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7C" w:rsidRDefault="0030427C" w:rsidP="003042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:rsidR="0030427C" w:rsidRDefault="0030427C" w:rsidP="0030427C">
      <w:pPr>
        <w:rPr>
          <w:rFonts w:ascii="Times New Roman" w:hAnsi="Times New Roman" w:cs="Times New Roman"/>
          <w:b/>
          <w:sz w:val="24"/>
        </w:rPr>
      </w:pPr>
    </w:p>
    <w:p w:rsidR="0030427C" w:rsidRDefault="0030427C" w:rsidP="0030427C">
      <w:p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Buku</w:t>
      </w:r>
      <w:proofErr w:type="spellEnd"/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Cipto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Bambang</w:t>
      </w:r>
      <w:proofErr w:type="spellEnd"/>
      <w:r>
        <w:rPr>
          <w:rFonts w:ascii="Times New Roman" w:hAnsi="Times New Roman" w:cs="Times New Roman"/>
          <w:sz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Amerika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Yogyakarta</w:t>
      </w:r>
      <w:proofErr w:type="gramStart"/>
      <w:r>
        <w:rPr>
          <w:rFonts w:ascii="Times New Roman" w:hAnsi="Times New Roman" w:cs="Times New Roman"/>
          <w:sz w:val="24"/>
        </w:rPr>
        <w:t>:Lingkaran</w:t>
      </w:r>
      <w:proofErr w:type="spellEnd"/>
      <w:proofErr w:type="gramEnd"/>
    </w:p>
    <w:p w:rsidR="0030427C" w:rsidRDefault="0030427C" w:rsidP="0030427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Lenczwoski</w:t>
      </w:r>
      <w:proofErr w:type="spellEnd"/>
      <w:r>
        <w:rPr>
          <w:rFonts w:ascii="Times New Roman" w:hAnsi="Times New Roman" w:cs="Times New Roman"/>
          <w:sz w:val="24"/>
        </w:rPr>
        <w:t xml:space="preserve"> George. </w:t>
      </w:r>
      <w:proofErr w:type="gramStart"/>
      <w:r>
        <w:rPr>
          <w:rFonts w:ascii="Times New Roman" w:hAnsi="Times New Roman" w:cs="Times New Roman"/>
          <w:sz w:val="24"/>
        </w:rPr>
        <w:t xml:space="preserve">2003. </w:t>
      </w:r>
      <w:proofErr w:type="spellStart"/>
      <w:r>
        <w:rPr>
          <w:rFonts w:ascii="Times New Roman" w:hAnsi="Times New Roman" w:cs="Times New Roman"/>
          <w:i/>
          <w:sz w:val="24"/>
        </w:rPr>
        <w:t>Timur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Tengah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Kancah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Terjemahan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</w:rPr>
        <w:t>Asgar</w:t>
      </w:r>
      <w:proofErr w:type="spellEnd"/>
      <w:r>
        <w:rPr>
          <w:rFonts w:ascii="Times New Roman" w:hAnsi="Times New Roman" w:cs="Times New Roman"/>
          <w:sz w:val="24"/>
        </w:rPr>
        <w:t xml:space="preserve"> Bixby.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Bandung</w:t>
      </w:r>
      <w:proofErr w:type="gramStart"/>
      <w:r>
        <w:rPr>
          <w:rFonts w:ascii="Times New Roman" w:hAnsi="Times New Roman" w:cs="Times New Roman"/>
          <w:sz w:val="24"/>
        </w:rPr>
        <w:t>:Sinar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Algesindo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0427C" w:rsidRDefault="0030427C" w:rsidP="0030427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Koldziej</w:t>
      </w:r>
      <w:proofErr w:type="spellEnd"/>
      <w:r>
        <w:rPr>
          <w:rFonts w:ascii="Times New Roman" w:hAnsi="Times New Roman" w:cs="Times New Roman"/>
          <w:sz w:val="24"/>
        </w:rPr>
        <w:t xml:space="preserve">, Edward A. 2007. </w:t>
      </w:r>
      <w:r>
        <w:rPr>
          <w:rFonts w:ascii="Times New Roman" w:hAnsi="Times New Roman" w:cs="Times New Roman"/>
          <w:i/>
          <w:sz w:val="24"/>
        </w:rPr>
        <w:t xml:space="preserve">Testing Security Theories: Explaining </w:t>
      </w:r>
      <w:proofErr w:type="gramStart"/>
      <w:r>
        <w:rPr>
          <w:rFonts w:ascii="Times New Roman" w:hAnsi="Times New Roman" w:cs="Times New Roman"/>
          <w:i/>
          <w:sz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Rise and The Demise of The Cold War,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Security and The International </w:t>
      </w:r>
      <w:proofErr w:type="spellStart"/>
      <w:r>
        <w:rPr>
          <w:rFonts w:ascii="Times New Roman" w:hAnsi="Times New Roman" w:cs="Times New Roman"/>
          <w:i/>
          <w:sz w:val="24"/>
        </w:rPr>
        <w:t>Realtions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Cambridge: Cambridge University</w:t>
      </w:r>
    </w:p>
    <w:p w:rsidR="0030427C" w:rsidRDefault="0030427C" w:rsidP="0030427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1998. </w:t>
      </w:r>
      <w:proofErr w:type="spellStart"/>
      <w:r>
        <w:rPr>
          <w:rFonts w:ascii="Times New Roman" w:hAnsi="Times New Roman" w:cs="Times New Roman"/>
          <w:i/>
          <w:sz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Jakarta</w:t>
      </w:r>
      <w:proofErr w:type="gramStart"/>
      <w:r>
        <w:rPr>
          <w:rFonts w:ascii="Times New Roman" w:hAnsi="Times New Roman" w:cs="Times New Roman"/>
          <w:sz w:val="24"/>
        </w:rPr>
        <w:t>:Balai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</w:p>
    <w:p w:rsidR="0030427C" w:rsidRDefault="0030427C" w:rsidP="0030427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Anwar </w:t>
      </w: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 Fortuna. 2004. </w:t>
      </w:r>
      <w:proofErr w:type="spellStart"/>
      <w:r>
        <w:rPr>
          <w:rFonts w:ascii="Times New Roman" w:hAnsi="Times New Roman" w:cs="Times New Roman"/>
          <w:i/>
          <w:sz w:val="24"/>
        </w:rPr>
        <w:t>Konflik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Kekerasan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Internal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Tinjuan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Sejarah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Ekonomi-Politik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Asia </w:t>
      </w:r>
      <w:proofErr w:type="spellStart"/>
      <w:r>
        <w:rPr>
          <w:rFonts w:ascii="Times New Roman" w:hAnsi="Times New Roman" w:cs="Times New Roman"/>
          <w:i/>
          <w:sz w:val="24"/>
        </w:rPr>
        <w:t>Pasifik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Jakarta</w:t>
      </w:r>
      <w:proofErr w:type="gramStart"/>
      <w:r>
        <w:rPr>
          <w:rFonts w:ascii="Times New Roman" w:hAnsi="Times New Roman" w:cs="Times New Roman"/>
          <w:sz w:val="24"/>
        </w:rPr>
        <w:t>:Yayasan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Obor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Jackson Robert &amp; Sorensen Georg.</w:t>
      </w:r>
      <w:proofErr w:type="gramEnd"/>
      <w:r>
        <w:rPr>
          <w:rFonts w:ascii="Times New Roman" w:hAnsi="Times New Roman" w:cs="Times New Roman"/>
          <w:sz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Internasional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Terjemahan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Kamdani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Rianayati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Kusmini</w:t>
      </w:r>
      <w:proofErr w:type="spellEnd"/>
      <w:r>
        <w:rPr>
          <w:rFonts w:ascii="Times New Roman" w:hAnsi="Times New Roman" w:cs="Times New Roman"/>
          <w:sz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</w:rPr>
        <w:t>Yogyakarta</w:t>
      </w:r>
      <w:proofErr w:type="gramStart"/>
      <w:r>
        <w:rPr>
          <w:rFonts w:ascii="Times New Roman" w:hAnsi="Times New Roman" w:cs="Times New Roman"/>
          <w:sz w:val="24"/>
        </w:rPr>
        <w:t>:Pustaka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Budiardjo</w:t>
      </w:r>
      <w:proofErr w:type="spellEnd"/>
      <w:r>
        <w:rPr>
          <w:rFonts w:ascii="Times New Roman" w:hAnsi="Times New Roman" w:cs="Times New Roman"/>
          <w:sz w:val="24"/>
        </w:rPr>
        <w:t xml:space="preserve"> Miriam. 2008.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Jakarta</w:t>
      </w:r>
      <w:proofErr w:type="gramStart"/>
      <w:r>
        <w:rPr>
          <w:rFonts w:ascii="Times New Roman" w:hAnsi="Times New Roman" w:cs="Times New Roman"/>
          <w:sz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Gramedia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Holsti</w:t>
      </w:r>
      <w:proofErr w:type="spellEnd"/>
      <w:r>
        <w:rPr>
          <w:rFonts w:ascii="Times New Roman" w:hAnsi="Times New Roman" w:cs="Times New Roman"/>
          <w:sz w:val="24"/>
        </w:rPr>
        <w:t xml:space="preserve">, KJ. 1987. </w:t>
      </w:r>
      <w:proofErr w:type="spellStart"/>
      <w:r>
        <w:rPr>
          <w:rFonts w:ascii="Times New Roman" w:hAnsi="Times New Roman" w:cs="Times New Roman"/>
          <w:i/>
          <w:sz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Internasional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Kerangaka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Terjemahan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</w:rPr>
        <w:t>Tahir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Azhary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Bandung</w:t>
      </w:r>
      <w:proofErr w:type="gramStart"/>
      <w:r>
        <w:rPr>
          <w:rFonts w:ascii="Times New Roman" w:hAnsi="Times New Roman" w:cs="Times New Roman"/>
          <w:sz w:val="24"/>
        </w:rPr>
        <w:t>:Binacipta</w:t>
      </w:r>
      <w:proofErr w:type="spellEnd"/>
      <w:proofErr w:type="gramEnd"/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Perwita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Agung</w:t>
      </w:r>
      <w:proofErr w:type="spellEnd"/>
      <w:r>
        <w:rPr>
          <w:rFonts w:ascii="Times New Roman" w:hAnsi="Times New Roman" w:cs="Times New Roman"/>
          <w:sz w:val="24"/>
        </w:rPr>
        <w:t xml:space="preserve"> Banyu &amp; </w:t>
      </w:r>
      <w:proofErr w:type="spellStart"/>
      <w:r>
        <w:rPr>
          <w:rFonts w:ascii="Times New Roman" w:hAnsi="Times New Roman" w:cs="Times New Roman"/>
          <w:sz w:val="24"/>
        </w:rPr>
        <w:t>Yani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Mochammad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Yanyan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2006.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Internasional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Bandung</w:t>
      </w:r>
      <w:proofErr w:type="gramStart"/>
      <w:r>
        <w:rPr>
          <w:rFonts w:ascii="Times New Roman" w:hAnsi="Times New Roman" w:cs="Times New Roman"/>
          <w:sz w:val="24"/>
        </w:rPr>
        <w:t>:Remaja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Gellner</w:t>
      </w:r>
      <w:proofErr w:type="spellEnd"/>
      <w:r>
        <w:rPr>
          <w:rFonts w:ascii="Times New Roman" w:hAnsi="Times New Roman" w:cs="Times New Roman"/>
          <w:sz w:val="24"/>
        </w:rPr>
        <w:t xml:space="preserve"> Ernest, Betts K. Richard, Ed. 1994. </w:t>
      </w:r>
      <w:r>
        <w:rPr>
          <w:rFonts w:ascii="Times New Roman" w:hAnsi="Times New Roman" w:cs="Times New Roman"/>
          <w:i/>
          <w:sz w:val="24"/>
        </w:rPr>
        <w:t xml:space="preserve">Conflict </w:t>
      </w:r>
      <w:proofErr w:type="gramStart"/>
      <w:r>
        <w:rPr>
          <w:rFonts w:ascii="Times New Roman" w:hAnsi="Times New Roman" w:cs="Times New Roman"/>
          <w:i/>
          <w:sz w:val="24"/>
        </w:rPr>
        <w:t>After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The Cold War: Arguments on Causes of War and Peace</w:t>
      </w:r>
      <w:r>
        <w:rPr>
          <w:rFonts w:ascii="Times New Roman" w:hAnsi="Times New Roman" w:cs="Times New Roman"/>
          <w:sz w:val="24"/>
        </w:rPr>
        <w:t xml:space="preserve">. New York: </w:t>
      </w:r>
      <w:proofErr w:type="spellStart"/>
      <w:r>
        <w:rPr>
          <w:rFonts w:ascii="Times New Roman" w:hAnsi="Times New Roman" w:cs="Times New Roman"/>
          <w:sz w:val="24"/>
        </w:rPr>
        <w:t>Mcmillan</w:t>
      </w:r>
      <w:proofErr w:type="spellEnd"/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Mestpoko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Soemarsono</w:t>
      </w:r>
      <w:proofErr w:type="spellEnd"/>
      <w:r>
        <w:rPr>
          <w:rFonts w:ascii="Times New Roman" w:hAnsi="Times New Roman" w:cs="Times New Roman"/>
          <w:sz w:val="24"/>
        </w:rPr>
        <w:t xml:space="preserve">. 1998. </w:t>
      </w:r>
      <w:r>
        <w:rPr>
          <w:rFonts w:ascii="Times New Roman" w:hAnsi="Times New Roman" w:cs="Times New Roman"/>
          <w:i/>
          <w:sz w:val="24"/>
        </w:rPr>
        <w:t xml:space="preserve">Indonesia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Hubungnan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Bangsa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1990.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Antropologi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Bolaffi</w:t>
      </w:r>
      <w:proofErr w:type="spellEnd"/>
      <w:r>
        <w:rPr>
          <w:rFonts w:ascii="Times New Roman" w:hAnsi="Times New Roman" w:cs="Times New Roman"/>
          <w:sz w:val="24"/>
        </w:rPr>
        <w:t xml:space="preserve">, Guido, et al. 2003.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Dictionary of Race, Ethnicity and </w:t>
      </w:r>
      <w:proofErr w:type="spellStart"/>
      <w:r>
        <w:rPr>
          <w:rFonts w:ascii="Times New Roman" w:hAnsi="Times New Roman" w:cs="Times New Roman"/>
          <w:i/>
          <w:sz w:val="24"/>
        </w:rPr>
        <w:t>Culuture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London: SAGE Publication Ltd.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  <w:sectPr w:rsidR="0030427C" w:rsidSect="0030427C">
          <w:headerReference w:type="default" r:id="rId4"/>
          <w:footerReference w:type="default" r:id="rId5"/>
          <w:type w:val="continuous"/>
          <w:pgSz w:w="12240" w:h="15840" w:code="1"/>
          <w:pgMar w:top="1701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</w:p>
    <w:p w:rsidR="0030427C" w:rsidRDefault="0030427C" w:rsidP="0030427C">
      <w:pPr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Gurr</w:t>
      </w:r>
      <w:proofErr w:type="spellEnd"/>
      <w:r>
        <w:rPr>
          <w:rFonts w:ascii="Times New Roman" w:hAnsi="Times New Roman" w:cs="Times New Roman"/>
          <w:sz w:val="24"/>
        </w:rPr>
        <w:t xml:space="preserve">, Robert Ted. 1993. </w:t>
      </w:r>
      <w:proofErr w:type="spellStart"/>
      <w:r>
        <w:rPr>
          <w:rFonts w:ascii="Times New Roman" w:hAnsi="Times New Roman" w:cs="Times New Roman"/>
          <w:i/>
          <w:sz w:val="24"/>
        </w:rPr>
        <w:t>Mionrities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at Risk: Global View of </w:t>
      </w:r>
      <w:proofErr w:type="spellStart"/>
      <w:r>
        <w:rPr>
          <w:rFonts w:ascii="Times New Roman" w:hAnsi="Times New Roman" w:cs="Times New Roman"/>
          <w:i/>
          <w:sz w:val="24"/>
        </w:rPr>
        <w:t>Ethnopolitical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Conflict</w:t>
      </w:r>
      <w:r>
        <w:rPr>
          <w:rFonts w:ascii="Times New Roman" w:hAnsi="Times New Roman" w:cs="Times New Roman"/>
          <w:sz w:val="24"/>
        </w:rPr>
        <w:t xml:space="preserve">. Washington </w:t>
      </w:r>
      <w:proofErr w:type="spellStart"/>
      <w:r>
        <w:rPr>
          <w:rFonts w:ascii="Times New Roman" w:hAnsi="Times New Roman" w:cs="Times New Roman"/>
          <w:sz w:val="24"/>
        </w:rPr>
        <w:t>DC</w:t>
      </w:r>
      <w:proofErr w:type="gramStart"/>
      <w:r>
        <w:rPr>
          <w:rFonts w:ascii="Times New Roman" w:hAnsi="Times New Roman" w:cs="Times New Roman"/>
          <w:sz w:val="24"/>
        </w:rPr>
        <w:t>:United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of Peace Press 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0181F">
        <w:rPr>
          <w:rFonts w:ascii="Times New Roman" w:hAnsi="Times New Roman" w:cs="Times New Roman"/>
          <w:sz w:val="24"/>
        </w:rPr>
        <w:t>Sihbudi</w:t>
      </w:r>
      <w:proofErr w:type="spellEnd"/>
      <w:r w:rsidRPr="002018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181F">
        <w:rPr>
          <w:rFonts w:ascii="Times New Roman" w:hAnsi="Times New Roman" w:cs="Times New Roman"/>
          <w:sz w:val="24"/>
        </w:rPr>
        <w:t>Riza</w:t>
      </w:r>
      <w:proofErr w:type="spellEnd"/>
      <w:r w:rsidRPr="0020181F">
        <w:rPr>
          <w:rFonts w:ascii="Times New Roman" w:hAnsi="Times New Roman" w:cs="Times New Roman"/>
          <w:sz w:val="24"/>
        </w:rPr>
        <w:t>, M</w:t>
      </w:r>
      <w:proofErr w:type="gramStart"/>
      <w:r w:rsidRPr="0020181F">
        <w:rPr>
          <w:rFonts w:ascii="Times New Roman" w:hAnsi="Times New Roman" w:cs="Times New Roman"/>
          <w:sz w:val="24"/>
        </w:rPr>
        <w:t>..</w:t>
      </w:r>
      <w:proofErr w:type="gramEnd"/>
      <w:r w:rsidRPr="0020181F">
        <w:rPr>
          <w:rFonts w:ascii="Times New Roman" w:hAnsi="Times New Roman" w:cs="Times New Roman"/>
          <w:sz w:val="24"/>
        </w:rPr>
        <w:t xml:space="preserve"> 1991. </w:t>
      </w:r>
      <w:r w:rsidRPr="0020181F">
        <w:rPr>
          <w:rFonts w:ascii="Times New Roman" w:hAnsi="Times New Roman" w:cs="Times New Roman"/>
          <w:i/>
          <w:sz w:val="24"/>
        </w:rPr>
        <w:t xml:space="preserve">Bara </w:t>
      </w:r>
      <w:proofErr w:type="spellStart"/>
      <w:r w:rsidRPr="0020181F">
        <w:rPr>
          <w:rFonts w:ascii="Times New Roman" w:hAnsi="Times New Roman" w:cs="Times New Roman"/>
          <w:i/>
          <w:sz w:val="24"/>
        </w:rPr>
        <w:t>Timur</w:t>
      </w:r>
      <w:proofErr w:type="spellEnd"/>
      <w:r w:rsidRPr="0020181F">
        <w:rPr>
          <w:rFonts w:ascii="Times New Roman" w:hAnsi="Times New Roman" w:cs="Times New Roman"/>
          <w:i/>
          <w:sz w:val="24"/>
        </w:rPr>
        <w:t xml:space="preserve"> Tengah. Bandung</w:t>
      </w:r>
      <w:r w:rsidRPr="0020181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0181F">
        <w:rPr>
          <w:rFonts w:ascii="Times New Roman" w:hAnsi="Times New Roman" w:cs="Times New Roman"/>
          <w:sz w:val="24"/>
        </w:rPr>
        <w:t>Mizan</w:t>
      </w:r>
      <w:proofErr w:type="spellEnd"/>
      <w:r w:rsidRPr="0020181F">
        <w:rPr>
          <w:rFonts w:ascii="Times New Roman" w:hAnsi="Times New Roman" w:cs="Times New Roman"/>
          <w:sz w:val="24"/>
        </w:rPr>
        <w:t xml:space="preserve">. </w:t>
      </w:r>
    </w:p>
    <w:p w:rsidR="0030427C" w:rsidRDefault="0030427C" w:rsidP="0030427C">
      <w:pPr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0181F">
        <w:rPr>
          <w:rFonts w:ascii="Times New Roman" w:hAnsi="Times New Roman" w:cs="Times New Roman"/>
          <w:sz w:val="24"/>
        </w:rPr>
        <w:t>Surwandono</w:t>
      </w:r>
      <w:proofErr w:type="spellEnd"/>
      <w:r w:rsidRPr="0020181F">
        <w:rPr>
          <w:rFonts w:ascii="Times New Roman" w:hAnsi="Times New Roman" w:cs="Times New Roman"/>
          <w:sz w:val="24"/>
        </w:rPr>
        <w:t>.</w:t>
      </w:r>
      <w:proofErr w:type="gramEnd"/>
      <w:r w:rsidRPr="0020181F">
        <w:rPr>
          <w:rFonts w:ascii="Times New Roman" w:hAnsi="Times New Roman" w:cs="Times New Roman"/>
          <w:sz w:val="24"/>
        </w:rPr>
        <w:t xml:space="preserve"> 2009. </w:t>
      </w:r>
      <w:proofErr w:type="spellStart"/>
      <w:r w:rsidRPr="0020181F">
        <w:rPr>
          <w:rFonts w:ascii="Times New Roman" w:hAnsi="Times New Roman" w:cs="Times New Roman"/>
          <w:i/>
          <w:sz w:val="24"/>
        </w:rPr>
        <w:t>Resolusi</w:t>
      </w:r>
      <w:proofErr w:type="spellEnd"/>
      <w:r w:rsidRPr="002018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0181F">
        <w:rPr>
          <w:rFonts w:ascii="Times New Roman" w:hAnsi="Times New Roman" w:cs="Times New Roman"/>
          <w:i/>
          <w:sz w:val="24"/>
        </w:rPr>
        <w:t>Konflik</w:t>
      </w:r>
      <w:proofErr w:type="spellEnd"/>
      <w:r w:rsidRPr="0020181F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20181F">
        <w:rPr>
          <w:rFonts w:ascii="Times New Roman" w:hAnsi="Times New Roman" w:cs="Times New Roman"/>
          <w:i/>
          <w:sz w:val="24"/>
        </w:rPr>
        <w:t>Dunia</w:t>
      </w:r>
      <w:proofErr w:type="spellEnd"/>
      <w:r w:rsidRPr="0020181F">
        <w:rPr>
          <w:rFonts w:ascii="Times New Roman" w:hAnsi="Times New Roman" w:cs="Times New Roman"/>
          <w:i/>
          <w:sz w:val="24"/>
        </w:rPr>
        <w:t xml:space="preserve"> Islam</w:t>
      </w:r>
      <w:r w:rsidRPr="0020181F">
        <w:rPr>
          <w:rFonts w:ascii="Times New Roman" w:hAnsi="Times New Roman" w:cs="Times New Roman"/>
          <w:sz w:val="24"/>
        </w:rPr>
        <w:t>. Yogyakarta: UMY.</w:t>
      </w:r>
      <w:r>
        <w:rPr>
          <w:rFonts w:ascii="Times New Roman" w:hAnsi="Times New Roman" w:cs="Times New Roman"/>
          <w:sz w:val="24"/>
        </w:rPr>
        <w:tab/>
      </w:r>
    </w:p>
    <w:p w:rsidR="0030427C" w:rsidRDefault="0030427C" w:rsidP="0030427C">
      <w:pPr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3D55AA">
        <w:rPr>
          <w:rFonts w:ascii="Times New Roman" w:hAnsi="Times New Roman" w:cs="Times New Roman"/>
          <w:sz w:val="24"/>
        </w:rPr>
        <w:t>Trias</w:t>
      </w:r>
      <w:proofErr w:type="spellEnd"/>
      <w:r w:rsidRPr="003D55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5AA">
        <w:rPr>
          <w:rFonts w:ascii="Times New Roman" w:hAnsi="Times New Roman" w:cs="Times New Roman"/>
          <w:sz w:val="24"/>
        </w:rPr>
        <w:t>Kuncahyono</w:t>
      </w:r>
      <w:proofErr w:type="spellEnd"/>
      <w:r w:rsidRPr="003D55AA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55AA">
        <w:rPr>
          <w:rFonts w:ascii="Times New Roman" w:hAnsi="Times New Roman" w:cs="Times New Roman"/>
          <w:sz w:val="24"/>
        </w:rPr>
        <w:t xml:space="preserve">2005. </w:t>
      </w:r>
      <w:proofErr w:type="spellStart"/>
      <w:r w:rsidRPr="003D55AA">
        <w:rPr>
          <w:rFonts w:ascii="Times New Roman" w:hAnsi="Times New Roman" w:cs="Times New Roman"/>
          <w:i/>
          <w:sz w:val="24"/>
        </w:rPr>
        <w:t>Bulan</w:t>
      </w:r>
      <w:proofErr w:type="spellEnd"/>
      <w:r w:rsidRPr="003D55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5AA">
        <w:rPr>
          <w:rFonts w:ascii="Times New Roman" w:hAnsi="Times New Roman" w:cs="Times New Roman"/>
          <w:i/>
          <w:sz w:val="24"/>
        </w:rPr>
        <w:t>Sabit</w:t>
      </w:r>
      <w:proofErr w:type="spellEnd"/>
      <w:r w:rsidRPr="003D55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5AA">
        <w:rPr>
          <w:rFonts w:ascii="Times New Roman" w:hAnsi="Times New Roman" w:cs="Times New Roman"/>
          <w:i/>
          <w:sz w:val="24"/>
        </w:rPr>
        <w:t>di</w:t>
      </w:r>
      <w:proofErr w:type="spellEnd"/>
      <w:r w:rsidRPr="003D55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5AA">
        <w:rPr>
          <w:rFonts w:ascii="Times New Roman" w:hAnsi="Times New Roman" w:cs="Times New Roman"/>
          <w:i/>
          <w:sz w:val="24"/>
        </w:rPr>
        <w:t>Atas</w:t>
      </w:r>
      <w:proofErr w:type="spellEnd"/>
      <w:r w:rsidRPr="003D55AA">
        <w:rPr>
          <w:rFonts w:ascii="Times New Roman" w:hAnsi="Times New Roman" w:cs="Times New Roman"/>
          <w:i/>
          <w:sz w:val="24"/>
        </w:rPr>
        <w:t xml:space="preserve"> Baghdad</w:t>
      </w:r>
      <w:r w:rsidRPr="003D55AA">
        <w:rPr>
          <w:rFonts w:ascii="Times New Roman" w:hAnsi="Times New Roman" w:cs="Times New Roman"/>
          <w:sz w:val="24"/>
        </w:rPr>
        <w:t>.</w:t>
      </w:r>
      <w:proofErr w:type="gramEnd"/>
      <w:r w:rsidRPr="003D55A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55AA">
        <w:rPr>
          <w:rFonts w:ascii="Times New Roman" w:hAnsi="Times New Roman" w:cs="Times New Roman"/>
          <w:sz w:val="24"/>
        </w:rPr>
        <w:t>Jakarta :</w:t>
      </w:r>
      <w:proofErr w:type="gramEnd"/>
      <w:r w:rsidRPr="003D55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5AA">
        <w:rPr>
          <w:rFonts w:ascii="Times New Roman" w:hAnsi="Times New Roman" w:cs="Times New Roman"/>
          <w:sz w:val="24"/>
        </w:rPr>
        <w:t>Kompas</w:t>
      </w:r>
      <w:proofErr w:type="spellEnd"/>
      <w:r w:rsidRPr="003D55AA">
        <w:rPr>
          <w:rFonts w:ascii="Times New Roman" w:hAnsi="Times New Roman" w:cs="Times New Roman"/>
          <w:sz w:val="24"/>
        </w:rPr>
        <w:t xml:space="preserve"> Media Nusantara </w:t>
      </w:r>
    </w:p>
    <w:p w:rsidR="0030427C" w:rsidRPr="000940FC" w:rsidRDefault="0030427C" w:rsidP="0030427C">
      <w:pPr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Fawaz</w:t>
      </w:r>
      <w:proofErr w:type="spellEnd"/>
      <w:r>
        <w:rPr>
          <w:rFonts w:ascii="Times New Roman" w:hAnsi="Times New Roman" w:cs="Times New Roman"/>
          <w:sz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</w:rPr>
        <w:t>Gergez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0940FC">
        <w:rPr>
          <w:rFonts w:ascii="Times New Roman" w:hAnsi="Times New Roman" w:cs="Times New Roman"/>
          <w:sz w:val="24"/>
        </w:rPr>
        <w:t>2012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0940FC">
        <w:rPr>
          <w:rFonts w:ascii="Times New Roman" w:hAnsi="Times New Roman" w:cs="Times New Roman"/>
          <w:i/>
          <w:sz w:val="24"/>
        </w:rPr>
        <w:t>America</w:t>
      </w:r>
      <w:proofErr w:type="gramEnd"/>
      <w:r w:rsidRPr="000940FC">
        <w:rPr>
          <w:rFonts w:ascii="Times New Roman" w:hAnsi="Times New Roman" w:cs="Times New Roman"/>
          <w:i/>
          <w:sz w:val="24"/>
        </w:rPr>
        <w:t xml:space="preserve"> and Political Islam : Clash of Civilization or Clash of Interest ?</w:t>
      </w:r>
      <w:r w:rsidRPr="000940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40FC">
        <w:rPr>
          <w:rFonts w:ascii="Times New Roman" w:hAnsi="Times New Roman" w:cs="Times New Roman"/>
          <w:sz w:val="24"/>
        </w:rPr>
        <w:t>Edisi</w:t>
      </w:r>
      <w:proofErr w:type="spellEnd"/>
      <w:r w:rsidRPr="000940F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40FC">
        <w:rPr>
          <w:rFonts w:ascii="Times New Roman" w:hAnsi="Times New Roman" w:cs="Times New Roman"/>
          <w:sz w:val="24"/>
        </w:rPr>
        <w:t xml:space="preserve">Indonesia </w:t>
      </w:r>
      <w:r w:rsidRPr="000940FC">
        <w:rPr>
          <w:rFonts w:ascii="Times New Roman" w:hAnsi="Times New Roman" w:cs="Times New Roman"/>
          <w:i/>
          <w:sz w:val="24"/>
        </w:rPr>
        <w:t>:</w:t>
      </w:r>
      <w:proofErr w:type="gram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Amerika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dan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Islam :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Benturan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Peradaban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atau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Benturan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Kepentingan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?</w:t>
      </w:r>
      <w:r w:rsidRPr="000940FC">
        <w:rPr>
          <w:rFonts w:ascii="Times New Roman" w:hAnsi="Times New Roman" w:cs="Times New Roman"/>
          <w:sz w:val="24"/>
        </w:rPr>
        <w:t xml:space="preserve">), Jakarta : </w:t>
      </w:r>
      <w:proofErr w:type="spellStart"/>
      <w:r w:rsidRPr="000940FC">
        <w:rPr>
          <w:rFonts w:ascii="Times New Roman" w:hAnsi="Times New Roman" w:cs="Times New Roman"/>
          <w:sz w:val="24"/>
        </w:rPr>
        <w:t>AlvaBet</w:t>
      </w:r>
      <w:proofErr w:type="spellEnd"/>
    </w:p>
    <w:p w:rsidR="0030427C" w:rsidRPr="006F547E" w:rsidRDefault="0030427C" w:rsidP="0030427C">
      <w:pPr>
        <w:spacing w:line="276" w:lineRule="auto"/>
        <w:ind w:firstLine="720"/>
        <w:rPr>
          <w:rFonts w:ascii="Times New Roman" w:hAnsi="Times New Roman" w:cs="Times New Roman"/>
          <w:sz w:val="24"/>
        </w:rPr>
      </w:pP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</w:p>
    <w:p w:rsidR="0030427C" w:rsidRPr="0019733F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</w:rPr>
        <w:t>Shadie</w:t>
      </w:r>
      <w:proofErr w:type="spellEnd"/>
      <w:r>
        <w:rPr>
          <w:rFonts w:ascii="Times New Roman" w:hAnsi="Times New Roman" w:cs="Times New Roman"/>
          <w:sz w:val="24"/>
        </w:rPr>
        <w:t>. 2003. “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 Tengah”.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Hubngan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Internasional</w:t>
      </w:r>
      <w:proofErr w:type="spellEnd"/>
      <w:r>
        <w:rPr>
          <w:rFonts w:ascii="Times New Roman" w:hAnsi="Times New Roman" w:cs="Times New Roman"/>
          <w:sz w:val="24"/>
        </w:rPr>
        <w:t xml:space="preserve">, Vol. II (No.2): </w:t>
      </w:r>
      <w:proofErr w:type="spellStart"/>
      <w:r>
        <w:rPr>
          <w:rFonts w:ascii="Times New Roman" w:hAnsi="Times New Roman" w:cs="Times New Roman"/>
          <w:sz w:val="24"/>
        </w:rPr>
        <w:t>hlm</w:t>
      </w:r>
      <w:proofErr w:type="spellEnd"/>
      <w:r>
        <w:rPr>
          <w:rFonts w:ascii="Times New Roman" w:hAnsi="Times New Roman" w:cs="Times New Roman"/>
          <w:sz w:val="24"/>
        </w:rPr>
        <w:t>. 141.</w:t>
      </w:r>
    </w:p>
    <w:p w:rsidR="0030427C" w:rsidRDefault="0030427C" w:rsidP="0030427C">
      <w:pPr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</w:rPr>
        <w:t>Werz</w:t>
      </w:r>
      <w:proofErr w:type="spellEnd"/>
      <w:r>
        <w:rPr>
          <w:rFonts w:ascii="Times New Roman" w:hAnsi="Times New Roman" w:cs="Times New Roman"/>
          <w:sz w:val="24"/>
        </w:rPr>
        <w:t xml:space="preserve"> &amp; Max Hoffman.</w:t>
      </w:r>
      <w:proofErr w:type="gramEnd"/>
      <w:r>
        <w:rPr>
          <w:rFonts w:ascii="Times New Roman" w:hAnsi="Times New Roman" w:cs="Times New Roman"/>
          <w:sz w:val="24"/>
        </w:rPr>
        <w:t xml:space="preserve"> 2014</w:t>
      </w:r>
      <w:proofErr w:type="gramStart"/>
      <w:r>
        <w:rPr>
          <w:rFonts w:ascii="Times New Roman" w:hAnsi="Times New Roman" w:cs="Times New Roman"/>
          <w:sz w:val="24"/>
        </w:rPr>
        <w:t>.“</w:t>
      </w:r>
      <w:proofErr w:type="gramEnd"/>
      <w:r w:rsidRPr="00DC2409">
        <w:rPr>
          <w:rFonts w:ascii="Times New Roman" w:hAnsi="Times New Roman" w:cs="Times New Roman"/>
          <w:i/>
          <w:sz w:val="24"/>
        </w:rPr>
        <w:t>The United States, Turkey,  and the Kurdish Regions</w:t>
      </w:r>
      <w:r>
        <w:rPr>
          <w:rFonts w:ascii="Times New Roman" w:hAnsi="Times New Roman" w:cs="Times New Roman"/>
          <w:i/>
          <w:sz w:val="24"/>
        </w:rPr>
        <w:t>”</w:t>
      </w:r>
      <w:r w:rsidRPr="00DC2409">
        <w:rPr>
          <w:rFonts w:ascii="Times New Roman" w:hAnsi="Times New Roman" w:cs="Times New Roman"/>
          <w:sz w:val="24"/>
        </w:rPr>
        <w:t>(</w:t>
      </w:r>
      <w:proofErr w:type="spellStart"/>
      <w:r w:rsidRPr="00DC2409">
        <w:rPr>
          <w:rFonts w:ascii="Times New Roman" w:hAnsi="Times New Roman" w:cs="Times New Roman"/>
          <w:sz w:val="24"/>
        </w:rPr>
        <w:t>Washington:Center</w:t>
      </w:r>
      <w:proofErr w:type="spellEnd"/>
      <w:r w:rsidRPr="00DC2409">
        <w:rPr>
          <w:rFonts w:ascii="Times New Roman" w:hAnsi="Times New Roman" w:cs="Times New Roman"/>
          <w:sz w:val="24"/>
        </w:rPr>
        <w:t xml:space="preserve"> of American Progress</w:t>
      </w:r>
      <w:r>
        <w:rPr>
          <w:rFonts w:ascii="Times New Roman" w:hAnsi="Times New Roman" w:cs="Times New Roman"/>
          <w:sz w:val="24"/>
        </w:rPr>
        <w:t>.</w:t>
      </w:r>
    </w:p>
    <w:p w:rsidR="0030427C" w:rsidRPr="00DC2409" w:rsidRDefault="0030427C" w:rsidP="0030427C">
      <w:pPr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Tunggul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Ganggas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Danisworo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2013.</w:t>
      </w:r>
      <w:proofErr w:type="gramEnd"/>
      <w:r w:rsidRPr="000940FC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Dinamika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Gerakan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Etnonasionalisme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Kurdi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i/>
          <w:sz w:val="24"/>
        </w:rPr>
        <w:t>Irak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”(</w:t>
      </w:r>
      <w:proofErr w:type="gramEnd"/>
      <w:r>
        <w:rPr>
          <w:rFonts w:ascii="Times New Roman" w:hAnsi="Times New Roman" w:cs="Times New Roman"/>
          <w:sz w:val="24"/>
        </w:rPr>
        <w:t>UNDIP: Semarang)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Koran</w:t>
      </w:r>
    </w:p>
    <w:p w:rsidR="0030427C" w:rsidRPr="00A1392B" w:rsidRDefault="0030427C" w:rsidP="0030427C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t xml:space="preserve">Smith </w:t>
      </w:r>
      <w:proofErr w:type="spellStart"/>
      <w:r>
        <w:t>Alhadar</w:t>
      </w:r>
      <w:proofErr w:type="spellEnd"/>
      <w:r>
        <w:t>.</w:t>
      </w:r>
      <w:proofErr w:type="gramEnd"/>
      <w:r>
        <w:t xml:space="preserve"> </w:t>
      </w:r>
      <w:r w:rsidRPr="00A1392B">
        <w:t>26 September 2017</w:t>
      </w:r>
      <w:r>
        <w:t xml:space="preserve">. “Referendum </w:t>
      </w:r>
      <w:proofErr w:type="spellStart"/>
      <w:r>
        <w:t>Kemerdekaan</w:t>
      </w:r>
      <w:proofErr w:type="spellEnd"/>
      <w:r>
        <w:t xml:space="preserve"> </w:t>
      </w:r>
      <w:proofErr w:type="spellStart"/>
      <w:r>
        <w:t>Kurdi</w:t>
      </w:r>
      <w:proofErr w:type="spellEnd"/>
      <w:r>
        <w:t xml:space="preserve"> </w:t>
      </w:r>
      <w:proofErr w:type="spellStart"/>
      <w:r>
        <w:t>Irak</w:t>
      </w:r>
      <w:proofErr w:type="spellEnd"/>
      <w:r>
        <w:t xml:space="preserve">”,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Kompas</w:t>
      </w:r>
      <w:proofErr w:type="spellEnd"/>
      <w:r>
        <w:t xml:space="preserve">, Jakarta, </w:t>
      </w:r>
      <w:proofErr w:type="spellStart"/>
      <w:r>
        <w:t>hlm</w:t>
      </w:r>
      <w:proofErr w:type="spellEnd"/>
      <w:r>
        <w:t>. 7</w:t>
      </w:r>
    </w:p>
    <w:p w:rsidR="0030427C" w:rsidRPr="00031E82" w:rsidRDefault="0030427C" w:rsidP="0030427C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031E82"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1E82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E8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Utara”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E8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0427C" w:rsidRPr="00031E82" w:rsidRDefault="0030427C" w:rsidP="003042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Internet</w:t>
      </w:r>
    </w:p>
    <w:p w:rsidR="0030427C" w:rsidRPr="00A1392B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 w:rsidRPr="00A1392B">
        <w:rPr>
          <w:rFonts w:ascii="Times New Roman" w:hAnsi="Times New Roman" w:cs="Times New Roman"/>
          <w:b/>
          <w:sz w:val="24"/>
        </w:rPr>
        <w:tab/>
      </w:r>
      <w:hyperlink r:id="rId6" w:history="1">
        <w:r w:rsidRPr="00A1392B">
          <w:rPr>
            <w:rStyle w:val="Hyperlink"/>
            <w:rFonts w:ascii="Times New Roman" w:hAnsi="Times New Roman" w:cs="Times New Roman"/>
            <w:color w:val="000000" w:themeColor="text1"/>
          </w:rPr>
          <w:t>https://id.wikipedia.org/wiki/Kebangkitan_dunia_Arab</w:t>
        </w:r>
      </w:hyperlink>
      <w:r w:rsidRPr="00A1392B">
        <w:rPr>
          <w:rFonts w:ascii="Times New Roman" w:hAnsi="Times New Roman" w:cs="Times New Roman"/>
        </w:rPr>
        <w:t xml:space="preserve">. </w:t>
      </w:r>
      <w:proofErr w:type="gramStart"/>
      <w:r w:rsidRPr="00A1392B">
        <w:rPr>
          <w:rFonts w:ascii="Times New Roman" w:hAnsi="Times New Roman" w:cs="Times New Roman"/>
        </w:rPr>
        <w:t>“</w:t>
      </w:r>
      <w:proofErr w:type="spellStart"/>
      <w:r w:rsidRPr="00A1392B">
        <w:rPr>
          <w:rFonts w:ascii="Times New Roman" w:hAnsi="Times New Roman" w:cs="Times New Roman"/>
        </w:rPr>
        <w:t>Kebangkitan</w:t>
      </w:r>
      <w:proofErr w:type="spellEnd"/>
      <w:r w:rsidRPr="00A1392B">
        <w:rPr>
          <w:rFonts w:ascii="Times New Roman" w:hAnsi="Times New Roman" w:cs="Times New Roman"/>
        </w:rPr>
        <w:t xml:space="preserve"> </w:t>
      </w:r>
      <w:proofErr w:type="spellStart"/>
      <w:r w:rsidRPr="00A1392B">
        <w:rPr>
          <w:rFonts w:ascii="Times New Roman" w:hAnsi="Times New Roman" w:cs="Times New Roman"/>
        </w:rPr>
        <w:t>Dunia</w:t>
      </w:r>
      <w:proofErr w:type="spellEnd"/>
      <w:r w:rsidRPr="00A1392B">
        <w:rPr>
          <w:rFonts w:ascii="Times New Roman" w:hAnsi="Times New Roman" w:cs="Times New Roman"/>
        </w:rPr>
        <w:t xml:space="preserve"> Arab”.</w:t>
      </w:r>
      <w:proofErr w:type="gramEnd"/>
      <w:r w:rsidRPr="00A139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392B">
        <w:rPr>
          <w:rFonts w:ascii="Times New Roman" w:hAnsi="Times New Roman" w:cs="Times New Roman"/>
        </w:rPr>
        <w:t>Diaskes</w:t>
      </w:r>
      <w:proofErr w:type="spellEnd"/>
      <w:r w:rsidRPr="00A1392B">
        <w:rPr>
          <w:rFonts w:ascii="Times New Roman" w:hAnsi="Times New Roman" w:cs="Times New Roman"/>
        </w:rPr>
        <w:t xml:space="preserve"> 25 </w:t>
      </w:r>
      <w:proofErr w:type="spellStart"/>
      <w:r w:rsidRPr="00A1392B">
        <w:rPr>
          <w:rFonts w:ascii="Times New Roman" w:hAnsi="Times New Roman" w:cs="Times New Roman"/>
        </w:rPr>
        <w:t>Ferbruari</w:t>
      </w:r>
      <w:proofErr w:type="spellEnd"/>
      <w:r w:rsidRPr="00A1392B">
        <w:rPr>
          <w:rFonts w:ascii="Times New Roman" w:hAnsi="Times New Roman" w:cs="Times New Roman"/>
        </w:rPr>
        <w:t xml:space="preserve"> 2018.</w:t>
      </w:r>
      <w:proofErr w:type="gramEnd"/>
    </w:p>
    <w:p w:rsidR="0030427C" w:rsidRPr="00A1392B" w:rsidRDefault="0030427C" w:rsidP="0030427C">
      <w:p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A1392B">
        <w:rPr>
          <w:rFonts w:ascii="Times New Roman" w:hAnsi="Times New Roman" w:cs="Times New Roman"/>
          <w:sz w:val="24"/>
        </w:rPr>
        <w:tab/>
      </w:r>
      <w:hyperlink r:id="rId7" w:history="1">
        <w:r w:rsidRPr="00A1392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http://www.dw.com/id/irak-ambil-langkah-konkret-tanggapi-referendum-kemerdekaan-kurdi/a-40719250</w:t>
        </w:r>
      </w:hyperlink>
      <w:r w:rsidRPr="00A1392B">
        <w:rPr>
          <w:rFonts w:ascii="Times New Roman" w:hAnsi="Times New Roman" w:cs="Times New Roman"/>
          <w:color w:val="000000" w:themeColor="text1"/>
          <w:sz w:val="24"/>
        </w:rPr>
        <w:t>. “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Irak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Ambil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Langkah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Kongkrit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Tanggapi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Refrendum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Kemerdekaan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Kurdi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”. </w:t>
      </w:r>
      <w:proofErr w:type="spellStart"/>
      <w:proofErr w:type="gramStart"/>
      <w:r w:rsidRPr="00A1392B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10 </w:t>
      </w:r>
      <w:proofErr w:type="spellStart"/>
      <w:r w:rsidRPr="00A1392B">
        <w:rPr>
          <w:rFonts w:ascii="Times New Roman" w:hAnsi="Times New Roman" w:cs="Times New Roman"/>
          <w:color w:val="000000" w:themeColor="text1"/>
          <w:sz w:val="24"/>
        </w:rPr>
        <w:t>Februari</w:t>
      </w:r>
      <w:proofErr w:type="spellEnd"/>
      <w:r w:rsidRPr="00A1392B">
        <w:rPr>
          <w:rFonts w:ascii="Times New Roman" w:hAnsi="Times New Roman" w:cs="Times New Roman"/>
          <w:color w:val="000000" w:themeColor="text1"/>
          <w:sz w:val="24"/>
        </w:rPr>
        <w:t xml:space="preserve"> 2018.</w:t>
      </w:r>
      <w:proofErr w:type="gramEnd"/>
    </w:p>
    <w:p w:rsidR="0030427C" w:rsidRPr="006709EB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709EB">
        <w:rPr>
          <w:rFonts w:ascii="Times New Roman" w:hAnsi="Times New Roman" w:cs="Times New Roman"/>
          <w:sz w:val="24"/>
        </w:rPr>
        <w:t>http://global.liputan6.com/read/3114048/usai-referendum-3-negara-ini-isolasi-kurdistan-irak.  “</w:t>
      </w:r>
      <w:proofErr w:type="spellStart"/>
      <w:r w:rsidRPr="006709EB">
        <w:rPr>
          <w:rFonts w:ascii="Times New Roman" w:hAnsi="Times New Roman" w:cs="Times New Roman"/>
          <w:sz w:val="24"/>
        </w:rPr>
        <w:t>Usai</w:t>
      </w:r>
      <w:proofErr w:type="spellEnd"/>
      <w:r w:rsidRPr="00670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9EB">
        <w:rPr>
          <w:rFonts w:ascii="Times New Roman" w:hAnsi="Times New Roman" w:cs="Times New Roman"/>
          <w:sz w:val="24"/>
        </w:rPr>
        <w:t>Refrendum</w:t>
      </w:r>
      <w:proofErr w:type="spellEnd"/>
      <w:r w:rsidRPr="006709EB">
        <w:rPr>
          <w:rFonts w:ascii="Times New Roman" w:hAnsi="Times New Roman" w:cs="Times New Roman"/>
          <w:sz w:val="24"/>
        </w:rPr>
        <w:t xml:space="preserve">, 3 Negara </w:t>
      </w:r>
      <w:proofErr w:type="spellStart"/>
      <w:r w:rsidRPr="006709EB">
        <w:rPr>
          <w:rFonts w:ascii="Times New Roman" w:hAnsi="Times New Roman" w:cs="Times New Roman"/>
          <w:sz w:val="24"/>
        </w:rPr>
        <w:t>ini</w:t>
      </w:r>
      <w:proofErr w:type="spellEnd"/>
      <w:r w:rsidRPr="00670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9EB">
        <w:rPr>
          <w:rFonts w:ascii="Times New Roman" w:hAnsi="Times New Roman" w:cs="Times New Roman"/>
          <w:sz w:val="24"/>
        </w:rPr>
        <w:t>Isolasi</w:t>
      </w:r>
      <w:proofErr w:type="spellEnd"/>
      <w:r w:rsidRPr="006709EB">
        <w:rPr>
          <w:rFonts w:ascii="Times New Roman" w:hAnsi="Times New Roman" w:cs="Times New Roman"/>
          <w:sz w:val="24"/>
        </w:rPr>
        <w:t xml:space="preserve"> Kurdistan </w:t>
      </w:r>
      <w:proofErr w:type="spellStart"/>
      <w:r w:rsidRPr="006709EB">
        <w:rPr>
          <w:rFonts w:ascii="Times New Roman" w:hAnsi="Times New Roman" w:cs="Times New Roman"/>
          <w:sz w:val="24"/>
        </w:rPr>
        <w:t>Irak</w:t>
      </w:r>
      <w:proofErr w:type="spellEnd"/>
      <w:r w:rsidRPr="006709EB"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6709EB">
        <w:rPr>
          <w:rFonts w:ascii="Times New Roman" w:hAnsi="Times New Roman" w:cs="Times New Roman"/>
          <w:sz w:val="24"/>
        </w:rPr>
        <w:t>Diakses</w:t>
      </w:r>
      <w:proofErr w:type="spellEnd"/>
      <w:r w:rsidRPr="006709EB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6709EB">
        <w:rPr>
          <w:rFonts w:ascii="Times New Roman" w:hAnsi="Times New Roman" w:cs="Times New Roman"/>
          <w:sz w:val="24"/>
        </w:rPr>
        <w:t>Februari</w:t>
      </w:r>
      <w:proofErr w:type="spellEnd"/>
      <w:r w:rsidRPr="006709EB">
        <w:rPr>
          <w:rFonts w:ascii="Times New Roman" w:hAnsi="Times New Roman" w:cs="Times New Roman"/>
          <w:sz w:val="24"/>
        </w:rPr>
        <w:t xml:space="preserve"> 2018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508F4">
        <w:rPr>
          <w:rFonts w:ascii="Times New Roman" w:hAnsi="Times New Roman" w:cs="Times New Roman"/>
          <w:sz w:val="24"/>
        </w:rPr>
        <w:t>http://plato.stanford.edu/entries/identity-politics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“Stanford </w:t>
      </w:r>
      <w:proofErr w:type="spellStart"/>
      <w:r>
        <w:rPr>
          <w:rFonts w:ascii="Times New Roman" w:hAnsi="Times New Roman" w:cs="Times New Roman"/>
          <w:sz w:val="24"/>
        </w:rPr>
        <w:t>Encylopedia</w:t>
      </w:r>
      <w:proofErr w:type="spellEnd"/>
      <w:r>
        <w:rPr>
          <w:rFonts w:ascii="Times New Roman" w:hAnsi="Times New Roman" w:cs="Times New Roman"/>
          <w:sz w:val="24"/>
        </w:rPr>
        <w:t xml:space="preserve"> of Philosophy, Identity and Politics”.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2018.</w:t>
      </w:r>
      <w:proofErr w:type="gramEnd"/>
    </w:p>
    <w:p w:rsidR="0030427C" w:rsidRPr="005D5224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D5224">
        <w:rPr>
          <w:rFonts w:ascii="Times New Roman" w:hAnsi="Times New Roman" w:cs="Times New Roman"/>
          <w:sz w:val="24"/>
        </w:rPr>
        <w:t>https://id.wikipedia.org/wiki/Separatisme. “</w:t>
      </w:r>
      <w:proofErr w:type="spellStart"/>
      <w:r w:rsidRPr="005D5224">
        <w:rPr>
          <w:rFonts w:ascii="Times New Roman" w:hAnsi="Times New Roman" w:cs="Times New Roman"/>
          <w:sz w:val="24"/>
        </w:rPr>
        <w:t>Separatisme</w:t>
      </w:r>
      <w:proofErr w:type="spellEnd"/>
      <w:r w:rsidRPr="005D5224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5D5224">
        <w:rPr>
          <w:rFonts w:ascii="Times New Roman" w:hAnsi="Times New Roman" w:cs="Times New Roman"/>
          <w:sz w:val="24"/>
        </w:rPr>
        <w:t>Diakses</w:t>
      </w:r>
      <w:proofErr w:type="spellEnd"/>
      <w:r w:rsidRPr="005D5224">
        <w:rPr>
          <w:rFonts w:ascii="Times New Roman" w:hAnsi="Times New Roman" w:cs="Times New Roman"/>
          <w:sz w:val="24"/>
        </w:rPr>
        <w:t xml:space="preserve"> 9 </w:t>
      </w:r>
      <w:proofErr w:type="spellStart"/>
      <w:r w:rsidRPr="005D5224">
        <w:rPr>
          <w:rFonts w:ascii="Times New Roman" w:hAnsi="Times New Roman" w:cs="Times New Roman"/>
          <w:sz w:val="24"/>
        </w:rPr>
        <w:t>Maret</w:t>
      </w:r>
      <w:proofErr w:type="spellEnd"/>
      <w:r w:rsidRPr="005D5224">
        <w:rPr>
          <w:rFonts w:ascii="Times New Roman" w:hAnsi="Times New Roman" w:cs="Times New Roman"/>
          <w:sz w:val="24"/>
        </w:rPr>
        <w:t xml:space="preserve"> 2018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D5224">
        <w:rPr>
          <w:rFonts w:ascii="Times New Roman" w:hAnsi="Times New Roman" w:cs="Times New Roman"/>
          <w:sz w:val="24"/>
        </w:rPr>
        <w:t xml:space="preserve"> https://id.wikipedia.org/wiki/Gerakan_politik. “</w:t>
      </w:r>
      <w:proofErr w:type="spellStart"/>
      <w:r w:rsidRPr="005D5224">
        <w:rPr>
          <w:rFonts w:ascii="Times New Roman" w:hAnsi="Times New Roman" w:cs="Times New Roman"/>
          <w:sz w:val="24"/>
        </w:rPr>
        <w:t>Gerakan</w:t>
      </w:r>
      <w:proofErr w:type="spellEnd"/>
      <w:r w:rsidRPr="005D52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224">
        <w:rPr>
          <w:rFonts w:ascii="Times New Roman" w:hAnsi="Times New Roman" w:cs="Times New Roman"/>
          <w:sz w:val="24"/>
        </w:rPr>
        <w:t>politik</w:t>
      </w:r>
      <w:proofErr w:type="spellEnd"/>
      <w:r w:rsidRPr="005D5224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5D5224">
        <w:rPr>
          <w:rFonts w:ascii="Times New Roman" w:hAnsi="Times New Roman" w:cs="Times New Roman"/>
          <w:sz w:val="24"/>
        </w:rPr>
        <w:t>Diakses</w:t>
      </w:r>
      <w:proofErr w:type="spellEnd"/>
      <w:r w:rsidRPr="005D5224">
        <w:rPr>
          <w:rFonts w:ascii="Times New Roman" w:hAnsi="Times New Roman" w:cs="Times New Roman"/>
          <w:sz w:val="24"/>
        </w:rPr>
        <w:t xml:space="preserve"> 9 </w:t>
      </w:r>
      <w:proofErr w:type="spellStart"/>
      <w:r w:rsidRPr="005D5224">
        <w:rPr>
          <w:rFonts w:ascii="Times New Roman" w:hAnsi="Times New Roman" w:cs="Times New Roman"/>
          <w:sz w:val="24"/>
        </w:rPr>
        <w:t>Maret</w:t>
      </w:r>
      <w:proofErr w:type="spellEnd"/>
      <w:r w:rsidRPr="005D5224">
        <w:rPr>
          <w:rFonts w:ascii="Times New Roman" w:hAnsi="Times New Roman" w:cs="Times New Roman"/>
          <w:sz w:val="24"/>
        </w:rPr>
        <w:t xml:space="preserve"> 2018</w:t>
      </w:r>
    </w:p>
    <w:p w:rsidR="0030427C" w:rsidRDefault="0030427C" w:rsidP="0030427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8" w:history="1">
        <w:r w:rsidRPr="00A1392B">
          <w:rPr>
            <w:rStyle w:val="Hyperlink"/>
            <w:rFonts w:ascii="Times New Roman" w:hAnsi="Times New Roman" w:cs="Times New Roman"/>
            <w:sz w:val="24"/>
          </w:rPr>
          <w:t>https://en.wikipedia.org/wiki/Kurdistan_Workers%27_Party</w:t>
        </w:r>
      </w:hyperlink>
      <w:r w:rsidRPr="00A1392B">
        <w:rPr>
          <w:rFonts w:ascii="Times New Roman" w:hAnsi="Times New Roman" w:cs="Times New Roman"/>
          <w:sz w:val="24"/>
        </w:rPr>
        <w:t xml:space="preserve">. “Kurdistan Worker Party”, </w:t>
      </w:r>
      <w:proofErr w:type="spellStart"/>
      <w:r w:rsidRPr="00A1392B">
        <w:rPr>
          <w:rFonts w:ascii="Times New Roman" w:hAnsi="Times New Roman" w:cs="Times New Roman"/>
          <w:sz w:val="24"/>
        </w:rPr>
        <w:t>diakses</w:t>
      </w:r>
      <w:proofErr w:type="spellEnd"/>
      <w:r w:rsidRPr="00A139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92B">
        <w:rPr>
          <w:rFonts w:ascii="Times New Roman" w:hAnsi="Times New Roman" w:cs="Times New Roman"/>
          <w:sz w:val="24"/>
        </w:rPr>
        <w:t>pada</w:t>
      </w:r>
      <w:proofErr w:type="spellEnd"/>
      <w:r w:rsidRPr="00A1392B">
        <w:rPr>
          <w:rFonts w:ascii="Times New Roman" w:hAnsi="Times New Roman" w:cs="Times New Roman"/>
          <w:sz w:val="24"/>
        </w:rPr>
        <w:t xml:space="preserve"> 12 Mei 2018.</w:t>
      </w:r>
    </w:p>
    <w:p w:rsidR="0030427C" w:rsidRDefault="0030427C" w:rsidP="0030427C">
      <w:pPr>
        <w:spacing w:line="276" w:lineRule="auto"/>
        <w:ind w:firstLine="720"/>
        <w:rPr>
          <w:rFonts w:ascii="Times New Roman" w:hAnsi="Times New Roman" w:cs="Times New Roman"/>
          <w:sz w:val="24"/>
        </w:rPr>
      </w:pPr>
      <w:hyperlink r:id="rId9">
        <w:proofErr w:type="gramStart"/>
        <w:r w:rsidRPr="000940FC">
          <w:rPr>
            <w:rStyle w:val="Hyperlink"/>
            <w:rFonts w:ascii="Times New Roman" w:hAnsi="Times New Roman" w:cs="Times New Roman"/>
            <w:sz w:val="24"/>
          </w:rPr>
          <w:t>http://badiklat.kemhan.go.id/index.php/berita-pusbahasa/713</w:t>
        </w:r>
      </w:hyperlink>
      <w:hyperlink r:id="rId10">
        <w:r w:rsidRPr="000940FC">
          <w:rPr>
            <w:rStyle w:val="Hyperlink"/>
            <w:rFonts w:ascii="Times New Roman" w:hAnsi="Times New Roman" w:cs="Times New Roman"/>
            <w:sz w:val="24"/>
          </w:rPr>
          <w:t xml:space="preserve">bangsa-arab </w:t>
        </w:r>
      </w:hyperlink>
      <w:proofErr w:type="spellStart"/>
      <w:r w:rsidRPr="000940FC">
        <w:rPr>
          <w:rFonts w:ascii="Times New Roman" w:hAnsi="Times New Roman" w:cs="Times New Roman"/>
          <w:i/>
          <w:sz w:val="24"/>
        </w:rPr>
        <w:t>Bangsa</w:t>
      </w:r>
      <w:proofErr w:type="spellEnd"/>
      <w:r w:rsidRPr="000940FC">
        <w:rPr>
          <w:rFonts w:ascii="Times New Roman" w:hAnsi="Times New Roman" w:cs="Times New Roman"/>
          <w:i/>
          <w:sz w:val="24"/>
        </w:rPr>
        <w:t xml:space="preserve"> Arab</w:t>
      </w:r>
      <w:r w:rsidRPr="000940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sz w:val="24"/>
        </w:rPr>
        <w:t>dikases</w:t>
      </w:r>
      <w:proofErr w:type="spellEnd"/>
      <w:r w:rsidRPr="000940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13 Mei 2018.</w:t>
      </w:r>
      <w:proofErr w:type="gramEnd"/>
    </w:p>
    <w:p w:rsidR="0030427C" w:rsidRDefault="0030427C" w:rsidP="0030427C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/>
        </w:rPr>
      </w:pPr>
      <w:hyperlink r:id="rId11" w:history="1">
        <w:r w:rsidRPr="00031E8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https://en.wikipedia.org/wiki/Democratic_Party_of_Iranian_Kurdistan</w:t>
        </w:r>
      </w:hyperlink>
      <w:r w:rsidRPr="00031E82">
        <w:rPr>
          <w:rFonts w:ascii="Times New Roman" w:hAnsi="Times New Roman" w:cs="Times New Roman"/>
          <w:sz w:val="24"/>
          <w:szCs w:val="24"/>
          <w:lang/>
        </w:rPr>
        <w:t xml:space="preserve">, Democratic Party of Iranian Kurdistan </w:t>
      </w:r>
      <w:proofErr w:type="spellStart"/>
      <w:r w:rsidRPr="00031E82">
        <w:rPr>
          <w:rFonts w:ascii="Times New Roman" w:hAnsi="Times New Roman" w:cs="Times New Roman"/>
          <w:sz w:val="24"/>
          <w:szCs w:val="24"/>
          <w:lang/>
        </w:rPr>
        <w:t>diaskes</w:t>
      </w:r>
      <w:proofErr w:type="spellEnd"/>
      <w:r w:rsidRPr="00031E8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  <w:lang/>
        </w:rPr>
        <w:t>pada</w:t>
      </w:r>
      <w:proofErr w:type="spellEnd"/>
      <w:r w:rsidRPr="00031E82">
        <w:rPr>
          <w:rFonts w:ascii="Times New Roman" w:hAnsi="Times New Roman" w:cs="Times New Roman"/>
          <w:sz w:val="24"/>
          <w:szCs w:val="24"/>
          <w:lang/>
        </w:rPr>
        <w:t xml:space="preserve"> 16 Mei 2018.</w:t>
      </w:r>
    </w:p>
    <w:p w:rsidR="0030427C" w:rsidRDefault="0030427C" w:rsidP="0030427C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30427C" w:rsidRPr="00031E82" w:rsidRDefault="0030427C" w:rsidP="0030427C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031E82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https://en.wikipedia.org/wiki/Democratic_Union_Party_(Syria)</w:t>
        </w:r>
      </w:hyperlink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1E82">
        <w:rPr>
          <w:rFonts w:ascii="Times New Roman" w:hAnsi="Times New Roman" w:cs="Times New Roman"/>
          <w:sz w:val="24"/>
          <w:szCs w:val="24"/>
        </w:rPr>
        <w:t xml:space="preserve"> Democratic Union Party” 15 Mei 2018.</w:t>
      </w:r>
      <w:proofErr w:type="gramEnd"/>
    </w:p>
    <w:p w:rsidR="0030427C" w:rsidRDefault="0030427C" w:rsidP="0030427C"/>
    <w:p w:rsidR="0030427C" w:rsidRDefault="0030427C" w:rsidP="0030427C"/>
    <w:p w:rsidR="0030427C" w:rsidRDefault="0030427C"/>
    <w:sectPr w:rsidR="0030427C" w:rsidSect="0030427C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0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AE2" w:rsidRDefault="00304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AE2" w:rsidRDefault="0030427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E2" w:rsidRDefault="0030427C">
    <w:pPr>
      <w:pStyle w:val="Header"/>
      <w:jc w:val="right"/>
    </w:pPr>
  </w:p>
  <w:p w:rsidR="009A7AE2" w:rsidRDefault="003042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427C"/>
    <w:rsid w:val="0030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7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7C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2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27C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04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urdistan_Workers%27_Part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w.com/id/irak-ambil-langkah-konkret-tanggapi-referendum-kemerdekaan-kurdi/a-40719250" TargetMode="External"/><Relationship Id="rId12" Type="http://schemas.openxmlformats.org/officeDocument/2006/relationships/hyperlink" Target="https://en.wikipedia.org/wiki/Democratic_Union_Party_(Syri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Kebangkitan_dunia_Arab" TargetMode="External"/><Relationship Id="rId11" Type="http://schemas.openxmlformats.org/officeDocument/2006/relationships/hyperlink" Target="https://en.wikipedia.org/wiki/Democratic_Party_of_Iranian_Kurdistan" TargetMode="External"/><Relationship Id="rId5" Type="http://schemas.openxmlformats.org/officeDocument/2006/relationships/footer" Target="footer1.xml"/><Relationship Id="rId10" Type="http://schemas.openxmlformats.org/officeDocument/2006/relationships/hyperlink" Target="http://badiklat.kemhan.go.id/index.php/berita-pusbahasa/713-bangsa-arab" TargetMode="External"/><Relationship Id="rId4" Type="http://schemas.openxmlformats.org/officeDocument/2006/relationships/header" Target="header1.xml"/><Relationship Id="rId9" Type="http://schemas.openxmlformats.org/officeDocument/2006/relationships/hyperlink" Target="http://badiklat.kemhan.go.id/index.php/berita-pusbahasa/713-bangsa-ar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2018-10-05T03:50:00Z</dcterms:created>
  <dcterms:modified xsi:type="dcterms:W3CDTF">2018-10-05T03:50:00Z</dcterms:modified>
</cp:coreProperties>
</file>