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51" w:rsidRDefault="0005027B" w:rsidP="00E750F8">
      <w:pPr>
        <w:tabs>
          <w:tab w:val="left" w:pos="1260"/>
          <w:tab w:val="left" w:pos="1620"/>
          <w:tab w:val="left" w:pos="1980"/>
        </w:tabs>
        <w:jc w:val="center"/>
        <w:rPr>
          <w:b/>
          <w:bCs/>
          <w:sz w:val="28"/>
        </w:rPr>
      </w:pPr>
      <w:r>
        <w:rPr>
          <w:b/>
          <w:bCs/>
          <w:sz w:val="28"/>
        </w:rPr>
        <w:t xml:space="preserve">PERBANDINGAN TEPUNG SINGKONG DENGAN TEPUNG UMBI GANYONG DAN KONSENTRASI </w:t>
      </w:r>
      <w:r w:rsidRPr="0005027B">
        <w:rPr>
          <w:b/>
          <w:bCs/>
          <w:i/>
          <w:sz w:val="28"/>
        </w:rPr>
        <w:t>GLISEROL MONOSTEARAT</w:t>
      </w:r>
      <w:r>
        <w:rPr>
          <w:b/>
          <w:bCs/>
          <w:sz w:val="28"/>
        </w:rPr>
        <w:t xml:space="preserve"> TERHADAP KARAKTERISTIK BERAS ANALOG TERFORTIFIKASI</w:t>
      </w:r>
    </w:p>
    <w:p w:rsidR="00E750F8" w:rsidRPr="00111186" w:rsidRDefault="00CB7DA0" w:rsidP="00E750F8">
      <w:pPr>
        <w:tabs>
          <w:tab w:val="left" w:pos="1260"/>
          <w:tab w:val="left" w:pos="1620"/>
          <w:tab w:val="left" w:pos="1980"/>
        </w:tabs>
        <w:jc w:val="center"/>
        <w:rPr>
          <w:b/>
          <w:bCs/>
          <w:sz w:val="28"/>
          <w:lang w:val="id-ID"/>
        </w:rPr>
      </w:pPr>
      <w:r>
        <w:rPr>
          <w:b/>
          <w:bCs/>
          <w:sz w:val="28"/>
        </w:rPr>
        <w:t>(</w:t>
      </w:r>
      <w:r w:rsidR="001D3232">
        <w:rPr>
          <w:b/>
          <w:bCs/>
          <w:sz w:val="28"/>
          <w:lang w:val="id-ID"/>
        </w:rPr>
        <w:t>RATIO</w:t>
      </w:r>
      <w:r w:rsidR="00F56D51" w:rsidRPr="00F56D51">
        <w:rPr>
          <w:b/>
          <w:bCs/>
          <w:sz w:val="28"/>
          <w:lang w:val="id-ID"/>
        </w:rPr>
        <w:t xml:space="preserve"> OF CASSAVA FLOUR WITH </w:t>
      </w:r>
      <w:r w:rsidR="001D3232">
        <w:rPr>
          <w:b/>
          <w:bCs/>
          <w:sz w:val="28"/>
        </w:rPr>
        <w:t>CANNA</w:t>
      </w:r>
      <w:r w:rsidR="00F56D51" w:rsidRPr="00F56D51">
        <w:rPr>
          <w:b/>
          <w:bCs/>
          <w:sz w:val="28"/>
          <w:lang w:val="id-ID"/>
        </w:rPr>
        <w:t xml:space="preserve"> FLOUR AND CONCENTRATION OF </w:t>
      </w:r>
      <w:r w:rsidR="001D3232" w:rsidRPr="00F56D51">
        <w:rPr>
          <w:b/>
          <w:bCs/>
          <w:sz w:val="28"/>
          <w:lang w:val="id-ID"/>
        </w:rPr>
        <w:t xml:space="preserve">GLYCEROL </w:t>
      </w:r>
      <w:r w:rsidR="00F56D51" w:rsidRPr="00F56D51">
        <w:rPr>
          <w:b/>
          <w:bCs/>
          <w:sz w:val="28"/>
          <w:lang w:val="id-ID"/>
        </w:rPr>
        <w:t xml:space="preserve">MONOSTEARATE </w:t>
      </w:r>
      <w:r w:rsidR="001D3232">
        <w:rPr>
          <w:b/>
          <w:bCs/>
          <w:sz w:val="28"/>
        </w:rPr>
        <w:t>ON</w:t>
      </w:r>
      <w:r w:rsidR="001D3232" w:rsidRPr="00F56D51">
        <w:rPr>
          <w:b/>
          <w:bCs/>
          <w:sz w:val="28"/>
          <w:lang w:val="id-ID"/>
        </w:rPr>
        <w:t>CHARACTERISTICS</w:t>
      </w:r>
      <w:r w:rsidR="001D3232">
        <w:rPr>
          <w:b/>
          <w:bCs/>
          <w:sz w:val="28"/>
        </w:rPr>
        <w:t xml:space="preserve"> OF </w:t>
      </w:r>
      <w:r w:rsidR="00F56D51" w:rsidRPr="00F56D51">
        <w:rPr>
          <w:b/>
          <w:bCs/>
          <w:sz w:val="28"/>
          <w:lang w:val="id-ID"/>
        </w:rPr>
        <w:t>ANALOGRICE</w:t>
      </w:r>
      <w:r w:rsidR="001D3232">
        <w:rPr>
          <w:b/>
          <w:bCs/>
          <w:sz w:val="28"/>
        </w:rPr>
        <w:t xml:space="preserve"> FORTIFIED</w:t>
      </w:r>
      <w:r>
        <w:rPr>
          <w:b/>
          <w:bCs/>
          <w:sz w:val="28"/>
        </w:rPr>
        <w:t>)</w:t>
      </w:r>
    </w:p>
    <w:tbl>
      <w:tblPr>
        <w:tblW w:w="7918" w:type="dxa"/>
        <w:tblLook w:val="0000"/>
      </w:tblPr>
      <w:tblGrid>
        <w:gridCol w:w="7918"/>
      </w:tblGrid>
      <w:tr w:rsidR="007E4CB8" w:rsidRPr="00111186" w:rsidTr="007E4CB8">
        <w:trPr>
          <w:trHeight w:val="294"/>
        </w:trPr>
        <w:tc>
          <w:tcPr>
            <w:tcW w:w="7918" w:type="dxa"/>
          </w:tcPr>
          <w:p w:rsidR="007E4CB8" w:rsidRPr="00111186" w:rsidRDefault="007E4CB8" w:rsidP="00FC7E43">
            <w:pPr>
              <w:jc w:val="center"/>
              <w:rPr>
                <w:sz w:val="20"/>
                <w:szCs w:val="20"/>
              </w:rPr>
            </w:pPr>
          </w:p>
        </w:tc>
      </w:tr>
    </w:tbl>
    <w:p w:rsidR="00111186" w:rsidRPr="00D12C6E" w:rsidRDefault="0005027B" w:rsidP="00111186">
      <w:pPr>
        <w:jc w:val="center"/>
        <w:rPr>
          <w:b/>
          <w:bCs/>
          <w:szCs w:val="22"/>
          <w:vertAlign w:val="superscript"/>
        </w:rPr>
      </w:pPr>
      <w:r w:rsidRPr="00D12C6E">
        <w:rPr>
          <w:b/>
          <w:bCs/>
          <w:szCs w:val="22"/>
          <w:lang w:val="id-ID"/>
        </w:rPr>
        <w:t xml:space="preserve">Triana Ulfah </w:t>
      </w:r>
      <w:r w:rsidR="00111186" w:rsidRPr="00D12C6E">
        <w:rPr>
          <w:b/>
          <w:bCs/>
          <w:szCs w:val="22"/>
          <w:vertAlign w:val="superscript"/>
        </w:rPr>
        <w:t>1)</w:t>
      </w:r>
      <w:r w:rsidR="00111186" w:rsidRPr="00D12C6E">
        <w:rPr>
          <w:b/>
          <w:bCs/>
          <w:szCs w:val="22"/>
        </w:rPr>
        <w:t xml:space="preserve">, </w:t>
      </w:r>
      <w:r>
        <w:rPr>
          <w:b/>
          <w:bCs/>
          <w:szCs w:val="22"/>
        </w:rPr>
        <w:t>Wisnu Cahyadi</w:t>
      </w:r>
      <w:r w:rsidR="00D12C6E">
        <w:rPr>
          <w:b/>
          <w:bCs/>
          <w:szCs w:val="22"/>
          <w:vertAlign w:val="superscript"/>
        </w:rPr>
        <w:t>2</w:t>
      </w:r>
      <w:r w:rsidR="00111186" w:rsidRPr="00D12C6E">
        <w:rPr>
          <w:b/>
          <w:bCs/>
          <w:szCs w:val="22"/>
          <w:vertAlign w:val="superscript"/>
        </w:rPr>
        <w:t>)</w:t>
      </w:r>
      <w:r w:rsidR="00111186" w:rsidRPr="00D12C6E">
        <w:rPr>
          <w:b/>
          <w:bCs/>
          <w:szCs w:val="22"/>
        </w:rPr>
        <w:t xml:space="preserve">, </w:t>
      </w:r>
      <w:r w:rsidRPr="00D12C6E">
        <w:rPr>
          <w:b/>
          <w:bCs/>
          <w:szCs w:val="22"/>
          <w:lang w:val="id-ID"/>
        </w:rPr>
        <w:t>Yusep Ikrawan</w:t>
      </w:r>
      <w:r w:rsidR="00D12C6E">
        <w:rPr>
          <w:b/>
          <w:bCs/>
          <w:szCs w:val="22"/>
          <w:vertAlign w:val="superscript"/>
        </w:rPr>
        <w:t>3</w:t>
      </w:r>
      <w:r w:rsidR="00111186" w:rsidRPr="00D12C6E">
        <w:rPr>
          <w:b/>
          <w:bCs/>
          <w:szCs w:val="22"/>
          <w:vertAlign w:val="superscript"/>
        </w:rPr>
        <w:t>)</w:t>
      </w:r>
    </w:p>
    <w:p w:rsidR="00111186" w:rsidRPr="00111186" w:rsidRDefault="00111186" w:rsidP="009E2731">
      <w:pPr>
        <w:jc w:val="center"/>
        <w:rPr>
          <w:b/>
          <w:bCs/>
          <w:vertAlign w:val="superscript"/>
        </w:rPr>
      </w:pPr>
    </w:p>
    <w:p w:rsidR="00111186" w:rsidRPr="009E2731" w:rsidRDefault="00111186" w:rsidP="009E2731">
      <w:pPr>
        <w:jc w:val="center"/>
        <w:rPr>
          <w:bCs/>
          <w:sz w:val="20"/>
        </w:rPr>
      </w:pPr>
      <w:r w:rsidRPr="009E2731">
        <w:rPr>
          <w:bCs/>
          <w:sz w:val="20"/>
          <w:vertAlign w:val="superscript"/>
        </w:rPr>
        <w:t xml:space="preserve">1) </w:t>
      </w:r>
      <w:r w:rsidR="0005027B" w:rsidRPr="00BB219C">
        <w:rPr>
          <w:bCs/>
          <w:sz w:val="20"/>
        </w:rPr>
        <w:t>M</w:t>
      </w:r>
      <w:r w:rsidR="00BB219C">
        <w:rPr>
          <w:bCs/>
          <w:sz w:val="20"/>
        </w:rPr>
        <w:t>a</w:t>
      </w:r>
      <w:r w:rsidR="0005027B" w:rsidRPr="00BB219C">
        <w:rPr>
          <w:bCs/>
          <w:sz w:val="20"/>
        </w:rPr>
        <w:t>hasiswa</w:t>
      </w:r>
      <w:r w:rsidR="00F56D51">
        <w:rPr>
          <w:bCs/>
          <w:sz w:val="20"/>
        </w:rPr>
        <w:t xml:space="preserve"> Magister Teknologi Pangan,</w:t>
      </w:r>
      <w:r w:rsidR="009E2731" w:rsidRPr="009E2731">
        <w:rPr>
          <w:bCs/>
          <w:sz w:val="20"/>
        </w:rPr>
        <w:t xml:space="preserve"> Universitas Pasundan,Jl. Dr.Setiabudi No 93, Bandung, 40153, Indonesia</w:t>
      </w:r>
    </w:p>
    <w:p w:rsidR="002D206A" w:rsidRPr="009E2731" w:rsidRDefault="00111186" w:rsidP="009E2731">
      <w:pPr>
        <w:jc w:val="center"/>
        <w:rPr>
          <w:bCs/>
          <w:sz w:val="20"/>
        </w:rPr>
      </w:pPr>
      <w:r w:rsidRPr="009E2731">
        <w:rPr>
          <w:bCs/>
          <w:sz w:val="20"/>
          <w:vertAlign w:val="superscript"/>
        </w:rPr>
        <w:t xml:space="preserve">2) </w:t>
      </w:r>
      <w:r w:rsidR="00F56D51">
        <w:rPr>
          <w:bCs/>
          <w:sz w:val="20"/>
        </w:rPr>
        <w:t xml:space="preserve">PascasarjanaTeknologi Pangan, </w:t>
      </w:r>
      <w:r w:rsidR="009E2731" w:rsidRPr="009E2731">
        <w:rPr>
          <w:bCs/>
          <w:sz w:val="20"/>
        </w:rPr>
        <w:t>Universitas Pasundan, Jl. Dr.Setiabudi No 93, Bandung, 40153, Indonesia</w:t>
      </w:r>
    </w:p>
    <w:p w:rsidR="009E2731" w:rsidRPr="009E2731" w:rsidRDefault="009E2731" w:rsidP="009E2731">
      <w:pPr>
        <w:pStyle w:val="Title"/>
        <w:rPr>
          <w:b w:val="0"/>
        </w:rPr>
      </w:pPr>
      <w:r>
        <w:rPr>
          <w:b w:val="0"/>
          <w:bCs w:val="0"/>
          <w:sz w:val="20"/>
          <w:vertAlign w:val="superscript"/>
        </w:rPr>
        <w:t>3</w:t>
      </w:r>
      <w:r w:rsidRPr="009E2731">
        <w:rPr>
          <w:b w:val="0"/>
          <w:bCs w:val="0"/>
          <w:sz w:val="20"/>
          <w:vertAlign w:val="superscript"/>
        </w:rPr>
        <w:t xml:space="preserve">) </w:t>
      </w:r>
      <w:r w:rsidR="00F56D51" w:rsidRPr="00F56D51">
        <w:rPr>
          <w:b w:val="0"/>
          <w:sz w:val="20"/>
        </w:rPr>
        <w:t>Pascasarjana Teknologi Pangan, Universitas Pasundan, Jl. Dr.Setiabudi No 93, Bandung, 40153, Indonesia</w:t>
      </w:r>
    </w:p>
    <w:p w:rsidR="009E2731" w:rsidRPr="009E0FE0" w:rsidRDefault="009E2731" w:rsidP="002D206A">
      <w:pPr>
        <w:pStyle w:val="Title"/>
        <w:rPr>
          <w:b w:val="0"/>
          <w:sz w:val="20"/>
        </w:rPr>
      </w:pPr>
    </w:p>
    <w:p w:rsidR="009E2731" w:rsidRDefault="009E2731" w:rsidP="002D206A">
      <w:pPr>
        <w:pStyle w:val="Title"/>
        <w:rPr>
          <w:color w:val="000000"/>
          <w:sz w:val="20"/>
          <w:szCs w:val="20"/>
        </w:rPr>
      </w:pPr>
      <w:r w:rsidRPr="009E2731">
        <w:rPr>
          <w:b w:val="0"/>
          <w:color w:val="000000"/>
          <w:sz w:val="20"/>
          <w:szCs w:val="20"/>
        </w:rPr>
        <w:t>E-mail : triana.ulfah@gmail.com</w:t>
      </w:r>
    </w:p>
    <w:p w:rsidR="009E2731" w:rsidRPr="009E0FE0" w:rsidRDefault="009E2731" w:rsidP="002D206A">
      <w:pPr>
        <w:pStyle w:val="Title"/>
        <w:rPr>
          <w:sz w:val="20"/>
        </w:rPr>
      </w:pPr>
    </w:p>
    <w:p w:rsidR="00E8626A" w:rsidRDefault="00E8626A" w:rsidP="009E0FE0">
      <w:pPr>
        <w:pStyle w:val="Title"/>
      </w:pPr>
      <w:r>
        <w:t>Abstrak</w:t>
      </w:r>
    </w:p>
    <w:p w:rsidR="009E0FE0" w:rsidRPr="009E0FE0" w:rsidRDefault="009E0FE0" w:rsidP="009E0FE0">
      <w:pPr>
        <w:pStyle w:val="Title"/>
        <w:rPr>
          <w:sz w:val="20"/>
        </w:rPr>
      </w:pPr>
    </w:p>
    <w:p w:rsidR="00E8626A" w:rsidRDefault="00CB7DA0" w:rsidP="00CB7DA0">
      <w:pPr>
        <w:tabs>
          <w:tab w:val="left" w:pos="360"/>
        </w:tabs>
        <w:jc w:val="both"/>
        <w:rPr>
          <w:sz w:val="20"/>
        </w:rPr>
      </w:pPr>
      <w:r w:rsidRPr="00CB7DA0">
        <w:rPr>
          <w:sz w:val="20"/>
        </w:rPr>
        <w:t>Tujuan dari penelitian ini untuk mengetahui perbandingan tepung singkong dengan tepung umbi ganyong serta variasi konsentrasi gliserol monostearat (GMS) agar diperoleh beras analog terfortifikasi dengan karakteristik yang baik. Manfaat yang diharapkan yaitu menyediakan alternatif bahan pangan pokok bagi masyarakat, memenuhi kebutuhan zat gizi mikro dan meningkatan pemanfaatan singkong dan umbi ganyong.Metode penelitian yang dilakukan terdiri dari penelitian tahap 1, tahap 2 dan tahap 3. Penelitian tahap 1 bertujuan untuk menentukan bahan baku utama terbaik yang digunakan dalam pembuatan beras analog dan analisis kimia pada bahan baku (singkong parut, singkong parut-press dan tepung umbi ganyong). Penelitian tahap 2 yaitu pembuatan beras analog terfortifikasi. Rancangan percobaan yang digunakan dalam penelitian ini adalah Rancangan Acak Kelompok (RAK) dengan pola faktorial 3 x 3 sebanyak 3 kali ulangan yang dilanjutkan dengan uji Duncan. Pola percobaan faktorial tersebut terdiri dari dua faktor, yaitu : faktor A (perbandingan tepung singkong dengan tepung umbi ganyong) terdiri dari 3  taraf yaitu : 90 : 10 (a</w:t>
      </w:r>
      <w:r w:rsidRPr="00CB7DA0">
        <w:rPr>
          <w:sz w:val="20"/>
          <w:vertAlign w:val="subscript"/>
        </w:rPr>
        <w:t>1</w:t>
      </w:r>
      <w:r w:rsidRPr="00CB7DA0">
        <w:rPr>
          <w:sz w:val="20"/>
        </w:rPr>
        <w:t>), 85 : 15 (a</w:t>
      </w:r>
      <w:r w:rsidRPr="00CB7DA0">
        <w:rPr>
          <w:sz w:val="20"/>
          <w:vertAlign w:val="subscript"/>
        </w:rPr>
        <w:t>2</w:t>
      </w:r>
      <w:r w:rsidRPr="00CB7DA0">
        <w:rPr>
          <w:sz w:val="20"/>
        </w:rPr>
        <w:t>) dan 80 : 20 (a</w:t>
      </w:r>
      <w:r w:rsidRPr="00CB7DA0">
        <w:rPr>
          <w:sz w:val="20"/>
          <w:vertAlign w:val="subscript"/>
        </w:rPr>
        <w:t>3</w:t>
      </w:r>
      <w:r w:rsidRPr="00CB7DA0">
        <w:rPr>
          <w:sz w:val="20"/>
        </w:rPr>
        <w:t>) dan faktor B (konsentrasi gliserol monostearat) terdiri dari 3 taraf  yaitu: 0.6% (b</w:t>
      </w:r>
      <w:r w:rsidRPr="00CB7DA0">
        <w:rPr>
          <w:sz w:val="20"/>
          <w:vertAlign w:val="subscript"/>
        </w:rPr>
        <w:t>1</w:t>
      </w:r>
      <w:r w:rsidRPr="00CB7DA0">
        <w:rPr>
          <w:sz w:val="20"/>
        </w:rPr>
        <w:t>), 0.8% (b</w:t>
      </w:r>
      <w:r w:rsidRPr="00CB7DA0">
        <w:rPr>
          <w:sz w:val="20"/>
          <w:vertAlign w:val="subscript"/>
        </w:rPr>
        <w:t>2</w:t>
      </w:r>
      <w:r w:rsidRPr="00CB7DA0">
        <w:rPr>
          <w:sz w:val="20"/>
        </w:rPr>
        <w:t>) dan  1.0% (b</w:t>
      </w:r>
      <w:r w:rsidRPr="00CB7DA0">
        <w:rPr>
          <w:sz w:val="20"/>
          <w:vertAlign w:val="subscript"/>
        </w:rPr>
        <w:t>3</w:t>
      </w:r>
      <w:r w:rsidRPr="00CB7DA0">
        <w:rPr>
          <w:sz w:val="20"/>
        </w:rPr>
        <w:t>). Hasil penelitian menunjukkan produk  beras analog terfortifikasi yang terpilih berdasarkan respon organoleptik (hedonik) adalah a</w:t>
      </w:r>
      <w:r w:rsidRPr="00CB7DA0">
        <w:rPr>
          <w:sz w:val="20"/>
          <w:vertAlign w:val="subscript"/>
        </w:rPr>
        <w:t>1</w:t>
      </w:r>
      <w:r w:rsidRPr="00CB7DA0">
        <w:rPr>
          <w:sz w:val="20"/>
        </w:rPr>
        <w:t>b</w:t>
      </w:r>
      <w:r w:rsidRPr="00CB7DA0">
        <w:rPr>
          <w:sz w:val="20"/>
          <w:vertAlign w:val="subscript"/>
        </w:rPr>
        <w:t>3</w:t>
      </w:r>
      <w:r w:rsidRPr="00CB7DA0">
        <w:rPr>
          <w:sz w:val="20"/>
        </w:rPr>
        <w:t xml:space="preserve"> dengan kadar protein 7.867%, kadar lemak 0.898%, kadar air 3.06%, kadar abu 1.961%, kadar pati 58.760%, kadar karbohidrat total 86.214%, kadar amilosa 18.650%, kadar amilopektin 40.110%, kadar serat kasar 0.385%, kadar besi 27.18 ppm, kadar iodium 66.32 ppm, angka lempeng total 3 x 10</w:t>
      </w:r>
      <w:r w:rsidRPr="00CB7DA0">
        <w:rPr>
          <w:sz w:val="20"/>
          <w:vertAlign w:val="superscript"/>
        </w:rPr>
        <w:t>1</w:t>
      </w:r>
      <w:r w:rsidRPr="00CB7DA0">
        <w:rPr>
          <w:sz w:val="20"/>
        </w:rPr>
        <w:t xml:space="preserve"> cfu/g dan E.coli 0.00 APM/g.</w:t>
      </w:r>
    </w:p>
    <w:p w:rsidR="00CB7DA0" w:rsidRDefault="00CB7DA0" w:rsidP="00CB7DA0">
      <w:pPr>
        <w:tabs>
          <w:tab w:val="left" w:pos="360"/>
        </w:tabs>
        <w:jc w:val="both"/>
        <w:rPr>
          <w:sz w:val="20"/>
        </w:rPr>
      </w:pPr>
    </w:p>
    <w:p w:rsidR="00CB7DA0" w:rsidRPr="00E8626A" w:rsidRDefault="00CB7DA0" w:rsidP="00CB7DA0">
      <w:pPr>
        <w:tabs>
          <w:tab w:val="left" w:pos="360"/>
        </w:tabs>
        <w:jc w:val="both"/>
        <w:rPr>
          <w:sz w:val="20"/>
        </w:rPr>
      </w:pPr>
      <w:r>
        <w:rPr>
          <w:sz w:val="20"/>
        </w:rPr>
        <w:t>Kata kunci : tepung singkong, tepung umbi ganyong, gliserol monostearat, beras analog, beras analog terfortifikasi</w:t>
      </w:r>
    </w:p>
    <w:p w:rsidR="00E8626A" w:rsidRPr="009E0FE0" w:rsidRDefault="009E0FE0" w:rsidP="009E0FE0">
      <w:pPr>
        <w:pStyle w:val="Title"/>
        <w:rPr>
          <w:sz w:val="20"/>
        </w:rPr>
      </w:pPr>
      <w:r w:rsidRPr="009E0FE0">
        <w:br/>
      </w:r>
    </w:p>
    <w:p w:rsidR="002D206A" w:rsidRDefault="002D206A" w:rsidP="009E0FE0">
      <w:pPr>
        <w:pStyle w:val="Title"/>
      </w:pPr>
      <w:r w:rsidRPr="00111186">
        <w:t>A</w:t>
      </w:r>
      <w:r w:rsidR="009E2731">
        <w:t>bstract</w:t>
      </w:r>
    </w:p>
    <w:p w:rsidR="009E0FE0" w:rsidRPr="009E0FE0" w:rsidRDefault="009E0FE0" w:rsidP="009E0FE0">
      <w:pPr>
        <w:pStyle w:val="Title"/>
        <w:rPr>
          <w:sz w:val="20"/>
        </w:rPr>
      </w:pPr>
    </w:p>
    <w:p w:rsidR="007E4CB8" w:rsidRPr="001E2D20" w:rsidRDefault="00CB7DA0" w:rsidP="00CB7DA0">
      <w:pPr>
        <w:jc w:val="both"/>
        <w:rPr>
          <w:i/>
          <w:sz w:val="20"/>
        </w:rPr>
      </w:pPr>
      <w:r w:rsidRPr="00CB7DA0">
        <w:rPr>
          <w:i/>
          <w:sz w:val="20"/>
          <w:shd w:val="clear" w:color="auto" w:fill="FFFFFF"/>
          <w:lang w:val="id-ID"/>
        </w:rPr>
        <w:t>The purpose of this research to determine ratio of cassava flour with canna flour and variations concentration of glycerol mono stearate (GMS) to obtain fortified analog rice with good characteristics. The benefit of this research were to to provide alternative food staples the societies, meet micronutrient needs and to contribute to the development of the utilization of cassava and canna.The research consist of research phase 1, phase 2 and phase 3. The purpose of phase 1 research to determine the best main ingredient of analog rice and chemical analysis on ingredients (grated cassava, grated cassava-press, and canna flour). Phase 2 research is the manufacture of fortified analog rice. The experimental design used in this research was completely randomized block design with 3 x 3 pattern factorial and three times replicated. Experiment factorial pattern consist of two factors, namely A factor (ratio of cassava flour and canna flour) is covered in three levels : 90 : 10 (a</w:t>
      </w:r>
      <w:r w:rsidRPr="00982EB7">
        <w:rPr>
          <w:i/>
          <w:sz w:val="20"/>
          <w:shd w:val="clear" w:color="auto" w:fill="FFFFFF"/>
          <w:vertAlign w:val="subscript"/>
          <w:lang w:val="id-ID"/>
        </w:rPr>
        <w:t>1</w:t>
      </w:r>
      <w:r w:rsidRPr="00CB7DA0">
        <w:rPr>
          <w:i/>
          <w:sz w:val="20"/>
          <w:shd w:val="clear" w:color="auto" w:fill="FFFFFF"/>
          <w:lang w:val="id-ID"/>
        </w:rPr>
        <w:t>), 85 : 15 (a</w:t>
      </w:r>
      <w:r w:rsidRPr="00982EB7">
        <w:rPr>
          <w:i/>
          <w:sz w:val="20"/>
          <w:shd w:val="clear" w:color="auto" w:fill="FFFFFF"/>
          <w:vertAlign w:val="subscript"/>
          <w:lang w:val="id-ID"/>
        </w:rPr>
        <w:t>2</w:t>
      </w:r>
      <w:r w:rsidRPr="00CB7DA0">
        <w:rPr>
          <w:i/>
          <w:sz w:val="20"/>
          <w:shd w:val="clear" w:color="auto" w:fill="FFFFFF"/>
          <w:lang w:val="id-ID"/>
        </w:rPr>
        <w:t>) and 80 : 20 (a</w:t>
      </w:r>
      <w:r w:rsidRPr="00982EB7">
        <w:rPr>
          <w:i/>
          <w:sz w:val="20"/>
          <w:shd w:val="clear" w:color="auto" w:fill="FFFFFF"/>
          <w:vertAlign w:val="subscript"/>
          <w:lang w:val="id-ID"/>
        </w:rPr>
        <w:t>3</w:t>
      </w:r>
      <w:r w:rsidRPr="00CB7DA0">
        <w:rPr>
          <w:i/>
          <w:sz w:val="20"/>
          <w:shd w:val="clear" w:color="auto" w:fill="FFFFFF"/>
          <w:lang w:val="id-ID"/>
        </w:rPr>
        <w:t>) and B factor (Glycerol Mono Stearate concentration) with three levels : 0.6% (b1), 0.8% (b2) and 1.0% (b3). The result of this research showed that the selected fortified analog rice based on organoleptic response (hedonic) were a</w:t>
      </w:r>
      <w:r w:rsidRPr="00982EB7">
        <w:rPr>
          <w:i/>
          <w:sz w:val="20"/>
          <w:shd w:val="clear" w:color="auto" w:fill="FFFFFF"/>
          <w:vertAlign w:val="subscript"/>
          <w:lang w:val="id-ID"/>
        </w:rPr>
        <w:t>1</w:t>
      </w:r>
      <w:r w:rsidRPr="00CB7DA0">
        <w:rPr>
          <w:i/>
          <w:sz w:val="20"/>
          <w:shd w:val="clear" w:color="auto" w:fill="FFFFFF"/>
          <w:lang w:val="id-ID"/>
        </w:rPr>
        <w:t>b3, with containing 7.867% of protein, 0.898% of fat, 3.06% of water, 1.961% of ash, 58.760% of starch, 86.214% of carbohydrate, 18,650% of amylose, 40,110% of amylopectin, 0.385% of crude fiber, 27.18 ppm of iron, 66.32 ppm of iodine, total plate count 3 x 10</w:t>
      </w:r>
      <w:r w:rsidRPr="00CB7DA0">
        <w:rPr>
          <w:i/>
          <w:sz w:val="20"/>
          <w:shd w:val="clear" w:color="auto" w:fill="FFFFFF"/>
          <w:vertAlign w:val="superscript"/>
          <w:lang w:val="id-ID"/>
        </w:rPr>
        <w:t>1</w:t>
      </w:r>
      <w:r w:rsidRPr="00CB7DA0">
        <w:rPr>
          <w:i/>
          <w:sz w:val="20"/>
          <w:shd w:val="clear" w:color="auto" w:fill="FFFFFF"/>
          <w:lang w:val="id-ID"/>
        </w:rPr>
        <w:t xml:space="preserve"> cfu / g and E.coli 0.00 MPN/g.</w:t>
      </w:r>
    </w:p>
    <w:p w:rsidR="00E933A0" w:rsidRPr="00CB7DA0" w:rsidRDefault="00E933A0" w:rsidP="00CB7DA0">
      <w:pPr>
        <w:jc w:val="both"/>
        <w:rPr>
          <w:i/>
          <w:sz w:val="20"/>
        </w:rPr>
      </w:pPr>
    </w:p>
    <w:p w:rsidR="00CB7DA0" w:rsidRPr="00CB7DA0" w:rsidRDefault="00CB7DA0" w:rsidP="00CB7DA0">
      <w:pPr>
        <w:jc w:val="both"/>
        <w:rPr>
          <w:sz w:val="20"/>
        </w:rPr>
        <w:sectPr w:rsidR="00CB7DA0" w:rsidRPr="00CB7DA0" w:rsidSect="009E0FE0">
          <w:headerReference w:type="default" r:id="rId8"/>
          <w:footerReference w:type="even" r:id="rId9"/>
          <w:footerReference w:type="default" r:id="rId10"/>
          <w:pgSz w:w="11907" w:h="16840" w:code="9"/>
          <w:pgMar w:top="1987" w:right="1138" w:bottom="1411" w:left="1138" w:header="1440" w:footer="418" w:gutter="0"/>
          <w:cols w:space="720"/>
          <w:docGrid w:linePitch="360"/>
        </w:sectPr>
      </w:pPr>
      <w:r w:rsidRPr="00CB7DA0">
        <w:rPr>
          <w:sz w:val="20"/>
        </w:rPr>
        <w:t>Keyword</w:t>
      </w:r>
      <w:r>
        <w:rPr>
          <w:sz w:val="20"/>
        </w:rPr>
        <w:t xml:space="preserve"> : cassava flour, canna flour, </w:t>
      </w:r>
      <w:r w:rsidR="006E605C">
        <w:rPr>
          <w:sz w:val="20"/>
        </w:rPr>
        <w:t>glycerol monostearate, analog rice, analog rice fortified</w:t>
      </w:r>
    </w:p>
    <w:p w:rsidR="001E2D20" w:rsidRPr="001E2D20" w:rsidRDefault="001E2D20" w:rsidP="002D206A">
      <w:pPr>
        <w:jc w:val="center"/>
        <w:rPr>
          <w:b/>
        </w:rPr>
        <w:sectPr w:rsidR="001E2D20" w:rsidRPr="001E2D20" w:rsidSect="00E933A0">
          <w:type w:val="continuous"/>
          <w:pgSz w:w="11907" w:h="16840" w:code="9"/>
          <w:pgMar w:top="1985" w:right="1134" w:bottom="1418" w:left="1134" w:header="1440" w:footer="414" w:gutter="0"/>
          <w:cols w:num="2" w:space="567"/>
          <w:docGrid w:linePitch="360"/>
        </w:sectPr>
      </w:pPr>
    </w:p>
    <w:p w:rsidR="006145C6" w:rsidRPr="00312AD2" w:rsidRDefault="005D609A" w:rsidP="00B9286C">
      <w:pPr>
        <w:tabs>
          <w:tab w:val="left" w:pos="540"/>
        </w:tabs>
        <w:jc w:val="both"/>
        <w:rPr>
          <w:sz w:val="20"/>
          <w:szCs w:val="20"/>
          <w:lang w:val="id-ID"/>
        </w:rPr>
      </w:pPr>
      <w:r>
        <w:rPr>
          <w:b/>
          <w:sz w:val="20"/>
          <w:szCs w:val="20"/>
        </w:rPr>
        <w:lastRenderedPageBreak/>
        <w:t>I</w:t>
      </w:r>
      <w:r w:rsidR="001E2D20" w:rsidRPr="001E2D20">
        <w:rPr>
          <w:b/>
          <w:sz w:val="20"/>
          <w:szCs w:val="20"/>
        </w:rPr>
        <w:t xml:space="preserve">. </w:t>
      </w:r>
      <w:r w:rsidR="004B7793">
        <w:rPr>
          <w:b/>
          <w:sz w:val="20"/>
          <w:szCs w:val="20"/>
        </w:rPr>
        <w:tab/>
      </w:r>
    </w:p>
    <w:p w:rsidR="006145C6" w:rsidRPr="00312AD2" w:rsidRDefault="006145C6" w:rsidP="00B77260">
      <w:pPr>
        <w:pStyle w:val="Title"/>
        <w:ind w:left="425"/>
        <w:jc w:val="both"/>
        <w:rPr>
          <w:sz w:val="20"/>
          <w:szCs w:val="20"/>
        </w:rPr>
      </w:pPr>
    </w:p>
    <w:p w:rsidR="00067B86" w:rsidRPr="00312AD2" w:rsidRDefault="00067B86" w:rsidP="00B77260">
      <w:pPr>
        <w:pStyle w:val="Title"/>
        <w:rPr>
          <w:sz w:val="20"/>
          <w:szCs w:val="20"/>
          <w:lang w:val="id-ID"/>
        </w:rPr>
      </w:pPr>
      <w:r w:rsidRPr="00312AD2">
        <w:rPr>
          <w:sz w:val="20"/>
          <w:szCs w:val="20"/>
          <w:lang w:val="id-ID"/>
        </w:rPr>
        <w:t>DAFTAR PUSTAKA</w:t>
      </w:r>
    </w:p>
    <w:p w:rsidR="00067B86" w:rsidRPr="00312AD2" w:rsidRDefault="00067B86" w:rsidP="00B77260">
      <w:pPr>
        <w:pStyle w:val="Title"/>
        <w:rPr>
          <w:sz w:val="20"/>
          <w:szCs w:val="20"/>
          <w:lang w:val="id-ID"/>
        </w:rPr>
      </w:pP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Badan Standardisasi Nasional, (20</w:t>
      </w:r>
      <w:r w:rsidR="00661AF9" w:rsidRPr="00312AD2">
        <w:rPr>
          <w:rFonts w:ascii="Times New Roman" w:hAnsi="Times New Roman"/>
          <w:sz w:val="20"/>
          <w:szCs w:val="20"/>
          <w:lang w:val="en-US"/>
        </w:rPr>
        <w:t>15</w:t>
      </w:r>
      <w:r w:rsidRPr="00312AD2">
        <w:rPr>
          <w:rFonts w:ascii="Times New Roman" w:hAnsi="Times New Roman"/>
          <w:sz w:val="20"/>
          <w:szCs w:val="20"/>
        </w:rPr>
        <w:t xml:space="preserve">), </w:t>
      </w:r>
      <w:r w:rsidRPr="00312AD2">
        <w:rPr>
          <w:rFonts w:ascii="Times New Roman" w:hAnsi="Times New Roman"/>
          <w:i/>
          <w:sz w:val="20"/>
          <w:szCs w:val="20"/>
        </w:rPr>
        <w:t>Beras</w:t>
      </w:r>
      <w:r w:rsidRPr="00312AD2">
        <w:rPr>
          <w:rFonts w:ascii="Times New Roman" w:hAnsi="Times New Roman"/>
          <w:sz w:val="20"/>
          <w:szCs w:val="20"/>
        </w:rPr>
        <w:t>, SNI 6128 : 2015. ICS 67.060.</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Bargumono dan Wongsowijaya. 2013. </w:t>
      </w:r>
      <w:r w:rsidRPr="00312AD2">
        <w:rPr>
          <w:rFonts w:ascii="Times New Roman" w:hAnsi="Times New Roman"/>
          <w:i/>
          <w:sz w:val="20"/>
          <w:szCs w:val="20"/>
        </w:rPr>
        <w:t>9 Umbi Utama Sebagai Pangan Alternatif Nasional</w:t>
      </w:r>
      <w:r w:rsidRPr="00312AD2">
        <w:rPr>
          <w:rFonts w:ascii="Times New Roman" w:hAnsi="Times New Roman"/>
          <w:sz w:val="20"/>
          <w:szCs w:val="20"/>
        </w:rPr>
        <w:t>. Yogyakarta : UPN "VETERAN".</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Budi</w:t>
      </w:r>
      <w:r w:rsidR="00F14CC0" w:rsidRPr="00312AD2">
        <w:rPr>
          <w:rFonts w:ascii="Times New Roman" w:hAnsi="Times New Roman"/>
          <w:sz w:val="20"/>
          <w:szCs w:val="20"/>
          <w:lang w:val="en-US"/>
        </w:rPr>
        <w:t xml:space="preserve"> FS, Hariyadi P, Budijanto S, Syah D. 2013. </w:t>
      </w:r>
      <w:r w:rsidR="00F14CC0" w:rsidRPr="00312AD2">
        <w:rPr>
          <w:rFonts w:ascii="Times New Roman" w:hAnsi="Times New Roman"/>
          <w:i/>
          <w:sz w:val="20"/>
          <w:szCs w:val="20"/>
          <w:lang w:val="en-US"/>
        </w:rPr>
        <w:t>Teknologi Proses Ekstrusi Untuk Membuat Beras Analog</w:t>
      </w:r>
      <w:r w:rsidR="00F14CC0" w:rsidRPr="00312AD2">
        <w:rPr>
          <w:rFonts w:ascii="Times New Roman" w:hAnsi="Times New Roman"/>
          <w:sz w:val="20"/>
          <w:szCs w:val="20"/>
          <w:lang w:val="en-US"/>
        </w:rPr>
        <w:t>. Pangan Media Komunikasi Informasi 22: 263-274</w:t>
      </w:r>
      <w:r w:rsidRPr="00312AD2">
        <w:rPr>
          <w:rFonts w:ascii="Times New Roman" w:hAnsi="Times New Roman"/>
          <w:sz w:val="20"/>
          <w:szCs w:val="20"/>
        </w:rPr>
        <w:t>.</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Cahyadi, W., 2006. </w:t>
      </w:r>
      <w:r w:rsidRPr="00312AD2">
        <w:rPr>
          <w:rFonts w:ascii="Times New Roman" w:hAnsi="Times New Roman"/>
          <w:i/>
          <w:sz w:val="20"/>
          <w:szCs w:val="20"/>
        </w:rPr>
        <w:t xml:space="preserve">Penentuan Konstanta Laju Penurunan Kadar Iodat </w:t>
      </w:r>
      <w:r w:rsidRPr="00312AD2">
        <w:rPr>
          <w:rFonts w:ascii="Times New Roman" w:hAnsi="Times New Roman"/>
          <w:i/>
          <w:sz w:val="20"/>
          <w:szCs w:val="20"/>
        </w:rPr>
        <w:tab/>
        <w:t>Dalam Garam Beriodium</w:t>
      </w:r>
      <w:r w:rsidRPr="00312AD2">
        <w:rPr>
          <w:rFonts w:ascii="Times New Roman" w:hAnsi="Times New Roman"/>
          <w:sz w:val="20"/>
          <w:szCs w:val="20"/>
        </w:rPr>
        <w:t xml:space="preserve">. Jurnal </w:t>
      </w:r>
      <w:r w:rsidR="00661AF9" w:rsidRPr="00312AD2">
        <w:rPr>
          <w:rFonts w:ascii="Times New Roman" w:hAnsi="Times New Roman"/>
          <w:sz w:val="20"/>
          <w:szCs w:val="20"/>
        </w:rPr>
        <w:t xml:space="preserve">Teknologi dan Industri Pangan. </w:t>
      </w:r>
      <w:r w:rsidRPr="00312AD2">
        <w:rPr>
          <w:rFonts w:ascii="Times New Roman" w:hAnsi="Times New Roman"/>
          <w:sz w:val="20"/>
          <w:szCs w:val="20"/>
        </w:rPr>
        <w:t xml:space="preserve">Volume XVII </w:t>
      </w:r>
      <w:r w:rsidRPr="00312AD2">
        <w:rPr>
          <w:rFonts w:ascii="Times New Roman" w:hAnsi="Times New Roman"/>
          <w:sz w:val="20"/>
          <w:szCs w:val="20"/>
        </w:rPr>
        <w:tab/>
        <w:t xml:space="preserve">No. 1 Th. 2006. Bandung. </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Darlan, A. 2012. </w:t>
      </w:r>
      <w:r w:rsidRPr="00312AD2">
        <w:rPr>
          <w:rFonts w:ascii="Times New Roman" w:hAnsi="Times New Roman"/>
          <w:i/>
          <w:sz w:val="20"/>
          <w:szCs w:val="20"/>
        </w:rPr>
        <w:t>Fortifikasi Dan Ketersediaan Zat Besi Pada Bahan Pangan Berbasis Kedelai Dengan Menggunakan Fortifikan FeSO4.7H2O Campuran FeSO4.7H2O + Na2H2EDTA.2H2O Dan NaFeEDTA</w:t>
      </w:r>
      <w:r w:rsidRPr="00312AD2">
        <w:rPr>
          <w:rFonts w:ascii="Times New Roman" w:hAnsi="Times New Roman"/>
          <w:sz w:val="20"/>
          <w:szCs w:val="20"/>
        </w:rPr>
        <w:t xml:space="preserve">. Tesis. </w:t>
      </w:r>
      <w:r w:rsidRPr="00312AD2">
        <w:rPr>
          <w:rFonts w:ascii="Times New Roman" w:hAnsi="Times New Roman"/>
          <w:sz w:val="20"/>
          <w:szCs w:val="20"/>
        </w:rPr>
        <w:tab/>
        <w:t>Program Pasca Sarjana. Departemen Kimia, FMIPA–Universitas Indonesia. Depok.</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Diosady LL. Alberti JO. MGV Mannar. 2002.  </w:t>
      </w:r>
      <w:r w:rsidR="00312AD2" w:rsidRPr="00312AD2">
        <w:rPr>
          <w:rFonts w:ascii="Times New Roman" w:hAnsi="Times New Roman"/>
          <w:i/>
          <w:sz w:val="20"/>
          <w:szCs w:val="20"/>
        </w:rPr>
        <w:t>Microencapsulation For Iodine Stability In Salt With Ferrous Fumarate And Potassium Iodide</w:t>
      </w:r>
      <w:r w:rsidRPr="00312AD2">
        <w:rPr>
          <w:rFonts w:ascii="Times New Roman" w:hAnsi="Times New Roman"/>
          <w:sz w:val="20"/>
          <w:szCs w:val="20"/>
        </w:rPr>
        <w:t>.  Food Research Int. 35: 635-642.</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Fathia, N. F. 2013. </w:t>
      </w:r>
      <w:r w:rsidRPr="00312AD2">
        <w:rPr>
          <w:rFonts w:ascii="Times New Roman" w:hAnsi="Times New Roman"/>
          <w:i/>
          <w:sz w:val="20"/>
          <w:szCs w:val="20"/>
        </w:rPr>
        <w:t>Kajian Laju Penurunan Kadar Iodium Dalam Beras Fortifikasi Selama Penyimpanan</w:t>
      </w:r>
      <w:r w:rsidRPr="00312AD2">
        <w:rPr>
          <w:rFonts w:ascii="Times New Roman" w:hAnsi="Times New Roman"/>
          <w:sz w:val="20"/>
          <w:szCs w:val="20"/>
        </w:rPr>
        <w:t>. Tugas Akhir. Jurusan Teknologi Pangan. Fakultas Teknik. Universitas Pasundan. Bandung.</w:t>
      </w:r>
    </w:p>
    <w:p w:rsidR="00DB564B" w:rsidRPr="00312AD2" w:rsidRDefault="00DB564B" w:rsidP="00F14CC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Gasperz, V. 1995. </w:t>
      </w:r>
      <w:r w:rsidRPr="00312AD2">
        <w:rPr>
          <w:rFonts w:ascii="Times New Roman" w:hAnsi="Times New Roman"/>
          <w:i/>
          <w:sz w:val="20"/>
          <w:szCs w:val="20"/>
        </w:rPr>
        <w:t>Teknik Dalam Analisis Percobaan</w:t>
      </w:r>
      <w:r w:rsidRPr="00312AD2">
        <w:rPr>
          <w:rFonts w:ascii="Times New Roman" w:hAnsi="Times New Roman"/>
          <w:sz w:val="20"/>
          <w:szCs w:val="20"/>
        </w:rPr>
        <w:t>.  Bandung : Penerbit Tarsito.</w:t>
      </w:r>
    </w:p>
    <w:p w:rsidR="00DB564B" w:rsidRPr="00312AD2" w:rsidRDefault="00DB564B" w:rsidP="00F14CC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Haryadi. 2006. </w:t>
      </w:r>
      <w:r w:rsidRPr="00312AD2">
        <w:rPr>
          <w:rFonts w:ascii="Times New Roman" w:hAnsi="Times New Roman"/>
          <w:i/>
          <w:sz w:val="20"/>
          <w:szCs w:val="20"/>
        </w:rPr>
        <w:t>Teknologi Pengolahan Beras</w:t>
      </w:r>
      <w:r w:rsidRPr="00312AD2">
        <w:rPr>
          <w:rFonts w:ascii="Times New Roman" w:hAnsi="Times New Roman"/>
          <w:sz w:val="20"/>
          <w:szCs w:val="20"/>
        </w:rPr>
        <w:t>. Yogyakarta : Penerbit Gajah Mada University Press.</w:t>
      </w:r>
    </w:p>
    <w:p w:rsidR="00AA1AB3" w:rsidRPr="00312AD2" w:rsidRDefault="00AA1AB3" w:rsidP="00F14CC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Hawa, L.C., Lastriyanto, A., dan Bangun S. 2010. </w:t>
      </w:r>
      <w:r w:rsidR="00312AD2" w:rsidRPr="00312AD2">
        <w:rPr>
          <w:rFonts w:ascii="Times New Roman" w:hAnsi="Times New Roman"/>
          <w:i/>
          <w:sz w:val="20"/>
          <w:szCs w:val="20"/>
        </w:rPr>
        <w:t>Pengemasan Atmosfer Termodifikasi Beras Pecah Kulit Dan Sosoh</w:t>
      </w:r>
      <w:r w:rsidRPr="00312AD2">
        <w:rPr>
          <w:rFonts w:ascii="Times New Roman" w:hAnsi="Times New Roman"/>
          <w:sz w:val="20"/>
          <w:szCs w:val="20"/>
        </w:rPr>
        <w:t>. Jurnal Teknologi Pertanian Vol.11 No 3. Hal 177-183</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Nisa, Z. 2013. </w:t>
      </w:r>
      <w:r w:rsidRPr="00312AD2">
        <w:rPr>
          <w:rFonts w:ascii="Times New Roman" w:hAnsi="Times New Roman"/>
          <w:i/>
          <w:sz w:val="20"/>
          <w:szCs w:val="20"/>
        </w:rPr>
        <w:t xml:space="preserve">Pengaruh Jenis Tepung Umbi-Umbian </w:t>
      </w:r>
      <w:bookmarkStart w:id="0" w:name="_GoBack"/>
      <w:bookmarkEnd w:id="0"/>
      <w:r w:rsidRPr="00312AD2">
        <w:rPr>
          <w:rFonts w:ascii="Times New Roman" w:hAnsi="Times New Roman"/>
          <w:i/>
          <w:sz w:val="20"/>
          <w:szCs w:val="20"/>
        </w:rPr>
        <w:t>Dan Konsentrasi Tepung Ikan Lele Terhadap Karakteristik Beras Analog</w:t>
      </w:r>
      <w:r w:rsidRPr="00312AD2">
        <w:rPr>
          <w:rFonts w:ascii="Times New Roman" w:hAnsi="Times New Roman"/>
          <w:sz w:val="20"/>
          <w:szCs w:val="20"/>
        </w:rPr>
        <w:t>. Tugas Akhir. Jurusan Teknologi Pangan. Fakultas Teknik. Universitas Pasundan. Bandung.</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Palupi. 2010. </w:t>
      </w:r>
      <w:r w:rsidRPr="00312AD2">
        <w:rPr>
          <w:rFonts w:ascii="Times New Roman" w:hAnsi="Times New Roman"/>
          <w:i/>
          <w:sz w:val="20"/>
          <w:szCs w:val="20"/>
        </w:rPr>
        <w:t>Fortifikasi Zat Besi</w:t>
      </w:r>
      <w:r w:rsidRPr="00312AD2">
        <w:rPr>
          <w:rFonts w:ascii="Times New Roman" w:hAnsi="Times New Roman"/>
          <w:sz w:val="20"/>
          <w:szCs w:val="20"/>
        </w:rPr>
        <w:t>. Food Review 5(9) : Hal 49-52.</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Persatuan Ahli Gizi Indonesia. 2009. </w:t>
      </w:r>
      <w:r w:rsidRPr="00312AD2">
        <w:rPr>
          <w:rFonts w:ascii="Times New Roman" w:hAnsi="Times New Roman"/>
          <w:i/>
          <w:sz w:val="20"/>
          <w:szCs w:val="20"/>
        </w:rPr>
        <w:t>Tabel Komposisi Pangan Indonesia</w:t>
      </w:r>
      <w:r w:rsidRPr="00312AD2">
        <w:rPr>
          <w:rFonts w:ascii="Times New Roman" w:hAnsi="Times New Roman"/>
          <w:sz w:val="20"/>
          <w:szCs w:val="20"/>
        </w:rPr>
        <w:t>. Jakarta: PT. Elex Media Komputindo.</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Pelczar, MJ dan ECS, Chan. 2005. </w:t>
      </w:r>
      <w:r w:rsidRPr="00312AD2">
        <w:rPr>
          <w:rFonts w:ascii="Times New Roman" w:hAnsi="Times New Roman"/>
          <w:i/>
          <w:sz w:val="20"/>
          <w:szCs w:val="20"/>
        </w:rPr>
        <w:t>Dasar-Dasar Mikrobiologi Jilid II</w:t>
      </w:r>
      <w:r w:rsidRPr="00312AD2">
        <w:rPr>
          <w:rFonts w:ascii="Times New Roman" w:hAnsi="Times New Roman"/>
          <w:sz w:val="20"/>
          <w:szCs w:val="20"/>
        </w:rPr>
        <w:t>. Penerjemah Hadioetomo, RS., Tjitrosomo, SS., SL, Angka dan T, Imas. Jakarta : UI Press.</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Puspandari, N. dan Isnawati A. 2015. </w:t>
      </w:r>
      <w:r w:rsidRPr="00312AD2">
        <w:rPr>
          <w:rFonts w:ascii="Times New Roman" w:hAnsi="Times New Roman"/>
          <w:i/>
          <w:sz w:val="20"/>
          <w:szCs w:val="20"/>
        </w:rPr>
        <w:t xml:space="preserve">Deskripsi Hasil Uji Angka Lempeng Total Pada Beberapa </w:t>
      </w:r>
      <w:r w:rsidRPr="00312AD2">
        <w:rPr>
          <w:rFonts w:ascii="Times New Roman" w:hAnsi="Times New Roman"/>
          <w:i/>
          <w:sz w:val="20"/>
          <w:szCs w:val="20"/>
        </w:rPr>
        <w:lastRenderedPageBreak/>
        <w:t>Susu Formula Bayi</w:t>
      </w:r>
      <w:r w:rsidRPr="00312AD2">
        <w:rPr>
          <w:rFonts w:ascii="Times New Roman" w:hAnsi="Times New Roman"/>
          <w:sz w:val="20"/>
          <w:szCs w:val="20"/>
        </w:rPr>
        <w:t>. Jurnal Kefarmasian Indonesia Vol. 5 No. 2-Agustus Hal. 106-112.</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Rimbawan dan Siagian, A.. 2004. </w:t>
      </w:r>
      <w:r w:rsidRPr="00312AD2">
        <w:rPr>
          <w:rFonts w:ascii="Times New Roman" w:hAnsi="Times New Roman"/>
          <w:i/>
          <w:sz w:val="20"/>
          <w:szCs w:val="20"/>
        </w:rPr>
        <w:t>Indeks Glikemik Pangan, Cara Mudah Memilih Pangan yang Menyehatkan</w:t>
      </w:r>
      <w:r w:rsidRPr="00312AD2">
        <w:rPr>
          <w:rFonts w:ascii="Times New Roman" w:hAnsi="Times New Roman"/>
          <w:sz w:val="20"/>
          <w:szCs w:val="20"/>
        </w:rPr>
        <w:t>. Jakarta : Penebar Swadaya.</w:t>
      </w:r>
    </w:p>
    <w:p w:rsidR="00312AD2" w:rsidRPr="00312AD2" w:rsidRDefault="00312AD2" w:rsidP="00312AD2">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lang w:val="en-US"/>
        </w:rPr>
        <w:t xml:space="preserve">Rini. 2014. </w:t>
      </w:r>
      <w:r w:rsidRPr="00312AD2">
        <w:rPr>
          <w:rFonts w:ascii="Times New Roman" w:hAnsi="Times New Roman"/>
          <w:i/>
          <w:sz w:val="20"/>
          <w:szCs w:val="20"/>
          <w:lang w:val="en-US"/>
        </w:rPr>
        <w:t>Stabilitas Zat Gizi Mikro (Iodium dan Vitamin A) Selama Proses Pengolahan Pada Beras Terfortifikasi</w:t>
      </w:r>
      <w:r w:rsidRPr="00312AD2">
        <w:rPr>
          <w:rFonts w:ascii="Times New Roman" w:hAnsi="Times New Roman"/>
          <w:sz w:val="20"/>
          <w:szCs w:val="20"/>
          <w:lang w:val="en-US"/>
        </w:rPr>
        <w:t>. Tesis</w:t>
      </w:r>
      <w:r w:rsidRPr="00312AD2">
        <w:rPr>
          <w:rFonts w:ascii="Times New Roman" w:hAnsi="Times New Roman"/>
          <w:sz w:val="20"/>
          <w:szCs w:val="20"/>
        </w:rPr>
        <w:t xml:space="preserve">. </w:t>
      </w:r>
      <w:r w:rsidRPr="00312AD2">
        <w:rPr>
          <w:rFonts w:ascii="Times New Roman" w:hAnsi="Times New Roman"/>
          <w:sz w:val="20"/>
          <w:szCs w:val="20"/>
          <w:lang w:val="en-US"/>
        </w:rPr>
        <w:t>Magister</w:t>
      </w:r>
      <w:r w:rsidRPr="00312AD2">
        <w:rPr>
          <w:rFonts w:ascii="Times New Roman" w:hAnsi="Times New Roman"/>
          <w:sz w:val="20"/>
          <w:szCs w:val="20"/>
        </w:rPr>
        <w:t xml:space="preserve"> Teknologi Pangan. </w:t>
      </w:r>
      <w:r w:rsidRPr="00312AD2">
        <w:rPr>
          <w:rFonts w:ascii="Times New Roman" w:hAnsi="Times New Roman"/>
          <w:sz w:val="20"/>
          <w:szCs w:val="20"/>
          <w:lang w:val="en-US"/>
        </w:rPr>
        <w:t>Program Pascasarjana</w:t>
      </w:r>
      <w:r w:rsidRPr="00312AD2">
        <w:rPr>
          <w:rFonts w:ascii="Times New Roman" w:hAnsi="Times New Roman"/>
          <w:sz w:val="20"/>
          <w:szCs w:val="20"/>
        </w:rPr>
        <w:t>. Universitas Pasundan. Bandung.</w:t>
      </w:r>
    </w:p>
    <w:p w:rsidR="00AA1AB3" w:rsidRPr="00312AD2" w:rsidRDefault="00AA1AB3" w:rsidP="00AA1AB3">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Setianingsih P. 2008</w:t>
      </w:r>
      <w:r w:rsidR="00312AD2" w:rsidRPr="00312AD2">
        <w:rPr>
          <w:rFonts w:ascii="Times New Roman" w:hAnsi="Times New Roman"/>
          <w:sz w:val="20"/>
          <w:szCs w:val="20"/>
        </w:rPr>
        <w:t xml:space="preserve">. </w:t>
      </w:r>
      <w:r w:rsidR="00312AD2" w:rsidRPr="00312AD2">
        <w:rPr>
          <w:rFonts w:ascii="Times New Roman" w:hAnsi="Times New Roman"/>
          <w:i/>
          <w:sz w:val="20"/>
          <w:szCs w:val="20"/>
        </w:rPr>
        <w:t>Karakterisasi Sifat Fisiko Kimia Dan Indeks Glikemiks Beras Berkadar Amilosa Sedang</w:t>
      </w:r>
      <w:r w:rsidR="00312AD2" w:rsidRPr="00312AD2">
        <w:rPr>
          <w:rFonts w:ascii="Times New Roman" w:hAnsi="Times New Roman"/>
          <w:sz w:val="20"/>
          <w:szCs w:val="20"/>
        </w:rPr>
        <w:t xml:space="preserve">. </w:t>
      </w:r>
      <w:r w:rsidRPr="00312AD2">
        <w:rPr>
          <w:rFonts w:ascii="Times New Roman" w:hAnsi="Times New Roman"/>
          <w:sz w:val="20"/>
          <w:szCs w:val="20"/>
        </w:rPr>
        <w:t>Skripsi. Fakultas Teknologi Pertanian. Institut Pertanian Bogor.</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Soekarto. 1985. </w:t>
      </w:r>
      <w:r w:rsidRPr="00312AD2">
        <w:rPr>
          <w:rFonts w:ascii="Times New Roman" w:hAnsi="Times New Roman"/>
          <w:i/>
          <w:sz w:val="20"/>
          <w:szCs w:val="20"/>
        </w:rPr>
        <w:t>Penilaian Organoleptik untuk Industri Pangan dan Hasil Pertanian</w:t>
      </w:r>
      <w:r w:rsidRPr="00312AD2">
        <w:rPr>
          <w:rFonts w:ascii="Times New Roman" w:hAnsi="Times New Roman"/>
          <w:sz w:val="20"/>
          <w:szCs w:val="20"/>
        </w:rPr>
        <w:t>. Jakarta : Bhratara Karya Aksara.</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Soekirman &amp; Drajat Martianto. 2005. </w:t>
      </w:r>
      <w:r w:rsidRPr="00312AD2">
        <w:rPr>
          <w:rFonts w:ascii="Times New Roman" w:hAnsi="Times New Roman"/>
          <w:i/>
          <w:sz w:val="20"/>
          <w:szCs w:val="20"/>
        </w:rPr>
        <w:t>Indonesian Food Fortification Program: Strategic Plan 2005 – 2020</w:t>
      </w:r>
      <w:r w:rsidRPr="00312AD2">
        <w:rPr>
          <w:rFonts w:ascii="Times New Roman" w:hAnsi="Times New Roman"/>
          <w:sz w:val="20"/>
          <w:szCs w:val="20"/>
        </w:rPr>
        <w:t>. The Workshop on Fortification, December 9-10, 2004. Organized by The Indonesia’s Coalition for Fortification (KFI). Cisarua. Bogor.</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Widowati. S. dan D. S. Damardjati. 2001. </w:t>
      </w:r>
      <w:r w:rsidRPr="00312AD2">
        <w:rPr>
          <w:rFonts w:ascii="Times New Roman" w:hAnsi="Times New Roman"/>
          <w:i/>
          <w:sz w:val="20"/>
          <w:szCs w:val="20"/>
        </w:rPr>
        <w:t>Menggali Sumber Daya Pangan Lokal Dalam Rangka Ketahanan Pangan</w:t>
      </w:r>
      <w:r w:rsidRPr="00312AD2">
        <w:rPr>
          <w:rFonts w:ascii="Times New Roman" w:hAnsi="Times New Roman"/>
          <w:sz w:val="20"/>
          <w:szCs w:val="20"/>
        </w:rPr>
        <w:t>. Majalah Pangan 36 (10)1-11.</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Widowati &amp; Wargiono. 2009. </w:t>
      </w:r>
      <w:r w:rsidRPr="00312AD2">
        <w:rPr>
          <w:rFonts w:ascii="Times New Roman" w:hAnsi="Times New Roman"/>
          <w:i/>
          <w:sz w:val="20"/>
          <w:szCs w:val="20"/>
        </w:rPr>
        <w:t>Tepung Aneka Umbi Sebuah Solusi Ketahanan Pangan</w:t>
      </w:r>
      <w:r w:rsidRPr="00312AD2">
        <w:rPr>
          <w:rFonts w:ascii="Times New Roman" w:hAnsi="Times New Roman"/>
          <w:sz w:val="20"/>
          <w:szCs w:val="20"/>
        </w:rPr>
        <w:t>. Tabloid Sinar Tani Edisi 6 Mei.</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Winarno, F., 2004. </w:t>
      </w:r>
      <w:r w:rsidRPr="00312AD2">
        <w:rPr>
          <w:rFonts w:ascii="Times New Roman" w:hAnsi="Times New Roman"/>
          <w:i/>
          <w:sz w:val="20"/>
          <w:szCs w:val="20"/>
        </w:rPr>
        <w:t>Kimia Pangan dan Gizi</w:t>
      </w:r>
      <w:r w:rsidRPr="00312AD2">
        <w:rPr>
          <w:rFonts w:ascii="Times New Roman" w:hAnsi="Times New Roman"/>
          <w:sz w:val="20"/>
          <w:szCs w:val="20"/>
        </w:rPr>
        <w:t xml:space="preserve">. Jakarta: P.T. Gramedia Pustaka Utama. </w:t>
      </w:r>
    </w:p>
    <w:p w:rsidR="00DB564B" w:rsidRPr="00312AD2" w:rsidRDefault="00DB564B" w:rsidP="00B77260">
      <w:pPr>
        <w:pStyle w:val="ListParagraph"/>
        <w:numPr>
          <w:ilvl w:val="0"/>
          <w:numId w:val="49"/>
        </w:numPr>
        <w:spacing w:after="0" w:line="240" w:lineRule="auto"/>
        <w:ind w:left="270" w:hanging="270"/>
        <w:jc w:val="both"/>
        <w:rPr>
          <w:rFonts w:ascii="Times New Roman" w:hAnsi="Times New Roman"/>
          <w:sz w:val="20"/>
          <w:szCs w:val="20"/>
        </w:rPr>
      </w:pPr>
      <w:r w:rsidRPr="00312AD2">
        <w:rPr>
          <w:rFonts w:ascii="Times New Roman" w:hAnsi="Times New Roman"/>
          <w:sz w:val="20"/>
          <w:szCs w:val="20"/>
        </w:rPr>
        <w:t xml:space="preserve">Yogaswara, Ghema. 2008. </w:t>
      </w:r>
      <w:r w:rsidRPr="00312AD2">
        <w:rPr>
          <w:rFonts w:ascii="Times New Roman" w:hAnsi="Times New Roman"/>
          <w:i/>
          <w:sz w:val="20"/>
          <w:szCs w:val="20"/>
        </w:rPr>
        <w:t>Mikroenkapsulasi Minyak Ikan Dari Hasil Smping Industri Penepungan Ikan Lemuru (Sardiniella lemuru) Dengan Metode Pengeringan Beku (Freeze Drying)</w:t>
      </w:r>
      <w:r w:rsidRPr="00312AD2">
        <w:rPr>
          <w:rFonts w:ascii="Times New Roman" w:hAnsi="Times New Roman"/>
          <w:sz w:val="20"/>
          <w:szCs w:val="20"/>
        </w:rPr>
        <w:t>. Skripsi. Program Studi Teknologi Hasil Perikanan. Fakultas Perikanan Dan Ilmu Kelautan. IPB. Bogor.</w:t>
      </w:r>
    </w:p>
    <w:p w:rsidR="002D206A" w:rsidRPr="006153CC" w:rsidRDefault="002D206A" w:rsidP="00F14CC0">
      <w:pPr>
        <w:pStyle w:val="Heading1"/>
        <w:widowControl w:val="0"/>
        <w:spacing w:line="240" w:lineRule="auto"/>
        <w:jc w:val="both"/>
        <w:rPr>
          <w:b w:val="0"/>
          <w:bCs w:val="0"/>
          <w:sz w:val="20"/>
          <w:szCs w:val="20"/>
          <w:lang w:val="id-ID"/>
        </w:rPr>
      </w:pPr>
    </w:p>
    <w:sectPr w:rsidR="002D206A" w:rsidRPr="006153CC" w:rsidSect="00E933A0">
      <w:type w:val="continuous"/>
      <w:pgSz w:w="11907" w:h="16840" w:code="9"/>
      <w:pgMar w:top="1985" w:right="1134" w:bottom="1418" w:left="1134" w:header="1440" w:footer="425" w:gutter="0"/>
      <w:pgNumType w:start="1"/>
      <w:cols w:num="2"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138" w:rsidRDefault="007F2138">
      <w:r>
        <w:separator/>
      </w:r>
    </w:p>
  </w:endnote>
  <w:endnote w:type="continuationSeparator" w:id="1">
    <w:p w:rsidR="007F2138" w:rsidRDefault="007F2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ablancaAntique">
    <w:altName w:val="Courier New"/>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C3" w:rsidRDefault="00064FAB" w:rsidP="00101C21">
    <w:pPr>
      <w:pStyle w:val="Footer"/>
      <w:framePr w:wrap="around" w:vAnchor="text" w:hAnchor="margin" w:xAlign="right" w:y="1"/>
      <w:rPr>
        <w:rStyle w:val="PageNumber"/>
      </w:rPr>
    </w:pPr>
    <w:r>
      <w:rPr>
        <w:rStyle w:val="PageNumber"/>
      </w:rPr>
      <w:fldChar w:fldCharType="begin"/>
    </w:r>
    <w:r w:rsidR="00A131C3">
      <w:rPr>
        <w:rStyle w:val="PageNumber"/>
      </w:rPr>
      <w:instrText xml:space="preserve">PAGE  </w:instrText>
    </w:r>
    <w:r>
      <w:rPr>
        <w:rStyle w:val="PageNumber"/>
      </w:rPr>
      <w:fldChar w:fldCharType="end"/>
    </w:r>
  </w:p>
  <w:p w:rsidR="00A131C3" w:rsidRDefault="00A131C3" w:rsidP="007279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81612"/>
      <w:docPartObj>
        <w:docPartGallery w:val="Page Numbers (Bottom of Page)"/>
        <w:docPartUnique/>
      </w:docPartObj>
    </w:sdtPr>
    <w:sdtEndPr>
      <w:rPr>
        <w:noProof/>
      </w:rPr>
    </w:sdtEndPr>
    <w:sdtContent>
      <w:p w:rsidR="00A131C3" w:rsidRDefault="00064FAB">
        <w:pPr>
          <w:pStyle w:val="Footer"/>
          <w:jc w:val="center"/>
        </w:pPr>
        <w:r>
          <w:fldChar w:fldCharType="begin"/>
        </w:r>
        <w:r w:rsidR="00A131C3">
          <w:instrText xml:space="preserve"> PAGE   \* MERGEFORMAT </w:instrText>
        </w:r>
        <w:r>
          <w:fldChar w:fldCharType="separate"/>
        </w:r>
        <w:r w:rsidR="00B9286C">
          <w:rPr>
            <w:noProof/>
          </w:rPr>
          <w:t>1</w:t>
        </w:r>
        <w:r>
          <w:rPr>
            <w:noProof/>
          </w:rPr>
          <w:fldChar w:fldCharType="end"/>
        </w:r>
      </w:p>
    </w:sdtContent>
  </w:sdt>
  <w:p w:rsidR="00A131C3" w:rsidRDefault="00A131C3" w:rsidP="009248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138" w:rsidRDefault="007F2138">
      <w:r>
        <w:separator/>
      </w:r>
    </w:p>
  </w:footnote>
  <w:footnote w:type="continuationSeparator" w:id="1">
    <w:p w:rsidR="007F2138" w:rsidRDefault="007F21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1C3" w:rsidRPr="00415627" w:rsidRDefault="00A131C3" w:rsidP="00415627">
    <w:pPr>
      <w:pStyle w:val="Header"/>
      <w:jc w:val="right"/>
      <w:rPr>
        <w:rFonts w:ascii="CasablancaAntique" w:hAnsi="CasablancaAntique"/>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6D8"/>
    <w:multiLevelType w:val="hybridMultilevel"/>
    <w:tmpl w:val="BDF8886A"/>
    <w:lvl w:ilvl="0" w:tplc="9D623376">
      <w:start w:val="1"/>
      <w:numFmt w:val="decimal"/>
      <w:lvlText w:val="%1."/>
      <w:lvlJc w:val="left"/>
      <w:pPr>
        <w:ind w:left="19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C34E5"/>
    <w:multiLevelType w:val="hybridMultilevel"/>
    <w:tmpl w:val="0910E90A"/>
    <w:lvl w:ilvl="0" w:tplc="A9C207B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38028C"/>
    <w:multiLevelType w:val="multilevel"/>
    <w:tmpl w:val="734EF752"/>
    <w:lvl w:ilvl="0">
      <w:start w:val="1"/>
      <w:numFmt w:val="decimal"/>
      <w:lvlText w:val="%1."/>
      <w:lvlJc w:val="left"/>
      <w:pPr>
        <w:tabs>
          <w:tab w:val="num" w:pos="420"/>
        </w:tabs>
        <w:ind w:left="420" w:hanging="420"/>
      </w:pPr>
      <w:rPr>
        <w:rFonts w:hint="default"/>
        <w:u w:val="none"/>
      </w:rPr>
    </w:lvl>
    <w:lvl w:ilvl="1">
      <w:start w:val="1"/>
      <w:numFmt w:val="decimal"/>
      <w:lvlText w:val="%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0C8924D5"/>
    <w:multiLevelType w:val="hybridMultilevel"/>
    <w:tmpl w:val="8C063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C695E"/>
    <w:multiLevelType w:val="hybridMultilevel"/>
    <w:tmpl w:val="97C864F0"/>
    <w:lvl w:ilvl="0" w:tplc="1D00D3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F6E1B56"/>
    <w:multiLevelType w:val="hybridMultilevel"/>
    <w:tmpl w:val="4C3E508C"/>
    <w:lvl w:ilvl="0" w:tplc="D2F0DD4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67F4975"/>
    <w:multiLevelType w:val="hybridMultilevel"/>
    <w:tmpl w:val="40E4F590"/>
    <w:lvl w:ilvl="0" w:tplc="0421000F">
      <w:start w:val="1"/>
      <w:numFmt w:val="decimal"/>
      <w:lvlText w:val="%1."/>
      <w:lvlJc w:val="left"/>
      <w:pPr>
        <w:tabs>
          <w:tab w:val="num" w:pos="720"/>
        </w:tabs>
        <w:ind w:left="720" w:hanging="360"/>
      </w:p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7">
    <w:nsid w:val="16BB3726"/>
    <w:multiLevelType w:val="hybridMultilevel"/>
    <w:tmpl w:val="B78865EE"/>
    <w:lvl w:ilvl="0" w:tplc="4560D31E">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17D029E2"/>
    <w:multiLevelType w:val="hybridMultilevel"/>
    <w:tmpl w:val="D010826E"/>
    <w:lvl w:ilvl="0" w:tplc="127EE7F2">
      <w:start w:val="2"/>
      <w:numFmt w:val="decimal"/>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9">
    <w:nsid w:val="18E830C1"/>
    <w:multiLevelType w:val="hybridMultilevel"/>
    <w:tmpl w:val="3E826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26FD5"/>
    <w:multiLevelType w:val="hybridMultilevel"/>
    <w:tmpl w:val="26029640"/>
    <w:lvl w:ilvl="0" w:tplc="9DE24E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966969"/>
    <w:multiLevelType w:val="hybridMultilevel"/>
    <w:tmpl w:val="025267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B22607"/>
    <w:multiLevelType w:val="hybridMultilevel"/>
    <w:tmpl w:val="6422C4D4"/>
    <w:lvl w:ilvl="0" w:tplc="D3B2CFB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FC4512"/>
    <w:multiLevelType w:val="hybridMultilevel"/>
    <w:tmpl w:val="C298F824"/>
    <w:lvl w:ilvl="0" w:tplc="0421000F">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2678D6"/>
    <w:multiLevelType w:val="hybridMultilevel"/>
    <w:tmpl w:val="E99A70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347C7"/>
    <w:multiLevelType w:val="hybridMultilevel"/>
    <w:tmpl w:val="6E22A3DC"/>
    <w:lvl w:ilvl="0" w:tplc="2DF47956">
      <w:start w:val="2"/>
      <w:numFmt w:val="decimal"/>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16">
    <w:nsid w:val="2C725185"/>
    <w:multiLevelType w:val="hybridMultilevel"/>
    <w:tmpl w:val="0440553E"/>
    <w:lvl w:ilvl="0" w:tplc="360267FE">
      <w:start w:val="2"/>
      <w:numFmt w:val="decimal"/>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17">
    <w:nsid w:val="2CF912F5"/>
    <w:multiLevelType w:val="hybridMultilevel"/>
    <w:tmpl w:val="1EEEDD8C"/>
    <w:lvl w:ilvl="0" w:tplc="04090011">
      <w:start w:val="1"/>
      <w:numFmt w:val="decimal"/>
      <w:lvlText w:val="%1)"/>
      <w:lvlJc w:val="left"/>
      <w:pPr>
        <w:ind w:left="1080" w:hanging="360"/>
      </w:pPr>
    </w:lvl>
    <w:lvl w:ilvl="1" w:tplc="E662D71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8406C4"/>
    <w:multiLevelType w:val="hybridMultilevel"/>
    <w:tmpl w:val="8F8EE1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42BB5"/>
    <w:multiLevelType w:val="hybridMultilevel"/>
    <w:tmpl w:val="197CF5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33D11D10"/>
    <w:multiLevelType w:val="hybridMultilevel"/>
    <w:tmpl w:val="85467436"/>
    <w:lvl w:ilvl="0" w:tplc="47FE2896">
      <w:start w:val="2"/>
      <w:numFmt w:val="decimal"/>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21">
    <w:nsid w:val="35EA1E92"/>
    <w:multiLevelType w:val="hybridMultilevel"/>
    <w:tmpl w:val="C480F1B0"/>
    <w:lvl w:ilvl="0" w:tplc="D4D81180">
      <w:start w:val="2"/>
      <w:numFmt w:val="decimal"/>
      <w:lvlText w:val="%1."/>
      <w:lvlJc w:val="left"/>
      <w:pPr>
        <w:ind w:left="1686" w:hanging="360"/>
      </w:pPr>
      <w:rPr>
        <w:rFonts w:hint="default"/>
      </w:rPr>
    </w:lvl>
    <w:lvl w:ilvl="1" w:tplc="04210019" w:tentative="1">
      <w:start w:val="1"/>
      <w:numFmt w:val="lowerLetter"/>
      <w:lvlText w:val="%2."/>
      <w:lvlJc w:val="left"/>
      <w:pPr>
        <w:ind w:left="2406" w:hanging="360"/>
      </w:pPr>
    </w:lvl>
    <w:lvl w:ilvl="2" w:tplc="0421001B" w:tentative="1">
      <w:start w:val="1"/>
      <w:numFmt w:val="lowerRoman"/>
      <w:lvlText w:val="%3."/>
      <w:lvlJc w:val="right"/>
      <w:pPr>
        <w:ind w:left="3126" w:hanging="180"/>
      </w:pPr>
    </w:lvl>
    <w:lvl w:ilvl="3" w:tplc="0421000F" w:tentative="1">
      <w:start w:val="1"/>
      <w:numFmt w:val="decimal"/>
      <w:lvlText w:val="%4."/>
      <w:lvlJc w:val="left"/>
      <w:pPr>
        <w:ind w:left="3846" w:hanging="360"/>
      </w:pPr>
    </w:lvl>
    <w:lvl w:ilvl="4" w:tplc="04210019" w:tentative="1">
      <w:start w:val="1"/>
      <w:numFmt w:val="lowerLetter"/>
      <w:lvlText w:val="%5."/>
      <w:lvlJc w:val="left"/>
      <w:pPr>
        <w:ind w:left="4566" w:hanging="360"/>
      </w:pPr>
    </w:lvl>
    <w:lvl w:ilvl="5" w:tplc="0421001B" w:tentative="1">
      <w:start w:val="1"/>
      <w:numFmt w:val="lowerRoman"/>
      <w:lvlText w:val="%6."/>
      <w:lvlJc w:val="right"/>
      <w:pPr>
        <w:ind w:left="5286" w:hanging="180"/>
      </w:pPr>
    </w:lvl>
    <w:lvl w:ilvl="6" w:tplc="0421000F" w:tentative="1">
      <w:start w:val="1"/>
      <w:numFmt w:val="decimal"/>
      <w:lvlText w:val="%7."/>
      <w:lvlJc w:val="left"/>
      <w:pPr>
        <w:ind w:left="6006" w:hanging="360"/>
      </w:pPr>
    </w:lvl>
    <w:lvl w:ilvl="7" w:tplc="04210019" w:tentative="1">
      <w:start w:val="1"/>
      <w:numFmt w:val="lowerLetter"/>
      <w:lvlText w:val="%8."/>
      <w:lvlJc w:val="left"/>
      <w:pPr>
        <w:ind w:left="6726" w:hanging="360"/>
      </w:pPr>
    </w:lvl>
    <w:lvl w:ilvl="8" w:tplc="0421001B" w:tentative="1">
      <w:start w:val="1"/>
      <w:numFmt w:val="lowerRoman"/>
      <w:lvlText w:val="%9."/>
      <w:lvlJc w:val="right"/>
      <w:pPr>
        <w:ind w:left="7446" w:hanging="180"/>
      </w:pPr>
    </w:lvl>
  </w:abstractNum>
  <w:abstractNum w:abstractNumId="22">
    <w:nsid w:val="374640E4"/>
    <w:multiLevelType w:val="hybridMultilevel"/>
    <w:tmpl w:val="08307664"/>
    <w:lvl w:ilvl="0" w:tplc="082833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22F48"/>
    <w:multiLevelType w:val="hybridMultilevel"/>
    <w:tmpl w:val="A726F8E2"/>
    <w:lvl w:ilvl="0" w:tplc="BC4EAB96">
      <w:start w:val="1"/>
      <w:numFmt w:val="decimal"/>
      <w:lvlText w:val="%1."/>
      <w:lvlJc w:val="left"/>
      <w:pPr>
        <w:tabs>
          <w:tab w:val="num" w:pos="720"/>
        </w:tabs>
        <w:ind w:left="720" w:hanging="360"/>
      </w:pPr>
    </w:lvl>
    <w:lvl w:ilvl="1" w:tplc="4E7EBA7E" w:tentative="1">
      <w:start w:val="1"/>
      <w:numFmt w:val="decimal"/>
      <w:lvlText w:val="%2."/>
      <w:lvlJc w:val="left"/>
      <w:pPr>
        <w:tabs>
          <w:tab w:val="num" w:pos="1440"/>
        </w:tabs>
        <w:ind w:left="1440" w:hanging="360"/>
      </w:pPr>
    </w:lvl>
    <w:lvl w:ilvl="2" w:tplc="16FE5D16" w:tentative="1">
      <w:start w:val="1"/>
      <w:numFmt w:val="decimal"/>
      <w:lvlText w:val="%3."/>
      <w:lvlJc w:val="left"/>
      <w:pPr>
        <w:tabs>
          <w:tab w:val="num" w:pos="2160"/>
        </w:tabs>
        <w:ind w:left="2160" w:hanging="360"/>
      </w:pPr>
    </w:lvl>
    <w:lvl w:ilvl="3" w:tplc="81341D16" w:tentative="1">
      <w:start w:val="1"/>
      <w:numFmt w:val="decimal"/>
      <w:lvlText w:val="%4."/>
      <w:lvlJc w:val="left"/>
      <w:pPr>
        <w:tabs>
          <w:tab w:val="num" w:pos="2880"/>
        </w:tabs>
        <w:ind w:left="2880" w:hanging="360"/>
      </w:pPr>
    </w:lvl>
    <w:lvl w:ilvl="4" w:tplc="24065008" w:tentative="1">
      <w:start w:val="1"/>
      <w:numFmt w:val="decimal"/>
      <w:lvlText w:val="%5."/>
      <w:lvlJc w:val="left"/>
      <w:pPr>
        <w:tabs>
          <w:tab w:val="num" w:pos="3600"/>
        </w:tabs>
        <w:ind w:left="3600" w:hanging="360"/>
      </w:pPr>
    </w:lvl>
    <w:lvl w:ilvl="5" w:tplc="95960D0C" w:tentative="1">
      <w:start w:val="1"/>
      <w:numFmt w:val="decimal"/>
      <w:lvlText w:val="%6."/>
      <w:lvlJc w:val="left"/>
      <w:pPr>
        <w:tabs>
          <w:tab w:val="num" w:pos="4320"/>
        </w:tabs>
        <w:ind w:left="4320" w:hanging="360"/>
      </w:pPr>
    </w:lvl>
    <w:lvl w:ilvl="6" w:tplc="DEB66E96" w:tentative="1">
      <w:start w:val="1"/>
      <w:numFmt w:val="decimal"/>
      <w:lvlText w:val="%7."/>
      <w:lvlJc w:val="left"/>
      <w:pPr>
        <w:tabs>
          <w:tab w:val="num" w:pos="5040"/>
        </w:tabs>
        <w:ind w:left="5040" w:hanging="360"/>
      </w:pPr>
    </w:lvl>
    <w:lvl w:ilvl="7" w:tplc="E6305B70" w:tentative="1">
      <w:start w:val="1"/>
      <w:numFmt w:val="decimal"/>
      <w:lvlText w:val="%8."/>
      <w:lvlJc w:val="left"/>
      <w:pPr>
        <w:tabs>
          <w:tab w:val="num" w:pos="5760"/>
        </w:tabs>
        <w:ind w:left="5760" w:hanging="360"/>
      </w:pPr>
    </w:lvl>
    <w:lvl w:ilvl="8" w:tplc="581A461E" w:tentative="1">
      <w:start w:val="1"/>
      <w:numFmt w:val="decimal"/>
      <w:lvlText w:val="%9."/>
      <w:lvlJc w:val="left"/>
      <w:pPr>
        <w:tabs>
          <w:tab w:val="num" w:pos="6480"/>
        </w:tabs>
        <w:ind w:left="6480" w:hanging="360"/>
      </w:pPr>
    </w:lvl>
  </w:abstractNum>
  <w:abstractNum w:abstractNumId="24">
    <w:nsid w:val="3D1A3D9D"/>
    <w:multiLevelType w:val="multilevel"/>
    <w:tmpl w:val="82AA1B80"/>
    <w:lvl w:ilvl="0">
      <w:start w:val="1"/>
      <w:numFmt w:val="decimal"/>
      <w:lvlText w:val="%1."/>
      <w:lvlJc w:val="left"/>
      <w:pPr>
        <w:ind w:left="360" w:hanging="360"/>
      </w:pPr>
      <w:rPr>
        <w:rFonts w:cs="Times New Roman" w:hint="default"/>
      </w:rPr>
    </w:lvl>
    <w:lvl w:ilvl="1">
      <w:start w:val="3"/>
      <w:numFmt w:val="decimal"/>
      <w:isLgl/>
      <w:lvlText w:val="%1.%2."/>
      <w:lvlJc w:val="left"/>
      <w:pPr>
        <w:ind w:left="862" w:hanging="720"/>
      </w:pPr>
      <w:rPr>
        <w:rFonts w:hint="default"/>
      </w:rPr>
    </w:lvl>
    <w:lvl w:ilvl="2">
      <w:start w:val="2"/>
      <w:numFmt w:val="decimal"/>
      <w:isLgl/>
      <w:lvlText w:val="%1.%2.%3."/>
      <w:lvlJc w:val="left"/>
      <w:pPr>
        <w:ind w:left="1004" w:hanging="720"/>
      </w:pPr>
      <w:rPr>
        <w:rFonts w:hint="default"/>
      </w:rPr>
    </w:lvl>
    <w:lvl w:ilvl="3">
      <w:start w:val="5"/>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25">
    <w:nsid w:val="3D5C45B3"/>
    <w:multiLevelType w:val="hybridMultilevel"/>
    <w:tmpl w:val="F2F4297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A52686"/>
    <w:multiLevelType w:val="hybridMultilevel"/>
    <w:tmpl w:val="5CDE48C2"/>
    <w:lvl w:ilvl="0" w:tplc="360267FE">
      <w:start w:val="1"/>
      <w:numFmt w:val="decimal"/>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27">
    <w:nsid w:val="3EE4648C"/>
    <w:multiLevelType w:val="hybridMultilevel"/>
    <w:tmpl w:val="3BEAE4F6"/>
    <w:lvl w:ilvl="0" w:tplc="1D00D35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40152D"/>
    <w:multiLevelType w:val="hybridMultilevel"/>
    <w:tmpl w:val="88F80222"/>
    <w:lvl w:ilvl="0" w:tplc="360267FE">
      <w:start w:val="2"/>
      <w:numFmt w:val="decimal"/>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29">
    <w:nsid w:val="4B1B092D"/>
    <w:multiLevelType w:val="hybridMultilevel"/>
    <w:tmpl w:val="812AA3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4EA1494A"/>
    <w:multiLevelType w:val="hybridMultilevel"/>
    <w:tmpl w:val="49780970"/>
    <w:lvl w:ilvl="0" w:tplc="DC80B3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D90449"/>
    <w:multiLevelType w:val="hybridMultilevel"/>
    <w:tmpl w:val="83FCC57A"/>
    <w:lvl w:ilvl="0" w:tplc="67220CA4">
      <w:start w:val="1"/>
      <w:numFmt w:val="decimal"/>
      <w:lvlText w:val="%1."/>
      <w:lvlJc w:val="left"/>
      <w:pPr>
        <w:tabs>
          <w:tab w:val="num" w:pos="360"/>
        </w:tabs>
        <w:ind w:left="360" w:hanging="360"/>
      </w:pPr>
    </w:lvl>
    <w:lvl w:ilvl="1" w:tplc="5E9AD47A">
      <w:numFmt w:val="none"/>
      <w:lvlText w:val=""/>
      <w:lvlJc w:val="left"/>
      <w:pPr>
        <w:tabs>
          <w:tab w:val="num" w:pos="360"/>
        </w:tabs>
      </w:pPr>
    </w:lvl>
    <w:lvl w:ilvl="2" w:tplc="E272AB2A">
      <w:numFmt w:val="none"/>
      <w:lvlText w:val=""/>
      <w:lvlJc w:val="left"/>
      <w:pPr>
        <w:tabs>
          <w:tab w:val="num" w:pos="360"/>
        </w:tabs>
      </w:pPr>
    </w:lvl>
    <w:lvl w:ilvl="3" w:tplc="F3CA2B08">
      <w:numFmt w:val="none"/>
      <w:lvlText w:val=""/>
      <w:lvlJc w:val="left"/>
      <w:pPr>
        <w:tabs>
          <w:tab w:val="num" w:pos="360"/>
        </w:tabs>
      </w:pPr>
    </w:lvl>
    <w:lvl w:ilvl="4" w:tplc="2366513A">
      <w:numFmt w:val="none"/>
      <w:lvlText w:val=""/>
      <w:lvlJc w:val="left"/>
      <w:pPr>
        <w:tabs>
          <w:tab w:val="num" w:pos="360"/>
        </w:tabs>
      </w:pPr>
    </w:lvl>
    <w:lvl w:ilvl="5" w:tplc="AD7CFCBE">
      <w:numFmt w:val="none"/>
      <w:lvlText w:val=""/>
      <w:lvlJc w:val="left"/>
      <w:pPr>
        <w:tabs>
          <w:tab w:val="num" w:pos="360"/>
        </w:tabs>
      </w:pPr>
    </w:lvl>
    <w:lvl w:ilvl="6" w:tplc="9E303E80">
      <w:numFmt w:val="none"/>
      <w:lvlText w:val=""/>
      <w:lvlJc w:val="left"/>
      <w:pPr>
        <w:tabs>
          <w:tab w:val="num" w:pos="360"/>
        </w:tabs>
      </w:pPr>
    </w:lvl>
    <w:lvl w:ilvl="7" w:tplc="0D3CF9BE">
      <w:numFmt w:val="none"/>
      <w:lvlText w:val=""/>
      <w:lvlJc w:val="left"/>
      <w:pPr>
        <w:tabs>
          <w:tab w:val="num" w:pos="360"/>
        </w:tabs>
      </w:pPr>
    </w:lvl>
    <w:lvl w:ilvl="8" w:tplc="7966E02E">
      <w:numFmt w:val="none"/>
      <w:lvlText w:val=""/>
      <w:lvlJc w:val="left"/>
      <w:pPr>
        <w:tabs>
          <w:tab w:val="num" w:pos="360"/>
        </w:tabs>
      </w:pPr>
    </w:lvl>
  </w:abstractNum>
  <w:abstractNum w:abstractNumId="32">
    <w:nsid w:val="53133C92"/>
    <w:multiLevelType w:val="hybridMultilevel"/>
    <w:tmpl w:val="BF26C8C0"/>
    <w:lvl w:ilvl="0" w:tplc="1D00D35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80448C"/>
    <w:multiLevelType w:val="hybridMultilevel"/>
    <w:tmpl w:val="4FB06A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67B6BE3"/>
    <w:multiLevelType w:val="hybridMultilevel"/>
    <w:tmpl w:val="60AE48BA"/>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D74625"/>
    <w:multiLevelType w:val="hybridMultilevel"/>
    <w:tmpl w:val="ABF693AA"/>
    <w:lvl w:ilvl="0" w:tplc="03981D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D60DF4"/>
    <w:multiLevelType w:val="hybridMultilevel"/>
    <w:tmpl w:val="FA20589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F1F69B5"/>
    <w:multiLevelType w:val="hybridMultilevel"/>
    <w:tmpl w:val="D13ED52C"/>
    <w:lvl w:ilvl="0" w:tplc="360267FE">
      <w:start w:val="2"/>
      <w:numFmt w:val="decimal"/>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38">
    <w:nsid w:val="67E746D1"/>
    <w:multiLevelType w:val="hybridMultilevel"/>
    <w:tmpl w:val="13B45B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193D16"/>
    <w:multiLevelType w:val="hybridMultilevel"/>
    <w:tmpl w:val="E90632CE"/>
    <w:lvl w:ilvl="0" w:tplc="360267FE">
      <w:start w:val="2"/>
      <w:numFmt w:val="decimal"/>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40">
    <w:nsid w:val="6AF47113"/>
    <w:multiLevelType w:val="hybridMultilevel"/>
    <w:tmpl w:val="7250D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CF2C97"/>
    <w:multiLevelType w:val="hybridMultilevel"/>
    <w:tmpl w:val="A23ED4DC"/>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9A1BFB"/>
    <w:multiLevelType w:val="hybridMultilevel"/>
    <w:tmpl w:val="56A0C4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F21D97"/>
    <w:multiLevelType w:val="hybridMultilevel"/>
    <w:tmpl w:val="20188790"/>
    <w:lvl w:ilvl="0" w:tplc="3CB0943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0A4643"/>
    <w:multiLevelType w:val="hybridMultilevel"/>
    <w:tmpl w:val="99EA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2E20FC"/>
    <w:multiLevelType w:val="hybridMultilevel"/>
    <w:tmpl w:val="58542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80061B4"/>
    <w:multiLevelType w:val="hybridMultilevel"/>
    <w:tmpl w:val="018A5408"/>
    <w:lvl w:ilvl="0" w:tplc="BC1E4D18">
      <w:start w:val="2"/>
      <w:numFmt w:val="decimal"/>
      <w:lvlText w:val="%1."/>
      <w:lvlJc w:val="left"/>
      <w:pPr>
        <w:tabs>
          <w:tab w:val="num" w:pos="1686"/>
        </w:tabs>
        <w:ind w:left="1686" w:hanging="360"/>
      </w:pPr>
      <w:rPr>
        <w:rFonts w:hint="default"/>
      </w:rPr>
    </w:lvl>
    <w:lvl w:ilvl="1" w:tplc="04090019" w:tentative="1">
      <w:start w:val="1"/>
      <w:numFmt w:val="lowerLetter"/>
      <w:lvlText w:val="%2."/>
      <w:lvlJc w:val="left"/>
      <w:pPr>
        <w:tabs>
          <w:tab w:val="num" w:pos="2406"/>
        </w:tabs>
        <w:ind w:left="2406" w:hanging="360"/>
      </w:pPr>
    </w:lvl>
    <w:lvl w:ilvl="2" w:tplc="0409001B" w:tentative="1">
      <w:start w:val="1"/>
      <w:numFmt w:val="lowerRoman"/>
      <w:lvlText w:val="%3."/>
      <w:lvlJc w:val="right"/>
      <w:pPr>
        <w:tabs>
          <w:tab w:val="num" w:pos="3126"/>
        </w:tabs>
        <w:ind w:left="3126" w:hanging="180"/>
      </w:pPr>
    </w:lvl>
    <w:lvl w:ilvl="3" w:tplc="0409000F" w:tentative="1">
      <w:start w:val="1"/>
      <w:numFmt w:val="decimal"/>
      <w:lvlText w:val="%4."/>
      <w:lvlJc w:val="left"/>
      <w:pPr>
        <w:tabs>
          <w:tab w:val="num" w:pos="3846"/>
        </w:tabs>
        <w:ind w:left="3846" w:hanging="360"/>
      </w:pPr>
    </w:lvl>
    <w:lvl w:ilvl="4" w:tplc="04090019" w:tentative="1">
      <w:start w:val="1"/>
      <w:numFmt w:val="lowerLetter"/>
      <w:lvlText w:val="%5."/>
      <w:lvlJc w:val="left"/>
      <w:pPr>
        <w:tabs>
          <w:tab w:val="num" w:pos="4566"/>
        </w:tabs>
        <w:ind w:left="4566" w:hanging="360"/>
      </w:pPr>
    </w:lvl>
    <w:lvl w:ilvl="5" w:tplc="0409001B" w:tentative="1">
      <w:start w:val="1"/>
      <w:numFmt w:val="lowerRoman"/>
      <w:lvlText w:val="%6."/>
      <w:lvlJc w:val="right"/>
      <w:pPr>
        <w:tabs>
          <w:tab w:val="num" w:pos="5286"/>
        </w:tabs>
        <w:ind w:left="5286" w:hanging="180"/>
      </w:pPr>
    </w:lvl>
    <w:lvl w:ilvl="6" w:tplc="0409000F" w:tentative="1">
      <w:start w:val="1"/>
      <w:numFmt w:val="decimal"/>
      <w:lvlText w:val="%7."/>
      <w:lvlJc w:val="left"/>
      <w:pPr>
        <w:tabs>
          <w:tab w:val="num" w:pos="6006"/>
        </w:tabs>
        <w:ind w:left="6006" w:hanging="360"/>
      </w:pPr>
    </w:lvl>
    <w:lvl w:ilvl="7" w:tplc="04090019" w:tentative="1">
      <w:start w:val="1"/>
      <w:numFmt w:val="lowerLetter"/>
      <w:lvlText w:val="%8."/>
      <w:lvlJc w:val="left"/>
      <w:pPr>
        <w:tabs>
          <w:tab w:val="num" w:pos="6726"/>
        </w:tabs>
        <w:ind w:left="6726" w:hanging="360"/>
      </w:pPr>
    </w:lvl>
    <w:lvl w:ilvl="8" w:tplc="0409001B" w:tentative="1">
      <w:start w:val="1"/>
      <w:numFmt w:val="lowerRoman"/>
      <w:lvlText w:val="%9."/>
      <w:lvlJc w:val="right"/>
      <w:pPr>
        <w:tabs>
          <w:tab w:val="num" w:pos="7446"/>
        </w:tabs>
        <w:ind w:left="7446" w:hanging="180"/>
      </w:pPr>
    </w:lvl>
  </w:abstractNum>
  <w:abstractNum w:abstractNumId="47">
    <w:nsid w:val="7A375DF6"/>
    <w:multiLevelType w:val="multilevel"/>
    <w:tmpl w:val="73B20D1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C9A79ED"/>
    <w:multiLevelType w:val="hybridMultilevel"/>
    <w:tmpl w:val="73CCBB1A"/>
    <w:lvl w:ilvl="0" w:tplc="F7D8C1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0"/>
  </w:num>
  <w:num w:numId="3">
    <w:abstractNumId w:val="6"/>
  </w:num>
  <w:num w:numId="4">
    <w:abstractNumId w:val="20"/>
  </w:num>
  <w:num w:numId="5">
    <w:abstractNumId w:val="15"/>
  </w:num>
  <w:num w:numId="6">
    <w:abstractNumId w:val="37"/>
  </w:num>
  <w:num w:numId="7">
    <w:abstractNumId w:val="26"/>
  </w:num>
  <w:num w:numId="8">
    <w:abstractNumId w:val="39"/>
  </w:num>
  <w:num w:numId="9">
    <w:abstractNumId w:val="16"/>
  </w:num>
  <w:num w:numId="10">
    <w:abstractNumId w:val="28"/>
  </w:num>
  <w:num w:numId="11">
    <w:abstractNumId w:val="31"/>
  </w:num>
  <w:num w:numId="12">
    <w:abstractNumId w:val="43"/>
  </w:num>
  <w:num w:numId="13">
    <w:abstractNumId w:val="47"/>
  </w:num>
  <w:num w:numId="14">
    <w:abstractNumId w:val="7"/>
  </w:num>
  <w:num w:numId="15">
    <w:abstractNumId w:val="29"/>
  </w:num>
  <w:num w:numId="16">
    <w:abstractNumId w:val="45"/>
  </w:num>
  <w:num w:numId="17">
    <w:abstractNumId w:val="8"/>
  </w:num>
  <w:num w:numId="18">
    <w:abstractNumId w:val="46"/>
  </w:num>
  <w:num w:numId="19">
    <w:abstractNumId w:val="23"/>
  </w:num>
  <w:num w:numId="20">
    <w:abstractNumId w:val="33"/>
  </w:num>
  <w:num w:numId="21">
    <w:abstractNumId w:val="36"/>
  </w:num>
  <w:num w:numId="22">
    <w:abstractNumId w:val="24"/>
  </w:num>
  <w:num w:numId="23">
    <w:abstractNumId w:val="42"/>
  </w:num>
  <w:num w:numId="24">
    <w:abstractNumId w:val="13"/>
  </w:num>
  <w:num w:numId="25">
    <w:abstractNumId w:val="1"/>
  </w:num>
  <w:num w:numId="26">
    <w:abstractNumId w:val="21"/>
  </w:num>
  <w:num w:numId="27">
    <w:abstractNumId w:val="11"/>
  </w:num>
  <w:num w:numId="28">
    <w:abstractNumId w:val="4"/>
  </w:num>
  <w:num w:numId="29">
    <w:abstractNumId w:val="32"/>
  </w:num>
  <w:num w:numId="30">
    <w:abstractNumId w:val="25"/>
  </w:num>
  <w:num w:numId="31">
    <w:abstractNumId w:val="0"/>
  </w:num>
  <w:num w:numId="32">
    <w:abstractNumId w:val="9"/>
  </w:num>
  <w:num w:numId="33">
    <w:abstractNumId w:val="22"/>
  </w:num>
  <w:num w:numId="34">
    <w:abstractNumId w:val="19"/>
  </w:num>
  <w:num w:numId="35">
    <w:abstractNumId w:val="5"/>
  </w:num>
  <w:num w:numId="36">
    <w:abstractNumId w:val="3"/>
  </w:num>
  <w:num w:numId="37">
    <w:abstractNumId w:val="35"/>
  </w:num>
  <w:num w:numId="38">
    <w:abstractNumId w:val="41"/>
  </w:num>
  <w:num w:numId="39">
    <w:abstractNumId w:val="17"/>
  </w:num>
  <w:num w:numId="40">
    <w:abstractNumId w:val="38"/>
  </w:num>
  <w:num w:numId="41">
    <w:abstractNumId w:val="48"/>
  </w:num>
  <w:num w:numId="42">
    <w:abstractNumId w:val="18"/>
  </w:num>
  <w:num w:numId="43">
    <w:abstractNumId w:val="34"/>
  </w:num>
  <w:num w:numId="44">
    <w:abstractNumId w:val="40"/>
  </w:num>
  <w:num w:numId="45">
    <w:abstractNumId w:val="14"/>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0"/>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stylePaneFormatFilter w:val="3F01"/>
  <w:defaultTabStop w:val="720"/>
  <w:characterSpacingControl w:val="doNotCompress"/>
  <w:footnotePr>
    <w:footnote w:id="0"/>
    <w:footnote w:id="1"/>
  </w:footnotePr>
  <w:endnotePr>
    <w:endnote w:id="0"/>
    <w:endnote w:id="1"/>
  </w:endnotePr>
  <w:compat/>
  <w:rsids>
    <w:rsidRoot w:val="002D206A"/>
    <w:rsid w:val="00015793"/>
    <w:rsid w:val="00016B80"/>
    <w:rsid w:val="0005027B"/>
    <w:rsid w:val="00051444"/>
    <w:rsid w:val="00054EDB"/>
    <w:rsid w:val="00064FAB"/>
    <w:rsid w:val="0006624C"/>
    <w:rsid w:val="00067B86"/>
    <w:rsid w:val="000702BE"/>
    <w:rsid w:val="00070CD4"/>
    <w:rsid w:val="00091B82"/>
    <w:rsid w:val="000928E3"/>
    <w:rsid w:val="000A47BD"/>
    <w:rsid w:val="000D5652"/>
    <w:rsid w:val="000E2AB7"/>
    <w:rsid w:val="00101C21"/>
    <w:rsid w:val="00111186"/>
    <w:rsid w:val="001153EE"/>
    <w:rsid w:val="001222EB"/>
    <w:rsid w:val="0012786A"/>
    <w:rsid w:val="00150FD9"/>
    <w:rsid w:val="00154B07"/>
    <w:rsid w:val="00192CAB"/>
    <w:rsid w:val="0019496B"/>
    <w:rsid w:val="001B3994"/>
    <w:rsid w:val="001C489E"/>
    <w:rsid w:val="001D3232"/>
    <w:rsid w:val="001E2D20"/>
    <w:rsid w:val="001E6071"/>
    <w:rsid w:val="001E74AD"/>
    <w:rsid w:val="001F07F9"/>
    <w:rsid w:val="001F1F5A"/>
    <w:rsid w:val="00206FF5"/>
    <w:rsid w:val="0023059A"/>
    <w:rsid w:val="00241A19"/>
    <w:rsid w:val="00257816"/>
    <w:rsid w:val="00283D11"/>
    <w:rsid w:val="002A6DE7"/>
    <w:rsid w:val="002D206A"/>
    <w:rsid w:val="002D75A3"/>
    <w:rsid w:val="002E01CB"/>
    <w:rsid w:val="00312AD2"/>
    <w:rsid w:val="00351F22"/>
    <w:rsid w:val="0035228C"/>
    <w:rsid w:val="00372CDF"/>
    <w:rsid w:val="00376C3C"/>
    <w:rsid w:val="00385D00"/>
    <w:rsid w:val="00387B86"/>
    <w:rsid w:val="00395F38"/>
    <w:rsid w:val="003C2458"/>
    <w:rsid w:val="003D1AAC"/>
    <w:rsid w:val="003E3420"/>
    <w:rsid w:val="003F52A7"/>
    <w:rsid w:val="00410625"/>
    <w:rsid w:val="00415627"/>
    <w:rsid w:val="004157E2"/>
    <w:rsid w:val="00441C27"/>
    <w:rsid w:val="00446D6D"/>
    <w:rsid w:val="00470359"/>
    <w:rsid w:val="00474E1A"/>
    <w:rsid w:val="004827F2"/>
    <w:rsid w:val="004A0247"/>
    <w:rsid w:val="004A3FDA"/>
    <w:rsid w:val="004B7793"/>
    <w:rsid w:val="004D5E47"/>
    <w:rsid w:val="00524C4E"/>
    <w:rsid w:val="0053221D"/>
    <w:rsid w:val="005479FC"/>
    <w:rsid w:val="005507A3"/>
    <w:rsid w:val="00570EBA"/>
    <w:rsid w:val="00587D26"/>
    <w:rsid w:val="00591A3B"/>
    <w:rsid w:val="005D0BD0"/>
    <w:rsid w:val="005D609A"/>
    <w:rsid w:val="005D6352"/>
    <w:rsid w:val="006145C6"/>
    <w:rsid w:val="006153CC"/>
    <w:rsid w:val="00626467"/>
    <w:rsid w:val="00644515"/>
    <w:rsid w:val="0064773D"/>
    <w:rsid w:val="00650F43"/>
    <w:rsid w:val="00661AF9"/>
    <w:rsid w:val="00683801"/>
    <w:rsid w:val="006D13A3"/>
    <w:rsid w:val="006D1562"/>
    <w:rsid w:val="006D5286"/>
    <w:rsid w:val="006E605C"/>
    <w:rsid w:val="006F0AA2"/>
    <w:rsid w:val="006F589D"/>
    <w:rsid w:val="006F6F50"/>
    <w:rsid w:val="00702AA3"/>
    <w:rsid w:val="0072395A"/>
    <w:rsid w:val="00727930"/>
    <w:rsid w:val="0073390B"/>
    <w:rsid w:val="00757B45"/>
    <w:rsid w:val="00790B4E"/>
    <w:rsid w:val="007933F2"/>
    <w:rsid w:val="007A7CE1"/>
    <w:rsid w:val="007B3640"/>
    <w:rsid w:val="007E4CB8"/>
    <w:rsid w:val="007F2138"/>
    <w:rsid w:val="007F4975"/>
    <w:rsid w:val="007F7F6D"/>
    <w:rsid w:val="00815039"/>
    <w:rsid w:val="00823B42"/>
    <w:rsid w:val="00842225"/>
    <w:rsid w:val="00842367"/>
    <w:rsid w:val="00854F19"/>
    <w:rsid w:val="00893DFB"/>
    <w:rsid w:val="00894A38"/>
    <w:rsid w:val="008A7426"/>
    <w:rsid w:val="008C2A27"/>
    <w:rsid w:val="008C7954"/>
    <w:rsid w:val="008D5986"/>
    <w:rsid w:val="008E390C"/>
    <w:rsid w:val="00903FCD"/>
    <w:rsid w:val="00905316"/>
    <w:rsid w:val="009128F4"/>
    <w:rsid w:val="00912E34"/>
    <w:rsid w:val="009152C1"/>
    <w:rsid w:val="0092487C"/>
    <w:rsid w:val="00937EEB"/>
    <w:rsid w:val="009477A8"/>
    <w:rsid w:val="00953376"/>
    <w:rsid w:val="00971A35"/>
    <w:rsid w:val="00982EB7"/>
    <w:rsid w:val="009B0D6B"/>
    <w:rsid w:val="009B2708"/>
    <w:rsid w:val="009C2183"/>
    <w:rsid w:val="009E0FE0"/>
    <w:rsid w:val="009E2731"/>
    <w:rsid w:val="009E2995"/>
    <w:rsid w:val="009E2AB0"/>
    <w:rsid w:val="009E3654"/>
    <w:rsid w:val="00A01DFF"/>
    <w:rsid w:val="00A06C1E"/>
    <w:rsid w:val="00A131C3"/>
    <w:rsid w:val="00A210C5"/>
    <w:rsid w:val="00A31E65"/>
    <w:rsid w:val="00A44B61"/>
    <w:rsid w:val="00A46CA7"/>
    <w:rsid w:val="00A47061"/>
    <w:rsid w:val="00A836E3"/>
    <w:rsid w:val="00AA1AB3"/>
    <w:rsid w:val="00AB58B7"/>
    <w:rsid w:val="00AD7D36"/>
    <w:rsid w:val="00AE6A8D"/>
    <w:rsid w:val="00B10CB6"/>
    <w:rsid w:val="00B53EFE"/>
    <w:rsid w:val="00B77260"/>
    <w:rsid w:val="00B9286C"/>
    <w:rsid w:val="00BB219C"/>
    <w:rsid w:val="00BB65BC"/>
    <w:rsid w:val="00BC503D"/>
    <w:rsid w:val="00C36308"/>
    <w:rsid w:val="00C552E9"/>
    <w:rsid w:val="00C77988"/>
    <w:rsid w:val="00C97D65"/>
    <w:rsid w:val="00CB6578"/>
    <w:rsid w:val="00CB7DA0"/>
    <w:rsid w:val="00CD5F7B"/>
    <w:rsid w:val="00CF0247"/>
    <w:rsid w:val="00D12C6E"/>
    <w:rsid w:val="00D14832"/>
    <w:rsid w:val="00D159F7"/>
    <w:rsid w:val="00D27BAA"/>
    <w:rsid w:val="00D31BE0"/>
    <w:rsid w:val="00D547A6"/>
    <w:rsid w:val="00D71499"/>
    <w:rsid w:val="00D7267A"/>
    <w:rsid w:val="00D83194"/>
    <w:rsid w:val="00DA6299"/>
    <w:rsid w:val="00DB34DF"/>
    <w:rsid w:val="00DB564B"/>
    <w:rsid w:val="00DB729B"/>
    <w:rsid w:val="00DF1FF0"/>
    <w:rsid w:val="00E22CE1"/>
    <w:rsid w:val="00E250A9"/>
    <w:rsid w:val="00E3087F"/>
    <w:rsid w:val="00E36C19"/>
    <w:rsid w:val="00E47594"/>
    <w:rsid w:val="00E50035"/>
    <w:rsid w:val="00E552F4"/>
    <w:rsid w:val="00E57C39"/>
    <w:rsid w:val="00E631A3"/>
    <w:rsid w:val="00E750F8"/>
    <w:rsid w:val="00E8626A"/>
    <w:rsid w:val="00E933A0"/>
    <w:rsid w:val="00E97AA5"/>
    <w:rsid w:val="00EB6679"/>
    <w:rsid w:val="00EB6848"/>
    <w:rsid w:val="00EC18BC"/>
    <w:rsid w:val="00EC3B1C"/>
    <w:rsid w:val="00ED3030"/>
    <w:rsid w:val="00F06D01"/>
    <w:rsid w:val="00F13128"/>
    <w:rsid w:val="00F14CC0"/>
    <w:rsid w:val="00F35DB0"/>
    <w:rsid w:val="00F449AB"/>
    <w:rsid w:val="00F56D51"/>
    <w:rsid w:val="00F6645E"/>
    <w:rsid w:val="00F8774F"/>
    <w:rsid w:val="00FA0CB8"/>
    <w:rsid w:val="00FC5B2C"/>
    <w:rsid w:val="00FC7E43"/>
    <w:rsid w:val="00FF7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Normal Indent" w:uiPriority="34"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CB8"/>
    <w:rPr>
      <w:sz w:val="24"/>
      <w:szCs w:val="24"/>
    </w:rPr>
  </w:style>
  <w:style w:type="paragraph" w:styleId="Heading1">
    <w:name w:val="heading 1"/>
    <w:basedOn w:val="Normal"/>
    <w:next w:val="Normal"/>
    <w:qFormat/>
    <w:rsid w:val="002D206A"/>
    <w:pPr>
      <w:keepNext/>
      <w:spacing w:line="480" w:lineRule="auto"/>
      <w:jc w:val="center"/>
      <w:outlineLvl w:val="0"/>
    </w:pPr>
    <w:rPr>
      <w:b/>
      <w:bCs/>
      <w:sz w:val="28"/>
    </w:rPr>
  </w:style>
  <w:style w:type="paragraph" w:styleId="Heading2">
    <w:name w:val="heading 2"/>
    <w:basedOn w:val="Normal"/>
    <w:next w:val="Normal"/>
    <w:qFormat/>
    <w:rsid w:val="009477A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A7CE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206A"/>
    <w:pPr>
      <w:jc w:val="center"/>
    </w:pPr>
    <w:rPr>
      <w:b/>
      <w:bCs/>
    </w:rPr>
  </w:style>
  <w:style w:type="paragraph" w:styleId="BodyTextIndent">
    <w:name w:val="Body Text Indent"/>
    <w:basedOn w:val="Normal"/>
    <w:rsid w:val="002D206A"/>
    <w:pPr>
      <w:ind w:firstLine="720"/>
      <w:jc w:val="both"/>
    </w:pPr>
  </w:style>
  <w:style w:type="table" w:styleId="TableGrid">
    <w:name w:val="Table Grid"/>
    <w:basedOn w:val="TableNormal"/>
    <w:uiPriority w:val="59"/>
    <w:rsid w:val="002D2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477A8"/>
    <w:pPr>
      <w:spacing w:after="120"/>
    </w:pPr>
  </w:style>
  <w:style w:type="character" w:styleId="Hyperlink">
    <w:name w:val="Hyperlink"/>
    <w:basedOn w:val="DefaultParagraphFont"/>
    <w:rsid w:val="009477A8"/>
    <w:rPr>
      <w:color w:val="0000FF"/>
      <w:u w:val="single"/>
    </w:rPr>
  </w:style>
  <w:style w:type="paragraph" w:styleId="BodyTextIndent2">
    <w:name w:val="Body Text Indent 2"/>
    <w:basedOn w:val="Normal"/>
    <w:rsid w:val="007A7CE1"/>
    <w:pPr>
      <w:spacing w:after="120" w:line="480" w:lineRule="auto"/>
      <w:ind w:left="360"/>
    </w:pPr>
  </w:style>
  <w:style w:type="paragraph" w:styleId="Footer">
    <w:name w:val="footer"/>
    <w:basedOn w:val="Normal"/>
    <w:link w:val="FooterChar"/>
    <w:uiPriority w:val="99"/>
    <w:rsid w:val="007A7CE1"/>
    <w:pPr>
      <w:tabs>
        <w:tab w:val="center" w:pos="4320"/>
        <w:tab w:val="right" w:pos="8640"/>
      </w:tabs>
    </w:pPr>
  </w:style>
  <w:style w:type="character" w:styleId="PageNumber">
    <w:name w:val="page number"/>
    <w:basedOn w:val="DefaultParagraphFont"/>
    <w:rsid w:val="007A7CE1"/>
  </w:style>
  <w:style w:type="paragraph" w:styleId="Header">
    <w:name w:val="header"/>
    <w:basedOn w:val="Normal"/>
    <w:rsid w:val="007A7CE1"/>
    <w:pPr>
      <w:tabs>
        <w:tab w:val="center" w:pos="4320"/>
        <w:tab w:val="right" w:pos="8640"/>
      </w:tabs>
    </w:pPr>
  </w:style>
  <w:style w:type="paragraph" w:styleId="BodyText2">
    <w:name w:val="Body Text 2"/>
    <w:basedOn w:val="Normal"/>
    <w:link w:val="BodyText2Char"/>
    <w:rsid w:val="002D75A3"/>
    <w:pPr>
      <w:spacing w:after="120" w:line="480" w:lineRule="auto"/>
    </w:pPr>
  </w:style>
  <w:style w:type="character" w:customStyle="1" w:styleId="BodyText2Char">
    <w:name w:val="Body Text 2 Char"/>
    <w:basedOn w:val="DefaultParagraphFont"/>
    <w:link w:val="BodyText2"/>
    <w:rsid w:val="002D75A3"/>
    <w:rPr>
      <w:sz w:val="24"/>
      <w:szCs w:val="24"/>
    </w:rPr>
  </w:style>
  <w:style w:type="character" w:customStyle="1" w:styleId="longtext">
    <w:name w:val="long_text"/>
    <w:basedOn w:val="DefaultParagraphFont"/>
    <w:rsid w:val="007E4CB8"/>
  </w:style>
  <w:style w:type="paragraph" w:styleId="ListParagraph">
    <w:name w:val="List Paragraph"/>
    <w:basedOn w:val="Normal"/>
    <w:uiPriority w:val="34"/>
    <w:qFormat/>
    <w:rsid w:val="00A210C5"/>
    <w:pPr>
      <w:spacing w:after="200" w:line="276" w:lineRule="auto"/>
      <w:ind w:left="720"/>
      <w:contextualSpacing/>
    </w:pPr>
    <w:rPr>
      <w:rFonts w:ascii="Calibri" w:eastAsia="Calibri" w:hAnsi="Calibri"/>
      <w:sz w:val="22"/>
      <w:szCs w:val="22"/>
      <w:lang w:val="id-ID"/>
    </w:rPr>
  </w:style>
  <w:style w:type="character" w:customStyle="1" w:styleId="BodyTextChar">
    <w:name w:val="Body Text Char"/>
    <w:basedOn w:val="DefaultParagraphFont"/>
    <w:link w:val="BodyText"/>
    <w:rsid w:val="00A210C5"/>
    <w:rPr>
      <w:sz w:val="24"/>
      <w:szCs w:val="24"/>
      <w:lang w:val="en-US" w:eastAsia="en-US"/>
    </w:rPr>
  </w:style>
  <w:style w:type="paragraph" w:customStyle="1" w:styleId="Default">
    <w:name w:val="Default"/>
    <w:rsid w:val="00B10CB6"/>
    <w:pPr>
      <w:autoSpaceDE w:val="0"/>
      <w:autoSpaceDN w:val="0"/>
      <w:adjustRightInd w:val="0"/>
    </w:pPr>
    <w:rPr>
      <w:rFonts w:eastAsia="Calibri"/>
      <w:color w:val="000000"/>
      <w:sz w:val="24"/>
      <w:szCs w:val="24"/>
      <w:lang w:val="id-ID"/>
    </w:rPr>
  </w:style>
  <w:style w:type="paragraph" w:customStyle="1" w:styleId="DAFUSDulz">
    <w:name w:val="DAFUS Dulz"/>
    <w:basedOn w:val="Normal"/>
    <w:rsid w:val="00DF1FF0"/>
    <w:pPr>
      <w:spacing w:after="240"/>
      <w:jc w:val="both"/>
    </w:pPr>
    <w:rPr>
      <w:lang w:val="en-GB"/>
    </w:rPr>
  </w:style>
  <w:style w:type="paragraph" w:styleId="NormalWeb">
    <w:name w:val="Normal (Web)"/>
    <w:basedOn w:val="Normal"/>
    <w:uiPriority w:val="99"/>
    <w:unhideWhenUsed/>
    <w:rsid w:val="00DF1FF0"/>
    <w:pPr>
      <w:spacing w:before="100" w:beforeAutospacing="1" w:after="100" w:afterAutospacing="1"/>
    </w:pPr>
    <w:rPr>
      <w:lang w:val="id-ID" w:eastAsia="id-ID"/>
    </w:rPr>
  </w:style>
  <w:style w:type="character" w:styleId="Emphasis">
    <w:name w:val="Emphasis"/>
    <w:basedOn w:val="DefaultParagraphFont"/>
    <w:uiPriority w:val="20"/>
    <w:qFormat/>
    <w:rsid w:val="00DF1FF0"/>
    <w:rPr>
      <w:i/>
      <w:iCs/>
    </w:rPr>
  </w:style>
  <w:style w:type="character" w:styleId="Strong">
    <w:name w:val="Strong"/>
    <w:basedOn w:val="DefaultParagraphFont"/>
    <w:uiPriority w:val="22"/>
    <w:qFormat/>
    <w:rsid w:val="00DF1FF0"/>
    <w:rPr>
      <w:b/>
      <w:bCs/>
    </w:rPr>
  </w:style>
  <w:style w:type="character" w:customStyle="1" w:styleId="TitleChar">
    <w:name w:val="Title Char"/>
    <w:basedOn w:val="DefaultParagraphFont"/>
    <w:link w:val="Title"/>
    <w:rsid w:val="00DF1FF0"/>
    <w:rPr>
      <w:b/>
      <w:bCs/>
      <w:sz w:val="24"/>
      <w:szCs w:val="24"/>
      <w:lang w:val="en-US" w:eastAsia="en-US"/>
    </w:rPr>
  </w:style>
  <w:style w:type="paragraph" w:styleId="BalloonText">
    <w:name w:val="Balloon Text"/>
    <w:basedOn w:val="Normal"/>
    <w:link w:val="BalloonTextChar"/>
    <w:rsid w:val="00FC7E43"/>
    <w:rPr>
      <w:rFonts w:ascii="Tahoma" w:hAnsi="Tahoma" w:cs="Tahoma"/>
      <w:sz w:val="16"/>
      <w:szCs w:val="16"/>
    </w:rPr>
  </w:style>
  <w:style w:type="character" w:customStyle="1" w:styleId="BalloonTextChar">
    <w:name w:val="Balloon Text Char"/>
    <w:basedOn w:val="DefaultParagraphFont"/>
    <w:link w:val="BalloonText"/>
    <w:rsid w:val="00FC7E43"/>
    <w:rPr>
      <w:rFonts w:ascii="Tahoma" w:hAnsi="Tahoma" w:cs="Tahoma"/>
      <w:sz w:val="16"/>
      <w:szCs w:val="16"/>
    </w:rPr>
  </w:style>
  <w:style w:type="character" w:customStyle="1" w:styleId="apple-converted-space">
    <w:name w:val="apple-converted-space"/>
    <w:basedOn w:val="DefaultParagraphFont"/>
    <w:rsid w:val="00F13128"/>
  </w:style>
  <w:style w:type="character" w:customStyle="1" w:styleId="FooterChar">
    <w:name w:val="Footer Char"/>
    <w:basedOn w:val="DefaultParagraphFont"/>
    <w:link w:val="Footer"/>
    <w:uiPriority w:val="99"/>
    <w:rsid w:val="00111186"/>
    <w:rPr>
      <w:sz w:val="24"/>
      <w:szCs w:val="24"/>
    </w:rPr>
  </w:style>
  <w:style w:type="paragraph" w:styleId="NormalIndent">
    <w:name w:val="Normal Indent"/>
    <w:basedOn w:val="Normal"/>
    <w:uiPriority w:val="34"/>
    <w:qFormat/>
    <w:rsid w:val="003C2458"/>
    <w:pPr>
      <w:spacing w:line="360" w:lineRule="auto"/>
      <w:ind w:left="720"/>
      <w:contextualSpacing/>
      <w:jc w:val="center"/>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3625693">
      <w:bodyDiv w:val="1"/>
      <w:marLeft w:val="0"/>
      <w:marRight w:val="0"/>
      <w:marTop w:val="0"/>
      <w:marBottom w:val="0"/>
      <w:divBdr>
        <w:top w:val="none" w:sz="0" w:space="0" w:color="auto"/>
        <w:left w:val="none" w:sz="0" w:space="0" w:color="auto"/>
        <w:bottom w:val="none" w:sz="0" w:space="0" w:color="auto"/>
        <w:right w:val="none" w:sz="0" w:space="0" w:color="auto"/>
      </w:divBdr>
    </w:div>
    <w:div w:id="163592363">
      <w:bodyDiv w:val="1"/>
      <w:marLeft w:val="0"/>
      <w:marRight w:val="0"/>
      <w:marTop w:val="0"/>
      <w:marBottom w:val="0"/>
      <w:divBdr>
        <w:top w:val="none" w:sz="0" w:space="0" w:color="auto"/>
        <w:left w:val="none" w:sz="0" w:space="0" w:color="auto"/>
        <w:bottom w:val="none" w:sz="0" w:space="0" w:color="auto"/>
        <w:right w:val="none" w:sz="0" w:space="0" w:color="auto"/>
      </w:divBdr>
    </w:div>
    <w:div w:id="170145900">
      <w:bodyDiv w:val="1"/>
      <w:marLeft w:val="0"/>
      <w:marRight w:val="0"/>
      <w:marTop w:val="0"/>
      <w:marBottom w:val="0"/>
      <w:divBdr>
        <w:top w:val="none" w:sz="0" w:space="0" w:color="auto"/>
        <w:left w:val="none" w:sz="0" w:space="0" w:color="auto"/>
        <w:bottom w:val="none" w:sz="0" w:space="0" w:color="auto"/>
        <w:right w:val="none" w:sz="0" w:space="0" w:color="auto"/>
      </w:divBdr>
    </w:div>
    <w:div w:id="282348854">
      <w:bodyDiv w:val="1"/>
      <w:marLeft w:val="0"/>
      <w:marRight w:val="0"/>
      <w:marTop w:val="0"/>
      <w:marBottom w:val="0"/>
      <w:divBdr>
        <w:top w:val="none" w:sz="0" w:space="0" w:color="auto"/>
        <w:left w:val="none" w:sz="0" w:space="0" w:color="auto"/>
        <w:bottom w:val="none" w:sz="0" w:space="0" w:color="auto"/>
        <w:right w:val="none" w:sz="0" w:space="0" w:color="auto"/>
      </w:divBdr>
    </w:div>
    <w:div w:id="290670476">
      <w:bodyDiv w:val="1"/>
      <w:marLeft w:val="0"/>
      <w:marRight w:val="0"/>
      <w:marTop w:val="0"/>
      <w:marBottom w:val="0"/>
      <w:divBdr>
        <w:top w:val="none" w:sz="0" w:space="0" w:color="auto"/>
        <w:left w:val="none" w:sz="0" w:space="0" w:color="auto"/>
        <w:bottom w:val="none" w:sz="0" w:space="0" w:color="auto"/>
        <w:right w:val="none" w:sz="0" w:space="0" w:color="auto"/>
      </w:divBdr>
      <w:divsChild>
        <w:div w:id="584463057">
          <w:marLeft w:val="0"/>
          <w:marRight w:val="0"/>
          <w:marTop w:val="0"/>
          <w:marBottom w:val="0"/>
          <w:divBdr>
            <w:top w:val="none" w:sz="0" w:space="0" w:color="auto"/>
            <w:left w:val="none" w:sz="0" w:space="0" w:color="auto"/>
            <w:bottom w:val="none" w:sz="0" w:space="0" w:color="auto"/>
            <w:right w:val="none" w:sz="0" w:space="0" w:color="auto"/>
          </w:divBdr>
          <w:divsChild>
            <w:div w:id="3465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85411">
      <w:bodyDiv w:val="1"/>
      <w:marLeft w:val="0"/>
      <w:marRight w:val="0"/>
      <w:marTop w:val="0"/>
      <w:marBottom w:val="0"/>
      <w:divBdr>
        <w:top w:val="none" w:sz="0" w:space="0" w:color="auto"/>
        <w:left w:val="none" w:sz="0" w:space="0" w:color="auto"/>
        <w:bottom w:val="none" w:sz="0" w:space="0" w:color="auto"/>
        <w:right w:val="none" w:sz="0" w:space="0" w:color="auto"/>
      </w:divBdr>
    </w:div>
    <w:div w:id="386146230">
      <w:bodyDiv w:val="1"/>
      <w:marLeft w:val="0"/>
      <w:marRight w:val="0"/>
      <w:marTop w:val="0"/>
      <w:marBottom w:val="0"/>
      <w:divBdr>
        <w:top w:val="none" w:sz="0" w:space="0" w:color="auto"/>
        <w:left w:val="none" w:sz="0" w:space="0" w:color="auto"/>
        <w:bottom w:val="none" w:sz="0" w:space="0" w:color="auto"/>
        <w:right w:val="none" w:sz="0" w:space="0" w:color="auto"/>
      </w:divBdr>
    </w:div>
    <w:div w:id="721489927">
      <w:bodyDiv w:val="1"/>
      <w:marLeft w:val="0"/>
      <w:marRight w:val="0"/>
      <w:marTop w:val="0"/>
      <w:marBottom w:val="0"/>
      <w:divBdr>
        <w:top w:val="none" w:sz="0" w:space="0" w:color="auto"/>
        <w:left w:val="none" w:sz="0" w:space="0" w:color="auto"/>
        <w:bottom w:val="none" w:sz="0" w:space="0" w:color="auto"/>
        <w:right w:val="none" w:sz="0" w:space="0" w:color="auto"/>
      </w:divBdr>
    </w:div>
    <w:div w:id="851803521">
      <w:bodyDiv w:val="1"/>
      <w:marLeft w:val="0"/>
      <w:marRight w:val="0"/>
      <w:marTop w:val="0"/>
      <w:marBottom w:val="0"/>
      <w:divBdr>
        <w:top w:val="none" w:sz="0" w:space="0" w:color="auto"/>
        <w:left w:val="none" w:sz="0" w:space="0" w:color="auto"/>
        <w:bottom w:val="none" w:sz="0" w:space="0" w:color="auto"/>
        <w:right w:val="none" w:sz="0" w:space="0" w:color="auto"/>
      </w:divBdr>
      <w:divsChild>
        <w:div w:id="813445725">
          <w:marLeft w:val="547"/>
          <w:marRight w:val="0"/>
          <w:marTop w:val="0"/>
          <w:marBottom w:val="0"/>
          <w:divBdr>
            <w:top w:val="none" w:sz="0" w:space="0" w:color="auto"/>
            <w:left w:val="none" w:sz="0" w:space="0" w:color="auto"/>
            <w:bottom w:val="none" w:sz="0" w:space="0" w:color="auto"/>
            <w:right w:val="none" w:sz="0" w:space="0" w:color="auto"/>
          </w:divBdr>
        </w:div>
      </w:divsChild>
    </w:div>
    <w:div w:id="861478084">
      <w:bodyDiv w:val="1"/>
      <w:marLeft w:val="0"/>
      <w:marRight w:val="0"/>
      <w:marTop w:val="0"/>
      <w:marBottom w:val="0"/>
      <w:divBdr>
        <w:top w:val="none" w:sz="0" w:space="0" w:color="auto"/>
        <w:left w:val="none" w:sz="0" w:space="0" w:color="auto"/>
        <w:bottom w:val="none" w:sz="0" w:space="0" w:color="auto"/>
        <w:right w:val="none" w:sz="0" w:space="0" w:color="auto"/>
      </w:divBdr>
    </w:div>
    <w:div w:id="920990782">
      <w:bodyDiv w:val="1"/>
      <w:marLeft w:val="0"/>
      <w:marRight w:val="0"/>
      <w:marTop w:val="0"/>
      <w:marBottom w:val="0"/>
      <w:divBdr>
        <w:top w:val="none" w:sz="0" w:space="0" w:color="auto"/>
        <w:left w:val="none" w:sz="0" w:space="0" w:color="auto"/>
        <w:bottom w:val="none" w:sz="0" w:space="0" w:color="auto"/>
        <w:right w:val="none" w:sz="0" w:space="0" w:color="auto"/>
      </w:divBdr>
    </w:div>
    <w:div w:id="921796422">
      <w:bodyDiv w:val="1"/>
      <w:marLeft w:val="0"/>
      <w:marRight w:val="0"/>
      <w:marTop w:val="0"/>
      <w:marBottom w:val="0"/>
      <w:divBdr>
        <w:top w:val="none" w:sz="0" w:space="0" w:color="auto"/>
        <w:left w:val="none" w:sz="0" w:space="0" w:color="auto"/>
        <w:bottom w:val="none" w:sz="0" w:space="0" w:color="auto"/>
        <w:right w:val="none" w:sz="0" w:space="0" w:color="auto"/>
      </w:divBdr>
    </w:div>
    <w:div w:id="1008171457">
      <w:bodyDiv w:val="1"/>
      <w:marLeft w:val="0"/>
      <w:marRight w:val="0"/>
      <w:marTop w:val="0"/>
      <w:marBottom w:val="0"/>
      <w:divBdr>
        <w:top w:val="none" w:sz="0" w:space="0" w:color="auto"/>
        <w:left w:val="none" w:sz="0" w:space="0" w:color="auto"/>
        <w:bottom w:val="none" w:sz="0" w:space="0" w:color="auto"/>
        <w:right w:val="none" w:sz="0" w:space="0" w:color="auto"/>
      </w:divBdr>
    </w:div>
    <w:div w:id="1124156369">
      <w:bodyDiv w:val="1"/>
      <w:marLeft w:val="0"/>
      <w:marRight w:val="0"/>
      <w:marTop w:val="0"/>
      <w:marBottom w:val="0"/>
      <w:divBdr>
        <w:top w:val="none" w:sz="0" w:space="0" w:color="auto"/>
        <w:left w:val="none" w:sz="0" w:space="0" w:color="auto"/>
        <w:bottom w:val="none" w:sz="0" w:space="0" w:color="auto"/>
        <w:right w:val="none" w:sz="0" w:space="0" w:color="auto"/>
      </w:divBdr>
    </w:div>
    <w:div w:id="1354307478">
      <w:bodyDiv w:val="1"/>
      <w:marLeft w:val="0"/>
      <w:marRight w:val="0"/>
      <w:marTop w:val="0"/>
      <w:marBottom w:val="0"/>
      <w:divBdr>
        <w:top w:val="none" w:sz="0" w:space="0" w:color="auto"/>
        <w:left w:val="none" w:sz="0" w:space="0" w:color="auto"/>
        <w:bottom w:val="none" w:sz="0" w:space="0" w:color="auto"/>
        <w:right w:val="none" w:sz="0" w:space="0" w:color="auto"/>
      </w:divBdr>
    </w:div>
    <w:div w:id="1437408818">
      <w:bodyDiv w:val="1"/>
      <w:marLeft w:val="0"/>
      <w:marRight w:val="0"/>
      <w:marTop w:val="0"/>
      <w:marBottom w:val="0"/>
      <w:divBdr>
        <w:top w:val="none" w:sz="0" w:space="0" w:color="auto"/>
        <w:left w:val="none" w:sz="0" w:space="0" w:color="auto"/>
        <w:bottom w:val="none" w:sz="0" w:space="0" w:color="auto"/>
        <w:right w:val="none" w:sz="0" w:space="0" w:color="auto"/>
      </w:divBdr>
    </w:div>
    <w:div w:id="1583103491">
      <w:bodyDiv w:val="1"/>
      <w:marLeft w:val="0"/>
      <w:marRight w:val="0"/>
      <w:marTop w:val="0"/>
      <w:marBottom w:val="0"/>
      <w:divBdr>
        <w:top w:val="none" w:sz="0" w:space="0" w:color="auto"/>
        <w:left w:val="none" w:sz="0" w:space="0" w:color="auto"/>
        <w:bottom w:val="none" w:sz="0" w:space="0" w:color="auto"/>
        <w:right w:val="none" w:sz="0" w:space="0" w:color="auto"/>
      </w:divBdr>
    </w:div>
    <w:div w:id="1653172123">
      <w:bodyDiv w:val="1"/>
      <w:marLeft w:val="0"/>
      <w:marRight w:val="0"/>
      <w:marTop w:val="0"/>
      <w:marBottom w:val="0"/>
      <w:divBdr>
        <w:top w:val="none" w:sz="0" w:space="0" w:color="auto"/>
        <w:left w:val="none" w:sz="0" w:space="0" w:color="auto"/>
        <w:bottom w:val="none" w:sz="0" w:space="0" w:color="auto"/>
        <w:right w:val="none" w:sz="0" w:space="0" w:color="auto"/>
      </w:divBdr>
    </w:div>
    <w:div w:id="1827671434">
      <w:bodyDiv w:val="1"/>
      <w:marLeft w:val="0"/>
      <w:marRight w:val="0"/>
      <w:marTop w:val="0"/>
      <w:marBottom w:val="0"/>
      <w:divBdr>
        <w:top w:val="none" w:sz="0" w:space="0" w:color="auto"/>
        <w:left w:val="none" w:sz="0" w:space="0" w:color="auto"/>
        <w:bottom w:val="none" w:sz="0" w:space="0" w:color="auto"/>
        <w:right w:val="none" w:sz="0" w:space="0" w:color="auto"/>
      </w:divBdr>
    </w:div>
    <w:div w:id="212075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94F15-1D20-45D1-A9C4-470B9994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3094</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PENGARUH KONSENTRASI</vt:lpstr>
    </vt:vector>
  </TitlesOfParts>
  <Company>gatot@group</Company>
  <LinksUpToDate>false</LinksUpToDate>
  <CharactersWithSpaces>7804</CharactersWithSpaces>
  <SharedDoc>false</SharedDoc>
  <HLinks>
    <vt:vector size="72" baseType="variant">
      <vt:variant>
        <vt:i4>8323112</vt:i4>
      </vt:variant>
      <vt:variant>
        <vt:i4>66</vt:i4>
      </vt:variant>
      <vt:variant>
        <vt:i4>0</vt:i4>
      </vt:variant>
      <vt:variant>
        <vt:i4>5</vt:i4>
      </vt:variant>
      <vt:variant>
        <vt:lpwstr>http://ilmupangan.blogspot.com/</vt:lpwstr>
      </vt:variant>
      <vt:variant>
        <vt:lpwstr/>
      </vt:variant>
      <vt:variant>
        <vt:i4>2293858</vt:i4>
      </vt:variant>
      <vt:variant>
        <vt:i4>63</vt:i4>
      </vt:variant>
      <vt:variant>
        <vt:i4>0</vt:i4>
      </vt:variant>
      <vt:variant>
        <vt:i4>5</vt:i4>
      </vt:variant>
      <vt:variant>
        <vt:lpwstr>http://magarimagazine.com//</vt:lpwstr>
      </vt:variant>
      <vt:variant>
        <vt:lpwstr/>
      </vt:variant>
      <vt:variant>
        <vt:i4>4587547</vt:i4>
      </vt:variant>
      <vt:variant>
        <vt:i4>60</vt:i4>
      </vt:variant>
      <vt:variant>
        <vt:i4>0</vt:i4>
      </vt:variant>
      <vt:variant>
        <vt:i4>5</vt:i4>
      </vt:variant>
      <vt:variant>
        <vt:lpwstr>http://www.wordpress.com/</vt:lpwstr>
      </vt:variant>
      <vt:variant>
        <vt:lpwstr/>
      </vt:variant>
      <vt:variant>
        <vt:i4>4718603</vt:i4>
      </vt:variant>
      <vt:variant>
        <vt:i4>57</vt:i4>
      </vt:variant>
      <vt:variant>
        <vt:i4>0</vt:i4>
      </vt:variant>
      <vt:variant>
        <vt:i4>5</vt:i4>
      </vt:variant>
      <vt:variant>
        <vt:lpwstr>http://www.ristek.go.id/</vt:lpwstr>
      </vt:variant>
      <vt:variant>
        <vt:lpwstr/>
      </vt:variant>
      <vt:variant>
        <vt:i4>7</vt:i4>
      </vt:variant>
      <vt:variant>
        <vt:i4>54</vt:i4>
      </vt:variant>
      <vt:variant>
        <vt:i4>0</vt:i4>
      </vt:variant>
      <vt:variant>
        <vt:i4>5</vt:i4>
      </vt:variant>
      <vt:variant>
        <vt:lpwstr>http://www.usu.ac.id/</vt:lpwstr>
      </vt:variant>
      <vt:variant>
        <vt:lpwstr/>
      </vt:variant>
      <vt:variant>
        <vt:i4>3473506</vt:i4>
      </vt:variant>
      <vt:variant>
        <vt:i4>51</vt:i4>
      </vt:variant>
      <vt:variant>
        <vt:i4>0</vt:i4>
      </vt:variant>
      <vt:variant>
        <vt:i4>5</vt:i4>
      </vt:variant>
      <vt:variant>
        <vt:lpwstr>http://www.docstoc.com/</vt:lpwstr>
      </vt:variant>
      <vt:variant>
        <vt:lpwstr/>
      </vt:variant>
      <vt:variant>
        <vt:i4>786497</vt:i4>
      </vt:variant>
      <vt:variant>
        <vt:i4>48</vt:i4>
      </vt:variant>
      <vt:variant>
        <vt:i4>0</vt:i4>
      </vt:variant>
      <vt:variant>
        <vt:i4>5</vt:i4>
      </vt:variant>
      <vt:variant>
        <vt:lpwstr>http://www.mrs.org/publications/bulletin</vt:lpwstr>
      </vt:variant>
      <vt:variant>
        <vt:lpwstr/>
      </vt:variant>
      <vt:variant>
        <vt:i4>6488182</vt:i4>
      </vt:variant>
      <vt:variant>
        <vt:i4>45</vt:i4>
      </vt:variant>
      <vt:variant>
        <vt:i4>0</vt:i4>
      </vt:variant>
      <vt:variant>
        <vt:i4>5</vt:i4>
      </vt:variant>
      <vt:variant>
        <vt:lpwstr>http://dinbakir.wordpress.com/</vt:lpwstr>
      </vt:variant>
      <vt:variant>
        <vt:lpwstr/>
      </vt:variant>
      <vt:variant>
        <vt:i4>327680</vt:i4>
      </vt:variant>
      <vt:variant>
        <vt:i4>42</vt:i4>
      </vt:variant>
      <vt:variant>
        <vt:i4>0</vt:i4>
      </vt:variant>
      <vt:variant>
        <vt:i4>5</vt:i4>
      </vt:variant>
      <vt:variant>
        <vt:lpwstr>http://portal.cbn.net.id/</vt:lpwstr>
      </vt:variant>
      <vt:variant>
        <vt:lpwstr/>
      </vt:variant>
      <vt:variant>
        <vt:i4>2031681</vt:i4>
      </vt:variant>
      <vt:variant>
        <vt:i4>39</vt:i4>
      </vt:variant>
      <vt:variant>
        <vt:i4>0</vt:i4>
      </vt:variant>
      <vt:variant>
        <vt:i4>5</vt:i4>
      </vt:variant>
      <vt:variant>
        <vt:lpwstr>http://cybernews.cbn.net.id/</vt:lpwstr>
      </vt:variant>
      <vt:variant>
        <vt:lpwstr/>
      </vt:variant>
      <vt:variant>
        <vt:i4>4980766</vt:i4>
      </vt:variant>
      <vt:variant>
        <vt:i4>36</vt:i4>
      </vt:variant>
      <vt:variant>
        <vt:i4>0</vt:i4>
      </vt:variant>
      <vt:variant>
        <vt:i4>5</vt:i4>
      </vt:variant>
      <vt:variant>
        <vt:lpwstr>http://4rmita.wordpress.com/</vt:lpwstr>
      </vt:variant>
      <vt:variant>
        <vt:lpwstr/>
      </vt:variant>
      <vt:variant>
        <vt:i4>1441793</vt:i4>
      </vt:variant>
      <vt:variant>
        <vt:i4>33</vt:i4>
      </vt:variant>
      <vt:variant>
        <vt:i4>0</vt:i4>
      </vt:variant>
      <vt:variant>
        <vt:i4>5</vt:i4>
      </vt:variant>
      <vt:variant>
        <vt:lpwstr>http://kumpulan.info/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KONSENTRASI</dc:title>
  <dc:creator>TRIANA</dc:creator>
  <cp:lastModifiedBy>Lusy</cp:lastModifiedBy>
  <cp:revision>42</cp:revision>
  <cp:lastPrinted>2015-03-25T13:16:00Z</cp:lastPrinted>
  <dcterms:created xsi:type="dcterms:W3CDTF">2018-09-27T19:07:00Z</dcterms:created>
  <dcterms:modified xsi:type="dcterms:W3CDTF">2018-10-04T08:43:00Z</dcterms:modified>
</cp:coreProperties>
</file>