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header9.xml" ContentType="application/vnd.openxmlformats-officedocument.wordprocessingml.header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35" w:rsidRPr="00EC68F8" w:rsidRDefault="00965E34" w:rsidP="007A7A35">
      <w:pPr>
        <w:pStyle w:val="Heading1"/>
        <w:spacing w:before="0" w:line="720" w:lineRule="auto"/>
        <w:rPr>
          <w:sz w:val="24"/>
          <w:szCs w:val="24"/>
          <w:lang w:val="id-ID"/>
        </w:rPr>
      </w:pPr>
      <w:r>
        <w:rPr>
          <w:noProof/>
          <w:sz w:val="24"/>
          <w:szCs w:val="24"/>
        </w:rPr>
        <w:pict>
          <v:rect id="Rectangle 3" o:spid="_x0000_s1026" style="position:absolute;left:0;text-align:left;margin-left:377.25pt;margin-top:-70.55pt;width:37.4pt;height:31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" fillcolor="white [3212]" strokecolor="white [3212]"/>
        </w:pict>
      </w:r>
      <w:r>
        <w:rPr>
          <w:noProof/>
          <w:sz w:val="24"/>
          <w:szCs w:val="24"/>
        </w:rPr>
        <w:pict>
          <v:rect id="Rectangle 2" o:spid="_x0000_s1027" style="position:absolute;left:0;text-align:left;margin-left:377.25pt;margin-top:-38.7pt;width:36pt;height:2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" fillcolor="white [3212]" strokecolor="white [3212]"/>
        </w:pict>
      </w:r>
      <w:bookmarkStart w:id="0" w:name="_Toc446319261"/>
      <w:r w:rsidR="007A7A35" w:rsidRPr="00EC68F8">
        <w:rPr>
          <w:sz w:val="24"/>
          <w:szCs w:val="24"/>
        </w:rPr>
        <w:t>DAFTAR PUSTAKA</w:t>
      </w:r>
      <w:bookmarkEnd w:id="0"/>
    </w:p>
    <w:p w:rsidR="00943035" w:rsidRDefault="00943035" w:rsidP="00935F94">
      <w:pPr>
        <w:pStyle w:val="Default"/>
        <w:spacing w:after="200" w:line="276" w:lineRule="auto"/>
        <w:ind w:left="706" w:hanging="706"/>
        <w:jc w:val="both"/>
      </w:pPr>
      <w:proofErr w:type="gramStart"/>
      <w:r>
        <w:t>Afifah, E. 2005.</w:t>
      </w:r>
      <w:proofErr w:type="gramEnd"/>
      <w:r>
        <w:t xml:space="preserve"> </w:t>
      </w:r>
      <w:proofErr w:type="gramStart"/>
      <w:r>
        <w:rPr>
          <w:b/>
        </w:rPr>
        <w:t>Khasiat dan Manfaat Temulawak, Rimpang Penyembuh Aneka Penyakit.</w:t>
      </w:r>
      <w:proofErr w:type="gramEnd"/>
      <w:r>
        <w:rPr>
          <w:b/>
        </w:rPr>
        <w:t xml:space="preserve"> </w:t>
      </w:r>
      <w:proofErr w:type="gramStart"/>
      <w:r>
        <w:t>Jakarta :</w:t>
      </w:r>
      <w:proofErr w:type="gramEnd"/>
      <w:r>
        <w:t xml:space="preserve"> Agromedia Pustaka.</w:t>
      </w:r>
    </w:p>
    <w:p w:rsidR="00411135" w:rsidRDefault="00411135" w:rsidP="00935F94">
      <w:pPr>
        <w:pStyle w:val="Default"/>
        <w:spacing w:after="200" w:line="276" w:lineRule="auto"/>
        <w:ind w:left="706" w:hanging="706"/>
        <w:jc w:val="both"/>
      </w:pPr>
      <w:proofErr w:type="gramStart"/>
      <w:r>
        <w:t>Afrianti, L.H. 2008.</w:t>
      </w:r>
      <w:proofErr w:type="gramEnd"/>
      <w:r>
        <w:t xml:space="preserve"> </w:t>
      </w:r>
      <w:r>
        <w:rPr>
          <w:b/>
        </w:rPr>
        <w:t xml:space="preserve">Teknologi Pengawetan Pangan. </w:t>
      </w:r>
      <w:proofErr w:type="gramStart"/>
      <w:r>
        <w:t>Alfabeta.</w:t>
      </w:r>
      <w:proofErr w:type="gramEnd"/>
      <w:r>
        <w:t xml:space="preserve"> Bandung.</w:t>
      </w:r>
    </w:p>
    <w:p w:rsidR="00764133" w:rsidRDefault="00764133" w:rsidP="00935F94">
      <w:pPr>
        <w:pStyle w:val="Default"/>
        <w:spacing w:after="200" w:line="276" w:lineRule="auto"/>
        <w:ind w:left="706" w:hanging="706"/>
        <w:jc w:val="both"/>
      </w:pPr>
      <w:r>
        <w:t xml:space="preserve">Agustin, Firdaus dan Widya </w:t>
      </w:r>
      <w:proofErr w:type="gramStart"/>
      <w:r>
        <w:t>Dwi</w:t>
      </w:r>
      <w:proofErr w:type="gramEnd"/>
      <w:r>
        <w:t xml:space="preserve"> Rukmi Putri. </w:t>
      </w:r>
      <w:r>
        <w:rPr>
          <w:b/>
        </w:rPr>
        <w:t xml:space="preserve">Pembuatan Jelly Drink Avverhoa bilimbi L. (Kajian Proporsi Belimbing </w:t>
      </w:r>
      <w:proofErr w:type="gramStart"/>
      <w:r>
        <w:rPr>
          <w:b/>
        </w:rPr>
        <w:t>Wuluh :</w:t>
      </w:r>
      <w:proofErr w:type="gramEnd"/>
      <w:r>
        <w:rPr>
          <w:b/>
        </w:rPr>
        <w:t xml:space="preserve"> Air dan Konsentrasi Karagenan). </w:t>
      </w:r>
      <w:proofErr w:type="gramStart"/>
      <w:r>
        <w:t>Jurnal.</w:t>
      </w:r>
      <w:proofErr w:type="gramEnd"/>
      <w:r>
        <w:t xml:space="preserve"> </w:t>
      </w:r>
      <w:proofErr w:type="gramStart"/>
      <w:r>
        <w:t>Malang :</w:t>
      </w:r>
      <w:proofErr w:type="gramEnd"/>
      <w:r>
        <w:t xml:space="preserve"> Jurusan Teknologi Hasil Pertanian, FTP, Universitas Brawijaya.</w:t>
      </w:r>
    </w:p>
    <w:p w:rsidR="002526EB" w:rsidRDefault="002526EB" w:rsidP="00935F94">
      <w:pPr>
        <w:pStyle w:val="Default"/>
        <w:spacing w:after="200" w:line="276" w:lineRule="auto"/>
        <w:ind w:left="706" w:hanging="706"/>
        <w:jc w:val="both"/>
      </w:pPr>
      <w:r>
        <w:t xml:space="preserve">Alsuhendra, Ridawati, dan A. I. Santoso. 2011. </w:t>
      </w:r>
      <w:r>
        <w:rPr>
          <w:b/>
        </w:rPr>
        <w:t xml:space="preserve">Pengaruh Penggunaan Edible Coanting Terhadap Susut Bobot, Ph, dan Karakteristik Organoleptik Buah Potong Pada Penyajian Hidangan Dessert. </w:t>
      </w:r>
      <w:proofErr w:type="gramStart"/>
      <w:r>
        <w:t>Skripsi.</w:t>
      </w:r>
      <w:proofErr w:type="gramEnd"/>
      <w:r>
        <w:t xml:space="preserve"> </w:t>
      </w:r>
      <w:proofErr w:type="gramStart"/>
      <w:r>
        <w:t>Teknik Universitas Negeri Jakarta.</w:t>
      </w:r>
      <w:proofErr w:type="gramEnd"/>
    </w:p>
    <w:p w:rsidR="00EA0E91" w:rsidRPr="00EA0E91" w:rsidRDefault="00EA0E91" w:rsidP="001F0565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4435F">
        <w:rPr>
          <w:rFonts w:ascii="Times New Roman" w:hAnsi="Times New Roman" w:cs="Times New Roman"/>
          <w:sz w:val="24"/>
          <w:szCs w:val="24"/>
        </w:rPr>
        <w:t xml:space="preserve">Andarwulan Nuri, Wijaya Hanny C, Cahyono DT, 1996. </w:t>
      </w:r>
      <w:proofErr w:type="gramStart"/>
      <w:r w:rsidR="001F0565">
        <w:rPr>
          <w:rFonts w:ascii="Times New Roman" w:hAnsi="Times New Roman" w:cs="Times New Roman"/>
          <w:b/>
          <w:sz w:val="24"/>
          <w:szCs w:val="24"/>
        </w:rPr>
        <w:t xml:space="preserve">Aktivitas Antioksidan </w:t>
      </w:r>
      <w:r w:rsidRPr="0094435F">
        <w:rPr>
          <w:rFonts w:ascii="Times New Roman" w:hAnsi="Times New Roman" w:cs="Times New Roman"/>
          <w:b/>
          <w:sz w:val="24"/>
          <w:szCs w:val="24"/>
        </w:rPr>
        <w:t>dari Daun Sirih (</w:t>
      </w:r>
      <w:r w:rsidRPr="0094435F">
        <w:rPr>
          <w:rFonts w:ascii="Times New Roman" w:hAnsi="Times New Roman" w:cs="Times New Roman"/>
          <w:b/>
          <w:i/>
          <w:sz w:val="24"/>
          <w:szCs w:val="24"/>
        </w:rPr>
        <w:t>Piper betle L</w:t>
      </w:r>
      <w:r w:rsidRPr="0094435F">
        <w:rPr>
          <w:rFonts w:ascii="Times New Roman" w:hAnsi="Times New Roman" w:cs="Times New Roman"/>
          <w:b/>
          <w:sz w:val="24"/>
          <w:szCs w:val="24"/>
        </w:rPr>
        <w:t>)</w:t>
      </w:r>
      <w:r w:rsidRPr="0094435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4435F">
        <w:rPr>
          <w:rFonts w:ascii="Times New Roman" w:hAnsi="Times New Roman" w:cs="Times New Roman"/>
          <w:sz w:val="24"/>
          <w:szCs w:val="24"/>
        </w:rPr>
        <w:t xml:space="preserve"> Teknologi dan Industri Pangan, VII (I).</w:t>
      </w:r>
      <w:proofErr w:type="gramEnd"/>
      <w:r w:rsidRPr="00944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06F" w:rsidRDefault="001C306F" w:rsidP="00935F94">
      <w:pPr>
        <w:pStyle w:val="Default"/>
        <w:spacing w:after="200" w:line="276" w:lineRule="auto"/>
        <w:ind w:left="706" w:hanging="706"/>
        <w:jc w:val="both"/>
      </w:pPr>
      <w:r>
        <w:t xml:space="preserve">Anggriany, </w:t>
      </w:r>
      <w:proofErr w:type="gramStart"/>
      <w:r>
        <w:t>NH :</w:t>
      </w:r>
      <w:proofErr w:type="gramEnd"/>
      <w:r>
        <w:t xml:space="preserve"> Widiantara, T : Widjaja. </w:t>
      </w:r>
      <w:proofErr w:type="gramStart"/>
      <w:r>
        <w:t>WP.</w:t>
      </w:r>
      <w:proofErr w:type="gramEnd"/>
      <w:r>
        <w:t xml:space="preserve"> 2016</w:t>
      </w:r>
      <w:r w:rsidRPr="00EF36CE">
        <w:t xml:space="preserve">. </w:t>
      </w:r>
      <w:r w:rsidRPr="00EF36CE">
        <w:rPr>
          <w:b/>
        </w:rPr>
        <w:t>Kajian</w:t>
      </w:r>
      <w:r>
        <w:rPr>
          <w:b/>
        </w:rPr>
        <w:t xml:space="preserve"> </w:t>
      </w:r>
      <w:r w:rsidRPr="00EF36CE">
        <w:rPr>
          <w:b/>
        </w:rPr>
        <w:t>Karakteristik</w:t>
      </w:r>
      <w:r>
        <w:rPr>
          <w:b/>
        </w:rPr>
        <w:t xml:space="preserve"> </w:t>
      </w:r>
      <w:r w:rsidRPr="00EF36CE">
        <w:rPr>
          <w:b/>
        </w:rPr>
        <w:t>Kerupuk</w:t>
      </w:r>
      <w:r>
        <w:rPr>
          <w:b/>
        </w:rPr>
        <w:t xml:space="preserve"> </w:t>
      </w:r>
      <w:r w:rsidRPr="00EF36CE">
        <w:rPr>
          <w:b/>
        </w:rPr>
        <w:t>Kulit</w:t>
      </w:r>
      <w:r>
        <w:rPr>
          <w:b/>
        </w:rPr>
        <w:t xml:space="preserve"> </w:t>
      </w:r>
      <w:r w:rsidRPr="00EF36CE">
        <w:rPr>
          <w:b/>
        </w:rPr>
        <w:t xml:space="preserve">Pisang Ambon </w:t>
      </w:r>
      <w:r w:rsidRPr="00EF36CE">
        <w:rPr>
          <w:b/>
          <w:lang w:val="id-ID"/>
        </w:rPr>
        <w:t>(</w:t>
      </w:r>
      <w:r w:rsidRPr="00EF36CE">
        <w:rPr>
          <w:b/>
          <w:i/>
        </w:rPr>
        <w:t xml:space="preserve">Musa </w:t>
      </w:r>
      <w:r w:rsidRPr="00EF36CE">
        <w:rPr>
          <w:b/>
          <w:i/>
          <w:lang w:val="id-ID"/>
        </w:rPr>
        <w:t>p</w:t>
      </w:r>
      <w:r w:rsidRPr="00EF36CE">
        <w:rPr>
          <w:b/>
          <w:i/>
        </w:rPr>
        <w:t>aradisiaca L</w:t>
      </w:r>
      <w:r w:rsidRPr="00EF36CE">
        <w:rPr>
          <w:b/>
          <w:lang w:val="id-ID"/>
        </w:rPr>
        <w:t>)</w:t>
      </w:r>
      <w:r w:rsidRPr="00EF36CE">
        <w:rPr>
          <w:b/>
        </w:rPr>
        <w:t xml:space="preserve"> yang diperkaya</w:t>
      </w:r>
      <w:r>
        <w:rPr>
          <w:b/>
        </w:rPr>
        <w:t xml:space="preserve"> </w:t>
      </w:r>
      <w:r w:rsidRPr="00EF36CE">
        <w:rPr>
          <w:b/>
        </w:rPr>
        <w:t>dengan</w:t>
      </w:r>
      <w:r>
        <w:rPr>
          <w:b/>
        </w:rPr>
        <w:t xml:space="preserve"> </w:t>
      </w:r>
      <w:r w:rsidRPr="00EF36CE">
        <w:rPr>
          <w:b/>
        </w:rPr>
        <w:t>penambahan</w:t>
      </w:r>
      <w:r>
        <w:rPr>
          <w:b/>
        </w:rPr>
        <w:t xml:space="preserve"> </w:t>
      </w:r>
      <w:r w:rsidRPr="00EF36CE">
        <w:rPr>
          <w:b/>
        </w:rPr>
        <w:t>Tepung</w:t>
      </w:r>
      <w:r>
        <w:rPr>
          <w:b/>
        </w:rPr>
        <w:t xml:space="preserve"> </w:t>
      </w:r>
      <w:r w:rsidRPr="00EF36CE">
        <w:rPr>
          <w:b/>
        </w:rPr>
        <w:t>Kacang</w:t>
      </w:r>
      <w:r>
        <w:rPr>
          <w:b/>
        </w:rPr>
        <w:t xml:space="preserve"> </w:t>
      </w:r>
      <w:r w:rsidRPr="00EF36CE">
        <w:rPr>
          <w:b/>
        </w:rPr>
        <w:t>Koro</w:t>
      </w:r>
      <w:r>
        <w:rPr>
          <w:b/>
        </w:rPr>
        <w:t xml:space="preserve"> </w:t>
      </w:r>
      <w:r w:rsidRPr="00EF36CE">
        <w:rPr>
          <w:b/>
        </w:rPr>
        <w:t>Pedang</w:t>
      </w:r>
      <w:r>
        <w:rPr>
          <w:b/>
        </w:rPr>
        <w:t xml:space="preserve"> </w:t>
      </w:r>
      <w:r w:rsidRPr="00EF36CE">
        <w:rPr>
          <w:b/>
          <w:lang w:val="id-ID"/>
        </w:rPr>
        <w:t>(</w:t>
      </w:r>
      <w:r w:rsidRPr="00EF36CE">
        <w:rPr>
          <w:b/>
          <w:i/>
        </w:rPr>
        <w:t>Canavalia</w:t>
      </w:r>
      <w:r w:rsidRPr="00EF36CE">
        <w:rPr>
          <w:b/>
          <w:i/>
          <w:lang w:val="id-ID"/>
        </w:rPr>
        <w:t>e</w:t>
      </w:r>
      <w:r w:rsidRPr="00EF36CE">
        <w:rPr>
          <w:b/>
          <w:i/>
        </w:rPr>
        <w:t>nsiformi</w:t>
      </w:r>
      <w:r w:rsidRPr="00EF36CE">
        <w:rPr>
          <w:b/>
          <w:i/>
          <w:lang w:val="id-ID"/>
        </w:rPr>
        <w:t>s</w:t>
      </w:r>
      <w:r w:rsidRPr="00EF36CE">
        <w:rPr>
          <w:b/>
          <w:lang w:val="id-ID"/>
        </w:rPr>
        <w:t>)</w:t>
      </w:r>
      <w:r w:rsidRPr="00EF36CE">
        <w:rPr>
          <w:b/>
        </w:rPr>
        <w:t xml:space="preserve">. </w:t>
      </w:r>
      <w:r>
        <w:t>Universitas</w:t>
      </w:r>
      <w:r w:rsidR="0030471A">
        <w:t xml:space="preserve"> </w:t>
      </w:r>
      <w:r>
        <w:t>Pasundan. Bandung</w:t>
      </w:r>
      <w:r w:rsidR="004852BC">
        <w:t>.</w:t>
      </w:r>
    </w:p>
    <w:p w:rsidR="007F00C6" w:rsidRPr="007F00C6" w:rsidRDefault="007F00C6" w:rsidP="00935F94">
      <w:pPr>
        <w:pStyle w:val="Default"/>
        <w:spacing w:after="200" w:line="276" w:lineRule="auto"/>
        <w:ind w:left="706" w:hanging="706"/>
        <w:jc w:val="both"/>
      </w:pPr>
      <w:proofErr w:type="gramStart"/>
      <w:r>
        <w:t>Anwar.</w:t>
      </w:r>
      <w:proofErr w:type="gramEnd"/>
      <w:r>
        <w:t xml:space="preserve"> </w:t>
      </w:r>
      <w:proofErr w:type="gramStart"/>
      <w:r>
        <w:t>C., 1982.</w:t>
      </w:r>
      <w:proofErr w:type="gramEnd"/>
      <w:r>
        <w:t xml:space="preserve"> </w:t>
      </w:r>
      <w:proofErr w:type="gramStart"/>
      <w:r>
        <w:rPr>
          <w:b/>
        </w:rPr>
        <w:t>Isolasi Bahan Pemanis dari Daun Stevia rebaudiana dan Spektra Infra Merahnya.</w:t>
      </w:r>
      <w:proofErr w:type="gramEnd"/>
      <w:r>
        <w:rPr>
          <w:b/>
        </w:rPr>
        <w:t xml:space="preserve"> </w:t>
      </w:r>
      <w:proofErr w:type="gramStart"/>
      <w:r w:rsidR="00F35F61">
        <w:t>Direktorat Pembinaan dan Penelitian pada Masyarakat Direktorat Jendral Pendidikan Indonesia Departemen Pendidikan dan Kebudayaan.</w:t>
      </w:r>
      <w:proofErr w:type="gramEnd"/>
    </w:p>
    <w:p w:rsidR="003F3CDE" w:rsidRDefault="003F3CDE" w:rsidP="00935F94">
      <w:pPr>
        <w:pStyle w:val="Default"/>
        <w:spacing w:after="200" w:line="276" w:lineRule="auto"/>
        <w:ind w:left="706" w:hanging="706"/>
        <w:jc w:val="both"/>
      </w:pPr>
      <w:proofErr w:type="gramStart"/>
      <w:r>
        <w:t>Anonym, (2009).</w:t>
      </w:r>
      <w:proofErr w:type="gramEnd"/>
      <w:r>
        <w:t xml:space="preserve"> </w:t>
      </w:r>
      <w:r>
        <w:rPr>
          <w:b/>
        </w:rPr>
        <w:t xml:space="preserve">Belimbing Wuluh, </w:t>
      </w:r>
      <w:r>
        <w:t xml:space="preserve">melalui </w:t>
      </w:r>
      <w:r w:rsidRPr="003F3CDE">
        <w:t>http://duniatanaman.com/belimbing-wuluh</w:t>
      </w:r>
      <w:r>
        <w:t>, 30-10-2017.</w:t>
      </w:r>
    </w:p>
    <w:p w:rsidR="003F3CDE" w:rsidRPr="003F3CDE" w:rsidRDefault="003F3CDE" w:rsidP="00935F94">
      <w:pPr>
        <w:pStyle w:val="Default"/>
        <w:spacing w:after="200" w:line="276" w:lineRule="auto"/>
        <w:ind w:left="706" w:hanging="706"/>
        <w:jc w:val="both"/>
      </w:pPr>
      <w:proofErr w:type="gramStart"/>
      <w:r>
        <w:t>Anonym, (2009).</w:t>
      </w:r>
      <w:proofErr w:type="gramEnd"/>
      <w:r>
        <w:t xml:space="preserve"> </w:t>
      </w:r>
      <w:r>
        <w:rPr>
          <w:b/>
        </w:rPr>
        <w:t xml:space="preserve">Belimbing Wuluh, </w:t>
      </w:r>
      <w:r>
        <w:t xml:space="preserve">melalui </w:t>
      </w:r>
      <w:r w:rsidRPr="003F3CDE">
        <w:t>http://wordpress.com/belimbing-wuluh</w:t>
      </w:r>
      <w:r>
        <w:t>, 30-10-2017.</w:t>
      </w:r>
    </w:p>
    <w:p w:rsidR="00D743F1" w:rsidRDefault="00742AA9" w:rsidP="00935F94">
      <w:pPr>
        <w:pStyle w:val="Default"/>
        <w:spacing w:after="200" w:line="276" w:lineRule="auto"/>
        <w:ind w:left="706" w:hanging="706"/>
        <w:jc w:val="both"/>
      </w:pPr>
      <w:proofErr w:type="gramStart"/>
      <w:r>
        <w:t>Anonym, (2009).</w:t>
      </w:r>
      <w:proofErr w:type="gramEnd"/>
      <w:r>
        <w:t xml:space="preserve"> </w:t>
      </w:r>
      <w:r>
        <w:rPr>
          <w:b/>
        </w:rPr>
        <w:t xml:space="preserve">Khasiat Belimbing Wuluh, </w:t>
      </w:r>
      <w:r>
        <w:t xml:space="preserve">melalui </w:t>
      </w:r>
      <w:r w:rsidRPr="00742AA9">
        <w:t>http://www.anneahira.com/belimbing-wuluh.htm</w:t>
      </w:r>
      <w:r w:rsidR="003F3CDE">
        <w:t>, 30-10-2017</w:t>
      </w:r>
      <w:r>
        <w:t>.</w:t>
      </w:r>
    </w:p>
    <w:p w:rsidR="00661E68" w:rsidRPr="00943035" w:rsidRDefault="00661E68" w:rsidP="00661E68">
      <w:pPr>
        <w:pStyle w:val="Default"/>
        <w:spacing w:after="200" w:line="276" w:lineRule="auto"/>
        <w:ind w:left="706" w:hanging="706"/>
        <w:jc w:val="both"/>
      </w:pPr>
      <w:r>
        <w:t xml:space="preserve">Apriyantono, </w:t>
      </w:r>
      <w:proofErr w:type="gramStart"/>
      <w:r>
        <w:t>A :</w:t>
      </w:r>
      <w:proofErr w:type="gramEnd"/>
      <w:r>
        <w:t xml:space="preserve"> D. Fardiaz ; N. L. Puspitasari ; Sedarnawati ; dan S. Budiyanto. </w:t>
      </w:r>
      <w:proofErr w:type="gramStart"/>
      <w:r>
        <w:t xml:space="preserve">(1989). </w:t>
      </w:r>
      <w:r w:rsidRPr="00B0249B">
        <w:rPr>
          <w:b/>
        </w:rPr>
        <w:t>Petunjuk Laboratorium Analisis Pangan.</w:t>
      </w:r>
      <w:proofErr w:type="gramEnd"/>
      <w:r>
        <w:t xml:space="preserve"> </w:t>
      </w:r>
      <w:proofErr w:type="gramStart"/>
      <w:r>
        <w:t>IPB Press.</w:t>
      </w:r>
      <w:proofErr w:type="gramEnd"/>
      <w:r>
        <w:t xml:space="preserve"> Bogor.</w:t>
      </w:r>
    </w:p>
    <w:p w:rsidR="00661E68" w:rsidRDefault="00661E68" w:rsidP="00935F94">
      <w:pPr>
        <w:pStyle w:val="Default"/>
        <w:spacing w:after="200" w:line="276" w:lineRule="auto"/>
        <w:ind w:left="706" w:hanging="706"/>
        <w:jc w:val="both"/>
      </w:pPr>
      <w:r>
        <w:t xml:space="preserve">Arifin, Mulyati. </w:t>
      </w:r>
      <w:proofErr w:type="gramStart"/>
      <w:r>
        <w:t xml:space="preserve">1994. </w:t>
      </w:r>
      <w:r>
        <w:rPr>
          <w:b/>
        </w:rPr>
        <w:t>Pengembangan Program Pengajaran Bidang Studi Kimia.</w:t>
      </w:r>
      <w:proofErr w:type="gramEnd"/>
      <w:r>
        <w:rPr>
          <w:b/>
        </w:rPr>
        <w:t xml:space="preserve"> </w:t>
      </w:r>
      <w:proofErr w:type="gramStart"/>
      <w:r>
        <w:t>Surabaya :</w:t>
      </w:r>
      <w:proofErr w:type="gramEnd"/>
      <w:r>
        <w:t xml:space="preserve"> Penerbit Airlangga University Press.</w:t>
      </w:r>
    </w:p>
    <w:p w:rsidR="002F0177" w:rsidRPr="002F0177" w:rsidRDefault="002F0177" w:rsidP="00935F94">
      <w:pPr>
        <w:pStyle w:val="Default"/>
        <w:spacing w:after="200" w:line="276" w:lineRule="auto"/>
        <w:ind w:left="706" w:hanging="706"/>
        <w:jc w:val="both"/>
      </w:pPr>
      <w:proofErr w:type="gramStart"/>
      <w:r>
        <w:lastRenderedPageBreak/>
        <w:t>Astatin, G.R. 2014.</w:t>
      </w:r>
      <w:proofErr w:type="gramEnd"/>
      <w:r>
        <w:t xml:space="preserve"> </w:t>
      </w:r>
      <w:proofErr w:type="gramStart"/>
      <w:r>
        <w:rPr>
          <w:b/>
        </w:rPr>
        <w:t>Pemanfaatan Daun Sirsak dan Kulit Jeruk Purut sebagai Bahan Dasar Pembuatan The dengan Variasi Lama Pengeringan.</w:t>
      </w:r>
      <w:proofErr w:type="gramEnd"/>
      <w:r>
        <w:rPr>
          <w:b/>
        </w:rPr>
        <w:t xml:space="preserve"> </w:t>
      </w:r>
      <w:proofErr w:type="gramStart"/>
      <w:r>
        <w:t>Skripsi.</w:t>
      </w:r>
      <w:proofErr w:type="gramEnd"/>
      <w:r>
        <w:t xml:space="preserve"> </w:t>
      </w:r>
      <w:proofErr w:type="gramStart"/>
      <w:r>
        <w:t>Surakarta :</w:t>
      </w:r>
      <w:proofErr w:type="gramEnd"/>
      <w:r>
        <w:t xml:space="preserve"> Universitas Muhammadiyah Surakarta.</w:t>
      </w:r>
    </w:p>
    <w:p w:rsidR="00AB5475" w:rsidRPr="00661E68" w:rsidRDefault="00AB5475" w:rsidP="00935F94">
      <w:pPr>
        <w:pStyle w:val="Default"/>
        <w:spacing w:after="200" w:line="276" w:lineRule="auto"/>
        <w:ind w:left="706" w:hanging="706"/>
        <w:jc w:val="both"/>
      </w:pPr>
      <w:proofErr w:type="gramStart"/>
      <w:r>
        <w:t>Badan Pengawasan Obat dan Makanan.</w:t>
      </w:r>
      <w:proofErr w:type="gramEnd"/>
      <w:r>
        <w:t xml:space="preserve"> 2001. </w:t>
      </w:r>
      <w:r w:rsidRPr="00CE1B1C">
        <w:rPr>
          <w:b/>
        </w:rPr>
        <w:t>Kajian Proses Standarisasi Produk Pangan Fungsional di Badan Pengawasan Obat dan Makanan</w:t>
      </w:r>
      <w:r>
        <w:rPr>
          <w:b/>
        </w:rPr>
        <w:t xml:space="preserve">. </w:t>
      </w:r>
      <w:r w:rsidRPr="00376CAB">
        <w:t>Lokakarya Kajian Penyusunan Standar Pangan Fungsional</w:t>
      </w:r>
      <w:r>
        <w:t xml:space="preserve">. </w:t>
      </w:r>
      <w:proofErr w:type="gramStart"/>
      <w:r>
        <w:t>Badan Pengawasan Obat dan Makanan, Jakarta.</w:t>
      </w:r>
      <w:proofErr w:type="gramEnd"/>
    </w:p>
    <w:p w:rsidR="00D743F1" w:rsidRDefault="003202DD" w:rsidP="00935F94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Badan Pusat Statistik, 2016</w:t>
      </w:r>
      <w:r w:rsidR="00D743F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Produksi Hortikultura Jawa B</w:t>
      </w:r>
      <w:r w:rsidR="001829CD">
        <w:rPr>
          <w:rFonts w:ascii="Times New Roman" w:hAnsi="Times New Roman" w:cs="Times New Roman"/>
          <w:b/>
          <w:sz w:val="24"/>
        </w:rPr>
        <w:t>arat 2016</w:t>
      </w:r>
      <w:r w:rsidR="00D743F1">
        <w:rPr>
          <w:rFonts w:ascii="Times New Roman" w:hAnsi="Times New Roman" w:cs="Times New Roman"/>
          <w:sz w:val="24"/>
        </w:rPr>
        <w:t xml:space="preserve">. </w:t>
      </w:r>
      <w:proofErr w:type="gramStart"/>
      <w:r w:rsidR="00D743F1">
        <w:rPr>
          <w:rFonts w:ascii="Times New Roman" w:hAnsi="Times New Roman" w:cs="Times New Roman"/>
          <w:sz w:val="24"/>
        </w:rPr>
        <w:t>Badan Pusat Statistik provinsi jawa Barat.</w:t>
      </w:r>
      <w:proofErr w:type="gramEnd"/>
    </w:p>
    <w:p w:rsidR="00A17098" w:rsidRPr="00A17098" w:rsidRDefault="00A17098" w:rsidP="00A17098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Blois, MS. 1958. </w:t>
      </w:r>
      <w:r>
        <w:rPr>
          <w:rFonts w:ascii="Times New Roman" w:hAnsi="Times New Roman" w:cs="Times New Roman"/>
          <w:b/>
          <w:sz w:val="24"/>
          <w:szCs w:val="24"/>
        </w:rPr>
        <w:t>Antioksidant Determinations by the use of a Stable Free Radical.</w:t>
      </w:r>
      <w:r>
        <w:rPr>
          <w:rFonts w:ascii="Times New Roman" w:hAnsi="Times New Roman" w:cs="Times New Roman"/>
          <w:sz w:val="24"/>
          <w:szCs w:val="24"/>
        </w:rPr>
        <w:t xml:space="preserve"> Nature </w:t>
      </w:r>
      <w:proofErr w:type="gramStart"/>
      <w:r>
        <w:rPr>
          <w:rFonts w:ascii="Times New Roman" w:hAnsi="Times New Roman" w:cs="Times New Roman"/>
          <w:sz w:val="24"/>
          <w:szCs w:val="24"/>
        </w:rPr>
        <w:t>181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1199-1200.</w:t>
      </w:r>
    </w:p>
    <w:p w:rsidR="007E3B23" w:rsidRPr="007E3B23" w:rsidRDefault="007E3B23" w:rsidP="001F0565">
      <w:pPr>
        <w:pStyle w:val="Heading1"/>
        <w:tabs>
          <w:tab w:val="left" w:pos="630"/>
        </w:tabs>
        <w:spacing w:before="0" w:after="200"/>
        <w:ind w:left="720" w:hanging="720"/>
        <w:jc w:val="both"/>
        <w:rPr>
          <w:b w:val="0"/>
          <w:sz w:val="24"/>
          <w:szCs w:val="24"/>
        </w:rPr>
      </w:pPr>
      <w:r w:rsidRPr="007E3B23">
        <w:rPr>
          <w:b w:val="0"/>
          <w:sz w:val="24"/>
          <w:szCs w:val="24"/>
          <w:lang w:val="id-ID"/>
        </w:rPr>
        <w:t xml:space="preserve">Broek, A. 1993. </w:t>
      </w:r>
      <w:r w:rsidRPr="007E3B23">
        <w:rPr>
          <w:sz w:val="24"/>
          <w:szCs w:val="24"/>
          <w:lang w:val="id-ID"/>
        </w:rPr>
        <w:t>Fanctional food : The Japanase Approach.</w:t>
      </w:r>
      <w:r w:rsidRPr="007E3B23">
        <w:rPr>
          <w:b w:val="0"/>
          <w:sz w:val="24"/>
          <w:szCs w:val="24"/>
          <w:lang w:val="id-ID"/>
        </w:rPr>
        <w:t xml:space="preserve"> International Food Ingedienps 1:49</w:t>
      </w:r>
    </w:p>
    <w:p w:rsidR="006F03EE" w:rsidRDefault="006F03EE" w:rsidP="00935F9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FD9">
        <w:rPr>
          <w:rFonts w:ascii="Times New Roman" w:hAnsi="Times New Roman" w:cs="Times New Roman"/>
          <w:sz w:val="24"/>
          <w:szCs w:val="24"/>
        </w:rPr>
        <w:t>Buckle, K.</w:t>
      </w:r>
      <w:proofErr w:type="gramEnd"/>
      <w:r w:rsidRPr="00AA0FD9">
        <w:rPr>
          <w:rFonts w:ascii="Times New Roman" w:hAnsi="Times New Roman" w:cs="Times New Roman"/>
          <w:sz w:val="24"/>
          <w:szCs w:val="24"/>
        </w:rPr>
        <w:t xml:space="preserve"> A, R. A. Edwards, G. H. Fleet dan M. Wootton. 2009. </w:t>
      </w:r>
      <w:r w:rsidRPr="007A7A35">
        <w:rPr>
          <w:rFonts w:ascii="Times New Roman" w:hAnsi="Times New Roman" w:cs="Times New Roman"/>
          <w:b/>
          <w:sz w:val="24"/>
          <w:szCs w:val="24"/>
        </w:rPr>
        <w:t>Ilmu</w:t>
      </w:r>
      <w:r w:rsidR="001A3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A35">
        <w:rPr>
          <w:rFonts w:ascii="Times New Roman" w:hAnsi="Times New Roman" w:cs="Times New Roman"/>
          <w:b/>
          <w:sz w:val="24"/>
          <w:szCs w:val="24"/>
        </w:rPr>
        <w:t>Pangan</w:t>
      </w:r>
      <w:r w:rsidRPr="00AA0F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Cetakan 1. </w:t>
      </w:r>
      <w:proofErr w:type="gramStart"/>
      <w:r w:rsidRPr="00AA0FD9">
        <w:rPr>
          <w:rFonts w:ascii="Times New Roman" w:hAnsi="Times New Roman" w:cs="Times New Roman"/>
          <w:sz w:val="24"/>
          <w:szCs w:val="24"/>
        </w:rPr>
        <w:t>UI-Press, Jakarta.</w:t>
      </w:r>
      <w:proofErr w:type="gramEnd"/>
    </w:p>
    <w:p w:rsidR="0057110B" w:rsidRDefault="0057110B" w:rsidP="0090010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Cahya. 2004</w:t>
      </w:r>
      <w:r w:rsidRPr="0041080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10806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Konsentrasi Sukrosa dan Perbandingan Belimbing Wuluh dengan Wortel Terhadap Karakteristik </w:t>
      </w:r>
      <w:r w:rsidRPr="00410806">
        <w:rPr>
          <w:rFonts w:ascii="Times New Roman" w:hAnsi="Times New Roman" w:cs="Times New Roman"/>
          <w:b/>
          <w:i/>
          <w:sz w:val="24"/>
          <w:szCs w:val="24"/>
          <w:lang w:val="id-ID"/>
        </w:rPr>
        <w:t>Mix Juice</w:t>
      </w:r>
      <w:r w:rsidRPr="0041080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Belimbing Wuluh (</w:t>
      </w:r>
      <w:r w:rsidRPr="00410806">
        <w:rPr>
          <w:rFonts w:ascii="Times New Roman" w:hAnsi="Times New Roman" w:cs="Times New Roman"/>
          <w:b/>
          <w:i/>
          <w:sz w:val="24"/>
          <w:szCs w:val="24"/>
          <w:lang w:val="id-ID"/>
        </w:rPr>
        <w:t>averrhoa bilimbi L</w:t>
      </w:r>
      <w:r w:rsidRPr="00410806">
        <w:rPr>
          <w:rFonts w:ascii="Times New Roman" w:hAnsi="Times New Roman" w:cs="Times New Roman"/>
          <w:b/>
          <w:sz w:val="24"/>
          <w:szCs w:val="24"/>
          <w:lang w:val="id-ID"/>
        </w:rPr>
        <w:t>) Wortel (</w:t>
      </w:r>
      <w:r w:rsidRPr="00410806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Daucua carota </w:t>
      </w:r>
      <w:r w:rsidRPr="00410806">
        <w:rPr>
          <w:rFonts w:ascii="Times New Roman" w:hAnsi="Times New Roman" w:cs="Times New Roman"/>
          <w:b/>
          <w:sz w:val="24"/>
          <w:szCs w:val="24"/>
          <w:lang w:val="id-ID"/>
        </w:rPr>
        <w:t>L).</w:t>
      </w:r>
      <w:r w:rsidRPr="00410806">
        <w:rPr>
          <w:rFonts w:ascii="Times New Roman" w:hAnsi="Times New Roman" w:cs="Times New Roman"/>
          <w:sz w:val="24"/>
          <w:szCs w:val="24"/>
          <w:lang w:val="id-ID"/>
        </w:rPr>
        <w:t xml:space="preserve"> Tugas Akhir Fakultas Teknik, Teknologi Pangan, Univesitas Pasundan.</w:t>
      </w:r>
    </w:p>
    <w:p w:rsidR="00A437C7" w:rsidRPr="00A437C7" w:rsidRDefault="00A437C7" w:rsidP="0090010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Chasparinda, M.E., M.A.M. Andriani, dan Kawiji. 2014.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Pengaruh Penambahan Jahe (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Zingeber Officinale R.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) Terhadap Karakteristik Fisikokimia dan Organoleptik Sari Buah Bit (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Beta vulgaris L.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Jurnal Teknologi Hasil Pertanian Universitas Sebelas Maret. 3 (2). 20-27. </w:t>
      </w:r>
    </w:p>
    <w:p w:rsidR="00A3157C" w:rsidRDefault="00765229" w:rsidP="003F0D2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Connors, K.A., Amidon, G.L., Stella, V.J., 1992. </w:t>
      </w:r>
      <w:r>
        <w:rPr>
          <w:rFonts w:ascii="Times New Roman" w:hAnsi="Times New Roman" w:cs="Times New Roman"/>
          <w:b/>
          <w:sz w:val="24"/>
          <w:szCs w:val="24"/>
        </w:rPr>
        <w:t xml:space="preserve">Stabilitas Kimiawi Sediaan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Farmasi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Buku Pegangan bagi Tenaga Farmasi, Terjemahan Didik, G., Ed. </w:t>
      </w:r>
      <w:r>
        <w:rPr>
          <w:rFonts w:ascii="Times New Roman" w:hAnsi="Times New Roman" w:cs="Times New Roman"/>
          <w:sz w:val="24"/>
          <w:szCs w:val="24"/>
        </w:rPr>
        <w:t>2, Semarang : IKIP Semarang Press, hal. 3 – 30. 163 – 71.</w:t>
      </w:r>
    </w:p>
    <w:p w:rsidR="003C0053" w:rsidRPr="003C0053" w:rsidRDefault="003C0053" w:rsidP="003F0D2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DeMan, M John. 1997. </w:t>
      </w:r>
      <w:r>
        <w:rPr>
          <w:rFonts w:ascii="Times New Roman" w:hAnsi="Times New Roman" w:cs="Times New Roman"/>
          <w:b/>
          <w:sz w:val="24"/>
          <w:szCs w:val="24"/>
        </w:rPr>
        <w:t xml:space="preserve">Kimia Makanan.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ITB.</w:t>
      </w:r>
    </w:p>
    <w:p w:rsidR="00950179" w:rsidRPr="00950179" w:rsidRDefault="00950179" w:rsidP="00935F9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Kesehatan. 1995. </w:t>
      </w:r>
      <w:r>
        <w:rPr>
          <w:rFonts w:ascii="Times New Roman" w:hAnsi="Times New Roman" w:cs="Times New Roman"/>
          <w:b/>
          <w:sz w:val="24"/>
          <w:szCs w:val="24"/>
        </w:rPr>
        <w:t xml:space="preserve">Metode Pengambilan Contoh Air dan Pemeriksaan Bakteriologi Air. </w:t>
      </w:r>
      <w:r>
        <w:rPr>
          <w:rFonts w:ascii="Times New Roman" w:hAnsi="Times New Roman" w:cs="Times New Roman"/>
          <w:sz w:val="24"/>
          <w:szCs w:val="24"/>
        </w:rPr>
        <w:t>Jakarta.</w:t>
      </w:r>
    </w:p>
    <w:p w:rsidR="000B4884" w:rsidRDefault="00C4534A" w:rsidP="000B488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Direktorat Gizi Departemen Kesehatan RI. 1981. </w:t>
      </w:r>
      <w:r>
        <w:rPr>
          <w:rFonts w:ascii="Times New Roman" w:hAnsi="Times New Roman" w:cs="Times New Roman"/>
          <w:b/>
          <w:sz w:val="24"/>
          <w:szCs w:val="24"/>
        </w:rPr>
        <w:t xml:space="preserve">Daftar Komposisi Bahan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Makanan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Jakarta.</w:t>
      </w:r>
    </w:p>
    <w:p w:rsidR="007E3B23" w:rsidRPr="000B4884" w:rsidRDefault="007E3B23" w:rsidP="000B488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884">
        <w:rPr>
          <w:rFonts w:ascii="Times New Roman" w:hAnsi="Times New Roman" w:cs="Times New Roman"/>
          <w:sz w:val="24"/>
          <w:szCs w:val="24"/>
          <w:lang w:val="id-ID"/>
        </w:rPr>
        <w:lastRenderedPageBreak/>
        <w:t>Fardiaz, D. 1997. Makanan Fungsional dan Pengembangannya Melalui Makanan Tradisional. Trosiding Pada Seminar Nasional Teknologi Pangan. Denpasar, Bali, 16-17 juli.</w:t>
      </w:r>
    </w:p>
    <w:p w:rsidR="009571A6" w:rsidRPr="009571A6" w:rsidRDefault="009571A6" w:rsidP="009571A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Feti Nur Kholifah, dkk. 2011. </w:t>
      </w:r>
      <w:r>
        <w:rPr>
          <w:rFonts w:ascii="Times New Roman" w:hAnsi="Times New Roman" w:cs="Times New Roman"/>
          <w:b/>
          <w:sz w:val="24"/>
          <w:szCs w:val="24"/>
        </w:rPr>
        <w:t xml:space="preserve">Kurkumin dari Rimpang Temulawak. </w:t>
      </w:r>
      <w:proofErr w:type="gramStart"/>
      <w:r>
        <w:rPr>
          <w:rFonts w:ascii="Times New Roman" w:hAnsi="Times New Roman" w:cs="Times New Roman"/>
          <w:sz w:val="24"/>
          <w:szCs w:val="24"/>
        </w:rPr>
        <w:t>melalui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hadyherbs.wordpress.com, 21-03-2018.</w:t>
      </w:r>
    </w:p>
    <w:p w:rsidR="00163A5F" w:rsidRDefault="00DF448A" w:rsidP="00935F9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Gaspersz, V. 198</w:t>
      </w:r>
      <w:r w:rsidR="00163A5F" w:rsidRPr="006E75DA">
        <w:rPr>
          <w:rFonts w:ascii="Times New Roman" w:hAnsi="Times New Roman" w:cs="Times New Roman"/>
          <w:sz w:val="24"/>
          <w:szCs w:val="24"/>
        </w:rPr>
        <w:t>5.</w:t>
      </w:r>
      <w:proofErr w:type="gramEnd"/>
      <w:r w:rsidR="00163A5F" w:rsidRPr="006E75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3A5F" w:rsidRPr="006E75DA">
        <w:rPr>
          <w:rFonts w:ascii="Times New Roman" w:hAnsi="Times New Roman" w:cs="Times New Roman"/>
          <w:b/>
          <w:sz w:val="24"/>
          <w:szCs w:val="24"/>
        </w:rPr>
        <w:t>Teknik Analisis dalam Penelitian Percobaan</w:t>
      </w:r>
      <w:r w:rsidR="00163A5F" w:rsidRPr="006E75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3A5F" w:rsidRPr="006E75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3A5F" w:rsidRPr="006E75DA">
        <w:rPr>
          <w:rFonts w:ascii="Times New Roman" w:hAnsi="Times New Roman" w:cs="Times New Roman"/>
          <w:sz w:val="24"/>
          <w:szCs w:val="24"/>
        </w:rPr>
        <w:t>Tarsito.</w:t>
      </w:r>
      <w:proofErr w:type="gramEnd"/>
      <w:r w:rsidR="00163A5F" w:rsidRPr="006E75DA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150503" w:rsidRPr="00150503" w:rsidRDefault="00150503" w:rsidP="00150503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5DA">
        <w:rPr>
          <w:rFonts w:ascii="Times New Roman" w:hAnsi="Times New Roman" w:cs="Times New Roman"/>
          <w:sz w:val="24"/>
          <w:szCs w:val="24"/>
        </w:rPr>
        <w:t>Gaspersz, V. 1995.</w:t>
      </w:r>
      <w:proofErr w:type="gramEnd"/>
      <w:r w:rsidRPr="006E75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5DA">
        <w:rPr>
          <w:rFonts w:ascii="Times New Roman" w:hAnsi="Times New Roman" w:cs="Times New Roman"/>
          <w:b/>
          <w:sz w:val="24"/>
          <w:szCs w:val="24"/>
        </w:rPr>
        <w:t>Teknik Analisis dalam Penelitian Percobaan</w:t>
      </w:r>
      <w:r w:rsidRPr="006E75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75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5DA">
        <w:rPr>
          <w:rFonts w:ascii="Times New Roman" w:hAnsi="Times New Roman" w:cs="Times New Roman"/>
          <w:sz w:val="24"/>
          <w:szCs w:val="24"/>
        </w:rPr>
        <w:t>Tarsito.</w:t>
      </w:r>
      <w:proofErr w:type="gramEnd"/>
      <w:r w:rsidRPr="006E75DA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E14CA6" w:rsidRPr="00E14CA6" w:rsidRDefault="00E14CA6" w:rsidP="001F0565">
      <w:pPr>
        <w:pStyle w:val="Heading1"/>
        <w:tabs>
          <w:tab w:val="left" w:pos="0"/>
        </w:tabs>
        <w:spacing w:before="0" w:after="200"/>
        <w:ind w:left="720" w:hanging="720"/>
        <w:jc w:val="both"/>
        <w:rPr>
          <w:b w:val="0"/>
          <w:sz w:val="24"/>
          <w:szCs w:val="24"/>
        </w:rPr>
      </w:pPr>
      <w:r w:rsidRPr="00E14CA6">
        <w:rPr>
          <w:b w:val="0"/>
          <w:sz w:val="24"/>
          <w:szCs w:val="24"/>
          <w:lang w:val="id-ID"/>
        </w:rPr>
        <w:t xml:space="preserve">Green, R.J. 2004. </w:t>
      </w:r>
      <w:r w:rsidRPr="00E14CA6">
        <w:rPr>
          <w:sz w:val="24"/>
          <w:szCs w:val="24"/>
          <w:lang w:val="id-ID"/>
        </w:rPr>
        <w:t>Antioxidant Activity Of Peanut Plant Tissue.</w:t>
      </w:r>
      <w:r w:rsidRPr="00E14CA6">
        <w:rPr>
          <w:b w:val="0"/>
          <w:sz w:val="24"/>
          <w:szCs w:val="24"/>
          <w:lang w:val="id-ID"/>
        </w:rPr>
        <w:t xml:space="preserve"> Thesis. North Carolinc State University : Departement Of Food Science, Raleigh.</w:t>
      </w:r>
    </w:p>
    <w:p w:rsidR="002D325B" w:rsidRPr="002D325B" w:rsidRDefault="002D325B" w:rsidP="001F0565">
      <w:pPr>
        <w:pStyle w:val="Heading1"/>
        <w:tabs>
          <w:tab w:val="left" w:pos="720"/>
        </w:tabs>
        <w:spacing w:before="0" w:after="200"/>
        <w:ind w:left="720" w:hanging="720"/>
        <w:jc w:val="both"/>
        <w:rPr>
          <w:b w:val="0"/>
          <w:sz w:val="24"/>
          <w:szCs w:val="24"/>
        </w:rPr>
      </w:pPr>
      <w:r w:rsidRPr="002D325B">
        <w:rPr>
          <w:b w:val="0"/>
          <w:sz w:val="24"/>
          <w:szCs w:val="24"/>
          <w:lang w:val="id-ID"/>
        </w:rPr>
        <w:t xml:space="preserve">Goldberg, I., 1994. </w:t>
      </w:r>
      <w:r w:rsidRPr="002D325B">
        <w:rPr>
          <w:sz w:val="24"/>
          <w:szCs w:val="24"/>
          <w:lang w:val="id-ID"/>
        </w:rPr>
        <w:t>Functional Food, Designer Food</w:t>
      </w:r>
      <w:r w:rsidRPr="002D325B">
        <w:rPr>
          <w:b w:val="0"/>
          <w:sz w:val="24"/>
          <w:szCs w:val="24"/>
          <w:lang w:val="id-ID"/>
        </w:rPr>
        <w:t>. Pharma Food neutraceuticals. New york. Champman &amp; hall.</w:t>
      </w:r>
    </w:p>
    <w:p w:rsidR="002F76E8" w:rsidRDefault="002F76E8" w:rsidP="00935F9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Gordon,</w:t>
      </w:r>
      <w:r w:rsidR="00A45545">
        <w:rPr>
          <w:rFonts w:ascii="Times New Roman" w:hAnsi="Times New Roman" w:cs="Times New Roman"/>
          <w:sz w:val="24"/>
          <w:szCs w:val="24"/>
        </w:rPr>
        <w:t xml:space="preserve"> M.H.</w:t>
      </w:r>
      <w:r w:rsidR="00393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1990.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 Mechanism of Antioxidant Action in Vitro.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B. J. F. Hudson (Ed), </w:t>
      </w:r>
      <w:r w:rsidRPr="006B0C9C">
        <w:rPr>
          <w:rFonts w:ascii="Times New Roman" w:hAnsi="Times New Roman" w:cs="Times New Roman"/>
          <w:b/>
          <w:sz w:val="24"/>
          <w:szCs w:val="24"/>
        </w:rPr>
        <w:t>Food Antioxidants Elsevier Applied Science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London and New York.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Pp. 1 – 15.</w:t>
      </w:r>
    </w:p>
    <w:p w:rsidR="00E665AB" w:rsidRDefault="00E665AB" w:rsidP="00935F9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Hani, </w:t>
      </w:r>
      <w:proofErr w:type="gramStart"/>
      <w:r>
        <w:rPr>
          <w:rFonts w:ascii="Times New Roman" w:hAnsi="Times New Roman" w:cs="Times New Roman"/>
          <w:sz w:val="24"/>
          <w:szCs w:val="24"/>
        </w:rPr>
        <w:t>Rachmayati.,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Wahono, H.S. 2017.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Pengaruh Tingkat Kematangan Buah Belimbing dan Proporsi Penambahan Gula terhadap Karakteristik Fisik, Kimia dan Organoleptik Jelly Drink Mengandung Karaginan.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Jurnal.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Teknologi Hasil Pertanian. Universitas Brawijaya </w:t>
      </w:r>
      <w:proofErr w:type="gramStart"/>
      <w:r>
        <w:rPr>
          <w:rFonts w:ascii="Times New Roman" w:hAnsi="Times New Roman" w:cs="Times New Roman"/>
          <w:sz w:val="24"/>
          <w:szCs w:val="24"/>
        </w:rPr>
        <w:t>Malang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Malang. </w:t>
      </w:r>
    </w:p>
    <w:p w:rsidR="00195C41" w:rsidRDefault="00195C41" w:rsidP="00935F9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Hastuti, P., Kartika, B., dan Supartono, W. 1988. </w:t>
      </w:r>
      <w:r>
        <w:rPr>
          <w:rFonts w:ascii="Times New Roman" w:hAnsi="Times New Roman" w:cs="Times New Roman"/>
          <w:b/>
          <w:sz w:val="24"/>
          <w:szCs w:val="24"/>
        </w:rPr>
        <w:t xml:space="preserve">Pedoman Uji Inderawi Bahan Pangan.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Tidak diterbitkan.</w:t>
      </w:r>
    </w:p>
    <w:p w:rsidR="00F2030E" w:rsidRPr="00F2030E" w:rsidRDefault="00C72F51" w:rsidP="00935F9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Hernani</w:t>
      </w:r>
      <w:r w:rsidR="00F2030E">
        <w:rPr>
          <w:rFonts w:ascii="Times New Roman" w:hAnsi="Times New Roman" w:cs="Times New Roman"/>
          <w:sz w:val="24"/>
          <w:szCs w:val="24"/>
        </w:rPr>
        <w:t xml:space="preserve"> dan Raharjo, M. 2005.</w:t>
      </w:r>
      <w:proofErr w:type="gramEnd"/>
      <w:r w:rsidR="00F2030E">
        <w:rPr>
          <w:rFonts w:ascii="Times New Roman" w:hAnsi="Times New Roman" w:cs="Times New Roman"/>
          <w:sz w:val="24"/>
          <w:szCs w:val="24"/>
        </w:rPr>
        <w:t xml:space="preserve"> </w:t>
      </w:r>
      <w:r w:rsidR="00F2030E">
        <w:rPr>
          <w:rFonts w:ascii="Times New Roman" w:hAnsi="Times New Roman" w:cs="Times New Roman"/>
          <w:b/>
          <w:sz w:val="24"/>
          <w:szCs w:val="24"/>
        </w:rPr>
        <w:t xml:space="preserve">Tanaman Berkhasiat Antioksidan. </w:t>
      </w:r>
      <w:r w:rsidR="00F2030E">
        <w:rPr>
          <w:rFonts w:ascii="Times New Roman" w:hAnsi="Times New Roman" w:cs="Times New Roman"/>
          <w:sz w:val="24"/>
          <w:szCs w:val="24"/>
        </w:rPr>
        <w:t>Cetakan I. Penebar Swadaya, Jakarta.</w:t>
      </w:r>
    </w:p>
    <w:p w:rsidR="00D743F1" w:rsidRDefault="006C34BB" w:rsidP="00935F94">
      <w:pPr>
        <w:pStyle w:val="Default"/>
        <w:spacing w:after="200" w:line="276" w:lineRule="auto"/>
        <w:ind w:left="706" w:hanging="706"/>
        <w:jc w:val="both"/>
      </w:pPr>
      <w:proofErr w:type="gramStart"/>
      <w:r>
        <w:t>Herold.</w:t>
      </w:r>
      <w:proofErr w:type="gramEnd"/>
      <w:r>
        <w:t xml:space="preserve"> </w:t>
      </w:r>
      <w:proofErr w:type="gramStart"/>
      <w:r>
        <w:t xml:space="preserve">(2007). </w:t>
      </w:r>
      <w:r>
        <w:rPr>
          <w:b/>
        </w:rPr>
        <w:t>Formulasi Minuman Fungsional Berbasis Kumis Kucing yang Didasarkan Pada Optimasi Aktivitas Antioksidan Mutu, Citarasa, dan Warna.</w:t>
      </w:r>
      <w:proofErr w:type="gramEnd"/>
      <w:r>
        <w:rPr>
          <w:b/>
        </w:rPr>
        <w:t xml:space="preserve"> </w:t>
      </w:r>
      <w:r>
        <w:t xml:space="preserve">Tugas Akhir. Fakultas Teknologi Pertanian. Institut Pertanian </w:t>
      </w:r>
      <w:proofErr w:type="gramStart"/>
      <w:r>
        <w:t>Bogor :</w:t>
      </w:r>
      <w:proofErr w:type="gramEnd"/>
      <w:r>
        <w:t xml:space="preserve"> Bogor.</w:t>
      </w:r>
    </w:p>
    <w:p w:rsidR="004D66F3" w:rsidRPr="004D66F3" w:rsidRDefault="004D66F3" w:rsidP="00935F94">
      <w:pPr>
        <w:pStyle w:val="Default"/>
        <w:spacing w:after="200" w:line="276" w:lineRule="auto"/>
        <w:ind w:left="706" w:hanging="706"/>
        <w:jc w:val="both"/>
      </w:pPr>
      <w:r>
        <w:t xml:space="preserve">Husein Umar. </w:t>
      </w:r>
      <w:proofErr w:type="gramStart"/>
      <w:r>
        <w:t xml:space="preserve">2009. </w:t>
      </w:r>
      <w:r>
        <w:rPr>
          <w:b/>
        </w:rPr>
        <w:t>Metode Penelitian Untuk Skripsi dan Tesis Bisnis.</w:t>
      </w:r>
      <w:proofErr w:type="gramEnd"/>
      <w:r>
        <w:rPr>
          <w:b/>
        </w:rPr>
        <w:t xml:space="preserve"> </w:t>
      </w:r>
      <w:proofErr w:type="gramStart"/>
      <w:r w:rsidRPr="004D66F3">
        <w:t>Jakarta :</w:t>
      </w:r>
      <w:proofErr w:type="gramEnd"/>
      <w:r w:rsidRPr="004D66F3">
        <w:t xml:space="preserve"> Rajawali Persada.</w:t>
      </w:r>
    </w:p>
    <w:p w:rsidR="0030471A" w:rsidRPr="005D22E9" w:rsidRDefault="004C4F68" w:rsidP="00935F94">
      <w:pPr>
        <w:tabs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Ilham Kuncahyo &amp;</w:t>
      </w:r>
      <w:r w:rsidR="0030471A" w:rsidRPr="00371F55">
        <w:rPr>
          <w:rFonts w:ascii="Times New Roman" w:hAnsi="Times New Roman" w:cs="Times New Roman"/>
          <w:sz w:val="24"/>
          <w:szCs w:val="24"/>
        </w:rPr>
        <w:t xml:space="preserve"> Sunardi.</w:t>
      </w:r>
      <w:proofErr w:type="gramEnd"/>
      <w:r w:rsidR="0030471A" w:rsidRPr="00371F55">
        <w:rPr>
          <w:rFonts w:ascii="Times New Roman" w:hAnsi="Times New Roman" w:cs="Times New Roman"/>
          <w:sz w:val="24"/>
          <w:szCs w:val="24"/>
        </w:rPr>
        <w:t xml:space="preserve"> 2007. </w:t>
      </w:r>
      <w:r w:rsidR="00371F55">
        <w:rPr>
          <w:rFonts w:ascii="Times New Roman" w:eastAsia="Times New Roman" w:hAnsi="Times New Roman" w:cs="Times New Roman"/>
          <w:b/>
          <w:sz w:val="24"/>
          <w:szCs w:val="24"/>
        </w:rPr>
        <w:t>Uji Aktivitas</w:t>
      </w:r>
      <w:r w:rsidR="0030471A" w:rsidRPr="00371F55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 w:rsidR="00371F55">
        <w:rPr>
          <w:rFonts w:ascii="Times New Roman" w:eastAsia="Times New Roman" w:hAnsi="Times New Roman" w:cs="Times New Roman"/>
          <w:b/>
          <w:sz w:val="24"/>
          <w:szCs w:val="24"/>
        </w:rPr>
        <w:t>ntioksidan</w:t>
      </w:r>
      <w:r w:rsidR="0030471A" w:rsidRPr="00371F55">
        <w:rPr>
          <w:rFonts w:ascii="Times New Roman" w:eastAsia="Times New Roman" w:hAnsi="Times New Roman" w:cs="Times New Roman"/>
          <w:b/>
          <w:sz w:val="24"/>
          <w:szCs w:val="24"/>
        </w:rPr>
        <w:t xml:space="preserve"> E</w:t>
      </w:r>
      <w:r w:rsidR="00371F55">
        <w:rPr>
          <w:rFonts w:ascii="Times New Roman" w:eastAsia="Times New Roman" w:hAnsi="Times New Roman" w:cs="Times New Roman"/>
          <w:b/>
          <w:sz w:val="24"/>
          <w:szCs w:val="24"/>
        </w:rPr>
        <w:t>kstrak</w:t>
      </w:r>
      <w:r w:rsidR="0030471A" w:rsidRPr="00371F55"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  <w:r w:rsidR="00371F55">
        <w:rPr>
          <w:rFonts w:ascii="Times New Roman" w:eastAsia="Times New Roman" w:hAnsi="Times New Roman" w:cs="Times New Roman"/>
          <w:b/>
          <w:sz w:val="24"/>
          <w:szCs w:val="24"/>
        </w:rPr>
        <w:t>elimbing</w:t>
      </w:r>
      <w:r w:rsidR="0030471A" w:rsidRPr="00371F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471A" w:rsidRPr="0030471A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371F55">
        <w:rPr>
          <w:rFonts w:ascii="Times New Roman" w:eastAsia="Times New Roman" w:hAnsi="Times New Roman" w:cs="Times New Roman"/>
          <w:b/>
          <w:sz w:val="24"/>
          <w:szCs w:val="24"/>
        </w:rPr>
        <w:t>uluh</w:t>
      </w:r>
      <w:r w:rsidR="0030471A" w:rsidRPr="0030471A">
        <w:rPr>
          <w:rFonts w:ascii="Times New Roman" w:eastAsia="Times New Roman" w:hAnsi="Times New Roman" w:cs="Times New Roman"/>
          <w:b/>
          <w:sz w:val="24"/>
          <w:szCs w:val="24"/>
        </w:rPr>
        <w:t xml:space="preserve"> (Averrhoa bilimbi, </w:t>
      </w:r>
      <w:r w:rsidR="0030471A" w:rsidRPr="00371F55">
        <w:rPr>
          <w:rFonts w:ascii="Times New Roman" w:eastAsia="Times New Roman" w:hAnsi="Times New Roman" w:cs="Times New Roman"/>
          <w:b/>
          <w:sz w:val="24"/>
          <w:szCs w:val="24"/>
        </w:rPr>
        <w:t>L.) T</w:t>
      </w:r>
      <w:r w:rsidR="00371F55">
        <w:rPr>
          <w:rFonts w:ascii="Times New Roman" w:eastAsia="Times New Roman" w:hAnsi="Times New Roman" w:cs="Times New Roman"/>
          <w:b/>
          <w:sz w:val="24"/>
          <w:szCs w:val="24"/>
        </w:rPr>
        <w:t>erhadap</w:t>
      </w:r>
      <w:r w:rsidR="0030471A" w:rsidRPr="00371F55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proofErr w:type="gramStart"/>
      <w:r w:rsidR="0030471A" w:rsidRPr="00371F55">
        <w:rPr>
          <w:rFonts w:ascii="Times New Roman" w:eastAsia="Times New Roman" w:hAnsi="Times New Roman" w:cs="Times New Roman"/>
          <w:b/>
          <w:sz w:val="24"/>
          <w:szCs w:val="24"/>
        </w:rPr>
        <w:t>,1</w:t>
      </w:r>
      <w:proofErr w:type="gramEnd"/>
      <w:r w:rsidR="0030471A" w:rsidRPr="00371F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471A" w:rsidRPr="0030471A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371F55">
        <w:rPr>
          <w:rFonts w:ascii="Times New Roman" w:eastAsia="Times New Roman" w:hAnsi="Times New Roman" w:cs="Times New Roman"/>
          <w:b/>
          <w:sz w:val="24"/>
          <w:szCs w:val="24"/>
        </w:rPr>
        <w:t>iphenyl</w:t>
      </w:r>
      <w:r w:rsidR="0030471A" w:rsidRPr="0030471A">
        <w:rPr>
          <w:rFonts w:ascii="Times New Roman" w:eastAsia="Times New Roman" w:hAnsi="Times New Roman" w:cs="Times New Roman"/>
          <w:b/>
          <w:sz w:val="24"/>
          <w:szCs w:val="24"/>
        </w:rPr>
        <w:t>-2-</w:t>
      </w:r>
      <w:r w:rsidR="0030471A" w:rsidRPr="003047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</w:t>
      </w:r>
      <w:r w:rsidR="00371F55">
        <w:rPr>
          <w:rFonts w:ascii="Times New Roman" w:eastAsia="Times New Roman" w:hAnsi="Times New Roman" w:cs="Times New Roman"/>
          <w:b/>
          <w:sz w:val="24"/>
          <w:szCs w:val="24"/>
        </w:rPr>
        <w:t>icrylhidrazyl</w:t>
      </w:r>
      <w:r w:rsidR="0030471A" w:rsidRPr="0030471A">
        <w:rPr>
          <w:rFonts w:ascii="Times New Roman" w:eastAsia="Times New Roman" w:hAnsi="Times New Roman" w:cs="Times New Roman"/>
          <w:b/>
          <w:sz w:val="24"/>
          <w:szCs w:val="24"/>
        </w:rPr>
        <w:t xml:space="preserve"> (DPPH)</w:t>
      </w:r>
      <w:r w:rsidR="00371F55" w:rsidRPr="00371F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013C">
        <w:rPr>
          <w:rFonts w:ascii="Times New Roman" w:eastAsia="Times New Roman" w:hAnsi="Times New Roman" w:cs="Times New Roman"/>
          <w:sz w:val="24"/>
          <w:szCs w:val="24"/>
        </w:rPr>
        <w:t xml:space="preserve"> Tugas Akhir.</w:t>
      </w:r>
      <w:r w:rsidR="00371F55" w:rsidRPr="00371F55">
        <w:rPr>
          <w:rFonts w:ascii="Times New Roman" w:eastAsia="Times New Roman" w:hAnsi="Times New Roman" w:cs="Times New Roman"/>
          <w:sz w:val="24"/>
          <w:szCs w:val="24"/>
        </w:rPr>
        <w:t xml:space="preserve"> D-III Teknologi Farmasi, Fakultas Teknik, Universitas Setia Budi. </w:t>
      </w:r>
      <w:proofErr w:type="gramStart"/>
      <w:r w:rsidR="00371F55" w:rsidRPr="00371F55">
        <w:rPr>
          <w:rFonts w:ascii="Times New Roman" w:eastAsia="Times New Roman" w:hAnsi="Times New Roman" w:cs="Times New Roman"/>
          <w:sz w:val="24"/>
          <w:szCs w:val="24"/>
        </w:rPr>
        <w:t>Yogyakarta.</w:t>
      </w:r>
      <w:proofErr w:type="gramEnd"/>
      <w:r w:rsidR="00371F55" w:rsidRPr="00371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19B8" w:rsidRPr="00BB19B8" w:rsidRDefault="00BB19B8" w:rsidP="00935F94">
      <w:pPr>
        <w:pStyle w:val="Default"/>
        <w:spacing w:after="200" w:line="276" w:lineRule="auto"/>
        <w:ind w:left="706" w:hanging="706"/>
        <w:jc w:val="both"/>
      </w:pPr>
      <w:r>
        <w:t xml:space="preserve">Inglet, G.E., 1978. </w:t>
      </w:r>
      <w:proofErr w:type="gramStart"/>
      <w:r>
        <w:rPr>
          <w:b/>
        </w:rPr>
        <w:t>Flavor of Foods and Beverages (Chemistry and Technology).</w:t>
      </w:r>
      <w:proofErr w:type="gramEnd"/>
      <w:r>
        <w:rPr>
          <w:b/>
        </w:rPr>
        <w:t xml:space="preserve"> </w:t>
      </w:r>
      <w:proofErr w:type="gramStart"/>
      <w:r>
        <w:t>Academic Press., New York San Fransisco London.</w:t>
      </w:r>
      <w:proofErr w:type="gramEnd"/>
    </w:p>
    <w:p w:rsidR="00FA50E9" w:rsidRDefault="00FA50E9" w:rsidP="00935F9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0E9">
        <w:rPr>
          <w:rFonts w:ascii="Times New Roman" w:hAnsi="Times New Roman" w:cs="Times New Roman"/>
          <w:color w:val="000000"/>
          <w:sz w:val="24"/>
          <w:szCs w:val="24"/>
        </w:rPr>
        <w:t>Jun MHY, Yu J, Fong X</w:t>
      </w:r>
      <w:proofErr w:type="gramStart"/>
      <w:r w:rsidRPr="00FA50E9">
        <w:rPr>
          <w:rFonts w:ascii="Times New Roman" w:hAnsi="Times New Roman" w:cs="Times New Roman"/>
          <w:color w:val="000000"/>
          <w:sz w:val="24"/>
          <w:szCs w:val="24"/>
        </w:rPr>
        <w:t>,  Wan</w:t>
      </w:r>
      <w:proofErr w:type="gramEnd"/>
      <w:r w:rsidRPr="00FA50E9">
        <w:rPr>
          <w:rFonts w:ascii="Times New Roman" w:hAnsi="Times New Roman" w:cs="Times New Roman"/>
          <w:color w:val="000000"/>
          <w:sz w:val="24"/>
          <w:szCs w:val="24"/>
        </w:rPr>
        <w:t xml:space="preserve"> CS, Yang CT, Ho. 2003. </w:t>
      </w:r>
      <w:r w:rsidRPr="00FA50E9">
        <w:rPr>
          <w:rFonts w:ascii="Times New Roman" w:hAnsi="Times New Roman" w:cs="Times New Roman"/>
          <w:b/>
          <w:color w:val="000000"/>
          <w:sz w:val="24"/>
          <w:szCs w:val="24"/>
        </w:rPr>
        <w:t>Comparison of antioxidant activities of isoflavones from kudzu root (</w:t>
      </w:r>
      <w:r w:rsidRPr="00FA50E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Pueraria labata </w:t>
      </w:r>
      <w:r w:rsidRPr="00FA50E9">
        <w:rPr>
          <w:rFonts w:ascii="Times New Roman" w:hAnsi="Times New Roman" w:cs="Times New Roman"/>
          <w:b/>
          <w:color w:val="000000"/>
          <w:sz w:val="24"/>
          <w:szCs w:val="24"/>
        </w:rPr>
        <w:t>Ohwl).</w:t>
      </w:r>
      <w:r w:rsidRPr="00FA5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0E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J. </w:t>
      </w:r>
      <w:proofErr w:type="gramStart"/>
      <w:r w:rsidRPr="00FA50E9">
        <w:rPr>
          <w:rFonts w:ascii="Times New Roman" w:hAnsi="Times New Roman" w:cs="Times New Roman"/>
          <w:b/>
          <w:iCs/>
          <w:color w:val="000000"/>
          <w:sz w:val="24"/>
          <w:szCs w:val="24"/>
        </w:rPr>
        <w:t>Food  Sci</w:t>
      </w:r>
      <w:proofErr w:type="gramEnd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FA5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50E9">
        <w:rPr>
          <w:rFonts w:ascii="Times New Roman" w:hAnsi="Times New Roman" w:cs="Times New Roman"/>
          <w:color w:val="000000"/>
          <w:sz w:val="24"/>
          <w:szCs w:val="24"/>
        </w:rPr>
        <w:t>68: 2117–2122.</w:t>
      </w:r>
    </w:p>
    <w:p w:rsidR="00A401AA" w:rsidRPr="00A401AA" w:rsidRDefault="00A401AA" w:rsidP="00935F9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Juniarti, dan Sentosa, Agnes Andriyani.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2009.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Pengaruh Good Corporate Governance, Voluntary Disclosure terhadap Biaya Hutang. </w:t>
      </w:r>
      <w:r>
        <w:rPr>
          <w:rFonts w:ascii="Times New Roman" w:hAnsi="Times New Roman" w:cs="Times New Roman"/>
          <w:color w:val="000000"/>
          <w:sz w:val="24"/>
          <w:szCs w:val="24"/>
        </w:rPr>
        <w:t>Kumpulan Makalah. Surabaya.</w:t>
      </w:r>
    </w:p>
    <w:p w:rsidR="005D46E3" w:rsidRPr="005D46E3" w:rsidRDefault="005D46E3" w:rsidP="00935F9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Kesuma Sayuti dan Rina Yenrina.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2015.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Antioksidan Alami dan Sintetik.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Andalas University Press, Padang.</w:t>
      </w:r>
    </w:p>
    <w:p w:rsidR="00EE7E25" w:rsidRPr="00EE7E25" w:rsidRDefault="00EE7E25" w:rsidP="00EE7E2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Ketaren, S. 1987.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Pengaturan Teknologi Minyak Atsiri. </w:t>
      </w:r>
      <w:r>
        <w:rPr>
          <w:rFonts w:ascii="Times New Roman" w:hAnsi="Times New Roman" w:cs="Times New Roman"/>
          <w:sz w:val="24"/>
          <w:szCs w:val="24"/>
          <w:lang w:val="id-ID"/>
        </w:rPr>
        <w:t>Cetakan Kesatu Penerbit Balai Pustaka, Jakarta, 19-20,286-299.</w:t>
      </w:r>
    </w:p>
    <w:p w:rsidR="005D22E9" w:rsidRDefault="00006E9B" w:rsidP="00935F94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Kubo I, Masuda N, Xiao P &amp; Haraguchi H. 2002.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Antioxidant Activity of Deodecyl Gallate.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J.Agric. Food Chem, 50, 3533-3539.</w:t>
      </w:r>
    </w:p>
    <w:p w:rsidR="0072240E" w:rsidRDefault="0072240E" w:rsidP="00935F94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Kumalaningsih.</w:t>
      </w:r>
      <w:proofErr w:type="gramEnd"/>
      <w:r>
        <w:rPr>
          <w:rFonts w:ascii="Times New Roman" w:hAnsi="Times New Roman" w:cs="Times New Roman"/>
          <w:sz w:val="24"/>
        </w:rPr>
        <w:t xml:space="preserve"> 2007. </w:t>
      </w:r>
      <w:r w:rsidRPr="0072240E">
        <w:rPr>
          <w:rFonts w:ascii="Times New Roman" w:hAnsi="Times New Roman" w:cs="Times New Roman"/>
          <w:b/>
          <w:sz w:val="24"/>
        </w:rPr>
        <w:t>Antioksidan Alami Penangkal Radikal Bebas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Surabaya :</w:t>
      </w:r>
      <w:proofErr w:type="gramEnd"/>
      <w:r>
        <w:rPr>
          <w:rFonts w:ascii="Times New Roman" w:hAnsi="Times New Roman" w:cs="Times New Roman"/>
          <w:sz w:val="24"/>
        </w:rPr>
        <w:t xml:space="preserve"> Trubus Agrisarana.</w:t>
      </w:r>
    </w:p>
    <w:p w:rsidR="00A42B01" w:rsidRDefault="00A42B01" w:rsidP="00935F94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Kusnandar, F. 2010. </w:t>
      </w:r>
      <w:r>
        <w:rPr>
          <w:rFonts w:ascii="Times New Roman" w:hAnsi="Times New Roman" w:cs="Times New Roman"/>
          <w:b/>
          <w:sz w:val="24"/>
        </w:rPr>
        <w:t xml:space="preserve">Memahami Proses Termal Dalam Pengawetan Pangan. </w:t>
      </w:r>
      <w:r>
        <w:rPr>
          <w:rFonts w:ascii="Times New Roman" w:hAnsi="Times New Roman" w:cs="Times New Roman"/>
          <w:sz w:val="24"/>
        </w:rPr>
        <w:t>Departemen Ilmu Teknologi Pangan IPB. Bogor</w:t>
      </w:r>
      <w:r w:rsidR="0091478B">
        <w:rPr>
          <w:rFonts w:ascii="Times New Roman" w:hAnsi="Times New Roman" w:cs="Times New Roman"/>
          <w:sz w:val="24"/>
        </w:rPr>
        <w:t>.</w:t>
      </w:r>
    </w:p>
    <w:p w:rsidR="00CE38A1" w:rsidRDefault="00CE38A1" w:rsidP="00935F94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Liang, O.B., Y. Apsartom., Y. Widjaya. </w:t>
      </w:r>
      <w:proofErr w:type="gramStart"/>
      <w:r>
        <w:rPr>
          <w:rFonts w:ascii="Times New Roman" w:hAnsi="Times New Roman" w:cs="Times New Roman"/>
          <w:sz w:val="24"/>
        </w:rPr>
        <w:t>&amp; Y.Puspa.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(1985). </w:t>
      </w:r>
      <w:r>
        <w:rPr>
          <w:rFonts w:ascii="Times New Roman" w:hAnsi="Times New Roman" w:cs="Times New Roman"/>
          <w:b/>
          <w:sz w:val="24"/>
        </w:rPr>
        <w:t>Beberapa Aspek Isolasi, Identifikasi dan Penggunaan Curcuma.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Bandung :</w:t>
      </w:r>
      <w:proofErr w:type="gramEnd"/>
      <w:r>
        <w:rPr>
          <w:rFonts w:ascii="Times New Roman" w:hAnsi="Times New Roman" w:cs="Times New Roman"/>
          <w:sz w:val="24"/>
        </w:rPr>
        <w:t xml:space="preserve"> Lembaga Penelitian Universitas Padjajaran.</w:t>
      </w:r>
    </w:p>
    <w:p w:rsidR="0090010C" w:rsidRPr="0090010C" w:rsidRDefault="00266836" w:rsidP="00900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Lingga, P. 1995</w:t>
      </w:r>
      <w:r w:rsidR="0090010C" w:rsidRPr="00921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90010C" w:rsidRPr="00921BC4">
        <w:rPr>
          <w:rFonts w:ascii="Times New Roman" w:hAnsi="Times New Roman" w:cs="Times New Roman"/>
          <w:b/>
          <w:sz w:val="24"/>
          <w:szCs w:val="24"/>
        </w:rPr>
        <w:t>Bertanam Belimbing</w:t>
      </w:r>
      <w:r w:rsidR="0090010C" w:rsidRPr="00921BC4">
        <w:rPr>
          <w:rFonts w:ascii="Times New Roman" w:hAnsi="Times New Roman" w:cs="Times New Roman"/>
          <w:sz w:val="24"/>
          <w:szCs w:val="24"/>
        </w:rPr>
        <w:t>. Penebar Swadaya, Jakarta.</w:t>
      </w:r>
    </w:p>
    <w:p w:rsidR="00B27773" w:rsidRDefault="00B27773" w:rsidP="00935F94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Lutony, T. L., 1993.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Tanaman Sumber Pemanis. </w:t>
      </w:r>
      <w:proofErr w:type="gramStart"/>
      <w:r>
        <w:rPr>
          <w:rFonts w:ascii="Times New Roman" w:hAnsi="Times New Roman" w:cs="Times New Roman"/>
          <w:sz w:val="24"/>
        </w:rPr>
        <w:t>Penerbit :</w:t>
      </w:r>
      <w:proofErr w:type="gramEnd"/>
      <w:r>
        <w:rPr>
          <w:rFonts w:ascii="Times New Roman" w:hAnsi="Times New Roman" w:cs="Times New Roman"/>
          <w:sz w:val="24"/>
        </w:rPr>
        <w:t xml:space="preserve"> Penebar Swadaya, Jakarta.</w:t>
      </w:r>
    </w:p>
    <w:p w:rsidR="004668DA" w:rsidRDefault="004668DA" w:rsidP="00935F94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Mahendra, B., 2005. </w:t>
      </w:r>
      <w:proofErr w:type="gramStart"/>
      <w:r>
        <w:rPr>
          <w:rFonts w:ascii="Times New Roman" w:hAnsi="Times New Roman" w:cs="Times New Roman"/>
          <w:b/>
          <w:sz w:val="24"/>
        </w:rPr>
        <w:t>13 Jenis Tanaman Obat Ampuh.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Cetakan 1.</w:t>
      </w:r>
      <w:proofErr w:type="gramEnd"/>
      <w:r>
        <w:rPr>
          <w:rFonts w:ascii="Times New Roman" w:hAnsi="Times New Roman" w:cs="Times New Roman"/>
          <w:sz w:val="24"/>
        </w:rPr>
        <w:t xml:space="preserve"> Penebar Swadaya, Jakarta.</w:t>
      </w:r>
    </w:p>
    <w:p w:rsidR="003C0567" w:rsidRPr="00EE1841" w:rsidRDefault="003C0567" w:rsidP="00EE184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  <w:color w:val="000000"/>
          <w:sz w:val="24"/>
        </w:rPr>
      </w:pPr>
      <w:r w:rsidRPr="003C0567">
        <w:rPr>
          <w:rFonts w:ascii="Times New Roman" w:hAnsi="Times New Roman" w:cs="Times New Roman"/>
          <w:color w:val="000000"/>
          <w:sz w:val="24"/>
        </w:rPr>
        <w:t>Mahmood, T., Anwar, F., Abbas, M</w:t>
      </w:r>
      <w:r w:rsidR="00EE1841">
        <w:rPr>
          <w:rFonts w:ascii="Times New Roman" w:hAnsi="Times New Roman" w:cs="Times New Roman"/>
          <w:color w:val="000000"/>
          <w:sz w:val="24"/>
        </w:rPr>
        <w:t xml:space="preserve">., Boyce, M.C., Saari, N. </w:t>
      </w:r>
      <w:proofErr w:type="gramStart"/>
      <w:r w:rsidR="00EE1841">
        <w:rPr>
          <w:rFonts w:ascii="Times New Roman" w:hAnsi="Times New Roman" w:cs="Times New Roman"/>
          <w:color w:val="000000"/>
          <w:sz w:val="24"/>
        </w:rPr>
        <w:t>2012.</w:t>
      </w:r>
      <w:r w:rsidRPr="00EE1841">
        <w:rPr>
          <w:rFonts w:ascii="Times New Roman" w:hAnsi="Times New Roman" w:cs="Times New Roman"/>
          <w:b/>
          <w:iCs/>
          <w:color w:val="000000"/>
          <w:sz w:val="24"/>
        </w:rPr>
        <w:t xml:space="preserve">Compositional </w:t>
      </w:r>
      <w:r w:rsidR="00EE1841" w:rsidRPr="00EE1841">
        <w:rPr>
          <w:rFonts w:ascii="Times New Roman" w:hAnsi="Times New Roman" w:cs="Times New Roman"/>
          <w:b/>
          <w:iCs/>
          <w:color w:val="000000"/>
          <w:sz w:val="24"/>
        </w:rPr>
        <w:t xml:space="preserve"> </w:t>
      </w:r>
      <w:r w:rsidRPr="00EE1841">
        <w:rPr>
          <w:rFonts w:ascii="Times New Roman" w:hAnsi="Times New Roman" w:cs="Times New Roman"/>
          <w:b/>
          <w:iCs/>
          <w:color w:val="000000"/>
          <w:sz w:val="24"/>
        </w:rPr>
        <w:t>Variation</w:t>
      </w:r>
      <w:proofErr w:type="gramEnd"/>
      <w:r w:rsidRPr="00EE1841">
        <w:rPr>
          <w:rFonts w:ascii="Times New Roman" w:hAnsi="Times New Roman" w:cs="Times New Roman"/>
          <w:b/>
          <w:iCs/>
          <w:color w:val="000000"/>
          <w:sz w:val="24"/>
        </w:rPr>
        <w:t xml:space="preserve"> In</w:t>
      </w:r>
      <w:r w:rsidR="00EE1841" w:rsidRPr="00EE1841">
        <w:rPr>
          <w:rFonts w:ascii="Times New Roman" w:hAnsi="Times New Roman" w:cs="Times New Roman"/>
          <w:b/>
          <w:iCs/>
          <w:color w:val="000000"/>
          <w:sz w:val="24"/>
        </w:rPr>
        <w:t xml:space="preserve"> </w:t>
      </w:r>
      <w:r w:rsidRPr="00EE1841">
        <w:rPr>
          <w:rFonts w:ascii="Times New Roman" w:hAnsi="Times New Roman" w:cs="Times New Roman"/>
          <w:b/>
          <w:iCs/>
          <w:color w:val="000000"/>
          <w:sz w:val="24"/>
        </w:rPr>
        <w:t>Sugars and Organic Acids At Different Maturity Stage</w:t>
      </w:r>
      <w:r w:rsidR="00EE1841" w:rsidRPr="00EE1841">
        <w:rPr>
          <w:rFonts w:ascii="Times New Roman" w:hAnsi="Times New Roman" w:cs="Times New Roman"/>
          <w:b/>
          <w:iCs/>
          <w:color w:val="000000"/>
          <w:sz w:val="24"/>
        </w:rPr>
        <w:t xml:space="preserve">s In Selected Small Fruits From </w:t>
      </w:r>
      <w:r w:rsidRPr="00EE1841">
        <w:rPr>
          <w:rFonts w:ascii="Times New Roman" w:hAnsi="Times New Roman" w:cs="Times New Roman"/>
          <w:b/>
          <w:iCs/>
          <w:color w:val="000000"/>
          <w:sz w:val="24"/>
        </w:rPr>
        <w:t>Pakistan</w:t>
      </w:r>
      <w:r w:rsidRPr="00EE1841">
        <w:rPr>
          <w:rFonts w:ascii="Times New Roman" w:hAnsi="Times New Roman" w:cs="Times New Roman"/>
          <w:b/>
          <w:color w:val="000000"/>
          <w:sz w:val="24"/>
        </w:rPr>
        <w:t xml:space="preserve">. </w:t>
      </w:r>
      <w:r w:rsidRPr="003C0567">
        <w:rPr>
          <w:rFonts w:ascii="Times New Roman" w:hAnsi="Times New Roman" w:cs="Times New Roman"/>
          <w:color w:val="000000"/>
          <w:sz w:val="24"/>
        </w:rPr>
        <w:t>Int. J. Mol. Sci. 13 (2), 1380–1392.</w:t>
      </w:r>
    </w:p>
    <w:p w:rsidR="009D3582" w:rsidRDefault="009D3582" w:rsidP="00935F94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Manoi Feri. </w:t>
      </w:r>
      <w:proofErr w:type="gramStart"/>
      <w:r>
        <w:rPr>
          <w:rFonts w:ascii="Times New Roman" w:hAnsi="Times New Roman" w:cs="Times New Roman"/>
          <w:sz w:val="24"/>
        </w:rPr>
        <w:t xml:space="preserve">2010. </w:t>
      </w:r>
      <w:r>
        <w:rPr>
          <w:rFonts w:ascii="Times New Roman" w:hAnsi="Times New Roman" w:cs="Times New Roman"/>
          <w:b/>
          <w:sz w:val="24"/>
        </w:rPr>
        <w:t>Perkembangan Teknologi Pengolahan dan Penggunaan Minyak Nilam Serta Pemanfaatan Limbahnya.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9D3582">
        <w:rPr>
          <w:rFonts w:ascii="Times New Roman" w:hAnsi="Times New Roman" w:cs="Times New Roman"/>
          <w:sz w:val="24"/>
        </w:rPr>
        <w:t>Balai Penelitian Tanaman Obat dan Aromatik.</w:t>
      </w:r>
      <w:proofErr w:type="gramEnd"/>
      <w:r w:rsidRPr="009D3582">
        <w:rPr>
          <w:rFonts w:ascii="Times New Roman" w:hAnsi="Times New Roman" w:cs="Times New Roman"/>
          <w:sz w:val="24"/>
        </w:rPr>
        <w:t xml:space="preserve"> Bogor.</w:t>
      </w:r>
    </w:p>
    <w:p w:rsidR="003E7355" w:rsidRPr="003359B1" w:rsidRDefault="003E7355" w:rsidP="003E7355">
      <w:pPr>
        <w:tabs>
          <w:tab w:val="left" w:pos="284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Mardawati, 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Kajian Aktivitas Kulit Manggis (</w:t>
      </w:r>
      <w:r>
        <w:rPr>
          <w:rFonts w:ascii="Times New Roman" w:hAnsi="Times New Roman" w:cs="Times New Roman"/>
          <w:b/>
          <w:i/>
          <w:sz w:val="24"/>
          <w:szCs w:val="24"/>
        </w:rPr>
        <w:t>Gracinia Mangostana L</w:t>
      </w:r>
      <w:r>
        <w:rPr>
          <w:rFonts w:ascii="Times New Roman" w:hAnsi="Times New Roman" w:cs="Times New Roman"/>
          <w:b/>
          <w:sz w:val="24"/>
          <w:szCs w:val="24"/>
        </w:rPr>
        <w:t xml:space="preserve">) dalam Rangka Pemanfaatan Limbah Kulit Manggis di Kecamatan Puspahiang Kabupaten Tasikmalaya, </w:t>
      </w:r>
      <w:r>
        <w:rPr>
          <w:rFonts w:ascii="Times New Roman" w:hAnsi="Times New Roman" w:cs="Times New Roman"/>
          <w:sz w:val="24"/>
          <w:szCs w:val="24"/>
        </w:rPr>
        <w:t>Tesis, Lembaga Penelitian Universitas Padjajaran, Bandung, Indonesia.</w:t>
      </w:r>
      <w:proofErr w:type="gramEnd"/>
    </w:p>
    <w:p w:rsidR="003E7355" w:rsidRPr="003E7355" w:rsidRDefault="003E7355" w:rsidP="003E735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Maryani, Herti dan Lusi Kristiana.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2004. </w:t>
      </w:r>
      <w:r>
        <w:rPr>
          <w:rFonts w:ascii="Times New Roman" w:hAnsi="Times New Roman" w:cs="Times New Roman"/>
          <w:b/>
          <w:sz w:val="24"/>
          <w:szCs w:val="24"/>
        </w:rPr>
        <w:t>Tanaman Obat untuk Influenza.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Agromedia Pustaka.</w:t>
      </w:r>
    </w:p>
    <w:p w:rsidR="00626820" w:rsidRDefault="00626820" w:rsidP="001F05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Masfufatun.,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Widianingsih., Kumala, N., Rahayuningsih, T. 2010. </w:t>
      </w:r>
      <w:proofErr w:type="gramStart"/>
      <w:r w:rsidRPr="00626820">
        <w:rPr>
          <w:rFonts w:ascii="Times New Roman" w:hAnsi="Times New Roman" w:cs="Times New Roman"/>
          <w:b/>
          <w:sz w:val="24"/>
          <w:szCs w:val="24"/>
        </w:rPr>
        <w:t>Pengaruh Suhu dan Waktu Penyimpanan terhadap Vitamin C dalam Jambu Biji (Psidium guajava).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Universitas Wijaya Kusuma Surabaya.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Surabaya.</w:t>
      </w:r>
    </w:p>
    <w:p w:rsidR="00912F1A" w:rsidRDefault="00912F1A" w:rsidP="001F05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Masuda T, Isobe J, Jitoe A, Naktani, Nobuji. 1992. </w:t>
      </w:r>
      <w:r>
        <w:rPr>
          <w:rFonts w:ascii="Times New Roman" w:hAnsi="Times New Roman" w:cs="Times New Roman"/>
          <w:b/>
          <w:sz w:val="24"/>
          <w:szCs w:val="24"/>
        </w:rPr>
        <w:t xml:space="preserve">Antioxidative curcuminoids from rhizomes of Curcuma Xanthorrhiza. </w:t>
      </w:r>
      <w:proofErr w:type="gramStart"/>
      <w:r>
        <w:rPr>
          <w:rFonts w:ascii="Times New Roman" w:hAnsi="Times New Roman" w:cs="Times New Roman"/>
          <w:sz w:val="24"/>
          <w:szCs w:val="24"/>
        </w:rPr>
        <w:t>Phytochemistry.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31(10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36453647. </w:t>
      </w:r>
    </w:p>
    <w:p w:rsidR="005957F7" w:rsidRDefault="00120FBC" w:rsidP="001F05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</w:t>
      </w:r>
      <w:r w:rsidR="005957F7">
        <w:rPr>
          <w:rFonts w:ascii="Times New Roman" w:hAnsi="Times New Roman" w:cs="Times New Roman"/>
          <w:sz w:val="24"/>
          <w:szCs w:val="24"/>
        </w:rPr>
        <w:t xml:space="preserve">a Rakasiwi. 2017. </w:t>
      </w:r>
      <w:r w:rsidR="005957F7">
        <w:rPr>
          <w:rFonts w:ascii="Times New Roman" w:hAnsi="Times New Roman" w:cs="Times New Roman"/>
          <w:b/>
          <w:sz w:val="24"/>
          <w:szCs w:val="24"/>
        </w:rPr>
        <w:t xml:space="preserve">Optimasi Formulasi Minuman Fungsional Sari Buah Mengkudu dan Daun Rambutan Terhadap Karakteristik Minuman Fungsional. </w:t>
      </w:r>
      <w:r w:rsidR="005957F7">
        <w:rPr>
          <w:rFonts w:ascii="Times New Roman" w:hAnsi="Times New Roman" w:cs="Times New Roman"/>
          <w:sz w:val="24"/>
          <w:szCs w:val="24"/>
        </w:rPr>
        <w:t xml:space="preserve">Tugas Akhir. </w:t>
      </w:r>
      <w:r w:rsidR="004C2E82">
        <w:rPr>
          <w:rFonts w:ascii="Times New Roman" w:hAnsi="Times New Roman" w:cs="Times New Roman"/>
          <w:sz w:val="24"/>
          <w:szCs w:val="24"/>
        </w:rPr>
        <w:t xml:space="preserve">Program Studi </w:t>
      </w:r>
      <w:r w:rsidR="005957F7">
        <w:rPr>
          <w:rFonts w:ascii="Times New Roman" w:hAnsi="Times New Roman" w:cs="Times New Roman"/>
          <w:sz w:val="24"/>
          <w:szCs w:val="24"/>
        </w:rPr>
        <w:t>Teknologi Pangan.</w:t>
      </w:r>
      <w:r w:rsidR="004C2E82">
        <w:rPr>
          <w:rFonts w:ascii="Times New Roman" w:hAnsi="Times New Roman" w:cs="Times New Roman"/>
          <w:sz w:val="24"/>
          <w:szCs w:val="24"/>
        </w:rPr>
        <w:t xml:space="preserve"> Fakultas Teknik.</w:t>
      </w:r>
      <w:r w:rsidR="005957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57F7">
        <w:rPr>
          <w:rFonts w:ascii="Times New Roman" w:hAnsi="Times New Roman" w:cs="Times New Roman"/>
          <w:sz w:val="24"/>
          <w:szCs w:val="24"/>
        </w:rPr>
        <w:t>Universitas Pasundan Bandung.</w:t>
      </w:r>
      <w:proofErr w:type="gramEnd"/>
    </w:p>
    <w:p w:rsidR="005E34D6" w:rsidRPr="005E34D6" w:rsidRDefault="005E34D6" w:rsidP="005E34D6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Molyneux, P. 2004. 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The use of the stable free radical diphenylpicryl-hydrazyl (DPPH) for estimating antioxidant activity.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Songklanakarin J. Sci. Technol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26, 211-219. </w:t>
      </w:r>
    </w:p>
    <w:p w:rsidR="006C3A4C" w:rsidRDefault="006C3A4C" w:rsidP="00CF0951">
      <w:pPr>
        <w:autoSpaceDE w:val="0"/>
        <w:autoSpaceDN w:val="0"/>
        <w:adjustRightInd w:val="0"/>
        <w:ind w:left="706" w:hanging="70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B3F59">
        <w:rPr>
          <w:rFonts w:ascii="Times New Roman" w:hAnsi="Times New Roman" w:cs="Times New Roman"/>
          <w:color w:val="231F20"/>
          <w:sz w:val="24"/>
          <w:szCs w:val="24"/>
        </w:rPr>
        <w:t xml:space="preserve">Muchtadi, Deddy. </w:t>
      </w:r>
      <w:proofErr w:type="gramStart"/>
      <w:r w:rsidRPr="007B3F59">
        <w:rPr>
          <w:rFonts w:ascii="Times New Roman" w:hAnsi="Times New Roman" w:cs="Times New Roman"/>
          <w:color w:val="231F20"/>
          <w:sz w:val="24"/>
          <w:szCs w:val="24"/>
        </w:rPr>
        <w:t xml:space="preserve">2012. </w:t>
      </w:r>
      <w:r w:rsidRPr="007B3F59">
        <w:rPr>
          <w:rFonts w:ascii="Times New Roman" w:hAnsi="Times New Roman" w:cs="Times New Roman"/>
          <w:b/>
          <w:color w:val="231F20"/>
          <w:sz w:val="24"/>
          <w:szCs w:val="24"/>
        </w:rPr>
        <w:t>Pangan Fungsional &amp; Senyawa Bioaktif</w:t>
      </w:r>
      <w:r w:rsidRPr="007B3F59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Pr="007B3F5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7B3F59">
        <w:rPr>
          <w:rFonts w:ascii="Times New Roman" w:hAnsi="Times New Roman" w:cs="Times New Roman"/>
          <w:color w:val="231F20"/>
          <w:sz w:val="24"/>
          <w:szCs w:val="24"/>
        </w:rPr>
        <w:t>Penerbit :</w:t>
      </w:r>
      <w:proofErr w:type="gramEnd"/>
      <w:r w:rsidRPr="007B3F59">
        <w:rPr>
          <w:rFonts w:ascii="Times New Roman" w:hAnsi="Times New Roman" w:cs="Times New Roman"/>
          <w:color w:val="231F20"/>
          <w:sz w:val="24"/>
          <w:szCs w:val="24"/>
        </w:rPr>
        <w:t xml:space="preserve"> Alfabeta, Bandung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559B8" w:rsidRPr="00D559B8" w:rsidRDefault="00C87773" w:rsidP="00CF0951">
      <w:pPr>
        <w:autoSpaceDE w:val="0"/>
        <w:autoSpaceDN w:val="0"/>
        <w:adjustRightInd w:val="0"/>
        <w:ind w:left="706" w:hanging="70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Mursito, B. 2002.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="00D559B8" w:rsidRPr="00C87773">
        <w:rPr>
          <w:rFonts w:ascii="Times New Roman" w:hAnsi="Times New Roman" w:cs="Times New Roman"/>
          <w:b/>
          <w:color w:val="231F20"/>
          <w:sz w:val="24"/>
          <w:szCs w:val="24"/>
        </w:rPr>
        <w:t>Ramuan Tradisional Untuk Pengobatan Jantung.</w:t>
      </w:r>
      <w:proofErr w:type="gramEnd"/>
      <w:r w:rsidR="00D559B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="00D559B8">
        <w:rPr>
          <w:rFonts w:ascii="Times New Roman" w:hAnsi="Times New Roman" w:cs="Times New Roman"/>
          <w:color w:val="231F20"/>
          <w:sz w:val="24"/>
          <w:szCs w:val="24"/>
        </w:rPr>
        <w:t>Jakarta :</w:t>
      </w:r>
      <w:proofErr w:type="gramEnd"/>
      <w:r w:rsidR="00D559B8">
        <w:rPr>
          <w:rFonts w:ascii="Times New Roman" w:hAnsi="Times New Roman" w:cs="Times New Roman"/>
          <w:color w:val="231F20"/>
          <w:sz w:val="24"/>
          <w:szCs w:val="24"/>
        </w:rPr>
        <w:t xml:space="preserve"> Penebar Swadaya.</w:t>
      </w:r>
    </w:p>
    <w:p w:rsidR="00A437C7" w:rsidRPr="00A437C7" w:rsidRDefault="00A437C7" w:rsidP="0090010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FEE">
        <w:rPr>
          <w:rFonts w:ascii="Times New Roman" w:hAnsi="Times New Roman" w:cs="Times New Roman"/>
          <w:sz w:val="24"/>
          <w:szCs w:val="24"/>
        </w:rPr>
        <w:t>Muzaki, D. dan R. Wahyuni.</w:t>
      </w:r>
      <w:proofErr w:type="gramEnd"/>
      <w:r w:rsidRPr="006E5F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FEE">
        <w:rPr>
          <w:rFonts w:ascii="Times New Roman" w:hAnsi="Times New Roman" w:cs="Times New Roman"/>
          <w:sz w:val="24"/>
          <w:szCs w:val="24"/>
        </w:rPr>
        <w:t xml:space="preserve">2015. </w:t>
      </w:r>
      <w:r w:rsidRPr="006E5FEE">
        <w:rPr>
          <w:rFonts w:ascii="Times New Roman" w:hAnsi="Times New Roman" w:cs="Times New Roman"/>
          <w:b/>
          <w:sz w:val="24"/>
          <w:szCs w:val="24"/>
        </w:rPr>
        <w:t>Pengar</w:t>
      </w:r>
      <w:r>
        <w:rPr>
          <w:rFonts w:ascii="Times New Roman" w:hAnsi="Times New Roman" w:cs="Times New Roman"/>
          <w:b/>
          <w:sz w:val="24"/>
          <w:szCs w:val="24"/>
        </w:rPr>
        <w:t>uh Penambahan Gingger Kering (Zingiber officinale) Terhadap Mutu dan Daya Terima Teh Herbal Daun Afrika S</w:t>
      </w:r>
      <w:r w:rsidRPr="006E5FEE">
        <w:rPr>
          <w:rFonts w:ascii="Times New Roman" w:hAnsi="Times New Roman" w:cs="Times New Roman"/>
          <w:b/>
          <w:sz w:val="24"/>
          <w:szCs w:val="24"/>
        </w:rPr>
        <w:t>elatan (Vernonia amygdalina).</w:t>
      </w:r>
      <w:proofErr w:type="gramEnd"/>
      <w:r w:rsidRPr="006E5FEE">
        <w:rPr>
          <w:rFonts w:ascii="Times New Roman" w:hAnsi="Times New Roman" w:cs="Times New Roman"/>
          <w:sz w:val="24"/>
          <w:szCs w:val="24"/>
        </w:rPr>
        <w:t xml:space="preserve"> Jurnal Teknologi Pangan. 6 (2): 67-75.</w:t>
      </w:r>
    </w:p>
    <w:p w:rsidR="00685A4E" w:rsidRPr="001F0565" w:rsidRDefault="00685A4E" w:rsidP="001F0565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  <w:r w:rsidRPr="00685A4E">
        <w:rPr>
          <w:rFonts w:ascii="Times New Roman" w:hAnsi="Times New Roman" w:cs="Times New Roman"/>
          <w:color w:val="000000"/>
          <w:sz w:val="24"/>
        </w:rPr>
        <w:lastRenderedPageBreak/>
        <w:t>Nikkhah, E., M. Khayamy,</w:t>
      </w:r>
      <w:r w:rsidR="001F0565">
        <w:rPr>
          <w:rFonts w:ascii="Times New Roman" w:hAnsi="Times New Roman" w:cs="Times New Roman"/>
          <w:color w:val="000000"/>
          <w:sz w:val="24"/>
        </w:rPr>
        <w:t xml:space="preserve"> R. Heidari dan R. Jamee. 2007. </w:t>
      </w:r>
      <w:r w:rsidR="001F0565" w:rsidRPr="001F0565">
        <w:rPr>
          <w:rFonts w:ascii="Times New Roman" w:hAnsi="Times New Roman" w:cs="Times New Roman"/>
          <w:b/>
          <w:iCs/>
          <w:color w:val="000000"/>
          <w:sz w:val="24"/>
        </w:rPr>
        <w:t>Effect of Sugar</w:t>
      </w:r>
      <w:r w:rsidR="001F0565">
        <w:rPr>
          <w:rFonts w:ascii="Times New Roman" w:hAnsi="Times New Roman" w:cs="Times New Roman"/>
          <w:b/>
          <w:iCs/>
          <w:color w:val="000000"/>
          <w:sz w:val="24"/>
        </w:rPr>
        <w:t xml:space="preserve"> </w:t>
      </w:r>
      <w:r w:rsidR="001F0565" w:rsidRPr="001F0565">
        <w:rPr>
          <w:rFonts w:ascii="Times New Roman" w:hAnsi="Times New Roman" w:cs="Times New Roman"/>
          <w:b/>
          <w:iCs/>
          <w:color w:val="000000"/>
          <w:sz w:val="24"/>
        </w:rPr>
        <w:t xml:space="preserve">Treatment on </w:t>
      </w:r>
      <w:r w:rsidRPr="001F0565">
        <w:rPr>
          <w:rFonts w:ascii="Times New Roman" w:hAnsi="Times New Roman" w:cs="Times New Roman"/>
          <w:b/>
          <w:iCs/>
          <w:color w:val="000000"/>
          <w:sz w:val="24"/>
        </w:rPr>
        <w:t>Stability of Anthocyanin Pigments in Berries</w:t>
      </w:r>
      <w:r w:rsidRPr="001F0565">
        <w:rPr>
          <w:rFonts w:ascii="Times New Roman" w:hAnsi="Times New Roman" w:cs="Times New Roman"/>
          <w:b/>
          <w:color w:val="000000"/>
          <w:sz w:val="24"/>
        </w:rPr>
        <w:t>.</w:t>
      </w:r>
      <w:r w:rsidR="001F056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1F0565">
        <w:rPr>
          <w:rFonts w:ascii="Times New Roman" w:hAnsi="Times New Roman" w:cs="Times New Roman"/>
          <w:color w:val="000000"/>
          <w:sz w:val="24"/>
        </w:rPr>
        <w:t xml:space="preserve">Journal of </w:t>
      </w:r>
      <w:r w:rsidRPr="00685A4E">
        <w:rPr>
          <w:rFonts w:ascii="Times New Roman" w:hAnsi="Times New Roman" w:cs="Times New Roman"/>
          <w:color w:val="000000"/>
          <w:sz w:val="24"/>
        </w:rPr>
        <w:t>Biological Sciences.</w:t>
      </w:r>
      <w:proofErr w:type="gramEnd"/>
      <w:r w:rsidRPr="00685A4E">
        <w:rPr>
          <w:rFonts w:ascii="Times New Roman" w:hAnsi="Times New Roman" w:cs="Times New Roman"/>
          <w:color w:val="000000"/>
          <w:sz w:val="24"/>
        </w:rPr>
        <w:t xml:space="preserve"> 7 (8): 14121417.</w:t>
      </w:r>
    </w:p>
    <w:p w:rsidR="005D22E9" w:rsidRPr="005D22E9" w:rsidRDefault="005D22E9" w:rsidP="00935F94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2E9">
        <w:rPr>
          <w:rFonts w:ascii="Times New Roman" w:hAnsi="Times New Roman" w:cs="Times New Roman"/>
          <w:sz w:val="24"/>
          <w:szCs w:val="24"/>
        </w:rPr>
        <w:t xml:space="preserve">Nurhayati, Lia. </w:t>
      </w:r>
      <w:proofErr w:type="gramStart"/>
      <w:r w:rsidRPr="005D22E9">
        <w:rPr>
          <w:rFonts w:ascii="Times New Roman" w:hAnsi="Times New Roman" w:cs="Times New Roman"/>
          <w:sz w:val="24"/>
          <w:szCs w:val="24"/>
        </w:rPr>
        <w:t xml:space="preserve">2017. </w:t>
      </w:r>
      <w:r w:rsidRPr="005D22E9">
        <w:rPr>
          <w:rFonts w:ascii="Times New Roman" w:hAnsi="Times New Roman" w:cs="Times New Roman"/>
          <w:b/>
          <w:sz w:val="24"/>
          <w:szCs w:val="24"/>
        </w:rPr>
        <w:t>Aktivitas Antioksidan dan Kualitas Sirup Kombinasi Belimbing Wuluh dan Ekstrak Rambut Jagung dengan Penambahan Angkak</w:t>
      </w:r>
      <w:r w:rsidRPr="005D22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2E9">
        <w:rPr>
          <w:rFonts w:ascii="Times New Roman" w:eastAsia="Times New Roman" w:hAnsi="Times New Roman" w:cs="Times New Roman"/>
          <w:sz w:val="24"/>
          <w:szCs w:val="24"/>
        </w:rPr>
        <w:t xml:space="preserve">Tugas Akhir.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 Studi Pendidikan Biologi.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Fakultas Keguruan dan Ilmu Pendidikan.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Universitas Muhammadiyah Surakarta.</w:t>
      </w:r>
      <w:proofErr w:type="gramEnd"/>
      <w:r w:rsidRPr="005D2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0C9C" w:rsidRDefault="006B0C9C" w:rsidP="00935F94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Papas, A.M. (1998).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Antioxidant Status, Diet, Nutrition and Health.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6B0C9C">
        <w:rPr>
          <w:rFonts w:ascii="Times New Roman" w:hAnsi="Times New Roman" w:cs="Times New Roman"/>
          <w:sz w:val="24"/>
        </w:rPr>
        <w:t>CRC Press.</w:t>
      </w:r>
      <w:proofErr w:type="gramEnd"/>
      <w:r w:rsidRPr="006B0C9C">
        <w:rPr>
          <w:rFonts w:ascii="Times New Roman" w:hAnsi="Times New Roman" w:cs="Times New Roman"/>
          <w:sz w:val="24"/>
        </w:rPr>
        <w:t xml:space="preserve"> New York.</w:t>
      </w:r>
    </w:p>
    <w:p w:rsidR="00E76EF2" w:rsidRDefault="00E76EF2" w:rsidP="00935F94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Pokorny, J., N. Yanishlieva. </w:t>
      </w:r>
      <w:proofErr w:type="gramStart"/>
      <w:r>
        <w:rPr>
          <w:rFonts w:ascii="Times New Roman" w:hAnsi="Times New Roman" w:cs="Times New Roman"/>
          <w:sz w:val="24"/>
        </w:rPr>
        <w:t>And M. Gordon.</w:t>
      </w:r>
      <w:proofErr w:type="gramEnd"/>
      <w:r>
        <w:rPr>
          <w:rFonts w:ascii="Times New Roman" w:hAnsi="Times New Roman" w:cs="Times New Roman"/>
          <w:sz w:val="24"/>
        </w:rPr>
        <w:t xml:space="preserve"> 2001. </w:t>
      </w:r>
      <w:r>
        <w:rPr>
          <w:rFonts w:ascii="Times New Roman" w:hAnsi="Times New Roman" w:cs="Times New Roman"/>
          <w:b/>
          <w:sz w:val="24"/>
        </w:rPr>
        <w:t xml:space="preserve">Antioxidant </w:t>
      </w:r>
      <w:proofErr w:type="gramStart"/>
      <w:r>
        <w:rPr>
          <w:rFonts w:ascii="Times New Roman" w:hAnsi="Times New Roman" w:cs="Times New Roman"/>
          <w:b/>
          <w:sz w:val="24"/>
        </w:rPr>
        <w:t>In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Food. </w:t>
      </w:r>
      <w:proofErr w:type="gramStart"/>
      <w:r>
        <w:rPr>
          <w:rFonts w:ascii="Times New Roman" w:hAnsi="Times New Roman" w:cs="Times New Roman"/>
          <w:sz w:val="24"/>
        </w:rPr>
        <w:t>CRC Press Boca Raton Boston, New York.</w:t>
      </w:r>
      <w:proofErr w:type="gramEnd"/>
    </w:p>
    <w:p w:rsidR="006C3B0F" w:rsidRPr="006C3B0F" w:rsidRDefault="006C3B0F" w:rsidP="00935F94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Pratt, D.E dan B.J.F Hudson.</w:t>
      </w:r>
      <w:proofErr w:type="gramEnd"/>
      <w:r>
        <w:rPr>
          <w:rFonts w:ascii="Times New Roman" w:hAnsi="Times New Roman" w:cs="Times New Roman"/>
          <w:sz w:val="24"/>
        </w:rPr>
        <w:t xml:space="preserve"> 1990. </w:t>
      </w:r>
      <w:r>
        <w:rPr>
          <w:rFonts w:ascii="Times New Roman" w:hAnsi="Times New Roman" w:cs="Times New Roman"/>
          <w:b/>
          <w:sz w:val="24"/>
        </w:rPr>
        <w:t xml:space="preserve">Natural Antioxidant Not Exploited Commercially. </w:t>
      </w:r>
      <w:proofErr w:type="gramStart"/>
      <w:r>
        <w:rPr>
          <w:rFonts w:ascii="Times New Roman" w:hAnsi="Times New Roman" w:cs="Times New Roman"/>
          <w:sz w:val="24"/>
        </w:rPr>
        <w:t>Di dalam Food Antioxidant.</w:t>
      </w:r>
      <w:proofErr w:type="gramEnd"/>
      <w:r>
        <w:rPr>
          <w:rFonts w:ascii="Times New Roman" w:hAnsi="Times New Roman" w:cs="Times New Roman"/>
          <w:sz w:val="24"/>
        </w:rPr>
        <w:t xml:space="preserve"> Hudson, B.J.F (</w:t>
      </w:r>
      <w:proofErr w:type="gramStart"/>
      <w:r>
        <w:rPr>
          <w:rFonts w:ascii="Times New Roman" w:hAnsi="Times New Roman" w:cs="Times New Roman"/>
          <w:sz w:val="24"/>
        </w:rPr>
        <w:t>ed</w:t>
      </w:r>
      <w:proofErr w:type="gramEnd"/>
      <w:r>
        <w:rPr>
          <w:rFonts w:ascii="Times New Roman" w:hAnsi="Times New Roman" w:cs="Times New Roman"/>
          <w:sz w:val="24"/>
        </w:rPr>
        <w:t>) Elsevier Applied Science, London.</w:t>
      </w:r>
    </w:p>
    <w:p w:rsidR="009D6A2D" w:rsidRPr="009D6A2D" w:rsidRDefault="009D6A2D" w:rsidP="00935F9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4435F">
        <w:rPr>
          <w:rFonts w:ascii="Times New Roman" w:hAnsi="Times New Roman" w:cs="Times New Roman"/>
          <w:sz w:val="24"/>
          <w:szCs w:val="24"/>
        </w:rPr>
        <w:t xml:space="preserve">Pratt, D. E. 1992. </w:t>
      </w:r>
      <w:r w:rsidRPr="0094435F">
        <w:rPr>
          <w:rFonts w:ascii="Times New Roman" w:hAnsi="Times New Roman" w:cs="Times New Roman"/>
          <w:b/>
          <w:sz w:val="24"/>
          <w:szCs w:val="24"/>
        </w:rPr>
        <w:t>Natural Antioxidant Not Exploited Commercially</w:t>
      </w:r>
      <w:r w:rsidRPr="009443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435F">
        <w:rPr>
          <w:rFonts w:ascii="Times New Roman" w:hAnsi="Times New Roman" w:cs="Times New Roman"/>
          <w:sz w:val="24"/>
          <w:szCs w:val="24"/>
        </w:rPr>
        <w:t>Food antioxidant.</w:t>
      </w:r>
      <w:proofErr w:type="gramEnd"/>
      <w:r w:rsidRPr="0094435F">
        <w:rPr>
          <w:rFonts w:ascii="Times New Roman" w:hAnsi="Times New Roman" w:cs="Times New Roman"/>
          <w:sz w:val="24"/>
          <w:szCs w:val="24"/>
        </w:rPr>
        <w:t xml:space="preserve"> Hudson, B.J.F (</w:t>
      </w:r>
      <w:proofErr w:type="gramStart"/>
      <w:r w:rsidRPr="0094435F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94435F">
        <w:rPr>
          <w:rFonts w:ascii="Times New Roman" w:hAnsi="Times New Roman" w:cs="Times New Roman"/>
          <w:sz w:val="24"/>
          <w:szCs w:val="24"/>
        </w:rPr>
        <w:t>) Elsevier Applied Science, London.</w:t>
      </w:r>
    </w:p>
    <w:p w:rsidR="00BE45DD" w:rsidRPr="00EC5EA5" w:rsidRDefault="00BE45DD" w:rsidP="00935F94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Purnomowati, Sri. 2008. </w:t>
      </w:r>
      <w:r>
        <w:rPr>
          <w:rFonts w:ascii="Times New Roman" w:hAnsi="Times New Roman" w:cs="Times New Roman"/>
          <w:b/>
          <w:sz w:val="24"/>
        </w:rPr>
        <w:t xml:space="preserve">Khasiat </w:t>
      </w:r>
      <w:proofErr w:type="gramStart"/>
      <w:r>
        <w:rPr>
          <w:rFonts w:ascii="Times New Roman" w:hAnsi="Times New Roman" w:cs="Times New Roman"/>
          <w:b/>
          <w:sz w:val="24"/>
        </w:rPr>
        <w:t>Temulawak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Tinjauan Literatur tahun 1980</w:t>
      </w:r>
      <w:r w:rsidR="00EC5EA5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>1997</w:t>
      </w:r>
      <w:r w:rsidR="005F39A8">
        <w:rPr>
          <w:rFonts w:ascii="Times New Roman" w:hAnsi="Times New Roman" w:cs="Times New Roman"/>
          <w:b/>
          <w:sz w:val="24"/>
        </w:rPr>
        <w:t xml:space="preserve">. </w:t>
      </w:r>
      <w:r w:rsidR="00EC5EA5" w:rsidRPr="00EC5EA5">
        <w:rPr>
          <w:rFonts w:ascii="Times New Roman" w:hAnsi="Times New Roman" w:cs="Times New Roman"/>
          <w:sz w:val="24"/>
        </w:rPr>
        <w:t>http://www.indofarma.co.id/index.php?option=com_content&amp;task=view&amp;id=21&amp;Itemid=125</w:t>
      </w:r>
      <w:r w:rsidR="00EC5EA5">
        <w:rPr>
          <w:rFonts w:ascii="Times New Roman" w:hAnsi="Times New Roman" w:cs="Times New Roman"/>
          <w:sz w:val="24"/>
        </w:rPr>
        <w:t>. (30 September 2017).</w:t>
      </w:r>
    </w:p>
    <w:p w:rsidR="00FA50E9" w:rsidRDefault="00FA50E9" w:rsidP="00935F9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0E9">
        <w:rPr>
          <w:rFonts w:ascii="Times New Roman" w:hAnsi="Times New Roman" w:cs="Times New Roman"/>
          <w:color w:val="000000"/>
          <w:sz w:val="24"/>
          <w:szCs w:val="24"/>
        </w:rPr>
        <w:t>Rachman F, Logawa ED, Hegartika 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Simanjuntak P. 2008. </w:t>
      </w:r>
      <w:r w:rsidRPr="00FA5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Aktivitas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Antioksidan E</w:t>
      </w:r>
      <w:r w:rsidRPr="00FA5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kstrak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Tunggal dan Kombinasinya dari T</w:t>
      </w:r>
      <w:r w:rsidRPr="00FA50E9">
        <w:rPr>
          <w:rFonts w:ascii="Times New Roman" w:hAnsi="Times New Roman" w:cs="Times New Roman"/>
          <w:b/>
          <w:color w:val="000000"/>
          <w:sz w:val="24"/>
          <w:szCs w:val="24"/>
        </w:rPr>
        <w:t>anaman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C</w:t>
      </w:r>
      <w:r w:rsidRPr="00FA50E9">
        <w:rPr>
          <w:rFonts w:ascii="Times New Roman" w:hAnsi="Times New Roman" w:cs="Times New Roman"/>
          <w:b/>
          <w:iCs/>
          <w:color w:val="000000"/>
          <w:sz w:val="24"/>
          <w:szCs w:val="24"/>
        </w:rPr>
        <w:t>urcuma spp</w:t>
      </w:r>
      <w:r w:rsidRPr="00FA50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A50E9">
        <w:rPr>
          <w:rFonts w:ascii="Times New Roman" w:hAnsi="Times New Roman" w:cs="Times New Roman"/>
          <w:color w:val="000000"/>
          <w:sz w:val="24"/>
          <w:szCs w:val="24"/>
        </w:rPr>
        <w:t xml:space="preserve"> Jurnal ilmu kefarmasian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indonesia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6(2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69-74.</w:t>
      </w:r>
    </w:p>
    <w:p w:rsidR="00CB28AE" w:rsidRDefault="00CB28AE" w:rsidP="0090010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A30EF">
        <w:rPr>
          <w:rFonts w:ascii="Times New Roman" w:hAnsi="Times New Roman" w:cs="Times New Roman"/>
          <w:sz w:val="24"/>
          <w:szCs w:val="24"/>
        </w:rPr>
        <w:t xml:space="preserve">Rahmat Rukmana.1995. </w:t>
      </w:r>
      <w:r w:rsidRPr="00DA30EF">
        <w:rPr>
          <w:rFonts w:ascii="Times New Roman" w:hAnsi="Times New Roman" w:cs="Times New Roman"/>
          <w:b/>
          <w:sz w:val="24"/>
          <w:szCs w:val="24"/>
        </w:rPr>
        <w:t>Temulawak: Tanaman Rempah dan Obat.</w:t>
      </w:r>
      <w:r w:rsidRPr="00DA30EF">
        <w:rPr>
          <w:rFonts w:ascii="Times New Roman" w:hAnsi="Times New Roman" w:cs="Times New Roman"/>
          <w:sz w:val="24"/>
          <w:szCs w:val="24"/>
        </w:rPr>
        <w:t xml:space="preserve"> Jakarta: Kanisius. Halaman: 15.</w:t>
      </w:r>
    </w:p>
    <w:p w:rsidR="005F39A8" w:rsidRPr="007252B9" w:rsidRDefault="005F39A8" w:rsidP="0090010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Ratu Kenanga, R. Ali Noerdin. Andi Soufyan.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r>
        <w:rPr>
          <w:rFonts w:ascii="Times New Roman" w:hAnsi="Times New Roman" w:cs="Times New Roman"/>
          <w:b/>
          <w:sz w:val="24"/>
          <w:szCs w:val="24"/>
        </w:rPr>
        <w:t>Pengaruh Perbedaan Konsentrasi Ekstrak Belimbing Wuluh dalam Gel terhadap Kekasaran Permukaan Email.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252B9">
        <w:rPr>
          <w:rFonts w:ascii="Times New Roman" w:hAnsi="Times New Roman" w:cs="Times New Roman"/>
          <w:sz w:val="24"/>
          <w:szCs w:val="24"/>
        </w:rPr>
        <w:t>Jurnal.</w:t>
      </w:r>
      <w:proofErr w:type="gramEnd"/>
      <w:r w:rsidR="007252B9">
        <w:rPr>
          <w:rFonts w:ascii="Times New Roman" w:hAnsi="Times New Roman" w:cs="Times New Roman"/>
          <w:sz w:val="24"/>
          <w:szCs w:val="24"/>
        </w:rPr>
        <w:t xml:space="preserve"> Universitas Indonesia, Jakarta.</w:t>
      </w:r>
    </w:p>
    <w:p w:rsidR="00FA50E9" w:rsidRDefault="00D743F1" w:rsidP="00935F9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A5FC9">
        <w:rPr>
          <w:rFonts w:ascii="Times New Roman" w:hAnsi="Times New Roman" w:cs="Times New Roman"/>
          <w:sz w:val="24"/>
          <w:szCs w:val="24"/>
        </w:rPr>
        <w:t xml:space="preserve">Riska, Prima. </w:t>
      </w:r>
      <w:proofErr w:type="gramStart"/>
      <w:r w:rsidRPr="005A5FC9">
        <w:rPr>
          <w:rFonts w:ascii="Times New Roman" w:hAnsi="Times New Roman" w:cs="Times New Roman"/>
          <w:sz w:val="24"/>
          <w:szCs w:val="24"/>
        </w:rPr>
        <w:t xml:space="preserve">(2010). </w:t>
      </w:r>
      <w:r w:rsidRPr="005A5FC9">
        <w:rPr>
          <w:rFonts w:ascii="Times New Roman" w:hAnsi="Times New Roman" w:cs="Times New Roman"/>
          <w:b/>
          <w:sz w:val="24"/>
          <w:szCs w:val="24"/>
        </w:rPr>
        <w:t>Kajian Kadar Kurkuminoid, Total Fenol dan Aktivitas Antioksi</w:t>
      </w:r>
      <w:r w:rsidR="00FA50E9">
        <w:rPr>
          <w:rFonts w:ascii="Times New Roman" w:hAnsi="Times New Roman" w:cs="Times New Roman"/>
          <w:b/>
          <w:sz w:val="24"/>
          <w:szCs w:val="24"/>
        </w:rPr>
        <w:t>dan Ekstrak Temulawak (Curcuma X</w:t>
      </w:r>
      <w:r w:rsidRPr="005A5FC9">
        <w:rPr>
          <w:rFonts w:ascii="Times New Roman" w:hAnsi="Times New Roman" w:cs="Times New Roman"/>
          <w:b/>
          <w:sz w:val="24"/>
          <w:szCs w:val="24"/>
        </w:rPr>
        <w:t>anthorrhiza Roxb.)</w:t>
      </w:r>
      <w:proofErr w:type="gramEnd"/>
      <w:r w:rsidRPr="005A5F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A5FC9">
        <w:rPr>
          <w:rFonts w:ascii="Times New Roman" w:hAnsi="Times New Roman" w:cs="Times New Roman"/>
          <w:b/>
          <w:sz w:val="24"/>
          <w:szCs w:val="24"/>
        </w:rPr>
        <w:t>Pada Berbagai Teknik Pengeringan dan Proporsi Pelarutan.</w:t>
      </w:r>
      <w:proofErr w:type="gramEnd"/>
      <w:r w:rsidRPr="005A5FC9">
        <w:rPr>
          <w:rFonts w:ascii="Times New Roman" w:hAnsi="Times New Roman" w:cs="Times New Roman"/>
          <w:sz w:val="24"/>
          <w:szCs w:val="24"/>
        </w:rPr>
        <w:t xml:space="preserve"> Universitas Sebelas Maret. Jawa Tengah.</w:t>
      </w:r>
    </w:p>
    <w:p w:rsidR="00B16BA6" w:rsidRDefault="00854532" w:rsidP="00B16BA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Rindy Partriana Dwigustine.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b/>
          <w:sz w:val="24"/>
          <w:szCs w:val="24"/>
        </w:rPr>
        <w:t xml:space="preserve">Pengaruh Perbandingan Teh Herbal Daun Binahong dengan Daun Teh dan Suhu Pengeringan Terhadap Karakteristik Teh Herbal. </w:t>
      </w:r>
      <w:r>
        <w:rPr>
          <w:rFonts w:ascii="Times New Roman" w:hAnsi="Times New Roman" w:cs="Times New Roman"/>
          <w:sz w:val="24"/>
          <w:szCs w:val="24"/>
        </w:rPr>
        <w:t>Tugas Akhir. Program Studi Teknologi Pangan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Fakultas Teknik.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Universitas Pasundan Bandung.</w:t>
      </w:r>
      <w:proofErr w:type="gramEnd"/>
    </w:p>
    <w:p w:rsidR="00E14CA6" w:rsidRPr="00B16BA6" w:rsidRDefault="00E14CA6" w:rsidP="00B16BA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16BA6">
        <w:rPr>
          <w:rFonts w:ascii="Times New Roman" w:hAnsi="Times New Roman" w:cs="Times New Roman"/>
          <w:sz w:val="24"/>
          <w:szCs w:val="24"/>
          <w:lang w:val="id-ID"/>
        </w:rPr>
        <w:t>Rohdiana, D. 2001. Aktivitas Daya Tangkap Radikal Polifenol Dalam Daun Teh. Majalah Jurnal Indonesia.</w:t>
      </w:r>
    </w:p>
    <w:p w:rsidR="003239B4" w:rsidRPr="003239B4" w:rsidRDefault="003239B4" w:rsidP="003239B4">
      <w:pPr>
        <w:pStyle w:val="Default"/>
        <w:spacing w:after="200" w:line="276" w:lineRule="auto"/>
        <w:ind w:left="706" w:hanging="706"/>
        <w:jc w:val="both"/>
      </w:pPr>
      <w:r>
        <w:t xml:space="preserve">Rosidi, Ali. </w:t>
      </w:r>
      <w:proofErr w:type="gramStart"/>
      <w:r>
        <w:t xml:space="preserve">2014. </w:t>
      </w:r>
      <w:r>
        <w:rPr>
          <w:b/>
        </w:rPr>
        <w:t>Pengaruh Pemberian Ekstrak Temulawak terhadap Stress Oksidatif dan Kesegaran Jasmani Atlet.</w:t>
      </w:r>
      <w:proofErr w:type="gramEnd"/>
      <w:r>
        <w:rPr>
          <w:b/>
        </w:rPr>
        <w:t xml:space="preserve"> </w:t>
      </w:r>
      <w:proofErr w:type="gramStart"/>
      <w:r>
        <w:t>Tesis.</w:t>
      </w:r>
      <w:proofErr w:type="gramEnd"/>
      <w:r>
        <w:t xml:space="preserve"> Institut Pertanian </w:t>
      </w:r>
      <w:proofErr w:type="gramStart"/>
      <w:r>
        <w:t>Bogor :</w:t>
      </w:r>
      <w:proofErr w:type="gramEnd"/>
      <w:r>
        <w:t xml:space="preserve"> Bogor. </w:t>
      </w:r>
    </w:p>
    <w:p w:rsidR="00FA50E9" w:rsidRDefault="00FA50E9" w:rsidP="00935F9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0E9">
        <w:rPr>
          <w:rFonts w:ascii="Times New Roman" w:hAnsi="Times New Roman" w:cs="Times New Roman"/>
          <w:color w:val="000000"/>
          <w:sz w:val="24"/>
          <w:szCs w:val="24"/>
        </w:rPr>
        <w:t xml:space="preserve">Rosiyani L. 2010. </w:t>
      </w:r>
      <w:r w:rsidRPr="00FA50E9">
        <w:rPr>
          <w:rFonts w:ascii="Times New Roman" w:hAnsi="Times New Roman" w:cs="Times New Roman"/>
          <w:b/>
          <w:color w:val="000000"/>
          <w:sz w:val="24"/>
          <w:szCs w:val="24"/>
        </w:rPr>
        <w:t>Evalusi Perubahan Metabolit Pada Temulawak Dengan Waktu Tanam Berbeda.</w:t>
      </w:r>
      <w:r w:rsidRPr="00FA5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50E9">
        <w:rPr>
          <w:rFonts w:ascii="Times New Roman" w:hAnsi="Times New Roman" w:cs="Times New Roman"/>
          <w:color w:val="000000"/>
          <w:sz w:val="24"/>
          <w:szCs w:val="24"/>
        </w:rPr>
        <w:t>[Skripsi].</w:t>
      </w:r>
      <w:proofErr w:type="gramEnd"/>
      <w:r w:rsidRPr="00FA50E9">
        <w:rPr>
          <w:rFonts w:ascii="Times New Roman" w:hAnsi="Times New Roman" w:cs="Times New Roman"/>
          <w:color w:val="000000"/>
          <w:sz w:val="24"/>
          <w:szCs w:val="24"/>
        </w:rPr>
        <w:t xml:space="preserve"> Bogor (ID</w:t>
      </w:r>
      <w:proofErr w:type="gramStart"/>
      <w:r w:rsidRPr="00FA50E9">
        <w:rPr>
          <w:rFonts w:ascii="Times New Roman" w:hAnsi="Times New Roman" w:cs="Times New Roman"/>
          <w:color w:val="000000"/>
          <w:sz w:val="24"/>
          <w:szCs w:val="24"/>
        </w:rPr>
        <w:t>) :</w:t>
      </w:r>
      <w:proofErr w:type="gramEnd"/>
      <w:r w:rsidRPr="00FA50E9">
        <w:rPr>
          <w:rFonts w:ascii="Times New Roman" w:hAnsi="Times New Roman" w:cs="Times New Roman"/>
          <w:color w:val="000000"/>
          <w:sz w:val="24"/>
          <w:szCs w:val="24"/>
        </w:rPr>
        <w:t xml:space="preserve"> Institut Pertanian Bogor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5EFB" w:rsidRDefault="00FA5EFB" w:rsidP="00935F9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Septiatin, A. 2008.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Apotik Hidup dan Rempah-rempah, Tanaman Hias, dan Tanaman Liar.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Yrama Widya. Bandung.</w:t>
      </w:r>
    </w:p>
    <w:p w:rsidR="00C9626F" w:rsidRPr="00C9626F" w:rsidRDefault="00C9626F" w:rsidP="00C9626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Sibue, P. 2003. </w:t>
      </w:r>
      <w:r>
        <w:rPr>
          <w:rFonts w:ascii="Times New Roman" w:hAnsi="Times New Roman" w:cs="Times New Roman"/>
          <w:b/>
          <w:sz w:val="24"/>
          <w:szCs w:val="24"/>
        </w:rPr>
        <w:t xml:space="preserve">Antioksidan Senyawa Ajaib Penangkal Penuaan Dini. </w:t>
      </w:r>
      <w:r>
        <w:rPr>
          <w:rFonts w:ascii="Times New Roman" w:hAnsi="Times New Roman" w:cs="Times New Roman"/>
          <w:sz w:val="24"/>
          <w:szCs w:val="24"/>
        </w:rPr>
        <w:t xml:space="preserve">Yogyakarta: Sinar Harapan. </w:t>
      </w:r>
    </w:p>
    <w:p w:rsidR="00BA510B" w:rsidRDefault="00BA510B" w:rsidP="00935F94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Sidik, Mulyono. Muhtadi, A. (1992). </w:t>
      </w:r>
      <w:proofErr w:type="gramStart"/>
      <w:r w:rsidRPr="002C06FB">
        <w:rPr>
          <w:rFonts w:ascii="Times New Roman" w:hAnsi="Times New Roman" w:cs="Times New Roman"/>
          <w:b/>
          <w:sz w:val="24"/>
        </w:rPr>
        <w:t>Temulawak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Artikel Yayasan Pengembangan Obat Bahan Alam Phytomedica. Jakarta.</w:t>
      </w:r>
    </w:p>
    <w:p w:rsidR="00C04BA3" w:rsidRPr="00C04BA3" w:rsidRDefault="00C04BA3" w:rsidP="00C04BA3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04BA3">
        <w:rPr>
          <w:rFonts w:ascii="Times New Roman" w:hAnsi="Times New Roman" w:cs="Times New Roman"/>
          <w:color w:val="000000"/>
          <w:sz w:val="24"/>
          <w:szCs w:val="20"/>
        </w:rPr>
        <w:t>Sidik, Mulyono MW, Mutadi A. 1995.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gramStart"/>
      <w:r w:rsidRPr="00C04BA3">
        <w:rPr>
          <w:rFonts w:ascii="Times New Roman" w:hAnsi="Times New Roman" w:cs="Times New Roman"/>
          <w:b/>
          <w:color w:val="000000"/>
          <w:sz w:val="24"/>
          <w:szCs w:val="20"/>
        </w:rPr>
        <w:t>Temulawak (</w:t>
      </w:r>
      <w:r w:rsidRPr="00C04BA3">
        <w:rPr>
          <w:rFonts w:ascii="Times New Roman" w:hAnsi="Times New Roman" w:cs="Times New Roman"/>
          <w:b/>
          <w:i/>
          <w:iCs/>
          <w:color w:val="000000"/>
          <w:sz w:val="24"/>
          <w:szCs w:val="20"/>
        </w:rPr>
        <w:t>Curcuma xanthorriza Roxb</w:t>
      </w:r>
      <w:r w:rsidRPr="00C04BA3">
        <w:rPr>
          <w:rFonts w:ascii="Times New Roman" w:hAnsi="Times New Roman" w:cs="Times New Roman"/>
          <w:b/>
          <w:color w:val="000000"/>
          <w:sz w:val="24"/>
          <w:szCs w:val="20"/>
        </w:rPr>
        <w:t>).</w:t>
      </w:r>
      <w:proofErr w:type="gramEnd"/>
      <w:r w:rsidRPr="00C04BA3">
        <w:rPr>
          <w:rFonts w:ascii="Times New Roman" w:hAnsi="Times New Roman" w:cs="Times New Roman"/>
          <w:color w:val="000000"/>
          <w:sz w:val="24"/>
          <w:szCs w:val="20"/>
        </w:rPr>
        <w:t xml:space="preserve"> Jakarta: Phyto Medika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813C97" w:rsidRDefault="00813C97" w:rsidP="00935F94">
      <w:pPr>
        <w:autoSpaceDE w:val="0"/>
        <w:autoSpaceDN w:val="0"/>
        <w:adjustRightInd w:val="0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Soekarto, S. T., 1985. </w:t>
      </w:r>
      <w:r w:rsidRPr="00813C97">
        <w:rPr>
          <w:rFonts w:ascii="Times New Roman" w:hAnsi="Times New Roman" w:cs="Times New Roman"/>
          <w:b/>
          <w:sz w:val="24"/>
          <w:szCs w:val="24"/>
        </w:rPr>
        <w:t>Penilaian Organoleptik.</w:t>
      </w:r>
      <w:r>
        <w:rPr>
          <w:rFonts w:ascii="Times New Roman" w:hAnsi="Times New Roman" w:cs="Times New Roman"/>
          <w:sz w:val="24"/>
          <w:szCs w:val="24"/>
        </w:rPr>
        <w:t xml:space="preserve"> Bharata Karya </w:t>
      </w:r>
      <w:proofErr w:type="gramStart"/>
      <w:r>
        <w:rPr>
          <w:rFonts w:ascii="Times New Roman" w:hAnsi="Times New Roman" w:cs="Times New Roman"/>
          <w:sz w:val="24"/>
          <w:szCs w:val="24"/>
        </w:rPr>
        <w:t>Aksara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8A41E2" w:rsidRPr="008A41E2" w:rsidRDefault="00C04BA3" w:rsidP="00935F94">
      <w:pPr>
        <w:autoSpaceDE w:val="0"/>
        <w:autoSpaceDN w:val="0"/>
        <w:adjustRightInd w:val="0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1E2">
        <w:rPr>
          <w:rFonts w:ascii="Times New Roman" w:hAnsi="Times New Roman" w:cs="Times New Roman"/>
          <w:sz w:val="24"/>
          <w:szCs w:val="24"/>
        </w:rPr>
        <w:t>Shofiati, S. 2014</w:t>
      </w:r>
      <w:r w:rsidR="008A41E2">
        <w:rPr>
          <w:rFonts w:ascii="Times New Roman" w:hAnsi="Times New Roman" w:cs="Times New Roman"/>
          <w:b/>
          <w:sz w:val="24"/>
          <w:szCs w:val="24"/>
        </w:rPr>
        <w:t xml:space="preserve">. Pengaruh Ekstrak Kayu Manis Terhadap Glukosa Darah, Berat Badan, dan HDL Tikus Diabetes yang Diinduksi dengan Aloksan. </w:t>
      </w:r>
      <w:r w:rsidR="008A41E2">
        <w:rPr>
          <w:rFonts w:ascii="Times New Roman" w:hAnsi="Times New Roman" w:cs="Times New Roman"/>
          <w:sz w:val="24"/>
          <w:szCs w:val="24"/>
        </w:rPr>
        <w:t xml:space="preserve">Karya Tulis Ilmiah Strata Satu, UIN Syarif Hasanudin, Jakarta. </w:t>
      </w:r>
    </w:p>
    <w:p w:rsidR="009268A6" w:rsidRDefault="009268A6" w:rsidP="00935F94">
      <w:pPr>
        <w:autoSpaceDE w:val="0"/>
        <w:autoSpaceDN w:val="0"/>
        <w:adjustRightInd w:val="0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Sudarmadji.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S.T., 1982.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Bahan-bahan Pemanis.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Penerbit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Agritech.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737F73" w:rsidRPr="009268A6" w:rsidRDefault="00737F73" w:rsidP="00267BB3">
      <w:pPr>
        <w:spacing w:after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A3E">
        <w:rPr>
          <w:rFonts w:ascii="Times New Roman" w:hAnsi="Times New Roman" w:cs="Times New Roman"/>
          <w:sz w:val="24"/>
          <w:szCs w:val="24"/>
        </w:rPr>
        <w:t>Sudarmadji, S., Haryono, Suhardi.</w:t>
      </w:r>
      <w:proofErr w:type="gramEnd"/>
      <w:r w:rsidRPr="00E53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A3E">
        <w:rPr>
          <w:rFonts w:ascii="Times New Roman" w:hAnsi="Times New Roman" w:cs="Times New Roman"/>
          <w:sz w:val="24"/>
          <w:szCs w:val="24"/>
        </w:rPr>
        <w:t>(1997</w:t>
      </w:r>
      <w:r w:rsidRPr="00E53A3E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626820">
        <w:rPr>
          <w:rFonts w:ascii="Times New Roman" w:hAnsi="Times New Roman" w:cs="Times New Roman"/>
          <w:b/>
          <w:sz w:val="24"/>
          <w:szCs w:val="24"/>
        </w:rPr>
        <w:t>Prosedur Analisa untuk Bahan Makanan dan Pertanian</w:t>
      </w:r>
      <w:r w:rsidR="0062682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53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A3E">
        <w:rPr>
          <w:rFonts w:ascii="Times New Roman" w:hAnsi="Times New Roman" w:cs="Times New Roman"/>
          <w:sz w:val="24"/>
          <w:szCs w:val="24"/>
        </w:rPr>
        <w:t>edisi</w:t>
      </w:r>
      <w:proofErr w:type="gramEnd"/>
      <w:r w:rsidRPr="00E53A3E">
        <w:rPr>
          <w:rFonts w:ascii="Times New Roman" w:hAnsi="Times New Roman" w:cs="Times New Roman"/>
          <w:sz w:val="24"/>
          <w:szCs w:val="24"/>
        </w:rPr>
        <w:t xml:space="preserve"> keempat. Liberty. </w:t>
      </w:r>
      <w:proofErr w:type="gramStart"/>
      <w:r w:rsidRPr="00E53A3E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9D5746" w:rsidRDefault="006F03EE" w:rsidP="00935F94">
      <w:pPr>
        <w:pStyle w:val="Default"/>
        <w:spacing w:after="200" w:line="276" w:lineRule="auto"/>
        <w:ind w:left="720" w:hanging="720"/>
        <w:jc w:val="both"/>
      </w:pPr>
      <w:r>
        <w:t xml:space="preserve">Sudarmadji, H. B., dan Suhardi, 2010. </w:t>
      </w:r>
      <w:r w:rsidRPr="006F03EE">
        <w:rPr>
          <w:b/>
        </w:rPr>
        <w:t>Analisis Bahan Makanan Pertanian</w:t>
      </w:r>
      <w:r>
        <w:t>. Edisi Keempat Penerbit Liberty, Yogyakarta.</w:t>
      </w:r>
    </w:p>
    <w:p w:rsidR="003E378A" w:rsidRDefault="003E378A" w:rsidP="00935F94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378A">
        <w:rPr>
          <w:rFonts w:ascii="Times New Roman" w:hAnsi="Times New Roman" w:cs="Times New Roman"/>
          <w:sz w:val="24"/>
          <w:szCs w:val="24"/>
        </w:rPr>
        <w:t xml:space="preserve">Sudjana, M.A. 2005. </w:t>
      </w:r>
      <w:r w:rsidRPr="00830268">
        <w:rPr>
          <w:rFonts w:ascii="Times New Roman" w:hAnsi="Times New Roman" w:cs="Times New Roman"/>
          <w:b/>
          <w:sz w:val="24"/>
          <w:szCs w:val="24"/>
        </w:rPr>
        <w:t>Metoda Statistika Edisi 6.</w:t>
      </w:r>
      <w:r w:rsidRPr="003E378A">
        <w:rPr>
          <w:rFonts w:ascii="Times New Roman" w:hAnsi="Times New Roman" w:cs="Times New Roman"/>
          <w:sz w:val="24"/>
          <w:szCs w:val="24"/>
        </w:rPr>
        <w:t xml:space="preserve"> Tarsito: Bandung.</w:t>
      </w:r>
    </w:p>
    <w:p w:rsidR="00E14CA6" w:rsidRPr="00E14CA6" w:rsidRDefault="00E14CA6" w:rsidP="0090010C">
      <w:pPr>
        <w:pStyle w:val="Heading1"/>
        <w:tabs>
          <w:tab w:val="left" w:pos="720"/>
        </w:tabs>
        <w:spacing w:before="0" w:after="200"/>
        <w:ind w:left="720" w:hanging="720"/>
        <w:jc w:val="both"/>
        <w:rPr>
          <w:b w:val="0"/>
        </w:rPr>
      </w:pPr>
      <w:r w:rsidRPr="00E14CA6">
        <w:rPr>
          <w:b w:val="0"/>
          <w:sz w:val="24"/>
          <w:szCs w:val="24"/>
          <w:lang w:val="id-ID"/>
        </w:rPr>
        <w:lastRenderedPageBreak/>
        <w:t>Tahir, I., Wijaya, K., &amp; Widyaningsih, D.2003.</w:t>
      </w:r>
      <w:r w:rsidRPr="00E14CA6">
        <w:rPr>
          <w:sz w:val="24"/>
          <w:szCs w:val="24"/>
          <w:lang w:val="id-ID"/>
        </w:rPr>
        <w:t xml:space="preserve"> Terapan Analisis Hansch Untuk Aktivitas Antioksidan Senyawa Turunan Flavon/Flavonol.</w:t>
      </w:r>
      <w:r w:rsidR="00B63B45">
        <w:rPr>
          <w:sz w:val="24"/>
          <w:szCs w:val="24"/>
        </w:rPr>
        <w:t xml:space="preserve"> </w:t>
      </w:r>
      <w:r w:rsidRPr="00E14CA6">
        <w:rPr>
          <w:b w:val="0"/>
          <w:i/>
          <w:sz w:val="24"/>
          <w:szCs w:val="24"/>
          <w:lang w:val="id-ID"/>
        </w:rPr>
        <w:t>Seminar On Chemometrics</w:t>
      </w:r>
      <w:r w:rsidRPr="00E14CA6">
        <w:rPr>
          <w:b w:val="0"/>
          <w:sz w:val="24"/>
          <w:szCs w:val="24"/>
          <w:lang w:val="id-ID"/>
        </w:rPr>
        <w:t>. Yogyakarta : Departement Kimia Universitas Gajah Mada.</w:t>
      </w:r>
    </w:p>
    <w:p w:rsidR="006F03EE" w:rsidRDefault="009D5746" w:rsidP="00935F94">
      <w:pPr>
        <w:pStyle w:val="Default"/>
        <w:spacing w:after="200" w:line="276" w:lineRule="auto"/>
        <w:ind w:left="720" w:hanging="720"/>
        <w:jc w:val="both"/>
      </w:pPr>
      <w:proofErr w:type="gramStart"/>
      <w:r>
        <w:t>Taryono.,</w:t>
      </w:r>
      <w:proofErr w:type="gramEnd"/>
      <w:r>
        <w:t xml:space="preserve"> E. M. Rahmat, S dan A. Sardina, 1987. </w:t>
      </w:r>
      <w:r w:rsidRPr="001D40BD">
        <w:rPr>
          <w:b/>
        </w:rPr>
        <w:t>Plasma Nuftah Tanaman Temu-temuan.</w:t>
      </w:r>
      <w:r>
        <w:t xml:space="preserve"> Edisi Khusus Ballittro. 3 (1</w:t>
      </w:r>
      <w:proofErr w:type="gramStart"/>
      <w:r>
        <w:t>) ;</w:t>
      </w:r>
      <w:proofErr w:type="gramEnd"/>
      <w:r>
        <w:t xml:space="preserve"> 47–56.</w:t>
      </w:r>
    </w:p>
    <w:p w:rsidR="00D96F66" w:rsidRDefault="00D96F66" w:rsidP="00935F94">
      <w:pPr>
        <w:pStyle w:val="Default"/>
        <w:spacing w:after="200" w:line="276" w:lineRule="auto"/>
        <w:ind w:left="720" w:hanging="720"/>
        <w:jc w:val="both"/>
      </w:pPr>
      <w:r>
        <w:t xml:space="preserve">Triswandari, Nurmala. </w:t>
      </w:r>
      <w:proofErr w:type="gramStart"/>
      <w:r>
        <w:t xml:space="preserve">2006. </w:t>
      </w:r>
      <w:r>
        <w:rPr>
          <w:b/>
        </w:rPr>
        <w:t>Pembuatan Minuman Belimbing Wuluh (</w:t>
      </w:r>
      <w:r>
        <w:rPr>
          <w:b/>
          <w:i/>
        </w:rPr>
        <w:t>Averrhoa bilimbi</w:t>
      </w:r>
      <w:r>
        <w:rPr>
          <w:b/>
        </w:rPr>
        <w:t>) – Jahe (</w:t>
      </w:r>
      <w:r>
        <w:rPr>
          <w:b/>
          <w:i/>
        </w:rPr>
        <w:t>Zingiber officinale</w:t>
      </w:r>
      <w:r>
        <w:rPr>
          <w:b/>
        </w:rPr>
        <w:t>) dan Pengujian Stabilitasnya selama Penyimpanan.</w:t>
      </w:r>
      <w:proofErr w:type="gramEnd"/>
      <w:r>
        <w:rPr>
          <w:b/>
        </w:rPr>
        <w:t xml:space="preserve"> </w:t>
      </w:r>
      <w:proofErr w:type="gramStart"/>
      <w:r>
        <w:t>Skripsi.</w:t>
      </w:r>
      <w:proofErr w:type="gramEnd"/>
      <w:r>
        <w:t xml:space="preserve"> </w:t>
      </w:r>
      <w:proofErr w:type="gramStart"/>
      <w:r>
        <w:t>Bogor :</w:t>
      </w:r>
      <w:proofErr w:type="gramEnd"/>
      <w:r>
        <w:t xml:space="preserve"> Fakultas Teknologi Pertanian, Institut Pertanian Bogor.</w:t>
      </w:r>
    </w:p>
    <w:p w:rsidR="00CC68C4" w:rsidRPr="00CC68C4" w:rsidRDefault="00CC68C4" w:rsidP="007E6697">
      <w:pPr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Ulfa, Sabilla Fara., Anggo, 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>Dwi</w:t>
      </w:r>
      <w:proofErr w:type="gram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Apri., Romadhon. 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2014. </w:t>
      </w:r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>Uji Potensi Aktivitas Antioksidan dengan Metode Ekstraksi Bertingkat pada Lamun Dugong (</w:t>
      </w:r>
      <w:r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Thalassia hemprichii</w:t>
      </w:r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>) dari Perairan Jepara.</w:t>
      </w:r>
      <w:proofErr w:type="gramEnd"/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>Fakultas Perikanan dan Ilmu Kelautan, Undip.</w:t>
      </w:r>
      <w:proofErr w:type="gramEnd"/>
    </w:p>
    <w:p w:rsidR="003465E3" w:rsidRDefault="003465E3" w:rsidP="00935F94">
      <w:pPr>
        <w:pStyle w:val="Default"/>
        <w:spacing w:after="200" w:line="276" w:lineRule="auto"/>
        <w:ind w:left="720" w:hanging="720"/>
        <w:jc w:val="both"/>
      </w:pPr>
      <w:r>
        <w:t xml:space="preserve">Wijaya, H.C, dan Mulyono, N. 2009. </w:t>
      </w:r>
      <w:r>
        <w:rPr>
          <w:b/>
        </w:rPr>
        <w:t xml:space="preserve">Bahan Tambahan </w:t>
      </w:r>
      <w:proofErr w:type="gramStart"/>
      <w:r>
        <w:rPr>
          <w:b/>
        </w:rPr>
        <w:t>Pangan ;</w:t>
      </w:r>
      <w:proofErr w:type="gramEnd"/>
      <w:r>
        <w:rPr>
          <w:b/>
        </w:rPr>
        <w:t xml:space="preserve"> Pewarna Spesifikasi Regulasi, Aplikasi Praktis. </w:t>
      </w:r>
      <w:proofErr w:type="gramStart"/>
      <w:r>
        <w:t>Bogor :</w:t>
      </w:r>
      <w:proofErr w:type="gramEnd"/>
      <w:r>
        <w:t xml:space="preserve"> IPB Press</w:t>
      </w:r>
    </w:p>
    <w:p w:rsidR="0038303C" w:rsidRPr="0038303C" w:rsidRDefault="0038303C" w:rsidP="00935F94">
      <w:pPr>
        <w:pStyle w:val="Default"/>
        <w:spacing w:after="200" w:line="276" w:lineRule="auto"/>
        <w:ind w:left="720" w:hanging="720"/>
        <w:jc w:val="both"/>
      </w:pPr>
      <w:proofErr w:type="gramStart"/>
      <w:r>
        <w:t>Wijaya, I.P.N. 2013.</w:t>
      </w:r>
      <w:proofErr w:type="gramEnd"/>
      <w:r>
        <w:t xml:space="preserve"> </w:t>
      </w:r>
      <w:proofErr w:type="gramStart"/>
      <w:r>
        <w:rPr>
          <w:b/>
        </w:rPr>
        <w:t>Kinetika Perubahan Konsentrasi Asam Askorbat (Vitamin C) pada Buah Mangga Podang Selama Penyimpanan.</w:t>
      </w:r>
      <w:proofErr w:type="gramEnd"/>
      <w:r>
        <w:rPr>
          <w:b/>
        </w:rPr>
        <w:t xml:space="preserve"> </w:t>
      </w:r>
      <w:r>
        <w:t xml:space="preserve">Jurnal Ilmu Pangan Universitas Kadiri. </w:t>
      </w:r>
      <w:proofErr w:type="gramStart"/>
      <w:r>
        <w:t>Kadiri.</w:t>
      </w:r>
      <w:proofErr w:type="gramEnd"/>
    </w:p>
    <w:p w:rsidR="00DC0657" w:rsidRDefault="00110355" w:rsidP="00935F94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Winarno, F. G. (1992). </w:t>
      </w:r>
      <w:proofErr w:type="gramStart"/>
      <w:r>
        <w:rPr>
          <w:rFonts w:ascii="Times New Roman" w:hAnsi="Times New Roman" w:cs="Times New Roman"/>
          <w:b/>
          <w:sz w:val="24"/>
        </w:rPr>
        <w:t>Kimia Pangan dan Gizi.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Cetakan keenam.</w:t>
      </w:r>
      <w:proofErr w:type="gramEnd"/>
      <w:r>
        <w:rPr>
          <w:rFonts w:ascii="Times New Roman" w:hAnsi="Times New Roman" w:cs="Times New Roman"/>
          <w:sz w:val="24"/>
        </w:rPr>
        <w:t xml:space="preserve"> PT. </w:t>
      </w:r>
      <w:r w:rsidR="00BA510B">
        <w:rPr>
          <w:rFonts w:ascii="Times New Roman" w:hAnsi="Times New Roman" w:cs="Times New Roman"/>
          <w:sz w:val="24"/>
        </w:rPr>
        <w:t xml:space="preserve">Gramedia </w:t>
      </w:r>
      <w:r>
        <w:rPr>
          <w:rFonts w:ascii="Times New Roman" w:hAnsi="Times New Roman" w:cs="Times New Roman"/>
          <w:sz w:val="24"/>
        </w:rPr>
        <w:t xml:space="preserve">Pustaka </w:t>
      </w:r>
      <w:proofErr w:type="gramStart"/>
      <w:r>
        <w:rPr>
          <w:rFonts w:ascii="Times New Roman" w:hAnsi="Times New Roman" w:cs="Times New Roman"/>
          <w:sz w:val="24"/>
        </w:rPr>
        <w:t>Utama :</w:t>
      </w:r>
      <w:proofErr w:type="gramEnd"/>
      <w:r>
        <w:rPr>
          <w:rFonts w:ascii="Times New Roman" w:hAnsi="Times New Roman" w:cs="Times New Roman"/>
          <w:sz w:val="24"/>
        </w:rPr>
        <w:t xml:space="preserve"> Jakarta.</w:t>
      </w:r>
    </w:p>
    <w:p w:rsidR="00C42FF2" w:rsidRDefault="00C42FF2" w:rsidP="00935F94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Winarno, F.G. (1997). </w:t>
      </w:r>
      <w:proofErr w:type="gramStart"/>
      <w:r>
        <w:rPr>
          <w:rFonts w:ascii="Times New Roman" w:hAnsi="Times New Roman" w:cs="Times New Roman"/>
          <w:b/>
          <w:sz w:val="24"/>
        </w:rPr>
        <w:t>Kimia Pangan dan Gizi.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PT. Gramedia Pustaka Utama.</w:t>
      </w:r>
      <w:proofErr w:type="gramEnd"/>
      <w:r>
        <w:rPr>
          <w:rFonts w:ascii="Times New Roman" w:hAnsi="Times New Roman" w:cs="Times New Roman"/>
          <w:sz w:val="24"/>
        </w:rPr>
        <w:t xml:space="preserve"> Jakarta.</w:t>
      </w:r>
    </w:p>
    <w:p w:rsidR="00935F94" w:rsidRDefault="006F03EE" w:rsidP="004924C1">
      <w:pPr>
        <w:autoSpaceDE w:val="0"/>
        <w:autoSpaceDN w:val="0"/>
        <w:adjustRightInd w:val="0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Winarno, F.G. 2002</w:t>
      </w:r>
      <w:r w:rsidRPr="00AA0FD9">
        <w:rPr>
          <w:rFonts w:ascii="Times New Roman" w:hAnsi="Times New Roman" w:cs="Times New Roman"/>
          <w:sz w:val="24"/>
          <w:szCs w:val="24"/>
        </w:rPr>
        <w:t>.</w:t>
      </w:r>
      <w:r w:rsidRPr="004B6022">
        <w:rPr>
          <w:rFonts w:ascii="Times New Roman" w:hAnsi="Times New Roman" w:cs="Times New Roman"/>
          <w:b/>
          <w:bCs/>
          <w:sz w:val="24"/>
          <w:szCs w:val="24"/>
        </w:rPr>
        <w:t>PrinsipDasarIlmuGizi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 w:rsidRPr="00AA0FD9">
        <w:rPr>
          <w:rFonts w:ascii="Times New Roman" w:hAnsi="Times New Roman" w:cs="Times New Roman"/>
          <w:sz w:val="24"/>
          <w:szCs w:val="24"/>
        </w:rPr>
        <w:t>Gramedia</w:t>
      </w:r>
      <w:r w:rsidR="001542DE">
        <w:rPr>
          <w:rFonts w:ascii="Times New Roman" w:hAnsi="Times New Roman" w:cs="Times New Roman"/>
          <w:sz w:val="24"/>
          <w:szCs w:val="24"/>
        </w:rPr>
        <w:t xml:space="preserve"> </w:t>
      </w:r>
      <w:r w:rsidRPr="00AA0FD9">
        <w:rPr>
          <w:rFonts w:ascii="Times New Roman" w:hAnsi="Times New Roman" w:cs="Times New Roman"/>
          <w:sz w:val="24"/>
          <w:szCs w:val="24"/>
        </w:rPr>
        <w:t>Pustaka</w:t>
      </w:r>
      <w:r w:rsidR="001542DE">
        <w:rPr>
          <w:rFonts w:ascii="Times New Roman" w:hAnsi="Times New Roman" w:cs="Times New Roman"/>
          <w:sz w:val="24"/>
          <w:szCs w:val="24"/>
        </w:rPr>
        <w:t xml:space="preserve"> </w:t>
      </w:r>
      <w:r w:rsidRPr="00AA0FD9">
        <w:rPr>
          <w:rFonts w:ascii="Times New Roman" w:hAnsi="Times New Roman" w:cs="Times New Roman"/>
          <w:sz w:val="24"/>
          <w:szCs w:val="24"/>
        </w:rPr>
        <w:t>Utama. Jakarta</w:t>
      </w:r>
      <w:r w:rsidR="004924C1">
        <w:rPr>
          <w:rFonts w:ascii="Times New Roman" w:hAnsi="Times New Roman" w:cs="Times New Roman"/>
          <w:sz w:val="24"/>
          <w:szCs w:val="24"/>
        </w:rPr>
        <w:t>.</w:t>
      </w:r>
    </w:p>
    <w:p w:rsidR="001542DE" w:rsidRPr="001542DE" w:rsidRDefault="001542DE" w:rsidP="004924C1">
      <w:pPr>
        <w:autoSpaceDE w:val="0"/>
        <w:autoSpaceDN w:val="0"/>
        <w:adjustRightInd w:val="0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Winarno, F.G. 2004.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Kimia Pangan dan Gizi.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PT. Gramedia Pustaka Utama.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BD397C" w:rsidRPr="009D0F47" w:rsidRDefault="00BD397C" w:rsidP="00267BB3">
      <w:pPr>
        <w:pStyle w:val="Default"/>
        <w:ind w:left="720" w:hanging="720"/>
        <w:jc w:val="both"/>
        <w:rPr>
          <w:lang w:val="id-ID"/>
        </w:rPr>
      </w:pPr>
      <w:r w:rsidRPr="00410806">
        <w:t xml:space="preserve">Zakaria, </w:t>
      </w:r>
      <w:proofErr w:type="gramStart"/>
      <w:r w:rsidRPr="00410806">
        <w:t>ZA.,</w:t>
      </w:r>
      <w:proofErr w:type="gramEnd"/>
      <w:r w:rsidRPr="00410806">
        <w:t xml:space="preserve"> Zaiton, H., Henie, EFP., Mat Jais, AM., and Engku Zainuddin, ENH. 2007. </w:t>
      </w:r>
      <w:r w:rsidRPr="00410806">
        <w:rPr>
          <w:b/>
        </w:rPr>
        <w:t xml:space="preserve">In Vitro Antibacterial Activity of </w:t>
      </w:r>
      <w:r w:rsidRPr="00410806">
        <w:rPr>
          <w:b/>
          <w:i/>
          <w:iCs/>
        </w:rPr>
        <w:t xml:space="preserve">Averrhoa bilimbi </w:t>
      </w:r>
      <w:r w:rsidRPr="00410806">
        <w:rPr>
          <w:b/>
        </w:rPr>
        <w:t>L., Leaves and Fruits Extracts.</w:t>
      </w:r>
      <w:r w:rsidRPr="00410806">
        <w:t xml:space="preserve"> Int</w:t>
      </w:r>
      <w:r w:rsidRPr="00410806">
        <w:rPr>
          <w:i/>
          <w:iCs/>
        </w:rPr>
        <w:t xml:space="preserve">. Journal of Tropical Medicine </w:t>
      </w:r>
      <w:r w:rsidRPr="00410806">
        <w:t xml:space="preserve">2:3, 96–100 </w:t>
      </w:r>
    </w:p>
    <w:p w:rsidR="00BD397C" w:rsidRDefault="00BD397C" w:rsidP="00935F94">
      <w:pPr>
        <w:autoSpaceDE w:val="0"/>
        <w:autoSpaceDN w:val="0"/>
        <w:adjustRightInd w:val="0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</w:p>
    <w:p w:rsidR="008A0240" w:rsidRDefault="008A0240" w:rsidP="00935F94">
      <w:pPr>
        <w:autoSpaceDE w:val="0"/>
        <w:autoSpaceDN w:val="0"/>
        <w:adjustRightInd w:val="0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</w:p>
    <w:p w:rsidR="008A0240" w:rsidRDefault="008A0240" w:rsidP="00935F94">
      <w:pPr>
        <w:autoSpaceDE w:val="0"/>
        <w:autoSpaceDN w:val="0"/>
        <w:adjustRightInd w:val="0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</w:p>
    <w:p w:rsidR="008A0240" w:rsidRDefault="008A0240" w:rsidP="00935F94">
      <w:pPr>
        <w:autoSpaceDE w:val="0"/>
        <w:autoSpaceDN w:val="0"/>
        <w:adjustRightInd w:val="0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</w:p>
    <w:p w:rsidR="008A0240" w:rsidRDefault="008A0240" w:rsidP="00935F94">
      <w:pPr>
        <w:autoSpaceDE w:val="0"/>
        <w:autoSpaceDN w:val="0"/>
        <w:adjustRightInd w:val="0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</w:p>
    <w:p w:rsidR="008A0240" w:rsidRDefault="008A0240" w:rsidP="00935F94">
      <w:pPr>
        <w:autoSpaceDE w:val="0"/>
        <w:autoSpaceDN w:val="0"/>
        <w:adjustRightInd w:val="0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</w:p>
    <w:p w:rsidR="008A0240" w:rsidRDefault="008A0240" w:rsidP="00935F94">
      <w:pPr>
        <w:autoSpaceDE w:val="0"/>
        <w:autoSpaceDN w:val="0"/>
        <w:adjustRightInd w:val="0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</w:p>
    <w:p w:rsidR="008A0240" w:rsidRDefault="008A0240" w:rsidP="00935F94">
      <w:pPr>
        <w:autoSpaceDE w:val="0"/>
        <w:autoSpaceDN w:val="0"/>
        <w:adjustRightInd w:val="0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</w:p>
    <w:p w:rsidR="008A0240" w:rsidRDefault="008A0240" w:rsidP="00935F94">
      <w:pPr>
        <w:autoSpaceDE w:val="0"/>
        <w:autoSpaceDN w:val="0"/>
        <w:adjustRightInd w:val="0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</w:p>
    <w:p w:rsidR="008A0240" w:rsidRDefault="008A0240" w:rsidP="00935F94">
      <w:pPr>
        <w:autoSpaceDE w:val="0"/>
        <w:autoSpaceDN w:val="0"/>
        <w:adjustRightInd w:val="0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</w:p>
    <w:p w:rsidR="008A0240" w:rsidRDefault="008A0240" w:rsidP="00935F94">
      <w:pPr>
        <w:autoSpaceDE w:val="0"/>
        <w:autoSpaceDN w:val="0"/>
        <w:adjustRightInd w:val="0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</w:p>
    <w:p w:rsidR="008A0240" w:rsidRDefault="008A0240" w:rsidP="003509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09BF" w:rsidRDefault="003509BF" w:rsidP="003509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0240" w:rsidRDefault="008A0240" w:rsidP="008A0240">
      <w:pPr>
        <w:rPr>
          <w:rFonts w:ascii="Times New Roman" w:hAnsi="Times New Roman" w:cs="Times New Roman"/>
          <w:b/>
          <w:sz w:val="144"/>
          <w:szCs w:val="144"/>
          <w:lang w:val="id-ID"/>
        </w:rPr>
      </w:pPr>
      <w:r w:rsidRPr="0037354D">
        <w:rPr>
          <w:rFonts w:ascii="Times New Roman" w:hAnsi="Times New Roman" w:cs="Times New Roman"/>
          <w:b/>
          <w:sz w:val="144"/>
          <w:szCs w:val="144"/>
        </w:rPr>
        <w:t>LAMPIRAN</w:t>
      </w:r>
    </w:p>
    <w:p w:rsidR="00B16BA6" w:rsidRDefault="00B16BA6" w:rsidP="00B92485">
      <w:pPr>
        <w:spacing w:after="0" w:line="480" w:lineRule="auto"/>
        <w:jc w:val="both"/>
        <w:rPr>
          <w:rFonts w:ascii="Times New Roman" w:hAnsi="Times New Roman" w:cs="Times New Roman"/>
          <w:b/>
          <w:sz w:val="144"/>
          <w:szCs w:val="144"/>
        </w:rPr>
      </w:pPr>
    </w:p>
    <w:p w:rsidR="00355A92" w:rsidRDefault="00355A92" w:rsidP="00B92485">
      <w:pPr>
        <w:spacing w:after="0" w:line="480" w:lineRule="auto"/>
        <w:jc w:val="both"/>
        <w:rPr>
          <w:rFonts w:ascii="Times New Roman" w:hAnsi="Times New Roman" w:cs="Times New Roman"/>
          <w:b/>
          <w:sz w:val="144"/>
          <w:szCs w:val="144"/>
        </w:rPr>
      </w:pPr>
    </w:p>
    <w:p w:rsidR="00C97281" w:rsidRDefault="006F209F" w:rsidP="00B9248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1</w:t>
      </w:r>
      <w:r w:rsidR="00C9728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C97281">
        <w:rPr>
          <w:rFonts w:ascii="Times New Roman" w:eastAsia="Times New Roman" w:hAnsi="Times New Roman" w:cs="Times New Roman"/>
          <w:b/>
          <w:sz w:val="24"/>
          <w:szCs w:val="24"/>
        </w:rPr>
        <w:t xml:space="preserve"> SNI Sari Buah</w:t>
      </w:r>
    </w:p>
    <w:p w:rsidR="00535C19" w:rsidRDefault="00535C19" w:rsidP="00B9248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SNI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3719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2014, Minuman sari buah</w:t>
      </w:r>
    </w:p>
    <w:p w:rsidR="00C97281" w:rsidRPr="005B083D" w:rsidRDefault="00AE1F3F" w:rsidP="005B083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B083D">
        <w:rPr>
          <w:rFonts w:ascii="Times New Roman" w:eastAsia="Times New Roman" w:hAnsi="Times New Roman" w:cs="Times New Roman"/>
          <w:b/>
          <w:sz w:val="24"/>
          <w:szCs w:val="24"/>
        </w:rPr>
        <w:t>Tabel</w:t>
      </w:r>
      <w:r w:rsidR="006F209F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Pr="005B083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5B083D">
        <w:rPr>
          <w:rFonts w:ascii="Times New Roman" w:eastAsia="Times New Roman" w:hAnsi="Times New Roman" w:cs="Times New Roman"/>
          <w:b/>
          <w:sz w:val="24"/>
          <w:szCs w:val="24"/>
        </w:rPr>
        <w:t xml:space="preserve"> Syarat mutu minuman sari buah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428"/>
        <w:gridCol w:w="2039"/>
        <w:gridCol w:w="2039"/>
      </w:tblGrid>
      <w:tr w:rsidR="00AA6F1F" w:rsidTr="00AA6F1F">
        <w:tc>
          <w:tcPr>
            <w:tcW w:w="648" w:type="dxa"/>
          </w:tcPr>
          <w:p w:rsidR="00AA6F1F" w:rsidRDefault="00AA6F1F" w:rsidP="003A7C8B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428" w:type="dxa"/>
          </w:tcPr>
          <w:p w:rsidR="00AA6F1F" w:rsidRDefault="00AA6F1F" w:rsidP="003A7C8B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Kriteria uji</w:t>
            </w:r>
          </w:p>
        </w:tc>
        <w:tc>
          <w:tcPr>
            <w:tcW w:w="2039" w:type="dxa"/>
          </w:tcPr>
          <w:p w:rsidR="00AA6F1F" w:rsidRDefault="00AA6F1F" w:rsidP="003A7C8B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Satuan</w:t>
            </w:r>
          </w:p>
        </w:tc>
        <w:tc>
          <w:tcPr>
            <w:tcW w:w="2039" w:type="dxa"/>
          </w:tcPr>
          <w:p w:rsidR="00AA6F1F" w:rsidRDefault="00AA6F1F" w:rsidP="003A7C8B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Persyaratan</w:t>
            </w:r>
          </w:p>
        </w:tc>
      </w:tr>
      <w:tr w:rsidR="00AA6F1F" w:rsidTr="00AA6F1F">
        <w:tc>
          <w:tcPr>
            <w:tcW w:w="648" w:type="dxa"/>
          </w:tcPr>
          <w:p w:rsidR="00AA6F1F" w:rsidRPr="00A7390B" w:rsidRDefault="00A7390B" w:rsidP="00A739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A7390B" w:rsidRDefault="00A7390B" w:rsidP="00B428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0B">
              <w:rPr>
                <w:rFonts w:ascii="Times New Roman" w:eastAsia="Times New Roman" w:hAnsi="Times New Roman" w:cs="Times New Roman"/>
                <w:sz w:val="24"/>
                <w:szCs w:val="24"/>
              </w:rPr>
              <w:t>Keadaan</w:t>
            </w:r>
          </w:p>
          <w:p w:rsidR="00A7390B" w:rsidRPr="00A7390B" w:rsidRDefault="00A7390B" w:rsidP="00B428C6">
            <w:pPr>
              <w:pStyle w:val="ListParagraph"/>
              <w:numPr>
                <w:ilvl w:val="1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0B">
              <w:rPr>
                <w:rFonts w:ascii="Times New Roman" w:eastAsia="Times New Roman" w:hAnsi="Times New Roman" w:cs="Times New Roman"/>
                <w:sz w:val="24"/>
                <w:szCs w:val="24"/>
              </w:rPr>
              <w:t>Aroma</w:t>
            </w:r>
          </w:p>
          <w:p w:rsidR="00A7390B" w:rsidRDefault="00A7390B" w:rsidP="00B428C6">
            <w:pPr>
              <w:pStyle w:val="ListParagraph"/>
              <w:numPr>
                <w:ilvl w:val="1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Rasa</w:t>
            </w:r>
          </w:p>
          <w:p w:rsidR="00A7390B" w:rsidRPr="00A7390B" w:rsidRDefault="00A7390B" w:rsidP="00B428C6">
            <w:pPr>
              <w:pStyle w:val="ListParagraph"/>
              <w:numPr>
                <w:ilvl w:val="1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Warna</w:t>
            </w:r>
          </w:p>
        </w:tc>
        <w:tc>
          <w:tcPr>
            <w:tcW w:w="2039" w:type="dxa"/>
          </w:tcPr>
          <w:p w:rsidR="00AA6F1F" w:rsidRDefault="00AA6F1F" w:rsidP="00B428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FD5" w:rsidRDefault="00174FD5" w:rsidP="00B428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74FD5" w:rsidRDefault="00174FD5" w:rsidP="00B428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74FD5" w:rsidRPr="00A7390B" w:rsidRDefault="00174FD5" w:rsidP="00B428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9" w:type="dxa"/>
          </w:tcPr>
          <w:p w:rsidR="00AA6F1F" w:rsidRDefault="00AA6F1F" w:rsidP="00B428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FD5" w:rsidRDefault="00335A81" w:rsidP="00B428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174FD5">
              <w:rPr>
                <w:rFonts w:ascii="Times New Roman" w:eastAsia="Times New Roman" w:hAnsi="Times New Roman" w:cs="Times New Roman"/>
                <w:sz w:val="24"/>
                <w:szCs w:val="24"/>
              </w:rPr>
              <w:t>has, normal</w:t>
            </w:r>
          </w:p>
          <w:p w:rsidR="00174FD5" w:rsidRDefault="00335A81" w:rsidP="00B428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174FD5">
              <w:rPr>
                <w:rFonts w:ascii="Times New Roman" w:eastAsia="Times New Roman" w:hAnsi="Times New Roman" w:cs="Times New Roman"/>
                <w:sz w:val="24"/>
                <w:szCs w:val="24"/>
              </w:rPr>
              <w:t>has, normal</w:t>
            </w:r>
          </w:p>
          <w:p w:rsidR="00174FD5" w:rsidRPr="00A7390B" w:rsidRDefault="00335A81" w:rsidP="00B428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174FD5">
              <w:rPr>
                <w:rFonts w:ascii="Times New Roman" w:eastAsia="Times New Roman" w:hAnsi="Times New Roman" w:cs="Times New Roman"/>
                <w:sz w:val="24"/>
                <w:szCs w:val="24"/>
              </w:rPr>
              <w:t>has, normal</w:t>
            </w:r>
          </w:p>
        </w:tc>
      </w:tr>
      <w:tr w:rsidR="00AA6F1F" w:rsidTr="00AA6F1F">
        <w:tc>
          <w:tcPr>
            <w:tcW w:w="648" w:type="dxa"/>
          </w:tcPr>
          <w:p w:rsidR="00AA6F1F" w:rsidRPr="00A7390B" w:rsidRDefault="00B428C6" w:rsidP="00B428C6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8" w:type="dxa"/>
          </w:tcPr>
          <w:p w:rsidR="00AA6F1F" w:rsidRPr="00A7390B" w:rsidRDefault="00B428C6" w:rsidP="00B428C6">
            <w:pPr>
              <w:spacing w:before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Padatan terlarut</w:t>
            </w:r>
          </w:p>
        </w:tc>
        <w:tc>
          <w:tcPr>
            <w:tcW w:w="2039" w:type="dxa"/>
          </w:tcPr>
          <w:p w:rsidR="00AA6F1F" w:rsidRPr="00A7390B" w:rsidRDefault="00B428C6" w:rsidP="00B428C6">
            <w:pPr>
              <w:spacing w:before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ᵒBrix</w:t>
            </w:r>
          </w:p>
        </w:tc>
        <w:tc>
          <w:tcPr>
            <w:tcW w:w="2039" w:type="dxa"/>
          </w:tcPr>
          <w:p w:rsidR="00AA6F1F" w:rsidRPr="00A7390B" w:rsidRDefault="00B428C6" w:rsidP="008D5A32">
            <w:pPr>
              <w:spacing w:before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Sesuai tabel 2</w:t>
            </w:r>
          </w:p>
        </w:tc>
      </w:tr>
      <w:tr w:rsidR="00AA6F1F" w:rsidTr="00AA6F1F">
        <w:tc>
          <w:tcPr>
            <w:tcW w:w="648" w:type="dxa"/>
          </w:tcPr>
          <w:p w:rsidR="00AA6F1F" w:rsidRPr="00A7390B" w:rsidRDefault="00335A81" w:rsidP="00335A8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8" w:type="dxa"/>
          </w:tcPr>
          <w:p w:rsidR="00AA6F1F" w:rsidRPr="00A7390B" w:rsidRDefault="00335A81" w:rsidP="00335A81">
            <w:pPr>
              <w:spacing w:before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Keasaman</w:t>
            </w:r>
          </w:p>
        </w:tc>
        <w:tc>
          <w:tcPr>
            <w:tcW w:w="2039" w:type="dxa"/>
          </w:tcPr>
          <w:p w:rsidR="00AA6F1F" w:rsidRPr="00A7390B" w:rsidRDefault="00335A81" w:rsidP="00335A81">
            <w:pPr>
              <w:spacing w:before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39" w:type="dxa"/>
          </w:tcPr>
          <w:p w:rsidR="00AA6F1F" w:rsidRPr="00A7390B" w:rsidRDefault="00335A81" w:rsidP="00335A81">
            <w:pPr>
              <w:spacing w:before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Sesuai tabel 2</w:t>
            </w:r>
          </w:p>
        </w:tc>
      </w:tr>
      <w:tr w:rsidR="00AA6F1F" w:rsidTr="00AA6F1F">
        <w:tc>
          <w:tcPr>
            <w:tcW w:w="648" w:type="dxa"/>
          </w:tcPr>
          <w:p w:rsidR="00AA6F1F" w:rsidRPr="00A7390B" w:rsidRDefault="00335A81" w:rsidP="00335A8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8" w:type="dxa"/>
          </w:tcPr>
          <w:p w:rsidR="00335A81" w:rsidRDefault="00335A81" w:rsidP="00335A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Cemaran logam</w:t>
            </w:r>
          </w:p>
          <w:p w:rsidR="00335A81" w:rsidRDefault="00335A81" w:rsidP="00335A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 Timbal (Pb)</w:t>
            </w:r>
          </w:p>
          <w:p w:rsidR="00335A81" w:rsidRDefault="00335A81" w:rsidP="00335A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 Kadmium (Cd)</w:t>
            </w:r>
          </w:p>
          <w:p w:rsidR="00335A81" w:rsidRDefault="00335A81" w:rsidP="00335A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 Timah (Sn)</w:t>
            </w:r>
          </w:p>
          <w:p w:rsidR="00335A81" w:rsidRDefault="00335A81" w:rsidP="00335A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A81" w:rsidRPr="00A7390B" w:rsidRDefault="00335A81" w:rsidP="00335A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 Merkuri (Hg)</w:t>
            </w:r>
          </w:p>
        </w:tc>
        <w:tc>
          <w:tcPr>
            <w:tcW w:w="2039" w:type="dxa"/>
          </w:tcPr>
          <w:p w:rsidR="00AA6F1F" w:rsidRDefault="00AA6F1F" w:rsidP="00335A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A81" w:rsidRDefault="00335A81" w:rsidP="00335A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mg/kg</w:t>
            </w:r>
          </w:p>
          <w:p w:rsidR="00335A81" w:rsidRDefault="00335A81" w:rsidP="00335A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mg/kg</w:t>
            </w:r>
          </w:p>
          <w:p w:rsidR="00335A81" w:rsidRDefault="00335A81" w:rsidP="00335A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mg/kg</w:t>
            </w:r>
          </w:p>
          <w:p w:rsidR="00335A81" w:rsidRDefault="00335A81" w:rsidP="00335A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A81" w:rsidRPr="00A7390B" w:rsidRDefault="00335A81" w:rsidP="00335A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mg/kg</w:t>
            </w:r>
          </w:p>
        </w:tc>
        <w:tc>
          <w:tcPr>
            <w:tcW w:w="2039" w:type="dxa"/>
          </w:tcPr>
          <w:p w:rsidR="00AA6F1F" w:rsidRDefault="00AA6F1F" w:rsidP="00335A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A81" w:rsidRDefault="00335A81" w:rsidP="00335A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0,2</w:t>
            </w:r>
          </w:p>
          <w:p w:rsidR="00335A81" w:rsidRDefault="00335A81" w:rsidP="00335A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0,2</w:t>
            </w:r>
          </w:p>
          <w:p w:rsidR="00335A81" w:rsidRDefault="00335A81" w:rsidP="00335A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40,0/</w:t>
            </w:r>
          </w:p>
          <w:p w:rsidR="00335A81" w:rsidRDefault="00335A81" w:rsidP="00335A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250*</w:t>
            </w:r>
          </w:p>
          <w:p w:rsidR="00335A81" w:rsidRPr="00A7390B" w:rsidRDefault="00335A81" w:rsidP="00335A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0,03</w:t>
            </w:r>
          </w:p>
        </w:tc>
      </w:tr>
      <w:tr w:rsidR="00AA6F1F" w:rsidTr="00AA6F1F">
        <w:tc>
          <w:tcPr>
            <w:tcW w:w="648" w:type="dxa"/>
          </w:tcPr>
          <w:p w:rsidR="00AA6F1F" w:rsidRPr="00A7390B" w:rsidRDefault="00335A81" w:rsidP="00335A8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8" w:type="dxa"/>
          </w:tcPr>
          <w:p w:rsidR="00AA6F1F" w:rsidRPr="00A7390B" w:rsidRDefault="005D70D0" w:rsidP="00335A81">
            <w:pPr>
              <w:spacing w:before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Cemaran arsen (As)</w:t>
            </w:r>
          </w:p>
        </w:tc>
        <w:tc>
          <w:tcPr>
            <w:tcW w:w="2039" w:type="dxa"/>
          </w:tcPr>
          <w:p w:rsidR="00AA6F1F" w:rsidRPr="00A7390B" w:rsidRDefault="005D70D0" w:rsidP="00335A81">
            <w:pPr>
              <w:spacing w:before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mg/kg</w:t>
            </w:r>
          </w:p>
        </w:tc>
        <w:tc>
          <w:tcPr>
            <w:tcW w:w="2039" w:type="dxa"/>
          </w:tcPr>
          <w:p w:rsidR="00AA6F1F" w:rsidRPr="00A7390B" w:rsidRDefault="005E1912" w:rsidP="00335A81">
            <w:pPr>
              <w:spacing w:before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35A81">
              <w:rPr>
                <w:rFonts w:ascii="Times New Roman" w:eastAsia="Times New Roman" w:hAnsi="Times New Roman" w:cs="Times New Roman"/>
                <w:sz w:val="24"/>
                <w:szCs w:val="24"/>
              </w:rPr>
              <w:t>aks</w:t>
            </w:r>
            <w:proofErr w:type="gramEnd"/>
            <w:r w:rsidR="00335A81">
              <w:rPr>
                <w:rFonts w:ascii="Times New Roman" w:eastAsia="Times New Roman" w:hAnsi="Times New Roman" w:cs="Times New Roman"/>
                <w:sz w:val="24"/>
                <w:szCs w:val="24"/>
              </w:rPr>
              <w:t>. 0,1</w:t>
            </w:r>
          </w:p>
        </w:tc>
      </w:tr>
      <w:tr w:rsidR="00AA6F1F" w:rsidTr="00AA6F1F">
        <w:tc>
          <w:tcPr>
            <w:tcW w:w="648" w:type="dxa"/>
          </w:tcPr>
          <w:p w:rsidR="00AA6F1F" w:rsidRPr="00A7390B" w:rsidRDefault="005D70D0" w:rsidP="00A739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8" w:type="dxa"/>
          </w:tcPr>
          <w:p w:rsidR="00AA6F1F" w:rsidRDefault="005D70D0" w:rsidP="00B428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Cemaran mikroba</w:t>
            </w:r>
          </w:p>
          <w:p w:rsidR="005D70D0" w:rsidRDefault="005D70D0" w:rsidP="00B428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  <w:r w:rsidR="00EB0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Angka lempeng total</w:t>
            </w:r>
          </w:p>
          <w:p w:rsidR="005D70D0" w:rsidRDefault="005D70D0" w:rsidP="00B428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  <w:r w:rsidR="00EB0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Kolifom</w:t>
            </w:r>
          </w:p>
          <w:p w:rsidR="005D70D0" w:rsidRPr="00EB0B28" w:rsidRDefault="005D70D0" w:rsidP="00B428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  <w:r w:rsidR="00EB0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0B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Escherichia coli</w:t>
            </w:r>
          </w:p>
          <w:p w:rsidR="005D70D0" w:rsidRPr="00EB0B28" w:rsidRDefault="005D70D0" w:rsidP="00B428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  <w:r w:rsidR="00EB0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0B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Salmonella sp.</w:t>
            </w:r>
          </w:p>
          <w:p w:rsidR="005D70D0" w:rsidRPr="00EB0B28" w:rsidRDefault="005D70D0" w:rsidP="00B428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  <w:r w:rsidR="00EB0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0B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Staphylococcus aureus</w:t>
            </w:r>
          </w:p>
          <w:p w:rsidR="005D70D0" w:rsidRPr="00A7390B" w:rsidRDefault="005D70D0" w:rsidP="00B428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  <w:r w:rsidR="003D6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Kapang dan khamir</w:t>
            </w:r>
          </w:p>
        </w:tc>
        <w:tc>
          <w:tcPr>
            <w:tcW w:w="2039" w:type="dxa"/>
          </w:tcPr>
          <w:p w:rsidR="00AA6F1F" w:rsidRDefault="00AA6F1F" w:rsidP="00B428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12" w:rsidRDefault="00EB0B28" w:rsidP="00B428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koloni/ml</w:t>
            </w:r>
          </w:p>
          <w:p w:rsidR="005E1912" w:rsidRDefault="00EB0B28" w:rsidP="00B428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koloni/ml</w:t>
            </w:r>
          </w:p>
          <w:p w:rsidR="005E1912" w:rsidRDefault="00EB0B28" w:rsidP="00B428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APM/ml</w:t>
            </w:r>
          </w:p>
          <w:p w:rsidR="005E1912" w:rsidRDefault="005E1912" w:rsidP="00B428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E1912" w:rsidRDefault="005E1912" w:rsidP="00B428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E1912" w:rsidRPr="00A7390B" w:rsidRDefault="005E1912" w:rsidP="00B428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koloni/ml</w:t>
            </w:r>
          </w:p>
        </w:tc>
        <w:tc>
          <w:tcPr>
            <w:tcW w:w="2039" w:type="dxa"/>
          </w:tcPr>
          <w:p w:rsidR="00AA6F1F" w:rsidRDefault="00AA6F1F" w:rsidP="00B428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12" w:rsidRDefault="00EB0B28" w:rsidP="00B428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 x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5E1912" w:rsidRDefault="00EB0B28" w:rsidP="00B428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</w:t>
            </w:r>
          </w:p>
          <w:p w:rsidR="005E1912" w:rsidRDefault="00EB0B28" w:rsidP="00B428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3</w:t>
            </w:r>
          </w:p>
          <w:p w:rsidR="005E1912" w:rsidRDefault="005E1912" w:rsidP="005E19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negative/25 ml</w:t>
            </w:r>
          </w:p>
          <w:p w:rsidR="005E1912" w:rsidRDefault="005E1912" w:rsidP="00B428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negative/ml</w:t>
            </w:r>
          </w:p>
          <w:p w:rsidR="005E1912" w:rsidRPr="005E1912" w:rsidRDefault="005E1912" w:rsidP="00B428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 x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D70D0" w:rsidTr="003D66C6">
        <w:tc>
          <w:tcPr>
            <w:tcW w:w="8154" w:type="dxa"/>
            <w:gridSpan w:val="4"/>
          </w:tcPr>
          <w:p w:rsidR="005D70D0" w:rsidRPr="005D70D0" w:rsidRDefault="005D70D0" w:rsidP="005D70D0">
            <w:pPr>
              <w:spacing w:before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CATATAN 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*untuk produk pangan yang dikemas dalam kaleng</w:t>
            </w:r>
          </w:p>
        </w:tc>
      </w:tr>
    </w:tbl>
    <w:p w:rsidR="00C97281" w:rsidRDefault="00C97281" w:rsidP="00B9248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BA6" w:rsidRDefault="00B16BA6" w:rsidP="005B083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281" w:rsidRDefault="005D0DAD" w:rsidP="005B083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Tabel 2</w:t>
      </w:r>
      <w:r w:rsidR="006F209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Padatan terlarut (ᵒBrix) dan keasaman untuk Minuman Sari Buah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060"/>
        <w:gridCol w:w="2227"/>
        <w:gridCol w:w="2039"/>
      </w:tblGrid>
      <w:tr w:rsidR="005D0DAD" w:rsidTr="00260303">
        <w:tc>
          <w:tcPr>
            <w:tcW w:w="828" w:type="dxa"/>
          </w:tcPr>
          <w:p w:rsidR="005D0DAD" w:rsidRDefault="005D0DAD" w:rsidP="005D0DAD">
            <w:pPr>
              <w:spacing w:before="1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060" w:type="dxa"/>
          </w:tcPr>
          <w:p w:rsidR="005D0DAD" w:rsidRDefault="005D0DAD" w:rsidP="005D0DAD">
            <w:pPr>
              <w:spacing w:before="1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Jenis buah</w:t>
            </w:r>
          </w:p>
        </w:tc>
        <w:tc>
          <w:tcPr>
            <w:tcW w:w="2227" w:type="dxa"/>
          </w:tcPr>
          <w:p w:rsidR="005D0DAD" w:rsidRDefault="005D0DAD" w:rsidP="005D0D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Padatan terlarut</w:t>
            </w:r>
          </w:p>
          <w:p w:rsidR="005D0DAD" w:rsidRDefault="005D0DAD" w:rsidP="005D0D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(ᵒBrix)</w:t>
            </w:r>
          </w:p>
        </w:tc>
        <w:tc>
          <w:tcPr>
            <w:tcW w:w="2039" w:type="dxa"/>
          </w:tcPr>
          <w:p w:rsidR="005D0DAD" w:rsidRDefault="005D0DAD" w:rsidP="005D0D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Keasaman*</w:t>
            </w:r>
          </w:p>
          <w:p w:rsidR="005D0DAD" w:rsidRDefault="005D0DAD" w:rsidP="005D0D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5D0DAD" w:rsidTr="00260303">
        <w:tc>
          <w:tcPr>
            <w:tcW w:w="828" w:type="dxa"/>
          </w:tcPr>
          <w:p w:rsidR="005D0DAD" w:rsidRPr="005D0DAD" w:rsidRDefault="005D0DAD" w:rsidP="005D0DAD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260303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Anggur</w:t>
            </w:r>
          </w:p>
          <w:p w:rsidR="00260303" w:rsidRPr="00260303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Vitis vinifera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5D0DAD" w:rsidRPr="005D0DAD" w:rsidRDefault="00A247E1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12,0</w:t>
            </w:r>
          </w:p>
        </w:tc>
        <w:tc>
          <w:tcPr>
            <w:tcW w:w="2039" w:type="dxa"/>
          </w:tcPr>
          <w:p w:rsidR="005D0DAD" w:rsidRPr="005D0DAD" w:rsidRDefault="00360A3F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0,25</w:t>
            </w:r>
          </w:p>
        </w:tc>
      </w:tr>
      <w:tr w:rsidR="005D0DAD" w:rsidTr="00260303">
        <w:tc>
          <w:tcPr>
            <w:tcW w:w="828" w:type="dxa"/>
          </w:tcPr>
          <w:p w:rsidR="005D0DAD" w:rsidRPr="005D0DAD" w:rsidRDefault="005D0DAD" w:rsidP="005D0DAD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5D0DAD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Apel</w:t>
            </w:r>
          </w:p>
          <w:p w:rsidR="00260303" w:rsidRPr="00260303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Pyrus malus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5D0DAD" w:rsidRPr="005D0DAD" w:rsidRDefault="00A247E1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10,5</w:t>
            </w:r>
          </w:p>
        </w:tc>
        <w:tc>
          <w:tcPr>
            <w:tcW w:w="2039" w:type="dxa"/>
          </w:tcPr>
          <w:p w:rsidR="005D0DAD" w:rsidRPr="005D0DAD" w:rsidRDefault="00360A3F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0,30**</w:t>
            </w:r>
          </w:p>
        </w:tc>
      </w:tr>
      <w:tr w:rsidR="005D0DAD" w:rsidTr="00260303">
        <w:tc>
          <w:tcPr>
            <w:tcW w:w="828" w:type="dxa"/>
          </w:tcPr>
          <w:p w:rsidR="005D0DAD" w:rsidRPr="005D0DAD" w:rsidRDefault="005D0DAD" w:rsidP="005D0DAD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5D0DAD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Asam</w:t>
            </w:r>
          </w:p>
          <w:p w:rsidR="00260303" w:rsidRPr="00260303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Tamarindus indica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5D0DAD" w:rsidRPr="005D0DAD" w:rsidRDefault="00A247E1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13,0</w:t>
            </w:r>
          </w:p>
        </w:tc>
        <w:tc>
          <w:tcPr>
            <w:tcW w:w="2039" w:type="dxa"/>
          </w:tcPr>
          <w:p w:rsidR="005D0DAD" w:rsidRPr="005D0DAD" w:rsidRDefault="00360A3F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0,3</w:t>
            </w:r>
          </w:p>
        </w:tc>
      </w:tr>
      <w:tr w:rsidR="005D0DAD" w:rsidTr="00260303">
        <w:tc>
          <w:tcPr>
            <w:tcW w:w="828" w:type="dxa"/>
          </w:tcPr>
          <w:p w:rsidR="005D0DAD" w:rsidRPr="005D0DAD" w:rsidRDefault="005D0DAD" w:rsidP="005D0DAD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5D0DAD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Delima</w:t>
            </w:r>
          </w:p>
          <w:p w:rsidR="00260303" w:rsidRPr="00272249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722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Punica granatum</w:t>
            </w:r>
            <w:r w:rsidR="002722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5D0DAD" w:rsidRPr="005D0DAD" w:rsidRDefault="00A247E1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12,0</w:t>
            </w:r>
          </w:p>
        </w:tc>
        <w:tc>
          <w:tcPr>
            <w:tcW w:w="2039" w:type="dxa"/>
          </w:tcPr>
          <w:p w:rsidR="005D0DAD" w:rsidRPr="005D0DAD" w:rsidRDefault="00360A3F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0,24</w:t>
            </w:r>
          </w:p>
        </w:tc>
      </w:tr>
      <w:tr w:rsidR="005D0DAD" w:rsidTr="00260303">
        <w:tc>
          <w:tcPr>
            <w:tcW w:w="828" w:type="dxa"/>
          </w:tcPr>
          <w:p w:rsidR="005D0DAD" w:rsidRPr="005D0DAD" w:rsidRDefault="005D0DAD" w:rsidP="005D0DAD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:rsidR="005D0DAD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Jambu biji merah</w:t>
            </w:r>
          </w:p>
          <w:p w:rsidR="00260303" w:rsidRPr="00272249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722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Psidium guajava </w:t>
            </w:r>
            <w:r w:rsidR="00272249">
              <w:rPr>
                <w:rFonts w:ascii="Times New Roman" w:eastAsia="Times New Roman" w:hAnsi="Times New Roman" w:cs="Times New Roman"/>
                <w:sz w:val="24"/>
                <w:szCs w:val="24"/>
              </w:rPr>
              <w:t>var.Pink Guava)</w:t>
            </w:r>
          </w:p>
        </w:tc>
        <w:tc>
          <w:tcPr>
            <w:tcW w:w="2227" w:type="dxa"/>
          </w:tcPr>
          <w:p w:rsidR="005D0DAD" w:rsidRPr="005D0DAD" w:rsidRDefault="00A247E1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8,5</w:t>
            </w:r>
          </w:p>
        </w:tc>
        <w:tc>
          <w:tcPr>
            <w:tcW w:w="2039" w:type="dxa"/>
          </w:tcPr>
          <w:p w:rsidR="005D0DAD" w:rsidRPr="005D0DAD" w:rsidRDefault="00360A3F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0,2</w:t>
            </w:r>
          </w:p>
        </w:tc>
      </w:tr>
      <w:tr w:rsidR="005D0DAD" w:rsidTr="00260303">
        <w:tc>
          <w:tcPr>
            <w:tcW w:w="828" w:type="dxa"/>
          </w:tcPr>
          <w:p w:rsidR="005D0DAD" w:rsidRPr="005D0DAD" w:rsidRDefault="005D0DAD" w:rsidP="005D0DAD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0" w:type="dxa"/>
          </w:tcPr>
          <w:p w:rsidR="005D0DAD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Jeruk</w:t>
            </w:r>
          </w:p>
          <w:p w:rsidR="00260303" w:rsidRPr="00272249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722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Citrus sinensis</w:t>
            </w:r>
            <w:r w:rsidR="002722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5D0DAD" w:rsidRPr="005D0DAD" w:rsidRDefault="00A247E1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11,2</w:t>
            </w:r>
          </w:p>
        </w:tc>
        <w:tc>
          <w:tcPr>
            <w:tcW w:w="2039" w:type="dxa"/>
          </w:tcPr>
          <w:p w:rsidR="005D0DAD" w:rsidRPr="005D0DAD" w:rsidRDefault="00360A3F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0,35</w:t>
            </w:r>
          </w:p>
        </w:tc>
      </w:tr>
      <w:tr w:rsidR="005D0DAD" w:rsidTr="00260303">
        <w:tc>
          <w:tcPr>
            <w:tcW w:w="828" w:type="dxa"/>
          </w:tcPr>
          <w:p w:rsidR="005D0DAD" w:rsidRPr="005D0DAD" w:rsidRDefault="005D0DAD" w:rsidP="005D0DAD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0" w:type="dxa"/>
          </w:tcPr>
          <w:p w:rsidR="005D0DAD" w:rsidRPr="00272249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Leci</w:t>
            </w:r>
          </w:p>
          <w:p w:rsidR="00260303" w:rsidRPr="00272249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722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Litchi chinensis</w:t>
            </w:r>
            <w:r w:rsidR="002722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5D0DAD" w:rsidRPr="005D0DAD" w:rsidRDefault="00A247E1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10,0</w:t>
            </w:r>
          </w:p>
        </w:tc>
        <w:tc>
          <w:tcPr>
            <w:tcW w:w="2039" w:type="dxa"/>
          </w:tcPr>
          <w:p w:rsidR="005D0DAD" w:rsidRPr="005D0DAD" w:rsidRDefault="00360A3F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0,15</w:t>
            </w:r>
          </w:p>
        </w:tc>
      </w:tr>
      <w:tr w:rsidR="005D0DAD" w:rsidTr="00260303">
        <w:tc>
          <w:tcPr>
            <w:tcW w:w="828" w:type="dxa"/>
          </w:tcPr>
          <w:p w:rsidR="005D0DAD" w:rsidRPr="005D0DAD" w:rsidRDefault="005D0DAD" w:rsidP="005D0DAD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0" w:type="dxa"/>
          </w:tcPr>
          <w:p w:rsidR="005D0DAD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Mangga</w:t>
            </w:r>
          </w:p>
          <w:p w:rsidR="00260303" w:rsidRPr="00272249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722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Mangifera indica</w:t>
            </w:r>
            <w:r w:rsidR="002722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5D0DAD" w:rsidRPr="005D0DAD" w:rsidRDefault="00A247E1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11,0</w:t>
            </w:r>
          </w:p>
        </w:tc>
        <w:tc>
          <w:tcPr>
            <w:tcW w:w="2039" w:type="dxa"/>
          </w:tcPr>
          <w:p w:rsidR="005D0DAD" w:rsidRPr="005D0DAD" w:rsidRDefault="00360A3F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0,20</w:t>
            </w:r>
          </w:p>
        </w:tc>
      </w:tr>
      <w:tr w:rsidR="005D0DAD" w:rsidTr="00260303">
        <w:tc>
          <w:tcPr>
            <w:tcW w:w="828" w:type="dxa"/>
          </w:tcPr>
          <w:p w:rsidR="005D0DAD" w:rsidRPr="005D0DAD" w:rsidRDefault="005D0DAD" w:rsidP="005D0DAD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0" w:type="dxa"/>
          </w:tcPr>
          <w:p w:rsidR="005D0DAD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Markisa</w:t>
            </w:r>
          </w:p>
          <w:p w:rsidR="00260303" w:rsidRPr="00272249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722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Pasiflora edulis</w:t>
            </w:r>
            <w:r w:rsidR="002722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5D0DAD" w:rsidRPr="005D0DAD" w:rsidRDefault="00A247E1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11,0</w:t>
            </w:r>
          </w:p>
        </w:tc>
        <w:tc>
          <w:tcPr>
            <w:tcW w:w="2039" w:type="dxa"/>
          </w:tcPr>
          <w:p w:rsidR="005D0DAD" w:rsidRPr="005D0DAD" w:rsidRDefault="00360A3F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0,19</w:t>
            </w:r>
          </w:p>
        </w:tc>
      </w:tr>
      <w:tr w:rsidR="005D0DAD" w:rsidTr="00260303">
        <w:tc>
          <w:tcPr>
            <w:tcW w:w="828" w:type="dxa"/>
          </w:tcPr>
          <w:p w:rsidR="005D0DAD" w:rsidRPr="005D0DAD" w:rsidRDefault="005D0DAD" w:rsidP="005D0DAD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0" w:type="dxa"/>
          </w:tcPr>
          <w:p w:rsidR="005D0DAD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Melon</w:t>
            </w:r>
          </w:p>
          <w:p w:rsidR="00260303" w:rsidRPr="00272249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722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Curcumis melo L.</w:t>
            </w:r>
            <w:r w:rsidR="002722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5D0DAD" w:rsidRPr="005D0DAD" w:rsidRDefault="00A247E1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12,0</w:t>
            </w:r>
          </w:p>
        </w:tc>
        <w:tc>
          <w:tcPr>
            <w:tcW w:w="2039" w:type="dxa"/>
          </w:tcPr>
          <w:p w:rsidR="005D0DAD" w:rsidRPr="005D0DAD" w:rsidRDefault="00360A3F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0,15</w:t>
            </w:r>
          </w:p>
        </w:tc>
      </w:tr>
      <w:tr w:rsidR="005D0DAD" w:rsidTr="00260303">
        <w:tc>
          <w:tcPr>
            <w:tcW w:w="828" w:type="dxa"/>
          </w:tcPr>
          <w:p w:rsidR="005D0DAD" w:rsidRPr="005D0DAD" w:rsidRDefault="005D0DAD" w:rsidP="005D0DAD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0" w:type="dxa"/>
          </w:tcPr>
          <w:p w:rsidR="005D0DAD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Nanas</w:t>
            </w:r>
          </w:p>
          <w:p w:rsidR="00260303" w:rsidRPr="00272249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722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Ananas comosus</w:t>
            </w:r>
            <w:r w:rsidR="002722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5D0DAD" w:rsidRPr="005D0DAD" w:rsidRDefault="00A247E1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10,0</w:t>
            </w:r>
          </w:p>
        </w:tc>
        <w:tc>
          <w:tcPr>
            <w:tcW w:w="2039" w:type="dxa"/>
          </w:tcPr>
          <w:p w:rsidR="005D0DAD" w:rsidRPr="005D0DAD" w:rsidRDefault="00360A3F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0,6</w:t>
            </w:r>
          </w:p>
        </w:tc>
      </w:tr>
      <w:tr w:rsidR="005D0DAD" w:rsidTr="00260303">
        <w:tc>
          <w:tcPr>
            <w:tcW w:w="828" w:type="dxa"/>
          </w:tcPr>
          <w:p w:rsidR="005D0DAD" w:rsidRPr="005D0DAD" w:rsidRDefault="005D0DAD" w:rsidP="005D0DAD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60" w:type="dxa"/>
          </w:tcPr>
          <w:p w:rsidR="005D0DAD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Sirsak</w:t>
            </w:r>
          </w:p>
          <w:p w:rsidR="00260303" w:rsidRPr="00F56CE1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56C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Annona muricata L.</w:t>
            </w:r>
            <w:r w:rsidR="00F56C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5D0DAD" w:rsidRPr="005D0DAD" w:rsidRDefault="00A247E1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12,0</w:t>
            </w:r>
          </w:p>
        </w:tc>
        <w:tc>
          <w:tcPr>
            <w:tcW w:w="2039" w:type="dxa"/>
          </w:tcPr>
          <w:p w:rsidR="005D0DAD" w:rsidRPr="005D0DAD" w:rsidRDefault="00360A3F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0,45</w:t>
            </w:r>
          </w:p>
        </w:tc>
      </w:tr>
      <w:tr w:rsidR="005D0DAD" w:rsidTr="00260303">
        <w:tc>
          <w:tcPr>
            <w:tcW w:w="828" w:type="dxa"/>
          </w:tcPr>
          <w:p w:rsidR="005D0DAD" w:rsidRPr="005D0DAD" w:rsidRDefault="005D0DAD" w:rsidP="005D0DAD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0" w:type="dxa"/>
          </w:tcPr>
          <w:p w:rsidR="005D0DAD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Strawberi</w:t>
            </w:r>
          </w:p>
          <w:p w:rsidR="00260303" w:rsidRPr="00F56CE1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56C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Fragaria x. Ananassa</w:t>
            </w:r>
            <w:r w:rsidR="00F56C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5D0DAD" w:rsidRPr="005D0DAD" w:rsidRDefault="00A247E1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7,5</w:t>
            </w:r>
          </w:p>
        </w:tc>
        <w:tc>
          <w:tcPr>
            <w:tcW w:w="2039" w:type="dxa"/>
          </w:tcPr>
          <w:p w:rsidR="005D0DAD" w:rsidRPr="005D0DAD" w:rsidRDefault="00360A3F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0,2</w:t>
            </w:r>
          </w:p>
        </w:tc>
      </w:tr>
      <w:tr w:rsidR="001E1673" w:rsidTr="00260303">
        <w:tc>
          <w:tcPr>
            <w:tcW w:w="828" w:type="dxa"/>
          </w:tcPr>
          <w:p w:rsidR="001E1673" w:rsidRDefault="001E1673" w:rsidP="005D0DAD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60" w:type="dxa"/>
          </w:tcPr>
          <w:p w:rsidR="001E1673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Mengkudu</w:t>
            </w:r>
          </w:p>
          <w:p w:rsidR="00260303" w:rsidRPr="005D0DAD" w:rsidRDefault="00260303" w:rsidP="00260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56CE1" w:rsidRPr="00F56C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Morinda citrifolia</w:t>
            </w:r>
            <w:r w:rsidR="00F56C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1E1673" w:rsidRPr="005D0DAD" w:rsidRDefault="00A247E1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16,0</w:t>
            </w:r>
          </w:p>
        </w:tc>
        <w:tc>
          <w:tcPr>
            <w:tcW w:w="2039" w:type="dxa"/>
          </w:tcPr>
          <w:p w:rsidR="001E1673" w:rsidRPr="005D0DAD" w:rsidRDefault="00360A3F" w:rsidP="00A247E1">
            <w:pPr>
              <w:spacing w:before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0,9</w:t>
            </w:r>
          </w:p>
        </w:tc>
      </w:tr>
      <w:tr w:rsidR="005D0DAD" w:rsidTr="007E7158">
        <w:trPr>
          <w:trHeight w:val="1367"/>
        </w:trPr>
        <w:tc>
          <w:tcPr>
            <w:tcW w:w="8154" w:type="dxa"/>
            <w:gridSpan w:val="4"/>
          </w:tcPr>
          <w:p w:rsidR="00F372B2" w:rsidRDefault="002D7ED9" w:rsidP="00F372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CATATAN   :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*) </w:t>
            </w:r>
            <w:r w:rsid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Nilai keasaman berasal dari </w:t>
            </w:r>
            <w:r w:rsid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sari buah dan dapat ditambahkan</w:t>
            </w:r>
          </w:p>
          <w:p w:rsidR="002D7ED9" w:rsidRDefault="00F372B2" w:rsidP="00F372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2D7ED9">
              <w:rPr>
                <w:rFonts w:ascii="Times New Roman" w:eastAsia="Times New Roman" w:hAnsi="Times New Roman" w:cs="Times New Roman"/>
                <w:sz w:val="24"/>
                <w:szCs w:val="24"/>
              </w:rPr>
              <w:t>asidun</w:t>
            </w:r>
          </w:p>
          <w:p w:rsidR="002D7ED9" w:rsidRDefault="00F372B2" w:rsidP="00F372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2D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ED9">
              <w:rPr>
                <w:rFonts w:ascii="Times New Roman" w:eastAsia="Times New Roman" w:hAnsi="Times New Roman" w:cs="Times New Roman"/>
                <w:sz w:val="24"/>
                <w:szCs w:val="24"/>
              </w:rPr>
              <w:t>sebagai asam malat</w:t>
            </w:r>
          </w:p>
          <w:p w:rsidR="002D7ED9" w:rsidRPr="002D7ED9" w:rsidRDefault="00F372B2" w:rsidP="00F372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2D7ED9">
              <w:rPr>
                <w:rFonts w:ascii="Times New Roman" w:eastAsia="Times New Roman" w:hAnsi="Times New Roman" w:cs="Times New Roman"/>
                <w:sz w:val="24"/>
                <w:szCs w:val="24"/>
              </w:rPr>
              <w:t>***)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sebagai asam tartarat</w:t>
            </w:r>
          </w:p>
        </w:tc>
      </w:tr>
    </w:tbl>
    <w:p w:rsidR="00B16BA6" w:rsidRDefault="00B16BA6" w:rsidP="00F75895">
      <w:pPr>
        <w:pStyle w:val="Caption"/>
        <w:jc w:val="left"/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</w:pPr>
    </w:p>
    <w:p w:rsidR="00F75895" w:rsidRPr="00F75895" w:rsidRDefault="00F75895" w:rsidP="00F75895">
      <w:pPr>
        <w:pStyle w:val="Caption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gramStart"/>
      <w:r w:rsidRPr="00F758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</w:t>
      </w:r>
      <w:r w:rsidRPr="00F758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proofErr w:type="gramEnd"/>
      <w:r w:rsidRPr="00F758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F11CD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Prosedur </w:t>
      </w:r>
      <w:r w:rsidRPr="00F758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Kadar Vitamin C (AOAC, 1995)</w:t>
      </w:r>
    </w:p>
    <w:p w:rsidR="00F75895" w:rsidRPr="006D4B55" w:rsidRDefault="00965E34" w:rsidP="00F75895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49" o:spid="_x0000_s1040" style="position:absolute;left:0;text-align:left;margin-left:4.35pt;margin-top:78.25pt;width:387pt;height:6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"/>
        </w:pict>
      </w:r>
      <w:r w:rsidR="005C5C19">
        <w:rPr>
          <w:rFonts w:ascii="Times New Roman" w:hAnsi="Times New Roman" w:cs="Times New Roman"/>
          <w:sz w:val="24"/>
          <w:szCs w:val="24"/>
        </w:rPr>
        <w:t>Ditimbang sampel sebanyak 5 gram</w:t>
      </w:r>
      <w:r w:rsidR="00F75895" w:rsidRPr="006D4B55">
        <w:rPr>
          <w:rFonts w:ascii="Times New Roman" w:hAnsi="Times New Roman" w:cs="Times New Roman"/>
          <w:sz w:val="24"/>
          <w:szCs w:val="24"/>
        </w:rPr>
        <w:t xml:space="preserve"> lalu d</w:t>
      </w:r>
      <w:r w:rsidR="00F75895">
        <w:rPr>
          <w:rFonts w:ascii="Times New Roman" w:hAnsi="Times New Roman" w:cs="Times New Roman"/>
          <w:sz w:val="24"/>
          <w:szCs w:val="24"/>
        </w:rPr>
        <w:t xml:space="preserve">itambahkan 100 ml aquades dan 5 </w:t>
      </w:r>
      <w:r w:rsidR="00F75895" w:rsidRPr="006D4B55">
        <w:rPr>
          <w:rFonts w:ascii="Times New Roman" w:hAnsi="Times New Roman" w:cs="Times New Roman"/>
          <w:sz w:val="24"/>
          <w:szCs w:val="24"/>
        </w:rPr>
        <w:t xml:space="preserve">ml amilum 1% kemudian di titrasi dengan larutan iodin 0,01N. </w:t>
      </w:r>
      <w:proofErr w:type="gramStart"/>
      <w:r w:rsidR="00F75895" w:rsidRPr="006D4B55">
        <w:rPr>
          <w:rFonts w:ascii="Times New Roman" w:hAnsi="Times New Roman" w:cs="Times New Roman"/>
          <w:sz w:val="24"/>
          <w:szCs w:val="24"/>
        </w:rPr>
        <w:t>titrasi</w:t>
      </w:r>
      <w:proofErr w:type="gramEnd"/>
      <w:r w:rsidR="00F75895" w:rsidRPr="006D4B55">
        <w:rPr>
          <w:rFonts w:ascii="Times New Roman" w:hAnsi="Times New Roman" w:cs="Times New Roman"/>
          <w:sz w:val="24"/>
          <w:szCs w:val="24"/>
        </w:rPr>
        <w:t xml:space="preserve"> dianggap selesa</w:t>
      </w:r>
      <w:r w:rsidR="00F75895">
        <w:rPr>
          <w:rFonts w:ascii="Times New Roman" w:hAnsi="Times New Roman" w:cs="Times New Roman"/>
          <w:sz w:val="24"/>
          <w:szCs w:val="24"/>
        </w:rPr>
        <w:t>i bila timbul warna biru stabil (AOAC, 1995).</w:t>
      </w:r>
    </w:p>
    <w:p w:rsidR="00F75895" w:rsidRPr="005230C7" w:rsidRDefault="00F75895" w:rsidP="00F758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Kadar vitamin C 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mg/100gram bahan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V I2 x N I2x BE vitamin C x 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Berat Sampel (gram)</m:t>
              </m:r>
            </m:den>
          </m:f>
        </m:oMath>
      </m:oMathPara>
    </w:p>
    <w:p w:rsidR="00F75895" w:rsidRDefault="00F75895" w:rsidP="00F75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895" w:rsidRPr="00097C12" w:rsidRDefault="00F75895" w:rsidP="00F758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C12">
        <w:rPr>
          <w:rFonts w:ascii="Times New Roman" w:hAnsi="Times New Roman" w:cs="Times New Roman"/>
          <w:sz w:val="24"/>
          <w:szCs w:val="24"/>
        </w:rPr>
        <w:t>Contoh</w:t>
      </w:r>
      <w:r w:rsidRPr="00097C12">
        <w:rPr>
          <w:rFonts w:ascii="Times New Roman" w:hAnsi="Times New Roman" w:cs="Times New Roman"/>
          <w:sz w:val="24"/>
          <w:szCs w:val="24"/>
        </w:rPr>
        <w:tab/>
        <w:t>:</w:t>
      </w:r>
    </w:p>
    <w:p w:rsidR="00F75895" w:rsidRPr="00097C12" w:rsidRDefault="00F75895" w:rsidP="00F7589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7C12">
        <w:rPr>
          <w:rFonts w:ascii="Times New Roman" w:hAnsi="Times New Roman" w:cs="Times New Roman"/>
          <w:sz w:val="24"/>
          <w:szCs w:val="24"/>
        </w:rPr>
        <w:t>Diketahui</w:t>
      </w:r>
      <w:r w:rsidRPr="00097C12">
        <w:rPr>
          <w:rFonts w:ascii="Times New Roman" w:hAnsi="Times New Roman" w:cs="Times New Roman"/>
          <w:sz w:val="24"/>
          <w:szCs w:val="24"/>
        </w:rPr>
        <w:tab/>
        <w:t>: W Sampel</w:t>
      </w:r>
      <w:r w:rsidRPr="00097C12">
        <w:rPr>
          <w:rFonts w:ascii="Times New Roman" w:hAnsi="Times New Roman" w:cs="Times New Roman"/>
          <w:sz w:val="24"/>
          <w:szCs w:val="24"/>
        </w:rPr>
        <w:tab/>
        <w:t>= 5 gram</w:t>
      </w:r>
    </w:p>
    <w:p w:rsidR="00F75895" w:rsidRPr="00097C12" w:rsidRDefault="00F75895" w:rsidP="00F758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C12">
        <w:rPr>
          <w:rFonts w:ascii="Times New Roman" w:hAnsi="Times New Roman" w:cs="Times New Roman"/>
          <w:sz w:val="24"/>
          <w:szCs w:val="24"/>
        </w:rPr>
        <w:tab/>
      </w:r>
      <w:r w:rsidRPr="00097C12">
        <w:rPr>
          <w:rFonts w:ascii="Times New Roman" w:hAnsi="Times New Roman" w:cs="Times New Roman"/>
          <w:sz w:val="24"/>
          <w:szCs w:val="24"/>
        </w:rPr>
        <w:tab/>
      </w:r>
      <w:r w:rsidRPr="00097C12">
        <w:rPr>
          <w:rFonts w:ascii="Times New Roman" w:hAnsi="Times New Roman" w:cs="Times New Roman"/>
          <w:sz w:val="24"/>
          <w:szCs w:val="24"/>
        </w:rPr>
        <w:tab/>
        <w:t xml:space="preserve">  VI</w:t>
      </w:r>
      <w:r w:rsidRPr="00097C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7C1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97C1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97C12">
        <w:rPr>
          <w:rFonts w:ascii="Times New Roman" w:hAnsi="Times New Roman" w:cs="Times New Roman"/>
          <w:sz w:val="24"/>
          <w:szCs w:val="24"/>
        </w:rPr>
        <w:t>= 1</w:t>
      </w:r>
      <w:proofErr w:type="gramStart"/>
      <w:r w:rsidRPr="00097C12">
        <w:rPr>
          <w:rFonts w:ascii="Times New Roman" w:hAnsi="Times New Roman" w:cs="Times New Roman"/>
          <w:sz w:val="24"/>
          <w:szCs w:val="24"/>
        </w:rPr>
        <w:t>,60</w:t>
      </w:r>
      <w:proofErr w:type="gramEnd"/>
      <w:r w:rsidRPr="00097C12"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F75895" w:rsidRPr="00097C12" w:rsidRDefault="00F75895" w:rsidP="00F758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C12">
        <w:rPr>
          <w:rFonts w:ascii="Times New Roman" w:hAnsi="Times New Roman" w:cs="Times New Roman"/>
          <w:sz w:val="24"/>
          <w:szCs w:val="24"/>
        </w:rPr>
        <w:tab/>
      </w:r>
      <w:r w:rsidRPr="00097C12">
        <w:rPr>
          <w:rFonts w:ascii="Times New Roman" w:hAnsi="Times New Roman" w:cs="Times New Roman"/>
          <w:sz w:val="24"/>
          <w:szCs w:val="24"/>
        </w:rPr>
        <w:tab/>
      </w:r>
      <w:r w:rsidRPr="00097C12">
        <w:rPr>
          <w:rFonts w:ascii="Times New Roman" w:hAnsi="Times New Roman" w:cs="Times New Roman"/>
          <w:sz w:val="24"/>
          <w:szCs w:val="24"/>
        </w:rPr>
        <w:tab/>
        <w:t xml:space="preserve">  NI</w:t>
      </w:r>
      <w:r w:rsidRPr="00097C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7C12">
        <w:rPr>
          <w:rFonts w:ascii="Times New Roman" w:hAnsi="Times New Roman" w:cs="Times New Roman"/>
          <w:sz w:val="24"/>
          <w:szCs w:val="24"/>
        </w:rPr>
        <w:tab/>
      </w:r>
      <w:r w:rsidRPr="00097C12">
        <w:rPr>
          <w:rFonts w:ascii="Times New Roman" w:hAnsi="Times New Roman" w:cs="Times New Roman"/>
          <w:sz w:val="24"/>
          <w:szCs w:val="24"/>
        </w:rPr>
        <w:tab/>
        <w:t>= 0</w:t>
      </w:r>
      <w:proofErr w:type="gramStart"/>
      <w:r w:rsidRPr="00097C12">
        <w:rPr>
          <w:rFonts w:ascii="Times New Roman" w:hAnsi="Times New Roman" w:cs="Times New Roman"/>
          <w:sz w:val="24"/>
          <w:szCs w:val="24"/>
        </w:rPr>
        <w:t>,01</w:t>
      </w:r>
      <w:proofErr w:type="gramEnd"/>
      <w:r w:rsidRPr="00097C12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F75895" w:rsidRPr="00097C12" w:rsidRDefault="00F75895" w:rsidP="00F758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C12">
        <w:rPr>
          <w:rFonts w:ascii="Times New Roman" w:hAnsi="Times New Roman" w:cs="Times New Roman"/>
          <w:sz w:val="24"/>
          <w:szCs w:val="24"/>
        </w:rPr>
        <w:tab/>
      </w:r>
      <w:r w:rsidRPr="00097C12">
        <w:rPr>
          <w:rFonts w:ascii="Times New Roman" w:hAnsi="Times New Roman" w:cs="Times New Roman"/>
          <w:sz w:val="24"/>
          <w:szCs w:val="24"/>
        </w:rPr>
        <w:tab/>
      </w:r>
      <w:r w:rsidRPr="00097C12">
        <w:rPr>
          <w:rFonts w:ascii="Times New Roman" w:hAnsi="Times New Roman" w:cs="Times New Roman"/>
          <w:sz w:val="24"/>
          <w:szCs w:val="24"/>
        </w:rPr>
        <w:tab/>
        <w:t xml:space="preserve">  BE Vit C</w:t>
      </w:r>
      <w:r w:rsidRPr="00097C12">
        <w:rPr>
          <w:rFonts w:ascii="Times New Roman" w:hAnsi="Times New Roman" w:cs="Times New Roman"/>
          <w:sz w:val="24"/>
          <w:szCs w:val="24"/>
        </w:rPr>
        <w:tab/>
        <w:t>= 88,065</w:t>
      </w:r>
    </w:p>
    <w:p w:rsidR="00F75895" w:rsidRPr="00097C12" w:rsidRDefault="00F75895" w:rsidP="00F75895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C12">
        <w:rPr>
          <w:rFonts w:ascii="Times New Roman" w:eastAsia="Times New Roman" w:hAnsi="Times New Roman" w:cs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VI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NI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BE Vit.C x 100 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Wsampel</m:t>
            </m:r>
          </m:den>
        </m:f>
      </m:oMath>
    </w:p>
    <w:p w:rsidR="00F75895" w:rsidRPr="00097C12" w:rsidRDefault="00F75895" w:rsidP="00F75895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C12">
        <w:rPr>
          <w:rFonts w:ascii="Times New Roman" w:eastAsia="Times New Roman" w:hAnsi="Times New Roman" w:cs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1,60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</w:rPr>
              <m:t xml:space="preserve"> x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0.01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</w:rPr>
              <m:t xml:space="preserve"> x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88.065 x 100 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=28,18 mgVitC/100g</m:t>
        </m:r>
      </m:oMath>
    </w:p>
    <w:p w:rsidR="00F75895" w:rsidRDefault="00F75895" w:rsidP="00B9248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BB0" w:rsidRDefault="00445BB0" w:rsidP="00B9248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BB0" w:rsidRDefault="00445BB0" w:rsidP="00B9248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BB0" w:rsidRDefault="00445BB0" w:rsidP="00B9248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BB0" w:rsidRDefault="00445BB0" w:rsidP="00B9248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BB0" w:rsidRDefault="00445BB0" w:rsidP="00B9248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BB0" w:rsidRDefault="00445BB0" w:rsidP="00B9248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BB0" w:rsidRDefault="00445BB0" w:rsidP="00B9248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BB0" w:rsidRDefault="00445BB0" w:rsidP="00B9248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BB0" w:rsidRDefault="00445BB0" w:rsidP="00B9248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BA6" w:rsidRDefault="00B16BA6" w:rsidP="00445BB0">
      <w:pPr>
        <w:pStyle w:val="Default"/>
        <w:spacing w:line="480" w:lineRule="auto"/>
        <w:rPr>
          <w:rFonts w:eastAsia="Times New Roman"/>
          <w:b/>
          <w:color w:val="auto"/>
        </w:rPr>
      </w:pPr>
    </w:p>
    <w:p w:rsidR="00445BB0" w:rsidRPr="008B3EFB" w:rsidRDefault="00445BB0" w:rsidP="00445BB0">
      <w:pPr>
        <w:pStyle w:val="Default"/>
        <w:spacing w:line="480" w:lineRule="auto"/>
      </w:pPr>
      <w:proofErr w:type="gramStart"/>
      <w:r w:rsidRPr="008B3EFB">
        <w:rPr>
          <w:b/>
        </w:rPr>
        <w:lastRenderedPageBreak/>
        <w:t xml:space="preserve">Lampiran </w:t>
      </w:r>
      <w:r>
        <w:rPr>
          <w:b/>
        </w:rPr>
        <w:t>3</w:t>
      </w:r>
      <w:r w:rsidRPr="008B3EFB">
        <w:rPr>
          <w:b/>
        </w:rPr>
        <w:t>.</w:t>
      </w:r>
      <w:proofErr w:type="gramEnd"/>
      <w:r w:rsidRPr="008B3EFB">
        <w:rPr>
          <w:b/>
        </w:rPr>
        <w:t xml:space="preserve"> </w:t>
      </w:r>
      <w:r>
        <w:rPr>
          <w:b/>
        </w:rPr>
        <w:t xml:space="preserve"> </w:t>
      </w:r>
      <w:r w:rsidRPr="008B3EFB">
        <w:rPr>
          <w:b/>
        </w:rPr>
        <w:t xml:space="preserve">Pengukuran pH </w:t>
      </w:r>
    </w:p>
    <w:p w:rsidR="00445BB0" w:rsidRPr="008B3EFB" w:rsidRDefault="00445BB0" w:rsidP="00445BB0">
      <w:pPr>
        <w:spacing w:after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EFB">
        <w:rPr>
          <w:rFonts w:ascii="Times New Roman" w:hAnsi="Times New Roman" w:cs="Times New Roman"/>
          <w:sz w:val="24"/>
          <w:szCs w:val="24"/>
        </w:rPr>
        <w:t>Tahap pertama pengkalibrasian pH meter nyalakan alat, dibiarkan stabil selama 10 menit kemudian disiapkan larutan buffer pH 4,00 dan 7,00 dan dibersihkan elektroda dengan air destilata, lap secara hati-hati dengan tisu. Ditekan tombol mode hingga terbaca CALIBRATE 7-4 setelah itu celupkan elektroda pada buffer pH 7</w:t>
      </w:r>
      <w:proofErr w:type="gramStart"/>
      <w:r w:rsidRPr="008B3EFB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8B3EFB">
        <w:rPr>
          <w:rFonts w:ascii="Times New Roman" w:hAnsi="Times New Roman" w:cs="Times New Roman"/>
          <w:sz w:val="24"/>
          <w:szCs w:val="24"/>
        </w:rPr>
        <w:t xml:space="preserve"> lalu ditunggu sampai muncul angka 7,00 dan tekan YES. Selanjutnya elektroda dibilas dengan air destilata dan dikeringkan dengan tis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8B3EFB">
        <w:rPr>
          <w:rFonts w:ascii="Times New Roman" w:hAnsi="Times New Roman" w:cs="Times New Roman"/>
          <w:sz w:val="24"/>
          <w:szCs w:val="24"/>
        </w:rPr>
        <w:t>kemudian dicelupkan elektroda pada buffer pH 4, kemudian ditunggu sampai muncul angka 4</w:t>
      </w:r>
      <w:proofErr w:type="gramStart"/>
      <w:r w:rsidRPr="008B3EFB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8B3EFB">
        <w:rPr>
          <w:rFonts w:ascii="Times New Roman" w:hAnsi="Times New Roman" w:cs="Times New Roman"/>
          <w:sz w:val="24"/>
          <w:szCs w:val="24"/>
        </w:rPr>
        <w:t xml:space="preserve"> dan tekan YES kemudian dibilas elektroda dengan air destilata. </w:t>
      </w:r>
      <w:proofErr w:type="gramStart"/>
      <w:r w:rsidRPr="008B3EFB">
        <w:rPr>
          <w:rFonts w:ascii="Times New Roman" w:hAnsi="Times New Roman" w:cs="Times New Roman"/>
          <w:sz w:val="24"/>
          <w:szCs w:val="24"/>
        </w:rPr>
        <w:t>Tahap kedua adalah pengukuran contoh, pertama-tama elektroda dibilas dengan air destilata dan dikeringkan dengan tisu.</w:t>
      </w:r>
      <w:proofErr w:type="gramEnd"/>
      <w:r w:rsidRPr="008B3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EFB">
        <w:rPr>
          <w:rFonts w:ascii="Times New Roman" w:hAnsi="Times New Roman" w:cs="Times New Roman"/>
          <w:sz w:val="24"/>
          <w:szCs w:val="24"/>
        </w:rPr>
        <w:t>Elektroda dimasukkan ke dalam gelas piala berisi contoh.</w:t>
      </w:r>
      <w:proofErr w:type="gramEnd"/>
      <w:r w:rsidRPr="008B3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EFB">
        <w:rPr>
          <w:rFonts w:ascii="Times New Roman" w:hAnsi="Times New Roman" w:cs="Times New Roman"/>
          <w:sz w:val="24"/>
          <w:szCs w:val="24"/>
        </w:rPr>
        <w:t>Selanjutnya dibiarkan beberapa saat sampai pembacaan stabil kemudian dicatat pH yang terbaca.</w:t>
      </w:r>
      <w:proofErr w:type="gramEnd"/>
      <w:r w:rsidRPr="008B3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EFB">
        <w:rPr>
          <w:rFonts w:ascii="Times New Roman" w:hAnsi="Times New Roman" w:cs="Times New Roman"/>
          <w:sz w:val="24"/>
          <w:szCs w:val="24"/>
        </w:rPr>
        <w:t>Elektroda di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B3EFB">
        <w:rPr>
          <w:rFonts w:ascii="Times New Roman" w:hAnsi="Times New Roman" w:cs="Times New Roman"/>
          <w:sz w:val="24"/>
          <w:szCs w:val="24"/>
        </w:rPr>
        <w:t>ilas dengan air destilata dan dikeringkan dengan tisu.</w:t>
      </w:r>
      <w:proofErr w:type="gramEnd"/>
    </w:p>
    <w:p w:rsidR="00445BB0" w:rsidRDefault="00445BB0" w:rsidP="00B9248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895" w:rsidRDefault="00F75895" w:rsidP="00B9248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D9D" w:rsidRDefault="000F6D9D" w:rsidP="00B9248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D9D" w:rsidRDefault="000F6D9D" w:rsidP="00B9248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D9D" w:rsidRDefault="000F6D9D" w:rsidP="00B9248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D9D" w:rsidRDefault="000F6D9D" w:rsidP="00B9248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D9D" w:rsidRDefault="000F6D9D" w:rsidP="00B9248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D9D" w:rsidRDefault="000F6D9D" w:rsidP="00B9248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BA6" w:rsidRDefault="00B16BA6" w:rsidP="000F6D9D">
      <w:pPr>
        <w:pStyle w:val="Caption"/>
        <w:tabs>
          <w:tab w:val="left" w:pos="1418"/>
        </w:tabs>
        <w:spacing w:after="0"/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</w:pPr>
    </w:p>
    <w:p w:rsidR="008E7DC4" w:rsidRDefault="000F6D9D" w:rsidP="008E7D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0C93">
        <w:rPr>
          <w:rFonts w:ascii="Times New Roman" w:hAnsi="Times New Roman" w:cs="Times New Roman"/>
          <w:b/>
          <w:sz w:val="24"/>
        </w:rPr>
        <w:lastRenderedPageBreak/>
        <w:t>Lampiran</w:t>
      </w:r>
      <w:r w:rsidR="007B4678">
        <w:rPr>
          <w:rFonts w:ascii="Times New Roman" w:hAnsi="Times New Roman" w:cs="Times New Roman"/>
          <w:b/>
          <w:sz w:val="24"/>
        </w:rPr>
        <w:t xml:space="preserve"> 4</w:t>
      </w:r>
      <w:r w:rsidRPr="007B0C93">
        <w:rPr>
          <w:rFonts w:ascii="Times New Roman" w:hAnsi="Times New Roman" w:cs="Times New Roman"/>
          <w:b/>
          <w:sz w:val="24"/>
        </w:rPr>
        <w:t>.</w:t>
      </w:r>
      <w:proofErr w:type="gramEnd"/>
      <w:r w:rsidRPr="007B0C9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 w:rsidR="008E7DC4">
        <w:rPr>
          <w:rFonts w:ascii="Times New Roman" w:hAnsi="Times New Roman" w:cs="Times New Roman"/>
          <w:b/>
          <w:sz w:val="24"/>
          <w:szCs w:val="24"/>
        </w:rPr>
        <w:t xml:space="preserve">Prosedur Analisis Aktivitas Antioksidan Metode DPPH </w:t>
      </w:r>
    </w:p>
    <w:p w:rsidR="008E7DC4" w:rsidRPr="00A523B3" w:rsidRDefault="008E7DC4" w:rsidP="008E7DC4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Modifikasi Santosa 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et al., </w:t>
      </w:r>
      <w:r w:rsidRPr="00A523B3">
        <w:rPr>
          <w:rStyle w:val="apple-style-span"/>
          <w:rFonts w:ascii="Times New Roman" w:hAnsi="Times New Roman" w:cs="Times New Roman"/>
          <w:sz w:val="24"/>
          <w:szCs w:val="24"/>
        </w:rPr>
        <w:t>1998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dan Andayani (2008)</w:t>
      </w:r>
    </w:p>
    <w:p w:rsidR="008E7DC4" w:rsidRPr="00117A38" w:rsidRDefault="00965E34" w:rsidP="008E7DC4">
      <w:pPr>
        <w:pStyle w:val="ListParagraph"/>
        <w:numPr>
          <w:ilvl w:val="2"/>
          <w:numId w:val="39"/>
        </w:numPr>
        <w:spacing w:after="0" w:line="48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102" o:spid="_x0000_s1281" style="position:absolute;left:0;text-align:left;margin-left:1.3pt;margin-top:16.9pt;width:47.7pt;height:24.3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" fillcolor="white [3201]" strokecolor="black [3200]" strokeweight="2pt">
            <v:textbox>
              <w:txbxContent>
                <w:p w:rsidR="00965E34" w:rsidRPr="00F540E3" w:rsidRDefault="00965E34" w:rsidP="008E7D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DPPH</w:t>
                  </w:r>
                </w:p>
              </w:txbxContent>
            </v:textbox>
          </v:rect>
        </w:pict>
      </w:r>
      <w:r w:rsidR="008E7DC4" w:rsidRPr="00117A38">
        <w:rPr>
          <w:rFonts w:ascii="Times New Roman" w:hAnsi="Times New Roman" w:cs="Times New Roman"/>
          <w:sz w:val="24"/>
          <w:szCs w:val="24"/>
        </w:rPr>
        <w:t xml:space="preserve">Pembuatan Larutan </w:t>
      </w:r>
      <w:r w:rsidR="008E7DC4" w:rsidRPr="00117A38">
        <w:rPr>
          <w:rFonts w:ascii="Times New Roman" w:hAnsi="Times New Roman" w:cs="Times New Roman"/>
          <w:i/>
          <w:sz w:val="24"/>
          <w:szCs w:val="24"/>
        </w:rPr>
        <w:t xml:space="preserve">Diphenylpicrylhydrazil </w:t>
      </w:r>
      <w:r w:rsidR="008E7DC4" w:rsidRPr="00117A38">
        <w:rPr>
          <w:rFonts w:ascii="Times New Roman" w:hAnsi="Times New Roman" w:cs="Times New Roman"/>
          <w:sz w:val="24"/>
          <w:szCs w:val="24"/>
        </w:rPr>
        <w:t>(DPPH)</w:t>
      </w:r>
    </w:p>
    <w:p w:rsidR="008E7DC4" w:rsidRPr="00117A38" w:rsidRDefault="00965E34" w:rsidP="008E7DC4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03" o:spid="_x0000_s1280" type="#_x0000_t32" style="position:absolute;left:0;text-align:left;margin-left:8pt;margin-top:15.35pt;width:0;height:9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" strokecolor="black [3040]">
            <v:stroke endarrow="open"/>
          </v:shape>
        </w:pict>
      </w:r>
    </w:p>
    <w:p w:rsidR="008E7DC4" w:rsidRPr="00117A38" w:rsidRDefault="008E7DC4" w:rsidP="008E7DC4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A38">
        <w:rPr>
          <w:rFonts w:ascii="Times New Roman" w:hAnsi="Times New Roman" w:cs="Times New Roman"/>
          <w:sz w:val="24"/>
          <w:szCs w:val="24"/>
        </w:rPr>
        <w:t>Ditimbang sebanyak 4 mg</w:t>
      </w:r>
    </w:p>
    <w:p w:rsidR="008E7DC4" w:rsidRPr="00117A38" w:rsidRDefault="008E7DC4" w:rsidP="008E7DC4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A38">
        <w:rPr>
          <w:rFonts w:ascii="Times New Roman" w:hAnsi="Times New Roman" w:cs="Times New Roman"/>
          <w:sz w:val="24"/>
          <w:szCs w:val="24"/>
        </w:rPr>
        <w:t xml:space="preserve">Dimasukkan kedalam vial </w:t>
      </w:r>
    </w:p>
    <w:p w:rsidR="008E7DC4" w:rsidRPr="00117A38" w:rsidRDefault="008E7DC4" w:rsidP="008E7DC4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A38">
        <w:rPr>
          <w:rFonts w:ascii="Times New Roman" w:hAnsi="Times New Roman" w:cs="Times New Roman"/>
          <w:sz w:val="24"/>
          <w:szCs w:val="24"/>
        </w:rPr>
        <w:t>Ditambahkan metanol sebanyak 25 mL</w:t>
      </w:r>
    </w:p>
    <w:p w:rsidR="008E7DC4" w:rsidRPr="00117A38" w:rsidRDefault="008E7DC4" w:rsidP="008E7DC4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A38">
        <w:rPr>
          <w:rFonts w:ascii="Times New Roman" w:hAnsi="Times New Roman" w:cs="Times New Roman"/>
          <w:sz w:val="24"/>
          <w:szCs w:val="24"/>
        </w:rPr>
        <w:t xml:space="preserve">Diaduk sampai larut </w:t>
      </w:r>
    </w:p>
    <w:p w:rsidR="008E7DC4" w:rsidRPr="008D6ECA" w:rsidRDefault="00965E34" w:rsidP="008E7DC4">
      <w:pPr>
        <w:pStyle w:val="ListParagraph"/>
        <w:numPr>
          <w:ilvl w:val="0"/>
          <w:numId w:val="4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104" o:spid="_x0000_s1279" style="position:absolute;left:0;text-align:left;margin-left:1.3pt;margin-top:20.5pt;width:133.1pt;height:25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" fillcolor="white [3201]" strokecolor="black [3200]" strokeweight="2pt">
            <v:textbox>
              <w:txbxContent>
                <w:p w:rsidR="00965E34" w:rsidRPr="00F540E3" w:rsidRDefault="00965E34" w:rsidP="008E7D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Larutan DPPH 4x10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xbxContent>
            </v:textbox>
          </v:rect>
        </w:pict>
      </w:r>
      <w:r w:rsidR="008E7DC4" w:rsidRPr="00117A38">
        <w:rPr>
          <w:rFonts w:ascii="Times New Roman" w:hAnsi="Times New Roman" w:cs="Times New Roman"/>
          <w:sz w:val="24"/>
          <w:szCs w:val="24"/>
        </w:rPr>
        <w:t xml:space="preserve">Tutup vial dengan rapat dan dilapisi </w:t>
      </w:r>
      <w:r w:rsidR="008E7DC4">
        <w:rPr>
          <w:rFonts w:ascii="Times New Roman" w:hAnsi="Times New Roman" w:cs="Times New Roman"/>
          <w:sz w:val="24"/>
          <w:szCs w:val="24"/>
        </w:rPr>
        <w:t>permukaan vial</w:t>
      </w:r>
    </w:p>
    <w:p w:rsidR="008E7DC4" w:rsidRDefault="008E7DC4" w:rsidP="008E7DC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DC4" w:rsidRPr="00F540E3" w:rsidRDefault="008E7DC4" w:rsidP="008E7DC4">
      <w:pPr>
        <w:pStyle w:val="ListParagraph"/>
        <w:numPr>
          <w:ilvl w:val="0"/>
          <w:numId w:val="39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Pembuatan larutan </w:t>
      </w:r>
      <w:r>
        <w:rPr>
          <w:rFonts w:ascii="Times New Roman" w:hAnsi="Times New Roman" w:cs="Times New Roman"/>
          <w:i/>
          <w:sz w:val="24"/>
          <w:szCs w:val="24"/>
        </w:rPr>
        <w:t xml:space="preserve">Stock </w:t>
      </w:r>
    </w:p>
    <w:p w:rsidR="008E7DC4" w:rsidRDefault="00965E34" w:rsidP="008E7DC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Straight Arrow Connector 107" o:spid="_x0000_s1278" type="#_x0000_t32" style="position:absolute;left:0;text-align:left;margin-left:7.15pt;margin-top:22.55pt;width:0;height:106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" strokecolor="black [3040]">
            <v:stroke endarrow="open"/>
          </v:shape>
        </w:pict>
      </w:r>
      <w:r>
        <w:rPr>
          <w:noProof/>
        </w:rPr>
        <w:pict>
          <v:rect id="Rectangle 108" o:spid="_x0000_s1277" style="position:absolute;left:0;text-align:left;margin-left:-.35pt;margin-top:-2.95pt;width:59.4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" fillcolor="white [3201]" strokecolor="black [3200]" strokeweight="2pt">
            <v:textbox>
              <w:txbxContent>
                <w:p w:rsidR="00965E34" w:rsidRDefault="00965E34" w:rsidP="008E7D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Sampel </w:t>
                  </w:r>
                </w:p>
                <w:p w:rsidR="00965E34" w:rsidRPr="00F540E3" w:rsidRDefault="00965E34" w:rsidP="008E7D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E7DC4" w:rsidRPr="00F540E3" w:rsidRDefault="008E7DC4" w:rsidP="008E7DC4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Ditimbang sebanyak 5 mg (untuk fraksi etil asetat) dan 50 mg (untuk fraksi heksan dan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O)</w:t>
      </w:r>
    </w:p>
    <w:p w:rsidR="008E7DC4" w:rsidRPr="00A65338" w:rsidRDefault="008E7DC4" w:rsidP="008E7DC4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Dimasukkan kedalam vial 10 mL </w:t>
      </w:r>
    </w:p>
    <w:p w:rsidR="008E7DC4" w:rsidRPr="00A65338" w:rsidRDefault="008E7DC4" w:rsidP="008E7DC4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Ditambahkan metanol sebanyak 5 mL</w:t>
      </w:r>
    </w:p>
    <w:p w:rsidR="008E7DC4" w:rsidRPr="00A65338" w:rsidRDefault="008E7DC4" w:rsidP="008E7DC4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Diaduk sampai larut </w:t>
      </w:r>
    </w:p>
    <w:p w:rsidR="008E7DC4" w:rsidRPr="00F540E3" w:rsidRDefault="008E7DC4" w:rsidP="008E7DC4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Gunakan </w:t>
      </w:r>
      <w:r>
        <w:rPr>
          <w:rFonts w:ascii="Times New Roman" w:hAnsi="Times New Roman" w:cs="Times New Roman"/>
          <w:i/>
          <w:sz w:val="24"/>
          <w:szCs w:val="24"/>
        </w:rPr>
        <w:t xml:space="preserve">ultrasonic cleaner </w:t>
      </w:r>
      <w:r>
        <w:rPr>
          <w:rFonts w:ascii="Times New Roman" w:hAnsi="Times New Roman" w:cs="Times New Roman"/>
          <w:sz w:val="24"/>
          <w:szCs w:val="24"/>
        </w:rPr>
        <w:t xml:space="preserve">jika sampel sulit larut </w:t>
      </w:r>
    </w:p>
    <w:p w:rsidR="008E7DC4" w:rsidRDefault="00965E34" w:rsidP="008E7DC4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ect id="Rectangle 164" o:spid="_x0000_s1276" style="position:absolute;left:0;text-align:left;margin-left:-.35pt;margin-top:5.2pt;width:227.7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" fillcolor="white [3201]" strokecolor="black [3200]" strokeweight="2pt">
            <v:textbox>
              <w:txbxContent>
                <w:p w:rsidR="00965E34" w:rsidRDefault="00965E34" w:rsidP="008E7D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Larutan sampel 1000 ppm dan 10.000 ppm </w:t>
                  </w:r>
                </w:p>
                <w:p w:rsidR="00965E34" w:rsidRPr="00F540E3" w:rsidRDefault="00965E34" w:rsidP="008E7D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E7DC4" w:rsidRPr="00A65338" w:rsidRDefault="008E7DC4" w:rsidP="008E7DC4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DC4" w:rsidRDefault="00965E34" w:rsidP="008E7DC4">
      <w:pPr>
        <w:pStyle w:val="ListParagraph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166" o:spid="_x0000_s1275" style="position:absolute;left:0;text-align:left;margin-left:-1.8pt;margin-top:20.5pt;width:59.4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" fillcolor="white [3201]" strokecolor="black [3200]" strokeweight="2pt">
            <v:textbox>
              <w:txbxContent>
                <w:p w:rsidR="00965E34" w:rsidRDefault="00965E34" w:rsidP="008E7D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Sampel </w:t>
                  </w:r>
                </w:p>
                <w:p w:rsidR="00965E34" w:rsidRPr="00F540E3" w:rsidRDefault="00965E34" w:rsidP="008E7D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8E7DC4">
        <w:rPr>
          <w:rFonts w:ascii="Times New Roman" w:hAnsi="Times New Roman" w:cs="Times New Roman"/>
          <w:sz w:val="24"/>
          <w:szCs w:val="24"/>
        </w:rPr>
        <w:t xml:space="preserve">Pengujian sampel </w:t>
      </w:r>
    </w:p>
    <w:p w:rsidR="008E7DC4" w:rsidRDefault="00965E34" w:rsidP="008E7D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Straight Arrow Connector 178" o:spid="_x0000_s1274" type="#_x0000_t32" style="position:absolute;left:0;text-align:left;margin-left:5.5pt;margin-top:18.1pt;width:0;height:135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" strokecolor="black [3040]">
            <v:stroke endarrow="open"/>
          </v:shape>
        </w:pict>
      </w:r>
    </w:p>
    <w:p w:rsidR="008E7DC4" w:rsidRDefault="008E7DC4" w:rsidP="008E7DC4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Dimasukkan berturut-turut larutan </w:t>
      </w:r>
      <w:r>
        <w:rPr>
          <w:rFonts w:ascii="Times New Roman" w:hAnsi="Times New Roman" w:cs="Times New Roman"/>
          <w:i/>
          <w:sz w:val="24"/>
          <w:szCs w:val="24"/>
        </w:rPr>
        <w:t>stock</w:t>
      </w:r>
      <w:r>
        <w:rPr>
          <w:rFonts w:ascii="Times New Roman" w:hAnsi="Times New Roman" w:cs="Times New Roman"/>
          <w:sz w:val="24"/>
          <w:szCs w:val="24"/>
        </w:rPr>
        <w:t xml:space="preserve"> dan metanol sesuai dengan volume pada tabel pada masing-masing tabung reaksi (A-E)</w:t>
      </w:r>
    </w:p>
    <w:p w:rsidR="008E7DC4" w:rsidRDefault="008E7DC4" w:rsidP="008E7DC4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Kedalam tabung reaksi (A-E) ditambahkan larutan DPPH sebanyak 0,6 mL</w:t>
      </w:r>
    </w:p>
    <w:p w:rsidR="008E7DC4" w:rsidRDefault="008E7DC4" w:rsidP="008E7DC4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Dibiarkan selama 30 menit </w:t>
      </w:r>
    </w:p>
    <w:p w:rsidR="008E7DC4" w:rsidRDefault="008E7DC4" w:rsidP="008E7DC4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Diukur menggunakan spektrofotometri UV-Vis (</w:t>
      </w:r>
      <w:r>
        <w:rPr>
          <w:rFonts w:ascii="Times New Roman" w:hAnsi="Times New Roman" w:cs="Times New Roman"/>
          <w:b/>
          <w:sz w:val="24"/>
          <w:szCs w:val="24"/>
        </w:rPr>
        <w:t>Kuvet blanko diisi dengan metanol</w:t>
      </w:r>
      <w:r>
        <w:rPr>
          <w:rFonts w:ascii="Times New Roman" w:hAnsi="Times New Roman" w:cs="Times New Roman"/>
          <w:sz w:val="24"/>
          <w:szCs w:val="24"/>
        </w:rPr>
        <w:t>). Diukur pada panjang gelombang 517 nm.</w:t>
      </w:r>
    </w:p>
    <w:p w:rsidR="008E7DC4" w:rsidRPr="001A5786" w:rsidRDefault="00965E34" w:rsidP="008E7DC4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179" o:spid="_x0000_s1273" style="position:absolute;left:0;text-align:left;margin-left:-.4pt;margin-top:31.75pt;width:69.5pt;height:2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" fillcolor="white [3201]" strokecolor="black [3200]" strokeweight="2pt">
            <v:textbox>
              <w:txbxContent>
                <w:p w:rsidR="00965E34" w:rsidRDefault="00965E34" w:rsidP="008E7D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Nilai IC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50</w:t>
                  </w:r>
                </w:p>
                <w:p w:rsidR="00965E34" w:rsidRPr="00F540E3" w:rsidRDefault="00965E34" w:rsidP="008E7D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8E7DC4">
        <w:rPr>
          <w:rFonts w:ascii="Times New Roman" w:hAnsi="Times New Roman" w:cs="Times New Roman"/>
          <w:sz w:val="24"/>
          <w:szCs w:val="24"/>
        </w:rPr>
        <w:t>Nilai absorbansi dari setiap variasi konsentrasi dicatat dan dihitung nilai IC</w:t>
      </w:r>
      <w:r w:rsidR="008E7DC4">
        <w:rPr>
          <w:rFonts w:ascii="Times New Roman" w:hAnsi="Times New Roman" w:cs="Times New Roman"/>
          <w:sz w:val="24"/>
          <w:szCs w:val="24"/>
          <w:vertAlign w:val="subscript"/>
        </w:rPr>
        <w:t>50</w:t>
      </w:r>
    </w:p>
    <w:p w:rsidR="000F6D9D" w:rsidRDefault="000F6D9D" w:rsidP="00B9248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39B" w:rsidRPr="00B9539B" w:rsidRDefault="00787C15" w:rsidP="00B9539B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72111363"/>
      <w:proofErr w:type="gramStart"/>
      <w:r w:rsidRPr="00B953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Lampiran </w:t>
      </w:r>
      <w:r w:rsidR="00351F76" w:rsidRPr="00B953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953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B953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9539B" w:rsidRPr="00B9539B">
        <w:rPr>
          <w:rFonts w:ascii="Times New Roman" w:hAnsi="Times New Roman" w:cs="Times New Roman"/>
          <w:b/>
          <w:bCs/>
          <w:sz w:val="24"/>
          <w:szCs w:val="24"/>
        </w:rPr>
        <w:t xml:space="preserve">Formulir Uji Kesukaan </w:t>
      </w:r>
    </w:p>
    <w:p w:rsidR="00B9539B" w:rsidRPr="00B9539B" w:rsidRDefault="00B9539B" w:rsidP="00B9539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539B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FORMULIR PENGUJIAN ORGANOLEPTIK</w:t>
      </w:r>
    </w:p>
    <w:p w:rsidR="00B9539B" w:rsidRPr="00B9539B" w:rsidRDefault="00B9539B" w:rsidP="00B9539B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539B" w:rsidRPr="00B9539B" w:rsidRDefault="00B9539B" w:rsidP="00B9539B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9539B">
        <w:rPr>
          <w:rFonts w:ascii="Times New Roman" w:hAnsi="Times New Roman" w:cs="Times New Roman"/>
          <w:b/>
          <w:bCs/>
          <w:sz w:val="24"/>
          <w:szCs w:val="24"/>
        </w:rPr>
        <w:t>Nama Panelis</w:t>
      </w:r>
      <w:r w:rsidRPr="00B95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539B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B9539B" w:rsidRPr="00B9539B" w:rsidRDefault="00B9539B" w:rsidP="00B9539B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9539B">
        <w:rPr>
          <w:rFonts w:ascii="Times New Roman" w:hAnsi="Times New Roman" w:cs="Times New Roman"/>
          <w:b/>
          <w:bCs/>
          <w:sz w:val="24"/>
          <w:szCs w:val="24"/>
        </w:rPr>
        <w:t>Tanggal</w:t>
      </w:r>
      <w:r w:rsidRPr="00B95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539B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B9539B" w:rsidRPr="00B9539B" w:rsidRDefault="00B9539B" w:rsidP="00B9539B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9539B">
        <w:rPr>
          <w:rFonts w:ascii="Times New Roman" w:hAnsi="Times New Roman" w:cs="Times New Roman"/>
          <w:b/>
          <w:bCs/>
          <w:sz w:val="24"/>
          <w:szCs w:val="24"/>
        </w:rPr>
        <w:t>Pekerjaan</w:t>
      </w:r>
      <w:r w:rsidRPr="00B95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539B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B9539B" w:rsidRPr="00B9539B" w:rsidRDefault="00B9539B" w:rsidP="00B9539B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9539B">
        <w:rPr>
          <w:rFonts w:ascii="Times New Roman" w:hAnsi="Times New Roman" w:cs="Times New Roman"/>
          <w:b/>
          <w:bCs/>
          <w:sz w:val="24"/>
          <w:szCs w:val="24"/>
        </w:rPr>
        <w:t>Tanda Tangan</w:t>
      </w:r>
      <w:r w:rsidRPr="00B9539B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B9539B" w:rsidRPr="00B9539B" w:rsidRDefault="00B9539B" w:rsidP="00B9539B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9539B">
        <w:rPr>
          <w:rFonts w:ascii="Times New Roman" w:hAnsi="Times New Roman" w:cs="Times New Roman"/>
          <w:b/>
          <w:bCs/>
          <w:sz w:val="24"/>
          <w:szCs w:val="24"/>
        </w:rPr>
        <w:t>Instruksi :</w:t>
      </w:r>
      <w:proofErr w:type="gramEnd"/>
    </w:p>
    <w:p w:rsidR="00B9539B" w:rsidRPr="00B9539B" w:rsidRDefault="00B9539B" w:rsidP="00B9539B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 w:rsidRPr="00B9539B">
        <w:rPr>
          <w:rFonts w:ascii="Times New Roman" w:hAnsi="Times New Roman" w:cs="Times New Roman"/>
          <w:bCs/>
          <w:sz w:val="24"/>
          <w:szCs w:val="24"/>
        </w:rPr>
        <w:tab/>
        <w:t xml:space="preserve">Dihadapan saudara telah tersedia sampel </w:t>
      </w:r>
      <w:r w:rsidR="002F4C05">
        <w:rPr>
          <w:rFonts w:ascii="Times New Roman" w:hAnsi="Times New Roman" w:cs="Times New Roman"/>
          <w:b/>
          <w:bCs/>
          <w:sz w:val="24"/>
          <w:szCs w:val="24"/>
        </w:rPr>
        <w:t>Minuman fungsional sari belimbing wuluh dan sari temulawak</w:t>
      </w:r>
      <w:r w:rsidRPr="00B95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539B">
        <w:rPr>
          <w:rFonts w:ascii="Times New Roman" w:hAnsi="Times New Roman" w:cs="Times New Roman"/>
          <w:bCs/>
          <w:sz w:val="24"/>
          <w:szCs w:val="24"/>
        </w:rPr>
        <w:t xml:space="preserve">dan anda dimintai untuk memberikan penilaian pada atribut yang sesuai pada setiap kode sampel berdasarkan skala numeric sesuai dengan pernyataan dibawah </w:t>
      </w:r>
      <w:proofErr w:type="gramStart"/>
      <w:r w:rsidRPr="00B9539B">
        <w:rPr>
          <w:rFonts w:ascii="Times New Roman" w:hAnsi="Times New Roman" w:cs="Times New Roman"/>
          <w:bCs/>
          <w:sz w:val="24"/>
          <w:szCs w:val="24"/>
        </w:rPr>
        <w:t>ini :</w:t>
      </w:r>
      <w:proofErr w:type="gramEnd"/>
    </w:p>
    <w:tbl>
      <w:tblPr>
        <w:tblW w:w="7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3927"/>
      </w:tblGrid>
      <w:tr w:rsidR="00B9539B" w:rsidRPr="00B9539B" w:rsidTr="00B9539B">
        <w:trPr>
          <w:trHeight w:val="371"/>
        </w:trPr>
        <w:tc>
          <w:tcPr>
            <w:tcW w:w="3927" w:type="dxa"/>
            <w:shd w:val="clear" w:color="auto" w:fill="auto"/>
          </w:tcPr>
          <w:p w:rsidR="00B9539B" w:rsidRPr="00B9539B" w:rsidRDefault="00B9539B" w:rsidP="00B95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B">
              <w:rPr>
                <w:rFonts w:ascii="Times New Roman" w:hAnsi="Times New Roman" w:cs="Times New Roman"/>
                <w:b/>
                <w:sz w:val="24"/>
                <w:szCs w:val="24"/>
              </w:rPr>
              <w:t>Skala Hedonik</w:t>
            </w:r>
          </w:p>
        </w:tc>
        <w:tc>
          <w:tcPr>
            <w:tcW w:w="3927" w:type="dxa"/>
            <w:shd w:val="clear" w:color="auto" w:fill="auto"/>
          </w:tcPr>
          <w:p w:rsidR="00B9539B" w:rsidRPr="00B9539B" w:rsidRDefault="00B9539B" w:rsidP="00B95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B">
              <w:rPr>
                <w:rFonts w:ascii="Times New Roman" w:hAnsi="Times New Roman" w:cs="Times New Roman"/>
                <w:b/>
                <w:sz w:val="24"/>
                <w:szCs w:val="24"/>
              </w:rPr>
              <w:t>Skala Numerik</w:t>
            </w:r>
          </w:p>
        </w:tc>
      </w:tr>
      <w:tr w:rsidR="00B9539B" w:rsidRPr="00B9539B" w:rsidTr="00B9539B">
        <w:trPr>
          <w:trHeight w:val="394"/>
        </w:trPr>
        <w:tc>
          <w:tcPr>
            <w:tcW w:w="3927" w:type="dxa"/>
            <w:shd w:val="clear" w:color="auto" w:fill="auto"/>
          </w:tcPr>
          <w:p w:rsidR="00B9539B" w:rsidRPr="00B9539B" w:rsidRDefault="00B9539B" w:rsidP="00B9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9B">
              <w:rPr>
                <w:rFonts w:ascii="Times New Roman" w:hAnsi="Times New Roman" w:cs="Times New Roman"/>
                <w:sz w:val="24"/>
                <w:szCs w:val="24"/>
              </w:rPr>
              <w:t>Sangat Suka</w:t>
            </w:r>
          </w:p>
        </w:tc>
        <w:tc>
          <w:tcPr>
            <w:tcW w:w="3927" w:type="dxa"/>
            <w:shd w:val="clear" w:color="auto" w:fill="auto"/>
          </w:tcPr>
          <w:p w:rsidR="00B9539B" w:rsidRPr="00B9539B" w:rsidRDefault="00B9539B" w:rsidP="00B9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9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B9539B" w:rsidRPr="00B9539B" w:rsidTr="00B9539B">
        <w:trPr>
          <w:trHeight w:val="371"/>
        </w:trPr>
        <w:tc>
          <w:tcPr>
            <w:tcW w:w="3927" w:type="dxa"/>
            <w:shd w:val="clear" w:color="auto" w:fill="auto"/>
          </w:tcPr>
          <w:p w:rsidR="00B9539B" w:rsidRPr="00B9539B" w:rsidRDefault="00B9539B" w:rsidP="00B9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9B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</w:p>
        </w:tc>
        <w:tc>
          <w:tcPr>
            <w:tcW w:w="3927" w:type="dxa"/>
            <w:shd w:val="clear" w:color="auto" w:fill="auto"/>
          </w:tcPr>
          <w:p w:rsidR="00B9539B" w:rsidRPr="00B9539B" w:rsidRDefault="00B9539B" w:rsidP="00B9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39B" w:rsidRPr="00B9539B" w:rsidTr="00B9539B">
        <w:trPr>
          <w:trHeight w:val="371"/>
        </w:trPr>
        <w:tc>
          <w:tcPr>
            <w:tcW w:w="3927" w:type="dxa"/>
            <w:shd w:val="clear" w:color="auto" w:fill="auto"/>
          </w:tcPr>
          <w:p w:rsidR="00B9539B" w:rsidRPr="00B9539B" w:rsidRDefault="00B9539B" w:rsidP="00B9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9B">
              <w:rPr>
                <w:rFonts w:ascii="Times New Roman" w:hAnsi="Times New Roman" w:cs="Times New Roman"/>
                <w:sz w:val="24"/>
                <w:szCs w:val="24"/>
              </w:rPr>
              <w:t>Agak Suka</w:t>
            </w:r>
          </w:p>
        </w:tc>
        <w:tc>
          <w:tcPr>
            <w:tcW w:w="3927" w:type="dxa"/>
            <w:shd w:val="clear" w:color="auto" w:fill="auto"/>
          </w:tcPr>
          <w:p w:rsidR="00B9539B" w:rsidRPr="00B9539B" w:rsidRDefault="00B9539B" w:rsidP="00B9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539B" w:rsidRPr="00B9539B" w:rsidTr="00B9539B">
        <w:trPr>
          <w:trHeight w:val="371"/>
        </w:trPr>
        <w:tc>
          <w:tcPr>
            <w:tcW w:w="3927" w:type="dxa"/>
            <w:shd w:val="clear" w:color="auto" w:fill="auto"/>
          </w:tcPr>
          <w:p w:rsidR="00B9539B" w:rsidRPr="00B9539B" w:rsidRDefault="00B9539B" w:rsidP="00B9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9B">
              <w:rPr>
                <w:rFonts w:ascii="Times New Roman" w:hAnsi="Times New Roman" w:cs="Times New Roman"/>
                <w:sz w:val="24"/>
                <w:szCs w:val="24"/>
              </w:rPr>
              <w:t>Agak Tidak Suka</w:t>
            </w:r>
          </w:p>
        </w:tc>
        <w:tc>
          <w:tcPr>
            <w:tcW w:w="3927" w:type="dxa"/>
            <w:shd w:val="clear" w:color="auto" w:fill="auto"/>
          </w:tcPr>
          <w:p w:rsidR="00B9539B" w:rsidRPr="00B9539B" w:rsidRDefault="00B9539B" w:rsidP="00B9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39B" w:rsidRPr="00B9539B" w:rsidTr="00B9539B">
        <w:trPr>
          <w:trHeight w:val="371"/>
        </w:trPr>
        <w:tc>
          <w:tcPr>
            <w:tcW w:w="3927" w:type="dxa"/>
            <w:shd w:val="clear" w:color="auto" w:fill="auto"/>
          </w:tcPr>
          <w:p w:rsidR="00B9539B" w:rsidRPr="00B9539B" w:rsidRDefault="00B9539B" w:rsidP="00B9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9B">
              <w:rPr>
                <w:rFonts w:ascii="Times New Roman" w:hAnsi="Times New Roman" w:cs="Times New Roman"/>
                <w:sz w:val="24"/>
                <w:szCs w:val="24"/>
              </w:rPr>
              <w:t>Tidak Suka</w:t>
            </w:r>
          </w:p>
        </w:tc>
        <w:tc>
          <w:tcPr>
            <w:tcW w:w="3927" w:type="dxa"/>
            <w:shd w:val="clear" w:color="auto" w:fill="auto"/>
          </w:tcPr>
          <w:p w:rsidR="00B9539B" w:rsidRPr="00B9539B" w:rsidRDefault="00B9539B" w:rsidP="00B9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539B" w:rsidRPr="00B9539B" w:rsidTr="00B9539B">
        <w:trPr>
          <w:trHeight w:val="371"/>
        </w:trPr>
        <w:tc>
          <w:tcPr>
            <w:tcW w:w="3927" w:type="dxa"/>
            <w:shd w:val="clear" w:color="auto" w:fill="auto"/>
          </w:tcPr>
          <w:p w:rsidR="00B9539B" w:rsidRPr="00B9539B" w:rsidRDefault="00B9539B" w:rsidP="00B9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9B">
              <w:rPr>
                <w:rFonts w:ascii="Times New Roman" w:hAnsi="Times New Roman" w:cs="Times New Roman"/>
                <w:sz w:val="24"/>
                <w:szCs w:val="24"/>
              </w:rPr>
              <w:t>Sangat Tidak Suka</w:t>
            </w:r>
          </w:p>
        </w:tc>
        <w:tc>
          <w:tcPr>
            <w:tcW w:w="3927" w:type="dxa"/>
            <w:shd w:val="clear" w:color="auto" w:fill="auto"/>
          </w:tcPr>
          <w:p w:rsidR="00B9539B" w:rsidRPr="00B9539B" w:rsidRDefault="00B9539B" w:rsidP="00B9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539B" w:rsidRPr="00B9539B" w:rsidRDefault="00B9539B" w:rsidP="00B9539B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="108" w:tblpY="318"/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2106"/>
        <w:gridCol w:w="2105"/>
        <w:gridCol w:w="2105"/>
      </w:tblGrid>
      <w:tr w:rsidR="00B9539B" w:rsidRPr="00B9539B" w:rsidTr="00B9539B">
        <w:trPr>
          <w:trHeight w:val="387"/>
        </w:trPr>
        <w:tc>
          <w:tcPr>
            <w:tcW w:w="1684" w:type="dxa"/>
            <w:vMerge w:val="restart"/>
            <w:shd w:val="clear" w:color="auto" w:fill="auto"/>
            <w:vAlign w:val="center"/>
          </w:tcPr>
          <w:p w:rsidR="00B9539B" w:rsidRPr="00B9539B" w:rsidRDefault="00B9539B" w:rsidP="00B953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6315" w:type="dxa"/>
            <w:gridSpan w:val="3"/>
            <w:shd w:val="clear" w:color="auto" w:fill="auto"/>
            <w:vAlign w:val="center"/>
          </w:tcPr>
          <w:p w:rsidR="00B9539B" w:rsidRPr="00B9539B" w:rsidRDefault="00B9539B" w:rsidP="00B953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Atribut</w:t>
            </w:r>
          </w:p>
        </w:tc>
      </w:tr>
      <w:tr w:rsidR="00B9539B" w:rsidRPr="00B9539B" w:rsidTr="00B9539B">
        <w:trPr>
          <w:trHeight w:val="149"/>
        </w:trPr>
        <w:tc>
          <w:tcPr>
            <w:tcW w:w="1684" w:type="dxa"/>
            <w:vMerge/>
            <w:shd w:val="clear" w:color="auto" w:fill="auto"/>
            <w:vAlign w:val="center"/>
          </w:tcPr>
          <w:p w:rsidR="00B9539B" w:rsidRPr="00B9539B" w:rsidRDefault="00B9539B" w:rsidP="00B953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B9539B" w:rsidRPr="00B9539B" w:rsidRDefault="00B9539B" w:rsidP="00B953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Warna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B9539B" w:rsidRPr="00B9539B" w:rsidRDefault="00B9539B" w:rsidP="00B953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Aroma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B9539B" w:rsidRPr="00B9539B" w:rsidRDefault="00B9539B" w:rsidP="00B953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Rasa</w:t>
            </w:r>
          </w:p>
        </w:tc>
      </w:tr>
      <w:tr w:rsidR="00B9539B" w:rsidRPr="00B9539B" w:rsidTr="00B9539B">
        <w:trPr>
          <w:trHeight w:val="387"/>
        </w:trPr>
        <w:tc>
          <w:tcPr>
            <w:tcW w:w="1684" w:type="dxa"/>
            <w:shd w:val="clear" w:color="auto" w:fill="auto"/>
            <w:vAlign w:val="center"/>
          </w:tcPr>
          <w:p w:rsidR="00B9539B" w:rsidRPr="00B9539B" w:rsidRDefault="00B9539B" w:rsidP="00B953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B9539B" w:rsidRPr="00B9539B" w:rsidRDefault="00B9539B" w:rsidP="00B953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B9539B" w:rsidRPr="00B9539B" w:rsidRDefault="00B9539B" w:rsidP="00B953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B9539B" w:rsidRPr="00B9539B" w:rsidRDefault="00B9539B" w:rsidP="00B953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39B" w:rsidRPr="00B9539B" w:rsidTr="00B9539B">
        <w:trPr>
          <w:trHeight w:val="387"/>
        </w:trPr>
        <w:tc>
          <w:tcPr>
            <w:tcW w:w="1684" w:type="dxa"/>
            <w:shd w:val="clear" w:color="auto" w:fill="auto"/>
            <w:vAlign w:val="center"/>
          </w:tcPr>
          <w:p w:rsidR="00B9539B" w:rsidRPr="00B9539B" w:rsidRDefault="00B9539B" w:rsidP="00B953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B9539B" w:rsidRPr="00B9539B" w:rsidRDefault="00B9539B" w:rsidP="00B953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B9539B" w:rsidRPr="00B9539B" w:rsidRDefault="00B9539B" w:rsidP="00B953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B9539B" w:rsidRPr="00B9539B" w:rsidRDefault="00B9539B" w:rsidP="00B953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39B" w:rsidRPr="00B9539B" w:rsidTr="00B9539B">
        <w:trPr>
          <w:trHeight w:val="387"/>
        </w:trPr>
        <w:tc>
          <w:tcPr>
            <w:tcW w:w="1684" w:type="dxa"/>
            <w:shd w:val="clear" w:color="auto" w:fill="auto"/>
            <w:vAlign w:val="center"/>
          </w:tcPr>
          <w:p w:rsidR="00B9539B" w:rsidRPr="00B9539B" w:rsidRDefault="00B9539B" w:rsidP="00B953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B9539B" w:rsidRPr="00B9539B" w:rsidRDefault="00B9539B" w:rsidP="00B953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B9539B" w:rsidRPr="00B9539B" w:rsidRDefault="00B9539B" w:rsidP="00B953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B9539B" w:rsidRPr="00B9539B" w:rsidRDefault="00B9539B" w:rsidP="00B953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39B" w:rsidRPr="00B9539B" w:rsidTr="00B9539B">
        <w:trPr>
          <w:trHeight w:val="387"/>
        </w:trPr>
        <w:tc>
          <w:tcPr>
            <w:tcW w:w="1684" w:type="dxa"/>
            <w:shd w:val="clear" w:color="auto" w:fill="auto"/>
            <w:vAlign w:val="center"/>
          </w:tcPr>
          <w:p w:rsidR="00B9539B" w:rsidRPr="00B9539B" w:rsidRDefault="00B9539B" w:rsidP="00B953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B9539B" w:rsidRPr="00B9539B" w:rsidRDefault="00B9539B" w:rsidP="00B953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B9539B" w:rsidRPr="00B9539B" w:rsidRDefault="00B9539B" w:rsidP="00B953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B9539B" w:rsidRPr="00B9539B" w:rsidRDefault="00B9539B" w:rsidP="00B953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39B" w:rsidRPr="00B9539B" w:rsidTr="00B9539B">
        <w:trPr>
          <w:trHeight w:val="387"/>
        </w:trPr>
        <w:tc>
          <w:tcPr>
            <w:tcW w:w="1684" w:type="dxa"/>
            <w:shd w:val="clear" w:color="auto" w:fill="auto"/>
            <w:vAlign w:val="center"/>
          </w:tcPr>
          <w:p w:rsidR="00B9539B" w:rsidRPr="00B9539B" w:rsidRDefault="00B9539B" w:rsidP="00B953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B9539B" w:rsidRPr="00B9539B" w:rsidRDefault="00B9539B" w:rsidP="00B953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B9539B" w:rsidRPr="00B9539B" w:rsidRDefault="00B9539B" w:rsidP="00B953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B9539B" w:rsidRPr="00B9539B" w:rsidRDefault="00B9539B" w:rsidP="00B953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C55F3" w:rsidRPr="00B9539B" w:rsidRDefault="00787C15" w:rsidP="00B9539B">
      <w:pPr>
        <w:pStyle w:val="Caption"/>
        <w:spacing w:after="0" w:line="480" w:lineRule="auto"/>
        <w:jc w:val="left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B953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Prosedur Analisis Uji Hedonik (Kartika, 1988)</w:t>
      </w:r>
      <w:bookmarkEnd w:id="1"/>
    </w:p>
    <w:p w:rsidR="00B9539B" w:rsidRDefault="00B9539B" w:rsidP="001C55F3">
      <w:pPr>
        <w:spacing w:after="0" w:line="480" w:lineRule="auto"/>
        <w:jc w:val="both"/>
      </w:pPr>
    </w:p>
    <w:p w:rsidR="00DB632B" w:rsidRDefault="00DB632B" w:rsidP="001C55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55F3" w:rsidRDefault="001C55F3" w:rsidP="001C55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lastRenderedPageBreak/>
        <w:t xml:space="preserve">Lampiran </w:t>
      </w:r>
      <w:r w:rsidR="00351F76">
        <w:rPr>
          <w:rFonts w:ascii="Times New Roman" w:eastAsia="Times New Roman" w:hAnsi="Times New Roman" w:cs="Times New Roman"/>
          <w:b/>
          <w:sz w:val="24"/>
          <w:szCs w:val="24"/>
        </w:rPr>
        <w:t>6. Kebutuhan Analisis</w:t>
      </w:r>
      <w:r w:rsidRPr="005465D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1C55F3" w:rsidRPr="005B083D" w:rsidRDefault="001C55F3" w:rsidP="001C55F3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B083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Penelitian </w:t>
      </w:r>
      <w:r w:rsidRPr="005B083D">
        <w:rPr>
          <w:rFonts w:ascii="Times New Roman" w:eastAsia="Times New Roman" w:hAnsi="Times New Roman" w:cs="Times New Roman"/>
          <w:b/>
          <w:sz w:val="24"/>
          <w:szCs w:val="24"/>
        </w:rPr>
        <w:t>Tahap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Pr="005B083D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Pr="005B083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Analisis </w:t>
      </w:r>
      <w:r w:rsidRPr="005B083D">
        <w:rPr>
          <w:rFonts w:ascii="Times New Roman" w:eastAsia="Times New Roman" w:hAnsi="Times New Roman" w:cs="Times New Roman"/>
          <w:b/>
          <w:sz w:val="24"/>
          <w:szCs w:val="24"/>
        </w:rPr>
        <w:t>Karakteristik Bahan Baku</w:t>
      </w:r>
    </w:p>
    <w:p w:rsidR="001C55F3" w:rsidRPr="00773BFF" w:rsidRDefault="001C55F3" w:rsidP="001C55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Temulawak :</w:t>
      </w:r>
      <w:proofErr w:type="gramEnd"/>
    </w:p>
    <w:p w:rsidR="001C55F3" w:rsidRPr="00790051" w:rsidRDefault="001C55F3" w:rsidP="001C55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Kadar Vitamin C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4DD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ml</w:t>
      </w:r>
    </w:p>
    <w:p w:rsidR="001C55F3" w:rsidRPr="00790051" w:rsidRDefault="001C55F3" w:rsidP="001C55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DD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pH </w:t>
      </w:r>
      <w:r>
        <w:rPr>
          <w:rFonts w:ascii="Times New Roman" w:eastAsia="Times New Roman" w:hAnsi="Times New Roman" w:cs="Times New Roman"/>
          <w:sz w:val="24"/>
          <w:szCs w:val="24"/>
        </w:rPr>
        <w:t>temulawak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74DD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A74DD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ml</w:t>
      </w:r>
    </w:p>
    <w:p w:rsidR="001C55F3" w:rsidRDefault="001C55F3" w:rsidP="001C55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Aktivitas Antioksidan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ml</w:t>
      </w:r>
    </w:p>
    <w:p w:rsidR="001C55F3" w:rsidRPr="00964E8E" w:rsidRDefault="001C55F3" w:rsidP="001C55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Belimbing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wuluh :</w:t>
      </w:r>
      <w:proofErr w:type="gramEnd"/>
    </w:p>
    <w:p w:rsidR="001C55F3" w:rsidRPr="00790051" w:rsidRDefault="001C55F3" w:rsidP="001C55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Kadar Vitamin C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</w:rPr>
        <w:t>5 ml</w:t>
      </w:r>
    </w:p>
    <w:p w:rsidR="001C55F3" w:rsidRPr="00790051" w:rsidRDefault="001C55F3" w:rsidP="001C55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DD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pH </w:t>
      </w:r>
      <w:r>
        <w:rPr>
          <w:rFonts w:ascii="Times New Roman" w:eastAsia="Times New Roman" w:hAnsi="Times New Roman" w:cs="Times New Roman"/>
          <w:sz w:val="24"/>
          <w:szCs w:val="24"/>
        </w:rPr>
        <w:t>temulawak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74DD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</w:rPr>
        <w:t>50 ml</w:t>
      </w:r>
    </w:p>
    <w:p w:rsidR="001C55F3" w:rsidRPr="00790051" w:rsidRDefault="001C55F3" w:rsidP="001C55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Aktivitas Antioksidan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74DD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74DD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ml</w:t>
      </w:r>
    </w:p>
    <w:p w:rsidR="001C55F3" w:rsidRPr="005B083D" w:rsidRDefault="001C55F3" w:rsidP="001C55F3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B083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Penelitian </w:t>
      </w:r>
      <w:r w:rsidRPr="005B083D">
        <w:rPr>
          <w:rFonts w:ascii="Times New Roman" w:eastAsia="Times New Roman" w:hAnsi="Times New Roman" w:cs="Times New Roman"/>
          <w:b/>
          <w:sz w:val="24"/>
          <w:szCs w:val="24"/>
        </w:rPr>
        <w:t>Tahap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B083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B083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(Basis </w:t>
      </w:r>
      <w:r w:rsidRPr="005B083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083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00 </w:t>
      </w:r>
      <w:r w:rsidRPr="005B083D">
        <w:rPr>
          <w:rFonts w:ascii="Times New Roman" w:eastAsia="Times New Roman" w:hAnsi="Times New Roman" w:cs="Times New Roman"/>
          <w:b/>
          <w:sz w:val="24"/>
          <w:szCs w:val="24"/>
        </w:rPr>
        <w:t>ml</w:t>
      </w:r>
      <w:r w:rsidRPr="005B083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)</w:t>
      </w:r>
    </w:p>
    <w:p w:rsidR="001C55F3" w:rsidRDefault="001C55F3" w:rsidP="001C55F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Gula stevia</w:t>
      </w:r>
      <w:r>
        <w:rPr>
          <w:rFonts w:ascii="Times New Roman" w:hAnsi="Times New Roman" w:cs="Times New Roman"/>
          <w:b/>
          <w:sz w:val="24"/>
          <w:szCs w:val="24"/>
        </w:rPr>
        <w:tab/>
        <w:t>: 3 gram</w:t>
      </w:r>
    </w:p>
    <w:p w:rsidR="001C55F3" w:rsidRDefault="001C55F3" w:rsidP="001C55F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180 gram</w:t>
      </w:r>
    </w:p>
    <w:p w:rsidR="001C55F3" w:rsidRDefault="001C55F3" w:rsidP="001C55F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891">
        <w:rPr>
          <w:rFonts w:ascii="Times New Roman" w:hAnsi="Times New Roman" w:cs="Times New Roman"/>
          <w:b/>
          <w:sz w:val="24"/>
          <w:szCs w:val="24"/>
          <w:lang w:val="id-ID"/>
        </w:rPr>
        <w:t>Basis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B2891">
        <w:rPr>
          <w:rFonts w:ascii="Times New Roman" w:hAnsi="Times New Roman" w:cs="Times New Roman"/>
          <w:b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B2891">
        <w:rPr>
          <w:rFonts w:ascii="Times New Roman" w:hAnsi="Times New Roman" w:cs="Times New Roman"/>
          <w:b/>
          <w:sz w:val="24"/>
          <w:szCs w:val="24"/>
          <w:lang w:val="id-ID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</w:rPr>
        <w:t>gram</w:t>
      </w:r>
    </w:p>
    <w:p w:rsidR="001C55F3" w:rsidRPr="00A74DD6" w:rsidRDefault="001C55F3" w:rsidP="001C55F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Basis 300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Formulasi</w:t>
      </w:r>
      <w:r w:rsidRPr="00AB289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C55F3" w:rsidRPr="00266CF5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Belimbing wuluh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289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87,75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x 100=29,25 %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C55F3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55F3" w:rsidRPr="002E06AA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Temulawak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289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29,25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x 100=9,75</m:t>
        </m:r>
      </m:oMath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1C55F3" w:rsidRPr="00790051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F3" w:rsidRPr="00AB2891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Gula Stevia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289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x 100=1%</m:t>
        </m:r>
      </m:oMath>
      <w:r w:rsidRPr="00AB289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2891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C55F3" w:rsidRPr="00AB2891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55F3" w:rsidRPr="00AB2891" w:rsidRDefault="001C55F3" w:rsidP="001C55F3">
      <w:pPr>
        <w:spacing w:after="0" w:line="240" w:lineRule="auto"/>
        <w:jc w:val="both"/>
        <w:rPr>
          <w:rFonts w:ascii="Arial Black" w:hAnsi="Arial Black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289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180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x 100=60 %</m:t>
        </m:r>
      </m:oMath>
    </w:p>
    <w:p w:rsidR="001C55F3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55F3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1C55F3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1C55F3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1C55F3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1C55F3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1C55F3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1C55F3" w:rsidRPr="00AB2891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1C55F3" w:rsidRPr="00A74DD6" w:rsidRDefault="001C55F3" w:rsidP="001C55F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Basis 300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Formulasi</w:t>
      </w:r>
      <w:r w:rsidRPr="00AB289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C55F3" w:rsidRPr="00AB2891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Belimbing wuluh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289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78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x 100=26 %</m:t>
        </m:r>
      </m:oMath>
    </w:p>
    <w:p w:rsidR="001C55F3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55F3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Temulawak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289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x 100=13 %</m:t>
        </m:r>
      </m:oMath>
      <w:r w:rsidRPr="00AB2891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C55F3" w:rsidRPr="00790051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F3" w:rsidRPr="00AB2891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Gula Stevia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289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x 100=1%</m:t>
        </m:r>
      </m:oMath>
      <w:r w:rsidRPr="00AB289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2891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C55F3" w:rsidRPr="00AB2891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55F3" w:rsidRPr="00AB2891" w:rsidRDefault="001C55F3" w:rsidP="001C55F3">
      <w:pPr>
        <w:spacing w:after="0" w:line="240" w:lineRule="auto"/>
        <w:jc w:val="both"/>
        <w:rPr>
          <w:rFonts w:ascii="Arial Black" w:hAnsi="Arial Black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289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180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x 100=60 %</m:t>
        </m:r>
      </m:oMath>
    </w:p>
    <w:p w:rsidR="001C55F3" w:rsidRDefault="001C55F3" w:rsidP="001C5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C55F3" w:rsidRPr="00A74DD6" w:rsidRDefault="001C55F3" w:rsidP="001C55F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Basis 300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Formulasi</w:t>
      </w:r>
      <w:r w:rsidRPr="00AB289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C55F3" w:rsidRPr="00AB2891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Belimbing wuluh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289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58,5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x 100=19,5 %</m:t>
        </m:r>
      </m:oMath>
    </w:p>
    <w:p w:rsidR="001C55F3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55F3" w:rsidRPr="00AB2891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Temulawak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289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58,5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x 100=19,5 %</m:t>
        </m:r>
      </m:oMath>
    </w:p>
    <w:p w:rsidR="001C55F3" w:rsidRPr="00790051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F3" w:rsidRPr="00AB2891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Gula Stevia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289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x 100=1%</m:t>
        </m:r>
      </m:oMath>
      <w:r w:rsidRPr="00AB289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2891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C55F3" w:rsidRPr="00AB2891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55F3" w:rsidRPr="002E06AA" w:rsidRDefault="001C55F3" w:rsidP="001C55F3">
      <w:pPr>
        <w:spacing w:after="0" w:line="240" w:lineRule="auto"/>
        <w:jc w:val="both"/>
        <w:rPr>
          <w:rFonts w:ascii="Arial Black" w:hAnsi="Arial Black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289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180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x 100=60 %</m:t>
        </m:r>
      </m:oMath>
    </w:p>
    <w:p w:rsidR="001C55F3" w:rsidRPr="00AB2891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55F3" w:rsidRPr="00A74DD6" w:rsidRDefault="001C55F3" w:rsidP="001C55F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Basis 300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Formulasi</w:t>
      </w:r>
      <w:r w:rsidRPr="00AB289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1C55F3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Belimbing wuluh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289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x 100=13 %</m:t>
        </m:r>
      </m:oMath>
      <w:r w:rsidRPr="00AB2891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C55F3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55F3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Temulawak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289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78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x 100=26 %</m:t>
        </m:r>
      </m:oMath>
    </w:p>
    <w:p w:rsidR="001C55F3" w:rsidRPr="00790051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F3" w:rsidRPr="00AB2891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Gula Stevia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289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x 100=1%</m:t>
        </m:r>
      </m:oMath>
      <w:r w:rsidRPr="00AB289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2891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C55F3" w:rsidRPr="00AB2891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55F3" w:rsidRPr="00AB2891" w:rsidRDefault="001C55F3" w:rsidP="001C55F3">
      <w:pPr>
        <w:spacing w:after="0" w:line="240" w:lineRule="auto"/>
        <w:jc w:val="both"/>
        <w:rPr>
          <w:rFonts w:ascii="Arial Black" w:hAnsi="Arial Black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289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180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x 100=60 %</m:t>
        </m:r>
      </m:oMath>
    </w:p>
    <w:p w:rsidR="001C55F3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55F3" w:rsidRPr="00A74DD6" w:rsidRDefault="001C55F3" w:rsidP="001C55F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Basis 300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Formulasi</w:t>
      </w:r>
      <w:r w:rsidRPr="00AB289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1C55F3" w:rsidRPr="002E06AA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Belimbing wuluh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289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29,25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x 100=9,75</m:t>
        </m:r>
      </m:oMath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1C55F3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55F3" w:rsidRPr="00AB2891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Temulawak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289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87,75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x 100=29,25 %</m:t>
        </m:r>
      </m:oMath>
    </w:p>
    <w:p w:rsidR="001C55F3" w:rsidRPr="00790051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F3" w:rsidRPr="00AB2891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Gula Stevia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289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x 100=1%</m:t>
        </m:r>
      </m:oMath>
      <w:r w:rsidRPr="00AB289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2891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C55F3" w:rsidRPr="00AB2891" w:rsidRDefault="001C55F3" w:rsidP="001C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55F3" w:rsidRPr="00B24F2F" w:rsidRDefault="001C55F3" w:rsidP="001C55F3">
      <w:pPr>
        <w:spacing w:after="0" w:line="240" w:lineRule="auto"/>
        <w:jc w:val="both"/>
        <w:rPr>
          <w:rFonts w:ascii="Arial Black" w:hAnsi="Arial Black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289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180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x 100=60 %</m:t>
        </m:r>
      </m:oMath>
    </w:p>
    <w:p w:rsidR="001C55F3" w:rsidRPr="00684E60" w:rsidRDefault="001C55F3" w:rsidP="001C55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</w:t>
      </w:r>
      <w:r w:rsidR="004218EE">
        <w:rPr>
          <w:rFonts w:ascii="Times New Roman" w:hAnsi="Times New Roman" w:cs="Times New Roman"/>
          <w:b/>
          <w:sz w:val="24"/>
          <w:szCs w:val="24"/>
        </w:rPr>
        <w:t>ran 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Perhitungan Kebutuhan Bahan Baku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712"/>
        <w:gridCol w:w="2712"/>
      </w:tblGrid>
      <w:tr w:rsidR="001C55F3" w:rsidRPr="009179AF" w:rsidTr="00C0413C">
        <w:tc>
          <w:tcPr>
            <w:tcW w:w="2711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79AF">
              <w:rPr>
                <w:rFonts w:ascii="Times New Roman" w:eastAsia="Arial" w:hAnsi="Times New Roman" w:cs="Times New Roman"/>
                <w:sz w:val="24"/>
                <w:szCs w:val="24"/>
              </w:rPr>
              <w:t>Nama Bahan</w:t>
            </w:r>
          </w:p>
        </w:tc>
        <w:tc>
          <w:tcPr>
            <w:tcW w:w="2712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79AF">
              <w:rPr>
                <w:rFonts w:ascii="Times New Roman" w:eastAsia="Arial" w:hAnsi="Times New Roman" w:cs="Times New Roman"/>
                <w:sz w:val="24"/>
                <w:szCs w:val="24"/>
              </w:rPr>
              <w:t>Basis (%)</w:t>
            </w:r>
          </w:p>
        </w:tc>
        <w:tc>
          <w:tcPr>
            <w:tcW w:w="2712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79AF">
              <w:rPr>
                <w:rFonts w:ascii="Times New Roman" w:eastAsia="Arial" w:hAnsi="Times New Roman" w:cs="Times New Roman"/>
                <w:sz w:val="24"/>
                <w:szCs w:val="24"/>
              </w:rPr>
              <w:t>Bobot (gram)</w:t>
            </w:r>
          </w:p>
        </w:tc>
      </w:tr>
      <w:tr w:rsidR="001C55F3" w:rsidRPr="009179AF" w:rsidTr="00C0413C">
        <w:tc>
          <w:tcPr>
            <w:tcW w:w="2711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Belimbing Wuluh</w:t>
            </w:r>
          </w:p>
        </w:tc>
        <w:tc>
          <w:tcPr>
            <w:tcW w:w="2712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712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58,5 </w:t>
            </w:r>
          </w:p>
        </w:tc>
      </w:tr>
      <w:tr w:rsidR="001C55F3" w:rsidRPr="009179AF" w:rsidTr="00C0413C">
        <w:tc>
          <w:tcPr>
            <w:tcW w:w="2711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Temulawak</w:t>
            </w:r>
          </w:p>
        </w:tc>
        <w:tc>
          <w:tcPr>
            <w:tcW w:w="2712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712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58,5</w:t>
            </w:r>
          </w:p>
        </w:tc>
      </w:tr>
      <w:tr w:rsidR="001C55F3" w:rsidRPr="009179AF" w:rsidTr="00C0413C">
        <w:tc>
          <w:tcPr>
            <w:tcW w:w="2711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Gula Stevia</w:t>
            </w:r>
          </w:p>
        </w:tc>
        <w:tc>
          <w:tcPr>
            <w:tcW w:w="2712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1C55F3" w:rsidRPr="009179AF" w:rsidTr="00C0413C">
        <w:tc>
          <w:tcPr>
            <w:tcW w:w="2711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Air</w:t>
            </w:r>
          </w:p>
        </w:tc>
        <w:tc>
          <w:tcPr>
            <w:tcW w:w="2712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12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180</w:t>
            </w:r>
          </w:p>
        </w:tc>
      </w:tr>
      <w:tr w:rsidR="001C55F3" w:rsidRPr="009179AF" w:rsidTr="00C0413C">
        <w:tc>
          <w:tcPr>
            <w:tcW w:w="2711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79AF">
              <w:rPr>
                <w:rFonts w:ascii="Times New Roman" w:eastAsia="Arial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712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12" w:type="dxa"/>
            <w:shd w:val="clear" w:color="auto" w:fill="auto"/>
          </w:tcPr>
          <w:p w:rsidR="001C55F3" w:rsidRPr="009179AF" w:rsidRDefault="001C55F3" w:rsidP="00C041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300</w:t>
            </w:r>
          </w:p>
        </w:tc>
      </w:tr>
    </w:tbl>
    <w:p w:rsidR="001C55F3" w:rsidRPr="009179AF" w:rsidRDefault="001C55F3" w:rsidP="001C55F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C55F3" w:rsidRPr="00AB6764" w:rsidRDefault="001C55F3" w:rsidP="001C55F3">
      <w:pPr>
        <w:numPr>
          <w:ilvl w:val="0"/>
          <w:numId w:val="3"/>
        </w:numPr>
        <w:spacing w:after="0" w:line="240" w:lineRule="auto"/>
        <w:ind w:left="288" w:hanging="288"/>
        <w:rPr>
          <w:rFonts w:ascii="Times New Roman" w:eastAsia="Arial" w:hAnsi="Times New Roman" w:cs="Times New Roman"/>
          <w:b/>
          <w:sz w:val="24"/>
          <w:szCs w:val="24"/>
        </w:rPr>
      </w:pPr>
      <w:r w:rsidRPr="00AB6764">
        <w:rPr>
          <w:rFonts w:ascii="Times New Roman" w:eastAsia="Arial" w:hAnsi="Times New Roman" w:cs="Times New Roman"/>
          <w:b/>
          <w:sz w:val="24"/>
          <w:szCs w:val="24"/>
        </w:rPr>
        <w:t>Perbandingan sari belimbing wuluh dan sari temulawak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2340"/>
        <w:gridCol w:w="2331"/>
      </w:tblGrid>
      <w:tr w:rsidR="001C55F3" w:rsidRPr="009179AF" w:rsidTr="00C0413C">
        <w:tc>
          <w:tcPr>
            <w:tcW w:w="3258" w:type="dxa"/>
            <w:shd w:val="clear" w:color="auto" w:fill="auto"/>
          </w:tcPr>
          <w:p w:rsidR="001C55F3" w:rsidRDefault="001C55F3" w:rsidP="00C0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AF"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</w:p>
          <w:p w:rsidR="001C55F3" w:rsidRPr="009179AF" w:rsidRDefault="001C55F3" w:rsidP="00C041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Belimbing wuluh : Temulawak</w:t>
            </w:r>
          </w:p>
        </w:tc>
        <w:tc>
          <w:tcPr>
            <w:tcW w:w="2340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AF">
              <w:rPr>
                <w:rFonts w:ascii="Times New Roman" w:hAnsi="Times New Roman" w:cs="Times New Roman"/>
                <w:sz w:val="24"/>
                <w:szCs w:val="24"/>
              </w:rPr>
              <w:t>Perbandingan Basis (%)</w:t>
            </w:r>
          </w:p>
        </w:tc>
        <w:tc>
          <w:tcPr>
            <w:tcW w:w="2331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AF">
              <w:rPr>
                <w:rFonts w:ascii="Times New Roman" w:hAnsi="Times New Roman" w:cs="Times New Roman"/>
                <w:sz w:val="24"/>
                <w:szCs w:val="24"/>
              </w:rPr>
              <w:t>Perbandingan bobot (gram)</w:t>
            </w:r>
          </w:p>
        </w:tc>
      </w:tr>
      <w:tr w:rsidR="001C55F3" w:rsidRPr="009179AF" w:rsidTr="00C0413C">
        <w:tc>
          <w:tcPr>
            <w:tcW w:w="3258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: 3</w:t>
            </w:r>
          </w:p>
        </w:tc>
        <w:tc>
          <w:tcPr>
            <w:tcW w:w="2340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 : 29,25</w:t>
            </w:r>
          </w:p>
        </w:tc>
        <w:tc>
          <w:tcPr>
            <w:tcW w:w="2331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29,25 : 87,75</w:t>
            </w:r>
          </w:p>
        </w:tc>
      </w:tr>
      <w:tr w:rsidR="001C55F3" w:rsidRPr="009179AF" w:rsidTr="00C0413C">
        <w:tc>
          <w:tcPr>
            <w:tcW w:w="3258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: 2</w:t>
            </w:r>
          </w:p>
        </w:tc>
        <w:tc>
          <w:tcPr>
            <w:tcW w:w="2340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: 26</w:t>
            </w:r>
          </w:p>
        </w:tc>
        <w:tc>
          <w:tcPr>
            <w:tcW w:w="2331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: 78</w:t>
            </w:r>
          </w:p>
        </w:tc>
      </w:tr>
      <w:tr w:rsidR="001C55F3" w:rsidRPr="009179AF" w:rsidTr="00C0413C">
        <w:tc>
          <w:tcPr>
            <w:tcW w:w="3258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: 1</w:t>
            </w:r>
          </w:p>
        </w:tc>
        <w:tc>
          <w:tcPr>
            <w:tcW w:w="2340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 : 19,5</w:t>
            </w:r>
          </w:p>
        </w:tc>
        <w:tc>
          <w:tcPr>
            <w:tcW w:w="2331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 : 58,5</w:t>
            </w:r>
          </w:p>
        </w:tc>
      </w:tr>
      <w:tr w:rsidR="001C55F3" w:rsidRPr="009179AF" w:rsidTr="00C0413C">
        <w:tc>
          <w:tcPr>
            <w:tcW w:w="3258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: 1</w:t>
            </w:r>
          </w:p>
        </w:tc>
        <w:tc>
          <w:tcPr>
            <w:tcW w:w="2340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: 13</w:t>
            </w:r>
          </w:p>
        </w:tc>
        <w:tc>
          <w:tcPr>
            <w:tcW w:w="2331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: 39</w:t>
            </w:r>
          </w:p>
        </w:tc>
      </w:tr>
      <w:tr w:rsidR="001C55F3" w:rsidRPr="009179AF" w:rsidTr="00C0413C">
        <w:tc>
          <w:tcPr>
            <w:tcW w:w="3258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79AF">
              <w:rPr>
                <w:rFonts w:ascii="Times New Roman" w:hAnsi="Times New Roman" w:cs="Times New Roman"/>
                <w:sz w:val="24"/>
                <w:szCs w:val="24"/>
              </w:rPr>
              <w:t xml:space="preserve"> : 1</w:t>
            </w:r>
          </w:p>
        </w:tc>
        <w:tc>
          <w:tcPr>
            <w:tcW w:w="2340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29,25 : 9,75</w:t>
            </w:r>
          </w:p>
        </w:tc>
        <w:tc>
          <w:tcPr>
            <w:tcW w:w="2331" w:type="dxa"/>
            <w:shd w:val="clear" w:color="auto" w:fill="auto"/>
          </w:tcPr>
          <w:p w:rsidR="001C55F3" w:rsidRPr="009179AF" w:rsidRDefault="001C55F3" w:rsidP="00C04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87,75 : 29,25</w:t>
            </w:r>
          </w:p>
        </w:tc>
      </w:tr>
    </w:tbl>
    <w:p w:rsidR="001C55F3" w:rsidRPr="005440CA" w:rsidRDefault="001C55F3" w:rsidP="001C55F3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55F3" w:rsidRPr="00AB6764" w:rsidRDefault="001C55F3" w:rsidP="001C55F3">
      <w:pPr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B6764">
        <w:rPr>
          <w:rFonts w:ascii="Times New Roman" w:hAnsi="Times New Roman" w:cs="Times New Roman"/>
          <w:b/>
          <w:sz w:val="24"/>
          <w:szCs w:val="24"/>
        </w:rPr>
        <w:t>Total Kebutuhan Sari Belimbing Wuluh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712"/>
        <w:gridCol w:w="2712"/>
      </w:tblGrid>
      <w:tr w:rsidR="001C55F3" w:rsidRPr="00015862" w:rsidTr="00C0413C">
        <w:tc>
          <w:tcPr>
            <w:tcW w:w="2712" w:type="dxa"/>
            <w:shd w:val="clear" w:color="auto" w:fill="auto"/>
          </w:tcPr>
          <w:p w:rsidR="001C55F3" w:rsidRPr="00015862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2"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</w:p>
        </w:tc>
        <w:tc>
          <w:tcPr>
            <w:tcW w:w="2712" w:type="dxa"/>
            <w:shd w:val="clear" w:color="auto" w:fill="auto"/>
          </w:tcPr>
          <w:p w:rsidR="001C55F3" w:rsidRPr="00015862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2">
              <w:rPr>
                <w:rFonts w:ascii="Times New Roman" w:hAnsi="Times New Roman" w:cs="Times New Roman"/>
                <w:sz w:val="24"/>
                <w:szCs w:val="24"/>
              </w:rPr>
              <w:t>Basis (%)</w:t>
            </w:r>
          </w:p>
        </w:tc>
        <w:tc>
          <w:tcPr>
            <w:tcW w:w="2712" w:type="dxa"/>
            <w:shd w:val="clear" w:color="auto" w:fill="auto"/>
          </w:tcPr>
          <w:p w:rsidR="001C55F3" w:rsidRPr="00015862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2">
              <w:rPr>
                <w:rFonts w:ascii="Times New Roman" w:hAnsi="Times New Roman" w:cs="Times New Roman"/>
                <w:sz w:val="24"/>
                <w:szCs w:val="24"/>
              </w:rPr>
              <w:t>Bobot (gram)</w:t>
            </w:r>
          </w:p>
        </w:tc>
      </w:tr>
      <w:tr w:rsidR="001C55F3" w:rsidRPr="00015862" w:rsidTr="00C0413C">
        <w:tc>
          <w:tcPr>
            <w:tcW w:w="2712" w:type="dxa"/>
            <w:shd w:val="clear" w:color="auto" w:fill="auto"/>
          </w:tcPr>
          <w:p w:rsidR="001C55F3" w:rsidRPr="00015862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2">
              <w:rPr>
                <w:rFonts w:ascii="Times New Roman" w:hAnsi="Times New Roman" w:cs="Times New Roman"/>
                <w:sz w:val="24"/>
                <w:szCs w:val="24"/>
              </w:rPr>
              <w:t>1 : 3</w:t>
            </w:r>
          </w:p>
        </w:tc>
        <w:tc>
          <w:tcPr>
            <w:tcW w:w="2712" w:type="dxa"/>
            <w:shd w:val="clear" w:color="auto" w:fill="auto"/>
          </w:tcPr>
          <w:p w:rsidR="001C55F3" w:rsidRPr="00015862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2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2712" w:type="dxa"/>
            <w:shd w:val="clear" w:color="auto" w:fill="auto"/>
          </w:tcPr>
          <w:p w:rsidR="001C55F3" w:rsidRPr="00015862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2"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</w:tr>
      <w:tr w:rsidR="001C55F3" w:rsidRPr="00015862" w:rsidTr="00C0413C">
        <w:tc>
          <w:tcPr>
            <w:tcW w:w="2712" w:type="dxa"/>
            <w:shd w:val="clear" w:color="auto" w:fill="auto"/>
          </w:tcPr>
          <w:p w:rsidR="001C55F3" w:rsidRPr="00015862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2">
              <w:rPr>
                <w:rFonts w:ascii="Times New Roman" w:hAnsi="Times New Roman" w:cs="Times New Roman"/>
                <w:sz w:val="24"/>
                <w:szCs w:val="24"/>
              </w:rPr>
              <w:t>1 : 2</w:t>
            </w:r>
          </w:p>
        </w:tc>
        <w:tc>
          <w:tcPr>
            <w:tcW w:w="2712" w:type="dxa"/>
            <w:shd w:val="clear" w:color="auto" w:fill="auto"/>
          </w:tcPr>
          <w:p w:rsidR="001C55F3" w:rsidRPr="00015862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2" w:type="dxa"/>
            <w:shd w:val="clear" w:color="auto" w:fill="auto"/>
          </w:tcPr>
          <w:p w:rsidR="001C55F3" w:rsidRPr="00015862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C55F3" w:rsidRPr="00015862" w:rsidTr="00C0413C">
        <w:tc>
          <w:tcPr>
            <w:tcW w:w="2712" w:type="dxa"/>
            <w:shd w:val="clear" w:color="auto" w:fill="auto"/>
          </w:tcPr>
          <w:p w:rsidR="001C55F3" w:rsidRPr="00015862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2">
              <w:rPr>
                <w:rFonts w:ascii="Times New Roman" w:hAnsi="Times New Roman" w:cs="Times New Roman"/>
                <w:sz w:val="24"/>
                <w:szCs w:val="24"/>
              </w:rPr>
              <w:t>1 : 1</w:t>
            </w:r>
          </w:p>
        </w:tc>
        <w:tc>
          <w:tcPr>
            <w:tcW w:w="2712" w:type="dxa"/>
            <w:shd w:val="clear" w:color="auto" w:fill="auto"/>
          </w:tcPr>
          <w:p w:rsidR="001C55F3" w:rsidRPr="00015862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2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712" w:type="dxa"/>
            <w:shd w:val="clear" w:color="auto" w:fill="auto"/>
          </w:tcPr>
          <w:p w:rsidR="001C55F3" w:rsidRPr="00015862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2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1C55F3" w:rsidRPr="00015862" w:rsidTr="00C0413C">
        <w:tc>
          <w:tcPr>
            <w:tcW w:w="2712" w:type="dxa"/>
            <w:shd w:val="clear" w:color="auto" w:fill="auto"/>
          </w:tcPr>
          <w:p w:rsidR="001C55F3" w:rsidRPr="00015862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2">
              <w:rPr>
                <w:rFonts w:ascii="Times New Roman" w:hAnsi="Times New Roman" w:cs="Times New Roman"/>
                <w:sz w:val="24"/>
                <w:szCs w:val="24"/>
              </w:rPr>
              <w:t>2 : 1</w:t>
            </w:r>
          </w:p>
        </w:tc>
        <w:tc>
          <w:tcPr>
            <w:tcW w:w="2712" w:type="dxa"/>
            <w:shd w:val="clear" w:color="auto" w:fill="auto"/>
          </w:tcPr>
          <w:p w:rsidR="001C55F3" w:rsidRPr="00015862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2" w:type="dxa"/>
            <w:shd w:val="clear" w:color="auto" w:fill="auto"/>
          </w:tcPr>
          <w:p w:rsidR="001C55F3" w:rsidRPr="00015862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C55F3" w:rsidRPr="005440CA" w:rsidTr="00C0413C">
        <w:tc>
          <w:tcPr>
            <w:tcW w:w="2712" w:type="dxa"/>
            <w:shd w:val="clear" w:color="auto" w:fill="auto"/>
          </w:tcPr>
          <w:p w:rsidR="001C55F3" w:rsidRPr="00015862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2">
              <w:rPr>
                <w:rFonts w:ascii="Times New Roman" w:hAnsi="Times New Roman" w:cs="Times New Roman"/>
                <w:sz w:val="24"/>
                <w:szCs w:val="24"/>
              </w:rPr>
              <w:t>3 : 1</w:t>
            </w:r>
          </w:p>
        </w:tc>
        <w:tc>
          <w:tcPr>
            <w:tcW w:w="2712" w:type="dxa"/>
            <w:shd w:val="clear" w:color="auto" w:fill="auto"/>
          </w:tcPr>
          <w:p w:rsidR="001C55F3" w:rsidRPr="00015862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2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5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2" w:type="dxa"/>
            <w:shd w:val="clear" w:color="auto" w:fill="auto"/>
          </w:tcPr>
          <w:p w:rsidR="001C55F3" w:rsidRPr="00015862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2">
              <w:rPr>
                <w:rFonts w:ascii="Times New Roman" w:hAnsi="Times New Roman" w:cs="Times New Roman"/>
                <w:sz w:val="24"/>
                <w:szCs w:val="24"/>
              </w:rPr>
              <w:t>87,75</w:t>
            </w:r>
          </w:p>
        </w:tc>
      </w:tr>
      <w:tr w:rsidR="001C55F3" w:rsidRPr="005440CA" w:rsidTr="00C0413C">
        <w:tc>
          <w:tcPr>
            <w:tcW w:w="2712" w:type="dxa"/>
            <w:shd w:val="clear" w:color="auto" w:fill="auto"/>
          </w:tcPr>
          <w:p w:rsidR="001C55F3" w:rsidRPr="00015862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712" w:type="dxa"/>
            <w:shd w:val="clear" w:color="auto" w:fill="auto"/>
          </w:tcPr>
          <w:p w:rsidR="001C55F3" w:rsidRPr="00015862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shd w:val="clear" w:color="auto" w:fill="auto"/>
          </w:tcPr>
          <w:p w:rsidR="001C55F3" w:rsidRPr="00015862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</w:tbl>
    <w:p w:rsidR="001C55F3" w:rsidRDefault="001C55F3" w:rsidP="001C5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5F3" w:rsidRPr="00015862" w:rsidRDefault="001C55F3" w:rsidP="001C5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Allowance 20% = 292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20% = 58,5</w:t>
      </w:r>
      <w:r w:rsidRPr="00015862"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1C55F3" w:rsidRPr="005440CA" w:rsidRDefault="00DC43B4" w:rsidP="001C5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292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  + 58,5</w:t>
      </w:r>
      <w:r w:rsidR="001C55F3">
        <w:rPr>
          <w:rFonts w:ascii="Times New Roman" w:hAnsi="Times New Roman" w:cs="Times New Roman"/>
          <w:sz w:val="24"/>
          <w:szCs w:val="24"/>
        </w:rPr>
        <w:t xml:space="preserve"> g = 351 gram</w:t>
      </w:r>
    </w:p>
    <w:p w:rsidR="001C55F3" w:rsidRPr="00AB6764" w:rsidRDefault="001C55F3" w:rsidP="001C55F3">
      <w:pPr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B6764">
        <w:rPr>
          <w:rFonts w:ascii="Times New Roman" w:hAnsi="Times New Roman" w:cs="Times New Roman"/>
          <w:b/>
          <w:sz w:val="24"/>
          <w:szCs w:val="24"/>
        </w:rPr>
        <w:lastRenderedPageBreak/>
        <w:t>Total Kebutuhan Sari Temulawak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2630"/>
        <w:gridCol w:w="2630"/>
      </w:tblGrid>
      <w:tr w:rsidR="001C55F3" w:rsidRPr="005440CA" w:rsidTr="00C0413C">
        <w:tc>
          <w:tcPr>
            <w:tcW w:w="2669" w:type="dxa"/>
            <w:shd w:val="clear" w:color="auto" w:fill="auto"/>
          </w:tcPr>
          <w:p w:rsidR="001C55F3" w:rsidRPr="005440CA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CA"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</w:p>
        </w:tc>
        <w:tc>
          <w:tcPr>
            <w:tcW w:w="2630" w:type="dxa"/>
            <w:shd w:val="clear" w:color="auto" w:fill="auto"/>
          </w:tcPr>
          <w:p w:rsidR="001C55F3" w:rsidRPr="005440CA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CA">
              <w:rPr>
                <w:rFonts w:ascii="Times New Roman" w:hAnsi="Times New Roman" w:cs="Times New Roman"/>
                <w:sz w:val="24"/>
                <w:szCs w:val="24"/>
              </w:rPr>
              <w:t>Basis (%)</w:t>
            </w:r>
          </w:p>
        </w:tc>
        <w:tc>
          <w:tcPr>
            <w:tcW w:w="2630" w:type="dxa"/>
            <w:shd w:val="clear" w:color="auto" w:fill="auto"/>
          </w:tcPr>
          <w:p w:rsidR="001C55F3" w:rsidRPr="005440CA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CA">
              <w:rPr>
                <w:rFonts w:ascii="Times New Roman" w:hAnsi="Times New Roman" w:cs="Times New Roman"/>
                <w:sz w:val="24"/>
                <w:szCs w:val="24"/>
              </w:rPr>
              <w:t>Bobot (gram)</w:t>
            </w:r>
          </w:p>
        </w:tc>
      </w:tr>
      <w:tr w:rsidR="001C55F3" w:rsidRPr="005440CA" w:rsidTr="00C0413C">
        <w:tc>
          <w:tcPr>
            <w:tcW w:w="2669" w:type="dxa"/>
            <w:shd w:val="clear" w:color="auto" w:fill="auto"/>
          </w:tcPr>
          <w:p w:rsidR="001C55F3" w:rsidRPr="00015862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2">
              <w:rPr>
                <w:rFonts w:ascii="Times New Roman" w:hAnsi="Times New Roman" w:cs="Times New Roman"/>
                <w:sz w:val="24"/>
                <w:szCs w:val="24"/>
              </w:rPr>
              <w:t>1 : 3</w:t>
            </w:r>
          </w:p>
        </w:tc>
        <w:tc>
          <w:tcPr>
            <w:tcW w:w="2630" w:type="dxa"/>
            <w:shd w:val="clear" w:color="auto" w:fill="auto"/>
          </w:tcPr>
          <w:p w:rsidR="001C55F3" w:rsidRPr="005440CA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2630" w:type="dxa"/>
            <w:shd w:val="clear" w:color="auto" w:fill="auto"/>
          </w:tcPr>
          <w:p w:rsidR="001C55F3" w:rsidRPr="005440CA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87,75</w:t>
            </w:r>
          </w:p>
        </w:tc>
      </w:tr>
      <w:tr w:rsidR="001C55F3" w:rsidRPr="005440CA" w:rsidTr="00C0413C">
        <w:tc>
          <w:tcPr>
            <w:tcW w:w="2669" w:type="dxa"/>
            <w:shd w:val="clear" w:color="auto" w:fill="auto"/>
          </w:tcPr>
          <w:p w:rsidR="001C55F3" w:rsidRPr="00015862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2">
              <w:rPr>
                <w:rFonts w:ascii="Times New Roman" w:hAnsi="Times New Roman" w:cs="Times New Roman"/>
                <w:sz w:val="24"/>
                <w:szCs w:val="24"/>
              </w:rPr>
              <w:t>1 : 2</w:t>
            </w:r>
          </w:p>
        </w:tc>
        <w:tc>
          <w:tcPr>
            <w:tcW w:w="2630" w:type="dxa"/>
            <w:shd w:val="clear" w:color="auto" w:fill="auto"/>
          </w:tcPr>
          <w:p w:rsidR="001C55F3" w:rsidRPr="005440CA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0" w:type="dxa"/>
            <w:shd w:val="clear" w:color="auto" w:fill="auto"/>
          </w:tcPr>
          <w:p w:rsidR="001C55F3" w:rsidRPr="005440CA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C55F3" w:rsidRPr="005440CA" w:rsidTr="00C0413C">
        <w:tc>
          <w:tcPr>
            <w:tcW w:w="2669" w:type="dxa"/>
            <w:shd w:val="clear" w:color="auto" w:fill="auto"/>
          </w:tcPr>
          <w:p w:rsidR="001C55F3" w:rsidRPr="00015862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2">
              <w:rPr>
                <w:rFonts w:ascii="Times New Roman" w:hAnsi="Times New Roman" w:cs="Times New Roman"/>
                <w:sz w:val="24"/>
                <w:szCs w:val="24"/>
              </w:rPr>
              <w:t>1 : 1</w:t>
            </w:r>
          </w:p>
        </w:tc>
        <w:tc>
          <w:tcPr>
            <w:tcW w:w="2630" w:type="dxa"/>
            <w:shd w:val="clear" w:color="auto" w:fill="auto"/>
          </w:tcPr>
          <w:p w:rsidR="001C55F3" w:rsidRPr="005440CA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630" w:type="dxa"/>
            <w:shd w:val="clear" w:color="auto" w:fill="auto"/>
          </w:tcPr>
          <w:p w:rsidR="001C55F3" w:rsidRPr="005440CA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1C55F3" w:rsidRPr="005440CA" w:rsidTr="00C0413C">
        <w:tc>
          <w:tcPr>
            <w:tcW w:w="2669" w:type="dxa"/>
            <w:shd w:val="clear" w:color="auto" w:fill="auto"/>
          </w:tcPr>
          <w:p w:rsidR="001C55F3" w:rsidRPr="00015862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2">
              <w:rPr>
                <w:rFonts w:ascii="Times New Roman" w:hAnsi="Times New Roman" w:cs="Times New Roman"/>
                <w:sz w:val="24"/>
                <w:szCs w:val="24"/>
              </w:rPr>
              <w:t>2 : 1</w:t>
            </w:r>
          </w:p>
        </w:tc>
        <w:tc>
          <w:tcPr>
            <w:tcW w:w="2630" w:type="dxa"/>
            <w:shd w:val="clear" w:color="auto" w:fill="auto"/>
          </w:tcPr>
          <w:p w:rsidR="001C55F3" w:rsidRPr="005440CA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0" w:type="dxa"/>
            <w:shd w:val="clear" w:color="auto" w:fill="auto"/>
          </w:tcPr>
          <w:p w:rsidR="001C55F3" w:rsidRPr="005440CA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C55F3" w:rsidRPr="005440CA" w:rsidTr="00C0413C">
        <w:tc>
          <w:tcPr>
            <w:tcW w:w="2669" w:type="dxa"/>
            <w:shd w:val="clear" w:color="auto" w:fill="auto"/>
          </w:tcPr>
          <w:p w:rsidR="001C55F3" w:rsidRPr="00015862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2">
              <w:rPr>
                <w:rFonts w:ascii="Times New Roman" w:hAnsi="Times New Roman" w:cs="Times New Roman"/>
                <w:sz w:val="24"/>
                <w:szCs w:val="24"/>
              </w:rPr>
              <w:t>3 : 1</w:t>
            </w:r>
          </w:p>
        </w:tc>
        <w:tc>
          <w:tcPr>
            <w:tcW w:w="2630" w:type="dxa"/>
            <w:shd w:val="clear" w:color="auto" w:fill="auto"/>
          </w:tcPr>
          <w:p w:rsidR="001C55F3" w:rsidRPr="005440CA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2630" w:type="dxa"/>
            <w:shd w:val="clear" w:color="auto" w:fill="auto"/>
          </w:tcPr>
          <w:p w:rsidR="001C55F3" w:rsidRPr="005440CA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</w:tr>
      <w:tr w:rsidR="001C55F3" w:rsidRPr="005440CA" w:rsidTr="00C0413C">
        <w:tc>
          <w:tcPr>
            <w:tcW w:w="2669" w:type="dxa"/>
            <w:shd w:val="clear" w:color="auto" w:fill="auto"/>
          </w:tcPr>
          <w:p w:rsidR="001C55F3" w:rsidRPr="00015862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630" w:type="dxa"/>
            <w:shd w:val="clear" w:color="auto" w:fill="auto"/>
          </w:tcPr>
          <w:p w:rsidR="001C55F3" w:rsidRPr="005440CA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1C55F3" w:rsidRPr="005440CA" w:rsidRDefault="001C55F3" w:rsidP="00C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</w:tbl>
    <w:p w:rsidR="001C55F3" w:rsidRPr="005440CA" w:rsidRDefault="001C55F3" w:rsidP="001C5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5F3" w:rsidRPr="00015862" w:rsidRDefault="001C55F3" w:rsidP="001C5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Allowance 20% = 292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20% = 58,5</w:t>
      </w:r>
      <w:r w:rsidRPr="00015862"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1C55F3" w:rsidRDefault="00D245ED" w:rsidP="001C5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292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  + 58,5</w:t>
      </w:r>
      <w:r w:rsidR="001C55F3">
        <w:rPr>
          <w:rFonts w:ascii="Times New Roman" w:hAnsi="Times New Roman" w:cs="Times New Roman"/>
          <w:sz w:val="24"/>
          <w:szCs w:val="24"/>
        </w:rPr>
        <w:t xml:space="preserve"> g = 351 gram</w:t>
      </w:r>
    </w:p>
    <w:p w:rsidR="001C55F3" w:rsidRPr="005440CA" w:rsidRDefault="001C55F3" w:rsidP="001C5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5F3" w:rsidRPr="00B71045" w:rsidRDefault="001C55F3" w:rsidP="001C55F3">
      <w:pPr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71045">
        <w:rPr>
          <w:rFonts w:ascii="Times New Roman" w:hAnsi="Times New Roman" w:cs="Times New Roman"/>
          <w:b/>
          <w:sz w:val="24"/>
          <w:szCs w:val="24"/>
        </w:rPr>
        <w:t>Kebutuhan Bahan Baku Respon Kimia</w:t>
      </w:r>
    </w:p>
    <w:p w:rsidR="001C55F3" w:rsidRPr="005440CA" w:rsidRDefault="001C55F3" w:rsidP="001C55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0CA">
        <w:rPr>
          <w:rFonts w:ascii="Times New Roman" w:hAnsi="Times New Roman" w:cs="Times New Roman"/>
          <w:sz w:val="24"/>
          <w:szCs w:val="24"/>
        </w:rPr>
        <w:t xml:space="preserve">Kadar </w:t>
      </w:r>
      <w:r>
        <w:rPr>
          <w:rFonts w:ascii="Times New Roman" w:hAnsi="Times New Roman" w:cs="Times New Roman"/>
          <w:sz w:val="24"/>
          <w:szCs w:val="24"/>
        </w:rPr>
        <w:t>Vitamin C</w:t>
      </w:r>
    </w:p>
    <w:p w:rsidR="001C55F3" w:rsidRPr="005440CA" w:rsidRDefault="001C55F3" w:rsidP="001C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Wsampel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 gram</w:t>
      </w:r>
    </w:p>
    <w:p w:rsidR="001C55F3" w:rsidRPr="005440CA" w:rsidRDefault="00404135" w:rsidP="001C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Pengujian</w:t>
      </w:r>
      <w:r>
        <w:rPr>
          <w:rFonts w:ascii="Times New Roman" w:hAnsi="Times New Roman" w:cs="Times New Roman"/>
          <w:sz w:val="24"/>
          <w:szCs w:val="24"/>
        </w:rPr>
        <w:tab/>
        <w:t>= 2</w:t>
      </w:r>
      <w:r w:rsidR="001C55F3" w:rsidRPr="005440CA">
        <w:rPr>
          <w:rFonts w:ascii="Times New Roman" w:hAnsi="Times New Roman" w:cs="Times New Roman"/>
          <w:sz w:val="24"/>
          <w:szCs w:val="24"/>
        </w:rPr>
        <w:t xml:space="preserve"> kali </w:t>
      </w:r>
    </w:p>
    <w:p w:rsidR="001C55F3" w:rsidRDefault="001C55F3" w:rsidP="001C55F3">
      <w:pPr>
        <w:rPr>
          <w:rFonts w:ascii="Times New Roman" w:hAnsi="Times New Roman" w:cs="Times New Roman"/>
          <w:sz w:val="24"/>
          <w:szCs w:val="24"/>
        </w:rPr>
      </w:pPr>
      <w:r w:rsidRPr="005440CA">
        <w:rPr>
          <w:rFonts w:ascii="Times New Roman" w:hAnsi="Times New Roman" w:cs="Times New Roman"/>
          <w:sz w:val="24"/>
          <w:szCs w:val="24"/>
        </w:rPr>
        <w:t>Jumlah Sampel</w:t>
      </w:r>
      <w:r w:rsidRPr="005440CA"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440CA"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1C55F3" w:rsidRPr="005440CA" w:rsidRDefault="00404135" w:rsidP="001C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55F3">
        <w:rPr>
          <w:rFonts w:ascii="Times New Roman" w:hAnsi="Times New Roman" w:cs="Times New Roman"/>
          <w:sz w:val="24"/>
          <w:szCs w:val="24"/>
        </w:rPr>
        <w:t xml:space="preserve"> kali Perbandingan</w:t>
      </w:r>
      <w:r w:rsidR="001C55F3"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C55F3">
        <w:rPr>
          <w:rFonts w:ascii="Times New Roman" w:hAnsi="Times New Roman" w:cs="Times New Roman"/>
          <w:sz w:val="24"/>
          <w:szCs w:val="24"/>
        </w:rPr>
        <w:t>5 x 5</w:t>
      </w:r>
      <w:r>
        <w:rPr>
          <w:rFonts w:ascii="Times New Roman" w:hAnsi="Times New Roman" w:cs="Times New Roman"/>
          <w:sz w:val="24"/>
          <w:szCs w:val="24"/>
        </w:rPr>
        <w:t>) x 2 (ulangan) = 50</w:t>
      </w:r>
      <w:r w:rsidR="001C55F3"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1C55F3" w:rsidRPr="005440CA" w:rsidRDefault="002D2616" w:rsidP="001C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Allowance 20%</w:t>
      </w:r>
      <w:r>
        <w:rPr>
          <w:rFonts w:ascii="Times New Roman" w:hAnsi="Times New Roman" w:cs="Times New Roman"/>
          <w:sz w:val="24"/>
          <w:szCs w:val="24"/>
        </w:rPr>
        <w:tab/>
        <w:t>= 20% x 50 = 10</w:t>
      </w:r>
      <w:r w:rsidR="001C55F3" w:rsidRPr="005440CA"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1C55F3" w:rsidRPr="005440CA" w:rsidRDefault="002D2616" w:rsidP="001C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 gram + 50</w:t>
      </w:r>
      <w:r w:rsidR="001C55F3" w:rsidRPr="005440CA"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1C55F3" w:rsidRDefault="002D2616" w:rsidP="001C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55</w:t>
      </w:r>
      <w:r w:rsidR="001C55F3" w:rsidRPr="005440CA"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035EDF" w:rsidRDefault="00035EDF" w:rsidP="001C55F3">
      <w:pPr>
        <w:rPr>
          <w:rFonts w:ascii="Times New Roman" w:hAnsi="Times New Roman" w:cs="Times New Roman"/>
          <w:sz w:val="24"/>
          <w:szCs w:val="24"/>
        </w:rPr>
      </w:pPr>
    </w:p>
    <w:p w:rsidR="00035EDF" w:rsidRDefault="00035EDF" w:rsidP="001C55F3">
      <w:pPr>
        <w:rPr>
          <w:rFonts w:ascii="Times New Roman" w:hAnsi="Times New Roman" w:cs="Times New Roman"/>
          <w:sz w:val="24"/>
          <w:szCs w:val="24"/>
        </w:rPr>
      </w:pPr>
    </w:p>
    <w:p w:rsidR="00035EDF" w:rsidRDefault="00035EDF" w:rsidP="001C55F3">
      <w:pPr>
        <w:rPr>
          <w:rFonts w:ascii="Times New Roman" w:hAnsi="Times New Roman" w:cs="Times New Roman"/>
          <w:sz w:val="24"/>
          <w:szCs w:val="24"/>
        </w:rPr>
      </w:pPr>
    </w:p>
    <w:p w:rsidR="00035EDF" w:rsidRDefault="00035EDF" w:rsidP="001C55F3">
      <w:pPr>
        <w:rPr>
          <w:rFonts w:ascii="Times New Roman" w:hAnsi="Times New Roman" w:cs="Times New Roman"/>
          <w:sz w:val="24"/>
          <w:szCs w:val="24"/>
        </w:rPr>
      </w:pPr>
    </w:p>
    <w:p w:rsidR="00035EDF" w:rsidRPr="005440CA" w:rsidRDefault="00035EDF" w:rsidP="001C55F3">
      <w:pPr>
        <w:rPr>
          <w:rFonts w:ascii="Times New Roman" w:hAnsi="Times New Roman" w:cs="Times New Roman"/>
          <w:sz w:val="24"/>
          <w:szCs w:val="24"/>
        </w:rPr>
      </w:pPr>
    </w:p>
    <w:p w:rsidR="001C55F3" w:rsidRPr="005440CA" w:rsidRDefault="001C55F3" w:rsidP="001C55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pH</w:t>
      </w:r>
    </w:p>
    <w:p w:rsidR="001C55F3" w:rsidRPr="005440CA" w:rsidRDefault="001C55F3" w:rsidP="001C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Wsampel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50</w:t>
      </w:r>
      <w:r w:rsidRPr="005440CA"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1C55F3" w:rsidRPr="005440CA" w:rsidRDefault="001C55F3" w:rsidP="001C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Pengujian</w:t>
      </w:r>
      <w:r>
        <w:rPr>
          <w:rFonts w:ascii="Times New Roman" w:hAnsi="Times New Roman" w:cs="Times New Roman"/>
          <w:sz w:val="24"/>
          <w:szCs w:val="24"/>
        </w:rPr>
        <w:tab/>
        <w:t>= 1</w:t>
      </w:r>
      <w:r w:rsidRPr="005440CA">
        <w:rPr>
          <w:rFonts w:ascii="Times New Roman" w:hAnsi="Times New Roman" w:cs="Times New Roman"/>
          <w:sz w:val="24"/>
          <w:szCs w:val="24"/>
        </w:rPr>
        <w:t xml:space="preserve"> kali </w:t>
      </w:r>
    </w:p>
    <w:p w:rsidR="001C55F3" w:rsidRDefault="001C55F3" w:rsidP="001C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Sampel</w:t>
      </w:r>
      <w:r>
        <w:rPr>
          <w:rFonts w:ascii="Times New Roman" w:hAnsi="Times New Roman" w:cs="Times New Roman"/>
          <w:sz w:val="24"/>
          <w:szCs w:val="24"/>
        </w:rPr>
        <w:tab/>
        <w:t>= 50</w:t>
      </w:r>
      <w:r w:rsidRPr="005440CA"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1C55F3" w:rsidRPr="005440CA" w:rsidRDefault="001C55F3" w:rsidP="001C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kali Perbandingan</w:t>
      </w:r>
      <w:r>
        <w:rPr>
          <w:rFonts w:ascii="Times New Roman" w:hAnsi="Times New Roman" w:cs="Times New Roman"/>
          <w:sz w:val="24"/>
          <w:szCs w:val="24"/>
        </w:rPr>
        <w:tab/>
        <w:t>= 50 x 5 = 250 gram</w:t>
      </w:r>
    </w:p>
    <w:p w:rsidR="001C55F3" w:rsidRPr="005440CA" w:rsidRDefault="001C55F3" w:rsidP="001C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Allowance 20%</w:t>
      </w:r>
      <w:r>
        <w:rPr>
          <w:rFonts w:ascii="Times New Roman" w:hAnsi="Times New Roman" w:cs="Times New Roman"/>
          <w:sz w:val="24"/>
          <w:szCs w:val="24"/>
        </w:rPr>
        <w:tab/>
        <w:t xml:space="preserve">= 20% x 250 = 50 </w:t>
      </w:r>
      <w:r w:rsidRPr="005440CA">
        <w:rPr>
          <w:rFonts w:ascii="Times New Roman" w:hAnsi="Times New Roman" w:cs="Times New Roman"/>
          <w:sz w:val="24"/>
          <w:szCs w:val="24"/>
        </w:rPr>
        <w:t>gram</w:t>
      </w:r>
    </w:p>
    <w:p w:rsidR="001C55F3" w:rsidRPr="005440CA" w:rsidRDefault="001C55F3" w:rsidP="001C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250 gram + 50</w:t>
      </w:r>
      <w:r w:rsidRPr="005440CA"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1C55F3" w:rsidRDefault="001C55F3" w:rsidP="001C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300</w:t>
      </w:r>
      <w:r w:rsidRPr="005440CA"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1C55F3" w:rsidRPr="005440CA" w:rsidRDefault="001C55F3" w:rsidP="001C55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Aktivitas Antioksidan</w:t>
      </w:r>
    </w:p>
    <w:p w:rsidR="001C55F3" w:rsidRPr="005440CA" w:rsidRDefault="001C55F3" w:rsidP="001C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Wsampel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 gram</w:t>
      </w:r>
    </w:p>
    <w:p w:rsidR="001C55F3" w:rsidRPr="005440CA" w:rsidRDefault="001C55F3" w:rsidP="001C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Pengujian</w:t>
      </w:r>
      <w:r>
        <w:rPr>
          <w:rFonts w:ascii="Times New Roman" w:hAnsi="Times New Roman" w:cs="Times New Roman"/>
          <w:sz w:val="24"/>
          <w:szCs w:val="24"/>
        </w:rPr>
        <w:tab/>
        <w:t>= 1</w:t>
      </w:r>
      <w:r w:rsidRPr="005440CA">
        <w:rPr>
          <w:rFonts w:ascii="Times New Roman" w:hAnsi="Times New Roman" w:cs="Times New Roman"/>
          <w:sz w:val="24"/>
          <w:szCs w:val="24"/>
        </w:rPr>
        <w:t xml:space="preserve"> kali </w:t>
      </w:r>
    </w:p>
    <w:p w:rsidR="001C55F3" w:rsidRDefault="001C55F3" w:rsidP="001C55F3">
      <w:pPr>
        <w:rPr>
          <w:rFonts w:ascii="Times New Roman" w:hAnsi="Times New Roman" w:cs="Times New Roman"/>
          <w:sz w:val="24"/>
          <w:szCs w:val="24"/>
        </w:rPr>
      </w:pPr>
      <w:r w:rsidRPr="005440CA">
        <w:rPr>
          <w:rFonts w:ascii="Times New Roman" w:hAnsi="Times New Roman" w:cs="Times New Roman"/>
          <w:sz w:val="24"/>
          <w:szCs w:val="24"/>
        </w:rPr>
        <w:t>Jumlah Sampel</w:t>
      </w:r>
      <w:r w:rsidRPr="005440CA"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>1 gram</w:t>
      </w:r>
    </w:p>
    <w:p w:rsidR="001C55F3" w:rsidRPr="005440CA" w:rsidRDefault="001C55F3" w:rsidP="001C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kali perbandingan</w:t>
      </w:r>
      <w:r>
        <w:rPr>
          <w:rFonts w:ascii="Times New Roman" w:hAnsi="Times New Roman" w:cs="Times New Roman"/>
          <w:sz w:val="24"/>
          <w:szCs w:val="24"/>
        </w:rPr>
        <w:tab/>
        <w:t>= 1 x 5 = 5 gram</w:t>
      </w:r>
    </w:p>
    <w:p w:rsidR="001C55F3" w:rsidRPr="005440CA" w:rsidRDefault="001C55F3" w:rsidP="001C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Allowance 20%</w:t>
      </w:r>
      <w:r>
        <w:rPr>
          <w:rFonts w:ascii="Times New Roman" w:hAnsi="Times New Roman" w:cs="Times New Roman"/>
          <w:sz w:val="24"/>
          <w:szCs w:val="24"/>
        </w:rPr>
        <w:tab/>
        <w:t>= 20% x 5 = 1 gram</w:t>
      </w:r>
    </w:p>
    <w:p w:rsidR="001C55F3" w:rsidRPr="005440CA" w:rsidRDefault="001C55F3" w:rsidP="001C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 gram + 1 gram</w:t>
      </w:r>
    </w:p>
    <w:p w:rsidR="001C55F3" w:rsidRDefault="001C55F3" w:rsidP="001C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6 gram</w:t>
      </w:r>
    </w:p>
    <w:p w:rsidR="001C55F3" w:rsidRDefault="001C55F3" w:rsidP="004244C9">
      <w:pPr>
        <w:rPr>
          <w:rFonts w:ascii="Times New Roman" w:hAnsi="Times New Roman" w:cs="Times New Roman"/>
          <w:sz w:val="24"/>
          <w:szCs w:val="24"/>
        </w:rPr>
      </w:pPr>
    </w:p>
    <w:p w:rsidR="00105DC8" w:rsidRDefault="00105DC8" w:rsidP="00B9248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105DC8" w:rsidSect="000105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7" w:h="16839" w:code="9"/>
          <w:pgMar w:top="2268" w:right="1701" w:bottom="1701" w:left="2268" w:header="1138" w:footer="1138" w:gutter="0"/>
          <w:pgNumType w:start="71"/>
          <w:cols w:space="720"/>
          <w:titlePg/>
          <w:docGrid w:linePitch="360"/>
        </w:sectPr>
      </w:pPr>
    </w:p>
    <w:p w:rsidR="00C029C3" w:rsidRPr="002F559E" w:rsidRDefault="00105DC8" w:rsidP="004A4BD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</w:t>
      </w:r>
      <w:r w:rsidR="00035E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465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35E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035E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2DCE">
        <w:rPr>
          <w:rFonts w:ascii="Times New Roman" w:eastAsia="Times New Roman" w:hAnsi="Times New Roman" w:cs="Times New Roman"/>
          <w:b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Hasil</w:t>
      </w:r>
      <w:r w:rsidR="00321356">
        <w:rPr>
          <w:rFonts w:ascii="Times New Roman" w:eastAsia="Times New Roman" w:hAnsi="Times New Roman" w:cs="Times New Roman"/>
          <w:b/>
          <w:sz w:val="24"/>
          <w:szCs w:val="24"/>
        </w:rPr>
        <w:t xml:space="preserve"> Pe</w:t>
      </w:r>
      <w:r w:rsidR="00012DCE">
        <w:rPr>
          <w:rFonts w:ascii="Times New Roman" w:eastAsia="Times New Roman" w:hAnsi="Times New Roman" w:cs="Times New Roman"/>
          <w:b/>
          <w:sz w:val="24"/>
          <w:szCs w:val="24"/>
        </w:rPr>
        <w:t>nelitian</w:t>
      </w:r>
      <w:r w:rsidR="00C029C3">
        <w:rPr>
          <w:rFonts w:ascii="Times New Roman" w:eastAsia="Times New Roman" w:hAnsi="Times New Roman" w:cs="Times New Roman"/>
          <w:b/>
          <w:sz w:val="24"/>
          <w:szCs w:val="24"/>
        </w:rPr>
        <w:t xml:space="preserve"> Organoleptik Tahap I</w:t>
      </w:r>
    </w:p>
    <w:tbl>
      <w:tblPr>
        <w:tblW w:w="8205" w:type="dxa"/>
        <w:tblInd w:w="93" w:type="dxa"/>
        <w:tblLook w:val="04A0" w:firstRow="1" w:lastRow="0" w:firstColumn="1" w:lastColumn="0" w:noHBand="0" w:noVBand="1"/>
      </w:tblPr>
      <w:tblGrid>
        <w:gridCol w:w="926"/>
        <w:gridCol w:w="876"/>
        <w:gridCol w:w="876"/>
        <w:gridCol w:w="681"/>
        <w:gridCol w:w="876"/>
        <w:gridCol w:w="876"/>
        <w:gridCol w:w="681"/>
        <w:gridCol w:w="876"/>
        <w:gridCol w:w="876"/>
        <w:gridCol w:w="868"/>
      </w:tblGrid>
      <w:tr w:rsidR="004A4BDB" w:rsidRPr="004A4BDB" w:rsidTr="004A4BDB">
        <w:trPr>
          <w:trHeight w:val="309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Panelis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Sampel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DB" w:rsidRPr="004A4BDB" w:rsidRDefault="004A4BDB" w:rsidP="004A4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153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173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DB" w:rsidRPr="004A4BDB" w:rsidRDefault="004A4BDB" w:rsidP="004A4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Aroma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Rasa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Warna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Aroma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Rasa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Warna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Aroma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Rasa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</w:t>
            </w:r>
          </w:p>
        </w:tc>
      </w:tr>
      <w:tr w:rsidR="004A4BDB" w:rsidRPr="004A4BDB" w:rsidTr="004A4BDB">
        <w:trPr>
          <w:trHeight w:val="30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Rata-rata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4.97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DB" w:rsidRPr="004A4BDB" w:rsidRDefault="004A4BDB" w:rsidP="004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3.53</w:t>
            </w:r>
          </w:p>
        </w:tc>
      </w:tr>
    </w:tbl>
    <w:p w:rsidR="00857D15" w:rsidRDefault="00857D15" w:rsidP="0013197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559E" w:rsidRDefault="002F559E" w:rsidP="000105A5">
      <w:pPr>
        <w:spacing w:after="0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59E" w:rsidRDefault="002F559E" w:rsidP="000105A5">
      <w:pPr>
        <w:spacing w:after="0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Pr="00DA31F4">
        <w:rPr>
          <w:rFonts w:ascii="Times New Roman" w:eastAsia="Times New Roman" w:hAnsi="Times New Roman" w:cs="Times New Roman"/>
          <w:sz w:val="24"/>
          <w:szCs w:val="24"/>
        </w:rPr>
        <w:t>.1. Perhitungan Warna</w:t>
      </w:r>
    </w:p>
    <w:tbl>
      <w:tblPr>
        <w:tblW w:w="8061" w:type="dxa"/>
        <w:tblInd w:w="93" w:type="dxa"/>
        <w:tblLook w:val="04A0" w:firstRow="1" w:lastRow="0" w:firstColumn="1" w:lastColumn="0" w:noHBand="0" w:noVBand="1"/>
      </w:tblPr>
      <w:tblGrid>
        <w:gridCol w:w="1116"/>
        <w:gridCol w:w="723"/>
        <w:gridCol w:w="726"/>
        <w:gridCol w:w="601"/>
        <w:gridCol w:w="726"/>
        <w:gridCol w:w="601"/>
        <w:gridCol w:w="726"/>
        <w:gridCol w:w="711"/>
        <w:gridCol w:w="711"/>
        <w:gridCol w:w="627"/>
        <w:gridCol w:w="793"/>
      </w:tblGrid>
      <w:tr w:rsidR="002F559E" w:rsidRPr="002F559E" w:rsidTr="002F559E">
        <w:trPr>
          <w:trHeight w:val="299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Panelis</w:t>
            </w:r>
          </w:p>
        </w:tc>
        <w:tc>
          <w:tcPr>
            <w:tcW w:w="4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Rata-rata</w:t>
            </w:r>
          </w:p>
        </w:tc>
      </w:tr>
      <w:tr w:rsidR="002F559E" w:rsidRPr="002F559E" w:rsidTr="002F559E">
        <w:trPr>
          <w:trHeight w:val="299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9E" w:rsidRPr="002F559E" w:rsidRDefault="002F559E" w:rsidP="002F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a3</w:t>
            </w: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59E" w:rsidRPr="002F559E" w:rsidRDefault="002F559E" w:rsidP="002F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59E" w:rsidRPr="002F559E" w:rsidRDefault="002F559E" w:rsidP="002F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9E" w:rsidRPr="002F559E" w:rsidRDefault="002F559E" w:rsidP="002F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6.36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7.24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6.29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6.36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7.24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5.86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6.48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4.33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7.22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6.54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4.33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6.56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4.33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2.19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6.00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3.67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6.81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4.67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2.27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7.22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3.67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2.04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6.81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4.67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2.27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7.65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6.00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6.29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6.54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4.33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6.77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4.67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6.29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6.48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4.33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6.81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4.67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2.27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7.24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7.44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5.67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7.44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5.67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66.79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67.04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68.58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202.4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67.47</w:t>
            </w:r>
          </w:p>
        </w:tc>
      </w:tr>
      <w:tr w:rsidR="002F559E" w:rsidRPr="002F559E" w:rsidTr="002F559E">
        <w:trPr>
          <w:trHeight w:val="31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4.57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13.90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6.75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4.63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9E" w:rsidRPr="002F559E" w:rsidRDefault="002F559E" w:rsidP="002F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59E">
              <w:rPr>
                <w:rFonts w:ascii="Times New Roman" w:eastAsia="Times New Roman" w:hAnsi="Times New Roman" w:cs="Times New Roman"/>
                <w:color w:val="000000"/>
              </w:rPr>
              <w:t>2.25</w:t>
            </w:r>
          </w:p>
        </w:tc>
      </w:tr>
    </w:tbl>
    <w:p w:rsidR="002F559E" w:rsidRDefault="002F559E" w:rsidP="00467A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A08" w:rsidRDefault="00467A08" w:rsidP="00467A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09F" w:rsidRDefault="006F209F" w:rsidP="000105A5">
      <w:pPr>
        <w:spacing w:after="0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Tabel</w:t>
      </w:r>
      <w:r w:rsidR="00765993">
        <w:rPr>
          <w:rFonts w:ascii="Times New Roman" w:eastAsia="Times New Roman" w:hAnsi="Times New Roman" w:cs="Times New Roman"/>
          <w:sz w:val="24"/>
          <w:szCs w:val="24"/>
        </w:rPr>
        <w:t xml:space="preserve"> 22.</w:t>
      </w:r>
      <w:proofErr w:type="gramEnd"/>
      <w:r w:rsidR="00765993">
        <w:rPr>
          <w:rFonts w:ascii="Times New Roman" w:eastAsia="Times New Roman" w:hAnsi="Times New Roman" w:cs="Times New Roman"/>
          <w:sz w:val="24"/>
          <w:szCs w:val="24"/>
        </w:rPr>
        <w:t xml:space="preserve"> Perhitungan Hasil Pengamatan Uji Organoleptik Atribut Warna Minuman Fungsional</w:t>
      </w:r>
    </w:p>
    <w:tbl>
      <w:tblPr>
        <w:tblW w:w="7956" w:type="dxa"/>
        <w:tblInd w:w="93" w:type="dxa"/>
        <w:tblLook w:val="04A0" w:firstRow="1" w:lastRow="0" w:firstColumn="1" w:lastColumn="0" w:noHBand="0" w:noVBand="1"/>
      </w:tblPr>
      <w:tblGrid>
        <w:gridCol w:w="2133"/>
        <w:gridCol w:w="1419"/>
        <w:gridCol w:w="1350"/>
        <w:gridCol w:w="1350"/>
        <w:gridCol w:w="1704"/>
      </w:tblGrid>
      <w:tr w:rsidR="00347BEC" w:rsidRPr="00765993" w:rsidTr="00347BEC">
        <w:trPr>
          <w:trHeight w:val="322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EC" w:rsidRPr="00765993" w:rsidRDefault="00347BEC" w:rsidP="0076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Ulangan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EC" w:rsidRPr="00765993" w:rsidRDefault="00347BEC" w:rsidP="005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 Sampel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EC" w:rsidRPr="00765993" w:rsidRDefault="00347BEC" w:rsidP="00534EB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</w:tr>
      <w:tr w:rsidR="00347BEC" w:rsidRPr="00765993" w:rsidTr="00347BEC">
        <w:trPr>
          <w:trHeight w:val="338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EC" w:rsidRPr="00765993" w:rsidRDefault="00347BEC" w:rsidP="0076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EC" w:rsidRPr="00765993" w:rsidRDefault="00347BEC" w:rsidP="0076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EC" w:rsidRPr="00765993" w:rsidRDefault="00347BEC" w:rsidP="0076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EC" w:rsidRPr="00765993" w:rsidRDefault="00347BEC" w:rsidP="005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a3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BEC" w:rsidRPr="00765993" w:rsidRDefault="00347BEC" w:rsidP="005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7BEC" w:rsidRPr="00765993" w:rsidTr="00347BEC">
        <w:trPr>
          <w:trHeight w:val="338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765993" w:rsidRDefault="00347BEC" w:rsidP="0076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765993" w:rsidRDefault="00347BEC" w:rsidP="0076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765993" w:rsidRDefault="00347BEC" w:rsidP="0076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765993" w:rsidRDefault="00347BEC" w:rsidP="005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765993" w:rsidRDefault="00347BEC" w:rsidP="005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6.75</w:t>
            </w:r>
          </w:p>
        </w:tc>
      </w:tr>
      <w:tr w:rsidR="00347BEC" w:rsidRPr="00765993" w:rsidTr="00347BEC">
        <w:trPr>
          <w:trHeight w:val="338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765993" w:rsidRDefault="00347BEC" w:rsidP="0076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765993" w:rsidRDefault="00347BEC" w:rsidP="0076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765993" w:rsidRDefault="00347BEC" w:rsidP="0076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765993" w:rsidRDefault="00347BEC" w:rsidP="005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347BEC" w:rsidRDefault="00347BEC" w:rsidP="005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6.49</w:t>
            </w:r>
          </w:p>
        </w:tc>
      </w:tr>
      <w:tr w:rsidR="00347BEC" w:rsidRPr="00765993" w:rsidTr="00347BEC">
        <w:trPr>
          <w:trHeight w:val="338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765993" w:rsidRDefault="00347BEC" w:rsidP="0076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765993" w:rsidRDefault="00347BEC" w:rsidP="0076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765993" w:rsidRDefault="00347BEC" w:rsidP="0076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765993" w:rsidRDefault="00347BEC" w:rsidP="005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347BEC" w:rsidRDefault="00347BEC" w:rsidP="005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6.70</w:t>
            </w:r>
          </w:p>
        </w:tc>
      </w:tr>
      <w:tr w:rsidR="00347BEC" w:rsidRPr="00765993" w:rsidTr="00347BEC">
        <w:trPr>
          <w:trHeight w:val="338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534EB4" w:rsidRDefault="00347BEC" w:rsidP="0076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765993" w:rsidRDefault="00347BEC" w:rsidP="0076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765993" w:rsidRDefault="00347BEC" w:rsidP="0076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347BEC" w:rsidRDefault="00347BEC" w:rsidP="005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347BEC" w:rsidRDefault="00347BEC" w:rsidP="005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6.85</w:t>
            </w:r>
          </w:p>
        </w:tc>
      </w:tr>
      <w:tr w:rsidR="00347BEC" w:rsidRPr="00765993" w:rsidTr="00347BEC">
        <w:trPr>
          <w:trHeight w:val="338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534EB4" w:rsidRDefault="00347BEC" w:rsidP="0076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765993" w:rsidRDefault="00347BEC" w:rsidP="0076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765993" w:rsidRDefault="00347BEC" w:rsidP="0076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347BEC" w:rsidRDefault="00347BEC" w:rsidP="005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347BEC" w:rsidRDefault="00347BEC" w:rsidP="005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6.95</w:t>
            </w:r>
          </w:p>
        </w:tc>
      </w:tr>
      <w:tr w:rsidR="00347BEC" w:rsidRPr="00765993" w:rsidTr="00347BEC">
        <w:trPr>
          <w:trHeight w:val="338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Default="00347BEC" w:rsidP="0076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</w:t>
            </w:r>
            <w:r w:rsidRPr="0076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umlah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765993" w:rsidRDefault="00347BEC" w:rsidP="0076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765993" w:rsidRDefault="00347BEC" w:rsidP="0076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347BEC" w:rsidRDefault="00347BEC" w:rsidP="005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965699" w:rsidRDefault="00347BEC" w:rsidP="005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33.73</w:t>
            </w:r>
          </w:p>
        </w:tc>
      </w:tr>
      <w:tr w:rsidR="00347BEC" w:rsidRPr="00765993" w:rsidTr="00347BEC">
        <w:trPr>
          <w:trHeight w:val="338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EC" w:rsidRPr="00765993" w:rsidRDefault="00347BEC" w:rsidP="0076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  <w:r w:rsidRPr="0076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ata-rata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765993" w:rsidRDefault="00347BEC" w:rsidP="0076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765993" w:rsidRDefault="00347BEC" w:rsidP="0076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765993" w:rsidRDefault="00347BEC" w:rsidP="005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EC" w:rsidRPr="00347BEC" w:rsidRDefault="00347BEC" w:rsidP="005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6.75</w:t>
            </w:r>
          </w:p>
        </w:tc>
      </w:tr>
    </w:tbl>
    <w:p w:rsidR="00765993" w:rsidRPr="006F209F" w:rsidRDefault="00765993" w:rsidP="00765993">
      <w:pPr>
        <w:spacing w:after="0"/>
        <w:ind w:left="1080" w:hanging="1080"/>
        <w:rPr>
          <w:rFonts w:ascii="Times New Roman" w:eastAsia="Times New Roman" w:hAnsi="Times New Roman" w:cs="Times New Roman"/>
          <w:sz w:val="24"/>
          <w:szCs w:val="24"/>
        </w:rPr>
      </w:pPr>
    </w:p>
    <w:p w:rsidR="000E17E8" w:rsidRPr="000727E0" w:rsidRDefault="000E17E8" w:rsidP="000E17E8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Times New Roman" w:hAnsi="Times New Roman" w:cs="Times New Roman"/>
          <w:sz w:val="24"/>
          <w:szCs w:val="24"/>
        </w:rPr>
        <w:t>FK</w:t>
      </w:r>
      <w:r w:rsidRPr="000727E0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Total Jendral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sampel x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panelis</m:t>
                    </m:r>
                  </m:e>
                </m:nary>
              </m:e>
            </m:nary>
          </m:den>
        </m:f>
      </m:oMath>
    </w:p>
    <w:p w:rsidR="000E17E8" w:rsidRPr="000727E0" w:rsidRDefault="000E17E8" w:rsidP="000E17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JK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</w:t>
      </w:r>
      <w:r w:rsidRPr="000727E0">
        <w:rPr>
          <w:rFonts w:ascii="Times New Roman" w:eastAsia="Times New Roman" w:hAnsi="Times New Roman" w:cs="Times New Roman"/>
          <w:sz w:val="24"/>
          <w:szCs w:val="24"/>
        </w:rPr>
        <w:tab/>
        <w:t>= (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Total Ulangan</m:t>
                    </m:r>
                  </m:e>
                </m:nary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Perlakuan</m:t>
                </m:r>
              </m:e>
            </m:nary>
          </m:den>
        </m:f>
      </m:oMath>
      <w:r w:rsidRPr="000727E0">
        <w:rPr>
          <w:rFonts w:ascii="Times New Roman" w:eastAsia="Times New Roman" w:hAnsi="Times New Roman" w:cs="Times New Roman"/>
          <w:sz w:val="24"/>
          <w:szCs w:val="24"/>
        </w:rPr>
        <w:t>) – FK</w:t>
      </w:r>
    </w:p>
    <w:p w:rsidR="000E17E8" w:rsidRPr="000727E0" w:rsidRDefault="000E17E8" w:rsidP="000E17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Times New Roman" w:hAnsi="Times New Roman" w:cs="Times New Roman"/>
          <w:sz w:val="24"/>
          <w:szCs w:val="24"/>
        </w:rPr>
        <w:t>JKP</w:t>
      </w:r>
      <w:r w:rsidRPr="000727E0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0727E0">
        <w:rPr>
          <w:rFonts w:ascii="Times New Roman" w:eastAsia="Times New Roman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Total Perlakuan</m:t>
                    </m:r>
                  </m:e>
                </m:nary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ulangan</m:t>
                </m:r>
              </m:e>
            </m:nary>
          </m:den>
        </m:f>
      </m:oMath>
      <w:r w:rsidRPr="000727E0">
        <w:rPr>
          <w:rFonts w:ascii="Times New Roman" w:eastAsia="Times New Roman" w:hAnsi="Times New Roman" w:cs="Times New Roman"/>
          <w:sz w:val="24"/>
          <w:szCs w:val="24"/>
        </w:rPr>
        <w:t>) – FK</w:t>
      </w:r>
    </w:p>
    <w:p w:rsidR="000E17E8" w:rsidRDefault="000E17E8" w:rsidP="000E17E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727E0">
        <w:rPr>
          <w:rFonts w:ascii="Times New Roman" w:hAnsi="Times New Roman" w:cs="Times New Roman"/>
          <w:sz w:val="24"/>
          <w:szCs w:val="24"/>
        </w:rPr>
        <w:t>JKG</w:t>
      </w:r>
      <w:r w:rsidRPr="000727E0">
        <w:rPr>
          <w:rFonts w:ascii="Times New Roman" w:hAnsi="Times New Roman" w:cs="Times New Roman"/>
          <w:sz w:val="24"/>
          <w:szCs w:val="24"/>
        </w:rPr>
        <w:tab/>
        <w:t xml:space="preserve">= JKT – JKP – JKS </w:t>
      </w:r>
    </w:p>
    <w:p w:rsidR="000E17E8" w:rsidRDefault="000E17E8" w:rsidP="000E17E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KTK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JKK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Ulangan-1</m:t>
                </m:r>
              </m:e>
            </m:nary>
          </m:den>
        </m:f>
      </m:oMath>
    </w:p>
    <w:p w:rsidR="000E17E8" w:rsidRDefault="000E17E8" w:rsidP="000E17E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KTP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JKP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Perlakuan-1</m:t>
                </m:r>
              </m:e>
            </m:nary>
          </m:den>
        </m:f>
      </m:oMath>
    </w:p>
    <w:p w:rsidR="000E17E8" w:rsidRDefault="000E17E8" w:rsidP="000E17E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KTG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JKG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Ulangan-1)(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Perlakuan-1)</m:t>
                    </m:r>
                  </m:e>
                </m:nary>
              </m:e>
            </m:nary>
          </m:den>
        </m:f>
      </m:oMath>
    </w:p>
    <w:p w:rsidR="000E17E8" w:rsidRPr="00B64FD0" w:rsidRDefault="000E17E8" w:rsidP="000E17E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576BA0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Hitung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KKP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KTG</m:t>
            </m:r>
          </m:den>
        </m:f>
      </m:oMath>
    </w:p>
    <w:p w:rsidR="000E17E8" w:rsidRDefault="000E17E8" w:rsidP="000E17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0727E0">
        <w:rPr>
          <w:rFonts w:ascii="Times New Roman" w:hAnsi="Times New Roman" w:cs="Times New Roman"/>
          <w:sz w:val="24"/>
          <w:szCs w:val="24"/>
        </w:rPr>
        <w:t>Sy</w:t>
      </w:r>
      <w:r w:rsidRPr="000727E0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RJKG</m:t>
                </m:r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Panelis</m:t>
                    </m:r>
                  </m:e>
                </m:nary>
              </m:den>
            </m:f>
          </m:e>
        </m:rad>
      </m:oMath>
    </w:p>
    <w:p w:rsidR="00B879A0" w:rsidRDefault="00B879A0" w:rsidP="000E17E8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39B" w:rsidRDefault="00BA639B" w:rsidP="00BA639B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39B" w:rsidRDefault="00BA639B" w:rsidP="005375F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BA639B" w:rsidSect="000105A5">
          <w:headerReference w:type="default" r:id="rId15"/>
          <w:headerReference w:type="first" r:id="rId16"/>
          <w:footerReference w:type="first" r:id="rId17"/>
          <w:type w:val="nextColumn"/>
          <w:pgSz w:w="11907" w:h="16839" w:code="9"/>
          <w:pgMar w:top="2268" w:right="1701" w:bottom="1701" w:left="2268" w:header="1138" w:footer="1138" w:gutter="0"/>
          <w:pgNumType w:start="91"/>
          <w:cols w:space="720"/>
          <w:titlePg/>
          <w:docGrid w:linePitch="360"/>
        </w:sectPr>
      </w:pPr>
    </w:p>
    <w:p w:rsidR="00105DC8" w:rsidRDefault="0000408A" w:rsidP="000040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Tabel 23.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Analisis Variansi (ANAVA) Atribut Warna Minuman</w:t>
      </w:r>
    </w:p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2090"/>
        <w:gridCol w:w="1053"/>
        <w:gridCol w:w="902"/>
        <w:gridCol w:w="1045"/>
        <w:gridCol w:w="1162"/>
        <w:gridCol w:w="1528"/>
      </w:tblGrid>
      <w:tr w:rsidR="0000408A" w:rsidRPr="0000408A" w:rsidTr="00D35810">
        <w:trPr>
          <w:trHeight w:val="31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Sumber Keragaman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Db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 hitung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 tabel 5%</w:t>
            </w:r>
          </w:p>
        </w:tc>
      </w:tr>
      <w:tr w:rsidR="0000408A" w:rsidRPr="0000408A" w:rsidTr="00D35810">
        <w:trPr>
          <w:trHeight w:val="31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186A99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00408A" w:rsidRPr="0000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elompok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965699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8753EF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EE753C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CE3170" w:rsidRDefault="00EE753C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  <w:r w:rsidR="00CE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EE753C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4.46</w:t>
            </w:r>
          </w:p>
        </w:tc>
      </w:tr>
      <w:tr w:rsidR="0000408A" w:rsidRPr="0000408A" w:rsidTr="00D35810">
        <w:trPr>
          <w:trHeight w:val="31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186A99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00408A" w:rsidRPr="0000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erlakuan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8753EF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EE753C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08A" w:rsidRPr="0000408A" w:rsidTr="00D35810">
        <w:trPr>
          <w:trHeight w:val="31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186A99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00408A" w:rsidRPr="0000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965699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8753EF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EE753C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08A" w:rsidRPr="0000408A" w:rsidTr="00D35810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186A99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00408A" w:rsidRPr="0000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otal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965699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EE753C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7356" w:rsidRDefault="006B7356" w:rsidP="006B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(*) = </w:t>
      </w:r>
      <w:r w:rsidR="00CE3170">
        <w:rPr>
          <w:rFonts w:ascii="Times New Roman" w:eastAsia="Times New Roman" w:hAnsi="Times New Roman" w:cs="Times New Roman"/>
          <w:sz w:val="24"/>
          <w:szCs w:val="24"/>
        </w:rPr>
        <w:t>Berp</w:t>
      </w:r>
      <w:r>
        <w:rPr>
          <w:rFonts w:ascii="Times New Roman" w:eastAsia="Times New Roman" w:hAnsi="Times New Roman" w:cs="Times New Roman"/>
          <w:sz w:val="24"/>
          <w:szCs w:val="24"/>
        </w:rPr>
        <w:t>engaruh</w:t>
      </w:r>
    </w:p>
    <w:p w:rsidR="006B7356" w:rsidRDefault="006B7356" w:rsidP="006B7356">
      <w:pPr>
        <w:spacing w:after="0" w:line="240" w:lineRule="auto"/>
        <w:ind w:firstLine="1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= Tidak </w:t>
      </w:r>
      <w:r w:rsidR="00CE3170">
        <w:rPr>
          <w:rFonts w:ascii="Times New Roman" w:eastAsia="Times New Roman" w:hAnsi="Times New Roman" w:cs="Times New Roman"/>
          <w:sz w:val="24"/>
          <w:szCs w:val="24"/>
        </w:rPr>
        <w:t>Berp</w:t>
      </w:r>
      <w:r>
        <w:rPr>
          <w:rFonts w:ascii="Times New Roman" w:eastAsia="Times New Roman" w:hAnsi="Times New Roman" w:cs="Times New Roman"/>
          <w:sz w:val="24"/>
          <w:szCs w:val="24"/>
        </w:rPr>
        <w:t>engaruh</w:t>
      </w:r>
    </w:p>
    <w:p w:rsidR="006E23FA" w:rsidRDefault="006E23FA" w:rsidP="006B7356">
      <w:pPr>
        <w:spacing w:after="0" w:line="240" w:lineRule="auto"/>
        <w:ind w:firstLine="1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3FA" w:rsidRDefault="006E23FA" w:rsidP="006E23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Kesimpulan :</w:t>
      </w:r>
      <w:proofErr w:type="gramEnd"/>
    </w:p>
    <w:p w:rsidR="00105DC8" w:rsidRPr="00105DC8" w:rsidRDefault="006E23FA" w:rsidP="006E23FA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E23FA">
        <w:rPr>
          <w:rFonts w:ascii="Times New Roman" w:eastAsia="Times New Roman" w:hAnsi="Times New Roman" w:cs="Times New Roman"/>
          <w:sz w:val="24"/>
          <w:szCs w:val="24"/>
        </w:rPr>
        <w:t xml:space="preserve">Berdasarkan tabel ANAVA diketahui bahwa F hitung &lt; F tabel 5% maka dapat disimpulkan bahwa perbandingan sari belimbing wuluh dan sari temulawak tidak berpengaruh nyata terhadap atribut warna, maka kita memutuskan tidak menerima Ho dan tidak perlu dilakukan uji lanjut </w:t>
      </w:r>
      <w:proofErr w:type="gramStart"/>
      <w:r w:rsidRPr="006E23FA">
        <w:rPr>
          <w:rFonts w:ascii="Times New Roman" w:eastAsia="Times New Roman" w:hAnsi="Times New Roman" w:cs="Times New Roman"/>
          <w:sz w:val="24"/>
          <w:szCs w:val="24"/>
        </w:rPr>
        <w:t>duncan</w:t>
      </w:r>
      <w:proofErr w:type="gramEnd"/>
      <w:r w:rsidRPr="006E23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DC8" w:rsidRPr="00105DC8" w:rsidRDefault="00105DC8" w:rsidP="006E23F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DC8" w:rsidRPr="00105DC8" w:rsidRDefault="00105DC8" w:rsidP="00105D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5DC8" w:rsidRPr="00105DC8" w:rsidRDefault="00105DC8" w:rsidP="00105D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5DC8" w:rsidRDefault="00105DC8" w:rsidP="00105DC8">
      <w:pPr>
        <w:tabs>
          <w:tab w:val="left" w:pos="1540"/>
        </w:tabs>
        <w:rPr>
          <w:rFonts w:ascii="Times New Roman" w:eastAsia="Times New Roman" w:hAnsi="Times New Roman" w:cs="Times New Roman"/>
          <w:sz w:val="24"/>
          <w:szCs w:val="24"/>
        </w:rPr>
        <w:sectPr w:rsidR="00105DC8" w:rsidSect="000105A5">
          <w:headerReference w:type="default" r:id="rId18"/>
          <w:type w:val="nextColumn"/>
          <w:pgSz w:w="11907" w:h="16839" w:code="9"/>
          <w:pgMar w:top="2268" w:right="1701" w:bottom="1701" w:left="2268" w:header="1138" w:footer="1138" w:gutter="0"/>
          <w:pgNumType w:start="94"/>
          <w:cols w:space="720"/>
          <w:docGrid w:linePitch="360"/>
        </w:sectPr>
      </w:pPr>
    </w:p>
    <w:p w:rsidR="00DA31F4" w:rsidRDefault="00DA31F4" w:rsidP="00DA31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1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9.2. Perhitungan </w:t>
      </w:r>
      <w:r>
        <w:rPr>
          <w:rFonts w:ascii="Times New Roman" w:eastAsia="Times New Roman" w:hAnsi="Times New Roman" w:cs="Times New Roman"/>
          <w:sz w:val="24"/>
          <w:szCs w:val="24"/>
        </w:rPr>
        <w:t>Aroma</w:t>
      </w:r>
    </w:p>
    <w:tbl>
      <w:tblPr>
        <w:tblW w:w="8061" w:type="dxa"/>
        <w:jc w:val="center"/>
        <w:tblLook w:val="04A0" w:firstRow="1" w:lastRow="0" w:firstColumn="1" w:lastColumn="0" w:noHBand="0" w:noVBand="1"/>
      </w:tblPr>
      <w:tblGrid>
        <w:gridCol w:w="968"/>
        <w:gridCol w:w="601"/>
        <w:gridCol w:w="720"/>
        <w:gridCol w:w="639"/>
        <w:gridCol w:w="776"/>
        <w:gridCol w:w="672"/>
        <w:gridCol w:w="766"/>
        <w:gridCol w:w="716"/>
        <w:gridCol w:w="713"/>
        <w:gridCol w:w="784"/>
        <w:gridCol w:w="711"/>
      </w:tblGrid>
      <w:tr w:rsidR="006214EA" w:rsidRPr="006214EA" w:rsidTr="006214EA">
        <w:trPr>
          <w:trHeight w:val="314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Panelis</w:t>
            </w:r>
          </w:p>
        </w:tc>
        <w:tc>
          <w:tcPr>
            <w:tcW w:w="4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Rata-rata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EA" w:rsidRPr="006214EA" w:rsidRDefault="006214EA" w:rsidP="00621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a3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4EA" w:rsidRPr="006214EA" w:rsidRDefault="006214EA" w:rsidP="00621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4EA" w:rsidRPr="006214EA" w:rsidRDefault="006214EA" w:rsidP="00621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EA" w:rsidRPr="006214EA" w:rsidRDefault="006214EA" w:rsidP="00621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6.36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6.09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3.67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6.59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4.33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2.20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6.59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4.33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2.20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7.04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7.24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7.04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7.44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5.67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7.44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5.67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6.54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4.33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6.34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6.97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6.81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4.67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2.27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6.59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4.33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2.20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7.24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6.59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4.33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2.20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6.77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4.67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6.77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4.67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6.77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4.67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3.67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2.04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7.22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6.81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4.67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2.27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7.44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5.67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6.81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4.67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2.27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7.04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7.24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66.83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67.68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69.92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204.5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141.3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68.15</w:t>
            </w:r>
          </w:p>
        </w:tc>
      </w:tr>
      <w:tr w:rsidR="006214EA" w:rsidRPr="006214EA" w:rsidTr="006214EA">
        <w:trPr>
          <w:trHeight w:val="314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Rata-rata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4.63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14.13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6.82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EA" w:rsidRPr="006214EA" w:rsidRDefault="006214EA" w:rsidP="0062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14EA">
              <w:rPr>
                <w:rFonts w:ascii="Times New Roman" w:eastAsia="Times New Roman" w:hAnsi="Times New Roman" w:cs="Times New Roman"/>
                <w:color w:val="000000"/>
              </w:rPr>
              <w:t>2.27</w:t>
            </w:r>
          </w:p>
        </w:tc>
      </w:tr>
    </w:tbl>
    <w:p w:rsidR="00AB6E71" w:rsidRDefault="00AB6E71" w:rsidP="00857D1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5A5" w:rsidRDefault="00857D15" w:rsidP="00857D15">
      <w:pPr>
        <w:spacing w:after="0"/>
        <w:ind w:left="1170" w:hanging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Tabel 24</w:t>
      </w:r>
      <w:r w:rsidR="000105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105A5">
        <w:rPr>
          <w:rFonts w:ascii="Times New Roman" w:eastAsia="Times New Roman" w:hAnsi="Times New Roman" w:cs="Times New Roman"/>
          <w:sz w:val="24"/>
          <w:szCs w:val="24"/>
        </w:rPr>
        <w:t xml:space="preserve"> Perhitungan Hasil Pengamatan Uji Organoleptik Atribut </w:t>
      </w:r>
      <w:r>
        <w:rPr>
          <w:rFonts w:ascii="Times New Roman" w:eastAsia="Times New Roman" w:hAnsi="Times New Roman" w:cs="Times New Roman"/>
          <w:sz w:val="24"/>
          <w:szCs w:val="24"/>
        </w:rPr>
        <w:t>Aroma</w:t>
      </w:r>
      <w:r w:rsidR="000105A5">
        <w:rPr>
          <w:rFonts w:ascii="Times New Roman" w:eastAsia="Times New Roman" w:hAnsi="Times New Roman" w:cs="Times New Roman"/>
          <w:sz w:val="24"/>
          <w:szCs w:val="24"/>
        </w:rPr>
        <w:t xml:space="preserve"> Minuman Fungsional</w:t>
      </w:r>
    </w:p>
    <w:tbl>
      <w:tblPr>
        <w:tblW w:w="7956" w:type="dxa"/>
        <w:tblInd w:w="93" w:type="dxa"/>
        <w:tblLook w:val="04A0" w:firstRow="1" w:lastRow="0" w:firstColumn="1" w:lastColumn="0" w:noHBand="0" w:noVBand="1"/>
      </w:tblPr>
      <w:tblGrid>
        <w:gridCol w:w="2133"/>
        <w:gridCol w:w="1419"/>
        <w:gridCol w:w="1350"/>
        <w:gridCol w:w="1350"/>
        <w:gridCol w:w="1704"/>
      </w:tblGrid>
      <w:tr w:rsidR="005B2AF9" w:rsidRPr="00765993" w:rsidTr="005A4C8C">
        <w:trPr>
          <w:trHeight w:val="322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F9" w:rsidRPr="00765993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Ulangan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F9" w:rsidRPr="00765993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 Sampel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F9" w:rsidRPr="00765993" w:rsidRDefault="005B2AF9" w:rsidP="005A4C8C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</w:tr>
      <w:tr w:rsidR="005B2AF9" w:rsidRPr="00765993" w:rsidTr="005A4C8C">
        <w:trPr>
          <w:trHeight w:val="338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F9" w:rsidRPr="00765993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F9" w:rsidRPr="00765993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F9" w:rsidRPr="00765993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F9" w:rsidRPr="00765993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a3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F9" w:rsidRPr="00765993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2AF9" w:rsidRPr="00765993" w:rsidTr="005A4C8C">
        <w:trPr>
          <w:trHeight w:val="338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765993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765993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765993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765993" w:rsidRDefault="00296A2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765993" w:rsidRDefault="00296A2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6.61</w:t>
            </w:r>
          </w:p>
        </w:tc>
      </w:tr>
      <w:tr w:rsidR="005B2AF9" w:rsidRPr="00765993" w:rsidTr="005A4C8C">
        <w:trPr>
          <w:trHeight w:val="338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765993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765993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765993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765993" w:rsidRDefault="00296A2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347BEC" w:rsidRDefault="00296A2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7.01</w:t>
            </w:r>
          </w:p>
        </w:tc>
      </w:tr>
      <w:tr w:rsidR="005B2AF9" w:rsidRPr="00765993" w:rsidTr="005A4C8C">
        <w:trPr>
          <w:trHeight w:val="338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765993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765993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765993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765993" w:rsidRDefault="00296A2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347BEC" w:rsidRDefault="00296A2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6.74</w:t>
            </w:r>
          </w:p>
        </w:tc>
      </w:tr>
      <w:tr w:rsidR="005B2AF9" w:rsidRPr="00765993" w:rsidTr="005A4C8C">
        <w:trPr>
          <w:trHeight w:val="338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534EB4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765993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765993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347BEC" w:rsidRDefault="00296A2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347BEC" w:rsidRDefault="00296A2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6.65</w:t>
            </w:r>
          </w:p>
        </w:tc>
      </w:tr>
      <w:tr w:rsidR="005B2AF9" w:rsidRPr="00765993" w:rsidTr="005A4C8C">
        <w:trPr>
          <w:trHeight w:val="338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534EB4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765993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765993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347BEC" w:rsidRDefault="00296A2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347BEC" w:rsidRDefault="00296A2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7.06</w:t>
            </w:r>
          </w:p>
        </w:tc>
      </w:tr>
      <w:tr w:rsidR="005B2AF9" w:rsidRPr="00765993" w:rsidTr="005A4C8C">
        <w:trPr>
          <w:trHeight w:val="338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</w:t>
            </w:r>
            <w:r w:rsidRPr="0076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umlah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765993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765993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347BEC" w:rsidRDefault="00296A2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965699" w:rsidRDefault="00296A2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34.08</w:t>
            </w:r>
          </w:p>
        </w:tc>
      </w:tr>
      <w:tr w:rsidR="005B2AF9" w:rsidRPr="00765993" w:rsidTr="005A4C8C">
        <w:trPr>
          <w:trHeight w:val="338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F9" w:rsidRPr="00765993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  <w:r w:rsidRPr="0076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ata-rata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765993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765993" w:rsidRDefault="005B2AF9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765993" w:rsidRDefault="00296A2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F9" w:rsidRPr="00347BEC" w:rsidRDefault="00296A2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6.82</w:t>
            </w:r>
          </w:p>
        </w:tc>
      </w:tr>
    </w:tbl>
    <w:p w:rsidR="00AB6E71" w:rsidRDefault="00AB6E71" w:rsidP="00AB6E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D28" w:rsidRPr="000727E0" w:rsidRDefault="00812D28" w:rsidP="00812D28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Times New Roman" w:hAnsi="Times New Roman" w:cs="Times New Roman"/>
          <w:sz w:val="24"/>
          <w:szCs w:val="24"/>
        </w:rPr>
        <w:t>FK</w:t>
      </w:r>
      <w:r w:rsidRPr="000727E0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Total Jendral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sampel x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panelis</m:t>
                    </m:r>
                  </m:e>
                </m:nary>
              </m:e>
            </m:nary>
          </m:den>
        </m:f>
      </m:oMath>
    </w:p>
    <w:p w:rsidR="00812D28" w:rsidRPr="000727E0" w:rsidRDefault="00812D28" w:rsidP="00812D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JK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</w:t>
      </w:r>
      <w:r w:rsidRPr="000727E0">
        <w:rPr>
          <w:rFonts w:ascii="Times New Roman" w:eastAsia="Times New Roman" w:hAnsi="Times New Roman" w:cs="Times New Roman"/>
          <w:sz w:val="24"/>
          <w:szCs w:val="24"/>
        </w:rPr>
        <w:tab/>
        <w:t>= (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Total Ulangan</m:t>
                    </m:r>
                  </m:e>
                </m:nary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Perlakuan</m:t>
                </m:r>
              </m:e>
            </m:nary>
          </m:den>
        </m:f>
      </m:oMath>
      <w:r w:rsidRPr="000727E0">
        <w:rPr>
          <w:rFonts w:ascii="Times New Roman" w:eastAsia="Times New Roman" w:hAnsi="Times New Roman" w:cs="Times New Roman"/>
          <w:sz w:val="24"/>
          <w:szCs w:val="24"/>
        </w:rPr>
        <w:t>) – FK</w:t>
      </w:r>
    </w:p>
    <w:p w:rsidR="00812D28" w:rsidRPr="000727E0" w:rsidRDefault="00812D28" w:rsidP="00812D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Times New Roman" w:hAnsi="Times New Roman" w:cs="Times New Roman"/>
          <w:sz w:val="24"/>
          <w:szCs w:val="24"/>
        </w:rPr>
        <w:t>JKP</w:t>
      </w:r>
      <w:r w:rsidRPr="000727E0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0727E0">
        <w:rPr>
          <w:rFonts w:ascii="Times New Roman" w:eastAsia="Times New Roman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Total Perlakuan</m:t>
                    </m:r>
                  </m:e>
                </m:nary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ulangan</m:t>
                </m:r>
              </m:e>
            </m:nary>
          </m:den>
        </m:f>
      </m:oMath>
      <w:r w:rsidRPr="000727E0">
        <w:rPr>
          <w:rFonts w:ascii="Times New Roman" w:eastAsia="Times New Roman" w:hAnsi="Times New Roman" w:cs="Times New Roman"/>
          <w:sz w:val="24"/>
          <w:szCs w:val="24"/>
        </w:rPr>
        <w:t>) – FK</w:t>
      </w:r>
    </w:p>
    <w:p w:rsidR="00812D28" w:rsidRDefault="00812D28" w:rsidP="00812D2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727E0">
        <w:rPr>
          <w:rFonts w:ascii="Times New Roman" w:hAnsi="Times New Roman" w:cs="Times New Roman"/>
          <w:sz w:val="24"/>
          <w:szCs w:val="24"/>
        </w:rPr>
        <w:t>JKG</w:t>
      </w:r>
      <w:r w:rsidRPr="000727E0">
        <w:rPr>
          <w:rFonts w:ascii="Times New Roman" w:hAnsi="Times New Roman" w:cs="Times New Roman"/>
          <w:sz w:val="24"/>
          <w:szCs w:val="24"/>
        </w:rPr>
        <w:tab/>
        <w:t xml:space="preserve">= JKT – JKP – JKS </w:t>
      </w:r>
    </w:p>
    <w:p w:rsidR="00812D28" w:rsidRDefault="00812D28" w:rsidP="00812D2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KTK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JKK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Ulangan-1</m:t>
                </m:r>
              </m:e>
            </m:nary>
          </m:den>
        </m:f>
      </m:oMath>
    </w:p>
    <w:p w:rsidR="00812D28" w:rsidRDefault="00812D28" w:rsidP="00812D2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KTP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JKP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Perlakuan-1</m:t>
                </m:r>
              </m:e>
            </m:nary>
          </m:den>
        </m:f>
      </m:oMath>
    </w:p>
    <w:p w:rsidR="00812D28" w:rsidRDefault="00812D28" w:rsidP="00812D2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KTG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JKG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Ulangan-1)(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Perlakuan-1)</m:t>
                    </m:r>
                  </m:e>
                </m:nary>
              </m:e>
            </m:nary>
          </m:den>
        </m:f>
      </m:oMath>
    </w:p>
    <w:p w:rsidR="00812D28" w:rsidRPr="00B64FD0" w:rsidRDefault="00812D28" w:rsidP="00812D2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576BA0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Hitung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KKP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KTG</m:t>
            </m:r>
          </m:den>
        </m:f>
      </m:oMath>
    </w:p>
    <w:p w:rsidR="00812D28" w:rsidRDefault="00812D28" w:rsidP="00812D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0727E0">
        <w:rPr>
          <w:rFonts w:ascii="Times New Roman" w:hAnsi="Times New Roman" w:cs="Times New Roman"/>
          <w:sz w:val="24"/>
          <w:szCs w:val="24"/>
        </w:rPr>
        <w:t>Sy</w:t>
      </w:r>
      <w:r w:rsidRPr="000727E0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RJKG</m:t>
                </m:r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Panelis</m:t>
                    </m:r>
                  </m:e>
                </m:nary>
              </m:den>
            </m:f>
          </m:e>
        </m:rad>
      </m:oMath>
    </w:p>
    <w:p w:rsidR="00812D28" w:rsidRDefault="00812D28" w:rsidP="00AB6E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50A" w:rsidRDefault="0005550A" w:rsidP="000555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8AC" w:rsidRDefault="00E008AC" w:rsidP="000555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50A" w:rsidRDefault="0005550A" w:rsidP="003E11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Tabel 25.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Analisis Variansi (ANAVA) Atribut Aroma Minuman</w:t>
      </w:r>
    </w:p>
    <w:tbl>
      <w:tblPr>
        <w:tblW w:w="7967" w:type="dxa"/>
        <w:tblInd w:w="93" w:type="dxa"/>
        <w:tblLook w:val="04A0" w:firstRow="1" w:lastRow="0" w:firstColumn="1" w:lastColumn="0" w:noHBand="0" w:noVBand="1"/>
      </w:tblPr>
      <w:tblGrid>
        <w:gridCol w:w="2036"/>
        <w:gridCol w:w="858"/>
        <w:gridCol w:w="1119"/>
        <w:gridCol w:w="1226"/>
        <w:gridCol w:w="1308"/>
        <w:gridCol w:w="1420"/>
      </w:tblGrid>
      <w:tr w:rsidR="001C4CC2" w:rsidRPr="0005550A" w:rsidTr="001C4CC2">
        <w:trPr>
          <w:trHeight w:val="37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05550A" w:rsidP="0005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Sumber kera</w:t>
            </w:r>
            <w:r w:rsidRPr="00055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gaman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05550A" w:rsidP="0005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Db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05550A" w:rsidP="0005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JK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05550A" w:rsidP="0005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KT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05550A" w:rsidP="0005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 hitung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05550A" w:rsidP="0005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 tabel 5%</w:t>
            </w:r>
          </w:p>
        </w:tc>
      </w:tr>
      <w:tr w:rsidR="0005550A" w:rsidRPr="0005550A" w:rsidTr="001C4CC2">
        <w:trPr>
          <w:trHeight w:val="37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9E6A5C" w:rsidP="0005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05550A" w:rsidRPr="0005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elompok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E008AC" w:rsidP="0098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E008AC" w:rsidP="0098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E008AC" w:rsidP="0098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CE3170" w:rsidRDefault="00E008AC" w:rsidP="0098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5550A" w:rsidRPr="0005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E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733BAA" w:rsidP="0098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4.46</w:t>
            </w:r>
          </w:p>
        </w:tc>
      </w:tr>
      <w:tr w:rsidR="0005550A" w:rsidRPr="0005550A" w:rsidTr="001C4CC2">
        <w:trPr>
          <w:trHeight w:val="37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9E6A5C" w:rsidP="0005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05550A" w:rsidRPr="0005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erlakuan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05550A" w:rsidP="0098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E008AC" w:rsidP="0098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E008AC" w:rsidP="0098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05550A" w:rsidP="0098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05550A" w:rsidP="0098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50A" w:rsidRPr="0005550A" w:rsidTr="001C4CC2">
        <w:trPr>
          <w:trHeight w:val="37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9E6A5C" w:rsidP="0005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05550A" w:rsidRPr="0005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E008AC" w:rsidP="0098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E008AC" w:rsidP="0098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E008AC" w:rsidP="0098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05550A" w:rsidP="0098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05550A" w:rsidP="0098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50A" w:rsidRPr="0005550A" w:rsidTr="001C4CC2">
        <w:trPr>
          <w:trHeight w:val="37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9E6A5C" w:rsidP="0005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05550A" w:rsidRPr="0005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E008AC" w:rsidP="0098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05550A" w:rsidP="0098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05550A" w:rsidP="0098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05550A" w:rsidP="0098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0A" w:rsidRPr="0005550A" w:rsidRDefault="0005550A" w:rsidP="0098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44FA" w:rsidRDefault="000E44FA" w:rsidP="000E4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(*) = </w:t>
      </w:r>
      <w:r w:rsidR="00D10E8A">
        <w:rPr>
          <w:rFonts w:ascii="Times New Roman" w:eastAsia="Times New Roman" w:hAnsi="Times New Roman" w:cs="Times New Roman"/>
          <w:sz w:val="24"/>
          <w:szCs w:val="24"/>
        </w:rPr>
        <w:t>Berp</w:t>
      </w:r>
      <w:r>
        <w:rPr>
          <w:rFonts w:ascii="Times New Roman" w:eastAsia="Times New Roman" w:hAnsi="Times New Roman" w:cs="Times New Roman"/>
          <w:sz w:val="24"/>
          <w:szCs w:val="24"/>
        </w:rPr>
        <w:t>engaruh</w:t>
      </w:r>
    </w:p>
    <w:p w:rsidR="0005550A" w:rsidRDefault="000E44FA" w:rsidP="000E44FA">
      <w:pPr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= Tidak </w:t>
      </w:r>
      <w:r w:rsidR="00D10E8A">
        <w:rPr>
          <w:rFonts w:ascii="Times New Roman" w:eastAsia="Times New Roman" w:hAnsi="Times New Roman" w:cs="Times New Roman"/>
          <w:sz w:val="24"/>
          <w:szCs w:val="24"/>
        </w:rPr>
        <w:t>Berp</w:t>
      </w:r>
      <w:r>
        <w:rPr>
          <w:rFonts w:ascii="Times New Roman" w:eastAsia="Times New Roman" w:hAnsi="Times New Roman" w:cs="Times New Roman"/>
          <w:sz w:val="24"/>
          <w:szCs w:val="24"/>
        </w:rPr>
        <w:t>engaruh</w:t>
      </w:r>
    </w:p>
    <w:p w:rsidR="0005550A" w:rsidRDefault="0005550A" w:rsidP="0005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5A5" w:rsidRDefault="000105A5" w:rsidP="00AB6E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Kesimpulan :</w:t>
      </w:r>
      <w:proofErr w:type="gramEnd"/>
    </w:p>
    <w:p w:rsidR="000105A5" w:rsidRDefault="000105A5" w:rsidP="00941F5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5A5">
        <w:rPr>
          <w:rFonts w:ascii="Times New Roman" w:eastAsia="Times New Roman" w:hAnsi="Times New Roman" w:cs="Times New Roman"/>
          <w:sz w:val="24"/>
          <w:szCs w:val="24"/>
        </w:rPr>
        <w:t xml:space="preserve">Berdasarkan tabel ANAVA diketahui bahwa F hitung &lt; F tabel 5% maka dapat disimpulkan bahwa perbandingan sari belimbing wuluh dan sari temulawak tidak berpengaruh nyata terhadap atribut aroma, maka kita memutuskan tidak menerima Ho dan tidak perlu dilakukan uji lanjut </w:t>
      </w:r>
      <w:proofErr w:type="gramStart"/>
      <w:r w:rsidRPr="000105A5">
        <w:rPr>
          <w:rFonts w:ascii="Times New Roman" w:eastAsia="Times New Roman" w:hAnsi="Times New Roman" w:cs="Times New Roman"/>
          <w:sz w:val="24"/>
          <w:szCs w:val="24"/>
        </w:rPr>
        <w:t>duncan</w:t>
      </w:r>
      <w:proofErr w:type="gramEnd"/>
      <w:r w:rsidRPr="000105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810" w:rsidRDefault="00D35810" w:rsidP="00941F5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810" w:rsidRDefault="00D35810" w:rsidP="00941F5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810" w:rsidRDefault="00D35810" w:rsidP="00941F5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810" w:rsidRDefault="00D35810" w:rsidP="00941F5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810" w:rsidRDefault="00D35810" w:rsidP="00941F5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810" w:rsidRDefault="00D35810" w:rsidP="00941F5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810" w:rsidRDefault="00D35810" w:rsidP="00941F5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810" w:rsidRDefault="00D35810" w:rsidP="00941F5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810" w:rsidRDefault="00D35810" w:rsidP="00941F5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810" w:rsidRDefault="00D35810" w:rsidP="00941F5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810" w:rsidRDefault="00D35810" w:rsidP="00D3581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810" w:rsidRDefault="00D35810" w:rsidP="00D3581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598" w:rsidRDefault="003C2598" w:rsidP="00DA31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9.3. Perhitungan Rasa</w:t>
      </w:r>
    </w:p>
    <w:tbl>
      <w:tblPr>
        <w:tblW w:w="8061" w:type="dxa"/>
        <w:tblInd w:w="93" w:type="dxa"/>
        <w:tblLook w:val="04A0" w:firstRow="1" w:lastRow="0" w:firstColumn="1" w:lastColumn="0" w:noHBand="0" w:noVBand="1"/>
      </w:tblPr>
      <w:tblGrid>
        <w:gridCol w:w="966"/>
        <w:gridCol w:w="601"/>
        <w:gridCol w:w="793"/>
        <w:gridCol w:w="601"/>
        <w:gridCol w:w="803"/>
        <w:gridCol w:w="658"/>
        <w:gridCol w:w="806"/>
        <w:gridCol w:w="724"/>
        <w:gridCol w:w="687"/>
        <w:gridCol w:w="601"/>
        <w:gridCol w:w="821"/>
      </w:tblGrid>
      <w:tr w:rsidR="00647E27" w:rsidRPr="00647E27" w:rsidTr="00647E27">
        <w:trPr>
          <w:trHeight w:val="305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Panelis</w:t>
            </w: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Kode Sampel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Rata-rata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E27" w:rsidRPr="00647E27" w:rsidRDefault="00647E27" w:rsidP="0064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a3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E27" w:rsidRPr="00647E27" w:rsidRDefault="00647E27" w:rsidP="0064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E27" w:rsidRPr="00647E27" w:rsidRDefault="00647E27" w:rsidP="0064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E27" w:rsidRPr="00647E27" w:rsidRDefault="00647E27" w:rsidP="0064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5.03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4.03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5.69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1.90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5.86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5.57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1.86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6.77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4.68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6.05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2.02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5.71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1.90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1.81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5.82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5.28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5.80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6.25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5.86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4.93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6.00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4.93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4.68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2.04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6.34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5.86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5.80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55.97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57.66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59.12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57.588</w:t>
            </w:r>
          </w:p>
        </w:tc>
      </w:tr>
      <w:tr w:rsidR="00647E27" w:rsidRPr="00647E27" w:rsidTr="00647E27">
        <w:trPr>
          <w:trHeight w:val="3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Rata-rata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3.10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3.37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3.53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5.76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27" w:rsidRPr="00647E27" w:rsidRDefault="00647E27" w:rsidP="0064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E27"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</w:tr>
    </w:tbl>
    <w:p w:rsidR="00D35810" w:rsidRPr="00DA31F4" w:rsidRDefault="00D35810" w:rsidP="00D3581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E45" w:rsidRDefault="00D35810" w:rsidP="00D35810">
      <w:pPr>
        <w:spacing w:after="0"/>
        <w:ind w:left="1170" w:hanging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Tabel 2</w:t>
      </w:r>
      <w:r w:rsidR="00F745C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Perhitungan Hasil Pengamatan Uji Organoleptik Atribut Rasa Minuman Fungsional</w:t>
      </w:r>
    </w:p>
    <w:tbl>
      <w:tblPr>
        <w:tblW w:w="7956" w:type="dxa"/>
        <w:tblInd w:w="93" w:type="dxa"/>
        <w:tblLook w:val="04A0" w:firstRow="1" w:lastRow="0" w:firstColumn="1" w:lastColumn="0" w:noHBand="0" w:noVBand="1"/>
      </w:tblPr>
      <w:tblGrid>
        <w:gridCol w:w="2133"/>
        <w:gridCol w:w="1419"/>
        <w:gridCol w:w="1350"/>
        <w:gridCol w:w="1350"/>
        <w:gridCol w:w="1704"/>
      </w:tblGrid>
      <w:tr w:rsidR="00266C4D" w:rsidRPr="00765993" w:rsidTr="005A4C8C">
        <w:trPr>
          <w:trHeight w:val="322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Ulangan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 Sampel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D" w:rsidRPr="00765993" w:rsidRDefault="00266C4D" w:rsidP="005A4C8C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</w:tr>
      <w:tr w:rsidR="00266C4D" w:rsidRPr="00765993" w:rsidTr="005A4C8C">
        <w:trPr>
          <w:trHeight w:val="338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a3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6C4D" w:rsidRPr="00765993" w:rsidTr="005A4C8C">
        <w:trPr>
          <w:trHeight w:val="338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5.19</w:t>
            </w:r>
          </w:p>
        </w:tc>
      </w:tr>
      <w:tr w:rsidR="00266C4D" w:rsidRPr="00765993" w:rsidTr="005A4C8C">
        <w:trPr>
          <w:trHeight w:val="338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347BEC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5.60</w:t>
            </w:r>
          </w:p>
        </w:tc>
      </w:tr>
      <w:tr w:rsidR="00266C4D" w:rsidRPr="00765993" w:rsidTr="005A4C8C">
        <w:trPr>
          <w:trHeight w:val="338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347BEC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5.66</w:t>
            </w:r>
          </w:p>
        </w:tc>
      </w:tr>
      <w:tr w:rsidR="00266C4D" w:rsidRPr="00765993" w:rsidTr="005A4C8C">
        <w:trPr>
          <w:trHeight w:val="338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534EB4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347BEC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347BEC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5.72</w:t>
            </w:r>
          </w:p>
        </w:tc>
      </w:tr>
      <w:tr w:rsidR="00266C4D" w:rsidRPr="00765993" w:rsidTr="005A4C8C">
        <w:trPr>
          <w:trHeight w:val="338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534EB4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347BEC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347BEC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6.62</w:t>
            </w:r>
          </w:p>
        </w:tc>
      </w:tr>
      <w:tr w:rsidR="00266C4D" w:rsidRPr="00765993" w:rsidTr="005A4C8C">
        <w:trPr>
          <w:trHeight w:val="338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</w:t>
            </w:r>
            <w:r w:rsidRPr="0076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umlah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347BEC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965699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28.79</w:t>
            </w:r>
          </w:p>
        </w:tc>
      </w:tr>
      <w:tr w:rsidR="00266C4D" w:rsidRPr="00765993" w:rsidTr="005A4C8C">
        <w:trPr>
          <w:trHeight w:val="338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  <w:r w:rsidRPr="0076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ata-rata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765993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4D" w:rsidRPr="00347BEC" w:rsidRDefault="00266C4D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5.76</w:t>
            </w:r>
          </w:p>
        </w:tc>
      </w:tr>
    </w:tbl>
    <w:p w:rsidR="00914E45" w:rsidRDefault="00914E45" w:rsidP="00DA31F4">
      <w:pPr>
        <w:tabs>
          <w:tab w:val="left" w:pos="154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E45" w:rsidRPr="000727E0" w:rsidRDefault="00914E45" w:rsidP="00914E45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Times New Roman" w:hAnsi="Times New Roman" w:cs="Times New Roman"/>
          <w:sz w:val="24"/>
          <w:szCs w:val="24"/>
        </w:rPr>
        <w:t>FK</w:t>
      </w:r>
      <w:r w:rsidRPr="000727E0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Total Jendral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sampel x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panelis</m:t>
                    </m:r>
                  </m:e>
                </m:nary>
              </m:e>
            </m:nary>
          </m:den>
        </m:f>
      </m:oMath>
    </w:p>
    <w:p w:rsidR="00914E45" w:rsidRPr="000727E0" w:rsidRDefault="00914E45" w:rsidP="00914E4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JK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</w:t>
      </w:r>
      <w:r w:rsidRPr="000727E0">
        <w:rPr>
          <w:rFonts w:ascii="Times New Roman" w:eastAsia="Times New Roman" w:hAnsi="Times New Roman" w:cs="Times New Roman"/>
          <w:sz w:val="24"/>
          <w:szCs w:val="24"/>
        </w:rPr>
        <w:tab/>
        <w:t>= (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Total Ulangan</m:t>
                    </m:r>
                  </m:e>
                </m:nary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Perlakuan</m:t>
                </m:r>
              </m:e>
            </m:nary>
          </m:den>
        </m:f>
      </m:oMath>
      <w:r w:rsidRPr="000727E0">
        <w:rPr>
          <w:rFonts w:ascii="Times New Roman" w:eastAsia="Times New Roman" w:hAnsi="Times New Roman" w:cs="Times New Roman"/>
          <w:sz w:val="24"/>
          <w:szCs w:val="24"/>
        </w:rPr>
        <w:t>) – FK</w:t>
      </w:r>
    </w:p>
    <w:p w:rsidR="00914E45" w:rsidRPr="000727E0" w:rsidRDefault="00914E45" w:rsidP="00914E4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Times New Roman" w:hAnsi="Times New Roman" w:cs="Times New Roman"/>
          <w:sz w:val="24"/>
          <w:szCs w:val="24"/>
        </w:rPr>
        <w:t>JKP</w:t>
      </w:r>
      <w:r w:rsidRPr="000727E0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0727E0">
        <w:rPr>
          <w:rFonts w:ascii="Times New Roman" w:eastAsia="Times New Roman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Total Perlakuan</m:t>
                    </m:r>
                  </m:e>
                </m:nary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ulangan</m:t>
                </m:r>
              </m:e>
            </m:nary>
          </m:den>
        </m:f>
      </m:oMath>
      <w:r w:rsidRPr="000727E0">
        <w:rPr>
          <w:rFonts w:ascii="Times New Roman" w:eastAsia="Times New Roman" w:hAnsi="Times New Roman" w:cs="Times New Roman"/>
          <w:sz w:val="24"/>
          <w:szCs w:val="24"/>
        </w:rPr>
        <w:t>) – FK</w:t>
      </w:r>
    </w:p>
    <w:p w:rsidR="00914E45" w:rsidRDefault="00914E45" w:rsidP="00914E45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727E0">
        <w:rPr>
          <w:rFonts w:ascii="Times New Roman" w:hAnsi="Times New Roman" w:cs="Times New Roman"/>
          <w:sz w:val="24"/>
          <w:szCs w:val="24"/>
        </w:rPr>
        <w:t>JKG</w:t>
      </w:r>
      <w:r w:rsidRPr="000727E0">
        <w:rPr>
          <w:rFonts w:ascii="Times New Roman" w:hAnsi="Times New Roman" w:cs="Times New Roman"/>
          <w:sz w:val="24"/>
          <w:szCs w:val="24"/>
        </w:rPr>
        <w:tab/>
        <w:t xml:space="preserve">= JKT – JKP – JKS </w:t>
      </w:r>
    </w:p>
    <w:p w:rsidR="00914E45" w:rsidRDefault="00914E45" w:rsidP="00914E45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KTK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JKK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Ulangan-1</m:t>
                </m:r>
              </m:e>
            </m:nary>
          </m:den>
        </m:f>
      </m:oMath>
    </w:p>
    <w:p w:rsidR="00914E45" w:rsidRDefault="00914E45" w:rsidP="00914E45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KTP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JKP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Perlakuan-1</m:t>
                </m:r>
              </m:e>
            </m:nary>
          </m:den>
        </m:f>
      </m:oMath>
    </w:p>
    <w:p w:rsidR="00914E45" w:rsidRDefault="00914E45" w:rsidP="00914E45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KTG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JKG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Ulangan-1)(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Perlakuan-1)</m:t>
                    </m:r>
                  </m:e>
                </m:nary>
              </m:e>
            </m:nary>
          </m:den>
        </m:f>
      </m:oMath>
    </w:p>
    <w:p w:rsidR="00914E45" w:rsidRPr="00B64FD0" w:rsidRDefault="00914E45" w:rsidP="00914E45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576BA0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Hitung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KKP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KTG</m:t>
            </m:r>
          </m:den>
        </m:f>
      </m:oMath>
    </w:p>
    <w:p w:rsidR="00914E45" w:rsidRDefault="00914E45" w:rsidP="00914E4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0727E0">
        <w:rPr>
          <w:rFonts w:ascii="Times New Roman" w:hAnsi="Times New Roman" w:cs="Times New Roman"/>
          <w:sz w:val="24"/>
          <w:szCs w:val="24"/>
        </w:rPr>
        <w:t>Sy</w:t>
      </w:r>
      <w:r w:rsidRPr="000727E0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RJKG</m:t>
                </m:r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Panelis</m:t>
                    </m:r>
                  </m:e>
                </m:nary>
              </m:den>
            </m:f>
          </m:e>
        </m:rad>
      </m:oMath>
    </w:p>
    <w:p w:rsidR="00B24370" w:rsidRDefault="00B24370" w:rsidP="00F745C4">
      <w:pPr>
        <w:tabs>
          <w:tab w:val="left" w:pos="154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F35" w:rsidRDefault="00711F35" w:rsidP="00F745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D2F" w:rsidRDefault="00BF4D2F" w:rsidP="00F745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F35" w:rsidRDefault="00711F35" w:rsidP="00F745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5C4" w:rsidRPr="004E7006" w:rsidRDefault="00F745C4" w:rsidP="004E70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Tabel 2</w:t>
      </w:r>
      <w:r w:rsidR="00711F3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Analisis Variansi (ANAVA) Atribut </w:t>
      </w:r>
      <w:r w:rsidR="00CB7D67">
        <w:rPr>
          <w:rFonts w:ascii="Times New Roman" w:eastAsia="Times New Roman" w:hAnsi="Times New Roman" w:cs="Times New Roman"/>
          <w:sz w:val="24"/>
          <w:szCs w:val="24"/>
        </w:rPr>
        <w:t>Rasa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Minuman</w:t>
      </w:r>
    </w:p>
    <w:tbl>
      <w:tblPr>
        <w:tblW w:w="7957" w:type="dxa"/>
        <w:tblInd w:w="93" w:type="dxa"/>
        <w:tblLook w:val="04A0" w:firstRow="1" w:lastRow="0" w:firstColumn="1" w:lastColumn="0" w:noHBand="0" w:noVBand="1"/>
      </w:tblPr>
      <w:tblGrid>
        <w:gridCol w:w="2343"/>
        <w:gridCol w:w="922"/>
        <w:gridCol w:w="1056"/>
        <w:gridCol w:w="1030"/>
        <w:gridCol w:w="1235"/>
        <w:gridCol w:w="1397"/>
      </w:tblGrid>
      <w:tr w:rsidR="008F4138" w:rsidRPr="00914E45" w:rsidTr="008F4138">
        <w:trPr>
          <w:trHeight w:val="333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45" w:rsidRPr="00914E45" w:rsidRDefault="007015CB" w:rsidP="0091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914E45" w:rsidRPr="00914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umber keraagaman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45" w:rsidRPr="00914E45" w:rsidRDefault="00914E45" w:rsidP="0091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Db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45" w:rsidRPr="00914E45" w:rsidRDefault="00914E45" w:rsidP="0091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JK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45" w:rsidRPr="00914E45" w:rsidRDefault="00914E45" w:rsidP="0091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KT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45" w:rsidRPr="00914E45" w:rsidRDefault="00914E45" w:rsidP="0091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 hitung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45" w:rsidRPr="00914E45" w:rsidRDefault="00914E45" w:rsidP="0091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 tabel 5%</w:t>
            </w:r>
          </w:p>
        </w:tc>
      </w:tr>
      <w:tr w:rsidR="008F4138" w:rsidRPr="00914E45" w:rsidTr="00BF4D2F">
        <w:trPr>
          <w:trHeight w:val="333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45" w:rsidRPr="00914E45" w:rsidRDefault="009E6A5C" w:rsidP="0091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914E45" w:rsidRPr="0091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elompok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45" w:rsidRPr="00914E45" w:rsidRDefault="00BF4D2F" w:rsidP="008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45" w:rsidRPr="00914E45" w:rsidRDefault="00BF4D2F" w:rsidP="008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0.36648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45" w:rsidRPr="00914E45" w:rsidRDefault="00BF4D2F" w:rsidP="008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45" w:rsidRPr="007015CB" w:rsidRDefault="00BF4D2F" w:rsidP="008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  <w:r w:rsidR="0070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45" w:rsidRPr="00914E45" w:rsidRDefault="00E15563" w:rsidP="008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4.46</w:t>
            </w:r>
          </w:p>
        </w:tc>
      </w:tr>
      <w:tr w:rsidR="008F4138" w:rsidRPr="00914E45" w:rsidTr="00BF4D2F">
        <w:trPr>
          <w:trHeight w:val="333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45" w:rsidRPr="00914E45" w:rsidRDefault="009E6A5C" w:rsidP="0091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914E45" w:rsidRPr="0091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erlakuan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45" w:rsidRPr="00914E45" w:rsidRDefault="00914E45" w:rsidP="008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45" w:rsidRPr="00914E45" w:rsidRDefault="00BF4D2F" w:rsidP="008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45" w:rsidRPr="00914E45" w:rsidRDefault="00BF4D2F" w:rsidP="008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45" w:rsidRPr="00914E45" w:rsidRDefault="00914E45" w:rsidP="008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45" w:rsidRPr="00914E45" w:rsidRDefault="00914E45" w:rsidP="008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138" w:rsidRPr="00914E45" w:rsidTr="00BF4D2F">
        <w:trPr>
          <w:trHeight w:val="333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45" w:rsidRPr="00914E45" w:rsidRDefault="009E6A5C" w:rsidP="0091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914E45" w:rsidRPr="0091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45" w:rsidRPr="00914E45" w:rsidRDefault="00BF4D2F" w:rsidP="008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45" w:rsidRPr="00914E45" w:rsidRDefault="00BF4D2F" w:rsidP="008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0.38597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45" w:rsidRPr="00914E45" w:rsidRDefault="00BF4D2F" w:rsidP="008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45" w:rsidRPr="00914E45" w:rsidRDefault="00914E45" w:rsidP="008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45" w:rsidRPr="00914E45" w:rsidRDefault="00914E45" w:rsidP="008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138" w:rsidRPr="00914E45" w:rsidTr="008F4138">
        <w:trPr>
          <w:trHeight w:val="333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45" w:rsidRPr="00914E45" w:rsidRDefault="009E6A5C" w:rsidP="0091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914E45" w:rsidRPr="0091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45" w:rsidRPr="00914E45" w:rsidRDefault="00BF4D2F" w:rsidP="008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45" w:rsidRPr="00914E45" w:rsidRDefault="00914E45" w:rsidP="0091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F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45" w:rsidRPr="00914E45" w:rsidRDefault="00914E45" w:rsidP="0091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45" w:rsidRPr="00914E45" w:rsidRDefault="00914E45" w:rsidP="0091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45" w:rsidRPr="00914E45" w:rsidRDefault="00914E45" w:rsidP="0091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E7006" w:rsidRDefault="00313D59" w:rsidP="004E7006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D59">
        <w:rPr>
          <w:rFonts w:ascii="Times New Roman" w:eastAsia="Times New Roman" w:hAnsi="Times New Roman" w:cs="Times New Roman"/>
          <w:sz w:val="24"/>
          <w:szCs w:val="24"/>
        </w:rPr>
        <w:t>Keterangan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(*) = Berpengaruh</w:t>
      </w:r>
    </w:p>
    <w:p w:rsidR="00313D59" w:rsidRPr="00313D59" w:rsidRDefault="00313D59" w:rsidP="00313D59">
      <w:pPr>
        <w:tabs>
          <w:tab w:val="left" w:pos="1540"/>
        </w:tabs>
        <w:spacing w:after="0" w:line="240" w:lineRule="auto"/>
        <w:ind w:firstLine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= Tidak Berpengaruh</w:t>
      </w:r>
    </w:p>
    <w:p w:rsidR="00313D59" w:rsidRDefault="00313D59" w:rsidP="004E7006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E45" w:rsidRPr="004E7006" w:rsidRDefault="00914E45" w:rsidP="004E7006">
      <w:pPr>
        <w:tabs>
          <w:tab w:val="left" w:pos="15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7006">
        <w:rPr>
          <w:rFonts w:ascii="Times New Roman" w:eastAsia="Times New Roman" w:hAnsi="Times New Roman" w:cs="Times New Roman"/>
          <w:sz w:val="24"/>
          <w:szCs w:val="24"/>
        </w:rPr>
        <w:t>Kesimpulan :</w:t>
      </w:r>
      <w:proofErr w:type="gramEnd"/>
    </w:p>
    <w:p w:rsidR="00FA0BC6" w:rsidRDefault="00914E45" w:rsidP="00FA0BC6">
      <w:pPr>
        <w:tabs>
          <w:tab w:val="left" w:pos="1540"/>
        </w:tabs>
        <w:spacing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06">
        <w:rPr>
          <w:rFonts w:ascii="Times New Roman" w:eastAsia="Times New Roman" w:hAnsi="Times New Roman" w:cs="Times New Roman"/>
          <w:sz w:val="24"/>
          <w:szCs w:val="24"/>
        </w:rPr>
        <w:t xml:space="preserve">Berdasarkan tabel ANAVA diketahui bahwa F hitung &lt; F tabel 5% maka dapat disimpulkan bahwa perbandingan sari belimbing wuluh dan sari temulawak tidak berpengaruh nyata terhadap atribut rasa, maka kita memutuskan tidak menerima Ho dan tidak perlu dilakukan uji lanjut </w:t>
      </w:r>
      <w:proofErr w:type="gramStart"/>
      <w:r w:rsidRPr="004E7006">
        <w:rPr>
          <w:rFonts w:ascii="Times New Roman" w:eastAsia="Times New Roman" w:hAnsi="Times New Roman" w:cs="Times New Roman"/>
          <w:sz w:val="24"/>
          <w:szCs w:val="24"/>
        </w:rPr>
        <w:t>duncan</w:t>
      </w:r>
      <w:proofErr w:type="gramEnd"/>
      <w:r w:rsidRPr="004E70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A0E" w:rsidRDefault="00E14A0E" w:rsidP="00FA0BC6">
      <w:pPr>
        <w:tabs>
          <w:tab w:val="left" w:pos="1540"/>
        </w:tabs>
        <w:spacing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E" w:rsidRDefault="00E14A0E" w:rsidP="00FA0BC6">
      <w:pPr>
        <w:tabs>
          <w:tab w:val="left" w:pos="1540"/>
        </w:tabs>
        <w:spacing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E" w:rsidRDefault="00E14A0E" w:rsidP="00FA0BC6">
      <w:pPr>
        <w:tabs>
          <w:tab w:val="left" w:pos="1540"/>
        </w:tabs>
        <w:spacing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E" w:rsidRDefault="00E14A0E" w:rsidP="00FA0BC6">
      <w:pPr>
        <w:tabs>
          <w:tab w:val="left" w:pos="1540"/>
        </w:tabs>
        <w:spacing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E" w:rsidRDefault="00E14A0E" w:rsidP="00FA0BC6">
      <w:pPr>
        <w:tabs>
          <w:tab w:val="left" w:pos="1540"/>
        </w:tabs>
        <w:spacing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E" w:rsidRDefault="00E14A0E" w:rsidP="00FA0BC6">
      <w:pPr>
        <w:tabs>
          <w:tab w:val="left" w:pos="1540"/>
        </w:tabs>
        <w:spacing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E" w:rsidRDefault="00E14A0E" w:rsidP="00FA0BC6">
      <w:pPr>
        <w:tabs>
          <w:tab w:val="left" w:pos="1540"/>
        </w:tabs>
        <w:spacing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E" w:rsidRDefault="00E14A0E" w:rsidP="002517B4">
      <w:pPr>
        <w:tabs>
          <w:tab w:val="left" w:pos="154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7B4" w:rsidRDefault="002517B4" w:rsidP="002517B4">
      <w:pPr>
        <w:tabs>
          <w:tab w:val="left" w:pos="154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CD0" w:rsidRDefault="00D55D2D" w:rsidP="00D55D2D">
      <w:pPr>
        <w:tabs>
          <w:tab w:val="left" w:pos="154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Lampiran 9.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Konsentrasi Sampel Terpilih</w:t>
      </w:r>
    </w:p>
    <w:tbl>
      <w:tblPr>
        <w:tblW w:w="6839" w:type="dxa"/>
        <w:tblInd w:w="93" w:type="dxa"/>
        <w:tblLook w:val="04A0" w:firstRow="1" w:lastRow="0" w:firstColumn="1" w:lastColumn="0" w:noHBand="0" w:noVBand="1"/>
      </w:tblPr>
      <w:tblGrid>
        <w:gridCol w:w="1614"/>
        <w:gridCol w:w="1189"/>
        <w:gridCol w:w="1188"/>
        <w:gridCol w:w="853"/>
        <w:gridCol w:w="1995"/>
      </w:tblGrid>
      <w:tr w:rsidR="007E0CD0" w:rsidRPr="003F3F0E" w:rsidTr="00965E34">
        <w:trPr>
          <w:trHeight w:val="343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D0" w:rsidRPr="003F3F0E" w:rsidRDefault="007E0CD0" w:rsidP="009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 sampel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CD0" w:rsidRPr="003F3F0E" w:rsidRDefault="007E0CD0" w:rsidP="009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Nilai Hedonik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D0" w:rsidRPr="003F3F0E" w:rsidRDefault="007E0CD0" w:rsidP="009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</w:tr>
      <w:tr w:rsidR="007E0CD0" w:rsidRPr="003F3F0E" w:rsidTr="00965E34">
        <w:trPr>
          <w:trHeight w:val="343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D0" w:rsidRPr="003F3F0E" w:rsidRDefault="007E0CD0" w:rsidP="009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D0" w:rsidRPr="003F3F0E" w:rsidRDefault="007E0CD0" w:rsidP="009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Warna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D0" w:rsidRPr="003F3F0E" w:rsidRDefault="007E0CD0" w:rsidP="009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Aroma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D0" w:rsidRPr="003F3F0E" w:rsidRDefault="007E0CD0" w:rsidP="009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Rasa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CD0" w:rsidRPr="003F3F0E" w:rsidRDefault="007E0CD0" w:rsidP="009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0CD0" w:rsidRPr="003F3F0E" w:rsidTr="00965E34">
        <w:trPr>
          <w:trHeight w:val="343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D0" w:rsidRPr="003F3F0E" w:rsidRDefault="007E0CD0" w:rsidP="009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CD0" w:rsidRPr="003F3F0E" w:rsidRDefault="007E0CD0" w:rsidP="0096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CD0" w:rsidRPr="003F3F0E" w:rsidRDefault="007E0CD0" w:rsidP="0096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CD0" w:rsidRPr="003F3F0E" w:rsidRDefault="007E0CD0" w:rsidP="0096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CD0" w:rsidRPr="003F3F0E" w:rsidRDefault="007E0CD0" w:rsidP="009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</w:tr>
      <w:tr w:rsidR="007E0CD0" w:rsidRPr="003F3F0E" w:rsidTr="00965E34">
        <w:trPr>
          <w:trHeight w:val="343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CD0" w:rsidRPr="003F3F0E" w:rsidRDefault="007E0CD0" w:rsidP="009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CD0" w:rsidRPr="003F3F0E" w:rsidRDefault="007E0CD0" w:rsidP="0096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CD0" w:rsidRPr="003F3F0E" w:rsidRDefault="007E0CD0" w:rsidP="0096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CD0" w:rsidRPr="003F3F0E" w:rsidRDefault="007E0CD0" w:rsidP="0096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0CD0" w:rsidRPr="003F3F0E" w:rsidRDefault="007E0CD0" w:rsidP="009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</w:tr>
      <w:tr w:rsidR="007E0CD0" w:rsidRPr="003F3F0E" w:rsidTr="00965E34">
        <w:trPr>
          <w:trHeight w:val="343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0CD0" w:rsidRPr="003F3F0E" w:rsidRDefault="007E0CD0" w:rsidP="009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CD0" w:rsidRPr="003F3F0E" w:rsidRDefault="007E0CD0" w:rsidP="0096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CD0" w:rsidRPr="003F3F0E" w:rsidRDefault="007E0CD0" w:rsidP="0096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CD0" w:rsidRPr="003F3F0E" w:rsidRDefault="007E0CD0" w:rsidP="0096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E0CD0" w:rsidRPr="003F3F0E" w:rsidRDefault="007E0CD0" w:rsidP="009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4.43</w:t>
            </w:r>
          </w:p>
        </w:tc>
      </w:tr>
    </w:tbl>
    <w:p w:rsidR="00E14A0E" w:rsidRDefault="00E14A0E" w:rsidP="00E14A0E">
      <w:pPr>
        <w:pStyle w:val="Default"/>
        <w:spacing w:line="360" w:lineRule="auto"/>
        <w:jc w:val="both"/>
      </w:pPr>
    </w:p>
    <w:p w:rsidR="00E14A0E" w:rsidRDefault="00E14A0E" w:rsidP="00E14A0E">
      <w:pPr>
        <w:pStyle w:val="Default"/>
        <w:spacing w:line="360" w:lineRule="auto"/>
        <w:jc w:val="both"/>
      </w:pPr>
      <w:proofErr w:type="gramStart"/>
      <w:r>
        <w:t>Kesimpulan :</w:t>
      </w:r>
      <w:proofErr w:type="gramEnd"/>
    </w:p>
    <w:p w:rsidR="00E14A0E" w:rsidRDefault="00E14A0E" w:rsidP="00E14A0E">
      <w:pPr>
        <w:pStyle w:val="Default"/>
        <w:spacing w:line="360" w:lineRule="auto"/>
        <w:jc w:val="both"/>
      </w:pPr>
      <w:r>
        <w:tab/>
        <w:t xml:space="preserve">Berdasarkan tabel rata-rata diatas, diketahui bahwa sampel yang memiliki nilai tertinggi yaitu pada kode sampel 173 pada formulasi sebagai </w:t>
      </w:r>
      <w:proofErr w:type="gramStart"/>
      <w:r>
        <w:t>berikut :</w:t>
      </w:r>
      <w:proofErr w:type="gramEnd"/>
    </w:p>
    <w:p w:rsidR="00E14A0E" w:rsidRDefault="00E14A0E" w:rsidP="00E14A0E">
      <w:pPr>
        <w:pStyle w:val="Default"/>
        <w:spacing w:line="360" w:lineRule="auto"/>
        <w:jc w:val="both"/>
      </w:pPr>
      <w:r>
        <w:t>Gula</w:t>
      </w:r>
      <w:r>
        <w:tab/>
      </w:r>
      <w:r>
        <w:tab/>
      </w:r>
      <w:r>
        <w:tab/>
        <w:t>: 1%</w:t>
      </w:r>
    </w:p>
    <w:p w:rsidR="00E14A0E" w:rsidRDefault="00E14A0E" w:rsidP="00E14A0E">
      <w:pPr>
        <w:pStyle w:val="Default"/>
        <w:spacing w:line="360" w:lineRule="auto"/>
        <w:jc w:val="both"/>
      </w:pPr>
      <w:r>
        <w:t>Air</w:t>
      </w:r>
      <w:r>
        <w:tab/>
      </w:r>
      <w:r>
        <w:tab/>
      </w:r>
      <w:r>
        <w:tab/>
        <w:t>: 60%</w:t>
      </w:r>
    </w:p>
    <w:p w:rsidR="00E14A0E" w:rsidRDefault="00E14A0E" w:rsidP="00E14A0E">
      <w:pPr>
        <w:pStyle w:val="Default"/>
        <w:spacing w:line="360" w:lineRule="auto"/>
        <w:jc w:val="both"/>
      </w:pPr>
      <w:r>
        <w:t>Sari belimbing wuluh</w:t>
      </w:r>
      <w:r>
        <w:tab/>
        <w:t>: 29%</w:t>
      </w:r>
    </w:p>
    <w:p w:rsidR="00E14A0E" w:rsidRDefault="00E14A0E" w:rsidP="00E14A0E">
      <w:pPr>
        <w:pStyle w:val="Default"/>
        <w:spacing w:line="360" w:lineRule="auto"/>
        <w:jc w:val="both"/>
      </w:pPr>
      <w:r>
        <w:t>Sari temulawak</w:t>
      </w:r>
      <w:r>
        <w:tab/>
        <w:t>: 10%</w:t>
      </w:r>
    </w:p>
    <w:p w:rsidR="00E14A0E" w:rsidRDefault="00E14A0E" w:rsidP="00FA0BC6">
      <w:pPr>
        <w:tabs>
          <w:tab w:val="left" w:pos="1540"/>
        </w:tabs>
        <w:spacing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D2D" w:rsidRDefault="00D55D2D" w:rsidP="00FA0BC6">
      <w:pPr>
        <w:tabs>
          <w:tab w:val="left" w:pos="1540"/>
        </w:tabs>
        <w:spacing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D2D" w:rsidRDefault="00D55D2D" w:rsidP="00FA0BC6">
      <w:pPr>
        <w:tabs>
          <w:tab w:val="left" w:pos="1540"/>
        </w:tabs>
        <w:spacing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D2D" w:rsidRDefault="00D55D2D" w:rsidP="00FA0BC6">
      <w:pPr>
        <w:tabs>
          <w:tab w:val="left" w:pos="1540"/>
        </w:tabs>
        <w:spacing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D2D" w:rsidRDefault="00D55D2D" w:rsidP="00FA0BC6">
      <w:pPr>
        <w:tabs>
          <w:tab w:val="left" w:pos="1540"/>
        </w:tabs>
        <w:spacing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D2D" w:rsidRDefault="00D55D2D" w:rsidP="00FA0BC6">
      <w:pPr>
        <w:tabs>
          <w:tab w:val="left" w:pos="1540"/>
        </w:tabs>
        <w:spacing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D2D" w:rsidRDefault="00D55D2D" w:rsidP="00FA0BC6">
      <w:pPr>
        <w:tabs>
          <w:tab w:val="left" w:pos="1540"/>
        </w:tabs>
        <w:spacing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D2D" w:rsidRDefault="00D55D2D" w:rsidP="00FA0BC6">
      <w:pPr>
        <w:tabs>
          <w:tab w:val="left" w:pos="1540"/>
        </w:tabs>
        <w:spacing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7B4" w:rsidRDefault="002517B4" w:rsidP="00FA0BC6">
      <w:pPr>
        <w:tabs>
          <w:tab w:val="left" w:pos="1540"/>
        </w:tabs>
        <w:spacing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7B4" w:rsidRDefault="002517B4" w:rsidP="00FA0BC6">
      <w:pPr>
        <w:tabs>
          <w:tab w:val="left" w:pos="1540"/>
        </w:tabs>
        <w:spacing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D2D" w:rsidRPr="00E17A8A" w:rsidRDefault="00D55D2D" w:rsidP="00D55D2D">
      <w:pPr>
        <w:pStyle w:val="Caption"/>
        <w:spacing w:after="0" w:line="48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lastRenderedPageBreak/>
        <w:t>Lampiran 10</w:t>
      </w:r>
      <w:r w:rsidRPr="00E17A8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proofErr w:type="gramEnd"/>
      <w:r w:rsidRPr="00E17A8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Hasil Analisis Kadar Vitamin C Bahan Baku Tahap II</w:t>
      </w:r>
    </w:p>
    <w:p w:rsidR="00D55D2D" w:rsidRDefault="00965E34" w:rsidP="00D55D2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ect id="Rectangle 78" o:spid="_x0000_s1272" style="position:absolute;margin-left:-2.4pt;margin-top:22.5pt;width:357pt;height:35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"/>
        </w:pict>
      </w:r>
      <w:proofErr w:type="gramStart"/>
      <w:r w:rsidR="00D55D2D" w:rsidRPr="005230C7">
        <w:rPr>
          <w:rFonts w:ascii="Times New Roman" w:hAnsi="Times New Roman" w:cs="Times New Roman"/>
          <w:b/>
          <w:sz w:val="24"/>
          <w:szCs w:val="24"/>
        </w:rPr>
        <w:t>Perhitungan :</w:t>
      </w:r>
      <w:proofErr w:type="gramEnd"/>
    </w:p>
    <w:p w:rsidR="00D55D2D" w:rsidRDefault="00D55D2D" w:rsidP="00D55D2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Kadar vitamin C 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mg/100gram bahan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 I2 x N I2x BE vitamin C x 100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Berat Sampel (gram)</m:t>
            </m:r>
          </m:den>
        </m:f>
      </m:oMath>
      <w:r w:rsidR="00965E34">
        <w:rPr>
          <w:noProof/>
        </w:rPr>
        <w:pict>
          <v:rect id="Rectangle 77" o:spid="_x0000_s1271" style="position:absolute;margin-left:121.85pt;margin-top:672.9pt;width:398.75pt;height:55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o9HwIAAD4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"/>
        </w:pict>
      </w:r>
      <w:r w:rsidR="00965E34">
        <w:rPr>
          <w:noProof/>
        </w:rPr>
        <w:pict>
          <v:rect id="Rectangle 76" o:spid="_x0000_s1270" style="position:absolute;margin-left:121.85pt;margin-top:672.9pt;width:398.75pt;height:5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"/>
        </w:pict>
      </w:r>
      <w:r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w:r>
        <w:rPr>
          <w:rFonts w:ascii="Times New Roman" w:hAnsi="Times New Roman" w:cs="Times New Roman"/>
          <w:b/>
          <w:sz w:val="24"/>
          <w:szCs w:val="24"/>
        </w:rPr>
        <w:t>Ulangan 1</w:t>
      </w:r>
    </w:p>
    <w:p w:rsidR="00D55D2D" w:rsidRPr="0096140B" w:rsidRDefault="00D55D2D" w:rsidP="00D55D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53E8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Belimbing wuluh</w:t>
      </w:r>
    </w:p>
    <w:p w:rsidR="00D55D2D" w:rsidRDefault="00D55D2D" w:rsidP="00D55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Diketahui</w:t>
      </w:r>
      <w:r>
        <w:rPr>
          <w:rFonts w:ascii="Times New Roman" w:hAnsi="Times New Roman" w:cs="Times New Roman"/>
          <w:sz w:val="24"/>
          <w:szCs w:val="24"/>
        </w:rPr>
        <w:tab/>
        <w:t>: W Sampel</w:t>
      </w:r>
      <w:r>
        <w:rPr>
          <w:rFonts w:ascii="Times New Roman" w:hAnsi="Times New Roman" w:cs="Times New Roman"/>
          <w:sz w:val="24"/>
          <w:szCs w:val="24"/>
        </w:rPr>
        <w:tab/>
        <w:t>= 5 gram</w:t>
      </w:r>
    </w:p>
    <w:p w:rsidR="00D55D2D" w:rsidRDefault="00D55D2D" w:rsidP="00D55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= 1</w:t>
      </w:r>
      <w:proofErr w:type="gramStart"/>
      <w:r>
        <w:rPr>
          <w:rFonts w:ascii="Times New Roman" w:hAnsi="Times New Roman" w:cs="Times New Roman"/>
          <w:sz w:val="24"/>
          <w:szCs w:val="24"/>
        </w:rPr>
        <w:t>,30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D55D2D" w:rsidRDefault="00D55D2D" w:rsidP="00D55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,0126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</w:p>
    <w:p w:rsidR="00D55D2D" w:rsidRDefault="00D55D2D" w:rsidP="00D55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BE Vit C</w:t>
      </w:r>
      <w:r>
        <w:rPr>
          <w:rFonts w:ascii="Times New Roman" w:hAnsi="Times New Roman" w:cs="Times New Roman"/>
          <w:sz w:val="24"/>
          <w:szCs w:val="24"/>
        </w:rPr>
        <w:tab/>
        <w:t>= 88,065</w:t>
      </w:r>
    </w:p>
    <w:p w:rsidR="00D55D2D" w:rsidRPr="00924A31" w:rsidRDefault="00D55D2D" w:rsidP="00D55D2D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VI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NI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BE Vit.C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Wsampel</m:t>
            </m:r>
          </m:den>
        </m:f>
      </m:oMath>
    </w:p>
    <w:p w:rsidR="00D55D2D" w:rsidRDefault="00D55D2D" w:rsidP="00D55D2D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1,30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0,0126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88.065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=28,85 mgVitC/100g</m:t>
        </m:r>
      </m:oMath>
    </w:p>
    <w:p w:rsidR="00D55D2D" w:rsidRPr="0096140B" w:rsidRDefault="00D55D2D" w:rsidP="00D55D2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53E8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Temulawak</w:t>
      </w:r>
    </w:p>
    <w:p w:rsidR="00D55D2D" w:rsidRPr="0096140B" w:rsidRDefault="00D55D2D" w:rsidP="00D55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Diketahui</w:t>
      </w:r>
      <w:r>
        <w:rPr>
          <w:rFonts w:ascii="Times New Roman" w:hAnsi="Times New Roman" w:cs="Times New Roman"/>
          <w:sz w:val="24"/>
          <w:szCs w:val="24"/>
        </w:rPr>
        <w:tab/>
        <w:t>: W Sampel</w:t>
      </w:r>
      <w:r>
        <w:rPr>
          <w:rFonts w:ascii="Times New Roman" w:hAnsi="Times New Roman" w:cs="Times New Roman"/>
          <w:sz w:val="24"/>
          <w:szCs w:val="24"/>
        </w:rPr>
        <w:tab/>
        <w:t>= 6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D55D2D" w:rsidRDefault="00D55D2D" w:rsidP="00D55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</w:p>
    <w:p w:rsidR="00D55D2D" w:rsidRPr="00BD371D" w:rsidRDefault="00D55D2D" w:rsidP="00D55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,0126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</w:p>
    <w:p w:rsidR="00D55D2D" w:rsidRDefault="00D55D2D" w:rsidP="00D55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BE Vit C</w:t>
      </w:r>
      <w:r>
        <w:rPr>
          <w:rFonts w:ascii="Times New Roman" w:hAnsi="Times New Roman" w:cs="Times New Roman"/>
          <w:sz w:val="24"/>
          <w:szCs w:val="24"/>
        </w:rPr>
        <w:tab/>
        <w:t>= 88,065</w:t>
      </w:r>
    </w:p>
    <w:p w:rsidR="00D55D2D" w:rsidRPr="00924A31" w:rsidRDefault="00D55D2D" w:rsidP="00D55D2D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VI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NI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BE Vit.C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Wsampel</m:t>
            </m:r>
          </m:den>
        </m:f>
      </m:oMath>
    </w:p>
    <w:p w:rsidR="00D55D2D" w:rsidRDefault="00D55D2D" w:rsidP="00D55D2D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0,3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0.0126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88.065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5,4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=5,36  mgVitC/100g</m:t>
        </m:r>
      </m:oMath>
    </w:p>
    <w:p w:rsidR="00D55D2D" w:rsidRDefault="00D55D2D" w:rsidP="00D55D2D"/>
    <w:p w:rsidR="00D55D2D" w:rsidRDefault="00D55D2D" w:rsidP="00D55D2D"/>
    <w:p w:rsidR="00D55D2D" w:rsidRDefault="00D55D2D" w:rsidP="00D55D2D"/>
    <w:p w:rsidR="00D55D2D" w:rsidRDefault="00D55D2D" w:rsidP="00D55D2D"/>
    <w:p w:rsidR="00D55D2D" w:rsidRDefault="00D55D2D" w:rsidP="00D55D2D"/>
    <w:p w:rsidR="00D55D2D" w:rsidRDefault="00D55D2D" w:rsidP="00D55D2D"/>
    <w:p w:rsidR="00D55D2D" w:rsidRDefault="00D55D2D" w:rsidP="00D55D2D"/>
    <w:p w:rsidR="00D55D2D" w:rsidRPr="008C08E0" w:rsidRDefault="00D55D2D" w:rsidP="00D55D2D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Ulangan 2</w:t>
      </w:r>
    </w:p>
    <w:p w:rsidR="00D55D2D" w:rsidRPr="00174851" w:rsidRDefault="00D55D2D" w:rsidP="00D55D2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53E8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Belimbing wuluh</w:t>
      </w:r>
    </w:p>
    <w:p w:rsidR="00D55D2D" w:rsidRDefault="00D55D2D" w:rsidP="00D55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Diketahui</w:t>
      </w:r>
      <w:r>
        <w:rPr>
          <w:rFonts w:ascii="Times New Roman" w:hAnsi="Times New Roman" w:cs="Times New Roman"/>
          <w:sz w:val="24"/>
          <w:szCs w:val="24"/>
        </w:rPr>
        <w:tab/>
        <w:t>: W Sampel</w:t>
      </w:r>
      <w:r>
        <w:rPr>
          <w:rFonts w:ascii="Times New Roman" w:hAnsi="Times New Roman" w:cs="Times New Roman"/>
          <w:sz w:val="24"/>
          <w:szCs w:val="24"/>
        </w:rPr>
        <w:tab/>
        <w:t>= 5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D55D2D" w:rsidRDefault="00D55D2D" w:rsidP="00D55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= 1</w:t>
      </w:r>
      <w:proofErr w:type="gramStart"/>
      <w:r>
        <w:rPr>
          <w:rFonts w:ascii="Times New Roman" w:hAnsi="Times New Roman" w:cs="Times New Roman"/>
          <w:sz w:val="24"/>
          <w:szCs w:val="24"/>
        </w:rPr>
        <w:t>,20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D55D2D" w:rsidRDefault="00D55D2D" w:rsidP="00D55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,0126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</w:p>
    <w:p w:rsidR="00D55D2D" w:rsidRDefault="00D55D2D" w:rsidP="00D55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BE Vit C</w:t>
      </w:r>
      <w:r>
        <w:rPr>
          <w:rFonts w:ascii="Times New Roman" w:hAnsi="Times New Roman" w:cs="Times New Roman"/>
          <w:sz w:val="24"/>
          <w:szCs w:val="24"/>
        </w:rPr>
        <w:tab/>
        <w:t>= 88.065</w:t>
      </w:r>
    </w:p>
    <w:p w:rsidR="00D55D2D" w:rsidRPr="00924A31" w:rsidRDefault="00D55D2D" w:rsidP="00D55D2D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VI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NI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BE Vit.C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Wsamp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el</m:t>
            </m:r>
          </m:den>
        </m:f>
      </m:oMath>
    </w:p>
    <w:p w:rsidR="00D55D2D" w:rsidRDefault="00D55D2D" w:rsidP="00D55D2D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1,20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0,0126 x 88.065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5,2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=25,60 mgVitC/100g</m:t>
        </m:r>
      </m:oMath>
    </w:p>
    <w:p w:rsidR="00D55D2D" w:rsidRPr="0096140B" w:rsidRDefault="00D55D2D" w:rsidP="00D55D2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53E8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Temulawak</w:t>
      </w:r>
    </w:p>
    <w:p w:rsidR="00D55D2D" w:rsidRPr="0096140B" w:rsidRDefault="00D55D2D" w:rsidP="00D55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Diketahui</w:t>
      </w:r>
      <w:r>
        <w:rPr>
          <w:rFonts w:ascii="Times New Roman" w:hAnsi="Times New Roman" w:cs="Times New Roman"/>
          <w:sz w:val="24"/>
          <w:szCs w:val="24"/>
        </w:rPr>
        <w:tab/>
        <w:t>: W Sampel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=  5,8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D55D2D" w:rsidRDefault="00D55D2D" w:rsidP="00D55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D55D2D" w:rsidRPr="00BD371D" w:rsidRDefault="00D55D2D" w:rsidP="00D55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0,0126N</w:t>
      </w:r>
    </w:p>
    <w:p w:rsidR="00D55D2D" w:rsidRDefault="00D55D2D" w:rsidP="00D55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BE Vit C</w:t>
      </w:r>
      <w:r>
        <w:rPr>
          <w:rFonts w:ascii="Times New Roman" w:hAnsi="Times New Roman" w:cs="Times New Roman"/>
          <w:sz w:val="24"/>
          <w:szCs w:val="24"/>
        </w:rPr>
        <w:tab/>
        <w:t>= 88,065</w:t>
      </w:r>
    </w:p>
    <w:p w:rsidR="00D55D2D" w:rsidRPr="00924A31" w:rsidRDefault="00D55D2D" w:rsidP="00D55D2D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VI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NI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BE Vit.C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Wsampel</m:t>
            </m:r>
          </m:den>
        </m:f>
      </m:oMath>
    </w:p>
    <w:p w:rsidR="00D55D2D" w:rsidRPr="00174851" w:rsidRDefault="00D55D2D" w:rsidP="00D55D2D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0,3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0.0126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88.065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5,8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=5,74 mgVitC/100g</m:t>
        </m:r>
      </m:oMath>
    </w:p>
    <w:p w:rsidR="00D55D2D" w:rsidRDefault="00D55D2D" w:rsidP="00D55D2D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55D2D" w:rsidRDefault="00D55D2D" w:rsidP="00D55D2D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Nilai Rata-Rata</w:t>
      </w:r>
    </w:p>
    <w:p w:rsidR="00D55D2D" w:rsidRPr="00FB240D" w:rsidRDefault="00D55D2D" w:rsidP="00D55D2D">
      <w:pPr>
        <w:pStyle w:val="ListParagraph"/>
        <w:numPr>
          <w:ilvl w:val="0"/>
          <w:numId w:val="36"/>
        </w:numPr>
        <w:tabs>
          <w:tab w:val="left" w:pos="270"/>
          <w:tab w:val="left" w:pos="1440"/>
          <w:tab w:val="left" w:pos="2160"/>
          <w:tab w:val="left" w:pos="3330"/>
        </w:tabs>
        <w:spacing w:after="0" w:line="360" w:lineRule="auto"/>
        <w:ind w:hanging="720"/>
        <w:rPr>
          <w:rFonts w:ascii="Times New Roman" w:eastAsia="Times New Roman" w:hAnsi="Times New Roman"/>
          <w:b/>
          <w:sz w:val="24"/>
          <w:szCs w:val="24"/>
        </w:rPr>
      </w:pPr>
      <w:r w:rsidRPr="00FB240D">
        <w:rPr>
          <w:rFonts w:ascii="Times New Roman" w:eastAsia="Times New Roman" w:hAnsi="Times New Roman"/>
          <w:b/>
          <w:sz w:val="24"/>
          <w:szCs w:val="24"/>
        </w:rPr>
        <w:t>Belimbing Wuluh</w:t>
      </w:r>
    </w:p>
    <w:p w:rsidR="00D55D2D" w:rsidRPr="008C08E0" w:rsidRDefault="00965E34" w:rsidP="00D55D2D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ind w:left="270"/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V1+V2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28,85+25,60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=27,22 mgVitC/100g</m:t>
          </m:r>
        </m:oMath>
      </m:oMathPara>
    </w:p>
    <w:p w:rsidR="00D55D2D" w:rsidRPr="008C08E0" w:rsidRDefault="00D55D2D" w:rsidP="00D55D2D">
      <w:pPr>
        <w:pStyle w:val="ListParagraph"/>
        <w:numPr>
          <w:ilvl w:val="0"/>
          <w:numId w:val="36"/>
        </w:numPr>
        <w:tabs>
          <w:tab w:val="left" w:pos="270"/>
          <w:tab w:val="left" w:pos="1440"/>
          <w:tab w:val="left" w:pos="2160"/>
          <w:tab w:val="left" w:pos="3330"/>
        </w:tabs>
        <w:spacing w:after="0" w:line="360" w:lineRule="auto"/>
        <w:ind w:hanging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Temulawak </w:t>
      </w:r>
    </w:p>
    <w:p w:rsidR="00D55D2D" w:rsidRPr="000F63E6" w:rsidRDefault="00965E34" w:rsidP="00D55D2D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ind w:left="270"/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V1+V2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5,36+5,74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=5,55 mgVitC/100g</m:t>
          </m:r>
        </m:oMath>
      </m:oMathPara>
    </w:p>
    <w:p w:rsidR="00D55D2D" w:rsidRDefault="00D55D2D" w:rsidP="00D55D2D">
      <w:pPr>
        <w:jc w:val="both"/>
      </w:pPr>
    </w:p>
    <w:p w:rsidR="00D55D2D" w:rsidRDefault="00D55D2D" w:rsidP="00D55D2D">
      <w:pPr>
        <w:jc w:val="both"/>
      </w:pPr>
    </w:p>
    <w:p w:rsidR="00D55D2D" w:rsidRDefault="00D55D2D" w:rsidP="00D55D2D">
      <w:pPr>
        <w:jc w:val="both"/>
      </w:pPr>
    </w:p>
    <w:p w:rsidR="00D55D2D" w:rsidRDefault="00D55D2D" w:rsidP="00D55D2D">
      <w:pPr>
        <w:jc w:val="both"/>
      </w:pPr>
    </w:p>
    <w:p w:rsidR="002517B4" w:rsidRDefault="002517B4" w:rsidP="00D55D2D">
      <w:pPr>
        <w:jc w:val="both"/>
      </w:pPr>
    </w:p>
    <w:p w:rsidR="00D55D2D" w:rsidRDefault="00D55D2D" w:rsidP="00A3407B">
      <w:pPr>
        <w:pStyle w:val="Caption"/>
        <w:spacing w:after="0" w:line="48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lastRenderedPageBreak/>
        <w:t>Lampiran 11</w:t>
      </w:r>
      <w:r w:rsidRPr="00F17A8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proofErr w:type="gramEnd"/>
      <w:r w:rsidRPr="00F17A8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Pr="00F17A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Hasil Pengujian Aktivitas Antioksidan Bahan Baku Tahap II</w:t>
      </w:r>
    </w:p>
    <w:p w:rsidR="00A3407B" w:rsidRPr="00A3407B" w:rsidRDefault="00A3407B" w:rsidP="00A34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Fraksi Metanol</w:t>
      </w:r>
      <w:r w:rsidR="002517B4">
        <w:rPr>
          <w:rFonts w:ascii="Times New Roman" w:hAnsi="Times New Roman" w:cs="Times New Roman"/>
          <w:sz w:val="24"/>
          <w:szCs w:val="24"/>
        </w:rPr>
        <w:t xml:space="preserve"> (Belimbing Wuluh)</w:t>
      </w:r>
    </w:p>
    <w:tbl>
      <w:tblPr>
        <w:tblW w:w="7755" w:type="dxa"/>
        <w:tblInd w:w="93" w:type="dxa"/>
        <w:tblLook w:val="04A0" w:firstRow="1" w:lastRow="0" w:firstColumn="1" w:lastColumn="0" w:noHBand="0" w:noVBand="1"/>
      </w:tblPr>
      <w:tblGrid>
        <w:gridCol w:w="1635"/>
        <w:gridCol w:w="1440"/>
        <w:gridCol w:w="1350"/>
        <w:gridCol w:w="1710"/>
        <w:gridCol w:w="1620"/>
      </w:tblGrid>
      <w:tr w:rsidR="00D55D2D" w:rsidRPr="0029159E" w:rsidTr="00090CA4">
        <w:trPr>
          <w:trHeight w:val="32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29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onsentrasi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29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ilai absorbansi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Nilai </w:t>
            </w:r>
            <w:r w:rsidRPr="0029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penghambatan</w:t>
            </w:r>
            <w:r w:rsidR="00A70F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D55D2D" w:rsidRPr="0029159E" w:rsidTr="00090CA4">
        <w:trPr>
          <w:trHeight w:val="32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ke-2</w:t>
            </w:r>
          </w:p>
        </w:tc>
      </w:tr>
      <w:tr w:rsidR="00D55D2D" w:rsidRPr="0029159E" w:rsidTr="00090CA4">
        <w:trPr>
          <w:trHeight w:val="32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D55D2D" w:rsidRPr="0029159E" w:rsidTr="00090CA4">
        <w:trPr>
          <w:trHeight w:val="32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34.652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34.690</w:t>
            </w:r>
          </w:p>
        </w:tc>
      </w:tr>
      <w:tr w:rsidR="00D55D2D" w:rsidRPr="0029159E" w:rsidTr="00090CA4">
        <w:trPr>
          <w:trHeight w:val="32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46.360</w:t>
            </w:r>
          </w:p>
        </w:tc>
      </w:tr>
      <w:tr w:rsidR="00D55D2D" w:rsidRPr="0029159E" w:rsidTr="00090CA4">
        <w:trPr>
          <w:trHeight w:val="32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54.439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54.497</w:t>
            </w:r>
          </w:p>
        </w:tc>
      </w:tr>
      <w:tr w:rsidR="00D55D2D" w:rsidRPr="0029159E" w:rsidTr="00090CA4">
        <w:trPr>
          <w:trHeight w:val="32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64.920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29159E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64.989</w:t>
            </w:r>
          </w:p>
        </w:tc>
      </w:tr>
    </w:tbl>
    <w:p w:rsidR="00D55D2D" w:rsidRDefault="00D55D2D" w:rsidP="009B0B0D">
      <w:pPr>
        <w:spacing w:after="0"/>
      </w:pPr>
    </w:p>
    <w:p w:rsidR="00CD5D21" w:rsidRDefault="00CD5D21" w:rsidP="009B0B0D">
      <w:pPr>
        <w:spacing w:after="0"/>
      </w:pPr>
      <w:r>
        <w:rPr>
          <w:noProof/>
        </w:rPr>
        <w:drawing>
          <wp:inline distT="0" distB="0" distL="0" distR="0" wp14:anchorId="28E42695" wp14:editId="53A8DE85">
            <wp:extent cx="5002924" cy="2722179"/>
            <wp:effectExtent l="0" t="0" r="7620" b="25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D5D21" w:rsidRDefault="00CD5D21" w:rsidP="009B0B0D">
      <w:pPr>
        <w:spacing w:after="0"/>
      </w:pPr>
    </w:p>
    <w:p w:rsidR="00CD5D21" w:rsidRPr="0029159E" w:rsidRDefault="00CD5D21" w:rsidP="009B0B0D">
      <w:pPr>
        <w:spacing w:after="0"/>
      </w:pPr>
      <w:r>
        <w:rPr>
          <w:noProof/>
        </w:rPr>
        <w:drawing>
          <wp:inline distT="0" distB="0" distL="0" distR="0" wp14:anchorId="106D7D98" wp14:editId="5377EB90">
            <wp:extent cx="5002924" cy="2785241"/>
            <wp:effectExtent l="0" t="0" r="762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D5D21" w:rsidRPr="00CD5D21" w:rsidRDefault="00CD5D21" w:rsidP="00CD5D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D2D" w:rsidRPr="00482AB4" w:rsidRDefault="00D55D2D" w:rsidP="00D55D2D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Belimbing wuluh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482AB4">
        <w:rPr>
          <w:rFonts w:ascii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2AB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5D2D" w:rsidRDefault="00D55D2D" w:rsidP="00D55D2D">
      <w:pPr>
        <w:pStyle w:val="ListParagraph"/>
        <w:numPr>
          <w:ilvl w:val="1"/>
          <w:numId w:val="1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20 ppm :</w:t>
      </w:r>
    </w:p>
    <w:p w:rsidR="00D55D2D" w:rsidRDefault="00D55D2D" w:rsidP="00D55D2D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0,935-0,611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0,935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100%=34,652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D2D" w:rsidRPr="00B83C91" w:rsidRDefault="00D55D2D" w:rsidP="00D55D2D">
      <w:pPr>
        <w:pStyle w:val="ListParagraph"/>
        <w:numPr>
          <w:ilvl w:val="1"/>
          <w:numId w:val="12"/>
        </w:numPr>
        <w:spacing w:line="360" w:lineRule="auto"/>
        <w:ind w:left="54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40 ppm :</w:t>
      </w:r>
    </w:p>
    <w:p w:rsidR="00D55D2D" w:rsidRPr="00B83C91" w:rsidRDefault="00D55D2D" w:rsidP="00D55D2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0,935-0,502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0,935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100%=46,310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D2D" w:rsidRPr="00B83C91" w:rsidRDefault="00D55D2D" w:rsidP="00D55D2D">
      <w:pPr>
        <w:pStyle w:val="ListParagraph"/>
        <w:numPr>
          <w:ilvl w:val="1"/>
          <w:numId w:val="12"/>
        </w:numPr>
        <w:spacing w:line="36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Konsentrasi 60 ppm :</w:t>
      </w:r>
    </w:p>
    <w:p w:rsidR="00D55D2D" w:rsidRPr="00B83C91" w:rsidRDefault="00D55D2D" w:rsidP="00D55D2D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0,935-0,426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0,935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100%=54,439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D2D" w:rsidRDefault="00D55D2D" w:rsidP="00D55D2D">
      <w:pPr>
        <w:pStyle w:val="ListParagraph"/>
        <w:numPr>
          <w:ilvl w:val="1"/>
          <w:numId w:val="12"/>
        </w:numPr>
        <w:spacing w:line="36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80 ppm :</w:t>
      </w:r>
    </w:p>
    <w:p w:rsidR="00D55D2D" w:rsidRDefault="00D55D2D" w:rsidP="00881250">
      <w:pPr>
        <w:spacing w:after="0" w:line="360" w:lineRule="auto"/>
        <w:ind w:left="360" w:firstLine="27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0,935-0,328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0,935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100%=64,920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50" w:rsidRDefault="00881250" w:rsidP="00D55D2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= </w:t>
      </w:r>
      <w:r w:rsidRPr="00881250">
        <w:rPr>
          <w:rFonts w:ascii="Times New Roman" w:hAnsi="Times New Roman" w:cs="Times New Roman"/>
          <w:sz w:val="24"/>
          <w:szCs w:val="24"/>
        </w:rPr>
        <w:t>0.4947x + 25.348</w:t>
      </w:r>
    </w:p>
    <w:p w:rsidR="00D55D2D" w:rsidRDefault="00881250" w:rsidP="00881250">
      <w:pPr>
        <w:pStyle w:val="ListParagraph"/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D55D2D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50-25,3480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0,4947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=49,83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ppm </m:t>
        </m:r>
      </m:oMath>
    </w:p>
    <w:p w:rsidR="00881250" w:rsidRPr="00881250" w:rsidRDefault="00881250" w:rsidP="00881250">
      <w:pPr>
        <w:pStyle w:val="ListParagraph"/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55D2D" w:rsidRDefault="00D55D2D" w:rsidP="00D55D2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Belimbing wuluh (ke-2)</w:t>
      </w:r>
    </w:p>
    <w:p w:rsidR="00D55D2D" w:rsidRPr="008F47E6" w:rsidRDefault="00D55D2D" w:rsidP="00D55D2D">
      <w:pPr>
        <w:pStyle w:val="ListParagraph"/>
        <w:numPr>
          <w:ilvl w:val="0"/>
          <w:numId w:val="13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F47E6">
        <w:rPr>
          <w:rFonts w:ascii="Times New Roman" w:hAnsi="Times New Roman" w:cs="Times New Roman"/>
          <w:sz w:val="24"/>
          <w:szCs w:val="24"/>
        </w:rPr>
        <w:t>Konsentrasi 20 ppm :</w:t>
      </w:r>
    </w:p>
    <w:p w:rsidR="00D55D2D" w:rsidRDefault="00D55D2D" w:rsidP="00D55D2D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0,934-0,610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0,935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100%=34,690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D2D" w:rsidRPr="008F47E6" w:rsidRDefault="00D55D2D" w:rsidP="00D55D2D">
      <w:pPr>
        <w:pStyle w:val="ListParagraph"/>
        <w:numPr>
          <w:ilvl w:val="0"/>
          <w:numId w:val="13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F47E6">
        <w:rPr>
          <w:rFonts w:ascii="Times New Roman" w:hAnsi="Times New Roman" w:cs="Times New Roman"/>
          <w:sz w:val="24"/>
          <w:szCs w:val="24"/>
        </w:rPr>
        <w:t>Konsentrasi 40 ppm :</w:t>
      </w:r>
    </w:p>
    <w:p w:rsidR="00D55D2D" w:rsidRPr="00B83C91" w:rsidRDefault="00D55D2D" w:rsidP="00D55D2D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0,934-0,501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0,935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100%=46,360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D2D" w:rsidRPr="008F47E6" w:rsidRDefault="00D55D2D" w:rsidP="00D55D2D">
      <w:pPr>
        <w:pStyle w:val="ListParagraph"/>
        <w:numPr>
          <w:ilvl w:val="0"/>
          <w:numId w:val="13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F47E6">
        <w:rPr>
          <w:rFonts w:ascii="Times New Roman" w:hAnsi="Times New Roman" w:cs="Times New Roman"/>
          <w:sz w:val="24"/>
          <w:szCs w:val="24"/>
        </w:rPr>
        <w:t>Konsentrasi 60 ppm :</w:t>
      </w:r>
    </w:p>
    <w:p w:rsidR="00D55D2D" w:rsidRPr="00B83C91" w:rsidRDefault="00D55D2D" w:rsidP="00D55D2D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0,934-0,425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0,935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100%=54,497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D2D" w:rsidRPr="008F47E6" w:rsidRDefault="00D55D2D" w:rsidP="00D55D2D">
      <w:pPr>
        <w:pStyle w:val="ListParagraph"/>
        <w:numPr>
          <w:ilvl w:val="0"/>
          <w:numId w:val="13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F47E6">
        <w:rPr>
          <w:rFonts w:ascii="Times New Roman" w:hAnsi="Times New Roman" w:cs="Times New Roman"/>
          <w:sz w:val="24"/>
          <w:szCs w:val="24"/>
        </w:rPr>
        <w:t>Konsentrasi 80 ppm :</w:t>
      </w:r>
    </w:p>
    <w:p w:rsidR="00D55D2D" w:rsidRDefault="00D55D2D" w:rsidP="00881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  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0,934-0,327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0,935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100%=64,989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50" w:rsidRPr="008F47E6" w:rsidRDefault="00881250" w:rsidP="00881250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= </w:t>
      </w:r>
      <w:r w:rsidRPr="00881250">
        <w:rPr>
          <w:rFonts w:ascii="Times New Roman" w:hAnsi="Times New Roman" w:cs="Times New Roman"/>
          <w:sz w:val="24"/>
          <w:szCs w:val="24"/>
        </w:rPr>
        <w:t>0.4952x + 25.375</w:t>
      </w:r>
    </w:p>
    <w:p w:rsidR="00D55D2D" w:rsidRDefault="00881250" w:rsidP="00881250">
      <w:pPr>
        <w:pStyle w:val="ListParagraph"/>
        <w:spacing w:after="0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D55D2D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50-25,3750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0,4952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=49,73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ppm </m:t>
        </m:r>
      </m:oMath>
    </w:p>
    <w:p w:rsidR="00881250" w:rsidRPr="00446CA3" w:rsidRDefault="00881250" w:rsidP="00881250">
      <w:pPr>
        <w:pStyle w:val="ListParagraph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5A17" w:rsidRDefault="00881250" w:rsidP="00CD5D21">
      <w:pPr>
        <w:pStyle w:val="ListParagraph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Rata-rata </w:t>
      </w:r>
      <w:r w:rsidR="000E5A17">
        <w:rPr>
          <w:rFonts w:ascii="Times New Roman" w:hAnsi="Times New Roman" w:cs="Times New Roman"/>
          <w:sz w:val="24"/>
          <w:szCs w:val="24"/>
        </w:rPr>
        <w:t>aktivitas antioksidan b</w:t>
      </w:r>
      <w:r w:rsidR="00992A7C">
        <w:rPr>
          <w:rFonts w:ascii="Times New Roman" w:hAnsi="Times New Roman" w:cs="Times New Roman"/>
          <w:sz w:val="24"/>
          <w:szCs w:val="24"/>
        </w:rPr>
        <w:t xml:space="preserve">elimbing wuluh </w:t>
      </w:r>
      <w:r w:rsidR="000E5A17">
        <w:rPr>
          <w:rFonts w:ascii="Times New Roman" w:hAnsi="Times New Roman" w:cs="Times New Roman"/>
          <w:sz w:val="24"/>
          <w:szCs w:val="24"/>
        </w:rPr>
        <w:t>:</w:t>
      </w:r>
    </w:p>
    <w:p w:rsidR="00D55D2D" w:rsidRPr="00881250" w:rsidRDefault="00D55D2D" w:rsidP="000E5A17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49,83 + 49,73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=49,78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ppm</m:t>
        </m:r>
      </m:oMath>
    </w:p>
    <w:p w:rsidR="00EE65D6" w:rsidRDefault="00EE65D6" w:rsidP="00EE6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7B4" w:rsidRPr="00EE65D6" w:rsidRDefault="002517B4" w:rsidP="00EE65D6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E65D6">
        <w:rPr>
          <w:rFonts w:ascii="Times New Roman" w:eastAsiaTheme="minorEastAsia" w:hAnsi="Times New Roman" w:cs="Times New Roman"/>
          <w:sz w:val="24"/>
          <w:szCs w:val="24"/>
        </w:rPr>
        <w:t>Fraksi Metanol (Temulawak)</w:t>
      </w:r>
    </w:p>
    <w:tbl>
      <w:tblPr>
        <w:tblW w:w="7126" w:type="dxa"/>
        <w:tblInd w:w="288" w:type="dxa"/>
        <w:tblLook w:val="04A0" w:firstRow="1" w:lastRow="0" w:firstColumn="1" w:lastColumn="0" w:noHBand="0" w:noVBand="1"/>
      </w:tblPr>
      <w:tblGrid>
        <w:gridCol w:w="1380"/>
        <w:gridCol w:w="1494"/>
        <w:gridCol w:w="1155"/>
        <w:gridCol w:w="1942"/>
        <w:gridCol w:w="1155"/>
      </w:tblGrid>
      <w:tr w:rsidR="00D55D2D" w:rsidRPr="006B4136" w:rsidTr="00090CA4">
        <w:trPr>
          <w:trHeight w:val="32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6B41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onsentrasi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6B41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ilai absorbansi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DB78C5" w:rsidRDefault="00D55D2D" w:rsidP="0009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6B41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ilai penghambatan</w:t>
            </w:r>
            <w:r w:rsidR="00DB7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D55D2D" w:rsidRPr="006B4136" w:rsidTr="00090CA4">
        <w:trPr>
          <w:trHeight w:val="32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ke-2</w:t>
            </w:r>
          </w:p>
        </w:tc>
      </w:tr>
      <w:tr w:rsidR="00D55D2D" w:rsidRPr="006B4136" w:rsidTr="00090CA4">
        <w:trPr>
          <w:trHeight w:val="32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D55D2D" w:rsidRPr="006B4136" w:rsidTr="00090CA4">
        <w:trPr>
          <w:trHeight w:val="32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18.026</w:t>
            </w:r>
          </w:p>
        </w:tc>
      </w:tr>
      <w:tr w:rsidR="00D55D2D" w:rsidRPr="006B4136" w:rsidTr="00090CA4">
        <w:trPr>
          <w:trHeight w:val="32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29.399</w:t>
            </w:r>
          </w:p>
        </w:tc>
      </w:tr>
      <w:tr w:rsidR="00D55D2D" w:rsidRPr="006B4136" w:rsidTr="00090CA4">
        <w:trPr>
          <w:trHeight w:val="32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37.124</w:t>
            </w:r>
          </w:p>
        </w:tc>
      </w:tr>
      <w:tr w:rsidR="00D55D2D" w:rsidRPr="006B4136" w:rsidTr="00090CA4">
        <w:trPr>
          <w:trHeight w:val="32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46.945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2D" w:rsidRPr="006B4136" w:rsidRDefault="00D55D2D" w:rsidP="0009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46.996</w:t>
            </w:r>
          </w:p>
        </w:tc>
      </w:tr>
    </w:tbl>
    <w:p w:rsidR="00D55D2D" w:rsidRDefault="00D55D2D" w:rsidP="00D55D2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5D21" w:rsidRDefault="00CD5D21" w:rsidP="00CD5D21">
      <w:pPr>
        <w:pStyle w:val="ListParagraph"/>
        <w:spacing w:after="0" w:line="36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94C7C2" wp14:editId="78C02C26">
            <wp:extent cx="4866290" cy="2511972"/>
            <wp:effectExtent l="0" t="0" r="0" b="317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3407B" w:rsidRDefault="00A3407B" w:rsidP="00CD5D21">
      <w:pPr>
        <w:pStyle w:val="ListParagraph"/>
        <w:spacing w:after="0" w:line="36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7733E5" w:rsidRPr="00153E4F" w:rsidRDefault="00090CA4" w:rsidP="00153E4F">
      <w:pPr>
        <w:pStyle w:val="ListParagraph"/>
        <w:spacing w:after="0" w:line="36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C74B496" wp14:editId="4440B02A">
            <wp:extent cx="4866290" cy="2858813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55D2D" w:rsidRPr="00482AB4" w:rsidRDefault="00D55D2D" w:rsidP="00D55D2D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Temulawak (</w:t>
      </w:r>
      <w:r w:rsidRPr="00482AB4">
        <w:rPr>
          <w:rFonts w:ascii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2AB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5D2D" w:rsidRDefault="00D55D2D" w:rsidP="00D55D2D">
      <w:pPr>
        <w:pStyle w:val="ListParagraph"/>
        <w:numPr>
          <w:ilvl w:val="1"/>
          <w:numId w:val="1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20 ppm :</w:t>
      </w:r>
    </w:p>
    <w:p w:rsidR="00D55D2D" w:rsidRDefault="00D55D2D" w:rsidP="00D55D2D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0,935-0,765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0,933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100%=18,006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D2D" w:rsidRPr="00B83C91" w:rsidRDefault="00D55D2D" w:rsidP="00D55D2D">
      <w:pPr>
        <w:pStyle w:val="ListParagraph"/>
        <w:numPr>
          <w:ilvl w:val="1"/>
          <w:numId w:val="12"/>
        </w:numPr>
        <w:spacing w:line="360" w:lineRule="auto"/>
        <w:ind w:left="54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40 ppm :</w:t>
      </w:r>
    </w:p>
    <w:p w:rsidR="00D55D2D" w:rsidRPr="00B83C91" w:rsidRDefault="00D55D2D" w:rsidP="00D55D2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0,933-0,659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0,933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100%=29,368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D2D" w:rsidRPr="00B83C91" w:rsidRDefault="00D55D2D" w:rsidP="00D55D2D">
      <w:pPr>
        <w:pStyle w:val="ListParagraph"/>
        <w:numPr>
          <w:ilvl w:val="1"/>
          <w:numId w:val="12"/>
        </w:numPr>
        <w:spacing w:line="36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Konsentrasi 60 ppm :</w:t>
      </w:r>
    </w:p>
    <w:p w:rsidR="00D55D2D" w:rsidRPr="00B83C91" w:rsidRDefault="00D55D2D" w:rsidP="00D55D2D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0,933-0,587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0,933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100%=37,085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D2D" w:rsidRDefault="00D55D2D" w:rsidP="00D55D2D">
      <w:pPr>
        <w:pStyle w:val="ListParagraph"/>
        <w:numPr>
          <w:ilvl w:val="1"/>
          <w:numId w:val="12"/>
        </w:numPr>
        <w:spacing w:line="36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80 ppm :</w:t>
      </w:r>
    </w:p>
    <w:p w:rsidR="00D55D2D" w:rsidRDefault="00D55D2D" w:rsidP="00D55D2D">
      <w:pPr>
        <w:spacing w:line="36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0,933-0,495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0,933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100%=46,945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5D6" w:rsidRPr="008F47E6" w:rsidRDefault="00EE65D6" w:rsidP="00EE65D6">
      <w:pPr>
        <w:ind w:left="36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= </w:t>
      </w:r>
      <w:r w:rsidRPr="00EE65D6">
        <w:rPr>
          <w:rFonts w:ascii="Times New Roman" w:hAnsi="Times New Roman" w:cs="Times New Roman"/>
          <w:sz w:val="24"/>
          <w:szCs w:val="24"/>
        </w:rPr>
        <w:t>0.4727x + 9.2176</w:t>
      </w:r>
    </w:p>
    <w:p w:rsidR="00D55D2D" w:rsidRPr="00B26971" w:rsidRDefault="00EE65D6" w:rsidP="00EE65D6">
      <w:pPr>
        <w:pStyle w:val="ListParagraph"/>
        <w:spacing w:after="0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D55D2D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50-9,2176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0,4727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=86,28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ppm </m:t>
        </m:r>
      </m:oMath>
    </w:p>
    <w:p w:rsidR="00D55D2D" w:rsidRPr="00B26971" w:rsidRDefault="00D55D2D" w:rsidP="00D55D2D">
      <w:pPr>
        <w:pStyle w:val="ListParagraph"/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55D2D" w:rsidRPr="00482AB4" w:rsidRDefault="00D55D2D" w:rsidP="00D55D2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Temulawak (</w:t>
      </w:r>
      <w:r w:rsidRPr="00482AB4">
        <w:rPr>
          <w:rFonts w:ascii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hAnsi="Times New Roman" w:cs="Times New Roman"/>
          <w:sz w:val="24"/>
          <w:szCs w:val="24"/>
        </w:rPr>
        <w:t>– 2)</w:t>
      </w:r>
    </w:p>
    <w:p w:rsidR="00D55D2D" w:rsidRPr="00C93BD9" w:rsidRDefault="00D55D2D" w:rsidP="00D55D2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D9">
        <w:rPr>
          <w:rFonts w:ascii="Times New Roman" w:hAnsi="Times New Roman" w:cs="Times New Roman"/>
          <w:sz w:val="24"/>
          <w:szCs w:val="24"/>
        </w:rPr>
        <w:t>Konsentrasi 20 ppm :</w:t>
      </w:r>
    </w:p>
    <w:p w:rsidR="00D55D2D" w:rsidRDefault="00D55D2D" w:rsidP="00D55D2D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0,932-0,764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0,932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100%=18,026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D2D" w:rsidRPr="00B83C91" w:rsidRDefault="00D55D2D" w:rsidP="00D55D2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40 ppm :</w:t>
      </w:r>
    </w:p>
    <w:p w:rsidR="00D55D2D" w:rsidRPr="00B83C91" w:rsidRDefault="00D55D2D" w:rsidP="00D55D2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0,932-0,658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0,932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100%=29,399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D2D" w:rsidRPr="00B83C91" w:rsidRDefault="00D55D2D" w:rsidP="00D55D2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60 ppm :</w:t>
      </w:r>
    </w:p>
    <w:p w:rsidR="00D55D2D" w:rsidRPr="00B83C91" w:rsidRDefault="00D55D2D" w:rsidP="00D55D2D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0,932-0,586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0,932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100%=37,124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D2D" w:rsidRDefault="00D55D2D" w:rsidP="00D55D2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80 ppm :</w:t>
      </w:r>
    </w:p>
    <w:p w:rsidR="00D55D2D" w:rsidRDefault="00D55D2D" w:rsidP="00D55D2D">
      <w:pPr>
        <w:spacing w:line="36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0,932-0,494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0,932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100%=46,996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FF6" w:rsidRPr="008F47E6" w:rsidRDefault="00855FF6" w:rsidP="00153E4F">
      <w:pPr>
        <w:ind w:left="36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855FF6">
        <w:rPr>
          <w:rFonts w:ascii="Times New Roman" w:hAnsi="Times New Roman" w:cs="Times New Roman"/>
          <w:sz w:val="24"/>
          <w:szCs w:val="24"/>
        </w:rPr>
        <w:t>y = 0.4732x + 9.2275</w:t>
      </w:r>
    </w:p>
    <w:p w:rsidR="00D55D2D" w:rsidRDefault="00855FF6" w:rsidP="00153E4F">
      <w:pPr>
        <w:pStyle w:val="ListParagraph"/>
        <w:spacing w:after="0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D55D2D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50-9,2276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0,4732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=86,16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ppm </m:t>
        </m:r>
      </m:oMath>
    </w:p>
    <w:p w:rsidR="00855FF6" w:rsidRDefault="00855FF6" w:rsidP="00855FF6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733E5" w:rsidRPr="00153E4F" w:rsidRDefault="00855FF6" w:rsidP="00D55D2D">
      <w:pPr>
        <w:pStyle w:val="ListParagraph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Rata-rata </w:t>
      </w:r>
      <w:r w:rsidR="00D55D2D">
        <w:rPr>
          <w:rFonts w:ascii="Times New Roman" w:hAnsi="Times New Roman" w:cs="Times New Roman"/>
          <w:sz w:val="24"/>
          <w:szCs w:val="24"/>
        </w:rPr>
        <w:t>Aktivitas Antioksidan Temulawak IC</w:t>
      </w:r>
      <w:r w:rsidR="00D55D2D">
        <w:rPr>
          <w:rFonts w:ascii="Times New Roman" w:hAnsi="Times New Roman" w:cs="Times New Roman"/>
          <w:sz w:val="24"/>
          <w:szCs w:val="24"/>
          <w:vertAlign w:val="subscript"/>
        </w:rPr>
        <w:t xml:space="preserve">50 </w:t>
      </w:r>
      <w:r w:rsidR="00D55D2D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86,26 + 86,16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=86,22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ppm </m:t>
        </m:r>
      </m:oMath>
    </w:p>
    <w:p w:rsidR="00C507D8" w:rsidRPr="00F17A8D" w:rsidRDefault="00C507D8" w:rsidP="00C507D8">
      <w:pPr>
        <w:pStyle w:val="Caption"/>
        <w:spacing w:after="0" w:line="36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proofErr w:type="gramStart"/>
      <w:r w:rsidRPr="00F17A8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lastRenderedPageBreak/>
        <w:t>Lamp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iran 12</w:t>
      </w:r>
      <w:r w:rsidRPr="00F17A8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proofErr w:type="gramEnd"/>
      <w:r w:rsidRPr="00F17A8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Hasil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Analisis Kadar Vit. </w:t>
      </w:r>
      <w:r w:rsidRPr="00F17A8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C Minuman Fungsional Tahap III</w:t>
      </w:r>
    </w:p>
    <w:p w:rsidR="00C507D8" w:rsidRPr="00840F41" w:rsidRDefault="00C507D8" w:rsidP="00C507D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Ulangan 1.</w:t>
      </w:r>
      <w:proofErr w:type="gramEnd"/>
    </w:p>
    <w:p w:rsidR="00C507D8" w:rsidRPr="00A3181E" w:rsidRDefault="00C507D8" w:rsidP="00C507D8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3181E">
        <w:rPr>
          <w:rFonts w:ascii="Times New Roman" w:hAnsi="Times New Roman" w:cs="Times New Roman"/>
          <w:b/>
          <w:sz w:val="24"/>
          <w:szCs w:val="24"/>
        </w:rPr>
        <w:t>Minuman Fungsional sari belimbing wuluh dan sari temulawak</w:t>
      </w:r>
    </w:p>
    <w:p w:rsidR="00C507D8" w:rsidRPr="00F91D10" w:rsidRDefault="00C507D8" w:rsidP="00C507D8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Sari belimbing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wuluh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sari temulawak (9,75% : 29,25%</w:t>
      </w:r>
      <w:r w:rsidRPr="00F91D10">
        <w:rPr>
          <w:rFonts w:ascii="Times New Roman" w:hAnsi="Times New Roman" w:cs="Times New Roman"/>
          <w:b/>
          <w:sz w:val="24"/>
          <w:szCs w:val="24"/>
        </w:rPr>
        <w:t>)</w:t>
      </w:r>
    </w:p>
    <w:p w:rsidR="00C507D8" w:rsidRPr="00F82CEC" w:rsidRDefault="00C507D8" w:rsidP="00C507D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Diketahui</w:t>
      </w:r>
      <w:r>
        <w:rPr>
          <w:rFonts w:ascii="Times New Roman" w:hAnsi="Times New Roman" w:cs="Times New Roman"/>
          <w:sz w:val="24"/>
          <w:szCs w:val="24"/>
        </w:rPr>
        <w:tab/>
        <w:t>: W Sampel</w:t>
      </w:r>
      <w:r>
        <w:rPr>
          <w:rFonts w:ascii="Times New Roman" w:hAnsi="Times New Roman" w:cs="Times New Roman"/>
          <w:sz w:val="24"/>
          <w:szCs w:val="24"/>
        </w:rPr>
        <w:tab/>
        <w:t>= 5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,0126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BE Vit C</w:t>
      </w:r>
      <w:r>
        <w:rPr>
          <w:rFonts w:ascii="Times New Roman" w:hAnsi="Times New Roman" w:cs="Times New Roman"/>
          <w:sz w:val="24"/>
          <w:szCs w:val="24"/>
        </w:rPr>
        <w:tab/>
        <w:t>= 88,065</w:t>
      </w:r>
    </w:p>
    <w:p w:rsidR="00C507D8" w:rsidRPr="00924A31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VI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NI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BE Vit.C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Wsampel</m:t>
            </m:r>
          </m:den>
        </m:f>
      </m:oMath>
    </w:p>
    <w:p w:rsidR="00C507D8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0,60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0,0126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88.065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5,2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=12,80 mgVitC/100g</m:t>
        </m:r>
      </m:oMath>
    </w:p>
    <w:p w:rsidR="00C507D8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507D8" w:rsidRPr="00406DCD" w:rsidRDefault="00C507D8" w:rsidP="00C507D8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DCD">
        <w:rPr>
          <w:rFonts w:ascii="Times New Roman" w:hAnsi="Times New Roman" w:cs="Times New Roman"/>
          <w:b/>
          <w:sz w:val="24"/>
          <w:szCs w:val="24"/>
        </w:rPr>
        <w:t>Minuman Fungsional sari belimbing wuluh dan sari temulawak</w:t>
      </w:r>
    </w:p>
    <w:p w:rsidR="00C507D8" w:rsidRPr="00F91D10" w:rsidRDefault="00C507D8" w:rsidP="00C507D8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Sari belimbing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wuluh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sari temulawak (13% : 26%</w:t>
      </w:r>
      <w:r w:rsidRPr="00F91D10">
        <w:rPr>
          <w:rFonts w:ascii="Times New Roman" w:hAnsi="Times New Roman" w:cs="Times New Roman"/>
          <w:b/>
          <w:sz w:val="24"/>
          <w:szCs w:val="24"/>
        </w:rPr>
        <w:t>)</w:t>
      </w:r>
    </w:p>
    <w:p w:rsidR="00C507D8" w:rsidRPr="00F82CEC" w:rsidRDefault="00C507D8" w:rsidP="00C507D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Diketahui</w:t>
      </w:r>
      <w:r>
        <w:rPr>
          <w:rFonts w:ascii="Times New Roman" w:hAnsi="Times New Roman" w:cs="Times New Roman"/>
          <w:sz w:val="24"/>
          <w:szCs w:val="24"/>
        </w:rPr>
        <w:tab/>
        <w:t>: W Sampel</w:t>
      </w:r>
      <w:r>
        <w:rPr>
          <w:rFonts w:ascii="Times New Roman" w:hAnsi="Times New Roman" w:cs="Times New Roman"/>
          <w:sz w:val="24"/>
          <w:szCs w:val="24"/>
        </w:rPr>
        <w:tab/>
        <w:t>= 5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,80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,0126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BE Vit C</w:t>
      </w:r>
      <w:r>
        <w:rPr>
          <w:rFonts w:ascii="Times New Roman" w:hAnsi="Times New Roman" w:cs="Times New Roman"/>
          <w:sz w:val="24"/>
          <w:szCs w:val="24"/>
        </w:rPr>
        <w:tab/>
        <w:t>= 88,065</w:t>
      </w:r>
    </w:p>
    <w:p w:rsidR="00C507D8" w:rsidRPr="00924A31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VI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NI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BE Vit.C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Wsampel</m:t>
            </m:r>
          </m:den>
        </m:f>
      </m:oMath>
    </w:p>
    <w:p w:rsidR="00C507D8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0,80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0,0126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88.065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5,3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=16,74 mgVitC/100g</m:t>
        </m:r>
      </m:oMath>
    </w:p>
    <w:p w:rsidR="00C507D8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507D8" w:rsidRPr="00406DCD" w:rsidRDefault="00C507D8" w:rsidP="00C507D8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DCD">
        <w:rPr>
          <w:rFonts w:ascii="Times New Roman" w:hAnsi="Times New Roman" w:cs="Times New Roman"/>
          <w:b/>
          <w:sz w:val="24"/>
          <w:szCs w:val="24"/>
        </w:rPr>
        <w:t>Minuman Fungsional sari belimbing wuluh dan sari temulawak</w:t>
      </w:r>
    </w:p>
    <w:p w:rsidR="00C507D8" w:rsidRPr="00F91D10" w:rsidRDefault="00C507D8" w:rsidP="00C507D8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Sari belimbing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wuluh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sari temulawak </w:t>
      </w:r>
      <w:r w:rsidRPr="00F91D10">
        <w:rPr>
          <w:rFonts w:ascii="Times New Roman" w:hAnsi="Times New Roman" w:cs="Times New Roman"/>
          <w:b/>
          <w:sz w:val="24"/>
          <w:szCs w:val="24"/>
        </w:rPr>
        <w:t>(1</w:t>
      </w:r>
      <w:r>
        <w:rPr>
          <w:rFonts w:ascii="Times New Roman" w:hAnsi="Times New Roman" w:cs="Times New Roman"/>
          <w:b/>
          <w:sz w:val="24"/>
          <w:szCs w:val="24"/>
        </w:rPr>
        <w:t>9,5%</w:t>
      </w:r>
      <w:r w:rsidRPr="00F91D10">
        <w:rPr>
          <w:rFonts w:ascii="Times New Roman" w:hAnsi="Times New Roman" w:cs="Times New Roman"/>
          <w:b/>
          <w:sz w:val="24"/>
          <w:szCs w:val="24"/>
        </w:rPr>
        <w:t xml:space="preserve"> : 1</w:t>
      </w:r>
      <w:r>
        <w:rPr>
          <w:rFonts w:ascii="Times New Roman" w:hAnsi="Times New Roman" w:cs="Times New Roman"/>
          <w:b/>
          <w:sz w:val="24"/>
          <w:szCs w:val="24"/>
        </w:rPr>
        <w:t>9,5%</w:t>
      </w:r>
      <w:r w:rsidRPr="00F91D10">
        <w:rPr>
          <w:rFonts w:ascii="Times New Roman" w:hAnsi="Times New Roman" w:cs="Times New Roman"/>
          <w:b/>
          <w:sz w:val="24"/>
          <w:szCs w:val="24"/>
        </w:rPr>
        <w:t>)</w:t>
      </w:r>
    </w:p>
    <w:p w:rsidR="00C507D8" w:rsidRPr="00F82CEC" w:rsidRDefault="00C507D8" w:rsidP="00C507D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Diketahui</w:t>
      </w:r>
      <w:r>
        <w:rPr>
          <w:rFonts w:ascii="Times New Roman" w:hAnsi="Times New Roman" w:cs="Times New Roman"/>
          <w:sz w:val="24"/>
          <w:szCs w:val="24"/>
        </w:rPr>
        <w:tab/>
        <w:t>: W Sampel</w:t>
      </w:r>
      <w:r>
        <w:rPr>
          <w:rFonts w:ascii="Times New Roman" w:hAnsi="Times New Roman" w:cs="Times New Roman"/>
          <w:sz w:val="24"/>
          <w:szCs w:val="24"/>
        </w:rPr>
        <w:tab/>
        <w:t>= 5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,90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,0126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BE Vit C</w:t>
      </w:r>
      <w:r>
        <w:rPr>
          <w:rFonts w:ascii="Times New Roman" w:hAnsi="Times New Roman" w:cs="Times New Roman"/>
          <w:sz w:val="24"/>
          <w:szCs w:val="24"/>
        </w:rPr>
        <w:tab/>
        <w:t>= 88,065</w:t>
      </w:r>
    </w:p>
    <w:p w:rsidR="00C507D8" w:rsidRPr="00924A31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VI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NI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BE Vit.C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Wsampel</m:t>
            </m:r>
          </m:den>
        </m:f>
      </m:oMath>
    </w:p>
    <w:p w:rsidR="00C507D8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0,90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0,0126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88.065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5,2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=19,20 mgVitC/100g</m:t>
        </m:r>
      </m:oMath>
    </w:p>
    <w:p w:rsidR="00C507D8" w:rsidRPr="00406DCD" w:rsidRDefault="00C507D8" w:rsidP="00C507D8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DCD">
        <w:rPr>
          <w:rFonts w:ascii="Times New Roman" w:hAnsi="Times New Roman" w:cs="Times New Roman"/>
          <w:b/>
          <w:sz w:val="24"/>
          <w:szCs w:val="24"/>
        </w:rPr>
        <w:lastRenderedPageBreak/>
        <w:t>Minuman Fungsional sari belimbing wuluh dan sari temulawak</w:t>
      </w:r>
    </w:p>
    <w:p w:rsidR="00C507D8" w:rsidRPr="00F91D10" w:rsidRDefault="00C507D8" w:rsidP="00C507D8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Sari belimbing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wuluh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sari temulawak (26%</w:t>
      </w:r>
      <w:r w:rsidRPr="00F91D10">
        <w:rPr>
          <w:rFonts w:ascii="Times New Roman" w:hAnsi="Times New Roman" w:cs="Times New Roman"/>
          <w:b/>
          <w:sz w:val="24"/>
          <w:szCs w:val="24"/>
        </w:rPr>
        <w:t xml:space="preserve"> : 1</w:t>
      </w:r>
      <w:r>
        <w:rPr>
          <w:rFonts w:ascii="Times New Roman" w:hAnsi="Times New Roman" w:cs="Times New Roman"/>
          <w:b/>
          <w:sz w:val="24"/>
          <w:szCs w:val="24"/>
        </w:rPr>
        <w:t>3%</w:t>
      </w:r>
      <w:r w:rsidRPr="00F91D10">
        <w:rPr>
          <w:rFonts w:ascii="Times New Roman" w:hAnsi="Times New Roman" w:cs="Times New Roman"/>
          <w:b/>
          <w:sz w:val="24"/>
          <w:szCs w:val="24"/>
        </w:rPr>
        <w:t>)</w:t>
      </w:r>
    </w:p>
    <w:p w:rsidR="00C507D8" w:rsidRPr="00F82CEC" w:rsidRDefault="00C507D8" w:rsidP="00C507D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Diketahui</w:t>
      </w:r>
      <w:r>
        <w:rPr>
          <w:rFonts w:ascii="Times New Roman" w:hAnsi="Times New Roman" w:cs="Times New Roman"/>
          <w:sz w:val="24"/>
          <w:szCs w:val="24"/>
        </w:rPr>
        <w:tab/>
        <w:t>: W Sampel</w:t>
      </w:r>
      <w:r>
        <w:rPr>
          <w:rFonts w:ascii="Times New Roman" w:hAnsi="Times New Roman" w:cs="Times New Roman"/>
          <w:sz w:val="24"/>
          <w:szCs w:val="24"/>
        </w:rPr>
        <w:tab/>
        <w:t>= 5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= 1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,0126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BE Vit C</w:t>
      </w:r>
      <w:r>
        <w:rPr>
          <w:rFonts w:ascii="Times New Roman" w:hAnsi="Times New Roman" w:cs="Times New Roman"/>
          <w:sz w:val="24"/>
          <w:szCs w:val="24"/>
        </w:rPr>
        <w:tab/>
        <w:t>= 88,065</w:t>
      </w:r>
    </w:p>
    <w:p w:rsidR="00C507D8" w:rsidRPr="00924A31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VI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NI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BE Vit.C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Wsampel</m:t>
            </m:r>
          </m:den>
        </m:f>
      </m:oMath>
    </w:p>
    <w:p w:rsidR="00C507D8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1,00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0,0126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88.065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5,2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=21,33 mgVitC/100g</m:t>
        </m:r>
      </m:oMath>
    </w:p>
    <w:p w:rsidR="00C507D8" w:rsidRPr="00F91D10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507D8" w:rsidRPr="00A3181E" w:rsidRDefault="00C507D8" w:rsidP="00C507D8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3181E">
        <w:rPr>
          <w:rFonts w:ascii="Times New Roman" w:hAnsi="Times New Roman" w:cs="Times New Roman"/>
          <w:b/>
          <w:sz w:val="24"/>
          <w:szCs w:val="24"/>
        </w:rPr>
        <w:t>Minuman Fungsional sari belimbing wuluh dan sari temulawak</w:t>
      </w:r>
    </w:p>
    <w:p w:rsidR="00C507D8" w:rsidRPr="00F91D10" w:rsidRDefault="00C507D8" w:rsidP="00C507D8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Sari belimbing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wuluh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sari temulawak (29,25% : 9,75%</w:t>
      </w:r>
      <w:r w:rsidRPr="00F91D10">
        <w:rPr>
          <w:rFonts w:ascii="Times New Roman" w:hAnsi="Times New Roman" w:cs="Times New Roman"/>
          <w:b/>
          <w:sz w:val="24"/>
          <w:szCs w:val="24"/>
        </w:rPr>
        <w:t>)</w:t>
      </w:r>
    </w:p>
    <w:p w:rsidR="00C507D8" w:rsidRPr="00F82CEC" w:rsidRDefault="00C507D8" w:rsidP="00C507D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Diketahui</w:t>
      </w:r>
      <w:r>
        <w:rPr>
          <w:rFonts w:ascii="Times New Roman" w:hAnsi="Times New Roman" w:cs="Times New Roman"/>
          <w:sz w:val="24"/>
          <w:szCs w:val="24"/>
        </w:rPr>
        <w:tab/>
        <w:t>: W Sampel</w:t>
      </w:r>
      <w:r>
        <w:rPr>
          <w:rFonts w:ascii="Times New Roman" w:hAnsi="Times New Roman" w:cs="Times New Roman"/>
          <w:sz w:val="24"/>
          <w:szCs w:val="24"/>
        </w:rPr>
        <w:tab/>
        <w:t>= 5 gram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= 1 gram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,0126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BE Vit C</w:t>
      </w:r>
      <w:r>
        <w:rPr>
          <w:rFonts w:ascii="Times New Roman" w:hAnsi="Times New Roman" w:cs="Times New Roman"/>
          <w:sz w:val="24"/>
          <w:szCs w:val="24"/>
        </w:rPr>
        <w:tab/>
        <w:t>= 88,065</w:t>
      </w:r>
    </w:p>
    <w:p w:rsidR="00C507D8" w:rsidRPr="00924A31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VI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NI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BE Vit.C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Wsampel</m:t>
            </m:r>
          </m:den>
        </m:f>
      </m:oMath>
    </w:p>
    <w:p w:rsidR="00C507D8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0,0126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88.065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=22,19 mgVitC/100g</m:t>
        </m:r>
      </m:oMath>
    </w:p>
    <w:p w:rsidR="00C507D8" w:rsidRPr="00F91D10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507D8" w:rsidRPr="00840F41" w:rsidRDefault="00C507D8" w:rsidP="00C507D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Ulangan 2.</w:t>
      </w:r>
      <w:proofErr w:type="gramEnd"/>
    </w:p>
    <w:p w:rsidR="00C507D8" w:rsidRPr="0005775E" w:rsidRDefault="00C507D8" w:rsidP="00C507D8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775E">
        <w:rPr>
          <w:rFonts w:ascii="Times New Roman" w:hAnsi="Times New Roman" w:cs="Times New Roman"/>
          <w:b/>
          <w:sz w:val="24"/>
          <w:szCs w:val="24"/>
        </w:rPr>
        <w:t>Minuman Fungsional sari belimbing wuluh dan sari temulawak</w:t>
      </w:r>
    </w:p>
    <w:p w:rsidR="00C507D8" w:rsidRPr="00F91D10" w:rsidRDefault="00C507D8" w:rsidP="00C507D8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Sari belimbing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wuluh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sari temulawak (9,75% : 29,25%</w:t>
      </w:r>
      <w:r w:rsidRPr="00F91D10">
        <w:rPr>
          <w:rFonts w:ascii="Times New Roman" w:hAnsi="Times New Roman" w:cs="Times New Roman"/>
          <w:b/>
          <w:sz w:val="24"/>
          <w:szCs w:val="24"/>
        </w:rPr>
        <w:t>)</w:t>
      </w:r>
    </w:p>
    <w:p w:rsidR="00C507D8" w:rsidRPr="00F82CEC" w:rsidRDefault="00C507D8" w:rsidP="00C507D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Diketahui</w:t>
      </w:r>
      <w:r>
        <w:rPr>
          <w:rFonts w:ascii="Times New Roman" w:hAnsi="Times New Roman" w:cs="Times New Roman"/>
          <w:sz w:val="24"/>
          <w:szCs w:val="24"/>
        </w:rPr>
        <w:tab/>
        <w:t>: W Sampel</w:t>
      </w:r>
      <w:r>
        <w:rPr>
          <w:rFonts w:ascii="Times New Roman" w:hAnsi="Times New Roman" w:cs="Times New Roman"/>
          <w:sz w:val="24"/>
          <w:szCs w:val="24"/>
        </w:rPr>
        <w:tab/>
        <w:t>= 5 gram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,50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,0126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BE Vit C</w:t>
      </w:r>
      <w:r>
        <w:rPr>
          <w:rFonts w:ascii="Times New Roman" w:hAnsi="Times New Roman" w:cs="Times New Roman"/>
          <w:sz w:val="24"/>
          <w:szCs w:val="24"/>
        </w:rPr>
        <w:tab/>
        <w:t>= 88,065</w:t>
      </w:r>
    </w:p>
    <w:p w:rsidR="00C507D8" w:rsidRPr="00924A31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VI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NI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BE Vit.C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Wsampel</m:t>
            </m:r>
          </m:den>
        </m:f>
      </m:oMath>
    </w:p>
    <w:p w:rsidR="00C507D8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0,50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0,0126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88.065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=11,10 mgVitC/100g</m:t>
        </m:r>
      </m:oMath>
    </w:p>
    <w:p w:rsidR="00C507D8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507D8" w:rsidRPr="00406DCD" w:rsidRDefault="00C507D8" w:rsidP="00C507D8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DCD">
        <w:rPr>
          <w:rFonts w:ascii="Times New Roman" w:hAnsi="Times New Roman" w:cs="Times New Roman"/>
          <w:b/>
          <w:sz w:val="24"/>
          <w:szCs w:val="24"/>
        </w:rPr>
        <w:lastRenderedPageBreak/>
        <w:t>Minuman Fungsional sari belimbing wuluh dan sari temulawak</w:t>
      </w:r>
    </w:p>
    <w:p w:rsidR="00C507D8" w:rsidRPr="00F91D10" w:rsidRDefault="00C507D8" w:rsidP="00C507D8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Sari belimbing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wuluh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sari temulawak (13% : 26%</w:t>
      </w:r>
      <w:r w:rsidRPr="00F91D10">
        <w:rPr>
          <w:rFonts w:ascii="Times New Roman" w:hAnsi="Times New Roman" w:cs="Times New Roman"/>
          <w:b/>
          <w:sz w:val="24"/>
          <w:szCs w:val="24"/>
        </w:rPr>
        <w:t>)</w:t>
      </w:r>
    </w:p>
    <w:p w:rsidR="00C507D8" w:rsidRPr="00F82CEC" w:rsidRDefault="00C507D8" w:rsidP="00C507D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Diketahui</w:t>
      </w:r>
      <w:r>
        <w:rPr>
          <w:rFonts w:ascii="Times New Roman" w:hAnsi="Times New Roman" w:cs="Times New Roman"/>
          <w:sz w:val="24"/>
          <w:szCs w:val="24"/>
        </w:rPr>
        <w:tab/>
        <w:t>: W Sampel</w:t>
      </w:r>
      <w:r>
        <w:rPr>
          <w:rFonts w:ascii="Times New Roman" w:hAnsi="Times New Roman" w:cs="Times New Roman"/>
          <w:sz w:val="24"/>
          <w:szCs w:val="24"/>
        </w:rPr>
        <w:tab/>
        <w:t>= 5</w:t>
      </w:r>
      <w:proofErr w:type="gramStart"/>
      <w:r>
        <w:rPr>
          <w:rFonts w:ascii="Times New Roman" w:hAnsi="Times New Roman" w:cs="Times New Roman"/>
          <w:sz w:val="24"/>
          <w:szCs w:val="24"/>
        </w:rPr>
        <w:t>,1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,70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,0126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BE Vit C</w:t>
      </w:r>
      <w:r>
        <w:rPr>
          <w:rFonts w:ascii="Times New Roman" w:hAnsi="Times New Roman" w:cs="Times New Roman"/>
          <w:sz w:val="24"/>
          <w:szCs w:val="24"/>
        </w:rPr>
        <w:tab/>
        <w:t>= 88,065</w:t>
      </w:r>
    </w:p>
    <w:p w:rsidR="00C507D8" w:rsidRPr="00924A31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VI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NI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BE Vit.C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Wsampel</m:t>
            </m:r>
          </m:den>
        </m:f>
      </m:oMath>
    </w:p>
    <w:p w:rsidR="00C507D8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0,70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0,0126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88.065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5,1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=15,23 mgVitC/100g</m:t>
        </m:r>
      </m:oMath>
    </w:p>
    <w:p w:rsidR="00C507D8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507D8" w:rsidRPr="00406DCD" w:rsidRDefault="00C507D8" w:rsidP="00C507D8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DCD">
        <w:rPr>
          <w:rFonts w:ascii="Times New Roman" w:hAnsi="Times New Roman" w:cs="Times New Roman"/>
          <w:b/>
          <w:sz w:val="24"/>
          <w:szCs w:val="24"/>
        </w:rPr>
        <w:t>Minuman Fungsional sari belimbing wuluh dan sari temulawak</w:t>
      </w:r>
    </w:p>
    <w:p w:rsidR="00C507D8" w:rsidRPr="00F91D10" w:rsidRDefault="00C507D8" w:rsidP="00C507D8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Sari belimbing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wuluh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sari temulawak </w:t>
      </w:r>
      <w:r w:rsidRPr="00F91D10">
        <w:rPr>
          <w:rFonts w:ascii="Times New Roman" w:hAnsi="Times New Roman" w:cs="Times New Roman"/>
          <w:b/>
          <w:sz w:val="24"/>
          <w:szCs w:val="24"/>
        </w:rPr>
        <w:t>(1</w:t>
      </w:r>
      <w:r>
        <w:rPr>
          <w:rFonts w:ascii="Times New Roman" w:hAnsi="Times New Roman" w:cs="Times New Roman"/>
          <w:b/>
          <w:sz w:val="24"/>
          <w:szCs w:val="24"/>
        </w:rPr>
        <w:t>9,5%</w:t>
      </w:r>
      <w:r w:rsidRPr="00F91D10">
        <w:rPr>
          <w:rFonts w:ascii="Times New Roman" w:hAnsi="Times New Roman" w:cs="Times New Roman"/>
          <w:b/>
          <w:sz w:val="24"/>
          <w:szCs w:val="24"/>
        </w:rPr>
        <w:t xml:space="preserve"> : 1</w:t>
      </w:r>
      <w:r>
        <w:rPr>
          <w:rFonts w:ascii="Times New Roman" w:hAnsi="Times New Roman" w:cs="Times New Roman"/>
          <w:b/>
          <w:sz w:val="24"/>
          <w:szCs w:val="24"/>
        </w:rPr>
        <w:t>9,5%</w:t>
      </w:r>
      <w:r w:rsidRPr="00F91D10">
        <w:rPr>
          <w:rFonts w:ascii="Times New Roman" w:hAnsi="Times New Roman" w:cs="Times New Roman"/>
          <w:b/>
          <w:sz w:val="24"/>
          <w:szCs w:val="24"/>
        </w:rPr>
        <w:t>)</w:t>
      </w:r>
    </w:p>
    <w:p w:rsidR="00C507D8" w:rsidRPr="00F82CEC" w:rsidRDefault="00C507D8" w:rsidP="00C507D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Diketahui</w:t>
      </w:r>
      <w:r>
        <w:rPr>
          <w:rFonts w:ascii="Times New Roman" w:hAnsi="Times New Roman" w:cs="Times New Roman"/>
          <w:sz w:val="24"/>
          <w:szCs w:val="24"/>
        </w:rPr>
        <w:tab/>
        <w:t>: W Sampel</w:t>
      </w:r>
      <w:r>
        <w:rPr>
          <w:rFonts w:ascii="Times New Roman" w:hAnsi="Times New Roman" w:cs="Times New Roman"/>
          <w:sz w:val="24"/>
          <w:szCs w:val="24"/>
        </w:rPr>
        <w:tab/>
        <w:t>= 5</w:t>
      </w:r>
      <w:proofErr w:type="gramStart"/>
      <w:r>
        <w:rPr>
          <w:rFonts w:ascii="Times New Roman" w:hAnsi="Times New Roman" w:cs="Times New Roman"/>
          <w:sz w:val="24"/>
          <w:szCs w:val="24"/>
        </w:rPr>
        <w:t>,1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,80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,0126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BE Vit C</w:t>
      </w:r>
      <w:r>
        <w:rPr>
          <w:rFonts w:ascii="Times New Roman" w:hAnsi="Times New Roman" w:cs="Times New Roman"/>
          <w:sz w:val="24"/>
          <w:szCs w:val="24"/>
        </w:rPr>
        <w:tab/>
        <w:t>= 88,065</w:t>
      </w:r>
    </w:p>
    <w:p w:rsidR="00C507D8" w:rsidRPr="00924A31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VI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NI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BE Vit.C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Wsampel</m:t>
            </m:r>
          </m:den>
        </m:f>
      </m:oMath>
    </w:p>
    <w:p w:rsidR="00C507D8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0,80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0,0126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88.065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5,1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=17,40 mgVitC/100g</m:t>
        </m:r>
      </m:oMath>
    </w:p>
    <w:p w:rsidR="00C507D8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507D8" w:rsidRPr="00406DCD" w:rsidRDefault="00C507D8" w:rsidP="00C507D8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DCD">
        <w:rPr>
          <w:rFonts w:ascii="Times New Roman" w:hAnsi="Times New Roman" w:cs="Times New Roman"/>
          <w:b/>
          <w:sz w:val="24"/>
          <w:szCs w:val="24"/>
        </w:rPr>
        <w:t>Minuman Fungsional sari belimbing wuluh dan sari temulawak</w:t>
      </w:r>
    </w:p>
    <w:p w:rsidR="00C507D8" w:rsidRPr="00F91D10" w:rsidRDefault="00C507D8" w:rsidP="00C507D8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Sari belimbing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wuluh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sari temulawak (26%</w:t>
      </w:r>
      <w:r w:rsidRPr="00F91D10">
        <w:rPr>
          <w:rFonts w:ascii="Times New Roman" w:hAnsi="Times New Roman" w:cs="Times New Roman"/>
          <w:b/>
          <w:sz w:val="24"/>
          <w:szCs w:val="24"/>
        </w:rPr>
        <w:t xml:space="preserve"> : 1</w:t>
      </w:r>
      <w:r>
        <w:rPr>
          <w:rFonts w:ascii="Times New Roman" w:hAnsi="Times New Roman" w:cs="Times New Roman"/>
          <w:b/>
          <w:sz w:val="24"/>
          <w:szCs w:val="24"/>
        </w:rPr>
        <w:t>3%</w:t>
      </w:r>
      <w:r w:rsidRPr="00F91D10">
        <w:rPr>
          <w:rFonts w:ascii="Times New Roman" w:hAnsi="Times New Roman" w:cs="Times New Roman"/>
          <w:b/>
          <w:sz w:val="24"/>
          <w:szCs w:val="24"/>
        </w:rPr>
        <w:t>)</w:t>
      </w:r>
    </w:p>
    <w:p w:rsidR="00C507D8" w:rsidRPr="00F82CEC" w:rsidRDefault="00C507D8" w:rsidP="00C507D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Diketahui</w:t>
      </w:r>
      <w:r>
        <w:rPr>
          <w:rFonts w:ascii="Times New Roman" w:hAnsi="Times New Roman" w:cs="Times New Roman"/>
          <w:sz w:val="24"/>
          <w:szCs w:val="24"/>
        </w:rPr>
        <w:tab/>
        <w:t>: W Sampel</w:t>
      </w:r>
      <w:r>
        <w:rPr>
          <w:rFonts w:ascii="Times New Roman" w:hAnsi="Times New Roman" w:cs="Times New Roman"/>
          <w:sz w:val="24"/>
          <w:szCs w:val="24"/>
        </w:rPr>
        <w:tab/>
        <w:t>= 5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= 1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,0126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BE Vit C</w:t>
      </w:r>
      <w:r>
        <w:rPr>
          <w:rFonts w:ascii="Times New Roman" w:hAnsi="Times New Roman" w:cs="Times New Roman"/>
          <w:sz w:val="24"/>
          <w:szCs w:val="24"/>
        </w:rPr>
        <w:tab/>
        <w:t>= 88,065</w:t>
      </w:r>
    </w:p>
    <w:p w:rsidR="00C507D8" w:rsidRPr="00924A31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VI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NI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BE Vit.C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Wsampel</m:t>
            </m:r>
          </m:den>
        </m:f>
      </m:oMath>
    </w:p>
    <w:p w:rsidR="00C507D8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1,00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0,0126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88.065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5,3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=20,94 mgVitC/100g</m:t>
        </m:r>
      </m:oMath>
    </w:p>
    <w:p w:rsidR="00B52994" w:rsidRDefault="00B52994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52994" w:rsidRDefault="00B52994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507D8" w:rsidRPr="00F91D10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507D8" w:rsidRPr="00A3181E" w:rsidRDefault="00C507D8" w:rsidP="00C507D8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3181E">
        <w:rPr>
          <w:rFonts w:ascii="Times New Roman" w:hAnsi="Times New Roman" w:cs="Times New Roman"/>
          <w:b/>
          <w:sz w:val="24"/>
          <w:szCs w:val="24"/>
        </w:rPr>
        <w:lastRenderedPageBreak/>
        <w:t>Minuman Fungsional sari belimbing wuluh dan sari temulawak</w:t>
      </w:r>
    </w:p>
    <w:p w:rsidR="00C507D8" w:rsidRPr="00F91D10" w:rsidRDefault="00C507D8" w:rsidP="00C507D8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Sari belimbing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wuluh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sari temulawak (29,25% : 9,75%</w:t>
      </w:r>
      <w:r w:rsidRPr="00F91D10">
        <w:rPr>
          <w:rFonts w:ascii="Times New Roman" w:hAnsi="Times New Roman" w:cs="Times New Roman"/>
          <w:b/>
          <w:sz w:val="24"/>
          <w:szCs w:val="24"/>
        </w:rPr>
        <w:t>)</w:t>
      </w:r>
    </w:p>
    <w:p w:rsidR="00C507D8" w:rsidRPr="00F82CEC" w:rsidRDefault="00C507D8" w:rsidP="00C507D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Diketahui</w:t>
      </w:r>
      <w:r>
        <w:rPr>
          <w:rFonts w:ascii="Times New Roman" w:hAnsi="Times New Roman" w:cs="Times New Roman"/>
          <w:sz w:val="24"/>
          <w:szCs w:val="24"/>
        </w:rPr>
        <w:tab/>
        <w:t>: W Sampel</w:t>
      </w:r>
      <w:r>
        <w:rPr>
          <w:rFonts w:ascii="Times New Roman" w:hAnsi="Times New Roman" w:cs="Times New Roman"/>
          <w:sz w:val="24"/>
          <w:szCs w:val="24"/>
        </w:rPr>
        <w:tab/>
        <w:t>= 5 gram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= 1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,0126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</w:p>
    <w:p w:rsidR="00C507D8" w:rsidRDefault="00C507D8" w:rsidP="00C50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BE Vit C</w:t>
      </w:r>
      <w:r>
        <w:rPr>
          <w:rFonts w:ascii="Times New Roman" w:hAnsi="Times New Roman" w:cs="Times New Roman"/>
          <w:sz w:val="24"/>
          <w:szCs w:val="24"/>
        </w:rPr>
        <w:tab/>
        <w:t>= 88,065</w:t>
      </w:r>
    </w:p>
    <w:p w:rsidR="00C507D8" w:rsidRPr="00924A31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VI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NI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2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BE Vit.C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Wsampel</m:t>
            </m:r>
          </m:den>
        </m:f>
      </m:oMath>
    </w:p>
    <w:p w:rsidR="00C507D8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4A31">
        <w:rPr>
          <w:rFonts w:ascii="Times New Roman" w:eastAsia="Times New Roman" w:hAnsi="Times New Roman"/>
          <w:sz w:val="24"/>
          <w:szCs w:val="24"/>
        </w:rPr>
        <w:t xml:space="preserve">Kadar Vitamin C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0,0126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x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88.065 x 100 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=22,19 mgVitC/100g</m:t>
        </m:r>
      </m:oMath>
    </w:p>
    <w:p w:rsidR="00C507D8" w:rsidRPr="00F91D10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507D8" w:rsidRDefault="00C507D8" w:rsidP="00C50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Nilai Rata-Rata</w:t>
      </w:r>
    </w:p>
    <w:p w:rsidR="00C507D8" w:rsidRPr="0088420E" w:rsidRDefault="00C507D8" w:rsidP="00C507D8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Minuman 9,75% : 29,25%</w:t>
      </w:r>
    </w:p>
    <w:p w:rsidR="00C507D8" w:rsidRPr="008C08E0" w:rsidRDefault="00965E34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ind w:left="270"/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V1+V2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12,80+11,10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=11,95 mgVitC/100g</m:t>
          </m:r>
        </m:oMath>
      </m:oMathPara>
    </w:p>
    <w:p w:rsidR="00C507D8" w:rsidRDefault="00C507D8" w:rsidP="00C507D8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Minuman 13% : 26%</w:t>
      </w:r>
    </w:p>
    <w:p w:rsidR="00C507D8" w:rsidRPr="00697933" w:rsidRDefault="00965E34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V1+V2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16,74+15,23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=15,98 mgVitC/100g</m:t>
          </m:r>
        </m:oMath>
      </m:oMathPara>
    </w:p>
    <w:p w:rsidR="00C507D8" w:rsidRDefault="00C507D8" w:rsidP="00C507D8">
      <w:pPr>
        <w:pStyle w:val="ListParagraph"/>
        <w:numPr>
          <w:ilvl w:val="0"/>
          <w:numId w:val="38"/>
        </w:numPr>
        <w:ind w:left="274" w:hanging="2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Minuman 19,5% : 19,5%</w:t>
      </w:r>
    </w:p>
    <w:p w:rsidR="00C507D8" w:rsidRPr="00697933" w:rsidRDefault="00965E34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ind w:left="-1890" w:hanging="360"/>
        <w:rPr>
          <w:rFonts w:ascii="Times New Roman" w:eastAsia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V1+V2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19,20+17,40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=18,3 mgVitC/100g</m:t>
          </m:r>
        </m:oMath>
      </m:oMathPara>
    </w:p>
    <w:p w:rsidR="00C507D8" w:rsidRPr="00697933" w:rsidRDefault="00C507D8" w:rsidP="00C507D8">
      <w:pPr>
        <w:pStyle w:val="ListParagraph"/>
        <w:numPr>
          <w:ilvl w:val="0"/>
          <w:numId w:val="38"/>
        </w:numPr>
        <w:ind w:left="274" w:hanging="2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Minuman 26% : 13%</w:t>
      </w:r>
    </w:p>
    <w:p w:rsidR="00C507D8" w:rsidRPr="00252CF2" w:rsidRDefault="00C507D8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V1+V2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21,33+20,94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=21,13 mgVitC/100g</m:t>
          </m:r>
        </m:oMath>
      </m:oMathPara>
    </w:p>
    <w:p w:rsidR="00C507D8" w:rsidRPr="00697933" w:rsidRDefault="00C507D8" w:rsidP="00C507D8">
      <w:pPr>
        <w:pStyle w:val="ListParagraph"/>
        <w:numPr>
          <w:ilvl w:val="0"/>
          <w:numId w:val="38"/>
        </w:numPr>
        <w:tabs>
          <w:tab w:val="left" w:pos="270"/>
          <w:tab w:val="left" w:pos="1440"/>
          <w:tab w:val="left" w:pos="2160"/>
          <w:tab w:val="left" w:pos="3330"/>
        </w:tabs>
        <w:spacing w:after="0" w:line="36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Minuman 29,25% : 9,75%</w:t>
      </w:r>
    </w:p>
    <w:p w:rsidR="00C507D8" w:rsidRPr="0059488C" w:rsidRDefault="00965E34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V1+V2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22,19+22,19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=22,19 mgVitC/100g</m:t>
          </m:r>
        </m:oMath>
      </m:oMathPara>
    </w:p>
    <w:p w:rsidR="0059488C" w:rsidRPr="00697933" w:rsidRDefault="0059488C" w:rsidP="00C507D8">
      <w:pPr>
        <w:tabs>
          <w:tab w:val="left" w:pos="720"/>
          <w:tab w:val="left" w:pos="1440"/>
          <w:tab w:val="left" w:pos="2160"/>
          <w:tab w:val="left" w:pos="333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507D8" w:rsidRDefault="00C507D8" w:rsidP="00D55D2D">
      <w:pPr>
        <w:jc w:val="both"/>
      </w:pPr>
    </w:p>
    <w:p w:rsidR="0059488C" w:rsidRDefault="0059488C" w:rsidP="00D55D2D">
      <w:pPr>
        <w:jc w:val="both"/>
      </w:pPr>
    </w:p>
    <w:p w:rsidR="0059488C" w:rsidRDefault="0059488C" w:rsidP="00D55D2D">
      <w:pPr>
        <w:jc w:val="both"/>
      </w:pPr>
    </w:p>
    <w:p w:rsidR="0059488C" w:rsidRDefault="0059488C" w:rsidP="00D55D2D">
      <w:pPr>
        <w:jc w:val="both"/>
      </w:pPr>
    </w:p>
    <w:p w:rsidR="0059488C" w:rsidRDefault="0059488C" w:rsidP="0059488C">
      <w:r>
        <w:rPr>
          <w:noProof/>
        </w:rPr>
        <w:lastRenderedPageBreak/>
        <w:drawing>
          <wp:inline distT="0" distB="0" distL="0" distR="0" wp14:anchorId="439752A9" wp14:editId="182F9F2A">
            <wp:extent cx="5018568" cy="2530549"/>
            <wp:effectExtent l="0" t="0" r="0" b="317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W w:w="8032" w:type="dxa"/>
        <w:tblInd w:w="93" w:type="dxa"/>
        <w:tblLook w:val="04A0" w:firstRow="1" w:lastRow="0" w:firstColumn="1" w:lastColumn="0" w:noHBand="0" w:noVBand="1"/>
      </w:tblPr>
      <w:tblGrid>
        <w:gridCol w:w="1127"/>
        <w:gridCol w:w="1525"/>
        <w:gridCol w:w="1350"/>
        <w:gridCol w:w="1373"/>
        <w:gridCol w:w="1446"/>
        <w:gridCol w:w="1211"/>
      </w:tblGrid>
      <w:tr w:rsidR="002127FA" w:rsidRPr="002127FA" w:rsidTr="00535012">
        <w:trPr>
          <w:trHeight w:val="342"/>
        </w:trPr>
        <w:tc>
          <w:tcPr>
            <w:tcW w:w="8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FA" w:rsidRPr="002127FA" w:rsidRDefault="002127FA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Belimbing Wuluh</w:t>
            </w:r>
          </w:p>
        </w:tc>
      </w:tr>
      <w:tr w:rsidR="0059488C" w:rsidRPr="002127FA" w:rsidTr="002127FA">
        <w:trPr>
          <w:trHeight w:val="34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Konsentrasi (x)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Vitamin C (y)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xy</w:t>
            </w:r>
          </w:p>
        </w:tc>
      </w:tr>
      <w:tr w:rsidR="0059488C" w:rsidRPr="002127FA" w:rsidTr="002127FA">
        <w:trPr>
          <w:trHeight w:val="342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9.75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11.95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95.0625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142.8025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116.5125</w:t>
            </w:r>
          </w:p>
        </w:tc>
      </w:tr>
      <w:tr w:rsidR="0059488C" w:rsidRPr="002127FA" w:rsidTr="002127FA">
        <w:trPr>
          <w:trHeight w:val="342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15.98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255.3604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207.74</w:t>
            </w:r>
          </w:p>
        </w:tc>
      </w:tr>
      <w:tr w:rsidR="0059488C" w:rsidRPr="002127FA" w:rsidTr="002127FA">
        <w:trPr>
          <w:trHeight w:val="342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19.5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18.3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380.25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334.89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356.85</w:t>
            </w:r>
          </w:p>
        </w:tc>
      </w:tr>
      <w:tr w:rsidR="0059488C" w:rsidRPr="002127FA" w:rsidTr="002127FA">
        <w:trPr>
          <w:trHeight w:val="342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21.13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446.4769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549.38</w:t>
            </w:r>
          </w:p>
        </w:tc>
      </w:tr>
      <w:tr w:rsidR="0059488C" w:rsidRPr="002127FA" w:rsidTr="002127FA">
        <w:trPr>
          <w:trHeight w:val="342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29.25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22.19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855.5625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492.3961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color w:val="000000"/>
              </w:rPr>
              <w:t>649.0575</w:t>
            </w:r>
          </w:p>
        </w:tc>
      </w:tr>
      <w:tr w:rsidR="0059488C" w:rsidRPr="002127FA" w:rsidTr="002127FA">
        <w:trPr>
          <w:trHeight w:val="342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Σ = 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59488C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48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Σ = 97.5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2127FA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Σ </w:t>
            </w:r>
            <w:r w:rsidR="0059488C" w:rsidRPr="005948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89.55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2127FA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Σ  </w:t>
            </w:r>
            <w:r w:rsidR="0059488C" w:rsidRPr="005948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2175.875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2127FA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Σ  </w:t>
            </w:r>
            <w:r w:rsidR="0059488C" w:rsidRPr="005948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1671.9259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C" w:rsidRPr="0059488C" w:rsidRDefault="002127FA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Σ  </w:t>
            </w:r>
            <w:r w:rsidR="0059488C" w:rsidRPr="005948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1879.54</w:t>
            </w:r>
          </w:p>
        </w:tc>
      </w:tr>
    </w:tbl>
    <w:p w:rsidR="0059488C" w:rsidRDefault="0059488C" w:rsidP="0059488C"/>
    <w:p w:rsidR="0059488C" w:rsidRPr="00A57D4D" w:rsidRDefault="0059488C" w:rsidP="0059488C">
      <w:pPr>
        <w:tabs>
          <w:tab w:val="left" w:pos="2880"/>
          <w:tab w:val="left" w:pos="3060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Ʃy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Ʃx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Ʃx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Ʃxy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n(Ʃ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Ʃx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(89.55)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2175.875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-(97.5)(1879.54)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2175.875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(97.5)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8.44384</w:t>
      </w:r>
    </w:p>
    <w:p w:rsidR="0059488C" w:rsidRDefault="0059488C" w:rsidP="0059488C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10E0D">
        <w:rPr>
          <w:rFonts w:ascii="Times New Roman" w:hAnsi="Times New Roman" w:cs="Times New Roman"/>
          <w:sz w:val="24"/>
          <w:szCs w:val="24"/>
        </w:rPr>
        <w:t xml:space="preserve">b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n(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Ʃ</m:t>
            </m:r>
            <m:r>
              <w:rPr>
                <w:rFonts w:ascii="Cambria Math" w:hAnsi="Cambria Math" w:cs="Times New Roman"/>
                <w:sz w:val="24"/>
                <w:szCs w:val="24"/>
              </w:rPr>
              <m:t>xy)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Ʃ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Ʃ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n(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Ʃ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Ʃ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1879.54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-(97.5)(89.55)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2175.875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(97.55)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0.4854437</w:t>
      </w:r>
    </w:p>
    <w:p w:rsidR="0059488C" w:rsidRDefault="0059488C" w:rsidP="0059488C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r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n(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Ʃ</m:t>
            </m:r>
            <m:r>
              <w:rPr>
                <w:rFonts w:ascii="Cambria Math" w:hAnsi="Cambria Math" w:cs="Times New Roman"/>
                <w:sz w:val="24"/>
                <w:szCs w:val="24"/>
              </w:rPr>
              <m:t>xy)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Ʃ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)(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Ʃ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ra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Ʃ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Ʃ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.  </m:t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Ʃ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Ʃ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1879.54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-(97.5)(89.55)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2175.875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97.5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.  5(1879.54)-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(89.55)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9488C" w:rsidRDefault="0059488C" w:rsidP="0059488C">
      <w:pPr>
        <w:spacing w:after="0" w:line="480" w:lineRule="auto"/>
        <w:ind w:left="28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= 0.974949</w:t>
      </w:r>
    </w:p>
    <w:p w:rsidR="0059488C" w:rsidRDefault="0059488C" w:rsidP="0059488C"/>
    <w:p w:rsidR="0059488C" w:rsidRDefault="0059488C" w:rsidP="0059488C"/>
    <w:p w:rsidR="00881DF5" w:rsidRDefault="00881DF5" w:rsidP="0059488C"/>
    <w:p w:rsidR="00881DF5" w:rsidRDefault="00881DF5" w:rsidP="0059488C"/>
    <w:p w:rsidR="00881DF5" w:rsidRDefault="00881DF5" w:rsidP="0059488C"/>
    <w:p w:rsidR="0059488C" w:rsidRDefault="00881DF5" w:rsidP="0059488C">
      <w:r>
        <w:rPr>
          <w:noProof/>
        </w:rPr>
        <w:lastRenderedPageBreak/>
        <w:drawing>
          <wp:inline distT="0" distB="0" distL="0" distR="0" wp14:anchorId="1A8CE548" wp14:editId="2A8450A7">
            <wp:extent cx="5018568" cy="2530549"/>
            <wp:effectExtent l="0" t="0" r="0" b="317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W w:w="8061" w:type="dxa"/>
        <w:tblInd w:w="93" w:type="dxa"/>
        <w:tblLook w:val="04A0" w:firstRow="1" w:lastRow="0" w:firstColumn="1" w:lastColumn="0" w:noHBand="0" w:noVBand="1"/>
      </w:tblPr>
      <w:tblGrid>
        <w:gridCol w:w="1005"/>
        <w:gridCol w:w="1457"/>
        <w:gridCol w:w="1423"/>
        <w:gridCol w:w="1350"/>
        <w:gridCol w:w="1350"/>
        <w:gridCol w:w="1476"/>
      </w:tblGrid>
      <w:tr w:rsidR="002127FA" w:rsidRPr="00A7766B" w:rsidTr="00535012">
        <w:trPr>
          <w:trHeight w:val="315"/>
        </w:trPr>
        <w:tc>
          <w:tcPr>
            <w:tcW w:w="8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FA" w:rsidRPr="00A7766B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Temulawak</w:t>
            </w:r>
          </w:p>
        </w:tc>
      </w:tr>
      <w:tr w:rsidR="002127FA" w:rsidRPr="00A7766B" w:rsidTr="002127FA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Konsentrasi (x)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Vitamin C (y)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xy</w:t>
            </w:r>
          </w:p>
        </w:tc>
      </w:tr>
      <w:tr w:rsidR="002127FA" w:rsidRPr="00A7766B" w:rsidTr="002127FA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29.25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11.95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855.5625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142.8025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349.5375</w:t>
            </w:r>
          </w:p>
        </w:tc>
      </w:tr>
      <w:tr w:rsidR="002127FA" w:rsidRPr="00A7766B" w:rsidTr="002127FA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15.98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255.3604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415.48</w:t>
            </w:r>
          </w:p>
        </w:tc>
      </w:tr>
      <w:tr w:rsidR="002127FA" w:rsidRPr="00A7766B" w:rsidTr="002127FA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19.5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18.3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380.25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334.89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356.85</w:t>
            </w:r>
          </w:p>
        </w:tc>
      </w:tr>
      <w:tr w:rsidR="002127FA" w:rsidRPr="00A7766B" w:rsidTr="002127FA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21.13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446.4769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274.69</w:t>
            </w:r>
          </w:p>
        </w:tc>
      </w:tr>
      <w:tr w:rsidR="002127FA" w:rsidRPr="00A7766B" w:rsidTr="002127FA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9.75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22.19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95.0625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492.3961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color w:val="000000"/>
              </w:rPr>
              <w:t>216.3525</w:t>
            </w:r>
          </w:p>
        </w:tc>
      </w:tr>
      <w:tr w:rsidR="002127FA" w:rsidRPr="00A7766B" w:rsidTr="002127FA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Σ = 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Σ = 97.5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2127FA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2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89.55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E00404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Σ </w:t>
            </w:r>
            <w:r w:rsidR="002127FA" w:rsidRPr="00212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2175.875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E00404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Σ 1671.925</w:t>
            </w:r>
            <w:r w:rsidR="00A7766B"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FA" w:rsidRPr="002127FA" w:rsidRDefault="00E00404" w:rsidP="002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Σ </w:t>
            </w:r>
            <w:r w:rsidR="002127FA" w:rsidRPr="00212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1612.91</w:t>
            </w:r>
          </w:p>
        </w:tc>
      </w:tr>
    </w:tbl>
    <w:p w:rsidR="002127FA" w:rsidRDefault="002127FA" w:rsidP="0059488C"/>
    <w:p w:rsidR="002127FA" w:rsidRPr="00A57D4D" w:rsidRDefault="002127FA" w:rsidP="002127FA">
      <w:pPr>
        <w:tabs>
          <w:tab w:val="left" w:pos="2880"/>
          <w:tab w:val="left" w:pos="3060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Ʃy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Ʃx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Ʃx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Ʃxy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n(Ʃ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Ʃx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(89.55)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2175.875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-(97.5)(1612.91)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2175.875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(97.5)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1C0C9C">
        <w:rPr>
          <w:rFonts w:ascii="Times New Roman" w:eastAsiaTheme="minorEastAsia" w:hAnsi="Times New Roman" w:cs="Times New Roman"/>
          <w:sz w:val="24"/>
          <w:szCs w:val="24"/>
        </w:rPr>
        <w:t xml:space="preserve"> = 27.376</w:t>
      </w:r>
    </w:p>
    <w:p w:rsidR="002127FA" w:rsidRDefault="002127FA" w:rsidP="002127FA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10E0D">
        <w:rPr>
          <w:rFonts w:ascii="Times New Roman" w:hAnsi="Times New Roman" w:cs="Times New Roman"/>
          <w:sz w:val="24"/>
          <w:szCs w:val="24"/>
        </w:rPr>
        <w:t xml:space="preserve">b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n(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Ʃ</m:t>
            </m:r>
            <m:r>
              <w:rPr>
                <w:rFonts w:ascii="Cambria Math" w:hAnsi="Cambria Math" w:cs="Times New Roman"/>
                <w:sz w:val="24"/>
                <w:szCs w:val="24"/>
              </w:rPr>
              <m:t>xy)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Ʃ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Ʃ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n(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Ʃ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Ʃ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1612.91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-(97.5)(89.55)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2175.875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(97.5)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6F1554">
        <w:rPr>
          <w:rFonts w:ascii="Times New Roman" w:eastAsiaTheme="minorEastAsia" w:hAnsi="Times New Roman" w:cs="Times New Roman"/>
          <w:sz w:val="24"/>
          <w:szCs w:val="24"/>
        </w:rPr>
        <w:t xml:space="preserve"> = -0.4854</w:t>
      </w:r>
    </w:p>
    <w:p w:rsidR="00192A45" w:rsidRDefault="002127FA" w:rsidP="002127FA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r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n(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Ʃ</m:t>
            </m:r>
            <m:r>
              <w:rPr>
                <w:rFonts w:ascii="Cambria Math" w:hAnsi="Cambria Math" w:cs="Times New Roman"/>
                <w:sz w:val="24"/>
                <w:szCs w:val="24"/>
              </w:rPr>
              <m:t>xy)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Ʃ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)(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Ʃ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ra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Ʃ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Ʃ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.  </m:t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Ʃ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Ʃ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1612.91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-(97.5)(89.55)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2175.875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97.5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  5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1671.9259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(89.55)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192A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127FA" w:rsidRDefault="00192A45" w:rsidP="00192A45">
      <w:pPr>
        <w:spacing w:after="0" w:line="480" w:lineRule="auto"/>
        <w:ind w:left="144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= -</w:t>
      </w:r>
      <w:r w:rsidR="006F1554">
        <w:rPr>
          <w:rFonts w:ascii="Times New Roman" w:eastAsiaTheme="minorEastAsia" w:hAnsi="Times New Roman" w:cs="Times New Roman"/>
          <w:sz w:val="24"/>
          <w:szCs w:val="24"/>
        </w:rPr>
        <w:t>0.9749</w:t>
      </w:r>
    </w:p>
    <w:p w:rsidR="0059488C" w:rsidRDefault="0059488C" w:rsidP="0059488C"/>
    <w:p w:rsidR="0059488C" w:rsidRDefault="0059488C" w:rsidP="00D55D2D">
      <w:pPr>
        <w:jc w:val="both"/>
      </w:pPr>
    </w:p>
    <w:p w:rsidR="00B52994" w:rsidRDefault="00B52994" w:rsidP="00B52994"/>
    <w:p w:rsidR="006716F6" w:rsidRPr="00B52994" w:rsidRDefault="006716F6" w:rsidP="00B52994"/>
    <w:p w:rsidR="00B52994" w:rsidRPr="00B52994" w:rsidRDefault="008D3130" w:rsidP="00B52994">
      <w:pPr>
        <w:pStyle w:val="Caption"/>
        <w:spacing w:after="0" w:line="360" w:lineRule="auto"/>
        <w:ind w:left="1620" w:hanging="1620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lastRenderedPageBreak/>
        <w:t>Lampiran 13</w:t>
      </w:r>
      <w:r w:rsidR="00F9222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proofErr w:type="gramEnd"/>
      <w:r w:rsidR="00F9222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Hasil </w:t>
      </w:r>
      <w:r w:rsidR="00F9222A" w:rsidRPr="00450155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Analisis Aktivitas Antioksidan Minuman Fungsional Tahap III</w:t>
      </w:r>
    </w:p>
    <w:tbl>
      <w:tblPr>
        <w:tblW w:w="7454" w:type="dxa"/>
        <w:tblInd w:w="93" w:type="dxa"/>
        <w:tblLook w:val="04A0" w:firstRow="1" w:lastRow="0" w:firstColumn="1" w:lastColumn="0" w:noHBand="0" w:noVBand="1"/>
      </w:tblPr>
      <w:tblGrid>
        <w:gridCol w:w="1604"/>
        <w:gridCol w:w="1522"/>
        <w:gridCol w:w="1175"/>
        <w:gridCol w:w="1978"/>
        <w:gridCol w:w="1175"/>
      </w:tblGrid>
      <w:tr w:rsidR="00F9222A" w:rsidRPr="002B582C" w:rsidTr="003A0EB8">
        <w:trPr>
          <w:trHeight w:val="329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2B5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onsentrasi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2B5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ilai absorbansi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2B5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ilai penghambatan</w:t>
            </w:r>
          </w:p>
        </w:tc>
      </w:tr>
      <w:tr w:rsidR="00F9222A" w:rsidRPr="002B582C" w:rsidTr="003A0EB8">
        <w:trPr>
          <w:trHeight w:val="329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ppm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ke-2</w:t>
            </w:r>
          </w:p>
        </w:tc>
      </w:tr>
      <w:tr w:rsidR="00F9222A" w:rsidRPr="002B582C" w:rsidTr="003A0EB8">
        <w:trPr>
          <w:trHeight w:val="329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F9222A" w:rsidRPr="002B582C" w:rsidTr="003A0EB8">
        <w:trPr>
          <w:trHeight w:val="329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20.734</w:t>
            </w:r>
          </w:p>
        </w:tc>
      </w:tr>
      <w:tr w:rsidR="00F9222A" w:rsidRPr="002B582C" w:rsidTr="003A0EB8">
        <w:trPr>
          <w:trHeight w:val="329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31.284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31.317</w:t>
            </w:r>
          </w:p>
        </w:tc>
      </w:tr>
      <w:tr w:rsidR="00F9222A" w:rsidRPr="002B582C" w:rsidTr="003A0EB8">
        <w:trPr>
          <w:trHeight w:val="329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42.611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42.657</w:t>
            </w:r>
          </w:p>
        </w:tc>
      </w:tr>
      <w:tr w:rsidR="00F9222A" w:rsidRPr="002B582C" w:rsidTr="003A0EB8">
        <w:trPr>
          <w:trHeight w:val="329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51.780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51.836</w:t>
            </w:r>
          </w:p>
        </w:tc>
      </w:tr>
    </w:tbl>
    <w:p w:rsidR="00F9222A" w:rsidRDefault="00F9222A" w:rsidP="00F9222A">
      <w:pPr>
        <w:pStyle w:val="ListParagraph"/>
        <w:spacing w:line="360" w:lineRule="auto"/>
        <w:rPr>
          <w:rFonts w:ascii="Times New Roman" w:hAnsi="Times New Roman" w:cs="Times New Roman"/>
          <w:b/>
          <w:sz w:val="24"/>
        </w:rPr>
      </w:pPr>
    </w:p>
    <w:p w:rsidR="00465C47" w:rsidRDefault="00465C47" w:rsidP="00F76B6C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5580C9EA" wp14:editId="48CEFE9C">
            <wp:extent cx="4750676" cy="2617076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76B6C" w:rsidRDefault="00F76B6C" w:rsidP="00F76B6C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</w:rPr>
      </w:pPr>
    </w:p>
    <w:p w:rsidR="0047643A" w:rsidRPr="00E246DC" w:rsidRDefault="00465C47" w:rsidP="00E246DC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480A7007" wp14:editId="53788FB6">
            <wp:extent cx="4813738" cy="2732690"/>
            <wp:effectExtent l="0" t="0" r="63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9222A" w:rsidRDefault="00F9222A" w:rsidP="00F9222A">
      <w:pPr>
        <w:pStyle w:val="ListParagraph"/>
        <w:numPr>
          <w:ilvl w:val="0"/>
          <w:numId w:val="21"/>
        </w:numPr>
        <w:spacing w:after="160" w:line="36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Belimbing Wuluh : Temulawak ( 1 : 3 )</w:t>
      </w:r>
    </w:p>
    <w:p w:rsidR="00F9222A" w:rsidRDefault="00F9222A" w:rsidP="00F9222A">
      <w:pPr>
        <w:pStyle w:val="ListParagraph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 – 1</w:t>
      </w:r>
    </w:p>
    <w:p w:rsidR="00F9222A" w:rsidRPr="00EC63B8" w:rsidRDefault="00F9222A" w:rsidP="00F9222A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B8">
        <w:rPr>
          <w:rFonts w:ascii="Times New Roman" w:hAnsi="Times New Roman" w:cs="Times New Roman"/>
          <w:sz w:val="24"/>
          <w:szCs w:val="24"/>
        </w:rPr>
        <w:t>Konsentrasi 200 ppm :</w:t>
      </w:r>
    </w:p>
    <w:p w:rsidR="00F9222A" w:rsidRDefault="00F9222A" w:rsidP="00F9222A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0,913-0,731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0,913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100%=19,934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>Konsentrasi 40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B83C91" w:rsidRDefault="00F9222A" w:rsidP="00F9222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0,913-0,637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0,913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100%=30,230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 xml:space="preserve"> Konsentrasi 60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B83C91" w:rsidRDefault="00F9222A" w:rsidP="00F9222A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0,913-0,535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0,913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100%=41,402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>Konsentrasi 80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8F47E6" w:rsidRDefault="00F9222A" w:rsidP="00F9222A">
      <w:pPr>
        <w:spacing w:line="36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0,913-0,448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0,913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100%=50,931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Default="00F9222A" w:rsidP="00F922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50-9,5838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0,1042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=387,87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ppm </m:t>
        </m:r>
      </m:oMath>
    </w:p>
    <w:p w:rsidR="00F9222A" w:rsidRPr="008F47E6" w:rsidRDefault="00F9222A" w:rsidP="00F922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9222A" w:rsidRDefault="00F9222A" w:rsidP="00F9222A">
      <w:pPr>
        <w:pStyle w:val="ListParagraph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 – 2</w:t>
      </w:r>
    </w:p>
    <w:p w:rsidR="00F9222A" w:rsidRPr="00EC63B8" w:rsidRDefault="00F9222A" w:rsidP="00F9222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B8">
        <w:rPr>
          <w:rFonts w:ascii="Times New Roman" w:hAnsi="Times New Roman" w:cs="Times New Roman"/>
          <w:sz w:val="24"/>
          <w:szCs w:val="24"/>
        </w:rPr>
        <w:t>Konsentrasi 200 ppm :</w:t>
      </w:r>
    </w:p>
    <w:p w:rsidR="00F9222A" w:rsidRDefault="00F9222A" w:rsidP="00F9222A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0,912-0,730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100%=19,956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>Konsentrasi 40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7E5F56" w:rsidRDefault="00F9222A" w:rsidP="007E5F5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0,912-0,636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100%=30,263</m:t>
        </m:r>
      </m:oMath>
      <w:r w:rsidR="007E5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 xml:space="preserve"> Konsentrasi 60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B83C91" w:rsidRDefault="00F9222A" w:rsidP="00F9222A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0,912-0,534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100%=41,447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>Konsentrasi 80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8F47E6" w:rsidRDefault="00F9222A" w:rsidP="00F9222A">
      <w:pPr>
        <w:spacing w:line="36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0,912-0,447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100%=50,987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Default="00F9222A" w:rsidP="00F922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50-9,5943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0,1065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=387,40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ppm </m:t>
        </m:r>
      </m:oMath>
    </w:p>
    <w:p w:rsidR="00F9222A" w:rsidRPr="007E5F56" w:rsidRDefault="00F9222A" w:rsidP="00F9222A">
      <w:pPr>
        <w:pStyle w:val="ListParagraph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Aktivitas Antioksidan Belimbing wuluh IC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387,87 + 387,40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=387,64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ppm </m:t>
        </m:r>
      </m:oMath>
    </w:p>
    <w:p w:rsidR="007E5F56" w:rsidRDefault="007E5F56" w:rsidP="004E0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5A1" w:rsidRPr="004E05A1" w:rsidRDefault="004E05A1" w:rsidP="004E0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457" w:type="dxa"/>
        <w:tblInd w:w="93" w:type="dxa"/>
        <w:tblLook w:val="04A0" w:firstRow="1" w:lastRow="0" w:firstColumn="1" w:lastColumn="0" w:noHBand="0" w:noVBand="1"/>
      </w:tblPr>
      <w:tblGrid>
        <w:gridCol w:w="1532"/>
        <w:gridCol w:w="1455"/>
        <w:gridCol w:w="1370"/>
        <w:gridCol w:w="1925"/>
        <w:gridCol w:w="1175"/>
      </w:tblGrid>
      <w:tr w:rsidR="00F9222A" w:rsidRPr="006B4136" w:rsidTr="003A0EB8">
        <w:trPr>
          <w:trHeight w:val="331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</w:t>
            </w:r>
            <w:r w:rsidRPr="006B41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onsentrasi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6B41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ilai absorbansi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6B41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ilai penghambatan </w:t>
            </w:r>
          </w:p>
        </w:tc>
      </w:tr>
      <w:tr w:rsidR="00F9222A" w:rsidRPr="006B4136" w:rsidTr="003A0EB8">
        <w:trPr>
          <w:trHeight w:val="331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ke-2</w:t>
            </w:r>
          </w:p>
        </w:tc>
      </w:tr>
      <w:tr w:rsidR="00F9222A" w:rsidRPr="006B4136" w:rsidTr="003A0EB8">
        <w:trPr>
          <w:trHeight w:val="331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F9222A" w:rsidRPr="006B4136" w:rsidTr="003A0EB8">
        <w:trPr>
          <w:trHeight w:val="331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23.845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23.870</w:t>
            </w:r>
          </w:p>
        </w:tc>
      </w:tr>
      <w:tr w:rsidR="00F9222A" w:rsidRPr="006B4136" w:rsidTr="003A0EB8">
        <w:trPr>
          <w:trHeight w:val="331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34.979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35.016</w:t>
            </w:r>
          </w:p>
        </w:tc>
      </w:tr>
      <w:tr w:rsidR="00F9222A" w:rsidRPr="006B4136" w:rsidTr="003A0EB8">
        <w:trPr>
          <w:trHeight w:val="331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46.267</w:t>
            </w:r>
          </w:p>
        </w:tc>
      </w:tr>
      <w:tr w:rsidR="00F9222A" w:rsidRPr="006B4136" w:rsidTr="003A0EB8">
        <w:trPr>
          <w:trHeight w:val="331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55.567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6B4136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55.626</w:t>
            </w:r>
          </w:p>
        </w:tc>
      </w:tr>
    </w:tbl>
    <w:p w:rsidR="00F9222A" w:rsidRDefault="00F9222A" w:rsidP="00F9222A"/>
    <w:p w:rsidR="00465C47" w:rsidRDefault="00465C47" w:rsidP="00F9222A">
      <w:r>
        <w:rPr>
          <w:noProof/>
        </w:rPr>
        <w:drawing>
          <wp:inline distT="0" distB="0" distL="0" distR="0" wp14:anchorId="532E2AC8" wp14:editId="2D2C298D">
            <wp:extent cx="4750676" cy="2606565"/>
            <wp:effectExtent l="0" t="0" r="0" b="381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65C47" w:rsidRDefault="00465C47" w:rsidP="00F9222A">
      <w:r>
        <w:rPr>
          <w:noProof/>
        </w:rPr>
        <w:drawing>
          <wp:inline distT="0" distB="0" distL="0" distR="0" wp14:anchorId="1242D979" wp14:editId="299DA2DE">
            <wp:extent cx="4750676" cy="2680138"/>
            <wp:effectExtent l="0" t="0" r="0" b="63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246DC" w:rsidRDefault="00E246DC" w:rsidP="00F9222A"/>
    <w:p w:rsidR="00E246DC" w:rsidRPr="0029159E" w:rsidRDefault="00E246DC" w:rsidP="00F9222A"/>
    <w:p w:rsidR="00F9222A" w:rsidRDefault="00F9222A" w:rsidP="00F9222A">
      <w:pPr>
        <w:pStyle w:val="ListParagraph"/>
        <w:numPr>
          <w:ilvl w:val="0"/>
          <w:numId w:val="21"/>
        </w:numPr>
        <w:spacing w:after="160" w:line="36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Belimbing Wuluh : Temulawak ( 1 : 2 )</w:t>
      </w:r>
    </w:p>
    <w:p w:rsidR="00F9222A" w:rsidRDefault="00F9222A" w:rsidP="00F9222A">
      <w:pPr>
        <w:pStyle w:val="ListParagraph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 – 1</w:t>
      </w:r>
    </w:p>
    <w:p w:rsidR="00F9222A" w:rsidRPr="00EB6159" w:rsidRDefault="00F9222A" w:rsidP="00F9222A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59">
        <w:rPr>
          <w:rFonts w:ascii="Times New Roman" w:hAnsi="Times New Roman" w:cs="Times New Roman"/>
          <w:sz w:val="24"/>
          <w:szCs w:val="24"/>
        </w:rPr>
        <w:t>Konsentrasi 200 ppm :</w:t>
      </w:r>
    </w:p>
    <w:p w:rsidR="00F9222A" w:rsidRDefault="00F9222A" w:rsidP="00F9222A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0,91-0,725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100%=20,330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>Konsentrasi 40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B83C91" w:rsidRDefault="00F9222A" w:rsidP="00F9222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0,91-0,631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100%=30,659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 xml:space="preserve"> Konsentrasi 60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B83C91" w:rsidRDefault="00F9222A" w:rsidP="00F9222A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0,91-0,529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100%=41,868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>Konsentrasi 80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8F47E6" w:rsidRDefault="00F9222A" w:rsidP="00F9222A">
      <w:pPr>
        <w:spacing w:line="36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0,91-0,443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100%=51,319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5566D1" w:rsidRDefault="00F9222A" w:rsidP="00F9222A">
      <w:pPr>
        <w:pStyle w:val="ListParagraph"/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50-10.000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0,1042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=383,88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ppm </m:t>
        </m:r>
      </m:oMath>
    </w:p>
    <w:p w:rsidR="00F9222A" w:rsidRDefault="00F9222A" w:rsidP="00F9222A">
      <w:pPr>
        <w:pStyle w:val="ListParagraph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 – 2</w:t>
      </w:r>
    </w:p>
    <w:p w:rsidR="00F9222A" w:rsidRPr="00EB6159" w:rsidRDefault="00F9222A" w:rsidP="00F9222A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59">
        <w:rPr>
          <w:rFonts w:ascii="Times New Roman" w:hAnsi="Times New Roman" w:cs="Times New Roman"/>
          <w:sz w:val="24"/>
          <w:szCs w:val="24"/>
        </w:rPr>
        <w:t>Konsentrasi 200 ppm :</w:t>
      </w:r>
    </w:p>
    <w:p w:rsidR="00F9222A" w:rsidRDefault="00F9222A" w:rsidP="00F9222A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0,909-0,724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0,909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100%=20,352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>Konsentrasi 40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B83C91" w:rsidRDefault="00F9222A" w:rsidP="00F9222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0,909-0,63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0,909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100%=30,693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 xml:space="preserve"> Konsentrasi 60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B83C91" w:rsidRDefault="00F9222A" w:rsidP="00F9222A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% inhib</m:t>
        </m:r>
        <m:r>
          <w:rPr>
            <w:rFonts w:ascii="Cambria Math" w:hAnsi="Cambria Math" w:cs="Times New Roman"/>
            <w:sz w:val="24"/>
            <w:szCs w:val="24"/>
          </w:rPr>
          <m:t>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0,909-0,528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0,909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100%=41,914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229">
        <w:rPr>
          <w:rFonts w:ascii="Times New Roman" w:hAnsi="Times New Roman" w:cs="Times New Roman"/>
          <w:sz w:val="24"/>
          <w:szCs w:val="24"/>
        </w:rPr>
        <w:t>Konsentrasi 80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8F47E6" w:rsidRDefault="00F9222A" w:rsidP="00F9222A">
      <w:pPr>
        <w:spacing w:line="36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0,441-0,528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0,441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100%=51,485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Default="00F9222A" w:rsidP="00F922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50-9,9560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0,1046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=382,83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ppm </m:t>
        </m:r>
      </m:oMath>
    </w:p>
    <w:p w:rsidR="00F9222A" w:rsidRDefault="00F9222A" w:rsidP="00F9222A">
      <w:pPr>
        <w:pStyle w:val="ListParagraph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Aktivitas Antioksidan Belimbing wuluh IC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383,88 + 382,83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=383,35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ppm </m:t>
        </m:r>
      </m:oMath>
    </w:p>
    <w:p w:rsidR="00F9222A" w:rsidRDefault="00F9222A" w:rsidP="00F9222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246DC" w:rsidRDefault="00E246DC" w:rsidP="00F9222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246DC" w:rsidRDefault="00E246DC" w:rsidP="00F9222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6937" w:type="dxa"/>
        <w:tblInd w:w="93" w:type="dxa"/>
        <w:tblLook w:val="04A0" w:firstRow="1" w:lastRow="0" w:firstColumn="1" w:lastColumn="0" w:noHBand="0" w:noVBand="1"/>
      </w:tblPr>
      <w:tblGrid>
        <w:gridCol w:w="1597"/>
        <w:gridCol w:w="1465"/>
        <w:gridCol w:w="1052"/>
        <w:gridCol w:w="1771"/>
        <w:gridCol w:w="1052"/>
      </w:tblGrid>
      <w:tr w:rsidR="00F9222A" w:rsidRPr="002B582C" w:rsidTr="003A0EB8">
        <w:trPr>
          <w:trHeight w:val="30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Konsentrasi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Nilai absorbansi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Nilai penghambatan </w:t>
            </w:r>
          </w:p>
        </w:tc>
      </w:tr>
      <w:tr w:rsidR="00F9222A" w:rsidRPr="002B582C" w:rsidTr="003A0EB8">
        <w:trPr>
          <w:trHeight w:val="308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ke-2</w:t>
            </w:r>
          </w:p>
        </w:tc>
      </w:tr>
      <w:tr w:rsidR="00F9222A" w:rsidRPr="002B582C" w:rsidTr="003A0EB8">
        <w:trPr>
          <w:trHeight w:val="308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F9222A" w:rsidRPr="002B582C" w:rsidTr="003A0EB8">
        <w:trPr>
          <w:trHeight w:val="308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21.716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21.739</w:t>
            </w:r>
          </w:p>
        </w:tc>
      </w:tr>
      <w:tr w:rsidR="00F9222A" w:rsidRPr="002B582C" w:rsidTr="003A0EB8">
        <w:trPr>
          <w:trHeight w:val="308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32.030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32.065</w:t>
            </w:r>
          </w:p>
        </w:tc>
      </w:tr>
      <w:tr w:rsidR="00F9222A" w:rsidRPr="002B582C" w:rsidTr="003A0EB8">
        <w:trPr>
          <w:trHeight w:val="308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43.370</w:t>
            </w:r>
          </w:p>
        </w:tc>
      </w:tr>
      <w:tr w:rsidR="00F9222A" w:rsidRPr="002B582C" w:rsidTr="003A0EB8">
        <w:trPr>
          <w:trHeight w:val="308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52.877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2B582C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52.935</w:t>
            </w:r>
          </w:p>
        </w:tc>
      </w:tr>
    </w:tbl>
    <w:p w:rsidR="00F9222A" w:rsidRDefault="00F9222A" w:rsidP="00F9222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65C47" w:rsidRDefault="00465C47" w:rsidP="00E246DC">
      <w:pPr>
        <w:pStyle w:val="ListParagraph"/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7DE30F" wp14:editId="3B7C8A12">
            <wp:extent cx="4813738" cy="2869325"/>
            <wp:effectExtent l="0" t="0" r="6350" b="762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246DC" w:rsidRDefault="00E246DC" w:rsidP="00E246DC">
      <w:pPr>
        <w:pStyle w:val="ListParagraph"/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65C47" w:rsidRDefault="00465C47" w:rsidP="00E246DC">
      <w:pPr>
        <w:pStyle w:val="ListParagraph"/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C9A34A" wp14:editId="598A240D">
            <wp:extent cx="4813738" cy="2900855"/>
            <wp:effectExtent l="0" t="0" r="63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246DC" w:rsidRPr="00635ED7" w:rsidRDefault="00E246DC" w:rsidP="00E246DC">
      <w:pPr>
        <w:pStyle w:val="ListParagraph"/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222A" w:rsidRDefault="00F9222A" w:rsidP="00F9222A">
      <w:pPr>
        <w:pStyle w:val="ListParagraph"/>
        <w:numPr>
          <w:ilvl w:val="0"/>
          <w:numId w:val="21"/>
        </w:numPr>
        <w:spacing w:after="160" w:line="36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Belimbing Wuluh : Temulawak ( 1 : 1 )</w:t>
      </w:r>
    </w:p>
    <w:p w:rsidR="00F9222A" w:rsidRDefault="00F9222A" w:rsidP="00F9222A">
      <w:pPr>
        <w:pStyle w:val="ListParagraph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 – 1</w:t>
      </w:r>
    </w:p>
    <w:p w:rsidR="00F9222A" w:rsidRPr="009E4444" w:rsidRDefault="00F9222A" w:rsidP="00F9222A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44">
        <w:rPr>
          <w:rFonts w:ascii="Times New Roman" w:hAnsi="Times New Roman" w:cs="Times New Roman"/>
          <w:sz w:val="24"/>
          <w:szCs w:val="24"/>
        </w:rPr>
        <w:t>Konsentrasi 200 ppm :</w:t>
      </w:r>
    </w:p>
    <w:p w:rsidR="00F9222A" w:rsidRDefault="00F9222A" w:rsidP="00F9222A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0,927-0,735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0,927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100%=20,712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>Konsentrasi 40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B83C91" w:rsidRDefault="00F9222A" w:rsidP="00F9222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0,927-0,637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0,927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100%=31,284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 xml:space="preserve"> Konsentrasi 60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B83C91" w:rsidRDefault="00F9222A" w:rsidP="00F9222A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0,927-0,532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0,927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100%=42,611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>Konsentrasi 80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8F47E6" w:rsidRDefault="00F9222A" w:rsidP="00F9222A">
      <w:pPr>
        <w:spacing w:line="36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0,927-0,447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0,927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100%=51,780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Default="00F9222A" w:rsidP="00F922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50-10,4640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0,1045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=378,33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ppm </m:t>
        </m:r>
      </m:oMath>
    </w:p>
    <w:p w:rsidR="00F9222A" w:rsidRPr="005566D1" w:rsidRDefault="00F9222A" w:rsidP="00F92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22A" w:rsidRDefault="00F9222A" w:rsidP="00F9222A">
      <w:pPr>
        <w:pStyle w:val="ListParagraph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 – 2</w:t>
      </w:r>
    </w:p>
    <w:p w:rsidR="00F9222A" w:rsidRPr="009E4444" w:rsidRDefault="00F9222A" w:rsidP="00F9222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44">
        <w:rPr>
          <w:rFonts w:ascii="Times New Roman" w:hAnsi="Times New Roman" w:cs="Times New Roman"/>
          <w:sz w:val="24"/>
          <w:szCs w:val="24"/>
        </w:rPr>
        <w:t>Konsentrasi 200 ppm :</w:t>
      </w:r>
    </w:p>
    <w:p w:rsidR="00F9222A" w:rsidRDefault="00F9222A" w:rsidP="00F9222A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0,926-0,734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0,926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100%=20,734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>Konsentrasi 40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B83C91" w:rsidRDefault="00F9222A" w:rsidP="00F9222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0,926-0,636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0,926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100%=31,317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 xml:space="preserve"> Konsentrasi 60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B83C91" w:rsidRDefault="00F9222A" w:rsidP="00F9222A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0,926-0,531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0,926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100%=42,657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>Konsentrasi 80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8F47E6" w:rsidRDefault="00F9222A" w:rsidP="00F9222A">
      <w:pPr>
        <w:spacing w:line="36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0,926-0,446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0,926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100%=51,836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Default="00F9222A" w:rsidP="00F922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50-10,4750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0,1046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=377,87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ppm </m:t>
        </m:r>
      </m:oMath>
    </w:p>
    <w:p w:rsidR="00F9222A" w:rsidRPr="005566D1" w:rsidRDefault="00F9222A" w:rsidP="00F9222A">
      <w:pPr>
        <w:pStyle w:val="ListParagraph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Aktivitas Antioksidan Belimbing wuluh IC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378,33 + 377,87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=378,10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ppm </m:t>
        </m:r>
      </m:oMath>
    </w:p>
    <w:p w:rsidR="00F9222A" w:rsidRDefault="00F9222A" w:rsidP="00F9222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A0EB8" w:rsidRPr="005566D1" w:rsidRDefault="003A0EB8" w:rsidP="00F9222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7454" w:type="dxa"/>
        <w:tblInd w:w="93" w:type="dxa"/>
        <w:tblLook w:val="04A0" w:firstRow="1" w:lastRow="0" w:firstColumn="1" w:lastColumn="0" w:noHBand="0" w:noVBand="1"/>
      </w:tblPr>
      <w:tblGrid>
        <w:gridCol w:w="1632"/>
        <w:gridCol w:w="1555"/>
        <w:gridCol w:w="1116"/>
        <w:gridCol w:w="2035"/>
        <w:gridCol w:w="1116"/>
      </w:tblGrid>
      <w:tr w:rsidR="00F9222A" w:rsidRPr="00414DC3" w:rsidTr="003A0EB8">
        <w:trPr>
          <w:trHeight w:val="344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konsentrasi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nilai absorbansi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nilai penghambatan</w:t>
            </w:r>
          </w:p>
        </w:tc>
      </w:tr>
      <w:tr w:rsidR="00F9222A" w:rsidRPr="00414DC3" w:rsidTr="003A0EB8">
        <w:trPr>
          <w:trHeight w:val="344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ppm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ke-2</w:t>
            </w:r>
          </w:p>
        </w:tc>
      </w:tr>
      <w:tr w:rsidR="00F9222A" w:rsidRPr="00414DC3" w:rsidTr="003A0EB8">
        <w:trPr>
          <w:trHeight w:val="344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F9222A" w:rsidRPr="00414DC3" w:rsidTr="003A0EB8">
        <w:trPr>
          <w:trHeight w:val="344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20.352</w:t>
            </w:r>
          </w:p>
        </w:tc>
      </w:tr>
      <w:tr w:rsidR="00F9222A" w:rsidRPr="00414DC3" w:rsidTr="003A0EB8">
        <w:trPr>
          <w:trHeight w:val="344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30.659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30.693</w:t>
            </w:r>
          </w:p>
        </w:tc>
      </w:tr>
      <w:tr w:rsidR="00F9222A" w:rsidRPr="00414DC3" w:rsidTr="003A0EB8">
        <w:trPr>
          <w:trHeight w:val="344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41.914</w:t>
            </w:r>
          </w:p>
        </w:tc>
      </w:tr>
      <w:tr w:rsidR="00F9222A" w:rsidRPr="00414DC3" w:rsidTr="003A0EB8">
        <w:trPr>
          <w:trHeight w:val="344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51.319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51.485</w:t>
            </w:r>
          </w:p>
        </w:tc>
      </w:tr>
    </w:tbl>
    <w:p w:rsidR="00F9222A" w:rsidRDefault="00F9222A" w:rsidP="00F9222A">
      <w:pPr>
        <w:pStyle w:val="ListParagraph"/>
        <w:spacing w:line="360" w:lineRule="auto"/>
        <w:rPr>
          <w:rFonts w:ascii="Times New Roman" w:hAnsi="Times New Roman" w:cs="Times New Roman"/>
          <w:b/>
          <w:sz w:val="24"/>
        </w:rPr>
      </w:pPr>
    </w:p>
    <w:p w:rsidR="00465C47" w:rsidRDefault="00465C47" w:rsidP="003A0EB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2395DC38" wp14:editId="472E0D7C">
            <wp:extent cx="4792717" cy="2669627"/>
            <wp:effectExtent l="0" t="0" r="8255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A0EB8" w:rsidRDefault="003A0EB8" w:rsidP="003A0EB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</w:rPr>
      </w:pPr>
    </w:p>
    <w:p w:rsidR="00465C47" w:rsidRDefault="00465C47" w:rsidP="003A0EB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4CC83047" wp14:editId="36F0F2A7">
            <wp:extent cx="4792717" cy="2806262"/>
            <wp:effectExtent l="0" t="0" r="8255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C2B30" w:rsidRPr="002A4229" w:rsidRDefault="003C2B30" w:rsidP="003A0EB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</w:rPr>
      </w:pPr>
    </w:p>
    <w:p w:rsidR="00F9222A" w:rsidRDefault="00F9222A" w:rsidP="00F9222A">
      <w:pPr>
        <w:pStyle w:val="ListParagraph"/>
        <w:numPr>
          <w:ilvl w:val="0"/>
          <w:numId w:val="21"/>
        </w:numPr>
        <w:spacing w:after="160" w:line="36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Belimbing Wuluh : Temulawak ( 2 : 1 )</w:t>
      </w:r>
    </w:p>
    <w:p w:rsidR="00F9222A" w:rsidRDefault="00F9222A" w:rsidP="00F9222A">
      <w:pPr>
        <w:pStyle w:val="ListParagraph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 – 1</w:t>
      </w:r>
    </w:p>
    <w:p w:rsidR="00F9222A" w:rsidRPr="00261235" w:rsidRDefault="00F9222A" w:rsidP="00F9222A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235">
        <w:rPr>
          <w:rFonts w:ascii="Times New Roman" w:hAnsi="Times New Roman" w:cs="Times New Roman"/>
          <w:sz w:val="24"/>
          <w:szCs w:val="24"/>
        </w:rPr>
        <w:t>Konsentrasi 200 ppm :</w:t>
      </w:r>
    </w:p>
    <w:p w:rsidR="00F9222A" w:rsidRDefault="00F9222A" w:rsidP="00F9222A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0,921-0,721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0,921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100%=21,716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>Konsentrasi 40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B83C91" w:rsidRDefault="00F9222A" w:rsidP="00F9222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0,921-0,626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0,921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100%=32,030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 xml:space="preserve"> Konsentrasi 60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B83C91" w:rsidRDefault="00F9222A" w:rsidP="00F9222A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0,921-0,522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0,921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100%=43,322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>Konsentrasi 80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8F47E6" w:rsidRDefault="00F9222A" w:rsidP="00F9222A">
      <w:pPr>
        <w:spacing w:line="36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0,921-0,434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0,921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100%=52,877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Default="00F9222A" w:rsidP="00F922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50-11,2920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0,1048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=369,35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ppm </m:t>
        </m:r>
      </m:oMath>
    </w:p>
    <w:p w:rsidR="00F9222A" w:rsidRPr="008F47E6" w:rsidRDefault="00F9222A" w:rsidP="00F922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9222A" w:rsidRDefault="00F9222A" w:rsidP="00F9222A">
      <w:pPr>
        <w:pStyle w:val="ListParagraph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 – 2</w:t>
      </w:r>
    </w:p>
    <w:p w:rsidR="00F9222A" w:rsidRPr="008B59B7" w:rsidRDefault="00F9222A" w:rsidP="00F9222A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B7">
        <w:rPr>
          <w:rFonts w:ascii="Times New Roman" w:hAnsi="Times New Roman" w:cs="Times New Roman"/>
          <w:sz w:val="24"/>
          <w:szCs w:val="24"/>
        </w:rPr>
        <w:t>Konsentrasi 200 ppm :</w:t>
      </w:r>
    </w:p>
    <w:p w:rsidR="00F9222A" w:rsidRDefault="00F9222A" w:rsidP="00F9222A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0,92-0,724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100%=21,739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>Konsentrasi 40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B83C91" w:rsidRDefault="00F9222A" w:rsidP="00F9222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0,92-0,625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100%=32,065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 xml:space="preserve"> Konsentrasi 60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B83C91" w:rsidRDefault="00F9222A" w:rsidP="00F9222A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% i</m:t>
        </m:r>
        <m:r>
          <w:rPr>
            <w:rFonts w:ascii="Cambria Math" w:hAnsi="Cambria Math" w:cs="Times New Roman"/>
            <w:sz w:val="24"/>
            <w:szCs w:val="24"/>
          </w:rPr>
          <m:t>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0,92-0,521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100%=43,370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>Konsentrasi 80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8F47E6" w:rsidRDefault="00F9222A" w:rsidP="00F9222A">
      <w:pPr>
        <w:spacing w:line="36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0,92-0,433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100%=52,935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Default="00F9222A" w:rsidP="00F922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50-11,3040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0,1049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=369,11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ppm </m:t>
        </m:r>
      </m:oMath>
    </w:p>
    <w:p w:rsidR="00F9222A" w:rsidRDefault="00F9222A" w:rsidP="00F9222A">
      <w:pPr>
        <w:pStyle w:val="ListParagraph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Aktivitas Antioksidan Belimbing wuluh IC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369,35 + 368,11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=369,11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ppm </m:t>
        </m:r>
      </m:oMath>
    </w:p>
    <w:p w:rsidR="00F9222A" w:rsidRPr="00414DC3" w:rsidRDefault="00F9222A" w:rsidP="00F9222A">
      <w:pPr>
        <w:spacing w:line="360" w:lineRule="auto"/>
        <w:rPr>
          <w:rFonts w:ascii="Times New Roman" w:hAnsi="Times New Roman" w:cs="Times New Roman"/>
          <w:b/>
          <w:sz w:val="24"/>
        </w:rPr>
      </w:pPr>
    </w:p>
    <w:tbl>
      <w:tblPr>
        <w:tblW w:w="7505" w:type="dxa"/>
        <w:tblInd w:w="93" w:type="dxa"/>
        <w:tblLook w:val="04A0" w:firstRow="1" w:lastRow="0" w:firstColumn="1" w:lastColumn="0" w:noHBand="0" w:noVBand="1"/>
      </w:tblPr>
      <w:tblGrid>
        <w:gridCol w:w="1615"/>
        <w:gridCol w:w="1532"/>
        <w:gridCol w:w="1183"/>
        <w:gridCol w:w="1992"/>
        <w:gridCol w:w="1183"/>
      </w:tblGrid>
      <w:tr w:rsidR="00F9222A" w:rsidRPr="00414DC3" w:rsidTr="003A0EB8">
        <w:trPr>
          <w:trHeight w:val="34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</w:t>
            </w:r>
            <w:r w:rsidRPr="00414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onsentrasi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414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ilai absorbansi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414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ilai penghambatan</w:t>
            </w:r>
          </w:p>
        </w:tc>
      </w:tr>
      <w:tr w:rsidR="00F9222A" w:rsidRPr="00414DC3" w:rsidTr="003A0EB8">
        <w:trPr>
          <w:trHeight w:val="34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ke-2</w:t>
            </w:r>
          </w:p>
        </w:tc>
      </w:tr>
      <w:tr w:rsidR="00F9222A" w:rsidRPr="00414DC3" w:rsidTr="003A0EB8">
        <w:trPr>
          <w:trHeight w:val="34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F9222A" w:rsidRPr="00414DC3" w:rsidTr="003A0EB8">
        <w:trPr>
          <w:trHeight w:val="34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19.956</w:t>
            </w:r>
          </w:p>
        </w:tc>
      </w:tr>
      <w:tr w:rsidR="00F9222A" w:rsidRPr="00414DC3" w:rsidTr="003A0EB8">
        <w:trPr>
          <w:trHeight w:val="34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30.263</w:t>
            </w:r>
          </w:p>
        </w:tc>
      </w:tr>
      <w:tr w:rsidR="00F9222A" w:rsidRPr="00414DC3" w:rsidTr="003A0EB8">
        <w:trPr>
          <w:trHeight w:val="34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41.447</w:t>
            </w:r>
          </w:p>
        </w:tc>
      </w:tr>
      <w:tr w:rsidR="00F9222A" w:rsidRPr="00414DC3" w:rsidTr="003A0EB8">
        <w:trPr>
          <w:trHeight w:val="34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50.931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A" w:rsidRPr="00414DC3" w:rsidRDefault="00F9222A" w:rsidP="003A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50.987</w:t>
            </w:r>
          </w:p>
        </w:tc>
      </w:tr>
    </w:tbl>
    <w:p w:rsidR="00F9222A" w:rsidRDefault="00F9222A" w:rsidP="00F9222A">
      <w:pPr>
        <w:pStyle w:val="ListParagraph"/>
        <w:spacing w:line="360" w:lineRule="auto"/>
        <w:rPr>
          <w:rFonts w:ascii="Times New Roman" w:hAnsi="Times New Roman" w:cs="Times New Roman"/>
          <w:b/>
          <w:sz w:val="24"/>
        </w:rPr>
      </w:pPr>
    </w:p>
    <w:p w:rsidR="00465C47" w:rsidRDefault="00465C47" w:rsidP="003C2B30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</w:rPr>
      </w:pPr>
      <w:r w:rsidRPr="003C2B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99C8DC" wp14:editId="2ABB71BF">
            <wp:extent cx="4887311" cy="2816772"/>
            <wp:effectExtent l="0" t="0" r="8890" b="317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C2B30" w:rsidRDefault="003C2B30" w:rsidP="003C2B30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</w:rPr>
      </w:pPr>
    </w:p>
    <w:p w:rsidR="00465C47" w:rsidRDefault="00465C47" w:rsidP="003C2B30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74076D59" wp14:editId="5BFADBAD">
            <wp:extent cx="4887311" cy="2837793"/>
            <wp:effectExtent l="0" t="0" r="8890" b="127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C2B30" w:rsidRPr="002A4229" w:rsidRDefault="003C2B30" w:rsidP="003C2B30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</w:rPr>
      </w:pPr>
    </w:p>
    <w:p w:rsidR="00F9222A" w:rsidRDefault="00F9222A" w:rsidP="00F9222A">
      <w:pPr>
        <w:pStyle w:val="ListParagraph"/>
        <w:numPr>
          <w:ilvl w:val="0"/>
          <w:numId w:val="21"/>
        </w:numPr>
        <w:spacing w:after="160" w:line="36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Belimbing Wuluh : Temulawak ( 3 : 1 )</w:t>
      </w:r>
    </w:p>
    <w:p w:rsidR="00F9222A" w:rsidRDefault="00F9222A" w:rsidP="00F9222A">
      <w:pPr>
        <w:pStyle w:val="ListParagraph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 – 1</w:t>
      </w:r>
    </w:p>
    <w:p w:rsidR="00F9222A" w:rsidRPr="002A4229" w:rsidRDefault="00F9222A" w:rsidP="00F9222A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>Konsentrasi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>0 ppm :</w:t>
      </w:r>
    </w:p>
    <w:p w:rsidR="00F9222A" w:rsidRDefault="00F9222A" w:rsidP="00F9222A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0,952-0,725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0,952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100%=23,845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>Konsentrasi 40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B83C91" w:rsidRDefault="00F9222A" w:rsidP="00F9222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0,952-0,619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0,952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100%=34,979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 xml:space="preserve"> Konsentrasi 60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B83C91" w:rsidRDefault="00F9222A" w:rsidP="00F9222A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0,952-0,426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0,952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100%=46,218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>Konsentrasi 80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8F47E6" w:rsidRDefault="00F9222A" w:rsidP="00F9222A">
      <w:pPr>
        <w:spacing w:line="36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0,952-0,423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0,952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100%=55,569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7E5F56" w:rsidRDefault="00F9222A" w:rsidP="007E5F5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50-13,550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0,1064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=342,58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ppm </m:t>
        </m:r>
      </m:oMath>
    </w:p>
    <w:p w:rsidR="00F9222A" w:rsidRPr="008F47E6" w:rsidRDefault="00F9222A" w:rsidP="00F922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9222A" w:rsidRDefault="00F9222A" w:rsidP="00F9222A">
      <w:pPr>
        <w:pStyle w:val="ListParagraph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 – 2</w:t>
      </w:r>
    </w:p>
    <w:p w:rsidR="00F9222A" w:rsidRPr="00D006DC" w:rsidRDefault="00F9222A" w:rsidP="00F9222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DC">
        <w:rPr>
          <w:rFonts w:ascii="Times New Roman" w:hAnsi="Times New Roman" w:cs="Times New Roman"/>
          <w:sz w:val="24"/>
          <w:szCs w:val="24"/>
        </w:rPr>
        <w:t>Konsentrasi 200 ppm :</w:t>
      </w:r>
    </w:p>
    <w:p w:rsidR="00F9222A" w:rsidRDefault="00F9222A" w:rsidP="00F9222A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0,951-0,724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0,951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100%=23,870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>Konsentrasi 40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B83C91" w:rsidRDefault="00F9222A" w:rsidP="00F9222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0,951-0,618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0,951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100%=35,016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 xml:space="preserve"> Konsentrasi 60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B83C91" w:rsidRDefault="00F9222A" w:rsidP="00F9222A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0,951-0,511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0,951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100%=46,267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Pr="002A4229" w:rsidRDefault="00F9222A" w:rsidP="00F9222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29">
        <w:rPr>
          <w:rFonts w:ascii="Times New Roman" w:hAnsi="Times New Roman" w:cs="Times New Roman"/>
          <w:sz w:val="24"/>
          <w:szCs w:val="24"/>
        </w:rPr>
        <w:t>Konsentrasi 80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229">
        <w:rPr>
          <w:rFonts w:ascii="Times New Roman" w:hAnsi="Times New Roman" w:cs="Times New Roman"/>
          <w:sz w:val="24"/>
          <w:szCs w:val="24"/>
        </w:rPr>
        <w:t xml:space="preserve"> ppm :</w:t>
      </w:r>
    </w:p>
    <w:p w:rsidR="00F9222A" w:rsidRPr="008F47E6" w:rsidRDefault="00F9222A" w:rsidP="00F9222A">
      <w:pPr>
        <w:spacing w:line="36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% inhibisi=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0,951-0,422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0,951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100%=55,626</m:t>
        </m:r>
      </m:oMath>
      <w:r w:rsidRPr="00B8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2A" w:rsidRDefault="00F9222A" w:rsidP="00F922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50-13,565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0,1065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=342,11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ppm </m:t>
        </m:r>
      </m:oMath>
    </w:p>
    <w:p w:rsidR="006716F6" w:rsidRDefault="00F9222A" w:rsidP="0075032D">
      <w:pPr>
        <w:pStyle w:val="ListParagraph"/>
        <w:numPr>
          <w:ilvl w:val="0"/>
          <w:numId w:val="14"/>
        </w:numPr>
        <w:spacing w:after="0" w:line="360" w:lineRule="auto"/>
        <w:ind w:left="360"/>
        <w:jc w:val="both"/>
        <w:rPr>
          <w:rFonts w:ascii="Cambria Math" w:hAnsi="Cambria Math" w:cs="Times New Roman"/>
          <w:sz w:val="24"/>
          <w:szCs w:val="24"/>
          <w:oMath/>
        </w:rPr>
        <w:sectPr w:rsidR="006716F6" w:rsidSect="005B2AF9">
          <w:headerReference w:type="default" r:id="rId35"/>
          <w:headerReference w:type="first" r:id="rId36"/>
          <w:footerReference w:type="first" r:id="rId37"/>
          <w:pgSz w:w="11907" w:h="16839" w:code="9"/>
          <w:pgMar w:top="2268" w:right="1701" w:bottom="1701" w:left="2268" w:header="1138" w:footer="1138" w:gutter="0"/>
          <w:pgNumType w:start="95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Aktivitas Antioksidan Belimbing wuluh IC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342,11 + 342,58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=342,34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ppm </m:t>
        </m:r>
      </m:oMath>
    </w:p>
    <w:p w:rsidR="0075032D" w:rsidRDefault="00E00404" w:rsidP="00E00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38ACA6E" wp14:editId="3E84A764">
            <wp:extent cx="4997303" cy="2583712"/>
            <wp:effectExtent l="0" t="0" r="0" b="762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E00404" w:rsidRDefault="00E00404" w:rsidP="00E00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61" w:type="dxa"/>
        <w:tblInd w:w="93" w:type="dxa"/>
        <w:tblLook w:val="04A0" w:firstRow="1" w:lastRow="0" w:firstColumn="1" w:lastColumn="0" w:noHBand="0" w:noVBand="1"/>
      </w:tblPr>
      <w:tblGrid>
        <w:gridCol w:w="935"/>
        <w:gridCol w:w="1514"/>
        <w:gridCol w:w="1469"/>
        <w:gridCol w:w="1434"/>
        <w:gridCol w:w="1351"/>
        <w:gridCol w:w="1358"/>
      </w:tblGrid>
      <w:tr w:rsidR="009E3F80" w:rsidRPr="00A7766B" w:rsidTr="00535012">
        <w:trPr>
          <w:trHeight w:val="315"/>
        </w:trPr>
        <w:tc>
          <w:tcPr>
            <w:tcW w:w="8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F80" w:rsidRPr="00A7766B" w:rsidRDefault="009E3F80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Belimbing wuluh</w:t>
            </w:r>
          </w:p>
        </w:tc>
      </w:tr>
      <w:tr w:rsidR="00E00404" w:rsidRPr="00A7766B" w:rsidTr="009E3F80"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Konsentrasi (x)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Antioksidan (y)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xy</w:t>
            </w:r>
          </w:p>
        </w:tc>
      </w:tr>
      <w:tr w:rsidR="00E00404" w:rsidRPr="00A7766B" w:rsidTr="009E3F80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9.75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387.64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95.0625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150264.77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3779.49</w:t>
            </w:r>
          </w:p>
        </w:tc>
      </w:tr>
      <w:tr w:rsidR="00E00404" w:rsidRPr="00A7766B" w:rsidTr="009E3F80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383.35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146957.22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4983.55</w:t>
            </w:r>
          </w:p>
        </w:tc>
      </w:tr>
      <w:tr w:rsidR="00E00404" w:rsidRPr="00A7766B" w:rsidTr="009E3F80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19.5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378.1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380.25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142959.61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7372.95</w:t>
            </w:r>
          </w:p>
        </w:tc>
      </w:tr>
      <w:tr w:rsidR="00E00404" w:rsidRPr="00A7766B" w:rsidTr="009E3F80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369.12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136249.57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9597.12</w:t>
            </w:r>
          </w:p>
        </w:tc>
      </w:tr>
      <w:tr w:rsidR="00E00404" w:rsidRPr="00A7766B" w:rsidTr="009E3F80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29.25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342.34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855.5625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117196.68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color w:val="000000"/>
              </w:rPr>
              <w:t>10013.445</w:t>
            </w:r>
          </w:p>
        </w:tc>
      </w:tr>
      <w:tr w:rsidR="00E00404" w:rsidRPr="00A7766B" w:rsidTr="009E3F80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Σ = 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E00404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Σ = 97.5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9E3F80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Σ =</w:t>
            </w:r>
            <w:r w:rsidR="00E00404" w:rsidRPr="00E00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1860.55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9E3F80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Σ </w:t>
            </w:r>
            <w:r w:rsidR="00E00404" w:rsidRPr="00E00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2175.875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9E3F80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Σ 693627.8</w:t>
            </w:r>
            <w:r w:rsid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04" w:rsidRPr="00E00404" w:rsidRDefault="009E3F80" w:rsidP="00E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Σ 35746.55</w:t>
            </w:r>
            <w:r w:rsid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</w:tbl>
    <w:p w:rsidR="00E00404" w:rsidRDefault="00E00404" w:rsidP="00E00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F80" w:rsidRDefault="009E3F80" w:rsidP="0012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F80" w:rsidRPr="00A57D4D" w:rsidRDefault="009E3F80" w:rsidP="009E3F80">
      <w:pPr>
        <w:tabs>
          <w:tab w:val="left" w:pos="2880"/>
          <w:tab w:val="left" w:pos="3060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Ʃy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Ʃx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Ʃx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Ʃxy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n(Ʃ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Ʃx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(1860.55)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2175.875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-(97.5)(35746.555)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2175.875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(97.5)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410.0392</w:t>
      </w:r>
    </w:p>
    <w:p w:rsidR="009E3F80" w:rsidRDefault="009E3F80" w:rsidP="009E3F80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10E0D">
        <w:rPr>
          <w:rFonts w:ascii="Times New Roman" w:hAnsi="Times New Roman" w:cs="Times New Roman"/>
          <w:sz w:val="24"/>
          <w:szCs w:val="24"/>
        </w:rPr>
        <w:t xml:space="preserve">b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n(</m:t>
            </m:r>
            <m:r>
              <w:rPr>
                <w:rFonts w:ascii="Cambria Math" w:hAnsi="Cambria Math" w:cs="Times New Roman"/>
                <w:sz w:val="24"/>
                <w:szCs w:val="24"/>
              </w:rPr>
              <m:t>Ʃxy)-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Ʃx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Ʃy</m:t>
                </m:r>
              </m:e>
            </m: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n(</m:t>
            </m:r>
            <m:r>
              <w:rPr>
                <w:rFonts w:ascii="Cambria Math" w:hAnsi="Cambria Math" w:cs="Times New Roman"/>
                <w:sz w:val="24"/>
                <w:szCs w:val="24"/>
              </w:rPr>
              <m:t>Ʃ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35746.555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-(97.5)(1860.55)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2175.875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(97.55)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-1.945088</w:t>
      </w:r>
    </w:p>
    <w:p w:rsidR="001251BC" w:rsidRDefault="009E3F80" w:rsidP="009E3F80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r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n(Ʃxy)-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Ʃx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)(</m:t>
            </m:r>
            <m:r>
              <w:rPr>
                <w:rFonts w:ascii="Cambria Math" w:hAnsi="Cambria Math" w:cs="Times New Roman"/>
                <w:sz w:val="24"/>
                <w:szCs w:val="24"/>
              </w:rPr>
              <m:t>Ʃy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ra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Ʃx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Ʃx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.  </m:t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Ʃy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35746.555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-(97.5)(1860.55)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2175.875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97.5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.  5(693627.85)-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(1860.55)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125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E3F80" w:rsidRDefault="001251BC" w:rsidP="001251BC">
      <w:pPr>
        <w:spacing w:after="0" w:line="480" w:lineRule="auto"/>
        <w:ind w:left="216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=</w:t>
      </w:r>
      <w:r w:rsidR="004E05A1">
        <w:rPr>
          <w:rFonts w:ascii="Times New Roman" w:eastAsiaTheme="minorEastAsia" w:hAnsi="Times New Roman" w:cs="Times New Roman"/>
          <w:sz w:val="24"/>
          <w:szCs w:val="24"/>
        </w:rPr>
        <w:t xml:space="preserve"> 0.89448</w:t>
      </w:r>
    </w:p>
    <w:p w:rsidR="009E3F80" w:rsidRDefault="009E3F80" w:rsidP="00E00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572" w:rsidRDefault="00D84572" w:rsidP="00E00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572" w:rsidRDefault="00D84572" w:rsidP="00E00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572" w:rsidRDefault="00D84572" w:rsidP="00E00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DF5" w:rsidRDefault="00881DF5" w:rsidP="00E00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572" w:rsidRPr="00E359AD" w:rsidRDefault="00881DF5" w:rsidP="00E359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4CF929" wp14:editId="07FF5ADD">
            <wp:extent cx="4997303" cy="2594345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tbl>
      <w:tblPr>
        <w:tblW w:w="8210" w:type="dxa"/>
        <w:tblInd w:w="93" w:type="dxa"/>
        <w:tblLook w:val="04A0" w:firstRow="1" w:lastRow="0" w:firstColumn="1" w:lastColumn="0" w:noHBand="0" w:noVBand="1"/>
      </w:tblPr>
      <w:tblGrid>
        <w:gridCol w:w="912"/>
        <w:gridCol w:w="1457"/>
        <w:gridCol w:w="1597"/>
        <w:gridCol w:w="1345"/>
        <w:gridCol w:w="1524"/>
        <w:gridCol w:w="1375"/>
      </w:tblGrid>
      <w:tr w:rsidR="003011B2" w:rsidRPr="00A7766B" w:rsidTr="003011B2">
        <w:trPr>
          <w:trHeight w:val="315"/>
        </w:trPr>
        <w:tc>
          <w:tcPr>
            <w:tcW w:w="8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1B2" w:rsidRPr="00A7766B" w:rsidRDefault="003011B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Temulawak</w:t>
            </w:r>
          </w:p>
        </w:tc>
      </w:tr>
      <w:tr w:rsidR="00EB17F6" w:rsidRPr="00A7766B" w:rsidTr="003011B2">
        <w:trPr>
          <w:trHeight w:val="31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Konsentrasi (x)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Antioksidan (y)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xy</w:t>
            </w:r>
          </w:p>
        </w:tc>
      </w:tr>
      <w:tr w:rsidR="00EB17F6" w:rsidRPr="00A7766B" w:rsidTr="003011B2">
        <w:trPr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29.25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387.64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855.5625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150264.77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11338.47</w:t>
            </w:r>
          </w:p>
        </w:tc>
      </w:tr>
      <w:tr w:rsidR="00EB17F6" w:rsidRPr="00A7766B" w:rsidTr="003011B2">
        <w:trPr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383.35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146957.22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9967.1</w:t>
            </w:r>
          </w:p>
        </w:tc>
      </w:tr>
      <w:tr w:rsidR="00EB17F6" w:rsidRPr="00A7766B" w:rsidTr="003011B2">
        <w:trPr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19.5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378.1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380.25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142959.61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7372.95</w:t>
            </w:r>
          </w:p>
        </w:tc>
      </w:tr>
      <w:tr w:rsidR="00EB17F6" w:rsidRPr="00A7766B" w:rsidTr="003011B2">
        <w:trPr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369.12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136249.57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4798.56</w:t>
            </w:r>
          </w:p>
        </w:tc>
      </w:tr>
      <w:tr w:rsidR="00EB17F6" w:rsidRPr="00A7766B" w:rsidTr="003011B2">
        <w:trPr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9.75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342.34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95.0625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117196.68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color w:val="000000"/>
              </w:rPr>
              <w:t>3337.815</w:t>
            </w:r>
          </w:p>
        </w:tc>
      </w:tr>
      <w:tr w:rsidR="00EB17F6" w:rsidRPr="00A7766B" w:rsidTr="003011B2">
        <w:trPr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Σ= 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Σ = 97.5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Σ = 1860.55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Σ</w:t>
            </w: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84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2175.875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Σ</w:t>
            </w: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84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693627.85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2" w:rsidRPr="00D84572" w:rsidRDefault="00D84572" w:rsidP="00D8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Σ</w:t>
            </w: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EB17F6"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36814.89</w:t>
            </w:r>
            <w:r w:rsid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</w:tbl>
    <w:p w:rsidR="00D84572" w:rsidRDefault="00D84572" w:rsidP="00D84572">
      <w:pPr>
        <w:tabs>
          <w:tab w:val="left" w:pos="2880"/>
          <w:tab w:val="left" w:pos="3060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84572" w:rsidRPr="00A57D4D" w:rsidRDefault="00D84572" w:rsidP="00D84572">
      <w:pPr>
        <w:tabs>
          <w:tab w:val="left" w:pos="2880"/>
          <w:tab w:val="left" w:pos="3060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Ʃy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Ʃx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Ʃx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Ʃxy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n(Ʃ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Ʃx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(1860.55)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2175.875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-(97.5)(36814.895)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2175.875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(97.5)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14232F">
        <w:rPr>
          <w:rFonts w:ascii="Times New Roman" w:eastAsiaTheme="minorEastAsia" w:hAnsi="Times New Roman" w:cs="Times New Roman"/>
          <w:sz w:val="24"/>
          <w:szCs w:val="24"/>
        </w:rPr>
        <w:t>334.18</w:t>
      </w:r>
    </w:p>
    <w:p w:rsidR="00D84572" w:rsidRDefault="00D84572" w:rsidP="00D84572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10E0D">
        <w:rPr>
          <w:rFonts w:ascii="Times New Roman" w:hAnsi="Times New Roman" w:cs="Times New Roman"/>
          <w:sz w:val="24"/>
          <w:szCs w:val="24"/>
        </w:rPr>
        <w:t xml:space="preserve">b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n(</m:t>
            </m:r>
            <m:r>
              <w:rPr>
                <w:rFonts w:ascii="Cambria Math" w:hAnsi="Cambria Math" w:cs="Times New Roman"/>
                <w:sz w:val="24"/>
                <w:szCs w:val="24"/>
              </w:rPr>
              <m:t>Ʃxy)-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Ʃx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Ʃy</m:t>
                </m:r>
              </m:e>
            </m: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n(</m:t>
            </m:r>
            <m:r>
              <w:rPr>
                <w:rFonts w:ascii="Cambria Math" w:hAnsi="Cambria Math" w:cs="Times New Roman"/>
                <w:sz w:val="24"/>
                <w:szCs w:val="24"/>
              </w:rPr>
              <m:t>Ʃ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36814.895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-(97.5)(1860.55)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2175.875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(97.5)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14232F">
        <w:rPr>
          <w:rFonts w:ascii="Times New Roman" w:eastAsiaTheme="minorEastAsia" w:hAnsi="Times New Roman" w:cs="Times New Roman"/>
          <w:sz w:val="24"/>
          <w:szCs w:val="24"/>
        </w:rPr>
        <w:t xml:space="preserve"> = 1.9</w:t>
      </w:r>
      <w:r w:rsidR="00E1235F">
        <w:rPr>
          <w:rFonts w:ascii="Times New Roman" w:eastAsiaTheme="minorEastAsia" w:hAnsi="Times New Roman" w:cs="Times New Roman"/>
          <w:sz w:val="24"/>
          <w:szCs w:val="24"/>
        </w:rPr>
        <w:t>451</w:t>
      </w:r>
    </w:p>
    <w:p w:rsidR="00DF41FD" w:rsidRDefault="00D84572" w:rsidP="00D84572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r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n(Ʃxy)-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Ʃx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)(</m:t>
            </m:r>
            <m:r>
              <w:rPr>
                <w:rFonts w:ascii="Cambria Math" w:hAnsi="Cambria Math" w:cs="Times New Roman"/>
                <w:sz w:val="24"/>
                <w:szCs w:val="24"/>
              </w:rPr>
              <m:t>Ʃy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ra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Ʃx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Ʃx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.  </m:t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Ʃy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36814.895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-(97.5)(1860.55)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2175.875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97.5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  5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693627.85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(1860.55)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DF41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84572" w:rsidRDefault="00DF41FD" w:rsidP="00DF41FD">
      <w:pPr>
        <w:spacing w:after="0" w:line="480" w:lineRule="auto"/>
        <w:ind w:left="216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=</w:t>
      </w:r>
      <w:r w:rsidR="00E1235F">
        <w:rPr>
          <w:rFonts w:ascii="Times New Roman" w:eastAsiaTheme="minorEastAsia" w:hAnsi="Times New Roman" w:cs="Times New Roman"/>
          <w:sz w:val="24"/>
          <w:szCs w:val="24"/>
        </w:rPr>
        <w:t xml:space="preserve"> 0.8</w:t>
      </w:r>
      <w:r w:rsidR="00554B6B">
        <w:rPr>
          <w:rFonts w:ascii="Times New Roman" w:eastAsiaTheme="minorEastAsia" w:hAnsi="Times New Roman" w:cs="Times New Roman"/>
          <w:sz w:val="24"/>
          <w:szCs w:val="24"/>
        </w:rPr>
        <w:t>944</w:t>
      </w:r>
    </w:p>
    <w:p w:rsidR="00D84572" w:rsidRDefault="00D84572" w:rsidP="00E00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2E8" w:rsidRDefault="00B962E8" w:rsidP="00E00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962E8" w:rsidSect="006716F6">
          <w:headerReference w:type="first" r:id="rId40"/>
          <w:pgSz w:w="11907" w:h="16839" w:code="9"/>
          <w:pgMar w:top="2268" w:right="1701" w:bottom="1701" w:left="2268" w:header="1138" w:footer="1138" w:gutter="0"/>
          <w:pgNumType w:start="124"/>
          <w:cols w:space="720"/>
          <w:titlePg/>
          <w:docGrid w:linePitch="360"/>
        </w:sectPr>
      </w:pPr>
    </w:p>
    <w:p w:rsidR="00B962E8" w:rsidRPr="00F17A8D" w:rsidRDefault="00B962E8" w:rsidP="00B962E8">
      <w:pPr>
        <w:pStyle w:val="Caption"/>
        <w:spacing w:after="0" w:line="36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proofErr w:type="gramStart"/>
      <w:r w:rsidRPr="00F17A8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lastRenderedPageBreak/>
        <w:t>Lamp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iran 14</w:t>
      </w:r>
      <w:r w:rsidRPr="00F17A8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proofErr w:type="gramEnd"/>
      <w:r w:rsidRPr="00F17A8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Hasil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Analisis </w:t>
      </w:r>
      <w:r w:rsidR="003011B2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pH</w:t>
      </w:r>
      <w:r w:rsidRPr="00F17A8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Minuman Fungsional Tahap III</w:t>
      </w:r>
    </w:p>
    <w:p w:rsidR="00B962E8" w:rsidRDefault="00B962E8" w:rsidP="00E00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B2" w:rsidRDefault="003011B2" w:rsidP="00E00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C5E7131" wp14:editId="3DED9B6B">
            <wp:extent cx="5061098" cy="2668772"/>
            <wp:effectExtent l="0" t="0" r="635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A7766B" w:rsidRDefault="00A7766B" w:rsidP="00E00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52" w:type="dxa"/>
        <w:tblInd w:w="93" w:type="dxa"/>
        <w:tblLook w:val="04A0" w:firstRow="1" w:lastRow="0" w:firstColumn="1" w:lastColumn="0" w:noHBand="0" w:noVBand="1"/>
      </w:tblPr>
      <w:tblGrid>
        <w:gridCol w:w="852"/>
        <w:gridCol w:w="1800"/>
        <w:gridCol w:w="1080"/>
        <w:gridCol w:w="1530"/>
        <w:gridCol w:w="1440"/>
        <w:gridCol w:w="1350"/>
      </w:tblGrid>
      <w:tr w:rsidR="00A7766B" w:rsidRPr="00A7766B" w:rsidTr="00A7766B">
        <w:trPr>
          <w:trHeight w:val="315"/>
        </w:trPr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Belimbing wuluh</w:t>
            </w:r>
          </w:p>
        </w:tc>
      </w:tr>
      <w:tr w:rsidR="00A7766B" w:rsidRPr="00A7766B" w:rsidTr="00A7766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Konsentrasi (x)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 (y)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xy</w:t>
            </w:r>
          </w:p>
        </w:tc>
      </w:tr>
      <w:tr w:rsidR="00A7766B" w:rsidRPr="00A7766B" w:rsidTr="00A7766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9.75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95.0625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20.475</w:t>
            </w:r>
          </w:p>
        </w:tc>
      </w:tr>
      <w:tr w:rsidR="00A7766B" w:rsidRPr="00A7766B" w:rsidTr="00A7766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4.2025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26.65</w:t>
            </w:r>
          </w:p>
        </w:tc>
      </w:tr>
      <w:tr w:rsidR="00A7766B" w:rsidRPr="00A7766B" w:rsidTr="00A7766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19.5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380.25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2.3409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29.835</w:t>
            </w:r>
          </w:p>
        </w:tc>
      </w:tr>
      <w:tr w:rsidR="00A7766B" w:rsidRPr="00A7766B" w:rsidTr="00A7766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1.6129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33.02</w:t>
            </w:r>
          </w:p>
        </w:tc>
      </w:tr>
      <w:tr w:rsidR="00A7766B" w:rsidRPr="00A7766B" w:rsidTr="00A7766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29.25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855.5625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1.5376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36.27</w:t>
            </w:r>
          </w:p>
        </w:tc>
      </w:tr>
      <w:tr w:rsidR="00A7766B" w:rsidRPr="00A7766B" w:rsidTr="00A7766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Σ = 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Σ = 97.5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2175.875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14.1039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146.25</w:t>
            </w:r>
          </w:p>
        </w:tc>
      </w:tr>
    </w:tbl>
    <w:p w:rsidR="003011B2" w:rsidRDefault="003011B2" w:rsidP="00E00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66B" w:rsidRPr="00A57D4D" w:rsidRDefault="00A7766B" w:rsidP="00A7766B">
      <w:pPr>
        <w:tabs>
          <w:tab w:val="left" w:pos="2880"/>
          <w:tab w:val="left" w:pos="3060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Ʃy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Ʃx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Ʃx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Ʃxy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n(Ʃ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Ʃx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(8.19)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2175.875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-(97.5)(173.16)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2175.875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(97.5)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2.593384</w:t>
      </w:r>
    </w:p>
    <w:p w:rsidR="00A7766B" w:rsidRDefault="00A7766B" w:rsidP="00A7766B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10E0D">
        <w:rPr>
          <w:rFonts w:ascii="Times New Roman" w:hAnsi="Times New Roman" w:cs="Times New Roman"/>
          <w:sz w:val="24"/>
          <w:szCs w:val="24"/>
        </w:rPr>
        <w:t xml:space="preserve">b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n(</m:t>
            </m:r>
            <m:r>
              <w:rPr>
                <w:rFonts w:ascii="Cambria Math" w:hAnsi="Cambria Math" w:cs="Times New Roman"/>
                <w:sz w:val="24"/>
                <w:szCs w:val="24"/>
              </w:rPr>
              <m:t>Ʃxy)-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Ʃx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Ʃy</m:t>
                </m:r>
              </m:e>
            </m: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n(</m:t>
            </m:r>
            <m:r>
              <w:rPr>
                <w:rFonts w:ascii="Cambria Math" w:hAnsi="Cambria Math" w:cs="Times New Roman"/>
                <w:sz w:val="24"/>
                <w:szCs w:val="24"/>
              </w:rPr>
              <m:t>Ʃ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146.25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-(97.5)(8.19)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2175.875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97.55)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-0.048994</w:t>
      </w:r>
    </w:p>
    <w:p w:rsidR="002F0EF3" w:rsidRDefault="00A7766B" w:rsidP="00A7766B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r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n(Ʃxy)-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Ʃx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)(</m:t>
            </m:r>
            <m:r>
              <w:rPr>
                <w:rFonts w:ascii="Cambria Math" w:hAnsi="Cambria Math" w:cs="Times New Roman"/>
                <w:sz w:val="24"/>
                <w:szCs w:val="24"/>
              </w:rPr>
              <m:t>Ʃy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ra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Ʃx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Ʃx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.  </m:t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Ʃy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146.25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-(97.5)(8.19)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2175.875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97.5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.  5(14.1039)-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(8.19)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2F0E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7766B" w:rsidRDefault="002F0EF3" w:rsidP="002F0EF3">
      <w:pPr>
        <w:spacing w:after="0" w:line="480" w:lineRule="auto"/>
        <w:ind w:left="216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=</w:t>
      </w:r>
      <w:r w:rsidR="00A7766B">
        <w:rPr>
          <w:rFonts w:ascii="Times New Roman" w:eastAsiaTheme="minorEastAsia" w:hAnsi="Times New Roman" w:cs="Times New Roman"/>
          <w:sz w:val="24"/>
          <w:szCs w:val="24"/>
        </w:rPr>
        <w:t xml:space="preserve"> -0.978374</w:t>
      </w:r>
    </w:p>
    <w:p w:rsidR="00A7766B" w:rsidRDefault="00A7766B" w:rsidP="00E00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9AD" w:rsidRDefault="00E359AD" w:rsidP="00E00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9AD" w:rsidRDefault="00E359AD" w:rsidP="00E00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66B" w:rsidRDefault="00E359AD" w:rsidP="00E00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882890" wp14:editId="4D5479EE">
            <wp:extent cx="5007935" cy="2604977"/>
            <wp:effectExtent l="0" t="0" r="2540" b="508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tbl>
      <w:tblPr>
        <w:tblW w:w="8061" w:type="dxa"/>
        <w:tblInd w:w="93" w:type="dxa"/>
        <w:tblLook w:val="04A0" w:firstRow="1" w:lastRow="0" w:firstColumn="1" w:lastColumn="0" w:noHBand="0" w:noVBand="1"/>
      </w:tblPr>
      <w:tblGrid>
        <w:gridCol w:w="913"/>
        <w:gridCol w:w="1711"/>
        <w:gridCol w:w="1351"/>
        <w:gridCol w:w="1530"/>
        <w:gridCol w:w="1350"/>
        <w:gridCol w:w="1206"/>
      </w:tblGrid>
      <w:tr w:rsidR="00A52B27" w:rsidRPr="00CC3C22" w:rsidTr="00A52B27">
        <w:trPr>
          <w:trHeight w:val="315"/>
        </w:trPr>
        <w:tc>
          <w:tcPr>
            <w:tcW w:w="8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27" w:rsidRPr="00CC3C22" w:rsidRDefault="00A52B27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3C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Temulawak</w:t>
            </w:r>
          </w:p>
        </w:tc>
      </w:tr>
      <w:tr w:rsidR="00A52B27" w:rsidRPr="00CC3C22" w:rsidTr="00A52B27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Konsentrasi (x)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 (y)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xy</w:t>
            </w:r>
          </w:p>
        </w:tc>
      </w:tr>
      <w:tr w:rsidR="00A52B27" w:rsidRPr="00CC3C22" w:rsidTr="00A52B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29.25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855.5625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61.425</w:t>
            </w:r>
          </w:p>
        </w:tc>
      </w:tr>
      <w:tr w:rsidR="00A52B27" w:rsidRPr="00CC3C22" w:rsidTr="00A52B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4.2025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53.3</w:t>
            </w:r>
          </w:p>
        </w:tc>
      </w:tr>
      <w:tr w:rsidR="00A52B27" w:rsidRPr="00CC3C22" w:rsidTr="00A52B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19.5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380.25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2.3409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29.835</w:t>
            </w:r>
          </w:p>
        </w:tc>
      </w:tr>
      <w:tr w:rsidR="00A52B27" w:rsidRPr="00CC3C22" w:rsidTr="00A52B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1.6129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16.51</w:t>
            </w:r>
          </w:p>
        </w:tc>
      </w:tr>
      <w:tr w:rsidR="00A52B27" w:rsidRPr="00CC3C22" w:rsidTr="00A52B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9.75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95.0625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1.5376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color w:val="000000"/>
              </w:rPr>
              <w:t>12.09</w:t>
            </w:r>
          </w:p>
        </w:tc>
      </w:tr>
      <w:tr w:rsidR="00A52B27" w:rsidRPr="00CC3C22" w:rsidTr="00A52B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Σ = 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Σ = 97.5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2175.875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14.1039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6B" w:rsidRPr="00A7766B" w:rsidRDefault="00A7766B" w:rsidP="00A7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6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173.16</w:t>
            </w:r>
          </w:p>
        </w:tc>
      </w:tr>
    </w:tbl>
    <w:p w:rsidR="00A7766B" w:rsidRDefault="00A7766B" w:rsidP="00E00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66B" w:rsidRPr="00A57D4D" w:rsidRDefault="00A7766B" w:rsidP="00A7766B">
      <w:pPr>
        <w:tabs>
          <w:tab w:val="left" w:pos="2880"/>
          <w:tab w:val="left" w:pos="3060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Ʃy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Ʃx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Ʃx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Ʃxy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n(Ʃ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Ʃx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(8.19)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2175.875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-(97.5)(173.16)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2175.875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(97.5)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F30821">
        <w:rPr>
          <w:rFonts w:ascii="Times New Roman" w:eastAsiaTheme="minorEastAsia" w:hAnsi="Times New Roman" w:cs="Times New Roman"/>
          <w:sz w:val="24"/>
          <w:szCs w:val="24"/>
        </w:rPr>
        <w:t xml:space="preserve"> = 0.6826</w:t>
      </w:r>
    </w:p>
    <w:p w:rsidR="00A7766B" w:rsidRDefault="00A7766B" w:rsidP="00A7766B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10E0D">
        <w:rPr>
          <w:rFonts w:ascii="Times New Roman" w:hAnsi="Times New Roman" w:cs="Times New Roman"/>
          <w:sz w:val="24"/>
          <w:szCs w:val="24"/>
        </w:rPr>
        <w:t xml:space="preserve">b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n(</m:t>
            </m:r>
            <m:r>
              <w:rPr>
                <w:rFonts w:ascii="Cambria Math" w:hAnsi="Cambria Math" w:cs="Times New Roman"/>
                <w:sz w:val="24"/>
                <w:szCs w:val="24"/>
              </w:rPr>
              <m:t>Ʃxy)-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Ʃx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Ʃy</m:t>
                </m:r>
              </m:e>
            </m: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n(</m:t>
            </m:r>
            <m:r>
              <w:rPr>
                <w:rFonts w:ascii="Cambria Math" w:hAnsi="Cambria Math" w:cs="Times New Roman"/>
                <w:sz w:val="24"/>
                <w:szCs w:val="24"/>
              </w:rPr>
              <m:t>Ʃ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173.16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-(97.5)(8.19)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2175.875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(97.5)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F30821">
        <w:rPr>
          <w:rFonts w:ascii="Times New Roman" w:eastAsiaTheme="minorEastAsia" w:hAnsi="Times New Roman" w:cs="Times New Roman"/>
          <w:sz w:val="24"/>
          <w:szCs w:val="24"/>
        </w:rPr>
        <w:t xml:space="preserve"> = 0.049</w:t>
      </w:r>
    </w:p>
    <w:p w:rsidR="008D683F" w:rsidRDefault="00A7766B" w:rsidP="00A7766B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r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n(Ʃxy)-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Ʃx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)(</m:t>
            </m:r>
            <m:r>
              <w:rPr>
                <w:rFonts w:ascii="Cambria Math" w:hAnsi="Cambria Math" w:cs="Times New Roman"/>
                <w:sz w:val="24"/>
                <w:szCs w:val="24"/>
              </w:rPr>
              <m:t>Ʃy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ra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Ʃx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Ʃx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.  </m:t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Ʃy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Ʃy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173.16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-(97.5)(8.19)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2175.875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97.5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  5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14.1039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(8.19)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8D68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7766B" w:rsidRPr="00F30821" w:rsidRDefault="008D683F" w:rsidP="00F30821">
      <w:pPr>
        <w:spacing w:after="0" w:line="480" w:lineRule="auto"/>
        <w:ind w:left="2160" w:firstLine="720"/>
        <w:rPr>
          <w:rFonts w:ascii="Times New Roman" w:eastAsiaTheme="minorEastAsia" w:hAnsi="Times New Roman" w:cs="Times New Roman"/>
          <w:sz w:val="24"/>
          <w:szCs w:val="24"/>
        </w:rPr>
        <w:sectPr w:rsidR="00A7766B" w:rsidRPr="00F30821" w:rsidSect="00B962E8">
          <w:headerReference w:type="first" r:id="rId43"/>
          <w:pgSz w:w="11907" w:h="16839" w:code="9"/>
          <w:pgMar w:top="2268" w:right="1701" w:bottom="1701" w:left="2268" w:header="1138" w:footer="1138" w:gutter="0"/>
          <w:pgNumType w:start="126"/>
          <w:cols w:space="720"/>
          <w:titlePg/>
          <w:docGrid w:linePitch="360"/>
        </w:sect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A776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7766B">
        <w:t xml:space="preserve"> </w:t>
      </w:r>
      <w:r w:rsidR="00F30821">
        <w:rPr>
          <w:rFonts w:ascii="Times New Roman" w:hAnsi="Times New Roman" w:cs="Times New Roman"/>
        </w:rPr>
        <w:t>0.97837</w:t>
      </w:r>
      <w:proofErr w:type="gramEnd"/>
    </w:p>
    <w:p w:rsidR="007E5F56" w:rsidRDefault="007E5F56" w:rsidP="00F9222A">
      <w:pPr>
        <w:pStyle w:val="Default"/>
        <w:spacing w:line="480" w:lineRule="auto"/>
        <w:rPr>
          <w:b/>
        </w:rPr>
      </w:pPr>
    </w:p>
    <w:p w:rsidR="00F9222A" w:rsidRDefault="00F9222A" w:rsidP="00F9222A">
      <w:pPr>
        <w:pStyle w:val="Default"/>
        <w:spacing w:line="480" w:lineRule="auto"/>
        <w:rPr>
          <w:b/>
        </w:rPr>
      </w:pPr>
      <w:proofErr w:type="gramStart"/>
      <w:r>
        <w:rPr>
          <w:b/>
        </w:rPr>
        <w:t xml:space="preserve">Lampiran </w:t>
      </w:r>
      <w:r w:rsidR="007F16E8">
        <w:rPr>
          <w:b/>
        </w:rPr>
        <w:t>14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rFonts w:eastAsia="Times New Roman"/>
          <w:b/>
        </w:rPr>
        <w:t>Data Hasil Penelitian Organoleptik Tahap I</w:t>
      </w:r>
      <w:r>
        <w:rPr>
          <w:b/>
        </w:rPr>
        <w:t>II</w:t>
      </w:r>
    </w:p>
    <w:tbl>
      <w:tblPr>
        <w:tblW w:w="13498" w:type="dxa"/>
        <w:jc w:val="center"/>
        <w:tblLook w:val="04A0" w:firstRow="1" w:lastRow="0" w:firstColumn="1" w:lastColumn="0" w:noHBand="0" w:noVBand="1"/>
      </w:tblPr>
      <w:tblGrid>
        <w:gridCol w:w="1293"/>
        <w:gridCol w:w="876"/>
        <w:gridCol w:w="879"/>
        <w:gridCol w:w="718"/>
        <w:gridCol w:w="876"/>
        <w:gridCol w:w="876"/>
        <w:gridCol w:w="681"/>
        <w:gridCol w:w="876"/>
        <w:gridCol w:w="876"/>
        <w:gridCol w:w="681"/>
        <w:gridCol w:w="876"/>
        <w:gridCol w:w="876"/>
        <w:gridCol w:w="681"/>
        <w:gridCol w:w="876"/>
        <w:gridCol w:w="876"/>
        <w:gridCol w:w="681"/>
      </w:tblGrid>
      <w:tr w:rsidR="00F02C19" w:rsidRPr="00F02C19" w:rsidTr="00F02C19">
        <w:trPr>
          <w:trHeight w:val="348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Panelis</w:t>
            </w:r>
          </w:p>
        </w:tc>
        <w:tc>
          <w:tcPr>
            <w:tcW w:w="122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Sampel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321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432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231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Warna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Aroma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Rasa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Warna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Aroma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Rasa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Warna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Aroma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Rasa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Warna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Aroma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Rasa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Warna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Aroma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Rasa</w:t>
            </w:r>
          </w:p>
        </w:tc>
      </w:tr>
      <w:tr w:rsidR="00F02C19" w:rsidRPr="00F02C19" w:rsidTr="00F02C19">
        <w:trPr>
          <w:trHeight w:val="231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02C19" w:rsidRPr="00F02C19" w:rsidTr="004979C2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02C19" w:rsidRPr="00F02C19" w:rsidTr="004979C2">
        <w:trPr>
          <w:trHeight w:val="34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02C19" w:rsidRPr="00F02C19" w:rsidTr="004979C2">
        <w:trPr>
          <w:trHeight w:val="34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02C19" w:rsidRPr="00F02C19" w:rsidTr="00F02C19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02C19" w:rsidRPr="00F02C19" w:rsidTr="00F02C19">
        <w:trPr>
          <w:trHeight w:val="251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</w:t>
            </w:r>
          </w:p>
        </w:tc>
      </w:tr>
      <w:tr w:rsidR="00F02C19" w:rsidRPr="00F02C19" w:rsidTr="00F02C19">
        <w:trPr>
          <w:trHeight w:val="171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Rata-rata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02C19" w:rsidRPr="00F02C19" w:rsidRDefault="00F02C19" w:rsidP="00F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3.30</w:t>
            </w:r>
          </w:p>
        </w:tc>
      </w:tr>
    </w:tbl>
    <w:p w:rsidR="00F02C19" w:rsidRDefault="00F02C19" w:rsidP="00F9222A">
      <w:pPr>
        <w:pStyle w:val="Default"/>
        <w:spacing w:line="480" w:lineRule="auto"/>
        <w:rPr>
          <w:b/>
        </w:rPr>
      </w:pPr>
    </w:p>
    <w:p w:rsidR="00645619" w:rsidRDefault="00645619" w:rsidP="00F9222A">
      <w:pPr>
        <w:pStyle w:val="Default"/>
        <w:spacing w:line="480" w:lineRule="auto"/>
        <w:rPr>
          <w:b/>
        </w:rPr>
      </w:pPr>
    </w:p>
    <w:p w:rsidR="00645619" w:rsidRDefault="00645619" w:rsidP="00F9222A">
      <w:pPr>
        <w:pStyle w:val="Default"/>
        <w:spacing w:line="480" w:lineRule="auto"/>
        <w:rPr>
          <w:b/>
        </w:rPr>
      </w:pPr>
    </w:p>
    <w:p w:rsidR="00645619" w:rsidRDefault="00645619" w:rsidP="00F9222A">
      <w:pPr>
        <w:pStyle w:val="Default"/>
        <w:spacing w:line="480" w:lineRule="auto"/>
        <w:rPr>
          <w:b/>
        </w:rPr>
      </w:pPr>
    </w:p>
    <w:p w:rsidR="00C507D8" w:rsidRDefault="00032D74" w:rsidP="009F40B3">
      <w:pPr>
        <w:pStyle w:val="Default"/>
      </w:pPr>
      <w:r>
        <w:lastRenderedPageBreak/>
        <w:t>14</w:t>
      </w:r>
      <w:r w:rsidR="0075032D">
        <w:t>.1. Perhitungan War</w:t>
      </w:r>
      <w:r w:rsidR="00F9222A">
        <w:t>na</w:t>
      </w:r>
    </w:p>
    <w:p w:rsidR="00195991" w:rsidRDefault="00195991" w:rsidP="00195991">
      <w:pPr>
        <w:pStyle w:val="Default"/>
        <w:jc w:val="center"/>
      </w:pPr>
      <w:r>
        <w:t>Ulangan 1</w:t>
      </w:r>
    </w:p>
    <w:tbl>
      <w:tblPr>
        <w:tblW w:w="12909" w:type="dxa"/>
        <w:tblInd w:w="93" w:type="dxa"/>
        <w:tblLook w:val="04A0" w:firstRow="1" w:lastRow="0" w:firstColumn="1" w:lastColumn="0" w:noHBand="0" w:noVBand="1"/>
      </w:tblPr>
      <w:tblGrid>
        <w:gridCol w:w="1302"/>
        <w:gridCol w:w="636"/>
        <w:gridCol w:w="847"/>
        <w:gridCol w:w="735"/>
        <w:gridCol w:w="931"/>
        <w:gridCol w:w="735"/>
        <w:gridCol w:w="931"/>
        <w:gridCol w:w="735"/>
        <w:gridCol w:w="931"/>
        <w:gridCol w:w="735"/>
        <w:gridCol w:w="931"/>
        <w:gridCol w:w="884"/>
        <w:gridCol w:w="885"/>
        <w:gridCol w:w="929"/>
        <w:gridCol w:w="768"/>
      </w:tblGrid>
      <w:tr w:rsidR="0075032D" w:rsidRPr="0075032D" w:rsidTr="00E60B1A">
        <w:trPr>
          <w:trHeight w:val="316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Panelis</w:t>
            </w: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 sampel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</w:tr>
      <w:tr w:rsidR="0075032D" w:rsidRPr="0075032D" w:rsidTr="000F5B16">
        <w:trPr>
          <w:trHeight w:val="316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</w:tr>
      <w:tr w:rsidR="0075032D" w:rsidRPr="0075032D" w:rsidTr="000F5B16">
        <w:trPr>
          <w:trHeight w:val="316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75032D" w:rsidRPr="0075032D" w:rsidTr="000F5B16">
        <w:trPr>
          <w:trHeight w:val="316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E60B1A" w:rsidRDefault="00E60B1A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</w:t>
            </w:r>
            <w:r w:rsidR="0075032D" w:rsidRPr="00E60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umlah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322.86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64.57</w:t>
            </w:r>
          </w:p>
        </w:tc>
      </w:tr>
      <w:tr w:rsidR="0075032D" w:rsidRPr="0075032D" w:rsidTr="00E60B1A">
        <w:trPr>
          <w:trHeight w:val="31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E60B1A" w:rsidRDefault="00E60B1A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  <w:r w:rsidR="0075032D" w:rsidRPr="00E60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ata-rata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D" w:rsidRPr="0075032D" w:rsidRDefault="0075032D" w:rsidP="0075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</w:tr>
    </w:tbl>
    <w:p w:rsidR="0075032D" w:rsidRPr="009F40B3" w:rsidRDefault="0075032D" w:rsidP="009F40B3">
      <w:pPr>
        <w:pStyle w:val="Default"/>
      </w:pPr>
    </w:p>
    <w:p w:rsidR="00C507D8" w:rsidRDefault="00C507D8" w:rsidP="00FA0B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07D8" w:rsidRDefault="00C507D8" w:rsidP="00FA0B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07D8" w:rsidRDefault="00C507D8" w:rsidP="00FA0B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07D8" w:rsidRDefault="00C507D8" w:rsidP="00FA0B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07D8" w:rsidRDefault="00C507D8" w:rsidP="00FA0B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41C0" w:rsidRDefault="008741C0" w:rsidP="008741C0">
      <w:pPr>
        <w:pStyle w:val="Default"/>
        <w:spacing w:line="360" w:lineRule="auto"/>
        <w:jc w:val="center"/>
        <w:sectPr w:rsidR="008741C0" w:rsidSect="00D83D7F">
          <w:headerReference w:type="even" r:id="rId44"/>
          <w:headerReference w:type="default" r:id="rId45"/>
          <w:headerReference w:type="first" r:id="rId46"/>
          <w:pgSz w:w="16839" w:h="11907" w:orient="landscape" w:code="9"/>
          <w:pgMar w:top="1701" w:right="1701" w:bottom="2268" w:left="2268" w:header="1138" w:footer="1138" w:gutter="0"/>
          <w:pgNumType w:start="128"/>
          <w:cols w:space="720"/>
          <w:titlePg/>
          <w:docGrid w:linePitch="360"/>
        </w:sectPr>
      </w:pPr>
    </w:p>
    <w:p w:rsidR="00BE4BDB" w:rsidRDefault="00BE4BDB" w:rsidP="00BE4BDB">
      <w:pPr>
        <w:spacing w:after="0"/>
        <w:ind w:left="1170" w:hanging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Tabel 28.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Perhitungan Hasil Pengamatan Uji Organoleptik Atribut Warna Minuman Fungsional</w:t>
      </w:r>
    </w:p>
    <w:tbl>
      <w:tblPr>
        <w:tblW w:w="8061" w:type="dxa"/>
        <w:tblInd w:w="93" w:type="dxa"/>
        <w:tblLook w:val="04A0" w:firstRow="1" w:lastRow="0" w:firstColumn="1" w:lastColumn="0" w:noHBand="0" w:noVBand="1"/>
      </w:tblPr>
      <w:tblGrid>
        <w:gridCol w:w="1662"/>
        <w:gridCol w:w="990"/>
        <w:gridCol w:w="1080"/>
        <w:gridCol w:w="990"/>
        <w:gridCol w:w="990"/>
        <w:gridCol w:w="1080"/>
        <w:gridCol w:w="1269"/>
      </w:tblGrid>
      <w:tr w:rsidR="009C121E" w:rsidRPr="00765993" w:rsidTr="009C121E">
        <w:trPr>
          <w:trHeight w:val="322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Ulangan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21E" w:rsidRPr="00765993" w:rsidRDefault="009C121E" w:rsidP="005A4C8C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 Sampel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21E" w:rsidRPr="00765993" w:rsidRDefault="009C121E" w:rsidP="005A4C8C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</w:tr>
      <w:tr w:rsidR="009C121E" w:rsidRPr="00765993" w:rsidTr="009C121E">
        <w:trPr>
          <w:trHeight w:val="338"/>
        </w:trPr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a5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121E" w:rsidRPr="00765993" w:rsidTr="009C121E">
        <w:trPr>
          <w:trHeight w:val="338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10.86</w:t>
            </w:r>
          </w:p>
        </w:tc>
      </w:tr>
      <w:tr w:rsidR="009C121E" w:rsidRPr="00765993" w:rsidTr="009C121E">
        <w:trPr>
          <w:trHeight w:val="338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347BEC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21E" w:rsidRPr="00347BEC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21E" w:rsidRPr="00347BEC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</w:tr>
      <w:tr w:rsidR="009C121E" w:rsidRPr="00765993" w:rsidTr="009C121E">
        <w:trPr>
          <w:trHeight w:val="338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347BEC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21E" w:rsidRPr="00347BEC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21E" w:rsidRPr="00347BEC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10.32</w:t>
            </w:r>
          </w:p>
        </w:tc>
      </w:tr>
      <w:tr w:rsidR="009C121E" w:rsidRPr="00765993" w:rsidTr="009C121E">
        <w:trPr>
          <w:trHeight w:val="338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534EB4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347BEC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347BEC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21E" w:rsidRPr="00347BEC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21E" w:rsidRPr="00347BEC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10.55</w:t>
            </w:r>
          </w:p>
        </w:tc>
      </w:tr>
      <w:tr w:rsidR="009C121E" w:rsidRPr="00765993" w:rsidTr="009C121E">
        <w:trPr>
          <w:trHeight w:val="338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534EB4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347BEC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347BEC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21E" w:rsidRPr="00347BEC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21E" w:rsidRPr="00347BEC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10.99</w:t>
            </w:r>
          </w:p>
        </w:tc>
      </w:tr>
      <w:tr w:rsidR="009C121E" w:rsidRPr="00765993" w:rsidTr="009C121E">
        <w:trPr>
          <w:trHeight w:val="338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</w:t>
            </w:r>
            <w:r w:rsidRPr="0076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umlah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347BEC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9C121E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21E" w:rsidRPr="009C121E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21E" w:rsidRPr="00965699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53.81</w:t>
            </w:r>
          </w:p>
        </w:tc>
      </w:tr>
      <w:tr w:rsidR="009C121E" w:rsidRPr="00765993" w:rsidTr="009C121E">
        <w:trPr>
          <w:trHeight w:val="338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  <w:r w:rsidRPr="0076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ata-rata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765993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21E" w:rsidRPr="00347BEC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21E" w:rsidRPr="00347BEC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21E" w:rsidRPr="00347BEC" w:rsidRDefault="009C121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10.76</w:t>
            </w:r>
          </w:p>
        </w:tc>
      </w:tr>
    </w:tbl>
    <w:p w:rsidR="00BE4BDB" w:rsidRDefault="00BE4BDB" w:rsidP="00BE4BDB">
      <w:pPr>
        <w:tabs>
          <w:tab w:val="left" w:pos="154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BDB" w:rsidRPr="000727E0" w:rsidRDefault="00BE4BDB" w:rsidP="00BE4BDB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Times New Roman" w:hAnsi="Times New Roman" w:cs="Times New Roman"/>
          <w:sz w:val="24"/>
          <w:szCs w:val="24"/>
        </w:rPr>
        <w:t>FK</w:t>
      </w:r>
      <w:r w:rsidRPr="000727E0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Total Jendral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sampel x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panelis</m:t>
                    </m:r>
                  </m:e>
                </m:nary>
              </m:e>
            </m:nary>
          </m:den>
        </m:f>
      </m:oMath>
    </w:p>
    <w:p w:rsidR="00BE4BDB" w:rsidRPr="000727E0" w:rsidRDefault="00BE4BDB" w:rsidP="00BE4BD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JK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</w:t>
      </w:r>
      <w:r w:rsidRPr="000727E0">
        <w:rPr>
          <w:rFonts w:ascii="Times New Roman" w:eastAsia="Times New Roman" w:hAnsi="Times New Roman" w:cs="Times New Roman"/>
          <w:sz w:val="24"/>
          <w:szCs w:val="24"/>
        </w:rPr>
        <w:tab/>
        <w:t>= (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Total Ulangan</m:t>
                    </m:r>
                  </m:e>
                </m:nary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Perlakuan</m:t>
                </m:r>
              </m:e>
            </m:nary>
          </m:den>
        </m:f>
      </m:oMath>
      <w:r w:rsidRPr="000727E0">
        <w:rPr>
          <w:rFonts w:ascii="Times New Roman" w:eastAsia="Times New Roman" w:hAnsi="Times New Roman" w:cs="Times New Roman"/>
          <w:sz w:val="24"/>
          <w:szCs w:val="24"/>
        </w:rPr>
        <w:t>) – FK</w:t>
      </w:r>
    </w:p>
    <w:p w:rsidR="00BE4BDB" w:rsidRPr="000727E0" w:rsidRDefault="00BE4BDB" w:rsidP="00BE4BD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Times New Roman" w:hAnsi="Times New Roman" w:cs="Times New Roman"/>
          <w:sz w:val="24"/>
          <w:szCs w:val="24"/>
        </w:rPr>
        <w:t>JKP</w:t>
      </w:r>
      <w:r w:rsidRPr="000727E0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0727E0">
        <w:rPr>
          <w:rFonts w:ascii="Times New Roman" w:eastAsia="Times New Roman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Total Perlakuan</m:t>
                    </m:r>
                  </m:e>
                </m:nary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ulangan</m:t>
                </m:r>
              </m:e>
            </m:nary>
          </m:den>
        </m:f>
      </m:oMath>
      <w:r w:rsidRPr="000727E0">
        <w:rPr>
          <w:rFonts w:ascii="Times New Roman" w:eastAsia="Times New Roman" w:hAnsi="Times New Roman" w:cs="Times New Roman"/>
          <w:sz w:val="24"/>
          <w:szCs w:val="24"/>
        </w:rPr>
        <w:t>) – FK</w:t>
      </w:r>
    </w:p>
    <w:p w:rsidR="00BE4BDB" w:rsidRDefault="00BE4BDB" w:rsidP="00BE4BD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727E0">
        <w:rPr>
          <w:rFonts w:ascii="Times New Roman" w:hAnsi="Times New Roman" w:cs="Times New Roman"/>
          <w:sz w:val="24"/>
          <w:szCs w:val="24"/>
        </w:rPr>
        <w:t>JKG</w:t>
      </w:r>
      <w:r w:rsidRPr="000727E0">
        <w:rPr>
          <w:rFonts w:ascii="Times New Roman" w:hAnsi="Times New Roman" w:cs="Times New Roman"/>
          <w:sz w:val="24"/>
          <w:szCs w:val="24"/>
        </w:rPr>
        <w:tab/>
        <w:t xml:space="preserve">= JKT – JKP – JKS </w:t>
      </w:r>
    </w:p>
    <w:p w:rsidR="00BE4BDB" w:rsidRDefault="00BE4BDB" w:rsidP="00BE4BD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KTK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JKK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Ulangan-1</m:t>
                </m:r>
              </m:e>
            </m:nary>
          </m:den>
        </m:f>
      </m:oMath>
    </w:p>
    <w:p w:rsidR="00BE4BDB" w:rsidRDefault="00BE4BDB" w:rsidP="00BE4BD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KTP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JKP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Perlakuan-1</m:t>
                </m:r>
              </m:e>
            </m:nary>
          </m:den>
        </m:f>
      </m:oMath>
    </w:p>
    <w:p w:rsidR="00BE4BDB" w:rsidRDefault="00BE4BDB" w:rsidP="00BE4BD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KTG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JKG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Ulangan-1)(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Perlakuan-1)</m:t>
                    </m:r>
                  </m:e>
                </m:nary>
              </m:e>
            </m:nary>
          </m:den>
        </m:f>
      </m:oMath>
    </w:p>
    <w:p w:rsidR="00BE4BDB" w:rsidRPr="00B64FD0" w:rsidRDefault="00BE4BDB" w:rsidP="00BE4BD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576BA0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Hitung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KKP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KTG</m:t>
            </m:r>
          </m:den>
        </m:f>
      </m:oMath>
    </w:p>
    <w:p w:rsidR="00BE4BDB" w:rsidRDefault="00BE4BDB" w:rsidP="00BE4BD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0727E0">
        <w:rPr>
          <w:rFonts w:ascii="Times New Roman" w:hAnsi="Times New Roman" w:cs="Times New Roman"/>
          <w:sz w:val="24"/>
          <w:szCs w:val="24"/>
        </w:rPr>
        <w:t>Sy</w:t>
      </w:r>
      <w:r w:rsidRPr="000727E0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RJKG</m:t>
                </m:r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Panelis</m:t>
                    </m:r>
                  </m:e>
                </m:nary>
              </m:den>
            </m:f>
          </m:e>
        </m:rad>
      </m:oMath>
    </w:p>
    <w:p w:rsidR="00BE4BDB" w:rsidRDefault="00BE4BDB" w:rsidP="00BE4BDB">
      <w:pPr>
        <w:tabs>
          <w:tab w:val="left" w:pos="154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BDB" w:rsidRDefault="00BE4BDB" w:rsidP="00BE4B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BDB" w:rsidRDefault="00BE4BDB" w:rsidP="00BE4B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A6" w:rsidRDefault="001645A6" w:rsidP="00BE4B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BDB" w:rsidRDefault="00BE4BDB" w:rsidP="00BE4B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Tabel 2</w:t>
      </w:r>
      <w:r w:rsidR="001645A6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Analisis Variansi (ANAVA) Atribut </w:t>
      </w:r>
      <w:r w:rsidR="001645A6">
        <w:rPr>
          <w:rFonts w:ascii="Times New Roman" w:eastAsia="Times New Roman" w:hAnsi="Times New Roman" w:cs="Times New Roman"/>
          <w:sz w:val="24"/>
          <w:szCs w:val="24"/>
        </w:rPr>
        <w:t>Warna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Minuman</w:t>
      </w:r>
    </w:p>
    <w:tbl>
      <w:tblPr>
        <w:tblW w:w="7962" w:type="dxa"/>
        <w:tblInd w:w="93" w:type="dxa"/>
        <w:tblLook w:val="04A0" w:firstRow="1" w:lastRow="0" w:firstColumn="1" w:lastColumn="0" w:noHBand="0" w:noVBand="1"/>
      </w:tblPr>
      <w:tblGrid>
        <w:gridCol w:w="1698"/>
        <w:gridCol w:w="810"/>
        <w:gridCol w:w="1557"/>
        <w:gridCol w:w="1286"/>
        <w:gridCol w:w="1171"/>
        <w:gridCol w:w="1440"/>
      </w:tblGrid>
      <w:tr w:rsidR="002D13B1" w:rsidRPr="00593763" w:rsidTr="00AC0C3E">
        <w:trPr>
          <w:trHeight w:val="38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3" w:rsidRPr="00593763" w:rsidRDefault="00593763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6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Sumber kera</w:t>
            </w:r>
            <w:r w:rsidRPr="0059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gaman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3" w:rsidRPr="00593763" w:rsidRDefault="00593763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Db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3" w:rsidRPr="00593763" w:rsidRDefault="00593763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JK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3" w:rsidRPr="00593763" w:rsidRDefault="00593763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KT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3" w:rsidRPr="00593763" w:rsidRDefault="00593763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 hitung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3" w:rsidRPr="00593763" w:rsidRDefault="00593763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 tabel 5%</w:t>
            </w:r>
          </w:p>
        </w:tc>
      </w:tr>
      <w:tr w:rsidR="002D13B1" w:rsidRPr="00593763" w:rsidTr="00AC0C3E">
        <w:trPr>
          <w:trHeight w:val="381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3" w:rsidRPr="00593763" w:rsidRDefault="009379B2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593763" w:rsidRPr="0059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elompok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3" w:rsidRPr="00593763" w:rsidRDefault="00AC0C3E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63" w:rsidRPr="00593763" w:rsidRDefault="00AC0C3E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0.08197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63" w:rsidRPr="00593763" w:rsidRDefault="00AC0C3E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3" w:rsidRPr="00AC0C3E" w:rsidRDefault="00AC0C3E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3" w:rsidRPr="00593763" w:rsidRDefault="007F466E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</w:tr>
      <w:tr w:rsidR="002D13B1" w:rsidRPr="00593763" w:rsidTr="00AC0C3E">
        <w:trPr>
          <w:trHeight w:val="381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3" w:rsidRPr="00593763" w:rsidRDefault="009379B2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593763" w:rsidRPr="0059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erlakuan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3" w:rsidRPr="00593763" w:rsidRDefault="00593763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63" w:rsidRPr="00593763" w:rsidRDefault="00AC0C3E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0.07278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63" w:rsidRPr="00593763" w:rsidRDefault="00AC0C3E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3" w:rsidRPr="00593763" w:rsidRDefault="00593763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3" w:rsidRPr="00593763" w:rsidRDefault="00593763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3B1" w:rsidRPr="00593763" w:rsidTr="00AC0C3E">
        <w:trPr>
          <w:trHeight w:val="381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3" w:rsidRPr="00593763" w:rsidRDefault="009379B2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593763" w:rsidRPr="0059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3" w:rsidRPr="00593763" w:rsidRDefault="00AC0C3E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63" w:rsidRPr="00593763" w:rsidRDefault="00AC0C3E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0.19047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63" w:rsidRPr="00593763" w:rsidRDefault="00AC0C3E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3" w:rsidRPr="00593763" w:rsidRDefault="00593763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3" w:rsidRPr="00593763" w:rsidRDefault="00593763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3B1" w:rsidRPr="00593763" w:rsidTr="00AC0C3E">
        <w:trPr>
          <w:trHeight w:val="381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3" w:rsidRPr="00593763" w:rsidRDefault="009379B2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593763" w:rsidRPr="0059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3" w:rsidRPr="00593763" w:rsidRDefault="00AC0C3E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63" w:rsidRPr="00593763" w:rsidRDefault="00AC0C3E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63" w:rsidRPr="00593763" w:rsidRDefault="00593763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3" w:rsidRPr="00593763" w:rsidRDefault="00593763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3" w:rsidRPr="00593763" w:rsidRDefault="00593763" w:rsidP="00A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4BDB" w:rsidRDefault="008326FE" w:rsidP="00BE4BDB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(*) = Ber</w:t>
      </w:r>
      <w:r w:rsidR="00384A26">
        <w:rPr>
          <w:rFonts w:ascii="Times New Roman" w:eastAsia="Times New Roman" w:hAnsi="Times New Roman" w:cs="Times New Roman"/>
          <w:sz w:val="24"/>
          <w:szCs w:val="24"/>
        </w:rPr>
        <w:t>pengaruh</w:t>
      </w:r>
    </w:p>
    <w:p w:rsidR="008326FE" w:rsidRPr="008326FE" w:rsidRDefault="008326FE" w:rsidP="008326FE">
      <w:pPr>
        <w:tabs>
          <w:tab w:val="left" w:pos="1540"/>
        </w:tabs>
        <w:spacing w:after="0" w:line="240" w:lineRule="auto"/>
        <w:ind w:firstLine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= Tidak </w:t>
      </w:r>
      <w:r w:rsidR="00384A26">
        <w:rPr>
          <w:rFonts w:ascii="Times New Roman" w:eastAsia="Times New Roman" w:hAnsi="Times New Roman" w:cs="Times New Roman"/>
          <w:sz w:val="24"/>
          <w:szCs w:val="24"/>
        </w:rPr>
        <w:t>Berpengaruh</w:t>
      </w:r>
    </w:p>
    <w:p w:rsidR="008326FE" w:rsidRDefault="008326FE" w:rsidP="00BE4BDB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BDB" w:rsidRPr="004E7006" w:rsidRDefault="00BE4BDB" w:rsidP="00BE4BDB">
      <w:pPr>
        <w:tabs>
          <w:tab w:val="left" w:pos="15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7006">
        <w:rPr>
          <w:rFonts w:ascii="Times New Roman" w:eastAsia="Times New Roman" w:hAnsi="Times New Roman" w:cs="Times New Roman"/>
          <w:sz w:val="24"/>
          <w:szCs w:val="24"/>
        </w:rPr>
        <w:t>Kesimpulan :</w:t>
      </w:r>
      <w:proofErr w:type="gramEnd"/>
    </w:p>
    <w:p w:rsidR="005A4C8C" w:rsidRDefault="005A4C8C" w:rsidP="005A4C8C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5A5">
        <w:rPr>
          <w:rFonts w:ascii="Times New Roman" w:eastAsia="Times New Roman" w:hAnsi="Times New Roman" w:cs="Times New Roman"/>
          <w:sz w:val="24"/>
          <w:szCs w:val="24"/>
        </w:rPr>
        <w:t xml:space="preserve">Berdasarkan tabel ANAVA diketahui bahwa F hitung &lt; F tabel 5% maka dapat disimpulkan bahwa perbandingan sari belimbing wuluh dan sari temulawak tidak berpengaruh nyata terhadap atribut </w:t>
      </w:r>
      <w:r w:rsidR="0058074E">
        <w:rPr>
          <w:rFonts w:ascii="Times New Roman" w:eastAsia="Times New Roman" w:hAnsi="Times New Roman" w:cs="Times New Roman"/>
          <w:sz w:val="24"/>
          <w:szCs w:val="24"/>
        </w:rPr>
        <w:t>warna</w:t>
      </w:r>
      <w:r w:rsidRPr="000105A5">
        <w:rPr>
          <w:rFonts w:ascii="Times New Roman" w:eastAsia="Times New Roman" w:hAnsi="Times New Roman" w:cs="Times New Roman"/>
          <w:sz w:val="24"/>
          <w:szCs w:val="24"/>
        </w:rPr>
        <w:t xml:space="preserve">, maka kita memutuskan tidak menerima Ho dan tidak perlu dilakukan uji lanjut </w:t>
      </w:r>
      <w:proofErr w:type="gramStart"/>
      <w:r w:rsidRPr="000105A5">
        <w:rPr>
          <w:rFonts w:ascii="Times New Roman" w:eastAsia="Times New Roman" w:hAnsi="Times New Roman" w:cs="Times New Roman"/>
          <w:sz w:val="24"/>
          <w:szCs w:val="24"/>
        </w:rPr>
        <w:t>duncan</w:t>
      </w:r>
      <w:proofErr w:type="gramEnd"/>
      <w:r w:rsidRPr="000105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082" w:rsidRDefault="00B56082" w:rsidP="005D68FA">
      <w:pPr>
        <w:tabs>
          <w:tab w:val="left" w:pos="1540"/>
        </w:tabs>
        <w:spacing w:after="0" w:line="48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504" w:rsidRDefault="00E80504" w:rsidP="00E805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0504" w:rsidRDefault="00E80504" w:rsidP="00E80504">
      <w:pPr>
        <w:tabs>
          <w:tab w:val="left" w:pos="497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0504" w:rsidRDefault="00E80504" w:rsidP="00E805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50E8" w:rsidRPr="00E80504" w:rsidRDefault="009950E8" w:rsidP="00E80504">
      <w:pPr>
        <w:rPr>
          <w:rFonts w:ascii="Times New Roman" w:eastAsia="Times New Roman" w:hAnsi="Times New Roman" w:cs="Times New Roman"/>
          <w:sz w:val="24"/>
          <w:szCs w:val="24"/>
        </w:rPr>
        <w:sectPr w:rsidR="009950E8" w:rsidRPr="00E80504" w:rsidSect="00D83D7F">
          <w:headerReference w:type="default" r:id="rId47"/>
          <w:headerReference w:type="first" r:id="rId48"/>
          <w:pgSz w:w="11907" w:h="16839" w:code="9"/>
          <w:pgMar w:top="2268" w:right="1701" w:bottom="1701" w:left="2268" w:header="1138" w:footer="1138" w:gutter="0"/>
          <w:pgNumType w:start="132"/>
          <w:cols w:space="720"/>
          <w:titlePg/>
          <w:docGrid w:linePitch="360"/>
        </w:sectPr>
      </w:pPr>
    </w:p>
    <w:p w:rsidR="009950E8" w:rsidRDefault="009950E8" w:rsidP="005A4C8C">
      <w:pPr>
        <w:tabs>
          <w:tab w:val="left" w:pos="1540"/>
        </w:tabs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14.2. Perhitungan Aroma</w:t>
      </w:r>
    </w:p>
    <w:tbl>
      <w:tblPr>
        <w:tblW w:w="12375" w:type="dxa"/>
        <w:tblInd w:w="711" w:type="dxa"/>
        <w:tblLook w:val="04A0" w:firstRow="1" w:lastRow="0" w:firstColumn="1" w:lastColumn="0" w:noHBand="0" w:noVBand="1"/>
      </w:tblPr>
      <w:tblGrid>
        <w:gridCol w:w="926"/>
        <w:gridCol w:w="625"/>
        <w:gridCol w:w="814"/>
        <w:gridCol w:w="812"/>
        <w:gridCol w:w="900"/>
        <w:gridCol w:w="900"/>
        <w:gridCol w:w="810"/>
        <w:gridCol w:w="810"/>
        <w:gridCol w:w="957"/>
        <w:gridCol w:w="808"/>
        <w:gridCol w:w="711"/>
        <w:gridCol w:w="949"/>
        <w:gridCol w:w="821"/>
        <w:gridCol w:w="821"/>
        <w:gridCol w:w="711"/>
      </w:tblGrid>
      <w:tr w:rsidR="00FD40B6" w:rsidRPr="00FD40B6" w:rsidTr="00FD40B6">
        <w:trPr>
          <w:trHeight w:val="276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Panelis</w:t>
            </w:r>
          </w:p>
        </w:tc>
        <w:tc>
          <w:tcPr>
            <w:tcW w:w="81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Kode sampel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Rata-rata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B6" w:rsidRPr="00FD40B6" w:rsidRDefault="00FD40B6" w:rsidP="00FD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B6" w:rsidRPr="00FD40B6" w:rsidRDefault="00FD40B6" w:rsidP="00FD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B6" w:rsidRPr="00FD40B6" w:rsidRDefault="00FD40B6" w:rsidP="00FD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B6" w:rsidRPr="00FD40B6" w:rsidRDefault="00FD40B6" w:rsidP="00FD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DA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DT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DT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DA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DT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DA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DT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DA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DT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DA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DA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DT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10.04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3.60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11.05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8.99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1.80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9.50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3.20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1.90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10.61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9.57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3.20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11.25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4.60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2.25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10.80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4.20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10.80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4.20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11.17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4.60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11.48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4.80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2.30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9.54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3.20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10.33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3.80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8.89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9.39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3.20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9.82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3.40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1.96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9.93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3.60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10.58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11.71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10.08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3.60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2.02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9.79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3.40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1.96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10.33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3.80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9.60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3.20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11.03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10.04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3.60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10.83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4.20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10.80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4.20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10.29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3.80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2.06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9.60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3.20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10.83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4.20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BB0482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r w:rsidR="00FD40B6" w:rsidRPr="00FD40B6">
              <w:rPr>
                <w:rFonts w:ascii="Times New Roman" w:eastAsia="Times New Roman" w:hAnsi="Times New Roman" w:cs="Times New Roman"/>
                <w:color w:val="000000"/>
              </w:rPr>
              <w:t>umlah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57.96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62.81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63.57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61.45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62.89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571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308.68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114.20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61.74</w:t>
            </w:r>
          </w:p>
        </w:tc>
      </w:tr>
      <w:tr w:rsidR="00FD40B6" w:rsidRPr="00FD40B6" w:rsidTr="00FD40B6">
        <w:trPr>
          <w:trHeight w:val="27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BB0482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FD40B6" w:rsidRPr="00FD40B6">
              <w:rPr>
                <w:rFonts w:ascii="Times New Roman" w:eastAsia="Times New Roman" w:hAnsi="Times New Roman" w:cs="Times New Roman"/>
                <w:color w:val="000000"/>
              </w:rPr>
              <w:t>ata-rata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3.30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4.03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3.77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3.97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19.03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10.29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3.81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B6" w:rsidRPr="00FD40B6" w:rsidRDefault="00FD40B6" w:rsidP="00FD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0B6">
              <w:rPr>
                <w:rFonts w:ascii="Times New Roman" w:eastAsia="Times New Roman" w:hAnsi="Times New Roman" w:cs="Times New Roman"/>
                <w:color w:val="000000"/>
              </w:rPr>
              <w:t>2.06</w:t>
            </w:r>
          </w:p>
        </w:tc>
      </w:tr>
    </w:tbl>
    <w:p w:rsidR="005A4C8C" w:rsidRDefault="005A4C8C" w:rsidP="00FD40B6">
      <w:pPr>
        <w:tabs>
          <w:tab w:val="left" w:pos="1540"/>
        </w:tabs>
        <w:spacing w:after="0" w:line="48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9950E8" w:rsidRDefault="009950E8" w:rsidP="009950E8">
      <w:pPr>
        <w:tabs>
          <w:tab w:val="left" w:pos="1540"/>
        </w:tabs>
        <w:spacing w:after="0" w:line="48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E728ED" w:rsidRDefault="00E728ED" w:rsidP="000F1F5A">
      <w:pPr>
        <w:tabs>
          <w:tab w:val="left" w:pos="1540"/>
        </w:tabs>
        <w:spacing w:after="0" w:line="48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516" w:rsidRDefault="00646516" w:rsidP="000F1F5A">
      <w:pPr>
        <w:tabs>
          <w:tab w:val="left" w:pos="1540"/>
        </w:tabs>
        <w:spacing w:after="0" w:line="48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3E2" w:rsidRDefault="004C23E2" w:rsidP="005A4C8C">
      <w:pPr>
        <w:tabs>
          <w:tab w:val="left" w:pos="154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3D2" w:rsidRDefault="002353D2" w:rsidP="005D07BF">
      <w:pPr>
        <w:tabs>
          <w:tab w:val="left" w:pos="1540"/>
        </w:tabs>
        <w:spacing w:after="0" w:line="48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353D2" w:rsidSect="00D83D7F">
          <w:headerReference w:type="default" r:id="rId49"/>
          <w:headerReference w:type="first" r:id="rId50"/>
          <w:pgSz w:w="16839" w:h="11907" w:orient="landscape" w:code="9"/>
          <w:pgMar w:top="2268" w:right="2268" w:bottom="1701" w:left="1701" w:header="1138" w:footer="1138" w:gutter="0"/>
          <w:pgNumType w:start="134"/>
          <w:cols w:space="720"/>
          <w:titlePg/>
          <w:docGrid w:linePitch="360"/>
        </w:sectPr>
      </w:pPr>
    </w:p>
    <w:p w:rsidR="004C23E2" w:rsidRDefault="005676CC" w:rsidP="008D1656">
      <w:pPr>
        <w:tabs>
          <w:tab w:val="left" w:pos="1540"/>
        </w:tabs>
        <w:spacing w:after="0"/>
        <w:ind w:left="1170" w:hanging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Tabel 30</w:t>
      </w:r>
      <w:r w:rsidR="008D16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D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D1656">
        <w:rPr>
          <w:rFonts w:ascii="Times New Roman" w:eastAsia="Times New Roman" w:hAnsi="Times New Roman" w:cs="Times New Roman"/>
          <w:sz w:val="24"/>
          <w:szCs w:val="24"/>
        </w:rPr>
        <w:t>Perhitungan Hasil Pengamatan Uji Organoleptik Atribut Aroma Minuman Fungsional.</w:t>
      </w:r>
      <w:proofErr w:type="gramEnd"/>
    </w:p>
    <w:tbl>
      <w:tblPr>
        <w:tblW w:w="8061" w:type="dxa"/>
        <w:tblInd w:w="93" w:type="dxa"/>
        <w:tblLook w:val="04A0" w:firstRow="1" w:lastRow="0" w:firstColumn="1" w:lastColumn="0" w:noHBand="0" w:noVBand="1"/>
      </w:tblPr>
      <w:tblGrid>
        <w:gridCol w:w="1662"/>
        <w:gridCol w:w="990"/>
        <w:gridCol w:w="1080"/>
        <w:gridCol w:w="990"/>
        <w:gridCol w:w="990"/>
        <w:gridCol w:w="1080"/>
        <w:gridCol w:w="1269"/>
      </w:tblGrid>
      <w:tr w:rsidR="005676CC" w:rsidRPr="00765993" w:rsidTr="008E25E6">
        <w:trPr>
          <w:trHeight w:val="322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CC" w:rsidRPr="00765993" w:rsidRDefault="005676CC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Ulangan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CC" w:rsidRPr="00765993" w:rsidRDefault="005676CC" w:rsidP="008E25E6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 Sampel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CC" w:rsidRPr="00765993" w:rsidRDefault="005676CC" w:rsidP="008E25E6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</w:tr>
      <w:tr w:rsidR="005676CC" w:rsidRPr="00765993" w:rsidTr="008E25E6">
        <w:trPr>
          <w:trHeight w:val="338"/>
        </w:trPr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CC" w:rsidRPr="00765993" w:rsidRDefault="005676CC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CC" w:rsidRPr="00765993" w:rsidRDefault="005676CC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CC" w:rsidRPr="00765993" w:rsidRDefault="005676CC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CC" w:rsidRPr="00765993" w:rsidRDefault="005676CC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CC" w:rsidRPr="00765993" w:rsidRDefault="005676CC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76CC" w:rsidRPr="00765993" w:rsidRDefault="005676CC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a5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76CC" w:rsidRPr="00765993" w:rsidRDefault="005676CC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76CC" w:rsidRPr="00765993" w:rsidTr="008E25E6">
        <w:trPr>
          <w:trHeight w:val="338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765993" w:rsidRDefault="005676CC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765993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765993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765993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765993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CC" w:rsidRPr="00765993" w:rsidRDefault="00292744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CC" w:rsidRPr="00765993" w:rsidRDefault="00021845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9.96</w:t>
            </w:r>
          </w:p>
        </w:tc>
      </w:tr>
      <w:tr w:rsidR="005676CC" w:rsidRPr="00765993" w:rsidTr="008E25E6">
        <w:trPr>
          <w:trHeight w:val="338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765993" w:rsidRDefault="005676CC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765993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765993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765993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347BEC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CC" w:rsidRPr="00347BEC" w:rsidRDefault="00292744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CC" w:rsidRPr="00347BEC" w:rsidRDefault="00021845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10.84</w:t>
            </w:r>
          </w:p>
        </w:tc>
      </w:tr>
      <w:tr w:rsidR="005676CC" w:rsidRPr="00765993" w:rsidTr="008E25E6">
        <w:trPr>
          <w:trHeight w:val="338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765993" w:rsidRDefault="005676CC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765993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765993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765993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347BEC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CC" w:rsidRPr="00347BEC" w:rsidRDefault="00292744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CC" w:rsidRPr="00347BEC" w:rsidRDefault="00021845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9.82</w:t>
            </w:r>
          </w:p>
        </w:tc>
      </w:tr>
      <w:tr w:rsidR="005676CC" w:rsidRPr="00765993" w:rsidTr="008E25E6">
        <w:trPr>
          <w:trHeight w:val="338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534EB4" w:rsidRDefault="005676CC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765993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765993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347BEC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347BEC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CC" w:rsidRPr="00347BEC" w:rsidRDefault="00292744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CC" w:rsidRPr="00347BEC" w:rsidRDefault="00021845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10.42</w:t>
            </w:r>
          </w:p>
        </w:tc>
      </w:tr>
      <w:tr w:rsidR="005676CC" w:rsidRPr="00765993" w:rsidTr="008E25E6">
        <w:trPr>
          <w:trHeight w:val="338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534EB4" w:rsidRDefault="005676CC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765993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765993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347BEC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347BEC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CC" w:rsidRPr="00347BEC" w:rsidRDefault="00292744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CC" w:rsidRPr="00347BEC" w:rsidRDefault="00021845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</w:tr>
      <w:tr w:rsidR="005676CC" w:rsidRPr="00765993" w:rsidTr="008E25E6">
        <w:trPr>
          <w:trHeight w:val="338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Default="005676CC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</w:t>
            </w:r>
            <w:r w:rsidRPr="0076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umlah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765993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765993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347BEC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9C121E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CC" w:rsidRPr="009C121E" w:rsidRDefault="00292744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CC" w:rsidRPr="00965699" w:rsidRDefault="00021845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51.45</w:t>
            </w:r>
          </w:p>
        </w:tc>
      </w:tr>
      <w:tr w:rsidR="005676CC" w:rsidRPr="00765993" w:rsidTr="008E25E6">
        <w:trPr>
          <w:trHeight w:val="338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CC" w:rsidRPr="00765993" w:rsidRDefault="005676CC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  <w:r w:rsidRPr="0076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ata-rata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765993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765993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765993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6CC" w:rsidRPr="00347BEC" w:rsidRDefault="00913711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CC" w:rsidRPr="00347BEC" w:rsidRDefault="00292744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CC" w:rsidRPr="00347BEC" w:rsidRDefault="00021845" w:rsidP="008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10.29</w:t>
            </w:r>
          </w:p>
        </w:tc>
      </w:tr>
    </w:tbl>
    <w:p w:rsidR="002353D2" w:rsidRDefault="002353D2" w:rsidP="00237356">
      <w:pPr>
        <w:tabs>
          <w:tab w:val="left" w:pos="15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3D2" w:rsidRPr="000727E0" w:rsidRDefault="002353D2" w:rsidP="002353D2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Times New Roman" w:hAnsi="Times New Roman" w:cs="Times New Roman"/>
          <w:sz w:val="24"/>
          <w:szCs w:val="24"/>
        </w:rPr>
        <w:t>FK</w:t>
      </w:r>
      <w:r w:rsidRPr="000727E0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Total Jendral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sampel x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panelis</m:t>
                    </m:r>
                  </m:e>
                </m:nary>
              </m:e>
            </m:nary>
          </m:den>
        </m:f>
      </m:oMath>
    </w:p>
    <w:p w:rsidR="002353D2" w:rsidRPr="000727E0" w:rsidRDefault="002353D2" w:rsidP="002353D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JK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</w:t>
      </w:r>
      <w:r w:rsidRPr="000727E0">
        <w:rPr>
          <w:rFonts w:ascii="Times New Roman" w:eastAsia="Times New Roman" w:hAnsi="Times New Roman" w:cs="Times New Roman"/>
          <w:sz w:val="24"/>
          <w:szCs w:val="24"/>
        </w:rPr>
        <w:tab/>
        <w:t>= (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Total Ulangan</m:t>
                    </m:r>
                  </m:e>
                </m:nary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Perlakuan</m:t>
                </m:r>
              </m:e>
            </m:nary>
          </m:den>
        </m:f>
      </m:oMath>
      <w:r w:rsidRPr="000727E0">
        <w:rPr>
          <w:rFonts w:ascii="Times New Roman" w:eastAsia="Times New Roman" w:hAnsi="Times New Roman" w:cs="Times New Roman"/>
          <w:sz w:val="24"/>
          <w:szCs w:val="24"/>
        </w:rPr>
        <w:t>) – FK</w:t>
      </w:r>
    </w:p>
    <w:p w:rsidR="002353D2" w:rsidRPr="000727E0" w:rsidRDefault="002353D2" w:rsidP="002353D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Times New Roman" w:hAnsi="Times New Roman" w:cs="Times New Roman"/>
          <w:sz w:val="24"/>
          <w:szCs w:val="24"/>
        </w:rPr>
        <w:t>JKP</w:t>
      </w:r>
      <w:r w:rsidRPr="000727E0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0727E0">
        <w:rPr>
          <w:rFonts w:ascii="Times New Roman" w:eastAsia="Times New Roman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Total Perlakuan</m:t>
                    </m:r>
                  </m:e>
                </m:nary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ulangan</m:t>
                </m:r>
              </m:e>
            </m:nary>
          </m:den>
        </m:f>
      </m:oMath>
      <w:r w:rsidRPr="000727E0">
        <w:rPr>
          <w:rFonts w:ascii="Times New Roman" w:eastAsia="Times New Roman" w:hAnsi="Times New Roman" w:cs="Times New Roman"/>
          <w:sz w:val="24"/>
          <w:szCs w:val="24"/>
        </w:rPr>
        <w:t>) – FK</w:t>
      </w:r>
    </w:p>
    <w:p w:rsidR="002353D2" w:rsidRDefault="002353D2" w:rsidP="002353D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727E0">
        <w:rPr>
          <w:rFonts w:ascii="Times New Roman" w:hAnsi="Times New Roman" w:cs="Times New Roman"/>
          <w:sz w:val="24"/>
          <w:szCs w:val="24"/>
        </w:rPr>
        <w:t>JKG</w:t>
      </w:r>
      <w:r w:rsidRPr="000727E0">
        <w:rPr>
          <w:rFonts w:ascii="Times New Roman" w:hAnsi="Times New Roman" w:cs="Times New Roman"/>
          <w:sz w:val="24"/>
          <w:szCs w:val="24"/>
        </w:rPr>
        <w:tab/>
        <w:t xml:space="preserve">= JKT – JKP – JKS </w:t>
      </w:r>
    </w:p>
    <w:p w:rsidR="002353D2" w:rsidRDefault="002353D2" w:rsidP="002353D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KTK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JKK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Ulangan-1</m:t>
                </m:r>
              </m:e>
            </m:nary>
          </m:den>
        </m:f>
      </m:oMath>
    </w:p>
    <w:p w:rsidR="002353D2" w:rsidRDefault="002353D2" w:rsidP="002353D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KTP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JKP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Perlakuan-1</m:t>
                </m:r>
              </m:e>
            </m:nary>
          </m:den>
        </m:f>
      </m:oMath>
    </w:p>
    <w:p w:rsidR="002353D2" w:rsidRDefault="002353D2" w:rsidP="002353D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KTG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JKG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Ulangan-1)(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Perlakuan-1)</m:t>
                    </m:r>
                  </m:e>
                </m:nary>
              </m:e>
            </m:nary>
          </m:den>
        </m:f>
      </m:oMath>
    </w:p>
    <w:p w:rsidR="002353D2" w:rsidRPr="00B64FD0" w:rsidRDefault="002353D2" w:rsidP="002353D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576BA0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Hitung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KKP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KTG</m:t>
            </m:r>
          </m:den>
        </m:f>
      </m:oMath>
    </w:p>
    <w:p w:rsidR="002353D2" w:rsidRDefault="002353D2" w:rsidP="002353D2">
      <w:pPr>
        <w:tabs>
          <w:tab w:val="left" w:pos="1540"/>
        </w:tabs>
        <w:spacing w:after="0" w:line="480" w:lineRule="auto"/>
        <w:ind w:left="540" w:hanging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727E0">
        <w:rPr>
          <w:rFonts w:ascii="Times New Roman" w:hAnsi="Times New Roman" w:cs="Times New Roman"/>
          <w:sz w:val="24"/>
          <w:szCs w:val="24"/>
        </w:rPr>
        <w:t>Sy</w:t>
      </w:r>
      <w:r w:rsidRPr="000727E0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RJKG</m:t>
                </m:r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Panelis</m:t>
                    </m:r>
                  </m:e>
                </m:nary>
              </m:den>
            </m:f>
          </m:e>
        </m:rad>
      </m:oMath>
    </w:p>
    <w:p w:rsidR="00FE6C3F" w:rsidRDefault="00FE6C3F" w:rsidP="005676CC">
      <w:pPr>
        <w:tabs>
          <w:tab w:val="left" w:pos="154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676CC" w:rsidRDefault="005676CC" w:rsidP="005676CC">
      <w:pPr>
        <w:tabs>
          <w:tab w:val="left" w:pos="154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C3F" w:rsidRDefault="003E68BC" w:rsidP="002353D2">
      <w:pPr>
        <w:tabs>
          <w:tab w:val="left" w:pos="1540"/>
        </w:tabs>
        <w:spacing w:after="0" w:line="48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Tabel 31</w:t>
      </w:r>
      <w:r w:rsidR="00FE6C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E6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E6C3F">
        <w:rPr>
          <w:rFonts w:ascii="Times New Roman" w:eastAsia="Times New Roman" w:hAnsi="Times New Roman" w:cs="Times New Roman"/>
          <w:sz w:val="24"/>
          <w:szCs w:val="24"/>
        </w:rPr>
        <w:t>Analisis Variansi (ANAVA) Atribut Aroma Minuman.</w:t>
      </w:r>
      <w:proofErr w:type="gramEnd"/>
    </w:p>
    <w:tbl>
      <w:tblPr>
        <w:tblW w:w="7737" w:type="dxa"/>
        <w:tblInd w:w="108" w:type="dxa"/>
        <w:tblLook w:val="04A0" w:firstRow="1" w:lastRow="0" w:firstColumn="1" w:lastColumn="0" w:noHBand="0" w:noVBand="1"/>
      </w:tblPr>
      <w:tblGrid>
        <w:gridCol w:w="1413"/>
        <w:gridCol w:w="837"/>
        <w:gridCol w:w="1260"/>
        <w:gridCol w:w="1350"/>
        <w:gridCol w:w="1260"/>
        <w:gridCol w:w="1617"/>
      </w:tblGrid>
      <w:tr w:rsidR="002353D2" w:rsidRPr="00FE6C3F" w:rsidTr="00583A98">
        <w:trPr>
          <w:trHeight w:val="3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D2" w:rsidRPr="00583A98" w:rsidRDefault="00FE6C3F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="002353D2" w:rsidRPr="00583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umber keragaman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D2" w:rsidRPr="00583A98" w:rsidRDefault="002353D2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D2" w:rsidRPr="00583A98" w:rsidRDefault="002353D2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D2" w:rsidRPr="00583A98" w:rsidRDefault="002353D2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D2" w:rsidRPr="00583A98" w:rsidRDefault="002353D2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 hitung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D2" w:rsidRPr="00583A98" w:rsidRDefault="002353D2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 tabel 5%</w:t>
            </w:r>
          </w:p>
        </w:tc>
      </w:tr>
      <w:tr w:rsidR="002353D2" w:rsidRPr="00FE6C3F" w:rsidTr="00982FEF">
        <w:trPr>
          <w:trHeight w:val="32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D2" w:rsidRPr="00FE6C3F" w:rsidRDefault="00FE6C3F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2353D2" w:rsidRPr="00FE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elompok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3D2" w:rsidRPr="00FE6C3F" w:rsidRDefault="00982FEF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3D2" w:rsidRPr="00FE6C3F" w:rsidRDefault="00982FEF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3D2" w:rsidRPr="00FE6C3F" w:rsidRDefault="006C25D7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D2" w:rsidRPr="00F76A21" w:rsidRDefault="00F76A21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3.06*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D2" w:rsidRPr="00FE6C3F" w:rsidRDefault="005C1C9C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</w:tr>
      <w:tr w:rsidR="002353D2" w:rsidRPr="00FE6C3F" w:rsidTr="00982FEF">
        <w:trPr>
          <w:trHeight w:val="32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D2" w:rsidRPr="00FE6C3F" w:rsidRDefault="00FE6C3F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2353D2" w:rsidRPr="00FE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erlakuan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3D2" w:rsidRPr="00FE6C3F" w:rsidRDefault="00982FEF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3D2" w:rsidRPr="00FE6C3F" w:rsidRDefault="00982FEF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3D2" w:rsidRPr="00FE6C3F" w:rsidRDefault="006C25D7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D2" w:rsidRPr="00FE6C3F" w:rsidRDefault="002353D2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D2" w:rsidRPr="00FE6C3F" w:rsidRDefault="002353D2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3D2" w:rsidRPr="00FE6C3F" w:rsidTr="00982FEF">
        <w:trPr>
          <w:trHeight w:val="32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D2" w:rsidRPr="00FE6C3F" w:rsidRDefault="00FE6C3F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2353D2" w:rsidRPr="00FE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3D2" w:rsidRPr="00FE6C3F" w:rsidRDefault="00982FEF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3D2" w:rsidRPr="00FE6C3F" w:rsidRDefault="00982FEF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3D2" w:rsidRPr="00FE6C3F" w:rsidRDefault="006C25D7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D2" w:rsidRPr="00FE6C3F" w:rsidRDefault="002353D2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D2" w:rsidRPr="00FE6C3F" w:rsidRDefault="002353D2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3D2" w:rsidRPr="00FE6C3F" w:rsidTr="00982FEF">
        <w:trPr>
          <w:trHeight w:val="32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D2" w:rsidRPr="00FE6C3F" w:rsidRDefault="00FE6C3F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2353D2" w:rsidRPr="00FE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3D2" w:rsidRPr="00FE6C3F" w:rsidRDefault="00982FEF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3D2" w:rsidRPr="00FE6C3F" w:rsidRDefault="00982FEF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3D2" w:rsidRPr="00FE6C3F" w:rsidRDefault="002353D2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D2" w:rsidRPr="00FE6C3F" w:rsidRDefault="002353D2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D2" w:rsidRPr="00FE6C3F" w:rsidRDefault="002353D2" w:rsidP="005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3170" w:rsidRDefault="00CE3170" w:rsidP="00CE3170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(*) = Ber</w:t>
      </w:r>
      <w:r w:rsidR="00CA2EAA">
        <w:rPr>
          <w:rFonts w:ascii="Times New Roman" w:eastAsia="Times New Roman" w:hAnsi="Times New Roman" w:cs="Times New Roman"/>
          <w:sz w:val="24"/>
          <w:szCs w:val="24"/>
        </w:rPr>
        <w:t>pengaruh</w:t>
      </w:r>
    </w:p>
    <w:p w:rsidR="00CE3170" w:rsidRPr="008326FE" w:rsidRDefault="00CE3170" w:rsidP="00CE3170">
      <w:pPr>
        <w:tabs>
          <w:tab w:val="left" w:pos="1540"/>
        </w:tabs>
        <w:spacing w:after="0" w:line="240" w:lineRule="auto"/>
        <w:ind w:firstLine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= Tidak </w:t>
      </w:r>
      <w:r w:rsidR="00CA2EAA">
        <w:rPr>
          <w:rFonts w:ascii="Times New Roman" w:eastAsia="Times New Roman" w:hAnsi="Times New Roman" w:cs="Times New Roman"/>
          <w:sz w:val="24"/>
          <w:szCs w:val="24"/>
        </w:rPr>
        <w:t>Berpengaruh</w:t>
      </w:r>
    </w:p>
    <w:p w:rsidR="00CE3170" w:rsidRDefault="00CE3170" w:rsidP="00CE3170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170" w:rsidRDefault="00CE3170" w:rsidP="00CE3170">
      <w:pPr>
        <w:tabs>
          <w:tab w:val="left" w:pos="15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7006">
        <w:rPr>
          <w:rFonts w:ascii="Times New Roman" w:eastAsia="Times New Roman" w:hAnsi="Times New Roman" w:cs="Times New Roman"/>
          <w:sz w:val="24"/>
          <w:szCs w:val="24"/>
        </w:rPr>
        <w:t>Kesimpulan :</w:t>
      </w:r>
      <w:proofErr w:type="gramEnd"/>
    </w:p>
    <w:p w:rsidR="00162D21" w:rsidRDefault="00162D21" w:rsidP="00162D21">
      <w:pPr>
        <w:tabs>
          <w:tab w:val="left" w:pos="1540"/>
        </w:tabs>
        <w:spacing w:after="0" w:line="48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Berdasarkan tabel </w:t>
      </w:r>
      <w:r w:rsidRPr="004E7006">
        <w:rPr>
          <w:rFonts w:ascii="Times New Roman" w:eastAsia="Times New Roman" w:hAnsi="Times New Roman" w:cs="Times New Roman"/>
          <w:sz w:val="24"/>
          <w:szCs w:val="24"/>
        </w:rPr>
        <w:t>ANAVA di</w:t>
      </w:r>
      <w:r>
        <w:rPr>
          <w:rFonts w:ascii="Times New Roman" w:eastAsia="Times New Roman" w:hAnsi="Times New Roman" w:cs="Times New Roman"/>
          <w:sz w:val="24"/>
          <w:szCs w:val="24"/>
        </w:rPr>
        <w:t>ketahui bahwa F hitung &gt;</w:t>
      </w:r>
      <w:r w:rsidRPr="004E7006">
        <w:rPr>
          <w:rFonts w:ascii="Times New Roman" w:eastAsia="Times New Roman" w:hAnsi="Times New Roman" w:cs="Times New Roman"/>
          <w:sz w:val="24"/>
          <w:szCs w:val="24"/>
        </w:rPr>
        <w:t xml:space="preserve"> F tabel 5% maka dapat disimpulkan bahwa perbandingan sari belimbing wuluh dan sari temulawak berpengaruh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nyata </w:t>
      </w:r>
      <w:r w:rsidRPr="004E7006">
        <w:rPr>
          <w:rFonts w:ascii="Times New Roman" w:eastAsia="Times New Roman" w:hAnsi="Times New Roman" w:cs="Times New Roman"/>
          <w:sz w:val="24"/>
          <w:szCs w:val="24"/>
        </w:rPr>
        <w:t xml:space="preserve">terhadap atribut </w:t>
      </w:r>
      <w:r>
        <w:rPr>
          <w:rFonts w:ascii="Times New Roman" w:eastAsia="Times New Roman" w:hAnsi="Times New Roman" w:cs="Times New Roman"/>
          <w:sz w:val="24"/>
          <w:szCs w:val="24"/>
        </w:rPr>
        <w:t>aroma, maka kita memutuskan</w:t>
      </w:r>
      <w:r w:rsidRPr="004E7006">
        <w:rPr>
          <w:rFonts w:ascii="Times New Roman" w:eastAsia="Times New Roman" w:hAnsi="Times New Roman" w:cs="Times New Roman"/>
          <w:sz w:val="24"/>
          <w:szCs w:val="24"/>
        </w:rPr>
        <w:t xml:space="preserve"> menerima Ho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7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sehingga dilakukan uji lanjut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duncan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25E6" w:rsidRDefault="008E25E6" w:rsidP="00162D21">
      <w:pPr>
        <w:tabs>
          <w:tab w:val="left" w:pos="1540"/>
        </w:tabs>
        <w:spacing w:after="0" w:line="48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C8C" w:rsidRDefault="008E25E6" w:rsidP="005A4C8C">
      <w:pPr>
        <w:tabs>
          <w:tab w:val="left" w:pos="1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Tabel 32</w:t>
      </w:r>
      <w:r w:rsidR="005A4C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A4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A4C8C">
        <w:rPr>
          <w:rFonts w:ascii="Times New Roman" w:eastAsia="Times New Roman" w:hAnsi="Times New Roman" w:cs="Times New Roman"/>
          <w:sz w:val="24"/>
          <w:szCs w:val="24"/>
        </w:rPr>
        <w:t xml:space="preserve">Uji Lanjut Duncan Atribut </w:t>
      </w:r>
      <w:r w:rsidR="00E34C03">
        <w:rPr>
          <w:rFonts w:ascii="Times New Roman" w:eastAsia="Times New Roman" w:hAnsi="Times New Roman" w:cs="Times New Roman"/>
          <w:sz w:val="24"/>
          <w:szCs w:val="24"/>
        </w:rPr>
        <w:t>Aroma</w:t>
      </w:r>
      <w:r w:rsidR="005A4C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8061" w:type="dxa"/>
        <w:tblInd w:w="93" w:type="dxa"/>
        <w:tblLook w:val="04A0" w:firstRow="1" w:lastRow="0" w:firstColumn="1" w:lastColumn="0" w:noHBand="0" w:noVBand="1"/>
      </w:tblPr>
      <w:tblGrid>
        <w:gridCol w:w="671"/>
        <w:gridCol w:w="899"/>
        <w:gridCol w:w="895"/>
        <w:gridCol w:w="735"/>
        <w:gridCol w:w="929"/>
        <w:gridCol w:w="855"/>
        <w:gridCol w:w="855"/>
        <w:gridCol w:w="860"/>
        <w:gridCol w:w="564"/>
        <w:gridCol w:w="798"/>
      </w:tblGrid>
      <w:tr w:rsidR="005A4C8C" w:rsidRPr="005D68FA" w:rsidTr="005A4C8C">
        <w:trPr>
          <w:trHeight w:val="39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8C" w:rsidRPr="005D68FA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5%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8C" w:rsidRPr="005D68FA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LSR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5D68FA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 sampel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5D68FA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ata-rata</w:t>
            </w: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C8C" w:rsidRPr="005D68FA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erlakuan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5D68FA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Taraf N</w:t>
            </w:r>
            <w:r w:rsidRPr="005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yata 5%</w:t>
            </w:r>
          </w:p>
        </w:tc>
      </w:tr>
      <w:tr w:rsidR="005A4C8C" w:rsidRPr="005D68FA" w:rsidTr="005A4C8C">
        <w:trPr>
          <w:trHeight w:val="37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8C" w:rsidRPr="005D68FA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8C" w:rsidRPr="005D68FA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5D68FA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5D68FA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5D68FA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5D68FA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5D68FA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5D68FA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5D68FA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C8C" w:rsidRPr="005D68FA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C8C" w:rsidRPr="005D68FA" w:rsidTr="0058074E">
        <w:trPr>
          <w:trHeight w:val="37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D30185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D30185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D30185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185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C8C" w:rsidRPr="00D30185" w:rsidRDefault="0058074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D30185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1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D30185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D30185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D30185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D30185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D30185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18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5A4C8C" w:rsidRPr="005D68FA" w:rsidTr="0058074E">
        <w:trPr>
          <w:trHeight w:val="37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C8C" w:rsidRPr="00D30185" w:rsidRDefault="0058074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C8C" w:rsidRPr="00D30185" w:rsidRDefault="0058074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0.1394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C8C" w:rsidRPr="00D30185" w:rsidRDefault="0058074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C8C" w:rsidRPr="00D30185" w:rsidRDefault="0058074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D30185" w:rsidRDefault="0058074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0.116</w:t>
            </w:r>
            <w:r w:rsidR="005A4C8C" w:rsidRPr="00D3018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D30185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1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D30185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D30185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D30185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D30185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185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D6704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5A4C8C" w:rsidRPr="005D68FA" w:rsidTr="0058074E">
        <w:trPr>
          <w:trHeight w:val="37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C8C" w:rsidRPr="00D30185" w:rsidRDefault="0058074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C8C" w:rsidRPr="00D30185" w:rsidRDefault="0058074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0.1463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C8C" w:rsidRPr="00D30185" w:rsidRDefault="0058074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C8C" w:rsidRPr="00D30185" w:rsidRDefault="0058074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C8C" w:rsidRPr="00D30185" w:rsidRDefault="00457EF3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0.162</w:t>
            </w:r>
            <w:r w:rsidR="00D6704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C8C" w:rsidRPr="00D6704B" w:rsidRDefault="00457EF3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  <w:r w:rsidR="00D6704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D30185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1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D30185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D30185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D30185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185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5A4C8C" w:rsidRPr="005D68FA" w:rsidTr="00457EF3">
        <w:trPr>
          <w:trHeight w:val="37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C8C" w:rsidRPr="00D30185" w:rsidRDefault="0058074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C8C" w:rsidRPr="00D30185" w:rsidRDefault="0058074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0.1501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C8C" w:rsidRPr="00D30185" w:rsidRDefault="0058074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C8C" w:rsidRPr="00D30185" w:rsidRDefault="0058074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C8C" w:rsidRPr="00D30185" w:rsidRDefault="00457EF3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0.165</w:t>
            </w:r>
            <w:r w:rsidR="00D6704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C8C" w:rsidRPr="00D6704B" w:rsidRDefault="00457EF3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  <w:r w:rsidR="00D6704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C8C" w:rsidRPr="00D6704B" w:rsidRDefault="00457EF3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  <w:r w:rsidR="00D6704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D30185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1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D30185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D30185" w:rsidRDefault="00D6704B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5A4C8C" w:rsidRPr="005D68FA" w:rsidTr="00457EF3">
        <w:trPr>
          <w:trHeight w:val="37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C8C" w:rsidRPr="00D30185" w:rsidRDefault="0058074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C8C" w:rsidRPr="00D30185" w:rsidRDefault="0058074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0.1533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C8C" w:rsidRPr="00D30185" w:rsidRDefault="0058074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C8C" w:rsidRPr="00D30185" w:rsidRDefault="0058074E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C8C" w:rsidRPr="00D30185" w:rsidRDefault="00457EF3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0.188</w:t>
            </w:r>
            <w:r w:rsidR="00D6704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C8C" w:rsidRPr="00D6704B" w:rsidRDefault="00457EF3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  <w:r w:rsidR="00D6704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C8C" w:rsidRPr="00D6704B" w:rsidRDefault="00457EF3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0.026</w:t>
            </w:r>
            <w:r w:rsidR="00D6704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D30185" w:rsidRDefault="00457EF3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  <w:r w:rsidR="005A4C8C" w:rsidRPr="00D3018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D30185" w:rsidRDefault="005A4C8C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1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8C" w:rsidRPr="00D30185" w:rsidRDefault="00D6704B" w:rsidP="005A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</w:tbl>
    <w:p w:rsidR="005A4C8C" w:rsidRDefault="005A4C8C" w:rsidP="005A4C8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(*) = Berbeda nyata</w:t>
      </w:r>
    </w:p>
    <w:p w:rsidR="005A4C8C" w:rsidRDefault="005A4C8C" w:rsidP="005A4C8C">
      <w:pPr>
        <w:tabs>
          <w:tab w:val="left" w:pos="1540"/>
        </w:tabs>
        <w:spacing w:after="0" w:line="240" w:lineRule="auto"/>
        <w:ind w:firstLine="1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= Tidak berbeda nyata</w:t>
      </w:r>
    </w:p>
    <w:p w:rsidR="005A4C8C" w:rsidRDefault="005A4C8C" w:rsidP="005A4C8C">
      <w:pPr>
        <w:tabs>
          <w:tab w:val="left" w:pos="1540"/>
        </w:tabs>
        <w:spacing w:after="0" w:line="240" w:lineRule="auto"/>
        <w:ind w:firstLine="1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C8C" w:rsidRDefault="005A4C8C" w:rsidP="005A4C8C">
      <w:pPr>
        <w:tabs>
          <w:tab w:val="left" w:pos="1540"/>
        </w:tabs>
        <w:spacing w:after="0" w:line="240" w:lineRule="auto"/>
        <w:ind w:firstLine="1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C8C" w:rsidRDefault="005A4C8C" w:rsidP="005A4C8C">
      <w:pPr>
        <w:tabs>
          <w:tab w:val="left" w:pos="1540"/>
        </w:tabs>
        <w:spacing w:after="0" w:line="240" w:lineRule="auto"/>
        <w:ind w:firstLine="1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C8C" w:rsidRDefault="005A4C8C" w:rsidP="005A4C8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C8C" w:rsidRDefault="005A4C8C" w:rsidP="005A4C8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C8C" w:rsidRDefault="005A4C8C" w:rsidP="005A4C8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C8C" w:rsidRDefault="005A4C8C" w:rsidP="005A4C8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C8C" w:rsidRDefault="005A4C8C" w:rsidP="005A4C8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C8C" w:rsidRDefault="005A4C8C" w:rsidP="005A4C8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C8C" w:rsidRDefault="005A4C8C" w:rsidP="005A4C8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C8C" w:rsidRDefault="008E25E6" w:rsidP="005A4C8C">
      <w:pPr>
        <w:tabs>
          <w:tab w:val="left" w:pos="1540"/>
        </w:tabs>
        <w:spacing w:after="0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Tabel 33</w:t>
      </w:r>
      <w:r w:rsidR="005A4C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A4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A4C8C">
        <w:rPr>
          <w:rFonts w:ascii="Times New Roman" w:eastAsia="Times New Roman" w:hAnsi="Times New Roman" w:cs="Times New Roman"/>
          <w:sz w:val="24"/>
          <w:szCs w:val="24"/>
        </w:rPr>
        <w:t>Pengaruh Perbandingan Sari Belimbing Wuluh dan Sari Temulawak Terhadap Atribut Warna Minuman Fungsional.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10"/>
        <w:gridCol w:w="1890"/>
        <w:gridCol w:w="1620"/>
      </w:tblGrid>
      <w:tr w:rsidR="005A4C8C" w:rsidTr="005A4C8C">
        <w:tc>
          <w:tcPr>
            <w:tcW w:w="4410" w:type="dxa"/>
          </w:tcPr>
          <w:p w:rsidR="005A4C8C" w:rsidRDefault="005A4C8C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Perbandingan</w:t>
            </w:r>
          </w:p>
          <w:p w:rsidR="005A4C8C" w:rsidRDefault="005A4C8C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(sari belimbing wuluh : sari temulawak)</w:t>
            </w:r>
          </w:p>
        </w:tc>
        <w:tc>
          <w:tcPr>
            <w:tcW w:w="1890" w:type="dxa"/>
          </w:tcPr>
          <w:p w:rsidR="005A4C8C" w:rsidRDefault="005A4C8C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</w:p>
          <w:p w:rsidR="005A4C8C" w:rsidRDefault="005A4C8C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620" w:type="dxa"/>
          </w:tcPr>
          <w:p w:rsidR="005A4C8C" w:rsidRDefault="005A4C8C" w:rsidP="005A4C8C">
            <w:pPr>
              <w:autoSpaceDE w:val="0"/>
              <w:autoSpaceDN w:val="0"/>
              <w:adjustRightInd w:val="0"/>
              <w:spacing w:before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Taraf 5%</w:t>
            </w:r>
          </w:p>
        </w:tc>
      </w:tr>
      <w:tr w:rsidR="005A4C8C" w:rsidTr="005A4C8C">
        <w:tc>
          <w:tcPr>
            <w:tcW w:w="4410" w:type="dxa"/>
          </w:tcPr>
          <w:p w:rsidR="005A4C8C" w:rsidRDefault="005A4C8C" w:rsidP="005A4C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 (9,75% : 29,25)</w:t>
            </w:r>
          </w:p>
        </w:tc>
        <w:tc>
          <w:tcPr>
            <w:tcW w:w="1890" w:type="dxa"/>
          </w:tcPr>
          <w:p w:rsidR="005A4C8C" w:rsidRDefault="00F90762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1620" w:type="dxa"/>
          </w:tcPr>
          <w:p w:rsidR="005A4C8C" w:rsidRDefault="005A4C8C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5A4C8C" w:rsidTr="005A4C8C">
        <w:tc>
          <w:tcPr>
            <w:tcW w:w="4410" w:type="dxa"/>
          </w:tcPr>
          <w:p w:rsidR="005A4C8C" w:rsidRDefault="005A4C8C" w:rsidP="005A4C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 (13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26%)</w:t>
            </w:r>
          </w:p>
        </w:tc>
        <w:tc>
          <w:tcPr>
            <w:tcW w:w="1890" w:type="dxa"/>
          </w:tcPr>
          <w:p w:rsidR="005A4C8C" w:rsidRDefault="00F90762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1620" w:type="dxa"/>
          </w:tcPr>
          <w:p w:rsidR="005A4C8C" w:rsidRDefault="00003703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5A4C8C" w:rsidTr="005A4C8C">
        <w:tc>
          <w:tcPr>
            <w:tcW w:w="4410" w:type="dxa"/>
          </w:tcPr>
          <w:p w:rsidR="005A4C8C" w:rsidRDefault="005A4C8C" w:rsidP="005A4C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 (19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: 19,5%)</w:t>
            </w:r>
          </w:p>
        </w:tc>
        <w:tc>
          <w:tcPr>
            <w:tcW w:w="1890" w:type="dxa"/>
          </w:tcPr>
          <w:p w:rsidR="005A4C8C" w:rsidRDefault="00F90762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620" w:type="dxa"/>
          </w:tcPr>
          <w:p w:rsidR="005A4C8C" w:rsidRDefault="00003703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5A4C8C" w:rsidTr="005A4C8C">
        <w:tc>
          <w:tcPr>
            <w:tcW w:w="4410" w:type="dxa"/>
          </w:tcPr>
          <w:p w:rsidR="005A4C8C" w:rsidRDefault="005A4C8C" w:rsidP="005A4C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 (26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13%)</w:t>
            </w:r>
          </w:p>
        </w:tc>
        <w:tc>
          <w:tcPr>
            <w:tcW w:w="1890" w:type="dxa"/>
          </w:tcPr>
          <w:p w:rsidR="005A4C8C" w:rsidRDefault="00F90762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1620" w:type="dxa"/>
          </w:tcPr>
          <w:p w:rsidR="005A4C8C" w:rsidRDefault="00003703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A4C8C" w:rsidTr="005A4C8C">
        <w:tc>
          <w:tcPr>
            <w:tcW w:w="4410" w:type="dxa"/>
          </w:tcPr>
          <w:p w:rsidR="005A4C8C" w:rsidRDefault="005A4C8C" w:rsidP="005A4C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 (29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,25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: 9,75%)</w:t>
            </w:r>
          </w:p>
        </w:tc>
        <w:tc>
          <w:tcPr>
            <w:tcW w:w="1890" w:type="dxa"/>
          </w:tcPr>
          <w:p w:rsidR="005A4C8C" w:rsidRDefault="00F90762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1620" w:type="dxa"/>
          </w:tcPr>
          <w:p w:rsidR="005A4C8C" w:rsidRDefault="005A4C8C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:rsidR="005A4C8C" w:rsidRDefault="005A4C8C" w:rsidP="005A4C8C">
      <w:pPr>
        <w:tabs>
          <w:tab w:val="left" w:pos="1540"/>
        </w:tabs>
        <w:spacing w:after="0"/>
        <w:ind w:left="1350" w:hanging="13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Nilai rata-rata yang ditandai dengan huruf yang sama menunjukkan tidak pengaruh pada taraf 5% menurut uji lanjut Duncan.</w:t>
      </w:r>
    </w:p>
    <w:p w:rsidR="005A4C8C" w:rsidRDefault="005A4C8C" w:rsidP="005A4C8C">
      <w:pPr>
        <w:tabs>
          <w:tab w:val="left" w:pos="1540"/>
        </w:tabs>
        <w:spacing w:after="0"/>
        <w:ind w:left="1350" w:hanging="1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C8C" w:rsidRDefault="005A4C8C" w:rsidP="005A4C8C">
      <w:pPr>
        <w:tabs>
          <w:tab w:val="left" w:pos="1540"/>
        </w:tabs>
        <w:spacing w:after="0" w:line="480" w:lineRule="auto"/>
        <w:ind w:left="1350" w:hanging="13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Kesimpulan :</w:t>
      </w:r>
      <w:proofErr w:type="gramEnd"/>
    </w:p>
    <w:p w:rsidR="005A4C8C" w:rsidRDefault="005A4C8C" w:rsidP="005A4C8C">
      <w:pPr>
        <w:tabs>
          <w:tab w:val="left" w:pos="1540"/>
        </w:tabs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Berdasarkan tabel 31 uji lanjut Duncan, bahwa perlakuan </w:t>
      </w:r>
      <w:r w:rsidR="00E020EC">
        <w:rPr>
          <w:rFonts w:ascii="Times New Roman" w:eastAsia="Times New Roman" w:hAnsi="Times New Roman" w:cs="Times New Roman"/>
          <w:sz w:val="24"/>
          <w:szCs w:val="24"/>
        </w:rPr>
        <w:t>a1 tidak berbeda nyata dengan a4 tetapi berbeda nyata dengan a2, a</w:t>
      </w:r>
      <w:r w:rsidR="00F3300C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20EC">
        <w:rPr>
          <w:rFonts w:ascii="Times New Roman" w:eastAsia="Times New Roman" w:hAnsi="Times New Roman" w:cs="Times New Roman"/>
          <w:sz w:val="24"/>
          <w:szCs w:val="24"/>
        </w:rPr>
        <w:t xml:space="preserve"> dan a</w:t>
      </w:r>
      <w:r w:rsidR="00F3300C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20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02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80DCB">
        <w:rPr>
          <w:rFonts w:ascii="Times New Roman" w:eastAsia="Times New Roman" w:hAnsi="Times New Roman" w:cs="Times New Roman"/>
          <w:sz w:val="24"/>
          <w:szCs w:val="24"/>
        </w:rPr>
        <w:t>Sedangkan p</w:t>
      </w:r>
      <w:r w:rsidR="00E020EC">
        <w:rPr>
          <w:rFonts w:ascii="Times New Roman" w:eastAsia="Times New Roman" w:hAnsi="Times New Roman" w:cs="Times New Roman"/>
          <w:sz w:val="24"/>
          <w:szCs w:val="24"/>
        </w:rPr>
        <w:t>erlakuan a4 tidak berbeda nyata dengan a2, a</w:t>
      </w:r>
      <w:r w:rsidR="00F3300C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20EC">
        <w:rPr>
          <w:rFonts w:ascii="Times New Roman" w:eastAsia="Times New Roman" w:hAnsi="Times New Roman" w:cs="Times New Roman"/>
          <w:sz w:val="24"/>
          <w:szCs w:val="24"/>
        </w:rPr>
        <w:t xml:space="preserve"> dan a</w:t>
      </w:r>
      <w:r w:rsidR="00F3300C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20EC">
        <w:rPr>
          <w:rFonts w:ascii="Times New Roman" w:eastAsia="Times New Roman" w:hAnsi="Times New Roman" w:cs="Times New Roman"/>
          <w:sz w:val="24"/>
          <w:szCs w:val="24"/>
        </w:rPr>
        <w:t xml:space="preserve"> tetapi berbeda nyata dengan a1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62D21" w:rsidRPr="004E7006" w:rsidRDefault="00162D21" w:rsidP="00CE3170">
      <w:pPr>
        <w:tabs>
          <w:tab w:val="left" w:pos="15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170" w:rsidRDefault="00CE3170" w:rsidP="00CE3170">
      <w:pPr>
        <w:tabs>
          <w:tab w:val="left" w:pos="154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EE9" w:rsidRDefault="00F57EE9" w:rsidP="005D07BF">
      <w:pPr>
        <w:tabs>
          <w:tab w:val="left" w:pos="1540"/>
        </w:tabs>
        <w:spacing w:after="0" w:line="48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EE9" w:rsidRDefault="00F57EE9" w:rsidP="005D07BF">
      <w:pPr>
        <w:tabs>
          <w:tab w:val="left" w:pos="1540"/>
        </w:tabs>
        <w:spacing w:after="0" w:line="48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EE9" w:rsidRDefault="00F57EE9" w:rsidP="005D07BF">
      <w:pPr>
        <w:tabs>
          <w:tab w:val="left" w:pos="1540"/>
        </w:tabs>
        <w:spacing w:after="0" w:line="48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57EE9" w:rsidSect="00D83D7F">
          <w:headerReference w:type="even" r:id="rId51"/>
          <w:headerReference w:type="default" r:id="rId52"/>
          <w:headerReference w:type="first" r:id="rId53"/>
          <w:pgSz w:w="11907" w:h="16839" w:code="9"/>
          <w:pgMar w:top="2268" w:right="1701" w:bottom="1701" w:left="2268" w:header="1138" w:footer="1138" w:gutter="0"/>
          <w:pgNumType w:start="136"/>
          <w:cols w:space="720"/>
          <w:titlePg/>
          <w:docGrid w:linePitch="360"/>
        </w:sectPr>
      </w:pPr>
    </w:p>
    <w:p w:rsidR="005D07BF" w:rsidRDefault="004C23E2" w:rsidP="005D07BF">
      <w:pPr>
        <w:tabs>
          <w:tab w:val="left" w:pos="1540"/>
        </w:tabs>
        <w:spacing w:after="0" w:line="48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14.3. </w:t>
      </w:r>
      <w:r w:rsidR="00395070">
        <w:rPr>
          <w:rFonts w:ascii="Times New Roman" w:eastAsia="Times New Roman" w:hAnsi="Times New Roman" w:cs="Times New Roman"/>
          <w:sz w:val="24"/>
          <w:szCs w:val="24"/>
        </w:rPr>
        <w:t xml:space="preserve">Perhitungan </w:t>
      </w:r>
      <w:r>
        <w:rPr>
          <w:rFonts w:ascii="Times New Roman" w:eastAsia="Times New Roman" w:hAnsi="Times New Roman" w:cs="Times New Roman"/>
          <w:sz w:val="24"/>
          <w:szCs w:val="24"/>
        </w:rPr>
        <w:t>Rasa</w:t>
      </w:r>
    </w:p>
    <w:tbl>
      <w:tblPr>
        <w:tblW w:w="12896" w:type="dxa"/>
        <w:tblInd w:w="93" w:type="dxa"/>
        <w:tblLook w:val="04A0" w:firstRow="1" w:lastRow="0" w:firstColumn="1" w:lastColumn="0" w:noHBand="0" w:noVBand="1"/>
      </w:tblPr>
      <w:tblGrid>
        <w:gridCol w:w="1070"/>
        <w:gridCol w:w="1000"/>
        <w:gridCol w:w="811"/>
        <w:gridCol w:w="811"/>
        <w:gridCol w:w="811"/>
        <w:gridCol w:w="981"/>
        <w:gridCol w:w="811"/>
        <w:gridCol w:w="811"/>
        <w:gridCol w:w="811"/>
        <w:gridCol w:w="811"/>
        <w:gridCol w:w="811"/>
        <w:gridCol w:w="873"/>
        <w:gridCol w:w="873"/>
        <w:gridCol w:w="882"/>
        <w:gridCol w:w="729"/>
      </w:tblGrid>
      <w:tr w:rsidR="008321FF" w:rsidRPr="008321FF" w:rsidTr="008321FF">
        <w:trPr>
          <w:trHeight w:val="260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Panelis</w:t>
            </w:r>
          </w:p>
        </w:tc>
        <w:tc>
          <w:tcPr>
            <w:tcW w:w="8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Kode sampel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Rata-rata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FF" w:rsidRPr="008321FF" w:rsidRDefault="008321FF" w:rsidP="0083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FF" w:rsidRPr="008321FF" w:rsidRDefault="008321FF" w:rsidP="0083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FF" w:rsidRPr="008321FF" w:rsidRDefault="008321FF" w:rsidP="0083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FF" w:rsidRPr="008321FF" w:rsidRDefault="008321FF" w:rsidP="0083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DA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DT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DA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DT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DA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DT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DA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DT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DA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DT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DA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DT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DA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DT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10.26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11.05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6.77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8.54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9.03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1.81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7.48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11.05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9.28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1.86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10.07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10.38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10.72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9.60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9.31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1.86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6.84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6.84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10.26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9.97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11.91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2.38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12.12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2.42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9.50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1.90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9.72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10.58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10.36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3.80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</w:tr>
      <w:tr w:rsidR="008321FF" w:rsidRPr="008321FF" w:rsidTr="004917FB">
        <w:trPr>
          <w:trHeight w:val="26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10.49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</w:tr>
      <w:tr w:rsidR="008321FF" w:rsidRPr="008321FF" w:rsidTr="004917FB">
        <w:trPr>
          <w:trHeight w:val="26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8.92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</w:tr>
      <w:tr w:rsidR="008321FF" w:rsidRPr="008321FF" w:rsidTr="004917FB">
        <w:trPr>
          <w:trHeight w:val="26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10.33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3.80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10.33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10.61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9.35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9.79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1.96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95.00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56.73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116.0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61.93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112.00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61.11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89.00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54.73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99.00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56.96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511.00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291.46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102.20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58.29</w:t>
            </w:r>
          </w:p>
        </w:tc>
      </w:tr>
      <w:tr w:rsidR="008321FF" w:rsidRPr="008321FF" w:rsidTr="008321FF">
        <w:trPr>
          <w:trHeight w:val="2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rata-rata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3.17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3.73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2.97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3.30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17.03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9.72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3.41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FF" w:rsidRPr="008321FF" w:rsidRDefault="008321FF" w:rsidP="008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FF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</w:tr>
    </w:tbl>
    <w:p w:rsidR="008321FF" w:rsidRDefault="008321FF" w:rsidP="005D07BF">
      <w:pPr>
        <w:tabs>
          <w:tab w:val="left" w:pos="1540"/>
        </w:tabs>
        <w:spacing w:after="0" w:line="48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37" w:rsidRDefault="00A10A37" w:rsidP="00D56C58">
      <w:pPr>
        <w:tabs>
          <w:tab w:val="left" w:pos="1540"/>
        </w:tabs>
        <w:spacing w:after="0" w:line="48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  <w:sectPr w:rsidR="00A10A37" w:rsidSect="00D83D7F">
          <w:headerReference w:type="even" r:id="rId54"/>
          <w:headerReference w:type="first" r:id="rId55"/>
          <w:pgSz w:w="16839" w:h="11907" w:orient="landscape" w:code="9"/>
          <w:pgMar w:top="2268" w:right="2268" w:bottom="1701" w:left="1701" w:header="1138" w:footer="1138" w:gutter="0"/>
          <w:pgNumType w:start="139"/>
          <w:cols w:space="720"/>
          <w:titlePg/>
          <w:docGrid w:linePitch="360"/>
        </w:sectPr>
      </w:pPr>
    </w:p>
    <w:p w:rsidR="00A10A37" w:rsidRDefault="00395070" w:rsidP="00395070">
      <w:pPr>
        <w:tabs>
          <w:tab w:val="left" w:pos="1540"/>
        </w:tabs>
        <w:spacing w:after="0"/>
        <w:ind w:left="990" w:hanging="99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Tabel 34.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Perhitungan Hasil Pengamatan Uji Organoleptik Atribut Rasa Minuman Fungsional</w:t>
      </w:r>
    </w:p>
    <w:tbl>
      <w:tblPr>
        <w:tblW w:w="8061" w:type="dxa"/>
        <w:tblInd w:w="93" w:type="dxa"/>
        <w:tblLook w:val="04A0" w:firstRow="1" w:lastRow="0" w:firstColumn="1" w:lastColumn="0" w:noHBand="0" w:noVBand="1"/>
      </w:tblPr>
      <w:tblGrid>
        <w:gridCol w:w="1662"/>
        <w:gridCol w:w="990"/>
        <w:gridCol w:w="1080"/>
        <w:gridCol w:w="990"/>
        <w:gridCol w:w="990"/>
        <w:gridCol w:w="1080"/>
        <w:gridCol w:w="1269"/>
      </w:tblGrid>
      <w:tr w:rsidR="004917FB" w:rsidRPr="00765993" w:rsidTr="00535012">
        <w:trPr>
          <w:trHeight w:val="322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7FB" w:rsidRPr="00765993" w:rsidRDefault="004917FB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Ulangan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FB" w:rsidRPr="00765993" w:rsidRDefault="004917FB" w:rsidP="00535012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 Sampel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7FB" w:rsidRPr="00765993" w:rsidRDefault="004917FB" w:rsidP="00535012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</w:tr>
      <w:tr w:rsidR="004917FB" w:rsidRPr="00765993" w:rsidTr="00535012">
        <w:trPr>
          <w:trHeight w:val="338"/>
        </w:trPr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FB" w:rsidRPr="00765993" w:rsidRDefault="004917FB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FB" w:rsidRPr="00765993" w:rsidRDefault="004917FB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FB" w:rsidRPr="00765993" w:rsidRDefault="004917FB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FB" w:rsidRPr="00765993" w:rsidRDefault="004917FB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FB" w:rsidRPr="00765993" w:rsidRDefault="004917FB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7FB" w:rsidRPr="00765993" w:rsidRDefault="004917FB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a5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7FB" w:rsidRPr="00765993" w:rsidRDefault="004917FB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17FB" w:rsidRPr="00765993" w:rsidTr="00535012">
        <w:trPr>
          <w:trHeight w:val="338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765993" w:rsidRDefault="004917FB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765993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765993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765993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765993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7FB" w:rsidRPr="00765993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7FB" w:rsidRPr="00765993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8.86</w:t>
            </w:r>
          </w:p>
        </w:tc>
      </w:tr>
      <w:tr w:rsidR="004917FB" w:rsidRPr="00765993" w:rsidTr="00535012">
        <w:trPr>
          <w:trHeight w:val="338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765993" w:rsidRDefault="004917FB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765993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765993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765993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347BEC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7FB" w:rsidRPr="00347BEC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7FB" w:rsidRPr="00347BEC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</w:tr>
      <w:tr w:rsidR="004917FB" w:rsidRPr="00765993" w:rsidTr="00535012">
        <w:trPr>
          <w:trHeight w:val="338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765993" w:rsidRDefault="004917FB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765993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765993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765993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347BEC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7FB" w:rsidRPr="00347BEC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7FB" w:rsidRPr="00347BEC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9.19</w:t>
            </w:r>
          </w:p>
        </w:tc>
      </w:tr>
      <w:tr w:rsidR="004917FB" w:rsidRPr="00765993" w:rsidTr="00535012">
        <w:trPr>
          <w:trHeight w:val="338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534EB4" w:rsidRDefault="004917FB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765993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765993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347BEC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347BEC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7FB" w:rsidRPr="00347BEC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7FB" w:rsidRPr="00347BEC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10.46</w:t>
            </w:r>
          </w:p>
        </w:tc>
      </w:tr>
      <w:tr w:rsidR="004917FB" w:rsidRPr="00765993" w:rsidTr="00535012">
        <w:trPr>
          <w:trHeight w:val="338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534EB4" w:rsidRDefault="004917FB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765993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765993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347BEC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347BEC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7FB" w:rsidRPr="00347BEC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7FB" w:rsidRPr="00347BEC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9.89</w:t>
            </w:r>
          </w:p>
        </w:tc>
      </w:tr>
      <w:tr w:rsidR="004917FB" w:rsidRPr="00765993" w:rsidTr="00535012">
        <w:trPr>
          <w:trHeight w:val="338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Default="004917FB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</w:t>
            </w:r>
            <w:r w:rsidRPr="0076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umlah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765993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765993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347BEC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9C121E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7FB" w:rsidRPr="009C121E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7FB" w:rsidRPr="00965699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48.58</w:t>
            </w:r>
          </w:p>
        </w:tc>
      </w:tr>
      <w:tr w:rsidR="004917FB" w:rsidRPr="00765993" w:rsidTr="00535012">
        <w:trPr>
          <w:trHeight w:val="338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FB" w:rsidRPr="00765993" w:rsidRDefault="004917FB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  <w:r w:rsidRPr="0076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ata-rata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765993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765993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765993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FB" w:rsidRPr="00347BEC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7FB" w:rsidRPr="00347BEC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7FB" w:rsidRPr="00347BEC" w:rsidRDefault="00DB00E9" w:rsidP="005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9.72</w:t>
            </w:r>
          </w:p>
        </w:tc>
      </w:tr>
    </w:tbl>
    <w:p w:rsidR="00395070" w:rsidRDefault="00395070" w:rsidP="00DF6696">
      <w:pPr>
        <w:tabs>
          <w:tab w:val="left" w:pos="15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3D2" w:rsidRPr="000727E0" w:rsidRDefault="002353D2" w:rsidP="002353D2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Times New Roman" w:hAnsi="Times New Roman" w:cs="Times New Roman"/>
          <w:sz w:val="24"/>
          <w:szCs w:val="24"/>
        </w:rPr>
        <w:t>FK</w:t>
      </w:r>
      <w:r w:rsidRPr="000727E0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Total Jendral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sampel x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panelis</m:t>
                    </m:r>
                  </m:e>
                </m:nary>
              </m:e>
            </m:nary>
          </m:den>
        </m:f>
      </m:oMath>
    </w:p>
    <w:p w:rsidR="002353D2" w:rsidRPr="000727E0" w:rsidRDefault="002353D2" w:rsidP="002353D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JK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</w:t>
      </w:r>
      <w:r w:rsidRPr="000727E0">
        <w:rPr>
          <w:rFonts w:ascii="Times New Roman" w:eastAsia="Times New Roman" w:hAnsi="Times New Roman" w:cs="Times New Roman"/>
          <w:sz w:val="24"/>
          <w:szCs w:val="24"/>
        </w:rPr>
        <w:tab/>
        <w:t>= (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Total Ulangan</m:t>
                    </m:r>
                  </m:e>
                </m:nary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Perlakuan</m:t>
                </m:r>
              </m:e>
            </m:nary>
          </m:den>
        </m:f>
      </m:oMath>
      <w:r w:rsidRPr="000727E0">
        <w:rPr>
          <w:rFonts w:ascii="Times New Roman" w:eastAsia="Times New Roman" w:hAnsi="Times New Roman" w:cs="Times New Roman"/>
          <w:sz w:val="24"/>
          <w:szCs w:val="24"/>
        </w:rPr>
        <w:t>) – FK</w:t>
      </w:r>
    </w:p>
    <w:p w:rsidR="002353D2" w:rsidRPr="000727E0" w:rsidRDefault="002353D2" w:rsidP="002353D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Times New Roman" w:hAnsi="Times New Roman" w:cs="Times New Roman"/>
          <w:sz w:val="24"/>
          <w:szCs w:val="24"/>
        </w:rPr>
        <w:t>JKP</w:t>
      </w:r>
      <w:r w:rsidRPr="000727E0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0727E0">
        <w:rPr>
          <w:rFonts w:ascii="Times New Roman" w:eastAsia="Times New Roman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Total Perlakuan</m:t>
                    </m:r>
                  </m:e>
                </m:nary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ulangan</m:t>
                </m:r>
              </m:e>
            </m:nary>
          </m:den>
        </m:f>
      </m:oMath>
      <w:r w:rsidRPr="000727E0">
        <w:rPr>
          <w:rFonts w:ascii="Times New Roman" w:eastAsia="Times New Roman" w:hAnsi="Times New Roman" w:cs="Times New Roman"/>
          <w:sz w:val="24"/>
          <w:szCs w:val="24"/>
        </w:rPr>
        <w:t>) – FK</w:t>
      </w:r>
    </w:p>
    <w:p w:rsidR="002353D2" w:rsidRDefault="002353D2" w:rsidP="002353D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727E0">
        <w:rPr>
          <w:rFonts w:ascii="Times New Roman" w:hAnsi="Times New Roman" w:cs="Times New Roman"/>
          <w:sz w:val="24"/>
          <w:szCs w:val="24"/>
        </w:rPr>
        <w:t>JKG</w:t>
      </w:r>
      <w:r w:rsidRPr="000727E0">
        <w:rPr>
          <w:rFonts w:ascii="Times New Roman" w:hAnsi="Times New Roman" w:cs="Times New Roman"/>
          <w:sz w:val="24"/>
          <w:szCs w:val="24"/>
        </w:rPr>
        <w:tab/>
        <w:t xml:space="preserve">= JKT – JKP – JKS </w:t>
      </w:r>
    </w:p>
    <w:p w:rsidR="002353D2" w:rsidRDefault="002353D2" w:rsidP="002353D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KTK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JKK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Ulangan-1</m:t>
                </m:r>
              </m:e>
            </m:nary>
          </m:den>
        </m:f>
      </m:oMath>
    </w:p>
    <w:p w:rsidR="002353D2" w:rsidRDefault="002353D2" w:rsidP="002353D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KTP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JKP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Perlakuan-1</m:t>
                </m:r>
              </m:e>
            </m:nary>
          </m:den>
        </m:f>
      </m:oMath>
    </w:p>
    <w:p w:rsidR="002353D2" w:rsidRDefault="002353D2" w:rsidP="002353D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KTG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JKG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Ulangan-1)(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Perlakuan-1)</m:t>
                    </m:r>
                  </m:e>
                </m:nary>
              </m:e>
            </m:nary>
          </m:den>
        </m:f>
      </m:oMath>
    </w:p>
    <w:p w:rsidR="002353D2" w:rsidRPr="00B64FD0" w:rsidRDefault="002353D2" w:rsidP="002353D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576BA0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Hitung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KKP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KTG</m:t>
            </m:r>
          </m:den>
        </m:f>
      </m:oMath>
    </w:p>
    <w:p w:rsidR="002353D2" w:rsidRDefault="002353D2" w:rsidP="002353D2">
      <w:pPr>
        <w:tabs>
          <w:tab w:val="left" w:pos="1540"/>
        </w:tabs>
        <w:spacing w:after="0" w:line="48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Times New Roman" w:hAnsi="Times New Roman" w:cs="Times New Roman"/>
          <w:sz w:val="24"/>
          <w:szCs w:val="24"/>
        </w:rPr>
        <w:t>Sy</w:t>
      </w:r>
      <w:r w:rsidRPr="000727E0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RJKG</m:t>
                </m:r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Panelis</m:t>
                    </m:r>
                  </m:e>
                </m:nary>
              </m:den>
            </m:f>
          </m:e>
        </m:rad>
      </m:oMath>
    </w:p>
    <w:p w:rsidR="00DF6696" w:rsidRDefault="00DF6696" w:rsidP="004917FB">
      <w:pPr>
        <w:tabs>
          <w:tab w:val="left" w:pos="15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FB" w:rsidRDefault="004917FB" w:rsidP="004917FB">
      <w:pPr>
        <w:tabs>
          <w:tab w:val="left" w:pos="15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696" w:rsidRDefault="00DF6696" w:rsidP="00D56C58">
      <w:pPr>
        <w:tabs>
          <w:tab w:val="left" w:pos="1540"/>
        </w:tabs>
        <w:spacing w:after="0" w:line="48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Tabel 3</w:t>
      </w:r>
      <w:r w:rsidR="00F77E0B"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End"/>
      <w:r w:rsidR="00F77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77E0B">
        <w:rPr>
          <w:rFonts w:ascii="Times New Roman" w:eastAsia="Times New Roman" w:hAnsi="Times New Roman" w:cs="Times New Roman"/>
          <w:sz w:val="24"/>
          <w:szCs w:val="24"/>
        </w:rPr>
        <w:t>Analisis Variansi (ANAVA) Atribut Rasa Minuman.</w:t>
      </w:r>
      <w:proofErr w:type="gramEnd"/>
    </w:p>
    <w:tbl>
      <w:tblPr>
        <w:tblW w:w="7935" w:type="dxa"/>
        <w:tblInd w:w="93" w:type="dxa"/>
        <w:tblLook w:val="04A0" w:firstRow="1" w:lastRow="0" w:firstColumn="1" w:lastColumn="0" w:noHBand="0" w:noVBand="1"/>
      </w:tblPr>
      <w:tblGrid>
        <w:gridCol w:w="1980"/>
        <w:gridCol w:w="825"/>
        <w:gridCol w:w="1260"/>
        <w:gridCol w:w="1260"/>
        <w:gridCol w:w="1260"/>
        <w:gridCol w:w="1350"/>
      </w:tblGrid>
      <w:tr w:rsidR="00F57EE9" w:rsidRPr="00F77E0B" w:rsidTr="00F77E0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F77E0B" w:rsidRDefault="00F77E0B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="00F57EE9" w:rsidRPr="00F77E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umber keraagaman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F77E0B" w:rsidRDefault="00F57EE9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E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F77E0B" w:rsidRDefault="00F57EE9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E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F77E0B" w:rsidRDefault="00F57EE9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E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F77E0B" w:rsidRDefault="00F57EE9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E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 hitung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F77E0B" w:rsidRDefault="00F57EE9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E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 tabel 5%</w:t>
            </w:r>
          </w:p>
        </w:tc>
      </w:tr>
      <w:tr w:rsidR="00F57EE9" w:rsidRPr="00F77E0B" w:rsidTr="00993BA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F77E0B" w:rsidRDefault="00F77E0B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F57EE9" w:rsidRPr="00F7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elompok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E9" w:rsidRPr="00F77E0B" w:rsidRDefault="00993BAB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E9" w:rsidRPr="00F77E0B" w:rsidRDefault="00993BAB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E9" w:rsidRPr="00F77E0B" w:rsidRDefault="00993BAB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F77E0B" w:rsidRDefault="00993BAB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6.41</w:t>
            </w:r>
            <w:r w:rsidR="00B5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F77E0B" w:rsidRDefault="00993BAB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</w:tr>
      <w:tr w:rsidR="00F57EE9" w:rsidRPr="00F77E0B" w:rsidTr="00993BA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F77E0B" w:rsidRDefault="00F77E0B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F57EE9" w:rsidRPr="00F7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erlakuan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E9" w:rsidRPr="00F77E0B" w:rsidRDefault="00993BAB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E9" w:rsidRPr="00F77E0B" w:rsidRDefault="00993BAB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E9" w:rsidRPr="00F77E0B" w:rsidRDefault="00993BAB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F77E0B" w:rsidRDefault="00F57EE9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F77E0B" w:rsidRDefault="00F57EE9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EE9" w:rsidRPr="00F77E0B" w:rsidTr="00993BA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F77E0B" w:rsidRDefault="00F77E0B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F57EE9" w:rsidRPr="00F7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E9" w:rsidRPr="00F77E0B" w:rsidRDefault="00993BAB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E9" w:rsidRPr="00F77E0B" w:rsidRDefault="00993BAB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E9" w:rsidRPr="00F77E0B" w:rsidRDefault="00993BAB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F77E0B" w:rsidRDefault="00F57EE9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F77E0B" w:rsidRDefault="00F57EE9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EE9" w:rsidRPr="00F77E0B" w:rsidTr="00993BA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F77E0B" w:rsidRDefault="00F77E0B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F57EE9" w:rsidRPr="00F7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otal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E9" w:rsidRPr="00F77E0B" w:rsidRDefault="00993BAB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E9" w:rsidRPr="00F77E0B" w:rsidRDefault="00993BAB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E9" w:rsidRPr="00F77E0B" w:rsidRDefault="00F57EE9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F77E0B" w:rsidRDefault="00F57EE9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F77E0B" w:rsidRDefault="00F57EE9" w:rsidP="00F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6082" w:rsidRDefault="00B56082" w:rsidP="00B5608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(*) = Berpengaruh</w:t>
      </w:r>
    </w:p>
    <w:p w:rsidR="00B56082" w:rsidRPr="008326FE" w:rsidRDefault="00B56082" w:rsidP="00B56082">
      <w:pPr>
        <w:tabs>
          <w:tab w:val="left" w:pos="1540"/>
        </w:tabs>
        <w:spacing w:after="0" w:line="240" w:lineRule="auto"/>
        <w:ind w:firstLine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= Tidak Berpengaruh</w:t>
      </w:r>
    </w:p>
    <w:p w:rsidR="00B56082" w:rsidRDefault="00B56082" w:rsidP="00B5608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082" w:rsidRPr="004E7006" w:rsidRDefault="00B56082" w:rsidP="00B56082">
      <w:pPr>
        <w:tabs>
          <w:tab w:val="left" w:pos="15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7006">
        <w:rPr>
          <w:rFonts w:ascii="Times New Roman" w:eastAsia="Times New Roman" w:hAnsi="Times New Roman" w:cs="Times New Roman"/>
          <w:sz w:val="24"/>
          <w:szCs w:val="24"/>
        </w:rPr>
        <w:t>Kesimpulan :</w:t>
      </w:r>
      <w:proofErr w:type="gramEnd"/>
    </w:p>
    <w:p w:rsidR="00B56082" w:rsidRDefault="00B56082" w:rsidP="00B56082">
      <w:pPr>
        <w:tabs>
          <w:tab w:val="left" w:pos="1540"/>
        </w:tabs>
        <w:spacing w:after="0" w:line="48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Berdasarkan tabel </w:t>
      </w:r>
      <w:r w:rsidRPr="004E7006">
        <w:rPr>
          <w:rFonts w:ascii="Times New Roman" w:eastAsia="Times New Roman" w:hAnsi="Times New Roman" w:cs="Times New Roman"/>
          <w:sz w:val="24"/>
          <w:szCs w:val="24"/>
        </w:rPr>
        <w:t>ANAVA di</w:t>
      </w:r>
      <w:r>
        <w:rPr>
          <w:rFonts w:ascii="Times New Roman" w:eastAsia="Times New Roman" w:hAnsi="Times New Roman" w:cs="Times New Roman"/>
          <w:sz w:val="24"/>
          <w:szCs w:val="24"/>
        </w:rPr>
        <w:t>ketahui bahwa F hitung &gt;</w:t>
      </w:r>
      <w:r w:rsidRPr="004E7006">
        <w:rPr>
          <w:rFonts w:ascii="Times New Roman" w:eastAsia="Times New Roman" w:hAnsi="Times New Roman" w:cs="Times New Roman"/>
          <w:sz w:val="24"/>
          <w:szCs w:val="24"/>
        </w:rPr>
        <w:t xml:space="preserve"> F tabel 5% maka dapat disimpulkan bahwa perbandingan sari belimbing wuluh dan sari temulawak berpengaruh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nyata </w:t>
      </w:r>
      <w:r w:rsidRPr="004E7006">
        <w:rPr>
          <w:rFonts w:ascii="Times New Roman" w:eastAsia="Times New Roman" w:hAnsi="Times New Roman" w:cs="Times New Roman"/>
          <w:sz w:val="24"/>
          <w:szCs w:val="24"/>
        </w:rPr>
        <w:t xml:space="preserve">terhadap atribut </w:t>
      </w:r>
      <w:r>
        <w:rPr>
          <w:rFonts w:ascii="Times New Roman" w:eastAsia="Times New Roman" w:hAnsi="Times New Roman" w:cs="Times New Roman"/>
          <w:sz w:val="24"/>
          <w:szCs w:val="24"/>
        </w:rPr>
        <w:t>warna, maka kita memutuskan</w:t>
      </w:r>
      <w:r w:rsidRPr="004E7006">
        <w:rPr>
          <w:rFonts w:ascii="Times New Roman" w:eastAsia="Times New Roman" w:hAnsi="Times New Roman" w:cs="Times New Roman"/>
          <w:sz w:val="24"/>
          <w:szCs w:val="24"/>
        </w:rPr>
        <w:t xml:space="preserve"> menerima Ho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7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sehingga dilakukan uji lanjut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duncan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7EE9" w:rsidRDefault="00F57EE9" w:rsidP="001A5E61">
      <w:pPr>
        <w:tabs>
          <w:tab w:val="left" w:pos="154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E61" w:rsidRDefault="001A5E61" w:rsidP="001A5E61">
      <w:pPr>
        <w:tabs>
          <w:tab w:val="left" w:pos="154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Tabel 36.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Uji Lanjut Duncan Atribut Rasa.</w:t>
      </w:r>
    </w:p>
    <w:tbl>
      <w:tblPr>
        <w:tblW w:w="8046" w:type="dxa"/>
        <w:tblInd w:w="108" w:type="dxa"/>
        <w:tblLook w:val="04A0" w:firstRow="1" w:lastRow="0" w:firstColumn="1" w:lastColumn="0" w:noHBand="0" w:noVBand="1"/>
      </w:tblPr>
      <w:tblGrid>
        <w:gridCol w:w="693"/>
        <w:gridCol w:w="863"/>
        <w:gridCol w:w="869"/>
        <w:gridCol w:w="795"/>
        <w:gridCol w:w="999"/>
        <w:gridCol w:w="961"/>
        <w:gridCol w:w="928"/>
        <w:gridCol w:w="904"/>
        <w:gridCol w:w="326"/>
        <w:gridCol w:w="708"/>
      </w:tblGrid>
      <w:tr w:rsidR="00882C85" w:rsidRPr="00882C85" w:rsidTr="00882C85">
        <w:trPr>
          <w:trHeight w:val="23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61" w:rsidRPr="00882C85" w:rsidRDefault="001A5E61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SSR 5%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61" w:rsidRPr="00882C85" w:rsidRDefault="001A5E61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LSR 5%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1" w:rsidRPr="00882C85" w:rsidRDefault="001A5E61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Kode sampel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1" w:rsidRPr="00882C85" w:rsidRDefault="001A5E61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Rata-rata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1" w:rsidRPr="00882C85" w:rsidRDefault="001A5E61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Perlakuan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1" w:rsidRPr="00882C85" w:rsidRDefault="001A5E61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Taraf nyata 5%</w:t>
            </w:r>
          </w:p>
        </w:tc>
      </w:tr>
      <w:tr w:rsidR="00882C85" w:rsidRPr="00882C85" w:rsidTr="00882C85">
        <w:trPr>
          <w:trHeight w:val="23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61" w:rsidRPr="00882C85" w:rsidRDefault="001A5E61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61" w:rsidRPr="00882C85" w:rsidRDefault="001A5E61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1" w:rsidRPr="00882C85" w:rsidRDefault="001A5E61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1" w:rsidRPr="00882C85" w:rsidRDefault="001A5E61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1" w:rsidRPr="00882C85" w:rsidRDefault="001A5E61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1" w:rsidRPr="00882C85" w:rsidRDefault="001A5E61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1" w:rsidRPr="00882C85" w:rsidRDefault="001A5E61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1" w:rsidRPr="00882C85" w:rsidRDefault="001A5E61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1" w:rsidRPr="00882C85" w:rsidRDefault="001A5E61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1" w:rsidRPr="00882C85" w:rsidRDefault="001A5E61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2C85" w:rsidRPr="00882C85" w:rsidTr="00882C85">
        <w:trPr>
          <w:trHeight w:val="23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a4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5B651C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882C85" w:rsidRPr="00882C85" w:rsidTr="007E130E">
        <w:trPr>
          <w:trHeight w:val="23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E9" w:rsidRPr="00882C85" w:rsidRDefault="007E130E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E9" w:rsidRPr="00882C85" w:rsidRDefault="007E130E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0.1598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5B651C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CD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CD62A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="00882C85" w:rsidRPr="00882C8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CD62A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882C85" w:rsidRPr="00882C85" w:rsidTr="007E130E">
        <w:trPr>
          <w:trHeight w:val="23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E9" w:rsidRPr="00882C85" w:rsidRDefault="007E130E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E9" w:rsidRPr="00882C85" w:rsidRDefault="007E130E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a5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5B651C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CD62A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0.080</w:t>
            </w:r>
            <w:r w:rsidR="00882C85" w:rsidRPr="00882C8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CD62A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  <w:r w:rsidR="00882C85" w:rsidRPr="00882C8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CD62A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882C85" w:rsidRPr="00882C85" w:rsidTr="007E130E">
        <w:trPr>
          <w:trHeight w:val="23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E9" w:rsidRPr="00882C85" w:rsidRDefault="007E130E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E9" w:rsidRPr="00882C85" w:rsidRDefault="007E130E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0.1721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a3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5B651C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CD62A9" w:rsidRDefault="00CD62A9" w:rsidP="00CD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0.220*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CD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CD62A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  <w:r w:rsidR="00882C8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CD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CD62A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  <w:r w:rsidR="00882C8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882C85" w:rsidRPr="00882C85" w:rsidTr="007E130E">
        <w:trPr>
          <w:trHeight w:val="23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E9" w:rsidRPr="00882C85" w:rsidRDefault="007E130E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E9" w:rsidRPr="00882C85" w:rsidRDefault="007E130E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0.1758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a2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5B651C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CD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  <w:r w:rsidR="00CD62A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882C8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CD62A9" w:rsidRDefault="00F57EE9" w:rsidP="00CD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CD62A9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  <w:r w:rsidR="00CD62A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CD62A9" w:rsidRDefault="00F57EE9" w:rsidP="00CD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  <w:r w:rsidR="00CD62A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="00CD62A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CD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CD62A9">
              <w:rPr>
                <w:rFonts w:ascii="Times New Roman" w:eastAsia="Times New Roman" w:hAnsi="Times New Roman" w:cs="Times New Roman"/>
                <w:color w:val="000000"/>
              </w:rPr>
              <w:t>020</w:t>
            </w:r>
            <w:r w:rsidR="00882C8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tn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EE9" w:rsidRPr="00882C85" w:rsidRDefault="00F57EE9" w:rsidP="001A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C85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</w:tbl>
    <w:p w:rsidR="00C86777" w:rsidRDefault="00C86777" w:rsidP="00C86777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(*) = Berbeda nyata</w:t>
      </w:r>
    </w:p>
    <w:p w:rsidR="00D533D4" w:rsidRDefault="00C86777" w:rsidP="00D533D4">
      <w:pPr>
        <w:tabs>
          <w:tab w:val="left" w:pos="1540"/>
        </w:tabs>
        <w:spacing w:after="0" w:line="240" w:lineRule="auto"/>
        <w:ind w:firstLine="1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= Tidak berbeda nyata</w:t>
      </w:r>
    </w:p>
    <w:p w:rsidR="00D533D4" w:rsidRDefault="00D533D4" w:rsidP="00C86777">
      <w:pPr>
        <w:tabs>
          <w:tab w:val="left" w:pos="1540"/>
        </w:tabs>
        <w:spacing w:after="0" w:line="240" w:lineRule="auto"/>
        <w:ind w:firstLine="1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3D4" w:rsidRDefault="00D533D4" w:rsidP="00C86777">
      <w:pPr>
        <w:tabs>
          <w:tab w:val="left" w:pos="1540"/>
        </w:tabs>
        <w:spacing w:after="0" w:line="240" w:lineRule="auto"/>
        <w:ind w:firstLine="1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3D4" w:rsidRDefault="00D533D4" w:rsidP="00C86777">
      <w:pPr>
        <w:tabs>
          <w:tab w:val="left" w:pos="1540"/>
        </w:tabs>
        <w:spacing w:after="0" w:line="240" w:lineRule="auto"/>
        <w:ind w:firstLine="1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3D4" w:rsidRDefault="00D533D4" w:rsidP="00C86777">
      <w:pPr>
        <w:tabs>
          <w:tab w:val="left" w:pos="1540"/>
        </w:tabs>
        <w:spacing w:after="0" w:line="240" w:lineRule="auto"/>
        <w:ind w:firstLine="1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8E" w:rsidRDefault="00AD0E8E" w:rsidP="00C86777">
      <w:pPr>
        <w:tabs>
          <w:tab w:val="left" w:pos="1540"/>
        </w:tabs>
        <w:spacing w:after="0" w:line="240" w:lineRule="auto"/>
        <w:ind w:firstLine="1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3D4" w:rsidRDefault="00D533D4" w:rsidP="00C86777">
      <w:pPr>
        <w:tabs>
          <w:tab w:val="left" w:pos="1540"/>
        </w:tabs>
        <w:spacing w:after="0" w:line="240" w:lineRule="auto"/>
        <w:ind w:firstLine="1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3D4" w:rsidRDefault="00D533D4" w:rsidP="00C86777">
      <w:pPr>
        <w:tabs>
          <w:tab w:val="left" w:pos="1540"/>
        </w:tabs>
        <w:spacing w:after="0" w:line="240" w:lineRule="auto"/>
        <w:ind w:firstLine="1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3D4" w:rsidRDefault="00D533D4" w:rsidP="00C86777">
      <w:pPr>
        <w:tabs>
          <w:tab w:val="left" w:pos="1540"/>
        </w:tabs>
        <w:spacing w:after="0" w:line="240" w:lineRule="auto"/>
        <w:ind w:firstLine="1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3D4" w:rsidRDefault="00D533D4" w:rsidP="00C86777">
      <w:pPr>
        <w:tabs>
          <w:tab w:val="left" w:pos="1540"/>
        </w:tabs>
        <w:spacing w:after="0" w:line="240" w:lineRule="auto"/>
        <w:ind w:firstLine="1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3D4" w:rsidRDefault="00D533D4" w:rsidP="003A0F27">
      <w:pPr>
        <w:tabs>
          <w:tab w:val="left" w:pos="1540"/>
        </w:tabs>
        <w:spacing w:after="0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Tabel 37.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Pengaruh Perbandingan Sari Belimbing Wuluh dan Sari Temulawak Terhadap Atribut Rasa Minuman Fungsional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10"/>
        <w:gridCol w:w="1890"/>
        <w:gridCol w:w="1620"/>
      </w:tblGrid>
      <w:tr w:rsidR="00D533D4" w:rsidTr="005A4C8C">
        <w:tc>
          <w:tcPr>
            <w:tcW w:w="4410" w:type="dxa"/>
          </w:tcPr>
          <w:p w:rsidR="00D533D4" w:rsidRDefault="00D533D4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Perbandingan</w:t>
            </w:r>
          </w:p>
          <w:p w:rsidR="00D533D4" w:rsidRDefault="00D533D4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(sari belimbing wuluh : sari temulawak)</w:t>
            </w:r>
          </w:p>
        </w:tc>
        <w:tc>
          <w:tcPr>
            <w:tcW w:w="1890" w:type="dxa"/>
          </w:tcPr>
          <w:p w:rsidR="00D533D4" w:rsidRDefault="00D533D4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</w:p>
          <w:p w:rsidR="00D533D4" w:rsidRDefault="00D533D4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620" w:type="dxa"/>
          </w:tcPr>
          <w:p w:rsidR="00D533D4" w:rsidRDefault="00D533D4" w:rsidP="005A4C8C">
            <w:pPr>
              <w:autoSpaceDE w:val="0"/>
              <w:autoSpaceDN w:val="0"/>
              <w:adjustRightInd w:val="0"/>
              <w:spacing w:before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Taraf 5%</w:t>
            </w:r>
          </w:p>
        </w:tc>
      </w:tr>
      <w:tr w:rsidR="00D533D4" w:rsidTr="005A4C8C">
        <w:tc>
          <w:tcPr>
            <w:tcW w:w="4410" w:type="dxa"/>
          </w:tcPr>
          <w:p w:rsidR="00D533D4" w:rsidRDefault="00D533D4" w:rsidP="005A4C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 (9,75% : 29,25)</w:t>
            </w:r>
          </w:p>
        </w:tc>
        <w:tc>
          <w:tcPr>
            <w:tcW w:w="1890" w:type="dxa"/>
          </w:tcPr>
          <w:p w:rsidR="00D533D4" w:rsidRDefault="0010784A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1620" w:type="dxa"/>
          </w:tcPr>
          <w:p w:rsidR="00D533D4" w:rsidRDefault="00D533D4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10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D533D4" w:rsidTr="005A4C8C">
        <w:tc>
          <w:tcPr>
            <w:tcW w:w="4410" w:type="dxa"/>
          </w:tcPr>
          <w:p w:rsidR="00D533D4" w:rsidRDefault="00D533D4" w:rsidP="005A4C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 (13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26%)</w:t>
            </w:r>
          </w:p>
        </w:tc>
        <w:tc>
          <w:tcPr>
            <w:tcW w:w="1890" w:type="dxa"/>
          </w:tcPr>
          <w:p w:rsidR="00D533D4" w:rsidRDefault="0010784A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1620" w:type="dxa"/>
          </w:tcPr>
          <w:p w:rsidR="00D533D4" w:rsidRDefault="008D37E0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D533D4" w:rsidTr="005A4C8C">
        <w:tc>
          <w:tcPr>
            <w:tcW w:w="4410" w:type="dxa"/>
          </w:tcPr>
          <w:p w:rsidR="00D533D4" w:rsidRDefault="00D533D4" w:rsidP="005A4C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 (19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: 19,5%)</w:t>
            </w:r>
          </w:p>
        </w:tc>
        <w:tc>
          <w:tcPr>
            <w:tcW w:w="1890" w:type="dxa"/>
          </w:tcPr>
          <w:p w:rsidR="00D533D4" w:rsidRDefault="0010784A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1620" w:type="dxa"/>
          </w:tcPr>
          <w:p w:rsidR="00D533D4" w:rsidRDefault="008D37E0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D533D4" w:rsidTr="005A4C8C">
        <w:tc>
          <w:tcPr>
            <w:tcW w:w="4410" w:type="dxa"/>
          </w:tcPr>
          <w:p w:rsidR="00D533D4" w:rsidRDefault="00D533D4" w:rsidP="005A4C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 (26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13%)</w:t>
            </w:r>
          </w:p>
        </w:tc>
        <w:tc>
          <w:tcPr>
            <w:tcW w:w="1890" w:type="dxa"/>
          </w:tcPr>
          <w:p w:rsidR="00D533D4" w:rsidRDefault="0010784A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1620" w:type="dxa"/>
          </w:tcPr>
          <w:p w:rsidR="00D533D4" w:rsidRDefault="00B21DC2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D533D4" w:rsidTr="005A4C8C">
        <w:tc>
          <w:tcPr>
            <w:tcW w:w="4410" w:type="dxa"/>
          </w:tcPr>
          <w:p w:rsidR="00D533D4" w:rsidRDefault="00D533D4" w:rsidP="005A4C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 (29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,25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: 9,75%)</w:t>
            </w:r>
          </w:p>
        </w:tc>
        <w:tc>
          <w:tcPr>
            <w:tcW w:w="1890" w:type="dxa"/>
          </w:tcPr>
          <w:p w:rsidR="00D533D4" w:rsidRDefault="0010784A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1620" w:type="dxa"/>
          </w:tcPr>
          <w:p w:rsidR="00D533D4" w:rsidRDefault="008D37E0" w:rsidP="005A4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10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:rsidR="00D533D4" w:rsidRDefault="00D533D4" w:rsidP="00C86777">
      <w:pPr>
        <w:tabs>
          <w:tab w:val="left" w:pos="1540"/>
        </w:tabs>
        <w:spacing w:after="0" w:line="240" w:lineRule="auto"/>
        <w:ind w:firstLine="1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EE9" w:rsidRDefault="00D533D4" w:rsidP="00D56C58">
      <w:pPr>
        <w:tabs>
          <w:tab w:val="left" w:pos="1540"/>
        </w:tabs>
        <w:spacing w:after="0" w:line="48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Kesimpulan :</w:t>
      </w:r>
      <w:proofErr w:type="gramEnd"/>
    </w:p>
    <w:p w:rsidR="00AD0E8E" w:rsidRDefault="00AD0E8E" w:rsidP="00AD0E8E">
      <w:pPr>
        <w:tabs>
          <w:tab w:val="left" w:pos="1540"/>
        </w:tabs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Berdasarkan tabel 37 uji l</w:t>
      </w:r>
      <w:r w:rsidR="00EC1688">
        <w:rPr>
          <w:rFonts w:ascii="Times New Roman" w:eastAsia="Times New Roman" w:hAnsi="Times New Roman" w:cs="Times New Roman"/>
          <w:sz w:val="24"/>
          <w:szCs w:val="24"/>
        </w:rPr>
        <w:t>anjut Duncan, bahwa perlakuan a4 tidak berbeda nyata dengan perlakuan a1 dan a5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tetapi berbeda nyata dengan perlakuan </w:t>
      </w:r>
      <w:r w:rsidR="00971BA9">
        <w:rPr>
          <w:rFonts w:ascii="Times New Roman" w:eastAsia="Times New Roman" w:hAnsi="Times New Roman" w:cs="Times New Roman"/>
          <w:sz w:val="24"/>
          <w:szCs w:val="24"/>
        </w:rPr>
        <w:t>a3 dan a2.</w:t>
      </w:r>
      <w:proofErr w:type="gramEnd"/>
      <w:r w:rsidR="0097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71BA9">
        <w:rPr>
          <w:rFonts w:ascii="Times New Roman" w:eastAsia="Times New Roman" w:hAnsi="Times New Roman" w:cs="Times New Roman"/>
          <w:sz w:val="24"/>
          <w:szCs w:val="24"/>
        </w:rPr>
        <w:t>Sedangkan perlakuan a1 tidak berbeda nyata dengan a5, a3 dan a2 tetapi berbeda nyata dengan perlakuan a4.</w:t>
      </w:r>
      <w:proofErr w:type="gramEnd"/>
    </w:p>
    <w:p w:rsidR="00D533D4" w:rsidRPr="00E728ED" w:rsidRDefault="00D533D4" w:rsidP="00D56C58">
      <w:pPr>
        <w:tabs>
          <w:tab w:val="left" w:pos="1540"/>
        </w:tabs>
        <w:spacing w:after="0" w:line="48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sectPr w:rsidR="00D533D4" w:rsidRPr="00E728ED" w:rsidSect="00D83D7F">
      <w:headerReference w:type="even" r:id="rId56"/>
      <w:headerReference w:type="first" r:id="rId57"/>
      <w:pgSz w:w="11907" w:h="16839" w:code="9"/>
      <w:pgMar w:top="2268" w:right="1701" w:bottom="1701" w:left="2268" w:header="1138" w:footer="1138" w:gutter="0"/>
      <w:pgNumType w:start="14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81" w:rsidRDefault="000F2981" w:rsidP="009C2104">
      <w:pPr>
        <w:spacing w:after="0" w:line="240" w:lineRule="auto"/>
      </w:pPr>
      <w:r>
        <w:separator/>
      </w:r>
    </w:p>
  </w:endnote>
  <w:endnote w:type="continuationSeparator" w:id="0">
    <w:p w:rsidR="000F2981" w:rsidRDefault="000F2981" w:rsidP="009C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34" w:rsidRDefault="00965E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34" w:rsidRDefault="00965E34">
    <w:pPr>
      <w:pStyle w:val="Footer"/>
      <w:jc w:val="center"/>
    </w:pPr>
  </w:p>
  <w:p w:rsidR="00965E34" w:rsidRDefault="00965E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932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5E34" w:rsidRDefault="00965E34">
        <w:pPr>
          <w:pStyle w:val="Footer"/>
          <w:jc w:val="center"/>
        </w:pPr>
        <w:r w:rsidRPr="00ED11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11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11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650">
          <w:rPr>
            <w:rFonts w:ascii="Times New Roman" w:hAnsi="Times New Roman" w:cs="Times New Roman"/>
            <w:noProof/>
            <w:sz w:val="24"/>
            <w:szCs w:val="24"/>
          </w:rPr>
          <w:t>71</w:t>
        </w:r>
        <w:r w:rsidRPr="00ED11D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65E34" w:rsidRDefault="00965E3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34" w:rsidRDefault="00965E34">
    <w:pPr>
      <w:pStyle w:val="Footer"/>
      <w:jc w:val="center"/>
    </w:pPr>
  </w:p>
  <w:p w:rsidR="00965E34" w:rsidRDefault="00965E3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34" w:rsidRPr="00082A0A" w:rsidRDefault="00965E34" w:rsidP="00082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81" w:rsidRDefault="000F2981" w:rsidP="009C2104">
      <w:pPr>
        <w:spacing w:after="0" w:line="240" w:lineRule="auto"/>
      </w:pPr>
      <w:r>
        <w:separator/>
      </w:r>
    </w:p>
  </w:footnote>
  <w:footnote w:type="continuationSeparator" w:id="0">
    <w:p w:rsidR="000F2981" w:rsidRDefault="000F2981" w:rsidP="009C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905588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965E34" w:rsidRPr="00DB78C5" w:rsidRDefault="00965E34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DB78C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DB78C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B78C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14650">
          <w:rPr>
            <w:rFonts w:asciiTheme="majorBidi" w:hAnsiTheme="majorBidi" w:cstheme="majorBidi"/>
            <w:noProof/>
            <w:sz w:val="24"/>
            <w:szCs w:val="24"/>
          </w:rPr>
          <w:t>106</w:t>
        </w:r>
        <w:r w:rsidRPr="00DB78C5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965E34" w:rsidRPr="0038465D" w:rsidRDefault="00965E3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249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65E34" w:rsidRPr="008741C0" w:rsidRDefault="00965E3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741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41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41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650">
          <w:rPr>
            <w:rFonts w:ascii="Times New Roman" w:hAnsi="Times New Roman" w:cs="Times New Roman"/>
            <w:noProof/>
            <w:sz w:val="24"/>
            <w:szCs w:val="24"/>
          </w:rPr>
          <w:t>126</w:t>
        </w:r>
        <w:r w:rsidRPr="008741C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65E34" w:rsidRDefault="00965E34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949400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965E34" w:rsidRPr="008043D1" w:rsidRDefault="00965E34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8043D1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8043D1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043D1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14650">
          <w:rPr>
            <w:rFonts w:asciiTheme="majorBidi" w:hAnsiTheme="majorBidi" w:cstheme="majorBidi"/>
            <w:noProof/>
            <w:sz w:val="24"/>
            <w:szCs w:val="24"/>
          </w:rPr>
          <w:t>130</w:t>
        </w:r>
        <w:r w:rsidRPr="008043D1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965E34" w:rsidRPr="0038465D" w:rsidRDefault="00965E3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GoBack" w:displacedByCustomXml="next"/>
  <w:sdt>
    <w:sdtPr>
      <w:rPr>
        <w:rFonts w:asciiTheme="majorBidi" w:hAnsiTheme="majorBidi" w:cstheme="majorBidi"/>
        <w:sz w:val="24"/>
        <w:szCs w:val="24"/>
      </w:rPr>
      <w:id w:val="-9196401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4650" w:rsidRPr="00014650" w:rsidRDefault="00014650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014650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014650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14650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129</w:t>
        </w:r>
        <w:r w:rsidRPr="00014650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bookmarkEnd w:id="2"/>
  <w:p w:rsidR="00014650" w:rsidRPr="00ED11D7" w:rsidRDefault="0001465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443460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965E34" w:rsidRPr="00DB78C5" w:rsidRDefault="00965E34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DB78C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DB78C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B78C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14650">
          <w:rPr>
            <w:rFonts w:asciiTheme="majorBidi" w:hAnsiTheme="majorBidi" w:cstheme="majorBidi"/>
            <w:noProof/>
            <w:sz w:val="24"/>
            <w:szCs w:val="24"/>
          </w:rPr>
          <w:t>128</w:t>
        </w:r>
        <w:r w:rsidRPr="00DB78C5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965E34" w:rsidRDefault="00965E34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70299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965E34" w:rsidRPr="00DB78C5" w:rsidRDefault="00965E34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DB78C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DB78C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B78C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14650">
          <w:rPr>
            <w:rFonts w:asciiTheme="majorBidi" w:hAnsiTheme="majorBidi" w:cstheme="majorBidi"/>
            <w:noProof/>
            <w:sz w:val="24"/>
            <w:szCs w:val="24"/>
          </w:rPr>
          <w:t>133</w:t>
        </w:r>
        <w:r w:rsidRPr="00DB78C5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965E34" w:rsidRPr="00ED11D7" w:rsidRDefault="00965E3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363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65E34" w:rsidRPr="008741C0" w:rsidRDefault="00965E3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741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41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41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650">
          <w:rPr>
            <w:rFonts w:ascii="Times New Roman" w:hAnsi="Times New Roman" w:cs="Times New Roman"/>
            <w:noProof/>
            <w:sz w:val="24"/>
            <w:szCs w:val="24"/>
          </w:rPr>
          <w:t>132</w:t>
        </w:r>
        <w:r w:rsidRPr="008741C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65E34" w:rsidRDefault="00965E34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47780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965E34" w:rsidRPr="008043D1" w:rsidRDefault="00965E34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8043D1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8043D1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043D1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14650">
          <w:rPr>
            <w:rFonts w:asciiTheme="majorBidi" w:hAnsiTheme="majorBidi" w:cstheme="majorBidi"/>
            <w:noProof/>
            <w:sz w:val="24"/>
            <w:szCs w:val="24"/>
          </w:rPr>
          <w:t>135</w:t>
        </w:r>
        <w:r w:rsidRPr="008043D1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965E34" w:rsidRPr="00ED11D7" w:rsidRDefault="00965E3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297262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965E34" w:rsidRPr="00DB78C5" w:rsidRDefault="00965E34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DB78C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DB78C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B78C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14650">
          <w:rPr>
            <w:rFonts w:asciiTheme="majorBidi" w:hAnsiTheme="majorBidi" w:cstheme="majorBidi"/>
            <w:noProof/>
            <w:sz w:val="24"/>
            <w:szCs w:val="24"/>
          </w:rPr>
          <w:t>134</w:t>
        </w:r>
        <w:r w:rsidRPr="00DB78C5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965E34" w:rsidRDefault="00965E34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447017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965E34" w:rsidRPr="008043D1" w:rsidRDefault="00965E34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8043D1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8043D1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043D1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14650">
          <w:rPr>
            <w:rFonts w:asciiTheme="majorBidi" w:hAnsiTheme="majorBidi" w:cstheme="majorBidi"/>
            <w:noProof/>
            <w:sz w:val="24"/>
            <w:szCs w:val="24"/>
          </w:rPr>
          <w:t>138</w:t>
        </w:r>
        <w:r w:rsidRPr="008043D1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965E34" w:rsidRPr="0038465D" w:rsidRDefault="00965E3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603903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965E34" w:rsidRPr="008043D1" w:rsidRDefault="00965E34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8043D1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8043D1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043D1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14650">
          <w:rPr>
            <w:rFonts w:asciiTheme="majorBidi" w:hAnsiTheme="majorBidi" w:cstheme="majorBidi"/>
            <w:noProof/>
            <w:sz w:val="24"/>
            <w:szCs w:val="24"/>
          </w:rPr>
          <w:t>137</w:t>
        </w:r>
        <w:r w:rsidRPr="008043D1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965E34" w:rsidRPr="00ED11D7" w:rsidRDefault="00965E3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8698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65E34" w:rsidRPr="00A10189" w:rsidRDefault="00965E3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101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01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101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650">
          <w:rPr>
            <w:rFonts w:ascii="Times New Roman" w:hAnsi="Times New Roman" w:cs="Times New Roman"/>
            <w:noProof/>
            <w:sz w:val="24"/>
            <w:szCs w:val="24"/>
          </w:rPr>
          <w:t>89</w:t>
        </w:r>
        <w:r w:rsidRPr="00A1018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65E34" w:rsidRPr="00ED11D7" w:rsidRDefault="00965E3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218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65E34" w:rsidRPr="008741C0" w:rsidRDefault="00965E3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741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41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41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650">
          <w:rPr>
            <w:rFonts w:ascii="Times New Roman" w:hAnsi="Times New Roman" w:cs="Times New Roman"/>
            <w:noProof/>
            <w:sz w:val="24"/>
            <w:szCs w:val="24"/>
          </w:rPr>
          <w:t>136</w:t>
        </w:r>
        <w:r w:rsidRPr="008741C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65E34" w:rsidRDefault="00965E34"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14259522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5E34" w:rsidRPr="008043D1" w:rsidRDefault="00965E34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8043D1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8043D1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043D1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14650">
          <w:rPr>
            <w:rFonts w:asciiTheme="majorBidi" w:hAnsiTheme="majorBidi" w:cstheme="majorBidi"/>
            <w:noProof/>
            <w:sz w:val="24"/>
            <w:szCs w:val="24"/>
          </w:rPr>
          <w:t>140</w:t>
        </w:r>
        <w:r w:rsidRPr="008043D1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965E34" w:rsidRPr="0038465D" w:rsidRDefault="00965E3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433899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965E34" w:rsidRPr="00DB78C5" w:rsidRDefault="00965E34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DB78C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DB78C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B78C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14650">
          <w:rPr>
            <w:rFonts w:asciiTheme="majorBidi" w:hAnsiTheme="majorBidi" w:cstheme="majorBidi"/>
            <w:noProof/>
            <w:sz w:val="24"/>
            <w:szCs w:val="24"/>
          </w:rPr>
          <w:t>139</w:t>
        </w:r>
        <w:r w:rsidRPr="00DB78C5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965E34" w:rsidRDefault="00965E34">
    <w:pPr>
      <w:pStyle w:val="Header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870180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965E34" w:rsidRPr="008043D1" w:rsidRDefault="00965E34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8043D1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8043D1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043D1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14650">
          <w:rPr>
            <w:rFonts w:asciiTheme="majorBidi" w:hAnsiTheme="majorBidi" w:cstheme="majorBidi"/>
            <w:noProof/>
            <w:sz w:val="24"/>
            <w:szCs w:val="24"/>
          </w:rPr>
          <w:t>142</w:t>
        </w:r>
        <w:r w:rsidRPr="008043D1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965E34" w:rsidRPr="0038465D" w:rsidRDefault="00965E3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434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65E34" w:rsidRPr="008741C0" w:rsidRDefault="00965E3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741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41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41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650">
          <w:rPr>
            <w:rFonts w:ascii="Times New Roman" w:hAnsi="Times New Roman" w:cs="Times New Roman"/>
            <w:noProof/>
            <w:sz w:val="24"/>
            <w:szCs w:val="24"/>
          </w:rPr>
          <w:t>141</w:t>
        </w:r>
        <w:r w:rsidRPr="008741C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65E34" w:rsidRDefault="00965E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34" w:rsidRDefault="00965E3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300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65E34" w:rsidRPr="00FB244D" w:rsidRDefault="00965E3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B24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24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24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650">
          <w:rPr>
            <w:rFonts w:ascii="Times New Roman" w:hAnsi="Times New Roman" w:cs="Times New Roman"/>
            <w:noProof/>
            <w:sz w:val="24"/>
            <w:szCs w:val="24"/>
          </w:rPr>
          <w:t>93</w:t>
        </w:r>
        <w:r w:rsidRPr="00FB244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65E34" w:rsidRPr="00ED11D7" w:rsidRDefault="00965E3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829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65E34" w:rsidRPr="00FB244D" w:rsidRDefault="00965E3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B24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24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24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650">
          <w:rPr>
            <w:rFonts w:ascii="Times New Roman" w:hAnsi="Times New Roman" w:cs="Times New Roman"/>
            <w:noProof/>
            <w:sz w:val="24"/>
            <w:szCs w:val="24"/>
          </w:rPr>
          <w:t>91</w:t>
        </w:r>
        <w:r w:rsidRPr="00FB244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65E34" w:rsidRDefault="00965E3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584420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965E34" w:rsidRPr="00DB78C5" w:rsidRDefault="00965E34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DB78C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DB78C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B78C5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97</w:t>
        </w:r>
        <w:r w:rsidRPr="00DB78C5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965E34" w:rsidRPr="00ED11D7" w:rsidRDefault="00965E3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124142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965E34" w:rsidRPr="00965E34" w:rsidRDefault="00965E34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965E3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65E3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65E3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14650">
          <w:rPr>
            <w:rFonts w:asciiTheme="majorBidi" w:hAnsiTheme="majorBidi" w:cstheme="majorBidi"/>
            <w:noProof/>
            <w:sz w:val="24"/>
            <w:szCs w:val="24"/>
          </w:rPr>
          <w:t>105</w:t>
        </w:r>
        <w:r w:rsidRPr="00965E34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965E34" w:rsidRPr="00ED11D7" w:rsidRDefault="00965E3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640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65E34" w:rsidRPr="008741C0" w:rsidRDefault="00965E3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741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41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41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650">
          <w:rPr>
            <w:rFonts w:ascii="Times New Roman" w:hAnsi="Times New Roman" w:cs="Times New Roman"/>
            <w:noProof/>
            <w:sz w:val="24"/>
            <w:szCs w:val="24"/>
          </w:rPr>
          <w:t>95</w:t>
        </w:r>
        <w:r w:rsidRPr="008741C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65E34" w:rsidRDefault="00965E34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264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65E34" w:rsidRPr="008741C0" w:rsidRDefault="00965E3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741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41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41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650">
          <w:rPr>
            <w:rFonts w:ascii="Times New Roman" w:hAnsi="Times New Roman" w:cs="Times New Roman"/>
            <w:noProof/>
            <w:sz w:val="24"/>
            <w:szCs w:val="24"/>
          </w:rPr>
          <w:t>124</w:t>
        </w:r>
        <w:r w:rsidRPr="008741C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65E34" w:rsidRDefault="00965E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72CC8F72"/>
    <w:lvl w:ilvl="0" w:tplc="000018B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E3E66"/>
    <w:multiLevelType w:val="hybridMultilevel"/>
    <w:tmpl w:val="444A48F4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30360A"/>
    <w:multiLevelType w:val="hybridMultilevel"/>
    <w:tmpl w:val="1B5A8C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E2011"/>
    <w:multiLevelType w:val="hybridMultilevel"/>
    <w:tmpl w:val="810C0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C282E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B0D00"/>
    <w:multiLevelType w:val="hybridMultilevel"/>
    <w:tmpl w:val="5AE8E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F263A"/>
    <w:multiLevelType w:val="hybridMultilevel"/>
    <w:tmpl w:val="9286B876"/>
    <w:lvl w:ilvl="0" w:tplc="766ED2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566FDD"/>
    <w:multiLevelType w:val="hybridMultilevel"/>
    <w:tmpl w:val="5EEC1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07410"/>
    <w:multiLevelType w:val="hybridMultilevel"/>
    <w:tmpl w:val="472E1D12"/>
    <w:lvl w:ilvl="0" w:tplc="1A4ADC9E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9DC38A7"/>
    <w:multiLevelType w:val="hybridMultilevel"/>
    <w:tmpl w:val="0C46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5243C"/>
    <w:multiLevelType w:val="hybridMultilevel"/>
    <w:tmpl w:val="5EEC1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11C65"/>
    <w:multiLevelType w:val="hybridMultilevel"/>
    <w:tmpl w:val="79A6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D3C6A"/>
    <w:multiLevelType w:val="hybridMultilevel"/>
    <w:tmpl w:val="C40C95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D0E82"/>
    <w:multiLevelType w:val="hybridMultilevel"/>
    <w:tmpl w:val="5EEC1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74D99"/>
    <w:multiLevelType w:val="hybridMultilevel"/>
    <w:tmpl w:val="122EB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E4D30"/>
    <w:multiLevelType w:val="hybridMultilevel"/>
    <w:tmpl w:val="D1A4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2F37"/>
    <w:multiLevelType w:val="hybridMultilevel"/>
    <w:tmpl w:val="365A81E6"/>
    <w:lvl w:ilvl="0" w:tplc="B720BE7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7F7186"/>
    <w:multiLevelType w:val="hybridMultilevel"/>
    <w:tmpl w:val="CA0CC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2713D"/>
    <w:multiLevelType w:val="hybridMultilevel"/>
    <w:tmpl w:val="79A6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E4ED3"/>
    <w:multiLevelType w:val="multilevel"/>
    <w:tmpl w:val="0C1CDE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59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9">
    <w:nsid w:val="41AE7A53"/>
    <w:multiLevelType w:val="hybridMultilevel"/>
    <w:tmpl w:val="FD08A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8318E"/>
    <w:multiLevelType w:val="hybridMultilevel"/>
    <w:tmpl w:val="B58C5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D4CB7"/>
    <w:multiLevelType w:val="hybridMultilevel"/>
    <w:tmpl w:val="E500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83517"/>
    <w:multiLevelType w:val="hybridMultilevel"/>
    <w:tmpl w:val="79A6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F33E3"/>
    <w:multiLevelType w:val="hybridMultilevel"/>
    <w:tmpl w:val="886E6A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E130E"/>
    <w:multiLevelType w:val="hybridMultilevel"/>
    <w:tmpl w:val="9FFE8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079D3"/>
    <w:multiLevelType w:val="hybridMultilevel"/>
    <w:tmpl w:val="E0863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802B5"/>
    <w:multiLevelType w:val="hybridMultilevel"/>
    <w:tmpl w:val="0DC4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60DF2"/>
    <w:multiLevelType w:val="hybridMultilevel"/>
    <w:tmpl w:val="C97C3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83418"/>
    <w:multiLevelType w:val="hybridMultilevel"/>
    <w:tmpl w:val="65C81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810B0"/>
    <w:multiLevelType w:val="hybridMultilevel"/>
    <w:tmpl w:val="F4F06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400981"/>
    <w:multiLevelType w:val="hybridMultilevel"/>
    <w:tmpl w:val="59BAC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A2D6A"/>
    <w:multiLevelType w:val="multilevel"/>
    <w:tmpl w:val="F774E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BA27FBF"/>
    <w:multiLevelType w:val="hybridMultilevel"/>
    <w:tmpl w:val="3E743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E015A"/>
    <w:multiLevelType w:val="hybridMultilevel"/>
    <w:tmpl w:val="8C423C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A7FA0"/>
    <w:multiLevelType w:val="hybridMultilevel"/>
    <w:tmpl w:val="D45085D6"/>
    <w:lvl w:ilvl="0" w:tplc="DF149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522AA"/>
    <w:multiLevelType w:val="hybridMultilevel"/>
    <w:tmpl w:val="AF087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F5B61"/>
    <w:multiLevelType w:val="hybridMultilevel"/>
    <w:tmpl w:val="79A6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67830"/>
    <w:multiLevelType w:val="hybridMultilevel"/>
    <w:tmpl w:val="FB988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D1E89"/>
    <w:multiLevelType w:val="hybridMultilevel"/>
    <w:tmpl w:val="55B8C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32"/>
  </w:num>
  <w:num w:numId="4">
    <w:abstractNumId w:val="13"/>
  </w:num>
  <w:num w:numId="5">
    <w:abstractNumId w:val="31"/>
  </w:num>
  <w:num w:numId="6">
    <w:abstractNumId w:val="28"/>
  </w:num>
  <w:num w:numId="7">
    <w:abstractNumId w:val="23"/>
  </w:num>
  <w:num w:numId="8">
    <w:abstractNumId w:val="24"/>
  </w:num>
  <w:num w:numId="9">
    <w:abstractNumId w:val="0"/>
  </w:num>
  <w:num w:numId="10">
    <w:abstractNumId w:val="29"/>
  </w:num>
  <w:num w:numId="11">
    <w:abstractNumId w:val="1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11"/>
  </w:num>
  <w:num w:numId="16">
    <w:abstractNumId w:val="36"/>
  </w:num>
  <w:num w:numId="17">
    <w:abstractNumId w:val="3"/>
  </w:num>
  <w:num w:numId="18">
    <w:abstractNumId w:val="17"/>
  </w:num>
  <w:num w:numId="19">
    <w:abstractNumId w:val="22"/>
  </w:num>
  <w:num w:numId="20">
    <w:abstractNumId w:val="10"/>
  </w:num>
  <w:num w:numId="21">
    <w:abstractNumId w:val="14"/>
  </w:num>
  <w:num w:numId="22">
    <w:abstractNumId w:val="38"/>
  </w:num>
  <w:num w:numId="23">
    <w:abstractNumId w:val="19"/>
  </w:num>
  <w:num w:numId="24">
    <w:abstractNumId w:val="2"/>
  </w:num>
  <w:num w:numId="25">
    <w:abstractNumId w:val="20"/>
  </w:num>
  <w:num w:numId="26">
    <w:abstractNumId w:val="30"/>
  </w:num>
  <w:num w:numId="27">
    <w:abstractNumId w:val="25"/>
  </w:num>
  <w:num w:numId="28">
    <w:abstractNumId w:val="4"/>
  </w:num>
  <w:num w:numId="29">
    <w:abstractNumId w:val="35"/>
  </w:num>
  <w:num w:numId="30">
    <w:abstractNumId w:val="37"/>
  </w:num>
  <w:num w:numId="31">
    <w:abstractNumId w:val="33"/>
  </w:num>
  <w:num w:numId="32">
    <w:abstractNumId w:val="16"/>
  </w:num>
  <w:num w:numId="33">
    <w:abstractNumId w:val="12"/>
  </w:num>
  <w:num w:numId="34">
    <w:abstractNumId w:val="6"/>
  </w:num>
  <w:num w:numId="35">
    <w:abstractNumId w:val="9"/>
  </w:num>
  <w:num w:numId="36">
    <w:abstractNumId w:val="8"/>
  </w:num>
  <w:num w:numId="37">
    <w:abstractNumId w:val="26"/>
  </w:num>
  <w:num w:numId="38">
    <w:abstractNumId w:val="27"/>
  </w:num>
  <w:num w:numId="39">
    <w:abstractNumId w:val="1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A35"/>
    <w:rsid w:val="00000060"/>
    <w:rsid w:val="00003703"/>
    <w:rsid w:val="0000408A"/>
    <w:rsid w:val="000057B7"/>
    <w:rsid w:val="00006C16"/>
    <w:rsid w:val="00006E9B"/>
    <w:rsid w:val="000105A5"/>
    <w:rsid w:val="0001160E"/>
    <w:rsid w:val="00012DCE"/>
    <w:rsid w:val="00014650"/>
    <w:rsid w:val="00021206"/>
    <w:rsid w:val="00021845"/>
    <w:rsid w:val="000258B7"/>
    <w:rsid w:val="00027489"/>
    <w:rsid w:val="00032D74"/>
    <w:rsid w:val="00035EDF"/>
    <w:rsid w:val="000427D3"/>
    <w:rsid w:val="0004487F"/>
    <w:rsid w:val="00045D87"/>
    <w:rsid w:val="00047730"/>
    <w:rsid w:val="0005550A"/>
    <w:rsid w:val="00056C6F"/>
    <w:rsid w:val="0005775E"/>
    <w:rsid w:val="000634F9"/>
    <w:rsid w:val="0006682D"/>
    <w:rsid w:val="00066F7D"/>
    <w:rsid w:val="00067E55"/>
    <w:rsid w:val="00070EA5"/>
    <w:rsid w:val="000743E2"/>
    <w:rsid w:val="00075E91"/>
    <w:rsid w:val="00077A76"/>
    <w:rsid w:val="00077B11"/>
    <w:rsid w:val="00082A0A"/>
    <w:rsid w:val="00090BCA"/>
    <w:rsid w:val="00090CA4"/>
    <w:rsid w:val="000919F9"/>
    <w:rsid w:val="00095860"/>
    <w:rsid w:val="0009644C"/>
    <w:rsid w:val="0009718E"/>
    <w:rsid w:val="000A3F82"/>
    <w:rsid w:val="000A7AC5"/>
    <w:rsid w:val="000B14DB"/>
    <w:rsid w:val="000B3819"/>
    <w:rsid w:val="000B4884"/>
    <w:rsid w:val="000B6D36"/>
    <w:rsid w:val="000C38EA"/>
    <w:rsid w:val="000C571A"/>
    <w:rsid w:val="000D3DF8"/>
    <w:rsid w:val="000D7F7B"/>
    <w:rsid w:val="000E17E8"/>
    <w:rsid w:val="000E44FA"/>
    <w:rsid w:val="000E5A17"/>
    <w:rsid w:val="000F1F5A"/>
    <w:rsid w:val="000F2981"/>
    <w:rsid w:val="000F2A37"/>
    <w:rsid w:val="000F503F"/>
    <w:rsid w:val="000F5B16"/>
    <w:rsid w:val="000F63E6"/>
    <w:rsid w:val="000F6D9D"/>
    <w:rsid w:val="000F7F85"/>
    <w:rsid w:val="0010223C"/>
    <w:rsid w:val="00105DC8"/>
    <w:rsid w:val="001063B5"/>
    <w:rsid w:val="0010784A"/>
    <w:rsid w:val="00107D79"/>
    <w:rsid w:val="00110355"/>
    <w:rsid w:val="00120FBC"/>
    <w:rsid w:val="0012511D"/>
    <w:rsid w:val="001251BC"/>
    <w:rsid w:val="00126637"/>
    <w:rsid w:val="0013088C"/>
    <w:rsid w:val="0013197E"/>
    <w:rsid w:val="00136613"/>
    <w:rsid w:val="0014232F"/>
    <w:rsid w:val="00145ECD"/>
    <w:rsid w:val="00150503"/>
    <w:rsid w:val="001532D4"/>
    <w:rsid w:val="00153E4F"/>
    <w:rsid w:val="001542DE"/>
    <w:rsid w:val="00162D21"/>
    <w:rsid w:val="00163A5F"/>
    <w:rsid w:val="001645A6"/>
    <w:rsid w:val="00164AE6"/>
    <w:rsid w:val="00165576"/>
    <w:rsid w:val="00172189"/>
    <w:rsid w:val="00174FD5"/>
    <w:rsid w:val="00180DCB"/>
    <w:rsid w:val="001829CD"/>
    <w:rsid w:val="00186A99"/>
    <w:rsid w:val="001925CC"/>
    <w:rsid w:val="00192A45"/>
    <w:rsid w:val="001930A4"/>
    <w:rsid w:val="00195991"/>
    <w:rsid w:val="00195C41"/>
    <w:rsid w:val="00196462"/>
    <w:rsid w:val="001A068D"/>
    <w:rsid w:val="001A3A35"/>
    <w:rsid w:val="001A5E61"/>
    <w:rsid w:val="001A635C"/>
    <w:rsid w:val="001B15B0"/>
    <w:rsid w:val="001B33A7"/>
    <w:rsid w:val="001C0C9C"/>
    <w:rsid w:val="001C306F"/>
    <w:rsid w:val="001C45F1"/>
    <w:rsid w:val="001C47C5"/>
    <w:rsid w:val="001C4CC2"/>
    <w:rsid w:val="001C55F3"/>
    <w:rsid w:val="001D40BD"/>
    <w:rsid w:val="001D685D"/>
    <w:rsid w:val="001E126A"/>
    <w:rsid w:val="001E1673"/>
    <w:rsid w:val="001E7392"/>
    <w:rsid w:val="001F0530"/>
    <w:rsid w:val="001F0565"/>
    <w:rsid w:val="001F0BC1"/>
    <w:rsid w:val="001F52A6"/>
    <w:rsid w:val="00210742"/>
    <w:rsid w:val="002127FA"/>
    <w:rsid w:val="0021531A"/>
    <w:rsid w:val="002353D2"/>
    <w:rsid w:val="00237356"/>
    <w:rsid w:val="002374C1"/>
    <w:rsid w:val="00237850"/>
    <w:rsid w:val="002517B4"/>
    <w:rsid w:val="0025189D"/>
    <w:rsid w:val="002526EB"/>
    <w:rsid w:val="00260303"/>
    <w:rsid w:val="00263168"/>
    <w:rsid w:val="00265BC4"/>
    <w:rsid w:val="00266836"/>
    <w:rsid w:val="00266C4D"/>
    <w:rsid w:val="00266CF5"/>
    <w:rsid w:val="00267BB3"/>
    <w:rsid w:val="00272249"/>
    <w:rsid w:val="00272C5F"/>
    <w:rsid w:val="0027706E"/>
    <w:rsid w:val="00285697"/>
    <w:rsid w:val="00286FB9"/>
    <w:rsid w:val="0029159E"/>
    <w:rsid w:val="00292744"/>
    <w:rsid w:val="00296A2E"/>
    <w:rsid w:val="002A2AB4"/>
    <w:rsid w:val="002A4D8D"/>
    <w:rsid w:val="002B053E"/>
    <w:rsid w:val="002B0E0D"/>
    <w:rsid w:val="002B3AD0"/>
    <w:rsid w:val="002B3D6C"/>
    <w:rsid w:val="002B53DF"/>
    <w:rsid w:val="002B582C"/>
    <w:rsid w:val="002C0A08"/>
    <w:rsid w:val="002D13B1"/>
    <w:rsid w:val="002D2616"/>
    <w:rsid w:val="002D2AED"/>
    <w:rsid w:val="002D325B"/>
    <w:rsid w:val="002D41F5"/>
    <w:rsid w:val="002D6C4F"/>
    <w:rsid w:val="002D7ED9"/>
    <w:rsid w:val="002F0177"/>
    <w:rsid w:val="002F0EF3"/>
    <w:rsid w:val="002F4C05"/>
    <w:rsid w:val="002F559E"/>
    <w:rsid w:val="002F6F07"/>
    <w:rsid w:val="002F76E8"/>
    <w:rsid w:val="003011B2"/>
    <w:rsid w:val="00303B47"/>
    <w:rsid w:val="0030471A"/>
    <w:rsid w:val="00313D59"/>
    <w:rsid w:val="00317799"/>
    <w:rsid w:val="003202DD"/>
    <w:rsid w:val="00321356"/>
    <w:rsid w:val="003236D6"/>
    <w:rsid w:val="003239B4"/>
    <w:rsid w:val="00335923"/>
    <w:rsid w:val="00335A81"/>
    <w:rsid w:val="00341468"/>
    <w:rsid w:val="00343B47"/>
    <w:rsid w:val="003465E3"/>
    <w:rsid w:val="00347BEC"/>
    <w:rsid w:val="003509BF"/>
    <w:rsid w:val="00351D19"/>
    <w:rsid w:val="00351F76"/>
    <w:rsid w:val="00355A92"/>
    <w:rsid w:val="00357DBD"/>
    <w:rsid w:val="00360A3F"/>
    <w:rsid w:val="00361D82"/>
    <w:rsid w:val="003638B1"/>
    <w:rsid w:val="003704E1"/>
    <w:rsid w:val="00371398"/>
    <w:rsid w:val="00371A9E"/>
    <w:rsid w:val="00371F55"/>
    <w:rsid w:val="00374DDC"/>
    <w:rsid w:val="00376CAB"/>
    <w:rsid w:val="00380AE2"/>
    <w:rsid w:val="0038303C"/>
    <w:rsid w:val="0038465D"/>
    <w:rsid w:val="00384A26"/>
    <w:rsid w:val="0038784E"/>
    <w:rsid w:val="003933D9"/>
    <w:rsid w:val="00395070"/>
    <w:rsid w:val="003A0EB8"/>
    <w:rsid w:val="003A0F27"/>
    <w:rsid w:val="003A10A2"/>
    <w:rsid w:val="003A7C8B"/>
    <w:rsid w:val="003B2AE5"/>
    <w:rsid w:val="003B584D"/>
    <w:rsid w:val="003B6E58"/>
    <w:rsid w:val="003C0053"/>
    <w:rsid w:val="003C0567"/>
    <w:rsid w:val="003C2598"/>
    <w:rsid w:val="003C2B30"/>
    <w:rsid w:val="003C6182"/>
    <w:rsid w:val="003D083A"/>
    <w:rsid w:val="003D2318"/>
    <w:rsid w:val="003D66C6"/>
    <w:rsid w:val="003E11DD"/>
    <w:rsid w:val="003E378A"/>
    <w:rsid w:val="003E4115"/>
    <w:rsid w:val="003E68BC"/>
    <w:rsid w:val="003E7355"/>
    <w:rsid w:val="003F0D24"/>
    <w:rsid w:val="003F37E6"/>
    <w:rsid w:val="003F3CDE"/>
    <w:rsid w:val="003F4B87"/>
    <w:rsid w:val="003F5A2C"/>
    <w:rsid w:val="0040020F"/>
    <w:rsid w:val="00402938"/>
    <w:rsid w:val="00404135"/>
    <w:rsid w:val="004056BC"/>
    <w:rsid w:val="00405B33"/>
    <w:rsid w:val="004063BD"/>
    <w:rsid w:val="00406A93"/>
    <w:rsid w:val="00406DCD"/>
    <w:rsid w:val="00411135"/>
    <w:rsid w:val="00411292"/>
    <w:rsid w:val="00414DC3"/>
    <w:rsid w:val="00417871"/>
    <w:rsid w:val="004208FE"/>
    <w:rsid w:val="00420AF4"/>
    <w:rsid w:val="00420BCE"/>
    <w:rsid w:val="004218EE"/>
    <w:rsid w:val="00421EA6"/>
    <w:rsid w:val="004244C9"/>
    <w:rsid w:val="0042472C"/>
    <w:rsid w:val="004253E6"/>
    <w:rsid w:val="00430F6C"/>
    <w:rsid w:val="004319A3"/>
    <w:rsid w:val="0043362B"/>
    <w:rsid w:val="00436B67"/>
    <w:rsid w:val="004400F0"/>
    <w:rsid w:val="0044190A"/>
    <w:rsid w:val="00445BB0"/>
    <w:rsid w:val="00446B70"/>
    <w:rsid w:val="00446CC1"/>
    <w:rsid w:val="00450155"/>
    <w:rsid w:val="00451DDB"/>
    <w:rsid w:val="00454219"/>
    <w:rsid w:val="0045465E"/>
    <w:rsid w:val="00457C43"/>
    <w:rsid w:val="00457EF3"/>
    <w:rsid w:val="00461D26"/>
    <w:rsid w:val="00462747"/>
    <w:rsid w:val="004652FD"/>
    <w:rsid w:val="00465C47"/>
    <w:rsid w:val="004668DA"/>
    <w:rsid w:val="00467A08"/>
    <w:rsid w:val="004709E4"/>
    <w:rsid w:val="00471DD7"/>
    <w:rsid w:val="004721FC"/>
    <w:rsid w:val="004731EA"/>
    <w:rsid w:val="0047643A"/>
    <w:rsid w:val="00480039"/>
    <w:rsid w:val="00484CBE"/>
    <w:rsid w:val="004852BC"/>
    <w:rsid w:val="004917FB"/>
    <w:rsid w:val="00491CFE"/>
    <w:rsid w:val="004924C1"/>
    <w:rsid w:val="00495E7D"/>
    <w:rsid w:val="004979C2"/>
    <w:rsid w:val="004A1725"/>
    <w:rsid w:val="004A4BDB"/>
    <w:rsid w:val="004A6240"/>
    <w:rsid w:val="004B204A"/>
    <w:rsid w:val="004B2241"/>
    <w:rsid w:val="004B6022"/>
    <w:rsid w:val="004B7B57"/>
    <w:rsid w:val="004C1150"/>
    <w:rsid w:val="004C23E2"/>
    <w:rsid w:val="004C2E82"/>
    <w:rsid w:val="004C4F68"/>
    <w:rsid w:val="004C61A0"/>
    <w:rsid w:val="004D007E"/>
    <w:rsid w:val="004D66F3"/>
    <w:rsid w:val="004D6FF2"/>
    <w:rsid w:val="004E05A1"/>
    <w:rsid w:val="004E5088"/>
    <w:rsid w:val="004E63D5"/>
    <w:rsid w:val="004E7006"/>
    <w:rsid w:val="004F0382"/>
    <w:rsid w:val="004F2890"/>
    <w:rsid w:val="004F3BD4"/>
    <w:rsid w:val="00506BAB"/>
    <w:rsid w:val="00507B9F"/>
    <w:rsid w:val="0051263A"/>
    <w:rsid w:val="005175AF"/>
    <w:rsid w:val="00526C7B"/>
    <w:rsid w:val="00530169"/>
    <w:rsid w:val="00534EB4"/>
    <w:rsid w:val="00535012"/>
    <w:rsid w:val="00535C19"/>
    <w:rsid w:val="00536233"/>
    <w:rsid w:val="005375F6"/>
    <w:rsid w:val="005412CE"/>
    <w:rsid w:val="005435E1"/>
    <w:rsid w:val="00547655"/>
    <w:rsid w:val="00554B6B"/>
    <w:rsid w:val="005566D1"/>
    <w:rsid w:val="00561C76"/>
    <w:rsid w:val="00563E3F"/>
    <w:rsid w:val="005676CC"/>
    <w:rsid w:val="00567C09"/>
    <w:rsid w:val="00567C74"/>
    <w:rsid w:val="0057110B"/>
    <w:rsid w:val="00574929"/>
    <w:rsid w:val="0058074E"/>
    <w:rsid w:val="0058360C"/>
    <w:rsid w:val="00583A98"/>
    <w:rsid w:val="0059013C"/>
    <w:rsid w:val="005918F9"/>
    <w:rsid w:val="00593763"/>
    <w:rsid w:val="0059488C"/>
    <w:rsid w:val="00594CBA"/>
    <w:rsid w:val="005957F7"/>
    <w:rsid w:val="00596900"/>
    <w:rsid w:val="005A086C"/>
    <w:rsid w:val="005A098B"/>
    <w:rsid w:val="005A4BC3"/>
    <w:rsid w:val="005A4C8C"/>
    <w:rsid w:val="005A6502"/>
    <w:rsid w:val="005B083D"/>
    <w:rsid w:val="005B2AF9"/>
    <w:rsid w:val="005B35D8"/>
    <w:rsid w:val="005B651C"/>
    <w:rsid w:val="005C1C9C"/>
    <w:rsid w:val="005C3103"/>
    <w:rsid w:val="005C5C19"/>
    <w:rsid w:val="005D07BF"/>
    <w:rsid w:val="005D0DAD"/>
    <w:rsid w:val="005D1207"/>
    <w:rsid w:val="005D2295"/>
    <w:rsid w:val="005D22E9"/>
    <w:rsid w:val="005D31DA"/>
    <w:rsid w:val="005D46E3"/>
    <w:rsid w:val="005D5039"/>
    <w:rsid w:val="005D54C2"/>
    <w:rsid w:val="005D5AAE"/>
    <w:rsid w:val="005D5ED1"/>
    <w:rsid w:val="005D68FA"/>
    <w:rsid w:val="005D70D0"/>
    <w:rsid w:val="005D7855"/>
    <w:rsid w:val="005E1912"/>
    <w:rsid w:val="005E2534"/>
    <w:rsid w:val="005E34D6"/>
    <w:rsid w:val="005E5A69"/>
    <w:rsid w:val="005F39A8"/>
    <w:rsid w:val="006047F8"/>
    <w:rsid w:val="00604F6C"/>
    <w:rsid w:val="00611BB9"/>
    <w:rsid w:val="0061234D"/>
    <w:rsid w:val="00614A87"/>
    <w:rsid w:val="0061539A"/>
    <w:rsid w:val="00615424"/>
    <w:rsid w:val="0061598C"/>
    <w:rsid w:val="006167C3"/>
    <w:rsid w:val="006214EA"/>
    <w:rsid w:val="006251AE"/>
    <w:rsid w:val="00626773"/>
    <w:rsid w:val="00626820"/>
    <w:rsid w:val="00634AAA"/>
    <w:rsid w:val="00634DE9"/>
    <w:rsid w:val="00635ED7"/>
    <w:rsid w:val="00636D2E"/>
    <w:rsid w:val="0064053F"/>
    <w:rsid w:val="00641686"/>
    <w:rsid w:val="00642D7C"/>
    <w:rsid w:val="00645619"/>
    <w:rsid w:val="00646516"/>
    <w:rsid w:val="00646B03"/>
    <w:rsid w:val="00647E27"/>
    <w:rsid w:val="006521C9"/>
    <w:rsid w:val="0065701D"/>
    <w:rsid w:val="00657C5C"/>
    <w:rsid w:val="00657E42"/>
    <w:rsid w:val="00661E68"/>
    <w:rsid w:val="006642B4"/>
    <w:rsid w:val="006652DC"/>
    <w:rsid w:val="00666F18"/>
    <w:rsid w:val="006711A6"/>
    <w:rsid w:val="006716F6"/>
    <w:rsid w:val="00671F58"/>
    <w:rsid w:val="00674364"/>
    <w:rsid w:val="006766A4"/>
    <w:rsid w:val="00677789"/>
    <w:rsid w:val="0068071C"/>
    <w:rsid w:val="00680D34"/>
    <w:rsid w:val="00680DE6"/>
    <w:rsid w:val="00685157"/>
    <w:rsid w:val="00685A4E"/>
    <w:rsid w:val="00686D5D"/>
    <w:rsid w:val="0068706D"/>
    <w:rsid w:val="00687322"/>
    <w:rsid w:val="0069044E"/>
    <w:rsid w:val="006A7F2F"/>
    <w:rsid w:val="006B0C9C"/>
    <w:rsid w:val="006B3EFF"/>
    <w:rsid w:val="006B4136"/>
    <w:rsid w:val="006B46E3"/>
    <w:rsid w:val="006B7356"/>
    <w:rsid w:val="006C0656"/>
    <w:rsid w:val="006C23CF"/>
    <w:rsid w:val="006C25D7"/>
    <w:rsid w:val="006C34BB"/>
    <w:rsid w:val="006C3A4C"/>
    <w:rsid w:val="006C3B0F"/>
    <w:rsid w:val="006C4F87"/>
    <w:rsid w:val="006C7FA8"/>
    <w:rsid w:val="006D50A4"/>
    <w:rsid w:val="006E23FA"/>
    <w:rsid w:val="006F03EE"/>
    <w:rsid w:val="006F1554"/>
    <w:rsid w:val="006F209F"/>
    <w:rsid w:val="007012D6"/>
    <w:rsid w:val="007015CB"/>
    <w:rsid w:val="00710037"/>
    <w:rsid w:val="00711F35"/>
    <w:rsid w:val="00714D73"/>
    <w:rsid w:val="00715131"/>
    <w:rsid w:val="0072240E"/>
    <w:rsid w:val="007252B9"/>
    <w:rsid w:val="00727629"/>
    <w:rsid w:val="00727F74"/>
    <w:rsid w:val="00730041"/>
    <w:rsid w:val="00733A0C"/>
    <w:rsid w:val="00733BAA"/>
    <w:rsid w:val="00737F73"/>
    <w:rsid w:val="00742AA9"/>
    <w:rsid w:val="00743083"/>
    <w:rsid w:val="00743BAC"/>
    <w:rsid w:val="007479F7"/>
    <w:rsid w:val="0075032D"/>
    <w:rsid w:val="007527E8"/>
    <w:rsid w:val="00756619"/>
    <w:rsid w:val="00757374"/>
    <w:rsid w:val="00764133"/>
    <w:rsid w:val="00765229"/>
    <w:rsid w:val="00765993"/>
    <w:rsid w:val="007661DF"/>
    <w:rsid w:val="00770AA2"/>
    <w:rsid w:val="007733E5"/>
    <w:rsid w:val="00775605"/>
    <w:rsid w:val="00776344"/>
    <w:rsid w:val="00783D47"/>
    <w:rsid w:val="00787C15"/>
    <w:rsid w:val="0079497A"/>
    <w:rsid w:val="0079716F"/>
    <w:rsid w:val="007A0038"/>
    <w:rsid w:val="007A124A"/>
    <w:rsid w:val="007A4177"/>
    <w:rsid w:val="007A64E5"/>
    <w:rsid w:val="007A7A35"/>
    <w:rsid w:val="007B0C12"/>
    <w:rsid w:val="007B160E"/>
    <w:rsid w:val="007B2324"/>
    <w:rsid w:val="007B3F59"/>
    <w:rsid w:val="007B4678"/>
    <w:rsid w:val="007C1099"/>
    <w:rsid w:val="007C16BE"/>
    <w:rsid w:val="007C215C"/>
    <w:rsid w:val="007C3BEF"/>
    <w:rsid w:val="007C5B6A"/>
    <w:rsid w:val="007D2701"/>
    <w:rsid w:val="007D398A"/>
    <w:rsid w:val="007E03DE"/>
    <w:rsid w:val="007E08F1"/>
    <w:rsid w:val="007E0CD0"/>
    <w:rsid w:val="007E130E"/>
    <w:rsid w:val="007E3909"/>
    <w:rsid w:val="007E3B23"/>
    <w:rsid w:val="007E5F56"/>
    <w:rsid w:val="007E6697"/>
    <w:rsid w:val="007E7158"/>
    <w:rsid w:val="007F00C6"/>
    <w:rsid w:val="007F16E8"/>
    <w:rsid w:val="007F2422"/>
    <w:rsid w:val="007F466E"/>
    <w:rsid w:val="007F56E4"/>
    <w:rsid w:val="008006C3"/>
    <w:rsid w:val="008043D1"/>
    <w:rsid w:val="0080483F"/>
    <w:rsid w:val="0081079C"/>
    <w:rsid w:val="00812D28"/>
    <w:rsid w:val="00813C97"/>
    <w:rsid w:val="0081426D"/>
    <w:rsid w:val="00820185"/>
    <w:rsid w:val="0082340B"/>
    <w:rsid w:val="0082356C"/>
    <w:rsid w:val="00823976"/>
    <w:rsid w:val="00823CE5"/>
    <w:rsid w:val="008242A2"/>
    <w:rsid w:val="00830268"/>
    <w:rsid w:val="00830633"/>
    <w:rsid w:val="008321FF"/>
    <w:rsid w:val="008326FE"/>
    <w:rsid w:val="00832AAC"/>
    <w:rsid w:val="008344FF"/>
    <w:rsid w:val="00834A81"/>
    <w:rsid w:val="00834ED2"/>
    <w:rsid w:val="00840F41"/>
    <w:rsid w:val="008452CE"/>
    <w:rsid w:val="00845B57"/>
    <w:rsid w:val="00845CC5"/>
    <w:rsid w:val="00846B50"/>
    <w:rsid w:val="00854532"/>
    <w:rsid w:val="00855FF6"/>
    <w:rsid w:val="0085647C"/>
    <w:rsid w:val="008570F3"/>
    <w:rsid w:val="00857D15"/>
    <w:rsid w:val="00867F54"/>
    <w:rsid w:val="008728F0"/>
    <w:rsid w:val="008729B2"/>
    <w:rsid w:val="00873833"/>
    <w:rsid w:val="008741C0"/>
    <w:rsid w:val="00874433"/>
    <w:rsid w:val="008753EF"/>
    <w:rsid w:val="00877889"/>
    <w:rsid w:val="00881250"/>
    <w:rsid w:val="00881DF5"/>
    <w:rsid w:val="008821C3"/>
    <w:rsid w:val="00882C85"/>
    <w:rsid w:val="00883AF1"/>
    <w:rsid w:val="00891988"/>
    <w:rsid w:val="008A0240"/>
    <w:rsid w:val="008A1049"/>
    <w:rsid w:val="008A41E2"/>
    <w:rsid w:val="008A4708"/>
    <w:rsid w:val="008A49A1"/>
    <w:rsid w:val="008C1481"/>
    <w:rsid w:val="008C3D33"/>
    <w:rsid w:val="008D084C"/>
    <w:rsid w:val="008D1656"/>
    <w:rsid w:val="008D197C"/>
    <w:rsid w:val="008D3130"/>
    <w:rsid w:val="008D37E0"/>
    <w:rsid w:val="008D5A32"/>
    <w:rsid w:val="008D683F"/>
    <w:rsid w:val="008E0C90"/>
    <w:rsid w:val="008E25E6"/>
    <w:rsid w:val="008E7DC4"/>
    <w:rsid w:val="008F4138"/>
    <w:rsid w:val="008F4C19"/>
    <w:rsid w:val="0090010C"/>
    <w:rsid w:val="009046AE"/>
    <w:rsid w:val="00912EEE"/>
    <w:rsid w:val="00912F1A"/>
    <w:rsid w:val="00913711"/>
    <w:rsid w:val="0091478B"/>
    <w:rsid w:val="00914E45"/>
    <w:rsid w:val="00915531"/>
    <w:rsid w:val="00915CE4"/>
    <w:rsid w:val="00921790"/>
    <w:rsid w:val="00924E69"/>
    <w:rsid w:val="009253DE"/>
    <w:rsid w:val="009268A6"/>
    <w:rsid w:val="00926D3F"/>
    <w:rsid w:val="00934733"/>
    <w:rsid w:val="009349E9"/>
    <w:rsid w:val="00935F94"/>
    <w:rsid w:val="009379B2"/>
    <w:rsid w:val="00941F5A"/>
    <w:rsid w:val="00943035"/>
    <w:rsid w:val="00943DFD"/>
    <w:rsid w:val="009448B8"/>
    <w:rsid w:val="00950179"/>
    <w:rsid w:val="009571A6"/>
    <w:rsid w:val="009646D1"/>
    <w:rsid w:val="00965699"/>
    <w:rsid w:val="00965E34"/>
    <w:rsid w:val="00967C7D"/>
    <w:rsid w:val="00971AED"/>
    <w:rsid w:val="00971BA9"/>
    <w:rsid w:val="00972741"/>
    <w:rsid w:val="00982FEF"/>
    <w:rsid w:val="00987934"/>
    <w:rsid w:val="00991A67"/>
    <w:rsid w:val="00992A7C"/>
    <w:rsid w:val="00993BAB"/>
    <w:rsid w:val="009950E8"/>
    <w:rsid w:val="009A1D4D"/>
    <w:rsid w:val="009A3685"/>
    <w:rsid w:val="009A5B1B"/>
    <w:rsid w:val="009A71B5"/>
    <w:rsid w:val="009B0B0D"/>
    <w:rsid w:val="009B2857"/>
    <w:rsid w:val="009C121E"/>
    <w:rsid w:val="009C2104"/>
    <w:rsid w:val="009C5906"/>
    <w:rsid w:val="009D3582"/>
    <w:rsid w:val="009D5746"/>
    <w:rsid w:val="009D579C"/>
    <w:rsid w:val="009D6A2D"/>
    <w:rsid w:val="009E0F9B"/>
    <w:rsid w:val="009E3F80"/>
    <w:rsid w:val="009E6A5C"/>
    <w:rsid w:val="009F2311"/>
    <w:rsid w:val="009F34C5"/>
    <w:rsid w:val="009F40B3"/>
    <w:rsid w:val="009F5C91"/>
    <w:rsid w:val="009F708D"/>
    <w:rsid w:val="009F735B"/>
    <w:rsid w:val="009F7529"/>
    <w:rsid w:val="00A04727"/>
    <w:rsid w:val="00A10189"/>
    <w:rsid w:val="00A1065A"/>
    <w:rsid w:val="00A107F3"/>
    <w:rsid w:val="00A10A37"/>
    <w:rsid w:val="00A13359"/>
    <w:rsid w:val="00A17098"/>
    <w:rsid w:val="00A245B5"/>
    <w:rsid w:val="00A247E1"/>
    <w:rsid w:val="00A3157C"/>
    <w:rsid w:val="00A3407B"/>
    <w:rsid w:val="00A35A28"/>
    <w:rsid w:val="00A4005F"/>
    <w:rsid w:val="00A401AA"/>
    <w:rsid w:val="00A41BA9"/>
    <w:rsid w:val="00A42352"/>
    <w:rsid w:val="00A42B01"/>
    <w:rsid w:val="00A437C7"/>
    <w:rsid w:val="00A44844"/>
    <w:rsid w:val="00A45545"/>
    <w:rsid w:val="00A46AAC"/>
    <w:rsid w:val="00A52B27"/>
    <w:rsid w:val="00A5323C"/>
    <w:rsid w:val="00A535EA"/>
    <w:rsid w:val="00A60C36"/>
    <w:rsid w:val="00A61E9E"/>
    <w:rsid w:val="00A634CF"/>
    <w:rsid w:val="00A63CAC"/>
    <w:rsid w:val="00A6422E"/>
    <w:rsid w:val="00A70FC2"/>
    <w:rsid w:val="00A70FFE"/>
    <w:rsid w:val="00A71AF9"/>
    <w:rsid w:val="00A71DAC"/>
    <w:rsid w:val="00A732F1"/>
    <w:rsid w:val="00A7390B"/>
    <w:rsid w:val="00A7766B"/>
    <w:rsid w:val="00A82EE3"/>
    <w:rsid w:val="00A83DDA"/>
    <w:rsid w:val="00A93073"/>
    <w:rsid w:val="00A933DA"/>
    <w:rsid w:val="00A94E24"/>
    <w:rsid w:val="00A95BD1"/>
    <w:rsid w:val="00AA31AB"/>
    <w:rsid w:val="00AA4ABE"/>
    <w:rsid w:val="00AA6F1F"/>
    <w:rsid w:val="00AB4AB1"/>
    <w:rsid w:val="00AB538D"/>
    <w:rsid w:val="00AB5475"/>
    <w:rsid w:val="00AB6E71"/>
    <w:rsid w:val="00AC008C"/>
    <w:rsid w:val="00AC0C3E"/>
    <w:rsid w:val="00AC135B"/>
    <w:rsid w:val="00AC32E7"/>
    <w:rsid w:val="00AC3B86"/>
    <w:rsid w:val="00AC5CCE"/>
    <w:rsid w:val="00AC6314"/>
    <w:rsid w:val="00AD0E8E"/>
    <w:rsid w:val="00AD33BB"/>
    <w:rsid w:val="00AD39A6"/>
    <w:rsid w:val="00AE1878"/>
    <w:rsid w:val="00AE1F3F"/>
    <w:rsid w:val="00AF1D9B"/>
    <w:rsid w:val="00AF392F"/>
    <w:rsid w:val="00B0249B"/>
    <w:rsid w:val="00B02831"/>
    <w:rsid w:val="00B0395B"/>
    <w:rsid w:val="00B10508"/>
    <w:rsid w:val="00B108F0"/>
    <w:rsid w:val="00B138E0"/>
    <w:rsid w:val="00B14E3A"/>
    <w:rsid w:val="00B16BA6"/>
    <w:rsid w:val="00B21DC2"/>
    <w:rsid w:val="00B22707"/>
    <w:rsid w:val="00B24370"/>
    <w:rsid w:val="00B26971"/>
    <w:rsid w:val="00B27773"/>
    <w:rsid w:val="00B316E0"/>
    <w:rsid w:val="00B35471"/>
    <w:rsid w:val="00B40A9A"/>
    <w:rsid w:val="00B426DB"/>
    <w:rsid w:val="00B428C6"/>
    <w:rsid w:val="00B45632"/>
    <w:rsid w:val="00B52994"/>
    <w:rsid w:val="00B56082"/>
    <w:rsid w:val="00B560B4"/>
    <w:rsid w:val="00B6245F"/>
    <w:rsid w:val="00B63696"/>
    <w:rsid w:val="00B63B45"/>
    <w:rsid w:val="00B653F9"/>
    <w:rsid w:val="00B679FB"/>
    <w:rsid w:val="00B70C5D"/>
    <w:rsid w:val="00B77683"/>
    <w:rsid w:val="00B77711"/>
    <w:rsid w:val="00B8109C"/>
    <w:rsid w:val="00B879A0"/>
    <w:rsid w:val="00B92485"/>
    <w:rsid w:val="00B9539B"/>
    <w:rsid w:val="00B962E8"/>
    <w:rsid w:val="00B97192"/>
    <w:rsid w:val="00BA1BE4"/>
    <w:rsid w:val="00BA26D6"/>
    <w:rsid w:val="00BA33FE"/>
    <w:rsid w:val="00BA510B"/>
    <w:rsid w:val="00BA5B40"/>
    <w:rsid w:val="00BA639B"/>
    <w:rsid w:val="00BA7F05"/>
    <w:rsid w:val="00BB0482"/>
    <w:rsid w:val="00BB19B8"/>
    <w:rsid w:val="00BB5873"/>
    <w:rsid w:val="00BB7CB4"/>
    <w:rsid w:val="00BD397C"/>
    <w:rsid w:val="00BD3998"/>
    <w:rsid w:val="00BE1196"/>
    <w:rsid w:val="00BE31E9"/>
    <w:rsid w:val="00BE45DD"/>
    <w:rsid w:val="00BE4BDB"/>
    <w:rsid w:val="00BE6B4D"/>
    <w:rsid w:val="00BE78E7"/>
    <w:rsid w:val="00BF02FF"/>
    <w:rsid w:val="00BF0B9D"/>
    <w:rsid w:val="00BF4D2F"/>
    <w:rsid w:val="00BF7611"/>
    <w:rsid w:val="00C029C3"/>
    <w:rsid w:val="00C0413C"/>
    <w:rsid w:val="00C04622"/>
    <w:rsid w:val="00C04BA3"/>
    <w:rsid w:val="00C0623E"/>
    <w:rsid w:val="00C06650"/>
    <w:rsid w:val="00C069AC"/>
    <w:rsid w:val="00C069D8"/>
    <w:rsid w:val="00C06AB2"/>
    <w:rsid w:val="00C106FC"/>
    <w:rsid w:val="00C10B88"/>
    <w:rsid w:val="00C11F31"/>
    <w:rsid w:val="00C11FB9"/>
    <w:rsid w:val="00C12CEC"/>
    <w:rsid w:val="00C13D4D"/>
    <w:rsid w:val="00C2401E"/>
    <w:rsid w:val="00C246C2"/>
    <w:rsid w:val="00C250C0"/>
    <w:rsid w:val="00C27944"/>
    <w:rsid w:val="00C315FA"/>
    <w:rsid w:val="00C324FA"/>
    <w:rsid w:val="00C36446"/>
    <w:rsid w:val="00C3711D"/>
    <w:rsid w:val="00C420F6"/>
    <w:rsid w:val="00C42FF2"/>
    <w:rsid w:val="00C4534A"/>
    <w:rsid w:val="00C507D8"/>
    <w:rsid w:val="00C60180"/>
    <w:rsid w:val="00C71BC5"/>
    <w:rsid w:val="00C72F51"/>
    <w:rsid w:val="00C80E84"/>
    <w:rsid w:val="00C83476"/>
    <w:rsid w:val="00C862A7"/>
    <w:rsid w:val="00C86777"/>
    <w:rsid w:val="00C87773"/>
    <w:rsid w:val="00C93AD3"/>
    <w:rsid w:val="00C95EA0"/>
    <w:rsid w:val="00C9626F"/>
    <w:rsid w:val="00C97281"/>
    <w:rsid w:val="00C97FFB"/>
    <w:rsid w:val="00CA2EAA"/>
    <w:rsid w:val="00CB0961"/>
    <w:rsid w:val="00CB1908"/>
    <w:rsid w:val="00CB28AE"/>
    <w:rsid w:val="00CB7358"/>
    <w:rsid w:val="00CB7D67"/>
    <w:rsid w:val="00CC131E"/>
    <w:rsid w:val="00CC1829"/>
    <w:rsid w:val="00CC2E9F"/>
    <w:rsid w:val="00CC3C22"/>
    <w:rsid w:val="00CC68C4"/>
    <w:rsid w:val="00CD5D21"/>
    <w:rsid w:val="00CD5DA3"/>
    <w:rsid w:val="00CD62A9"/>
    <w:rsid w:val="00CE038C"/>
    <w:rsid w:val="00CE124B"/>
    <w:rsid w:val="00CE1B1C"/>
    <w:rsid w:val="00CE1E85"/>
    <w:rsid w:val="00CE2769"/>
    <w:rsid w:val="00CE3170"/>
    <w:rsid w:val="00CE38A1"/>
    <w:rsid w:val="00CE5211"/>
    <w:rsid w:val="00CE69E2"/>
    <w:rsid w:val="00CE7CE7"/>
    <w:rsid w:val="00CF0951"/>
    <w:rsid w:val="00CF2505"/>
    <w:rsid w:val="00CF3205"/>
    <w:rsid w:val="00CF7CD1"/>
    <w:rsid w:val="00D10E8A"/>
    <w:rsid w:val="00D145E4"/>
    <w:rsid w:val="00D23C33"/>
    <w:rsid w:val="00D245ED"/>
    <w:rsid w:val="00D2661B"/>
    <w:rsid w:val="00D26F28"/>
    <w:rsid w:val="00D30185"/>
    <w:rsid w:val="00D35810"/>
    <w:rsid w:val="00D37C01"/>
    <w:rsid w:val="00D401C2"/>
    <w:rsid w:val="00D43CB2"/>
    <w:rsid w:val="00D533D4"/>
    <w:rsid w:val="00D53911"/>
    <w:rsid w:val="00D54BB6"/>
    <w:rsid w:val="00D559B8"/>
    <w:rsid w:val="00D55D2D"/>
    <w:rsid w:val="00D56C58"/>
    <w:rsid w:val="00D600C8"/>
    <w:rsid w:val="00D61D9E"/>
    <w:rsid w:val="00D669F9"/>
    <w:rsid w:val="00D6704B"/>
    <w:rsid w:val="00D73275"/>
    <w:rsid w:val="00D743F1"/>
    <w:rsid w:val="00D74F2E"/>
    <w:rsid w:val="00D827FC"/>
    <w:rsid w:val="00D83D7F"/>
    <w:rsid w:val="00D84572"/>
    <w:rsid w:val="00D86D76"/>
    <w:rsid w:val="00D9432C"/>
    <w:rsid w:val="00D94473"/>
    <w:rsid w:val="00D96F66"/>
    <w:rsid w:val="00DA31F4"/>
    <w:rsid w:val="00DB00E9"/>
    <w:rsid w:val="00DB632B"/>
    <w:rsid w:val="00DB78C5"/>
    <w:rsid w:val="00DC0657"/>
    <w:rsid w:val="00DC43B4"/>
    <w:rsid w:val="00DD0C2D"/>
    <w:rsid w:val="00DD1946"/>
    <w:rsid w:val="00DD2116"/>
    <w:rsid w:val="00DD3734"/>
    <w:rsid w:val="00DE4B72"/>
    <w:rsid w:val="00DE4F99"/>
    <w:rsid w:val="00DE74B2"/>
    <w:rsid w:val="00DF35F6"/>
    <w:rsid w:val="00DF41FD"/>
    <w:rsid w:val="00DF4307"/>
    <w:rsid w:val="00DF448A"/>
    <w:rsid w:val="00DF559A"/>
    <w:rsid w:val="00DF6696"/>
    <w:rsid w:val="00E00404"/>
    <w:rsid w:val="00E008AC"/>
    <w:rsid w:val="00E008EC"/>
    <w:rsid w:val="00E020EC"/>
    <w:rsid w:val="00E045F5"/>
    <w:rsid w:val="00E11341"/>
    <w:rsid w:val="00E1235F"/>
    <w:rsid w:val="00E14895"/>
    <w:rsid w:val="00E14A0E"/>
    <w:rsid w:val="00E14CA6"/>
    <w:rsid w:val="00E15563"/>
    <w:rsid w:val="00E163CB"/>
    <w:rsid w:val="00E17A8A"/>
    <w:rsid w:val="00E246DC"/>
    <w:rsid w:val="00E34C03"/>
    <w:rsid w:val="00E359AD"/>
    <w:rsid w:val="00E37DC3"/>
    <w:rsid w:val="00E401DD"/>
    <w:rsid w:val="00E40C57"/>
    <w:rsid w:val="00E51520"/>
    <w:rsid w:val="00E54DAD"/>
    <w:rsid w:val="00E55AE5"/>
    <w:rsid w:val="00E60A46"/>
    <w:rsid w:val="00E60B1A"/>
    <w:rsid w:val="00E63083"/>
    <w:rsid w:val="00E6464E"/>
    <w:rsid w:val="00E65122"/>
    <w:rsid w:val="00E655BA"/>
    <w:rsid w:val="00E65963"/>
    <w:rsid w:val="00E665AB"/>
    <w:rsid w:val="00E66A05"/>
    <w:rsid w:val="00E728ED"/>
    <w:rsid w:val="00E76D48"/>
    <w:rsid w:val="00E76EF2"/>
    <w:rsid w:val="00E80504"/>
    <w:rsid w:val="00E824DC"/>
    <w:rsid w:val="00E84B9E"/>
    <w:rsid w:val="00E91E33"/>
    <w:rsid w:val="00E932BF"/>
    <w:rsid w:val="00E938C0"/>
    <w:rsid w:val="00E93D7B"/>
    <w:rsid w:val="00E96073"/>
    <w:rsid w:val="00E96A14"/>
    <w:rsid w:val="00EA0E91"/>
    <w:rsid w:val="00EA1D2E"/>
    <w:rsid w:val="00EA22A6"/>
    <w:rsid w:val="00EA6525"/>
    <w:rsid w:val="00EB0B28"/>
    <w:rsid w:val="00EB17F6"/>
    <w:rsid w:val="00EC1688"/>
    <w:rsid w:val="00EC417B"/>
    <w:rsid w:val="00EC5EA5"/>
    <w:rsid w:val="00EC68F8"/>
    <w:rsid w:val="00EC7E26"/>
    <w:rsid w:val="00ED11D7"/>
    <w:rsid w:val="00EE1841"/>
    <w:rsid w:val="00EE2982"/>
    <w:rsid w:val="00EE30B9"/>
    <w:rsid w:val="00EE65D6"/>
    <w:rsid w:val="00EE673B"/>
    <w:rsid w:val="00EE753C"/>
    <w:rsid w:val="00EE7E25"/>
    <w:rsid w:val="00EE7F55"/>
    <w:rsid w:val="00EF040F"/>
    <w:rsid w:val="00EF0F88"/>
    <w:rsid w:val="00EF36CE"/>
    <w:rsid w:val="00EF3FAB"/>
    <w:rsid w:val="00EF45D5"/>
    <w:rsid w:val="00EF5549"/>
    <w:rsid w:val="00EF5787"/>
    <w:rsid w:val="00F02C19"/>
    <w:rsid w:val="00F06239"/>
    <w:rsid w:val="00F11BF6"/>
    <w:rsid w:val="00F11CD4"/>
    <w:rsid w:val="00F13A5E"/>
    <w:rsid w:val="00F14AD7"/>
    <w:rsid w:val="00F16675"/>
    <w:rsid w:val="00F17A8D"/>
    <w:rsid w:val="00F2030E"/>
    <w:rsid w:val="00F22D65"/>
    <w:rsid w:val="00F24B73"/>
    <w:rsid w:val="00F27114"/>
    <w:rsid w:val="00F30821"/>
    <w:rsid w:val="00F30C97"/>
    <w:rsid w:val="00F31027"/>
    <w:rsid w:val="00F3300C"/>
    <w:rsid w:val="00F35F61"/>
    <w:rsid w:val="00F36014"/>
    <w:rsid w:val="00F372B2"/>
    <w:rsid w:val="00F42C23"/>
    <w:rsid w:val="00F432F9"/>
    <w:rsid w:val="00F43CE6"/>
    <w:rsid w:val="00F446D1"/>
    <w:rsid w:val="00F4747F"/>
    <w:rsid w:val="00F56CE1"/>
    <w:rsid w:val="00F57EE9"/>
    <w:rsid w:val="00F6030F"/>
    <w:rsid w:val="00F745C4"/>
    <w:rsid w:val="00F7552D"/>
    <w:rsid w:val="00F75895"/>
    <w:rsid w:val="00F76A21"/>
    <w:rsid w:val="00F76B6C"/>
    <w:rsid w:val="00F77E0B"/>
    <w:rsid w:val="00F77F6D"/>
    <w:rsid w:val="00F81019"/>
    <w:rsid w:val="00F817F4"/>
    <w:rsid w:val="00F85F87"/>
    <w:rsid w:val="00F87F17"/>
    <w:rsid w:val="00F9002C"/>
    <w:rsid w:val="00F90762"/>
    <w:rsid w:val="00F90F42"/>
    <w:rsid w:val="00F9222A"/>
    <w:rsid w:val="00F94F05"/>
    <w:rsid w:val="00F94FBC"/>
    <w:rsid w:val="00FA0BC6"/>
    <w:rsid w:val="00FA4E33"/>
    <w:rsid w:val="00FA50E9"/>
    <w:rsid w:val="00FA5EFB"/>
    <w:rsid w:val="00FA680B"/>
    <w:rsid w:val="00FB244D"/>
    <w:rsid w:val="00FB7F1D"/>
    <w:rsid w:val="00FC1FFE"/>
    <w:rsid w:val="00FC3065"/>
    <w:rsid w:val="00FC6038"/>
    <w:rsid w:val="00FD1F48"/>
    <w:rsid w:val="00FD40B6"/>
    <w:rsid w:val="00FD6783"/>
    <w:rsid w:val="00FE0B4A"/>
    <w:rsid w:val="00FE0BE1"/>
    <w:rsid w:val="00FE27AC"/>
    <w:rsid w:val="00FE5EFC"/>
    <w:rsid w:val="00FE6C3F"/>
    <w:rsid w:val="00FE7381"/>
    <w:rsid w:val="00FE7641"/>
    <w:rsid w:val="00FF203A"/>
    <w:rsid w:val="00FF4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178"/>
        <o:r id="V:Rule2" type="connector" idref="#Straight Arrow Connector 103"/>
        <o:r id="V:Rule3" type="connector" idref="#Straight Arrow Connector 10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35"/>
  </w:style>
  <w:style w:type="paragraph" w:styleId="Heading1">
    <w:name w:val="heading 1"/>
    <w:basedOn w:val="Normal"/>
    <w:next w:val="Normal"/>
    <w:link w:val="Heading1Char"/>
    <w:uiPriority w:val="9"/>
    <w:qFormat/>
    <w:rsid w:val="007A7A3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A35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274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04"/>
  </w:style>
  <w:style w:type="paragraph" w:styleId="Footer">
    <w:name w:val="footer"/>
    <w:basedOn w:val="Normal"/>
    <w:link w:val="FooterChar"/>
    <w:uiPriority w:val="99"/>
    <w:unhideWhenUsed/>
    <w:rsid w:val="009C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04"/>
  </w:style>
  <w:style w:type="paragraph" w:customStyle="1" w:styleId="Default">
    <w:name w:val="Default"/>
    <w:rsid w:val="00C32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C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FF403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5323C"/>
  </w:style>
  <w:style w:type="table" w:styleId="TableGrid">
    <w:name w:val="Table Grid"/>
    <w:basedOn w:val="TableNormal"/>
    <w:uiPriority w:val="59"/>
    <w:rsid w:val="008A0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A0240"/>
    <w:pPr>
      <w:spacing w:line="240" w:lineRule="auto"/>
      <w:jc w:val="both"/>
    </w:pPr>
    <w:rPr>
      <w:i/>
      <w:iCs/>
      <w:color w:val="1F497D" w:themeColor="text2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8A0240"/>
    <w:pPr>
      <w:spacing w:line="241" w:lineRule="atLeast"/>
    </w:pPr>
    <w:rPr>
      <w:rFonts w:ascii="Cambria" w:eastAsia="Calibri" w:hAnsi="Cambria"/>
      <w:color w:val="auto"/>
      <w:lang w:val="id-ID"/>
    </w:rPr>
  </w:style>
  <w:style w:type="character" w:customStyle="1" w:styleId="A11">
    <w:name w:val="A11"/>
    <w:uiPriority w:val="99"/>
    <w:rsid w:val="008A0240"/>
    <w:rPr>
      <w:rFonts w:cs="Cambria"/>
      <w:color w:val="000000"/>
      <w:sz w:val="23"/>
      <w:szCs w:val="23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2831"/>
  </w:style>
  <w:style w:type="character" w:styleId="PlaceholderText">
    <w:name w:val="Placeholder Text"/>
    <w:basedOn w:val="DefaultParagraphFont"/>
    <w:uiPriority w:val="99"/>
    <w:semiHidden/>
    <w:rsid w:val="00357D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chart" Target="charts/chart8.xml"/><Relationship Id="rId39" Type="http://schemas.openxmlformats.org/officeDocument/2006/relationships/chart" Target="charts/chart18.xml"/><Relationship Id="rId21" Type="http://schemas.openxmlformats.org/officeDocument/2006/relationships/chart" Target="charts/chart3.xml"/><Relationship Id="rId34" Type="http://schemas.openxmlformats.org/officeDocument/2006/relationships/chart" Target="charts/chart16.xml"/><Relationship Id="rId42" Type="http://schemas.openxmlformats.org/officeDocument/2006/relationships/chart" Target="charts/chart20.xml"/><Relationship Id="rId47" Type="http://schemas.openxmlformats.org/officeDocument/2006/relationships/header" Target="header14.xml"/><Relationship Id="rId50" Type="http://schemas.openxmlformats.org/officeDocument/2006/relationships/header" Target="header17.xml"/><Relationship Id="rId55" Type="http://schemas.openxmlformats.org/officeDocument/2006/relationships/header" Target="header2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chart" Target="charts/chart7.xml"/><Relationship Id="rId33" Type="http://schemas.openxmlformats.org/officeDocument/2006/relationships/chart" Target="charts/chart15.xml"/><Relationship Id="rId38" Type="http://schemas.openxmlformats.org/officeDocument/2006/relationships/chart" Target="charts/chart17.xml"/><Relationship Id="rId46" Type="http://schemas.openxmlformats.org/officeDocument/2006/relationships/header" Target="header13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chart" Target="charts/chart2.xml"/><Relationship Id="rId29" Type="http://schemas.openxmlformats.org/officeDocument/2006/relationships/chart" Target="charts/chart11.xml"/><Relationship Id="rId41" Type="http://schemas.openxmlformats.org/officeDocument/2006/relationships/chart" Target="charts/chart19.xml"/><Relationship Id="rId54" Type="http://schemas.openxmlformats.org/officeDocument/2006/relationships/header" Target="header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hart" Target="charts/chart6.xml"/><Relationship Id="rId32" Type="http://schemas.openxmlformats.org/officeDocument/2006/relationships/chart" Target="charts/chart14.xml"/><Relationship Id="rId37" Type="http://schemas.openxmlformats.org/officeDocument/2006/relationships/footer" Target="footer5.xml"/><Relationship Id="rId40" Type="http://schemas.openxmlformats.org/officeDocument/2006/relationships/header" Target="header9.xml"/><Relationship Id="rId45" Type="http://schemas.openxmlformats.org/officeDocument/2006/relationships/header" Target="header12.xml"/><Relationship Id="rId53" Type="http://schemas.openxmlformats.org/officeDocument/2006/relationships/header" Target="header20.xm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chart" Target="charts/chart5.xml"/><Relationship Id="rId28" Type="http://schemas.openxmlformats.org/officeDocument/2006/relationships/chart" Target="charts/chart10.xml"/><Relationship Id="rId36" Type="http://schemas.openxmlformats.org/officeDocument/2006/relationships/header" Target="header8.xml"/><Relationship Id="rId49" Type="http://schemas.openxmlformats.org/officeDocument/2006/relationships/header" Target="header16.xml"/><Relationship Id="rId57" Type="http://schemas.openxmlformats.org/officeDocument/2006/relationships/header" Target="header24.xml"/><Relationship Id="rId10" Type="http://schemas.openxmlformats.org/officeDocument/2006/relationships/header" Target="header2.xml"/><Relationship Id="rId19" Type="http://schemas.openxmlformats.org/officeDocument/2006/relationships/chart" Target="charts/chart1.xml"/><Relationship Id="rId31" Type="http://schemas.openxmlformats.org/officeDocument/2006/relationships/chart" Target="charts/chart13.xml"/><Relationship Id="rId44" Type="http://schemas.openxmlformats.org/officeDocument/2006/relationships/header" Target="header11.xml"/><Relationship Id="rId52" Type="http://schemas.openxmlformats.org/officeDocument/2006/relationships/header" Target="header1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hart" Target="charts/chart4.xml"/><Relationship Id="rId27" Type="http://schemas.openxmlformats.org/officeDocument/2006/relationships/chart" Target="charts/chart9.xml"/><Relationship Id="rId30" Type="http://schemas.openxmlformats.org/officeDocument/2006/relationships/chart" Target="charts/chart12.xml"/><Relationship Id="rId35" Type="http://schemas.openxmlformats.org/officeDocument/2006/relationships/header" Target="header7.xml"/><Relationship Id="rId43" Type="http://schemas.openxmlformats.org/officeDocument/2006/relationships/header" Target="header10.xml"/><Relationship Id="rId48" Type="http://schemas.openxmlformats.org/officeDocument/2006/relationships/header" Target="header15.xml"/><Relationship Id="rId56" Type="http://schemas.openxmlformats.org/officeDocument/2006/relationships/header" Target="header23.xml"/><Relationship Id="rId8" Type="http://schemas.openxmlformats.org/officeDocument/2006/relationships/endnotes" Target="endnotes.xml"/><Relationship Id="rId51" Type="http://schemas.openxmlformats.org/officeDocument/2006/relationships/header" Target="header18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ismillah%20Laporan%20TA%20Ceby%20FIXXXX\dpph%20cebi%20(belimbing%20wuluh%20&amp;%20temulawak%2020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ismillah%20Laporan%20TA%20Ceby%20FIXXXX\dpph%20cebi%20(belimbing%20wuluh%20&amp;%20temulawak%20201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ismillah%20Laporan%20TA%20Ceby%20FIXXXX\dpph%20cebi%20(belimbing%20wuluh%20&amp;%20temulawak%202018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ismillah%20Laporan%20TA%20Ceby%20FIXXXX\dpph%20cebi%20(belimbing%20wuluh%20&amp;%20temulawak%202018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ismillah%20Laporan%20TA%20Ceby%20FIXXXX\dpph%20cebi%20(belimbing%20wuluh%20&amp;%20temulawak%202018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ismillah%20Laporan%20TA%20Ceby%20FIXXXX\dpph%20cebi%20(belimbing%20wuluh%20&amp;%20temulawak%202018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ismillah%20Laporan%20TA%20Ceby%20FIXXXX\dpph%20cebi%20(belimbing%20wuluh%20&amp;%20temulawak%202018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ismillah%20Laporan%20TA%20Ceby%20FIXXXX\dpph%20cebi%20(belimbing%20wuluh%20&amp;%20temulawak%202018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ismillah%20Laporan%20TA%20Ceby%20FIXXXX\dpph%20cebi%20(belimbing%20wuluh%20&amp;%20temulawak%202018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ismillah%20Laporan%20TA%20Ceby%20FIXXXX\dpph%20cebi%20(belimbing%20wuluh%20&amp;%20temulawak%202018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ismillah%20Laporan%20TA%20Ceby%20FIXXXX\dpph%20cebi%20(belimbing%20wuluh%20&amp;%20temulawak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ismillah%20Laporan%20TA%20Ceby%20FIXXXX\dpph%20cebi%20(belimbing%20wuluh%20&amp;%20temulawak%202018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ismillah%20Laporan%20TA%20Ceby%20FIXXXX\dpph%20cebi%20(belimbing%20wuluh%20&amp;%20temulawak%20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ismillah%20Laporan%20TA%20Ceby%20FIXXXX\dpph%20cebi%20(belimbing%20wuluh%20&amp;%20temulawak%20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ismillah%20Laporan%20TA%20Ceby%20FIXXXX\dpph%20cebi%20(belimbing%20wuluh%20&amp;%20temulawak%20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ismillah%20Laporan%20TA%20Ceby%20FIXXXX\dpph%20cebi%20(belimbing%20wuluh%20&amp;%20temulawak%20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ismillah%20Laporan%20TA%20Ceby%20FIXXXX\dpph%20cebi%20(belimbing%20wuluh%20&amp;%20temulawak%2020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ismillah%20Laporan%20TA%20Ceby%20FIXXXX\dpph%20cebi%20(belimbing%20wuluh%20&amp;%20temulawak%2020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ismillah%20Laporan%20TA%20Ceby%20FIXXXX\dpph%20cebi%20(belimbing%20wuluh%20&amp;%20temulawak%20201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ismillah%20Laporan%20TA%20Ceby%20FIXXXX\dpph%20cebi%20(belimbing%20wuluh%20&amp;%20temulawak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Grafik Aktivitas Antioksidan</a:t>
            </a:r>
          </a:p>
          <a:p>
            <a:pPr>
              <a:defRPr sz="1200"/>
            </a:pPr>
            <a:r>
              <a:rPr lang="en-US" sz="1200"/>
              <a:t>Belimbing Wuluh   ke-1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-0.17762157281360239"/>
                  <c:y val="-3.5421822198228425E-2"/>
                </c:manualLayout>
              </c:layout>
              <c:numFmt formatCode="General" sourceLinked="0"/>
            </c:trendlineLbl>
          </c:trendline>
          <c:xVal>
            <c:numRef>
              <c:f>'cebi b.wuluh temulawak'!$A$22:$A$25</c:f>
              <c:numCache>
                <c:formatCode>General</c:formatCode>
                <c:ptCount val="4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</c:numCache>
            </c:numRef>
          </c:xVal>
          <c:yVal>
            <c:numRef>
              <c:f>'cebi b.wuluh temulawak'!$B$22:$B$25</c:f>
              <c:numCache>
                <c:formatCode>0.000</c:formatCode>
                <c:ptCount val="4"/>
                <c:pt idx="0" formatCode="0">
                  <c:v>34.652406417112303</c:v>
                </c:pt>
                <c:pt idx="1">
                  <c:v>46.310160427807489</c:v>
                </c:pt>
                <c:pt idx="2">
                  <c:v>54.438502673796798</c:v>
                </c:pt>
                <c:pt idx="3">
                  <c:v>64.919786096256686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D23-4353-9380-5CB2BEF8B5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1330688"/>
        <c:axId val="161332608"/>
      </c:scatterChart>
      <c:valAx>
        <c:axId val="1613306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Konsentrasi (ppm)</a:t>
                </a:r>
              </a:p>
            </c:rich>
          </c:tx>
          <c:layout>
            <c:manualLayout>
              <c:xMode val="edge"/>
              <c:yMode val="edge"/>
              <c:x val="0.41457355738364204"/>
              <c:y val="0.8919261025642909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61332608"/>
        <c:crosses val="autoZero"/>
        <c:crossBetween val="midCat"/>
      </c:valAx>
      <c:valAx>
        <c:axId val="16133260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 Penghambatan (%)</a:t>
                </a:r>
              </a:p>
            </c:rich>
          </c:tx>
          <c:layout>
            <c:manualLayout>
              <c:xMode val="edge"/>
              <c:yMode val="edge"/>
              <c:x val="1.5799360533959739E-2"/>
              <c:y val="0.23029640543648797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161330688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Grafik Aktivitas Antioksidan</a:t>
            </a:r>
          </a:p>
          <a:p>
            <a:pPr>
              <a:defRPr sz="1200"/>
            </a:pPr>
            <a:r>
              <a:rPr lang="en-US" sz="1200"/>
              <a:t>Minuman Belimbing Wuluh : Temulawak (1:2) ke-2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-0.25509247058694645"/>
                  <c:y val="-4.5012047178434551E-2"/>
                </c:manualLayout>
              </c:layout>
              <c:numFmt formatCode="General" sourceLinked="0"/>
            </c:trendlineLbl>
          </c:trendline>
          <c:xVal>
            <c:numRef>
              <c:f>'cebi b.wuluh temulawak'!$BC$32:$BC$35</c:f>
              <c:numCache>
                <c:formatCode>General</c:formatCode>
                <c:ptCount val="4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</c:numCache>
            </c:numRef>
          </c:xVal>
          <c:yVal>
            <c:numRef>
              <c:f>'cebi b.wuluh temulawak'!$BD$32:$BD$35</c:f>
              <c:numCache>
                <c:formatCode>0.000</c:formatCode>
                <c:ptCount val="4"/>
                <c:pt idx="0" formatCode="0">
                  <c:v>20.352035203520359</c:v>
                </c:pt>
                <c:pt idx="1">
                  <c:v>30.693069306930692</c:v>
                </c:pt>
                <c:pt idx="2">
                  <c:v>41.914191419141908</c:v>
                </c:pt>
                <c:pt idx="3">
                  <c:v>51.485148514851488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97F-4B71-8F4C-59EA166FCD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963584"/>
        <c:axId val="178965504"/>
      </c:scatterChart>
      <c:valAx>
        <c:axId val="178963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Konsentrasi (ppm)</a:t>
                </a:r>
              </a:p>
            </c:rich>
          </c:tx>
          <c:layout>
            <c:manualLayout>
              <c:xMode val="edge"/>
              <c:yMode val="edge"/>
              <c:x val="0.40265153843368817"/>
              <c:y val="0.8778885696160018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78965504"/>
        <c:crosses val="autoZero"/>
        <c:crossBetween val="midCat"/>
      </c:valAx>
      <c:valAx>
        <c:axId val="178965504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 Penghambatan (%)</a:t>
                </a:r>
              </a:p>
            </c:rich>
          </c:tx>
          <c:layout>
            <c:manualLayout>
              <c:xMode val="edge"/>
              <c:yMode val="edge"/>
              <c:x val="1.9933794685219539E-2"/>
              <c:y val="0.2069552561853939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178963584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Grafik Aktivitas Antioksidan</a:t>
            </a:r>
          </a:p>
          <a:p>
            <a:pPr>
              <a:defRPr sz="1200"/>
            </a:pPr>
            <a:r>
              <a:rPr lang="en-US" sz="1200"/>
              <a:t>Minuman Belimbing Wuluh : Temulawak (1:1)  ke-1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-0.22604811150742909"/>
                  <c:y val="-3.4917015417870526E-2"/>
                </c:manualLayout>
              </c:layout>
              <c:numFmt formatCode="General" sourceLinked="0"/>
            </c:trendlineLbl>
          </c:trendline>
          <c:xVal>
            <c:numRef>
              <c:f>'cebi b.wuluh temulawak'!$AT$22:$AT$25</c:f>
              <c:numCache>
                <c:formatCode>General</c:formatCode>
                <c:ptCount val="4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</c:numCache>
            </c:numRef>
          </c:xVal>
          <c:yVal>
            <c:numRef>
              <c:f>'cebi b.wuluh temulawak'!$AU$22:$AU$25</c:f>
              <c:numCache>
                <c:formatCode>0.000</c:formatCode>
                <c:ptCount val="4"/>
                <c:pt idx="0" formatCode="0">
                  <c:v>20.711974110032369</c:v>
                </c:pt>
                <c:pt idx="1">
                  <c:v>31.283710895361384</c:v>
                </c:pt>
                <c:pt idx="2">
                  <c:v>42.610571736785332</c:v>
                </c:pt>
                <c:pt idx="3">
                  <c:v>51.779935275080916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AC3-4359-9F2A-0BA2D1561B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3807360"/>
        <c:axId val="183813632"/>
      </c:scatterChart>
      <c:valAx>
        <c:axId val="183807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Konsentrasi (ppm)</a:t>
                </a:r>
              </a:p>
            </c:rich>
          </c:tx>
          <c:layout>
            <c:manualLayout>
              <c:xMode val="edge"/>
              <c:yMode val="edge"/>
              <c:x val="0.41184169142566551"/>
              <c:y val="0.8947813296246335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3813632"/>
        <c:crosses val="autoZero"/>
        <c:crossBetween val="midCat"/>
      </c:valAx>
      <c:valAx>
        <c:axId val="183813632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 Penghambatan (%)</a:t>
                </a:r>
              </a:p>
            </c:rich>
          </c:tx>
          <c:layout>
            <c:manualLayout>
              <c:xMode val="edge"/>
              <c:yMode val="edge"/>
              <c:x val="2.0177632809091475E-2"/>
              <c:y val="0.2069213957817026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183807360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Grafik Aktivitas Antioksidan</a:t>
            </a:r>
          </a:p>
          <a:p>
            <a:pPr>
              <a:defRPr sz="1200"/>
            </a:pPr>
            <a:r>
              <a:rPr lang="en-US" sz="1200"/>
              <a:t>Minuman Belimbing Wuluh : Temulawak (1:1)  ke-2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-0.21220154065912264"/>
                  <c:y val="-4.1448006703122243E-2"/>
                </c:manualLayout>
              </c:layout>
              <c:numFmt formatCode="General" sourceLinked="0"/>
            </c:trendlineLbl>
          </c:trendline>
          <c:xVal>
            <c:numRef>
              <c:f>'cebi b.wuluh temulawak'!$AT$32:$AT$35</c:f>
              <c:numCache>
                <c:formatCode>General</c:formatCode>
                <c:ptCount val="4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</c:numCache>
            </c:numRef>
          </c:xVal>
          <c:yVal>
            <c:numRef>
              <c:f>'cebi b.wuluh temulawak'!$AU$32:$AU$35</c:f>
              <c:numCache>
                <c:formatCode>0.000</c:formatCode>
                <c:ptCount val="4"/>
                <c:pt idx="0" formatCode="0">
                  <c:v>20.734341252699789</c:v>
                </c:pt>
                <c:pt idx="1">
                  <c:v>31.317494600431967</c:v>
                </c:pt>
                <c:pt idx="2">
                  <c:v>42.656587473002162</c:v>
                </c:pt>
                <c:pt idx="3">
                  <c:v>51.835853131749467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06F-4273-BDFF-E7245D31E4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7172736"/>
        <c:axId val="187183104"/>
      </c:scatterChart>
      <c:valAx>
        <c:axId val="187172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Konsentrasi (ppm)</a:t>
                </a:r>
              </a:p>
            </c:rich>
          </c:tx>
          <c:layout>
            <c:manualLayout>
              <c:xMode val="edge"/>
              <c:yMode val="edge"/>
              <c:x val="0.40655662435335427"/>
              <c:y val="0.8870402802101575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7183104"/>
        <c:crosses val="autoZero"/>
        <c:crossBetween val="midCat"/>
      </c:valAx>
      <c:valAx>
        <c:axId val="187183104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 Penghambatan (%)</a:t>
                </a:r>
              </a:p>
            </c:rich>
          </c:tx>
          <c:layout>
            <c:manualLayout>
              <c:xMode val="edge"/>
              <c:yMode val="edge"/>
              <c:x val="1.7541046064409819E-2"/>
              <c:y val="0.20693389136340445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187172736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Grafik Aktivitas Antioksidan</a:t>
            </a:r>
          </a:p>
          <a:p>
            <a:pPr>
              <a:defRPr sz="1200"/>
            </a:pPr>
            <a:r>
              <a:rPr lang="en-US" sz="1200"/>
              <a:t>Minuman Belimbing Wuluh : Temulawak (2:1)  ke-1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-0.17762157281360239"/>
                  <c:y val="-3.5421822198228425E-2"/>
                </c:manualLayout>
              </c:layout>
              <c:numFmt formatCode="General" sourceLinked="0"/>
            </c:trendlineLbl>
          </c:trendline>
          <c:xVal>
            <c:numRef>
              <c:f>'cebi b.wuluh temulawak'!$AB$22:$AB$25</c:f>
              <c:numCache>
                <c:formatCode>General</c:formatCode>
                <c:ptCount val="4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</c:numCache>
            </c:numRef>
          </c:xVal>
          <c:yVal>
            <c:numRef>
              <c:f>'cebi b.wuluh temulawak'!$AC$22:$AC$25</c:f>
              <c:numCache>
                <c:formatCode>0.000</c:formatCode>
                <c:ptCount val="4"/>
                <c:pt idx="0" formatCode="0">
                  <c:v>21.715526601520093</c:v>
                </c:pt>
                <c:pt idx="1">
                  <c:v>32.03040173724213</c:v>
                </c:pt>
                <c:pt idx="2">
                  <c:v>43.322475570032573</c:v>
                </c:pt>
                <c:pt idx="3">
                  <c:v>52.877307274701415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468-4B53-940E-F38595EDDB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7593088"/>
        <c:axId val="187595008"/>
      </c:scatterChart>
      <c:valAx>
        <c:axId val="187593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Konsentrasi (ppm)</a:t>
                </a:r>
              </a:p>
            </c:rich>
          </c:tx>
          <c:layout>
            <c:manualLayout>
              <c:xMode val="edge"/>
              <c:yMode val="edge"/>
              <c:x val="0.40615542290521223"/>
              <c:y val="0.8820497164305460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7595008"/>
        <c:crosses val="autoZero"/>
        <c:crossBetween val="midCat"/>
      </c:valAx>
      <c:valAx>
        <c:axId val="18759500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 Penghambatan (%)</a:t>
                </a:r>
              </a:p>
            </c:rich>
          </c:tx>
          <c:layout>
            <c:manualLayout>
              <c:xMode val="edge"/>
              <c:yMode val="edge"/>
              <c:x val="1.7447097335394516E-2"/>
              <c:y val="0.20692815990769944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187593088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Grafik Aktivitas Antioksidan</a:t>
            </a:r>
          </a:p>
          <a:p>
            <a:pPr>
              <a:defRPr sz="1200"/>
            </a:pPr>
            <a:r>
              <a:rPr lang="en-US" sz="1200"/>
              <a:t>Minuman Belimbing Wuluh : Temulawak (2:1) ke-2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-0.21220154065912264"/>
                  <c:y val="-4.1448006703122243E-2"/>
                </c:manualLayout>
              </c:layout>
              <c:numFmt formatCode="General" sourceLinked="0"/>
            </c:trendlineLbl>
          </c:trendline>
          <c:xVal>
            <c:numRef>
              <c:f>'cebi b.wuluh temulawak'!$AB$32:$AB$35</c:f>
              <c:numCache>
                <c:formatCode>General</c:formatCode>
                <c:ptCount val="4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</c:numCache>
            </c:numRef>
          </c:xVal>
          <c:yVal>
            <c:numRef>
              <c:f>'cebi b.wuluh temulawak'!$AC$32:$AC$35</c:f>
              <c:numCache>
                <c:formatCode>0.000</c:formatCode>
                <c:ptCount val="4"/>
                <c:pt idx="0" formatCode="0">
                  <c:v>21.739130434782613</c:v>
                </c:pt>
                <c:pt idx="1">
                  <c:v>32.065217391304351</c:v>
                </c:pt>
                <c:pt idx="2">
                  <c:v>43.369565217391305</c:v>
                </c:pt>
                <c:pt idx="3">
                  <c:v>52.934782608695649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E10-474A-9BD8-FB6EF0880C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9893248"/>
        <c:axId val="189907712"/>
      </c:scatterChart>
      <c:valAx>
        <c:axId val="1898932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Konsentrasi (ppm)</a:t>
                </a:r>
              </a:p>
            </c:rich>
          </c:tx>
          <c:layout>
            <c:manualLayout>
              <c:xMode val="edge"/>
              <c:yMode val="edge"/>
              <c:x val="0.40615542290521223"/>
              <c:y val="0.8878276162526527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9907712"/>
        <c:crosses val="autoZero"/>
        <c:crossBetween val="midCat"/>
      </c:valAx>
      <c:valAx>
        <c:axId val="189907712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 Penghambatan (%)</a:t>
                </a:r>
              </a:p>
            </c:rich>
          </c:tx>
          <c:layout>
            <c:manualLayout>
              <c:xMode val="edge"/>
              <c:yMode val="edge"/>
              <c:x val="2.0097159919936856E-2"/>
              <c:y val="0.20693604745435334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189893248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Grafik Aktivitas Antioksidan</a:t>
            </a:r>
          </a:p>
          <a:p>
            <a:pPr>
              <a:defRPr sz="1100"/>
            </a:pPr>
            <a:r>
              <a:rPr lang="en-US" sz="1100"/>
              <a:t>Minuman Belimbing Wuluh : Temulawak (3:1)  ke-1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-0.22604811150742909"/>
                  <c:y val="-3.4917015417870526E-2"/>
                </c:manualLayout>
              </c:layout>
              <c:numFmt formatCode="General" sourceLinked="0"/>
            </c:trendlineLbl>
          </c:trendline>
          <c:xVal>
            <c:numRef>
              <c:f>'cebi b.wuluh temulawak'!$S$22:$S$25</c:f>
              <c:numCache>
                <c:formatCode>General</c:formatCode>
                <c:ptCount val="4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</c:numCache>
            </c:numRef>
          </c:xVal>
          <c:yVal>
            <c:numRef>
              <c:f>'cebi b.wuluh temulawak'!$T$22:$T$25</c:f>
              <c:numCache>
                <c:formatCode>0.000</c:formatCode>
                <c:ptCount val="4"/>
                <c:pt idx="0" formatCode="0">
                  <c:v>23.844537815126049</c:v>
                </c:pt>
                <c:pt idx="1">
                  <c:v>34.97899159663865</c:v>
                </c:pt>
                <c:pt idx="2">
                  <c:v>46.218487394957982</c:v>
                </c:pt>
                <c:pt idx="3">
                  <c:v>55.567226890756295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3F9-487A-81C4-FC936CDB1C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7416064"/>
        <c:axId val="197417984"/>
      </c:scatterChart>
      <c:valAx>
        <c:axId val="1974160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Konsentrasi (ppm)</a:t>
                </a:r>
              </a:p>
            </c:rich>
          </c:tx>
          <c:layout>
            <c:manualLayout>
              <c:xMode val="edge"/>
              <c:yMode val="edge"/>
              <c:x val="0.41545173277456737"/>
              <c:y val="0.8888611527843123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7417984"/>
        <c:crosses val="autoZero"/>
        <c:crossBetween val="midCat"/>
      </c:valAx>
      <c:valAx>
        <c:axId val="197417984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% Penghambatan (%)</a:t>
                </a:r>
              </a:p>
            </c:rich>
          </c:tx>
          <c:layout>
            <c:manualLayout>
              <c:xMode val="edge"/>
              <c:yMode val="edge"/>
              <c:x val="2.3056032243497497E-2"/>
              <c:y val="0.20696144661736898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197416064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Grafik Aktivitas Antioksidan</a:t>
            </a:r>
          </a:p>
          <a:p>
            <a:pPr>
              <a:defRPr sz="1100"/>
            </a:pPr>
            <a:r>
              <a:rPr lang="en-US" sz="1100"/>
              <a:t>Minuman Belimbing Wuluh : Temulawak (3:1) ke-2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-0.21220154065912264"/>
                  <c:y val="-4.1448006703122243E-2"/>
                </c:manualLayout>
              </c:layout>
              <c:numFmt formatCode="General" sourceLinked="0"/>
            </c:trendlineLbl>
          </c:trendline>
          <c:xVal>
            <c:numRef>
              <c:f>'cebi b.wuluh temulawak'!$S$32:$S$35</c:f>
              <c:numCache>
                <c:formatCode>General</c:formatCode>
                <c:ptCount val="4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</c:numCache>
            </c:numRef>
          </c:xVal>
          <c:yVal>
            <c:numRef>
              <c:f>'cebi b.wuluh temulawak'!$T$32:$T$35</c:f>
              <c:numCache>
                <c:formatCode>0.000</c:formatCode>
                <c:ptCount val="4"/>
                <c:pt idx="0" formatCode="0">
                  <c:v>23.86961093585699</c:v>
                </c:pt>
                <c:pt idx="1">
                  <c:v>35.01577287066246</c:v>
                </c:pt>
                <c:pt idx="2">
                  <c:v>46.267087276550996</c:v>
                </c:pt>
                <c:pt idx="3">
                  <c:v>55.625657202944268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066-4A31-81D5-51185A6B6B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2055040"/>
        <c:axId val="202069504"/>
      </c:scatterChart>
      <c:valAx>
        <c:axId val="202055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Konsentrasi (ppm)</a:t>
                </a:r>
              </a:p>
            </c:rich>
          </c:tx>
          <c:layout>
            <c:manualLayout>
              <c:xMode val="edge"/>
              <c:yMode val="edge"/>
              <c:x val="0.41545770260988102"/>
              <c:y val="0.8943743435383021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2069504"/>
        <c:crosses val="autoZero"/>
        <c:crossBetween val="midCat"/>
      </c:valAx>
      <c:valAx>
        <c:axId val="202069504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% Penghambatan (%)</a:t>
                </a:r>
              </a:p>
            </c:rich>
          </c:tx>
          <c:layout>
            <c:manualLayout>
              <c:xMode val="edge"/>
              <c:yMode val="edge"/>
              <c:x val="2.0456443226142144E-2"/>
              <c:y val="0.20696607194467745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202055040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Grafik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Antioksidan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rendline>
            <c:trendlineType val="linear"/>
            <c:dispRSqr val="1"/>
            <c:dispEq val="1"/>
            <c:trendlineLbl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-1.9451x + 410.04
R² = 0.8001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r = 0.89448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Antioksidan!$A$4:$A$8</c:f>
              <c:numCache>
                <c:formatCode>0</c:formatCode>
                <c:ptCount val="5"/>
                <c:pt idx="0" formatCode="General">
                  <c:v>9.75</c:v>
                </c:pt>
                <c:pt idx="1">
                  <c:v>13</c:v>
                </c:pt>
                <c:pt idx="2" formatCode="General">
                  <c:v>19.5</c:v>
                </c:pt>
                <c:pt idx="3" formatCode="General">
                  <c:v>26</c:v>
                </c:pt>
                <c:pt idx="4" formatCode="General">
                  <c:v>29.25</c:v>
                </c:pt>
              </c:numCache>
            </c:numRef>
          </c:xVal>
          <c:yVal>
            <c:numRef>
              <c:f>Antioksidan!$B$4:$B$8</c:f>
              <c:numCache>
                <c:formatCode>General</c:formatCode>
                <c:ptCount val="5"/>
                <c:pt idx="0">
                  <c:v>387.64</c:v>
                </c:pt>
                <c:pt idx="1">
                  <c:v>383.35</c:v>
                </c:pt>
                <c:pt idx="2">
                  <c:v>378.1</c:v>
                </c:pt>
                <c:pt idx="3">
                  <c:v>369.12</c:v>
                </c:pt>
                <c:pt idx="4">
                  <c:v>342.34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1F3-424B-9885-6047AB799B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2095232"/>
        <c:axId val="202101504"/>
      </c:scatterChart>
      <c:valAx>
        <c:axId val="2020952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Konsentrasi</a:t>
                </a: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 Sari Belimbing wuluh (%)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31598087982044565"/>
              <c:y val="0.8754380259989624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2101504"/>
        <c:crosses val="autoZero"/>
        <c:crossBetween val="midCat"/>
      </c:valAx>
      <c:valAx>
        <c:axId val="202101504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IC</a:t>
                </a:r>
                <a:r>
                  <a:rPr lang="en-US" sz="1100" baseline="-25000">
                    <a:latin typeface="Times New Roman" pitchFamily="18" charset="0"/>
                    <a:cs typeface="Times New Roman" pitchFamily="18" charset="0"/>
                  </a:rPr>
                  <a:t>50</a:t>
                </a: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 (ppm</a:t>
                </a:r>
                <a:r>
                  <a:rPr lang="en-US" sz="1100" baseline="0"/>
                  <a:t>)</a:t>
                </a:r>
                <a:endParaRPr lang="en-US" sz="1100"/>
              </a:p>
            </c:rich>
          </c:tx>
          <c:layout>
            <c:manualLayout>
              <c:xMode val="edge"/>
              <c:yMode val="edge"/>
              <c:x val="1.9099702379463481E-2"/>
              <c:y val="0.3375691976556027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209523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Grafik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Antioksidan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2532373453318336"/>
          <c:y val="4.7512980724039838E-2"/>
        </c:manualLayout>
      </c:layout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rendline>
            <c:trendlineType val="linear"/>
            <c:dispRSqr val="1"/>
            <c:dispEq val="1"/>
            <c:trendlineLbl>
              <c:layout>
                <c:manualLayout>
                  <c:x val="4.7214675748451763E-2"/>
                  <c:y val="0.1914197322641891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1.9451x + 334.18
R² = 0.8001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r = 0.8944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Antioksidan!$A$18:$A$22</c:f>
              <c:numCache>
                <c:formatCode>General</c:formatCode>
                <c:ptCount val="5"/>
                <c:pt idx="0">
                  <c:v>29.25</c:v>
                </c:pt>
                <c:pt idx="1">
                  <c:v>26</c:v>
                </c:pt>
                <c:pt idx="2">
                  <c:v>19.5</c:v>
                </c:pt>
                <c:pt idx="3">
                  <c:v>13</c:v>
                </c:pt>
                <c:pt idx="4">
                  <c:v>9.75</c:v>
                </c:pt>
              </c:numCache>
            </c:numRef>
          </c:xVal>
          <c:yVal>
            <c:numRef>
              <c:f>Antioksidan!$B$18:$B$22</c:f>
              <c:numCache>
                <c:formatCode>General</c:formatCode>
                <c:ptCount val="5"/>
                <c:pt idx="0">
                  <c:v>387.64</c:v>
                </c:pt>
                <c:pt idx="1">
                  <c:v>383.35</c:v>
                </c:pt>
                <c:pt idx="2">
                  <c:v>378.1</c:v>
                </c:pt>
                <c:pt idx="3">
                  <c:v>369.12</c:v>
                </c:pt>
                <c:pt idx="4">
                  <c:v>342.34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86C-4D4C-9005-1BA399B330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2413952"/>
        <c:axId val="202424320"/>
      </c:scatterChart>
      <c:valAx>
        <c:axId val="2024139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Konsentrasi Sari Temulawak (%)</a:t>
                </a:r>
              </a:p>
            </c:rich>
          </c:tx>
          <c:layout>
            <c:manualLayout>
              <c:xMode val="edge"/>
              <c:yMode val="edge"/>
              <c:x val="0.3333279971216474"/>
              <c:y val="0.8743796682697404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2424320"/>
        <c:crosses val="autoZero"/>
        <c:crossBetween val="midCat"/>
      </c:valAx>
      <c:valAx>
        <c:axId val="20242432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IC</a:t>
                </a:r>
                <a:r>
                  <a:rPr lang="en-US" sz="1100" baseline="-25000">
                    <a:latin typeface="Times New Roman" pitchFamily="18" charset="0"/>
                    <a:cs typeface="Times New Roman" pitchFamily="18" charset="0"/>
                  </a:rPr>
                  <a:t>50</a:t>
                </a: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 (ppm)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7769384806164443E-2"/>
              <c:y val="0.353205408687439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241395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Times New Roman" pitchFamily="18" charset="0"/>
                <a:cs typeface="Times New Roman" pitchFamily="18" charset="0"/>
              </a:rPr>
              <a:t>Grafik</a:t>
            </a:r>
            <a:r>
              <a:rPr lang="en-US" sz="1100" baseline="0">
                <a:latin typeface="Times New Roman" pitchFamily="18" charset="0"/>
                <a:cs typeface="Times New Roman" pitchFamily="18" charset="0"/>
              </a:rPr>
              <a:t> pH</a:t>
            </a:r>
            <a:endParaRPr lang="en-US" sz="11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rendline>
            <c:trendlineType val="linear"/>
            <c:dispRSqr val="1"/>
            <c:dispEq val="1"/>
            <c:trendlineLbl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-0.049x + 2.5934
R² = 0.9572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r = -0.9783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pH!$A$12:$A$16</c:f>
              <c:numCache>
                <c:formatCode>0</c:formatCode>
                <c:ptCount val="5"/>
                <c:pt idx="0" formatCode="General">
                  <c:v>9.75</c:v>
                </c:pt>
                <c:pt idx="1">
                  <c:v>13</c:v>
                </c:pt>
                <c:pt idx="2" formatCode="General">
                  <c:v>19.5</c:v>
                </c:pt>
                <c:pt idx="3" formatCode="General">
                  <c:v>26</c:v>
                </c:pt>
                <c:pt idx="4" formatCode="General">
                  <c:v>29.25</c:v>
                </c:pt>
              </c:numCache>
            </c:numRef>
          </c:xVal>
          <c:yVal>
            <c:numRef>
              <c:f>pH!$B$12:$B$16</c:f>
              <c:numCache>
                <c:formatCode>General</c:formatCode>
                <c:ptCount val="5"/>
                <c:pt idx="0">
                  <c:v>2.1</c:v>
                </c:pt>
                <c:pt idx="1">
                  <c:v>2.0499999999999998</c:v>
                </c:pt>
                <c:pt idx="2">
                  <c:v>1.53</c:v>
                </c:pt>
                <c:pt idx="3">
                  <c:v>1.27</c:v>
                </c:pt>
                <c:pt idx="4">
                  <c:v>1.24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599-4B2E-BC65-2693034753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6401920"/>
        <c:axId val="186403840"/>
      </c:scatterChart>
      <c:valAx>
        <c:axId val="1864019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Konsentrasi Belimbing</a:t>
                </a: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 wuluh (%)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346031476303856"/>
              <c:y val="0.8917774438119080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6403840"/>
        <c:crosses val="autoZero"/>
        <c:crossBetween val="midCat"/>
      </c:valAx>
      <c:valAx>
        <c:axId val="18640384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pH</a:t>
                </a:r>
              </a:p>
            </c:rich>
          </c:tx>
          <c:layout>
            <c:manualLayout>
              <c:xMode val="edge"/>
              <c:yMode val="edge"/>
              <c:x val="2.2594701782103408E-2"/>
              <c:y val="0.4257458952804626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640192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Grafik Aktivitas Antioksidan</a:t>
            </a:r>
          </a:p>
          <a:p>
            <a:pPr>
              <a:defRPr sz="1200"/>
            </a:pPr>
            <a:r>
              <a:rPr lang="en-US" sz="1200"/>
              <a:t>Belimbing Wuluh ke-2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-0.21220154065912264"/>
                  <c:y val="-4.1448006703122243E-2"/>
                </c:manualLayout>
              </c:layout>
              <c:numFmt formatCode="General" sourceLinked="0"/>
            </c:trendlineLbl>
          </c:trendline>
          <c:xVal>
            <c:numRef>
              <c:f>'cebi b.wuluh temulawak'!$A$32:$A$35</c:f>
              <c:numCache>
                <c:formatCode>General</c:formatCode>
                <c:ptCount val="4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</c:numCache>
            </c:numRef>
          </c:xVal>
          <c:yVal>
            <c:numRef>
              <c:f>'cebi b.wuluh temulawak'!$B$32:$B$35</c:f>
              <c:numCache>
                <c:formatCode>0.000</c:formatCode>
                <c:ptCount val="4"/>
                <c:pt idx="0" formatCode="0">
                  <c:v>34.689507494646691</c:v>
                </c:pt>
                <c:pt idx="1">
                  <c:v>46.359743040685224</c:v>
                </c:pt>
                <c:pt idx="2">
                  <c:v>54.496788008565325</c:v>
                </c:pt>
                <c:pt idx="3">
                  <c:v>64.989293361884364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F36-4992-BBB2-3E6C83275C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3545088"/>
        <c:axId val="163547008"/>
      </c:scatterChart>
      <c:valAx>
        <c:axId val="163545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Konsentrasi (ppm)</a:t>
                </a:r>
              </a:p>
            </c:rich>
          </c:tx>
          <c:layout>
            <c:manualLayout>
              <c:xMode val="edge"/>
              <c:yMode val="edge"/>
              <c:x val="0.41009837447060954"/>
              <c:y val="0.8754969080641569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63547008"/>
        <c:crosses val="autoZero"/>
        <c:crossBetween val="midCat"/>
      </c:valAx>
      <c:valAx>
        <c:axId val="16354700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 Penghambatan (%)</a:t>
                </a:r>
              </a:p>
            </c:rich>
          </c:tx>
          <c:layout>
            <c:manualLayout>
              <c:xMode val="edge"/>
              <c:yMode val="edge"/>
              <c:x val="1.833752121426558E-2"/>
              <c:y val="0.20692121606626582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163545088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Times New Roman" pitchFamily="18" charset="0"/>
                <a:cs typeface="Times New Roman" pitchFamily="18" charset="0"/>
              </a:rPr>
              <a:t>Grafik</a:t>
            </a:r>
            <a:r>
              <a:rPr lang="en-US" sz="1100" baseline="0">
                <a:latin typeface="Times New Roman" pitchFamily="18" charset="0"/>
                <a:cs typeface="Times New Roman" pitchFamily="18" charset="0"/>
              </a:rPr>
              <a:t> pH</a:t>
            </a:r>
            <a:endParaRPr lang="en-US" sz="11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rendline>
            <c:trendlineType val="linear"/>
            <c:dispRSqr val="1"/>
            <c:dispEq val="1"/>
            <c:trendlineLbl>
              <c:layout>
                <c:manualLayout>
                  <c:x val="4.3601005204740077E-2"/>
                  <c:y val="0.1474892100774786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0.049x + 0.6826
R² = 0.9572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r = 0.9783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pH!$A$21:$A$25</c:f>
              <c:numCache>
                <c:formatCode>General</c:formatCode>
                <c:ptCount val="5"/>
                <c:pt idx="0">
                  <c:v>29.25</c:v>
                </c:pt>
                <c:pt idx="1">
                  <c:v>26</c:v>
                </c:pt>
                <c:pt idx="2">
                  <c:v>19.5</c:v>
                </c:pt>
                <c:pt idx="3">
                  <c:v>13</c:v>
                </c:pt>
                <c:pt idx="4">
                  <c:v>9.75</c:v>
                </c:pt>
              </c:numCache>
            </c:numRef>
          </c:xVal>
          <c:yVal>
            <c:numRef>
              <c:f>pH!$B$21:$B$25</c:f>
              <c:numCache>
                <c:formatCode>General</c:formatCode>
                <c:ptCount val="5"/>
                <c:pt idx="0">
                  <c:v>2.1</c:v>
                </c:pt>
                <c:pt idx="1">
                  <c:v>2.0499999999999998</c:v>
                </c:pt>
                <c:pt idx="2">
                  <c:v>1.53</c:v>
                </c:pt>
                <c:pt idx="3">
                  <c:v>1.27</c:v>
                </c:pt>
                <c:pt idx="4">
                  <c:v>1.24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C93-4BB1-921F-D91762894A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6441728"/>
        <c:axId val="186443648"/>
      </c:scatterChart>
      <c:valAx>
        <c:axId val="186441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Konsentrasi Temulawak</a:t>
                </a: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 (%)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27190075077824577"/>
              <c:y val="0.8768379745194325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6443648"/>
        <c:crosses val="autoZero"/>
        <c:crossBetween val="midCat"/>
      </c:valAx>
      <c:valAx>
        <c:axId val="18644364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pH</a:t>
                </a:r>
              </a:p>
            </c:rich>
          </c:tx>
          <c:layout>
            <c:manualLayout>
              <c:xMode val="edge"/>
              <c:yMode val="edge"/>
              <c:x val="3.1007751937984496E-2"/>
              <c:y val="0.3907558959394749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644172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Grafik Aktivitas Antioksidan</a:t>
            </a:r>
          </a:p>
          <a:p>
            <a:pPr>
              <a:defRPr sz="1200"/>
            </a:pPr>
            <a:r>
              <a:rPr lang="en-US" sz="1200"/>
              <a:t>Temulawak ke-1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-0.24150899940926188"/>
                  <c:y val="-3.4917015417870526E-2"/>
                </c:manualLayout>
              </c:layout>
              <c:numFmt formatCode="General" sourceLinked="0"/>
            </c:trendlineLbl>
          </c:trendline>
          <c:xVal>
            <c:numRef>
              <c:f>'cebi b.wuluh temulawak'!$J$22:$J$25</c:f>
              <c:numCache>
                <c:formatCode>General</c:formatCode>
                <c:ptCount val="4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</c:numCache>
            </c:numRef>
          </c:xVal>
          <c:yVal>
            <c:numRef>
              <c:f>'cebi b.wuluh temulawak'!$K$22:$K$25</c:f>
              <c:numCache>
                <c:formatCode>0.000</c:formatCode>
                <c:ptCount val="4"/>
                <c:pt idx="0" formatCode="0">
                  <c:v>18.006430868167207</c:v>
                </c:pt>
                <c:pt idx="1">
                  <c:v>29.367631296891751</c:v>
                </c:pt>
                <c:pt idx="2">
                  <c:v>37.084673097534839</c:v>
                </c:pt>
                <c:pt idx="3">
                  <c:v>46.945337620578783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442-4B33-9549-F7BE3CE188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3817728"/>
        <c:axId val="163832192"/>
      </c:scatterChart>
      <c:valAx>
        <c:axId val="163817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Konsentrasi (ppm)</a:t>
                </a:r>
              </a:p>
            </c:rich>
          </c:tx>
          <c:layout>
            <c:manualLayout>
              <c:xMode val="edge"/>
              <c:yMode val="edge"/>
              <c:x val="0.39953379263392363"/>
              <c:y val="0.8697500423066585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63832192"/>
        <c:crosses val="autoZero"/>
        <c:crossBetween val="midCat"/>
      </c:valAx>
      <c:valAx>
        <c:axId val="163832192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 Penghambatan (%)</a:t>
                </a:r>
              </a:p>
            </c:rich>
          </c:tx>
          <c:layout>
            <c:manualLayout>
              <c:xMode val="edge"/>
              <c:yMode val="edge"/>
              <c:x val="1.7165945507653307E-2"/>
              <c:y val="0.20701155718367062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163817728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 algn="just"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Grafik Aktivitas Antioksidan</a:t>
            </a:r>
          </a:p>
          <a:p>
            <a:pPr>
              <a:defRPr sz="1200"/>
            </a:pPr>
            <a:r>
              <a:rPr lang="en-US" sz="1200"/>
              <a:t>Temulawak ke-2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-0.21220154065912264"/>
                  <c:y val="-4.1448006703122243E-2"/>
                </c:manualLayout>
              </c:layout>
              <c:numFmt formatCode="General" sourceLinked="0"/>
            </c:trendlineLbl>
          </c:trendline>
          <c:xVal>
            <c:numRef>
              <c:f>'cebi b.wuluh temulawak'!$J$32:$J$35</c:f>
              <c:numCache>
                <c:formatCode>General</c:formatCode>
                <c:ptCount val="4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</c:numCache>
            </c:numRef>
          </c:xVal>
          <c:yVal>
            <c:numRef>
              <c:f>'cebi b.wuluh temulawak'!$K$32:$K$35</c:f>
              <c:numCache>
                <c:formatCode>0.000</c:formatCode>
                <c:ptCount val="4"/>
                <c:pt idx="0" formatCode="0">
                  <c:v>18.025751072961377</c:v>
                </c:pt>
                <c:pt idx="1">
                  <c:v>29.399141630901287</c:v>
                </c:pt>
                <c:pt idx="2">
                  <c:v>37.124463519313309</c:v>
                </c:pt>
                <c:pt idx="3">
                  <c:v>46.995708154506445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F61-401D-BAA9-F2CF7DDE8C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4315904"/>
        <c:axId val="164317824"/>
      </c:scatterChart>
      <c:valAx>
        <c:axId val="164315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Konsentrasi (ppm)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317824"/>
        <c:crosses val="autoZero"/>
        <c:crossBetween val="midCat"/>
      </c:valAx>
      <c:valAx>
        <c:axId val="164317824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 Penghambatan (%)</a:t>
                </a:r>
              </a:p>
            </c:rich>
          </c:tx>
          <c:layout>
            <c:manualLayout>
              <c:xMode val="edge"/>
              <c:yMode val="edge"/>
              <c:x val="2.0378769041713502E-2"/>
              <c:y val="0.20696462755501338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164315904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Grafik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Vitamin C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rendline>
            <c:trendlineType val="linear"/>
            <c:dispRSqr val="1"/>
            <c:dispEq val="1"/>
            <c:trendlineLbl>
              <c:layout>
                <c:manualLayout>
                  <c:x val="1.7332434272087176E-2"/>
                  <c:y val="0.1460307624946207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0.4854x + 8.4438
R² = 0.9505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r = 0.97493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'Vitamin C'!$A$14:$A$18</c:f>
              <c:numCache>
                <c:formatCode>0</c:formatCode>
                <c:ptCount val="5"/>
                <c:pt idx="0" formatCode="General">
                  <c:v>9.75</c:v>
                </c:pt>
                <c:pt idx="1">
                  <c:v>13</c:v>
                </c:pt>
                <c:pt idx="2" formatCode="General">
                  <c:v>19.5</c:v>
                </c:pt>
                <c:pt idx="3" formatCode="General">
                  <c:v>26</c:v>
                </c:pt>
                <c:pt idx="4" formatCode="General">
                  <c:v>29.25</c:v>
                </c:pt>
              </c:numCache>
            </c:numRef>
          </c:xVal>
          <c:yVal>
            <c:numRef>
              <c:f>'Vitamin C'!$B$14:$B$18</c:f>
              <c:numCache>
                <c:formatCode>General</c:formatCode>
                <c:ptCount val="5"/>
                <c:pt idx="0">
                  <c:v>11.95</c:v>
                </c:pt>
                <c:pt idx="1">
                  <c:v>15.98</c:v>
                </c:pt>
                <c:pt idx="2">
                  <c:v>18.3</c:v>
                </c:pt>
                <c:pt idx="3">
                  <c:v>21.13</c:v>
                </c:pt>
                <c:pt idx="4">
                  <c:v>22.19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D57-455B-B74D-CA140540F9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4528128"/>
        <c:axId val="164530048"/>
      </c:scatterChart>
      <c:valAx>
        <c:axId val="1645281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Konsentrasi Belimbing</a:t>
                </a: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 wuluh</a:t>
                </a: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 (%) </a:t>
                </a:r>
              </a:p>
            </c:rich>
          </c:tx>
          <c:layout>
            <c:manualLayout>
              <c:xMode val="edge"/>
              <c:yMode val="edge"/>
              <c:x val="0.35173506323224213"/>
              <c:y val="0.8781311809047708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64530048"/>
        <c:crosses val="autoZero"/>
        <c:crossBetween val="midCat"/>
      </c:valAx>
      <c:valAx>
        <c:axId val="164530048"/>
        <c:scaling>
          <c:orientation val="minMax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/>
                  <a:t>Vitamin</a:t>
                </a:r>
                <a:r>
                  <a:rPr lang="en-US" sz="1100" baseline="0"/>
                  <a:t> C (mg)</a:t>
                </a:r>
                <a:endParaRPr lang="en-US" sz="1100"/>
              </a:p>
            </c:rich>
          </c:tx>
          <c:layout>
            <c:manualLayout>
              <c:xMode val="edge"/>
              <c:yMode val="edge"/>
              <c:x val="2.0657884878714405E-2"/>
              <c:y val="0.285738843497762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6452812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Times New Roman" pitchFamily="18" charset="0"/>
                <a:cs typeface="Times New Roman" pitchFamily="18" charset="0"/>
              </a:rPr>
              <a:t>Grafik Vitamin C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rendline>
            <c:trendlineType val="linear"/>
            <c:dispRSqr val="1"/>
            <c:dispEq val="1"/>
            <c:trendlineLbl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-0.4854x + 27.376
R² = 0.9505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r = -0.9749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'Vitamin C'!$A$23:$A$27</c:f>
              <c:numCache>
                <c:formatCode>General</c:formatCode>
                <c:ptCount val="5"/>
                <c:pt idx="0">
                  <c:v>29.25</c:v>
                </c:pt>
                <c:pt idx="1">
                  <c:v>26</c:v>
                </c:pt>
                <c:pt idx="2">
                  <c:v>19.5</c:v>
                </c:pt>
                <c:pt idx="3">
                  <c:v>13</c:v>
                </c:pt>
                <c:pt idx="4">
                  <c:v>9.75</c:v>
                </c:pt>
              </c:numCache>
            </c:numRef>
          </c:xVal>
          <c:yVal>
            <c:numRef>
              <c:f>'Vitamin C'!$B$23:$B$27</c:f>
              <c:numCache>
                <c:formatCode>General</c:formatCode>
                <c:ptCount val="5"/>
                <c:pt idx="0">
                  <c:v>11.95</c:v>
                </c:pt>
                <c:pt idx="1">
                  <c:v>15.98</c:v>
                </c:pt>
                <c:pt idx="2">
                  <c:v>18.3</c:v>
                </c:pt>
                <c:pt idx="3">
                  <c:v>21.13</c:v>
                </c:pt>
                <c:pt idx="4">
                  <c:v>22.19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7C3-471D-9C0F-A87F45CCB1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4826112"/>
        <c:axId val="164836480"/>
      </c:scatterChart>
      <c:valAx>
        <c:axId val="1648261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Konsentrasi Temulawak (%)</a:t>
                </a:r>
              </a:p>
            </c:rich>
          </c:tx>
          <c:layout>
            <c:manualLayout>
              <c:xMode val="edge"/>
              <c:yMode val="edge"/>
              <c:x val="0.25248213478915088"/>
              <c:y val="0.867061026867485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64836480"/>
        <c:crosses val="autoZero"/>
        <c:crossBetween val="midCat"/>
      </c:valAx>
      <c:valAx>
        <c:axId val="16483648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Vitamin</a:t>
                </a: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 C (mg)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2.3121380267510122E-2"/>
              <c:y val="0.2272501038432049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6482611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Grafik Aktivitas Antioksidan</a:t>
            </a:r>
          </a:p>
          <a:p>
            <a:pPr>
              <a:defRPr sz="1200"/>
            </a:pPr>
            <a:r>
              <a:rPr lang="en-US" sz="1200"/>
              <a:t>Minuman Belimbing Wuluh : Temulawak (1:3)  ke-1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-0.22604811150742909"/>
                  <c:y val="-3.491701541787052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0.1042x + 9.5838
R² = 0.9991</a:t>
                    </a:r>
                  </a:p>
                  <a:p>
                    <a:pPr>
                      <a:defRPr/>
                    </a:pP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'cebi b.wuluh temulawak'!$AK$22:$AK$25</c:f>
              <c:numCache>
                <c:formatCode>General</c:formatCode>
                <c:ptCount val="4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</c:numCache>
            </c:numRef>
          </c:xVal>
          <c:yVal>
            <c:numRef>
              <c:f>'cebi b.wuluh temulawak'!$AL$22:$AL$25</c:f>
              <c:numCache>
                <c:formatCode>0.000</c:formatCode>
                <c:ptCount val="4"/>
                <c:pt idx="0" formatCode="0">
                  <c:v>19.934282584885</c:v>
                </c:pt>
                <c:pt idx="1">
                  <c:v>30.230010952902518</c:v>
                </c:pt>
                <c:pt idx="2">
                  <c:v>41.401971522453451</c:v>
                </c:pt>
                <c:pt idx="3">
                  <c:v>50.930996714129236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D8A-4639-A772-1313B1479A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4922880"/>
        <c:axId val="164924800"/>
      </c:scatterChart>
      <c:valAx>
        <c:axId val="1649228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Konsentrasi (ppm)</a:t>
                </a:r>
              </a:p>
            </c:rich>
          </c:tx>
          <c:layout>
            <c:manualLayout>
              <c:xMode val="edge"/>
              <c:yMode val="edge"/>
              <c:x val="0.40532484219087977"/>
              <c:y val="0.8845861508272397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64924800"/>
        <c:crosses val="autoZero"/>
        <c:crossBetween val="midCat"/>
      </c:valAx>
      <c:valAx>
        <c:axId val="16492480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 Penghambatan (%)</a:t>
                </a:r>
              </a:p>
            </c:rich>
          </c:tx>
          <c:layout>
            <c:manualLayout>
              <c:xMode val="edge"/>
              <c:yMode val="edge"/>
              <c:x val="1.9934215677937205E-2"/>
              <c:y val="0.20697865933465426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164922880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Grafik Aktivitas Antioksidan</a:t>
            </a:r>
          </a:p>
          <a:p>
            <a:pPr>
              <a:defRPr sz="1200"/>
            </a:pPr>
            <a:r>
              <a:rPr lang="en-US" sz="1200"/>
              <a:t>Minuman Belimbing Wuluh : Temulawak (1:3)  ke-2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-0.21220154065912264"/>
                  <c:y val="-4.144800670312224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0.1043x + 9.5943
R² = 0.9991</a:t>
                    </a:r>
                  </a:p>
                </c:rich>
              </c:tx>
              <c:numFmt formatCode="General" sourceLinked="0"/>
            </c:trendlineLbl>
          </c:trendline>
          <c:xVal>
            <c:numRef>
              <c:f>'cebi b.wuluh temulawak'!$AK$32:$AK$35</c:f>
              <c:numCache>
                <c:formatCode>General</c:formatCode>
                <c:ptCount val="4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</c:numCache>
            </c:numRef>
          </c:xVal>
          <c:yVal>
            <c:numRef>
              <c:f>'cebi b.wuluh temulawak'!$AL$32:$AL$35</c:f>
              <c:numCache>
                <c:formatCode>0.000</c:formatCode>
                <c:ptCount val="4"/>
                <c:pt idx="0" formatCode="0">
                  <c:v>19.956140350877195</c:v>
                </c:pt>
                <c:pt idx="1">
                  <c:v>30.263157894736842</c:v>
                </c:pt>
                <c:pt idx="2">
                  <c:v>41.44736842105263</c:v>
                </c:pt>
                <c:pt idx="3">
                  <c:v>50.986842105263165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A4A-4EDA-ACD6-1C2BD5D019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1024384"/>
        <c:axId val="171026304"/>
      </c:scatterChart>
      <c:valAx>
        <c:axId val="1710243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Konsentrasi (ppm)</a:t>
                </a:r>
              </a:p>
            </c:rich>
          </c:tx>
          <c:layout>
            <c:manualLayout>
              <c:xMode val="edge"/>
              <c:yMode val="edge"/>
              <c:x val="0.40990911410792452"/>
              <c:y val="0.8680439033489192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71026304"/>
        <c:crosses val="autoZero"/>
        <c:crossBetween val="midCat"/>
      </c:valAx>
      <c:valAx>
        <c:axId val="171026304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 Penghambatan (%)</a:t>
                </a:r>
              </a:p>
            </c:rich>
          </c:tx>
          <c:layout>
            <c:manualLayout>
              <c:xMode val="edge"/>
              <c:yMode val="edge"/>
              <c:x val="2.0840218779932914E-2"/>
              <c:y val="0.19096447785655751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171024384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Grafik Aktivitas Antioksidan</a:t>
            </a:r>
          </a:p>
          <a:p>
            <a:pPr>
              <a:defRPr sz="1200"/>
            </a:pPr>
            <a:r>
              <a:rPr lang="en-US" sz="1200"/>
              <a:t>Minuman Belimbing Wuluh : Temulawak (1:2) ke-1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-0.21845077057675483"/>
                  <c:y val="-4.7585275093253852E-2"/>
                </c:manualLayout>
              </c:layout>
              <c:numFmt formatCode="General" sourceLinked="0"/>
            </c:trendlineLbl>
          </c:trendline>
          <c:xVal>
            <c:numRef>
              <c:f>'cebi b.wuluh temulawak'!$BC$22:$BC$25</c:f>
              <c:numCache>
                <c:formatCode>General</c:formatCode>
                <c:ptCount val="4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</c:numCache>
            </c:numRef>
          </c:xVal>
          <c:yVal>
            <c:numRef>
              <c:f>'cebi b.wuluh temulawak'!$BD$22:$BD$25</c:f>
              <c:numCache>
                <c:formatCode>0.000</c:formatCode>
                <c:ptCount val="4"/>
                <c:pt idx="0" formatCode="0">
                  <c:v>20.329670329670336</c:v>
                </c:pt>
                <c:pt idx="1">
                  <c:v>30.659340659340661</c:v>
                </c:pt>
                <c:pt idx="2">
                  <c:v>41.868131868131869</c:v>
                </c:pt>
                <c:pt idx="3">
                  <c:v>51.318681318681328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47D-49F1-8E44-02EB279910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1432192"/>
        <c:axId val="171434368"/>
      </c:scatterChart>
      <c:valAx>
        <c:axId val="171432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Konsentrasi (ppm)</a:t>
                </a:r>
              </a:p>
            </c:rich>
          </c:tx>
          <c:layout>
            <c:manualLayout>
              <c:xMode val="edge"/>
              <c:yMode val="edge"/>
              <c:x val="0.39462638684667828"/>
              <c:y val="0.8840155945419103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71434368"/>
        <c:crosses val="autoZero"/>
        <c:crossBetween val="midCat"/>
      </c:valAx>
      <c:valAx>
        <c:axId val="17143436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 Penghambatan (%)</a:t>
                </a:r>
              </a:p>
            </c:rich>
          </c:tx>
          <c:layout>
            <c:manualLayout>
              <c:xMode val="edge"/>
              <c:yMode val="edge"/>
              <c:x val="2.5280823192320417E-2"/>
              <c:y val="0.20696305505671439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171432192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C5D4-7BAD-4B15-B785-7A0F59A1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3727</TotalTime>
  <Pages>73</Pages>
  <Words>9278</Words>
  <Characters>52885</Characters>
  <Application>Microsoft Office Word</Application>
  <DocSecurity>0</DocSecurity>
  <Lines>440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826</cp:revision>
  <cp:lastPrinted>2017-06-16T06:36:00Z</cp:lastPrinted>
  <dcterms:created xsi:type="dcterms:W3CDTF">2017-10-02T04:36:00Z</dcterms:created>
  <dcterms:modified xsi:type="dcterms:W3CDTF">2018-07-12T02:05:00Z</dcterms:modified>
</cp:coreProperties>
</file>