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72" w:rsidRPr="00D12061" w:rsidRDefault="00872872" w:rsidP="00720E3F">
      <w:pPr>
        <w:pStyle w:val="NormalWeb"/>
        <w:shd w:val="clear" w:color="auto" w:fill="FFFFFF"/>
        <w:spacing w:before="0" w:beforeAutospacing="0" w:after="0" w:afterAutospacing="0" w:line="360" w:lineRule="auto"/>
        <w:ind w:left="720"/>
        <w:jc w:val="center"/>
        <w:rPr>
          <w:b/>
          <w:color w:val="000000"/>
          <w:bdr w:val="none" w:sz="0" w:space="0" w:color="auto" w:frame="1"/>
        </w:rPr>
      </w:pPr>
      <w:r w:rsidRPr="00D12061">
        <w:rPr>
          <w:b/>
          <w:color w:val="000000"/>
          <w:bdr w:val="none" w:sz="0" w:space="0" w:color="auto" w:frame="1"/>
        </w:rPr>
        <w:t>BAB II</w:t>
      </w:r>
    </w:p>
    <w:p w:rsidR="00872872" w:rsidRPr="00D12061" w:rsidRDefault="00872872" w:rsidP="00720E3F">
      <w:pPr>
        <w:pStyle w:val="NormalWeb"/>
        <w:shd w:val="clear" w:color="auto" w:fill="FFFFFF"/>
        <w:spacing w:before="0" w:beforeAutospacing="0" w:after="0" w:afterAutospacing="0" w:line="360" w:lineRule="auto"/>
        <w:ind w:left="720"/>
        <w:jc w:val="center"/>
        <w:rPr>
          <w:b/>
          <w:color w:val="000000"/>
          <w:bdr w:val="none" w:sz="0" w:space="0" w:color="auto" w:frame="1"/>
        </w:rPr>
      </w:pPr>
      <w:r w:rsidRPr="00D12061">
        <w:rPr>
          <w:b/>
          <w:color w:val="000000"/>
          <w:bdr w:val="none" w:sz="0" w:space="0" w:color="auto" w:frame="1"/>
        </w:rPr>
        <w:t>TINJAUAN PUSTAKA</w:t>
      </w:r>
    </w:p>
    <w:p w:rsidR="00872872" w:rsidRPr="00D12061" w:rsidRDefault="00872872" w:rsidP="00872872">
      <w:pPr>
        <w:pStyle w:val="NormalWeb"/>
        <w:shd w:val="clear" w:color="auto" w:fill="FFFFFF"/>
        <w:spacing w:before="0" w:beforeAutospacing="0" w:after="0" w:afterAutospacing="0" w:line="480" w:lineRule="auto"/>
        <w:ind w:left="720"/>
        <w:jc w:val="center"/>
        <w:rPr>
          <w:b/>
          <w:color w:val="000000"/>
          <w:bdr w:val="none" w:sz="0" w:space="0" w:color="auto" w:frame="1"/>
        </w:rPr>
      </w:pPr>
    </w:p>
    <w:p w:rsidR="00872872" w:rsidRPr="00D12061" w:rsidRDefault="00872872" w:rsidP="00720E3F">
      <w:pPr>
        <w:pStyle w:val="NormalWeb"/>
        <w:numPr>
          <w:ilvl w:val="0"/>
          <w:numId w:val="24"/>
        </w:numPr>
        <w:shd w:val="clear" w:color="auto" w:fill="FFFFFF"/>
        <w:spacing w:before="240" w:beforeAutospacing="0" w:after="200" w:afterAutospacing="0" w:line="480" w:lineRule="auto"/>
        <w:rPr>
          <w:b/>
          <w:color w:val="000000"/>
          <w:bdr w:val="none" w:sz="0" w:space="0" w:color="auto" w:frame="1"/>
        </w:rPr>
      </w:pPr>
      <w:r w:rsidRPr="00D12061">
        <w:rPr>
          <w:b/>
          <w:color w:val="000000"/>
          <w:bdr w:val="none" w:sz="0" w:space="0" w:color="auto" w:frame="1"/>
        </w:rPr>
        <w:t>Literatur Review</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rPr>
          <w:color w:val="000000"/>
          <w:bdr w:val="none" w:sz="0" w:space="0" w:color="auto" w:frame="1"/>
        </w:rPr>
      </w:pPr>
      <w:r w:rsidRPr="00D12061">
        <w:rPr>
          <w:color w:val="000000"/>
          <w:bdr w:val="none" w:sz="0" w:space="0" w:color="auto" w:frame="1"/>
        </w:rPr>
        <w:t xml:space="preserve">Literatur </w:t>
      </w:r>
      <w:r w:rsidRPr="00D12061">
        <w:rPr>
          <w:i/>
          <w:color w:val="000000"/>
          <w:bdr w:val="none" w:sz="0" w:space="0" w:color="auto" w:frame="1"/>
        </w:rPr>
        <w:t>review</w:t>
      </w:r>
      <w:r w:rsidRPr="00D12061">
        <w:rPr>
          <w:color w:val="000000"/>
          <w:bdr w:val="none" w:sz="0" w:space="0" w:color="auto" w:frame="1"/>
        </w:rPr>
        <w:t xml:space="preserve"> atau penelitian terdahulu merupakan aspek penting dalam sebuah penelitian yang berguna untuk membandingkan penelitian terdahulu dengan penelitian yang sedang di teliti oleh penulis pada saat ini. Literatur </w:t>
      </w:r>
      <w:r w:rsidRPr="00D12061">
        <w:rPr>
          <w:i/>
          <w:color w:val="000000"/>
          <w:bdr w:val="none" w:sz="0" w:space="0" w:color="auto" w:frame="1"/>
        </w:rPr>
        <w:t xml:space="preserve">review </w:t>
      </w:r>
      <w:r w:rsidRPr="00D12061">
        <w:rPr>
          <w:color w:val="000000"/>
          <w:bdr w:val="none" w:sz="0" w:space="0" w:color="auto" w:frame="1"/>
        </w:rPr>
        <w:t>sendiri menyangkut beberapa hal yang di dalamnya di gunakan sebagai bahan referensi bagi proses dalam suatu penelitian, dimana literatur yang di gunakan dapat berbentuk jurnal, skripsi, tesis, serta sumber bacaan lainya yang berhubungan serta berkaitan satu dengan yang lainya.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rPr>
          <w:color w:val="000000"/>
          <w:bdr w:val="none" w:sz="0" w:space="0" w:color="auto" w:frame="1"/>
        </w:rPr>
      </w:pPr>
      <w:r w:rsidRPr="00D12061">
        <w:rPr>
          <w:color w:val="000000"/>
          <w:bdr w:val="none" w:sz="0" w:space="0" w:color="auto" w:frame="1"/>
        </w:rPr>
        <w:t xml:space="preserve">Literatur </w:t>
      </w:r>
      <w:r w:rsidRPr="00D12061">
        <w:rPr>
          <w:i/>
          <w:color w:val="000000"/>
          <w:bdr w:val="none" w:sz="0" w:space="0" w:color="auto" w:frame="1"/>
        </w:rPr>
        <w:t xml:space="preserve">review </w:t>
      </w:r>
      <w:r w:rsidRPr="00D12061">
        <w:rPr>
          <w:color w:val="000000"/>
          <w:bdr w:val="none" w:sz="0" w:space="0" w:color="auto" w:frame="1"/>
        </w:rPr>
        <w:t xml:space="preserve">dapat di artikan sebagai sebuah ringkasan dari apa yang di ketahui oleh seseorang peneliti tentang topik tertentu. Literatur </w:t>
      </w:r>
      <w:r w:rsidRPr="00D12061">
        <w:rPr>
          <w:i/>
          <w:color w:val="000000"/>
          <w:bdr w:val="none" w:sz="0" w:space="0" w:color="auto" w:frame="1"/>
        </w:rPr>
        <w:t xml:space="preserve">review </w:t>
      </w:r>
      <w:r w:rsidRPr="00D12061">
        <w:rPr>
          <w:color w:val="000000"/>
          <w:bdr w:val="none" w:sz="0" w:space="0" w:color="auto" w:frame="1"/>
        </w:rPr>
        <w:t>selalu berdasarkan pada sumber ke dua (sekunder) yang di mana peneliti dapat mengulas buku-buku utama, jurnal-jurnal, dan sumber-sumber lainya yang relevan pada bidang yang ingin diteliti.</w:t>
      </w:r>
      <w:r w:rsidRPr="00D12061">
        <w:rPr>
          <w:rStyle w:val="FootnoteReference"/>
          <w:color w:val="000000"/>
          <w:bdr w:val="none" w:sz="0" w:space="0" w:color="auto" w:frame="1"/>
        </w:rPr>
        <w:footnoteReference w:id="2"/>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rPr>
          <w:color w:val="000000"/>
          <w:bdr w:val="none" w:sz="0" w:space="0" w:color="auto" w:frame="1"/>
        </w:rPr>
        <w:t xml:space="preserve">Berdasarkan penelitian di atas, maka penulis menggunakan beberapa literatur </w:t>
      </w:r>
      <w:r w:rsidRPr="00D12061">
        <w:rPr>
          <w:i/>
          <w:color w:val="000000"/>
          <w:bdr w:val="none" w:sz="0" w:space="0" w:color="auto" w:frame="1"/>
        </w:rPr>
        <w:t>review</w:t>
      </w:r>
      <w:r w:rsidRPr="00D12061">
        <w:t xml:space="preserve"> terdahulu sebagai pembanding. Penelitian terdahulu atau literatur </w:t>
      </w:r>
      <w:r w:rsidRPr="00D12061">
        <w:rPr>
          <w:i/>
        </w:rPr>
        <w:t xml:space="preserve">review </w:t>
      </w:r>
      <w:r w:rsidRPr="00D12061">
        <w:t>yang pertama berjudul</w:t>
      </w:r>
      <w:r w:rsidRPr="00D12061">
        <w:rPr>
          <w:b/>
        </w:rPr>
        <w:t xml:space="preserve"> </w:t>
      </w:r>
      <w:r w:rsidRPr="00D12061">
        <w:rPr>
          <w:bCs/>
        </w:rPr>
        <w:t xml:space="preserve">Strategi Indonesia Menggunakan Rumah Budaya Sebagai Sarana Diplomasi Kebudayaan Terhadap Jerman. Tulisan ini merupakan hasil tulisan dari Bertha Pramesti </w:t>
      </w:r>
      <w:r w:rsidRPr="00D12061">
        <w:rPr>
          <w:bCs/>
        </w:rPr>
        <w:lastRenderedPageBreak/>
        <w:t xml:space="preserve">Yuza yang merupakan Mahasiswa lulusan dari </w:t>
      </w:r>
      <w:r w:rsidRPr="00D12061">
        <w:t>Jurusan Hubungan Internasional FISIP Universitas Riau angkatan 2011. dalam tulisanya, Bertha menjelaska Kebudayaan memiliki arti yang luas karena sebagai suatu dimensi yang makro, kebudayaan bukan sekedar suatu kesenian atau adat istiadat saja tetapi juga merupakan cerminan dari kehidupan suatu bangsa. Identitas, perilaku, dan pencitraan diri suatu bangsa dapat dijelaskan dengan kebudayaannya. Hubungan diplomasi dilakukan untuk pengamanan kebebasan politik dan integritas territorial suatu negara,hal ini biasanya dicapai dengan memperkuat hubungan dengan negara sahabat, memelihara hubungan erat dengan negara-negara yang sehaluan dan menetralisir negara yang memusuhi.</w:t>
      </w:r>
      <w:r w:rsidRPr="00D12061">
        <w:rPr>
          <w:rStyle w:val="FootnoteReference"/>
          <w:color w:val="000000"/>
          <w:bdr w:val="none" w:sz="0" w:space="0" w:color="auto" w:frame="1"/>
        </w:rPr>
        <w:footnoteReference w:id="3"/>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t>Diplomasi kebudayaan dianggap lebih efektif untuk mencapai tujuan karena pelaksanaannya dapat berlangsung dalam situasi apapun, baik dalam keadaan damai, krisis, konflik, dan perang.</w:t>
      </w:r>
      <w:r w:rsidRPr="00D12061">
        <w:rPr>
          <w:rStyle w:val="FootnoteReference"/>
        </w:rPr>
        <w:footnoteReference w:id="4"/>
      </w:r>
      <w:r w:rsidRPr="00D12061">
        <w:t xml:space="preserve"> Indonesia melakukan diplomasi budaya terhadap Jerman, negara ini merupakan negara dengan posisi ekonomi dan politik yang penting di Eropa maupun di tingkat dunia dengan luas 357.02 Km2 dan penduduk 82 juta jiwa. Jerman terbagi menjadi 16 negara bagian. Republik Federal Jerman yang terletak di jantung Eropa adalah negara demokrasi terbuka, negara yang bertradisi dengan masa sekarang. Jerman termasuk negara berdaya ekonomi paling kuat di dunia sektor ilmu pengetahuannya sangat baik. </w:t>
      </w:r>
      <w:r w:rsidRPr="00D12061">
        <w:lastRenderedPageBreak/>
        <w:t>Pada waktu yang sama industri kekreatifan dan kehidupan budaya berkembang dengan cepat di Jerman.</w:t>
      </w:r>
      <w:r w:rsidRPr="00D12061">
        <w:rPr>
          <w:rStyle w:val="FootnoteReference"/>
          <w:color w:val="000000"/>
          <w:bdr w:val="none" w:sz="0" w:space="0" w:color="auto" w:frame="1"/>
        </w:rPr>
        <w:footnoteReference w:id="5"/>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t>Budaya Indonesia selain perlu diperkenalkan kepada generasi mendatang di tanah air sebagai generasi penerus yang bertanggung jawab melestarikan kekayaan budaya Indonesia, warisan budaya ini juga perlu diperkenalkan kepada dunia internasional sebagai bagian dari upaya meningkatkan citra dan apresiasi budaya bangsa Indonesia di mata masyarakat internasional</w:t>
      </w:r>
      <w:r w:rsidRPr="00D12061">
        <w:rPr>
          <w:rStyle w:val="FootnoteReference"/>
        </w:rPr>
        <w:footnoteReference w:id="6"/>
      </w:r>
      <w:r w:rsidRPr="00D12061">
        <w:t>. Untuk itu, Kementerian Pendidikan dan Kebudayaan Republik Indonesia menggagas sebuah konsep diplomasi budaya yang diberi nama "Rumah Budaya Indonesia". "Rumah Budaya Indonesia" adalah ruang publik untuk memperkenalkan kekayaan budaya bangsa Indonesia kepada dunia dalam rangka meningkatkan citra, apresiasi dan membangun ikatan (budaya) masyarakat internasional terhadap Indonesia.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t xml:space="preserve">Banyak negara berusaha untuk mendapatkan legitimasi melalui jalan diplomasi kebudayaan. Maraknya isu pengklaiman budaya mengakibatkan pemerintah mengambil sikap untuk menyelamatkan kekayaan budaya Indonesia dengan mulai mempertahankan semua kekayaan budaya yang ada di indonesia. Baik berbentuk seni, adat istiadat, maupun permainan tradisional. Hal ini sangat perlu dilakukan demi menghindari terjadinya pengklaiman oleh negara lain terhadap budaya </w:t>
      </w:r>
      <w:r w:rsidRPr="00D12061">
        <w:lastRenderedPageBreak/>
        <w:t>Indonesia dikemudian hari. Pengklaiman banyak terjadi karena pemerintah kurang memperhatikan kekayaan budaya yang dimiliki, sehingga membuka peluang bagi negara lain untuk merebut kebudayaan Indonesia.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t>Salah satu sarana yang dapat digunakan untuk mewujudkan diplomasi kebudayaan adalah melalui rumah budaya. Pentingnya diplomasi budaya yang menjadi instrumen dalam merekatkan hubungan dua negara, diharapkan Rumah Budaya menjadi rujukan masyarakat Jerman serta masyarakat Eropa yang ingin mengetahui dan mempelajari Indonesia.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t>Diplomasi kebudayaan Indonesia terhadap Jerman dilakukan dengan cara menggunakan membangun rumah budaya dikarenakan Indonesia sebelumnya tidak memiliki pusat kebudayaan di Jerman sedangkan Jerman sudah memiliki pusat kebudayaan di Indonesia.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rPr>
          <w:i/>
          <w:color w:val="000000"/>
        </w:rPr>
      </w:pPr>
      <w:r w:rsidRPr="00D12061">
        <w:t>Kedua,</w:t>
      </w:r>
      <w:r w:rsidRPr="00D12061">
        <w:rPr>
          <w:color w:val="000000"/>
        </w:rPr>
        <w:t xml:space="preserve"> yang penulis ambil dari hasil karya John Lenchowski, dengan bukunya yg berjudul </w:t>
      </w:r>
      <w:r w:rsidRPr="00D12061">
        <w:rPr>
          <w:i/>
          <w:color w:val="000000"/>
        </w:rPr>
        <w:t>Full Spectrum Diplomacy and Grand Strategy</w:t>
      </w:r>
      <w:r w:rsidRPr="00D12061">
        <w:rPr>
          <w:color w:val="000000"/>
        </w:rPr>
        <w:t xml:space="preserve">. Melalui diplomasi budaya yang dirancang oleh Pemerintah Amerika Serikat, kepentingan nasional Amerika Serikat dapat tercapai. Hal ini dikarenakan di era globalisasi ini semakin terintegrasinya hubungan antar individu di negara yang  berbeda. Dengan hal seperti itu akan semakin mudah membentuk opini masyarakat yang dominan di dalam struktur masyarakat internasional. Hal ini yang dijadikan model pendekatan yang efektif bagi Pemerintah Amerika Serikat dengan </w:t>
      </w:r>
      <w:r w:rsidRPr="00D12061">
        <w:rPr>
          <w:color w:val="000000"/>
        </w:rPr>
        <w:lastRenderedPageBreak/>
        <w:t>memanfaatkan strategi diplomasi kebudayaan melalui instrumen – instrumen kebudayaan</w:t>
      </w:r>
      <w:r w:rsidRPr="00D12061">
        <w:rPr>
          <w:rStyle w:val="FootnoteReference"/>
          <w:color w:val="000000"/>
        </w:rPr>
        <w:footnoteReference w:id="7"/>
      </w:r>
      <w:r w:rsidRPr="00D12061">
        <w:rPr>
          <w:color w:val="000000"/>
        </w:rPr>
        <w:t>.</w:t>
      </w:r>
      <w:r w:rsidRPr="00D12061">
        <w:rPr>
          <w:i/>
          <w:color w:val="000000"/>
        </w:rPr>
        <w:t xml:space="preserve"> </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rPr>
          <w:color w:val="000000"/>
        </w:rPr>
      </w:pPr>
      <w:r w:rsidRPr="00D12061">
        <w:rPr>
          <w:color w:val="000000"/>
        </w:rPr>
        <w:t xml:space="preserve">Dalam penelitian ini penulis menggunakan asumsi dasar konsep diplomasi publik yang menjelaskan mengenai proses pencapaian kepentingan nasional dengan mempengaruhi kebijakan luar negeri negara lain. Hal tersebut digambarkan bahwa melalui diplomasi publik upaya Pemerintah Amerika Serikat untuk mempengaruhi kebijakan luar negeri negara lain adalah dengan membentuk opini publik. Diplomasi publik tersebut mempengaruhi banyak aspek yang salah satunya pada aspek keamanan. Seperti yang dijelaskan dalam bukunya John Lenchowski bahwa diplomasi publik merupakan  strategi  Pemerintah Amerika serikat untuk mencapai kepentingan keamanan nasional Amerika Serikat sendiri. </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rPr>
          <w:color w:val="000000"/>
        </w:rPr>
      </w:pPr>
      <w:r w:rsidRPr="00D12061">
        <w:rPr>
          <w:color w:val="000000"/>
        </w:rPr>
        <w:t>Diplomasi kebudayaan sendiri  merupakan bagian dari diplomasi publik. Secara khusus diplomasi budaya memanfaatkan elemen – elemen dalam kebudayaan untuk dijadikan sebagai instrumen dalam praktek diplomasi kebudayaan oleh Pemerintah. Instrumen yang dimaksud seperti kesenian tradisional. Dalam hal ini secara spesifik tujuan dari praktek diplomasi kebudayaan adalah menciptakan rasa saling memahami (</w:t>
      </w:r>
      <w:r w:rsidRPr="00D12061">
        <w:rPr>
          <w:i/>
          <w:color w:val="000000"/>
        </w:rPr>
        <w:t>mutual understanding</w:t>
      </w:r>
      <w:r w:rsidRPr="00D12061">
        <w:rPr>
          <w:color w:val="000000"/>
        </w:rPr>
        <w:t>). Di samping itu juga dalam praktek diplomasi kebudayaan Pemerintah ingin menyampaikan pesan pada publik internasional mengenai nilai – nilai positif suatu bangsa.</w:t>
      </w:r>
    </w:p>
    <w:p w:rsidR="00872872" w:rsidRPr="00D12061" w:rsidRDefault="00872872" w:rsidP="00872872">
      <w:pPr>
        <w:pStyle w:val="NormalWeb"/>
        <w:shd w:val="clear" w:color="auto" w:fill="FFFFFF"/>
        <w:spacing w:before="240" w:beforeAutospacing="0" w:after="200" w:afterAutospacing="0" w:line="480" w:lineRule="auto"/>
        <w:ind w:left="720" w:firstLine="720"/>
        <w:jc w:val="both"/>
      </w:pPr>
      <w:r w:rsidRPr="00D12061">
        <w:rPr>
          <w:color w:val="000000"/>
        </w:rPr>
        <w:lastRenderedPageBreak/>
        <w:t>Dalam penjelasannya John Lenczowski, Amerika Serikat harus menggunakan elemen – elemen dalam kebudayaan untuk mewujudkan kepentingan keamanan nasionalnya. Pada upaya Pemerintah Amerika Serikat untuk mengajak negara – negara di dunia untuk melawan terorisme (</w:t>
      </w:r>
      <w:r w:rsidRPr="00D12061">
        <w:rPr>
          <w:i/>
          <w:color w:val="000000"/>
        </w:rPr>
        <w:t>Global War on Teror</w:t>
      </w:r>
      <w:r w:rsidRPr="00D12061">
        <w:rPr>
          <w:color w:val="000000"/>
        </w:rPr>
        <w:t>) hal  tersebut akan efektif jika menggunakan instrumen – instrumen kebudayaan dan akan mampu membentuk opini publik sesuai dengan persepsi Amerika Serikat.  Selain itu juga contoh konkretnya adalah promosi kebudayaan Amerika Serikat melalui media massa untuk membentuk opini publik tersebut.</w:t>
      </w:r>
    </w:p>
    <w:p w:rsidR="00872872" w:rsidRPr="00D12061" w:rsidRDefault="00872872" w:rsidP="00872872">
      <w:pPr>
        <w:pStyle w:val="NormalWeb"/>
        <w:numPr>
          <w:ilvl w:val="0"/>
          <w:numId w:val="24"/>
        </w:numPr>
        <w:shd w:val="clear" w:color="auto" w:fill="FFFFFF"/>
        <w:spacing w:before="240" w:beforeAutospacing="0" w:after="200" w:afterAutospacing="0" w:line="480" w:lineRule="auto"/>
        <w:rPr>
          <w:b/>
          <w:color w:val="000000"/>
          <w:bdr w:val="none" w:sz="0" w:space="0" w:color="auto" w:frame="1"/>
        </w:rPr>
      </w:pPr>
      <w:r w:rsidRPr="00D12061">
        <w:rPr>
          <w:b/>
          <w:color w:val="000000"/>
          <w:bdr w:val="none" w:sz="0" w:space="0" w:color="auto" w:frame="1"/>
        </w:rPr>
        <w:t>Kerangka Teori</w:t>
      </w:r>
    </w:p>
    <w:p w:rsidR="00872872" w:rsidRPr="00D12061" w:rsidRDefault="00872872" w:rsidP="00872872">
      <w:pPr>
        <w:pStyle w:val="NormalWeb"/>
        <w:shd w:val="clear" w:color="auto" w:fill="FFFFFF"/>
        <w:spacing w:before="240" w:beforeAutospacing="0" w:after="200" w:afterAutospacing="0" w:line="480" w:lineRule="auto"/>
        <w:ind w:left="720" w:firstLine="698"/>
        <w:rPr>
          <w:color w:val="000000"/>
          <w:bdr w:val="none" w:sz="0" w:space="0" w:color="auto" w:frame="1"/>
        </w:rPr>
      </w:pPr>
      <w:r w:rsidRPr="00D12061">
        <w:rPr>
          <w:color w:val="000000"/>
          <w:lang w:val="en-US"/>
        </w:rPr>
        <w:t xml:space="preserve">Manusia sebagai mahluk yang harus bersosialisasi dengan sesama manusia baik antar warga Negara Indonesia ataupun warga Negara lain yang membutuhkan untuk  bertukar informasi dan kaitannya dengan </w:t>
      </w:r>
      <w:r w:rsidRPr="00D12061">
        <w:rPr>
          <w:color w:val="000000"/>
        </w:rPr>
        <w:t xml:space="preserve">Hubungan internasional merupakan suatu ilmu yang interdisipliner, dimana memiliki hubungan dengan ilmu-ilmu lainnya dalam usaha mengkaji suatu permasalahan yang muncul yang kemudian menjadi fenomena baru. </w:t>
      </w:r>
      <w:r w:rsidRPr="00D12061">
        <w:rPr>
          <w:color w:val="000000"/>
          <w:lang w:val="en-US"/>
        </w:rPr>
        <w:t xml:space="preserve"> </w:t>
      </w:r>
      <w:r w:rsidRPr="00D12061">
        <w:rPr>
          <w:color w:val="000000"/>
        </w:rPr>
        <w:t>Perkembangan ilmu hubungan internasional saat ini tidak hanya mengacu pada</w:t>
      </w:r>
      <w:r w:rsidRPr="00D12061">
        <w:rPr>
          <w:color w:val="000000"/>
          <w:lang w:val="en-US"/>
        </w:rPr>
        <w:t xml:space="preserve"> </w:t>
      </w:r>
      <w:r w:rsidRPr="00D12061">
        <w:rPr>
          <w:color w:val="000000"/>
        </w:rPr>
        <w:t xml:space="preserve">hubungan antar negara saja, melainkan mencakup permasalahan yang ada didalamnya seperti perkembangan suatu daerah atau kota yang melibatkan kerjasama antar kota lintas batas negara yang bersifat kompleks, seperti yang </w:t>
      </w:r>
      <w:r w:rsidRPr="00D12061">
        <w:rPr>
          <w:color w:val="000000"/>
          <w:lang w:val="en-US"/>
        </w:rPr>
        <w:t xml:space="preserve"> </w:t>
      </w:r>
      <w:r w:rsidRPr="00D12061">
        <w:rPr>
          <w:color w:val="000000"/>
        </w:rPr>
        <w:t xml:space="preserve">dikatakan oleh </w:t>
      </w:r>
      <w:r w:rsidRPr="00D12061">
        <w:rPr>
          <w:b/>
          <w:bCs/>
          <w:color w:val="000000"/>
        </w:rPr>
        <w:t>Mohtar Mas’oed</w:t>
      </w:r>
      <w:r w:rsidRPr="00D12061">
        <w:rPr>
          <w:color w:val="000000"/>
        </w:rPr>
        <w:t xml:space="preserve"> (1990) bahwa:</w:t>
      </w:r>
    </w:p>
    <w:p w:rsidR="00872872" w:rsidRPr="00D12061" w:rsidRDefault="00872872" w:rsidP="00872872">
      <w:pPr>
        <w:autoSpaceDE w:val="0"/>
        <w:autoSpaceDN w:val="0"/>
        <w:adjustRightInd w:val="0"/>
        <w:spacing w:before="240" w:after="0" w:line="240" w:lineRule="auto"/>
        <w:ind w:left="1701" w:right="849"/>
        <w:jc w:val="both"/>
        <w:rPr>
          <w:rFonts w:ascii="Times New Roman" w:hAnsi="Times New Roman" w:cs="Times New Roman"/>
          <w:b/>
          <w:bCs/>
          <w:color w:val="000000"/>
          <w:sz w:val="24"/>
          <w:szCs w:val="24"/>
        </w:rPr>
      </w:pPr>
      <w:r w:rsidRPr="00D12061">
        <w:rPr>
          <w:rFonts w:ascii="Times New Roman" w:hAnsi="Times New Roman" w:cs="Times New Roman"/>
          <w:b/>
          <w:bCs/>
          <w:color w:val="000000"/>
          <w:sz w:val="24"/>
          <w:szCs w:val="24"/>
        </w:rPr>
        <w:t xml:space="preserve">“Hubungan internasional itu sangat kompleks karena didalamnya terlibat bangsa-bangsa yang </w:t>
      </w:r>
      <w:r w:rsidRPr="00D12061">
        <w:rPr>
          <w:rFonts w:ascii="Times New Roman" w:hAnsi="Times New Roman" w:cs="Times New Roman"/>
          <w:b/>
          <w:bCs/>
          <w:color w:val="000000"/>
          <w:sz w:val="24"/>
          <w:szCs w:val="24"/>
        </w:rPr>
        <w:lastRenderedPageBreak/>
        <w:t xml:space="preserve">masing-masing berdaulat sehingga memerlukan mekanisme yang lebih rumit daruipada hubungan antar kelompok manusia  didalam suatu negara. Ia juga sangat kompleks karena setiap hubungan itu melibatkan berbagai segi lain yang koordinasinya tidak sederhana”. </w:t>
      </w:r>
    </w:p>
    <w:p w:rsidR="00872872" w:rsidRPr="00D12061" w:rsidRDefault="00872872" w:rsidP="00872872">
      <w:pPr>
        <w:spacing w:before="240" w:line="480" w:lineRule="auto"/>
        <w:ind w:left="720" w:firstLine="698"/>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Setiap manusia tidak dapat hidup terpisahkan dengan sesamanya karena keterbatasan dan kekurangan-kekurangannya. Oleh sebab itu sebuah interaksi menjadi bagian yang sangat penting bagi kehidupannya dalam rangka mewujudkan keinginan dan kepentingan kepentingannya. Demikian halnya dengan negara yan tidak dapat menolak keberadaan puhak lain dalam memenuhi kepuasan, kepentingan kebutuhannya. Adapun definisi dari hubungan internasional itu sendiri dijelaskan, oleh K.J. Holsti dalam bukunya Politik Internasional : Suatu Kerangka Analisis, yang diterjemahkan oleh Wawan Djuanda, menggambarkan hubungan internasional sebagai berikut :</w:t>
      </w:r>
    </w:p>
    <w:p w:rsidR="00872872" w:rsidRPr="00D12061" w:rsidRDefault="00872872" w:rsidP="00872872">
      <w:pPr>
        <w:spacing w:before="240" w:line="240" w:lineRule="auto"/>
        <w:ind w:left="1701"/>
        <w:jc w:val="both"/>
        <w:rPr>
          <w:rFonts w:ascii="Times New Roman" w:hAnsi="Times New Roman" w:cs="Times New Roman"/>
          <w:b/>
          <w:color w:val="000000"/>
          <w:sz w:val="24"/>
          <w:szCs w:val="24"/>
        </w:rPr>
      </w:pPr>
      <w:r w:rsidRPr="00D12061">
        <w:rPr>
          <w:rFonts w:ascii="Times New Roman" w:hAnsi="Times New Roman" w:cs="Times New Roman"/>
          <w:b/>
          <w:color w:val="000000"/>
          <w:sz w:val="24"/>
          <w:szCs w:val="24"/>
        </w:rPr>
        <w:t>Hubungan internasional akan berkaitan dengan segala bentuk interaksi diantara masyarakat negara-negara, baik yang dilakukan oleh pemerintah ataupun warga negara. Pengkajian hubungan internasional termasuk di dalamnya pengkajian politik luar negeri atau politik internasional, meliputi segala kajian terhadap lembaga perdagangan internasional, palang merah internasional, pariwisata transfortasi,komunikasi,dan perkembangan nilai-nilai dan etika internasional.</w:t>
      </w:r>
      <w:r w:rsidRPr="00D12061">
        <w:rPr>
          <w:rStyle w:val="FootnoteReference"/>
          <w:rFonts w:ascii="Times New Roman" w:hAnsi="Times New Roman" w:cs="Times New Roman"/>
          <w:b/>
          <w:color w:val="000000"/>
          <w:sz w:val="24"/>
          <w:szCs w:val="24"/>
        </w:rPr>
        <w:footnoteReference w:id="8"/>
      </w:r>
    </w:p>
    <w:p w:rsidR="00872872" w:rsidRPr="00D12061" w:rsidRDefault="00872872" w:rsidP="00872872">
      <w:pPr>
        <w:spacing w:before="240" w:line="480" w:lineRule="auto"/>
        <w:ind w:left="709" w:right="377"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Berdasarkan definisi di atas, kita dapat melihat bahwa ruang lingkup hubungan internasional tersebuat mencakup segala bentuk interaksi baik antara</w:t>
      </w:r>
      <w:r w:rsidRPr="00D12061">
        <w:rPr>
          <w:rFonts w:ascii="Times New Roman" w:hAnsi="Times New Roman" w:cs="Times New Roman"/>
          <w:i/>
          <w:color w:val="000000"/>
          <w:sz w:val="24"/>
          <w:szCs w:val="24"/>
        </w:rPr>
        <w:t xml:space="preserve"> state</w:t>
      </w:r>
      <w:r w:rsidRPr="00D12061">
        <w:rPr>
          <w:rFonts w:ascii="Times New Roman" w:hAnsi="Times New Roman" w:cs="Times New Roman"/>
          <w:color w:val="000000"/>
          <w:sz w:val="24"/>
          <w:szCs w:val="24"/>
        </w:rPr>
        <w:t xml:space="preserve"> maupun </w:t>
      </w:r>
      <w:r w:rsidRPr="00D12061">
        <w:rPr>
          <w:rFonts w:ascii="Times New Roman" w:hAnsi="Times New Roman" w:cs="Times New Roman"/>
          <w:i/>
          <w:color w:val="000000"/>
          <w:sz w:val="24"/>
          <w:szCs w:val="24"/>
        </w:rPr>
        <w:t xml:space="preserve">non state </w:t>
      </w:r>
      <w:r w:rsidRPr="00D12061">
        <w:rPr>
          <w:rFonts w:ascii="Times New Roman" w:hAnsi="Times New Roman" w:cs="Times New Roman"/>
          <w:color w:val="000000"/>
          <w:sz w:val="24"/>
          <w:szCs w:val="24"/>
        </w:rPr>
        <w:t xml:space="preserve">yang sifatnya melintasi batas Negara. Pola interaksi dalam hubungan internasional tidak dapat </w:t>
      </w:r>
      <w:r w:rsidRPr="00D12061">
        <w:rPr>
          <w:rFonts w:ascii="Times New Roman" w:hAnsi="Times New Roman" w:cs="Times New Roman"/>
          <w:color w:val="000000"/>
          <w:sz w:val="24"/>
          <w:szCs w:val="24"/>
        </w:rPr>
        <w:lastRenderedPageBreak/>
        <w:t xml:space="preserve">dipisahkan dengan segala bentuk interaksi yang berlangsung dalam pergaulan masyarakat internasional, baik oleh </w:t>
      </w:r>
      <w:r w:rsidRPr="00D12061">
        <w:rPr>
          <w:rFonts w:ascii="Times New Roman" w:hAnsi="Times New Roman" w:cs="Times New Roman"/>
          <w:i/>
          <w:color w:val="000000"/>
          <w:sz w:val="24"/>
          <w:szCs w:val="24"/>
        </w:rPr>
        <w:t>stateactors</w:t>
      </w:r>
      <w:r w:rsidRPr="00D12061">
        <w:rPr>
          <w:rFonts w:ascii="Times New Roman" w:hAnsi="Times New Roman" w:cs="Times New Roman"/>
          <w:color w:val="000000"/>
          <w:sz w:val="24"/>
          <w:szCs w:val="24"/>
        </w:rPr>
        <w:t xml:space="preserve"> maupun non </w:t>
      </w:r>
      <w:r w:rsidRPr="00D12061">
        <w:rPr>
          <w:rFonts w:ascii="Times New Roman" w:hAnsi="Times New Roman" w:cs="Times New Roman"/>
          <w:i/>
          <w:color w:val="000000"/>
          <w:sz w:val="24"/>
          <w:szCs w:val="24"/>
        </w:rPr>
        <w:t>state actors</w:t>
      </w:r>
      <w:r w:rsidRPr="00D12061">
        <w:rPr>
          <w:rFonts w:ascii="Times New Roman" w:hAnsi="Times New Roman" w:cs="Times New Roman"/>
          <w:color w:val="000000"/>
          <w:sz w:val="24"/>
          <w:szCs w:val="24"/>
        </w:rPr>
        <w:t xml:space="preserve">. Interaksi ini dapat berupa kerjasama </w:t>
      </w:r>
      <w:r w:rsidRPr="00D12061">
        <w:rPr>
          <w:rFonts w:ascii="Times New Roman" w:hAnsi="Times New Roman" w:cs="Times New Roman"/>
          <w:i/>
          <w:color w:val="000000"/>
          <w:sz w:val="24"/>
          <w:szCs w:val="24"/>
        </w:rPr>
        <w:t>(Cooperation),</w:t>
      </w:r>
      <w:r w:rsidRPr="00D12061">
        <w:rPr>
          <w:rFonts w:ascii="Times New Roman" w:hAnsi="Times New Roman" w:cs="Times New Roman"/>
          <w:color w:val="000000"/>
          <w:sz w:val="24"/>
          <w:szCs w:val="24"/>
        </w:rPr>
        <w:t xml:space="preserve"> persaingan </w:t>
      </w:r>
      <w:r w:rsidRPr="00D12061">
        <w:rPr>
          <w:rFonts w:ascii="Times New Roman" w:hAnsi="Times New Roman" w:cs="Times New Roman"/>
          <w:i/>
          <w:color w:val="000000"/>
          <w:sz w:val="24"/>
          <w:szCs w:val="24"/>
        </w:rPr>
        <w:t xml:space="preserve">(Competition) </w:t>
      </w:r>
      <w:r w:rsidRPr="00D12061">
        <w:rPr>
          <w:rFonts w:ascii="Times New Roman" w:hAnsi="Times New Roman" w:cs="Times New Roman"/>
          <w:color w:val="000000"/>
          <w:sz w:val="24"/>
          <w:szCs w:val="24"/>
        </w:rPr>
        <w:t>dan pertentangan</w:t>
      </w:r>
      <w:r w:rsidRPr="00D12061">
        <w:rPr>
          <w:rFonts w:ascii="Times New Roman" w:hAnsi="Times New Roman" w:cs="Times New Roman"/>
          <w:i/>
          <w:color w:val="000000"/>
          <w:sz w:val="24"/>
          <w:szCs w:val="24"/>
        </w:rPr>
        <w:t xml:space="preserve"> (Conflict)</w:t>
      </w:r>
      <w:r w:rsidRPr="00D12061">
        <w:rPr>
          <w:rFonts w:ascii="Times New Roman" w:hAnsi="Times New Roman" w:cs="Times New Roman"/>
          <w:color w:val="000000"/>
          <w:sz w:val="24"/>
          <w:szCs w:val="24"/>
        </w:rPr>
        <w:t xml:space="preserve"> yang tentu saja sifatnya melintasi Negara.</w:t>
      </w:r>
    </w:p>
    <w:p w:rsidR="00872872" w:rsidRPr="00D12061" w:rsidRDefault="00872872" w:rsidP="00872872">
      <w:pPr>
        <w:spacing w:before="240" w:line="480" w:lineRule="auto"/>
        <w:ind w:left="709" w:right="377"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Di dalam menganalisa setiap fenomena yang berlangsung dengan masyarakat internasional perlu diketahui apa yang dimaksud dengan sistem internasional, menurut K.J Holsti dalam bukunya Politik internasional kerangka analisis, pengertian sistem internasional adalah :</w:t>
      </w:r>
    </w:p>
    <w:p w:rsidR="00872872" w:rsidRPr="00D12061" w:rsidRDefault="00872872" w:rsidP="00872872">
      <w:pPr>
        <w:spacing w:before="240" w:line="360" w:lineRule="auto"/>
        <w:ind w:left="1701"/>
        <w:jc w:val="both"/>
        <w:rPr>
          <w:rFonts w:ascii="Times New Roman" w:hAnsi="Times New Roman" w:cs="Times New Roman"/>
          <w:b/>
          <w:color w:val="000000"/>
          <w:sz w:val="24"/>
          <w:szCs w:val="24"/>
        </w:rPr>
      </w:pPr>
      <w:r w:rsidRPr="00D12061">
        <w:rPr>
          <w:rFonts w:ascii="Times New Roman" w:hAnsi="Times New Roman" w:cs="Times New Roman"/>
          <w:b/>
          <w:color w:val="000000"/>
          <w:sz w:val="24"/>
          <w:szCs w:val="24"/>
        </w:rPr>
        <w:t>“sistem Internasional merupakan salah satu kumpulan kesatuan politik yang independent seperti suku negara,kota,bangsa dan kerjaan yang berinteraksi dalam frekuensi tinggi dengan proses yang teratur”</w:t>
      </w:r>
      <w:r w:rsidRPr="00D12061">
        <w:rPr>
          <w:rStyle w:val="FootnoteReference"/>
          <w:rFonts w:ascii="Times New Roman" w:hAnsi="Times New Roman" w:cs="Times New Roman"/>
          <w:b/>
          <w:color w:val="000000"/>
          <w:sz w:val="24"/>
          <w:szCs w:val="24"/>
        </w:rPr>
        <w:footnoteReference w:id="9"/>
      </w:r>
    </w:p>
    <w:p w:rsidR="00872872" w:rsidRPr="00D12061" w:rsidRDefault="00872872" w:rsidP="00872872">
      <w:pPr>
        <w:spacing w:before="240" w:line="480" w:lineRule="auto"/>
        <w:ind w:left="709"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Pola interaksi dalam hubungan internasional tentu saja diimplementasikan untuk melaksanakan kepentingan nasional </w:t>
      </w:r>
      <w:r w:rsidRPr="00D12061">
        <w:rPr>
          <w:rFonts w:ascii="Times New Roman" w:hAnsi="Times New Roman" w:cs="Times New Roman"/>
          <w:i/>
          <w:color w:val="000000"/>
          <w:sz w:val="24"/>
          <w:szCs w:val="24"/>
        </w:rPr>
        <w:t xml:space="preserve">(nasional interest) </w:t>
      </w:r>
      <w:r w:rsidRPr="00D12061">
        <w:rPr>
          <w:rFonts w:ascii="Times New Roman" w:hAnsi="Times New Roman" w:cs="Times New Roman"/>
          <w:color w:val="000000"/>
          <w:sz w:val="24"/>
          <w:szCs w:val="24"/>
        </w:rPr>
        <w:t xml:space="preserve">suatu bangsa. Konsep kepentingan nasional merupakan dasar nasional merupakan dasar untuk menjelaskan perilaku luar negeri suatu negara. Dalam hubungan internasional dikenal apa yang dinamakan kerjasama internasional, dalam suatu kerjasama internasional bertemu bebagai macam kepentingan nasional dari berbagai negara dan bangsa masing-masing. Adapun pengertian dari kerjasama internasional itu sendiri </w:t>
      </w:r>
      <w:r w:rsidRPr="00D12061">
        <w:rPr>
          <w:rFonts w:ascii="Times New Roman" w:hAnsi="Times New Roman" w:cs="Times New Roman"/>
          <w:color w:val="000000"/>
          <w:sz w:val="24"/>
          <w:szCs w:val="24"/>
        </w:rPr>
        <w:lastRenderedPageBreak/>
        <w:t>menurut Koesnadi kartasasmita dalam bukunya Organisasi dan administrasi Internasional adalah sebagai berikut :</w:t>
      </w:r>
    </w:p>
    <w:p w:rsidR="00872872" w:rsidRPr="00D12061" w:rsidRDefault="00872872" w:rsidP="00872872">
      <w:pPr>
        <w:spacing w:before="240" w:line="240" w:lineRule="auto"/>
        <w:ind w:left="1418"/>
        <w:jc w:val="both"/>
        <w:rPr>
          <w:rFonts w:ascii="Times New Roman" w:hAnsi="Times New Roman" w:cs="Times New Roman"/>
          <w:b/>
          <w:color w:val="000000"/>
          <w:sz w:val="24"/>
          <w:szCs w:val="24"/>
        </w:rPr>
      </w:pPr>
      <w:r w:rsidRPr="00D12061">
        <w:rPr>
          <w:rFonts w:ascii="Times New Roman" w:hAnsi="Times New Roman" w:cs="Times New Roman"/>
          <w:b/>
          <w:color w:val="000000"/>
          <w:sz w:val="24"/>
          <w:szCs w:val="24"/>
        </w:rPr>
        <w:t xml:space="preserve">Kerjasama dalam masyarakat Internasional merupakan suatu keharusan sebagai akibat terdapatnya hubungan interdependensia dan bertambah komleksnya kehidupan-kehidupan manusia dalam bermasyarakat internasional. Kerjasama internasional terjadi karena </w:t>
      </w:r>
      <w:r w:rsidRPr="00D12061">
        <w:rPr>
          <w:rFonts w:ascii="Times New Roman" w:hAnsi="Times New Roman" w:cs="Times New Roman"/>
          <w:b/>
          <w:i/>
          <w:color w:val="000000"/>
          <w:sz w:val="24"/>
          <w:szCs w:val="24"/>
        </w:rPr>
        <w:t>national understanding</w:t>
      </w:r>
      <w:r w:rsidRPr="00D12061">
        <w:rPr>
          <w:rFonts w:ascii="Times New Roman" w:hAnsi="Times New Roman" w:cs="Times New Roman"/>
          <w:b/>
          <w:color w:val="000000"/>
          <w:sz w:val="24"/>
          <w:szCs w:val="24"/>
        </w:rPr>
        <w:t xml:space="preserve"> dimana mempunyai corak dan tujuan yang sama, keinginan yang didukung untuk kondisi internasional yang saling membutuhkan, kerjasama itu didasari oleh kepentingan bersama diantaranya negara-negara, namun kepentingan itu tidak identik.</w:t>
      </w:r>
      <w:r w:rsidRPr="00D12061">
        <w:rPr>
          <w:rStyle w:val="FootnoteReference"/>
          <w:rFonts w:ascii="Times New Roman" w:hAnsi="Times New Roman" w:cs="Times New Roman"/>
          <w:b/>
          <w:color w:val="000000"/>
          <w:sz w:val="24"/>
          <w:szCs w:val="24"/>
        </w:rPr>
        <w:footnoteReference w:id="10"/>
      </w:r>
    </w:p>
    <w:p w:rsidR="00872872" w:rsidRPr="00D12061" w:rsidRDefault="00872872" w:rsidP="00872872">
      <w:pPr>
        <w:spacing w:before="240" w:line="480" w:lineRule="auto"/>
        <w:ind w:left="709" w:firstLine="774"/>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Tradisi dalam HI sangat erat kaitannya dengan munculnya Negara liberal modern, filosof liberal, dimulai dari John Locke pada abad ke tujuh belas, melihat potensi yang besar bagi kemajuan manusia dalam </w:t>
      </w:r>
      <w:r w:rsidRPr="00D12061">
        <w:rPr>
          <w:rFonts w:ascii="Times New Roman" w:hAnsi="Times New Roman" w:cs="Times New Roman"/>
          <w:i/>
          <w:color w:val="000000"/>
          <w:sz w:val="24"/>
          <w:szCs w:val="24"/>
        </w:rPr>
        <w:t>civil society</w:t>
      </w:r>
      <w:r w:rsidRPr="00D12061">
        <w:rPr>
          <w:rFonts w:ascii="Times New Roman" w:hAnsi="Times New Roman" w:cs="Times New Roman"/>
          <w:color w:val="000000"/>
          <w:sz w:val="24"/>
          <w:szCs w:val="24"/>
        </w:rPr>
        <w:t xml:space="preserve"> dan perekonomian kapitalis modern, keduanya dapat berkembang dalam negara-negara yang menjamin kebebasan individual. Modernitas membentuk kehidupan yang baru dan lebih baik, bebas dari pemerintah yang otoriter dan dengan tingkat kesejahteraan material yang jauh lebih tinggi (Jackson &amp; Sorensen, 1999 : 140).</w:t>
      </w:r>
      <w:r w:rsidRPr="00D12061">
        <w:rPr>
          <w:rStyle w:val="FootnoteReference"/>
          <w:rFonts w:ascii="Times New Roman" w:hAnsi="Times New Roman" w:cs="Times New Roman"/>
          <w:color w:val="000000"/>
          <w:sz w:val="24"/>
          <w:szCs w:val="24"/>
        </w:rPr>
        <w:footnoteReference w:id="11"/>
      </w:r>
    </w:p>
    <w:p w:rsidR="00872872" w:rsidRPr="00D12061" w:rsidRDefault="00872872" w:rsidP="00872872">
      <w:pPr>
        <w:spacing w:before="240" w:line="480" w:lineRule="auto"/>
        <w:ind w:left="709" w:firstLine="774"/>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Hubungan tradisional dianggap oleh kaum liberal sosiologis sebagai aspek hubungan internasional yang semakin penting, James Rosenau mendefinisikan tradisionalisme sebagai proses dimana hubungan internasional yang di laksanakan oleh pemerintah telah disetujui oleh </w:t>
      </w:r>
      <w:r w:rsidRPr="00D12061">
        <w:rPr>
          <w:rFonts w:ascii="Times New Roman" w:hAnsi="Times New Roman" w:cs="Times New Roman"/>
          <w:color w:val="000000"/>
          <w:sz w:val="24"/>
          <w:szCs w:val="24"/>
        </w:rPr>
        <w:lastRenderedPageBreak/>
        <w:t>individu-individu, kelompok-kelompok penting bagi berlangsungnya berbagai pariwisata  dan pendidikan.</w:t>
      </w:r>
    </w:p>
    <w:p w:rsidR="00872872" w:rsidRPr="00D12061" w:rsidRDefault="00872872" w:rsidP="00872872">
      <w:pPr>
        <w:spacing w:before="240" w:line="480" w:lineRule="auto"/>
        <w:ind w:left="709" w:firstLine="774"/>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Liberalisme Interdependensi, Interdependensi berarti ketergantungan timbal balik : rakyat dan pemerintah dipengaruhi oleh apa yang terjadi dimana pun, oleh tindakan rekannya di Negara lain. Dengan demikian, tingkat tertinggi hubungan tradisional antara Negara berarti tingkat tinggi independensi di antara nagara. Abad ke-duapuluh, khususnya periode sejak 1950-an, telah memperlihatkan kebangkitan sejumlah besar Negara industrialis. Pada dasarnya, kaum liberal ini berpendapat bahwa pembagian tenaga kerja yang tinggi dalam perekonomian internasional meningkat interpendensi antar Negara, dan hal itu meenekan dan mengurangi konflik kekerasan antar Negara (resencrance,1986:1995).</w:t>
      </w:r>
    </w:p>
    <w:p w:rsidR="00872872" w:rsidRPr="00D12061" w:rsidRDefault="00872872" w:rsidP="00872872">
      <w:pPr>
        <w:spacing w:before="240" w:line="480" w:lineRule="auto"/>
        <w:ind w:left="709" w:firstLine="774"/>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Liberalisme interpendensi dapat diringkas sebagai suatu pandangan yang memandang modernisasi meningkatan derajat dan ruang lingkup interpendensi antara Negara-negara. Dalam interpendensi kompleks, aktor-aktor transnasional semakin penting, kekuatan militer merupakan instrument yang kurang berguna, dan kesejahteraan (bukan keamanan) yang menjadi tujuan utama dan hirauan Negara-negara. Hal itu berarti dunia dari hubungan intenasional yang lebih kooperatif (Jackson &amp; Sorensen, 1999 : 154).</w:t>
      </w:r>
    </w:p>
    <w:p w:rsidR="00872872" w:rsidRPr="00D12061" w:rsidRDefault="00872872" w:rsidP="00872872">
      <w:pPr>
        <w:spacing w:before="240" w:line="480" w:lineRule="auto"/>
        <w:ind w:left="709" w:firstLine="774"/>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lastRenderedPageBreak/>
        <w:t>Interpendensi merupakan konsep yang di cetuskan oleh kaum liberal, dimana asumsi dasar dari liberalism (Jackson &amp; Sorensen, 1999 : 139) adalah:</w:t>
      </w:r>
    </w:p>
    <w:p w:rsidR="00872872" w:rsidRPr="00D12061" w:rsidRDefault="00872872" w:rsidP="00872872">
      <w:pPr>
        <w:pStyle w:val="ListParagraph"/>
        <w:numPr>
          <w:ilvl w:val="0"/>
          <w:numId w:val="25"/>
        </w:numPr>
        <w:spacing w:before="240" w:after="20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Pandangan positif terhadap sifat menusia;</w:t>
      </w:r>
    </w:p>
    <w:p w:rsidR="00872872" w:rsidRPr="00D12061" w:rsidRDefault="00872872" w:rsidP="00872872">
      <w:pPr>
        <w:pStyle w:val="ListParagraph"/>
        <w:numPr>
          <w:ilvl w:val="0"/>
          <w:numId w:val="25"/>
        </w:numPr>
        <w:spacing w:before="240" w:after="20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Keyakinan bahwa hubungan internasional dapat bersifat kooperatif dari pada konfliktual;</w:t>
      </w:r>
    </w:p>
    <w:p w:rsidR="00872872" w:rsidRPr="00D12061" w:rsidRDefault="00872872" w:rsidP="00872872">
      <w:pPr>
        <w:pStyle w:val="ListParagraph"/>
        <w:numPr>
          <w:ilvl w:val="0"/>
          <w:numId w:val="25"/>
        </w:numPr>
        <w:spacing w:before="240" w:after="20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Percaya terhadap kemajuan.</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Liberalism yang dipaparkan oleh Locke menyatakan bahwa modernitas membentuk kehidupan yang ‘baru’ dan ‘lebih baik’.’Liberal’ berarti bebas dari pemerintah yang otoriter dan dengan tingkat kesejahteraan material yang lebih tinggi. Proses modernisasi dimulai dengan revolusi ilmiah, di mana terdapat penemuan serta pengembangan alat-alat berteknologi tinggi untuk mengingkatkan produksi dan penguasa yang lebih efisien. Kemajuan yang demikian merupakan dasar dari lahirnya asumsi kaum liberalis yang memiliki keyakinan besar terhadap akal pikiran dan rasionalis manusia.</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Konsep interpendensi merupakan salah satu konsep utama yang dapat dipakai untuk menggambarkan sistem internasional saat ini. Konsep ini tidak menolak asumsi dasar realis tetapi memperluas asumsinya, isu struktur tidak menyatakan bahwa struktur tidak signifikan tetapi menunjukan bahwa sistem internasional terdiri dari lebih satu struktur.</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Keohane dan Nye Mencoba membangun paradigm baru dalam pola relasi para aktor dalam politik internasional, mereka mencoba menggeser </w:t>
      </w:r>
      <w:r w:rsidRPr="00D12061">
        <w:rPr>
          <w:rFonts w:ascii="Times New Roman" w:hAnsi="Times New Roman" w:cs="Times New Roman"/>
          <w:color w:val="000000"/>
          <w:sz w:val="24"/>
          <w:szCs w:val="24"/>
        </w:rPr>
        <w:lastRenderedPageBreak/>
        <w:t xml:space="preserve">paradigma realism yang menjadikan Negara dalam kondisi </w:t>
      </w:r>
      <w:r w:rsidRPr="00D12061">
        <w:rPr>
          <w:rFonts w:ascii="Times New Roman" w:hAnsi="Times New Roman" w:cs="Times New Roman"/>
          <w:i/>
          <w:color w:val="000000"/>
          <w:sz w:val="24"/>
          <w:szCs w:val="24"/>
        </w:rPr>
        <w:t xml:space="preserve">State Of War </w:t>
      </w:r>
      <w:r w:rsidRPr="00D12061">
        <w:rPr>
          <w:rFonts w:ascii="Times New Roman" w:hAnsi="Times New Roman" w:cs="Times New Roman"/>
          <w:color w:val="000000"/>
          <w:sz w:val="24"/>
          <w:szCs w:val="24"/>
        </w:rPr>
        <w:t>menjadi pola relasi yang lebih memiliki banyak kemungkinana diluar konflik dan perang. Kedua tokoh neoliberal ini mencoba menjelaskan kemungkinan adanya dependensi dan interdependensi antara para aktor dikarenakan perbedaan kekuatan dan sumber daya. Paradigma baru ini menggester cara pandang realisme yang tidak memungkinkan adanya interaksi antara aktor melainkan dalam pendekatan kekuatan militer. Dengan adanya paradigm interpendensi, munculnya pola-pola relasi antara aktor yang minim konflik dapat diwujudkan sebagai cara pandang baru dalam melihat relasi antar Negara (keohane &amp;Nye, 2001 :7).</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Dalam konsep interdependensi, pola hubungan antara aktor bergeser dari saling mengingatkan kekuatan militer menjadi ketergantungan antara satu aktor dengan lainnya. Isu keamanan kemudian juga menjadi meluas yang terjadi hanya katberkisar pada aspek kekkuatan, pasukan militer, dan perang berubah menjadi aspek ekonomi dan sumber daya. Pada hubungan antar aktor tidak lagi berbicara kondisi </w:t>
      </w:r>
      <w:r w:rsidRPr="00D12061">
        <w:rPr>
          <w:rFonts w:ascii="Times New Roman" w:hAnsi="Times New Roman" w:cs="Times New Roman"/>
          <w:i/>
          <w:color w:val="000000"/>
          <w:sz w:val="24"/>
          <w:szCs w:val="24"/>
        </w:rPr>
        <w:t xml:space="preserve">state of war </w:t>
      </w:r>
      <w:r w:rsidRPr="00D12061">
        <w:rPr>
          <w:rFonts w:ascii="Times New Roman" w:hAnsi="Times New Roman" w:cs="Times New Roman"/>
          <w:color w:val="000000"/>
          <w:sz w:val="24"/>
          <w:szCs w:val="24"/>
        </w:rPr>
        <w:t xml:space="preserve">tetapi juga </w:t>
      </w:r>
      <w:r w:rsidRPr="00D12061">
        <w:rPr>
          <w:rFonts w:ascii="Times New Roman" w:hAnsi="Times New Roman" w:cs="Times New Roman"/>
          <w:i/>
          <w:color w:val="000000"/>
          <w:sz w:val="24"/>
          <w:szCs w:val="24"/>
        </w:rPr>
        <w:t>dependence</w:t>
      </w:r>
      <w:r w:rsidRPr="00D12061">
        <w:rPr>
          <w:rFonts w:ascii="Times New Roman" w:hAnsi="Times New Roman" w:cs="Times New Roman"/>
          <w:color w:val="000000"/>
          <w:sz w:val="24"/>
          <w:szCs w:val="24"/>
        </w:rPr>
        <w:t xml:space="preserve"> </w:t>
      </w:r>
      <w:r w:rsidRPr="00D12061">
        <w:rPr>
          <w:rFonts w:ascii="Times New Roman" w:hAnsi="Times New Roman" w:cs="Times New Roman"/>
          <w:i/>
          <w:color w:val="000000"/>
          <w:sz w:val="24"/>
          <w:szCs w:val="24"/>
        </w:rPr>
        <w:t>between state</w:t>
      </w:r>
      <w:r w:rsidRPr="00D12061">
        <w:rPr>
          <w:rFonts w:ascii="Times New Roman" w:hAnsi="Times New Roman" w:cs="Times New Roman"/>
          <w:color w:val="000000"/>
          <w:sz w:val="24"/>
          <w:szCs w:val="24"/>
        </w:rPr>
        <w:t>, ketergantungan antara satu aktor dengan aktor lainya.</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Robert keohane dan Joseph Nye juga menjelaskan bahwa interpendensi dalam politik internasional di pengaruhi oleh situasi oleh efek resiprokal (timbale balik) antara bergabai Negara atau aktor-aktor di bergbagai Negara (Keohane &amp; Nye,2001:7). Efek ini biasanya didapatkan sebagai hasil dari transaksi internasional yaitu berupa aliran uang, barang, </w:t>
      </w:r>
      <w:r w:rsidRPr="00D12061">
        <w:rPr>
          <w:rFonts w:ascii="Times New Roman" w:hAnsi="Times New Roman" w:cs="Times New Roman"/>
          <w:color w:val="000000"/>
          <w:sz w:val="24"/>
          <w:szCs w:val="24"/>
        </w:rPr>
        <w:lastRenderedPageBreak/>
        <w:t>orang dan pesan komunikasi yang melintasi batas-batas wilayah. Dalam interpendensi, adanya ketergantungan antara masyarakat di sebuah Negara dengan Negara lainnya yang berupa akibat dari bekembangnya proses modernisasi yang semakin mengemuka. Dalam hubungan ketergantungan tersebut aktor-aktor di dalamnya akan menerima efek dari hubungan tersebut berupa manfaat atau konsekuensinya.</w:t>
      </w:r>
    </w:p>
    <w:p w:rsidR="00872872" w:rsidRPr="00D12061" w:rsidRDefault="00872872" w:rsidP="00872872">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Kerjasama Indonesia dengan Jerman melalui program rumah Budaya, merupakan hubungan interdependensi kompleks (</w:t>
      </w:r>
      <w:r w:rsidRPr="00D12061">
        <w:rPr>
          <w:rFonts w:ascii="Times New Roman" w:hAnsi="Times New Roman" w:cs="Times New Roman"/>
          <w:i/>
          <w:color w:val="000000"/>
          <w:sz w:val="24"/>
          <w:szCs w:val="24"/>
        </w:rPr>
        <w:t>complex interpendence</w:t>
      </w:r>
      <w:r w:rsidRPr="00D12061">
        <w:rPr>
          <w:rFonts w:ascii="Times New Roman" w:hAnsi="Times New Roman" w:cs="Times New Roman"/>
          <w:color w:val="000000"/>
          <w:sz w:val="24"/>
          <w:szCs w:val="24"/>
        </w:rPr>
        <w:t>) diantara kedua Negara, hal ini dikarenakan pada dasarnya suatu Negara tidak dapat memenuhi segala kebutuhan dan secara mandiri apa yang menjadi tujuan dari negaranya. Baik Indonesia maupun Jerman, melalui kerjasama pendidikan dan kebudayaan di harapkan bisa saling membantu dalam apa yang menjadi kekurangan masing-masing di bidang pendidikan dan kebudayaan yang dimana salah satunya dapat dilakukan melalui pembentukan kerjasama dalam pengembangan kebudayaan dan pendidikan dalam program rumah budaya, dimana Indonesia dan jerman bisa menyepakati dan menjalankan apa yang telah menjadi fokus kerjasama yang telah disepakati kedua pihak.</w:t>
      </w:r>
    </w:p>
    <w:p w:rsidR="00C86F1B" w:rsidRPr="00D12061" w:rsidRDefault="00872872" w:rsidP="00C86F1B">
      <w:pPr>
        <w:spacing w:before="240" w:line="480" w:lineRule="auto"/>
        <w:ind w:left="720" w:firstLine="72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Interdependensi kompleks (</w:t>
      </w:r>
      <w:r w:rsidRPr="00D12061">
        <w:rPr>
          <w:rFonts w:ascii="Times New Roman" w:hAnsi="Times New Roman" w:cs="Times New Roman"/>
          <w:i/>
          <w:color w:val="000000"/>
          <w:sz w:val="24"/>
          <w:szCs w:val="24"/>
        </w:rPr>
        <w:t xml:space="preserve"> complex interdependence</w:t>
      </w:r>
      <w:r w:rsidRPr="00D12061">
        <w:rPr>
          <w:rFonts w:ascii="Times New Roman" w:hAnsi="Times New Roman" w:cs="Times New Roman"/>
          <w:color w:val="000000"/>
          <w:sz w:val="24"/>
          <w:szCs w:val="24"/>
        </w:rPr>
        <w:t xml:space="preserve">) Dalam penelitian ini, penulis menggunakan teori </w:t>
      </w:r>
      <w:r w:rsidRPr="00D12061">
        <w:rPr>
          <w:rFonts w:ascii="Times New Roman" w:hAnsi="Times New Roman" w:cs="Times New Roman"/>
          <w:i/>
          <w:color w:val="000000"/>
          <w:sz w:val="24"/>
          <w:szCs w:val="24"/>
        </w:rPr>
        <w:t>Complex Interdependence</w:t>
      </w:r>
      <w:r w:rsidRPr="00D12061">
        <w:rPr>
          <w:rFonts w:ascii="Times New Roman" w:hAnsi="Times New Roman" w:cs="Times New Roman"/>
          <w:color w:val="000000"/>
          <w:sz w:val="24"/>
          <w:szCs w:val="24"/>
        </w:rPr>
        <w:t xml:space="preserve">, teori </w:t>
      </w:r>
      <w:r w:rsidRPr="00D12061">
        <w:rPr>
          <w:rFonts w:ascii="Times New Roman" w:hAnsi="Times New Roman" w:cs="Times New Roman"/>
          <w:i/>
          <w:color w:val="000000"/>
          <w:sz w:val="24"/>
          <w:szCs w:val="24"/>
        </w:rPr>
        <w:t>complex interdependence</w:t>
      </w:r>
      <w:r w:rsidRPr="00D12061">
        <w:rPr>
          <w:rFonts w:ascii="Times New Roman" w:hAnsi="Times New Roman" w:cs="Times New Roman"/>
          <w:color w:val="000000"/>
          <w:sz w:val="24"/>
          <w:szCs w:val="24"/>
        </w:rPr>
        <w:t xml:space="preserve"> merupakan sebuah teori yang dikemukakan oleh Robert O. keohane dan joseph S. Nye dlam buku yang berjudul </w:t>
      </w:r>
      <w:r w:rsidRPr="00D12061">
        <w:rPr>
          <w:rFonts w:ascii="Times New Roman" w:hAnsi="Times New Roman" w:cs="Times New Roman"/>
          <w:i/>
          <w:color w:val="000000"/>
          <w:sz w:val="24"/>
          <w:szCs w:val="24"/>
        </w:rPr>
        <w:t>Power and interdependence</w:t>
      </w:r>
      <w:r w:rsidRPr="00D12061">
        <w:rPr>
          <w:rFonts w:ascii="Times New Roman" w:hAnsi="Times New Roman" w:cs="Times New Roman"/>
          <w:color w:val="000000"/>
          <w:sz w:val="24"/>
          <w:szCs w:val="24"/>
        </w:rPr>
        <w:t xml:space="preserve">, dimana teori ini menggambarkan suatu situasi yang </w:t>
      </w:r>
      <w:r w:rsidRPr="00D12061">
        <w:rPr>
          <w:rFonts w:ascii="Times New Roman" w:hAnsi="Times New Roman" w:cs="Times New Roman"/>
          <w:color w:val="000000"/>
          <w:sz w:val="24"/>
          <w:szCs w:val="24"/>
        </w:rPr>
        <w:lastRenderedPageBreak/>
        <w:t>timbul karena adanya interaksi yang kompleks dalam politik internasional akibat beragamnya aktor yang terlibat didalamnya.Dalam buku power ang interpendence yang ditulis oleh Robert keohane dan joseph Nye (1977).</w:t>
      </w:r>
      <w:r w:rsidR="00C86F1B" w:rsidRPr="00D12061">
        <w:rPr>
          <w:rFonts w:ascii="Times New Roman" w:hAnsi="Times New Roman" w:cs="Times New Roman"/>
          <w:color w:val="000000"/>
          <w:sz w:val="24"/>
          <w:szCs w:val="24"/>
          <w:lang w:val="id-ID"/>
        </w:rPr>
        <w:t xml:space="preserve"> </w:t>
      </w:r>
      <w:r w:rsidRPr="00D12061">
        <w:rPr>
          <w:rFonts w:ascii="Times New Roman" w:hAnsi="Times New Roman" w:cs="Times New Roman"/>
          <w:color w:val="000000"/>
          <w:sz w:val="24"/>
          <w:szCs w:val="24"/>
        </w:rPr>
        <w:t>Mereka berpendapat bahwa</w:t>
      </w:r>
      <w:r w:rsidRPr="00D12061">
        <w:rPr>
          <w:rFonts w:ascii="Times New Roman" w:hAnsi="Times New Roman" w:cs="Times New Roman"/>
          <w:b/>
          <w:color w:val="000000"/>
          <w:sz w:val="24"/>
          <w:szCs w:val="24"/>
        </w:rPr>
        <w:t xml:space="preserve"> </w:t>
      </w:r>
    </w:p>
    <w:p w:rsidR="00872872" w:rsidRPr="00D12061" w:rsidRDefault="00872872" w:rsidP="00872872">
      <w:pPr>
        <w:spacing w:before="240" w:line="240" w:lineRule="auto"/>
        <w:ind w:left="1560" w:right="566"/>
        <w:jc w:val="both"/>
        <w:rPr>
          <w:rFonts w:ascii="Times New Roman" w:hAnsi="Times New Roman" w:cs="Times New Roman"/>
          <w:b/>
          <w:color w:val="000000"/>
          <w:sz w:val="24"/>
          <w:szCs w:val="24"/>
        </w:rPr>
      </w:pPr>
      <w:r w:rsidRPr="00D12061">
        <w:rPr>
          <w:rFonts w:ascii="Times New Roman" w:hAnsi="Times New Roman" w:cs="Times New Roman"/>
          <w:b/>
          <w:color w:val="000000"/>
          <w:sz w:val="24"/>
          <w:szCs w:val="24"/>
        </w:rPr>
        <w:t>“interpendensi kompleks” tidak lagi mementingkan hubungan antara para pemimpin Negara dengan para pemimpin Negara lainnya sebagai suatu bentuk hubungan antar Negara, karena terdapat banyak hubungan pada tingkat yang berbeda melalui banyak aktor dan cabang pemerintahan yang berbeda. Lebih jauh lagi, kekuatan militer merupakan instrumen kebijakan yang kurang bermanfaat dalam kondisi interdepenensi kompleks (keohane &amp; Nye, 1977 : 23).</w:t>
      </w:r>
    </w:p>
    <w:p w:rsidR="00872872" w:rsidRPr="00D12061" w:rsidRDefault="00872872" w:rsidP="00872872">
      <w:pPr>
        <w:spacing w:before="240" w:line="480" w:lineRule="auto"/>
        <w:ind w:left="709" w:right="566" w:firstLine="720"/>
        <w:jc w:val="both"/>
        <w:rPr>
          <w:rFonts w:ascii="Times New Roman" w:hAnsi="Times New Roman" w:cs="Times New Roman"/>
          <w:b/>
          <w:color w:val="000000"/>
          <w:sz w:val="24"/>
          <w:szCs w:val="24"/>
        </w:rPr>
      </w:pPr>
      <w:r w:rsidRPr="00D12061">
        <w:rPr>
          <w:rFonts w:ascii="Times New Roman" w:hAnsi="Times New Roman" w:cs="Times New Roman"/>
          <w:color w:val="000000"/>
          <w:sz w:val="24"/>
          <w:szCs w:val="24"/>
        </w:rPr>
        <w:t xml:space="preserve">Dapat disimpulkan bahwa dalam hubungan hubungan internasional kompleks, hubungan antar Negara tidak harus melibatkan para pemimpin Negara secara langsung, karena faktor militer dan kenegaraan tidak lagi dominan dalam kondisi interdependensi kompleks. </w:t>
      </w:r>
    </w:p>
    <w:p w:rsidR="00872872" w:rsidRPr="00D12061" w:rsidRDefault="00872872" w:rsidP="00872872">
      <w:pPr>
        <w:spacing w:before="240" w:line="480" w:lineRule="auto"/>
        <w:ind w:left="709" w:right="566" w:firstLine="720"/>
        <w:jc w:val="both"/>
        <w:rPr>
          <w:rFonts w:ascii="Times New Roman" w:hAnsi="Times New Roman" w:cs="Times New Roman"/>
          <w:b/>
          <w:color w:val="000000"/>
          <w:sz w:val="24"/>
          <w:szCs w:val="24"/>
        </w:rPr>
      </w:pPr>
      <w:r w:rsidRPr="00D12061">
        <w:rPr>
          <w:rFonts w:ascii="Times New Roman" w:hAnsi="Times New Roman" w:cs="Times New Roman"/>
          <w:color w:val="000000"/>
          <w:sz w:val="24"/>
          <w:szCs w:val="24"/>
          <w:lang w:eastAsia="id-ID"/>
        </w:rPr>
        <w:t xml:space="preserve">Hubungan antar negara atau kerjasama antar negara dalam masyarakat internasional seringkali didasari oleh adanya persamaan diantara negara-negara tersebut, seperti persamaan keadaan geografis, ideologi, dan juga kepentingan politik dan ekonomi yang mengikat dalam hubungan kerjasama negara-negara tersebut. Pengertian kerjasama internasional itu sendiri menurut </w:t>
      </w:r>
      <w:r w:rsidRPr="00D12061">
        <w:rPr>
          <w:rFonts w:ascii="Times New Roman" w:hAnsi="Times New Roman" w:cs="Times New Roman"/>
          <w:bCs/>
          <w:color w:val="000000"/>
          <w:sz w:val="24"/>
          <w:szCs w:val="24"/>
          <w:lang w:eastAsia="id-ID"/>
        </w:rPr>
        <w:t xml:space="preserve">Koesnadi </w:t>
      </w:r>
      <w:r w:rsidRPr="00D12061">
        <w:rPr>
          <w:rFonts w:ascii="Times New Roman" w:hAnsi="Times New Roman" w:cs="Times New Roman"/>
          <w:color w:val="000000"/>
          <w:sz w:val="24"/>
          <w:szCs w:val="24"/>
          <w:lang w:eastAsia="id-ID"/>
        </w:rPr>
        <w:t xml:space="preserve"> </w:t>
      </w:r>
      <w:r w:rsidRPr="00D12061">
        <w:rPr>
          <w:rFonts w:ascii="Times New Roman" w:hAnsi="Times New Roman" w:cs="Times New Roman"/>
          <w:bCs/>
          <w:color w:val="000000"/>
          <w:sz w:val="24"/>
          <w:szCs w:val="24"/>
          <w:lang w:eastAsia="id-ID"/>
        </w:rPr>
        <w:t xml:space="preserve">Kartasasmita </w:t>
      </w:r>
      <w:r w:rsidRPr="00D12061">
        <w:rPr>
          <w:rFonts w:ascii="Times New Roman" w:hAnsi="Times New Roman" w:cs="Times New Roman"/>
          <w:color w:val="000000"/>
          <w:sz w:val="24"/>
          <w:szCs w:val="24"/>
          <w:lang w:eastAsia="id-ID"/>
        </w:rPr>
        <w:t xml:space="preserve">adalah: </w:t>
      </w:r>
    </w:p>
    <w:p w:rsidR="00872872" w:rsidRPr="00D12061" w:rsidRDefault="00872872" w:rsidP="00872872">
      <w:pPr>
        <w:autoSpaceDE w:val="0"/>
        <w:autoSpaceDN w:val="0"/>
        <w:adjustRightInd w:val="0"/>
        <w:spacing w:before="240" w:after="0" w:line="240" w:lineRule="auto"/>
        <w:ind w:left="1701"/>
        <w:jc w:val="both"/>
        <w:rPr>
          <w:rFonts w:ascii="Times New Roman" w:hAnsi="Times New Roman" w:cs="Times New Roman"/>
          <w:b/>
          <w:bCs/>
          <w:color w:val="000000"/>
          <w:sz w:val="24"/>
          <w:szCs w:val="24"/>
          <w:lang w:eastAsia="id-ID"/>
        </w:rPr>
      </w:pPr>
      <w:r w:rsidRPr="00D12061">
        <w:rPr>
          <w:rFonts w:ascii="Times New Roman" w:hAnsi="Times New Roman" w:cs="Times New Roman"/>
          <w:b/>
          <w:bCs/>
          <w:color w:val="000000"/>
          <w:sz w:val="24"/>
          <w:szCs w:val="24"/>
          <w:lang w:eastAsia="id-ID"/>
        </w:rPr>
        <w:t xml:space="preserve">“Kerjasama dalam masyarakat internasional merupakan suatu keharusan sebagai akibat terdapatnya hubungan interdepensia dan bertambah kompleksnya kehidupan-kehidupan manusia dalam bermasyarakat internasional. </w:t>
      </w:r>
      <w:r w:rsidRPr="00D12061">
        <w:rPr>
          <w:rFonts w:ascii="Times New Roman" w:hAnsi="Times New Roman" w:cs="Times New Roman"/>
          <w:b/>
          <w:bCs/>
          <w:color w:val="000000"/>
          <w:sz w:val="24"/>
          <w:szCs w:val="24"/>
          <w:lang w:eastAsia="id-ID"/>
        </w:rPr>
        <w:lastRenderedPageBreak/>
        <w:t xml:space="preserve">Kerjasama internasional terjadi karena </w:t>
      </w:r>
      <w:r w:rsidRPr="00D12061">
        <w:rPr>
          <w:rFonts w:ascii="Times New Roman" w:hAnsi="Times New Roman" w:cs="Times New Roman"/>
          <w:b/>
          <w:bCs/>
          <w:i/>
          <w:iCs/>
          <w:color w:val="000000"/>
          <w:sz w:val="24"/>
          <w:szCs w:val="24"/>
          <w:lang w:eastAsia="id-ID"/>
        </w:rPr>
        <w:t>national</w:t>
      </w:r>
      <w:r w:rsidRPr="00D12061">
        <w:rPr>
          <w:rFonts w:ascii="Times New Roman" w:hAnsi="Times New Roman" w:cs="Times New Roman"/>
          <w:b/>
          <w:bCs/>
          <w:color w:val="000000"/>
          <w:sz w:val="24"/>
          <w:szCs w:val="24"/>
          <w:lang w:eastAsia="id-ID"/>
        </w:rPr>
        <w:t xml:space="preserve"> </w:t>
      </w:r>
      <w:r w:rsidRPr="00D12061">
        <w:rPr>
          <w:rFonts w:ascii="Times New Roman" w:hAnsi="Times New Roman" w:cs="Times New Roman"/>
          <w:b/>
          <w:bCs/>
          <w:i/>
          <w:iCs/>
          <w:color w:val="000000"/>
          <w:sz w:val="24"/>
          <w:szCs w:val="24"/>
          <w:lang w:eastAsia="id-ID"/>
        </w:rPr>
        <w:t xml:space="preserve">understanding </w:t>
      </w:r>
      <w:r w:rsidRPr="00D12061">
        <w:rPr>
          <w:rFonts w:ascii="Times New Roman" w:hAnsi="Times New Roman" w:cs="Times New Roman"/>
          <w:b/>
          <w:bCs/>
          <w:color w:val="000000"/>
          <w:sz w:val="24"/>
          <w:szCs w:val="24"/>
          <w:lang w:eastAsia="id-ID"/>
        </w:rPr>
        <w:t>dimana mempunyai corak dan tujuan yang sama, keinginan yang didukung untuk kondisi internasional yang saling membutuhkan, kerjasama itu didasari oleh kepentingan yang saling membutuhkan, kerjasama itu didasari oleh kepentingan bersama diatara negara-negara, namun kepentingan itu tidak identik”.</w:t>
      </w:r>
      <w:r w:rsidRPr="00D12061">
        <w:rPr>
          <w:rStyle w:val="FootnoteReference"/>
          <w:rFonts w:ascii="Times New Roman" w:hAnsi="Times New Roman" w:cs="Times New Roman"/>
          <w:b/>
          <w:bCs/>
          <w:color w:val="000000"/>
          <w:sz w:val="24"/>
          <w:szCs w:val="24"/>
          <w:lang w:eastAsia="id-ID"/>
        </w:rPr>
        <w:footnoteReference w:id="12"/>
      </w:r>
    </w:p>
    <w:p w:rsidR="00872872" w:rsidRPr="00D12061" w:rsidRDefault="00872872" w:rsidP="00872872">
      <w:pPr>
        <w:autoSpaceDE w:val="0"/>
        <w:autoSpaceDN w:val="0"/>
        <w:adjustRightInd w:val="0"/>
        <w:spacing w:before="240" w:after="0" w:line="480" w:lineRule="auto"/>
        <w:ind w:left="709" w:firstLine="420"/>
        <w:jc w:val="both"/>
        <w:rPr>
          <w:rFonts w:ascii="Times New Roman" w:hAnsi="Times New Roman" w:cs="Times New Roman"/>
          <w:color w:val="000000"/>
          <w:sz w:val="24"/>
          <w:szCs w:val="24"/>
          <w:lang w:eastAsia="id-ID"/>
        </w:rPr>
      </w:pPr>
      <w:r w:rsidRPr="00D12061">
        <w:rPr>
          <w:rFonts w:ascii="Times New Roman" w:hAnsi="Times New Roman" w:cs="Times New Roman"/>
          <w:color w:val="000000"/>
          <w:sz w:val="24"/>
          <w:szCs w:val="24"/>
          <w:lang w:eastAsia="id-ID"/>
        </w:rPr>
        <w:t xml:space="preserve">Terdapat landasan hukum dari penjelasan mengenai kerjasama  internasional di Indonesia yang diperkuat oleh Undang-undang sebagai berikut: </w:t>
      </w:r>
    </w:p>
    <w:p w:rsidR="00872872" w:rsidRPr="00D12061" w:rsidRDefault="00872872" w:rsidP="00872872">
      <w:pPr>
        <w:pStyle w:val="ListParagraph"/>
        <w:numPr>
          <w:ilvl w:val="0"/>
          <w:numId w:val="26"/>
        </w:numPr>
        <w:autoSpaceDE w:val="0"/>
        <w:autoSpaceDN w:val="0"/>
        <w:adjustRightInd w:val="0"/>
        <w:spacing w:before="240" w:after="0" w:line="480" w:lineRule="auto"/>
        <w:jc w:val="both"/>
        <w:rPr>
          <w:rFonts w:ascii="Times New Roman" w:hAnsi="Times New Roman" w:cs="Times New Roman"/>
          <w:color w:val="000000"/>
          <w:sz w:val="24"/>
          <w:szCs w:val="24"/>
          <w:lang w:eastAsia="id-ID"/>
        </w:rPr>
      </w:pPr>
      <w:r w:rsidRPr="00D12061">
        <w:rPr>
          <w:rFonts w:ascii="Times New Roman" w:hAnsi="Times New Roman" w:cs="Times New Roman"/>
          <w:color w:val="000000"/>
          <w:sz w:val="24"/>
          <w:szCs w:val="24"/>
          <w:lang w:eastAsia="id-ID"/>
        </w:rPr>
        <w:t xml:space="preserve">UU No. 37/1999 tentang hubungan luar negeri Pasal 1 (1) : Hubungan Luar Negeri adalah setiap kegiatan yang menyangkut aspek regional dan internasional yang dilakukan oleh Pemerintah di tingkat pusat dan daerah atau lembaga-lembaganya, lembaga negara, badan usaha, organisasi politik, organisasi masyarakat, lembaga swadaya masyarakat, atau warga negara. </w:t>
      </w:r>
    </w:p>
    <w:p w:rsidR="00872872" w:rsidRPr="00D12061" w:rsidRDefault="00872872" w:rsidP="00872872">
      <w:pPr>
        <w:numPr>
          <w:ilvl w:val="0"/>
          <w:numId w:val="26"/>
        </w:numPr>
        <w:autoSpaceDE w:val="0"/>
        <w:autoSpaceDN w:val="0"/>
        <w:adjustRightInd w:val="0"/>
        <w:spacing w:before="240" w:after="0" w:line="480" w:lineRule="auto"/>
        <w:jc w:val="both"/>
        <w:rPr>
          <w:rFonts w:ascii="Times New Roman" w:hAnsi="Times New Roman" w:cs="Times New Roman"/>
          <w:color w:val="000000"/>
          <w:sz w:val="24"/>
          <w:szCs w:val="24"/>
          <w:lang w:eastAsia="id-ID"/>
        </w:rPr>
      </w:pPr>
      <w:r w:rsidRPr="00D12061">
        <w:rPr>
          <w:rFonts w:ascii="Times New Roman" w:hAnsi="Times New Roman" w:cs="Times New Roman"/>
          <w:color w:val="000000"/>
          <w:sz w:val="24"/>
          <w:szCs w:val="24"/>
          <w:lang w:eastAsia="id-ID"/>
        </w:rPr>
        <w:t>UU Nomor 24 Tahun 2000 tentang Perjanjian Internasional Pasal 5 : Lembaga Negara dan lembaga pemerintah, baik departemen maupun non-departemen, di tingkat pusat dan daerah, yang mempunyai rencana untuk membuat perjanjian internasional, terlebih dahulu melakukan konsultasi dan koordinasi mengenai rencana tersebut dengan menteri.</w:t>
      </w:r>
    </w:p>
    <w:p w:rsidR="00872872" w:rsidRPr="00D12061" w:rsidRDefault="00872872" w:rsidP="00872872">
      <w:pPr>
        <w:autoSpaceDE w:val="0"/>
        <w:autoSpaceDN w:val="0"/>
        <w:adjustRightInd w:val="0"/>
        <w:spacing w:before="240" w:after="0" w:line="480" w:lineRule="auto"/>
        <w:ind w:left="780" w:firstLine="660"/>
        <w:jc w:val="both"/>
        <w:rPr>
          <w:rFonts w:ascii="Times New Roman" w:hAnsi="Times New Roman" w:cs="Times New Roman"/>
          <w:color w:val="000000"/>
          <w:sz w:val="24"/>
          <w:szCs w:val="24"/>
          <w:lang w:eastAsia="id-ID"/>
        </w:rPr>
      </w:pPr>
      <w:r w:rsidRPr="00D12061">
        <w:rPr>
          <w:rFonts w:ascii="Times New Roman" w:hAnsi="Times New Roman" w:cs="Times New Roman"/>
          <w:bCs/>
          <w:color w:val="000000"/>
          <w:sz w:val="24"/>
          <w:szCs w:val="24"/>
          <w:lang w:eastAsia="id-ID"/>
        </w:rPr>
        <w:t xml:space="preserve">Indonesia dengan negara Jerman sudah sejak lama menjalin kerjasama bilateral hubungan dengan negara jerman yang hampir terjalin </w:t>
      </w:r>
      <w:r w:rsidRPr="00D12061">
        <w:rPr>
          <w:rFonts w:ascii="Times New Roman" w:hAnsi="Times New Roman" w:cs="Times New Roman"/>
          <w:bCs/>
          <w:color w:val="000000"/>
          <w:sz w:val="24"/>
          <w:szCs w:val="24"/>
          <w:lang w:eastAsia="id-ID"/>
        </w:rPr>
        <w:lastRenderedPageBreak/>
        <w:t xml:space="preserve">selama 60 tahun membuat jerman banyak melakukan kerjasama dengan negara indonesia untuk menunjang perkembangan negara nya begitupun indonesia yang sangat membutuhkan negara maju seperti jerman untuk melakukan kerjasama yang dbutuhkan untuk memperbaiki sistem dan kemajuan negara indonesia dalam semua bidang slah satu nya kebudayaan Kusumohamidjojo </w:t>
      </w:r>
      <w:r w:rsidRPr="00D12061">
        <w:rPr>
          <w:rFonts w:ascii="Times New Roman" w:hAnsi="Times New Roman" w:cs="Times New Roman"/>
          <w:color w:val="000000"/>
          <w:sz w:val="24"/>
          <w:szCs w:val="24"/>
          <w:lang w:eastAsia="id-ID"/>
        </w:rPr>
        <w:t xml:space="preserve">kerjasama bilateral adalah: </w:t>
      </w:r>
    </w:p>
    <w:p w:rsidR="00872872" w:rsidRPr="00D12061" w:rsidRDefault="00872872" w:rsidP="00872872">
      <w:pPr>
        <w:autoSpaceDE w:val="0"/>
        <w:autoSpaceDN w:val="0"/>
        <w:adjustRightInd w:val="0"/>
        <w:spacing w:before="240" w:after="0" w:line="360" w:lineRule="auto"/>
        <w:ind w:left="1560"/>
        <w:jc w:val="both"/>
        <w:rPr>
          <w:rFonts w:ascii="Times New Roman" w:hAnsi="Times New Roman" w:cs="Times New Roman"/>
          <w:b/>
          <w:bCs/>
          <w:color w:val="000000"/>
          <w:sz w:val="24"/>
          <w:szCs w:val="24"/>
          <w:lang w:eastAsia="id-ID"/>
        </w:rPr>
      </w:pPr>
      <w:r w:rsidRPr="00D12061">
        <w:rPr>
          <w:rFonts w:ascii="Times New Roman" w:hAnsi="Times New Roman" w:cs="Times New Roman"/>
          <w:b/>
          <w:bCs/>
          <w:color w:val="000000"/>
          <w:sz w:val="24"/>
          <w:szCs w:val="24"/>
          <w:lang w:eastAsia="id-ID"/>
        </w:rPr>
        <w:t>“Suatu bentuk kerjasama diantara negara-negara yang berdekatan secara geografis ataupun yang jauh diseberang lautan dengan sasaran utama untuk menciptakan perdamaian dengan memperhatikan kesamaan politik kebudayaan dan struktur ekonomi”.</w:t>
      </w:r>
      <w:r w:rsidRPr="00D12061">
        <w:rPr>
          <w:rStyle w:val="FootnoteReference"/>
          <w:rFonts w:ascii="Times New Roman" w:hAnsi="Times New Roman" w:cs="Times New Roman"/>
          <w:b/>
          <w:bCs/>
          <w:color w:val="000000"/>
          <w:sz w:val="24"/>
          <w:szCs w:val="24"/>
          <w:lang w:eastAsia="id-ID"/>
        </w:rPr>
        <w:footnoteReference w:id="13"/>
      </w:r>
    </w:p>
    <w:p w:rsidR="00872872" w:rsidRPr="00D12061" w:rsidRDefault="00872872" w:rsidP="00872872">
      <w:pPr>
        <w:autoSpaceDE w:val="0"/>
        <w:autoSpaceDN w:val="0"/>
        <w:adjustRightInd w:val="0"/>
        <w:spacing w:before="240" w:after="0" w:line="480" w:lineRule="auto"/>
        <w:ind w:left="709" w:firstLine="720"/>
        <w:jc w:val="both"/>
        <w:rPr>
          <w:rFonts w:ascii="Times New Roman" w:hAnsi="Times New Roman" w:cs="Times New Roman"/>
          <w:bCs/>
          <w:color w:val="000000"/>
          <w:sz w:val="24"/>
          <w:szCs w:val="24"/>
          <w:lang w:eastAsia="id-ID"/>
        </w:rPr>
      </w:pPr>
      <w:r w:rsidRPr="00D12061">
        <w:rPr>
          <w:rFonts w:ascii="Times New Roman" w:hAnsi="Times New Roman" w:cs="Times New Roman"/>
          <w:color w:val="000000"/>
          <w:sz w:val="24"/>
          <w:szCs w:val="24"/>
          <w:lang w:eastAsia="id-ID"/>
        </w:rPr>
        <w:t xml:space="preserve">Kerjasama Internasional dalam aplikasinya dapat dibagi menjadi tiga bagian, antara lain: </w:t>
      </w:r>
    </w:p>
    <w:p w:rsidR="00872872" w:rsidRPr="00D12061" w:rsidRDefault="00872872" w:rsidP="00872872">
      <w:pPr>
        <w:numPr>
          <w:ilvl w:val="0"/>
          <w:numId w:val="27"/>
        </w:numPr>
        <w:autoSpaceDE w:val="0"/>
        <w:autoSpaceDN w:val="0"/>
        <w:adjustRightInd w:val="0"/>
        <w:spacing w:before="240" w:after="0" w:line="480" w:lineRule="auto"/>
        <w:ind w:left="1418" w:right="566"/>
        <w:jc w:val="both"/>
        <w:rPr>
          <w:rFonts w:ascii="Times New Roman" w:hAnsi="Times New Roman" w:cs="Times New Roman"/>
          <w:bCs/>
          <w:color w:val="000000"/>
          <w:sz w:val="24"/>
          <w:szCs w:val="24"/>
          <w:lang w:eastAsia="id-ID"/>
        </w:rPr>
      </w:pPr>
      <w:r w:rsidRPr="00D12061">
        <w:rPr>
          <w:rFonts w:ascii="Times New Roman" w:hAnsi="Times New Roman" w:cs="Times New Roman"/>
          <w:bCs/>
          <w:color w:val="000000"/>
          <w:sz w:val="24"/>
          <w:szCs w:val="24"/>
          <w:lang w:eastAsia="id-ID"/>
        </w:rPr>
        <w:t>Kerjasama Intra-Regional; merupakan suatu kerjasama yang dilakukan atau dilaksanakan oleh negara-negara yang berada dalam satu kawasan (</w:t>
      </w:r>
      <w:r w:rsidRPr="00D12061">
        <w:rPr>
          <w:rFonts w:ascii="Times New Roman" w:hAnsi="Times New Roman" w:cs="Times New Roman"/>
          <w:bCs/>
          <w:i/>
          <w:iCs/>
          <w:color w:val="000000"/>
          <w:sz w:val="24"/>
          <w:szCs w:val="24"/>
          <w:lang w:eastAsia="id-ID"/>
        </w:rPr>
        <w:t>region</w:t>
      </w:r>
      <w:r w:rsidRPr="00D12061">
        <w:rPr>
          <w:rFonts w:ascii="Times New Roman" w:hAnsi="Times New Roman" w:cs="Times New Roman"/>
          <w:bCs/>
          <w:color w:val="000000"/>
          <w:sz w:val="24"/>
          <w:szCs w:val="24"/>
          <w:lang w:eastAsia="id-ID"/>
        </w:rPr>
        <w:t>), seperti di Asia Tenggara yaitu ASEAN, di Timur-Tengah yaitu Liga Arab, di Amerika Utara dengan NAFTA dan Tran Atlantik NATO (</w:t>
      </w:r>
      <w:r w:rsidRPr="00D12061">
        <w:rPr>
          <w:rFonts w:ascii="Times New Roman" w:hAnsi="Times New Roman" w:cs="Times New Roman"/>
          <w:bCs/>
          <w:i/>
          <w:iCs/>
          <w:color w:val="000000"/>
          <w:sz w:val="24"/>
          <w:szCs w:val="24"/>
          <w:lang w:eastAsia="id-ID"/>
        </w:rPr>
        <w:t>North Atlantic Treaty</w:t>
      </w:r>
      <w:r w:rsidRPr="00D12061">
        <w:rPr>
          <w:rFonts w:ascii="Times New Roman" w:hAnsi="Times New Roman" w:cs="Times New Roman"/>
          <w:bCs/>
          <w:color w:val="000000"/>
          <w:sz w:val="24"/>
          <w:szCs w:val="24"/>
          <w:lang w:eastAsia="id-ID"/>
        </w:rPr>
        <w:t xml:space="preserve"> </w:t>
      </w:r>
      <w:r w:rsidRPr="00D12061">
        <w:rPr>
          <w:rFonts w:ascii="Times New Roman" w:hAnsi="Times New Roman" w:cs="Times New Roman"/>
          <w:bCs/>
          <w:i/>
          <w:iCs/>
          <w:color w:val="000000"/>
          <w:sz w:val="24"/>
          <w:szCs w:val="24"/>
          <w:lang w:eastAsia="id-ID"/>
        </w:rPr>
        <w:t>Organzation</w:t>
      </w:r>
      <w:r w:rsidRPr="00D12061">
        <w:rPr>
          <w:rFonts w:ascii="Times New Roman" w:hAnsi="Times New Roman" w:cs="Times New Roman"/>
          <w:bCs/>
          <w:color w:val="000000"/>
          <w:sz w:val="24"/>
          <w:szCs w:val="24"/>
          <w:lang w:eastAsia="id-ID"/>
        </w:rPr>
        <w:t xml:space="preserve">). </w:t>
      </w:r>
    </w:p>
    <w:p w:rsidR="00872872" w:rsidRPr="00D12061" w:rsidRDefault="00872872" w:rsidP="00872872">
      <w:pPr>
        <w:numPr>
          <w:ilvl w:val="0"/>
          <w:numId w:val="27"/>
        </w:numPr>
        <w:autoSpaceDE w:val="0"/>
        <w:autoSpaceDN w:val="0"/>
        <w:adjustRightInd w:val="0"/>
        <w:spacing w:before="240" w:after="0" w:line="480" w:lineRule="auto"/>
        <w:ind w:left="1418" w:right="566"/>
        <w:jc w:val="both"/>
        <w:rPr>
          <w:rFonts w:ascii="Times New Roman" w:hAnsi="Times New Roman" w:cs="Times New Roman"/>
          <w:bCs/>
          <w:color w:val="000000"/>
          <w:sz w:val="24"/>
          <w:szCs w:val="24"/>
          <w:lang w:eastAsia="id-ID"/>
        </w:rPr>
      </w:pPr>
      <w:r w:rsidRPr="00D12061">
        <w:rPr>
          <w:rFonts w:ascii="Times New Roman" w:hAnsi="Times New Roman" w:cs="Times New Roman"/>
          <w:bCs/>
          <w:color w:val="000000"/>
          <w:sz w:val="24"/>
          <w:szCs w:val="24"/>
          <w:lang w:eastAsia="id-ID"/>
        </w:rPr>
        <w:t xml:space="preserve">Kerjasama Inter-regional; Merupakan suatu kerjasama yang dilakukan atau dilaksanakan diantara negara-negara di kawasan lain, seperti kerjasama antara Eropa dengan Jepang. </w:t>
      </w:r>
    </w:p>
    <w:p w:rsidR="00872872" w:rsidRPr="00D12061" w:rsidRDefault="00872872" w:rsidP="00872872">
      <w:pPr>
        <w:numPr>
          <w:ilvl w:val="0"/>
          <w:numId w:val="27"/>
        </w:numPr>
        <w:autoSpaceDE w:val="0"/>
        <w:autoSpaceDN w:val="0"/>
        <w:adjustRightInd w:val="0"/>
        <w:spacing w:before="240" w:after="0" w:line="480" w:lineRule="auto"/>
        <w:ind w:left="1418" w:right="566"/>
        <w:jc w:val="both"/>
        <w:rPr>
          <w:rFonts w:ascii="Times New Roman" w:hAnsi="Times New Roman" w:cs="Times New Roman"/>
          <w:b/>
          <w:bCs/>
          <w:color w:val="000000"/>
          <w:sz w:val="24"/>
          <w:szCs w:val="24"/>
          <w:lang w:eastAsia="id-ID"/>
        </w:rPr>
      </w:pPr>
      <w:r w:rsidRPr="00D12061">
        <w:rPr>
          <w:rFonts w:ascii="Times New Roman" w:hAnsi="Times New Roman" w:cs="Times New Roman"/>
          <w:bCs/>
          <w:color w:val="000000"/>
          <w:sz w:val="24"/>
          <w:szCs w:val="24"/>
          <w:lang w:eastAsia="id-ID"/>
        </w:rPr>
        <w:lastRenderedPageBreak/>
        <w:t>Kerjasama Multilateral dan Bilateral; Kerjasama Multilateral adalah kerjasama antara dua negara atau</w:t>
      </w:r>
      <w:r w:rsidRPr="00D12061">
        <w:rPr>
          <w:rFonts w:ascii="Times New Roman" w:hAnsi="Times New Roman" w:cs="Times New Roman"/>
          <w:b/>
          <w:bCs/>
          <w:color w:val="000000"/>
          <w:sz w:val="24"/>
          <w:szCs w:val="24"/>
          <w:lang w:eastAsia="id-ID"/>
        </w:rPr>
        <w:t xml:space="preserve"> </w:t>
      </w:r>
      <w:r w:rsidRPr="00D12061">
        <w:rPr>
          <w:rFonts w:ascii="Times New Roman" w:hAnsi="Times New Roman" w:cs="Times New Roman"/>
          <w:bCs/>
          <w:color w:val="000000"/>
          <w:sz w:val="24"/>
          <w:szCs w:val="24"/>
          <w:lang w:eastAsia="id-ID"/>
        </w:rPr>
        <w:t>lbih, sedangkan</w:t>
      </w:r>
      <w:r w:rsidRPr="00D12061">
        <w:rPr>
          <w:rFonts w:ascii="Times New Roman" w:hAnsi="Times New Roman" w:cs="Times New Roman"/>
          <w:b/>
          <w:bCs/>
          <w:color w:val="000000"/>
          <w:sz w:val="24"/>
          <w:szCs w:val="24"/>
          <w:lang w:eastAsia="id-ID"/>
        </w:rPr>
        <w:t xml:space="preserve"> </w:t>
      </w:r>
      <w:r w:rsidRPr="00D12061">
        <w:rPr>
          <w:rFonts w:ascii="Times New Roman" w:hAnsi="Times New Roman" w:cs="Times New Roman"/>
          <w:bCs/>
          <w:color w:val="000000"/>
          <w:sz w:val="24"/>
          <w:szCs w:val="24"/>
          <w:lang w:eastAsia="id-ID"/>
        </w:rPr>
        <w:t>kerjasama Bilateral adalah kerjasama yang hanya dilakukan oleh dua negara.</w:t>
      </w:r>
      <w:r w:rsidRPr="00D12061">
        <w:rPr>
          <w:rStyle w:val="FootnoteReference"/>
          <w:rFonts w:ascii="Times New Roman" w:hAnsi="Times New Roman" w:cs="Times New Roman"/>
          <w:bCs/>
          <w:color w:val="000000"/>
          <w:sz w:val="24"/>
          <w:szCs w:val="24"/>
          <w:lang w:eastAsia="id-ID"/>
        </w:rPr>
        <w:footnoteReference w:id="14"/>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sz w:val="24"/>
          <w:szCs w:val="24"/>
        </w:rPr>
        <w:t>Diplomasi merupakan manajemen hubungan antar-negara dengan aktor - aktor hubungan internasional lainnya. Negara melalui perwakilan resmi dan aktor-aktor lain berusaha untuk menyampaikan, mengkordinasikan dan mengamankan kepentingan nasional khusus atau yang lebih luas, yang dilakukan melalui korespondensi, pembicaraan tidak resmi, saling menyampaikan cara pandang, lobby, kunjungan, dan aktivitas-aktivitas lainnya yang terkait</w:t>
      </w:r>
      <w:r w:rsidRPr="00D12061">
        <w:rPr>
          <w:rStyle w:val="FootnoteReference"/>
          <w:rFonts w:ascii="Times New Roman" w:hAnsi="Times New Roman" w:cs="Times New Roman"/>
          <w:sz w:val="24"/>
          <w:szCs w:val="24"/>
        </w:rPr>
        <w:footnoteReference w:id="15"/>
      </w:r>
      <w:r w:rsidRPr="00D12061">
        <w:rPr>
          <w:rFonts w:ascii="Times New Roman" w:hAnsi="Times New Roman" w:cs="Times New Roman"/>
          <w:sz w:val="24"/>
          <w:szCs w:val="24"/>
        </w:rPr>
        <w:t xml:space="preserve">. Dalam artian bahwa dengan diplomasi akan bisa mencapai kepentingan nasional suatu negara dengan cara menyamakan pandangan tanpa melalui cara peperangan. </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Tujuan diplomasi dibagi empat hal, yaitu : politik, ekonomi, budaya dan ideologi. Kegiatan mengirimkan delegasi dalam misi kebudayaan adalah untuk memamerkan atau mempromosikan kebudayaan suatu negara dan juga mungkin untuk mempengaruhi pendapat umum negara lain atau dunia internasional</w:t>
      </w:r>
      <w:r w:rsidRPr="00D12061">
        <w:rPr>
          <w:rStyle w:val="FootnoteReference"/>
          <w:rFonts w:ascii="Times New Roman" w:hAnsi="Times New Roman" w:cs="Times New Roman"/>
          <w:color w:val="000000"/>
          <w:sz w:val="24"/>
          <w:szCs w:val="24"/>
        </w:rPr>
        <w:footnoteReference w:id="16"/>
      </w:r>
      <w:r w:rsidRPr="00D12061">
        <w:rPr>
          <w:rFonts w:ascii="Times New Roman" w:hAnsi="Times New Roman" w:cs="Times New Roman"/>
          <w:color w:val="000000"/>
          <w:sz w:val="24"/>
          <w:szCs w:val="24"/>
        </w:rPr>
        <w:t xml:space="preserve">. Hal ini merupakan tujuan diplomasi dari segi budaya dan politik. </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eastAsia="Times New Roman" w:hAnsi="Times New Roman" w:cs="Times New Roman"/>
          <w:sz w:val="24"/>
          <w:szCs w:val="24"/>
        </w:rPr>
      </w:pPr>
      <w:r w:rsidRPr="00D12061">
        <w:rPr>
          <w:rFonts w:ascii="Times New Roman" w:hAnsi="Times New Roman" w:cs="Times New Roman"/>
          <w:sz w:val="24"/>
          <w:szCs w:val="24"/>
          <w:lang w:eastAsia="id-ID"/>
        </w:rPr>
        <w:lastRenderedPageBreak/>
        <w:t xml:space="preserve">Untuk menjalin hubungan yang harmonis antar negara diperlukan upaya untuk saling mengenal karakter satu sama lain. Dalam hal ini kebudayaan memiliki peranan penting bagi suatu negara untuk menunjukan karakternya. Aspek kebudayaan juga memiliki pengaruh terhadap kebijakan – kebijakan pemerintah suatu negara khususnya dalam hal ini kebijakan luar negeri. </w:t>
      </w:r>
      <w:r w:rsidRPr="00D12061">
        <w:rPr>
          <w:rFonts w:ascii="Times New Roman" w:hAnsi="Times New Roman" w:cs="Times New Roman"/>
          <w:sz w:val="24"/>
          <w:szCs w:val="24"/>
        </w:rPr>
        <w:t>Hal ini juga mengingat bahwa s</w:t>
      </w:r>
      <w:r w:rsidRPr="00D12061">
        <w:rPr>
          <w:rFonts w:ascii="Times New Roman" w:eastAsia="Times New Roman" w:hAnsi="Times New Roman" w:cs="Times New Roman"/>
          <w:sz w:val="24"/>
          <w:szCs w:val="24"/>
        </w:rPr>
        <w:t xml:space="preserve">eni dan budaya merupakan salah satu perangkat </w:t>
      </w:r>
      <w:r w:rsidRPr="00D12061">
        <w:rPr>
          <w:rFonts w:ascii="Times New Roman" w:eastAsia="Times New Roman" w:hAnsi="Times New Roman" w:cs="Times New Roman"/>
          <w:i/>
          <w:sz w:val="24"/>
          <w:szCs w:val="24"/>
        </w:rPr>
        <w:t xml:space="preserve">soft power diplomacy </w:t>
      </w:r>
      <w:r w:rsidRPr="00D12061">
        <w:rPr>
          <w:rFonts w:ascii="Times New Roman" w:eastAsia="Times New Roman" w:hAnsi="Times New Roman" w:cs="Times New Roman"/>
          <w:sz w:val="24"/>
          <w:szCs w:val="24"/>
        </w:rPr>
        <w:t>yang dapat mendukung hubungan masyarakat antar negara, dan memiliki bahasa universal yang dapat dipahami oleh seluruh umut manusia tanpa memandang perbedaan.</w:t>
      </w:r>
      <w:r w:rsidRPr="00D12061">
        <w:rPr>
          <w:rStyle w:val="FootnoteReference"/>
          <w:rFonts w:ascii="Times New Roman" w:eastAsia="Times New Roman" w:hAnsi="Times New Roman" w:cs="Times New Roman"/>
          <w:sz w:val="24"/>
          <w:szCs w:val="24"/>
        </w:rPr>
        <w:footnoteReference w:id="17"/>
      </w:r>
      <w:r w:rsidRPr="00D12061">
        <w:rPr>
          <w:rFonts w:ascii="Times New Roman" w:eastAsia="Times New Roman" w:hAnsi="Times New Roman" w:cs="Times New Roman"/>
          <w:sz w:val="24"/>
          <w:szCs w:val="24"/>
        </w:rPr>
        <w:t xml:space="preserve">  </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sz w:val="24"/>
          <w:szCs w:val="24"/>
          <w:lang w:eastAsia="id-ID"/>
        </w:rPr>
      </w:pPr>
      <w:r w:rsidRPr="00D12061">
        <w:rPr>
          <w:rFonts w:ascii="Times New Roman" w:hAnsi="Times New Roman" w:cs="Times New Roman"/>
          <w:sz w:val="24"/>
          <w:szCs w:val="24"/>
          <w:lang w:eastAsia="id-ID"/>
        </w:rPr>
        <w:t>Diplomasi kebudayaan merupakan bagian dari Diplomasi Publik (</w:t>
      </w:r>
      <w:r w:rsidRPr="00D12061">
        <w:rPr>
          <w:rFonts w:ascii="Times New Roman" w:hAnsi="Times New Roman" w:cs="Times New Roman"/>
          <w:i/>
          <w:sz w:val="24"/>
          <w:szCs w:val="24"/>
          <w:lang w:eastAsia="id-ID"/>
        </w:rPr>
        <w:t>Softpower Diplomacy</w:t>
      </w:r>
      <w:r w:rsidRPr="00D12061">
        <w:rPr>
          <w:rFonts w:ascii="Times New Roman" w:hAnsi="Times New Roman" w:cs="Times New Roman"/>
          <w:sz w:val="24"/>
          <w:szCs w:val="24"/>
          <w:lang w:eastAsia="id-ID"/>
        </w:rPr>
        <w:t xml:space="preserve">) dengan mengandalkan kekuatan kerjasama ekonomi dan kebudayaan, sebagai lawan kata dari </w:t>
      </w:r>
      <w:r w:rsidRPr="00D12061">
        <w:rPr>
          <w:rFonts w:ascii="Times New Roman" w:hAnsi="Times New Roman" w:cs="Times New Roman"/>
          <w:i/>
          <w:iCs/>
          <w:sz w:val="24"/>
          <w:szCs w:val="24"/>
          <w:lang w:eastAsia="id-ID"/>
        </w:rPr>
        <w:t>hard power</w:t>
      </w:r>
      <w:r w:rsidRPr="00D12061">
        <w:rPr>
          <w:rFonts w:ascii="Times New Roman" w:hAnsi="Times New Roman" w:cs="Times New Roman"/>
          <w:sz w:val="24"/>
          <w:szCs w:val="24"/>
          <w:lang w:eastAsia="id-ID"/>
        </w:rPr>
        <w:t xml:space="preserve"> yang mendasarkan pada kekuatan militer. Dengan kata lain </w:t>
      </w:r>
      <w:r w:rsidRPr="00D12061">
        <w:rPr>
          <w:rFonts w:ascii="Times New Roman" w:hAnsi="Times New Roman" w:cs="Times New Roman"/>
          <w:i/>
          <w:iCs/>
          <w:sz w:val="24"/>
          <w:szCs w:val="24"/>
          <w:lang w:eastAsia="id-ID"/>
        </w:rPr>
        <w:t xml:space="preserve">soft power </w:t>
      </w:r>
      <w:r w:rsidRPr="00D12061">
        <w:rPr>
          <w:rFonts w:ascii="Times New Roman" w:hAnsi="Times New Roman" w:cs="Times New Roman"/>
          <w:sz w:val="24"/>
          <w:szCs w:val="24"/>
          <w:lang w:eastAsia="id-ID"/>
        </w:rPr>
        <w:t xml:space="preserve">adalah kemampuan untuk mendapatkan apa yang dikehendaki dengan mengajak dan menarik simpati </w:t>
      </w:r>
      <w:r w:rsidRPr="00D12061">
        <w:rPr>
          <w:rFonts w:ascii="Times New Roman" w:hAnsi="Times New Roman" w:cs="Times New Roman"/>
          <w:sz w:val="24"/>
          <w:szCs w:val="24"/>
        </w:rPr>
        <w:t xml:space="preserve">negara lain </w:t>
      </w:r>
      <w:r w:rsidRPr="00D12061">
        <w:rPr>
          <w:rFonts w:ascii="Times New Roman" w:hAnsi="Times New Roman" w:cs="Times New Roman"/>
          <w:sz w:val="24"/>
          <w:szCs w:val="24"/>
          <w:lang w:eastAsia="id-ID"/>
        </w:rPr>
        <w:t xml:space="preserve">sehingga </w:t>
      </w:r>
      <w:r w:rsidRPr="00D12061">
        <w:rPr>
          <w:rFonts w:ascii="Times New Roman" w:hAnsi="Times New Roman" w:cs="Times New Roman"/>
          <w:sz w:val="24"/>
          <w:szCs w:val="24"/>
        </w:rPr>
        <w:t>negara</w:t>
      </w:r>
      <w:r w:rsidRPr="00D12061">
        <w:rPr>
          <w:rFonts w:ascii="Times New Roman" w:hAnsi="Times New Roman" w:cs="Times New Roman"/>
          <w:sz w:val="24"/>
          <w:szCs w:val="24"/>
          <w:lang w:eastAsia="id-ID"/>
        </w:rPr>
        <w:t xml:space="preserve"> lain bisa sama-sama mewujudkan ke</w:t>
      </w:r>
      <w:r w:rsidRPr="00D12061">
        <w:rPr>
          <w:rFonts w:ascii="Times New Roman" w:hAnsi="Times New Roman" w:cs="Times New Roman"/>
          <w:sz w:val="24"/>
          <w:szCs w:val="24"/>
        </w:rPr>
        <w:t>pentingan suatu negara</w:t>
      </w:r>
      <w:r w:rsidRPr="00D12061">
        <w:rPr>
          <w:rStyle w:val="FootnoteReference"/>
          <w:rFonts w:ascii="Times New Roman" w:hAnsi="Times New Roman" w:cs="Times New Roman"/>
          <w:sz w:val="24"/>
          <w:szCs w:val="24"/>
          <w:lang w:eastAsia="id-ID"/>
        </w:rPr>
        <w:footnoteReference w:id="18"/>
      </w:r>
      <w:r w:rsidRPr="00D12061">
        <w:rPr>
          <w:rFonts w:ascii="Times New Roman" w:hAnsi="Times New Roman" w:cs="Times New Roman"/>
          <w:sz w:val="24"/>
          <w:szCs w:val="24"/>
          <w:lang w:eastAsia="id-ID"/>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sz w:val="24"/>
          <w:szCs w:val="24"/>
          <w:lang w:eastAsia="id-ID"/>
        </w:rPr>
      </w:pPr>
      <w:r w:rsidRPr="00D12061">
        <w:rPr>
          <w:rFonts w:ascii="Times New Roman" w:hAnsi="Times New Roman" w:cs="Times New Roman"/>
          <w:sz w:val="24"/>
          <w:szCs w:val="24"/>
          <w:lang w:eastAsia="id-ID"/>
        </w:rPr>
        <w:t xml:space="preserve">Diplomasi kebudayaan dilakukan sebagai upaya untuk mencapai kepentingan bangsa dalam memahami, menginformasikan, dan mempengaruhi bangsa lain lewat kebudayaan. Diplomasi kebudayaan juga menjadi salah satu sarana yang efektif untuk </w:t>
      </w:r>
      <w:r w:rsidRPr="00D12061">
        <w:rPr>
          <w:rFonts w:ascii="Times New Roman" w:hAnsi="Times New Roman" w:cs="Times New Roman"/>
          <w:sz w:val="24"/>
          <w:szCs w:val="24"/>
          <w:lang w:eastAsia="id-ID"/>
        </w:rPr>
        <w:lastRenderedPageBreak/>
        <w:t>mencapai kepentingan bangsa, agar bangsa lain dapat memahami, mendapat informasi dan dapat dipengaruhi untuk kepentingan-kepentingan berbagai hal dari bangsa kita. Dengan dilakukannya diplomasi kebudayaan dapat meningkatkan apresiasi dan pemahaman untuk peningkatan citra positif, membangun saling pengertian dan memperbaiki citra bangsa.</w:t>
      </w:r>
      <w:r w:rsidRPr="00D12061">
        <w:rPr>
          <w:rStyle w:val="FootnoteReference"/>
          <w:rFonts w:ascii="Times New Roman" w:hAnsi="Times New Roman" w:cs="Times New Roman"/>
          <w:sz w:val="24"/>
          <w:szCs w:val="24"/>
          <w:lang w:eastAsia="id-ID"/>
        </w:rPr>
        <w:footnoteReference w:id="19"/>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sz w:val="24"/>
          <w:szCs w:val="24"/>
          <w:lang w:eastAsia="id-ID"/>
        </w:rPr>
        <w:t>Dalam pelaksanaan diplomasi kebudayaan, diperlukan adanya aktor atau  para pelaku. Aktor dan pelaku diplomasi kebudayaan biasanya dilakukan oleh pemerintah maupun non pemerintah, individu maupun kolektif, atau setiap negara sehingga pola yang terjadi berupa hubungan antara pemerintah dengan pemerintah, pemerintah dengan swasta, swasta dengan swasta, swasta dengan pribadi, pribadi dengan pribadi, maupun pemerintah dengan pribadi. Sedangkan tujuan dari diplomasi kebudayaan itu sendiri adalah untuk mempengaruhi pendapat umum guna mendukung suatu kebijaksanaan politik luar negeri tertentu. Defenisi dari diplomasi kebudayaan yang dikemukakan oleh Milton Cummings,Jr adalah pertukaran ide-ide, informasi, seni, dan aspek-aspek lain dari budaya di antara bangsa-bangsa dan masyarakat</w:t>
      </w:r>
      <w:r w:rsidRPr="00D12061">
        <w:rPr>
          <w:rStyle w:val="FootnoteReference"/>
          <w:rFonts w:ascii="Times New Roman" w:hAnsi="Times New Roman" w:cs="Times New Roman"/>
          <w:sz w:val="24"/>
          <w:szCs w:val="24"/>
          <w:lang w:eastAsia="id-ID"/>
        </w:rPr>
        <w:footnoteReference w:id="20"/>
      </w:r>
      <w:r w:rsidRPr="00D12061">
        <w:rPr>
          <w:rFonts w:ascii="Times New Roman" w:hAnsi="Times New Roman" w:cs="Times New Roman"/>
          <w:sz w:val="24"/>
          <w:szCs w:val="24"/>
          <w:lang w:eastAsia="id-ID"/>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color w:val="000000"/>
          <w:sz w:val="24"/>
          <w:szCs w:val="24"/>
        </w:rPr>
        <w:lastRenderedPageBreak/>
        <w:t xml:space="preserve">Tulus Warsito dan Wahyuni Kartikasari menjelaskan bahwa </w:t>
      </w:r>
      <w:r w:rsidRPr="00D12061">
        <w:rPr>
          <w:rFonts w:ascii="Times New Roman" w:hAnsi="Times New Roman" w:cs="Times New Roman"/>
          <w:sz w:val="24"/>
          <w:szCs w:val="24"/>
        </w:rPr>
        <w:t xml:space="preserve"> </w:t>
      </w:r>
      <w:r w:rsidRPr="00D12061">
        <w:rPr>
          <w:rFonts w:ascii="Times New Roman" w:hAnsi="Times New Roman" w:cs="Times New Roman"/>
          <w:color w:val="000000"/>
          <w:sz w:val="24"/>
          <w:szCs w:val="24"/>
        </w:rPr>
        <w:t>"</w:t>
      </w:r>
      <w:r w:rsidRPr="00D12061">
        <w:rPr>
          <w:rFonts w:ascii="Times New Roman" w:hAnsi="Times New Roman" w:cs="Times New Roman"/>
          <w:i/>
          <w:color w:val="000000"/>
          <w:sz w:val="24"/>
          <w:szCs w:val="24"/>
        </w:rPr>
        <w:t>Diplomasi kebudayaan adalah usaha-usaha suatu negara dalam upaya memperjuangkan kepentingan nasionalnya melalui dimensi kebudayaan, termasuk di dalamnya adalah pemanfaatan bidang-bidang ideology,teknologi, politik, ekonomi, militer, sosial, kesenian dan Iain-lain dalam pencaturan masyarakat internasional</w:t>
      </w:r>
      <w:r w:rsidRPr="00D12061">
        <w:rPr>
          <w:rFonts w:ascii="Times New Roman" w:hAnsi="Times New Roman" w:cs="Times New Roman"/>
          <w:color w:val="000000"/>
          <w:sz w:val="24"/>
          <w:szCs w:val="24"/>
        </w:rPr>
        <w:t>"</w:t>
      </w:r>
      <w:r w:rsidRPr="00D12061">
        <w:rPr>
          <w:rStyle w:val="FootnoteReference"/>
          <w:rFonts w:ascii="Times New Roman" w:hAnsi="Times New Roman" w:cs="Times New Roman"/>
          <w:color w:val="000000"/>
          <w:sz w:val="24"/>
          <w:szCs w:val="24"/>
        </w:rPr>
        <w:footnoteReference w:id="21"/>
      </w:r>
      <w:r w:rsidRPr="00D12061">
        <w:rPr>
          <w:rFonts w:ascii="Times New Roman" w:hAnsi="Times New Roman" w:cs="Times New Roman"/>
          <w:color w:val="000000"/>
          <w:sz w:val="24"/>
          <w:szCs w:val="24"/>
        </w:rPr>
        <w:t>. Dalam hal ini pemerintah sebagai salah satu aktor dalam berdiplomasi harus mengupayakan kepentingan nasionalnya dengan memanfaatkan seluruh elemen – elemen kebudayaan yang dimiliki sebagai instrumen dalam praktek diplomasi.</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color w:val="000000"/>
          <w:sz w:val="24"/>
          <w:szCs w:val="24"/>
        </w:rPr>
        <w:t>Kebudayaan cukup efektif sebagai media diplomasi, karena kebudayaan memiliki unsur-unsur universal dimana unsur-unsurnya terdapat dalam semua kebudayaan bangsa-bangsa di dunia. Selain itu juga kebudayaan bersifat komunikatif, yang mudah dipahami, bahkan oleh masyarakat yang memiliki latar belakang budaya berbeda. Kebudayaan juga dapat lebih mendekatkan bangsa yang satu dengan lainnya. Sifat-sifat positif dari kebudayaan inilah yang bisa membuka jalan bagi tercapainya tujuan diplomasi kebudayaan</w:t>
      </w:r>
      <w:r w:rsidRPr="00D12061">
        <w:rPr>
          <w:rStyle w:val="FootnoteReference"/>
          <w:rFonts w:ascii="Times New Roman" w:hAnsi="Times New Roman" w:cs="Times New Roman"/>
          <w:color w:val="000000"/>
          <w:sz w:val="24"/>
          <w:szCs w:val="24"/>
        </w:rPr>
        <w:footnoteReference w:id="22"/>
      </w:r>
      <w:r w:rsidRPr="00D12061">
        <w:rPr>
          <w:rFonts w:ascii="Times New Roman" w:hAnsi="Times New Roman" w:cs="Times New Roman"/>
          <w:color w:val="000000"/>
          <w:sz w:val="24"/>
          <w:szCs w:val="24"/>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sz w:val="24"/>
          <w:szCs w:val="24"/>
        </w:rPr>
      </w:pPr>
      <w:r w:rsidRPr="00D12061">
        <w:rPr>
          <w:rFonts w:ascii="Times New Roman" w:hAnsi="Times New Roman" w:cs="Times New Roman"/>
          <w:color w:val="000000"/>
          <w:sz w:val="24"/>
          <w:szCs w:val="24"/>
        </w:rPr>
        <w:lastRenderedPageBreak/>
        <w:t>Selain itu dalam diplomasi kebudayaan juga terdapat peran kesenian sebagai media untuk menyampaikan pesan karakter bangsa Indonesia. Indonesia sendiri memiliki beraneka ragam kesenian daerah yang merepresentasikan nilai – nilai yang dianut oleh masyarakat suatu daerah di Indonesia. Kesenian tersebut yang merupakan warisan bangsa Indonesia bisa menjadi elemen dalam diplomasi kebudayaan. Hal ini dikarenakan kesenian itu sendiri sangat mudah diterima oleh masyarakat luas dan mampu mencitrakan karakter suatu bangsa.</w:t>
      </w:r>
      <w:r w:rsidRPr="00D12061">
        <w:rPr>
          <w:rStyle w:val="FootnoteReference"/>
          <w:rFonts w:ascii="Times New Roman" w:hAnsi="Times New Roman" w:cs="Times New Roman"/>
          <w:color w:val="000000"/>
          <w:sz w:val="24"/>
          <w:szCs w:val="24"/>
        </w:rPr>
        <w:footnoteReference w:id="23"/>
      </w:r>
      <w:r w:rsidRPr="00D12061">
        <w:rPr>
          <w:rFonts w:ascii="Times New Roman" w:hAnsi="Times New Roman" w:cs="Times New Roman"/>
          <w:sz w:val="24"/>
          <w:szCs w:val="24"/>
        </w:rPr>
        <w:tab/>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sz w:val="24"/>
          <w:szCs w:val="24"/>
        </w:rPr>
        <w:t xml:space="preserve">Konsep diplomasi kebudayaan juga didefinisikan oleh Richard T. Arndt, dalam bukunya </w:t>
      </w:r>
      <w:r w:rsidRPr="00D12061">
        <w:rPr>
          <w:rFonts w:ascii="Times New Roman" w:hAnsi="Times New Roman" w:cs="Times New Roman"/>
          <w:i/>
          <w:sz w:val="24"/>
          <w:szCs w:val="24"/>
        </w:rPr>
        <w:t>The First Resort of King : American Cultural Diplomacy in Twentieth Century</w:t>
      </w:r>
      <w:r w:rsidRPr="00D12061">
        <w:rPr>
          <w:rFonts w:ascii="Times New Roman" w:hAnsi="Times New Roman" w:cs="Times New Roman"/>
          <w:sz w:val="24"/>
          <w:szCs w:val="24"/>
        </w:rPr>
        <w:t>. Richard. T. Arndt</w:t>
      </w:r>
      <w:r w:rsidRPr="00D12061">
        <w:rPr>
          <w:rFonts w:ascii="Times New Roman" w:hAnsi="Times New Roman" w:cs="Times New Roman"/>
          <w:i/>
          <w:sz w:val="24"/>
          <w:szCs w:val="24"/>
        </w:rPr>
        <w:t xml:space="preserve"> </w:t>
      </w:r>
      <w:r w:rsidRPr="00D12061">
        <w:rPr>
          <w:rFonts w:ascii="Times New Roman" w:hAnsi="Times New Roman" w:cs="Times New Roman"/>
          <w:sz w:val="24"/>
          <w:szCs w:val="24"/>
        </w:rPr>
        <w:t>mengatakan bahwa diplomasi budaya merupakan cara yang efektif untuk mendapatkan pengaruh dan hasil dalam hubungan internasional antar negara. Dalam penelitiannya Arndt membuktikan bahwa diplomasi budaya dapat membantu menciptakan dasar kepercayaan dengan orang lain, dalam hal ini para pembuat kebijakan untuk mencapai kesepakatan politik, ekonomi, militer</w:t>
      </w:r>
      <w:r w:rsidRPr="00D12061">
        <w:rPr>
          <w:rStyle w:val="FootnoteReference"/>
          <w:rFonts w:ascii="Times New Roman" w:hAnsi="Times New Roman" w:cs="Times New Roman"/>
          <w:sz w:val="24"/>
          <w:szCs w:val="24"/>
        </w:rPr>
        <w:footnoteReference w:id="24"/>
      </w:r>
      <w:r w:rsidRPr="00D12061">
        <w:rPr>
          <w:rFonts w:ascii="Times New Roman" w:hAnsi="Times New Roman" w:cs="Times New Roman"/>
          <w:sz w:val="24"/>
          <w:szCs w:val="24"/>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color w:val="000000"/>
          <w:sz w:val="24"/>
          <w:szCs w:val="24"/>
        </w:rPr>
        <w:t xml:space="preserve">Diplomasi kebudayaan juga dapat didefinisikan sebagai pertukaran ide, informasi, seni, dan aspek lain dari kebudayaan antar negara untuk menciptakan </w:t>
      </w:r>
      <w:r w:rsidRPr="00D12061">
        <w:rPr>
          <w:rFonts w:ascii="Times New Roman" w:hAnsi="Times New Roman" w:cs="Times New Roman"/>
          <w:i/>
          <w:color w:val="000000"/>
          <w:sz w:val="24"/>
          <w:szCs w:val="24"/>
        </w:rPr>
        <w:t xml:space="preserve">mutual understanding </w:t>
      </w:r>
      <w:r w:rsidRPr="00D12061">
        <w:rPr>
          <w:rFonts w:ascii="Times New Roman" w:hAnsi="Times New Roman" w:cs="Times New Roman"/>
          <w:color w:val="000000"/>
          <w:sz w:val="24"/>
          <w:szCs w:val="24"/>
        </w:rPr>
        <w:t xml:space="preserve">dalam menjalin interaksi dengan negara lain. Melalui elemen-elemen kebudayaan </w:t>
      </w:r>
      <w:r w:rsidRPr="00D12061">
        <w:rPr>
          <w:rFonts w:ascii="Times New Roman" w:hAnsi="Times New Roman" w:cs="Times New Roman"/>
          <w:color w:val="000000"/>
          <w:sz w:val="24"/>
          <w:szCs w:val="24"/>
        </w:rPr>
        <w:lastRenderedPageBreak/>
        <w:t xml:space="preserve">seperti ide, bahasa dan ilmu pengetahuan yang disampaikan pada masyarakat luas akan memberi pengaruh pada pembentukan opini publik. Opini publik tersebut yang secara tidak langsung akan mempengaruhi kebijakan pemerintah suatu negara. Selain itu juga diplomasi kebudayaan mampu mencitrakan </w:t>
      </w:r>
      <w:r w:rsidRPr="00D12061">
        <w:rPr>
          <w:rFonts w:ascii="Times New Roman" w:hAnsi="Times New Roman" w:cs="Times New Roman"/>
          <w:i/>
          <w:color w:val="000000"/>
          <w:sz w:val="24"/>
          <w:szCs w:val="24"/>
        </w:rPr>
        <w:t>image</w:t>
      </w:r>
      <w:r w:rsidRPr="00D12061">
        <w:rPr>
          <w:rFonts w:ascii="Times New Roman" w:hAnsi="Times New Roman" w:cs="Times New Roman"/>
          <w:color w:val="000000"/>
          <w:sz w:val="24"/>
          <w:szCs w:val="24"/>
        </w:rPr>
        <w:t xml:space="preserve"> karakter suatu negara. Hal ini sesuai yang dilakukan oleh Amerika Serikat. Di mana Amerika Serikat juga menggunakan elemen-elemen kebudayaan untuk menampilkan citra positif negara Amerika Serikat</w:t>
      </w:r>
      <w:r w:rsidRPr="00D12061">
        <w:rPr>
          <w:rStyle w:val="FootnoteReference"/>
          <w:rFonts w:ascii="Times New Roman" w:hAnsi="Times New Roman" w:cs="Times New Roman"/>
          <w:color w:val="000000"/>
          <w:sz w:val="24"/>
          <w:szCs w:val="24"/>
        </w:rPr>
        <w:footnoteReference w:id="25"/>
      </w:r>
      <w:r w:rsidRPr="00D12061">
        <w:rPr>
          <w:rFonts w:ascii="Times New Roman" w:hAnsi="Times New Roman" w:cs="Times New Roman"/>
          <w:color w:val="000000"/>
          <w:sz w:val="24"/>
          <w:szCs w:val="24"/>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color w:val="000000"/>
          <w:sz w:val="24"/>
          <w:szCs w:val="24"/>
        </w:rPr>
        <w:t xml:space="preserve">Dalam buku yang berjudul </w:t>
      </w:r>
      <w:r w:rsidRPr="00D12061">
        <w:rPr>
          <w:rFonts w:ascii="Times New Roman" w:hAnsi="Times New Roman" w:cs="Times New Roman"/>
          <w:i/>
          <w:iCs/>
          <w:sz w:val="24"/>
          <w:szCs w:val="24"/>
        </w:rPr>
        <w:t xml:space="preserve">Full Spectrum Diplomacy and Grand Strategy Reforming the Structure and Culture of U.S. Foreign Policy, </w:t>
      </w:r>
      <w:r w:rsidRPr="00D12061">
        <w:rPr>
          <w:rFonts w:ascii="Times New Roman" w:hAnsi="Times New Roman" w:cs="Times New Roman"/>
          <w:iCs/>
          <w:sz w:val="24"/>
          <w:szCs w:val="24"/>
        </w:rPr>
        <w:t>menjelaskan bahwa diplomasi kebudayaan merupakan upaya untuk mempengaruhi opini publik dengan menggunakan berbagai elemen kebudayaan. Elemen – elemen yang dimaksud meliputi seni, pendidikan, ide, sejarah, ilmu pengetahuan, teknologi, agama, adat istiadat, tata krama, olahraga, bahasa dan lain – lain. Dengan pemanfaatan elemen – elemen kebudayaan tersebut akan memberi dampak positif dalam proses memperjuangkan kepentingan nasional</w:t>
      </w:r>
      <w:r w:rsidRPr="00D12061">
        <w:rPr>
          <w:rStyle w:val="FootnoteReference"/>
          <w:rFonts w:ascii="Times New Roman" w:hAnsi="Times New Roman" w:cs="Times New Roman"/>
          <w:iCs/>
          <w:sz w:val="24"/>
          <w:szCs w:val="24"/>
        </w:rPr>
        <w:footnoteReference w:id="26"/>
      </w:r>
      <w:r w:rsidRPr="00D12061">
        <w:rPr>
          <w:rFonts w:ascii="Times New Roman" w:hAnsi="Times New Roman" w:cs="Times New Roman"/>
          <w:iCs/>
          <w:sz w:val="24"/>
          <w:szCs w:val="24"/>
        </w:rPr>
        <w:t xml:space="preserve">. </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iCs/>
          <w:sz w:val="24"/>
          <w:szCs w:val="24"/>
        </w:rPr>
        <w:t xml:space="preserve">Hal tersebut dikarenakan dengan pemanfaatan elemen – elemen kebudayaan tersebut karakter suatu bangsa akan mendapatkan citra positif. Selain itu pula hubungan antar satu negara </w:t>
      </w:r>
      <w:r w:rsidRPr="00D12061">
        <w:rPr>
          <w:rFonts w:ascii="Times New Roman" w:hAnsi="Times New Roman" w:cs="Times New Roman"/>
          <w:iCs/>
          <w:sz w:val="24"/>
          <w:szCs w:val="24"/>
        </w:rPr>
        <w:lastRenderedPageBreak/>
        <w:t>dengan negara lainnya menjadi harmonis dan akan mudah menjalin kerja sama di berbagai bidang. Hal ini yang telah dilakukan Amerika Serikat untuk memperjuangkan kepentingannya dengan melakukan pencitraan karakter bangsanya melalui diplomasi kebudayaan. Dengan diplomasi kebudayaan Amerika serikat mampu menjalin hubungan baik dengan negara – negara Eropa dan membentuk koalisi untuk membendung dominasi pengaruh negara komunis paska perang dingin.</w:t>
      </w:r>
      <w:r w:rsidRPr="00D12061">
        <w:rPr>
          <w:rStyle w:val="FootnoteReference"/>
          <w:rFonts w:ascii="Times New Roman" w:hAnsi="Times New Roman" w:cs="Times New Roman"/>
          <w:iCs/>
          <w:sz w:val="24"/>
          <w:szCs w:val="24"/>
        </w:rPr>
        <w:footnoteReference w:id="27"/>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b/>
          <w:bCs/>
          <w:color w:val="000000"/>
          <w:sz w:val="24"/>
          <w:szCs w:val="24"/>
          <w:lang w:eastAsia="id-ID"/>
        </w:rPr>
      </w:pPr>
      <w:r w:rsidRPr="00D12061">
        <w:rPr>
          <w:rFonts w:ascii="Times New Roman" w:hAnsi="Times New Roman" w:cs="Times New Roman"/>
          <w:iCs/>
          <w:sz w:val="24"/>
          <w:szCs w:val="24"/>
        </w:rPr>
        <w:t xml:space="preserve">Dalam diplomasi kebudayaan pula, John Lenczowski menjelaskan mengenai adanya </w:t>
      </w:r>
      <w:r w:rsidRPr="00D12061">
        <w:rPr>
          <w:rFonts w:ascii="Times New Roman" w:hAnsi="Times New Roman" w:cs="Times New Roman"/>
          <w:i/>
          <w:iCs/>
          <w:sz w:val="24"/>
          <w:szCs w:val="24"/>
        </w:rPr>
        <w:t>mutual understanding</w:t>
      </w:r>
      <w:r w:rsidRPr="00D12061">
        <w:rPr>
          <w:rFonts w:ascii="Times New Roman" w:hAnsi="Times New Roman" w:cs="Times New Roman"/>
          <w:iCs/>
          <w:sz w:val="24"/>
          <w:szCs w:val="24"/>
        </w:rPr>
        <w:t xml:space="preserve"> dalam praktek diplomasi kebudayaan. </w:t>
      </w:r>
      <w:r w:rsidRPr="00D12061">
        <w:rPr>
          <w:rFonts w:ascii="Times New Roman" w:hAnsi="Times New Roman" w:cs="Times New Roman"/>
          <w:i/>
          <w:iCs/>
          <w:sz w:val="24"/>
          <w:szCs w:val="24"/>
        </w:rPr>
        <w:t>Mutual understanding</w:t>
      </w:r>
      <w:r w:rsidRPr="00D12061">
        <w:rPr>
          <w:rFonts w:ascii="Times New Roman" w:hAnsi="Times New Roman" w:cs="Times New Roman"/>
          <w:iCs/>
          <w:sz w:val="24"/>
          <w:szCs w:val="24"/>
        </w:rPr>
        <w:t xml:space="preserve"> merupakan tujuan dalam diplomasi kebudayaan. </w:t>
      </w:r>
      <w:r w:rsidRPr="00D12061">
        <w:rPr>
          <w:rFonts w:ascii="Times New Roman" w:hAnsi="Times New Roman" w:cs="Times New Roman"/>
          <w:i/>
          <w:iCs/>
          <w:sz w:val="24"/>
          <w:szCs w:val="24"/>
        </w:rPr>
        <w:t>Mutual understanding</w:t>
      </w:r>
      <w:r w:rsidRPr="00D12061">
        <w:rPr>
          <w:rFonts w:ascii="Times New Roman" w:hAnsi="Times New Roman" w:cs="Times New Roman"/>
          <w:iCs/>
          <w:sz w:val="24"/>
          <w:szCs w:val="24"/>
        </w:rPr>
        <w:t xml:space="preserve"> sendiri merupakan rasa saling menghormati kebudayaan asing. Dalam hal ini melalui diplomasi kebudayaan harus ada rasa saling menghormati kebudayaan dari bangsa lain. Hal ini untuk mewujudkan hubungan yang harmonis antar negara, sebagaimana yang juga menjadi tujuan dari praktek diplomasi kebudayaan</w:t>
      </w:r>
      <w:r w:rsidRPr="00D12061">
        <w:rPr>
          <w:rStyle w:val="FootnoteReference"/>
          <w:rFonts w:ascii="Times New Roman" w:hAnsi="Times New Roman" w:cs="Times New Roman"/>
          <w:iCs/>
          <w:sz w:val="24"/>
          <w:szCs w:val="24"/>
        </w:rPr>
        <w:footnoteReference w:id="28"/>
      </w:r>
      <w:r w:rsidRPr="00D12061">
        <w:rPr>
          <w:rFonts w:ascii="Times New Roman" w:hAnsi="Times New Roman" w:cs="Times New Roman"/>
          <w:iCs/>
          <w:sz w:val="24"/>
          <w:szCs w:val="24"/>
        </w:rPr>
        <w:t>.</w:t>
      </w:r>
    </w:p>
    <w:p w:rsidR="00872872" w:rsidRPr="00D12061" w:rsidRDefault="00872872" w:rsidP="00872872">
      <w:pPr>
        <w:autoSpaceDE w:val="0"/>
        <w:autoSpaceDN w:val="0"/>
        <w:adjustRightInd w:val="0"/>
        <w:spacing w:before="240" w:after="0" w:line="480" w:lineRule="auto"/>
        <w:ind w:left="720" w:right="566" w:firstLine="698"/>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Dalam prosesnya diplomasi budaya dapat dilakukan dengan memanfaatkan setiap elemen kebudayaan yang dapat dianggap sebagai bagian dari sebuah budaya bangsa .Menurut John </w:t>
      </w:r>
      <w:r w:rsidRPr="00D12061">
        <w:rPr>
          <w:rFonts w:ascii="Times New Roman" w:hAnsi="Times New Roman" w:cs="Times New Roman"/>
          <w:color w:val="000000"/>
          <w:sz w:val="24"/>
          <w:szCs w:val="24"/>
        </w:rPr>
        <w:lastRenderedPageBreak/>
        <w:t>Lenczowski (2008) diplomasi budaya dapat dilakukan melalui beberapa upaya atau kegiatan  diantaranya</w:t>
      </w:r>
      <w:r w:rsidRPr="00D12061">
        <w:rPr>
          <w:rStyle w:val="FootnoteReference"/>
          <w:rFonts w:ascii="Times New Roman" w:hAnsi="Times New Roman" w:cs="Times New Roman"/>
          <w:color w:val="000000"/>
          <w:sz w:val="24"/>
          <w:szCs w:val="24"/>
        </w:rPr>
        <w:footnoteReference w:id="29"/>
      </w:r>
      <w:r w:rsidRPr="00D12061">
        <w:rPr>
          <w:rFonts w:ascii="Times New Roman" w:hAnsi="Times New Roman" w:cs="Times New Roman"/>
          <w:color w:val="000000"/>
          <w:sz w:val="24"/>
          <w:szCs w:val="24"/>
        </w:rPr>
        <w:t xml:space="preserve"> :</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Seni</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Kegiatan diplomasi budaya melalui seni dapat melibatkan seniman, penyanyi ataupun pelaku seni lainnya. Seni disini maksudnya seperti hasil karya seni berupa film, musik, tarian, lukisan, seni ukir dan sebagainya. Salah satu contoh diplomasi budaya melalui seni yang sering dilakukan adalah melalui film. Film merupakan media yang unik dan khusus, terlebih dengan kecanggihan teknologi saat ini film lebih mudah diakses dan sering ditonton oleh orang. Selain itu film dapat menghasilkan rasa kedekatan dan rasa pengertian terhadap penontonnya. Oleh sebab itu film merupakan media yang sangat kuat untuk memberikan pemahaman mengenai budaya terhadap masyarakat publik negara lain. </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Eksibisi.</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Diplomasi kebudayaan melalui pameran dilakukan untuk menampilkan karya seni, ilmu pengetahuan, teknologi ataupun nilai-nilai sosial dari satu bangsa ke bangsa lain. Pameran merupakan salah satu bentuk diplomasi budaya yang paling konvensional karena dilakukan secara terbuka dan transparan. Pameran dapat dilakukan di negara yang menjadi tempat dilakukannya praktek diplomasi kebudayaan. Melalui upaya tersebut akan mempermudah warga negara setempat untuk mengetahui kebudayaan suatu negara.</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lastRenderedPageBreak/>
        <w:t xml:space="preserve">Pertukaran </w:t>
      </w:r>
      <w:r w:rsidRPr="00D12061">
        <w:rPr>
          <w:rFonts w:ascii="Times New Roman" w:hAnsi="Times New Roman" w:cs="Times New Roman"/>
          <w:i/>
          <w:color w:val="000000"/>
          <w:sz w:val="24"/>
          <w:szCs w:val="24"/>
        </w:rPr>
        <w:t>(Exchange)</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Dalam hal ini mencakup pertukaran dalam arti luas, seperti pertukaran budaya antar negara, pertukaran pelajar, pertukaran ahli, tenaga kerja ataupun pertukaran keagamaan. Kegunaan dari pertukaran tersebut agar kedua negara saling mengenal dan menimbulkan rasa saling mengerti. </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Program pendidikan </w:t>
      </w:r>
      <w:r w:rsidRPr="00D12061">
        <w:rPr>
          <w:rFonts w:ascii="Times New Roman" w:hAnsi="Times New Roman" w:cs="Times New Roman"/>
          <w:i/>
          <w:color w:val="000000"/>
          <w:sz w:val="24"/>
          <w:szCs w:val="24"/>
        </w:rPr>
        <w:t>(Educational programs)</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Kegiatan diplomasi budaya melalui program pendidikan biasanya dilakukan dengan pemberian beasiswa kepada pelajar yang tertarik dengan program belajar kebudayaan di suatu negara. Selain pemberian beasiswa, kegiatan lainnya dapat berupa pendirian lembaga pendidikan di negara lain, seperti universitas ataupun sekolah di negara lain. Melalui upaya ini warga asing akan memahami karakter suatu negara melalui proses pembelajaran formal.</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color w:val="000000"/>
          <w:sz w:val="24"/>
          <w:szCs w:val="24"/>
        </w:rPr>
      </w:pPr>
      <w:r w:rsidRPr="00D12061">
        <w:rPr>
          <w:rFonts w:ascii="Times New Roman" w:hAnsi="Times New Roman" w:cs="Times New Roman"/>
          <w:i/>
          <w:color w:val="000000"/>
          <w:sz w:val="24"/>
          <w:szCs w:val="24"/>
        </w:rPr>
        <w:t>Literature</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Pengadaan perpustakaan di luar negeri yang dapat digunakan oleh masyarakat asing merupakan salah satu cara yang efektif untuk menyampaikan ide, sejarah, dan elemen lain dari budaya suatu negara untuk menciptakan pemahaman tantang suatu negara. Selain itu juga bisa disediakannya literatur melalui media online yang bisa diakses oleh warga asing agar memberi wawasan tentang negara tersebut.</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Promotion of ideas</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Elemen ini merupakan elemen yang penting dalam proses diplomasi kebudayaan. Dalam hal ini aktor yang terlibat dalam </w:t>
      </w:r>
      <w:r w:rsidRPr="00D12061">
        <w:rPr>
          <w:rFonts w:ascii="Times New Roman" w:hAnsi="Times New Roman" w:cs="Times New Roman"/>
          <w:color w:val="000000"/>
          <w:sz w:val="24"/>
          <w:szCs w:val="24"/>
        </w:rPr>
        <w:lastRenderedPageBreak/>
        <w:t>diplomasi kebudayaan harus mampu menyampaikan gagasan yang berdasarkan pada karakter suatu bangsa. Hal ini terkait dengan ide atau gagasan suatu bangsa terhadap fenomena yang sedang terjadi dalam ranah internasional. Dengan menyampaikan gagasan tersebut secara tidak langsung akan mencitrakan karakter suatu bangsa.</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History</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Dalam diplomasi kebudayaan sejarah juga menjadi elemen penting untuk dikenalkan dan dipahami oleh publik. Dalam pemnjelasannya John Lenczowski memamparkan bahwa pengenalan dan pemahaman sejarah suatu bangsa akan mencerminkan identitas nasionalnya. Atau dengan istilah lain sejarah juga akan menginterpretasikan karakter suatu bangsa. Oleh karena itu penyampaian sejarah suatu bangsa pada publik asing menjadi instrumen penting dalam upaya diplomasi kebudayaan.</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Religious Diplomacy</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Agama dan kebudayaan juga saling berkaitan. Dalam hal ini agama juga merepresentasikan kebudayaan suatu bangsa. Nilai – nilai yang terkandung dalam kebudayaan memiliki kesamaan dengan agama yang dianut oleh suatu bangsa. Unsur keagamaan yang mengajarkan perdamaian dan rasa saling menghormati menjadi penting untuk diperkenalkan dalam proses diplomasi kebudayaan agar tercipta pemahaman bersama </w:t>
      </w:r>
      <w:r w:rsidRPr="00D12061">
        <w:rPr>
          <w:rFonts w:ascii="Times New Roman" w:hAnsi="Times New Roman" w:cs="Times New Roman"/>
          <w:i/>
          <w:color w:val="000000"/>
          <w:sz w:val="24"/>
          <w:szCs w:val="24"/>
        </w:rPr>
        <w:t>(mutual understanding)</w:t>
      </w:r>
      <w:r w:rsidRPr="00D12061">
        <w:rPr>
          <w:rFonts w:ascii="Times New Roman" w:hAnsi="Times New Roman" w:cs="Times New Roman"/>
          <w:color w:val="000000"/>
          <w:sz w:val="24"/>
          <w:szCs w:val="24"/>
        </w:rPr>
        <w:t xml:space="preserve"> di ranah publik. Oleh karena itu diplomasi agama juga bagian dari upaya diplomasi kebudayaan. </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lastRenderedPageBreak/>
        <w:t>Language teaching</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Bahasa merupakan sarana komunikasi yang sangat mendasar. Hal ini menjadi penting dalam proses diplomasi kebudayaan. Sebagaimana bahasa nasional juga merupakan warisan budaya suatu bangsa, maka bahasa nasional ini perlu diperkenalkan melalui pengajaran. Melalui bahasa pula publik akan bisa lebih mengenal karakter suatu bangsa.</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 xml:space="preserve">Broadcasting </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i/>
          <w:color w:val="000000"/>
          <w:sz w:val="24"/>
          <w:szCs w:val="24"/>
        </w:rPr>
        <w:t xml:space="preserve">Broadcasting </w:t>
      </w:r>
      <w:r w:rsidRPr="00D12061">
        <w:rPr>
          <w:rFonts w:ascii="Times New Roman" w:hAnsi="Times New Roman" w:cs="Times New Roman"/>
          <w:color w:val="000000"/>
          <w:sz w:val="24"/>
          <w:szCs w:val="24"/>
        </w:rPr>
        <w:t>atau penyiaran melalui media massa merupakan upaya yang efektif untuk menyampaikan nilai - nilai yang sesuai dengan karakter suatu bangsa. Upaya ini telah dilakukan oleh banyak negara – negara guna menyebarkan nilai – nilai atau pun mempromosikan kebudayaan negara tertentu. Melalui penyiaran ini proses diplomasi kebudayaan akan lebih mudah diakses oleh publik. Sehingga publik asing dapat memahami kebudayaan suatu negara melalui media massa.</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 xml:space="preserve"> Listening and according respect</w:t>
      </w:r>
    </w:p>
    <w:p w:rsidR="00872872" w:rsidRPr="00D12061" w:rsidRDefault="00872872" w:rsidP="00872872">
      <w:pPr>
        <w:pStyle w:val="ListParagraph"/>
        <w:spacing w:after="0" w:line="480" w:lineRule="auto"/>
        <w:ind w:left="1070" w:firstLine="370"/>
        <w:jc w:val="both"/>
        <w:rPr>
          <w:rFonts w:ascii="Times New Roman" w:hAnsi="Times New Roman" w:cs="Times New Roman"/>
          <w:iCs/>
          <w:color w:val="000000"/>
          <w:sz w:val="24"/>
          <w:szCs w:val="24"/>
          <w:lang w:val="id-ID"/>
        </w:rPr>
      </w:pPr>
      <w:r w:rsidRPr="00D12061">
        <w:rPr>
          <w:rFonts w:ascii="Times New Roman" w:hAnsi="Times New Roman" w:cs="Times New Roman"/>
          <w:color w:val="000000"/>
          <w:sz w:val="24"/>
          <w:szCs w:val="24"/>
        </w:rPr>
        <w:t>Pada elemen ini lebih mengutamakan pada rasa saling menghargai sebagai dasar upaya diplomasi kebudayaan. Melalui instrumen ini pengenalan karakter suatu bangsa akan lebih mudah disampaikan secara lugas. Hal ini dikarenakan penyampaian karakter suatu bangsa melalui berbagai macam ekspresi kebudayaan akan dengan mudah menciptakan terwujudnya</w:t>
      </w:r>
      <w:r w:rsidRPr="00D12061">
        <w:rPr>
          <w:rFonts w:ascii="Times New Roman" w:hAnsi="Times New Roman" w:cs="Times New Roman"/>
          <w:i/>
          <w:color w:val="000000"/>
          <w:sz w:val="24"/>
          <w:szCs w:val="24"/>
        </w:rPr>
        <w:t xml:space="preserve"> mutual understanding. Mutual understanding </w:t>
      </w:r>
      <w:r w:rsidRPr="00D12061">
        <w:rPr>
          <w:rFonts w:ascii="Times New Roman" w:hAnsi="Times New Roman" w:cs="Times New Roman"/>
          <w:iCs/>
          <w:color w:val="000000"/>
          <w:sz w:val="24"/>
          <w:szCs w:val="24"/>
        </w:rPr>
        <w:t>juga merupakan unsur penting dalam proses diplomasi kebudayaan.</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lastRenderedPageBreak/>
        <w:t xml:space="preserve">Gifts </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Pemberian cinderamata atau souvenir khas dari negara tertentu juga merepresentasikan karakter suatu bangsa. Di mana cinderamata ini yang salah satunya berupa kerajinan tangan dari suatu daerah di negara tertentu juga memiliki nilai kebudayaan dari daerah tersebut. oleh karena itu pemberian souvenir atau cinderamata ini merupakan elemen dari proses diplomasi kebudayaan yang juga perlu diwujudkan.</w:t>
      </w:r>
    </w:p>
    <w:p w:rsidR="00872872" w:rsidRPr="00D12061" w:rsidRDefault="00872872" w:rsidP="00872872">
      <w:pPr>
        <w:pStyle w:val="ListParagraph"/>
        <w:numPr>
          <w:ilvl w:val="0"/>
          <w:numId w:val="29"/>
        </w:numPr>
        <w:spacing w:after="0" w:line="480" w:lineRule="auto"/>
        <w:jc w:val="both"/>
        <w:rPr>
          <w:rFonts w:ascii="Times New Roman" w:hAnsi="Times New Roman" w:cs="Times New Roman"/>
          <w:i/>
          <w:color w:val="000000"/>
          <w:sz w:val="24"/>
          <w:szCs w:val="24"/>
        </w:rPr>
      </w:pPr>
      <w:r w:rsidRPr="00D12061">
        <w:rPr>
          <w:rFonts w:ascii="Times New Roman" w:hAnsi="Times New Roman" w:cs="Times New Roman"/>
          <w:i/>
          <w:color w:val="000000"/>
          <w:sz w:val="24"/>
          <w:szCs w:val="24"/>
        </w:rPr>
        <w:t>Promotion of social policy</w:t>
      </w:r>
    </w:p>
    <w:p w:rsidR="00872872" w:rsidRPr="00D12061" w:rsidRDefault="00872872" w:rsidP="00872872">
      <w:pPr>
        <w:pStyle w:val="ListParagraph"/>
        <w:spacing w:after="0" w:line="480" w:lineRule="auto"/>
        <w:ind w:left="1070" w:firstLine="370"/>
        <w:jc w:val="both"/>
        <w:rPr>
          <w:rFonts w:ascii="Times New Roman" w:hAnsi="Times New Roman" w:cs="Times New Roman"/>
          <w:color w:val="000000"/>
          <w:sz w:val="24"/>
          <w:szCs w:val="24"/>
          <w:lang w:val="id-ID"/>
        </w:rPr>
      </w:pPr>
      <w:r w:rsidRPr="00D12061">
        <w:rPr>
          <w:rFonts w:ascii="Times New Roman" w:hAnsi="Times New Roman" w:cs="Times New Roman"/>
          <w:color w:val="000000"/>
          <w:sz w:val="24"/>
          <w:szCs w:val="24"/>
        </w:rPr>
        <w:t xml:space="preserve">Kebijakan yang dikeluarkan oleh pemerintah suatu negara juga mencerminkan karakter suatu bangsa. Proses pengambilan kebijakan yang juga memuat nilai – nilai yang dianut oleh suatu bangsa menjadi perlu untuk diperkenalkan melalui diplomasi kebudayaan. Secara khusus kebijakan – kebijakan populer pemerintah yang berdasarkan pada suatu ideologi tertentu membuat publik mampu memahami karakter bangsa tersebut. </w:t>
      </w:r>
    </w:p>
    <w:p w:rsidR="00872872" w:rsidRPr="00D12061" w:rsidRDefault="00872872" w:rsidP="00872872">
      <w:pPr>
        <w:pStyle w:val="NormalWeb"/>
        <w:numPr>
          <w:ilvl w:val="0"/>
          <w:numId w:val="24"/>
        </w:numPr>
        <w:shd w:val="clear" w:color="auto" w:fill="FFFFFF"/>
        <w:spacing w:before="240" w:beforeAutospacing="0" w:after="200" w:afterAutospacing="0" w:line="480" w:lineRule="auto"/>
        <w:rPr>
          <w:b/>
          <w:color w:val="000000"/>
          <w:bdr w:val="none" w:sz="0" w:space="0" w:color="auto" w:frame="1"/>
        </w:rPr>
      </w:pPr>
      <w:r w:rsidRPr="00D12061">
        <w:rPr>
          <w:b/>
          <w:color w:val="000000"/>
          <w:bdr w:val="none" w:sz="0" w:space="0" w:color="auto" w:frame="1"/>
        </w:rPr>
        <w:t>Hipotesis Penelitian</w:t>
      </w:r>
    </w:p>
    <w:p w:rsidR="00872872" w:rsidRPr="00D12061" w:rsidRDefault="00872872" w:rsidP="00FE34B2">
      <w:pPr>
        <w:pStyle w:val="NormalWeb"/>
        <w:shd w:val="clear" w:color="auto" w:fill="FFFFFF"/>
        <w:spacing w:before="240" w:beforeAutospacing="0" w:after="200" w:afterAutospacing="0" w:line="480" w:lineRule="auto"/>
        <w:ind w:left="720"/>
        <w:jc w:val="both"/>
        <w:rPr>
          <w:color w:val="000000"/>
          <w:lang w:val="id-ID"/>
        </w:rPr>
      </w:pPr>
      <w:r w:rsidRPr="00D12061">
        <w:rPr>
          <w:color w:val="000000"/>
          <w:bdr w:val="none" w:sz="0" w:space="0" w:color="auto" w:frame="1"/>
        </w:rPr>
        <w:t xml:space="preserve"> “Dengan strategi diplomasi kebudayaan indonesia akan mampu memberikan kontribusi dan </w:t>
      </w:r>
      <w:r w:rsidRPr="00D12061">
        <w:rPr>
          <w:color w:val="000000"/>
        </w:rPr>
        <w:t>upaya untuk mencapai kepentingan nasional Indonesia</w:t>
      </w:r>
      <w:r w:rsidRPr="00D12061">
        <w:rPr>
          <w:i/>
          <w:iCs/>
          <w:color w:val="000000"/>
        </w:rPr>
        <w:t xml:space="preserve"> </w:t>
      </w:r>
      <w:r w:rsidRPr="00D12061">
        <w:rPr>
          <w:iCs/>
          <w:color w:val="000000"/>
        </w:rPr>
        <w:t>di</w:t>
      </w:r>
      <w:r w:rsidRPr="00D12061">
        <w:rPr>
          <w:i/>
          <w:iCs/>
          <w:color w:val="000000"/>
        </w:rPr>
        <w:t xml:space="preserve"> </w:t>
      </w:r>
      <w:r w:rsidRPr="00D12061">
        <w:rPr>
          <w:color w:val="000000"/>
        </w:rPr>
        <w:t>dunia internasional khususnya di Jerman dan meningkatkan citra positif terhadap Indonesai melalui Rumah Budaya Indonesia”</w:t>
      </w:r>
    </w:p>
    <w:p w:rsidR="00872872" w:rsidRPr="00D12061" w:rsidRDefault="00872872" w:rsidP="00FE34B2">
      <w:pPr>
        <w:pStyle w:val="NormalWeb"/>
        <w:shd w:val="clear" w:color="auto" w:fill="FFFFFF"/>
        <w:spacing w:before="240" w:beforeAutospacing="0" w:after="200" w:afterAutospacing="0" w:line="480" w:lineRule="auto"/>
        <w:ind w:left="720"/>
        <w:jc w:val="both"/>
        <w:rPr>
          <w:color w:val="000000"/>
          <w:lang w:val="id-ID"/>
        </w:rPr>
      </w:pPr>
    </w:p>
    <w:p w:rsidR="00872872" w:rsidRPr="00D12061" w:rsidRDefault="00872872" w:rsidP="00872872">
      <w:pPr>
        <w:pStyle w:val="NormalWeb"/>
        <w:shd w:val="clear" w:color="auto" w:fill="FFFFFF"/>
        <w:spacing w:before="240" w:beforeAutospacing="0" w:after="200" w:afterAutospacing="0" w:line="480" w:lineRule="auto"/>
        <w:ind w:left="720"/>
        <w:rPr>
          <w:color w:val="000000"/>
          <w:bdr w:val="none" w:sz="0" w:space="0" w:color="auto" w:frame="1"/>
          <w:lang w:val="id-ID"/>
        </w:rPr>
      </w:pPr>
    </w:p>
    <w:p w:rsidR="00872872" w:rsidRPr="00D12061" w:rsidRDefault="00872872" w:rsidP="00872872">
      <w:pPr>
        <w:pStyle w:val="ListParagraph"/>
        <w:numPr>
          <w:ilvl w:val="0"/>
          <w:numId w:val="24"/>
        </w:numPr>
        <w:spacing w:after="200" w:line="480" w:lineRule="auto"/>
        <w:jc w:val="both"/>
        <w:rPr>
          <w:rFonts w:ascii="Times New Roman" w:hAnsi="Times New Roman" w:cs="Times New Roman"/>
          <w:b/>
          <w:color w:val="000000"/>
          <w:sz w:val="24"/>
          <w:szCs w:val="24"/>
        </w:rPr>
      </w:pPr>
      <w:r w:rsidRPr="00D12061">
        <w:rPr>
          <w:rFonts w:ascii="Times New Roman" w:hAnsi="Times New Roman" w:cs="Times New Roman"/>
          <w:b/>
          <w:color w:val="000000"/>
          <w:sz w:val="24"/>
          <w:szCs w:val="24"/>
        </w:rPr>
        <w:lastRenderedPageBreak/>
        <w:t>Operasional Variabel Dan Indikator</w:t>
      </w:r>
    </w:p>
    <w:p w:rsidR="00872872" w:rsidRPr="00D12061" w:rsidRDefault="00872872" w:rsidP="00872872">
      <w:pPr>
        <w:spacing w:line="480" w:lineRule="auto"/>
        <w:ind w:left="990" w:firstLine="360"/>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Untuk lebih memperjelas sebagaimana telah disebutkan dalam judul enelitian dan juga hipotesis, maka operasionalisasi variabel dituangkan ke dalam tabel di bawah ini :</w:t>
      </w:r>
    </w:p>
    <w:tbl>
      <w:tblPr>
        <w:tblW w:w="86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8"/>
        <w:gridCol w:w="2264"/>
        <w:gridCol w:w="3827"/>
      </w:tblGrid>
      <w:tr w:rsidR="00872872" w:rsidRPr="00D12061" w:rsidTr="006D1023">
        <w:tc>
          <w:tcPr>
            <w:tcW w:w="2588" w:type="dxa"/>
          </w:tcPr>
          <w:p w:rsidR="00872872" w:rsidRPr="00D12061" w:rsidRDefault="00872872" w:rsidP="006D1023">
            <w:pPr>
              <w:spacing w:after="0" w:line="360" w:lineRule="auto"/>
              <w:jc w:val="center"/>
              <w:rPr>
                <w:rFonts w:ascii="Times New Roman" w:hAnsi="Times New Roman" w:cs="Times New Roman"/>
                <w:color w:val="000000"/>
                <w:sz w:val="24"/>
                <w:szCs w:val="24"/>
              </w:rPr>
            </w:pPr>
            <w:r w:rsidRPr="00D12061">
              <w:rPr>
                <w:rFonts w:ascii="Times New Roman" w:hAnsi="Times New Roman" w:cs="Times New Roman"/>
                <w:color w:val="000000"/>
                <w:sz w:val="24"/>
                <w:szCs w:val="24"/>
              </w:rPr>
              <w:t>Variabel dalam hipotesis  (teoritik)</w:t>
            </w:r>
          </w:p>
        </w:tc>
        <w:tc>
          <w:tcPr>
            <w:tcW w:w="2264" w:type="dxa"/>
            <w:tcBorders>
              <w:right w:val="single" w:sz="4" w:space="0" w:color="auto"/>
            </w:tcBorders>
          </w:tcPr>
          <w:p w:rsidR="00872872" w:rsidRPr="00D12061" w:rsidRDefault="00872872" w:rsidP="006D1023">
            <w:pPr>
              <w:spacing w:after="0" w:line="360" w:lineRule="auto"/>
              <w:jc w:val="center"/>
              <w:rPr>
                <w:rFonts w:ascii="Times New Roman" w:hAnsi="Times New Roman" w:cs="Times New Roman"/>
                <w:color w:val="000000"/>
                <w:sz w:val="24"/>
                <w:szCs w:val="24"/>
              </w:rPr>
            </w:pPr>
            <w:r w:rsidRPr="00D12061">
              <w:rPr>
                <w:rFonts w:ascii="Times New Roman" w:hAnsi="Times New Roman" w:cs="Times New Roman"/>
                <w:color w:val="000000"/>
                <w:sz w:val="24"/>
                <w:szCs w:val="24"/>
              </w:rPr>
              <w:t>Indikator</w:t>
            </w:r>
          </w:p>
          <w:p w:rsidR="00872872" w:rsidRPr="00D12061" w:rsidRDefault="00872872" w:rsidP="006D1023">
            <w:pPr>
              <w:spacing w:after="0" w:line="360" w:lineRule="auto"/>
              <w:jc w:val="center"/>
              <w:rPr>
                <w:rFonts w:ascii="Times New Roman" w:hAnsi="Times New Roman" w:cs="Times New Roman"/>
                <w:color w:val="000000"/>
                <w:sz w:val="24"/>
                <w:szCs w:val="24"/>
              </w:rPr>
            </w:pPr>
            <w:r w:rsidRPr="00D12061">
              <w:rPr>
                <w:rFonts w:ascii="Times New Roman" w:hAnsi="Times New Roman" w:cs="Times New Roman"/>
                <w:color w:val="000000"/>
                <w:sz w:val="24"/>
                <w:szCs w:val="24"/>
              </w:rPr>
              <w:t>(Empirik)</w:t>
            </w:r>
          </w:p>
        </w:tc>
        <w:tc>
          <w:tcPr>
            <w:tcW w:w="3827" w:type="dxa"/>
            <w:tcBorders>
              <w:top w:val="single" w:sz="4" w:space="0" w:color="auto"/>
              <w:left w:val="single" w:sz="4" w:space="0" w:color="auto"/>
              <w:bottom w:val="single" w:sz="4" w:space="0" w:color="auto"/>
              <w:right w:val="single" w:sz="4" w:space="0" w:color="auto"/>
            </w:tcBorders>
          </w:tcPr>
          <w:p w:rsidR="00872872" w:rsidRPr="00D12061" w:rsidRDefault="00872872" w:rsidP="006D1023">
            <w:pPr>
              <w:spacing w:after="0" w:line="360" w:lineRule="auto"/>
              <w:jc w:val="center"/>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Verifikasi </w:t>
            </w:r>
          </w:p>
          <w:p w:rsidR="00872872" w:rsidRPr="00D12061" w:rsidRDefault="00872872" w:rsidP="006D1023">
            <w:pPr>
              <w:spacing w:after="0" w:line="360" w:lineRule="auto"/>
              <w:jc w:val="center"/>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 (Analisis)</w:t>
            </w:r>
          </w:p>
        </w:tc>
      </w:tr>
      <w:tr w:rsidR="00872872" w:rsidRPr="00D12061" w:rsidTr="006D1023">
        <w:tc>
          <w:tcPr>
            <w:tcW w:w="2588" w:type="dxa"/>
          </w:tcPr>
          <w:p w:rsidR="00872872" w:rsidRPr="00D12061" w:rsidRDefault="00872872" w:rsidP="006D1023">
            <w:pPr>
              <w:spacing w:after="0" w:line="36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Variabel Bebas:</w:t>
            </w:r>
          </w:p>
          <w:p w:rsidR="00872872" w:rsidRPr="00D12061" w:rsidRDefault="00872872" w:rsidP="006D1023">
            <w:pPr>
              <w:spacing w:after="0" w:line="36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Jika kerjasama pendidikan dan kebudayaan antara  Indonesia – Jerman terealisasi dengan baik dan menguntungkan kedua Negara</w:t>
            </w:r>
          </w:p>
        </w:tc>
        <w:tc>
          <w:tcPr>
            <w:tcW w:w="2264" w:type="dxa"/>
            <w:tcBorders>
              <w:right w:val="single" w:sz="4" w:space="0" w:color="auto"/>
            </w:tcBorders>
          </w:tcPr>
          <w:p w:rsidR="00000000" w:rsidRPr="00DE1FD1" w:rsidRDefault="00421A05" w:rsidP="006D1023">
            <w:pPr>
              <w:pStyle w:val="ListParagraph"/>
              <w:numPr>
                <w:ilvl w:val="0"/>
                <w:numId w:val="30"/>
              </w:numPr>
              <w:tabs>
                <w:tab w:val="clear" w:pos="720"/>
              </w:tabs>
              <w:spacing w:line="360" w:lineRule="auto"/>
              <w:ind w:left="171" w:hanging="284"/>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t xml:space="preserve">Adanya Deklarasi yang di sepakati dua kepala </w:t>
            </w:r>
            <w:r w:rsidRPr="00DE1FD1">
              <w:rPr>
                <w:rFonts w:ascii="Times New Roman" w:hAnsi="Times New Roman" w:cs="Times New Roman"/>
                <w:color w:val="000000"/>
                <w:sz w:val="24"/>
                <w:szCs w:val="24"/>
                <w:lang w:val="id-ID"/>
              </w:rPr>
              <w:t>N</w:t>
            </w:r>
            <w:r w:rsidRPr="00DE1FD1">
              <w:rPr>
                <w:rFonts w:ascii="Times New Roman" w:hAnsi="Times New Roman" w:cs="Times New Roman"/>
                <w:color w:val="000000"/>
                <w:sz w:val="24"/>
                <w:szCs w:val="24"/>
              </w:rPr>
              <w:t xml:space="preserve">egara </w:t>
            </w:r>
          </w:p>
          <w:p w:rsidR="00000000" w:rsidRPr="00DE1FD1" w:rsidRDefault="00421A05" w:rsidP="006D1023">
            <w:pPr>
              <w:numPr>
                <w:ilvl w:val="0"/>
                <w:numId w:val="30"/>
              </w:numPr>
              <w:tabs>
                <w:tab w:val="clear" w:pos="720"/>
                <w:tab w:val="num" w:pos="596"/>
              </w:tabs>
              <w:spacing w:after="0" w:line="360" w:lineRule="auto"/>
              <w:ind w:left="313"/>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t xml:space="preserve">Adanya kebijakan nasional pemerintah </w:t>
            </w:r>
            <w:r w:rsidRPr="00DE1FD1">
              <w:rPr>
                <w:rFonts w:ascii="Times New Roman" w:hAnsi="Times New Roman" w:cs="Times New Roman"/>
                <w:color w:val="000000"/>
                <w:sz w:val="24"/>
                <w:szCs w:val="24"/>
              </w:rPr>
              <w:t>Indonesia yang di hasilkan dari kegiatan rembug nasional di sawangan, Depok, pada bulan Februari 201</w:t>
            </w:r>
            <w:r w:rsidRPr="00DE1FD1">
              <w:rPr>
                <w:rFonts w:ascii="Times New Roman" w:hAnsi="Times New Roman" w:cs="Times New Roman"/>
                <w:color w:val="000000"/>
                <w:sz w:val="24"/>
                <w:szCs w:val="24"/>
                <w:lang w:val="id-ID"/>
              </w:rPr>
              <w:t>8</w:t>
            </w:r>
            <w:r w:rsidRPr="00DE1FD1">
              <w:rPr>
                <w:rFonts w:ascii="Times New Roman" w:hAnsi="Times New Roman" w:cs="Times New Roman"/>
                <w:color w:val="000000"/>
                <w:sz w:val="24"/>
                <w:szCs w:val="24"/>
              </w:rPr>
              <w:t>.</w:t>
            </w:r>
            <w:r w:rsidRPr="00DE1FD1">
              <w:rPr>
                <w:rFonts w:ascii="Times New Roman" w:hAnsi="Times New Roman" w:cs="Times New Roman"/>
                <w:color w:val="000000"/>
                <w:sz w:val="24"/>
                <w:szCs w:val="24"/>
                <w:lang w:val="id-ID"/>
              </w:rPr>
              <w:t xml:space="preserve"> </w:t>
            </w:r>
          </w:p>
          <w:p w:rsidR="00872872" w:rsidRPr="00D12061" w:rsidRDefault="00DE1FD1" w:rsidP="006D1023">
            <w:pPr>
              <w:spacing w:after="0" w:line="360" w:lineRule="auto"/>
              <w:ind w:left="317" w:hanging="283"/>
              <w:rPr>
                <w:rFonts w:ascii="Times New Roman" w:hAnsi="Times New Roman" w:cs="Times New Roman"/>
                <w:color w:val="000000"/>
                <w:sz w:val="24"/>
                <w:szCs w:val="24"/>
              </w:rPr>
            </w:pPr>
            <w:r w:rsidRPr="00DE1FD1">
              <w:rPr>
                <w:rFonts w:ascii="Times New Roman" w:hAnsi="Times New Roman" w:cs="Times New Roman"/>
                <w:color w:val="00000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rsidR="00000000" w:rsidRPr="00DE1FD1" w:rsidRDefault="00421A05" w:rsidP="006D1023">
            <w:pPr>
              <w:pStyle w:val="ListParagraph"/>
              <w:numPr>
                <w:ilvl w:val="0"/>
                <w:numId w:val="28"/>
              </w:numPr>
              <w:spacing w:line="360" w:lineRule="auto"/>
              <w:ind w:left="217" w:hanging="218"/>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t>Data dan Fakta:</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Adanya perjanjian yang di tandatangani kedua kepala Negara Indonesia dan Jerman</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(kemdikbud)</w:t>
            </w:r>
            <w:r w:rsidRPr="00DE1FD1">
              <w:rPr>
                <w:rFonts w:ascii="Times New Roman" w:hAnsi="Times New Roman" w:cs="Times New Roman"/>
                <w:color w:val="000000"/>
                <w:sz w:val="24"/>
                <w:szCs w:val="24"/>
                <w:lang w:val="id-ID"/>
              </w:rPr>
              <w:t xml:space="preserve"> </w:t>
            </w:r>
          </w:p>
          <w:p w:rsidR="00000000" w:rsidRPr="00DE1FD1" w:rsidRDefault="00421A05" w:rsidP="006D1023">
            <w:pPr>
              <w:pStyle w:val="ListParagraph"/>
              <w:numPr>
                <w:ilvl w:val="0"/>
                <w:numId w:val="28"/>
              </w:numPr>
              <w:spacing w:line="360" w:lineRule="auto"/>
              <w:ind w:left="217" w:hanging="218"/>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t>Data dan Fakta:</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 xml:space="preserve">Mengenai adanya </w:t>
            </w:r>
            <w:r w:rsidRPr="00DE1FD1">
              <w:rPr>
                <w:rFonts w:ascii="Times New Roman" w:hAnsi="Times New Roman" w:cs="Times New Roman"/>
                <w:color w:val="000000"/>
                <w:sz w:val="24"/>
                <w:szCs w:val="24"/>
              </w:rPr>
              <w:t>kebjakan Indonesia dalam kegiatan rembug nasional 201</w:t>
            </w:r>
            <w:r w:rsidRPr="00DE1FD1">
              <w:rPr>
                <w:rFonts w:ascii="Times New Roman" w:hAnsi="Times New Roman" w:cs="Times New Roman"/>
                <w:color w:val="000000"/>
                <w:sz w:val="24"/>
                <w:szCs w:val="24"/>
                <w:lang w:val="id-ID"/>
              </w:rPr>
              <w:t xml:space="preserve">8 </w:t>
            </w:r>
            <w:r w:rsidRPr="00DE1FD1">
              <w:rPr>
                <w:rFonts w:ascii="Times New Roman" w:hAnsi="Times New Roman" w:cs="Times New Roman"/>
                <w:color w:val="000000"/>
                <w:sz w:val="24"/>
                <w:szCs w:val="24"/>
              </w:rPr>
              <w:t>(radio.itjen.kemdikbud.go.id)</w:t>
            </w:r>
            <w:r w:rsidRPr="00DE1FD1">
              <w:rPr>
                <w:rFonts w:ascii="Times New Roman" w:hAnsi="Times New Roman" w:cs="Times New Roman"/>
                <w:color w:val="000000"/>
                <w:sz w:val="24"/>
                <w:szCs w:val="24"/>
                <w:lang w:val="id-ID"/>
              </w:rPr>
              <w:t xml:space="preserve"> </w:t>
            </w:r>
          </w:p>
          <w:p w:rsidR="00872872" w:rsidRPr="00D12061" w:rsidRDefault="00872872" w:rsidP="006D1023">
            <w:pPr>
              <w:pStyle w:val="ListParagraph"/>
              <w:spacing w:after="0" w:line="360" w:lineRule="auto"/>
              <w:ind w:left="217"/>
              <w:rPr>
                <w:rFonts w:ascii="Times New Roman" w:hAnsi="Times New Roman" w:cs="Times New Roman"/>
                <w:color w:val="000000"/>
                <w:sz w:val="24"/>
                <w:szCs w:val="24"/>
              </w:rPr>
            </w:pPr>
          </w:p>
        </w:tc>
      </w:tr>
      <w:tr w:rsidR="00872872" w:rsidRPr="00D12061" w:rsidTr="006D1023">
        <w:trPr>
          <w:trHeight w:val="983"/>
        </w:trPr>
        <w:tc>
          <w:tcPr>
            <w:tcW w:w="2588" w:type="dxa"/>
          </w:tcPr>
          <w:p w:rsidR="00872872" w:rsidRPr="00D12061" w:rsidRDefault="00872872" w:rsidP="006D1023">
            <w:pPr>
              <w:spacing w:after="0" w:line="36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Variabel terikat:</w:t>
            </w:r>
          </w:p>
          <w:p w:rsidR="00872872" w:rsidRPr="00D12061" w:rsidRDefault="00872872" w:rsidP="006D1023">
            <w:pPr>
              <w:spacing w:after="0" w:line="36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 xml:space="preserve">Maka diplomasi budaya yang di lakukan Indonesia dalam program rumah budaya bisa terealisasi dan menarik minat warga </w:t>
            </w:r>
            <w:r w:rsidRPr="00D12061">
              <w:rPr>
                <w:rFonts w:ascii="Times New Roman" w:hAnsi="Times New Roman" w:cs="Times New Roman"/>
                <w:color w:val="000000"/>
                <w:sz w:val="24"/>
                <w:szCs w:val="24"/>
              </w:rPr>
              <w:lastRenderedPageBreak/>
              <w:t>Jerman untuk mengenal budaya Indonesia.</w:t>
            </w:r>
          </w:p>
        </w:tc>
        <w:tc>
          <w:tcPr>
            <w:tcW w:w="2264" w:type="dxa"/>
            <w:tcBorders>
              <w:right w:val="single" w:sz="4" w:space="0" w:color="auto"/>
            </w:tcBorders>
          </w:tcPr>
          <w:p w:rsidR="00000000" w:rsidRDefault="00421A05" w:rsidP="006D1023">
            <w:pPr>
              <w:numPr>
                <w:ilvl w:val="0"/>
                <w:numId w:val="32"/>
              </w:numPr>
              <w:tabs>
                <w:tab w:val="clear" w:pos="720"/>
                <w:tab w:val="num" w:pos="881"/>
              </w:tabs>
              <w:spacing w:line="360" w:lineRule="auto"/>
              <w:ind w:left="314"/>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lastRenderedPageBreak/>
              <w:t>Kepentingan</w:t>
            </w:r>
            <w:r w:rsidRPr="00DE1FD1">
              <w:rPr>
                <w:rFonts w:ascii="Times New Roman" w:hAnsi="Times New Roman" w:cs="Times New Roman"/>
                <w:i/>
                <w:iCs/>
                <w:color w:val="000000"/>
                <w:sz w:val="24"/>
                <w:szCs w:val="24"/>
              </w:rPr>
              <w:t xml:space="preserve"> </w:t>
            </w:r>
            <w:r w:rsidRPr="00DE1FD1">
              <w:rPr>
                <w:rFonts w:ascii="Times New Roman" w:hAnsi="Times New Roman" w:cs="Times New Roman"/>
                <w:color w:val="000000"/>
                <w:sz w:val="24"/>
                <w:szCs w:val="24"/>
              </w:rPr>
              <w:t>nasional Indonesia</w:t>
            </w:r>
            <w:r w:rsidRPr="00DE1FD1">
              <w:rPr>
                <w:rFonts w:ascii="Times New Roman" w:hAnsi="Times New Roman" w:cs="Times New Roman"/>
                <w:color w:val="000000"/>
                <w:sz w:val="24"/>
                <w:szCs w:val="24"/>
                <w:lang w:val="id-ID"/>
              </w:rPr>
              <w:t xml:space="preserve"> dan Diplomasi kebudayaan Indonesia</w:t>
            </w:r>
            <w:r w:rsidRPr="00DE1FD1">
              <w:rPr>
                <w:rFonts w:ascii="Times New Roman" w:hAnsi="Times New Roman" w:cs="Times New Roman"/>
                <w:color w:val="000000"/>
                <w:sz w:val="24"/>
                <w:szCs w:val="24"/>
                <w:lang w:val="id-ID"/>
              </w:rPr>
              <w:t xml:space="preserve"> </w:t>
            </w:r>
          </w:p>
          <w:p w:rsidR="00DE1FD1" w:rsidRPr="00DE1FD1" w:rsidRDefault="00DE1FD1" w:rsidP="006D1023">
            <w:pPr>
              <w:spacing w:line="360" w:lineRule="auto"/>
              <w:ind w:left="314"/>
              <w:jc w:val="both"/>
              <w:rPr>
                <w:rFonts w:ascii="Times New Roman" w:hAnsi="Times New Roman" w:cs="Times New Roman"/>
                <w:color w:val="000000"/>
                <w:sz w:val="24"/>
                <w:szCs w:val="24"/>
                <w:lang w:val="id-ID"/>
              </w:rPr>
            </w:pPr>
          </w:p>
          <w:p w:rsidR="00872872" w:rsidRPr="00D12061" w:rsidRDefault="00DE1FD1" w:rsidP="006D1023">
            <w:pPr>
              <w:spacing w:after="0" w:line="360" w:lineRule="auto"/>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lang w:val="id-ID"/>
              </w:rPr>
              <w:t xml:space="preserve"> </w:t>
            </w:r>
          </w:p>
        </w:tc>
        <w:tc>
          <w:tcPr>
            <w:tcW w:w="3827" w:type="dxa"/>
            <w:tcBorders>
              <w:top w:val="single" w:sz="4" w:space="0" w:color="auto"/>
              <w:left w:val="single" w:sz="4" w:space="0" w:color="auto"/>
              <w:bottom w:val="single" w:sz="4" w:space="0" w:color="auto"/>
              <w:right w:val="single" w:sz="4" w:space="0" w:color="auto"/>
            </w:tcBorders>
          </w:tcPr>
          <w:p w:rsidR="00000000" w:rsidRPr="00DE1FD1" w:rsidRDefault="00421A05" w:rsidP="006D1023">
            <w:pPr>
              <w:numPr>
                <w:ilvl w:val="0"/>
                <w:numId w:val="34"/>
              </w:numPr>
              <w:tabs>
                <w:tab w:val="clear" w:pos="720"/>
              </w:tabs>
              <w:spacing w:line="360" w:lineRule="auto"/>
              <w:ind w:left="343"/>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lastRenderedPageBreak/>
              <w:t>Data dan Fakta:</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Pembangunan budaya Indonesia diperkuat oleh Kementrian pendidikan dan kebudayaan Indonesia yang membahas meng</w:t>
            </w:r>
            <w:r w:rsidRPr="00DE1FD1">
              <w:rPr>
                <w:rFonts w:ascii="Times New Roman" w:hAnsi="Times New Roman" w:cs="Times New Roman"/>
                <w:color w:val="000000"/>
                <w:sz w:val="24"/>
                <w:szCs w:val="24"/>
              </w:rPr>
              <w:t xml:space="preserve">enai rencana pembangunan budaya, Hal ini terkait dengan  isu-isu strategis </w:t>
            </w:r>
            <w:r w:rsidRPr="00DE1FD1">
              <w:rPr>
                <w:rFonts w:ascii="Times New Roman" w:hAnsi="Times New Roman" w:cs="Times New Roman"/>
                <w:color w:val="000000"/>
                <w:sz w:val="24"/>
                <w:szCs w:val="24"/>
              </w:rPr>
              <w:lastRenderedPageBreak/>
              <w:t>dalam rencana induk nasional pembangunan kebudayaan 2009-2025. Isu-isu tersebut yaitu, penguatan Hak Berkebudayaan, Penguatan Karakter dan Jati Diri Bangsa serta Multikultural, Pele</w:t>
            </w:r>
            <w:r w:rsidRPr="00DE1FD1">
              <w:rPr>
                <w:rFonts w:ascii="Times New Roman" w:hAnsi="Times New Roman" w:cs="Times New Roman"/>
                <w:color w:val="000000"/>
                <w:sz w:val="24"/>
                <w:szCs w:val="24"/>
              </w:rPr>
              <w:t>starian Sejarah dan Warisan Budaya, Pengembangan Industri Budaya, Penguatan</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 xml:space="preserve">Diplomasi </w:t>
            </w:r>
            <w:r w:rsidRPr="00DE1FD1">
              <w:rPr>
                <w:rFonts w:ascii="Times New Roman" w:hAnsi="Times New Roman" w:cs="Times New Roman"/>
                <w:color w:val="000000"/>
                <w:sz w:val="24"/>
                <w:szCs w:val="24"/>
                <w:lang w:val="id-ID"/>
              </w:rPr>
              <w:t>(</w:t>
            </w:r>
            <w:r w:rsidRPr="00DE1FD1">
              <w:rPr>
                <w:rFonts w:ascii="Times New Roman" w:hAnsi="Times New Roman" w:cs="Times New Roman"/>
                <w:color w:val="000000"/>
                <w:sz w:val="24"/>
                <w:szCs w:val="24"/>
              </w:rPr>
              <w:t>kebudayaan.kemdikbud.go</w:t>
            </w:r>
            <w:r w:rsidRPr="00DE1FD1">
              <w:rPr>
                <w:rFonts w:ascii="Times New Roman" w:hAnsi="Times New Roman" w:cs="Times New Roman"/>
                <w:color w:val="000000"/>
                <w:sz w:val="24"/>
                <w:szCs w:val="24"/>
                <w:lang w:val="id-ID"/>
              </w:rPr>
              <w:t>.id)</w:t>
            </w:r>
            <w:r w:rsidRPr="00DE1FD1">
              <w:rPr>
                <w:rFonts w:ascii="Times New Roman" w:hAnsi="Times New Roman" w:cs="Times New Roman"/>
                <w:color w:val="000000"/>
                <w:sz w:val="24"/>
                <w:szCs w:val="24"/>
                <w:lang w:val="id-ID"/>
              </w:rPr>
              <w:t xml:space="preserve"> </w:t>
            </w:r>
          </w:p>
          <w:p w:rsidR="00872872" w:rsidRPr="006D1023" w:rsidRDefault="00421A05" w:rsidP="006D1023">
            <w:pPr>
              <w:numPr>
                <w:ilvl w:val="0"/>
                <w:numId w:val="34"/>
              </w:numPr>
              <w:tabs>
                <w:tab w:val="clear" w:pos="720"/>
                <w:tab w:val="num" w:pos="1051"/>
              </w:tabs>
              <w:spacing w:after="0" w:line="360" w:lineRule="auto"/>
              <w:ind w:left="317"/>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rPr>
              <w:t xml:space="preserve">Melalui diplomasi, pemerintah bisa mengandalkan elemen-elemen yang dimiliki oleh bangsa Indonesia sendiri untuk diperjuangkan dalam proses </w:t>
            </w:r>
            <w:r w:rsidRPr="00DE1FD1">
              <w:rPr>
                <w:rFonts w:ascii="Times New Roman" w:hAnsi="Times New Roman" w:cs="Times New Roman"/>
                <w:color w:val="000000"/>
                <w:sz w:val="24"/>
                <w:szCs w:val="24"/>
              </w:rPr>
              <w:t>diplomasi. Salah satu elemen yang kini menjadi instrumen yang kuat dalam diplomasi adalah kebudayaan.</w:t>
            </w:r>
            <w:r w:rsidRPr="00DE1FD1">
              <w:rPr>
                <w:rFonts w:ascii="Times New Roman" w:hAnsi="Times New Roman" w:cs="Times New Roman"/>
                <w:color w:val="000000"/>
                <w:sz w:val="24"/>
                <w:szCs w:val="24"/>
                <w:lang w:val="id-ID"/>
              </w:rPr>
              <w:t xml:space="preserve"> (</w:t>
            </w:r>
            <w:r w:rsidRPr="00DE1FD1">
              <w:rPr>
                <w:rFonts w:ascii="Times New Roman" w:hAnsi="Times New Roman" w:cs="Times New Roman"/>
                <w:color w:val="000000"/>
                <w:sz w:val="24"/>
                <w:szCs w:val="24"/>
              </w:rPr>
              <w:t>kebudayaan.kemdikbud.go</w:t>
            </w:r>
            <w:r w:rsidRPr="00DE1FD1">
              <w:rPr>
                <w:rFonts w:ascii="Times New Roman" w:hAnsi="Times New Roman" w:cs="Times New Roman"/>
                <w:color w:val="000000"/>
                <w:sz w:val="24"/>
                <w:szCs w:val="24"/>
                <w:lang w:val="id-ID"/>
              </w:rPr>
              <w:t>.id)</w:t>
            </w:r>
            <w:r w:rsidRPr="00DE1FD1">
              <w:rPr>
                <w:rFonts w:ascii="Times New Roman" w:hAnsi="Times New Roman" w:cs="Times New Roman"/>
                <w:color w:val="000000"/>
                <w:sz w:val="24"/>
                <w:szCs w:val="24"/>
                <w:lang w:val="id-ID"/>
              </w:rPr>
              <w:t xml:space="preserve"> </w:t>
            </w:r>
          </w:p>
        </w:tc>
      </w:tr>
      <w:tr w:rsidR="006D1023" w:rsidTr="006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36"/>
        </w:trPr>
        <w:tc>
          <w:tcPr>
            <w:tcW w:w="2588" w:type="dxa"/>
          </w:tcPr>
          <w:p w:rsidR="006D1023" w:rsidRPr="00D12061" w:rsidRDefault="006D1023" w:rsidP="006D1023">
            <w:pPr>
              <w:spacing w:line="360" w:lineRule="auto"/>
              <w:jc w:val="both"/>
              <w:rPr>
                <w:rFonts w:ascii="Times New Roman" w:hAnsi="Times New Roman" w:cs="Times New Roman"/>
                <w:b/>
                <w:color w:val="000000"/>
                <w:sz w:val="24"/>
                <w:szCs w:val="24"/>
              </w:rPr>
            </w:pPr>
          </w:p>
          <w:p w:rsidR="006D1023" w:rsidRPr="00D12061" w:rsidRDefault="006D1023" w:rsidP="006D1023">
            <w:pPr>
              <w:spacing w:line="360" w:lineRule="auto"/>
              <w:jc w:val="both"/>
              <w:rPr>
                <w:rFonts w:ascii="Times New Roman" w:hAnsi="Times New Roman" w:cs="Times New Roman"/>
                <w:b/>
                <w:color w:val="000000"/>
                <w:sz w:val="24"/>
                <w:szCs w:val="24"/>
              </w:rPr>
            </w:pPr>
          </w:p>
          <w:p w:rsidR="006D1023" w:rsidRPr="00D12061" w:rsidRDefault="006D1023" w:rsidP="006D1023">
            <w:pPr>
              <w:spacing w:line="360" w:lineRule="auto"/>
              <w:jc w:val="both"/>
              <w:rPr>
                <w:rFonts w:ascii="Times New Roman" w:hAnsi="Times New Roman" w:cs="Times New Roman"/>
                <w:b/>
                <w:color w:val="000000"/>
                <w:sz w:val="24"/>
                <w:szCs w:val="24"/>
              </w:rPr>
            </w:pPr>
          </w:p>
          <w:p w:rsidR="006D1023" w:rsidRDefault="006D1023" w:rsidP="006D1023">
            <w:pPr>
              <w:spacing w:line="360" w:lineRule="auto"/>
              <w:jc w:val="both"/>
              <w:rPr>
                <w:rFonts w:ascii="Times New Roman" w:hAnsi="Times New Roman" w:cs="Times New Roman"/>
                <w:b/>
                <w:color w:val="000000"/>
                <w:sz w:val="24"/>
                <w:szCs w:val="24"/>
              </w:rPr>
            </w:pPr>
          </w:p>
        </w:tc>
        <w:tc>
          <w:tcPr>
            <w:tcW w:w="2264" w:type="dxa"/>
          </w:tcPr>
          <w:p w:rsidR="006D1023" w:rsidRPr="006D1023" w:rsidRDefault="006D1023" w:rsidP="006D1023">
            <w:pPr>
              <w:spacing w:line="360" w:lineRule="auto"/>
              <w:rPr>
                <w:rFonts w:ascii="Times New Roman" w:hAnsi="Times New Roman" w:cs="Times New Roman"/>
                <w:b/>
                <w:color w:val="000000"/>
                <w:sz w:val="24"/>
                <w:szCs w:val="24"/>
                <w:lang w:val="id-ID"/>
              </w:rPr>
            </w:pPr>
          </w:p>
          <w:p w:rsidR="006D1023" w:rsidRPr="00DE1FD1" w:rsidRDefault="006D1023" w:rsidP="006D1023">
            <w:pPr>
              <w:numPr>
                <w:ilvl w:val="0"/>
                <w:numId w:val="32"/>
              </w:numPr>
              <w:tabs>
                <w:tab w:val="clear" w:pos="720"/>
                <w:tab w:val="num" w:pos="881"/>
              </w:tabs>
              <w:spacing w:line="360" w:lineRule="auto"/>
              <w:ind w:left="314"/>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lang w:val="id-ID"/>
              </w:rPr>
              <w:t xml:space="preserve">Peranan Rumah Budaya Indonesia </w:t>
            </w:r>
          </w:p>
          <w:p w:rsidR="006D1023" w:rsidRDefault="006D1023" w:rsidP="006D1023">
            <w:pPr>
              <w:spacing w:line="360" w:lineRule="auto"/>
              <w:jc w:val="both"/>
              <w:rPr>
                <w:rFonts w:ascii="Times New Roman" w:hAnsi="Times New Roman" w:cs="Times New Roman"/>
                <w:b/>
                <w:color w:val="000000"/>
                <w:sz w:val="24"/>
                <w:szCs w:val="24"/>
              </w:rPr>
            </w:pPr>
          </w:p>
        </w:tc>
        <w:tc>
          <w:tcPr>
            <w:tcW w:w="3827" w:type="dxa"/>
          </w:tcPr>
          <w:p w:rsidR="006D1023" w:rsidRPr="006D1023" w:rsidRDefault="006D1023" w:rsidP="006D1023">
            <w:pPr>
              <w:spacing w:line="360" w:lineRule="auto"/>
              <w:rPr>
                <w:rFonts w:ascii="Times New Roman" w:hAnsi="Times New Roman" w:cs="Times New Roman"/>
                <w:b/>
                <w:color w:val="000000"/>
                <w:sz w:val="24"/>
                <w:szCs w:val="24"/>
                <w:lang w:val="id-ID"/>
              </w:rPr>
            </w:pPr>
          </w:p>
          <w:p w:rsidR="00000000" w:rsidRPr="006D1023" w:rsidRDefault="00421A05" w:rsidP="006D1023">
            <w:pPr>
              <w:numPr>
                <w:ilvl w:val="0"/>
                <w:numId w:val="35"/>
              </w:numPr>
              <w:tabs>
                <w:tab w:val="clear" w:pos="720"/>
              </w:tabs>
              <w:spacing w:line="360" w:lineRule="auto"/>
              <w:ind w:left="317"/>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 xml:space="preserve">RBI adalah terobosan dari pemerintah Indonesia melalui Kementerian Pendidikan dan </w:t>
            </w:r>
            <w:r w:rsidRPr="006D1023">
              <w:rPr>
                <w:rFonts w:ascii="Times New Roman" w:hAnsi="Times New Roman" w:cs="Times New Roman"/>
                <w:color w:val="000000"/>
                <w:sz w:val="24"/>
                <w:szCs w:val="24"/>
              </w:rPr>
              <w:t xml:space="preserve">Budaya sangat penting dan dikonseptualisasikan dengan baik. RBI dimaksudkan untuk menjadi rumah untuk ikon dan kegiatan </w:t>
            </w:r>
            <w:r w:rsidRPr="006D1023">
              <w:rPr>
                <w:rFonts w:ascii="Times New Roman" w:hAnsi="Times New Roman" w:cs="Times New Roman"/>
                <w:color w:val="000000"/>
                <w:sz w:val="24"/>
                <w:szCs w:val="24"/>
                <w:lang w:val="id-ID"/>
              </w:rPr>
              <w:t xml:space="preserve">budaya </w:t>
            </w:r>
            <w:r w:rsidRPr="006D1023">
              <w:rPr>
                <w:rFonts w:ascii="Times New Roman" w:hAnsi="Times New Roman" w:cs="Times New Roman"/>
                <w:color w:val="000000"/>
                <w:sz w:val="24"/>
                <w:szCs w:val="24"/>
              </w:rPr>
              <w:t xml:space="preserve">yang diadakan di luar negeri, baik yang dilakukan oleh orang Indonesia atau orang dari </w:t>
            </w:r>
            <w:r w:rsidRPr="006D1023">
              <w:rPr>
                <w:rFonts w:ascii="Times New Roman" w:hAnsi="Times New Roman" w:cs="Times New Roman"/>
                <w:color w:val="000000"/>
                <w:sz w:val="24"/>
                <w:szCs w:val="24"/>
              </w:rPr>
              <w:lastRenderedPageBreak/>
              <w:t>negara tuan rumah. "Rumah" ini dialokasika</w:t>
            </w:r>
            <w:r w:rsidRPr="006D1023">
              <w:rPr>
                <w:rFonts w:ascii="Times New Roman" w:hAnsi="Times New Roman" w:cs="Times New Roman"/>
                <w:color w:val="000000"/>
                <w:sz w:val="24"/>
                <w:szCs w:val="24"/>
              </w:rPr>
              <w:t>n untuk mengakomodasi ekspresi budaya Indonesia dan tempat untuk mempelajari budaya Indonesia</w:t>
            </w:r>
            <w:r w:rsidRPr="006D1023">
              <w:rPr>
                <w:rFonts w:ascii="Times New Roman" w:hAnsi="Times New Roman" w:cs="Times New Roman"/>
                <w:color w:val="000000"/>
                <w:sz w:val="24"/>
                <w:szCs w:val="24"/>
                <w:lang w:val="id-ID"/>
              </w:rPr>
              <w:t xml:space="preserve"> </w:t>
            </w:r>
            <w:r w:rsidRPr="006D1023">
              <w:rPr>
                <w:rFonts w:ascii="Times New Roman" w:hAnsi="Times New Roman" w:cs="Times New Roman"/>
                <w:color w:val="000000"/>
                <w:sz w:val="24"/>
                <w:szCs w:val="24"/>
              </w:rPr>
              <w:t xml:space="preserve">Kemdikbud. 2014. Lima Pilar Kebudayaan Lahir dari Empat Pondasi Negara. </w:t>
            </w:r>
            <w:r w:rsidRPr="006D1023">
              <w:rPr>
                <w:rFonts w:ascii="Times New Roman" w:hAnsi="Times New Roman" w:cs="Times New Roman"/>
                <w:color w:val="000000"/>
                <w:sz w:val="24"/>
                <w:szCs w:val="24"/>
                <w:u w:val="single"/>
                <w:lang w:val="id-ID"/>
              </w:rPr>
              <w:t>(</w:t>
            </w:r>
            <w:r w:rsidRPr="006D1023">
              <w:rPr>
                <w:rFonts w:ascii="Times New Roman" w:hAnsi="Times New Roman" w:cs="Times New Roman"/>
                <w:color w:val="000000"/>
                <w:sz w:val="24"/>
                <w:szCs w:val="24"/>
                <w:u w:val="single"/>
              </w:rPr>
              <w:t>kemdikbud.go.id</w:t>
            </w:r>
            <w:r w:rsidRPr="006D1023">
              <w:rPr>
                <w:rFonts w:ascii="Times New Roman" w:hAnsi="Times New Roman" w:cs="Times New Roman"/>
                <w:color w:val="000000"/>
                <w:sz w:val="24"/>
                <w:szCs w:val="24"/>
                <w:u w:val="single"/>
                <w:lang w:val="id-ID"/>
              </w:rPr>
              <w:t>)</w:t>
            </w:r>
          </w:p>
          <w:p w:rsidR="00000000" w:rsidRPr="006D1023" w:rsidRDefault="00421A05" w:rsidP="006D1023">
            <w:pPr>
              <w:numPr>
                <w:ilvl w:val="0"/>
                <w:numId w:val="35"/>
              </w:numPr>
              <w:spacing w:line="360" w:lineRule="auto"/>
              <w:ind w:left="317"/>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 xml:space="preserve">RBI sebagai lembaga penelitian juga terlibat dengan mengeksplorasi dan </w:t>
            </w:r>
            <w:r w:rsidRPr="006D1023">
              <w:rPr>
                <w:rFonts w:ascii="Times New Roman" w:hAnsi="Times New Roman" w:cs="Times New Roman"/>
                <w:color w:val="000000"/>
                <w:sz w:val="24"/>
                <w:szCs w:val="24"/>
              </w:rPr>
              <w:t xml:space="preserve">menemukan kembali budaya dari daerah terpencil di Indonesia. Para ahli antropologi, Arkeologi, sejarawan dan ilmuwan sosial lainnya akan melakukan peran RBI sebagai penelitian lembaga. </w:t>
            </w:r>
            <w:r w:rsidRPr="006D1023">
              <w:rPr>
                <w:rFonts w:ascii="Times New Roman" w:hAnsi="Times New Roman" w:cs="Times New Roman"/>
                <w:color w:val="000000"/>
                <w:sz w:val="24"/>
                <w:szCs w:val="24"/>
                <w:lang w:val="id-ID"/>
              </w:rPr>
              <w:t>(</w:t>
            </w:r>
            <w:r w:rsidRPr="006D1023">
              <w:rPr>
                <w:rFonts w:ascii="Times New Roman" w:hAnsi="Times New Roman" w:cs="Times New Roman"/>
                <w:color w:val="000000"/>
                <w:sz w:val="24"/>
                <w:szCs w:val="24"/>
              </w:rPr>
              <w:t>rumahbudayaindonesia.sg</w:t>
            </w:r>
            <w:r w:rsidRPr="006D1023">
              <w:rPr>
                <w:rFonts w:ascii="Times New Roman" w:hAnsi="Times New Roman" w:cs="Times New Roman"/>
                <w:color w:val="000000"/>
                <w:sz w:val="24"/>
                <w:szCs w:val="24"/>
                <w:lang w:val="id-ID"/>
              </w:rPr>
              <w:t>)</w:t>
            </w:r>
            <w:r w:rsidRPr="006D1023">
              <w:rPr>
                <w:rFonts w:ascii="Times New Roman" w:hAnsi="Times New Roman" w:cs="Times New Roman"/>
                <w:color w:val="000000"/>
                <w:sz w:val="24"/>
                <w:szCs w:val="24"/>
                <w:lang w:val="id-ID"/>
              </w:rPr>
              <w:t xml:space="preserve"> </w:t>
            </w:r>
          </w:p>
          <w:p w:rsidR="00000000" w:rsidRPr="006D1023" w:rsidRDefault="00421A05" w:rsidP="006D1023">
            <w:pPr>
              <w:numPr>
                <w:ilvl w:val="0"/>
                <w:numId w:val="35"/>
              </w:numPr>
              <w:spacing w:line="360" w:lineRule="auto"/>
              <w:ind w:left="317"/>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 xml:space="preserve">RBI, dalam pelaksanaanya, juga memainkan </w:t>
            </w:r>
            <w:r w:rsidRPr="006D1023">
              <w:rPr>
                <w:rFonts w:ascii="Times New Roman" w:hAnsi="Times New Roman" w:cs="Times New Roman"/>
                <w:color w:val="000000"/>
                <w:sz w:val="24"/>
                <w:szCs w:val="24"/>
              </w:rPr>
              <w:t>peran sebagai pusat Studi Indonesia. Selain karya ilmiah untuk mendukung peran, penelitian ini juga membutuhkan dukungan literatur yang dapat berbentuk Perpustakaan Sastra Indonesia. Dengan memiliki perpustakaan, RBI mungkin menyajikan gambaran umum bagi m</w:t>
            </w:r>
            <w:r w:rsidRPr="006D1023">
              <w:rPr>
                <w:rFonts w:ascii="Times New Roman" w:hAnsi="Times New Roman" w:cs="Times New Roman"/>
                <w:color w:val="000000"/>
                <w:sz w:val="24"/>
                <w:szCs w:val="24"/>
              </w:rPr>
              <w:t xml:space="preserve">asyarakat negara tuan rumah tentang Indonesia secara </w:t>
            </w:r>
            <w:r w:rsidRPr="006D1023">
              <w:rPr>
                <w:rFonts w:ascii="Times New Roman" w:hAnsi="Times New Roman" w:cs="Times New Roman"/>
                <w:color w:val="000000"/>
                <w:sz w:val="24"/>
                <w:szCs w:val="24"/>
              </w:rPr>
              <w:lastRenderedPageBreak/>
              <w:t>bertanggung jawab terhadap karya dan sastra.</w:t>
            </w:r>
            <w:r w:rsidRPr="006D1023">
              <w:rPr>
                <w:rFonts w:ascii="Times New Roman" w:hAnsi="Times New Roman" w:cs="Times New Roman"/>
                <w:color w:val="000000"/>
                <w:sz w:val="24"/>
                <w:szCs w:val="24"/>
                <w:lang w:val="id-ID"/>
              </w:rPr>
              <w:t xml:space="preserve"> (</w:t>
            </w:r>
            <w:r w:rsidRPr="006D1023">
              <w:rPr>
                <w:rFonts w:ascii="Times New Roman" w:hAnsi="Times New Roman" w:cs="Times New Roman"/>
                <w:color w:val="000000"/>
                <w:sz w:val="24"/>
                <w:szCs w:val="24"/>
              </w:rPr>
              <w:t>rumahbudayaindonesia.sg</w:t>
            </w:r>
            <w:r w:rsidRPr="006D1023">
              <w:rPr>
                <w:rFonts w:ascii="Times New Roman" w:hAnsi="Times New Roman" w:cs="Times New Roman"/>
                <w:color w:val="000000"/>
                <w:sz w:val="24"/>
                <w:szCs w:val="24"/>
                <w:lang w:val="id-ID"/>
              </w:rPr>
              <w:t>)</w:t>
            </w:r>
            <w:r w:rsidRPr="006D1023">
              <w:rPr>
                <w:rFonts w:ascii="Times New Roman" w:hAnsi="Times New Roman" w:cs="Times New Roman"/>
                <w:color w:val="000000"/>
                <w:sz w:val="24"/>
                <w:szCs w:val="24"/>
                <w:lang w:val="id-ID"/>
              </w:rPr>
              <w:t xml:space="preserve"> </w:t>
            </w:r>
          </w:p>
          <w:p w:rsidR="006D1023" w:rsidRPr="006D1023" w:rsidRDefault="00421A05" w:rsidP="006D1023">
            <w:pPr>
              <w:numPr>
                <w:ilvl w:val="0"/>
                <w:numId w:val="35"/>
              </w:numPr>
              <w:spacing w:line="360" w:lineRule="auto"/>
              <w:ind w:left="317"/>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mempromosikan budaya di luar negeri dan identitas Indonesia dikenal tidak hanya sebagai jenis perbedaan di antara negara-negara la</w:t>
            </w:r>
            <w:r w:rsidRPr="006D1023">
              <w:rPr>
                <w:rFonts w:ascii="Times New Roman" w:hAnsi="Times New Roman" w:cs="Times New Roman"/>
                <w:color w:val="000000"/>
                <w:sz w:val="24"/>
                <w:szCs w:val="24"/>
              </w:rPr>
              <w:t>in tetapi juga diperkuat dalam keunikan identifikasi budayanya sendiri.</w:t>
            </w:r>
            <w:r w:rsidRPr="006D1023">
              <w:rPr>
                <w:rFonts w:ascii="Times New Roman" w:hAnsi="Times New Roman" w:cs="Times New Roman"/>
                <w:color w:val="000000"/>
                <w:sz w:val="24"/>
                <w:szCs w:val="24"/>
                <w:lang w:val="id-ID"/>
              </w:rPr>
              <w:t xml:space="preserve"> (</w:t>
            </w:r>
            <w:r w:rsidRPr="006D1023">
              <w:rPr>
                <w:rFonts w:ascii="Times New Roman" w:hAnsi="Times New Roman" w:cs="Times New Roman"/>
                <w:color w:val="000000"/>
                <w:sz w:val="24"/>
                <w:szCs w:val="24"/>
              </w:rPr>
              <w:t>rumahbudayaindonesia.sg</w:t>
            </w:r>
            <w:r w:rsidRPr="006D1023">
              <w:rPr>
                <w:rFonts w:ascii="Times New Roman" w:hAnsi="Times New Roman" w:cs="Times New Roman"/>
                <w:color w:val="000000"/>
                <w:sz w:val="24"/>
                <w:szCs w:val="24"/>
                <w:lang w:val="id-ID"/>
              </w:rPr>
              <w:t>)</w:t>
            </w:r>
            <w:r w:rsidRPr="006D1023">
              <w:rPr>
                <w:rFonts w:ascii="Times New Roman" w:hAnsi="Times New Roman" w:cs="Times New Roman"/>
                <w:color w:val="000000"/>
                <w:sz w:val="24"/>
                <w:szCs w:val="24"/>
                <w:lang w:val="id-ID"/>
              </w:rPr>
              <w:t xml:space="preserve"> </w:t>
            </w:r>
          </w:p>
        </w:tc>
      </w:tr>
      <w:tr w:rsidR="006D1023" w:rsidTr="006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3"/>
        </w:trPr>
        <w:tc>
          <w:tcPr>
            <w:tcW w:w="2588" w:type="dxa"/>
          </w:tcPr>
          <w:p w:rsidR="006D1023" w:rsidRPr="00D12061" w:rsidRDefault="006D1023" w:rsidP="006D1023">
            <w:pPr>
              <w:spacing w:line="360" w:lineRule="auto"/>
              <w:jc w:val="both"/>
              <w:rPr>
                <w:rFonts w:ascii="Times New Roman" w:hAnsi="Times New Roman" w:cs="Times New Roman"/>
                <w:b/>
                <w:color w:val="000000"/>
                <w:sz w:val="24"/>
                <w:szCs w:val="24"/>
                <w:lang w:val="id-ID"/>
              </w:rPr>
            </w:pPr>
          </w:p>
          <w:p w:rsidR="006D1023" w:rsidRPr="00D12061" w:rsidRDefault="006D1023" w:rsidP="006D1023">
            <w:pPr>
              <w:spacing w:line="360" w:lineRule="auto"/>
              <w:jc w:val="both"/>
              <w:rPr>
                <w:rFonts w:ascii="Times New Roman" w:hAnsi="Times New Roman" w:cs="Times New Roman"/>
                <w:b/>
                <w:color w:val="000000"/>
                <w:sz w:val="24"/>
                <w:szCs w:val="24"/>
                <w:lang w:val="id-ID"/>
              </w:rPr>
            </w:pPr>
          </w:p>
          <w:p w:rsidR="006D1023" w:rsidRDefault="006D1023" w:rsidP="006D1023">
            <w:pPr>
              <w:spacing w:line="360" w:lineRule="auto"/>
              <w:jc w:val="both"/>
              <w:rPr>
                <w:rFonts w:ascii="Times New Roman" w:hAnsi="Times New Roman" w:cs="Times New Roman"/>
                <w:b/>
                <w:color w:val="000000"/>
                <w:sz w:val="24"/>
                <w:szCs w:val="24"/>
                <w:lang w:val="id-ID"/>
              </w:rPr>
            </w:pPr>
          </w:p>
        </w:tc>
        <w:tc>
          <w:tcPr>
            <w:tcW w:w="2264" w:type="dxa"/>
          </w:tcPr>
          <w:p w:rsidR="006D1023" w:rsidRDefault="006D1023" w:rsidP="006D1023">
            <w:pPr>
              <w:spacing w:line="360" w:lineRule="auto"/>
              <w:rPr>
                <w:rFonts w:ascii="Times New Roman" w:hAnsi="Times New Roman" w:cs="Times New Roman"/>
                <w:b/>
                <w:color w:val="000000"/>
                <w:sz w:val="24"/>
                <w:szCs w:val="24"/>
                <w:lang w:val="id-ID"/>
              </w:rPr>
            </w:pPr>
          </w:p>
          <w:p w:rsidR="006D1023" w:rsidRPr="00DE1FD1" w:rsidRDefault="006D1023" w:rsidP="006D1023">
            <w:pPr>
              <w:numPr>
                <w:ilvl w:val="0"/>
                <w:numId w:val="32"/>
              </w:numPr>
              <w:tabs>
                <w:tab w:val="clear" w:pos="720"/>
                <w:tab w:val="num" w:pos="881"/>
              </w:tabs>
              <w:spacing w:line="360" w:lineRule="auto"/>
              <w:ind w:left="314"/>
              <w:jc w:val="both"/>
              <w:rPr>
                <w:rFonts w:ascii="Times New Roman" w:hAnsi="Times New Roman" w:cs="Times New Roman"/>
                <w:color w:val="000000"/>
                <w:sz w:val="24"/>
                <w:szCs w:val="24"/>
                <w:lang w:val="id-ID"/>
              </w:rPr>
            </w:pPr>
            <w:r w:rsidRPr="00DE1FD1">
              <w:rPr>
                <w:rFonts w:ascii="Times New Roman" w:hAnsi="Times New Roman" w:cs="Times New Roman"/>
                <w:color w:val="000000"/>
                <w:sz w:val="24"/>
                <w:szCs w:val="24"/>
                <w:lang w:val="id-ID"/>
              </w:rPr>
              <w:t>Kontribusi Rumah Budaya Indonesia</w:t>
            </w:r>
          </w:p>
          <w:p w:rsidR="006D1023" w:rsidRDefault="006D1023" w:rsidP="006D1023">
            <w:pPr>
              <w:spacing w:line="360" w:lineRule="auto"/>
              <w:jc w:val="both"/>
              <w:rPr>
                <w:rFonts w:ascii="Times New Roman" w:hAnsi="Times New Roman" w:cs="Times New Roman"/>
                <w:b/>
                <w:color w:val="000000"/>
                <w:sz w:val="24"/>
                <w:szCs w:val="24"/>
                <w:lang w:val="id-ID"/>
              </w:rPr>
            </w:pPr>
          </w:p>
        </w:tc>
        <w:tc>
          <w:tcPr>
            <w:tcW w:w="3827" w:type="dxa"/>
          </w:tcPr>
          <w:p w:rsidR="006D1023" w:rsidRDefault="006D1023" w:rsidP="006D1023">
            <w:pPr>
              <w:spacing w:line="360" w:lineRule="auto"/>
              <w:rPr>
                <w:rFonts w:ascii="Times New Roman" w:hAnsi="Times New Roman" w:cs="Times New Roman"/>
                <w:b/>
                <w:color w:val="000000"/>
                <w:sz w:val="24"/>
                <w:szCs w:val="24"/>
                <w:lang w:val="id-ID"/>
              </w:rPr>
            </w:pPr>
          </w:p>
          <w:p w:rsidR="00000000" w:rsidRPr="006D1023" w:rsidRDefault="00421A05" w:rsidP="006D1023">
            <w:pPr>
              <w:numPr>
                <w:ilvl w:val="0"/>
                <w:numId w:val="36"/>
              </w:numPr>
              <w:tabs>
                <w:tab w:val="clear" w:pos="720"/>
                <w:tab w:val="num" w:pos="1167"/>
              </w:tabs>
              <w:spacing w:line="360" w:lineRule="auto"/>
              <w:ind w:left="317"/>
              <w:jc w:val="both"/>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Pendirian Rumah Budaya di Jerman berfungsi sebagai pusat informasi mengenai berbagai hal tentang kebudayaan Indonesia dan sebagai pusat pelaksanaan kegiatan</w:t>
            </w:r>
            <w:r w:rsidRPr="006D1023">
              <w:rPr>
                <w:rFonts w:ascii="Times New Roman" w:hAnsi="Times New Roman" w:cs="Times New Roman"/>
                <w:color w:val="000000"/>
                <w:sz w:val="24"/>
                <w:szCs w:val="24"/>
              </w:rPr>
              <w:t>-kegiatan untuk mempromosikan kebudayaan Indonesia di Jerman . Salah satu aktivitas atau kegiatan yang perlu dilakukan di Pusat Kebudayaan Indonesia itu adalah pengajaran bahasa Indonesia kepada orang asing.</w:t>
            </w:r>
            <w:r w:rsidRPr="006D1023">
              <w:rPr>
                <w:rFonts w:ascii="Times New Roman" w:hAnsi="Times New Roman" w:cs="Times New Roman"/>
                <w:color w:val="000000"/>
                <w:sz w:val="24"/>
                <w:szCs w:val="24"/>
                <w:lang w:val="id-ID"/>
              </w:rPr>
              <w:t xml:space="preserve"> (</w:t>
            </w:r>
            <w:r w:rsidRPr="006D1023">
              <w:rPr>
                <w:rFonts w:ascii="Times New Roman" w:hAnsi="Times New Roman" w:cs="Times New Roman"/>
                <w:color w:val="000000"/>
                <w:sz w:val="24"/>
                <w:szCs w:val="24"/>
              </w:rPr>
              <w:t>old.ui.ac.id</w:t>
            </w:r>
            <w:r w:rsidRPr="006D1023">
              <w:rPr>
                <w:rFonts w:ascii="Times New Roman" w:hAnsi="Times New Roman" w:cs="Times New Roman"/>
                <w:color w:val="000000"/>
                <w:sz w:val="24"/>
                <w:szCs w:val="24"/>
                <w:lang w:val="id-ID"/>
              </w:rPr>
              <w:t>)</w:t>
            </w:r>
          </w:p>
          <w:p w:rsidR="00000000" w:rsidRPr="006D1023" w:rsidRDefault="00421A05" w:rsidP="006D1023">
            <w:pPr>
              <w:numPr>
                <w:ilvl w:val="0"/>
                <w:numId w:val="36"/>
              </w:numPr>
              <w:tabs>
                <w:tab w:val="clear" w:pos="720"/>
                <w:tab w:val="num" w:pos="1167"/>
              </w:tabs>
              <w:spacing w:line="360" w:lineRule="auto"/>
              <w:ind w:left="317"/>
              <w:jc w:val="both"/>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 xml:space="preserve">program rumah budaya indonesia. </w:t>
            </w:r>
            <w:r w:rsidRPr="006D1023">
              <w:rPr>
                <w:rFonts w:ascii="Times New Roman" w:hAnsi="Times New Roman" w:cs="Times New Roman"/>
                <w:color w:val="000000"/>
                <w:sz w:val="24"/>
                <w:szCs w:val="24"/>
              </w:rPr>
              <w:t xml:space="preserve">Dan diharapkan pemerintah dapat lebih memperhatikan segala hal yang menjadi faktor pemulihan nama baik Indonesia di mata </w:t>
            </w:r>
            <w:r w:rsidRPr="006D1023">
              <w:rPr>
                <w:rFonts w:ascii="Times New Roman" w:hAnsi="Times New Roman" w:cs="Times New Roman"/>
                <w:color w:val="000000"/>
                <w:sz w:val="24"/>
                <w:szCs w:val="24"/>
              </w:rPr>
              <w:lastRenderedPageBreak/>
              <w:t>dunia internasional dengan dukungan dan kerjasama dari berbagai pihak termasuk masyarakat untuk mensukseskannya.</w:t>
            </w:r>
            <w:r w:rsidRPr="006D1023">
              <w:rPr>
                <w:rFonts w:ascii="Times New Roman" w:hAnsi="Times New Roman" w:cs="Times New Roman"/>
                <w:color w:val="000000"/>
                <w:sz w:val="24"/>
                <w:szCs w:val="24"/>
                <w:u w:val="single"/>
                <w:lang w:val="id-ID"/>
              </w:rPr>
              <w:t xml:space="preserve"> (</w:t>
            </w:r>
            <w:r w:rsidRPr="006D1023">
              <w:rPr>
                <w:rFonts w:ascii="Times New Roman" w:hAnsi="Times New Roman" w:cs="Times New Roman"/>
                <w:color w:val="000000"/>
                <w:sz w:val="24"/>
                <w:szCs w:val="24"/>
                <w:u w:val="single"/>
              </w:rPr>
              <w:t>kemdikbud.go.id</w:t>
            </w:r>
            <w:r w:rsidRPr="006D1023">
              <w:rPr>
                <w:rFonts w:ascii="Times New Roman" w:hAnsi="Times New Roman" w:cs="Times New Roman"/>
                <w:color w:val="000000"/>
                <w:sz w:val="24"/>
                <w:szCs w:val="24"/>
                <w:u w:val="single"/>
                <w:lang w:val="id-ID"/>
              </w:rPr>
              <w:t>)</w:t>
            </w:r>
            <w:r w:rsidRPr="006D1023">
              <w:rPr>
                <w:rFonts w:ascii="Times New Roman" w:hAnsi="Times New Roman" w:cs="Times New Roman"/>
                <w:color w:val="000000"/>
                <w:sz w:val="24"/>
                <w:szCs w:val="24"/>
                <w:lang w:val="id-ID"/>
              </w:rPr>
              <w:t xml:space="preserve"> </w:t>
            </w:r>
          </w:p>
          <w:p w:rsidR="00000000" w:rsidRPr="006D1023" w:rsidRDefault="00421A05" w:rsidP="006D1023">
            <w:pPr>
              <w:numPr>
                <w:ilvl w:val="0"/>
                <w:numId w:val="36"/>
              </w:numPr>
              <w:tabs>
                <w:tab w:val="clear" w:pos="720"/>
                <w:tab w:val="num" w:pos="1167"/>
              </w:tabs>
              <w:spacing w:line="360" w:lineRule="auto"/>
              <w:ind w:left="317"/>
              <w:jc w:val="both"/>
              <w:rPr>
                <w:rFonts w:ascii="Times New Roman" w:hAnsi="Times New Roman" w:cs="Times New Roman"/>
                <w:color w:val="000000"/>
                <w:sz w:val="24"/>
                <w:szCs w:val="24"/>
                <w:lang w:val="id-ID"/>
              </w:rPr>
            </w:pPr>
            <w:r w:rsidRPr="006D1023">
              <w:rPr>
                <w:rFonts w:ascii="Times New Roman" w:hAnsi="Times New Roman" w:cs="Times New Roman"/>
                <w:color w:val="000000"/>
                <w:sz w:val="24"/>
                <w:szCs w:val="24"/>
              </w:rPr>
              <w:t>Statistik Kementerian Pariwisata RI mencatat bahwa terdapat peningkatan jumlah wisatawan Jerman ke Indonesia dalam beberapa tahun terkahir, yaitu sebanyak 260.586 orang di tahun 2017, dari yang sebelumnya 231.000 orang (2016), 201.202 orang (2015), 184.463</w:t>
            </w:r>
            <w:r w:rsidRPr="006D1023">
              <w:rPr>
                <w:rFonts w:ascii="Times New Roman" w:hAnsi="Times New Roman" w:cs="Times New Roman"/>
                <w:color w:val="000000"/>
                <w:sz w:val="24"/>
                <w:szCs w:val="24"/>
              </w:rPr>
              <w:t xml:space="preserve"> orang (2014), dan 173.470 orang (2013).</w:t>
            </w:r>
            <w:r w:rsidRPr="006D1023">
              <w:rPr>
                <w:rFonts w:ascii="Times New Roman" w:hAnsi="Times New Roman" w:cs="Times New Roman"/>
                <w:color w:val="000000"/>
                <w:sz w:val="24"/>
                <w:szCs w:val="24"/>
                <w:lang w:val="id-ID"/>
              </w:rPr>
              <w:t xml:space="preserve"> (</w:t>
            </w:r>
            <w:r w:rsidRPr="006D1023">
              <w:rPr>
                <w:rFonts w:ascii="Times New Roman" w:hAnsi="Times New Roman" w:cs="Times New Roman"/>
                <w:color w:val="000000"/>
                <w:sz w:val="24"/>
                <w:szCs w:val="24"/>
              </w:rPr>
              <w:t>indonesia-frankfurt.de</w:t>
            </w:r>
            <w:r w:rsidRPr="006D1023">
              <w:rPr>
                <w:rFonts w:ascii="Times New Roman" w:hAnsi="Times New Roman" w:cs="Times New Roman"/>
                <w:color w:val="000000"/>
                <w:sz w:val="24"/>
                <w:szCs w:val="24"/>
                <w:lang w:val="id-ID"/>
              </w:rPr>
              <w:t>)</w:t>
            </w:r>
          </w:p>
          <w:p w:rsidR="006D1023" w:rsidRDefault="006D1023" w:rsidP="006D1023">
            <w:pPr>
              <w:spacing w:line="360" w:lineRule="auto"/>
              <w:jc w:val="both"/>
              <w:rPr>
                <w:rFonts w:ascii="Times New Roman" w:hAnsi="Times New Roman" w:cs="Times New Roman"/>
                <w:b/>
                <w:color w:val="000000"/>
                <w:sz w:val="24"/>
                <w:szCs w:val="24"/>
                <w:lang w:val="id-ID"/>
              </w:rPr>
            </w:pPr>
          </w:p>
        </w:tc>
      </w:tr>
    </w:tbl>
    <w:p w:rsidR="006D1023" w:rsidRPr="006D1023" w:rsidRDefault="006D1023" w:rsidP="006D1023">
      <w:pPr>
        <w:pStyle w:val="ListParagraph"/>
        <w:spacing w:after="200" w:line="480" w:lineRule="auto"/>
        <w:jc w:val="both"/>
        <w:rPr>
          <w:rFonts w:ascii="Times New Roman" w:hAnsi="Times New Roman" w:cs="Times New Roman"/>
          <w:b/>
          <w:color w:val="000000"/>
          <w:sz w:val="24"/>
          <w:szCs w:val="24"/>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6D1023" w:rsidRDefault="006D1023" w:rsidP="006D1023">
      <w:pPr>
        <w:spacing w:after="200" w:line="480" w:lineRule="auto"/>
        <w:ind w:left="360"/>
        <w:jc w:val="both"/>
        <w:rPr>
          <w:rFonts w:ascii="Times New Roman" w:hAnsi="Times New Roman" w:cs="Times New Roman"/>
          <w:b/>
          <w:color w:val="000000"/>
          <w:sz w:val="24"/>
          <w:szCs w:val="24"/>
          <w:lang w:val="id-ID"/>
        </w:rPr>
      </w:pPr>
    </w:p>
    <w:p w:rsidR="00872872" w:rsidRPr="006D1023" w:rsidRDefault="00872872" w:rsidP="006D1023">
      <w:pPr>
        <w:pStyle w:val="ListParagraph"/>
        <w:numPr>
          <w:ilvl w:val="0"/>
          <w:numId w:val="24"/>
        </w:numPr>
        <w:spacing w:after="200" w:line="480" w:lineRule="auto"/>
        <w:jc w:val="both"/>
        <w:rPr>
          <w:rFonts w:ascii="Times New Roman" w:hAnsi="Times New Roman" w:cs="Times New Roman"/>
          <w:b/>
          <w:color w:val="000000"/>
          <w:sz w:val="24"/>
          <w:szCs w:val="24"/>
        </w:rPr>
      </w:pPr>
      <w:r w:rsidRPr="006D1023">
        <w:rPr>
          <w:rFonts w:ascii="Times New Roman" w:hAnsi="Times New Roman" w:cs="Times New Roman"/>
          <w:b/>
          <w:color w:val="000000"/>
          <w:sz w:val="24"/>
          <w:szCs w:val="24"/>
        </w:rPr>
        <w:lastRenderedPageBreak/>
        <w:t>Skema Kerangka Teoritis</w:t>
      </w:r>
    </w:p>
    <w:p w:rsidR="00872872" w:rsidRPr="00D12061" w:rsidRDefault="00872872" w:rsidP="00872872">
      <w:pPr>
        <w:pStyle w:val="ListParagraph"/>
        <w:spacing w:line="480" w:lineRule="auto"/>
        <w:jc w:val="both"/>
        <w:rPr>
          <w:rFonts w:ascii="Times New Roman" w:hAnsi="Times New Roman" w:cs="Times New Roman"/>
          <w:color w:val="000000"/>
          <w:sz w:val="24"/>
          <w:szCs w:val="24"/>
        </w:rPr>
      </w:pPr>
      <w:r w:rsidRPr="00D12061">
        <w:rPr>
          <w:rFonts w:ascii="Times New Roman" w:hAnsi="Times New Roman" w:cs="Times New Roman"/>
          <w:color w:val="000000"/>
          <w:sz w:val="24"/>
          <w:szCs w:val="24"/>
        </w:rPr>
        <w:t>Untuk memudahkan pemahaman kerangka teoritis di atas, dirumuskan ke dalam skema kerangka teoritis sebagai berikut :</w:t>
      </w:r>
    </w:p>
    <w:p w:rsidR="00872872" w:rsidRPr="00D12061" w:rsidRDefault="00872872" w:rsidP="00872872">
      <w:pPr>
        <w:pStyle w:val="ListParagraph"/>
        <w:spacing w:line="480" w:lineRule="auto"/>
        <w:jc w:val="both"/>
        <w:rPr>
          <w:rFonts w:ascii="Times New Roman" w:hAnsi="Times New Roman" w:cs="Times New Roman"/>
          <w:color w:val="000000"/>
          <w:sz w:val="24"/>
          <w:szCs w:val="24"/>
        </w:rPr>
      </w:pPr>
      <w:r w:rsidRPr="00D12061">
        <w:rPr>
          <w:rFonts w:ascii="Times New Roman" w:hAnsi="Times New Roman" w:cs="Times New Roman"/>
          <w:b/>
          <w:color w:val="000000"/>
          <w:sz w:val="24"/>
          <w:szCs w:val="24"/>
        </w:rPr>
        <w:t>Table 1.1</w:t>
      </w:r>
    </w:p>
    <w:p w:rsidR="00872872" w:rsidRPr="00D12061" w:rsidRDefault="00872872" w:rsidP="00872872">
      <w:pPr>
        <w:pStyle w:val="ListParagraph"/>
        <w:spacing w:line="480" w:lineRule="auto"/>
        <w:rPr>
          <w:rFonts w:ascii="Times New Roman" w:hAnsi="Times New Roman" w:cs="Times New Roman"/>
          <w:b/>
          <w:color w:val="000000"/>
          <w:sz w:val="24"/>
          <w:szCs w:val="24"/>
        </w:rPr>
      </w:pPr>
      <w:r w:rsidRPr="00D12061">
        <w:rPr>
          <w:rFonts w:ascii="Times New Roman" w:hAnsi="Times New Roman" w:cs="Times New Roman"/>
          <w:b/>
          <w:color w:val="000000"/>
          <w:sz w:val="24"/>
          <w:szCs w:val="24"/>
        </w:rPr>
        <w:t>Kerjasama Indonesia-Jerman Di Bidang Pendidikan Dan Pariwisata Dalam Program Rumah Budaya</w:t>
      </w:r>
    </w:p>
    <w:p w:rsidR="00872872" w:rsidRPr="00D12061" w:rsidRDefault="003555C3" w:rsidP="00872872">
      <w:pPr>
        <w:pStyle w:val="ListParagraph"/>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rect id="Rectangle 21" o:spid="_x0000_s1043" style="position:absolute;left:0;text-align:left;margin-left:86.1pt;margin-top:11.95pt;width:198pt;height:36.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" strokeweight="2.5pt">
            <v:shadow color="#868686"/>
            <v:textbox style="mso-next-textbox:#Rectangle 21">
              <w:txbxContent>
                <w:p w:rsidR="00872872" w:rsidRPr="00DE7157" w:rsidRDefault="00872872" w:rsidP="00872872">
                  <w:pPr>
                    <w:jc w:val="center"/>
                  </w:pPr>
                  <w:r>
                    <w:t>KERJASAMA PENDIDIKAN DAN BUDAYA</w:t>
                  </w:r>
                </w:p>
              </w:txbxContent>
            </v:textbox>
          </v:rect>
        </w:pict>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0" o:spid="_x0000_s1044" type="#_x0000_t34" style="position:absolute;left:0;text-align:left;margin-left:177.3pt;margin-top:29.9pt;width:18.65pt;height:.05pt;rotation:9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" adj="10771,-111218400,-347511"/>
        </w:pict>
      </w:r>
      <w:r w:rsidR="00872872" w:rsidRPr="00D12061">
        <w:rPr>
          <w:rFonts w:ascii="Times New Roman" w:hAnsi="Times New Roman" w:cs="Times New Roman"/>
          <w:b/>
          <w:color w:val="000000"/>
          <w:sz w:val="24"/>
          <w:szCs w:val="24"/>
        </w:rPr>
        <w:tab/>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 id="Straight Arrow Connector 17" o:spid="_x0000_s1046" type="#_x0000_t34" style="position:absolute;left:0;text-align:left;margin-left:35.7pt;margin-top:25.4pt;width:26.25pt;height:.2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" adj="10779,-34365600,-133591">
            <v:stroke endarrow="block"/>
          </v:shape>
        </w:pict>
      </w:r>
      <w:r w:rsidRPr="003555C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9" o:spid="_x0000_s1048" type="#_x0000_t32" style="position:absolute;left:0;text-align:left;margin-left:336.15pt;margin-top:25.5pt;width:26.25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" adj="-380736,-1,-380736">
            <v:stroke endarrow="block"/>
          </v:shape>
        </w:pict>
      </w:r>
      <w:r w:rsidRPr="003555C3">
        <w:rPr>
          <w:rFonts w:ascii="Times New Roman" w:hAnsi="Times New Roman" w:cs="Times New Roman"/>
          <w:noProof/>
          <w:sz w:val="24"/>
          <w:szCs w:val="24"/>
        </w:rPr>
        <w:pict>
          <v:shape id="Straight Arrow Connector 15" o:spid="_x0000_s1045" type="#_x0000_t32" style="position:absolute;left:0;text-align:left;margin-left:48.55pt;margin-top:11.65pt;width:300.75pt;height:.7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"/>
        </w:pict>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rect id="Rectangle 16" o:spid="_x0000_s1047" style="position:absolute;left:0;text-align:left;margin-left:6.6pt;margin-top:11pt;width:84pt;height:6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" strokeweight="2.5pt">
            <v:shadow color="#868686"/>
            <v:textbox style="mso-next-textbox:#Rectangle 16">
              <w:txbxContent>
                <w:p w:rsidR="00872872" w:rsidRDefault="00872872" w:rsidP="00872872">
                  <w:pPr>
                    <w:jc w:val="center"/>
                  </w:pPr>
                  <w:r>
                    <w:t>Pemerintah</w:t>
                  </w:r>
                </w:p>
                <w:p w:rsidR="00872872" w:rsidRPr="00DE7157" w:rsidRDefault="00872872" w:rsidP="00872872">
                  <w:pPr>
                    <w:jc w:val="center"/>
                  </w:pPr>
                  <w:r>
                    <w:t>INDONESIA</w:t>
                  </w:r>
                </w:p>
              </w:txbxContent>
            </v:textbox>
          </v:rect>
        </w:pict>
      </w:r>
      <w:r w:rsidRPr="003555C3">
        <w:rPr>
          <w:rFonts w:ascii="Times New Roman" w:hAnsi="Times New Roman" w:cs="Times New Roman"/>
          <w:noProof/>
          <w:sz w:val="24"/>
          <w:szCs w:val="24"/>
        </w:rPr>
        <w:pict>
          <v:rect id="Rectangle 18" o:spid="_x0000_s1049" style="position:absolute;left:0;text-align:left;margin-left:311.35pt;margin-top:11pt;width:78pt;height:51.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" strokeweight="2.5pt">
            <v:shadow color="#868686"/>
            <v:textbox style="mso-next-textbox:#Rectangle 18">
              <w:txbxContent>
                <w:p w:rsidR="00872872" w:rsidRDefault="00872872" w:rsidP="00872872">
                  <w:pPr>
                    <w:jc w:val="center"/>
                  </w:pPr>
                  <w:r>
                    <w:t>Pemerintah</w:t>
                  </w:r>
                </w:p>
                <w:p w:rsidR="00872872" w:rsidRPr="00DE7157" w:rsidRDefault="00872872" w:rsidP="00872872">
                  <w:pPr>
                    <w:jc w:val="center"/>
                  </w:pPr>
                  <w:r>
                    <w:t>JERMAN</w:t>
                  </w:r>
                </w:p>
              </w:txbxContent>
            </v:textbox>
          </v:rect>
        </w:pict>
      </w:r>
    </w:p>
    <w:p w:rsidR="00872872" w:rsidRPr="00D12061" w:rsidRDefault="00872872" w:rsidP="00872872">
      <w:pPr>
        <w:pStyle w:val="ListParagraph"/>
        <w:numPr>
          <w:ilvl w:val="0"/>
          <w:numId w:val="24"/>
        </w:numPr>
        <w:tabs>
          <w:tab w:val="left" w:pos="5460"/>
        </w:tabs>
        <w:spacing w:after="200" w:line="480" w:lineRule="auto"/>
        <w:jc w:val="both"/>
        <w:rPr>
          <w:rFonts w:ascii="Times New Roman" w:hAnsi="Times New Roman" w:cs="Times New Roman"/>
          <w:b/>
          <w:color w:val="000000"/>
          <w:sz w:val="24"/>
          <w:szCs w:val="24"/>
        </w:rPr>
      </w:pP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 id="Straight Arrow Connector 14" o:spid="_x0000_s1058" type="#_x0000_t32" style="position:absolute;left:0;text-align:left;margin-left:329.15pt;margin-top:27.3pt;width:40.2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" adj="-248306,-1,-248306">
            <v:stroke endarrow="block"/>
          </v:shape>
        </w:pict>
      </w:r>
      <w:r w:rsidRPr="003555C3">
        <w:rPr>
          <w:rFonts w:ascii="Times New Roman" w:hAnsi="Times New Roman" w:cs="Times New Roman"/>
          <w:noProof/>
          <w:sz w:val="24"/>
          <w:szCs w:val="24"/>
        </w:rPr>
        <w:pict>
          <v:shape id="Straight Arrow Connector 12" o:spid="_x0000_s1057" type="#_x0000_t32" style="position:absolute;left:0;text-align:left;margin-left:31.15pt;margin-top:34.75pt;width:34.8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" adj="-94966,-1,-94966">
            <v:stroke endarrow="block"/>
          </v:shape>
        </w:pict>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rect id="Rectangle 11" o:spid="_x0000_s1055" style="position:absolute;left:0;text-align:left;margin-left:6.6pt;margin-top:24.55pt;width:90pt;height:7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" strokeweight="2.5pt">
            <v:shadow color="#868686"/>
            <v:textbox style="mso-next-textbox:#Rectangle 11">
              <w:txbxContent>
                <w:p w:rsidR="00872872" w:rsidRPr="00D02A98" w:rsidRDefault="00872872" w:rsidP="00872872">
                  <w:r>
                    <w:t>Kementrian Pendidikan dan kebudayaan RI (Jakarta )</w:t>
                  </w:r>
                </w:p>
              </w:txbxContent>
            </v:textbox>
          </v:rect>
        </w:pict>
      </w:r>
      <w:r w:rsidRPr="003555C3">
        <w:rPr>
          <w:rFonts w:ascii="Times New Roman" w:hAnsi="Times New Roman" w:cs="Times New Roman"/>
          <w:noProof/>
          <w:sz w:val="24"/>
          <w:szCs w:val="24"/>
        </w:rPr>
        <w:pict>
          <v:rect id="Rectangle 13" o:spid="_x0000_s1056" style="position:absolute;left:0;text-align:left;margin-left:311.35pt;margin-top:19.8pt;width:76.5pt;height: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" strokeweight="2.5pt">
            <v:shadow color="#868686"/>
            <v:textbox style="mso-next-textbox:#Rectangle 13">
              <w:txbxContent>
                <w:p w:rsidR="00872872" w:rsidRPr="00D02A98" w:rsidRDefault="00872872" w:rsidP="00872872">
                  <w:pPr>
                    <w:jc w:val="both"/>
                  </w:pPr>
                  <w:r>
                    <w:t>KBRI BERLIN</w:t>
                  </w:r>
                </w:p>
              </w:txbxContent>
            </v:textbox>
          </v:rect>
        </w:pict>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 id="Straight Arrow Connector 9" o:spid="_x0000_s1060" type="#_x0000_t32" style="position:absolute;left:0;text-align:left;margin-left:349.5pt;margin-top:18.7pt;width:0;height:5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bnIgIAAEkEAAAOAAAAZHJzL2Uyb0RvYy54bWysVMGO2jAQvVfqP1i+s0kos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"/>
        </w:pict>
      </w:r>
    </w:p>
    <w:p w:rsidR="00872872" w:rsidRPr="00D12061" w:rsidRDefault="00872872" w:rsidP="00872872">
      <w:pPr>
        <w:pStyle w:val="ListParagraph"/>
        <w:tabs>
          <w:tab w:val="left" w:pos="5460"/>
        </w:tabs>
        <w:spacing w:line="480" w:lineRule="auto"/>
        <w:jc w:val="both"/>
        <w:rPr>
          <w:rFonts w:ascii="Times New Roman" w:hAnsi="Times New Roman" w:cs="Times New Roman"/>
          <w:b/>
          <w:color w:val="000000"/>
          <w:sz w:val="24"/>
          <w:szCs w:val="24"/>
        </w:rPr>
      </w:pP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 id="Straight Arrow Connector 8" o:spid="_x0000_s1059" type="#_x0000_t32" style="position:absolute;left:0;text-align:left;margin-left:44.55pt;margin-top:18.8pt;width:8.75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" adj="-400773,-1,-400773"/>
        </w:pict>
      </w:r>
      <w:r w:rsidRPr="003555C3">
        <w:rPr>
          <w:rFonts w:ascii="Times New Roman" w:hAnsi="Times New Roman" w:cs="Times New Roman"/>
          <w:noProof/>
          <w:sz w:val="24"/>
          <w:szCs w:val="24"/>
        </w:rPr>
        <w:pict>
          <v:shape id="Straight Arrow Connector 4" o:spid="_x0000_s1050" type="#_x0000_t32" style="position:absolute;left:0;text-align:left;margin-left:48.95pt;margin-top:23.15pt;width:85.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">
            <v:stroke endarrow="block"/>
          </v:shape>
        </w:pict>
      </w:r>
      <w:r w:rsidRPr="003555C3">
        <w:rPr>
          <w:rFonts w:ascii="Times New Roman" w:hAnsi="Times New Roman" w:cs="Times New Roman"/>
          <w:noProof/>
          <w:sz w:val="24"/>
          <w:szCs w:val="24"/>
        </w:rPr>
        <w:pict>
          <v:shape id="Straight Arrow Connector 5" o:spid="_x0000_s1061" type="#_x0000_t32" style="position:absolute;left:0;text-align:left;margin-left:261.2pt;margin-top:23.1pt;width:88.75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">
            <v:stroke endarrow="block"/>
          </v:shape>
        </w:pict>
      </w:r>
      <w:r w:rsidRPr="003555C3">
        <w:rPr>
          <w:rFonts w:ascii="Times New Roman" w:hAnsi="Times New Roman" w:cs="Times New Roman"/>
          <w:noProof/>
          <w:sz w:val="24"/>
          <w:szCs w:val="24"/>
        </w:rPr>
        <w:pict>
          <v:rect id="Rectangle 7" o:spid="_x0000_s1051" style="position:absolute;left:0;text-align:left;margin-left:134.45pt;margin-top:9.5pt;width:126.75pt;height:3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" strokeweight="2.5pt">
            <v:shadow color="#868686"/>
            <v:textbox style="mso-next-textbox:#Rectangle 7">
              <w:txbxContent>
                <w:p w:rsidR="00872872" w:rsidRPr="00DE7157" w:rsidRDefault="00872872" w:rsidP="00872872">
                  <w:pPr>
                    <w:jc w:val="center"/>
                  </w:pPr>
                  <w:r>
                    <w:t>Hubungan Bilateral</w:t>
                  </w:r>
                </w:p>
              </w:txbxContent>
            </v:textbox>
          </v:rect>
        </w:pict>
      </w:r>
    </w:p>
    <w:p w:rsidR="00872872" w:rsidRPr="00D12061" w:rsidRDefault="003555C3" w:rsidP="00872872">
      <w:pPr>
        <w:pStyle w:val="ListParagraph"/>
        <w:tabs>
          <w:tab w:val="left" w:pos="5460"/>
        </w:tabs>
        <w:spacing w:line="480" w:lineRule="auto"/>
        <w:jc w:val="both"/>
        <w:rPr>
          <w:rFonts w:ascii="Times New Roman" w:hAnsi="Times New Roman" w:cs="Times New Roman"/>
          <w:b/>
          <w:color w:val="000000"/>
          <w:sz w:val="24"/>
          <w:szCs w:val="24"/>
        </w:rPr>
      </w:pPr>
      <w:r w:rsidRPr="003555C3">
        <w:rPr>
          <w:rFonts w:ascii="Times New Roman" w:hAnsi="Times New Roman" w:cs="Times New Roman"/>
          <w:noProof/>
          <w:sz w:val="24"/>
          <w:szCs w:val="24"/>
        </w:rPr>
        <w:pict>
          <v:shape id="Straight Arrow Connector 6" o:spid="_x0000_s1062" type="#_x0000_t32" style="position:absolute;left:0;text-align:left;margin-left:197.9pt;margin-top:13.4pt;width:.75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">
            <v:stroke endarrow="block"/>
          </v:shape>
        </w:pict>
      </w:r>
    </w:p>
    <w:p w:rsidR="00872872" w:rsidRPr="00D12061" w:rsidRDefault="003555C3" w:rsidP="00872872">
      <w:pPr>
        <w:spacing w:line="480" w:lineRule="auto"/>
        <w:ind w:left="360"/>
        <w:jc w:val="both"/>
        <w:rPr>
          <w:rFonts w:ascii="Times New Roman" w:hAnsi="Times New Roman" w:cs="Times New Roman"/>
          <w:b/>
          <w:color w:val="000000"/>
          <w:sz w:val="24"/>
          <w:szCs w:val="24"/>
        </w:rPr>
      </w:pPr>
      <w:r w:rsidRPr="003555C3">
        <w:rPr>
          <w:rFonts w:ascii="Times New Roman" w:hAnsi="Times New Roman" w:cs="Times New Roman"/>
          <w:noProof/>
        </w:rPr>
        <w:pict>
          <v:rect id="Rectangle 3" o:spid="_x0000_s1052" style="position:absolute;left:0;text-align:left;margin-left:134.45pt;margin-top:22.8pt;width:126.75pt;height:3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" strokeweight="2.5pt">
            <v:shadow color="#868686"/>
            <v:textbox style="mso-next-textbox:#Rectangle 3">
              <w:txbxContent>
                <w:p w:rsidR="00872872" w:rsidRPr="006924FE" w:rsidRDefault="00872872" w:rsidP="00872872">
                  <w:r>
                    <w:t>Program Rumah budaya Indonesia (RBI)</w:t>
                  </w:r>
                </w:p>
              </w:txbxContent>
            </v:textbox>
          </v:rect>
        </w:pict>
      </w:r>
    </w:p>
    <w:p w:rsidR="00872872" w:rsidRPr="00D12061" w:rsidRDefault="003555C3" w:rsidP="00872872">
      <w:pPr>
        <w:pStyle w:val="ListParagraph"/>
        <w:spacing w:line="480" w:lineRule="auto"/>
        <w:jc w:val="both"/>
        <w:rPr>
          <w:rFonts w:ascii="Times New Roman" w:hAnsi="Times New Roman" w:cs="Times New Roman"/>
          <w:color w:val="000000"/>
          <w:sz w:val="24"/>
          <w:szCs w:val="24"/>
        </w:rPr>
      </w:pPr>
      <w:r w:rsidRPr="003555C3">
        <w:rPr>
          <w:rFonts w:ascii="Times New Roman" w:hAnsi="Times New Roman" w:cs="Times New Roman"/>
          <w:noProof/>
          <w:sz w:val="24"/>
          <w:szCs w:val="24"/>
        </w:rPr>
        <w:pict>
          <v:shape id="Straight Arrow Connector 2" o:spid="_x0000_s1053" type="#_x0000_t32" style="position:absolute;left:0;text-align:left;margin-left:197.85pt;margin-top:26.2pt;width:.05pt;height:27.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">
            <v:stroke endarrow="block"/>
          </v:shape>
        </w:pict>
      </w:r>
    </w:p>
    <w:p w:rsidR="00872872" w:rsidRPr="00D12061" w:rsidRDefault="003555C3" w:rsidP="00872872">
      <w:pPr>
        <w:pStyle w:val="NormalWeb"/>
        <w:shd w:val="clear" w:color="auto" w:fill="FFFFFF"/>
        <w:spacing w:before="240" w:beforeAutospacing="0" w:after="200" w:afterAutospacing="0" w:line="480" w:lineRule="auto"/>
        <w:ind w:left="1440"/>
        <w:rPr>
          <w:color w:val="000000"/>
          <w:bdr w:val="none" w:sz="0" w:space="0" w:color="auto" w:frame="1"/>
        </w:rPr>
      </w:pPr>
      <w:r w:rsidRPr="003555C3">
        <w:rPr>
          <w:noProof/>
          <w:lang w:eastAsia="en-US"/>
        </w:rPr>
        <w:pict>
          <v:rect id="Rectangle 1" o:spid="_x0000_s1054" style="position:absolute;left:0;text-align:left;margin-left:40.1pt;margin-top:17.65pt;width:316.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" strokeweight="2.5pt">
            <v:shadow color="#868686"/>
            <v:textbox style="mso-next-textbox:#Rectangle 1">
              <w:txbxContent>
                <w:p w:rsidR="00872872" w:rsidRPr="006924FE" w:rsidRDefault="00872872" w:rsidP="00872872">
                  <w:pPr>
                    <w:jc w:val="center"/>
                  </w:pPr>
                  <w:r>
                    <w:t>Kerjasama Indonesia dan Jerman di Bidang kebudaya dalam program Rumah Budaya Indonesia</w:t>
                  </w:r>
                </w:p>
              </w:txbxContent>
            </v:textbox>
          </v:rect>
        </w:pict>
      </w:r>
    </w:p>
    <w:p w:rsidR="00872872" w:rsidRPr="00D12061" w:rsidRDefault="00872872" w:rsidP="00872872">
      <w:pPr>
        <w:spacing w:line="480" w:lineRule="auto"/>
        <w:rPr>
          <w:rFonts w:ascii="Times New Roman" w:hAnsi="Times New Roman" w:cs="Times New Roman"/>
          <w:b/>
          <w:sz w:val="24"/>
          <w:szCs w:val="24"/>
        </w:rPr>
      </w:pPr>
    </w:p>
    <w:p w:rsidR="003D3A33" w:rsidRPr="00D12061" w:rsidRDefault="003D3A33" w:rsidP="00872872">
      <w:pPr>
        <w:spacing w:line="480" w:lineRule="auto"/>
        <w:rPr>
          <w:rFonts w:ascii="Times New Roman" w:hAnsi="Times New Roman" w:cs="Times New Roman"/>
          <w:b/>
          <w:sz w:val="24"/>
          <w:szCs w:val="24"/>
          <w:lang w:val="id-ID"/>
        </w:rPr>
      </w:pPr>
    </w:p>
    <w:sectPr w:rsidR="003D3A33" w:rsidRPr="00D12061" w:rsidSect="00D0673A">
      <w:headerReference w:type="default" r:id="rId8"/>
      <w:footerReference w:type="first" r:id="rId9"/>
      <w:footnotePr>
        <w:numStart w:val="16"/>
      </w:footnotePr>
      <w:pgSz w:w="11906" w:h="16838" w:code="9"/>
      <w:pgMar w:top="1701"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A05" w:rsidRDefault="00421A05" w:rsidP="00756790">
      <w:pPr>
        <w:spacing w:after="0" w:line="240" w:lineRule="auto"/>
      </w:pPr>
      <w:r>
        <w:separator/>
      </w:r>
    </w:p>
  </w:endnote>
  <w:endnote w:type="continuationSeparator" w:id="1">
    <w:p w:rsidR="00421A05" w:rsidRDefault="00421A05" w:rsidP="0075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3907"/>
      <w:docPartObj>
        <w:docPartGallery w:val="Page Numbers (Bottom of Page)"/>
        <w:docPartUnique/>
      </w:docPartObj>
    </w:sdtPr>
    <w:sdtEndPr>
      <w:rPr>
        <w:noProof/>
      </w:rPr>
    </w:sdtEndPr>
    <w:sdtContent>
      <w:p w:rsidR="00756790" w:rsidRDefault="003555C3">
        <w:pPr>
          <w:pStyle w:val="Footer"/>
          <w:jc w:val="center"/>
        </w:pPr>
        <w:r>
          <w:fldChar w:fldCharType="begin"/>
        </w:r>
        <w:r w:rsidR="00756790">
          <w:instrText xml:space="preserve"> PAGE   \* MERGEFORMAT </w:instrText>
        </w:r>
        <w:r>
          <w:fldChar w:fldCharType="separate"/>
        </w:r>
        <w:r w:rsidR="006D1023">
          <w:rPr>
            <w:noProof/>
          </w:rPr>
          <w:t>11</w:t>
        </w:r>
        <w:r>
          <w:rPr>
            <w:noProof/>
          </w:rPr>
          <w:fldChar w:fldCharType="end"/>
        </w:r>
      </w:p>
    </w:sdtContent>
  </w:sdt>
  <w:p w:rsidR="00756790" w:rsidRDefault="0075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A05" w:rsidRDefault="00421A05" w:rsidP="00756790">
      <w:pPr>
        <w:spacing w:after="0" w:line="240" w:lineRule="auto"/>
      </w:pPr>
      <w:r>
        <w:separator/>
      </w:r>
    </w:p>
  </w:footnote>
  <w:footnote w:type="continuationSeparator" w:id="1">
    <w:p w:rsidR="00421A05" w:rsidRDefault="00421A05" w:rsidP="00756790">
      <w:pPr>
        <w:spacing w:after="0" w:line="240" w:lineRule="auto"/>
      </w:pPr>
      <w:r>
        <w:continuationSeparator/>
      </w:r>
    </w:p>
  </w:footnote>
  <w:footnote w:id="2">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“what is a Literatur </w:t>
      </w:r>
      <w:r w:rsidRPr="00620AA3">
        <w:rPr>
          <w:rFonts w:ascii="Times New Roman" w:hAnsi="Times New Roman" w:cs="Times New Roman"/>
          <w:i/>
        </w:rPr>
        <w:t>review</w:t>
      </w:r>
      <w:r w:rsidRPr="00620AA3">
        <w:rPr>
          <w:rFonts w:ascii="Times New Roman" w:hAnsi="Times New Roman" w:cs="Times New Roman"/>
        </w:rPr>
        <w:t xml:space="preserve">?”, dalam </w:t>
      </w:r>
      <w:hyperlink r:id="rId1" w:history="1">
        <w:r w:rsidRPr="00620AA3">
          <w:rPr>
            <w:rStyle w:val="Hyperlink"/>
            <w:rFonts w:ascii="Times New Roman" w:hAnsi="Times New Roman" w:cs="Times New Roman"/>
          </w:rPr>
          <w:t>https://www.kent.ac.uk/learning/resources/studyguides/literaturreviews.pdf</w:t>
        </w:r>
      </w:hyperlink>
      <w:r w:rsidRPr="00620AA3">
        <w:rPr>
          <w:rFonts w:ascii="Times New Roman" w:hAnsi="Times New Roman" w:cs="Times New Roman"/>
        </w:rPr>
        <w:t>, diakses 6 Maret 2018</w:t>
      </w:r>
    </w:p>
  </w:footnote>
  <w:footnote w:id="3">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Anggi Meisyarah dan M.Saeri. 2011. “Kebijakan Jepang Menggunakan Manga Sebagai Salah Satu Sarana Diplomasi Kebudayaan Terhadap Indonesia Tahun 2005-2010”. Jurnal Transnasional . Vol. 3. No.1</w:t>
      </w:r>
    </w:p>
  </w:footnote>
  <w:footnote w:id="4">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Tulus Warsito dan Wahyuni Kartikasari. 2007. </w:t>
      </w:r>
      <w:r w:rsidRPr="00620AA3">
        <w:rPr>
          <w:rFonts w:ascii="Times New Roman" w:hAnsi="Times New Roman" w:cs="Times New Roman"/>
          <w:i/>
          <w:iCs/>
        </w:rPr>
        <w:t>Diplomasi Kebudayaan: Konsep dan Relevansi Bagi Negara Berkembang: Studi Kasus Indonesia</w:t>
      </w:r>
      <w:r w:rsidRPr="00620AA3">
        <w:rPr>
          <w:rFonts w:ascii="Times New Roman" w:hAnsi="Times New Roman" w:cs="Times New Roman"/>
        </w:rPr>
        <w:t>. Yogyakarta: Ombak. hlm. 19</w:t>
      </w:r>
    </w:p>
  </w:footnote>
  <w:footnote w:id="5">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http://www.kemlu.go.id/berlin/Lists/EmbassiesNews/DispForm.aspx?ID=174&amp;l=id diakses pada 11Maret 2015</w:t>
      </w:r>
    </w:p>
  </w:footnote>
  <w:footnote w:id="6">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http://www.jurnaljakarta.com/berita-1088-rumah-budaya-indonesia-2013memasyarakatkan- kebudayaan-indonesia-kepada-dunia.html,diakses pada 15 Februari 2018</w:t>
      </w:r>
    </w:p>
  </w:footnote>
  <w:footnote w:id="7">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John Lenczovvski. </w:t>
      </w:r>
      <w:r w:rsidRPr="00620AA3">
        <w:rPr>
          <w:rFonts w:ascii="Times New Roman" w:hAnsi="Times New Roman" w:cs="Times New Roman"/>
          <w:i/>
        </w:rPr>
        <w:t xml:space="preserve">Full Spectrum Diplomacy and Grand Strategy: Reforming TheStructure  and Culture of US Foreign Policy, </w:t>
      </w:r>
      <w:r w:rsidRPr="00620AA3">
        <w:rPr>
          <w:rFonts w:ascii="Times New Roman" w:hAnsi="Times New Roman" w:cs="Times New Roman"/>
        </w:rPr>
        <w:t xml:space="preserve">, Lexington Books, </w:t>
      </w:r>
      <w:r w:rsidRPr="00620AA3">
        <w:rPr>
          <w:rFonts w:ascii="Times New Roman" w:hAnsi="Times New Roman" w:cs="Times New Roman"/>
          <w:i/>
        </w:rPr>
        <w:t>United Kingdom</w:t>
      </w:r>
      <w:r w:rsidRPr="00620AA3">
        <w:rPr>
          <w:rFonts w:ascii="Times New Roman" w:hAnsi="Times New Roman" w:cs="Times New Roman"/>
        </w:rPr>
        <w:t>, 2011, Hal. 159-191</w:t>
      </w:r>
    </w:p>
  </w:footnote>
  <w:footnote w:id="8">
    <w:p w:rsidR="00872872" w:rsidRPr="00620AA3" w:rsidRDefault="00872872" w:rsidP="00872872">
      <w:pPr>
        <w:pStyle w:val="FootnoteText"/>
        <w:spacing w:line="276" w:lineRule="auto"/>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K.J. Holsti,</w:t>
      </w:r>
      <w:r w:rsidRPr="00620AA3">
        <w:rPr>
          <w:rFonts w:ascii="Times New Roman" w:hAnsi="Times New Roman" w:cs="Times New Roman"/>
          <w:i/>
        </w:rPr>
        <w:t>Politik Internasional:Suatu Kerangka Analisis</w:t>
      </w:r>
      <w:r w:rsidRPr="00620AA3">
        <w:rPr>
          <w:rFonts w:ascii="Times New Roman" w:hAnsi="Times New Roman" w:cs="Times New Roman"/>
        </w:rPr>
        <w:t>(Terjemahan Wawan Djuanda) (Bandung:Binacipta,1992),hal. 26.</w:t>
      </w:r>
    </w:p>
  </w:footnote>
  <w:footnote w:id="9">
    <w:p w:rsidR="00872872" w:rsidRPr="00620AA3" w:rsidRDefault="00872872" w:rsidP="00872872">
      <w:pPr>
        <w:pStyle w:val="FootnoteText"/>
        <w:spacing w:line="276" w:lineRule="auto"/>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K.J Holsti. </w:t>
      </w:r>
      <w:r w:rsidRPr="00620AA3">
        <w:rPr>
          <w:rFonts w:ascii="Times New Roman" w:hAnsi="Times New Roman" w:cs="Times New Roman"/>
          <w:i/>
        </w:rPr>
        <w:t>Politik internasional : suatu kerangka analisi</w:t>
      </w:r>
      <w:r w:rsidRPr="00620AA3">
        <w:rPr>
          <w:rFonts w:ascii="Times New Roman" w:hAnsi="Times New Roman" w:cs="Times New Roman"/>
        </w:rPr>
        <w:t xml:space="preserve"> (Bandung:Binacipta, 1987),hal.39.</w:t>
      </w:r>
    </w:p>
  </w:footnote>
  <w:footnote w:id="10">
    <w:p w:rsidR="00872872" w:rsidRPr="00620AA3" w:rsidRDefault="00872872" w:rsidP="00872872">
      <w:pPr>
        <w:pStyle w:val="FootnoteText"/>
        <w:spacing w:line="276" w:lineRule="auto"/>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Koesnadi Kartasasmita, </w:t>
      </w:r>
      <w:r w:rsidRPr="00620AA3">
        <w:rPr>
          <w:rFonts w:ascii="Times New Roman" w:hAnsi="Times New Roman" w:cs="Times New Roman"/>
          <w:i/>
        </w:rPr>
        <w:t>Organisasi dan Administrasi Internasional</w:t>
      </w:r>
      <w:r w:rsidRPr="00620AA3">
        <w:rPr>
          <w:rFonts w:ascii="Times New Roman" w:hAnsi="Times New Roman" w:cs="Times New Roman"/>
        </w:rPr>
        <w:t xml:space="preserve"> (Bandung : fisip UNPAD press,1983),hal.83.</w:t>
      </w:r>
    </w:p>
  </w:footnote>
  <w:footnote w:id="11">
    <w:p w:rsidR="00872872" w:rsidRPr="00620AA3" w:rsidRDefault="00872872" w:rsidP="00872872">
      <w:pPr>
        <w:pStyle w:val="FootnoteText"/>
        <w:spacing w:line="276" w:lineRule="auto"/>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Rina Setiawati, </w:t>
      </w:r>
      <w:r w:rsidRPr="00620AA3">
        <w:rPr>
          <w:rFonts w:ascii="Times New Roman" w:hAnsi="Times New Roman" w:cs="Times New Roman"/>
          <w:i/>
        </w:rPr>
        <w:t>Kerjasama Ekonomi antara Indonesia dengan Finlandia tahun 2009-2011 :suatu kajian eksplorasi atas PT Wartsila Indonesia</w:t>
      </w:r>
      <w:r w:rsidRPr="00620AA3">
        <w:rPr>
          <w:rFonts w:ascii="Times New Roman" w:hAnsi="Times New Roman" w:cs="Times New Roman"/>
        </w:rPr>
        <w:t>,Hal.18, UNPAD  2014</w:t>
      </w:r>
    </w:p>
    <w:p w:rsidR="00872872" w:rsidRPr="00620AA3" w:rsidRDefault="00872872" w:rsidP="00872872">
      <w:pPr>
        <w:pStyle w:val="FootnoteText"/>
        <w:spacing w:line="276" w:lineRule="auto"/>
        <w:rPr>
          <w:rFonts w:ascii="Times New Roman" w:hAnsi="Times New Roman" w:cs="Times New Roman"/>
        </w:rPr>
      </w:pPr>
    </w:p>
  </w:footnote>
  <w:footnote w:id="12">
    <w:p w:rsidR="00872872" w:rsidRPr="00620AA3" w:rsidRDefault="00872872" w:rsidP="00872872">
      <w:pPr>
        <w:autoSpaceDE w:val="0"/>
        <w:autoSpaceDN w:val="0"/>
        <w:adjustRightInd w:val="0"/>
        <w:spacing w:after="0"/>
        <w:rPr>
          <w:rFonts w:ascii="Times New Roman" w:hAnsi="Times New Roman" w:cs="Times New Roman"/>
          <w:color w:val="000000"/>
          <w:sz w:val="20"/>
          <w:szCs w:val="20"/>
          <w:lang w:eastAsia="id-ID"/>
        </w:rPr>
      </w:pPr>
      <w:r w:rsidRPr="00620AA3">
        <w:rPr>
          <w:rStyle w:val="FootnoteReference"/>
          <w:rFonts w:ascii="Times New Roman" w:hAnsi="Times New Roman" w:cs="Times New Roman"/>
          <w:sz w:val="20"/>
          <w:szCs w:val="20"/>
        </w:rPr>
        <w:footnoteRef/>
      </w:r>
      <w:r w:rsidRPr="00620AA3">
        <w:rPr>
          <w:rFonts w:ascii="Times New Roman" w:hAnsi="Times New Roman" w:cs="Times New Roman"/>
          <w:sz w:val="20"/>
          <w:szCs w:val="20"/>
        </w:rPr>
        <w:t xml:space="preserve"> </w:t>
      </w:r>
      <w:r w:rsidRPr="00620AA3">
        <w:rPr>
          <w:rFonts w:ascii="Times New Roman" w:hAnsi="Times New Roman" w:cs="Times New Roman"/>
          <w:color w:val="000000"/>
          <w:sz w:val="20"/>
          <w:szCs w:val="20"/>
          <w:lang w:eastAsia="id-ID"/>
        </w:rPr>
        <w:t>Koesnadi Kartasasmita, Organisasi dan Administrasi Internasional (Bandung: Fisip</w:t>
      </w:r>
    </w:p>
    <w:p w:rsidR="00872872" w:rsidRPr="00620AA3" w:rsidRDefault="00872872" w:rsidP="00872872">
      <w:pPr>
        <w:autoSpaceDE w:val="0"/>
        <w:autoSpaceDN w:val="0"/>
        <w:adjustRightInd w:val="0"/>
        <w:spacing w:after="0"/>
        <w:rPr>
          <w:rFonts w:ascii="Times New Roman" w:hAnsi="Times New Roman" w:cs="Times New Roman"/>
          <w:color w:val="000000"/>
          <w:sz w:val="20"/>
          <w:szCs w:val="20"/>
          <w:lang w:eastAsia="id-ID"/>
        </w:rPr>
      </w:pPr>
      <w:r w:rsidRPr="00620AA3">
        <w:rPr>
          <w:rFonts w:ascii="Times New Roman" w:hAnsi="Times New Roman" w:cs="Times New Roman"/>
          <w:color w:val="000000"/>
          <w:sz w:val="20"/>
          <w:szCs w:val="20"/>
          <w:lang w:eastAsia="id-ID"/>
        </w:rPr>
        <w:t>Universitas Padjadjaran Press, 1983), hal. 83 dalam Liberty Eduardo Zwageri Mozes, “Kerjasama</w:t>
      </w:r>
    </w:p>
    <w:p w:rsidR="00872872" w:rsidRPr="00620AA3" w:rsidRDefault="00872872" w:rsidP="00872872">
      <w:pPr>
        <w:autoSpaceDE w:val="0"/>
        <w:autoSpaceDN w:val="0"/>
        <w:adjustRightInd w:val="0"/>
        <w:spacing w:after="0"/>
        <w:rPr>
          <w:rFonts w:ascii="Times New Roman" w:hAnsi="Times New Roman" w:cs="Times New Roman"/>
          <w:color w:val="000000"/>
          <w:sz w:val="20"/>
          <w:szCs w:val="20"/>
          <w:lang w:eastAsia="id-ID"/>
        </w:rPr>
      </w:pPr>
      <w:r w:rsidRPr="00620AA3">
        <w:rPr>
          <w:rFonts w:ascii="Times New Roman" w:hAnsi="Times New Roman" w:cs="Times New Roman"/>
          <w:color w:val="000000"/>
          <w:sz w:val="20"/>
          <w:szCs w:val="20"/>
          <w:lang w:eastAsia="id-ID"/>
        </w:rPr>
        <w:t>Indonesia – Cina Dalam Promosi dan Pemasaran Pariwisata Bersama Terhadap Peningkatan</w:t>
      </w:r>
    </w:p>
    <w:p w:rsidR="00872872" w:rsidRPr="00620AA3" w:rsidRDefault="00872872" w:rsidP="00872872">
      <w:pPr>
        <w:autoSpaceDE w:val="0"/>
        <w:autoSpaceDN w:val="0"/>
        <w:adjustRightInd w:val="0"/>
        <w:spacing w:after="0"/>
        <w:rPr>
          <w:rFonts w:ascii="Times New Roman" w:hAnsi="Times New Roman" w:cs="Times New Roman"/>
          <w:color w:val="000000"/>
          <w:sz w:val="20"/>
          <w:szCs w:val="20"/>
          <w:lang w:eastAsia="id-ID"/>
        </w:rPr>
      </w:pPr>
      <w:r w:rsidRPr="00620AA3">
        <w:rPr>
          <w:rFonts w:ascii="Times New Roman" w:hAnsi="Times New Roman" w:cs="Times New Roman"/>
          <w:color w:val="000000"/>
          <w:sz w:val="20"/>
          <w:szCs w:val="20"/>
          <w:lang w:eastAsia="id-ID"/>
        </w:rPr>
        <w:t>Kunjungan Wisatawan Cina Ke Indonesia”</w:t>
      </w:r>
      <w:r w:rsidRPr="00620AA3">
        <w:rPr>
          <w:rFonts w:ascii="Times New Roman" w:hAnsi="Times New Roman" w:cs="Times New Roman"/>
          <w:i/>
          <w:iCs/>
          <w:color w:val="000000"/>
          <w:sz w:val="20"/>
          <w:szCs w:val="20"/>
          <w:lang w:eastAsia="id-ID"/>
        </w:rPr>
        <w:t xml:space="preserve">, </w:t>
      </w:r>
      <w:r w:rsidRPr="00620AA3">
        <w:rPr>
          <w:rFonts w:ascii="Times New Roman" w:hAnsi="Times New Roman" w:cs="Times New Roman"/>
          <w:color w:val="000000"/>
          <w:sz w:val="20"/>
          <w:szCs w:val="20"/>
          <w:lang w:eastAsia="id-ID"/>
        </w:rPr>
        <w:t>Skripsi Fisip-HI Unpas tidak diterbitkan, 2013, hal.</w:t>
      </w:r>
    </w:p>
    <w:p w:rsidR="00872872" w:rsidRPr="00620AA3" w:rsidRDefault="00872872" w:rsidP="00872872">
      <w:pPr>
        <w:pStyle w:val="FootnoteText"/>
        <w:spacing w:line="276" w:lineRule="auto"/>
        <w:rPr>
          <w:rFonts w:ascii="Times New Roman" w:hAnsi="Times New Roman" w:cs="Times New Roman"/>
        </w:rPr>
      </w:pPr>
    </w:p>
  </w:footnote>
  <w:footnote w:id="13">
    <w:p w:rsidR="00872872" w:rsidRPr="00620AA3" w:rsidRDefault="00872872" w:rsidP="00872872">
      <w:pPr>
        <w:autoSpaceDE w:val="0"/>
        <w:autoSpaceDN w:val="0"/>
        <w:adjustRightInd w:val="0"/>
        <w:spacing w:after="0"/>
        <w:rPr>
          <w:rFonts w:ascii="Times New Roman" w:hAnsi="Times New Roman" w:cs="Times New Roman"/>
          <w:color w:val="000000"/>
          <w:sz w:val="20"/>
          <w:szCs w:val="20"/>
          <w:lang w:eastAsia="id-ID"/>
        </w:rPr>
      </w:pPr>
      <w:r w:rsidRPr="00620AA3">
        <w:rPr>
          <w:rStyle w:val="FootnoteReference"/>
          <w:rFonts w:ascii="Times New Roman" w:hAnsi="Times New Roman" w:cs="Times New Roman"/>
          <w:sz w:val="20"/>
          <w:szCs w:val="20"/>
        </w:rPr>
        <w:footnoteRef/>
      </w:r>
      <w:r w:rsidRPr="00620AA3">
        <w:rPr>
          <w:rFonts w:ascii="Times New Roman" w:hAnsi="Times New Roman" w:cs="Times New Roman"/>
          <w:sz w:val="20"/>
          <w:szCs w:val="20"/>
        </w:rPr>
        <w:t xml:space="preserve"> </w:t>
      </w:r>
      <w:r w:rsidRPr="00620AA3">
        <w:rPr>
          <w:rFonts w:ascii="Times New Roman" w:hAnsi="Times New Roman" w:cs="Times New Roman"/>
          <w:color w:val="000000"/>
          <w:sz w:val="20"/>
          <w:szCs w:val="20"/>
          <w:lang w:eastAsia="id-ID"/>
        </w:rPr>
        <w:t>Budiono Kusumohamidjojo, Hubungan Internasional-Kerangka Studi Analitis, (Jakarta:</w:t>
      </w:r>
    </w:p>
    <w:p w:rsidR="00872872" w:rsidRPr="00620AA3" w:rsidRDefault="00872872" w:rsidP="00872872">
      <w:pPr>
        <w:pStyle w:val="FootnoteText"/>
        <w:spacing w:line="276" w:lineRule="auto"/>
        <w:rPr>
          <w:rFonts w:ascii="Times New Roman" w:hAnsi="Times New Roman" w:cs="Times New Roman"/>
        </w:rPr>
      </w:pPr>
      <w:r w:rsidRPr="00620AA3">
        <w:rPr>
          <w:rFonts w:ascii="Times New Roman" w:hAnsi="Times New Roman" w:cs="Times New Roman"/>
          <w:color w:val="000000"/>
          <w:lang w:eastAsia="id-ID"/>
        </w:rPr>
        <w:t>Bina Cipta, 1987), hlm. 3.</w:t>
      </w:r>
    </w:p>
    <w:p w:rsidR="00872872" w:rsidRPr="00620AA3" w:rsidRDefault="00872872" w:rsidP="00872872">
      <w:pPr>
        <w:pStyle w:val="FootnoteText"/>
        <w:spacing w:line="276" w:lineRule="auto"/>
        <w:rPr>
          <w:rFonts w:ascii="Times New Roman" w:hAnsi="Times New Roman" w:cs="Times New Roman"/>
        </w:rPr>
      </w:pPr>
    </w:p>
  </w:footnote>
  <w:footnote w:id="14">
    <w:p w:rsidR="00872872" w:rsidRPr="00620AA3" w:rsidRDefault="00872872" w:rsidP="00872872">
      <w:pPr>
        <w:pStyle w:val="FootnoteText"/>
        <w:spacing w:line="276" w:lineRule="auto"/>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t>
      </w:r>
      <w:r w:rsidRPr="00620AA3">
        <w:rPr>
          <w:rFonts w:ascii="Times New Roman" w:hAnsi="Times New Roman" w:cs="Times New Roman"/>
          <w:color w:val="000000"/>
          <w:lang w:eastAsia="id-ID"/>
        </w:rPr>
        <w:t xml:space="preserve">T. may Rudy dalam Skripsi Noer Utami P.M.S, </w:t>
      </w:r>
      <w:r w:rsidRPr="00620AA3">
        <w:rPr>
          <w:rFonts w:ascii="Times New Roman" w:hAnsi="Times New Roman" w:cs="Times New Roman"/>
          <w:i/>
          <w:iCs/>
          <w:color w:val="000000"/>
          <w:lang w:eastAsia="id-ID"/>
        </w:rPr>
        <w:t xml:space="preserve">Op .Cit, </w:t>
      </w:r>
      <w:r w:rsidRPr="00620AA3">
        <w:rPr>
          <w:rFonts w:ascii="Times New Roman" w:hAnsi="Times New Roman" w:cs="Times New Roman"/>
          <w:color w:val="000000"/>
          <w:lang w:eastAsia="id-ID"/>
        </w:rPr>
        <w:t>hlm. 14.</w:t>
      </w:r>
    </w:p>
  </w:footnote>
  <w:footnote w:id="15">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t>
      </w:r>
      <w:r w:rsidRPr="00620AA3">
        <w:rPr>
          <w:rFonts w:ascii="Times New Roman" w:hAnsi="Times New Roman" w:cs="Times New Roman"/>
          <w:color w:val="000000"/>
        </w:rPr>
        <w:t xml:space="preserve">R.P. Barston, </w:t>
      </w:r>
      <w:r w:rsidRPr="00620AA3">
        <w:rPr>
          <w:rFonts w:ascii="Times New Roman" w:hAnsi="Times New Roman" w:cs="Times New Roman"/>
          <w:i/>
          <w:color w:val="000000"/>
        </w:rPr>
        <w:t>Modem Diplomacy</w:t>
      </w:r>
      <w:r w:rsidRPr="00620AA3">
        <w:rPr>
          <w:rFonts w:ascii="Times New Roman" w:hAnsi="Times New Roman" w:cs="Times New Roman"/>
          <w:color w:val="000000"/>
        </w:rPr>
        <w:t>, Longman, N.Y, 1997. hal. 1</w:t>
      </w:r>
    </w:p>
  </w:footnote>
  <w:footnote w:id="16">
    <w:p w:rsidR="00872872" w:rsidRPr="00620AA3" w:rsidRDefault="00872872" w:rsidP="00872872">
      <w:pPr>
        <w:autoSpaceDE w:val="0"/>
        <w:autoSpaceDN w:val="0"/>
        <w:adjustRightInd w:val="0"/>
        <w:spacing w:after="0" w:line="240" w:lineRule="auto"/>
        <w:rPr>
          <w:rFonts w:ascii="Times New Roman" w:hAnsi="Times New Roman" w:cs="Times New Roman"/>
          <w:i/>
          <w:iCs/>
          <w:color w:val="000000"/>
          <w:sz w:val="20"/>
          <w:szCs w:val="20"/>
        </w:rPr>
      </w:pPr>
      <w:r w:rsidRPr="00620AA3">
        <w:rPr>
          <w:rStyle w:val="FootnoteReference"/>
          <w:rFonts w:ascii="Times New Roman" w:hAnsi="Times New Roman" w:cs="Times New Roman"/>
          <w:sz w:val="20"/>
          <w:szCs w:val="20"/>
        </w:rPr>
        <w:footnoteRef/>
      </w:r>
      <w:r w:rsidRPr="00620AA3">
        <w:rPr>
          <w:rFonts w:ascii="Times New Roman" w:hAnsi="Times New Roman" w:cs="Times New Roman"/>
          <w:sz w:val="20"/>
          <w:szCs w:val="20"/>
        </w:rPr>
        <w:t xml:space="preserve"> </w:t>
      </w:r>
      <w:r w:rsidRPr="00620AA3">
        <w:rPr>
          <w:rFonts w:ascii="Times New Roman" w:hAnsi="Times New Roman" w:cs="Times New Roman"/>
          <w:color w:val="000000"/>
          <w:sz w:val="20"/>
          <w:szCs w:val="20"/>
        </w:rPr>
        <w:t xml:space="preserve">Tulus Warsito dan Wahyuni Kartikasari, </w:t>
      </w:r>
      <w:r w:rsidRPr="00620AA3">
        <w:rPr>
          <w:rFonts w:ascii="Times New Roman" w:hAnsi="Times New Roman" w:cs="Times New Roman"/>
          <w:i/>
          <w:iCs/>
          <w:color w:val="000000"/>
          <w:sz w:val="20"/>
          <w:szCs w:val="20"/>
        </w:rPr>
        <w:t xml:space="preserve">Diplomasi Kebudayaan Konsep dan Relevansi Bagi Negara Berkembang: Studi Kasus Indonesia, </w:t>
      </w:r>
      <w:r w:rsidRPr="00620AA3">
        <w:rPr>
          <w:rFonts w:ascii="Times New Roman" w:hAnsi="Times New Roman" w:cs="Times New Roman"/>
          <w:color w:val="000000"/>
          <w:sz w:val="20"/>
          <w:szCs w:val="20"/>
        </w:rPr>
        <w:t>Ombak, Yogyakarta, 2007, hal. 31</w:t>
      </w:r>
    </w:p>
  </w:footnote>
  <w:footnote w:id="17">
    <w:p w:rsidR="00872872" w:rsidRPr="00620AA3" w:rsidRDefault="00872872" w:rsidP="00872872">
      <w:pPr>
        <w:pStyle w:val="FootnoteText"/>
        <w:snapToGrid w:val="0"/>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t>
      </w:r>
      <w:r w:rsidRPr="00620AA3">
        <w:rPr>
          <w:rFonts w:ascii="Times New Roman" w:eastAsia="Times New Roman" w:hAnsi="Times New Roman" w:cs="Times New Roman"/>
        </w:rPr>
        <w:t xml:space="preserve">Fuad Hassan, </w:t>
      </w:r>
      <w:r w:rsidRPr="00620AA3">
        <w:rPr>
          <w:rFonts w:ascii="Times New Roman" w:eastAsia="Times New Roman" w:hAnsi="Times New Roman" w:cs="Times New Roman"/>
          <w:i/>
          <w:iCs/>
        </w:rPr>
        <w:t>Diplomasi Kebudayaan,</w:t>
      </w:r>
      <w:r w:rsidRPr="00620AA3">
        <w:rPr>
          <w:rFonts w:ascii="Times New Roman" w:eastAsia="Times New Roman" w:hAnsi="Times New Roman" w:cs="Times New Roman"/>
        </w:rPr>
        <w:t xml:space="preserve"> Jakarta, 1983, hal.4</w:t>
      </w:r>
    </w:p>
  </w:footnote>
  <w:footnote w:id="18">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Mohammad Shoelhi, </w:t>
      </w:r>
      <w:r w:rsidRPr="00620AA3">
        <w:rPr>
          <w:rFonts w:ascii="Times New Roman" w:hAnsi="Times New Roman" w:cs="Times New Roman"/>
          <w:i/>
        </w:rPr>
        <w:t>DIPLOMASI: Praktik Diplomasi Internasional</w:t>
      </w:r>
      <w:r w:rsidRPr="00620AA3">
        <w:rPr>
          <w:rFonts w:ascii="Times New Roman" w:hAnsi="Times New Roman" w:cs="Times New Roman"/>
        </w:rPr>
        <w:t>, SembiosaRekatama Media, Bandung, 2011, hal. 84</w:t>
      </w:r>
    </w:p>
  </w:footnote>
  <w:footnote w:id="19">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Ronit Appel, Assaf Irony, Steven Schmerz, Ayela Ziv, </w:t>
      </w:r>
      <w:r w:rsidRPr="00620AA3">
        <w:rPr>
          <w:rFonts w:ascii="Times New Roman" w:hAnsi="Times New Roman" w:cs="Times New Roman"/>
          <w:i/>
        </w:rPr>
        <w:t>Cultural Diplomacy:</w:t>
      </w:r>
      <w:r w:rsidRPr="00620AA3">
        <w:rPr>
          <w:rFonts w:ascii="Times New Roman" w:hAnsi="Times New Roman" w:cs="Times New Roman"/>
        </w:rPr>
        <w:t xml:space="preserve"> </w:t>
      </w:r>
      <w:r w:rsidRPr="00620AA3">
        <w:rPr>
          <w:rFonts w:ascii="Times New Roman" w:hAnsi="Times New Roman" w:cs="Times New Roman"/>
          <w:i/>
        </w:rPr>
        <w:t xml:space="preserve">An Important but Neglected Tool in Promoting Israel’s Public Image, </w:t>
      </w:r>
      <w:r w:rsidRPr="00620AA3">
        <w:rPr>
          <w:rFonts w:ascii="Times New Roman" w:hAnsi="Times New Roman" w:cs="Times New Roman"/>
        </w:rPr>
        <w:t>melalui http://portal.idc.ac.il/sitecollectiondocuments/cultural_diplomacy.pdf, diakese pada tanggal 15 Februari 2018</w:t>
      </w:r>
    </w:p>
  </w:footnote>
  <w:footnote w:id="20">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John Lenczovvski. </w:t>
      </w:r>
      <w:r w:rsidRPr="00620AA3">
        <w:rPr>
          <w:rFonts w:ascii="Times New Roman" w:hAnsi="Times New Roman" w:cs="Times New Roman"/>
          <w:i/>
        </w:rPr>
        <w:t xml:space="preserve">Full Spectrum Diplomacy and Grand Strategy: Reforming TheStructure  and Culture of US Foreign Policy, </w:t>
      </w:r>
      <w:r w:rsidRPr="00620AA3">
        <w:rPr>
          <w:rFonts w:ascii="Times New Roman" w:hAnsi="Times New Roman" w:cs="Times New Roman"/>
        </w:rPr>
        <w:t xml:space="preserve">, Lexington Books, </w:t>
      </w:r>
      <w:r w:rsidRPr="00620AA3">
        <w:rPr>
          <w:rFonts w:ascii="Times New Roman" w:hAnsi="Times New Roman" w:cs="Times New Roman"/>
          <w:i/>
        </w:rPr>
        <w:t>United Kingdom</w:t>
      </w:r>
      <w:r w:rsidRPr="00620AA3">
        <w:rPr>
          <w:rFonts w:ascii="Times New Roman" w:hAnsi="Times New Roman" w:cs="Times New Roman"/>
        </w:rPr>
        <w:t>, 2011, Hal. 159</w:t>
      </w:r>
    </w:p>
  </w:footnote>
  <w:footnote w:id="21">
    <w:p w:rsidR="00872872" w:rsidRPr="00620AA3" w:rsidRDefault="00872872" w:rsidP="00872872">
      <w:pPr>
        <w:autoSpaceDE w:val="0"/>
        <w:autoSpaceDN w:val="0"/>
        <w:adjustRightInd w:val="0"/>
        <w:spacing w:after="0" w:line="240" w:lineRule="auto"/>
        <w:rPr>
          <w:rFonts w:ascii="Times New Roman" w:hAnsi="Times New Roman" w:cs="Times New Roman"/>
          <w:color w:val="000000"/>
          <w:sz w:val="20"/>
          <w:szCs w:val="20"/>
        </w:rPr>
      </w:pPr>
      <w:r w:rsidRPr="00620AA3">
        <w:rPr>
          <w:rStyle w:val="FootnoteReference"/>
          <w:rFonts w:ascii="Times New Roman" w:hAnsi="Times New Roman" w:cs="Times New Roman"/>
          <w:sz w:val="20"/>
          <w:szCs w:val="20"/>
        </w:rPr>
        <w:footnoteRef/>
      </w:r>
      <w:r w:rsidRPr="00620AA3">
        <w:rPr>
          <w:rFonts w:ascii="Times New Roman" w:hAnsi="Times New Roman" w:cs="Times New Roman"/>
          <w:sz w:val="20"/>
          <w:szCs w:val="20"/>
        </w:rPr>
        <w:t xml:space="preserve"> </w:t>
      </w:r>
      <w:r w:rsidRPr="00620AA3">
        <w:rPr>
          <w:rFonts w:ascii="Times New Roman" w:hAnsi="Times New Roman" w:cs="Times New Roman"/>
          <w:color w:val="000000"/>
          <w:sz w:val="20"/>
          <w:szCs w:val="20"/>
        </w:rPr>
        <w:t xml:space="preserve">Tulus Warsito dan Wahyuni Kartikasari, </w:t>
      </w:r>
      <w:r w:rsidRPr="00620AA3">
        <w:rPr>
          <w:rFonts w:ascii="Times New Roman" w:hAnsi="Times New Roman" w:cs="Times New Roman"/>
          <w:i/>
          <w:iCs/>
          <w:color w:val="000000"/>
          <w:sz w:val="20"/>
          <w:szCs w:val="20"/>
        </w:rPr>
        <w:t xml:space="preserve">Diplomasi Kebudayaan Konsep dan Relevansi Bagi Negara Berkembang: Studi Kasus Indonesia, </w:t>
      </w:r>
      <w:r w:rsidRPr="00620AA3">
        <w:rPr>
          <w:rFonts w:ascii="Times New Roman" w:hAnsi="Times New Roman" w:cs="Times New Roman"/>
          <w:color w:val="000000"/>
          <w:sz w:val="20"/>
          <w:szCs w:val="20"/>
        </w:rPr>
        <w:t>Ombak, Yogyakarta, 2007, hal. 31</w:t>
      </w:r>
    </w:p>
  </w:footnote>
  <w:footnote w:id="22">
    <w:p w:rsidR="00872872" w:rsidRPr="00620AA3" w:rsidRDefault="00872872" w:rsidP="00872872">
      <w:pPr>
        <w:pStyle w:val="FootnoteText"/>
        <w:rPr>
          <w:rFonts w:ascii="Times New Roman" w:hAnsi="Times New Roman" w:cs="Times New Roman"/>
          <w:i/>
        </w:rPr>
      </w:pPr>
      <w:r w:rsidRPr="00620AA3">
        <w:rPr>
          <w:rStyle w:val="FootnoteReference"/>
          <w:rFonts w:ascii="Times New Roman" w:hAnsi="Times New Roman" w:cs="Times New Roman"/>
        </w:rPr>
        <w:footnoteRef/>
      </w:r>
      <w:r w:rsidRPr="00620AA3">
        <w:rPr>
          <w:rFonts w:ascii="Times New Roman" w:hAnsi="Times New Roman" w:cs="Times New Roman"/>
        </w:rPr>
        <w:t xml:space="preserve">Andris,dhitra, </w:t>
      </w:r>
      <w:r w:rsidRPr="00620AA3">
        <w:rPr>
          <w:rFonts w:ascii="Times New Roman" w:hAnsi="Times New Roman" w:cs="Times New Roman"/>
          <w:i/>
        </w:rPr>
        <w:t>Misi Kebudayaan Sebagai Alat Diplomasi Budaya</w:t>
      </w:r>
    </w:p>
    <w:p w:rsidR="00872872" w:rsidRPr="00620AA3" w:rsidRDefault="00872872" w:rsidP="00872872">
      <w:pPr>
        <w:pStyle w:val="FootnoteText"/>
        <w:rPr>
          <w:rFonts w:ascii="Times New Roman" w:hAnsi="Times New Roman" w:cs="Times New Roman"/>
        </w:rPr>
      </w:pPr>
      <w:r w:rsidRPr="00620AA3">
        <w:rPr>
          <w:rFonts w:ascii="Times New Roman" w:hAnsi="Times New Roman" w:cs="Times New Roman"/>
          <w:i/>
        </w:rPr>
        <w:t>(Kajian IOV Indonesia)</w:t>
      </w:r>
      <w:r w:rsidRPr="00620AA3">
        <w:rPr>
          <w:rFonts w:ascii="Times New Roman" w:hAnsi="Times New Roman" w:cs="Times New Roman"/>
        </w:rPr>
        <w:t>, melalui http://kebudayaan.kemdikbud.go.id/wp-content/uploads/sites/46/2013/10/andris-dhitra_diplomasi-budaya_kerja-sama-internasional_misi-kebudayaan-sebagai-diplomasi-budaya-kajian-iov-indonesia.pdf diakses 15 Februari 2018</w:t>
      </w:r>
    </w:p>
  </w:footnote>
  <w:footnote w:id="23">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Ibid.</w:t>
      </w:r>
    </w:p>
  </w:footnote>
  <w:footnote w:id="24">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t>
      </w:r>
      <w:r w:rsidRPr="00620AA3">
        <w:rPr>
          <w:rFonts w:ascii="Times New Roman" w:hAnsi="Times New Roman" w:cs="Times New Roman"/>
          <w:bCs/>
        </w:rPr>
        <w:t>Richard t. Arndt,</w:t>
      </w:r>
      <w:r w:rsidRPr="00620AA3">
        <w:rPr>
          <w:rFonts w:ascii="Times New Roman" w:hAnsi="Times New Roman" w:cs="Times New Roman"/>
          <w:b/>
          <w:bCs/>
        </w:rPr>
        <w:t xml:space="preserve"> </w:t>
      </w:r>
      <w:r w:rsidRPr="00620AA3">
        <w:rPr>
          <w:rFonts w:ascii="Times New Roman" w:hAnsi="Times New Roman" w:cs="Times New Roman"/>
          <w:i/>
          <w:color w:val="000000"/>
        </w:rPr>
        <w:t xml:space="preserve">The First Resort of King : American Cultural Diplomacy in Twentieth Century, </w:t>
      </w:r>
      <w:r w:rsidRPr="00620AA3">
        <w:rPr>
          <w:rFonts w:ascii="Times New Roman" w:hAnsi="Times New Roman" w:cs="Times New Roman"/>
        </w:rPr>
        <w:t xml:space="preserve">Potomac Books, Inc., Washington. D.C, 2005, hal </w:t>
      </w:r>
    </w:p>
  </w:footnote>
  <w:footnote w:id="25">
    <w:p w:rsidR="00872872" w:rsidRPr="00620AA3" w:rsidRDefault="00872872" w:rsidP="00872872">
      <w:pPr>
        <w:pStyle w:val="FootnoteText"/>
        <w:rPr>
          <w:rFonts w:ascii="Times New Roman" w:hAnsi="Times New Roman" w:cs="Times New Roman"/>
          <w:i/>
          <w:iCs/>
        </w:rPr>
      </w:pPr>
      <w:r w:rsidRPr="00620AA3">
        <w:rPr>
          <w:rStyle w:val="FootnoteReference"/>
          <w:rFonts w:ascii="Times New Roman" w:hAnsi="Times New Roman" w:cs="Times New Roman"/>
        </w:rPr>
        <w:footnoteRef/>
      </w:r>
      <w:r w:rsidRPr="00620AA3">
        <w:rPr>
          <w:rFonts w:ascii="Times New Roman" w:hAnsi="Times New Roman" w:cs="Times New Roman"/>
          <w:iCs/>
        </w:rPr>
        <w:t xml:space="preserve"> Lenczowski, John, </w:t>
      </w:r>
      <w:r w:rsidRPr="00620AA3">
        <w:rPr>
          <w:rFonts w:ascii="Times New Roman" w:hAnsi="Times New Roman" w:cs="Times New Roman"/>
          <w:i/>
          <w:iCs/>
        </w:rPr>
        <w:t xml:space="preserve"> Full Spectrum Diplomacy and Grand Strategy Reforming the Structure and Culture of U.S. Foreign Policy,</w:t>
      </w:r>
      <w:r w:rsidRPr="00620AA3">
        <w:rPr>
          <w:rFonts w:ascii="Times New Roman" w:hAnsi="Times New Roman" w:cs="Times New Roman"/>
          <w:color w:val="211808"/>
        </w:rPr>
        <w:t xml:space="preserve"> </w:t>
      </w:r>
      <w:r w:rsidRPr="00620AA3">
        <w:rPr>
          <w:rFonts w:ascii="Times New Roman" w:hAnsi="Times New Roman" w:cs="Times New Roman"/>
          <w:i/>
          <w:iCs/>
        </w:rPr>
        <w:t>L</w:t>
      </w:r>
      <w:r w:rsidRPr="00620AA3">
        <w:rPr>
          <w:rFonts w:ascii="Times New Roman" w:hAnsi="Times New Roman" w:cs="Times New Roman"/>
          <w:iCs/>
        </w:rPr>
        <w:t>exington books, United Kingdom, 2011, hal. 159-178</w:t>
      </w:r>
    </w:p>
  </w:footnote>
  <w:footnote w:id="26">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Ibid. Hal. 163-164</w:t>
      </w:r>
    </w:p>
  </w:footnote>
  <w:footnote w:id="27">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Ibid. Hal. 1-10</w:t>
      </w:r>
    </w:p>
  </w:footnote>
  <w:footnote w:id="28">
    <w:p w:rsidR="00872872" w:rsidRPr="00620AA3" w:rsidRDefault="00872872" w:rsidP="00872872">
      <w:pPr>
        <w:pStyle w:val="FootnoteText"/>
        <w:rPr>
          <w:rFonts w:ascii="Times New Roman" w:hAnsi="Times New Roman" w:cs="Times New Roman"/>
        </w:rPr>
      </w:pPr>
      <w:r w:rsidRPr="00620AA3">
        <w:rPr>
          <w:rStyle w:val="FootnoteReference"/>
          <w:rFonts w:ascii="Times New Roman" w:hAnsi="Times New Roman" w:cs="Times New Roman"/>
        </w:rPr>
        <w:footnoteRef/>
      </w:r>
      <w:r w:rsidRPr="00620AA3">
        <w:rPr>
          <w:rFonts w:ascii="Times New Roman" w:hAnsi="Times New Roman" w:cs="Times New Roman"/>
        </w:rPr>
        <w:t xml:space="preserve"> Ibid. Hal. 179</w:t>
      </w:r>
    </w:p>
  </w:footnote>
  <w:footnote w:id="29">
    <w:p w:rsidR="00872872" w:rsidRPr="00620AA3" w:rsidRDefault="00872872" w:rsidP="00872872">
      <w:pPr>
        <w:pStyle w:val="FootnoteText"/>
        <w:rPr>
          <w:rFonts w:ascii="Times New Roman" w:hAnsi="Times New Roman" w:cs="Times New Roman"/>
          <w:i/>
          <w:iCs/>
        </w:rPr>
      </w:pPr>
      <w:r w:rsidRPr="00620AA3">
        <w:rPr>
          <w:rStyle w:val="FootnoteReference"/>
          <w:rFonts w:ascii="Times New Roman" w:hAnsi="Times New Roman" w:cs="Times New Roman"/>
        </w:rPr>
        <w:footnoteRef/>
      </w:r>
      <w:r w:rsidRPr="00620AA3">
        <w:rPr>
          <w:rFonts w:ascii="Times New Roman" w:hAnsi="Times New Roman" w:cs="Times New Roman"/>
        </w:rPr>
        <w:t xml:space="preserve"> </w:t>
      </w:r>
      <w:r w:rsidRPr="00620AA3">
        <w:rPr>
          <w:rFonts w:ascii="Times New Roman" w:hAnsi="Times New Roman" w:cs="Times New Roman"/>
          <w:iCs/>
        </w:rPr>
        <w:t>Ibid. Hal. 171-178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3947"/>
      <w:docPartObj>
        <w:docPartGallery w:val="Page Numbers (Top of Page)"/>
        <w:docPartUnique/>
      </w:docPartObj>
    </w:sdtPr>
    <w:sdtContent>
      <w:p w:rsidR="00C10469" w:rsidRDefault="003555C3">
        <w:pPr>
          <w:pStyle w:val="Header"/>
          <w:jc w:val="right"/>
        </w:pPr>
        <w:fldSimple w:instr=" PAGE   \* MERGEFORMAT ">
          <w:r w:rsidR="006D1023">
            <w:rPr>
              <w:noProof/>
            </w:rPr>
            <w:t>12</w:t>
          </w:r>
        </w:fldSimple>
      </w:p>
    </w:sdtContent>
  </w:sdt>
  <w:p w:rsidR="00756790" w:rsidRDefault="007567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B31"/>
    <w:multiLevelType w:val="hybridMultilevel"/>
    <w:tmpl w:val="A1085216"/>
    <w:lvl w:ilvl="0" w:tplc="3809000F">
      <w:start w:val="1"/>
      <w:numFmt w:val="decimal"/>
      <w:lvlText w:val="%1."/>
      <w:lvlJc w:val="left"/>
      <w:pPr>
        <w:ind w:left="1287" w:hanging="360"/>
      </w:pPr>
    </w:lvl>
    <w:lvl w:ilvl="1" w:tplc="3809000F">
      <w:start w:val="1"/>
      <w:numFmt w:val="decimal"/>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01820AC6"/>
    <w:multiLevelType w:val="hybridMultilevel"/>
    <w:tmpl w:val="7B247042"/>
    <w:lvl w:ilvl="0" w:tplc="013A818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nsid w:val="03527E94"/>
    <w:multiLevelType w:val="hybridMultilevel"/>
    <w:tmpl w:val="619C274E"/>
    <w:lvl w:ilvl="0" w:tplc="04090011">
      <w:start w:val="1"/>
      <w:numFmt w:val="decimal"/>
      <w:lvlText w:val="%1)"/>
      <w:lvlJc w:val="left"/>
      <w:pPr>
        <w:ind w:left="1020" w:hanging="360"/>
      </w:p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
    <w:nsid w:val="053C0B4D"/>
    <w:multiLevelType w:val="hybridMultilevel"/>
    <w:tmpl w:val="9AF65274"/>
    <w:lvl w:ilvl="0" w:tplc="38090015">
      <w:start w:val="1"/>
      <w:numFmt w:val="upp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077F52FE"/>
    <w:multiLevelType w:val="hybridMultilevel"/>
    <w:tmpl w:val="43DE1704"/>
    <w:lvl w:ilvl="0" w:tplc="7286EA0C">
      <w:start w:val="1"/>
      <w:numFmt w:val="bullet"/>
      <w:lvlText w:val="•"/>
      <w:lvlJc w:val="left"/>
      <w:pPr>
        <w:tabs>
          <w:tab w:val="num" w:pos="720"/>
        </w:tabs>
        <w:ind w:left="720" w:hanging="360"/>
      </w:pPr>
      <w:rPr>
        <w:rFonts w:ascii="Arial" w:hAnsi="Arial" w:hint="default"/>
      </w:rPr>
    </w:lvl>
    <w:lvl w:ilvl="1" w:tplc="54AE217C" w:tentative="1">
      <w:start w:val="1"/>
      <w:numFmt w:val="bullet"/>
      <w:lvlText w:val="•"/>
      <w:lvlJc w:val="left"/>
      <w:pPr>
        <w:tabs>
          <w:tab w:val="num" w:pos="1440"/>
        </w:tabs>
        <w:ind w:left="1440" w:hanging="360"/>
      </w:pPr>
      <w:rPr>
        <w:rFonts w:ascii="Arial" w:hAnsi="Arial" w:hint="default"/>
      </w:rPr>
    </w:lvl>
    <w:lvl w:ilvl="2" w:tplc="EAA44F1E" w:tentative="1">
      <w:start w:val="1"/>
      <w:numFmt w:val="bullet"/>
      <w:lvlText w:val="•"/>
      <w:lvlJc w:val="left"/>
      <w:pPr>
        <w:tabs>
          <w:tab w:val="num" w:pos="2160"/>
        </w:tabs>
        <w:ind w:left="2160" w:hanging="360"/>
      </w:pPr>
      <w:rPr>
        <w:rFonts w:ascii="Arial" w:hAnsi="Arial" w:hint="default"/>
      </w:rPr>
    </w:lvl>
    <w:lvl w:ilvl="3" w:tplc="A2700AE8" w:tentative="1">
      <w:start w:val="1"/>
      <w:numFmt w:val="bullet"/>
      <w:lvlText w:val="•"/>
      <w:lvlJc w:val="left"/>
      <w:pPr>
        <w:tabs>
          <w:tab w:val="num" w:pos="2880"/>
        </w:tabs>
        <w:ind w:left="2880" w:hanging="360"/>
      </w:pPr>
      <w:rPr>
        <w:rFonts w:ascii="Arial" w:hAnsi="Arial" w:hint="default"/>
      </w:rPr>
    </w:lvl>
    <w:lvl w:ilvl="4" w:tplc="EC32CAF8" w:tentative="1">
      <w:start w:val="1"/>
      <w:numFmt w:val="bullet"/>
      <w:lvlText w:val="•"/>
      <w:lvlJc w:val="left"/>
      <w:pPr>
        <w:tabs>
          <w:tab w:val="num" w:pos="3600"/>
        </w:tabs>
        <w:ind w:left="3600" w:hanging="360"/>
      </w:pPr>
      <w:rPr>
        <w:rFonts w:ascii="Arial" w:hAnsi="Arial" w:hint="default"/>
      </w:rPr>
    </w:lvl>
    <w:lvl w:ilvl="5" w:tplc="396E8D6A" w:tentative="1">
      <w:start w:val="1"/>
      <w:numFmt w:val="bullet"/>
      <w:lvlText w:val="•"/>
      <w:lvlJc w:val="left"/>
      <w:pPr>
        <w:tabs>
          <w:tab w:val="num" w:pos="4320"/>
        </w:tabs>
        <w:ind w:left="4320" w:hanging="360"/>
      </w:pPr>
      <w:rPr>
        <w:rFonts w:ascii="Arial" w:hAnsi="Arial" w:hint="default"/>
      </w:rPr>
    </w:lvl>
    <w:lvl w:ilvl="6" w:tplc="A6BAA9A2" w:tentative="1">
      <w:start w:val="1"/>
      <w:numFmt w:val="bullet"/>
      <w:lvlText w:val="•"/>
      <w:lvlJc w:val="left"/>
      <w:pPr>
        <w:tabs>
          <w:tab w:val="num" w:pos="5040"/>
        </w:tabs>
        <w:ind w:left="5040" w:hanging="360"/>
      </w:pPr>
      <w:rPr>
        <w:rFonts w:ascii="Arial" w:hAnsi="Arial" w:hint="default"/>
      </w:rPr>
    </w:lvl>
    <w:lvl w:ilvl="7" w:tplc="5A6656C4" w:tentative="1">
      <w:start w:val="1"/>
      <w:numFmt w:val="bullet"/>
      <w:lvlText w:val="•"/>
      <w:lvlJc w:val="left"/>
      <w:pPr>
        <w:tabs>
          <w:tab w:val="num" w:pos="5760"/>
        </w:tabs>
        <w:ind w:left="5760" w:hanging="360"/>
      </w:pPr>
      <w:rPr>
        <w:rFonts w:ascii="Arial" w:hAnsi="Arial" w:hint="default"/>
      </w:rPr>
    </w:lvl>
    <w:lvl w:ilvl="8" w:tplc="27762EE8" w:tentative="1">
      <w:start w:val="1"/>
      <w:numFmt w:val="bullet"/>
      <w:lvlText w:val="•"/>
      <w:lvlJc w:val="left"/>
      <w:pPr>
        <w:tabs>
          <w:tab w:val="num" w:pos="6480"/>
        </w:tabs>
        <w:ind w:left="6480" w:hanging="360"/>
      </w:pPr>
      <w:rPr>
        <w:rFonts w:ascii="Arial" w:hAnsi="Arial" w:hint="default"/>
      </w:rPr>
    </w:lvl>
  </w:abstractNum>
  <w:abstractNum w:abstractNumId="5">
    <w:nsid w:val="09D55355"/>
    <w:multiLevelType w:val="hybridMultilevel"/>
    <w:tmpl w:val="3A6456BC"/>
    <w:lvl w:ilvl="0" w:tplc="E3DAABCA">
      <w:start w:val="1"/>
      <w:numFmt w:val="decimal"/>
      <w:lvlText w:val="%1."/>
      <w:lvlJc w:val="left"/>
      <w:pPr>
        <w:ind w:left="1070"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9D901FF"/>
    <w:multiLevelType w:val="hybridMultilevel"/>
    <w:tmpl w:val="8FAC3F60"/>
    <w:lvl w:ilvl="0" w:tplc="D516279C">
      <w:start w:val="1"/>
      <w:numFmt w:val="decimal"/>
      <w:lvlText w:val="%1."/>
      <w:lvlJc w:val="left"/>
      <w:pPr>
        <w:tabs>
          <w:tab w:val="num" w:pos="720"/>
        </w:tabs>
        <w:ind w:left="720" w:hanging="360"/>
      </w:pPr>
      <w:rPr>
        <w:rFonts w:ascii="Times New Roman" w:eastAsiaTheme="minorHAnsi" w:hAnsi="Times New Roman" w:cs="Times New Roman"/>
      </w:rPr>
    </w:lvl>
    <w:lvl w:ilvl="1" w:tplc="A3A6ACA2" w:tentative="1">
      <w:start w:val="1"/>
      <w:numFmt w:val="decimal"/>
      <w:lvlText w:val="%2."/>
      <w:lvlJc w:val="left"/>
      <w:pPr>
        <w:tabs>
          <w:tab w:val="num" w:pos="1440"/>
        </w:tabs>
        <w:ind w:left="1440" w:hanging="360"/>
      </w:pPr>
    </w:lvl>
    <w:lvl w:ilvl="2" w:tplc="558AF508" w:tentative="1">
      <w:start w:val="1"/>
      <w:numFmt w:val="decimal"/>
      <w:lvlText w:val="%3."/>
      <w:lvlJc w:val="left"/>
      <w:pPr>
        <w:tabs>
          <w:tab w:val="num" w:pos="2160"/>
        </w:tabs>
        <w:ind w:left="2160" w:hanging="360"/>
      </w:pPr>
    </w:lvl>
    <w:lvl w:ilvl="3" w:tplc="E7FAEF5A" w:tentative="1">
      <w:start w:val="1"/>
      <w:numFmt w:val="decimal"/>
      <w:lvlText w:val="%4."/>
      <w:lvlJc w:val="left"/>
      <w:pPr>
        <w:tabs>
          <w:tab w:val="num" w:pos="2880"/>
        </w:tabs>
        <w:ind w:left="2880" w:hanging="360"/>
      </w:pPr>
    </w:lvl>
    <w:lvl w:ilvl="4" w:tplc="EB4C5604" w:tentative="1">
      <w:start w:val="1"/>
      <w:numFmt w:val="decimal"/>
      <w:lvlText w:val="%5."/>
      <w:lvlJc w:val="left"/>
      <w:pPr>
        <w:tabs>
          <w:tab w:val="num" w:pos="3600"/>
        </w:tabs>
        <w:ind w:left="3600" w:hanging="360"/>
      </w:pPr>
    </w:lvl>
    <w:lvl w:ilvl="5" w:tplc="2AF0B390" w:tentative="1">
      <w:start w:val="1"/>
      <w:numFmt w:val="decimal"/>
      <w:lvlText w:val="%6."/>
      <w:lvlJc w:val="left"/>
      <w:pPr>
        <w:tabs>
          <w:tab w:val="num" w:pos="4320"/>
        </w:tabs>
        <w:ind w:left="4320" w:hanging="360"/>
      </w:pPr>
    </w:lvl>
    <w:lvl w:ilvl="6" w:tplc="4CD04986" w:tentative="1">
      <w:start w:val="1"/>
      <w:numFmt w:val="decimal"/>
      <w:lvlText w:val="%7."/>
      <w:lvlJc w:val="left"/>
      <w:pPr>
        <w:tabs>
          <w:tab w:val="num" w:pos="5040"/>
        </w:tabs>
        <w:ind w:left="5040" w:hanging="360"/>
      </w:pPr>
    </w:lvl>
    <w:lvl w:ilvl="7" w:tplc="FAC295D2" w:tentative="1">
      <w:start w:val="1"/>
      <w:numFmt w:val="decimal"/>
      <w:lvlText w:val="%8."/>
      <w:lvlJc w:val="left"/>
      <w:pPr>
        <w:tabs>
          <w:tab w:val="num" w:pos="5760"/>
        </w:tabs>
        <w:ind w:left="5760" w:hanging="360"/>
      </w:pPr>
    </w:lvl>
    <w:lvl w:ilvl="8" w:tplc="0082B5BA" w:tentative="1">
      <w:start w:val="1"/>
      <w:numFmt w:val="decimal"/>
      <w:lvlText w:val="%9."/>
      <w:lvlJc w:val="left"/>
      <w:pPr>
        <w:tabs>
          <w:tab w:val="num" w:pos="6480"/>
        </w:tabs>
        <w:ind w:left="6480" w:hanging="360"/>
      </w:pPr>
    </w:lvl>
  </w:abstractNum>
  <w:abstractNum w:abstractNumId="7">
    <w:nsid w:val="09F06E1F"/>
    <w:multiLevelType w:val="hybridMultilevel"/>
    <w:tmpl w:val="F1A012C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3456DB9"/>
    <w:multiLevelType w:val="hybridMultilevel"/>
    <w:tmpl w:val="4D20407C"/>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15162D18"/>
    <w:multiLevelType w:val="hybridMultilevel"/>
    <w:tmpl w:val="75C690DC"/>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254044EE"/>
    <w:multiLevelType w:val="hybridMultilevel"/>
    <w:tmpl w:val="A8D696A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E858B1"/>
    <w:multiLevelType w:val="hybridMultilevel"/>
    <w:tmpl w:val="70D66508"/>
    <w:lvl w:ilvl="0" w:tplc="3809000F">
      <w:start w:val="1"/>
      <w:numFmt w:val="decimal"/>
      <w:lvlText w:val="%1."/>
      <w:lvlJc w:val="left"/>
      <w:pPr>
        <w:ind w:left="1206" w:hanging="360"/>
      </w:p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12">
    <w:nsid w:val="274544FE"/>
    <w:multiLevelType w:val="hybridMultilevel"/>
    <w:tmpl w:val="08B2D358"/>
    <w:lvl w:ilvl="0" w:tplc="3809000F">
      <w:start w:val="1"/>
      <w:numFmt w:val="decimal"/>
      <w:lvlText w:val="%1."/>
      <w:lvlJc w:val="left"/>
      <w:pPr>
        <w:ind w:left="1459" w:hanging="360"/>
      </w:pPr>
    </w:lvl>
    <w:lvl w:ilvl="1" w:tplc="38090019" w:tentative="1">
      <w:start w:val="1"/>
      <w:numFmt w:val="lowerLetter"/>
      <w:lvlText w:val="%2."/>
      <w:lvlJc w:val="left"/>
      <w:pPr>
        <w:ind w:left="2179" w:hanging="360"/>
      </w:pPr>
    </w:lvl>
    <w:lvl w:ilvl="2" w:tplc="3809001B" w:tentative="1">
      <w:start w:val="1"/>
      <w:numFmt w:val="lowerRoman"/>
      <w:lvlText w:val="%3."/>
      <w:lvlJc w:val="right"/>
      <w:pPr>
        <w:ind w:left="289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4339" w:hanging="360"/>
      </w:pPr>
    </w:lvl>
    <w:lvl w:ilvl="5" w:tplc="3809001B" w:tentative="1">
      <w:start w:val="1"/>
      <w:numFmt w:val="lowerRoman"/>
      <w:lvlText w:val="%6."/>
      <w:lvlJc w:val="right"/>
      <w:pPr>
        <w:ind w:left="5059" w:hanging="180"/>
      </w:pPr>
    </w:lvl>
    <w:lvl w:ilvl="6" w:tplc="3809000F" w:tentative="1">
      <w:start w:val="1"/>
      <w:numFmt w:val="decimal"/>
      <w:lvlText w:val="%7."/>
      <w:lvlJc w:val="left"/>
      <w:pPr>
        <w:ind w:left="5779" w:hanging="360"/>
      </w:pPr>
    </w:lvl>
    <w:lvl w:ilvl="7" w:tplc="38090019" w:tentative="1">
      <w:start w:val="1"/>
      <w:numFmt w:val="lowerLetter"/>
      <w:lvlText w:val="%8."/>
      <w:lvlJc w:val="left"/>
      <w:pPr>
        <w:ind w:left="6499" w:hanging="360"/>
      </w:pPr>
    </w:lvl>
    <w:lvl w:ilvl="8" w:tplc="3809001B" w:tentative="1">
      <w:start w:val="1"/>
      <w:numFmt w:val="lowerRoman"/>
      <w:lvlText w:val="%9."/>
      <w:lvlJc w:val="right"/>
      <w:pPr>
        <w:ind w:left="7219" w:hanging="180"/>
      </w:pPr>
    </w:lvl>
  </w:abstractNum>
  <w:abstractNum w:abstractNumId="13">
    <w:nsid w:val="2AD4449B"/>
    <w:multiLevelType w:val="hybridMultilevel"/>
    <w:tmpl w:val="AC221876"/>
    <w:lvl w:ilvl="0" w:tplc="2F4282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E3A2038"/>
    <w:multiLevelType w:val="hybridMultilevel"/>
    <w:tmpl w:val="9EC2245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nsid w:val="341C4D52"/>
    <w:multiLevelType w:val="hybridMultilevel"/>
    <w:tmpl w:val="00C29356"/>
    <w:lvl w:ilvl="0" w:tplc="E47E3D40">
      <w:start w:val="1"/>
      <w:numFmt w:val="bullet"/>
      <w:lvlText w:val="•"/>
      <w:lvlJc w:val="left"/>
      <w:pPr>
        <w:tabs>
          <w:tab w:val="num" w:pos="720"/>
        </w:tabs>
        <w:ind w:left="720" w:hanging="360"/>
      </w:pPr>
      <w:rPr>
        <w:rFonts w:ascii="Arial" w:hAnsi="Arial" w:hint="default"/>
      </w:rPr>
    </w:lvl>
    <w:lvl w:ilvl="1" w:tplc="2A7A0B18" w:tentative="1">
      <w:start w:val="1"/>
      <w:numFmt w:val="bullet"/>
      <w:lvlText w:val="•"/>
      <w:lvlJc w:val="left"/>
      <w:pPr>
        <w:tabs>
          <w:tab w:val="num" w:pos="1440"/>
        </w:tabs>
        <w:ind w:left="1440" w:hanging="360"/>
      </w:pPr>
      <w:rPr>
        <w:rFonts w:ascii="Arial" w:hAnsi="Arial" w:hint="default"/>
      </w:rPr>
    </w:lvl>
    <w:lvl w:ilvl="2" w:tplc="D4E6FF8A" w:tentative="1">
      <w:start w:val="1"/>
      <w:numFmt w:val="bullet"/>
      <w:lvlText w:val="•"/>
      <w:lvlJc w:val="left"/>
      <w:pPr>
        <w:tabs>
          <w:tab w:val="num" w:pos="2160"/>
        </w:tabs>
        <w:ind w:left="2160" w:hanging="360"/>
      </w:pPr>
      <w:rPr>
        <w:rFonts w:ascii="Arial" w:hAnsi="Arial" w:hint="default"/>
      </w:rPr>
    </w:lvl>
    <w:lvl w:ilvl="3" w:tplc="15DA9BC8" w:tentative="1">
      <w:start w:val="1"/>
      <w:numFmt w:val="bullet"/>
      <w:lvlText w:val="•"/>
      <w:lvlJc w:val="left"/>
      <w:pPr>
        <w:tabs>
          <w:tab w:val="num" w:pos="2880"/>
        </w:tabs>
        <w:ind w:left="2880" w:hanging="360"/>
      </w:pPr>
      <w:rPr>
        <w:rFonts w:ascii="Arial" w:hAnsi="Arial" w:hint="default"/>
      </w:rPr>
    </w:lvl>
    <w:lvl w:ilvl="4" w:tplc="F076A1CC" w:tentative="1">
      <w:start w:val="1"/>
      <w:numFmt w:val="bullet"/>
      <w:lvlText w:val="•"/>
      <w:lvlJc w:val="left"/>
      <w:pPr>
        <w:tabs>
          <w:tab w:val="num" w:pos="3600"/>
        </w:tabs>
        <w:ind w:left="3600" w:hanging="360"/>
      </w:pPr>
      <w:rPr>
        <w:rFonts w:ascii="Arial" w:hAnsi="Arial" w:hint="default"/>
      </w:rPr>
    </w:lvl>
    <w:lvl w:ilvl="5" w:tplc="926EFC12" w:tentative="1">
      <w:start w:val="1"/>
      <w:numFmt w:val="bullet"/>
      <w:lvlText w:val="•"/>
      <w:lvlJc w:val="left"/>
      <w:pPr>
        <w:tabs>
          <w:tab w:val="num" w:pos="4320"/>
        </w:tabs>
        <w:ind w:left="4320" w:hanging="360"/>
      </w:pPr>
      <w:rPr>
        <w:rFonts w:ascii="Arial" w:hAnsi="Arial" w:hint="default"/>
      </w:rPr>
    </w:lvl>
    <w:lvl w:ilvl="6" w:tplc="F5EABB30" w:tentative="1">
      <w:start w:val="1"/>
      <w:numFmt w:val="bullet"/>
      <w:lvlText w:val="•"/>
      <w:lvlJc w:val="left"/>
      <w:pPr>
        <w:tabs>
          <w:tab w:val="num" w:pos="5040"/>
        </w:tabs>
        <w:ind w:left="5040" w:hanging="360"/>
      </w:pPr>
      <w:rPr>
        <w:rFonts w:ascii="Arial" w:hAnsi="Arial" w:hint="default"/>
      </w:rPr>
    </w:lvl>
    <w:lvl w:ilvl="7" w:tplc="A1B4206E" w:tentative="1">
      <w:start w:val="1"/>
      <w:numFmt w:val="bullet"/>
      <w:lvlText w:val="•"/>
      <w:lvlJc w:val="left"/>
      <w:pPr>
        <w:tabs>
          <w:tab w:val="num" w:pos="5760"/>
        </w:tabs>
        <w:ind w:left="5760" w:hanging="360"/>
      </w:pPr>
      <w:rPr>
        <w:rFonts w:ascii="Arial" w:hAnsi="Arial" w:hint="default"/>
      </w:rPr>
    </w:lvl>
    <w:lvl w:ilvl="8" w:tplc="61B2755A" w:tentative="1">
      <w:start w:val="1"/>
      <w:numFmt w:val="bullet"/>
      <w:lvlText w:val="•"/>
      <w:lvlJc w:val="left"/>
      <w:pPr>
        <w:tabs>
          <w:tab w:val="num" w:pos="6480"/>
        </w:tabs>
        <w:ind w:left="6480" w:hanging="360"/>
      </w:pPr>
      <w:rPr>
        <w:rFonts w:ascii="Arial" w:hAnsi="Arial" w:hint="default"/>
      </w:rPr>
    </w:lvl>
  </w:abstractNum>
  <w:abstractNum w:abstractNumId="16">
    <w:nsid w:val="3D162472"/>
    <w:multiLevelType w:val="hybridMultilevel"/>
    <w:tmpl w:val="034001B2"/>
    <w:lvl w:ilvl="0" w:tplc="38090015">
      <w:start w:val="1"/>
      <w:numFmt w:val="upperLetter"/>
      <w:lvlText w:val="%1."/>
      <w:lvlJc w:val="left"/>
      <w:pPr>
        <w:ind w:left="720" w:hanging="360"/>
      </w:pPr>
    </w:lvl>
    <w:lvl w:ilvl="1" w:tplc="7C961E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1C86625"/>
    <w:multiLevelType w:val="hybridMultilevel"/>
    <w:tmpl w:val="EBFCCF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7647ECD"/>
    <w:multiLevelType w:val="hybridMultilevel"/>
    <w:tmpl w:val="83280C5E"/>
    <w:lvl w:ilvl="0" w:tplc="BF54A26A">
      <w:start w:val="1"/>
      <w:numFmt w:val="decimal"/>
      <w:lvlText w:val="%1."/>
      <w:lvlJc w:val="left"/>
      <w:pPr>
        <w:tabs>
          <w:tab w:val="num" w:pos="720"/>
        </w:tabs>
        <w:ind w:left="720" w:hanging="360"/>
      </w:pPr>
    </w:lvl>
    <w:lvl w:ilvl="1" w:tplc="4454BA1A" w:tentative="1">
      <w:start w:val="1"/>
      <w:numFmt w:val="decimal"/>
      <w:lvlText w:val="%2."/>
      <w:lvlJc w:val="left"/>
      <w:pPr>
        <w:tabs>
          <w:tab w:val="num" w:pos="1440"/>
        </w:tabs>
        <w:ind w:left="1440" w:hanging="360"/>
      </w:pPr>
    </w:lvl>
    <w:lvl w:ilvl="2" w:tplc="E9A898E6" w:tentative="1">
      <w:start w:val="1"/>
      <w:numFmt w:val="decimal"/>
      <w:lvlText w:val="%3."/>
      <w:lvlJc w:val="left"/>
      <w:pPr>
        <w:tabs>
          <w:tab w:val="num" w:pos="2160"/>
        </w:tabs>
        <w:ind w:left="2160" w:hanging="360"/>
      </w:pPr>
    </w:lvl>
    <w:lvl w:ilvl="3" w:tplc="194E48C4" w:tentative="1">
      <w:start w:val="1"/>
      <w:numFmt w:val="decimal"/>
      <w:lvlText w:val="%4."/>
      <w:lvlJc w:val="left"/>
      <w:pPr>
        <w:tabs>
          <w:tab w:val="num" w:pos="2880"/>
        </w:tabs>
        <w:ind w:left="2880" w:hanging="360"/>
      </w:pPr>
    </w:lvl>
    <w:lvl w:ilvl="4" w:tplc="0F429FB0" w:tentative="1">
      <w:start w:val="1"/>
      <w:numFmt w:val="decimal"/>
      <w:lvlText w:val="%5."/>
      <w:lvlJc w:val="left"/>
      <w:pPr>
        <w:tabs>
          <w:tab w:val="num" w:pos="3600"/>
        </w:tabs>
        <w:ind w:left="3600" w:hanging="360"/>
      </w:pPr>
    </w:lvl>
    <w:lvl w:ilvl="5" w:tplc="A602056C" w:tentative="1">
      <w:start w:val="1"/>
      <w:numFmt w:val="decimal"/>
      <w:lvlText w:val="%6."/>
      <w:lvlJc w:val="left"/>
      <w:pPr>
        <w:tabs>
          <w:tab w:val="num" w:pos="4320"/>
        </w:tabs>
        <w:ind w:left="4320" w:hanging="360"/>
      </w:pPr>
    </w:lvl>
    <w:lvl w:ilvl="6" w:tplc="43AC8FFC" w:tentative="1">
      <w:start w:val="1"/>
      <w:numFmt w:val="decimal"/>
      <w:lvlText w:val="%7."/>
      <w:lvlJc w:val="left"/>
      <w:pPr>
        <w:tabs>
          <w:tab w:val="num" w:pos="5040"/>
        </w:tabs>
        <w:ind w:left="5040" w:hanging="360"/>
      </w:pPr>
    </w:lvl>
    <w:lvl w:ilvl="7" w:tplc="37D68CFC" w:tentative="1">
      <w:start w:val="1"/>
      <w:numFmt w:val="decimal"/>
      <w:lvlText w:val="%8."/>
      <w:lvlJc w:val="left"/>
      <w:pPr>
        <w:tabs>
          <w:tab w:val="num" w:pos="5760"/>
        </w:tabs>
        <w:ind w:left="5760" w:hanging="360"/>
      </w:pPr>
    </w:lvl>
    <w:lvl w:ilvl="8" w:tplc="3C866B66" w:tentative="1">
      <w:start w:val="1"/>
      <w:numFmt w:val="decimal"/>
      <w:lvlText w:val="%9."/>
      <w:lvlJc w:val="left"/>
      <w:pPr>
        <w:tabs>
          <w:tab w:val="num" w:pos="6480"/>
        </w:tabs>
        <w:ind w:left="6480" w:hanging="360"/>
      </w:pPr>
    </w:lvl>
  </w:abstractNum>
  <w:abstractNum w:abstractNumId="19">
    <w:nsid w:val="4D6C7FA3"/>
    <w:multiLevelType w:val="hybridMultilevel"/>
    <w:tmpl w:val="C64CE55E"/>
    <w:lvl w:ilvl="0" w:tplc="06B83370">
      <w:start w:val="1"/>
      <w:numFmt w:val="bullet"/>
      <w:lvlText w:val="•"/>
      <w:lvlJc w:val="left"/>
      <w:pPr>
        <w:tabs>
          <w:tab w:val="num" w:pos="720"/>
        </w:tabs>
        <w:ind w:left="720" w:hanging="360"/>
      </w:pPr>
      <w:rPr>
        <w:rFonts w:ascii="Arial" w:hAnsi="Arial" w:hint="default"/>
      </w:rPr>
    </w:lvl>
    <w:lvl w:ilvl="1" w:tplc="C066852A" w:tentative="1">
      <w:start w:val="1"/>
      <w:numFmt w:val="bullet"/>
      <w:lvlText w:val="•"/>
      <w:lvlJc w:val="left"/>
      <w:pPr>
        <w:tabs>
          <w:tab w:val="num" w:pos="1440"/>
        </w:tabs>
        <w:ind w:left="1440" w:hanging="360"/>
      </w:pPr>
      <w:rPr>
        <w:rFonts w:ascii="Arial" w:hAnsi="Arial" w:hint="default"/>
      </w:rPr>
    </w:lvl>
    <w:lvl w:ilvl="2" w:tplc="31F4BF56" w:tentative="1">
      <w:start w:val="1"/>
      <w:numFmt w:val="bullet"/>
      <w:lvlText w:val="•"/>
      <w:lvlJc w:val="left"/>
      <w:pPr>
        <w:tabs>
          <w:tab w:val="num" w:pos="2160"/>
        </w:tabs>
        <w:ind w:left="2160" w:hanging="360"/>
      </w:pPr>
      <w:rPr>
        <w:rFonts w:ascii="Arial" w:hAnsi="Arial" w:hint="default"/>
      </w:rPr>
    </w:lvl>
    <w:lvl w:ilvl="3" w:tplc="00F27FD8" w:tentative="1">
      <w:start w:val="1"/>
      <w:numFmt w:val="bullet"/>
      <w:lvlText w:val="•"/>
      <w:lvlJc w:val="left"/>
      <w:pPr>
        <w:tabs>
          <w:tab w:val="num" w:pos="2880"/>
        </w:tabs>
        <w:ind w:left="2880" w:hanging="360"/>
      </w:pPr>
      <w:rPr>
        <w:rFonts w:ascii="Arial" w:hAnsi="Arial" w:hint="default"/>
      </w:rPr>
    </w:lvl>
    <w:lvl w:ilvl="4" w:tplc="1A64F4C4" w:tentative="1">
      <w:start w:val="1"/>
      <w:numFmt w:val="bullet"/>
      <w:lvlText w:val="•"/>
      <w:lvlJc w:val="left"/>
      <w:pPr>
        <w:tabs>
          <w:tab w:val="num" w:pos="3600"/>
        </w:tabs>
        <w:ind w:left="3600" w:hanging="360"/>
      </w:pPr>
      <w:rPr>
        <w:rFonts w:ascii="Arial" w:hAnsi="Arial" w:hint="default"/>
      </w:rPr>
    </w:lvl>
    <w:lvl w:ilvl="5" w:tplc="B4DCF5A2" w:tentative="1">
      <w:start w:val="1"/>
      <w:numFmt w:val="bullet"/>
      <w:lvlText w:val="•"/>
      <w:lvlJc w:val="left"/>
      <w:pPr>
        <w:tabs>
          <w:tab w:val="num" w:pos="4320"/>
        </w:tabs>
        <w:ind w:left="4320" w:hanging="360"/>
      </w:pPr>
      <w:rPr>
        <w:rFonts w:ascii="Arial" w:hAnsi="Arial" w:hint="default"/>
      </w:rPr>
    </w:lvl>
    <w:lvl w:ilvl="6" w:tplc="04B287F8" w:tentative="1">
      <w:start w:val="1"/>
      <w:numFmt w:val="bullet"/>
      <w:lvlText w:val="•"/>
      <w:lvlJc w:val="left"/>
      <w:pPr>
        <w:tabs>
          <w:tab w:val="num" w:pos="5040"/>
        </w:tabs>
        <w:ind w:left="5040" w:hanging="360"/>
      </w:pPr>
      <w:rPr>
        <w:rFonts w:ascii="Arial" w:hAnsi="Arial" w:hint="default"/>
      </w:rPr>
    </w:lvl>
    <w:lvl w:ilvl="7" w:tplc="D5DA86F4" w:tentative="1">
      <w:start w:val="1"/>
      <w:numFmt w:val="bullet"/>
      <w:lvlText w:val="•"/>
      <w:lvlJc w:val="left"/>
      <w:pPr>
        <w:tabs>
          <w:tab w:val="num" w:pos="5760"/>
        </w:tabs>
        <w:ind w:left="5760" w:hanging="360"/>
      </w:pPr>
      <w:rPr>
        <w:rFonts w:ascii="Arial" w:hAnsi="Arial" w:hint="default"/>
      </w:rPr>
    </w:lvl>
    <w:lvl w:ilvl="8" w:tplc="E7705230" w:tentative="1">
      <w:start w:val="1"/>
      <w:numFmt w:val="bullet"/>
      <w:lvlText w:val="•"/>
      <w:lvlJc w:val="left"/>
      <w:pPr>
        <w:tabs>
          <w:tab w:val="num" w:pos="6480"/>
        </w:tabs>
        <w:ind w:left="6480" w:hanging="360"/>
      </w:pPr>
      <w:rPr>
        <w:rFonts w:ascii="Arial" w:hAnsi="Arial" w:hint="default"/>
      </w:rPr>
    </w:lvl>
  </w:abstractNum>
  <w:abstractNum w:abstractNumId="20">
    <w:nsid w:val="51D06208"/>
    <w:multiLevelType w:val="hybridMultilevel"/>
    <w:tmpl w:val="C1DCCE38"/>
    <w:lvl w:ilvl="0" w:tplc="B3AE9A52">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21">
    <w:nsid w:val="545927FF"/>
    <w:multiLevelType w:val="hybridMultilevel"/>
    <w:tmpl w:val="449A2082"/>
    <w:lvl w:ilvl="0" w:tplc="A5FE9E64">
      <w:start w:val="1"/>
      <w:numFmt w:val="decimal"/>
      <w:lvlText w:val="%1."/>
      <w:lvlJc w:val="left"/>
      <w:pPr>
        <w:tabs>
          <w:tab w:val="num" w:pos="720"/>
        </w:tabs>
        <w:ind w:left="720" w:hanging="360"/>
      </w:pPr>
    </w:lvl>
    <w:lvl w:ilvl="1" w:tplc="FCDC10AA" w:tentative="1">
      <w:start w:val="1"/>
      <w:numFmt w:val="decimal"/>
      <w:lvlText w:val="%2."/>
      <w:lvlJc w:val="left"/>
      <w:pPr>
        <w:tabs>
          <w:tab w:val="num" w:pos="1440"/>
        </w:tabs>
        <w:ind w:left="1440" w:hanging="360"/>
      </w:pPr>
    </w:lvl>
    <w:lvl w:ilvl="2" w:tplc="9C2A8884" w:tentative="1">
      <w:start w:val="1"/>
      <w:numFmt w:val="decimal"/>
      <w:lvlText w:val="%3."/>
      <w:lvlJc w:val="left"/>
      <w:pPr>
        <w:tabs>
          <w:tab w:val="num" w:pos="2160"/>
        </w:tabs>
        <w:ind w:left="2160" w:hanging="360"/>
      </w:pPr>
    </w:lvl>
    <w:lvl w:ilvl="3" w:tplc="C85616C6" w:tentative="1">
      <w:start w:val="1"/>
      <w:numFmt w:val="decimal"/>
      <w:lvlText w:val="%4."/>
      <w:lvlJc w:val="left"/>
      <w:pPr>
        <w:tabs>
          <w:tab w:val="num" w:pos="2880"/>
        </w:tabs>
        <w:ind w:left="2880" w:hanging="360"/>
      </w:pPr>
    </w:lvl>
    <w:lvl w:ilvl="4" w:tplc="0040F408" w:tentative="1">
      <w:start w:val="1"/>
      <w:numFmt w:val="decimal"/>
      <w:lvlText w:val="%5."/>
      <w:lvlJc w:val="left"/>
      <w:pPr>
        <w:tabs>
          <w:tab w:val="num" w:pos="3600"/>
        </w:tabs>
        <w:ind w:left="3600" w:hanging="360"/>
      </w:pPr>
    </w:lvl>
    <w:lvl w:ilvl="5" w:tplc="6BFAE7DE" w:tentative="1">
      <w:start w:val="1"/>
      <w:numFmt w:val="decimal"/>
      <w:lvlText w:val="%6."/>
      <w:lvlJc w:val="left"/>
      <w:pPr>
        <w:tabs>
          <w:tab w:val="num" w:pos="4320"/>
        </w:tabs>
        <w:ind w:left="4320" w:hanging="360"/>
      </w:pPr>
    </w:lvl>
    <w:lvl w:ilvl="6" w:tplc="E4786760" w:tentative="1">
      <w:start w:val="1"/>
      <w:numFmt w:val="decimal"/>
      <w:lvlText w:val="%7."/>
      <w:lvlJc w:val="left"/>
      <w:pPr>
        <w:tabs>
          <w:tab w:val="num" w:pos="5040"/>
        </w:tabs>
        <w:ind w:left="5040" w:hanging="360"/>
      </w:pPr>
    </w:lvl>
    <w:lvl w:ilvl="7" w:tplc="5BECF0B8" w:tentative="1">
      <w:start w:val="1"/>
      <w:numFmt w:val="decimal"/>
      <w:lvlText w:val="%8."/>
      <w:lvlJc w:val="left"/>
      <w:pPr>
        <w:tabs>
          <w:tab w:val="num" w:pos="5760"/>
        </w:tabs>
        <w:ind w:left="5760" w:hanging="360"/>
      </w:pPr>
    </w:lvl>
    <w:lvl w:ilvl="8" w:tplc="5F18779C" w:tentative="1">
      <w:start w:val="1"/>
      <w:numFmt w:val="decimal"/>
      <w:lvlText w:val="%9."/>
      <w:lvlJc w:val="left"/>
      <w:pPr>
        <w:tabs>
          <w:tab w:val="num" w:pos="6480"/>
        </w:tabs>
        <w:ind w:left="6480" w:hanging="360"/>
      </w:pPr>
    </w:lvl>
  </w:abstractNum>
  <w:abstractNum w:abstractNumId="22">
    <w:nsid w:val="557107E0"/>
    <w:multiLevelType w:val="hybridMultilevel"/>
    <w:tmpl w:val="B67E87F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559032CF"/>
    <w:multiLevelType w:val="hybridMultilevel"/>
    <w:tmpl w:val="CF9ABD60"/>
    <w:lvl w:ilvl="0" w:tplc="88CA56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5799486F"/>
    <w:multiLevelType w:val="hybridMultilevel"/>
    <w:tmpl w:val="5C827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A378E9"/>
    <w:multiLevelType w:val="hybridMultilevel"/>
    <w:tmpl w:val="6C2E8772"/>
    <w:lvl w:ilvl="0" w:tplc="A9FEF17E">
      <w:start w:val="1"/>
      <w:numFmt w:val="decimal"/>
      <w:lvlText w:val="%1."/>
      <w:lvlJc w:val="left"/>
      <w:pPr>
        <w:ind w:left="780" w:hanging="360"/>
      </w:pPr>
      <w:rPr>
        <w:rFonts w:ascii="Times New Roman" w:eastAsiaTheme="minorHAnsi" w:hAnsi="Times New Roman" w:cs="Times New Roman"/>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5A03792B"/>
    <w:multiLevelType w:val="hybridMultilevel"/>
    <w:tmpl w:val="D088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F3027"/>
    <w:multiLevelType w:val="hybridMultilevel"/>
    <w:tmpl w:val="2D406626"/>
    <w:lvl w:ilvl="0" w:tplc="2BF0FFA6">
      <w:start w:val="1"/>
      <w:numFmt w:val="decimal"/>
      <w:lvlText w:val="%1."/>
      <w:lvlJc w:val="left"/>
      <w:pPr>
        <w:tabs>
          <w:tab w:val="num" w:pos="720"/>
        </w:tabs>
        <w:ind w:left="720" w:hanging="360"/>
      </w:pPr>
    </w:lvl>
    <w:lvl w:ilvl="1" w:tplc="473C5D30" w:tentative="1">
      <w:start w:val="1"/>
      <w:numFmt w:val="decimal"/>
      <w:lvlText w:val="%2."/>
      <w:lvlJc w:val="left"/>
      <w:pPr>
        <w:tabs>
          <w:tab w:val="num" w:pos="1440"/>
        </w:tabs>
        <w:ind w:left="1440" w:hanging="360"/>
      </w:pPr>
    </w:lvl>
    <w:lvl w:ilvl="2" w:tplc="757467E2" w:tentative="1">
      <w:start w:val="1"/>
      <w:numFmt w:val="decimal"/>
      <w:lvlText w:val="%3."/>
      <w:lvlJc w:val="left"/>
      <w:pPr>
        <w:tabs>
          <w:tab w:val="num" w:pos="2160"/>
        </w:tabs>
        <w:ind w:left="2160" w:hanging="360"/>
      </w:pPr>
    </w:lvl>
    <w:lvl w:ilvl="3" w:tplc="A2CE241C" w:tentative="1">
      <w:start w:val="1"/>
      <w:numFmt w:val="decimal"/>
      <w:lvlText w:val="%4."/>
      <w:lvlJc w:val="left"/>
      <w:pPr>
        <w:tabs>
          <w:tab w:val="num" w:pos="2880"/>
        </w:tabs>
        <w:ind w:left="2880" w:hanging="360"/>
      </w:pPr>
    </w:lvl>
    <w:lvl w:ilvl="4" w:tplc="9D5681D8" w:tentative="1">
      <w:start w:val="1"/>
      <w:numFmt w:val="decimal"/>
      <w:lvlText w:val="%5."/>
      <w:lvlJc w:val="left"/>
      <w:pPr>
        <w:tabs>
          <w:tab w:val="num" w:pos="3600"/>
        </w:tabs>
        <w:ind w:left="3600" w:hanging="360"/>
      </w:pPr>
    </w:lvl>
    <w:lvl w:ilvl="5" w:tplc="CBE23434" w:tentative="1">
      <w:start w:val="1"/>
      <w:numFmt w:val="decimal"/>
      <w:lvlText w:val="%6."/>
      <w:lvlJc w:val="left"/>
      <w:pPr>
        <w:tabs>
          <w:tab w:val="num" w:pos="4320"/>
        </w:tabs>
        <w:ind w:left="4320" w:hanging="360"/>
      </w:pPr>
    </w:lvl>
    <w:lvl w:ilvl="6" w:tplc="225C6E94" w:tentative="1">
      <w:start w:val="1"/>
      <w:numFmt w:val="decimal"/>
      <w:lvlText w:val="%7."/>
      <w:lvlJc w:val="left"/>
      <w:pPr>
        <w:tabs>
          <w:tab w:val="num" w:pos="5040"/>
        </w:tabs>
        <w:ind w:left="5040" w:hanging="360"/>
      </w:pPr>
    </w:lvl>
    <w:lvl w:ilvl="7" w:tplc="AC06E1B6" w:tentative="1">
      <w:start w:val="1"/>
      <w:numFmt w:val="decimal"/>
      <w:lvlText w:val="%8."/>
      <w:lvlJc w:val="left"/>
      <w:pPr>
        <w:tabs>
          <w:tab w:val="num" w:pos="5760"/>
        </w:tabs>
        <w:ind w:left="5760" w:hanging="360"/>
      </w:pPr>
    </w:lvl>
    <w:lvl w:ilvl="8" w:tplc="C0F05AF8" w:tentative="1">
      <w:start w:val="1"/>
      <w:numFmt w:val="decimal"/>
      <w:lvlText w:val="%9."/>
      <w:lvlJc w:val="left"/>
      <w:pPr>
        <w:tabs>
          <w:tab w:val="num" w:pos="6480"/>
        </w:tabs>
        <w:ind w:left="6480" w:hanging="360"/>
      </w:pPr>
    </w:lvl>
  </w:abstractNum>
  <w:abstractNum w:abstractNumId="28">
    <w:nsid w:val="65967220"/>
    <w:multiLevelType w:val="hybridMultilevel"/>
    <w:tmpl w:val="FBD0E8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5AF3A7E"/>
    <w:multiLevelType w:val="hybridMultilevel"/>
    <w:tmpl w:val="3FA4CE98"/>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65F41E14"/>
    <w:multiLevelType w:val="hybridMultilevel"/>
    <w:tmpl w:val="FE0CC660"/>
    <w:lvl w:ilvl="0" w:tplc="D93A00F0">
      <w:start w:val="1"/>
      <w:numFmt w:val="decimal"/>
      <w:lvlText w:val="%1."/>
      <w:lvlJc w:val="left"/>
      <w:pPr>
        <w:ind w:left="927" w:hanging="360"/>
      </w:pPr>
      <w:rPr>
        <w:rFonts w:hint="default"/>
        <w:b/>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nsid w:val="6D356B74"/>
    <w:multiLevelType w:val="hybridMultilevel"/>
    <w:tmpl w:val="12523D32"/>
    <w:lvl w:ilvl="0" w:tplc="CB82C402">
      <w:start w:val="1"/>
      <w:numFmt w:val="decimal"/>
      <w:lvlText w:val="%1."/>
      <w:lvlJc w:val="left"/>
      <w:pPr>
        <w:ind w:left="739" w:hanging="360"/>
      </w:pPr>
      <w:rPr>
        <w:rFonts w:hint="default"/>
      </w:r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32">
    <w:nsid w:val="6E9F1476"/>
    <w:multiLevelType w:val="hybridMultilevel"/>
    <w:tmpl w:val="75887A22"/>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29922B5"/>
    <w:multiLevelType w:val="hybridMultilevel"/>
    <w:tmpl w:val="65A00F66"/>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735B3CB0"/>
    <w:multiLevelType w:val="hybridMultilevel"/>
    <w:tmpl w:val="46CC67E6"/>
    <w:lvl w:ilvl="0" w:tplc="4A6CA090">
      <w:start w:val="1"/>
      <w:numFmt w:val="decimal"/>
      <w:lvlText w:val="%1."/>
      <w:lvlJc w:val="left"/>
      <w:pPr>
        <w:ind w:left="1070" w:hanging="360"/>
      </w:pPr>
      <w:rPr>
        <w:rFonts w:hint="default"/>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75A04FC0"/>
    <w:multiLevelType w:val="hybridMultilevel"/>
    <w:tmpl w:val="5F3A93C2"/>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13"/>
  </w:num>
  <w:num w:numId="2">
    <w:abstractNumId w:val="26"/>
  </w:num>
  <w:num w:numId="3">
    <w:abstractNumId w:val="1"/>
  </w:num>
  <w:num w:numId="4">
    <w:abstractNumId w:val="20"/>
  </w:num>
  <w:num w:numId="5">
    <w:abstractNumId w:val="31"/>
  </w:num>
  <w:num w:numId="6">
    <w:abstractNumId w:val="32"/>
  </w:num>
  <w:num w:numId="7">
    <w:abstractNumId w:val="3"/>
  </w:num>
  <w:num w:numId="8">
    <w:abstractNumId w:val="11"/>
  </w:num>
  <w:num w:numId="9">
    <w:abstractNumId w:val="22"/>
  </w:num>
  <w:num w:numId="10">
    <w:abstractNumId w:val="14"/>
  </w:num>
  <w:num w:numId="11">
    <w:abstractNumId w:val="29"/>
  </w:num>
  <w:num w:numId="12">
    <w:abstractNumId w:val="33"/>
  </w:num>
  <w:num w:numId="13">
    <w:abstractNumId w:val="30"/>
  </w:num>
  <w:num w:numId="14">
    <w:abstractNumId w:val="16"/>
  </w:num>
  <w:num w:numId="15">
    <w:abstractNumId w:val="8"/>
  </w:num>
  <w:num w:numId="16">
    <w:abstractNumId w:val="9"/>
  </w:num>
  <w:num w:numId="17">
    <w:abstractNumId w:val="17"/>
  </w:num>
  <w:num w:numId="18">
    <w:abstractNumId w:val="7"/>
  </w:num>
  <w:num w:numId="19">
    <w:abstractNumId w:val="28"/>
  </w:num>
  <w:num w:numId="20">
    <w:abstractNumId w:val="12"/>
  </w:num>
  <w:num w:numId="21">
    <w:abstractNumId w:val="35"/>
  </w:num>
  <w:num w:numId="22">
    <w:abstractNumId w:val="0"/>
  </w:num>
  <w:num w:numId="23">
    <w:abstractNumId w:val="23"/>
  </w:num>
  <w:num w:numId="24">
    <w:abstractNumId w:val="24"/>
  </w:num>
  <w:num w:numId="25">
    <w:abstractNumId w:val="2"/>
  </w:num>
  <w:num w:numId="26">
    <w:abstractNumId w:val="25"/>
  </w:num>
  <w:num w:numId="27">
    <w:abstractNumId w:val="5"/>
  </w:num>
  <w:num w:numId="28">
    <w:abstractNumId w:val="10"/>
  </w:num>
  <w:num w:numId="29">
    <w:abstractNumId w:val="34"/>
  </w:num>
  <w:num w:numId="30">
    <w:abstractNumId w:val="6"/>
  </w:num>
  <w:num w:numId="31">
    <w:abstractNumId w:val="21"/>
  </w:num>
  <w:num w:numId="32">
    <w:abstractNumId w:val="18"/>
  </w:num>
  <w:num w:numId="33">
    <w:abstractNumId w:val="27"/>
  </w:num>
  <w:num w:numId="34">
    <w:abstractNumId w:val="19"/>
  </w:num>
  <w:num w:numId="35">
    <w:abstractNumId w:val="1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22530"/>
  </w:hdrShapeDefaults>
  <w:footnotePr>
    <w:numStart w:val="16"/>
    <w:footnote w:id="0"/>
    <w:footnote w:id="1"/>
  </w:footnotePr>
  <w:endnotePr>
    <w:endnote w:id="0"/>
    <w:endnote w:id="1"/>
  </w:endnotePr>
  <w:compat/>
  <w:rsids>
    <w:rsidRoot w:val="00756790"/>
    <w:rsid w:val="00001775"/>
    <w:rsid w:val="00007134"/>
    <w:rsid w:val="00012F18"/>
    <w:rsid w:val="000137E5"/>
    <w:rsid w:val="00052C24"/>
    <w:rsid w:val="000572F1"/>
    <w:rsid w:val="00067874"/>
    <w:rsid w:val="00072906"/>
    <w:rsid w:val="00076790"/>
    <w:rsid w:val="00083CC6"/>
    <w:rsid w:val="000B3664"/>
    <w:rsid w:val="000D794E"/>
    <w:rsid w:val="000E5814"/>
    <w:rsid w:val="000F4918"/>
    <w:rsid w:val="00151CD2"/>
    <w:rsid w:val="001572DC"/>
    <w:rsid w:val="001807EE"/>
    <w:rsid w:val="001830DF"/>
    <w:rsid w:val="00186481"/>
    <w:rsid w:val="001906A6"/>
    <w:rsid w:val="001E15A9"/>
    <w:rsid w:val="0020299B"/>
    <w:rsid w:val="00227BAC"/>
    <w:rsid w:val="00252F1B"/>
    <w:rsid w:val="002730F7"/>
    <w:rsid w:val="002735B5"/>
    <w:rsid w:val="002A6032"/>
    <w:rsid w:val="002C052E"/>
    <w:rsid w:val="002C755E"/>
    <w:rsid w:val="002E36FA"/>
    <w:rsid w:val="002E384E"/>
    <w:rsid w:val="002E7223"/>
    <w:rsid w:val="003528D8"/>
    <w:rsid w:val="003555C3"/>
    <w:rsid w:val="003563A9"/>
    <w:rsid w:val="00371924"/>
    <w:rsid w:val="00394804"/>
    <w:rsid w:val="00397CE9"/>
    <w:rsid w:val="003A2836"/>
    <w:rsid w:val="003C4694"/>
    <w:rsid w:val="003D1586"/>
    <w:rsid w:val="003D3A33"/>
    <w:rsid w:val="003F43B9"/>
    <w:rsid w:val="003F74DA"/>
    <w:rsid w:val="004111F8"/>
    <w:rsid w:val="00421A05"/>
    <w:rsid w:val="004653C4"/>
    <w:rsid w:val="004A63CB"/>
    <w:rsid w:val="004B2CED"/>
    <w:rsid w:val="004C64E2"/>
    <w:rsid w:val="004F393E"/>
    <w:rsid w:val="00533148"/>
    <w:rsid w:val="005334EB"/>
    <w:rsid w:val="00546C52"/>
    <w:rsid w:val="00571FDC"/>
    <w:rsid w:val="00573E73"/>
    <w:rsid w:val="00596D50"/>
    <w:rsid w:val="005B1C1E"/>
    <w:rsid w:val="005E1D32"/>
    <w:rsid w:val="005E6DEB"/>
    <w:rsid w:val="006007BC"/>
    <w:rsid w:val="00607170"/>
    <w:rsid w:val="0061506A"/>
    <w:rsid w:val="00620AA3"/>
    <w:rsid w:val="006325D5"/>
    <w:rsid w:val="00636278"/>
    <w:rsid w:val="006C3420"/>
    <w:rsid w:val="006D1023"/>
    <w:rsid w:val="00711E55"/>
    <w:rsid w:val="00720E3F"/>
    <w:rsid w:val="007230BC"/>
    <w:rsid w:val="00731EAE"/>
    <w:rsid w:val="00756790"/>
    <w:rsid w:val="0078261B"/>
    <w:rsid w:val="007E1BDE"/>
    <w:rsid w:val="00816023"/>
    <w:rsid w:val="00872872"/>
    <w:rsid w:val="00873923"/>
    <w:rsid w:val="00893A3A"/>
    <w:rsid w:val="008B51CA"/>
    <w:rsid w:val="008D49F5"/>
    <w:rsid w:val="008D5325"/>
    <w:rsid w:val="008D558D"/>
    <w:rsid w:val="008E5A3C"/>
    <w:rsid w:val="009046D3"/>
    <w:rsid w:val="0090738D"/>
    <w:rsid w:val="00911547"/>
    <w:rsid w:val="0092053F"/>
    <w:rsid w:val="00932638"/>
    <w:rsid w:val="009515BF"/>
    <w:rsid w:val="00953CBE"/>
    <w:rsid w:val="00965D38"/>
    <w:rsid w:val="009A2FAB"/>
    <w:rsid w:val="009B739E"/>
    <w:rsid w:val="009F0304"/>
    <w:rsid w:val="009F0FC8"/>
    <w:rsid w:val="009F58EA"/>
    <w:rsid w:val="00A55889"/>
    <w:rsid w:val="00A5749B"/>
    <w:rsid w:val="00A610D8"/>
    <w:rsid w:val="00AC1897"/>
    <w:rsid w:val="00AC205B"/>
    <w:rsid w:val="00AD7ED8"/>
    <w:rsid w:val="00AF4228"/>
    <w:rsid w:val="00AF4593"/>
    <w:rsid w:val="00B1376D"/>
    <w:rsid w:val="00B21377"/>
    <w:rsid w:val="00B42047"/>
    <w:rsid w:val="00B511BD"/>
    <w:rsid w:val="00B818BD"/>
    <w:rsid w:val="00B95658"/>
    <w:rsid w:val="00BA1563"/>
    <w:rsid w:val="00BA3B30"/>
    <w:rsid w:val="00BB409D"/>
    <w:rsid w:val="00C10469"/>
    <w:rsid w:val="00C573BC"/>
    <w:rsid w:val="00C839B4"/>
    <w:rsid w:val="00C86F1B"/>
    <w:rsid w:val="00C93D04"/>
    <w:rsid w:val="00D02495"/>
    <w:rsid w:val="00D0673A"/>
    <w:rsid w:val="00D12061"/>
    <w:rsid w:val="00D36856"/>
    <w:rsid w:val="00D760F8"/>
    <w:rsid w:val="00DA722A"/>
    <w:rsid w:val="00DE1FD1"/>
    <w:rsid w:val="00DF227C"/>
    <w:rsid w:val="00DF5A08"/>
    <w:rsid w:val="00E14DA5"/>
    <w:rsid w:val="00E307C2"/>
    <w:rsid w:val="00E41709"/>
    <w:rsid w:val="00E63CD9"/>
    <w:rsid w:val="00E956B8"/>
    <w:rsid w:val="00EA3CF1"/>
    <w:rsid w:val="00EC4841"/>
    <w:rsid w:val="00F30938"/>
    <w:rsid w:val="00F774B9"/>
    <w:rsid w:val="00F83CCC"/>
    <w:rsid w:val="00F9149B"/>
    <w:rsid w:val="00F96C05"/>
    <w:rsid w:val="00FD0114"/>
    <w:rsid w:val="00FD46D6"/>
    <w:rsid w:val="00FE02B7"/>
    <w:rsid w:val="00FE34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3" type="connector" idref="#Straight Arrow Connector 6"/>
        <o:r id="V:Rule14" type="connector" idref="#Straight Arrow Connector 14"/>
        <o:r id="V:Rule15" type="connector" idref="#Straight Arrow Connector 17"/>
        <o:r id="V:Rule16" type="connector" idref="#Straight Arrow Connector 19"/>
        <o:r id="V:Rule17" type="connector" idref="#Straight Arrow Connector 8"/>
        <o:r id="V:Rule18" type="connector" idref="#Straight Arrow Connector 5"/>
        <o:r id="V:Rule19" type="connector" idref="#Straight Arrow Connector 2"/>
        <o:r id="V:Rule20" type="connector" idref="#Straight Arrow Connector 9"/>
        <o:r id="V:Rule21" type="connector" idref="#Straight Arrow Connector 15"/>
        <o:r id="V:Rule22" type="connector" idref="#Straight Arrow Connector 12"/>
        <o:r id="V:Rule23" type="connector" idref="#Straight Arrow Connector 20"/>
        <o:r id="V:Rule2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90"/>
  </w:style>
  <w:style w:type="paragraph" w:styleId="Heading1">
    <w:name w:val="heading 1"/>
    <w:basedOn w:val="Normal"/>
    <w:next w:val="Normal"/>
    <w:link w:val="Heading1Char"/>
    <w:uiPriority w:val="9"/>
    <w:qFormat/>
    <w:rsid w:val="00756790"/>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link w:val="Heading2Char"/>
    <w:uiPriority w:val="9"/>
    <w:qFormat/>
    <w:rsid w:val="00756790"/>
    <w:pPr>
      <w:spacing w:before="100" w:beforeAutospacing="1" w:after="100" w:afterAutospacing="1" w:line="240" w:lineRule="auto"/>
      <w:outlineLvl w:val="1"/>
    </w:pPr>
    <w:rPr>
      <w:rFonts w:ascii="Times New Roman" w:eastAsia="Times New Roman" w:hAnsi="Times New Roman" w:cs="Times New Roman"/>
      <w:b/>
      <w:bCs/>
      <w:color w:val="000000" w:themeColor="text1"/>
      <w:sz w:val="24"/>
      <w:szCs w:val="36"/>
      <w:lang w:val="en-ID" w:eastAsia="en-ID"/>
    </w:rPr>
  </w:style>
  <w:style w:type="paragraph" w:styleId="Heading3">
    <w:name w:val="heading 3"/>
    <w:basedOn w:val="Normal"/>
    <w:next w:val="Normal"/>
    <w:link w:val="Heading3Char"/>
    <w:uiPriority w:val="9"/>
    <w:unhideWhenUsed/>
    <w:qFormat/>
    <w:rsid w:val="00756790"/>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79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56790"/>
    <w:rPr>
      <w:rFonts w:ascii="Times New Roman" w:eastAsia="Times New Roman" w:hAnsi="Times New Roman" w:cs="Times New Roman"/>
      <w:b/>
      <w:bCs/>
      <w:color w:val="000000" w:themeColor="text1"/>
      <w:sz w:val="24"/>
      <w:szCs w:val="36"/>
      <w:lang w:val="en-ID" w:eastAsia="en-ID"/>
    </w:rPr>
  </w:style>
  <w:style w:type="character" w:customStyle="1" w:styleId="Heading3Char">
    <w:name w:val="Heading 3 Char"/>
    <w:basedOn w:val="DefaultParagraphFont"/>
    <w:link w:val="Heading3"/>
    <w:uiPriority w:val="9"/>
    <w:rsid w:val="00756790"/>
    <w:rPr>
      <w:rFonts w:ascii="Times New Roman" w:eastAsiaTheme="majorEastAsia" w:hAnsi="Times New Roman" w:cstheme="majorBidi"/>
      <w:b/>
      <w:color w:val="000000" w:themeColor="text1"/>
      <w:sz w:val="24"/>
      <w:szCs w:val="24"/>
    </w:rPr>
  </w:style>
  <w:style w:type="paragraph" w:styleId="NormalWeb">
    <w:name w:val="Normal (Web)"/>
    <w:basedOn w:val="Normal"/>
    <w:uiPriority w:val="99"/>
    <w:unhideWhenUsed/>
    <w:rsid w:val="0075679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756790"/>
    <w:rPr>
      <w:color w:val="0000FF"/>
      <w:u w:val="single"/>
    </w:rPr>
  </w:style>
  <w:style w:type="paragraph" w:styleId="ListParagraph">
    <w:name w:val="List Paragraph"/>
    <w:basedOn w:val="Normal"/>
    <w:link w:val="ListParagraphChar"/>
    <w:uiPriority w:val="34"/>
    <w:qFormat/>
    <w:rsid w:val="00756790"/>
    <w:pPr>
      <w:ind w:left="720"/>
      <w:contextualSpacing/>
    </w:pPr>
  </w:style>
  <w:style w:type="paragraph" w:styleId="FootnoteText">
    <w:name w:val="footnote text"/>
    <w:aliases w:val="Char"/>
    <w:basedOn w:val="Normal"/>
    <w:link w:val="FootnoteTextChar"/>
    <w:uiPriority w:val="99"/>
    <w:unhideWhenUsed/>
    <w:rsid w:val="00756790"/>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756790"/>
    <w:rPr>
      <w:sz w:val="20"/>
      <w:szCs w:val="20"/>
    </w:rPr>
  </w:style>
  <w:style w:type="character" w:styleId="FootnoteReference">
    <w:name w:val="footnote reference"/>
    <w:basedOn w:val="DefaultParagraphFont"/>
    <w:uiPriority w:val="99"/>
    <w:unhideWhenUsed/>
    <w:rsid w:val="00756790"/>
    <w:rPr>
      <w:vertAlign w:val="superscript"/>
    </w:rPr>
  </w:style>
  <w:style w:type="character" w:styleId="Strong">
    <w:name w:val="Strong"/>
    <w:basedOn w:val="DefaultParagraphFont"/>
    <w:uiPriority w:val="22"/>
    <w:qFormat/>
    <w:rsid w:val="00756790"/>
    <w:rPr>
      <w:b/>
      <w:bCs/>
    </w:rPr>
  </w:style>
  <w:style w:type="character" w:customStyle="1" w:styleId="ListParagraphChar">
    <w:name w:val="List Paragraph Char"/>
    <w:basedOn w:val="DefaultParagraphFont"/>
    <w:link w:val="ListParagraph"/>
    <w:uiPriority w:val="34"/>
    <w:locked/>
    <w:rsid w:val="00756790"/>
  </w:style>
  <w:style w:type="character" w:styleId="Emphasis">
    <w:name w:val="Emphasis"/>
    <w:basedOn w:val="DefaultParagraphFont"/>
    <w:uiPriority w:val="20"/>
    <w:qFormat/>
    <w:rsid w:val="00756790"/>
    <w:rPr>
      <w:i/>
      <w:iCs/>
    </w:rPr>
  </w:style>
  <w:style w:type="table" w:styleId="TableGrid">
    <w:name w:val="Table Grid"/>
    <w:basedOn w:val="TableNormal"/>
    <w:uiPriority w:val="59"/>
    <w:rsid w:val="00756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6790"/>
    <w:pPr>
      <w:spacing w:after="0" w:line="240" w:lineRule="auto"/>
    </w:pPr>
  </w:style>
  <w:style w:type="paragraph" w:styleId="Caption">
    <w:name w:val="caption"/>
    <w:basedOn w:val="Normal"/>
    <w:next w:val="Normal"/>
    <w:uiPriority w:val="35"/>
    <w:unhideWhenUsed/>
    <w:qFormat/>
    <w:rsid w:val="00756790"/>
    <w:pPr>
      <w:spacing w:after="200" w:line="240" w:lineRule="auto"/>
    </w:pPr>
    <w:rPr>
      <w:i/>
      <w:iCs/>
      <w:color w:val="44546A" w:themeColor="text2"/>
      <w:sz w:val="18"/>
      <w:szCs w:val="18"/>
      <w:lang w:val="id-ID"/>
    </w:rPr>
  </w:style>
  <w:style w:type="paragraph" w:styleId="Header">
    <w:name w:val="header"/>
    <w:basedOn w:val="Normal"/>
    <w:link w:val="HeaderChar"/>
    <w:uiPriority w:val="99"/>
    <w:unhideWhenUsed/>
    <w:rsid w:val="00756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90"/>
  </w:style>
  <w:style w:type="paragraph" w:styleId="Footer">
    <w:name w:val="footer"/>
    <w:basedOn w:val="Normal"/>
    <w:link w:val="FooterChar"/>
    <w:uiPriority w:val="99"/>
    <w:unhideWhenUsed/>
    <w:rsid w:val="00756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90"/>
  </w:style>
  <w:style w:type="paragraph" w:styleId="TOCHeading">
    <w:name w:val="TOC Heading"/>
    <w:basedOn w:val="Heading1"/>
    <w:next w:val="Normal"/>
    <w:uiPriority w:val="39"/>
    <w:unhideWhenUsed/>
    <w:qFormat/>
    <w:rsid w:val="00DF5A08"/>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F5A08"/>
    <w:pPr>
      <w:spacing w:after="100"/>
    </w:pPr>
  </w:style>
  <w:style w:type="paragraph" w:styleId="TOC2">
    <w:name w:val="toc 2"/>
    <w:basedOn w:val="Normal"/>
    <w:next w:val="Normal"/>
    <w:autoRedefine/>
    <w:uiPriority w:val="39"/>
    <w:unhideWhenUsed/>
    <w:rsid w:val="00DF5A08"/>
    <w:pPr>
      <w:spacing w:after="100"/>
      <w:ind w:left="220"/>
    </w:pPr>
  </w:style>
  <w:style w:type="character" w:customStyle="1" w:styleId="UnresolvedMention">
    <w:name w:val="Unresolved Mention"/>
    <w:basedOn w:val="DefaultParagraphFont"/>
    <w:uiPriority w:val="99"/>
    <w:semiHidden/>
    <w:unhideWhenUsed/>
    <w:rsid w:val="00E63CD9"/>
    <w:rPr>
      <w:color w:val="808080"/>
      <w:shd w:val="clear" w:color="auto" w:fill="E6E6E6"/>
    </w:rPr>
  </w:style>
  <w:style w:type="character" w:customStyle="1" w:styleId="notranslate">
    <w:name w:val="notranslate"/>
    <w:basedOn w:val="DefaultParagraphFont"/>
    <w:rsid w:val="001E15A9"/>
  </w:style>
  <w:style w:type="character" w:styleId="SubtleEmphasis">
    <w:name w:val="Subtle Emphasis"/>
    <w:uiPriority w:val="19"/>
    <w:qFormat/>
    <w:rsid w:val="00872872"/>
    <w:rPr>
      <w:i/>
      <w:iCs/>
      <w:color w:val="808080"/>
    </w:rPr>
  </w:style>
</w:styles>
</file>

<file path=word/webSettings.xml><?xml version="1.0" encoding="utf-8"?>
<w:webSettings xmlns:r="http://schemas.openxmlformats.org/officeDocument/2006/relationships" xmlns:w="http://schemas.openxmlformats.org/wordprocessingml/2006/main">
  <w:divs>
    <w:div w:id="14576658">
      <w:bodyDiv w:val="1"/>
      <w:marLeft w:val="0"/>
      <w:marRight w:val="0"/>
      <w:marTop w:val="0"/>
      <w:marBottom w:val="0"/>
      <w:divBdr>
        <w:top w:val="none" w:sz="0" w:space="0" w:color="auto"/>
        <w:left w:val="none" w:sz="0" w:space="0" w:color="auto"/>
        <w:bottom w:val="none" w:sz="0" w:space="0" w:color="auto"/>
        <w:right w:val="none" w:sz="0" w:space="0" w:color="auto"/>
      </w:divBdr>
      <w:divsChild>
        <w:div w:id="976646392">
          <w:marLeft w:val="360"/>
          <w:marRight w:val="0"/>
          <w:marTop w:val="0"/>
          <w:marBottom w:val="0"/>
          <w:divBdr>
            <w:top w:val="none" w:sz="0" w:space="0" w:color="auto"/>
            <w:left w:val="none" w:sz="0" w:space="0" w:color="auto"/>
            <w:bottom w:val="none" w:sz="0" w:space="0" w:color="auto"/>
            <w:right w:val="none" w:sz="0" w:space="0" w:color="auto"/>
          </w:divBdr>
        </w:div>
      </w:divsChild>
    </w:div>
    <w:div w:id="362829538">
      <w:bodyDiv w:val="1"/>
      <w:marLeft w:val="0"/>
      <w:marRight w:val="0"/>
      <w:marTop w:val="0"/>
      <w:marBottom w:val="0"/>
      <w:divBdr>
        <w:top w:val="none" w:sz="0" w:space="0" w:color="auto"/>
        <w:left w:val="none" w:sz="0" w:space="0" w:color="auto"/>
        <w:bottom w:val="none" w:sz="0" w:space="0" w:color="auto"/>
        <w:right w:val="none" w:sz="0" w:space="0" w:color="auto"/>
      </w:divBdr>
    </w:div>
    <w:div w:id="425157222">
      <w:bodyDiv w:val="1"/>
      <w:marLeft w:val="0"/>
      <w:marRight w:val="0"/>
      <w:marTop w:val="0"/>
      <w:marBottom w:val="0"/>
      <w:divBdr>
        <w:top w:val="none" w:sz="0" w:space="0" w:color="auto"/>
        <w:left w:val="none" w:sz="0" w:space="0" w:color="auto"/>
        <w:bottom w:val="none" w:sz="0" w:space="0" w:color="auto"/>
        <w:right w:val="none" w:sz="0" w:space="0" w:color="auto"/>
      </w:divBdr>
      <w:divsChild>
        <w:div w:id="690449509">
          <w:marLeft w:val="547"/>
          <w:marRight w:val="0"/>
          <w:marTop w:val="0"/>
          <w:marBottom w:val="0"/>
          <w:divBdr>
            <w:top w:val="none" w:sz="0" w:space="0" w:color="auto"/>
            <w:left w:val="none" w:sz="0" w:space="0" w:color="auto"/>
            <w:bottom w:val="none" w:sz="0" w:space="0" w:color="auto"/>
            <w:right w:val="none" w:sz="0" w:space="0" w:color="auto"/>
          </w:divBdr>
        </w:div>
        <w:div w:id="1965696941">
          <w:marLeft w:val="547"/>
          <w:marRight w:val="0"/>
          <w:marTop w:val="0"/>
          <w:marBottom w:val="0"/>
          <w:divBdr>
            <w:top w:val="none" w:sz="0" w:space="0" w:color="auto"/>
            <w:left w:val="none" w:sz="0" w:space="0" w:color="auto"/>
            <w:bottom w:val="none" w:sz="0" w:space="0" w:color="auto"/>
            <w:right w:val="none" w:sz="0" w:space="0" w:color="auto"/>
          </w:divBdr>
        </w:div>
      </w:divsChild>
    </w:div>
    <w:div w:id="767236954">
      <w:bodyDiv w:val="1"/>
      <w:marLeft w:val="0"/>
      <w:marRight w:val="0"/>
      <w:marTop w:val="0"/>
      <w:marBottom w:val="0"/>
      <w:divBdr>
        <w:top w:val="none" w:sz="0" w:space="0" w:color="auto"/>
        <w:left w:val="none" w:sz="0" w:space="0" w:color="auto"/>
        <w:bottom w:val="none" w:sz="0" w:space="0" w:color="auto"/>
        <w:right w:val="none" w:sz="0" w:space="0" w:color="auto"/>
      </w:divBdr>
      <w:divsChild>
        <w:div w:id="335764738">
          <w:marLeft w:val="720"/>
          <w:marRight w:val="0"/>
          <w:marTop w:val="0"/>
          <w:marBottom w:val="0"/>
          <w:divBdr>
            <w:top w:val="none" w:sz="0" w:space="0" w:color="auto"/>
            <w:left w:val="none" w:sz="0" w:space="0" w:color="auto"/>
            <w:bottom w:val="none" w:sz="0" w:space="0" w:color="auto"/>
            <w:right w:val="none" w:sz="0" w:space="0" w:color="auto"/>
          </w:divBdr>
        </w:div>
        <w:div w:id="825169079">
          <w:marLeft w:val="720"/>
          <w:marRight w:val="0"/>
          <w:marTop w:val="0"/>
          <w:marBottom w:val="0"/>
          <w:divBdr>
            <w:top w:val="none" w:sz="0" w:space="0" w:color="auto"/>
            <w:left w:val="none" w:sz="0" w:space="0" w:color="auto"/>
            <w:bottom w:val="none" w:sz="0" w:space="0" w:color="auto"/>
            <w:right w:val="none" w:sz="0" w:space="0" w:color="auto"/>
          </w:divBdr>
        </w:div>
      </w:divsChild>
    </w:div>
    <w:div w:id="819662724">
      <w:bodyDiv w:val="1"/>
      <w:marLeft w:val="0"/>
      <w:marRight w:val="0"/>
      <w:marTop w:val="0"/>
      <w:marBottom w:val="0"/>
      <w:divBdr>
        <w:top w:val="none" w:sz="0" w:space="0" w:color="auto"/>
        <w:left w:val="none" w:sz="0" w:space="0" w:color="auto"/>
        <w:bottom w:val="none" w:sz="0" w:space="0" w:color="auto"/>
        <w:right w:val="none" w:sz="0" w:space="0" w:color="auto"/>
      </w:divBdr>
    </w:div>
    <w:div w:id="898436893">
      <w:bodyDiv w:val="1"/>
      <w:marLeft w:val="0"/>
      <w:marRight w:val="0"/>
      <w:marTop w:val="0"/>
      <w:marBottom w:val="0"/>
      <w:divBdr>
        <w:top w:val="none" w:sz="0" w:space="0" w:color="auto"/>
        <w:left w:val="none" w:sz="0" w:space="0" w:color="auto"/>
        <w:bottom w:val="none" w:sz="0" w:space="0" w:color="auto"/>
        <w:right w:val="none" w:sz="0" w:space="0" w:color="auto"/>
      </w:divBdr>
    </w:div>
    <w:div w:id="952438281">
      <w:bodyDiv w:val="1"/>
      <w:marLeft w:val="0"/>
      <w:marRight w:val="0"/>
      <w:marTop w:val="0"/>
      <w:marBottom w:val="0"/>
      <w:divBdr>
        <w:top w:val="none" w:sz="0" w:space="0" w:color="auto"/>
        <w:left w:val="none" w:sz="0" w:space="0" w:color="auto"/>
        <w:bottom w:val="none" w:sz="0" w:space="0" w:color="auto"/>
        <w:right w:val="none" w:sz="0" w:space="0" w:color="auto"/>
      </w:divBdr>
    </w:div>
    <w:div w:id="1001086853">
      <w:bodyDiv w:val="1"/>
      <w:marLeft w:val="0"/>
      <w:marRight w:val="0"/>
      <w:marTop w:val="0"/>
      <w:marBottom w:val="0"/>
      <w:divBdr>
        <w:top w:val="none" w:sz="0" w:space="0" w:color="auto"/>
        <w:left w:val="none" w:sz="0" w:space="0" w:color="auto"/>
        <w:bottom w:val="none" w:sz="0" w:space="0" w:color="auto"/>
        <w:right w:val="none" w:sz="0" w:space="0" w:color="auto"/>
      </w:divBdr>
    </w:div>
    <w:div w:id="1509783017">
      <w:bodyDiv w:val="1"/>
      <w:marLeft w:val="0"/>
      <w:marRight w:val="0"/>
      <w:marTop w:val="0"/>
      <w:marBottom w:val="0"/>
      <w:divBdr>
        <w:top w:val="none" w:sz="0" w:space="0" w:color="auto"/>
        <w:left w:val="none" w:sz="0" w:space="0" w:color="auto"/>
        <w:bottom w:val="none" w:sz="0" w:space="0" w:color="auto"/>
        <w:right w:val="none" w:sz="0" w:space="0" w:color="auto"/>
      </w:divBdr>
    </w:div>
    <w:div w:id="1593852529">
      <w:bodyDiv w:val="1"/>
      <w:marLeft w:val="0"/>
      <w:marRight w:val="0"/>
      <w:marTop w:val="0"/>
      <w:marBottom w:val="0"/>
      <w:divBdr>
        <w:top w:val="none" w:sz="0" w:space="0" w:color="auto"/>
        <w:left w:val="none" w:sz="0" w:space="0" w:color="auto"/>
        <w:bottom w:val="none" w:sz="0" w:space="0" w:color="auto"/>
        <w:right w:val="none" w:sz="0" w:space="0" w:color="auto"/>
      </w:divBdr>
    </w:div>
    <w:div w:id="1629897140">
      <w:bodyDiv w:val="1"/>
      <w:marLeft w:val="0"/>
      <w:marRight w:val="0"/>
      <w:marTop w:val="0"/>
      <w:marBottom w:val="0"/>
      <w:divBdr>
        <w:top w:val="none" w:sz="0" w:space="0" w:color="auto"/>
        <w:left w:val="none" w:sz="0" w:space="0" w:color="auto"/>
        <w:bottom w:val="none" w:sz="0" w:space="0" w:color="auto"/>
        <w:right w:val="none" w:sz="0" w:space="0" w:color="auto"/>
      </w:divBdr>
      <w:divsChild>
        <w:div w:id="644967821">
          <w:marLeft w:val="0"/>
          <w:marRight w:val="0"/>
          <w:marTop w:val="0"/>
          <w:marBottom w:val="0"/>
          <w:divBdr>
            <w:top w:val="none" w:sz="0" w:space="0" w:color="auto"/>
            <w:left w:val="none" w:sz="0" w:space="0" w:color="auto"/>
            <w:bottom w:val="none" w:sz="0" w:space="0" w:color="auto"/>
            <w:right w:val="none" w:sz="0" w:space="0" w:color="auto"/>
          </w:divBdr>
        </w:div>
        <w:div w:id="1979214501">
          <w:marLeft w:val="0"/>
          <w:marRight w:val="0"/>
          <w:marTop w:val="0"/>
          <w:marBottom w:val="0"/>
          <w:divBdr>
            <w:top w:val="none" w:sz="0" w:space="0" w:color="auto"/>
            <w:left w:val="none" w:sz="0" w:space="0" w:color="auto"/>
            <w:bottom w:val="none" w:sz="0" w:space="0" w:color="auto"/>
            <w:right w:val="none" w:sz="0" w:space="0" w:color="auto"/>
          </w:divBdr>
        </w:div>
      </w:divsChild>
    </w:div>
    <w:div w:id="1637417958">
      <w:bodyDiv w:val="1"/>
      <w:marLeft w:val="0"/>
      <w:marRight w:val="0"/>
      <w:marTop w:val="0"/>
      <w:marBottom w:val="0"/>
      <w:divBdr>
        <w:top w:val="none" w:sz="0" w:space="0" w:color="auto"/>
        <w:left w:val="none" w:sz="0" w:space="0" w:color="auto"/>
        <w:bottom w:val="none" w:sz="0" w:space="0" w:color="auto"/>
        <w:right w:val="none" w:sz="0" w:space="0" w:color="auto"/>
      </w:divBdr>
    </w:div>
    <w:div w:id="1736661641">
      <w:bodyDiv w:val="1"/>
      <w:marLeft w:val="0"/>
      <w:marRight w:val="0"/>
      <w:marTop w:val="0"/>
      <w:marBottom w:val="0"/>
      <w:divBdr>
        <w:top w:val="none" w:sz="0" w:space="0" w:color="auto"/>
        <w:left w:val="none" w:sz="0" w:space="0" w:color="auto"/>
        <w:bottom w:val="none" w:sz="0" w:space="0" w:color="auto"/>
        <w:right w:val="none" w:sz="0" w:space="0" w:color="auto"/>
      </w:divBdr>
      <w:divsChild>
        <w:div w:id="1387024929">
          <w:marLeft w:val="720"/>
          <w:marRight w:val="0"/>
          <w:marTop w:val="0"/>
          <w:marBottom w:val="0"/>
          <w:divBdr>
            <w:top w:val="none" w:sz="0" w:space="0" w:color="auto"/>
            <w:left w:val="none" w:sz="0" w:space="0" w:color="auto"/>
            <w:bottom w:val="none" w:sz="0" w:space="0" w:color="auto"/>
            <w:right w:val="none" w:sz="0" w:space="0" w:color="auto"/>
          </w:divBdr>
        </w:div>
        <w:div w:id="1770538442">
          <w:marLeft w:val="720"/>
          <w:marRight w:val="0"/>
          <w:marTop w:val="0"/>
          <w:marBottom w:val="0"/>
          <w:divBdr>
            <w:top w:val="none" w:sz="0" w:space="0" w:color="auto"/>
            <w:left w:val="none" w:sz="0" w:space="0" w:color="auto"/>
            <w:bottom w:val="none" w:sz="0" w:space="0" w:color="auto"/>
            <w:right w:val="none" w:sz="0" w:space="0" w:color="auto"/>
          </w:divBdr>
        </w:div>
      </w:divsChild>
    </w:div>
    <w:div w:id="1786193606">
      <w:bodyDiv w:val="1"/>
      <w:marLeft w:val="0"/>
      <w:marRight w:val="0"/>
      <w:marTop w:val="0"/>
      <w:marBottom w:val="0"/>
      <w:divBdr>
        <w:top w:val="none" w:sz="0" w:space="0" w:color="auto"/>
        <w:left w:val="none" w:sz="0" w:space="0" w:color="auto"/>
        <w:bottom w:val="none" w:sz="0" w:space="0" w:color="auto"/>
        <w:right w:val="none" w:sz="0" w:space="0" w:color="auto"/>
      </w:divBdr>
    </w:div>
    <w:div w:id="1811173656">
      <w:bodyDiv w:val="1"/>
      <w:marLeft w:val="0"/>
      <w:marRight w:val="0"/>
      <w:marTop w:val="0"/>
      <w:marBottom w:val="0"/>
      <w:divBdr>
        <w:top w:val="none" w:sz="0" w:space="0" w:color="auto"/>
        <w:left w:val="none" w:sz="0" w:space="0" w:color="auto"/>
        <w:bottom w:val="none" w:sz="0" w:space="0" w:color="auto"/>
        <w:right w:val="none" w:sz="0" w:space="0" w:color="auto"/>
      </w:divBdr>
    </w:div>
    <w:div w:id="1927420144">
      <w:bodyDiv w:val="1"/>
      <w:marLeft w:val="0"/>
      <w:marRight w:val="0"/>
      <w:marTop w:val="0"/>
      <w:marBottom w:val="0"/>
      <w:divBdr>
        <w:top w:val="none" w:sz="0" w:space="0" w:color="auto"/>
        <w:left w:val="none" w:sz="0" w:space="0" w:color="auto"/>
        <w:bottom w:val="none" w:sz="0" w:space="0" w:color="auto"/>
        <w:right w:val="none" w:sz="0" w:space="0" w:color="auto"/>
      </w:divBdr>
    </w:div>
    <w:div w:id="1998341400">
      <w:bodyDiv w:val="1"/>
      <w:marLeft w:val="0"/>
      <w:marRight w:val="0"/>
      <w:marTop w:val="0"/>
      <w:marBottom w:val="0"/>
      <w:divBdr>
        <w:top w:val="none" w:sz="0" w:space="0" w:color="auto"/>
        <w:left w:val="none" w:sz="0" w:space="0" w:color="auto"/>
        <w:bottom w:val="none" w:sz="0" w:space="0" w:color="auto"/>
        <w:right w:val="none" w:sz="0" w:space="0" w:color="auto"/>
      </w:divBdr>
      <w:divsChild>
        <w:div w:id="413549862">
          <w:marLeft w:val="720"/>
          <w:marRight w:val="0"/>
          <w:marTop w:val="0"/>
          <w:marBottom w:val="0"/>
          <w:divBdr>
            <w:top w:val="none" w:sz="0" w:space="0" w:color="auto"/>
            <w:left w:val="none" w:sz="0" w:space="0" w:color="auto"/>
            <w:bottom w:val="none" w:sz="0" w:space="0" w:color="auto"/>
            <w:right w:val="none" w:sz="0" w:space="0" w:color="auto"/>
          </w:divBdr>
        </w:div>
        <w:div w:id="162152446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ent.ac.uk/learning/resources/studyguides/literaturre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38E9-C2D6-449D-B7C9-07F53FF0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34</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53</cp:revision>
  <dcterms:created xsi:type="dcterms:W3CDTF">2018-04-08T16:20:00Z</dcterms:created>
  <dcterms:modified xsi:type="dcterms:W3CDTF">2018-06-04T23:16:00Z</dcterms:modified>
</cp:coreProperties>
</file>