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19" w:rsidRPr="00DF3B49" w:rsidRDefault="00E054D7" w:rsidP="0016450F">
      <w:pPr>
        <w:spacing w:after="0" w:line="240" w:lineRule="auto"/>
        <w:jc w:val="center"/>
        <w:rPr>
          <w:rFonts w:ascii="Times New Roman" w:hAnsi="Times New Roman" w:cs="Times New Roman"/>
          <w:b/>
          <w:sz w:val="24"/>
          <w:szCs w:val="24"/>
        </w:rPr>
      </w:pPr>
      <w:r w:rsidRPr="00DF3B49">
        <w:rPr>
          <w:rFonts w:ascii="Times New Roman" w:hAnsi="Times New Roman" w:cs="Times New Roman"/>
          <w:b/>
          <w:sz w:val="24"/>
          <w:szCs w:val="24"/>
        </w:rPr>
        <w:t>Penyelesaian</w:t>
      </w:r>
      <w:r w:rsidRPr="00DF3B49">
        <w:rPr>
          <w:rFonts w:ascii="Times New Roman" w:hAnsi="Times New Roman" w:cs="Times New Roman"/>
          <w:b/>
          <w:i/>
          <w:sz w:val="24"/>
          <w:szCs w:val="24"/>
        </w:rPr>
        <w:t xml:space="preserve"> Saving Heuristic Open Vehicle Routing Problem</w:t>
      </w:r>
      <w:r w:rsidRPr="00DF3B49">
        <w:rPr>
          <w:rFonts w:ascii="Times New Roman" w:hAnsi="Times New Roman" w:cs="Times New Roman"/>
          <w:b/>
          <w:sz w:val="24"/>
          <w:szCs w:val="24"/>
        </w:rPr>
        <w:t xml:space="preserve"> dengan Pendekatan </w:t>
      </w:r>
      <w:r w:rsidRPr="00DF3B49">
        <w:rPr>
          <w:rFonts w:ascii="Times New Roman" w:hAnsi="Times New Roman" w:cs="Times New Roman"/>
          <w:b/>
          <w:i/>
          <w:sz w:val="24"/>
          <w:szCs w:val="24"/>
        </w:rPr>
        <w:t>Genetic Algorithm</w:t>
      </w:r>
      <w:r w:rsidRPr="00DF3B49">
        <w:rPr>
          <w:rFonts w:ascii="Times New Roman" w:hAnsi="Times New Roman" w:cs="Times New Roman"/>
          <w:b/>
          <w:sz w:val="24"/>
          <w:szCs w:val="24"/>
        </w:rPr>
        <w:t xml:space="preserve"> pada Rute Pengangkutan Sampah di Kota Bandung</w:t>
      </w:r>
    </w:p>
    <w:p w:rsidR="00E054D7" w:rsidRPr="00DF3B49" w:rsidRDefault="00E054D7" w:rsidP="0016450F">
      <w:pPr>
        <w:spacing w:after="0" w:line="360" w:lineRule="auto"/>
        <w:jc w:val="center"/>
        <w:rPr>
          <w:rFonts w:ascii="Times New Roman" w:hAnsi="Times New Roman" w:cs="Times New Roman"/>
          <w:sz w:val="24"/>
          <w:szCs w:val="24"/>
        </w:rPr>
      </w:pPr>
    </w:p>
    <w:p w:rsidR="00E054D7" w:rsidRPr="00DF3B49" w:rsidRDefault="00E054D7" w:rsidP="0016450F">
      <w:pPr>
        <w:spacing w:after="0"/>
        <w:jc w:val="center"/>
        <w:rPr>
          <w:rFonts w:ascii="Times New Roman" w:hAnsi="Times New Roman" w:cs="Times New Roman"/>
          <w:sz w:val="24"/>
          <w:szCs w:val="24"/>
        </w:rPr>
      </w:pPr>
      <w:r w:rsidRPr="00DF3B49">
        <w:rPr>
          <w:rFonts w:ascii="Times New Roman" w:hAnsi="Times New Roman" w:cs="Times New Roman"/>
          <w:sz w:val="24"/>
          <w:szCs w:val="24"/>
        </w:rPr>
        <w:t>Siti Habsah</w:t>
      </w:r>
      <w:r w:rsidR="006E594E" w:rsidRPr="00DF3B49">
        <w:rPr>
          <w:rFonts w:ascii="Times New Roman" w:hAnsi="Times New Roman" w:cs="Times New Roman"/>
          <w:sz w:val="24"/>
          <w:szCs w:val="24"/>
          <w:vertAlign w:val="superscript"/>
        </w:rPr>
        <w:t>1</w:t>
      </w:r>
      <w:r w:rsidRPr="00DF3B49">
        <w:rPr>
          <w:rFonts w:ascii="Times New Roman" w:hAnsi="Times New Roman" w:cs="Times New Roman"/>
          <w:sz w:val="24"/>
          <w:szCs w:val="24"/>
        </w:rPr>
        <w:t>, M. Nurman Helmi,Sutarman</w:t>
      </w:r>
    </w:p>
    <w:p w:rsidR="00E054D7" w:rsidRPr="00DF3B49" w:rsidRDefault="00E054D7" w:rsidP="0016450F">
      <w:pPr>
        <w:spacing w:after="0"/>
        <w:jc w:val="center"/>
        <w:rPr>
          <w:rFonts w:ascii="Times New Roman" w:hAnsi="Times New Roman" w:cs="Times New Roman"/>
          <w:sz w:val="24"/>
          <w:szCs w:val="24"/>
        </w:rPr>
      </w:pPr>
      <w:r w:rsidRPr="00DF3B49">
        <w:rPr>
          <w:rFonts w:ascii="Times New Roman" w:hAnsi="Times New Roman" w:cs="Times New Roman"/>
          <w:sz w:val="24"/>
          <w:szCs w:val="24"/>
        </w:rPr>
        <w:t>Magister Teknik Industri, Universitas Pasundan</w:t>
      </w:r>
    </w:p>
    <w:p w:rsidR="00E054D7" w:rsidRPr="00DF3B49" w:rsidRDefault="006E594E" w:rsidP="0016450F">
      <w:pPr>
        <w:spacing w:after="0"/>
        <w:jc w:val="center"/>
        <w:rPr>
          <w:rFonts w:ascii="Times New Roman" w:hAnsi="Times New Roman" w:cs="Times New Roman"/>
          <w:sz w:val="24"/>
          <w:szCs w:val="24"/>
        </w:rPr>
      </w:pPr>
      <w:r w:rsidRPr="00DF3B49">
        <w:rPr>
          <w:rFonts w:ascii="Times New Roman" w:hAnsi="Times New Roman" w:cs="Times New Roman"/>
          <w:sz w:val="24"/>
          <w:szCs w:val="24"/>
          <w:vertAlign w:val="superscript"/>
        </w:rPr>
        <w:t>1</w:t>
      </w:r>
      <w:hyperlink r:id="rId6" w:history="1">
        <w:r w:rsidR="00E054D7" w:rsidRPr="00DF3B49">
          <w:rPr>
            <w:rStyle w:val="Hyperlink"/>
            <w:rFonts w:ascii="Times New Roman" w:hAnsi="Times New Roman" w:cs="Times New Roman"/>
            <w:color w:val="auto"/>
            <w:sz w:val="24"/>
            <w:szCs w:val="24"/>
            <w:u w:val="none"/>
          </w:rPr>
          <w:t>Sitihabsah91@gmail.com</w:t>
        </w:r>
      </w:hyperlink>
    </w:p>
    <w:p w:rsidR="00E054D7" w:rsidRPr="00DF3B49" w:rsidRDefault="00E054D7" w:rsidP="0016450F">
      <w:pPr>
        <w:spacing w:after="0"/>
        <w:jc w:val="center"/>
        <w:rPr>
          <w:rFonts w:ascii="Times New Roman" w:hAnsi="Times New Roman" w:cs="Times New Roman"/>
          <w:sz w:val="24"/>
          <w:szCs w:val="24"/>
        </w:rPr>
      </w:pPr>
    </w:p>
    <w:p w:rsidR="00E054D7" w:rsidRPr="00DF3B49" w:rsidRDefault="00E054D7" w:rsidP="0016450F">
      <w:pPr>
        <w:spacing w:after="0"/>
        <w:jc w:val="center"/>
        <w:rPr>
          <w:rFonts w:ascii="Times New Roman" w:hAnsi="Times New Roman" w:cs="Times New Roman"/>
          <w:sz w:val="24"/>
          <w:szCs w:val="24"/>
        </w:rPr>
      </w:pPr>
    </w:p>
    <w:p w:rsidR="00E054D7" w:rsidRPr="00DF3B49" w:rsidRDefault="00E054D7" w:rsidP="0016450F">
      <w:pPr>
        <w:spacing w:after="0" w:line="360" w:lineRule="auto"/>
        <w:jc w:val="center"/>
        <w:rPr>
          <w:rFonts w:ascii="Times New Roman" w:hAnsi="Times New Roman" w:cs="Times New Roman"/>
          <w:b/>
          <w:sz w:val="24"/>
          <w:szCs w:val="24"/>
        </w:rPr>
      </w:pPr>
      <w:r w:rsidRPr="00DF3B49">
        <w:rPr>
          <w:rFonts w:ascii="Times New Roman" w:hAnsi="Times New Roman" w:cs="Times New Roman"/>
          <w:b/>
          <w:sz w:val="24"/>
          <w:szCs w:val="24"/>
        </w:rPr>
        <w:t>Abstrak</w:t>
      </w:r>
    </w:p>
    <w:p w:rsidR="00E054D7" w:rsidRPr="00DF3B49" w:rsidRDefault="00E054D7" w:rsidP="0016450F">
      <w:pPr>
        <w:spacing w:after="0" w:line="240" w:lineRule="auto"/>
        <w:jc w:val="both"/>
        <w:rPr>
          <w:rFonts w:ascii="Times New Roman" w:hAnsi="Times New Roman" w:cs="Times New Roman"/>
          <w:sz w:val="24"/>
          <w:szCs w:val="24"/>
        </w:rPr>
      </w:pPr>
      <w:r w:rsidRPr="00DF3B49">
        <w:rPr>
          <w:rFonts w:ascii="Times New Roman" w:hAnsi="Times New Roman" w:cs="Times New Roman"/>
          <w:sz w:val="24"/>
          <w:szCs w:val="24"/>
        </w:rPr>
        <w:t xml:space="preserve">Kota Bandung mengalami peningkatan jumlah timbunan sampah.Sementara kegiatan pengangkutan sampah khususnya kendaraan angkutan sampah belum digunakan secara optimal.Kota Bandung Wilayah Timur memiliki 48 TPS atau bak sampah yang tersebar.Rute pengangkutan sampah dibuat dengan memperhatikan keterbatasan seperti kapasitas angkut kendaraan. Kondisi pengangkutan sampah dianalogikan dengan model </w:t>
      </w:r>
      <w:r w:rsidRPr="00DF3B49">
        <w:rPr>
          <w:rFonts w:ascii="Times New Roman" w:hAnsi="Times New Roman" w:cs="Times New Roman"/>
          <w:i/>
          <w:sz w:val="24"/>
          <w:szCs w:val="24"/>
        </w:rPr>
        <w:t>Open Vehicle Routing Problem</w:t>
      </w:r>
      <w:r w:rsidRPr="00DF3B49">
        <w:rPr>
          <w:rFonts w:ascii="Times New Roman" w:hAnsi="Times New Roman" w:cs="Times New Roman"/>
          <w:sz w:val="24"/>
          <w:szCs w:val="24"/>
        </w:rPr>
        <w:t xml:space="preserve">, yakni setiap kendaraan tidak wajib kembali ke depot atau kendaraan dapat berhenti disalah satu pelanggan. Model penelitian ini disebut </w:t>
      </w:r>
      <w:r w:rsidRPr="00DF3B49">
        <w:rPr>
          <w:rFonts w:ascii="Times New Roman" w:hAnsi="Times New Roman" w:cs="Times New Roman"/>
          <w:i/>
          <w:sz w:val="24"/>
          <w:szCs w:val="24"/>
        </w:rPr>
        <w:t>Capasitated with Open Vehicle Routing Problem</w:t>
      </w:r>
      <w:r w:rsidRPr="00DF3B49">
        <w:rPr>
          <w:rFonts w:ascii="Times New Roman" w:hAnsi="Times New Roman" w:cs="Times New Roman"/>
          <w:sz w:val="24"/>
          <w:szCs w:val="24"/>
        </w:rPr>
        <w:t xml:space="preserve"> (COVRP) dengan tujuan meminimasi biaya transportasi.Permasalahan COVRP ini dapat diselesaikan dengan metode metaheuristik seperti algoritma genetika, dengan populasi awal menggunakan algoritma heuristik seperti </w:t>
      </w:r>
      <w:r w:rsidRPr="00DF3B49">
        <w:rPr>
          <w:rFonts w:ascii="Times New Roman" w:hAnsi="Times New Roman" w:cs="Times New Roman"/>
          <w:i/>
          <w:sz w:val="24"/>
          <w:szCs w:val="24"/>
        </w:rPr>
        <w:t>saving heuristic</w:t>
      </w:r>
      <w:r w:rsidRPr="00DF3B49">
        <w:rPr>
          <w:rFonts w:ascii="Times New Roman" w:hAnsi="Times New Roman" w:cs="Times New Roman"/>
          <w:sz w:val="24"/>
          <w:szCs w:val="24"/>
        </w:rPr>
        <w:t xml:space="preserve">.Hasil dari metode </w:t>
      </w:r>
      <w:r w:rsidRPr="00DF3B49">
        <w:rPr>
          <w:rFonts w:ascii="Times New Roman" w:hAnsi="Times New Roman" w:cs="Times New Roman"/>
          <w:i/>
          <w:sz w:val="24"/>
          <w:szCs w:val="24"/>
        </w:rPr>
        <w:t>saving heuristic</w:t>
      </w:r>
      <w:r w:rsidRPr="00DF3B49">
        <w:rPr>
          <w:rFonts w:ascii="Times New Roman" w:hAnsi="Times New Roman" w:cs="Times New Roman"/>
          <w:sz w:val="24"/>
          <w:szCs w:val="24"/>
        </w:rPr>
        <w:t xml:space="preserve"> ini terbentuk 13 tur pengangkutan sampah yang tersebar di wilayah Bandung timur yang selanjutnya di integrasikan menggunakan pendekatan algoritma genetika.Hasil penelitian ini menunjukkan bahwa algoritma genetika dapat meminimalkan jarak tempuh pengangkutan sampah dan biaya transportasi. Dimana penurunan total jarak tempuh sebesar 7</w:t>
      </w:r>
      <w:proofErr w:type="gramStart"/>
      <w:r w:rsidRPr="00DF3B49">
        <w:rPr>
          <w:rFonts w:ascii="Times New Roman" w:hAnsi="Times New Roman" w:cs="Times New Roman"/>
          <w:sz w:val="24"/>
          <w:szCs w:val="24"/>
        </w:rPr>
        <w:t>,1</w:t>
      </w:r>
      <w:proofErr w:type="gramEnd"/>
      <w:r w:rsidRPr="00DF3B49">
        <w:rPr>
          <w:rFonts w:ascii="Times New Roman" w:hAnsi="Times New Roman" w:cs="Times New Roman"/>
          <w:sz w:val="24"/>
          <w:szCs w:val="24"/>
        </w:rPr>
        <w:t xml:space="preserve"> % dan penurunan total biaya transportasi sebesar 6,49 %.</w:t>
      </w:r>
    </w:p>
    <w:p w:rsidR="00E054D7" w:rsidRPr="00DF3B49" w:rsidRDefault="00E054D7" w:rsidP="0016450F">
      <w:pPr>
        <w:spacing w:after="0" w:line="360" w:lineRule="auto"/>
        <w:jc w:val="both"/>
        <w:rPr>
          <w:rFonts w:ascii="Times New Roman" w:hAnsi="Times New Roman" w:cs="Times New Roman"/>
          <w:sz w:val="24"/>
          <w:szCs w:val="24"/>
        </w:rPr>
      </w:pPr>
    </w:p>
    <w:p w:rsidR="00E054D7" w:rsidRPr="00DF3B49" w:rsidRDefault="00E054D7" w:rsidP="0016450F">
      <w:pPr>
        <w:spacing w:after="0" w:line="360" w:lineRule="auto"/>
        <w:jc w:val="both"/>
        <w:rPr>
          <w:rFonts w:ascii="Times New Roman" w:hAnsi="Times New Roman" w:cs="Times New Roman"/>
          <w:i/>
          <w:sz w:val="24"/>
          <w:szCs w:val="24"/>
        </w:rPr>
      </w:pPr>
      <w:r w:rsidRPr="00DF3B49">
        <w:rPr>
          <w:rFonts w:ascii="Times New Roman" w:hAnsi="Times New Roman" w:cs="Times New Roman"/>
          <w:sz w:val="24"/>
          <w:szCs w:val="24"/>
        </w:rPr>
        <w:t xml:space="preserve">Kata </w:t>
      </w:r>
      <w:proofErr w:type="gramStart"/>
      <w:r w:rsidRPr="00DF3B49">
        <w:rPr>
          <w:rFonts w:ascii="Times New Roman" w:hAnsi="Times New Roman" w:cs="Times New Roman"/>
          <w:sz w:val="24"/>
          <w:szCs w:val="24"/>
        </w:rPr>
        <w:t>Kunci :</w:t>
      </w:r>
      <w:r w:rsidR="00DF3B49" w:rsidRPr="00DF3B49">
        <w:rPr>
          <w:rFonts w:ascii="Times New Roman" w:hAnsi="Times New Roman" w:cs="Times New Roman"/>
          <w:i/>
          <w:sz w:val="24"/>
          <w:szCs w:val="24"/>
        </w:rPr>
        <w:t>Vehicle</w:t>
      </w:r>
      <w:proofErr w:type="gramEnd"/>
      <w:r w:rsidR="00DF3B49" w:rsidRPr="00DF3B49">
        <w:rPr>
          <w:rFonts w:ascii="Times New Roman" w:hAnsi="Times New Roman" w:cs="Times New Roman"/>
          <w:i/>
          <w:sz w:val="24"/>
          <w:szCs w:val="24"/>
        </w:rPr>
        <w:t xml:space="preserve"> Routing Problem, </w:t>
      </w:r>
      <w:r w:rsidRPr="00DF3B49">
        <w:rPr>
          <w:rFonts w:ascii="Times New Roman" w:hAnsi="Times New Roman" w:cs="Times New Roman"/>
          <w:i/>
          <w:sz w:val="24"/>
          <w:szCs w:val="24"/>
        </w:rPr>
        <w:t>C</w:t>
      </w:r>
      <w:r w:rsidR="00DF3B49" w:rsidRPr="00DF3B49">
        <w:rPr>
          <w:rFonts w:ascii="Times New Roman" w:hAnsi="Times New Roman" w:cs="Times New Roman"/>
          <w:i/>
          <w:sz w:val="24"/>
          <w:szCs w:val="24"/>
        </w:rPr>
        <w:t>O</w:t>
      </w:r>
      <w:r w:rsidRPr="00DF3B49">
        <w:rPr>
          <w:rFonts w:ascii="Times New Roman" w:hAnsi="Times New Roman" w:cs="Times New Roman"/>
          <w:i/>
          <w:sz w:val="24"/>
          <w:szCs w:val="24"/>
        </w:rPr>
        <w:t>VRP, Saving Heuristic, Algoritma Genetika</w:t>
      </w:r>
    </w:p>
    <w:p w:rsidR="00E054D7" w:rsidRDefault="00E054D7" w:rsidP="0016450F">
      <w:pPr>
        <w:spacing w:after="0" w:line="360" w:lineRule="auto"/>
        <w:jc w:val="both"/>
        <w:rPr>
          <w:rFonts w:ascii="Times New Roman" w:hAnsi="Times New Roman" w:cs="Times New Roman"/>
          <w:sz w:val="24"/>
          <w:szCs w:val="24"/>
        </w:rPr>
      </w:pPr>
    </w:p>
    <w:p w:rsidR="00254265" w:rsidRPr="00254265" w:rsidRDefault="00254265" w:rsidP="00254265">
      <w:pPr>
        <w:spacing w:after="0" w:line="240" w:lineRule="auto"/>
        <w:jc w:val="center"/>
        <w:rPr>
          <w:rFonts w:ascii="Times New Roman" w:hAnsi="Times New Roman" w:cs="Times New Roman"/>
          <w:b/>
          <w:sz w:val="24"/>
          <w:szCs w:val="24"/>
        </w:rPr>
      </w:pPr>
      <w:r w:rsidRPr="00254265">
        <w:rPr>
          <w:rFonts w:ascii="Times New Roman" w:hAnsi="Times New Roman" w:cs="Times New Roman"/>
          <w:b/>
          <w:sz w:val="24"/>
          <w:szCs w:val="24"/>
        </w:rPr>
        <w:t>Abstract</w:t>
      </w:r>
    </w:p>
    <w:p w:rsidR="00254265" w:rsidRPr="00254265" w:rsidRDefault="00254265" w:rsidP="00254265">
      <w:pPr>
        <w:spacing w:after="0" w:line="240" w:lineRule="auto"/>
        <w:jc w:val="both"/>
        <w:rPr>
          <w:rFonts w:ascii="Times New Roman" w:hAnsi="Times New Roman" w:cs="Times New Roman"/>
          <w:sz w:val="24"/>
          <w:szCs w:val="24"/>
        </w:rPr>
      </w:pPr>
    </w:p>
    <w:p w:rsidR="00254265" w:rsidRPr="00254265" w:rsidRDefault="00254265" w:rsidP="00254265">
      <w:pPr>
        <w:spacing w:after="0" w:line="240" w:lineRule="auto"/>
        <w:jc w:val="both"/>
        <w:rPr>
          <w:rFonts w:ascii="Times New Roman" w:hAnsi="Times New Roman" w:cs="Times New Roman"/>
          <w:sz w:val="24"/>
          <w:szCs w:val="24"/>
        </w:rPr>
      </w:pPr>
      <w:r w:rsidRPr="00254265">
        <w:rPr>
          <w:rFonts w:ascii="Times New Roman" w:hAnsi="Times New Roman" w:cs="Times New Roman"/>
          <w:sz w:val="24"/>
          <w:szCs w:val="24"/>
        </w:rPr>
        <w:t>The city of Bandung experienced an increase in the amount of landfill. While waste collection activities, especially waste collection vehicles has not been used optimally. East Bandung City has 48 TPS or waste bins scattered around. The waste transportation route is made with due regard to limitations such as vehicle transport capacity. Waste transportation conditions are analogous to the Open Vehicle Routing Problem model, that is, every vehicle is not obliged to return to the depot or the vehicle can stop at one of the customers. This research model is called Capasitated with Open Vehicle Routing Problem (COVRP) with the aim of minimizing transportation costs. This COVRP problem can be solved by metaheuristic methods such as genetic algorithms, with the initial population using heuristic algorithms such as saving heuristic. The results of this saving heuristic method formed 13 waste transportation tours spread in the eastern Bandung region which were then integrated using a genetic algorithm approach. The results of this study indicate that genetic algorithms can minimize the mileage of waste transport and transportation costs. Where the total mileage decreases by 7.1% and a decrease in total transportation costs by 6.49%</w:t>
      </w:r>
    </w:p>
    <w:p w:rsidR="00254265" w:rsidRPr="00254265" w:rsidRDefault="00254265" w:rsidP="00254265">
      <w:pPr>
        <w:spacing w:after="0" w:line="240" w:lineRule="auto"/>
        <w:jc w:val="both"/>
        <w:rPr>
          <w:rFonts w:ascii="Times New Roman" w:hAnsi="Times New Roman" w:cs="Times New Roman"/>
          <w:sz w:val="24"/>
          <w:szCs w:val="24"/>
        </w:rPr>
      </w:pPr>
    </w:p>
    <w:p w:rsidR="00254265" w:rsidRDefault="00254265" w:rsidP="00254265">
      <w:pPr>
        <w:spacing w:after="0" w:line="240" w:lineRule="auto"/>
        <w:jc w:val="both"/>
        <w:rPr>
          <w:rFonts w:ascii="Times New Roman" w:hAnsi="Times New Roman" w:cs="Times New Roman"/>
          <w:sz w:val="24"/>
          <w:szCs w:val="24"/>
        </w:rPr>
      </w:pPr>
      <w:r w:rsidRPr="00254265">
        <w:rPr>
          <w:rFonts w:ascii="Times New Roman" w:hAnsi="Times New Roman" w:cs="Times New Roman"/>
          <w:sz w:val="24"/>
          <w:szCs w:val="24"/>
        </w:rPr>
        <w:t>Keywords: Vehicle Routing Problem, C</w:t>
      </w:r>
      <w:r>
        <w:rPr>
          <w:rFonts w:ascii="Times New Roman" w:hAnsi="Times New Roman" w:cs="Times New Roman"/>
          <w:sz w:val="24"/>
          <w:szCs w:val="24"/>
        </w:rPr>
        <w:t>O</w:t>
      </w:r>
      <w:r w:rsidRPr="00254265">
        <w:rPr>
          <w:rFonts w:ascii="Times New Roman" w:hAnsi="Times New Roman" w:cs="Times New Roman"/>
          <w:sz w:val="24"/>
          <w:szCs w:val="24"/>
        </w:rPr>
        <w:t>VRP, Saving Heuristic, Genetic Algorithm</w:t>
      </w:r>
    </w:p>
    <w:p w:rsidR="00254265" w:rsidRDefault="00254265" w:rsidP="00254265">
      <w:pPr>
        <w:spacing w:after="0" w:line="240" w:lineRule="auto"/>
        <w:jc w:val="both"/>
        <w:rPr>
          <w:rFonts w:ascii="Times New Roman" w:hAnsi="Times New Roman" w:cs="Times New Roman"/>
          <w:sz w:val="24"/>
          <w:szCs w:val="24"/>
        </w:rPr>
      </w:pPr>
    </w:p>
    <w:p w:rsidR="00254265" w:rsidRPr="00DF3B49" w:rsidRDefault="00254265" w:rsidP="00254265">
      <w:pPr>
        <w:spacing w:after="0" w:line="240" w:lineRule="auto"/>
        <w:jc w:val="both"/>
        <w:rPr>
          <w:rFonts w:ascii="Times New Roman" w:hAnsi="Times New Roman" w:cs="Times New Roman"/>
          <w:sz w:val="24"/>
          <w:szCs w:val="24"/>
        </w:rPr>
      </w:pPr>
    </w:p>
    <w:p w:rsidR="00254265" w:rsidRDefault="00254265" w:rsidP="006501A5">
      <w:pPr>
        <w:spacing w:after="0" w:line="240" w:lineRule="auto"/>
        <w:jc w:val="both"/>
        <w:rPr>
          <w:rFonts w:ascii="Times New Roman" w:hAnsi="Times New Roman" w:cs="Times New Roman"/>
          <w:b/>
          <w:sz w:val="24"/>
          <w:szCs w:val="24"/>
        </w:rPr>
      </w:pPr>
    </w:p>
    <w:p w:rsidR="006501A5" w:rsidRDefault="006501A5" w:rsidP="006501A5">
      <w:pPr>
        <w:spacing w:after="0" w:line="240" w:lineRule="auto"/>
        <w:jc w:val="both"/>
        <w:rPr>
          <w:rFonts w:ascii="Times New Roman" w:hAnsi="Times New Roman" w:cs="Times New Roman"/>
          <w:b/>
          <w:sz w:val="24"/>
          <w:szCs w:val="24"/>
        </w:rPr>
      </w:pPr>
    </w:p>
    <w:p w:rsidR="006501A5" w:rsidRPr="006501A5" w:rsidRDefault="006501A5" w:rsidP="006501A5">
      <w:pPr>
        <w:spacing w:after="0" w:line="240" w:lineRule="auto"/>
        <w:jc w:val="both"/>
        <w:rPr>
          <w:rFonts w:ascii="Times New Roman" w:hAnsi="Times New Roman" w:cs="Times New Roman"/>
          <w:b/>
          <w:sz w:val="24"/>
          <w:szCs w:val="24"/>
        </w:rPr>
        <w:sectPr w:rsidR="006501A5" w:rsidRPr="006501A5" w:rsidSect="006501A5">
          <w:pgSz w:w="11907" w:h="16839" w:code="10"/>
          <w:pgMar w:top="1440" w:right="992" w:bottom="1440" w:left="993" w:header="720" w:footer="720" w:gutter="0"/>
          <w:cols w:space="720"/>
          <w:docGrid w:linePitch="360"/>
        </w:sectPr>
      </w:pPr>
    </w:p>
    <w:p w:rsidR="002A53C3" w:rsidRDefault="002A53C3" w:rsidP="007E727E">
      <w:pPr>
        <w:spacing w:after="0" w:line="240" w:lineRule="auto"/>
        <w:jc w:val="both"/>
        <w:rPr>
          <w:rFonts w:ascii="Times New Roman" w:hAnsi="Times New Roman" w:cs="Times New Roman"/>
          <w:sz w:val="24"/>
          <w:szCs w:val="24"/>
        </w:rPr>
      </w:pPr>
    </w:p>
    <w:p w:rsidR="002A53C3" w:rsidRDefault="002A53C3" w:rsidP="007E727E">
      <w:pPr>
        <w:spacing w:after="0" w:line="240" w:lineRule="auto"/>
        <w:jc w:val="both"/>
        <w:rPr>
          <w:rFonts w:ascii="Times New Roman" w:hAnsi="Times New Roman" w:cs="Times New Roman"/>
          <w:b/>
          <w:sz w:val="24"/>
          <w:szCs w:val="24"/>
        </w:rPr>
      </w:pPr>
      <w:r w:rsidRPr="002A53C3">
        <w:rPr>
          <w:rFonts w:ascii="Times New Roman" w:hAnsi="Times New Roman" w:cs="Times New Roman"/>
          <w:b/>
          <w:sz w:val="24"/>
          <w:szCs w:val="24"/>
        </w:rPr>
        <w:t>Daftar Pustaka</w:t>
      </w:r>
    </w:p>
    <w:p w:rsidR="002A53C3" w:rsidRPr="002A53C3" w:rsidRDefault="002A53C3" w:rsidP="00B550B4">
      <w:pPr>
        <w:spacing w:after="0" w:line="240" w:lineRule="auto"/>
        <w:jc w:val="both"/>
        <w:rPr>
          <w:rFonts w:ascii="Times New Roman" w:hAnsi="Times New Roman" w:cs="Times New Roman"/>
          <w:b/>
          <w:sz w:val="24"/>
          <w:szCs w:val="24"/>
        </w:rPr>
      </w:pPr>
    </w:p>
    <w:sdt>
      <w:sdtPr>
        <w:rPr>
          <w:rFonts w:asciiTheme="minorHAnsi" w:hAnsiTheme="minorHAnsi"/>
          <w:sz w:val="22"/>
        </w:rPr>
        <w:id w:val="111145805"/>
        <w:bibliography/>
      </w:sdtPr>
      <w:sdtEndPr>
        <w:rPr>
          <w:sz w:val="20"/>
          <w:szCs w:val="20"/>
        </w:rPr>
      </w:sdtEndPr>
      <w:sdtContent>
        <w:p w:rsidR="002A53C3" w:rsidRPr="00B550B4" w:rsidRDefault="004A0EC0" w:rsidP="00B550B4">
          <w:pPr>
            <w:pStyle w:val="Bibliography"/>
            <w:spacing w:line="240" w:lineRule="auto"/>
            <w:ind w:left="720" w:hanging="720"/>
            <w:rPr>
              <w:noProof/>
              <w:sz w:val="20"/>
              <w:szCs w:val="20"/>
            </w:rPr>
          </w:pPr>
          <w:r w:rsidRPr="004A0EC0">
            <w:rPr>
              <w:sz w:val="20"/>
              <w:szCs w:val="20"/>
            </w:rPr>
            <w:fldChar w:fldCharType="begin"/>
          </w:r>
          <w:r w:rsidR="002A53C3" w:rsidRPr="00E46105">
            <w:rPr>
              <w:sz w:val="20"/>
              <w:szCs w:val="20"/>
            </w:rPr>
            <w:instrText xml:space="preserve"> BIBLIOGRAPHY </w:instrText>
          </w:r>
          <w:r w:rsidRPr="004A0EC0">
            <w:rPr>
              <w:sz w:val="20"/>
              <w:szCs w:val="20"/>
            </w:rPr>
            <w:fldChar w:fldCharType="separate"/>
          </w:r>
          <w:r w:rsidR="002A53C3" w:rsidRPr="00B550B4">
            <w:rPr>
              <w:noProof/>
              <w:sz w:val="20"/>
              <w:szCs w:val="20"/>
            </w:rPr>
            <w:t xml:space="preserve">Balai Pusat Statistik. (2016). </w:t>
          </w:r>
          <w:r w:rsidR="002A53C3" w:rsidRPr="00B550B4">
            <w:rPr>
              <w:i/>
              <w:iCs/>
              <w:noProof/>
              <w:sz w:val="20"/>
              <w:szCs w:val="20"/>
            </w:rPr>
            <w:t>Provinsi Jawa Barat Dalam Angka 2016.</w:t>
          </w:r>
          <w:r w:rsidR="002A53C3" w:rsidRPr="00B550B4">
            <w:rPr>
              <w:noProof/>
              <w:sz w:val="20"/>
              <w:szCs w:val="20"/>
            </w:rPr>
            <w:t xml:space="preserve"> Bandung: Badan Pusat Statistik Provinsi Jawa Barat.</w:t>
          </w:r>
        </w:p>
        <w:p w:rsidR="002A53C3" w:rsidRPr="00B550B4" w:rsidRDefault="002A53C3" w:rsidP="00B550B4">
          <w:pPr>
            <w:pStyle w:val="Bibliography"/>
            <w:spacing w:line="240" w:lineRule="auto"/>
            <w:ind w:left="720" w:hanging="720"/>
            <w:rPr>
              <w:noProof/>
              <w:sz w:val="20"/>
              <w:szCs w:val="20"/>
            </w:rPr>
          </w:pPr>
          <w:r w:rsidRPr="00B550B4">
            <w:rPr>
              <w:noProof/>
              <w:sz w:val="20"/>
              <w:szCs w:val="20"/>
            </w:rPr>
            <w:t xml:space="preserve">Christiana, L. A., &amp; Prasetyo, H. (2016). Penyelesaian Capacitated Closed Vehicle Routing Problem with Time Windows menggunakan biased random key genetic algoritm dengan populasi terdegradasi. </w:t>
          </w:r>
          <w:r w:rsidRPr="00B550B4">
            <w:rPr>
              <w:i/>
              <w:iCs/>
              <w:noProof/>
              <w:sz w:val="20"/>
              <w:szCs w:val="20"/>
            </w:rPr>
            <w:t>publikasi ilmiah UMS</w:t>
          </w:r>
          <w:r w:rsidRPr="00B550B4">
            <w:rPr>
              <w:noProof/>
              <w:sz w:val="20"/>
              <w:szCs w:val="20"/>
            </w:rPr>
            <w:t>.</w:t>
          </w:r>
        </w:p>
        <w:p w:rsidR="002A53C3" w:rsidRPr="00B550B4" w:rsidRDefault="002A53C3" w:rsidP="00B550B4">
          <w:pPr>
            <w:pStyle w:val="Bibliography"/>
            <w:spacing w:line="240" w:lineRule="auto"/>
            <w:ind w:left="720" w:hanging="720"/>
            <w:rPr>
              <w:noProof/>
              <w:sz w:val="20"/>
              <w:szCs w:val="20"/>
            </w:rPr>
          </w:pPr>
          <w:r w:rsidRPr="00B550B4">
            <w:rPr>
              <w:noProof/>
              <w:sz w:val="20"/>
              <w:szCs w:val="20"/>
            </w:rPr>
            <w:t xml:space="preserve">Dhika, G. M., Helmi, M. N., &amp; Ramadhan, T. (2013). </w:t>
          </w:r>
          <w:r w:rsidRPr="00B550B4">
            <w:rPr>
              <w:i/>
              <w:iCs/>
              <w:noProof/>
              <w:sz w:val="20"/>
              <w:szCs w:val="20"/>
            </w:rPr>
            <w:t>Rancangan Rute Armada Angkutan Sampah di Wilayah Bandung Timur (PD Kebersihan Kota Bandung).</w:t>
          </w:r>
          <w:r w:rsidRPr="00B550B4">
            <w:rPr>
              <w:noProof/>
              <w:sz w:val="20"/>
              <w:szCs w:val="20"/>
            </w:rPr>
            <w:t xml:space="preserve"> Bandung: Tugas Akhir UNPAS.</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Gintaras, V. (2014). </w:t>
          </w:r>
          <w:r w:rsidRPr="00E46105">
            <w:rPr>
              <w:i/>
              <w:iCs/>
              <w:noProof/>
              <w:sz w:val="20"/>
              <w:szCs w:val="20"/>
            </w:rPr>
            <w:t>Genetic Algorithm for Vehicle Routing Problem .</w:t>
          </w:r>
          <w:r w:rsidRPr="00E46105">
            <w:rPr>
              <w:noProof/>
              <w:sz w:val="20"/>
              <w:szCs w:val="20"/>
            </w:rPr>
            <w:t xml:space="preserve"> Vilnius : Doctoral Dissertation Vilnius University.</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GurpreetSingh, &amp; Dhir, V. (2014). Open Vehicle Routing Problem by Ant Colony Optimization. </w:t>
          </w:r>
          <w:r w:rsidRPr="00E46105">
            <w:rPr>
              <w:i/>
              <w:iCs/>
              <w:noProof/>
              <w:sz w:val="20"/>
              <w:szCs w:val="20"/>
            </w:rPr>
            <w:t>International Journal of Advanced Computer Science and Applications (IJASCSA)</w:t>
          </w:r>
          <w:r w:rsidRPr="00E46105">
            <w:rPr>
              <w:noProof/>
              <w:sz w:val="20"/>
              <w:szCs w:val="20"/>
            </w:rPr>
            <w:t>, Vol. 5, No.3.</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Labadie, N., Prins, C., &amp; Prodhon, C. (2016). </w:t>
          </w:r>
          <w:r w:rsidRPr="00E46105">
            <w:rPr>
              <w:i/>
              <w:iCs/>
              <w:noProof/>
              <w:sz w:val="20"/>
              <w:szCs w:val="20"/>
            </w:rPr>
            <w:t>Metaheuristics for Vehicle Routing Volume 3.</w:t>
          </w:r>
          <w:r w:rsidRPr="00E46105">
            <w:rPr>
              <w:noProof/>
              <w:sz w:val="20"/>
              <w:szCs w:val="20"/>
            </w:rPr>
            <w:t xml:space="preserve"> United States: ISTE Ltd and John Wiley &amp; Sons,Inc.</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Lubis, H. A., Maulana, A., &amp; Frazila, R. B. (2016). Penerapan Konsep Vehicle Routing Problem dalam Kasus Pengangkutan Sampah di Perkotaan. </w:t>
          </w:r>
          <w:r w:rsidRPr="00E46105">
            <w:rPr>
              <w:i/>
              <w:iCs/>
              <w:noProof/>
              <w:sz w:val="20"/>
              <w:szCs w:val="20"/>
            </w:rPr>
            <w:t>Jurnal Teoretis dan Terapan Bidang Rekayasa Sipil (Jurnal Teknik Sipil), Vol 23 No.3</w:t>
          </w:r>
          <w:r w:rsidRPr="00E46105">
            <w:rPr>
              <w:noProof/>
              <w:sz w:val="20"/>
              <w:szCs w:val="20"/>
            </w:rPr>
            <w:t>, ISSN 0853-2982.</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Palit, H. C., &amp; Sherly. (2012). Vehicle Routing Problem with Time Windows at Food Ingredients Distributor. </w:t>
          </w:r>
          <w:r w:rsidRPr="00E46105">
            <w:rPr>
              <w:i/>
              <w:iCs/>
              <w:noProof/>
              <w:sz w:val="20"/>
              <w:szCs w:val="20"/>
            </w:rPr>
            <w:t>Prosiding Seminar Nasional Manajemen Teknologi XV MMT-ITS</w:t>
          </w:r>
          <w:r w:rsidRPr="00E46105">
            <w:rPr>
              <w:noProof/>
              <w:sz w:val="20"/>
              <w:szCs w:val="20"/>
            </w:rPr>
            <w:t>.</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PD Kebersihan Kota Bandung. (2014). </w:t>
          </w:r>
          <w:r w:rsidRPr="00E46105">
            <w:rPr>
              <w:i/>
              <w:iCs/>
              <w:noProof/>
              <w:sz w:val="20"/>
              <w:szCs w:val="20"/>
            </w:rPr>
            <w:t>Action Plan PD Kebersihan Kota Bandung Tahun 2014-2018.</w:t>
          </w:r>
          <w:r w:rsidRPr="00E46105">
            <w:rPr>
              <w:noProof/>
              <w:sz w:val="20"/>
              <w:szCs w:val="20"/>
            </w:rPr>
            <w:t xml:space="preserve"> Bandung: Perusahaan Daerah Kebersihan Kota Bandung.</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PD Kebersihan Kota Bandung. (n.d.). </w:t>
          </w:r>
          <w:r w:rsidRPr="00E46105">
            <w:rPr>
              <w:i/>
              <w:iCs/>
              <w:noProof/>
              <w:sz w:val="20"/>
              <w:szCs w:val="20"/>
            </w:rPr>
            <w:t>Kondisi Sampah Kota Bandung.</w:t>
          </w:r>
          <w:r w:rsidRPr="00E46105">
            <w:rPr>
              <w:noProof/>
              <w:sz w:val="20"/>
              <w:szCs w:val="20"/>
            </w:rPr>
            <w:t xml:space="preserve"> http://pdkebersihan.bandung.go.id/index.php/profil/kondisi-sampah/ . diakses 5 November 2017.</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Pujawan, I. N. (2010). </w:t>
          </w:r>
          <w:r w:rsidRPr="00E46105">
            <w:rPr>
              <w:i/>
              <w:iCs/>
              <w:noProof/>
              <w:sz w:val="20"/>
              <w:szCs w:val="20"/>
            </w:rPr>
            <w:t>Supply Chain Management.</w:t>
          </w:r>
          <w:r w:rsidRPr="00E46105">
            <w:rPr>
              <w:noProof/>
              <w:sz w:val="20"/>
              <w:szCs w:val="20"/>
            </w:rPr>
            <w:t xml:space="preserve"> Guna Widya.</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Slamet, A. S., Siregar, H. H., &amp; Kustiyo, A. (2014). Vehicle Routing Problem (VRP) by Genetic Algorithm on the Distribution of Highland Vegetables. </w:t>
          </w:r>
          <w:r w:rsidRPr="00E46105">
            <w:rPr>
              <w:i/>
              <w:iCs/>
              <w:noProof/>
              <w:sz w:val="20"/>
              <w:szCs w:val="20"/>
            </w:rPr>
            <w:t>Jurnal Teknologi Industri Pertanian</w:t>
          </w:r>
          <w:r w:rsidR="00B550B4">
            <w:rPr>
              <w:noProof/>
              <w:sz w:val="20"/>
              <w:szCs w:val="20"/>
            </w:rPr>
            <w:t>, 24 (1) : 1-10.</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Tarantilis, C., Ioannou, G., Kiranoudis2, C., &amp; Prastacos, G. (2005). Solving the open vehicle routeing problem via a single parameter metaheuristic algorithm. </w:t>
          </w:r>
          <w:r w:rsidRPr="00E46105">
            <w:rPr>
              <w:i/>
              <w:iCs/>
              <w:noProof/>
              <w:sz w:val="20"/>
              <w:szCs w:val="20"/>
            </w:rPr>
            <w:t>Journal of the Operational Research Society</w:t>
          </w:r>
          <w:r w:rsidRPr="00E46105">
            <w:rPr>
              <w:noProof/>
              <w:sz w:val="20"/>
              <w:szCs w:val="20"/>
            </w:rPr>
            <w:t>, 56, 588–596.</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lastRenderedPageBreak/>
            <w:t xml:space="preserve">Tarigan, D. (2008). </w:t>
          </w:r>
          <w:r w:rsidRPr="00E46105">
            <w:rPr>
              <w:i/>
              <w:iCs/>
              <w:noProof/>
              <w:sz w:val="20"/>
              <w:szCs w:val="20"/>
            </w:rPr>
            <w:t>Pemodelan Vehicle Routing Problem Terbuka dengan Keterbatasan Waktu.</w:t>
          </w:r>
          <w:r w:rsidRPr="00E46105">
            <w:rPr>
              <w:noProof/>
              <w:sz w:val="20"/>
              <w:szCs w:val="20"/>
            </w:rPr>
            <w:t xml:space="preserve"> Medan: Tesis USU.</w:t>
          </w:r>
        </w:p>
        <w:p w:rsidR="002A53C3" w:rsidRPr="00E46105" w:rsidRDefault="002A53C3" w:rsidP="00B550B4">
          <w:pPr>
            <w:pStyle w:val="Bibliography"/>
            <w:spacing w:line="240" w:lineRule="auto"/>
            <w:ind w:left="720" w:hanging="720"/>
            <w:rPr>
              <w:noProof/>
              <w:sz w:val="20"/>
              <w:szCs w:val="20"/>
            </w:rPr>
          </w:pPr>
          <w:r w:rsidRPr="00E46105">
            <w:rPr>
              <w:noProof/>
              <w:sz w:val="20"/>
              <w:szCs w:val="20"/>
            </w:rPr>
            <w:t xml:space="preserve">Yu, V., Jewpanya, P., &amp; Redi, P. (2016). </w:t>
          </w:r>
          <w:r w:rsidRPr="00E46105">
            <w:rPr>
              <w:i/>
              <w:iCs/>
              <w:noProof/>
              <w:sz w:val="20"/>
              <w:szCs w:val="20"/>
            </w:rPr>
            <w:t>Open Vehicle Routing Problem with Cross-Docking.</w:t>
          </w:r>
          <w:r w:rsidRPr="00E46105">
            <w:rPr>
              <w:noProof/>
              <w:sz w:val="20"/>
              <w:szCs w:val="20"/>
            </w:rPr>
            <w:t xml:space="preserve"> Taiwan: Computers &amp; Industrial Engineering.</w:t>
          </w:r>
        </w:p>
        <w:p w:rsidR="002A53C3" w:rsidRDefault="004A0EC0" w:rsidP="00B550B4">
          <w:pPr>
            <w:spacing w:after="0" w:line="240" w:lineRule="auto"/>
            <w:jc w:val="both"/>
            <w:rPr>
              <w:sz w:val="20"/>
              <w:szCs w:val="20"/>
            </w:rPr>
          </w:pPr>
          <w:r w:rsidRPr="00E46105">
            <w:rPr>
              <w:b/>
              <w:bCs/>
              <w:noProof/>
              <w:sz w:val="20"/>
              <w:szCs w:val="20"/>
            </w:rPr>
            <w:fldChar w:fldCharType="end"/>
          </w:r>
        </w:p>
      </w:sdtContent>
    </w:sdt>
    <w:p w:rsidR="002A53C3" w:rsidRPr="007E727E" w:rsidRDefault="002A53C3" w:rsidP="007E727E">
      <w:pPr>
        <w:spacing w:after="0" w:line="240" w:lineRule="auto"/>
        <w:jc w:val="both"/>
        <w:rPr>
          <w:rFonts w:ascii="Times New Roman" w:hAnsi="Times New Roman" w:cs="Times New Roman"/>
          <w:sz w:val="24"/>
          <w:szCs w:val="24"/>
        </w:rPr>
      </w:pPr>
    </w:p>
    <w:sectPr w:rsidR="002A53C3" w:rsidRPr="007E727E" w:rsidSect="00AE5668">
      <w:type w:val="continuous"/>
      <w:pgSz w:w="11907" w:h="16839" w:code="10"/>
      <w:pgMar w:top="1440" w:right="992" w:bottom="1440" w:left="1276"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C15"/>
    <w:multiLevelType w:val="multilevel"/>
    <w:tmpl w:val="66067D2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242FC1"/>
    <w:multiLevelType w:val="hybridMultilevel"/>
    <w:tmpl w:val="7DB4D70E"/>
    <w:lvl w:ilvl="0" w:tplc="7FF0AB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A4AA0"/>
    <w:multiLevelType w:val="multilevel"/>
    <w:tmpl w:val="2A4C1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C633C5"/>
    <w:multiLevelType w:val="multilevel"/>
    <w:tmpl w:val="2A4C1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4217CD"/>
    <w:multiLevelType w:val="multilevel"/>
    <w:tmpl w:val="9334C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7C53D1"/>
    <w:multiLevelType w:val="multilevel"/>
    <w:tmpl w:val="C3784C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19E7004"/>
    <w:multiLevelType w:val="hybridMultilevel"/>
    <w:tmpl w:val="12B2B170"/>
    <w:lvl w:ilvl="0" w:tplc="57F4B63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D46AA"/>
    <w:multiLevelType w:val="hybridMultilevel"/>
    <w:tmpl w:val="67686262"/>
    <w:lvl w:ilvl="0" w:tplc="7FCAF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508E4"/>
    <w:multiLevelType w:val="hybridMultilevel"/>
    <w:tmpl w:val="F5902F1C"/>
    <w:lvl w:ilvl="0" w:tplc="2090B4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C40CFC"/>
    <w:multiLevelType w:val="hybridMultilevel"/>
    <w:tmpl w:val="8D3E2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6E6518"/>
    <w:multiLevelType w:val="hybridMultilevel"/>
    <w:tmpl w:val="147C4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603709"/>
    <w:multiLevelType w:val="hybridMultilevel"/>
    <w:tmpl w:val="30F6C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987FBD"/>
    <w:multiLevelType w:val="hybridMultilevel"/>
    <w:tmpl w:val="9C94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B6292D"/>
    <w:multiLevelType w:val="multilevel"/>
    <w:tmpl w:val="1ED42C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9FF0AE0"/>
    <w:multiLevelType w:val="multilevel"/>
    <w:tmpl w:val="F5902F1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825EB7"/>
    <w:multiLevelType w:val="multilevel"/>
    <w:tmpl w:val="66067D2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9803BC6"/>
    <w:multiLevelType w:val="multilevel"/>
    <w:tmpl w:val="332A35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D8C16B1"/>
    <w:multiLevelType w:val="multilevel"/>
    <w:tmpl w:val="2A4C1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37B3219"/>
    <w:multiLevelType w:val="hybridMultilevel"/>
    <w:tmpl w:val="2B467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C800FE"/>
    <w:multiLevelType w:val="multilevel"/>
    <w:tmpl w:val="2A4C1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9081683"/>
    <w:multiLevelType w:val="multilevel"/>
    <w:tmpl w:val="66067D2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3CE65B4"/>
    <w:multiLevelType w:val="hybridMultilevel"/>
    <w:tmpl w:val="134CC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0C0348"/>
    <w:multiLevelType w:val="multilevel"/>
    <w:tmpl w:val="1AC2F07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AF84C09"/>
    <w:multiLevelType w:val="hybridMultilevel"/>
    <w:tmpl w:val="1AC2F076"/>
    <w:lvl w:ilvl="0" w:tplc="5386978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D07D0F"/>
    <w:multiLevelType w:val="multilevel"/>
    <w:tmpl w:val="2A4C1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4"/>
  </w:num>
  <w:num w:numId="3">
    <w:abstractNumId w:val="21"/>
  </w:num>
  <w:num w:numId="4">
    <w:abstractNumId w:val="24"/>
  </w:num>
  <w:num w:numId="5">
    <w:abstractNumId w:val="13"/>
  </w:num>
  <w:num w:numId="6">
    <w:abstractNumId w:val="3"/>
  </w:num>
  <w:num w:numId="7">
    <w:abstractNumId w:val="2"/>
  </w:num>
  <w:num w:numId="8">
    <w:abstractNumId w:val="11"/>
  </w:num>
  <w:num w:numId="9">
    <w:abstractNumId w:val="12"/>
  </w:num>
  <w:num w:numId="10">
    <w:abstractNumId w:val="9"/>
  </w:num>
  <w:num w:numId="11">
    <w:abstractNumId w:val="17"/>
  </w:num>
  <w:num w:numId="12">
    <w:abstractNumId w:val="7"/>
  </w:num>
  <w:num w:numId="13">
    <w:abstractNumId w:val="8"/>
  </w:num>
  <w:num w:numId="14">
    <w:abstractNumId w:val="14"/>
  </w:num>
  <w:num w:numId="15">
    <w:abstractNumId w:val="23"/>
  </w:num>
  <w:num w:numId="16">
    <w:abstractNumId w:val="22"/>
  </w:num>
  <w:num w:numId="17">
    <w:abstractNumId w:val="6"/>
  </w:num>
  <w:num w:numId="18">
    <w:abstractNumId w:val="15"/>
  </w:num>
  <w:num w:numId="19">
    <w:abstractNumId w:val="0"/>
  </w:num>
  <w:num w:numId="20">
    <w:abstractNumId w:val="18"/>
  </w:num>
  <w:num w:numId="21">
    <w:abstractNumId w:val="1"/>
  </w:num>
  <w:num w:numId="22">
    <w:abstractNumId w:val="10"/>
  </w:num>
  <w:num w:numId="23">
    <w:abstractNumId w:val="5"/>
  </w:num>
  <w:num w:numId="24">
    <w:abstractNumId w:val="2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E054D7"/>
    <w:rsid w:val="00015528"/>
    <w:rsid w:val="000D0958"/>
    <w:rsid w:val="000F6904"/>
    <w:rsid w:val="0016450F"/>
    <w:rsid w:val="001C6BD3"/>
    <w:rsid w:val="002055FA"/>
    <w:rsid w:val="00254265"/>
    <w:rsid w:val="00277185"/>
    <w:rsid w:val="002A53C3"/>
    <w:rsid w:val="002D2F1C"/>
    <w:rsid w:val="00423497"/>
    <w:rsid w:val="00497D19"/>
    <w:rsid w:val="004A0EC0"/>
    <w:rsid w:val="004E3003"/>
    <w:rsid w:val="004F443F"/>
    <w:rsid w:val="00510D5A"/>
    <w:rsid w:val="005E1FE8"/>
    <w:rsid w:val="005F0E0A"/>
    <w:rsid w:val="006449DD"/>
    <w:rsid w:val="006501A5"/>
    <w:rsid w:val="00665E2A"/>
    <w:rsid w:val="006E594E"/>
    <w:rsid w:val="0072002C"/>
    <w:rsid w:val="00782F4A"/>
    <w:rsid w:val="00795CBA"/>
    <w:rsid w:val="007D73BB"/>
    <w:rsid w:val="007E727E"/>
    <w:rsid w:val="00836798"/>
    <w:rsid w:val="00893628"/>
    <w:rsid w:val="008B371C"/>
    <w:rsid w:val="00A010E5"/>
    <w:rsid w:val="00A03023"/>
    <w:rsid w:val="00A47C4C"/>
    <w:rsid w:val="00AC297A"/>
    <w:rsid w:val="00AE5668"/>
    <w:rsid w:val="00B44C74"/>
    <w:rsid w:val="00B550B4"/>
    <w:rsid w:val="00B93F04"/>
    <w:rsid w:val="00B97CD2"/>
    <w:rsid w:val="00BD3089"/>
    <w:rsid w:val="00BD48B0"/>
    <w:rsid w:val="00C711C5"/>
    <w:rsid w:val="00CC12E7"/>
    <w:rsid w:val="00D232C6"/>
    <w:rsid w:val="00D57C81"/>
    <w:rsid w:val="00DB7A03"/>
    <w:rsid w:val="00DE714E"/>
    <w:rsid w:val="00DF3B49"/>
    <w:rsid w:val="00E054D7"/>
    <w:rsid w:val="00EC196D"/>
    <w:rsid w:val="00ED7A08"/>
    <w:rsid w:val="00F267F2"/>
    <w:rsid w:val="00FB5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C0"/>
  </w:style>
  <w:style w:type="paragraph" w:styleId="Heading1">
    <w:name w:val="heading 1"/>
    <w:aliases w:val="BAB"/>
    <w:basedOn w:val="Normal"/>
    <w:next w:val="Normal"/>
    <w:link w:val="Heading1Char"/>
    <w:uiPriority w:val="9"/>
    <w:qFormat/>
    <w:rsid w:val="00E054D7"/>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E05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300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C12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4D7"/>
    <w:rPr>
      <w:color w:val="0000FF" w:themeColor="hyperlink"/>
      <w:u w:val="single"/>
    </w:rPr>
  </w:style>
  <w:style w:type="paragraph" w:styleId="ListParagraph">
    <w:name w:val="List Paragraph"/>
    <w:basedOn w:val="Normal"/>
    <w:uiPriority w:val="34"/>
    <w:qFormat/>
    <w:rsid w:val="00E054D7"/>
    <w:pPr>
      <w:ind w:left="720"/>
      <w:contextualSpacing/>
    </w:pPr>
  </w:style>
  <w:style w:type="character" w:customStyle="1" w:styleId="Heading1Char">
    <w:name w:val="Heading 1 Char"/>
    <w:aliases w:val="BAB Char"/>
    <w:basedOn w:val="DefaultParagraphFont"/>
    <w:link w:val="Heading1"/>
    <w:uiPriority w:val="9"/>
    <w:rsid w:val="00E054D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054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30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03"/>
    <w:rPr>
      <w:rFonts w:ascii="Tahoma" w:hAnsi="Tahoma" w:cs="Tahoma"/>
      <w:sz w:val="16"/>
      <w:szCs w:val="16"/>
    </w:rPr>
  </w:style>
  <w:style w:type="table" w:styleId="TableGrid">
    <w:name w:val="Table Grid"/>
    <w:basedOn w:val="TableNormal"/>
    <w:uiPriority w:val="59"/>
    <w:rsid w:val="00FB5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200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6Char">
    <w:name w:val="Heading 6 Char"/>
    <w:basedOn w:val="DefaultParagraphFont"/>
    <w:link w:val="Heading6"/>
    <w:uiPriority w:val="9"/>
    <w:semiHidden/>
    <w:rsid w:val="00CC12E7"/>
    <w:rPr>
      <w:rFonts w:asciiTheme="majorHAnsi" w:eastAsiaTheme="majorEastAsia" w:hAnsiTheme="majorHAnsi" w:cstheme="majorBidi"/>
      <w:i/>
      <w:iCs/>
      <w:color w:val="243F60" w:themeColor="accent1" w:themeShade="7F"/>
    </w:rPr>
  </w:style>
  <w:style w:type="table" w:styleId="MediumList2-Accent3">
    <w:name w:val="Medium List 2 Accent 3"/>
    <w:basedOn w:val="TableNormal"/>
    <w:uiPriority w:val="66"/>
    <w:rsid w:val="00C711C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phy">
    <w:name w:val="Bibliography"/>
    <w:basedOn w:val="Normal"/>
    <w:next w:val="Normal"/>
    <w:uiPriority w:val="37"/>
    <w:unhideWhenUsed/>
    <w:rsid w:val="002A53C3"/>
    <w:pPr>
      <w:spacing w:after="0" w:line="36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E054D7"/>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semiHidden/>
    <w:unhideWhenUsed/>
    <w:qFormat/>
    <w:rsid w:val="00E05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300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C12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4D7"/>
    <w:rPr>
      <w:color w:val="0000FF" w:themeColor="hyperlink"/>
      <w:u w:val="single"/>
    </w:rPr>
  </w:style>
  <w:style w:type="paragraph" w:styleId="ListParagraph">
    <w:name w:val="List Paragraph"/>
    <w:basedOn w:val="Normal"/>
    <w:uiPriority w:val="34"/>
    <w:qFormat/>
    <w:rsid w:val="00E054D7"/>
    <w:pPr>
      <w:ind w:left="720"/>
      <w:contextualSpacing/>
    </w:pPr>
  </w:style>
  <w:style w:type="character" w:customStyle="1" w:styleId="Heading1Char">
    <w:name w:val="Heading 1 Char"/>
    <w:aliases w:val="BAB Char"/>
    <w:basedOn w:val="DefaultParagraphFont"/>
    <w:link w:val="Heading1"/>
    <w:uiPriority w:val="9"/>
    <w:rsid w:val="00E054D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054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300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E3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03"/>
    <w:rPr>
      <w:rFonts w:ascii="Tahoma" w:hAnsi="Tahoma" w:cs="Tahoma"/>
      <w:sz w:val="16"/>
      <w:szCs w:val="16"/>
    </w:rPr>
  </w:style>
  <w:style w:type="table" w:styleId="TableGrid">
    <w:name w:val="Table Grid"/>
    <w:basedOn w:val="TableNormal"/>
    <w:uiPriority w:val="59"/>
    <w:rsid w:val="00FB5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200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6Char">
    <w:name w:val="Heading 6 Char"/>
    <w:basedOn w:val="DefaultParagraphFont"/>
    <w:link w:val="Heading6"/>
    <w:uiPriority w:val="9"/>
    <w:semiHidden/>
    <w:rsid w:val="00CC12E7"/>
    <w:rPr>
      <w:rFonts w:asciiTheme="majorHAnsi" w:eastAsiaTheme="majorEastAsia" w:hAnsiTheme="majorHAnsi" w:cstheme="majorBidi"/>
      <w:i/>
      <w:iCs/>
      <w:color w:val="243F60" w:themeColor="accent1" w:themeShade="7F"/>
    </w:rPr>
  </w:style>
  <w:style w:type="table" w:styleId="MediumList2-Accent3">
    <w:name w:val="Medium List 2 Accent 3"/>
    <w:basedOn w:val="TableNormal"/>
    <w:uiPriority w:val="66"/>
    <w:rsid w:val="00C711C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phy">
    <w:name w:val="Bibliography"/>
    <w:basedOn w:val="Normal"/>
    <w:next w:val="Normal"/>
    <w:uiPriority w:val="37"/>
    <w:unhideWhenUsed/>
    <w:rsid w:val="002A53C3"/>
    <w:pPr>
      <w:spacing w:after="0" w:line="36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ihabsah9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Lab16</b:Tag>
    <b:SourceType>Book</b:SourceType>
    <b:Guid>{DDD45565-F377-4EB2-9F61-CE6C34357FCB}</b:Guid>
    <b:Title>Metaheuristics for Vehicle Routing Volume 3</b:Title>
    <b:Year>2016</b:Year>
    <b:City>United States</b:City>
    <b:Publisher>ISTE Ltd and John Wiley &amp; Sons,Inc</b:Publisher>
    <b:Author>
      <b:Author>
        <b:NameList>
          <b:Person>
            <b:Last>Labadie</b:Last>
            <b:First>Nacima</b:First>
          </b:Person>
          <b:Person>
            <b:Last>Prins</b:Last>
            <b:First>Christian</b:First>
          </b:Person>
          <b:Person>
            <b:Last>Prodhon</b:Last>
            <b:First>Caroline</b:First>
          </b:Person>
        </b:NameList>
      </b:Author>
    </b:Author>
    <b:RefOrder>1</b:RefOrder>
  </b:Source>
  <b:Source>
    <b:Tag>Suy08</b:Tag>
    <b:SourceType>Book</b:SourceType>
    <b:Guid>{91D5CD8E-2CD9-4DC2-8754-FA3DFB20309F}</b:Guid>
    <b:Title>Evolutionary Computation Komputasi Berbasis "Evolusi" dan "Genetika"</b:Title>
    <b:Year>2008</b:Year>
    <b:City>Bandung</b:City>
    <b:Publisher>INFORMATIKA</b:Publisher>
    <b:Author>
      <b:Author>
        <b:NameList>
          <b:Person>
            <b:Last>Suyanto</b:Last>
          </b:Person>
        </b:NameList>
      </b:Author>
    </b:Author>
    <b:RefOrder>2</b:RefOrder>
  </b:Source>
  <b:Source>
    <b:Tag>Gur14</b:Tag>
    <b:SourceType>JournalArticle</b:SourceType>
    <b:Guid>{05BAC405-A39B-4801-A701-E734A2168364}</b:Guid>
    <b:Title>Open Vehicle Routing Problem by Ant Colony Optimization</b:Title>
    <b:Year>2014</b:Year>
    <b:City>Punjab</b:City>
    <b:Publisher>IJACSA (Internastional Journal of Advanced Computer Science and Applications</b:Publisher>
    <b:Author>
      <b:Author>
        <b:NameList>
          <b:Person>
            <b:Last>GurpreetSingh</b:Last>
          </b:Person>
          <b:Person>
            <b:Last>Dhir</b:Last>
            <b:First>Vijay</b:First>
          </b:Person>
        </b:NameList>
      </b:Author>
    </b:Author>
    <b:CountryRegion>India</b:CountryRegion>
    <b:JournalName>International Journal of Advanced Computer Science and Applications (IJASCSA)</b:JournalName>
    <b:Pages>Vol. 5, No.3</b:Pages>
    <b:RefOrder>3</b:RefOrder>
  </b:Source>
  <b:Source>
    <b:Tag>Pri04</b:Tag>
    <b:SourceType>JournalArticle</b:SourceType>
    <b:Guid>{DCEE6170-605F-4CFC-A318-EBCB0CEEFCBC}</b:Guid>
    <b:Title>A Simple and Effective Evolutionary Algorithm for the Vehicle Problem</b:Title>
    <b:JournalName>Comp and Opr Res</b:JournalName>
    <b:Year>2004</b:Year>
    <b:Pages>31 : 1985-2002</b:Pages>
    <b:Author>
      <b:Author>
        <b:NameList>
          <b:Person>
            <b:Last>Prins</b:Last>
            <b:First>C</b:First>
          </b:Person>
        </b:NameList>
      </b:Author>
    </b:Author>
    <b:RefOrder>4</b:RefOrder>
  </b:Source>
  <b:Source>
    <b:Tag>Sla</b:Tag>
    <b:SourceType>JournalArticle</b:SourceType>
    <b:Guid>{5AEDD53D-631B-4694-A07D-B1407796DEB1}</b:Guid>
    <b:Title>Vehicle Routing Problem (VRP) by Genetic Algorithm on the Distribution of Highland Vegetables</b:Title>
    <b:JournalName>Jurnal Teknologi Industri Pertanian</b:JournalName>
    <b:Author>
      <b:Author>
        <b:NameList>
          <b:Person>
            <b:Last>Slamet</b:Last>
            <b:Middle>Setiawan</b:Middle>
            <b:First>Alim</b:First>
          </b:Person>
          <b:Person>
            <b:Last>Siregar</b:Last>
            <b:Middle>Hidayat</b:Middle>
            <b:First>Hariman</b:First>
          </b:Person>
          <b:Person>
            <b:Last>Kustiyo</b:Last>
            <b:First>Azis</b:First>
          </b:Person>
        </b:NameList>
      </b:Author>
    </b:Author>
    <b:Year>2014</b:Year>
    <b:Pages>24 (1) : 1-10</b:Pages>
    <b:RefOrder>5</b:RefOrder>
  </b:Source>
  <b:Source>
    <b:Tag>Lub</b:Tag>
    <b:SourceType>JournalArticle</b:SourceType>
    <b:Guid>{E5FC006B-C7A9-4FC3-A537-EEB0481B877D}</b:Guid>
    <b:Title>Penerapan Konsep Vehicle Routing Problem dalam Kasus Pengangkutan Sampah di Perkotaan</b:Title>
    <b:JournalName>Jurnal Teoretis dan Terapan Bidang Rekayasa Sipil (Jurnal Teknik Sipil)</b:JournalName>
    <b:Author>
      <b:Author>
        <b:NameList>
          <b:Person>
            <b:Last>Lubis</b:Last>
            <b:Middle>Al Rasyid</b:Middle>
            <b:First>Harun</b:First>
          </b:Person>
          <b:Person>
            <b:Last>Maulana</b:Last>
            <b:First>Andrean</b:First>
          </b:Person>
          <b:Person>
            <b:Last>Frazila</b:Last>
            <b:Middle>Bona</b:Middle>
            <b:First>Russ</b:First>
          </b:Person>
        </b:NameList>
      </b:Author>
    </b:Author>
    <b:Year>2016</b:Year>
    <b:Pages>ISSN 0853-2982</b:Pages>
    <b:City>Bandung</b:City>
    <b:Volume>Vol 23 No.3</b:Volume>
    <b:RefOrder>6</b:RefOrder>
  </b:Source>
  <b:Source>
    <b:Tag>PDK14</b:Tag>
    <b:SourceType>Report</b:SourceType>
    <b:Guid>{4C47EC92-2A2E-4899-820A-486F6454A9FE}</b:Guid>
    <b:Title>Action Plan PD Kebersihan Kota Bandung Tahun 2014-2018</b:Title>
    <b:Year>2014</b:Year>
    <b:Publisher>Perusahaan Daerah Kebersihan Kota Bandung</b:Publisher>
    <b:City>Bandung</b:City>
    <b:Author>
      <b:Author>
        <b:Corporate>PD Kebersihan Kota Bandung</b:Corporate>
      </b:Author>
    </b:Author>
    <b:RefOrder>7</b:RefOrder>
  </b:Source>
  <b:Source>
    <b:Tag>Bal16</b:Tag>
    <b:SourceType>Report</b:SourceType>
    <b:Guid>{95AFF384-2476-423C-BA53-EE21DD4F0E6B}</b:Guid>
    <b:Author>
      <b:Author>
        <b:Corporate>Balai Pusat Statistik</b:Corporate>
      </b:Author>
    </b:Author>
    <b:Title>Provinsi Jawa Barat Dalam Angka 2016</b:Title>
    <b:Year>2016</b:Year>
    <b:Publisher>Badan Pusat Statistik Provinsi Jawa Barat</b:Publisher>
    <b:City>Bandung</b:City>
    <b:RefOrder>8</b:RefOrder>
  </b:Source>
  <b:Source>
    <b:Tag>Gin14</b:Tag>
    <b:SourceType>Report</b:SourceType>
    <b:Guid>{6441027F-2064-490C-BC35-C0E39577A9DD}</b:Guid>
    <b:Title>Genetic Algorithm for Vehicle Routing Problem </b:Title>
    <b:Year>2014</b:Year>
    <b:Publisher>Doctoral Dissertation Vilnius University</b:Publisher>
    <b:City>Vilnius </b:City>
    <b:Author>
      <b:Author>
        <b:NameList>
          <b:Person>
            <b:Last>Gintaras</b:Last>
            <b:First>Vaira</b:First>
          </b:Person>
        </b:NameList>
      </b:Author>
    </b:Author>
    <b:RefOrder>9</b:RefOrder>
  </b:Source>
  <b:Source>
    <b:Tag>Bja04</b:Tag>
    <b:SourceType>JournalArticle</b:SourceType>
    <b:Guid>{B7C4E420-EC70-479F-90AD-3901BA7443A7}</b:Guid>
    <b:Title>Solving the Vehicle Routing Problem</b:Title>
    <b:JournalName>Thesis Technical University of Denmark</b:JournalName>
    <b:Year>2004</b:Year>
    <b:Author>
      <b:Author>
        <b:NameList>
          <b:Person>
            <b:Last>Bjarnadóttir</b:Last>
            <b:Middle>Sóley</b:Middle>
            <b:First>Áslaug</b:First>
          </b:Person>
        </b:NameList>
      </b:Author>
    </b:Author>
    <b:RefOrder>10</b:RefOrder>
  </b:Source>
  <b:Source>
    <b:Tag>Dhi</b:Tag>
    <b:SourceType>Report</b:SourceType>
    <b:Guid>{DCA5A733-5316-4943-9AB4-B90C44FF78E0}</b:Guid>
    <b:Author>
      <b:Author>
        <b:NameList>
          <b:Person>
            <b:Last>Dhika</b:Last>
            <b:Middle>Mahar</b:Middle>
            <b:First>Gery</b:First>
          </b:Person>
          <b:Person>
            <b:Last>Helmi</b:Last>
            <b:Middle>Nurman</b:Middle>
            <b:First>M</b:First>
          </b:Person>
          <b:Person>
            <b:Last>Ramadhan</b:Last>
            <b:First>Toto</b:First>
          </b:Person>
        </b:NameList>
      </b:Author>
    </b:Author>
    <b:Title>Rancangan Rute Armada Angkutan Sampah di Wilayah Bandung Timur (PD Kebersihan Kota Bandung)</b:Title>
    <b:JournalName>Skripsi Unpas</b:JournalName>
    <b:Year>2013</b:Year>
    <b:Publisher>Tugas Akhir UNPAS</b:Publisher>
    <b:City>Bandung</b:City>
    <b:RefOrder>11</b:RefOrder>
  </b:Source>
  <b:Source>
    <b:Tag>Tar08</b:Tag>
    <b:SourceType>Report</b:SourceType>
    <b:Guid>{156584B5-FD54-41F0-97C7-80DFB69B6EDC}</b:Guid>
    <b:Title>Pemodelan Vehicle Routing Problem Terbuka dengan Keterbatasan Waktu</b:Title>
    <b:Year>2008</b:Year>
    <b:JournalName>Thesis USU</b:JournalName>
    <b:Author>
      <b:Author>
        <b:NameList>
          <b:Person>
            <b:Last>Tarigan</b:Last>
            <b:First>Darmasius</b:First>
          </b:Person>
        </b:NameList>
      </b:Author>
    </b:Author>
    <b:Publisher>Tesis USU</b:Publisher>
    <b:City>Medan</b:City>
    <b:RefOrder>12</b:RefOrder>
  </b:Source>
  <b:Source>
    <b:Tag>Bal04</b:Tag>
    <b:SourceType>Book</b:SourceType>
    <b:Guid>{C7D1FBE2-68D4-4777-8AE0-A0793AA67676}</b:Guid>
    <b:Title>Business Logistics/Supply Chain Management</b:Title>
    <b:Year>2004</b:Year>
    <b:Publisher>Pearson Prentice Hall</b:Publisher>
    <b:Author>
      <b:Author>
        <b:NameList>
          <b:Person>
            <b:Last>Ballou</b:Last>
            <b:Middle>H</b:Middle>
            <b:First>R</b:First>
          </b:Person>
        </b:NameList>
      </b:Author>
    </b:Author>
    <b:RefOrder>13</b:RefOrder>
  </b:Source>
  <b:Source>
    <b:Tag>Puj10</b:Tag>
    <b:SourceType>Book</b:SourceType>
    <b:Guid>{0CD5C2F2-F919-465F-A3FC-3D0937E5012D}</b:Guid>
    <b:Title>Supply Chain Management</b:Title>
    <b:Year>2010</b:Year>
    <b:Publisher>Guna Widya</b:Publisher>
    <b:Author>
      <b:Author>
        <b:NameList>
          <b:Person>
            <b:Last>Pujawan</b:Last>
            <b:Middle>N</b:Middle>
            <b:First>I</b:First>
          </b:Person>
        </b:NameList>
      </b:Author>
    </b:Author>
    <b:RefOrder>14</b:RefOrder>
  </b:Source>
  <b:Source>
    <b:Tag>Chr16</b:Tag>
    <b:SourceType>JournalArticle</b:SourceType>
    <b:Guid>{0CB647D6-60BD-4C7B-BB14-882CD18A91E0}</b:Guid>
    <b:Title>Penyelesaian Capacitated Closed Vehicle Routing Problem with Time Windows menggunakan biased random key genetic algoritm dengan populasi terdegradasi</b:Title>
    <b:Year>2016</b:Year>
    <b:JournalName>publikasi ilmiah UMS</b:JournalName>
    <b:Author>
      <b:Author>
        <b:NameList>
          <b:Person>
            <b:Last>Christiana</b:Last>
            <b:Middle>Avri</b:Middle>
            <b:First>Listy</b:First>
          </b:Person>
          <b:Person>
            <b:Last>Prasetyo</b:Last>
            <b:First>Hari</b:First>
          </b:Person>
        </b:NameList>
      </b:Author>
    </b:Author>
    <b:RefOrder>15</b:RefOrder>
  </b:Source>
  <b:Source>
    <b:Tag>PDK</b:Tag>
    <b:SourceType>Report</b:SourceType>
    <b:Guid>{DDFEF866-6BC6-46A5-9326-65092B1C4039}</b:Guid>
    <b:Author>
      <b:Author>
        <b:Corporate>PD Kebersihan Kota Bandung</b:Corporate>
      </b:Author>
    </b:Author>
    <b:Title>Kondisi Sampah Kota Bandung</b:Title>
    <b:Publisher>http://pdkebersihan.bandung.go.id/index.php/profil/kondisi-sampah/ . diakses 5 November 2017</b:Publisher>
    <b:PeriodicalTitle>http://pdkebersihan.bandung.go.id/index.php/profil/kondisi-sampah/ . diakses 5 November 2017</b:PeriodicalTitle>
    <b:RefOrder>16</b:RefOrder>
  </b:Source>
  <b:Source>
    <b:Tag>Pal12</b:Tag>
    <b:SourceType>JournalArticle</b:SourceType>
    <b:Guid>{B7603DC4-D84B-4A87-A9B3-D3A2B939D60C}</b:Guid>
    <b:Title>Vehicle Routing Problem with Time Windows at Food Ingredients Distributor</b:Title>
    <b:Year>2012</b:Year>
    <b:JournalName>Prosiding Seminar Nasional Manajemen Teknologi XV MMT-ITS</b:JournalName>
    <b:Author>
      <b:Author>
        <b:NameList>
          <b:Person>
            <b:Last>Palit</b:Last>
            <b:First>Herry</b:First>
            <b:Middle>Christian</b:Middle>
          </b:Person>
          <b:Person>
            <b:Last>Sherly</b:Last>
          </b:Person>
        </b:NameList>
      </b:Author>
    </b:Author>
    <b:RefOrder>17</b:RefOrder>
  </b:Source>
  <b:Source>
    <b:Tag>YuV16</b:Tag>
    <b:SourceType>Report</b:SourceType>
    <b:Guid>{F990FB9D-71F3-4F53-8AFB-866632489039}</b:Guid>
    <b:Title>Open Vehicle Routing Problem with Cross-Docking</b:Title>
    <b:JournalName>Computers &amp; Industrial Engineering</b:JournalName>
    <b:Year>2016</b:Year>
    <b:Author>
      <b:Author>
        <b:NameList>
          <b:Person>
            <b:Last>Yu</b:Last>
            <b:First>Vincent F</b:First>
          </b:Person>
          <b:Person>
            <b:Last>Jewpanya</b:Last>
            <b:First>Parida</b:First>
          </b:Person>
          <b:Person>
            <b:Last>Redi</b:Last>
            <b:First>Perwira</b:First>
          </b:Person>
        </b:NameList>
      </b:Author>
    </b:Author>
    <b:Publisher>Computers &amp; Industrial Engineering</b:Publisher>
    <b:City>Taiwan</b:City>
    <b:RefOrder>18</b:RefOrder>
  </b:Source>
  <b:Source>
    <b:Tag>Tar05</b:Tag>
    <b:SourceType>JournalArticle</b:SourceType>
    <b:Guid>{B8AFA00E-084E-4B16-846D-D6F37CB3C1A3}</b:Guid>
    <b:Title>Solving the open vehicle routeing problem via a single parameter metaheuristic algorithm</b:Title>
    <b:Year>2005</b:Year>
    <b:Publisher>Journal of the Operational Research Society</b:Publisher>
    <b:Author>
      <b:Author>
        <b:NameList>
          <b:Person>
            <b:Last>Tarantilis</b:Last>
            <b:First>CD</b:First>
          </b:Person>
          <b:Person>
            <b:Last>Ioannou</b:Last>
            <b:First>G</b:First>
          </b:Person>
          <b:Person>
            <b:Last>Kiranoudis2</b:Last>
            <b:First>CT</b:First>
          </b:Person>
          <b:Person>
            <b:Last>Prastacos</b:Last>
            <b:First>GP</b:First>
          </b:Person>
        </b:NameList>
      </b:Author>
    </b:Author>
    <b:JournalName>Journal of the Operational Research Society</b:JournalName>
    <b:Pages>56, 588–596</b:Pages>
    <b:RefOrder>19</b:RefOrder>
  </b:Source>
</b:Sources>
</file>

<file path=customXml/itemProps1.xml><?xml version="1.0" encoding="utf-8"?>
<ds:datastoreItem xmlns:ds="http://schemas.openxmlformats.org/officeDocument/2006/customXml" ds:itemID="{EB36D86B-79E3-425B-8BD4-8E719859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Habsah</dc:creator>
  <cp:lastModifiedBy>Lusy</cp:lastModifiedBy>
  <cp:revision>14</cp:revision>
  <cp:lastPrinted>2018-09-27T12:56:00Z</cp:lastPrinted>
  <dcterms:created xsi:type="dcterms:W3CDTF">2018-09-26T09:50:00Z</dcterms:created>
  <dcterms:modified xsi:type="dcterms:W3CDTF">2018-09-28T09:28:00Z</dcterms:modified>
</cp:coreProperties>
</file>