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C7" w:rsidRPr="007563B8" w:rsidRDefault="003D02C7" w:rsidP="003D02C7">
      <w:pPr>
        <w:pStyle w:val="BodyText"/>
        <w:jc w:val="center"/>
        <w:rPr>
          <w:rFonts w:ascii="Arial" w:hAnsi="Arial" w:cs="Arial"/>
          <w:b/>
          <w:caps/>
          <w:sz w:val="22"/>
          <w:szCs w:val="22"/>
          <w:lang w:val="id-ID" w:eastAsia="en-GB"/>
        </w:rPr>
      </w:pPr>
      <w:r w:rsidRPr="007563B8">
        <w:rPr>
          <w:rFonts w:ascii="Arial" w:hAnsi="Arial" w:cs="Arial"/>
          <w:b/>
          <w:caps/>
          <w:sz w:val="22"/>
          <w:szCs w:val="22"/>
          <w:lang w:val="id-ID" w:eastAsia="en-GB"/>
        </w:rPr>
        <w:t>PENGARUH TINGKAT PERBANDINGAN TEPUNG UBI JALAR (</w:t>
      </w:r>
      <w:r w:rsidRPr="007563B8">
        <w:rPr>
          <w:rFonts w:ascii="Arial" w:hAnsi="Arial" w:cs="Arial"/>
          <w:i/>
          <w:sz w:val="22"/>
          <w:szCs w:val="22"/>
          <w:lang w:val="id-ID" w:eastAsia="en-GB"/>
        </w:rPr>
        <w:t>Ipomoea batatas L.</w:t>
      </w:r>
      <w:r w:rsidRPr="007563B8">
        <w:rPr>
          <w:rFonts w:ascii="Arial" w:hAnsi="Arial" w:cs="Arial"/>
          <w:b/>
          <w:caps/>
          <w:sz w:val="22"/>
          <w:szCs w:val="22"/>
          <w:lang w:val="id-ID" w:eastAsia="en-GB"/>
        </w:rPr>
        <w:t>) TERMODIFIKASI SECARA FERMENTASI KE DALAM TEPUNG TERIGU TERHADAP KARAKTERISTIK ROTI MANIS</w:t>
      </w:r>
    </w:p>
    <w:p w:rsidR="00767196" w:rsidRDefault="006E05B3" w:rsidP="006E05B3">
      <w:pPr>
        <w:tabs>
          <w:tab w:val="left" w:pos="7010"/>
        </w:tabs>
        <w:spacing w:line="360" w:lineRule="auto"/>
        <w:rPr>
          <w:rFonts w:ascii="Arial" w:hAnsi="Arial" w:cs="Arial"/>
          <w:b/>
          <w:sz w:val="20"/>
          <w:szCs w:val="20"/>
          <w:lang w:val="en-US"/>
        </w:rPr>
      </w:pPr>
      <w:r>
        <w:rPr>
          <w:rFonts w:ascii="Arial" w:hAnsi="Arial" w:cs="Arial"/>
          <w:b/>
          <w:sz w:val="20"/>
          <w:szCs w:val="20"/>
          <w:lang w:val="en-US"/>
        </w:rPr>
        <w:tab/>
      </w:r>
    </w:p>
    <w:p w:rsidR="000B21F5" w:rsidRPr="007563B8" w:rsidRDefault="003D02C7" w:rsidP="00767196">
      <w:pPr>
        <w:spacing w:line="360" w:lineRule="auto"/>
        <w:jc w:val="center"/>
        <w:rPr>
          <w:rFonts w:ascii="Arial" w:hAnsi="Arial" w:cs="Arial"/>
          <w:b/>
          <w:sz w:val="18"/>
          <w:szCs w:val="18"/>
          <w:lang w:val="en-US"/>
        </w:rPr>
      </w:pPr>
      <w:r w:rsidRPr="007563B8">
        <w:rPr>
          <w:rFonts w:ascii="Arial" w:hAnsi="Arial" w:cs="Arial"/>
          <w:b/>
          <w:sz w:val="18"/>
          <w:szCs w:val="18"/>
          <w:lang w:val="en-US"/>
        </w:rPr>
        <w:t>Hervelly</w:t>
      </w:r>
      <w:r w:rsidR="00463525" w:rsidRPr="007563B8">
        <w:rPr>
          <w:rFonts w:ascii="Arial" w:hAnsi="Arial" w:cs="Arial"/>
          <w:b/>
          <w:sz w:val="18"/>
          <w:szCs w:val="18"/>
          <w:vertAlign w:val="superscript"/>
          <w:lang w:val="en-US"/>
        </w:rPr>
        <w:t>*)</w:t>
      </w:r>
      <w:r w:rsidRPr="007563B8">
        <w:rPr>
          <w:rFonts w:ascii="Arial" w:hAnsi="Arial" w:cs="Arial"/>
          <w:sz w:val="18"/>
          <w:szCs w:val="18"/>
          <w:lang w:val="en-US"/>
        </w:rPr>
        <w:t xml:space="preserve">, </w:t>
      </w:r>
      <w:r w:rsidRPr="007563B8">
        <w:rPr>
          <w:rFonts w:ascii="Arial" w:hAnsi="Arial" w:cs="Arial"/>
          <w:b/>
          <w:sz w:val="18"/>
          <w:szCs w:val="18"/>
          <w:lang w:val="en-US"/>
        </w:rPr>
        <w:t>Yanna Holianawaty S.</w:t>
      </w:r>
      <w:r w:rsidRPr="007563B8">
        <w:rPr>
          <w:rFonts w:ascii="Arial" w:hAnsi="Arial" w:cs="Arial"/>
          <w:b/>
          <w:sz w:val="18"/>
          <w:szCs w:val="18"/>
          <w:vertAlign w:val="superscript"/>
          <w:lang w:val="en-US"/>
        </w:rPr>
        <w:t>*)</w:t>
      </w:r>
      <w:r w:rsidR="00463525" w:rsidRPr="007563B8">
        <w:rPr>
          <w:rFonts w:ascii="Arial" w:hAnsi="Arial" w:cs="Arial"/>
          <w:b/>
          <w:sz w:val="18"/>
          <w:szCs w:val="18"/>
          <w:lang w:val="en-US"/>
        </w:rPr>
        <w:t xml:space="preserve">, </w:t>
      </w:r>
      <w:r w:rsidR="001F67A6" w:rsidRPr="007563B8">
        <w:rPr>
          <w:rFonts w:ascii="Arial" w:hAnsi="Arial" w:cs="Arial"/>
          <w:b/>
          <w:sz w:val="18"/>
          <w:szCs w:val="18"/>
          <w:lang w:val="en-US"/>
        </w:rPr>
        <w:t>Dinar Berliani Tarigan</w:t>
      </w:r>
      <w:r w:rsidR="00735B9E" w:rsidRPr="007563B8">
        <w:rPr>
          <w:rFonts w:ascii="Arial" w:hAnsi="Arial" w:cs="Arial"/>
          <w:b/>
          <w:sz w:val="18"/>
          <w:szCs w:val="18"/>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7563B8" w:rsidRDefault="0095266D" w:rsidP="00767196">
      <w:pPr>
        <w:jc w:val="center"/>
        <w:rPr>
          <w:rFonts w:ascii="Arial" w:hAnsi="Arial" w:cs="Arial"/>
          <w:sz w:val="18"/>
          <w:szCs w:val="18"/>
          <w:lang w:val="en-US"/>
        </w:rPr>
      </w:pPr>
      <w:r w:rsidRPr="007563B8">
        <w:rPr>
          <w:rFonts w:ascii="Arial" w:hAnsi="Arial" w:cs="Arial"/>
          <w:sz w:val="18"/>
          <w:szCs w:val="18"/>
          <w:lang w:val="en-US"/>
        </w:rPr>
        <w:t>Program Studi</w:t>
      </w:r>
      <w:r w:rsidR="00767196" w:rsidRPr="007563B8">
        <w:rPr>
          <w:rFonts w:ascii="Arial" w:hAnsi="Arial" w:cs="Arial"/>
          <w:sz w:val="18"/>
          <w:szCs w:val="18"/>
        </w:rPr>
        <w:t xml:space="preserve"> </w:t>
      </w:r>
      <w:r w:rsidR="001F67A6" w:rsidRPr="007563B8">
        <w:rPr>
          <w:rFonts w:ascii="Arial" w:hAnsi="Arial" w:cs="Arial"/>
          <w:sz w:val="18"/>
          <w:szCs w:val="18"/>
          <w:lang w:val="en-US"/>
        </w:rPr>
        <w:t>Teknologi</w:t>
      </w:r>
      <w:r w:rsidR="00767196" w:rsidRPr="007563B8">
        <w:rPr>
          <w:rFonts w:ascii="Arial" w:hAnsi="Arial" w:cs="Arial"/>
          <w:sz w:val="18"/>
          <w:szCs w:val="18"/>
        </w:rPr>
        <w:t xml:space="preserve"> </w:t>
      </w:r>
      <w:r w:rsidR="003D02C7" w:rsidRPr="007563B8">
        <w:rPr>
          <w:rFonts w:ascii="Arial" w:hAnsi="Arial" w:cs="Arial"/>
          <w:sz w:val="18"/>
          <w:szCs w:val="18"/>
          <w:lang w:val="en-US"/>
        </w:rPr>
        <w:t>Pangan</w:t>
      </w:r>
      <w:bookmarkStart w:id="0" w:name="_GoBack"/>
      <w:bookmarkEnd w:id="0"/>
    </w:p>
    <w:p w:rsidR="00767196" w:rsidRPr="007563B8" w:rsidRDefault="00767196" w:rsidP="00767196">
      <w:pPr>
        <w:jc w:val="center"/>
        <w:rPr>
          <w:rFonts w:ascii="Arial" w:hAnsi="Arial" w:cs="Arial"/>
          <w:sz w:val="18"/>
          <w:szCs w:val="18"/>
        </w:rPr>
      </w:pPr>
      <w:r w:rsidRPr="007563B8">
        <w:rPr>
          <w:rFonts w:ascii="Arial" w:hAnsi="Arial" w:cs="Arial"/>
          <w:sz w:val="18"/>
          <w:szCs w:val="18"/>
        </w:rPr>
        <w:t>Fakultas Teknik – Universitas Pasundan</w:t>
      </w:r>
    </w:p>
    <w:p w:rsidR="00C05944" w:rsidRDefault="00492EAD"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1pt"/>
        </w:pict>
      </w:r>
    </w:p>
    <w:p w:rsidR="006A091C" w:rsidRPr="006A091C" w:rsidRDefault="00767196" w:rsidP="006A091C">
      <w:pPr>
        <w:jc w:val="both"/>
        <w:rPr>
          <w:rFonts w:ascii="Arial" w:hAnsi="Arial" w:cs="Arial"/>
          <w:sz w:val="18"/>
          <w:szCs w:val="18"/>
        </w:rPr>
      </w:pPr>
      <w:r w:rsidRPr="00AF2FBF">
        <w:rPr>
          <w:rFonts w:ascii="Arial" w:hAnsi="Arial" w:cs="Arial"/>
          <w:b/>
          <w:sz w:val="18"/>
          <w:szCs w:val="18"/>
        </w:rPr>
        <w:t>Abstrak</w:t>
      </w:r>
      <w:r w:rsidRPr="00AF2FBF">
        <w:rPr>
          <w:rFonts w:ascii="Arial" w:hAnsi="Arial" w:cs="Arial"/>
          <w:sz w:val="18"/>
          <w:szCs w:val="18"/>
        </w:rPr>
        <w:t>:</w:t>
      </w:r>
      <w:r w:rsidR="00933234">
        <w:rPr>
          <w:rFonts w:ascii="Arial" w:hAnsi="Arial" w:cs="Arial"/>
          <w:sz w:val="18"/>
          <w:szCs w:val="18"/>
          <w:lang w:val="en-US"/>
        </w:rPr>
        <w:t xml:space="preserve"> </w:t>
      </w:r>
      <w:r w:rsidR="006A091C" w:rsidRPr="006A091C">
        <w:rPr>
          <w:rFonts w:ascii="Arial" w:hAnsi="Arial" w:cs="Arial"/>
          <w:sz w:val="18"/>
          <w:szCs w:val="18"/>
        </w:rPr>
        <w:t>Tujuan dari penelitian ini adalah untuk mendapatkan perbandingan tepung ubi jalar termodifikasi dengan tepung terigu terhadap karakteristik roti manis. Manfaat dari penelitian ini antara lain adalah diharapkan dapat memberikan alternatif pembuatan tepung dari ubi jalar, serta meningkatkan nilai ekonomis tepung dari jenis ubi jalar sebagai pengganti tepung terigu.Rancangan percobaan yang digunakan dalam penelitian utama ini adalah Rancangan Acak Kelompok (RAK), terdiri dari 5 perlakuan dan masing-masing perlakuan diulang sebanyak 5 kali. Perlakuan yang telah dikerjakan pada percobaan ini yaitu roti manis yang dibuat dari tepung terigu dan tepung ubi jalar termodifikasi dengan perbandingan 1:0 (A), roti manis yang dibuat dari tepung terigu dan tepung ubi jalar termodifikasi dengan perbandingan 3:1 (B), roti manis yang dibuat dari tepung terigu dan tepung ubi jalar termodifikasi dengan perbandingan 1:1 (C), roti manis yang dibuat dari tepung terigu dan tepung ubi jalar termodifikasi dengan perbandingan 3:1 (D), roti manis yang dibuat dari tepung terigu dan tepung ubi jalar termodifikasi dengan perbandingan 0:1 (E).</w:t>
      </w:r>
      <w:r w:rsidR="006A091C">
        <w:rPr>
          <w:rFonts w:ascii="Arial" w:hAnsi="Arial" w:cs="Arial"/>
          <w:sz w:val="18"/>
          <w:szCs w:val="18"/>
          <w:lang w:val="en-US"/>
        </w:rPr>
        <w:t xml:space="preserve"> </w:t>
      </w:r>
      <w:r w:rsidR="006A091C" w:rsidRPr="006A091C">
        <w:rPr>
          <w:rFonts w:ascii="Arial" w:hAnsi="Arial" w:cs="Arial"/>
          <w:sz w:val="18"/>
          <w:szCs w:val="18"/>
        </w:rPr>
        <w:t>Produk roti manis terpilih yang dibuat dari perbandingan tepung terigu dengan tepung ubi jalar termodifikasi secara fermentasi 3:1 (B) memiliki volume pengembangan roti manis sebesar 89,93%, kadar air roti manis sebesar 17,78%, serta aroma, rasa, tekstur, dan warna roti manis yang disukai panelis.</w:t>
      </w:r>
    </w:p>
    <w:p w:rsidR="000B198F" w:rsidRPr="000B198F" w:rsidRDefault="000B198F" w:rsidP="000B198F">
      <w:pPr>
        <w:jc w:val="both"/>
        <w:rPr>
          <w:rFonts w:ascii="Arial" w:hAnsi="Arial" w:cs="Arial"/>
          <w:sz w:val="18"/>
          <w:szCs w:val="18"/>
        </w:rPr>
      </w:pPr>
    </w:p>
    <w:p w:rsidR="00012540" w:rsidRDefault="00767196" w:rsidP="00735B9E">
      <w:pPr>
        <w:jc w:val="both"/>
        <w:rPr>
          <w:rFonts w:ascii="Arial" w:hAnsi="Arial" w:cs="Arial"/>
          <w:sz w:val="18"/>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463525" w:rsidRPr="00463525">
        <w:rPr>
          <w:rFonts w:ascii="Arial" w:hAnsi="Arial" w:cs="Arial"/>
          <w:sz w:val="18"/>
          <w:szCs w:val="18"/>
        </w:rPr>
        <w:t xml:space="preserve"> </w:t>
      </w:r>
      <w:r w:rsidR="006A091C">
        <w:rPr>
          <w:rFonts w:ascii="Arial" w:hAnsi="Arial" w:cs="Arial"/>
          <w:sz w:val="18"/>
          <w:szCs w:val="18"/>
          <w:lang w:val="en-US"/>
        </w:rPr>
        <w:t>ubi jalar</w:t>
      </w:r>
      <w:r w:rsidR="005D183C" w:rsidRPr="000B198F">
        <w:rPr>
          <w:rFonts w:ascii="Arial" w:hAnsi="Arial" w:cs="Arial"/>
          <w:sz w:val="18"/>
          <w:szCs w:val="18"/>
          <w:lang w:val="en-GB"/>
        </w:rPr>
        <w:t>,</w:t>
      </w:r>
      <w:r w:rsidR="005D183C" w:rsidRPr="005D183C">
        <w:rPr>
          <w:rFonts w:ascii="Arial" w:hAnsi="Arial" w:cs="Arial"/>
          <w:sz w:val="18"/>
          <w:szCs w:val="18"/>
          <w:lang w:val="en-GB"/>
        </w:rPr>
        <w:t xml:space="preserve"> </w:t>
      </w:r>
      <w:r w:rsidR="006A091C">
        <w:rPr>
          <w:rFonts w:ascii="Arial" w:hAnsi="Arial" w:cs="Arial"/>
          <w:sz w:val="18"/>
          <w:szCs w:val="18"/>
          <w:lang w:val="en-GB"/>
        </w:rPr>
        <w:t>fermentasi, roti manis</w:t>
      </w:r>
    </w:p>
    <w:p w:rsidR="00735B9E" w:rsidRDefault="00492EAD" w:rsidP="00735B9E">
      <w:pPr>
        <w:jc w:val="both"/>
        <w:rPr>
          <w:rFonts w:ascii="Arial" w:hAnsi="Arial" w:cs="Arial"/>
          <w:sz w:val="18"/>
          <w:szCs w:val="18"/>
          <w:lang w:val="en-US"/>
        </w:rPr>
      </w:pPr>
      <w:r>
        <w:rPr>
          <w:rFonts w:ascii="Arial" w:hAnsi="Arial" w:cs="Arial"/>
          <w:b/>
          <w:noProof/>
          <w:sz w:val="20"/>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1pt"/>
        </w:pict>
      </w:r>
    </w:p>
    <w:p w:rsidR="00C05944" w:rsidRDefault="00C05944" w:rsidP="00735B9E">
      <w:pPr>
        <w:spacing w:before="120" w:after="120"/>
        <w:rPr>
          <w:rFonts w:ascii="Arial" w:hAnsi="Arial" w:cs="Arial"/>
          <w:b/>
          <w:sz w:val="20"/>
          <w:szCs w:val="20"/>
          <w:lang w:val="en-US"/>
        </w:rPr>
      </w:pPr>
    </w:p>
    <w:p w:rsidR="00735B9E" w:rsidRDefault="00735B9E" w:rsidP="00735B9E">
      <w:pPr>
        <w:spacing w:before="120" w:after="120"/>
        <w:rPr>
          <w:rFonts w:ascii="Arial" w:hAnsi="Arial" w:cs="Arial"/>
          <w:b/>
          <w:sz w:val="20"/>
          <w:szCs w:val="20"/>
          <w:lang w:val="en-US"/>
        </w:rPr>
        <w:sectPr w:rsidR="00735B9E" w:rsidSect="00C164CB">
          <w:headerReference w:type="even" r:id="rId9"/>
          <w:headerReference w:type="default" r:id="rId10"/>
          <w:footerReference w:type="even" r:id="rId11"/>
          <w:footerReference w:type="default" r:id="rId12"/>
          <w:headerReference w:type="first" r:id="rId13"/>
          <w:footerReference w:type="first" r:id="rId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31"/>
          <w:cols w:space="720"/>
          <w:titlePg/>
          <w:docGrid w:linePitch="360"/>
        </w:sectPr>
      </w:pPr>
    </w:p>
    <w:p w:rsidR="008E21D3" w:rsidRDefault="00716586" w:rsidP="00E75368">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lastRenderedPageBreak/>
        <w:t>PENDAHULUAN</w:t>
      </w:r>
      <w:r w:rsidR="0095266D" w:rsidRPr="00FF530A">
        <w:rPr>
          <w:rStyle w:val="FootnoteReference"/>
          <w:rFonts w:ascii="Arial" w:hAnsi="Arial" w:cs="Arial"/>
          <w:color w:val="FFFFFF" w:themeColor="background1"/>
          <w:sz w:val="20"/>
          <w:szCs w:val="20"/>
        </w:rPr>
        <w:footnoteReference w:id="1"/>
      </w:r>
    </w:p>
    <w:p w:rsidR="00FA4E00" w:rsidRPr="00FA4E00" w:rsidRDefault="00FA4E00" w:rsidP="00FA4E00">
      <w:pPr>
        <w:spacing w:before="120" w:after="120" w:line="360" w:lineRule="auto"/>
        <w:jc w:val="both"/>
        <w:rPr>
          <w:rFonts w:ascii="Arial" w:hAnsi="Arial" w:cs="Arial"/>
          <w:b/>
          <w:color w:val="000000"/>
          <w:sz w:val="20"/>
          <w:szCs w:val="20"/>
          <w:lang w:val="en-US"/>
        </w:rPr>
      </w:pPr>
      <w:r w:rsidRPr="00FA4E00">
        <w:rPr>
          <w:rFonts w:ascii="Arial" w:hAnsi="Arial" w:cs="Arial"/>
          <w:b/>
          <w:color w:val="000000"/>
          <w:sz w:val="20"/>
          <w:szCs w:val="20"/>
          <w:lang w:val="en-US"/>
        </w:rPr>
        <w:t>1.1 Latar Belakang</w:t>
      </w:r>
    </w:p>
    <w:p w:rsidR="006A091C" w:rsidRPr="006A091C" w:rsidRDefault="006A091C" w:rsidP="00C4167F">
      <w:pPr>
        <w:tabs>
          <w:tab w:val="left" w:pos="500"/>
        </w:tabs>
        <w:spacing w:line="360" w:lineRule="auto"/>
        <w:jc w:val="both"/>
        <w:rPr>
          <w:rFonts w:ascii="Arial" w:hAnsi="Arial" w:cs="Arial"/>
          <w:sz w:val="20"/>
          <w:szCs w:val="20"/>
        </w:rPr>
      </w:pPr>
      <w:r w:rsidRPr="006A091C">
        <w:rPr>
          <w:rFonts w:ascii="Arial" w:hAnsi="Arial" w:cs="Arial"/>
          <w:sz w:val="20"/>
          <w:szCs w:val="20"/>
        </w:rPr>
        <w:t>Ubi jalar (</w:t>
      </w:r>
      <w:r w:rsidRPr="006A091C">
        <w:rPr>
          <w:rFonts w:ascii="Arial" w:hAnsi="Arial" w:cs="Arial"/>
          <w:i/>
          <w:sz w:val="20"/>
          <w:szCs w:val="20"/>
        </w:rPr>
        <w:t>Ipomoea batatas</w:t>
      </w:r>
      <w:r w:rsidRPr="006A091C">
        <w:rPr>
          <w:rFonts w:ascii="Arial" w:hAnsi="Arial" w:cs="Arial"/>
          <w:sz w:val="20"/>
          <w:szCs w:val="20"/>
        </w:rPr>
        <w:t xml:space="preserve">) merupakan tanaman umbi-umbian dan tergolong tanaman semusim, dan salah satu tanaman pangan tropis yang banyak terdapat di Indonesia. </w:t>
      </w:r>
      <w:r w:rsidR="00841A82">
        <w:rPr>
          <w:rFonts w:ascii="Arial" w:hAnsi="Arial" w:cs="Arial"/>
          <w:sz w:val="20"/>
          <w:szCs w:val="20"/>
          <w:lang w:val="en-US"/>
        </w:rPr>
        <w:t>Data Deptan dan BPS menunjukkan bahwa l</w:t>
      </w:r>
      <w:r w:rsidRPr="006A091C">
        <w:rPr>
          <w:rFonts w:ascii="Arial" w:hAnsi="Arial" w:cs="Arial"/>
          <w:sz w:val="20"/>
          <w:szCs w:val="20"/>
        </w:rPr>
        <w:t xml:space="preserve">uas lahan ubi jalar di Indonesia pada tahun 2005 </w:t>
      </w:r>
      <w:r w:rsidR="00841A82">
        <w:rPr>
          <w:rFonts w:ascii="Arial" w:hAnsi="Arial" w:cs="Arial"/>
          <w:sz w:val="20"/>
          <w:szCs w:val="20"/>
        </w:rPr>
        <w:t xml:space="preserve">adalah 178.336 Ha </w:t>
      </w:r>
      <w:r w:rsidRPr="006A091C">
        <w:rPr>
          <w:rFonts w:ascii="Arial" w:hAnsi="Arial" w:cs="Arial"/>
          <w:sz w:val="20"/>
          <w:szCs w:val="20"/>
        </w:rPr>
        <w:lastRenderedPageBreak/>
        <w:t>dengan produksi mencapai 1.856.969 ton</w:t>
      </w:r>
      <w:r w:rsidR="00841A82">
        <w:rPr>
          <w:rFonts w:ascii="Arial" w:hAnsi="Arial" w:cs="Arial"/>
          <w:sz w:val="20"/>
          <w:szCs w:val="20"/>
        </w:rPr>
        <w:t xml:space="preserve">. </w:t>
      </w:r>
      <w:r w:rsidR="00841A82">
        <w:rPr>
          <w:rFonts w:ascii="Arial" w:hAnsi="Arial" w:cs="Arial"/>
          <w:sz w:val="20"/>
          <w:szCs w:val="20"/>
          <w:lang w:val="en-US"/>
        </w:rPr>
        <w:t>U</w:t>
      </w:r>
      <w:r w:rsidRPr="006A091C">
        <w:rPr>
          <w:rFonts w:ascii="Arial" w:hAnsi="Arial" w:cs="Arial"/>
          <w:sz w:val="20"/>
          <w:szCs w:val="20"/>
        </w:rPr>
        <w:t xml:space="preserve">bi jalar memiliki kandungan nutrisi yang baik, umur yang relatif pendek, dan produksi yang tinggi. Selain itu umbi ubi jalar lebih manis, dan banyak mengandung kalori, vitamin A jika dibandingkan dengan tepung terigu serta mempunyai harga yang relatif lebih murah. Ubi jalar juga merupakan salah satu komoditas lokal yang dapat dijadikan sumber serat pangan. Uraian di atas mengambarkan bahwa ubi jalar memiliki potensi yang sangat layak untuk </w:t>
      </w:r>
      <w:r w:rsidRPr="006A091C">
        <w:rPr>
          <w:rFonts w:ascii="Arial" w:hAnsi="Arial" w:cs="Arial"/>
          <w:sz w:val="20"/>
          <w:szCs w:val="20"/>
        </w:rPr>
        <w:lastRenderedPageBreak/>
        <w:t xml:space="preserve">dipertimbangkan dalam menunjang program diversifikasi pangan yang berbasis pada tepung. </w:t>
      </w:r>
    </w:p>
    <w:p w:rsidR="00C4167F" w:rsidRDefault="00C4167F" w:rsidP="00C4167F">
      <w:pPr>
        <w:tabs>
          <w:tab w:val="left" w:pos="500"/>
        </w:tabs>
        <w:jc w:val="both"/>
        <w:rPr>
          <w:rFonts w:ascii="Arial" w:hAnsi="Arial" w:cs="Arial"/>
          <w:sz w:val="20"/>
          <w:szCs w:val="20"/>
          <w:lang w:val="en-US"/>
        </w:rPr>
      </w:pPr>
    </w:p>
    <w:p w:rsidR="006A091C" w:rsidRDefault="007563B8" w:rsidP="00C4167F">
      <w:pPr>
        <w:tabs>
          <w:tab w:val="left" w:pos="500"/>
        </w:tabs>
        <w:spacing w:line="360" w:lineRule="auto"/>
        <w:jc w:val="both"/>
        <w:rPr>
          <w:rFonts w:ascii="Arial" w:hAnsi="Arial" w:cs="Arial"/>
          <w:sz w:val="20"/>
          <w:szCs w:val="20"/>
          <w:lang w:val="en-US"/>
        </w:rPr>
      </w:pPr>
      <w:r>
        <w:rPr>
          <w:rFonts w:ascii="Arial" w:hAnsi="Arial" w:cs="Arial"/>
          <w:sz w:val="20"/>
          <w:szCs w:val="20"/>
        </w:rPr>
        <w:t>Menurut Djuanda</w:t>
      </w:r>
      <w:r w:rsidR="00841A82">
        <w:rPr>
          <w:rFonts w:ascii="Arial" w:hAnsi="Arial" w:cs="Arial"/>
          <w:sz w:val="20"/>
          <w:szCs w:val="20"/>
          <w:lang w:val="en-US"/>
        </w:rPr>
        <w:t xml:space="preserve"> [1]</w:t>
      </w:r>
      <w:r w:rsidR="006A091C" w:rsidRPr="006A091C">
        <w:rPr>
          <w:rFonts w:ascii="Arial" w:hAnsi="Arial" w:cs="Arial"/>
          <w:sz w:val="20"/>
          <w:szCs w:val="20"/>
        </w:rPr>
        <w:t xml:space="preserve">, ubi jalar varietas Sukuh yang dikembangkan oleh </w:t>
      </w:r>
      <w:r w:rsidR="006A091C" w:rsidRPr="006A091C">
        <w:rPr>
          <w:rFonts w:ascii="Arial" w:hAnsi="Arial" w:cs="Arial"/>
          <w:i/>
          <w:sz w:val="20"/>
          <w:szCs w:val="20"/>
        </w:rPr>
        <w:t>International Potato Center</w:t>
      </w:r>
      <w:r w:rsidR="006A091C" w:rsidRPr="006A091C">
        <w:rPr>
          <w:rFonts w:ascii="Arial" w:hAnsi="Arial" w:cs="Arial"/>
          <w:sz w:val="20"/>
          <w:szCs w:val="20"/>
        </w:rPr>
        <w:t xml:space="preserve"> (CIP) sebagai bahan baku tepung merupakan hasil persilangan antara ubi jalar unggul asal Indonesia (sebagai sumber bunga betina) dan ubi jalar unggul asal Jepang (sebagai sumber bunga jantan). Ubi jalar sukuh memiliki ciri botani antara lain tipe pertumbuhan yang tegak, warna batang jingga, warna kulit umbi krem dan warna daging umbi putih. Penggunaan ubi jalar varietas sukuh yang dimuliakan untuk keperluan industri ternyata memberikan rendemen tepung yang cukup tinggi yaitu sebesar 32,70% terhadap berat ubi jalar segar dengan kulit atau sebesar 35,74% terhadap bagian ubi jalar yang dapat dimakan. Oleh karena itu pemilihan ubi jalar varietas sukuh dalam pembuatan tepung ubi jalar termodifikasi ini dirasakan cukup tepat.  </w:t>
      </w:r>
    </w:p>
    <w:p w:rsidR="00C4167F" w:rsidRDefault="00C4167F" w:rsidP="00C4167F">
      <w:pPr>
        <w:tabs>
          <w:tab w:val="left" w:pos="500"/>
        </w:tabs>
        <w:spacing w:line="360" w:lineRule="auto"/>
        <w:jc w:val="both"/>
        <w:rPr>
          <w:rFonts w:ascii="Arial" w:hAnsi="Arial" w:cs="Arial"/>
          <w:sz w:val="20"/>
          <w:szCs w:val="20"/>
          <w:lang w:val="en-US"/>
        </w:rPr>
      </w:pPr>
    </w:p>
    <w:p w:rsidR="006A091C" w:rsidRPr="006A091C" w:rsidRDefault="006A091C" w:rsidP="00C4167F">
      <w:pPr>
        <w:tabs>
          <w:tab w:val="left" w:pos="500"/>
        </w:tabs>
        <w:spacing w:line="360" w:lineRule="auto"/>
        <w:jc w:val="both"/>
        <w:rPr>
          <w:rFonts w:ascii="Arial" w:hAnsi="Arial" w:cs="Arial"/>
          <w:sz w:val="20"/>
          <w:szCs w:val="20"/>
          <w:lang w:val="en-US"/>
        </w:rPr>
      </w:pPr>
      <w:r w:rsidRPr="006A091C">
        <w:rPr>
          <w:rFonts w:ascii="Arial" w:hAnsi="Arial" w:cs="Arial"/>
          <w:sz w:val="20"/>
          <w:szCs w:val="20"/>
        </w:rPr>
        <w:t xml:space="preserve">Pembuatan tepung ubi jalar termodifikasi yang menjadi pilihan dikarenakan bahan baku utama merupakan bahan baku lokal, mempunyai produktivitas yang tinggi sehingga memiliki prospek untuk diusahakan, mengandung zat gizi yang berpengaruh positif bagi kesehatan serta potensi penggunaanya cukup luas dan pemanfaatan ubi jalar yang tidak terpakai, sesuai untuk program diversifikasi pangan, dan untuk mengurangi impor tepung terigu. Selain itu produktivitas ubi jalar yang cukup tinggi </w:t>
      </w:r>
      <w:r w:rsidRPr="006A091C">
        <w:rPr>
          <w:rFonts w:ascii="Arial" w:hAnsi="Arial" w:cs="Arial"/>
          <w:sz w:val="20"/>
          <w:szCs w:val="20"/>
        </w:rPr>
        <w:lastRenderedPageBreak/>
        <w:t>dengan masa panen 4 bulan dapat memproduksi lebih dari 30 ton/ha. Walaupun saat ini rata-rata produktivitas ubi jalar nasional 12 ton/ha tetapi masih memiliki peluang lebih besar dimasa akan datang (Jamrianti, 2007)</w:t>
      </w:r>
      <w:r w:rsidR="00841A82">
        <w:rPr>
          <w:rFonts w:ascii="Arial" w:hAnsi="Arial" w:cs="Arial"/>
          <w:sz w:val="20"/>
          <w:szCs w:val="20"/>
          <w:lang w:val="en-US"/>
        </w:rPr>
        <w:t xml:space="preserve"> [2]</w:t>
      </w:r>
      <w:r w:rsidRPr="006A091C">
        <w:rPr>
          <w:rFonts w:ascii="Arial" w:hAnsi="Arial" w:cs="Arial"/>
          <w:sz w:val="20"/>
          <w:szCs w:val="20"/>
        </w:rPr>
        <w:t>.</w:t>
      </w:r>
    </w:p>
    <w:p w:rsidR="006A091C" w:rsidRPr="006A091C" w:rsidRDefault="006A091C" w:rsidP="00C4167F">
      <w:pPr>
        <w:pStyle w:val="BodyTextIndent"/>
        <w:tabs>
          <w:tab w:val="left" w:pos="500"/>
        </w:tabs>
        <w:spacing w:after="0" w:line="360" w:lineRule="auto"/>
        <w:ind w:left="0"/>
        <w:jc w:val="both"/>
        <w:rPr>
          <w:rFonts w:ascii="Arial" w:hAnsi="Arial" w:cs="Arial"/>
          <w:sz w:val="20"/>
          <w:szCs w:val="20"/>
        </w:rPr>
      </w:pPr>
      <w:r w:rsidRPr="006A091C">
        <w:rPr>
          <w:rFonts w:ascii="Arial" w:hAnsi="Arial" w:cs="Arial"/>
          <w:sz w:val="20"/>
          <w:szCs w:val="20"/>
        </w:rPr>
        <w:t>Roti manis yang dibuat dari tepung terigu memiliki karakteristik warna kerak coklat kekuning-kuningan serta kerak yang tipis dan mudah pecah, butiran selnya halus dan seragam, tekstur yang halus, lembut serta elastis, warna remah yang kuning kecoklatan, aroma harum gandum dan ragi, serta memiliki rasa yang manis tidak asam, tawar maupun tengik. Diharapkan pada pembuatan roti manis dengan menggunakan tepung terigu yang ditambahkan tepung ubi jalar termodifikasi memiliki karakteristik yang sama.</w:t>
      </w:r>
    </w:p>
    <w:p w:rsidR="00C4167F" w:rsidRDefault="00C4167F" w:rsidP="00C4167F">
      <w:pPr>
        <w:tabs>
          <w:tab w:val="left" w:pos="500"/>
        </w:tabs>
        <w:spacing w:line="360" w:lineRule="auto"/>
        <w:jc w:val="both"/>
        <w:rPr>
          <w:rFonts w:ascii="Arial" w:hAnsi="Arial" w:cs="Arial"/>
          <w:sz w:val="20"/>
          <w:szCs w:val="20"/>
          <w:lang w:val="en-US"/>
        </w:rPr>
      </w:pPr>
    </w:p>
    <w:p w:rsidR="006A091C" w:rsidRPr="006A091C" w:rsidRDefault="006A091C" w:rsidP="00C4167F">
      <w:pPr>
        <w:tabs>
          <w:tab w:val="left" w:pos="500"/>
        </w:tabs>
        <w:spacing w:line="360" w:lineRule="auto"/>
        <w:jc w:val="both"/>
        <w:rPr>
          <w:rFonts w:ascii="Arial" w:hAnsi="Arial" w:cs="Arial"/>
          <w:sz w:val="20"/>
          <w:szCs w:val="20"/>
          <w:lang w:val="sv-SE"/>
        </w:rPr>
      </w:pPr>
      <w:r w:rsidRPr="006A091C">
        <w:rPr>
          <w:rFonts w:ascii="Arial" w:hAnsi="Arial" w:cs="Arial"/>
          <w:sz w:val="20"/>
          <w:szCs w:val="20"/>
        </w:rPr>
        <w:t>Berdasarkan uraian dalam latar belakang, maka masalah yang dapat diiden</w:t>
      </w:r>
      <w:r>
        <w:rPr>
          <w:rFonts w:ascii="Arial" w:hAnsi="Arial" w:cs="Arial"/>
          <w:sz w:val="20"/>
          <w:szCs w:val="20"/>
        </w:rPr>
        <w:t>tifikasi adalah sebagai berikut</w:t>
      </w:r>
      <w:r w:rsidRPr="006A091C">
        <w:rPr>
          <w:rFonts w:ascii="Arial" w:hAnsi="Arial" w:cs="Arial"/>
          <w:sz w:val="20"/>
          <w:szCs w:val="20"/>
        </w:rPr>
        <w:t>: b</w:t>
      </w:r>
      <w:r w:rsidRPr="006A091C">
        <w:rPr>
          <w:rFonts w:ascii="Arial" w:hAnsi="Arial" w:cs="Arial"/>
          <w:sz w:val="20"/>
          <w:szCs w:val="20"/>
          <w:lang w:val="sv-SE"/>
        </w:rPr>
        <w:t xml:space="preserve">agaimana pengaruh perbandingan tepung ubi jalar yang dimodifikasi secara fermentasi ke dalam tepung terigu dalam pembuatan roti manis terhadap karakteristik roti yang dihasilkan. </w:t>
      </w:r>
    </w:p>
    <w:p w:rsidR="00FA4E00" w:rsidRPr="00841A82" w:rsidRDefault="00FA4E00" w:rsidP="00C4167F">
      <w:pPr>
        <w:spacing w:line="360" w:lineRule="auto"/>
        <w:contextualSpacing/>
        <w:jc w:val="both"/>
        <w:rPr>
          <w:rFonts w:ascii="Arial" w:hAnsi="Arial" w:cs="Arial"/>
          <w:color w:val="000000"/>
          <w:sz w:val="20"/>
          <w:szCs w:val="20"/>
        </w:rPr>
      </w:pPr>
    </w:p>
    <w:p w:rsidR="009D39CC" w:rsidRPr="009D39CC" w:rsidRDefault="009D39CC" w:rsidP="00C4167F">
      <w:pPr>
        <w:numPr>
          <w:ilvl w:val="0"/>
          <w:numId w:val="1"/>
        </w:numPr>
        <w:tabs>
          <w:tab w:val="clear" w:pos="1080"/>
        </w:tabs>
        <w:spacing w:line="480" w:lineRule="auto"/>
        <w:ind w:left="357" w:hanging="357"/>
        <w:rPr>
          <w:rFonts w:ascii="Arial" w:hAnsi="Arial" w:cs="Arial"/>
          <w:b/>
          <w:sz w:val="20"/>
          <w:szCs w:val="20"/>
        </w:rPr>
      </w:pPr>
      <w:r>
        <w:rPr>
          <w:rFonts w:ascii="Arial" w:hAnsi="Arial" w:cs="Arial"/>
          <w:b/>
          <w:sz w:val="20"/>
          <w:szCs w:val="20"/>
          <w:lang w:val="en-US"/>
        </w:rPr>
        <w:t>METODOLOGI PELAKSANAAN</w:t>
      </w:r>
    </w:p>
    <w:p w:rsidR="00916607" w:rsidRPr="00916607" w:rsidRDefault="00916607" w:rsidP="00C4167F">
      <w:pPr>
        <w:tabs>
          <w:tab w:val="left" w:pos="454"/>
        </w:tabs>
        <w:spacing w:line="360" w:lineRule="auto"/>
        <w:jc w:val="both"/>
        <w:rPr>
          <w:rFonts w:ascii="Arial" w:hAnsi="Arial" w:cs="Arial"/>
          <w:b/>
          <w:sz w:val="20"/>
          <w:szCs w:val="20"/>
        </w:rPr>
      </w:pPr>
      <w:r>
        <w:rPr>
          <w:rFonts w:ascii="Arial" w:hAnsi="Arial" w:cs="Arial"/>
          <w:b/>
          <w:sz w:val="20"/>
          <w:szCs w:val="20"/>
          <w:lang w:val="en-US"/>
        </w:rPr>
        <w:t>2</w:t>
      </w:r>
      <w:r w:rsidRPr="00916607">
        <w:rPr>
          <w:rFonts w:ascii="Arial" w:hAnsi="Arial" w:cs="Arial"/>
          <w:b/>
          <w:sz w:val="20"/>
          <w:szCs w:val="20"/>
        </w:rPr>
        <w:t>.1. Bahan dan Alat Penelitian</w:t>
      </w:r>
    </w:p>
    <w:p w:rsidR="00916607" w:rsidRPr="00916607" w:rsidRDefault="00A730BD" w:rsidP="00C4167F">
      <w:pPr>
        <w:tabs>
          <w:tab w:val="left" w:pos="454"/>
        </w:tabs>
        <w:spacing w:line="360" w:lineRule="auto"/>
        <w:jc w:val="both"/>
        <w:rPr>
          <w:rFonts w:ascii="Arial" w:hAnsi="Arial" w:cs="Arial"/>
          <w:i/>
          <w:sz w:val="20"/>
          <w:szCs w:val="20"/>
        </w:rPr>
      </w:pPr>
      <w:r>
        <w:rPr>
          <w:rFonts w:ascii="Arial" w:hAnsi="Arial" w:cs="Arial"/>
          <w:i/>
          <w:sz w:val="20"/>
          <w:szCs w:val="20"/>
          <w:lang w:val="en-US"/>
        </w:rPr>
        <w:t xml:space="preserve">2.1.1 </w:t>
      </w:r>
      <w:r w:rsidR="00916607" w:rsidRPr="00916607">
        <w:rPr>
          <w:rFonts w:ascii="Arial" w:hAnsi="Arial" w:cs="Arial"/>
          <w:i/>
          <w:sz w:val="20"/>
          <w:szCs w:val="20"/>
        </w:rPr>
        <w:t>Bahan Penelitian</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 xml:space="preserve">Bahan baku utama yang digunakan dalam pembuatan tepung ubi jalar yang dimodifikasi secara fermentasi ini  yaitu ubi jalar varietas sukuh yang diperoleh dari pasar. Bahan baku </w:t>
      </w:r>
      <w:r w:rsidRPr="00916607">
        <w:rPr>
          <w:rFonts w:ascii="Arial" w:hAnsi="Arial" w:cs="Arial"/>
          <w:sz w:val="20"/>
          <w:szCs w:val="20"/>
        </w:rPr>
        <w:lastRenderedPageBreak/>
        <w:t xml:space="preserve">penunjang yang digunakan antara lain ragi tape, ragi roti (fermipan), air, gula, telur, margarin, susu, dan garam. </w:t>
      </w:r>
    </w:p>
    <w:p w:rsidR="00C4167F" w:rsidRDefault="00C4167F" w:rsidP="00C4167F">
      <w:pPr>
        <w:tabs>
          <w:tab w:val="left" w:pos="454"/>
        </w:tabs>
        <w:jc w:val="both"/>
        <w:rPr>
          <w:rFonts w:ascii="Arial" w:hAnsi="Arial" w:cs="Arial"/>
          <w:sz w:val="20"/>
          <w:szCs w:val="20"/>
          <w:lang w:val="en-US"/>
        </w:rPr>
      </w:pP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Bahan lain untuk analisis kimia yang digunakan dalam penelitian ini yaitu larutan luff schoorl, larutan H</w:t>
      </w:r>
      <w:r w:rsidRPr="00916607">
        <w:rPr>
          <w:rFonts w:ascii="Arial" w:hAnsi="Arial" w:cs="Arial"/>
          <w:sz w:val="20"/>
          <w:szCs w:val="20"/>
          <w:vertAlign w:val="subscript"/>
        </w:rPr>
        <w:t>2</w:t>
      </w:r>
      <w:r w:rsidRPr="00916607">
        <w:rPr>
          <w:rFonts w:ascii="Arial" w:hAnsi="Arial" w:cs="Arial"/>
          <w:sz w:val="20"/>
          <w:szCs w:val="20"/>
        </w:rPr>
        <w:t>SO</w:t>
      </w:r>
      <w:r w:rsidRPr="00916607">
        <w:rPr>
          <w:rFonts w:ascii="Arial" w:hAnsi="Arial" w:cs="Arial"/>
          <w:sz w:val="20"/>
          <w:szCs w:val="20"/>
          <w:vertAlign w:val="subscript"/>
        </w:rPr>
        <w:t>4</w:t>
      </w:r>
      <w:r w:rsidRPr="00916607">
        <w:rPr>
          <w:rFonts w:ascii="Arial" w:hAnsi="Arial" w:cs="Arial"/>
          <w:sz w:val="20"/>
          <w:szCs w:val="20"/>
        </w:rPr>
        <w:t xml:space="preserve"> 6 N, larutan KI, larutan Na</w:t>
      </w:r>
      <w:r w:rsidRPr="00916607">
        <w:rPr>
          <w:rFonts w:ascii="Arial" w:hAnsi="Arial" w:cs="Arial"/>
          <w:sz w:val="20"/>
          <w:szCs w:val="20"/>
          <w:vertAlign w:val="subscript"/>
        </w:rPr>
        <w:t>2</w:t>
      </w:r>
      <w:r w:rsidRPr="00916607">
        <w:rPr>
          <w:rFonts w:ascii="Arial" w:hAnsi="Arial" w:cs="Arial"/>
          <w:sz w:val="20"/>
          <w:szCs w:val="20"/>
        </w:rPr>
        <w:t>S</w:t>
      </w:r>
      <w:r w:rsidRPr="00916607">
        <w:rPr>
          <w:rFonts w:ascii="Arial" w:hAnsi="Arial" w:cs="Arial"/>
          <w:sz w:val="20"/>
          <w:szCs w:val="20"/>
          <w:vertAlign w:val="subscript"/>
        </w:rPr>
        <w:t>2</w:t>
      </w:r>
      <w:r w:rsidRPr="00916607">
        <w:rPr>
          <w:rFonts w:ascii="Arial" w:hAnsi="Arial" w:cs="Arial"/>
          <w:sz w:val="20"/>
          <w:szCs w:val="20"/>
        </w:rPr>
        <w:t>O</w:t>
      </w:r>
      <w:r w:rsidRPr="00916607">
        <w:rPr>
          <w:rFonts w:ascii="Arial" w:hAnsi="Arial" w:cs="Arial"/>
          <w:sz w:val="20"/>
          <w:szCs w:val="20"/>
          <w:vertAlign w:val="subscript"/>
        </w:rPr>
        <w:t>3</w:t>
      </w:r>
      <w:r w:rsidRPr="00916607">
        <w:rPr>
          <w:rFonts w:ascii="Arial" w:hAnsi="Arial" w:cs="Arial"/>
          <w:sz w:val="20"/>
          <w:szCs w:val="20"/>
        </w:rPr>
        <w:t xml:space="preserve"> 0,1 N, amilum 0,1%, larutan HCl pekat, phenolftalein, larutan NaOH 30%, dan aquadest. </w:t>
      </w:r>
    </w:p>
    <w:p w:rsidR="00C4167F" w:rsidRDefault="00C4167F" w:rsidP="00C4167F">
      <w:pPr>
        <w:tabs>
          <w:tab w:val="left" w:pos="454"/>
        </w:tabs>
        <w:jc w:val="both"/>
        <w:rPr>
          <w:rFonts w:ascii="Arial" w:hAnsi="Arial" w:cs="Arial"/>
          <w:i/>
          <w:sz w:val="20"/>
          <w:szCs w:val="20"/>
          <w:lang w:val="en-US"/>
        </w:rPr>
      </w:pPr>
    </w:p>
    <w:p w:rsidR="00916607" w:rsidRPr="00916607" w:rsidRDefault="00A730BD" w:rsidP="00C4167F">
      <w:pPr>
        <w:tabs>
          <w:tab w:val="left" w:pos="454"/>
        </w:tabs>
        <w:spacing w:line="360" w:lineRule="auto"/>
        <w:jc w:val="both"/>
        <w:rPr>
          <w:rFonts w:ascii="Arial" w:hAnsi="Arial" w:cs="Arial"/>
          <w:i/>
          <w:sz w:val="20"/>
          <w:szCs w:val="20"/>
        </w:rPr>
      </w:pPr>
      <w:r>
        <w:rPr>
          <w:rFonts w:ascii="Arial" w:hAnsi="Arial" w:cs="Arial"/>
          <w:i/>
          <w:sz w:val="20"/>
          <w:szCs w:val="20"/>
          <w:lang w:val="en-US"/>
        </w:rPr>
        <w:t xml:space="preserve">2.1.2 </w:t>
      </w:r>
      <w:r w:rsidR="00916607" w:rsidRPr="00916607">
        <w:rPr>
          <w:rFonts w:ascii="Arial" w:hAnsi="Arial" w:cs="Arial"/>
          <w:i/>
          <w:sz w:val="20"/>
          <w:szCs w:val="20"/>
        </w:rPr>
        <w:t>Alat Penelitian</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 xml:space="preserve">Alat-alat yang digunakan dalam penelitian ini diantaranya adalah timbangan analitik, baskom plastik, tray pengering, </w:t>
      </w:r>
      <w:r w:rsidRPr="00916607">
        <w:rPr>
          <w:rFonts w:ascii="Arial" w:hAnsi="Arial" w:cs="Arial"/>
          <w:i/>
          <w:sz w:val="20"/>
          <w:szCs w:val="20"/>
        </w:rPr>
        <w:t>tunnel dryer</w:t>
      </w:r>
      <w:r w:rsidRPr="00916607">
        <w:rPr>
          <w:rFonts w:ascii="Arial" w:hAnsi="Arial" w:cs="Arial"/>
          <w:sz w:val="20"/>
          <w:szCs w:val="20"/>
        </w:rPr>
        <w:t xml:space="preserve">, </w:t>
      </w:r>
      <w:r w:rsidRPr="00916607">
        <w:rPr>
          <w:rFonts w:ascii="Arial" w:hAnsi="Arial" w:cs="Arial"/>
          <w:i/>
          <w:sz w:val="20"/>
          <w:szCs w:val="20"/>
        </w:rPr>
        <w:t>disk mill</w:t>
      </w:r>
      <w:r w:rsidRPr="00916607">
        <w:rPr>
          <w:rFonts w:ascii="Arial" w:hAnsi="Arial" w:cs="Arial"/>
          <w:sz w:val="20"/>
          <w:szCs w:val="20"/>
        </w:rPr>
        <w:t xml:space="preserve">, </w:t>
      </w:r>
      <w:r w:rsidRPr="00916607">
        <w:rPr>
          <w:rFonts w:ascii="Arial" w:hAnsi="Arial" w:cs="Arial"/>
          <w:i/>
          <w:sz w:val="20"/>
          <w:szCs w:val="20"/>
        </w:rPr>
        <w:t>vibratory screening</w:t>
      </w:r>
      <w:r w:rsidRPr="00916607">
        <w:rPr>
          <w:rFonts w:ascii="Arial" w:hAnsi="Arial" w:cs="Arial"/>
          <w:sz w:val="20"/>
          <w:szCs w:val="20"/>
        </w:rPr>
        <w:t>, toples, saringan kain, saringan 100 mesh, gelas kimia, gelas ukur, kertas saring, batang pengaduk, dan alat-alat untuk analisis.</w:t>
      </w:r>
      <w:r w:rsidRPr="00916607">
        <w:rPr>
          <w:rFonts w:ascii="Arial" w:hAnsi="Arial" w:cs="Arial"/>
          <w:sz w:val="20"/>
          <w:szCs w:val="20"/>
        </w:rPr>
        <w:tab/>
      </w:r>
    </w:p>
    <w:p w:rsidR="00C4167F" w:rsidRDefault="00C4167F" w:rsidP="00C4167F">
      <w:pPr>
        <w:tabs>
          <w:tab w:val="left" w:pos="454"/>
        </w:tabs>
        <w:spacing w:line="360" w:lineRule="auto"/>
        <w:jc w:val="both"/>
        <w:rPr>
          <w:rFonts w:ascii="Arial" w:hAnsi="Arial" w:cs="Arial"/>
          <w:b/>
          <w:sz w:val="20"/>
          <w:szCs w:val="20"/>
          <w:lang w:val="en-US"/>
        </w:rPr>
      </w:pPr>
    </w:p>
    <w:p w:rsidR="00916607" w:rsidRPr="00916607" w:rsidRDefault="00916607" w:rsidP="00C4167F">
      <w:pPr>
        <w:tabs>
          <w:tab w:val="left" w:pos="454"/>
        </w:tabs>
        <w:spacing w:line="360" w:lineRule="auto"/>
        <w:jc w:val="both"/>
        <w:rPr>
          <w:rFonts w:ascii="Arial" w:hAnsi="Arial" w:cs="Arial"/>
          <w:b/>
          <w:sz w:val="20"/>
          <w:szCs w:val="20"/>
        </w:rPr>
      </w:pPr>
      <w:r>
        <w:rPr>
          <w:rFonts w:ascii="Arial" w:hAnsi="Arial" w:cs="Arial"/>
          <w:b/>
          <w:sz w:val="20"/>
          <w:szCs w:val="20"/>
          <w:lang w:val="en-US"/>
        </w:rPr>
        <w:t>2</w:t>
      </w:r>
      <w:r w:rsidRPr="00916607">
        <w:rPr>
          <w:rFonts w:ascii="Arial" w:hAnsi="Arial" w:cs="Arial"/>
          <w:b/>
          <w:sz w:val="20"/>
          <w:szCs w:val="20"/>
        </w:rPr>
        <w:t>.2. Metode Penelitian</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Penelitian yang dilakukan meliputi 2 tahap yaitu penelitian pendahuluan dan penelitian utama.</w:t>
      </w:r>
    </w:p>
    <w:p w:rsidR="00C4167F" w:rsidRDefault="00C4167F" w:rsidP="00C4167F">
      <w:pPr>
        <w:tabs>
          <w:tab w:val="left" w:pos="454"/>
        </w:tabs>
        <w:spacing w:line="360" w:lineRule="auto"/>
        <w:jc w:val="both"/>
        <w:rPr>
          <w:rFonts w:ascii="Arial" w:hAnsi="Arial" w:cs="Arial"/>
          <w:i/>
          <w:sz w:val="20"/>
          <w:szCs w:val="20"/>
          <w:lang w:val="en-US"/>
        </w:rPr>
      </w:pPr>
    </w:p>
    <w:p w:rsidR="00916607" w:rsidRPr="00916607" w:rsidRDefault="00A730BD" w:rsidP="00C4167F">
      <w:pPr>
        <w:tabs>
          <w:tab w:val="left" w:pos="454"/>
        </w:tabs>
        <w:spacing w:line="360" w:lineRule="auto"/>
        <w:jc w:val="both"/>
        <w:rPr>
          <w:rFonts w:ascii="Arial" w:hAnsi="Arial" w:cs="Arial"/>
          <w:i/>
          <w:sz w:val="20"/>
          <w:szCs w:val="20"/>
          <w:vertAlign w:val="superscript"/>
        </w:rPr>
      </w:pPr>
      <w:r>
        <w:rPr>
          <w:rFonts w:ascii="Arial" w:hAnsi="Arial" w:cs="Arial"/>
          <w:i/>
          <w:sz w:val="20"/>
          <w:szCs w:val="20"/>
          <w:lang w:val="en-US"/>
        </w:rPr>
        <w:t xml:space="preserve">2.2.1 </w:t>
      </w:r>
      <w:r w:rsidR="00916607" w:rsidRPr="00916607">
        <w:rPr>
          <w:rFonts w:ascii="Arial" w:hAnsi="Arial" w:cs="Arial"/>
          <w:i/>
          <w:sz w:val="20"/>
          <w:szCs w:val="20"/>
        </w:rPr>
        <w:t>Metode Penelitian Pendahuluan</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Penelitian pendahuluan adalah untuk menetapkan perlakuan-perlakuan pada penelitian utama. Penelitian pendahuluan yang dilakukan yaitu :</w:t>
      </w:r>
      <w:r w:rsidR="00A730BD">
        <w:rPr>
          <w:rFonts w:ascii="Arial" w:hAnsi="Arial" w:cs="Arial"/>
          <w:sz w:val="20"/>
          <w:szCs w:val="20"/>
          <w:lang w:val="en-US"/>
        </w:rPr>
        <w:t xml:space="preserve"> </w:t>
      </w:r>
      <w:r w:rsidRPr="00916607">
        <w:rPr>
          <w:rFonts w:ascii="Arial" w:hAnsi="Arial" w:cs="Arial"/>
          <w:sz w:val="20"/>
          <w:szCs w:val="20"/>
        </w:rPr>
        <w:t>Analisis proksimat dilakukan terhadap bahan baku yang telah dibuat menjadi tepung dengan menganalisis kadar air, kadar pati, kadar abu, dan sifat amilografi.</w:t>
      </w:r>
    </w:p>
    <w:p w:rsidR="00A730BD" w:rsidRDefault="00A730BD" w:rsidP="00A730BD">
      <w:pPr>
        <w:tabs>
          <w:tab w:val="left" w:pos="454"/>
        </w:tabs>
        <w:jc w:val="both"/>
        <w:rPr>
          <w:rFonts w:ascii="Arial" w:hAnsi="Arial" w:cs="Arial"/>
          <w:sz w:val="20"/>
          <w:szCs w:val="20"/>
          <w:lang w:val="en-US"/>
        </w:rPr>
      </w:pPr>
    </w:p>
    <w:p w:rsidR="00A730BD" w:rsidRDefault="00916607" w:rsidP="00C4167F">
      <w:pPr>
        <w:tabs>
          <w:tab w:val="left" w:pos="454"/>
        </w:tabs>
        <w:spacing w:line="360" w:lineRule="auto"/>
        <w:jc w:val="both"/>
        <w:rPr>
          <w:rFonts w:ascii="Arial" w:hAnsi="Arial" w:cs="Arial"/>
          <w:sz w:val="20"/>
          <w:szCs w:val="20"/>
          <w:lang w:val="en-US"/>
        </w:rPr>
      </w:pPr>
      <w:r w:rsidRPr="00916607">
        <w:rPr>
          <w:rFonts w:ascii="Arial" w:hAnsi="Arial" w:cs="Arial"/>
          <w:sz w:val="20"/>
          <w:szCs w:val="20"/>
        </w:rPr>
        <w:t xml:space="preserve">Penelitian pendahuluan ini untuk menentukan jenis ubi jalar dan konsentrasi ragi yang terbaik </w:t>
      </w:r>
      <w:r w:rsidRPr="00916607">
        <w:rPr>
          <w:rFonts w:ascii="Arial" w:hAnsi="Arial" w:cs="Arial"/>
          <w:sz w:val="20"/>
          <w:szCs w:val="20"/>
        </w:rPr>
        <w:lastRenderedPageBreak/>
        <w:t xml:space="preserve">dengan membuat tepung ubi jalar termodifikasi menggunakan ubi jalar putih dan ubi jalar kuning varietas sukuh dan ragi tape dengan konsentrasi 2%, 2,5%, dan 3%. Selain itu juga dilakukan pembuatan tepung ubi jalar yang tidak dimodifikasi. Tepung ubi jalar yang tidak dimodifikasi dan yang dimodifikasi secara fermentasi untuk memilih perlakuan terbaik dilakukan uji amilografi. </w:t>
      </w:r>
    </w:p>
    <w:p w:rsidR="00A730BD" w:rsidRDefault="00A730BD" w:rsidP="00A730BD">
      <w:pPr>
        <w:tabs>
          <w:tab w:val="left" w:pos="454"/>
        </w:tabs>
        <w:jc w:val="both"/>
        <w:rPr>
          <w:rFonts w:ascii="Arial" w:hAnsi="Arial" w:cs="Arial"/>
          <w:sz w:val="20"/>
          <w:szCs w:val="20"/>
          <w:lang w:val="en-US"/>
        </w:rPr>
      </w:pP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Hasil dari penetapan jenis ubi jalar dan konsentrasi ragi terbaik dari tepung ubi jalar termodifikasi dijadikan acuan untuk pembuatan tepung ubi jalar termodifikasi pada penelitian utama. Untuk lebih jelasnya diagram alir penelitian pendahuluan dapat dilihat pada Gambar 3.</w:t>
      </w:r>
    </w:p>
    <w:p w:rsidR="00C4167F" w:rsidRDefault="00C4167F" w:rsidP="00C4167F">
      <w:pPr>
        <w:tabs>
          <w:tab w:val="left" w:pos="454"/>
        </w:tabs>
        <w:spacing w:line="360" w:lineRule="auto"/>
        <w:jc w:val="both"/>
        <w:rPr>
          <w:rFonts w:ascii="Arial" w:hAnsi="Arial" w:cs="Arial"/>
          <w:i/>
          <w:sz w:val="20"/>
          <w:szCs w:val="20"/>
          <w:lang w:val="en-US"/>
        </w:rPr>
      </w:pPr>
    </w:p>
    <w:p w:rsidR="00916607" w:rsidRPr="00916607" w:rsidRDefault="00A730BD" w:rsidP="00C4167F">
      <w:pPr>
        <w:tabs>
          <w:tab w:val="left" w:pos="454"/>
        </w:tabs>
        <w:spacing w:line="360" w:lineRule="auto"/>
        <w:jc w:val="both"/>
        <w:rPr>
          <w:rFonts w:ascii="Arial" w:hAnsi="Arial" w:cs="Arial"/>
          <w:i/>
          <w:sz w:val="20"/>
          <w:szCs w:val="20"/>
        </w:rPr>
      </w:pPr>
      <w:r>
        <w:rPr>
          <w:rFonts w:ascii="Arial" w:hAnsi="Arial" w:cs="Arial"/>
          <w:i/>
          <w:sz w:val="20"/>
          <w:szCs w:val="20"/>
          <w:lang w:val="en-US"/>
        </w:rPr>
        <w:t xml:space="preserve">2.2.2 </w:t>
      </w:r>
      <w:r w:rsidR="00916607" w:rsidRPr="00916607">
        <w:rPr>
          <w:rFonts w:ascii="Arial" w:hAnsi="Arial" w:cs="Arial"/>
          <w:i/>
          <w:sz w:val="20"/>
          <w:szCs w:val="20"/>
        </w:rPr>
        <w:t>Metode Penelitian Utama</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 xml:space="preserve">Hasil dari penelitian pendahuluan maka akan didapatkan jenis ubi jalar dan konsentrasi ragi yang terbaik dari tepung ubi jalar termodifikasi dan kemudian dilanjutkan penelitian utama yaitu pembuatan roti manis dengan menggunakan tepung terigu yang ditambahkan dengan tepung ubi jalar termodifikasi dengan perbandingan 1:0, 3:1, 1:1, 1:3, dan 0:1. </w:t>
      </w:r>
    </w:p>
    <w:p w:rsidR="00C4167F" w:rsidRDefault="00C4167F" w:rsidP="00C4167F">
      <w:pPr>
        <w:tabs>
          <w:tab w:val="left" w:pos="454"/>
        </w:tabs>
        <w:spacing w:line="360" w:lineRule="auto"/>
        <w:jc w:val="both"/>
        <w:rPr>
          <w:rFonts w:ascii="Arial" w:hAnsi="Arial" w:cs="Arial"/>
          <w:i/>
          <w:sz w:val="20"/>
          <w:szCs w:val="20"/>
          <w:lang w:val="en-US"/>
        </w:rPr>
      </w:pPr>
    </w:p>
    <w:p w:rsidR="00916607" w:rsidRPr="00916607" w:rsidRDefault="00A730BD" w:rsidP="00C4167F">
      <w:pPr>
        <w:tabs>
          <w:tab w:val="left" w:pos="454"/>
        </w:tabs>
        <w:spacing w:line="360" w:lineRule="auto"/>
        <w:jc w:val="both"/>
        <w:rPr>
          <w:rFonts w:ascii="Arial" w:hAnsi="Arial" w:cs="Arial"/>
          <w:i/>
          <w:sz w:val="20"/>
          <w:szCs w:val="20"/>
        </w:rPr>
      </w:pPr>
      <w:r>
        <w:rPr>
          <w:rFonts w:ascii="Arial" w:hAnsi="Arial" w:cs="Arial"/>
          <w:i/>
          <w:sz w:val="20"/>
          <w:szCs w:val="20"/>
          <w:lang w:val="en-US"/>
        </w:rPr>
        <w:t xml:space="preserve">2.2.3 </w:t>
      </w:r>
      <w:r w:rsidR="00916607" w:rsidRPr="00916607">
        <w:rPr>
          <w:rFonts w:ascii="Arial" w:hAnsi="Arial" w:cs="Arial"/>
          <w:i/>
          <w:sz w:val="20"/>
          <w:szCs w:val="20"/>
        </w:rPr>
        <w:t>Rancangan Perlakuan</w:t>
      </w:r>
    </w:p>
    <w:p w:rsidR="00916607" w:rsidRPr="00916607" w:rsidRDefault="00916607" w:rsidP="00C4167F">
      <w:pPr>
        <w:tabs>
          <w:tab w:val="left" w:pos="454"/>
        </w:tabs>
        <w:spacing w:line="360" w:lineRule="auto"/>
        <w:jc w:val="both"/>
        <w:rPr>
          <w:rFonts w:ascii="Arial" w:hAnsi="Arial" w:cs="Arial"/>
          <w:sz w:val="20"/>
          <w:szCs w:val="20"/>
        </w:rPr>
      </w:pPr>
      <w:r w:rsidRPr="00916607">
        <w:rPr>
          <w:rFonts w:ascii="Arial" w:hAnsi="Arial" w:cs="Arial"/>
          <w:sz w:val="20"/>
          <w:szCs w:val="20"/>
        </w:rPr>
        <w:t xml:space="preserve">Pada penelitian ini mempelajari pengaruh perlakuan terhadap semua respon yang diamati. Perlakuan yang dicobakan terdiri dari satu faktor yaitu : perbandingan tepung terigu dengan tepung ubi jalar termodifikasi, dengan 5 </w:t>
      </w:r>
      <w:r w:rsidRPr="00916607">
        <w:rPr>
          <w:rFonts w:ascii="Arial" w:hAnsi="Arial" w:cs="Arial"/>
          <w:sz w:val="20"/>
          <w:szCs w:val="20"/>
        </w:rPr>
        <w:lastRenderedPageBreak/>
        <w:t>perlakuan yaitu A (1:0), B (3:1), C (1:1), D (1:3), dan E (0:1).</w:t>
      </w:r>
    </w:p>
    <w:p w:rsidR="00A730BD" w:rsidRDefault="00A730BD" w:rsidP="00C4167F">
      <w:pPr>
        <w:tabs>
          <w:tab w:val="left" w:pos="454"/>
        </w:tabs>
        <w:spacing w:line="360" w:lineRule="auto"/>
        <w:jc w:val="both"/>
        <w:rPr>
          <w:rFonts w:ascii="Arial" w:hAnsi="Arial" w:cs="Arial"/>
          <w:i/>
          <w:sz w:val="20"/>
          <w:szCs w:val="20"/>
          <w:lang w:val="en-US"/>
        </w:rPr>
      </w:pPr>
    </w:p>
    <w:p w:rsidR="00916607" w:rsidRPr="00916607" w:rsidRDefault="00A730BD" w:rsidP="00A730BD">
      <w:pPr>
        <w:tabs>
          <w:tab w:val="left" w:pos="454"/>
        </w:tabs>
        <w:spacing w:line="480" w:lineRule="auto"/>
        <w:jc w:val="both"/>
        <w:rPr>
          <w:rFonts w:ascii="Arial" w:hAnsi="Arial" w:cs="Arial"/>
          <w:i/>
          <w:sz w:val="20"/>
          <w:szCs w:val="20"/>
        </w:rPr>
      </w:pPr>
      <w:r>
        <w:rPr>
          <w:rFonts w:ascii="Arial" w:hAnsi="Arial" w:cs="Arial"/>
          <w:i/>
          <w:sz w:val="20"/>
          <w:szCs w:val="20"/>
          <w:lang w:val="en-US"/>
        </w:rPr>
        <w:t xml:space="preserve">2.2.4  </w:t>
      </w:r>
      <w:r w:rsidR="00916607" w:rsidRPr="00916607">
        <w:rPr>
          <w:rFonts w:ascii="Arial" w:hAnsi="Arial" w:cs="Arial"/>
          <w:i/>
          <w:sz w:val="20"/>
          <w:szCs w:val="20"/>
        </w:rPr>
        <w:t>Rancangan Percobaan</w:t>
      </w:r>
    </w:p>
    <w:p w:rsidR="00916607" w:rsidRPr="00916607" w:rsidRDefault="00916607" w:rsidP="00C4167F">
      <w:pPr>
        <w:tabs>
          <w:tab w:val="left" w:pos="454"/>
          <w:tab w:val="left" w:pos="482"/>
        </w:tabs>
        <w:spacing w:line="360" w:lineRule="auto"/>
        <w:jc w:val="both"/>
        <w:rPr>
          <w:rFonts w:ascii="Arial" w:hAnsi="Arial" w:cs="Arial"/>
          <w:sz w:val="20"/>
          <w:szCs w:val="20"/>
        </w:rPr>
      </w:pPr>
      <w:r w:rsidRPr="00916607">
        <w:rPr>
          <w:rFonts w:ascii="Arial" w:hAnsi="Arial" w:cs="Arial"/>
          <w:sz w:val="20"/>
          <w:szCs w:val="20"/>
        </w:rPr>
        <w:t xml:space="preserve">Rancangan percobaan yang digunakan dalam penelitian utama ini adalah Rancangan Acak Kelompok (RAK), terdiri dari 5 perlakuan dan masing-masing perlakuan diulang 5 kali. Perlakuan yang akan dikerjakan pada percobaan ini adalah sebagai berikut : </w:t>
      </w:r>
    </w:p>
    <w:p w:rsidR="00916607" w:rsidRPr="00916607" w:rsidRDefault="00916607" w:rsidP="002C4AF4">
      <w:pPr>
        <w:pStyle w:val="BodyTextIndent2"/>
        <w:tabs>
          <w:tab w:val="left" w:pos="284"/>
        </w:tabs>
        <w:spacing w:after="0" w:line="360" w:lineRule="auto"/>
        <w:ind w:left="567" w:hanging="567"/>
        <w:jc w:val="both"/>
        <w:rPr>
          <w:rFonts w:ascii="Arial" w:hAnsi="Arial" w:cs="Arial"/>
          <w:sz w:val="20"/>
          <w:szCs w:val="20"/>
        </w:rPr>
      </w:pPr>
      <w:r>
        <w:rPr>
          <w:rFonts w:ascii="Arial" w:hAnsi="Arial" w:cs="Arial"/>
          <w:sz w:val="20"/>
          <w:szCs w:val="20"/>
        </w:rPr>
        <w:t>A</w:t>
      </w:r>
      <w:r>
        <w:rPr>
          <w:rFonts w:ascii="Arial" w:hAnsi="Arial" w:cs="Arial"/>
          <w:sz w:val="20"/>
          <w:szCs w:val="20"/>
          <w:lang w:val="en-US"/>
        </w:rPr>
        <w:t xml:space="preserve"> </w:t>
      </w:r>
      <w:r w:rsidR="00A730BD">
        <w:rPr>
          <w:rFonts w:ascii="Arial" w:hAnsi="Arial" w:cs="Arial"/>
          <w:sz w:val="20"/>
          <w:szCs w:val="20"/>
          <w:lang w:val="en-US"/>
        </w:rPr>
        <w:tab/>
      </w:r>
      <w:r w:rsidRPr="00916607">
        <w:rPr>
          <w:rFonts w:ascii="Arial" w:hAnsi="Arial" w:cs="Arial"/>
          <w:sz w:val="20"/>
          <w:szCs w:val="20"/>
        </w:rPr>
        <w:t xml:space="preserve">: </w:t>
      </w:r>
      <w:r w:rsidR="00A730BD">
        <w:rPr>
          <w:rFonts w:ascii="Arial" w:hAnsi="Arial" w:cs="Arial"/>
          <w:sz w:val="20"/>
          <w:szCs w:val="20"/>
          <w:lang w:val="en-US"/>
        </w:rPr>
        <w:tab/>
      </w:r>
      <w:r w:rsidRPr="00916607">
        <w:rPr>
          <w:rFonts w:ascii="Arial" w:hAnsi="Arial" w:cs="Arial"/>
          <w:sz w:val="20"/>
          <w:szCs w:val="20"/>
        </w:rPr>
        <w:t>Roti manis dibuat dari tepung terigu dan tepung ubi jalar termodifikasi dengan perbandingan 1:0.</w:t>
      </w:r>
    </w:p>
    <w:p w:rsidR="00916607" w:rsidRPr="00916607" w:rsidRDefault="00916607" w:rsidP="002C4AF4">
      <w:pPr>
        <w:pStyle w:val="BodyTextIndent2"/>
        <w:tabs>
          <w:tab w:val="left" w:pos="284"/>
        </w:tabs>
        <w:spacing w:after="0" w:line="360" w:lineRule="auto"/>
        <w:ind w:left="567" w:hanging="567"/>
        <w:jc w:val="both"/>
        <w:rPr>
          <w:rFonts w:ascii="Arial" w:hAnsi="Arial" w:cs="Arial"/>
          <w:sz w:val="20"/>
          <w:szCs w:val="20"/>
        </w:rPr>
      </w:pPr>
      <w:r w:rsidRPr="00916607">
        <w:rPr>
          <w:rFonts w:ascii="Arial" w:hAnsi="Arial" w:cs="Arial"/>
          <w:sz w:val="20"/>
          <w:szCs w:val="20"/>
        </w:rPr>
        <w:t>B</w:t>
      </w:r>
      <w:r>
        <w:rPr>
          <w:rFonts w:ascii="Arial" w:hAnsi="Arial" w:cs="Arial"/>
          <w:sz w:val="20"/>
          <w:szCs w:val="20"/>
          <w:lang w:val="en-US"/>
        </w:rPr>
        <w:t xml:space="preserve"> </w:t>
      </w:r>
      <w:r w:rsidR="00A730BD">
        <w:rPr>
          <w:rFonts w:ascii="Arial" w:hAnsi="Arial" w:cs="Arial"/>
          <w:sz w:val="20"/>
          <w:szCs w:val="20"/>
          <w:lang w:val="en-US"/>
        </w:rPr>
        <w:tab/>
      </w:r>
      <w:r w:rsidRPr="00916607">
        <w:rPr>
          <w:rFonts w:ascii="Arial" w:hAnsi="Arial" w:cs="Arial"/>
          <w:sz w:val="20"/>
          <w:szCs w:val="20"/>
        </w:rPr>
        <w:t>:</w:t>
      </w:r>
      <w:r w:rsidR="00A730BD">
        <w:rPr>
          <w:rFonts w:ascii="Arial" w:hAnsi="Arial" w:cs="Arial"/>
          <w:sz w:val="20"/>
          <w:szCs w:val="20"/>
          <w:lang w:val="en-US"/>
        </w:rPr>
        <w:tab/>
      </w:r>
      <w:r w:rsidRPr="00916607">
        <w:rPr>
          <w:rFonts w:ascii="Arial" w:hAnsi="Arial" w:cs="Arial"/>
          <w:sz w:val="20"/>
          <w:szCs w:val="20"/>
        </w:rPr>
        <w:t>Roti manis dibuat dari tepung terigu dan tepung ubi jalar termodifikasi dengan perbandingan 3:1.</w:t>
      </w:r>
    </w:p>
    <w:p w:rsidR="00916607" w:rsidRPr="00916607" w:rsidRDefault="00916607" w:rsidP="002C4AF4">
      <w:pPr>
        <w:tabs>
          <w:tab w:val="left" w:pos="284"/>
          <w:tab w:val="left" w:pos="454"/>
          <w:tab w:val="left" w:pos="482"/>
        </w:tabs>
        <w:spacing w:line="360" w:lineRule="auto"/>
        <w:ind w:left="567" w:hanging="567"/>
        <w:jc w:val="both"/>
        <w:rPr>
          <w:rFonts w:ascii="Arial" w:hAnsi="Arial" w:cs="Arial"/>
          <w:sz w:val="20"/>
          <w:szCs w:val="20"/>
        </w:rPr>
      </w:pPr>
      <w:r w:rsidRPr="00916607">
        <w:rPr>
          <w:rFonts w:ascii="Arial" w:hAnsi="Arial" w:cs="Arial"/>
          <w:sz w:val="20"/>
          <w:szCs w:val="20"/>
        </w:rPr>
        <w:t>C</w:t>
      </w:r>
      <w:r>
        <w:rPr>
          <w:rFonts w:ascii="Arial" w:hAnsi="Arial" w:cs="Arial"/>
          <w:sz w:val="20"/>
          <w:szCs w:val="20"/>
          <w:lang w:val="en-US"/>
        </w:rPr>
        <w:t xml:space="preserve"> </w:t>
      </w:r>
      <w:r w:rsidR="002C4AF4">
        <w:rPr>
          <w:rFonts w:ascii="Arial" w:hAnsi="Arial" w:cs="Arial"/>
          <w:sz w:val="20"/>
          <w:szCs w:val="20"/>
          <w:lang w:val="en-US"/>
        </w:rPr>
        <w:tab/>
      </w:r>
      <w:r w:rsidRPr="00916607">
        <w:rPr>
          <w:rFonts w:ascii="Arial" w:hAnsi="Arial" w:cs="Arial"/>
          <w:sz w:val="20"/>
          <w:szCs w:val="20"/>
        </w:rPr>
        <w:t xml:space="preserve">: </w:t>
      </w:r>
      <w:r w:rsidR="002C4AF4">
        <w:rPr>
          <w:rFonts w:ascii="Arial" w:hAnsi="Arial" w:cs="Arial"/>
          <w:sz w:val="20"/>
          <w:szCs w:val="20"/>
          <w:lang w:val="en-US"/>
        </w:rPr>
        <w:tab/>
      </w:r>
      <w:r w:rsidR="002C4AF4">
        <w:rPr>
          <w:rFonts w:ascii="Arial" w:hAnsi="Arial" w:cs="Arial"/>
          <w:sz w:val="20"/>
          <w:szCs w:val="20"/>
          <w:lang w:val="en-US"/>
        </w:rPr>
        <w:tab/>
      </w:r>
      <w:r w:rsidR="002C4AF4">
        <w:rPr>
          <w:rFonts w:ascii="Arial" w:hAnsi="Arial" w:cs="Arial"/>
          <w:sz w:val="20"/>
          <w:szCs w:val="20"/>
          <w:lang w:val="en-US"/>
        </w:rPr>
        <w:tab/>
      </w:r>
      <w:r w:rsidRPr="00916607">
        <w:rPr>
          <w:rFonts w:ascii="Arial" w:hAnsi="Arial" w:cs="Arial"/>
          <w:sz w:val="20"/>
          <w:szCs w:val="20"/>
        </w:rPr>
        <w:t>Roti manis dibuat dari tepung terigu dan tepung ubi jalar termodifikasi dengan perbandingan 1:1.</w:t>
      </w:r>
    </w:p>
    <w:p w:rsidR="00916607" w:rsidRPr="00916607" w:rsidRDefault="00916607" w:rsidP="002C4AF4">
      <w:pPr>
        <w:tabs>
          <w:tab w:val="left" w:pos="284"/>
          <w:tab w:val="left" w:pos="454"/>
          <w:tab w:val="left" w:pos="482"/>
        </w:tabs>
        <w:spacing w:line="360" w:lineRule="auto"/>
        <w:ind w:left="567" w:hanging="567"/>
        <w:jc w:val="both"/>
        <w:rPr>
          <w:rFonts w:ascii="Arial" w:hAnsi="Arial" w:cs="Arial"/>
          <w:sz w:val="20"/>
          <w:szCs w:val="20"/>
        </w:rPr>
      </w:pPr>
      <w:r w:rsidRPr="00916607">
        <w:rPr>
          <w:rFonts w:ascii="Arial" w:hAnsi="Arial" w:cs="Arial"/>
          <w:sz w:val="20"/>
          <w:szCs w:val="20"/>
        </w:rPr>
        <w:t>D</w:t>
      </w:r>
      <w:r>
        <w:rPr>
          <w:rFonts w:ascii="Arial" w:hAnsi="Arial" w:cs="Arial"/>
          <w:sz w:val="20"/>
          <w:szCs w:val="20"/>
          <w:lang w:val="en-US"/>
        </w:rPr>
        <w:t xml:space="preserve"> </w:t>
      </w:r>
      <w:r w:rsidR="002C4AF4">
        <w:rPr>
          <w:rFonts w:ascii="Arial" w:hAnsi="Arial" w:cs="Arial"/>
          <w:sz w:val="20"/>
          <w:szCs w:val="20"/>
          <w:lang w:val="en-US"/>
        </w:rPr>
        <w:tab/>
      </w:r>
      <w:r w:rsidRPr="00916607">
        <w:rPr>
          <w:rFonts w:ascii="Arial" w:hAnsi="Arial" w:cs="Arial"/>
          <w:sz w:val="20"/>
          <w:szCs w:val="20"/>
        </w:rPr>
        <w:t xml:space="preserve">: </w:t>
      </w:r>
      <w:r w:rsidR="002C4AF4">
        <w:rPr>
          <w:rFonts w:ascii="Arial" w:hAnsi="Arial" w:cs="Arial"/>
          <w:sz w:val="20"/>
          <w:szCs w:val="20"/>
          <w:lang w:val="en-US"/>
        </w:rPr>
        <w:tab/>
      </w:r>
      <w:r w:rsidR="002C4AF4">
        <w:rPr>
          <w:rFonts w:ascii="Arial" w:hAnsi="Arial" w:cs="Arial"/>
          <w:sz w:val="20"/>
          <w:szCs w:val="20"/>
          <w:lang w:val="en-US"/>
        </w:rPr>
        <w:tab/>
      </w:r>
      <w:r w:rsidR="002C4AF4">
        <w:rPr>
          <w:rFonts w:ascii="Arial" w:hAnsi="Arial" w:cs="Arial"/>
          <w:sz w:val="20"/>
          <w:szCs w:val="20"/>
          <w:lang w:val="en-US"/>
        </w:rPr>
        <w:tab/>
      </w:r>
      <w:r w:rsidRPr="00916607">
        <w:rPr>
          <w:rFonts w:ascii="Arial" w:hAnsi="Arial" w:cs="Arial"/>
          <w:sz w:val="20"/>
          <w:szCs w:val="20"/>
        </w:rPr>
        <w:t>Roti manis dibuat dari tepung terigu dan tepung ubi jalar termodifikasi dengan perbandingan 1:3.</w:t>
      </w:r>
    </w:p>
    <w:p w:rsidR="00916607" w:rsidRPr="00916607" w:rsidRDefault="00916607" w:rsidP="002C4AF4">
      <w:pPr>
        <w:tabs>
          <w:tab w:val="left" w:pos="284"/>
          <w:tab w:val="left" w:pos="454"/>
          <w:tab w:val="left" w:pos="482"/>
        </w:tabs>
        <w:spacing w:line="360" w:lineRule="auto"/>
        <w:ind w:left="567" w:hanging="567"/>
        <w:jc w:val="both"/>
        <w:rPr>
          <w:rFonts w:ascii="Arial" w:hAnsi="Arial" w:cs="Arial"/>
          <w:sz w:val="20"/>
          <w:szCs w:val="20"/>
          <w:lang w:val="en-US"/>
        </w:rPr>
      </w:pPr>
      <w:r w:rsidRPr="00916607">
        <w:rPr>
          <w:rFonts w:ascii="Arial" w:hAnsi="Arial" w:cs="Arial"/>
          <w:sz w:val="20"/>
          <w:szCs w:val="20"/>
        </w:rPr>
        <w:t>E</w:t>
      </w:r>
      <w:r>
        <w:rPr>
          <w:rFonts w:ascii="Arial" w:hAnsi="Arial" w:cs="Arial"/>
          <w:sz w:val="20"/>
          <w:szCs w:val="20"/>
          <w:lang w:val="en-US"/>
        </w:rPr>
        <w:t xml:space="preserve"> </w:t>
      </w:r>
      <w:r w:rsidRPr="00916607">
        <w:rPr>
          <w:rFonts w:ascii="Arial" w:hAnsi="Arial" w:cs="Arial"/>
          <w:sz w:val="20"/>
          <w:szCs w:val="20"/>
        </w:rPr>
        <w:t xml:space="preserve">: </w:t>
      </w:r>
      <w:r w:rsidR="002C4AF4">
        <w:rPr>
          <w:rFonts w:ascii="Arial" w:hAnsi="Arial" w:cs="Arial"/>
          <w:sz w:val="20"/>
          <w:szCs w:val="20"/>
          <w:lang w:val="en-US"/>
        </w:rPr>
        <w:tab/>
      </w:r>
      <w:r w:rsidR="002C4AF4">
        <w:rPr>
          <w:rFonts w:ascii="Arial" w:hAnsi="Arial" w:cs="Arial"/>
          <w:sz w:val="20"/>
          <w:szCs w:val="20"/>
          <w:lang w:val="en-US"/>
        </w:rPr>
        <w:tab/>
      </w:r>
      <w:r w:rsidR="002C4AF4">
        <w:rPr>
          <w:rFonts w:ascii="Arial" w:hAnsi="Arial" w:cs="Arial"/>
          <w:sz w:val="20"/>
          <w:szCs w:val="20"/>
          <w:lang w:val="en-US"/>
        </w:rPr>
        <w:tab/>
      </w:r>
      <w:r w:rsidRPr="00916607">
        <w:rPr>
          <w:rFonts w:ascii="Arial" w:hAnsi="Arial" w:cs="Arial"/>
          <w:sz w:val="20"/>
          <w:szCs w:val="20"/>
        </w:rPr>
        <w:t>Roti manis dibuat dari tepung terigu dan tepung ubi jalar termodifikasi dengan perbandingan 0:1.</w:t>
      </w:r>
    </w:p>
    <w:p w:rsidR="00A730BD" w:rsidRDefault="00A730BD" w:rsidP="00C4167F">
      <w:pPr>
        <w:tabs>
          <w:tab w:val="left" w:pos="454"/>
          <w:tab w:val="left" w:pos="482"/>
        </w:tabs>
        <w:spacing w:line="360" w:lineRule="auto"/>
        <w:jc w:val="both"/>
        <w:rPr>
          <w:rFonts w:ascii="Arial" w:hAnsi="Arial" w:cs="Arial"/>
          <w:sz w:val="20"/>
          <w:szCs w:val="20"/>
          <w:lang w:val="en-US"/>
        </w:rPr>
      </w:pPr>
    </w:p>
    <w:p w:rsidR="00916607" w:rsidRPr="00916607" w:rsidRDefault="00916607" w:rsidP="00C4167F">
      <w:pPr>
        <w:tabs>
          <w:tab w:val="left" w:pos="454"/>
          <w:tab w:val="left" w:pos="482"/>
        </w:tabs>
        <w:spacing w:line="360" w:lineRule="auto"/>
        <w:jc w:val="both"/>
        <w:rPr>
          <w:rFonts w:ascii="Arial" w:hAnsi="Arial" w:cs="Arial"/>
          <w:sz w:val="20"/>
          <w:szCs w:val="20"/>
        </w:rPr>
      </w:pPr>
      <w:r w:rsidRPr="00916607">
        <w:rPr>
          <w:rFonts w:ascii="Arial" w:hAnsi="Arial" w:cs="Arial"/>
          <w:sz w:val="20"/>
          <w:szCs w:val="20"/>
        </w:rPr>
        <w:t>Untuk membuktikan adanya perbedaan pengaruh perlakuan terhadap semua respons yang diamati, maka dilakukan analis</w:t>
      </w:r>
      <w:r w:rsidR="002C4AF4">
        <w:rPr>
          <w:rFonts w:ascii="Arial" w:hAnsi="Arial" w:cs="Arial"/>
          <w:sz w:val="20"/>
          <w:szCs w:val="20"/>
        </w:rPr>
        <w:t>is data dengan model percobaan</w:t>
      </w:r>
      <w:r w:rsidR="002C4AF4">
        <w:rPr>
          <w:rFonts w:ascii="Arial" w:hAnsi="Arial" w:cs="Arial"/>
          <w:sz w:val="20"/>
          <w:szCs w:val="20"/>
          <w:lang w:val="en-US"/>
        </w:rPr>
        <w:t xml:space="preserve">, </w:t>
      </w:r>
      <w:r w:rsidR="002C4AF4">
        <w:rPr>
          <w:rFonts w:ascii="Arial" w:hAnsi="Arial" w:cs="Arial"/>
          <w:sz w:val="20"/>
          <w:szCs w:val="20"/>
        </w:rPr>
        <w:t>Gasperz</w:t>
      </w:r>
      <w:r w:rsidR="009C110F">
        <w:rPr>
          <w:rFonts w:ascii="Arial" w:hAnsi="Arial" w:cs="Arial"/>
          <w:sz w:val="20"/>
          <w:szCs w:val="20"/>
          <w:lang w:val="en-US"/>
        </w:rPr>
        <w:t xml:space="preserve"> [3]</w:t>
      </w:r>
      <w:r w:rsidR="002C4AF4">
        <w:rPr>
          <w:rFonts w:ascii="Arial" w:hAnsi="Arial" w:cs="Arial"/>
          <w:sz w:val="20"/>
          <w:szCs w:val="20"/>
          <w:lang w:val="en-US"/>
        </w:rPr>
        <w:t>,</w:t>
      </w:r>
      <w:r w:rsidRPr="00916607">
        <w:rPr>
          <w:rFonts w:ascii="Arial" w:hAnsi="Arial" w:cs="Arial"/>
          <w:sz w:val="20"/>
          <w:szCs w:val="20"/>
        </w:rPr>
        <w:t xml:space="preserve"> sebagai berikut : </w:t>
      </w:r>
    </w:p>
    <w:p w:rsidR="00916607" w:rsidRPr="00916607" w:rsidRDefault="00916607" w:rsidP="00C4167F">
      <w:pPr>
        <w:tabs>
          <w:tab w:val="left" w:pos="3261"/>
        </w:tabs>
        <w:spacing w:line="360" w:lineRule="auto"/>
        <w:rPr>
          <w:rFonts w:ascii="Arial" w:hAnsi="Arial" w:cs="Arial"/>
          <w:b/>
          <w:color w:val="000000"/>
          <w:sz w:val="20"/>
          <w:szCs w:val="20"/>
          <w:vertAlign w:val="subscript"/>
          <w:lang w:val="en-US"/>
        </w:rPr>
      </w:pPr>
      <w:r w:rsidRPr="00916607">
        <w:rPr>
          <w:rFonts w:ascii="Arial" w:hAnsi="Arial" w:cs="Arial"/>
          <w:b/>
          <w:color w:val="000000"/>
          <w:sz w:val="20"/>
          <w:szCs w:val="20"/>
        </w:rPr>
        <w:t>Y</w:t>
      </w:r>
      <w:r w:rsidRPr="00916607">
        <w:rPr>
          <w:rFonts w:ascii="Arial" w:hAnsi="Arial" w:cs="Arial"/>
          <w:b/>
          <w:color w:val="000000"/>
          <w:sz w:val="20"/>
          <w:szCs w:val="20"/>
          <w:vertAlign w:val="subscript"/>
        </w:rPr>
        <w:t>ij</w:t>
      </w:r>
      <w:r w:rsidRPr="00916607">
        <w:rPr>
          <w:rFonts w:ascii="Arial" w:hAnsi="Arial" w:cs="Arial"/>
          <w:b/>
          <w:color w:val="000000"/>
          <w:sz w:val="20"/>
          <w:szCs w:val="20"/>
        </w:rPr>
        <w:t xml:space="preserve"> = </w:t>
      </w:r>
      <w:r w:rsidRPr="00916607">
        <w:rPr>
          <w:rFonts w:ascii="Arial" w:hAnsi="Arial" w:cs="Arial"/>
          <w:b/>
          <w:color w:val="000000"/>
          <w:sz w:val="20"/>
          <w:szCs w:val="20"/>
        </w:rPr>
        <w:sym w:font="Symbol" w:char="F06D"/>
      </w:r>
      <w:r w:rsidRPr="00916607">
        <w:rPr>
          <w:rFonts w:ascii="Arial" w:hAnsi="Arial" w:cs="Arial"/>
          <w:b/>
          <w:color w:val="000000"/>
          <w:sz w:val="20"/>
          <w:szCs w:val="20"/>
        </w:rPr>
        <w:t xml:space="preserve"> + ι</w:t>
      </w:r>
      <w:r w:rsidRPr="00916607">
        <w:rPr>
          <w:rFonts w:ascii="Arial" w:hAnsi="Arial" w:cs="Arial"/>
          <w:b/>
          <w:color w:val="000000"/>
          <w:sz w:val="20"/>
          <w:szCs w:val="20"/>
          <w:vertAlign w:val="subscript"/>
        </w:rPr>
        <w:t>i</w:t>
      </w:r>
      <w:r w:rsidRPr="00916607">
        <w:rPr>
          <w:rFonts w:ascii="Arial" w:hAnsi="Arial" w:cs="Arial"/>
          <w:b/>
          <w:color w:val="000000"/>
          <w:sz w:val="20"/>
          <w:szCs w:val="20"/>
        </w:rPr>
        <w:t xml:space="preserve"> + β</w:t>
      </w:r>
      <w:r w:rsidRPr="00916607">
        <w:rPr>
          <w:rFonts w:ascii="Arial" w:hAnsi="Arial" w:cs="Arial"/>
          <w:b/>
          <w:color w:val="000000"/>
          <w:sz w:val="20"/>
          <w:szCs w:val="20"/>
          <w:vertAlign w:val="subscript"/>
        </w:rPr>
        <w:t>j</w:t>
      </w:r>
      <w:r w:rsidRPr="00916607">
        <w:rPr>
          <w:rFonts w:ascii="Arial" w:hAnsi="Arial" w:cs="Arial"/>
          <w:b/>
          <w:color w:val="000000"/>
          <w:sz w:val="20"/>
          <w:szCs w:val="20"/>
        </w:rPr>
        <w:t xml:space="preserve"> + </w:t>
      </w:r>
      <w:r w:rsidRPr="00916607">
        <w:rPr>
          <w:rFonts w:ascii="Arial" w:hAnsi="Arial" w:cs="Arial"/>
          <w:b/>
          <w:color w:val="000000"/>
          <w:sz w:val="20"/>
          <w:szCs w:val="20"/>
        </w:rPr>
        <w:sym w:font="Symbol" w:char="F065"/>
      </w:r>
      <w:r w:rsidRPr="00916607">
        <w:rPr>
          <w:rFonts w:ascii="Arial" w:hAnsi="Arial" w:cs="Arial"/>
          <w:b/>
          <w:color w:val="000000"/>
          <w:sz w:val="20"/>
          <w:szCs w:val="20"/>
          <w:vertAlign w:val="subscript"/>
        </w:rPr>
        <w:t>ij</w:t>
      </w:r>
      <w:r>
        <w:rPr>
          <w:rFonts w:ascii="Arial" w:hAnsi="Arial" w:cs="Arial"/>
          <w:b/>
          <w:color w:val="000000"/>
          <w:sz w:val="20"/>
          <w:szCs w:val="20"/>
          <w:vertAlign w:val="subscript"/>
          <w:lang w:val="en-US"/>
        </w:rPr>
        <w:tab/>
      </w:r>
      <w:r w:rsidR="002C4AF4">
        <w:rPr>
          <w:rFonts w:ascii="Arial" w:hAnsi="Arial" w:cs="Arial"/>
          <w:b/>
          <w:color w:val="000000"/>
          <w:sz w:val="20"/>
          <w:szCs w:val="20"/>
          <w:vertAlign w:val="subscript"/>
          <w:lang w:val="en-US"/>
        </w:rPr>
        <w:t xml:space="preserve">                </w:t>
      </w:r>
      <w:r w:rsidRPr="00916607">
        <w:rPr>
          <w:rFonts w:ascii="Arial" w:hAnsi="Arial" w:cs="Arial"/>
          <w:color w:val="000000"/>
          <w:sz w:val="20"/>
          <w:szCs w:val="20"/>
          <w:lang w:val="en-US"/>
        </w:rPr>
        <w:t>(1)</w:t>
      </w:r>
    </w:p>
    <w:p w:rsidR="002C4AF4" w:rsidRDefault="002C4AF4" w:rsidP="00C4167F">
      <w:pPr>
        <w:tabs>
          <w:tab w:val="left" w:pos="454"/>
        </w:tabs>
        <w:spacing w:line="360" w:lineRule="auto"/>
        <w:jc w:val="both"/>
        <w:rPr>
          <w:rFonts w:ascii="Arial" w:hAnsi="Arial" w:cs="Arial"/>
          <w:color w:val="000000"/>
          <w:sz w:val="20"/>
          <w:szCs w:val="20"/>
          <w:lang w:val="en-US"/>
        </w:rPr>
      </w:pPr>
    </w:p>
    <w:p w:rsidR="00916607" w:rsidRPr="00916607" w:rsidRDefault="00916607" w:rsidP="00C4167F">
      <w:pPr>
        <w:tabs>
          <w:tab w:val="left" w:pos="454"/>
        </w:tabs>
        <w:spacing w:line="360" w:lineRule="auto"/>
        <w:jc w:val="both"/>
        <w:rPr>
          <w:rFonts w:ascii="Arial" w:hAnsi="Arial" w:cs="Arial"/>
          <w:color w:val="000000"/>
          <w:sz w:val="20"/>
          <w:szCs w:val="20"/>
        </w:rPr>
      </w:pPr>
      <w:r w:rsidRPr="00916607">
        <w:rPr>
          <w:rFonts w:ascii="Arial" w:hAnsi="Arial" w:cs="Arial"/>
          <w:color w:val="000000"/>
          <w:sz w:val="20"/>
          <w:szCs w:val="20"/>
        </w:rPr>
        <w:lastRenderedPageBreak/>
        <w:t>Dimana :</w:t>
      </w:r>
    </w:p>
    <w:p w:rsidR="00916607" w:rsidRPr="00916607" w:rsidRDefault="00916607" w:rsidP="002C4AF4">
      <w:pPr>
        <w:tabs>
          <w:tab w:val="left" w:pos="426"/>
        </w:tabs>
        <w:spacing w:line="360" w:lineRule="auto"/>
        <w:ind w:left="709" w:hanging="709"/>
        <w:jc w:val="both"/>
        <w:rPr>
          <w:rFonts w:ascii="Arial" w:hAnsi="Arial" w:cs="Arial"/>
          <w:color w:val="000000"/>
          <w:sz w:val="20"/>
          <w:szCs w:val="20"/>
        </w:rPr>
      </w:pPr>
      <w:r w:rsidRPr="00916607">
        <w:rPr>
          <w:rFonts w:ascii="Arial" w:hAnsi="Arial" w:cs="Arial"/>
          <w:color w:val="000000"/>
          <w:sz w:val="20"/>
          <w:szCs w:val="20"/>
        </w:rPr>
        <w:t>Y</w:t>
      </w:r>
      <w:r w:rsidRPr="00916607">
        <w:rPr>
          <w:rFonts w:ascii="Arial" w:hAnsi="Arial" w:cs="Arial"/>
          <w:color w:val="000000"/>
          <w:sz w:val="20"/>
          <w:szCs w:val="20"/>
          <w:vertAlign w:val="subscript"/>
        </w:rPr>
        <w:t>ijk</w:t>
      </w:r>
      <w:r w:rsidRPr="00916607">
        <w:rPr>
          <w:rFonts w:ascii="Arial" w:hAnsi="Arial" w:cs="Arial"/>
          <w:color w:val="000000"/>
          <w:sz w:val="20"/>
          <w:szCs w:val="20"/>
          <w:vertAlign w:val="subscript"/>
        </w:rPr>
        <w:tab/>
      </w:r>
      <w:r w:rsidRPr="00916607">
        <w:rPr>
          <w:rFonts w:ascii="Arial" w:hAnsi="Arial" w:cs="Arial"/>
          <w:color w:val="000000"/>
          <w:sz w:val="20"/>
          <w:szCs w:val="20"/>
        </w:rPr>
        <w:t>= Nilai pengamatan respons roti manis kelompok ke-j dengan perlakuan ke-i</w:t>
      </w:r>
    </w:p>
    <w:p w:rsidR="00916607" w:rsidRPr="00916607" w:rsidRDefault="00916607" w:rsidP="002C4AF4">
      <w:pPr>
        <w:tabs>
          <w:tab w:val="left" w:pos="426"/>
          <w:tab w:val="left" w:pos="454"/>
        </w:tabs>
        <w:spacing w:line="360" w:lineRule="auto"/>
        <w:ind w:left="709" w:hanging="709"/>
        <w:jc w:val="both"/>
        <w:rPr>
          <w:rFonts w:ascii="Arial" w:hAnsi="Arial" w:cs="Arial"/>
          <w:color w:val="000000"/>
          <w:sz w:val="20"/>
          <w:szCs w:val="20"/>
        </w:rPr>
      </w:pPr>
      <w:r w:rsidRPr="00916607">
        <w:rPr>
          <w:rFonts w:ascii="Arial" w:hAnsi="Arial" w:cs="Arial"/>
          <w:color w:val="000000"/>
          <w:sz w:val="20"/>
          <w:szCs w:val="20"/>
        </w:rPr>
        <w:sym w:font="Symbol" w:char="F06D"/>
      </w:r>
      <w:r w:rsidRPr="00916607">
        <w:rPr>
          <w:rFonts w:ascii="Arial" w:hAnsi="Arial" w:cs="Arial"/>
          <w:color w:val="000000"/>
          <w:sz w:val="20"/>
          <w:szCs w:val="20"/>
        </w:rPr>
        <w:tab/>
      </w:r>
      <w:r w:rsidRPr="00916607">
        <w:rPr>
          <w:rFonts w:ascii="Arial" w:hAnsi="Arial" w:cs="Arial"/>
          <w:color w:val="000000"/>
          <w:sz w:val="20"/>
          <w:szCs w:val="20"/>
        </w:rPr>
        <w:tab/>
        <w:t xml:space="preserve">= </w:t>
      </w:r>
      <w:r w:rsidR="002C4AF4">
        <w:rPr>
          <w:rFonts w:ascii="Arial" w:hAnsi="Arial" w:cs="Arial"/>
          <w:color w:val="000000"/>
          <w:sz w:val="20"/>
          <w:szCs w:val="20"/>
          <w:lang w:val="en-US"/>
        </w:rPr>
        <w:tab/>
      </w:r>
      <w:r w:rsidRPr="00916607">
        <w:rPr>
          <w:rFonts w:ascii="Arial" w:hAnsi="Arial" w:cs="Arial"/>
          <w:color w:val="000000"/>
          <w:sz w:val="20"/>
          <w:szCs w:val="20"/>
        </w:rPr>
        <w:t xml:space="preserve">Nilai rata-rata </w:t>
      </w:r>
    </w:p>
    <w:p w:rsidR="00916607" w:rsidRPr="00916607" w:rsidRDefault="00916607" w:rsidP="002C4AF4">
      <w:pPr>
        <w:tabs>
          <w:tab w:val="left" w:pos="426"/>
        </w:tabs>
        <w:spacing w:line="360" w:lineRule="auto"/>
        <w:ind w:left="709" w:hanging="709"/>
        <w:jc w:val="both"/>
        <w:rPr>
          <w:rFonts w:ascii="Arial" w:hAnsi="Arial" w:cs="Arial"/>
          <w:color w:val="000000"/>
          <w:sz w:val="20"/>
          <w:szCs w:val="20"/>
        </w:rPr>
      </w:pPr>
      <w:r w:rsidRPr="00916607">
        <w:rPr>
          <w:rFonts w:ascii="Arial" w:hAnsi="Arial" w:cs="Arial"/>
          <w:color w:val="000000"/>
          <w:sz w:val="20"/>
          <w:szCs w:val="20"/>
        </w:rPr>
        <w:t>ι</w:t>
      </w:r>
      <w:r w:rsidRPr="00916607">
        <w:rPr>
          <w:rFonts w:ascii="Arial" w:hAnsi="Arial" w:cs="Arial"/>
          <w:color w:val="000000"/>
          <w:sz w:val="20"/>
          <w:szCs w:val="20"/>
          <w:vertAlign w:val="subscript"/>
        </w:rPr>
        <w:t>i</w:t>
      </w:r>
      <w:r w:rsidRPr="00916607">
        <w:rPr>
          <w:rFonts w:ascii="Arial" w:hAnsi="Arial" w:cs="Arial"/>
          <w:color w:val="000000"/>
          <w:sz w:val="20"/>
          <w:szCs w:val="20"/>
          <w:vertAlign w:val="subscript"/>
        </w:rPr>
        <w:tab/>
      </w:r>
      <w:r w:rsidRPr="00916607">
        <w:rPr>
          <w:rFonts w:ascii="Arial" w:hAnsi="Arial" w:cs="Arial"/>
          <w:color w:val="000000"/>
          <w:sz w:val="20"/>
          <w:szCs w:val="20"/>
        </w:rPr>
        <w:t>= Pengaruh perlakuan perbandingan tepung terigu dan tepung ubi jalar termodifikasi ke-i</w:t>
      </w:r>
    </w:p>
    <w:p w:rsidR="00916607" w:rsidRPr="00916607" w:rsidRDefault="00916607" w:rsidP="002C4AF4">
      <w:pPr>
        <w:tabs>
          <w:tab w:val="left" w:pos="426"/>
          <w:tab w:val="left" w:pos="454"/>
        </w:tabs>
        <w:spacing w:line="360" w:lineRule="auto"/>
        <w:ind w:left="709" w:hanging="709"/>
        <w:jc w:val="both"/>
        <w:rPr>
          <w:rFonts w:ascii="Arial" w:hAnsi="Arial" w:cs="Arial"/>
          <w:color w:val="000000"/>
          <w:sz w:val="20"/>
          <w:szCs w:val="20"/>
        </w:rPr>
      </w:pPr>
      <w:r w:rsidRPr="00916607">
        <w:rPr>
          <w:rFonts w:ascii="Arial" w:hAnsi="Arial" w:cs="Arial"/>
          <w:color w:val="000000"/>
          <w:sz w:val="20"/>
          <w:szCs w:val="20"/>
        </w:rPr>
        <w:t>β</w:t>
      </w:r>
      <w:r w:rsidRPr="00916607">
        <w:rPr>
          <w:rFonts w:ascii="Arial" w:hAnsi="Arial" w:cs="Arial"/>
          <w:color w:val="000000"/>
          <w:sz w:val="20"/>
          <w:szCs w:val="20"/>
          <w:vertAlign w:val="subscript"/>
        </w:rPr>
        <w:t>j</w:t>
      </w:r>
      <w:r w:rsidRPr="00916607">
        <w:rPr>
          <w:rFonts w:ascii="Arial" w:hAnsi="Arial" w:cs="Arial"/>
          <w:color w:val="000000"/>
          <w:sz w:val="20"/>
          <w:szCs w:val="20"/>
          <w:vertAlign w:val="subscript"/>
        </w:rPr>
        <w:tab/>
      </w:r>
      <w:r w:rsidRPr="00916607">
        <w:rPr>
          <w:rFonts w:ascii="Arial" w:hAnsi="Arial" w:cs="Arial"/>
          <w:color w:val="000000"/>
          <w:sz w:val="20"/>
          <w:szCs w:val="20"/>
          <w:vertAlign w:val="subscript"/>
        </w:rPr>
        <w:tab/>
      </w:r>
      <w:r w:rsidRPr="00916607">
        <w:rPr>
          <w:rFonts w:ascii="Arial" w:hAnsi="Arial" w:cs="Arial"/>
          <w:color w:val="000000"/>
          <w:sz w:val="20"/>
          <w:szCs w:val="20"/>
        </w:rPr>
        <w:t xml:space="preserve">= </w:t>
      </w:r>
      <w:r w:rsidR="002C4AF4">
        <w:rPr>
          <w:rFonts w:ascii="Arial" w:hAnsi="Arial" w:cs="Arial"/>
          <w:color w:val="000000"/>
          <w:sz w:val="20"/>
          <w:szCs w:val="20"/>
          <w:lang w:val="en-US"/>
        </w:rPr>
        <w:tab/>
      </w:r>
      <w:r w:rsidRPr="00916607">
        <w:rPr>
          <w:rFonts w:ascii="Arial" w:hAnsi="Arial" w:cs="Arial"/>
          <w:color w:val="000000"/>
          <w:sz w:val="20"/>
          <w:szCs w:val="20"/>
        </w:rPr>
        <w:t>Pengaruh kelompok ke-j</w:t>
      </w:r>
    </w:p>
    <w:p w:rsidR="00916607" w:rsidRPr="00916607" w:rsidRDefault="00916607" w:rsidP="002C4AF4">
      <w:pPr>
        <w:tabs>
          <w:tab w:val="left" w:pos="426"/>
          <w:tab w:val="left" w:pos="454"/>
        </w:tabs>
        <w:spacing w:line="360" w:lineRule="auto"/>
        <w:ind w:left="709" w:hanging="709"/>
        <w:jc w:val="both"/>
        <w:rPr>
          <w:rFonts w:ascii="Arial" w:hAnsi="Arial" w:cs="Arial"/>
          <w:color w:val="000000"/>
          <w:sz w:val="20"/>
          <w:szCs w:val="20"/>
        </w:rPr>
      </w:pPr>
      <w:r w:rsidRPr="00916607">
        <w:rPr>
          <w:rFonts w:ascii="Arial" w:hAnsi="Arial" w:cs="Arial"/>
          <w:color w:val="000000"/>
          <w:sz w:val="20"/>
          <w:szCs w:val="20"/>
        </w:rPr>
        <w:sym w:font="Symbol" w:char="F065"/>
      </w:r>
      <w:r w:rsidRPr="00916607">
        <w:rPr>
          <w:rFonts w:ascii="Arial" w:hAnsi="Arial" w:cs="Arial"/>
          <w:color w:val="000000"/>
          <w:sz w:val="20"/>
          <w:szCs w:val="20"/>
          <w:vertAlign w:val="subscript"/>
        </w:rPr>
        <w:t>ij</w:t>
      </w:r>
      <w:r w:rsidRPr="00916607">
        <w:rPr>
          <w:rFonts w:ascii="Arial" w:hAnsi="Arial" w:cs="Arial"/>
          <w:color w:val="000000"/>
          <w:sz w:val="20"/>
          <w:szCs w:val="20"/>
          <w:vertAlign w:val="subscript"/>
        </w:rPr>
        <w:tab/>
      </w:r>
      <w:r w:rsidRPr="00916607">
        <w:rPr>
          <w:rFonts w:ascii="Arial" w:hAnsi="Arial" w:cs="Arial"/>
          <w:color w:val="000000"/>
          <w:sz w:val="20"/>
          <w:szCs w:val="20"/>
          <w:vertAlign w:val="subscript"/>
        </w:rPr>
        <w:tab/>
      </w:r>
      <w:r w:rsidRPr="00916607">
        <w:rPr>
          <w:rFonts w:ascii="Arial" w:hAnsi="Arial" w:cs="Arial"/>
          <w:color w:val="000000"/>
          <w:sz w:val="20"/>
          <w:szCs w:val="20"/>
        </w:rPr>
        <w:t>= Galat percobaan pada kelompok ke-j yang memperoleh perlakuan ke-i</w:t>
      </w:r>
    </w:p>
    <w:p w:rsidR="002C4AF4" w:rsidRDefault="002C4AF4" w:rsidP="00C4167F">
      <w:pPr>
        <w:pStyle w:val="BodyText3"/>
        <w:spacing w:after="0" w:line="360" w:lineRule="auto"/>
        <w:jc w:val="both"/>
        <w:rPr>
          <w:rFonts w:ascii="Arial" w:hAnsi="Arial" w:cs="Arial"/>
          <w:sz w:val="20"/>
          <w:szCs w:val="20"/>
          <w:lang w:val="en-US"/>
        </w:rPr>
      </w:pPr>
    </w:p>
    <w:p w:rsidR="00916607" w:rsidRDefault="00916607" w:rsidP="00C4167F">
      <w:pPr>
        <w:pStyle w:val="BodyText3"/>
        <w:spacing w:after="0" w:line="360" w:lineRule="auto"/>
        <w:jc w:val="both"/>
        <w:rPr>
          <w:rFonts w:ascii="Arial" w:hAnsi="Arial" w:cs="Arial"/>
          <w:sz w:val="20"/>
          <w:szCs w:val="20"/>
          <w:lang w:val="en-US"/>
        </w:rPr>
      </w:pPr>
      <w:r w:rsidRPr="00916607">
        <w:rPr>
          <w:rFonts w:ascii="Arial" w:hAnsi="Arial" w:cs="Arial"/>
          <w:sz w:val="20"/>
          <w:szCs w:val="20"/>
        </w:rPr>
        <w:t xml:space="preserve">Adapun matrik rancangan pembuatan roti manis yang dibuat pencampuran tepung ubi jalar termodifikasi dengan tepung terigu dapat dilihat pada Tabel </w:t>
      </w:r>
      <w:r>
        <w:rPr>
          <w:rFonts w:ascii="Arial" w:hAnsi="Arial" w:cs="Arial"/>
          <w:sz w:val="20"/>
          <w:szCs w:val="20"/>
          <w:lang w:val="en-US"/>
        </w:rPr>
        <w:t>1</w:t>
      </w:r>
      <w:r w:rsidRPr="00916607">
        <w:rPr>
          <w:rFonts w:ascii="Arial" w:hAnsi="Arial" w:cs="Arial"/>
          <w:sz w:val="20"/>
          <w:szCs w:val="20"/>
        </w:rPr>
        <w:t xml:space="preserve">. </w:t>
      </w:r>
    </w:p>
    <w:p w:rsidR="00916607" w:rsidRPr="002C4AF4" w:rsidRDefault="002C4AF4" w:rsidP="00C4167F">
      <w:pPr>
        <w:pStyle w:val="BodyText3"/>
        <w:spacing w:after="0" w:line="360" w:lineRule="auto"/>
        <w:jc w:val="center"/>
        <w:rPr>
          <w:rFonts w:ascii="Arial" w:hAnsi="Arial" w:cs="Arial"/>
          <w:b/>
          <w:sz w:val="18"/>
          <w:szCs w:val="18"/>
          <w:lang w:val="en-US"/>
        </w:rPr>
      </w:pPr>
      <w:r>
        <w:rPr>
          <w:rFonts w:ascii="Arial" w:hAnsi="Arial" w:cs="Arial"/>
          <w:b/>
          <w:sz w:val="18"/>
          <w:szCs w:val="18"/>
          <w:lang w:val="en-US"/>
        </w:rPr>
        <w:t>Tabel 1</w:t>
      </w:r>
    </w:p>
    <w:p w:rsidR="00916607" w:rsidRPr="002C4AF4" w:rsidRDefault="00916607" w:rsidP="00C4167F">
      <w:pPr>
        <w:pStyle w:val="BodyText3"/>
        <w:spacing w:after="0" w:line="360" w:lineRule="auto"/>
        <w:jc w:val="center"/>
        <w:rPr>
          <w:rFonts w:ascii="Arial" w:hAnsi="Arial" w:cs="Arial"/>
          <w:b/>
          <w:sz w:val="18"/>
          <w:szCs w:val="18"/>
          <w:lang w:val="en-US"/>
        </w:rPr>
      </w:pPr>
      <w:r w:rsidRPr="002C4AF4">
        <w:rPr>
          <w:rFonts w:ascii="Arial" w:hAnsi="Arial" w:cs="Arial"/>
          <w:b/>
          <w:sz w:val="18"/>
          <w:szCs w:val="18"/>
          <w:lang w:val="en-US"/>
        </w:rPr>
        <w:t>Rancangan Acak Kelompok</w:t>
      </w:r>
    </w:p>
    <w:p w:rsidR="00916607" w:rsidRDefault="00916607" w:rsidP="00C4167F">
      <w:pPr>
        <w:pStyle w:val="BodyText3"/>
        <w:spacing w:after="0"/>
        <w:jc w:val="center"/>
        <w:rPr>
          <w:lang w:val="en-US"/>
        </w:rPr>
      </w:pPr>
      <w:r>
        <w:rPr>
          <w:noProof/>
          <w:lang w:val="en-US" w:eastAsia="en-US"/>
        </w:rPr>
        <w:drawing>
          <wp:inline distT="0" distB="0" distL="0" distR="0" wp14:anchorId="4033F0F9" wp14:editId="23B06623">
            <wp:extent cx="2792784" cy="14406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l="27136" t="46320" r="23274" b="5195"/>
                    <a:stretch>
                      <a:fillRect/>
                    </a:stretch>
                  </pic:blipFill>
                  <pic:spPr bwMode="auto">
                    <a:xfrm>
                      <a:off x="0" y="0"/>
                      <a:ext cx="2797858" cy="1443229"/>
                    </a:xfrm>
                    <a:prstGeom prst="rect">
                      <a:avLst/>
                    </a:prstGeom>
                    <a:noFill/>
                    <a:ln w="9525">
                      <a:noFill/>
                      <a:miter lim="800000"/>
                      <a:headEnd/>
                      <a:tailEnd/>
                    </a:ln>
                  </pic:spPr>
                </pic:pic>
              </a:graphicData>
            </a:graphic>
          </wp:inline>
        </w:drawing>
      </w:r>
    </w:p>
    <w:p w:rsidR="00916607" w:rsidRDefault="00916607" w:rsidP="00C4167F">
      <w:pPr>
        <w:pStyle w:val="BodyText3"/>
        <w:spacing w:after="0"/>
        <w:rPr>
          <w:lang w:val="en-US"/>
        </w:rPr>
      </w:pPr>
    </w:p>
    <w:p w:rsidR="002C4AF4" w:rsidRDefault="002C4AF4" w:rsidP="00C4167F">
      <w:pPr>
        <w:pStyle w:val="BodyText3"/>
        <w:spacing w:after="0"/>
        <w:rPr>
          <w:lang w:val="en-US"/>
        </w:rPr>
      </w:pPr>
    </w:p>
    <w:p w:rsidR="002C4AF4" w:rsidRPr="00916607" w:rsidRDefault="002C4AF4" w:rsidP="00C4167F">
      <w:pPr>
        <w:pStyle w:val="BodyText3"/>
        <w:spacing w:after="0"/>
        <w:rPr>
          <w:lang w:val="en-US"/>
        </w:rPr>
      </w:pPr>
    </w:p>
    <w:p w:rsidR="009D39CC" w:rsidRPr="009D39CC" w:rsidRDefault="009D39CC" w:rsidP="002C4AF4">
      <w:pPr>
        <w:numPr>
          <w:ilvl w:val="0"/>
          <w:numId w:val="1"/>
        </w:numPr>
        <w:tabs>
          <w:tab w:val="clear" w:pos="1080"/>
        </w:tabs>
        <w:spacing w:line="360" w:lineRule="auto"/>
        <w:ind w:left="357" w:hanging="357"/>
        <w:rPr>
          <w:rFonts w:ascii="Arial" w:hAnsi="Arial" w:cs="Arial"/>
          <w:b/>
          <w:sz w:val="20"/>
          <w:szCs w:val="20"/>
          <w:lang w:val="en-US"/>
        </w:rPr>
      </w:pPr>
      <w:r w:rsidRPr="009D39CC">
        <w:rPr>
          <w:rFonts w:ascii="Arial" w:hAnsi="Arial" w:cs="Arial"/>
          <w:b/>
          <w:sz w:val="20"/>
          <w:szCs w:val="20"/>
          <w:lang w:val="en-US"/>
        </w:rPr>
        <w:t xml:space="preserve">HASIL </w:t>
      </w:r>
      <w:r w:rsidR="008E2889">
        <w:rPr>
          <w:rFonts w:ascii="Arial" w:hAnsi="Arial" w:cs="Arial"/>
          <w:b/>
          <w:sz w:val="20"/>
          <w:szCs w:val="20"/>
          <w:lang w:val="en-US"/>
        </w:rPr>
        <w:t>DAN PEMBAHASAN</w:t>
      </w:r>
    </w:p>
    <w:p w:rsidR="009D39CC" w:rsidRPr="008E2889" w:rsidRDefault="009D39CC" w:rsidP="00C4167F">
      <w:pPr>
        <w:autoSpaceDE w:val="0"/>
        <w:autoSpaceDN w:val="0"/>
        <w:adjustRightInd w:val="0"/>
        <w:spacing w:line="360" w:lineRule="auto"/>
        <w:jc w:val="both"/>
        <w:rPr>
          <w:rFonts w:ascii="Arial" w:hAnsi="Arial" w:cs="Arial"/>
          <w:b/>
          <w:color w:val="000000"/>
          <w:sz w:val="20"/>
          <w:szCs w:val="20"/>
          <w:lang w:val="en-US"/>
        </w:rPr>
      </w:pPr>
      <w:r>
        <w:rPr>
          <w:rFonts w:ascii="Arial" w:hAnsi="Arial" w:cs="Arial"/>
          <w:b/>
          <w:color w:val="000000"/>
          <w:sz w:val="20"/>
          <w:szCs w:val="20"/>
          <w:lang w:val="en-US"/>
        </w:rPr>
        <w:t xml:space="preserve">3.1 </w:t>
      </w:r>
      <w:r w:rsidR="008E2889">
        <w:rPr>
          <w:rFonts w:ascii="Arial" w:hAnsi="Arial" w:cs="Arial"/>
          <w:b/>
          <w:color w:val="000000"/>
          <w:sz w:val="20"/>
          <w:szCs w:val="20"/>
          <w:lang w:val="en-US"/>
        </w:rPr>
        <w:t>Penelitian Pendahuluan</w:t>
      </w:r>
    </w:p>
    <w:p w:rsidR="008E2889" w:rsidRPr="008E2889" w:rsidRDefault="00AA4F41" w:rsidP="00C4167F">
      <w:pPr>
        <w:pStyle w:val="Title"/>
        <w:tabs>
          <w:tab w:val="left" w:pos="709"/>
        </w:tabs>
        <w:spacing w:line="360" w:lineRule="auto"/>
        <w:jc w:val="both"/>
        <w:rPr>
          <w:rFonts w:ascii="Arial" w:hAnsi="Arial" w:cs="Arial"/>
          <w:b w:val="0"/>
          <w:sz w:val="20"/>
          <w:szCs w:val="20"/>
          <w:lang w:val="id-ID"/>
        </w:rPr>
      </w:pPr>
      <w:r w:rsidRPr="00AA4F41">
        <w:rPr>
          <w:rFonts w:ascii="Arial" w:hAnsi="Arial" w:cs="Arial"/>
          <w:b w:val="0"/>
          <w:sz w:val="20"/>
          <w:szCs w:val="20"/>
          <w:lang w:val="id-ID"/>
        </w:rPr>
        <w:t xml:space="preserve">Penelitian pendahuluan yang dilakukan meliputi analisis sifat amilografi tepung ubi jalar termodifikasi secara fermentasi yang telah dibuat dari jenis ubi jalar putih dan ubi jalar kuning, serta menentukan jenis ubi jalar dan konsentrasi ragi tape terbaik dalam pembuatan </w:t>
      </w:r>
      <w:r w:rsidRPr="00AA4F41">
        <w:rPr>
          <w:rFonts w:ascii="Arial" w:hAnsi="Arial" w:cs="Arial"/>
          <w:b w:val="0"/>
          <w:sz w:val="20"/>
          <w:szCs w:val="20"/>
          <w:lang w:val="id-ID"/>
        </w:rPr>
        <w:lastRenderedPageBreak/>
        <w:t>tepung ubi jalar termodifikasi secara fermentasi.</w:t>
      </w:r>
      <w:r>
        <w:rPr>
          <w:b w:val="0"/>
        </w:rPr>
        <w:t xml:space="preserve"> </w:t>
      </w:r>
      <w:r w:rsidR="002E0325" w:rsidRPr="002E0325">
        <w:rPr>
          <w:rFonts w:ascii="Arial" w:hAnsi="Arial" w:cs="Arial"/>
          <w:b w:val="0"/>
          <w:sz w:val="20"/>
          <w:szCs w:val="20"/>
          <w:lang w:val="id-ID"/>
        </w:rPr>
        <w:t>Memperhatikan sifat amilografi dari tepung ubi jalar termodifikasi yang dihasilkan, maka tepung ubi jalar yang terpilih adalah tepung ubi jalar yang dibuat dari ubi jenis kuning dengan penambahan ragi tape sebesar 2,0%. Tepung ubi jalar yang terpilih selanjutnya dilakukan analisis.</w:t>
      </w:r>
      <w:r w:rsidR="002C4AF4">
        <w:rPr>
          <w:rFonts w:ascii="Arial" w:hAnsi="Arial" w:cs="Arial"/>
          <w:b w:val="0"/>
          <w:sz w:val="20"/>
          <w:szCs w:val="20"/>
        </w:rPr>
        <w:t xml:space="preserve"> </w:t>
      </w:r>
      <w:r w:rsidR="008E2889" w:rsidRPr="008E2889">
        <w:rPr>
          <w:rFonts w:ascii="Arial" w:hAnsi="Arial" w:cs="Arial"/>
          <w:b w:val="0"/>
          <w:sz w:val="20"/>
          <w:szCs w:val="20"/>
          <w:lang w:val="id-ID"/>
        </w:rPr>
        <w:t>Tepung ubi jalar  termodifikasi secara fermentasi dengan penambahan ragi tape pada konsentrasi yang berbeda menunjukkan suhu gelatinisasi tepung ubi jalar untuk kedua jenis ubi berkisar 70,7</w:t>
      </w:r>
      <w:r w:rsidR="008E2889" w:rsidRPr="008E2889">
        <w:rPr>
          <w:rFonts w:ascii="Arial" w:hAnsi="Arial" w:cs="Arial"/>
          <w:b w:val="0"/>
          <w:sz w:val="20"/>
          <w:szCs w:val="20"/>
          <w:vertAlign w:val="superscript"/>
          <w:lang w:val="id-ID"/>
        </w:rPr>
        <w:t>O</w:t>
      </w:r>
      <w:r w:rsidR="008E2889" w:rsidRPr="008E2889">
        <w:rPr>
          <w:rFonts w:ascii="Arial" w:hAnsi="Arial" w:cs="Arial"/>
          <w:b w:val="0"/>
          <w:sz w:val="20"/>
          <w:szCs w:val="20"/>
          <w:lang w:val="id-ID"/>
        </w:rPr>
        <w:t>C sampai 78,1</w:t>
      </w:r>
      <w:r w:rsidR="008E2889" w:rsidRPr="008E2889">
        <w:rPr>
          <w:rFonts w:ascii="Arial" w:hAnsi="Arial" w:cs="Arial"/>
          <w:b w:val="0"/>
          <w:sz w:val="20"/>
          <w:szCs w:val="20"/>
          <w:vertAlign w:val="superscript"/>
          <w:lang w:val="id-ID"/>
        </w:rPr>
        <w:t>O</w:t>
      </w:r>
      <w:r w:rsidR="008E2889" w:rsidRPr="008E2889">
        <w:rPr>
          <w:rFonts w:ascii="Arial" w:hAnsi="Arial" w:cs="Arial"/>
          <w:b w:val="0"/>
          <w:sz w:val="20"/>
          <w:szCs w:val="20"/>
          <w:lang w:val="id-ID"/>
        </w:rPr>
        <w:t xml:space="preserve">C. </w:t>
      </w:r>
    </w:p>
    <w:p w:rsidR="002C4AF4" w:rsidRDefault="002C4AF4" w:rsidP="002C4AF4">
      <w:pPr>
        <w:autoSpaceDE w:val="0"/>
        <w:autoSpaceDN w:val="0"/>
        <w:adjustRightInd w:val="0"/>
        <w:jc w:val="both"/>
        <w:rPr>
          <w:rFonts w:ascii="Arial" w:hAnsi="Arial" w:cs="Arial"/>
          <w:sz w:val="20"/>
          <w:szCs w:val="20"/>
          <w:lang w:val="en-US"/>
        </w:rPr>
      </w:pPr>
    </w:p>
    <w:p w:rsidR="008E2889" w:rsidRDefault="008E2889" w:rsidP="00C4167F">
      <w:pPr>
        <w:autoSpaceDE w:val="0"/>
        <w:autoSpaceDN w:val="0"/>
        <w:adjustRightInd w:val="0"/>
        <w:spacing w:line="360" w:lineRule="auto"/>
        <w:jc w:val="both"/>
        <w:rPr>
          <w:rFonts w:ascii="Arial" w:hAnsi="Arial" w:cs="Arial"/>
          <w:sz w:val="20"/>
          <w:szCs w:val="20"/>
          <w:lang w:val="en-US"/>
        </w:rPr>
      </w:pPr>
      <w:r w:rsidRPr="008E2889">
        <w:rPr>
          <w:rFonts w:ascii="Arial" w:hAnsi="Arial" w:cs="Arial"/>
          <w:sz w:val="20"/>
          <w:szCs w:val="20"/>
        </w:rPr>
        <w:t>Tepung ubi jalar tanpa fermentasi yang dibuat dari jenis ubi jalar putih menunjukkan suhu gelatinisasinya adalah 72,7</w:t>
      </w:r>
      <w:r w:rsidRPr="008E2889">
        <w:rPr>
          <w:rFonts w:ascii="Arial" w:hAnsi="Arial" w:cs="Arial"/>
          <w:sz w:val="20"/>
          <w:szCs w:val="20"/>
          <w:vertAlign w:val="superscript"/>
        </w:rPr>
        <w:t>O</w:t>
      </w:r>
      <w:r w:rsidRPr="008E2889">
        <w:rPr>
          <w:rFonts w:ascii="Arial" w:hAnsi="Arial" w:cs="Arial"/>
          <w:sz w:val="20"/>
          <w:szCs w:val="20"/>
        </w:rPr>
        <w:t>C. Tepung ubi jalar termodifikasi yang dibuat dari jenis ubi jalar putih dengan penambahan ragi tape sebanyak 2,0% memperlihatkan suhu gelatinisasi tepung sebesar 78,1</w:t>
      </w:r>
      <w:r w:rsidRPr="008E2889">
        <w:rPr>
          <w:rFonts w:ascii="Arial" w:hAnsi="Arial" w:cs="Arial"/>
          <w:sz w:val="20"/>
          <w:szCs w:val="20"/>
          <w:vertAlign w:val="superscript"/>
        </w:rPr>
        <w:t>O</w:t>
      </w:r>
      <w:r w:rsidRPr="008E2889">
        <w:rPr>
          <w:rFonts w:ascii="Arial" w:hAnsi="Arial" w:cs="Arial"/>
          <w:sz w:val="20"/>
          <w:szCs w:val="20"/>
        </w:rPr>
        <w:t xml:space="preserve">C. </w:t>
      </w:r>
      <w:r w:rsidR="002C4AF4">
        <w:rPr>
          <w:rFonts w:ascii="Arial" w:hAnsi="Arial" w:cs="Arial"/>
          <w:sz w:val="20"/>
          <w:szCs w:val="20"/>
          <w:lang w:val="en-US"/>
        </w:rPr>
        <w:t xml:space="preserve"> </w:t>
      </w:r>
      <w:r w:rsidRPr="008E2889">
        <w:rPr>
          <w:rFonts w:ascii="Arial" w:hAnsi="Arial" w:cs="Arial"/>
          <w:sz w:val="20"/>
          <w:szCs w:val="20"/>
        </w:rPr>
        <w:t>Suhu gelatinisasi tepung ubi jalar yang dihasilkan dari proses fermentasi lebih tinggi dari suhu gelatinisasi tepung ubi jalar tanpa fermentasi dikarenakan selama fermentasi terjadi pemecahan fraksi yang tidak larut di dalam ubi jalar yaitu amilopektin menjadi fraksi yang larut yaitu amilosa oleh adanya aktivitas enzim yang dikeluarkan ragi tape selama fermentasi. Kandungan amilosa yang tinggi di dalam tepung ubi jalar mengakibatkan suhu gelatinisasi tepung juga makin tinggi.</w:t>
      </w:r>
    </w:p>
    <w:p w:rsidR="002C4AF4" w:rsidRDefault="002C4AF4" w:rsidP="002C4AF4">
      <w:pPr>
        <w:autoSpaceDE w:val="0"/>
        <w:autoSpaceDN w:val="0"/>
        <w:adjustRightInd w:val="0"/>
        <w:jc w:val="both"/>
        <w:rPr>
          <w:rFonts w:ascii="Arial" w:hAnsi="Arial" w:cs="Arial"/>
          <w:sz w:val="20"/>
          <w:szCs w:val="20"/>
          <w:lang w:val="en-US"/>
        </w:rPr>
      </w:pPr>
    </w:p>
    <w:p w:rsidR="002C4AF4" w:rsidRDefault="00AA4F41" w:rsidP="00C4167F">
      <w:pPr>
        <w:autoSpaceDE w:val="0"/>
        <w:autoSpaceDN w:val="0"/>
        <w:adjustRightInd w:val="0"/>
        <w:spacing w:line="360" w:lineRule="auto"/>
        <w:jc w:val="both"/>
        <w:rPr>
          <w:rFonts w:ascii="Arial" w:hAnsi="Arial" w:cs="Arial"/>
          <w:sz w:val="20"/>
          <w:szCs w:val="20"/>
          <w:lang w:val="en-US"/>
        </w:rPr>
      </w:pPr>
      <w:r w:rsidRPr="00AA4F41">
        <w:rPr>
          <w:rFonts w:ascii="Arial" w:hAnsi="Arial" w:cs="Arial"/>
          <w:sz w:val="20"/>
          <w:szCs w:val="20"/>
        </w:rPr>
        <w:t xml:space="preserve">Viskositas puncak tepung ubi jalar jenis putih dan tepung ubi jalar jenis kuning yang dibuat tanpa fermentasi masing-masing sebesar 76,8 </w:t>
      </w:r>
      <w:r w:rsidRPr="00AA4F41">
        <w:rPr>
          <w:rFonts w:ascii="Arial" w:hAnsi="Arial" w:cs="Arial"/>
          <w:sz w:val="20"/>
          <w:szCs w:val="20"/>
        </w:rPr>
        <w:lastRenderedPageBreak/>
        <w:t>cp dan 140,8 cp, sedangkan tepung ubi jalar termodifikasi yang dibuat dari ubi jalar jenis putih dan kuning secara fermentasi dengan penambahan konsentrasi ragi tape bervariasi memperlihatkan viskositas pasta berkisar antara 1075,2 cp sampai 2553,6 cp.</w:t>
      </w:r>
      <w:r>
        <w:rPr>
          <w:rFonts w:ascii="Arial" w:hAnsi="Arial" w:cs="Arial"/>
          <w:sz w:val="20"/>
          <w:szCs w:val="20"/>
          <w:lang w:val="en-US"/>
        </w:rPr>
        <w:t xml:space="preserve"> </w:t>
      </w:r>
    </w:p>
    <w:p w:rsidR="002C4AF4" w:rsidRDefault="002C4AF4" w:rsidP="002C4AF4">
      <w:pPr>
        <w:autoSpaceDE w:val="0"/>
        <w:autoSpaceDN w:val="0"/>
        <w:adjustRightInd w:val="0"/>
        <w:jc w:val="both"/>
        <w:rPr>
          <w:rFonts w:ascii="Arial" w:hAnsi="Arial" w:cs="Arial"/>
          <w:sz w:val="20"/>
          <w:szCs w:val="20"/>
          <w:lang w:val="en-US"/>
        </w:rPr>
      </w:pPr>
    </w:p>
    <w:p w:rsidR="00AA4F41" w:rsidRPr="00AA4F41" w:rsidRDefault="00AA4F41" w:rsidP="00C4167F">
      <w:pPr>
        <w:autoSpaceDE w:val="0"/>
        <w:autoSpaceDN w:val="0"/>
        <w:adjustRightInd w:val="0"/>
        <w:spacing w:line="360" w:lineRule="auto"/>
        <w:jc w:val="both"/>
        <w:rPr>
          <w:rFonts w:ascii="Arial" w:hAnsi="Arial" w:cs="Arial"/>
          <w:sz w:val="20"/>
          <w:szCs w:val="20"/>
          <w:lang w:val="en-US"/>
        </w:rPr>
      </w:pPr>
      <w:r w:rsidRPr="00AA4F41">
        <w:rPr>
          <w:rFonts w:ascii="Arial" w:hAnsi="Arial" w:cs="Arial"/>
          <w:sz w:val="20"/>
          <w:szCs w:val="20"/>
        </w:rPr>
        <w:t>Viskositas pasta akan meningkat sampai mencapai puncak dan setelah mencapai puncak integritas granula berkurang sehingga viskositas pasta tepung menurun. Adanya kandungan amilosa dalam granula tepung akan membatasi perkembangan granula dan mempertahankan integritas granula. Semakin tinggi kadar amilosa dalam tepung termodifikasi secara fermentasi maka semakin kuat ikatan intramolekulernya.</w:t>
      </w:r>
    </w:p>
    <w:p w:rsidR="002C4AF4" w:rsidRDefault="002C4AF4" w:rsidP="002C4AF4">
      <w:pPr>
        <w:jc w:val="both"/>
        <w:rPr>
          <w:rFonts w:ascii="Arial" w:hAnsi="Arial" w:cs="Arial"/>
          <w:sz w:val="20"/>
          <w:szCs w:val="20"/>
          <w:lang w:val="en-US"/>
        </w:rPr>
      </w:pPr>
    </w:p>
    <w:p w:rsidR="00F51277" w:rsidRDefault="00F51277" w:rsidP="00C4167F">
      <w:pPr>
        <w:spacing w:line="360" w:lineRule="auto"/>
        <w:jc w:val="both"/>
        <w:rPr>
          <w:rFonts w:ascii="Arial" w:hAnsi="Arial" w:cs="Arial"/>
          <w:sz w:val="20"/>
          <w:szCs w:val="20"/>
          <w:lang w:val="en-US"/>
        </w:rPr>
      </w:pPr>
      <w:r w:rsidRPr="00F51277">
        <w:rPr>
          <w:rFonts w:ascii="Arial" w:hAnsi="Arial" w:cs="Arial"/>
          <w:sz w:val="20"/>
          <w:szCs w:val="20"/>
        </w:rPr>
        <w:t>Hasil analisis tepung ubi jalar terpilih memperlihatkan kadar air tepung cukup rendah.  Kadar air tepung yang rendah diakibatkan selama pengeringan irisan ubi jalar yang akan dibuat tepung terjadi penguapan air yang ada di dalam bahan ke udara udara kering.</w:t>
      </w:r>
      <w:r w:rsidR="002C4AF4">
        <w:rPr>
          <w:rFonts w:ascii="Arial" w:hAnsi="Arial" w:cs="Arial"/>
          <w:sz w:val="20"/>
          <w:szCs w:val="20"/>
          <w:lang w:val="en-US"/>
        </w:rPr>
        <w:t xml:space="preserve"> </w:t>
      </w:r>
      <w:r w:rsidRPr="00F51277">
        <w:rPr>
          <w:rFonts w:ascii="Arial" w:hAnsi="Arial" w:cs="Arial"/>
          <w:sz w:val="20"/>
          <w:szCs w:val="20"/>
        </w:rPr>
        <w:t xml:space="preserve">Kadar pati dan kadar abu di dalam tepung ubi jalar termodifikasi  masing-masing sebesar 23,409% dan 2,00%. Kandungan pati dan abu di dalam tepung termodifikasi dipengaruhi oleh kadar air tepung, makin rendah kadar air tepung mengakibatkan meningkatnya kandungan komponen-komponen lainnya. </w:t>
      </w:r>
      <w:r w:rsidR="004369FB">
        <w:rPr>
          <w:rFonts w:ascii="Arial" w:hAnsi="Arial" w:cs="Arial"/>
          <w:sz w:val="20"/>
          <w:szCs w:val="20"/>
          <w:lang w:val="en-US"/>
        </w:rPr>
        <w:t>M</w:t>
      </w:r>
      <w:r w:rsidRPr="00F51277">
        <w:rPr>
          <w:rFonts w:ascii="Arial" w:hAnsi="Arial" w:cs="Arial"/>
          <w:sz w:val="20"/>
          <w:szCs w:val="20"/>
        </w:rPr>
        <w:t>enurunnya kadar air di dalam suatu bahan yang kering akan meningkatkan kandungan padatan yang terdapat di dalam bahan tersebut.</w:t>
      </w:r>
    </w:p>
    <w:p w:rsidR="002C4AF4" w:rsidRPr="002C4AF4" w:rsidRDefault="002C4AF4" w:rsidP="00C4167F">
      <w:pPr>
        <w:spacing w:line="360" w:lineRule="auto"/>
        <w:jc w:val="both"/>
        <w:rPr>
          <w:rFonts w:ascii="Arial" w:hAnsi="Arial" w:cs="Arial"/>
          <w:sz w:val="20"/>
          <w:szCs w:val="20"/>
          <w:lang w:val="en-US"/>
        </w:rPr>
      </w:pPr>
    </w:p>
    <w:p w:rsidR="00011A69" w:rsidRPr="008E2889" w:rsidRDefault="00011A69" w:rsidP="002C4AF4">
      <w:pPr>
        <w:autoSpaceDE w:val="0"/>
        <w:autoSpaceDN w:val="0"/>
        <w:adjustRightInd w:val="0"/>
        <w:spacing w:line="480" w:lineRule="auto"/>
        <w:jc w:val="both"/>
        <w:rPr>
          <w:rFonts w:ascii="Arial" w:hAnsi="Arial" w:cs="Arial"/>
          <w:b/>
          <w:color w:val="000000"/>
          <w:sz w:val="20"/>
          <w:szCs w:val="20"/>
          <w:lang w:val="en-US"/>
        </w:rPr>
      </w:pPr>
      <w:r>
        <w:rPr>
          <w:rFonts w:ascii="Arial" w:hAnsi="Arial" w:cs="Arial"/>
          <w:b/>
          <w:color w:val="000000"/>
          <w:sz w:val="20"/>
          <w:szCs w:val="20"/>
          <w:lang w:val="en-US"/>
        </w:rPr>
        <w:lastRenderedPageBreak/>
        <w:t>3.2 Penelitian Utama</w:t>
      </w:r>
    </w:p>
    <w:p w:rsidR="002C4AF4" w:rsidRDefault="00011A69" w:rsidP="00C4167F">
      <w:pPr>
        <w:pStyle w:val="Title"/>
        <w:tabs>
          <w:tab w:val="left" w:pos="851"/>
        </w:tabs>
        <w:spacing w:line="360" w:lineRule="auto"/>
        <w:jc w:val="both"/>
        <w:rPr>
          <w:rFonts w:ascii="Arial" w:hAnsi="Arial" w:cs="Arial"/>
          <w:b w:val="0"/>
          <w:sz w:val="20"/>
          <w:szCs w:val="20"/>
        </w:rPr>
      </w:pPr>
      <w:r w:rsidRPr="00011A69">
        <w:rPr>
          <w:rFonts w:ascii="Arial" w:hAnsi="Arial" w:cs="Arial"/>
          <w:b w:val="0"/>
          <w:sz w:val="20"/>
          <w:szCs w:val="20"/>
        </w:rPr>
        <w:t>V</w:t>
      </w:r>
      <w:r w:rsidRPr="00011A69">
        <w:rPr>
          <w:rFonts w:ascii="Arial" w:hAnsi="Arial" w:cs="Arial"/>
          <w:b w:val="0"/>
          <w:sz w:val="20"/>
          <w:szCs w:val="20"/>
          <w:lang w:val="id-ID"/>
        </w:rPr>
        <w:t xml:space="preserve">olume pengembangan roti manis dibuat dari perbandingan campuran tepung ubi jalar termodifikasi secara fermentasi dengan tepung terigu pada perlakuan A, B, C, D dan E memperlihatkan berbeda nyata antar perlakuan. Berbedanya volume pengembangan roti manis antar perlakuan dipengaruhi oleh banyaknya tepung terigu yang ditambahkan dalam pembuatan adonan roti manis. Tepung terigu yang mengandung amilosa dan amilopektin bila dibasahi oleh air maka air diserap oleh kedua komponen tersebut dan terjadi pengembangan adonan roti manis. </w:t>
      </w:r>
    </w:p>
    <w:p w:rsidR="002C4AF4" w:rsidRDefault="002C4AF4" w:rsidP="002C4AF4">
      <w:pPr>
        <w:pStyle w:val="Title"/>
        <w:tabs>
          <w:tab w:val="left" w:pos="851"/>
        </w:tabs>
        <w:jc w:val="both"/>
        <w:rPr>
          <w:rFonts w:ascii="Arial" w:hAnsi="Arial" w:cs="Arial"/>
          <w:b w:val="0"/>
          <w:sz w:val="20"/>
          <w:szCs w:val="20"/>
        </w:rPr>
      </w:pPr>
    </w:p>
    <w:p w:rsidR="00011A69" w:rsidRPr="00011A69" w:rsidRDefault="00011A69" w:rsidP="00C4167F">
      <w:pPr>
        <w:pStyle w:val="Title"/>
        <w:tabs>
          <w:tab w:val="left" w:pos="851"/>
        </w:tabs>
        <w:spacing w:line="360" w:lineRule="auto"/>
        <w:jc w:val="both"/>
        <w:rPr>
          <w:rFonts w:ascii="Arial" w:hAnsi="Arial" w:cs="Arial"/>
          <w:b w:val="0"/>
          <w:sz w:val="20"/>
          <w:szCs w:val="20"/>
          <w:lang w:val="id-ID"/>
        </w:rPr>
      </w:pPr>
      <w:r w:rsidRPr="00011A69">
        <w:rPr>
          <w:rFonts w:ascii="Arial" w:hAnsi="Arial" w:cs="Arial"/>
          <w:b w:val="0"/>
          <w:sz w:val="20"/>
          <w:szCs w:val="20"/>
          <w:lang w:val="id-ID"/>
        </w:rPr>
        <w:t xml:space="preserve">Pengembangan amilosa dan amilopektin hanya secara kimia dipertahankan oleh adanya ikatan-ikatan hidrogen yang lemah. Atom hidrogen dari gugus hidroksil akan tertarik pada muatan negatif dan atom oksigen dari gugus hidroksil yang lain dan dengan adanya pemanggangan pada suhu tinggi maka ikatan hidrogen antar pati dan air akan melemah. Molekul-molekul air yang mempunyai energi kinetik lebih tinggi berpenetrasi ke dalam granula pati sehingga menghasilkan ukuran granula yang makin membesar yang memberikan pengembangan volume. </w:t>
      </w:r>
    </w:p>
    <w:p w:rsidR="002C4AF4" w:rsidRDefault="002C4AF4" w:rsidP="002C4AF4">
      <w:pPr>
        <w:pStyle w:val="Title"/>
        <w:tabs>
          <w:tab w:val="left" w:pos="851"/>
        </w:tabs>
        <w:jc w:val="both"/>
        <w:rPr>
          <w:rFonts w:ascii="Arial" w:hAnsi="Arial" w:cs="Arial"/>
          <w:b w:val="0"/>
          <w:sz w:val="20"/>
          <w:szCs w:val="20"/>
        </w:rPr>
      </w:pPr>
    </w:p>
    <w:p w:rsidR="00011A69" w:rsidRPr="00011A69" w:rsidRDefault="00011A69" w:rsidP="00C4167F">
      <w:pPr>
        <w:pStyle w:val="Title"/>
        <w:tabs>
          <w:tab w:val="left" w:pos="851"/>
        </w:tabs>
        <w:spacing w:line="360" w:lineRule="auto"/>
        <w:jc w:val="both"/>
        <w:rPr>
          <w:rFonts w:ascii="Arial" w:hAnsi="Arial" w:cs="Arial"/>
          <w:b w:val="0"/>
          <w:sz w:val="20"/>
          <w:szCs w:val="20"/>
          <w:lang w:val="id-ID"/>
        </w:rPr>
      </w:pPr>
      <w:r>
        <w:rPr>
          <w:rFonts w:ascii="Arial" w:hAnsi="Arial" w:cs="Arial"/>
          <w:b w:val="0"/>
          <w:sz w:val="20"/>
          <w:szCs w:val="20"/>
        </w:rPr>
        <w:t>P</w:t>
      </w:r>
      <w:r w:rsidRPr="00011A69">
        <w:rPr>
          <w:rFonts w:ascii="Arial" w:hAnsi="Arial" w:cs="Arial"/>
          <w:b w:val="0"/>
          <w:sz w:val="20"/>
          <w:szCs w:val="20"/>
          <w:lang w:val="id-ID"/>
        </w:rPr>
        <w:t xml:space="preserve">erbandingan tepung ubi jalar termodifikasi dan tepung terigu dalam jumlah yang berbeda memperlihatkan kadar air roti manis antar perlakuan tidak berbeda nyata. Kadar air roti manis pada perlakuan tersebut di atas tidak </w:t>
      </w:r>
      <w:r w:rsidRPr="00011A69">
        <w:rPr>
          <w:rFonts w:ascii="Arial" w:hAnsi="Arial" w:cs="Arial"/>
          <w:b w:val="0"/>
          <w:sz w:val="20"/>
          <w:szCs w:val="20"/>
          <w:lang w:val="id-ID"/>
        </w:rPr>
        <w:lastRenderedPageBreak/>
        <w:t>berbeda disebabkan air yang terikat di dalam adonan roti manis diduga tidak berbeda oleh adanya komponen amilosa dan amilopektin yang terdapat di dalam adonan. Keadaan ini mengakibatkan pada saat pemanggangan air yang diuapkan dari dalam bakal roti tidak berbeda pula. Selain itu adanya bahan tambahan dalam ju</w:t>
      </w:r>
      <w:r w:rsidR="00BC5607">
        <w:rPr>
          <w:rFonts w:ascii="Arial" w:hAnsi="Arial" w:cs="Arial"/>
          <w:b w:val="0"/>
          <w:sz w:val="20"/>
          <w:szCs w:val="20"/>
        </w:rPr>
        <w:t>m</w:t>
      </w:r>
      <w:r w:rsidRPr="00011A69">
        <w:rPr>
          <w:rFonts w:ascii="Arial" w:hAnsi="Arial" w:cs="Arial"/>
          <w:b w:val="0"/>
          <w:sz w:val="20"/>
          <w:szCs w:val="20"/>
          <w:lang w:val="id-ID"/>
        </w:rPr>
        <w:t>lah yang tetap akan melepaskan air selama pengadonan sehingga kadar air di dalam adonan akan meningkat dan pada saat pemanggangan penguapan air dari dalam bakal roti manis tidak berbeda.</w:t>
      </w:r>
    </w:p>
    <w:p w:rsidR="002C4AF4" w:rsidRDefault="002C4AF4" w:rsidP="002C4AF4">
      <w:pPr>
        <w:pStyle w:val="Title"/>
        <w:tabs>
          <w:tab w:val="left" w:pos="851"/>
        </w:tabs>
        <w:jc w:val="both"/>
        <w:rPr>
          <w:rFonts w:ascii="Arial" w:hAnsi="Arial" w:cs="Arial"/>
          <w:b w:val="0"/>
          <w:sz w:val="20"/>
          <w:szCs w:val="20"/>
        </w:rPr>
      </w:pPr>
    </w:p>
    <w:p w:rsidR="00DE6925" w:rsidRDefault="00DE6925" w:rsidP="00C4167F">
      <w:pPr>
        <w:pStyle w:val="Title"/>
        <w:tabs>
          <w:tab w:val="left" w:pos="851"/>
        </w:tabs>
        <w:spacing w:line="360" w:lineRule="auto"/>
        <w:jc w:val="both"/>
        <w:rPr>
          <w:rFonts w:ascii="Arial" w:hAnsi="Arial" w:cs="Arial"/>
          <w:b w:val="0"/>
          <w:sz w:val="20"/>
          <w:szCs w:val="20"/>
        </w:rPr>
      </w:pPr>
      <w:r w:rsidRPr="00DE6925">
        <w:rPr>
          <w:rFonts w:ascii="Arial" w:hAnsi="Arial" w:cs="Arial"/>
          <w:b w:val="0"/>
          <w:sz w:val="20"/>
          <w:szCs w:val="20"/>
          <w:lang w:val="id-ID"/>
        </w:rPr>
        <w:t>Hasil analisis statistik ternyata perlakuan perbandingan tepung ubi jalar termodifikasi secara fermentasi dan tepung terigu berpengaruh terhadap rasa roti hasil uji jarak berganda Du</w:t>
      </w:r>
      <w:r>
        <w:rPr>
          <w:rFonts w:ascii="Arial" w:hAnsi="Arial" w:cs="Arial"/>
          <w:b w:val="0"/>
          <w:sz w:val="20"/>
          <w:szCs w:val="20"/>
          <w:lang w:val="id-ID"/>
        </w:rPr>
        <w:t>ncan dapat dilihat pada Tabel 1</w:t>
      </w:r>
      <w:r w:rsidRPr="00DE6925">
        <w:rPr>
          <w:rFonts w:ascii="Arial" w:hAnsi="Arial" w:cs="Arial"/>
          <w:b w:val="0"/>
          <w:sz w:val="20"/>
          <w:szCs w:val="20"/>
          <w:lang w:val="id-ID"/>
        </w:rPr>
        <w:t xml:space="preserve">. </w:t>
      </w:r>
    </w:p>
    <w:p w:rsidR="002C4AF4" w:rsidRDefault="002C4AF4" w:rsidP="002C4AF4">
      <w:pPr>
        <w:pStyle w:val="Title"/>
        <w:tabs>
          <w:tab w:val="left" w:pos="851"/>
        </w:tabs>
        <w:rPr>
          <w:rFonts w:ascii="Arial" w:hAnsi="Arial" w:cs="Arial"/>
          <w:b w:val="0"/>
          <w:sz w:val="18"/>
          <w:szCs w:val="18"/>
        </w:rPr>
      </w:pPr>
    </w:p>
    <w:p w:rsidR="00DE6925" w:rsidRPr="002C4AF4" w:rsidRDefault="002C4AF4" w:rsidP="002C4AF4">
      <w:pPr>
        <w:pStyle w:val="Title"/>
        <w:tabs>
          <w:tab w:val="left" w:pos="851"/>
        </w:tabs>
        <w:spacing w:line="360" w:lineRule="auto"/>
        <w:rPr>
          <w:rFonts w:ascii="Arial" w:hAnsi="Arial" w:cs="Arial"/>
          <w:sz w:val="18"/>
          <w:szCs w:val="18"/>
        </w:rPr>
      </w:pPr>
      <w:r>
        <w:rPr>
          <w:rFonts w:ascii="Arial" w:hAnsi="Arial" w:cs="Arial"/>
          <w:sz w:val="18"/>
          <w:szCs w:val="18"/>
        </w:rPr>
        <w:t>Tabel 1</w:t>
      </w:r>
    </w:p>
    <w:p w:rsidR="00DE6925" w:rsidRPr="002C4AF4" w:rsidRDefault="00DE6925" w:rsidP="002C4AF4">
      <w:pPr>
        <w:pStyle w:val="Title"/>
        <w:tabs>
          <w:tab w:val="left" w:pos="851"/>
        </w:tabs>
        <w:rPr>
          <w:rFonts w:ascii="Arial" w:hAnsi="Arial" w:cs="Arial"/>
          <w:sz w:val="18"/>
          <w:szCs w:val="18"/>
        </w:rPr>
      </w:pPr>
      <w:r w:rsidRPr="002C4AF4">
        <w:rPr>
          <w:rFonts w:ascii="Arial" w:hAnsi="Arial" w:cs="Arial"/>
          <w:sz w:val="18"/>
          <w:szCs w:val="18"/>
          <w:lang w:val="id-ID"/>
        </w:rPr>
        <w:t>Pengaruh Perbandingan Tepung Ubi Jalar Termodifikasi Secara Fermentasi dan Tepung Terigu Terhadap Nilai Kesukaan Rasa Roti Manis</w:t>
      </w:r>
    </w:p>
    <w:p w:rsidR="002C4AF4" w:rsidRPr="002C4AF4" w:rsidRDefault="002C4AF4" w:rsidP="002C4AF4">
      <w:pPr>
        <w:pStyle w:val="Title"/>
        <w:tabs>
          <w:tab w:val="left" w:pos="851"/>
        </w:tabs>
        <w:rPr>
          <w:rFonts w:ascii="Arial" w:hAnsi="Arial" w:cs="Arial"/>
          <w:b w:val="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1780"/>
      </w:tblGrid>
      <w:tr w:rsidR="00DE6925" w:rsidRPr="001600D6" w:rsidTr="005B18C9">
        <w:trPr>
          <w:trHeight w:val="505"/>
        </w:trPr>
        <w:tc>
          <w:tcPr>
            <w:tcW w:w="2522" w:type="dxa"/>
            <w:shd w:val="clear" w:color="auto" w:fill="C0C0C0"/>
            <w:vAlign w:val="center"/>
          </w:tcPr>
          <w:p w:rsidR="00DE6925" w:rsidRPr="001600D6" w:rsidRDefault="00DE6925" w:rsidP="002C4AF4">
            <w:pPr>
              <w:pStyle w:val="Title"/>
              <w:spacing w:before="60" w:after="60"/>
              <w:rPr>
                <w:rFonts w:ascii="Arial" w:hAnsi="Arial" w:cs="Arial"/>
                <w:sz w:val="16"/>
                <w:szCs w:val="16"/>
                <w:lang w:val="id-ID"/>
              </w:rPr>
            </w:pPr>
            <w:r w:rsidRPr="001600D6">
              <w:rPr>
                <w:rFonts w:ascii="Arial" w:hAnsi="Arial" w:cs="Arial"/>
                <w:sz w:val="16"/>
                <w:szCs w:val="16"/>
                <w:lang w:val="id-ID"/>
              </w:rPr>
              <w:t>Sampel</w:t>
            </w:r>
          </w:p>
        </w:tc>
        <w:tc>
          <w:tcPr>
            <w:tcW w:w="1780" w:type="dxa"/>
            <w:shd w:val="clear" w:color="auto" w:fill="C0C0C0"/>
            <w:vAlign w:val="center"/>
          </w:tcPr>
          <w:p w:rsidR="00DE6925" w:rsidRPr="001600D6" w:rsidRDefault="00DE6925" w:rsidP="002C4AF4">
            <w:pPr>
              <w:pStyle w:val="Title"/>
              <w:spacing w:before="60" w:after="60"/>
              <w:rPr>
                <w:rFonts w:ascii="Arial" w:hAnsi="Arial" w:cs="Arial"/>
                <w:sz w:val="16"/>
                <w:szCs w:val="16"/>
                <w:lang w:val="id-ID"/>
              </w:rPr>
            </w:pPr>
            <w:r w:rsidRPr="001600D6">
              <w:rPr>
                <w:rFonts w:ascii="Arial" w:hAnsi="Arial" w:cs="Arial"/>
                <w:sz w:val="16"/>
                <w:szCs w:val="16"/>
                <w:lang w:val="id-ID"/>
              </w:rPr>
              <w:t>Nilai Rata – rata Rasa Roti Manis</w:t>
            </w:r>
          </w:p>
        </w:tc>
      </w:tr>
      <w:tr w:rsidR="00DE6925" w:rsidRPr="001600D6" w:rsidTr="005B18C9">
        <w:trPr>
          <w:trHeight w:val="490"/>
        </w:trPr>
        <w:tc>
          <w:tcPr>
            <w:tcW w:w="2522" w:type="dxa"/>
          </w:tcPr>
          <w:p w:rsidR="00DE6925" w:rsidRPr="001600D6" w:rsidRDefault="00DE6925"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E (0 bagian tepung terigu : 1 bagian tepung ubi jalar)</w:t>
            </w:r>
          </w:p>
        </w:tc>
        <w:tc>
          <w:tcPr>
            <w:tcW w:w="1780" w:type="dxa"/>
          </w:tcPr>
          <w:p w:rsidR="00DE6925" w:rsidRPr="001600D6" w:rsidRDefault="00DE6925"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1,423 a</w:t>
            </w:r>
          </w:p>
        </w:tc>
      </w:tr>
      <w:tr w:rsidR="00DE6925" w:rsidRPr="001600D6" w:rsidTr="005B18C9">
        <w:trPr>
          <w:trHeight w:val="505"/>
        </w:trPr>
        <w:tc>
          <w:tcPr>
            <w:tcW w:w="2522" w:type="dxa"/>
          </w:tcPr>
          <w:p w:rsidR="00DE6925" w:rsidRPr="001600D6" w:rsidRDefault="00DE6925"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D (1 bagian tepung terigu : 3 bagian tepung ubi jalar)</w:t>
            </w:r>
          </w:p>
        </w:tc>
        <w:tc>
          <w:tcPr>
            <w:tcW w:w="1780" w:type="dxa"/>
          </w:tcPr>
          <w:p w:rsidR="00DE6925" w:rsidRPr="001600D6" w:rsidRDefault="00DE6925"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1,491 a</w:t>
            </w:r>
          </w:p>
        </w:tc>
      </w:tr>
      <w:tr w:rsidR="00DE6925" w:rsidRPr="001600D6" w:rsidTr="005B18C9">
        <w:trPr>
          <w:trHeight w:val="505"/>
        </w:trPr>
        <w:tc>
          <w:tcPr>
            <w:tcW w:w="2522" w:type="dxa"/>
          </w:tcPr>
          <w:p w:rsidR="00DE6925" w:rsidRPr="001600D6" w:rsidRDefault="00DE6925"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C (1 bagian tepung terigu : 1 bagian tepung ubi jalar)</w:t>
            </w:r>
          </w:p>
        </w:tc>
        <w:tc>
          <w:tcPr>
            <w:tcW w:w="1780" w:type="dxa"/>
          </w:tcPr>
          <w:p w:rsidR="00DE6925" w:rsidRPr="001600D6" w:rsidRDefault="00DE6925"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1,681 b</w:t>
            </w:r>
          </w:p>
        </w:tc>
      </w:tr>
      <w:tr w:rsidR="00DE6925" w:rsidRPr="001600D6" w:rsidTr="005B18C9">
        <w:trPr>
          <w:trHeight w:val="490"/>
        </w:trPr>
        <w:tc>
          <w:tcPr>
            <w:tcW w:w="2522" w:type="dxa"/>
          </w:tcPr>
          <w:p w:rsidR="00DE6925" w:rsidRPr="001600D6" w:rsidRDefault="00DE6925"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B (3 bagian tepung terigu : 1 bagian tepung ubi jalar)</w:t>
            </w:r>
          </w:p>
        </w:tc>
        <w:tc>
          <w:tcPr>
            <w:tcW w:w="1780" w:type="dxa"/>
          </w:tcPr>
          <w:p w:rsidR="00DE6925" w:rsidRPr="001600D6" w:rsidRDefault="00DE6925"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1,911 c</w:t>
            </w:r>
          </w:p>
        </w:tc>
      </w:tr>
      <w:tr w:rsidR="00DE6925" w:rsidRPr="001600D6" w:rsidTr="005B18C9">
        <w:trPr>
          <w:trHeight w:val="519"/>
        </w:trPr>
        <w:tc>
          <w:tcPr>
            <w:tcW w:w="2522" w:type="dxa"/>
          </w:tcPr>
          <w:p w:rsidR="00DE6925" w:rsidRPr="001600D6" w:rsidRDefault="00DE6925"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A (1 bagian tepung terigu : 0 bagian tepung ubi jalar)</w:t>
            </w:r>
          </w:p>
        </w:tc>
        <w:tc>
          <w:tcPr>
            <w:tcW w:w="1780" w:type="dxa"/>
          </w:tcPr>
          <w:p w:rsidR="00DE6925" w:rsidRPr="001600D6" w:rsidRDefault="00DE6925"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2,192 d</w:t>
            </w:r>
          </w:p>
        </w:tc>
      </w:tr>
    </w:tbl>
    <w:p w:rsidR="002C4AF4" w:rsidRDefault="00DE6925" w:rsidP="00C4167F">
      <w:pPr>
        <w:pStyle w:val="Title"/>
        <w:tabs>
          <w:tab w:val="left" w:pos="851"/>
        </w:tabs>
        <w:jc w:val="both"/>
        <w:rPr>
          <w:rFonts w:ascii="Arial" w:hAnsi="Arial" w:cs="Arial"/>
          <w:b w:val="0"/>
          <w:sz w:val="18"/>
          <w:szCs w:val="18"/>
        </w:rPr>
      </w:pPr>
      <w:r w:rsidRPr="002C4AF4">
        <w:rPr>
          <w:rFonts w:ascii="Arial" w:hAnsi="Arial" w:cs="Arial"/>
          <w:b w:val="0"/>
          <w:sz w:val="18"/>
          <w:szCs w:val="18"/>
          <w:lang w:val="id-ID"/>
        </w:rPr>
        <w:t>Keterangan :</w:t>
      </w:r>
    </w:p>
    <w:p w:rsidR="00DE6925" w:rsidRPr="002C4AF4" w:rsidRDefault="00DE6925" w:rsidP="00C4167F">
      <w:pPr>
        <w:pStyle w:val="Title"/>
        <w:tabs>
          <w:tab w:val="left" w:pos="851"/>
        </w:tabs>
        <w:jc w:val="both"/>
        <w:rPr>
          <w:rFonts w:ascii="Arial" w:hAnsi="Arial" w:cs="Arial"/>
          <w:b w:val="0"/>
          <w:sz w:val="18"/>
          <w:szCs w:val="18"/>
        </w:rPr>
      </w:pPr>
      <w:r w:rsidRPr="002C4AF4">
        <w:rPr>
          <w:rFonts w:ascii="Arial" w:hAnsi="Arial" w:cs="Arial"/>
          <w:b w:val="0"/>
          <w:sz w:val="18"/>
          <w:szCs w:val="18"/>
          <w:lang w:val="id-ID"/>
        </w:rPr>
        <w:t>Rata-rata perlakuan yang diikuti oleh huruf yang sama, tidak berbeda nyata pada taraf 5% menurut uji jarak berganda Duncan</w:t>
      </w:r>
    </w:p>
    <w:p w:rsidR="00F51277" w:rsidRPr="00DF0E71" w:rsidRDefault="00DF0E71" w:rsidP="00C4167F">
      <w:pPr>
        <w:spacing w:line="360" w:lineRule="auto"/>
        <w:jc w:val="both"/>
        <w:rPr>
          <w:rFonts w:ascii="Arial" w:hAnsi="Arial" w:cs="Arial"/>
          <w:sz w:val="20"/>
          <w:szCs w:val="20"/>
          <w:lang w:val="en-US"/>
        </w:rPr>
      </w:pPr>
      <w:r w:rsidRPr="00DF0E71">
        <w:rPr>
          <w:rFonts w:ascii="Arial" w:hAnsi="Arial" w:cs="Arial"/>
          <w:sz w:val="20"/>
          <w:szCs w:val="20"/>
        </w:rPr>
        <w:lastRenderedPageBreak/>
        <w:t>Tabel 1 memperlihatkan kesukaan terhadap rasa roti manis pada perlakuan E dan D tidak berbeda nyata, tetapi kedua perlakuan tersebut menunjukkan rasa roti manis berbeda nyata dengan perlakuan C, B dan A. Perbedaan rasa roti disebabkan oleh berbedanya jumlah tepung ubi jalar yang ditambahkan dalam pembuatan adonan roti manis. Semakin tinggi tepung ubi jalar yang ditambahkan, roti manis yang dihasilkan semakin tidak disukai panelis karena adanya rasa ubi jalar yang kurang disenangi oleh panelis.</w:t>
      </w:r>
    </w:p>
    <w:p w:rsidR="00DE6925" w:rsidRPr="002C4AF4" w:rsidRDefault="002C4AF4" w:rsidP="002C4AF4">
      <w:pPr>
        <w:spacing w:line="360" w:lineRule="auto"/>
        <w:jc w:val="center"/>
        <w:rPr>
          <w:rFonts w:ascii="Arial" w:hAnsi="Arial" w:cs="Arial"/>
          <w:b/>
          <w:sz w:val="18"/>
          <w:szCs w:val="18"/>
          <w:lang w:val="en-US"/>
        </w:rPr>
      </w:pPr>
      <w:r>
        <w:rPr>
          <w:rFonts w:ascii="Arial" w:hAnsi="Arial" w:cs="Arial"/>
          <w:b/>
          <w:sz w:val="18"/>
          <w:szCs w:val="18"/>
          <w:lang w:val="en-US"/>
        </w:rPr>
        <w:t>Tabel 2</w:t>
      </w:r>
    </w:p>
    <w:p w:rsidR="00003EA0" w:rsidRPr="002C4AF4" w:rsidRDefault="00003EA0" w:rsidP="002C4AF4">
      <w:pPr>
        <w:pStyle w:val="Title"/>
        <w:tabs>
          <w:tab w:val="left" w:pos="851"/>
        </w:tabs>
        <w:rPr>
          <w:rFonts w:ascii="Arial" w:hAnsi="Arial" w:cs="Arial"/>
          <w:sz w:val="18"/>
          <w:szCs w:val="18"/>
        </w:rPr>
      </w:pPr>
      <w:r w:rsidRPr="002C4AF4">
        <w:rPr>
          <w:rFonts w:ascii="Arial" w:hAnsi="Arial" w:cs="Arial"/>
          <w:sz w:val="18"/>
          <w:szCs w:val="18"/>
          <w:lang w:val="id-ID"/>
        </w:rPr>
        <w:t>Pengaruh Perbandingan Tepung Ubi Jalar Termodifikasi Secara Fermentasi dan Tepung Terigu terhadap Nilai Kesukaan Aroma Roti Manis</w:t>
      </w:r>
    </w:p>
    <w:p w:rsidR="002C4AF4" w:rsidRPr="002C4AF4" w:rsidRDefault="002C4AF4" w:rsidP="002C4AF4">
      <w:pPr>
        <w:pStyle w:val="Title"/>
        <w:tabs>
          <w:tab w:val="left" w:pos="851"/>
        </w:tabs>
        <w:rPr>
          <w:rFonts w:ascii="Arial" w:hAnsi="Arial" w:cs="Arial"/>
          <w:sz w:val="18"/>
          <w:szCs w:val="1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1746"/>
      </w:tblGrid>
      <w:tr w:rsidR="00003EA0" w:rsidRPr="001600D6" w:rsidTr="005B18C9">
        <w:trPr>
          <w:trHeight w:val="378"/>
          <w:jc w:val="center"/>
        </w:trPr>
        <w:tc>
          <w:tcPr>
            <w:tcW w:w="2474" w:type="dxa"/>
            <w:shd w:val="clear" w:color="auto" w:fill="C0C0C0"/>
            <w:vAlign w:val="center"/>
          </w:tcPr>
          <w:p w:rsidR="00003EA0" w:rsidRPr="001600D6" w:rsidRDefault="00003EA0" w:rsidP="002C4AF4">
            <w:pPr>
              <w:pStyle w:val="Title"/>
              <w:rPr>
                <w:rFonts w:ascii="Arial" w:hAnsi="Arial" w:cs="Arial"/>
                <w:sz w:val="16"/>
                <w:szCs w:val="16"/>
                <w:lang w:val="id-ID"/>
              </w:rPr>
            </w:pPr>
            <w:r w:rsidRPr="001600D6">
              <w:rPr>
                <w:rFonts w:ascii="Arial" w:hAnsi="Arial" w:cs="Arial"/>
                <w:sz w:val="16"/>
                <w:szCs w:val="16"/>
                <w:lang w:val="id-ID"/>
              </w:rPr>
              <w:t>Sampel</w:t>
            </w:r>
          </w:p>
        </w:tc>
        <w:tc>
          <w:tcPr>
            <w:tcW w:w="1746" w:type="dxa"/>
            <w:shd w:val="clear" w:color="auto" w:fill="C0C0C0"/>
            <w:vAlign w:val="center"/>
          </w:tcPr>
          <w:p w:rsidR="00003EA0" w:rsidRPr="001600D6" w:rsidRDefault="00003EA0" w:rsidP="002C4AF4">
            <w:pPr>
              <w:pStyle w:val="Title"/>
              <w:rPr>
                <w:rFonts w:ascii="Arial" w:hAnsi="Arial" w:cs="Arial"/>
                <w:sz w:val="16"/>
                <w:szCs w:val="16"/>
                <w:lang w:val="id-ID"/>
              </w:rPr>
            </w:pPr>
            <w:r w:rsidRPr="001600D6">
              <w:rPr>
                <w:rFonts w:ascii="Arial" w:hAnsi="Arial" w:cs="Arial"/>
                <w:sz w:val="16"/>
                <w:szCs w:val="16"/>
                <w:lang w:val="id-ID"/>
              </w:rPr>
              <w:t>Nilai Rata – Rata Aroma Roti Manis</w:t>
            </w:r>
          </w:p>
        </w:tc>
      </w:tr>
      <w:tr w:rsidR="00003EA0" w:rsidRPr="001600D6" w:rsidTr="005B18C9">
        <w:trPr>
          <w:trHeight w:val="503"/>
          <w:jc w:val="center"/>
        </w:trPr>
        <w:tc>
          <w:tcPr>
            <w:tcW w:w="2474" w:type="dxa"/>
          </w:tcPr>
          <w:p w:rsidR="00003EA0" w:rsidRPr="001600D6" w:rsidRDefault="00003EA0"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E (0 bagian tepung terigu : 1 bagian tepung ubi jalar)</w:t>
            </w:r>
          </w:p>
        </w:tc>
        <w:tc>
          <w:tcPr>
            <w:tcW w:w="1746" w:type="dxa"/>
          </w:tcPr>
          <w:p w:rsidR="00003EA0" w:rsidRPr="001600D6" w:rsidRDefault="00003EA0"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1,607 a</w:t>
            </w:r>
          </w:p>
        </w:tc>
      </w:tr>
      <w:tr w:rsidR="00003EA0" w:rsidRPr="001600D6" w:rsidTr="005B18C9">
        <w:trPr>
          <w:trHeight w:val="489"/>
          <w:jc w:val="center"/>
        </w:trPr>
        <w:tc>
          <w:tcPr>
            <w:tcW w:w="2474" w:type="dxa"/>
          </w:tcPr>
          <w:p w:rsidR="00003EA0" w:rsidRPr="001600D6" w:rsidRDefault="00003EA0"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D (1 bagian tepung terigu : 3 bagian tepung ubi jalar)</w:t>
            </w:r>
          </w:p>
        </w:tc>
        <w:tc>
          <w:tcPr>
            <w:tcW w:w="1746" w:type="dxa"/>
          </w:tcPr>
          <w:p w:rsidR="00003EA0" w:rsidRPr="001600D6" w:rsidRDefault="00003EA0"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1,725 a</w:t>
            </w:r>
          </w:p>
        </w:tc>
      </w:tr>
      <w:tr w:rsidR="00003EA0" w:rsidRPr="001600D6" w:rsidTr="005B18C9">
        <w:trPr>
          <w:trHeight w:val="503"/>
          <w:jc w:val="center"/>
        </w:trPr>
        <w:tc>
          <w:tcPr>
            <w:tcW w:w="2474" w:type="dxa"/>
          </w:tcPr>
          <w:p w:rsidR="00003EA0" w:rsidRPr="001600D6" w:rsidRDefault="00003EA0"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C (1 bagian tepung terigu : 1 bagian tepung ubi jalar)</w:t>
            </w:r>
          </w:p>
        </w:tc>
        <w:tc>
          <w:tcPr>
            <w:tcW w:w="1746" w:type="dxa"/>
          </w:tcPr>
          <w:p w:rsidR="00003EA0" w:rsidRPr="001600D6" w:rsidRDefault="00003EA0"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1,979 b</w:t>
            </w:r>
          </w:p>
        </w:tc>
      </w:tr>
      <w:tr w:rsidR="00003EA0" w:rsidRPr="001600D6" w:rsidTr="005B18C9">
        <w:trPr>
          <w:trHeight w:val="503"/>
          <w:jc w:val="center"/>
        </w:trPr>
        <w:tc>
          <w:tcPr>
            <w:tcW w:w="2474" w:type="dxa"/>
          </w:tcPr>
          <w:p w:rsidR="00003EA0" w:rsidRPr="001600D6" w:rsidRDefault="00003EA0"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B (3 bagian tepung terigu : 1 bagian tepung ubi jalar)</w:t>
            </w:r>
          </w:p>
        </w:tc>
        <w:tc>
          <w:tcPr>
            <w:tcW w:w="1746" w:type="dxa"/>
          </w:tcPr>
          <w:p w:rsidR="00003EA0" w:rsidRPr="001600D6" w:rsidRDefault="00003EA0"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2,037 bc</w:t>
            </w:r>
          </w:p>
        </w:tc>
      </w:tr>
      <w:tr w:rsidR="00003EA0" w:rsidRPr="001600D6" w:rsidTr="005B18C9">
        <w:trPr>
          <w:trHeight w:val="503"/>
          <w:jc w:val="center"/>
        </w:trPr>
        <w:tc>
          <w:tcPr>
            <w:tcW w:w="2474" w:type="dxa"/>
          </w:tcPr>
          <w:p w:rsidR="00003EA0" w:rsidRPr="001600D6" w:rsidRDefault="00003EA0"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A (1 bagian tepung terigu : 0 bagian tepung ubi jalar)</w:t>
            </w:r>
          </w:p>
        </w:tc>
        <w:tc>
          <w:tcPr>
            <w:tcW w:w="1746" w:type="dxa"/>
          </w:tcPr>
          <w:p w:rsidR="00003EA0" w:rsidRPr="001600D6" w:rsidRDefault="00003EA0"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2,178 c</w:t>
            </w:r>
          </w:p>
        </w:tc>
      </w:tr>
    </w:tbl>
    <w:p w:rsidR="002C4AF4" w:rsidRPr="002C4AF4" w:rsidRDefault="00003EA0" w:rsidP="00C4167F">
      <w:pPr>
        <w:jc w:val="both"/>
        <w:rPr>
          <w:rFonts w:ascii="Arial" w:hAnsi="Arial" w:cs="Arial"/>
          <w:sz w:val="18"/>
          <w:szCs w:val="18"/>
          <w:lang w:val="en-US"/>
        </w:rPr>
      </w:pPr>
      <w:r w:rsidRPr="002C4AF4">
        <w:rPr>
          <w:rFonts w:ascii="Arial" w:hAnsi="Arial" w:cs="Arial"/>
          <w:sz w:val="18"/>
          <w:szCs w:val="18"/>
        </w:rPr>
        <w:t>Keterangan:</w:t>
      </w:r>
      <w:r w:rsidRPr="002C4AF4">
        <w:rPr>
          <w:rFonts w:ascii="Arial" w:hAnsi="Arial" w:cs="Arial"/>
          <w:sz w:val="18"/>
          <w:szCs w:val="18"/>
          <w:lang w:val="en-US"/>
        </w:rPr>
        <w:t xml:space="preserve"> </w:t>
      </w:r>
    </w:p>
    <w:p w:rsidR="00003EA0" w:rsidRPr="002C4AF4" w:rsidRDefault="00003EA0" w:rsidP="00C4167F">
      <w:pPr>
        <w:jc w:val="both"/>
        <w:rPr>
          <w:rFonts w:ascii="Arial" w:hAnsi="Arial" w:cs="Arial"/>
          <w:sz w:val="18"/>
          <w:szCs w:val="18"/>
          <w:lang w:val="en-US"/>
        </w:rPr>
      </w:pPr>
      <w:r w:rsidRPr="002C4AF4">
        <w:rPr>
          <w:rFonts w:ascii="Arial" w:hAnsi="Arial" w:cs="Arial"/>
          <w:sz w:val="18"/>
          <w:szCs w:val="18"/>
        </w:rPr>
        <w:t>Rata-rata perlakuan yang diikuti oleh huruf yang sama, tidak berbeda nyata pada taraf 5% menurut uji jarak berganda Duncan</w:t>
      </w:r>
    </w:p>
    <w:p w:rsidR="002C4AF4" w:rsidRDefault="002C4AF4" w:rsidP="00C4167F">
      <w:pPr>
        <w:spacing w:line="360" w:lineRule="auto"/>
        <w:jc w:val="both"/>
        <w:rPr>
          <w:rFonts w:ascii="Arial" w:hAnsi="Arial" w:cs="Arial"/>
          <w:sz w:val="20"/>
          <w:szCs w:val="20"/>
          <w:lang w:val="en-US"/>
        </w:rPr>
      </w:pPr>
    </w:p>
    <w:p w:rsidR="002C4AF4" w:rsidRDefault="00003EA0" w:rsidP="00C4167F">
      <w:pPr>
        <w:spacing w:line="360" w:lineRule="auto"/>
        <w:jc w:val="both"/>
        <w:rPr>
          <w:rFonts w:ascii="Arial" w:hAnsi="Arial" w:cs="Arial"/>
          <w:sz w:val="20"/>
          <w:szCs w:val="20"/>
          <w:lang w:val="en-US"/>
        </w:rPr>
      </w:pPr>
      <w:r>
        <w:rPr>
          <w:rFonts w:ascii="Arial" w:hAnsi="Arial" w:cs="Arial"/>
          <w:sz w:val="20"/>
          <w:szCs w:val="20"/>
        </w:rPr>
        <w:t xml:space="preserve">Tabel </w:t>
      </w:r>
      <w:r>
        <w:rPr>
          <w:rFonts w:ascii="Arial" w:hAnsi="Arial" w:cs="Arial"/>
          <w:sz w:val="20"/>
          <w:szCs w:val="20"/>
          <w:lang w:val="en-US"/>
        </w:rPr>
        <w:t>2</w:t>
      </w:r>
      <w:r w:rsidRPr="00003EA0">
        <w:rPr>
          <w:rFonts w:ascii="Arial" w:hAnsi="Arial" w:cs="Arial"/>
          <w:sz w:val="20"/>
          <w:szCs w:val="20"/>
        </w:rPr>
        <w:t xml:space="preserve"> menunjukkan kesukaan terhadap aroma roti manis  yang dibuat dengan perlakuan E dan D memperlihatkan aroma yang tidak berbeda nyata, hal yang sama juga ditunjukkan oleh perlakuan C dengan B serta perlakuan B dengan perlakuan A. Aroma roti manis tidak </w:t>
      </w:r>
      <w:r w:rsidRPr="00003EA0">
        <w:rPr>
          <w:rFonts w:ascii="Arial" w:hAnsi="Arial" w:cs="Arial"/>
          <w:sz w:val="20"/>
          <w:szCs w:val="20"/>
        </w:rPr>
        <w:lastRenderedPageBreak/>
        <w:t xml:space="preserve">berbeda nyata dipengaruhi oleh jumlah penambahan tepung ubi jalar termodifikasi yang digunakan dalam pembuatan adonan roti manis. Semakin sedikit jumlah tepung terigu yang digunakan dalam pembuatan adonan roti manis, setelah adonan bakal roti manis dipanggang maka muncul aroma ubi jalar yang lebih tajam. </w:t>
      </w:r>
    </w:p>
    <w:p w:rsidR="002C4AF4" w:rsidRDefault="002C4AF4" w:rsidP="002C4AF4">
      <w:pPr>
        <w:jc w:val="both"/>
        <w:rPr>
          <w:rFonts w:ascii="Arial" w:hAnsi="Arial" w:cs="Arial"/>
          <w:sz w:val="20"/>
          <w:szCs w:val="20"/>
          <w:lang w:val="en-US"/>
        </w:rPr>
      </w:pPr>
    </w:p>
    <w:p w:rsidR="00003EA0" w:rsidRDefault="00003EA0" w:rsidP="00C4167F">
      <w:pPr>
        <w:spacing w:line="360" w:lineRule="auto"/>
        <w:jc w:val="both"/>
        <w:rPr>
          <w:rFonts w:ascii="Arial" w:hAnsi="Arial" w:cs="Arial"/>
          <w:sz w:val="20"/>
          <w:szCs w:val="20"/>
          <w:lang w:val="en-US"/>
        </w:rPr>
      </w:pPr>
      <w:r w:rsidRPr="00003EA0">
        <w:rPr>
          <w:rFonts w:ascii="Arial" w:hAnsi="Arial" w:cs="Arial"/>
          <w:sz w:val="20"/>
          <w:szCs w:val="20"/>
        </w:rPr>
        <w:t>Hal ini dikarenakan penambahan tepung terigu dalam jumlah yang lebih sedikit tidak dapat menutupi aroma ubi jalar setelah pemanggangan adonan roti manis. Selain itu adanya proses  fermentasi dalam pembuatan roti manis dan adanya penambahan bahan lainnya, juga tidak dapat menutupi aroma dari ubi jalar sehingga pada perlakuan dengan menggunakan penambahan tepung ubi jalar termodifikasi dalam jumlah yang banyak aroma roti manis tidak berbeda.</w:t>
      </w:r>
    </w:p>
    <w:p w:rsidR="002C4AF4" w:rsidRDefault="002C4AF4" w:rsidP="002C4AF4">
      <w:pPr>
        <w:jc w:val="both"/>
        <w:rPr>
          <w:rFonts w:ascii="Arial" w:hAnsi="Arial" w:cs="Arial"/>
          <w:sz w:val="20"/>
          <w:szCs w:val="20"/>
          <w:lang w:val="en-US"/>
        </w:rPr>
      </w:pPr>
    </w:p>
    <w:p w:rsidR="00003EA0" w:rsidRDefault="00D76747" w:rsidP="00C4167F">
      <w:pPr>
        <w:spacing w:line="360" w:lineRule="auto"/>
        <w:jc w:val="both"/>
        <w:rPr>
          <w:rFonts w:ascii="Arial" w:hAnsi="Arial" w:cs="Arial"/>
          <w:sz w:val="20"/>
          <w:szCs w:val="20"/>
          <w:lang w:val="en-US"/>
        </w:rPr>
      </w:pPr>
      <w:r>
        <w:rPr>
          <w:rFonts w:ascii="Arial" w:hAnsi="Arial" w:cs="Arial"/>
          <w:sz w:val="20"/>
          <w:szCs w:val="20"/>
        </w:rPr>
        <w:t xml:space="preserve">Tabel </w:t>
      </w:r>
      <w:r>
        <w:rPr>
          <w:rFonts w:ascii="Arial" w:hAnsi="Arial" w:cs="Arial"/>
          <w:sz w:val="20"/>
          <w:szCs w:val="20"/>
          <w:lang w:val="en-US"/>
        </w:rPr>
        <w:t>3</w:t>
      </w:r>
      <w:r w:rsidRPr="00D76747">
        <w:rPr>
          <w:rFonts w:ascii="Arial" w:hAnsi="Arial" w:cs="Arial"/>
          <w:sz w:val="20"/>
          <w:szCs w:val="20"/>
        </w:rPr>
        <w:t xml:space="preserve"> memperlihatkan kesukaan terhadap tekstur roti manis pada perlakuan E dan D berbeda nyata dengan tekstur roti manis pada perlakuan C, B dan A, begitu pula yang ditunjukkan oleh perlakuan C memberikan tekstur roti manis berbeda nyata dengan perlakuan B dan A. Berbedanya tekstur roti manis disebabkan oleh jumlah penambahan tepung ubi jalar termodifikasi yang digunakan dalam pembuatan adonan roti manis. Semakin banyak tepung ubi jalar termodifikasi yang digunakan maka kandungan glutenin yang terdapat di dalam adonan semakin sedikit sehingga akan memberikan pengaruh terhadap </w:t>
      </w:r>
      <w:r w:rsidRPr="00D76747">
        <w:rPr>
          <w:rFonts w:ascii="Arial" w:hAnsi="Arial" w:cs="Arial"/>
          <w:sz w:val="20"/>
          <w:szCs w:val="20"/>
        </w:rPr>
        <w:lastRenderedPageBreak/>
        <w:t>tekstur roti manis yang dihasilkan. Selain itu tekstur roti manis dipengatuhi oleh kandung prolamin dan gliadin yang terdapat di dalam tepung terigu, bila tepung terigu dibasahi dengan air akan terbentuk gluten dan berinteraksi dengan gliadin dan prolamin yang mempengaruhi terhadap tekstur (Ruiter, 1978)</w:t>
      </w:r>
      <w:r w:rsidR="00BC5607">
        <w:rPr>
          <w:rFonts w:ascii="Arial" w:hAnsi="Arial" w:cs="Arial"/>
          <w:sz w:val="20"/>
          <w:szCs w:val="20"/>
          <w:lang w:val="en-US"/>
        </w:rPr>
        <w:t xml:space="preserve"> [4]</w:t>
      </w:r>
      <w:r w:rsidRPr="00D76747">
        <w:rPr>
          <w:rFonts w:ascii="Arial" w:hAnsi="Arial" w:cs="Arial"/>
          <w:sz w:val="20"/>
          <w:szCs w:val="20"/>
        </w:rPr>
        <w:t>. Akibat penggunaan tepung terigu dalam pembuatan adonan roti manis dengan jumlah yang berbeda akan memberikan tekstur roti manis berbeda pula.</w:t>
      </w:r>
    </w:p>
    <w:p w:rsidR="002C4AF4" w:rsidRPr="002C4AF4" w:rsidRDefault="002C4AF4" w:rsidP="002C4AF4">
      <w:pPr>
        <w:jc w:val="both"/>
        <w:rPr>
          <w:rFonts w:ascii="Arial" w:hAnsi="Arial" w:cs="Arial"/>
          <w:sz w:val="20"/>
          <w:szCs w:val="20"/>
          <w:lang w:val="en-US"/>
        </w:rPr>
      </w:pPr>
    </w:p>
    <w:p w:rsidR="00D76747" w:rsidRPr="002C4AF4" w:rsidRDefault="002C4AF4" w:rsidP="002C4AF4">
      <w:pPr>
        <w:spacing w:line="360" w:lineRule="auto"/>
        <w:jc w:val="center"/>
        <w:rPr>
          <w:rFonts w:ascii="Arial" w:hAnsi="Arial" w:cs="Arial"/>
          <w:b/>
          <w:sz w:val="18"/>
          <w:szCs w:val="18"/>
          <w:lang w:val="en-US"/>
        </w:rPr>
      </w:pPr>
      <w:r>
        <w:rPr>
          <w:rFonts w:ascii="Arial" w:hAnsi="Arial" w:cs="Arial"/>
          <w:b/>
          <w:sz w:val="18"/>
          <w:szCs w:val="18"/>
          <w:lang w:val="en-US"/>
        </w:rPr>
        <w:t>Tabel 3</w:t>
      </w:r>
    </w:p>
    <w:p w:rsidR="00D76747" w:rsidRDefault="00D76747" w:rsidP="002C4AF4">
      <w:pPr>
        <w:jc w:val="center"/>
        <w:rPr>
          <w:rFonts w:ascii="Arial" w:hAnsi="Arial" w:cs="Arial"/>
          <w:b/>
          <w:sz w:val="18"/>
          <w:szCs w:val="18"/>
          <w:lang w:val="en-US"/>
        </w:rPr>
      </w:pPr>
      <w:r w:rsidRPr="002C4AF4">
        <w:rPr>
          <w:rFonts w:ascii="Arial" w:hAnsi="Arial" w:cs="Arial"/>
          <w:b/>
          <w:sz w:val="18"/>
          <w:szCs w:val="18"/>
        </w:rPr>
        <w:t>Pengaruh Perbandingan Tepung Ubi Jalar Termodifikasi Secara Fermentasi dan Tepung Terigu terhadap Nilai Kesukaan Tekstur Roti Manis</w:t>
      </w:r>
    </w:p>
    <w:p w:rsidR="002C4AF4" w:rsidRPr="002C4AF4" w:rsidRDefault="002C4AF4" w:rsidP="002C4AF4">
      <w:pPr>
        <w:jc w:val="center"/>
        <w:rPr>
          <w:rFonts w:ascii="Arial" w:hAnsi="Arial" w:cs="Arial"/>
          <w:b/>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774"/>
      </w:tblGrid>
      <w:tr w:rsidR="00D76747" w:rsidRPr="001600D6" w:rsidTr="005B18C9">
        <w:trPr>
          <w:trHeight w:val="376"/>
        </w:trPr>
        <w:tc>
          <w:tcPr>
            <w:tcW w:w="2514" w:type="dxa"/>
            <w:shd w:val="clear" w:color="auto" w:fill="C0C0C0"/>
            <w:vAlign w:val="center"/>
          </w:tcPr>
          <w:p w:rsidR="00D76747" w:rsidRPr="001600D6" w:rsidRDefault="00D76747" w:rsidP="002C4AF4">
            <w:pPr>
              <w:pStyle w:val="Title"/>
              <w:rPr>
                <w:rFonts w:ascii="Arial" w:hAnsi="Arial" w:cs="Arial"/>
                <w:sz w:val="16"/>
                <w:szCs w:val="16"/>
                <w:lang w:val="id-ID"/>
              </w:rPr>
            </w:pPr>
            <w:r w:rsidRPr="001600D6">
              <w:rPr>
                <w:rFonts w:ascii="Arial" w:hAnsi="Arial" w:cs="Arial"/>
                <w:sz w:val="16"/>
                <w:szCs w:val="16"/>
                <w:lang w:val="id-ID"/>
              </w:rPr>
              <w:t>Sampel</w:t>
            </w:r>
          </w:p>
        </w:tc>
        <w:tc>
          <w:tcPr>
            <w:tcW w:w="1774" w:type="dxa"/>
            <w:shd w:val="clear" w:color="auto" w:fill="C0C0C0"/>
            <w:vAlign w:val="center"/>
          </w:tcPr>
          <w:p w:rsidR="00D76747" w:rsidRPr="001600D6" w:rsidRDefault="00D76747" w:rsidP="002C4AF4">
            <w:pPr>
              <w:pStyle w:val="Title"/>
              <w:rPr>
                <w:rFonts w:ascii="Arial" w:hAnsi="Arial" w:cs="Arial"/>
                <w:sz w:val="16"/>
                <w:szCs w:val="16"/>
                <w:lang w:val="id-ID"/>
              </w:rPr>
            </w:pPr>
            <w:r w:rsidRPr="001600D6">
              <w:rPr>
                <w:rFonts w:ascii="Arial" w:hAnsi="Arial" w:cs="Arial"/>
                <w:sz w:val="16"/>
                <w:szCs w:val="16"/>
                <w:lang w:val="id-ID"/>
              </w:rPr>
              <w:t>Nilai Rata – Rata Tekstur Roti Manis</w:t>
            </w:r>
          </w:p>
        </w:tc>
      </w:tr>
      <w:tr w:rsidR="00D76747" w:rsidRPr="001600D6" w:rsidTr="005B18C9">
        <w:trPr>
          <w:trHeight w:val="486"/>
        </w:trPr>
        <w:tc>
          <w:tcPr>
            <w:tcW w:w="2514" w:type="dxa"/>
          </w:tcPr>
          <w:p w:rsidR="00D76747" w:rsidRPr="001600D6" w:rsidRDefault="00D76747"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E (0 bagian tepung terigu : 1 bagian tepung ubi jalar)</w:t>
            </w:r>
          </w:p>
        </w:tc>
        <w:tc>
          <w:tcPr>
            <w:tcW w:w="1774" w:type="dxa"/>
          </w:tcPr>
          <w:p w:rsidR="00D76747" w:rsidRPr="001600D6" w:rsidRDefault="00D76747"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1,397 a</w:t>
            </w:r>
          </w:p>
        </w:tc>
      </w:tr>
      <w:tr w:rsidR="00D76747" w:rsidRPr="001600D6" w:rsidTr="005B18C9">
        <w:trPr>
          <w:trHeight w:val="501"/>
        </w:trPr>
        <w:tc>
          <w:tcPr>
            <w:tcW w:w="2514" w:type="dxa"/>
          </w:tcPr>
          <w:p w:rsidR="00D76747" w:rsidRPr="001600D6" w:rsidRDefault="00D76747"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D (1 bagian tepung terigu : 3 bagian tepung ubi jalar)</w:t>
            </w:r>
          </w:p>
        </w:tc>
        <w:tc>
          <w:tcPr>
            <w:tcW w:w="1774" w:type="dxa"/>
          </w:tcPr>
          <w:p w:rsidR="00D76747" w:rsidRPr="001600D6" w:rsidRDefault="00D76747"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1,515 a</w:t>
            </w:r>
          </w:p>
        </w:tc>
      </w:tr>
      <w:tr w:rsidR="00D76747" w:rsidRPr="001600D6" w:rsidTr="005B18C9">
        <w:trPr>
          <w:trHeight w:val="501"/>
        </w:trPr>
        <w:tc>
          <w:tcPr>
            <w:tcW w:w="2514" w:type="dxa"/>
          </w:tcPr>
          <w:p w:rsidR="00D76747" w:rsidRPr="001600D6" w:rsidRDefault="00D76747"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C (1 bagian tepung terigu : 1 bagian tepung ubi jalar)</w:t>
            </w:r>
          </w:p>
        </w:tc>
        <w:tc>
          <w:tcPr>
            <w:tcW w:w="1774" w:type="dxa"/>
          </w:tcPr>
          <w:p w:rsidR="00D76747" w:rsidRPr="001600D6" w:rsidRDefault="00D76747"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1,729 b</w:t>
            </w:r>
          </w:p>
        </w:tc>
      </w:tr>
      <w:tr w:rsidR="00D76747" w:rsidRPr="001600D6" w:rsidTr="005B18C9">
        <w:trPr>
          <w:trHeight w:val="486"/>
        </w:trPr>
        <w:tc>
          <w:tcPr>
            <w:tcW w:w="2514" w:type="dxa"/>
          </w:tcPr>
          <w:p w:rsidR="00D76747" w:rsidRPr="001600D6" w:rsidRDefault="00D76747"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B (3 bagian tepung terigu : 1 bagian tepung ubi jalar)</w:t>
            </w:r>
          </w:p>
        </w:tc>
        <w:tc>
          <w:tcPr>
            <w:tcW w:w="1774" w:type="dxa"/>
          </w:tcPr>
          <w:p w:rsidR="00D76747" w:rsidRPr="001600D6" w:rsidRDefault="00D76747"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1,979 c</w:t>
            </w:r>
          </w:p>
        </w:tc>
      </w:tr>
      <w:tr w:rsidR="00D76747" w:rsidRPr="001600D6" w:rsidTr="005B18C9">
        <w:trPr>
          <w:trHeight w:val="515"/>
        </w:trPr>
        <w:tc>
          <w:tcPr>
            <w:tcW w:w="2514" w:type="dxa"/>
          </w:tcPr>
          <w:p w:rsidR="00D76747" w:rsidRPr="001600D6" w:rsidRDefault="00D76747" w:rsidP="002C4AF4">
            <w:pPr>
              <w:pStyle w:val="Title"/>
              <w:spacing w:before="60" w:after="60"/>
              <w:jc w:val="both"/>
              <w:rPr>
                <w:rFonts w:ascii="Arial" w:hAnsi="Arial" w:cs="Arial"/>
                <w:b w:val="0"/>
                <w:sz w:val="16"/>
                <w:szCs w:val="16"/>
                <w:lang w:val="id-ID"/>
              </w:rPr>
            </w:pPr>
            <w:r w:rsidRPr="001600D6">
              <w:rPr>
                <w:rFonts w:ascii="Arial" w:hAnsi="Arial" w:cs="Arial"/>
                <w:b w:val="0"/>
                <w:sz w:val="16"/>
                <w:szCs w:val="16"/>
                <w:lang w:val="id-ID"/>
              </w:rPr>
              <w:t>A (1 bagian tepung terigu : 0 bagian tepung ubi jalar)</w:t>
            </w:r>
          </w:p>
        </w:tc>
        <w:tc>
          <w:tcPr>
            <w:tcW w:w="1774" w:type="dxa"/>
          </w:tcPr>
          <w:p w:rsidR="00D76747" w:rsidRPr="001600D6" w:rsidRDefault="00D76747" w:rsidP="002C4AF4">
            <w:pPr>
              <w:spacing w:before="60" w:after="60"/>
              <w:jc w:val="center"/>
              <w:rPr>
                <w:rFonts w:ascii="Arial" w:hAnsi="Arial" w:cs="Arial"/>
                <w:snapToGrid w:val="0"/>
                <w:color w:val="000000"/>
                <w:sz w:val="16"/>
                <w:szCs w:val="16"/>
              </w:rPr>
            </w:pPr>
            <w:r w:rsidRPr="001600D6">
              <w:rPr>
                <w:rFonts w:ascii="Arial" w:hAnsi="Arial" w:cs="Arial"/>
                <w:snapToGrid w:val="0"/>
                <w:color w:val="000000"/>
                <w:sz w:val="16"/>
                <w:szCs w:val="16"/>
              </w:rPr>
              <w:t>2,011 c</w:t>
            </w:r>
          </w:p>
        </w:tc>
      </w:tr>
    </w:tbl>
    <w:p w:rsidR="002C4AF4" w:rsidRPr="002C4AF4" w:rsidRDefault="00D76747" w:rsidP="00C4167F">
      <w:pPr>
        <w:jc w:val="both"/>
        <w:rPr>
          <w:rFonts w:ascii="Arial" w:hAnsi="Arial" w:cs="Arial"/>
          <w:sz w:val="18"/>
          <w:szCs w:val="18"/>
          <w:lang w:val="en-US"/>
        </w:rPr>
      </w:pPr>
      <w:r w:rsidRPr="002C4AF4">
        <w:rPr>
          <w:rFonts w:ascii="Arial" w:hAnsi="Arial" w:cs="Arial"/>
          <w:sz w:val="18"/>
          <w:szCs w:val="18"/>
        </w:rPr>
        <w:t>Keterangan</w:t>
      </w:r>
      <w:r w:rsidR="002C4AF4" w:rsidRPr="002C4AF4">
        <w:rPr>
          <w:rFonts w:ascii="Arial" w:hAnsi="Arial" w:cs="Arial"/>
          <w:sz w:val="18"/>
          <w:szCs w:val="18"/>
          <w:lang w:val="en-US"/>
        </w:rPr>
        <w:t xml:space="preserve"> </w:t>
      </w:r>
      <w:r w:rsidRPr="002C4AF4">
        <w:rPr>
          <w:rFonts w:ascii="Arial" w:hAnsi="Arial" w:cs="Arial"/>
          <w:sz w:val="18"/>
          <w:szCs w:val="18"/>
        </w:rPr>
        <w:t>:</w:t>
      </w:r>
      <w:r w:rsidRPr="002C4AF4">
        <w:rPr>
          <w:rFonts w:ascii="Arial" w:hAnsi="Arial" w:cs="Arial"/>
          <w:sz w:val="18"/>
          <w:szCs w:val="18"/>
          <w:lang w:val="en-US"/>
        </w:rPr>
        <w:t xml:space="preserve"> </w:t>
      </w:r>
    </w:p>
    <w:p w:rsidR="00D76747" w:rsidRPr="002C4AF4" w:rsidRDefault="00D76747" w:rsidP="00C4167F">
      <w:pPr>
        <w:jc w:val="both"/>
        <w:rPr>
          <w:rFonts w:ascii="Arial" w:hAnsi="Arial" w:cs="Arial"/>
          <w:sz w:val="18"/>
          <w:szCs w:val="18"/>
          <w:lang w:val="en-US"/>
        </w:rPr>
      </w:pPr>
      <w:r w:rsidRPr="002C4AF4">
        <w:rPr>
          <w:rFonts w:ascii="Arial" w:hAnsi="Arial" w:cs="Arial"/>
          <w:sz w:val="18"/>
          <w:szCs w:val="18"/>
        </w:rPr>
        <w:t>Rata-rata perlakuan yang diikuti oleh huruf yang sama, tidak berbeda nyata pada taraf 5% menurut uji jarak berganda Duncan</w:t>
      </w:r>
    </w:p>
    <w:p w:rsidR="002C4AF4" w:rsidRPr="002C4AF4" w:rsidRDefault="002C4AF4" w:rsidP="00C4167F">
      <w:pPr>
        <w:jc w:val="both"/>
        <w:rPr>
          <w:rFonts w:ascii="Arial" w:hAnsi="Arial" w:cs="Arial"/>
          <w:sz w:val="20"/>
          <w:szCs w:val="20"/>
          <w:lang w:val="en-US"/>
        </w:rPr>
      </w:pPr>
    </w:p>
    <w:p w:rsidR="00D76747" w:rsidRDefault="00AD6445" w:rsidP="00C4167F">
      <w:pPr>
        <w:spacing w:line="360" w:lineRule="auto"/>
        <w:jc w:val="both"/>
        <w:rPr>
          <w:rFonts w:ascii="Arial" w:hAnsi="Arial" w:cs="Arial"/>
          <w:sz w:val="20"/>
          <w:szCs w:val="20"/>
          <w:lang w:val="en-US"/>
        </w:rPr>
      </w:pPr>
      <w:r>
        <w:rPr>
          <w:rFonts w:ascii="Arial" w:hAnsi="Arial" w:cs="Arial"/>
          <w:sz w:val="20"/>
          <w:szCs w:val="20"/>
        </w:rPr>
        <w:t xml:space="preserve">Tabel </w:t>
      </w:r>
      <w:r>
        <w:rPr>
          <w:rFonts w:ascii="Arial" w:hAnsi="Arial" w:cs="Arial"/>
          <w:sz w:val="20"/>
          <w:szCs w:val="20"/>
          <w:lang w:val="en-US"/>
        </w:rPr>
        <w:t>4</w:t>
      </w:r>
      <w:r w:rsidRPr="00AD6445">
        <w:rPr>
          <w:rFonts w:ascii="Arial" w:hAnsi="Arial" w:cs="Arial"/>
          <w:sz w:val="20"/>
          <w:szCs w:val="20"/>
        </w:rPr>
        <w:t xml:space="preserve"> menunjukkan warna roti manis pada perlakuan E, D dan B berbeda nyata dengan perlakuan A, begitu pula yang ditunjukkan oleh perlakuan E dan D dengan perlakuan C dan A. Perbedaan warna roti manis dikarenakan berbedanya perbandingan tepung terigu dengan </w:t>
      </w:r>
      <w:r w:rsidRPr="00AD6445">
        <w:rPr>
          <w:rFonts w:ascii="Arial" w:hAnsi="Arial" w:cs="Arial"/>
          <w:sz w:val="20"/>
          <w:szCs w:val="20"/>
        </w:rPr>
        <w:lastRenderedPageBreak/>
        <w:t>tepung ubi jalar yang digunakan dalam pembuatan adonan roti manis. Warna dari roti manis timbul akibat adanya panas selama pemanggangan, dimana terjadinya reaksi antara komponen-komponen yang terdapat di dalam adonan roti manis. Selain itu warna yang terjadi pada roti manis disebabkan pengurangan kadar air selama pemanggangan dan perubahan warna ini karena terjadinya karamelisasi dan reaksi Maillard antara protein dengan karbohidrat yang terdapat di dalam adonan roti manis.</w:t>
      </w:r>
    </w:p>
    <w:p w:rsidR="005C5750" w:rsidRDefault="005C5750" w:rsidP="002C4AF4">
      <w:pPr>
        <w:jc w:val="center"/>
        <w:rPr>
          <w:rFonts w:ascii="Arial" w:hAnsi="Arial" w:cs="Arial"/>
          <w:b/>
          <w:sz w:val="18"/>
          <w:szCs w:val="18"/>
          <w:lang w:val="en-US"/>
        </w:rPr>
      </w:pPr>
    </w:p>
    <w:p w:rsidR="00AD6445" w:rsidRPr="002C4AF4" w:rsidRDefault="002C4AF4" w:rsidP="002C4AF4">
      <w:pPr>
        <w:jc w:val="center"/>
        <w:rPr>
          <w:rFonts w:ascii="Arial" w:hAnsi="Arial" w:cs="Arial"/>
          <w:b/>
          <w:sz w:val="18"/>
          <w:szCs w:val="18"/>
          <w:lang w:val="en-US"/>
        </w:rPr>
      </w:pPr>
      <w:r>
        <w:rPr>
          <w:rFonts w:ascii="Arial" w:hAnsi="Arial" w:cs="Arial"/>
          <w:b/>
          <w:sz w:val="18"/>
          <w:szCs w:val="18"/>
          <w:lang w:val="en-US"/>
        </w:rPr>
        <w:t>Tabel 4</w:t>
      </w:r>
    </w:p>
    <w:p w:rsidR="00AD6445" w:rsidRDefault="00AD6445" w:rsidP="002C4AF4">
      <w:pPr>
        <w:jc w:val="center"/>
        <w:rPr>
          <w:rFonts w:ascii="Arial" w:hAnsi="Arial" w:cs="Arial"/>
          <w:b/>
          <w:sz w:val="18"/>
          <w:szCs w:val="18"/>
          <w:lang w:val="en-US"/>
        </w:rPr>
      </w:pPr>
      <w:r w:rsidRPr="002C4AF4">
        <w:rPr>
          <w:rFonts w:ascii="Arial" w:hAnsi="Arial" w:cs="Arial"/>
          <w:b/>
          <w:sz w:val="18"/>
          <w:szCs w:val="18"/>
        </w:rPr>
        <w:t>Pengaruh Perbandingan Tepung Ubi Jalar Termodifikasi Secara Fermentasi dan Tepung Terigu terhadap Nilai Kesukaan Warna Roti Manis</w:t>
      </w:r>
    </w:p>
    <w:p w:rsidR="002C4AF4" w:rsidRPr="002C4AF4" w:rsidRDefault="002C4AF4" w:rsidP="002C4AF4">
      <w:pPr>
        <w:jc w:val="center"/>
        <w:rPr>
          <w:rFonts w:ascii="Arial" w:hAnsi="Arial" w:cs="Arial"/>
          <w:b/>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1791"/>
      </w:tblGrid>
      <w:tr w:rsidR="00AD6445" w:rsidRPr="001600D6" w:rsidTr="005B18C9">
        <w:trPr>
          <w:trHeight w:val="365"/>
        </w:trPr>
        <w:tc>
          <w:tcPr>
            <w:tcW w:w="2537" w:type="dxa"/>
            <w:shd w:val="clear" w:color="auto" w:fill="C0C0C0"/>
            <w:vAlign w:val="center"/>
          </w:tcPr>
          <w:p w:rsidR="00AD6445" w:rsidRPr="00761A8A" w:rsidRDefault="00AD6445" w:rsidP="00AD4C18">
            <w:pPr>
              <w:pStyle w:val="Title"/>
              <w:rPr>
                <w:rFonts w:ascii="Arial" w:hAnsi="Arial" w:cs="Arial"/>
                <w:sz w:val="16"/>
                <w:szCs w:val="16"/>
                <w:lang w:val="id-ID"/>
              </w:rPr>
            </w:pPr>
            <w:r w:rsidRPr="00761A8A">
              <w:rPr>
                <w:rFonts w:ascii="Arial" w:hAnsi="Arial" w:cs="Arial"/>
                <w:sz w:val="16"/>
                <w:szCs w:val="16"/>
                <w:lang w:val="id-ID"/>
              </w:rPr>
              <w:t>Sampel</w:t>
            </w:r>
          </w:p>
        </w:tc>
        <w:tc>
          <w:tcPr>
            <w:tcW w:w="1791" w:type="dxa"/>
            <w:shd w:val="clear" w:color="auto" w:fill="C0C0C0"/>
            <w:vAlign w:val="center"/>
          </w:tcPr>
          <w:p w:rsidR="00AD6445" w:rsidRPr="00761A8A" w:rsidRDefault="00AD6445" w:rsidP="00AD4C18">
            <w:pPr>
              <w:pStyle w:val="Title"/>
              <w:rPr>
                <w:rFonts w:ascii="Arial" w:hAnsi="Arial" w:cs="Arial"/>
                <w:sz w:val="16"/>
                <w:szCs w:val="16"/>
                <w:lang w:val="id-ID"/>
              </w:rPr>
            </w:pPr>
            <w:r w:rsidRPr="00761A8A">
              <w:rPr>
                <w:rFonts w:ascii="Arial" w:hAnsi="Arial" w:cs="Arial"/>
                <w:sz w:val="16"/>
                <w:szCs w:val="16"/>
                <w:lang w:val="id-ID"/>
              </w:rPr>
              <w:t>Nilai Rata – Rata Warna Roti Manis</w:t>
            </w:r>
          </w:p>
        </w:tc>
      </w:tr>
      <w:tr w:rsidR="00AD6445" w:rsidRPr="001600D6" w:rsidTr="005B18C9">
        <w:trPr>
          <w:trHeight w:val="506"/>
        </w:trPr>
        <w:tc>
          <w:tcPr>
            <w:tcW w:w="2537" w:type="dxa"/>
          </w:tcPr>
          <w:p w:rsidR="00AD6445" w:rsidRPr="00761A8A" w:rsidRDefault="00AD6445" w:rsidP="00AD4C18">
            <w:pPr>
              <w:pStyle w:val="Title"/>
              <w:spacing w:before="60" w:after="60"/>
              <w:jc w:val="both"/>
              <w:rPr>
                <w:rFonts w:ascii="Arial" w:hAnsi="Arial" w:cs="Arial"/>
                <w:b w:val="0"/>
                <w:sz w:val="16"/>
                <w:szCs w:val="16"/>
                <w:lang w:val="id-ID"/>
              </w:rPr>
            </w:pPr>
            <w:r w:rsidRPr="00761A8A">
              <w:rPr>
                <w:rFonts w:ascii="Arial" w:hAnsi="Arial" w:cs="Arial"/>
                <w:b w:val="0"/>
                <w:sz w:val="16"/>
                <w:szCs w:val="16"/>
                <w:lang w:val="id-ID"/>
              </w:rPr>
              <w:t>E (0 bagian tepung terigu : 1 bagian tepung ubi jalar)</w:t>
            </w:r>
          </w:p>
        </w:tc>
        <w:tc>
          <w:tcPr>
            <w:tcW w:w="1791" w:type="dxa"/>
          </w:tcPr>
          <w:p w:rsidR="00AD6445" w:rsidRPr="00761A8A" w:rsidRDefault="00AD6445" w:rsidP="00AD4C18">
            <w:pPr>
              <w:spacing w:before="60" w:after="60"/>
              <w:jc w:val="center"/>
              <w:rPr>
                <w:rFonts w:ascii="Arial" w:hAnsi="Arial" w:cs="Arial"/>
                <w:snapToGrid w:val="0"/>
                <w:color w:val="000000"/>
                <w:sz w:val="16"/>
                <w:szCs w:val="16"/>
              </w:rPr>
            </w:pPr>
            <w:r w:rsidRPr="00761A8A">
              <w:rPr>
                <w:rFonts w:ascii="Arial" w:hAnsi="Arial" w:cs="Arial"/>
                <w:snapToGrid w:val="0"/>
                <w:color w:val="000000"/>
                <w:sz w:val="16"/>
                <w:szCs w:val="16"/>
              </w:rPr>
              <w:t>1,604 a</w:t>
            </w:r>
          </w:p>
        </w:tc>
      </w:tr>
      <w:tr w:rsidR="00AD6445" w:rsidRPr="001600D6" w:rsidTr="005B18C9">
        <w:trPr>
          <w:trHeight w:val="506"/>
        </w:trPr>
        <w:tc>
          <w:tcPr>
            <w:tcW w:w="2537" w:type="dxa"/>
          </w:tcPr>
          <w:p w:rsidR="00AD6445" w:rsidRPr="00761A8A" w:rsidRDefault="00AD6445" w:rsidP="00AD4C18">
            <w:pPr>
              <w:pStyle w:val="Title"/>
              <w:spacing w:before="60" w:after="60"/>
              <w:jc w:val="both"/>
              <w:rPr>
                <w:rFonts w:ascii="Arial" w:hAnsi="Arial" w:cs="Arial"/>
                <w:b w:val="0"/>
                <w:sz w:val="16"/>
                <w:szCs w:val="16"/>
                <w:lang w:val="id-ID"/>
              </w:rPr>
            </w:pPr>
            <w:r w:rsidRPr="00761A8A">
              <w:rPr>
                <w:rFonts w:ascii="Arial" w:hAnsi="Arial" w:cs="Arial"/>
                <w:b w:val="0"/>
                <w:sz w:val="16"/>
                <w:szCs w:val="16"/>
                <w:lang w:val="id-ID"/>
              </w:rPr>
              <w:t>D (1 bagian tepung terigu : 3 bagian tepung ubi jalar)</w:t>
            </w:r>
          </w:p>
        </w:tc>
        <w:tc>
          <w:tcPr>
            <w:tcW w:w="1791" w:type="dxa"/>
          </w:tcPr>
          <w:p w:rsidR="00AD6445" w:rsidRPr="00761A8A" w:rsidRDefault="00AD6445" w:rsidP="00AD4C18">
            <w:pPr>
              <w:spacing w:before="60" w:after="60"/>
              <w:jc w:val="center"/>
              <w:rPr>
                <w:rFonts w:ascii="Arial" w:hAnsi="Arial" w:cs="Arial"/>
                <w:snapToGrid w:val="0"/>
                <w:color w:val="000000"/>
                <w:sz w:val="16"/>
                <w:szCs w:val="16"/>
              </w:rPr>
            </w:pPr>
            <w:r w:rsidRPr="00761A8A">
              <w:rPr>
                <w:rFonts w:ascii="Arial" w:hAnsi="Arial" w:cs="Arial"/>
                <w:snapToGrid w:val="0"/>
                <w:color w:val="000000"/>
                <w:sz w:val="16"/>
                <w:szCs w:val="16"/>
              </w:rPr>
              <w:t>1,606 a</w:t>
            </w:r>
          </w:p>
        </w:tc>
      </w:tr>
      <w:tr w:rsidR="00AD6445" w:rsidRPr="001600D6" w:rsidTr="005B18C9">
        <w:trPr>
          <w:trHeight w:val="491"/>
        </w:trPr>
        <w:tc>
          <w:tcPr>
            <w:tcW w:w="2537" w:type="dxa"/>
          </w:tcPr>
          <w:p w:rsidR="00AD6445" w:rsidRPr="00761A8A" w:rsidRDefault="00AD6445" w:rsidP="00AD4C18">
            <w:pPr>
              <w:pStyle w:val="Title"/>
              <w:spacing w:before="60" w:after="60"/>
              <w:jc w:val="both"/>
              <w:rPr>
                <w:rFonts w:ascii="Arial" w:hAnsi="Arial" w:cs="Arial"/>
                <w:b w:val="0"/>
                <w:sz w:val="16"/>
                <w:szCs w:val="16"/>
                <w:lang w:val="id-ID"/>
              </w:rPr>
            </w:pPr>
            <w:r w:rsidRPr="00761A8A">
              <w:rPr>
                <w:rFonts w:ascii="Arial" w:hAnsi="Arial" w:cs="Arial"/>
                <w:b w:val="0"/>
                <w:sz w:val="16"/>
                <w:szCs w:val="16"/>
                <w:lang w:val="id-ID"/>
              </w:rPr>
              <w:t>B (3 bagian tepung terigu : 1 bagian tepung ubi jalar)</w:t>
            </w:r>
          </w:p>
        </w:tc>
        <w:tc>
          <w:tcPr>
            <w:tcW w:w="1791" w:type="dxa"/>
          </w:tcPr>
          <w:p w:rsidR="00AD6445" w:rsidRPr="00761A8A" w:rsidRDefault="00AD6445" w:rsidP="00AD4C18">
            <w:pPr>
              <w:spacing w:before="60" w:after="60"/>
              <w:jc w:val="center"/>
              <w:rPr>
                <w:rFonts w:ascii="Arial" w:hAnsi="Arial" w:cs="Arial"/>
                <w:snapToGrid w:val="0"/>
                <w:color w:val="000000"/>
                <w:sz w:val="16"/>
                <w:szCs w:val="16"/>
              </w:rPr>
            </w:pPr>
            <w:r w:rsidRPr="00761A8A">
              <w:rPr>
                <w:rFonts w:ascii="Arial" w:hAnsi="Arial" w:cs="Arial"/>
                <w:snapToGrid w:val="0"/>
                <w:color w:val="000000"/>
                <w:sz w:val="16"/>
                <w:szCs w:val="16"/>
              </w:rPr>
              <w:t>1,721 ab</w:t>
            </w:r>
          </w:p>
        </w:tc>
      </w:tr>
      <w:tr w:rsidR="00AD6445" w:rsidRPr="001600D6" w:rsidTr="005B18C9">
        <w:trPr>
          <w:trHeight w:val="506"/>
        </w:trPr>
        <w:tc>
          <w:tcPr>
            <w:tcW w:w="2537" w:type="dxa"/>
          </w:tcPr>
          <w:p w:rsidR="00AD6445" w:rsidRPr="00761A8A" w:rsidRDefault="00AD6445" w:rsidP="00AD4C18">
            <w:pPr>
              <w:pStyle w:val="Title"/>
              <w:spacing w:before="60" w:after="60"/>
              <w:jc w:val="both"/>
              <w:rPr>
                <w:rFonts w:ascii="Arial" w:hAnsi="Arial" w:cs="Arial"/>
                <w:b w:val="0"/>
                <w:sz w:val="16"/>
                <w:szCs w:val="16"/>
                <w:lang w:val="id-ID"/>
              </w:rPr>
            </w:pPr>
            <w:r w:rsidRPr="00761A8A">
              <w:rPr>
                <w:rFonts w:ascii="Arial" w:hAnsi="Arial" w:cs="Arial"/>
                <w:b w:val="0"/>
                <w:sz w:val="16"/>
                <w:szCs w:val="16"/>
                <w:lang w:val="id-ID"/>
              </w:rPr>
              <w:t>C (1 bagian tepung terigu : 1 bagian tepung ubi jalar)</w:t>
            </w:r>
          </w:p>
        </w:tc>
        <w:tc>
          <w:tcPr>
            <w:tcW w:w="1791" w:type="dxa"/>
          </w:tcPr>
          <w:p w:rsidR="00AD6445" w:rsidRPr="00761A8A" w:rsidRDefault="00AD6445" w:rsidP="00AD4C18">
            <w:pPr>
              <w:spacing w:before="60" w:after="60"/>
              <w:jc w:val="center"/>
              <w:rPr>
                <w:rFonts w:ascii="Arial" w:hAnsi="Arial" w:cs="Arial"/>
                <w:snapToGrid w:val="0"/>
                <w:color w:val="000000"/>
                <w:sz w:val="16"/>
                <w:szCs w:val="16"/>
              </w:rPr>
            </w:pPr>
            <w:r w:rsidRPr="00761A8A">
              <w:rPr>
                <w:rFonts w:ascii="Arial" w:hAnsi="Arial" w:cs="Arial"/>
                <w:snapToGrid w:val="0"/>
                <w:color w:val="000000"/>
                <w:sz w:val="16"/>
                <w:szCs w:val="16"/>
              </w:rPr>
              <w:t>1,806 b</w:t>
            </w:r>
          </w:p>
        </w:tc>
      </w:tr>
      <w:tr w:rsidR="00AD6445" w:rsidRPr="001600D6" w:rsidTr="005B18C9">
        <w:trPr>
          <w:trHeight w:val="506"/>
        </w:trPr>
        <w:tc>
          <w:tcPr>
            <w:tcW w:w="2537" w:type="dxa"/>
          </w:tcPr>
          <w:p w:rsidR="00AD6445" w:rsidRPr="00761A8A" w:rsidRDefault="00AD6445" w:rsidP="00AD4C18">
            <w:pPr>
              <w:pStyle w:val="Title"/>
              <w:spacing w:before="60" w:after="60"/>
              <w:jc w:val="both"/>
              <w:rPr>
                <w:rFonts w:ascii="Arial" w:hAnsi="Arial" w:cs="Arial"/>
                <w:b w:val="0"/>
                <w:sz w:val="16"/>
                <w:szCs w:val="16"/>
                <w:lang w:val="id-ID"/>
              </w:rPr>
            </w:pPr>
            <w:r w:rsidRPr="00761A8A">
              <w:rPr>
                <w:rFonts w:ascii="Arial" w:hAnsi="Arial" w:cs="Arial"/>
                <w:b w:val="0"/>
                <w:sz w:val="16"/>
                <w:szCs w:val="16"/>
                <w:lang w:val="id-ID"/>
              </w:rPr>
              <w:t>A (1 bagian tepung terigu : 0 bagian tepung ubi jalar)</w:t>
            </w:r>
          </w:p>
        </w:tc>
        <w:tc>
          <w:tcPr>
            <w:tcW w:w="1791" w:type="dxa"/>
          </w:tcPr>
          <w:p w:rsidR="00AD6445" w:rsidRPr="00761A8A" w:rsidRDefault="00AD6445" w:rsidP="00AD4C18">
            <w:pPr>
              <w:spacing w:before="60" w:after="60"/>
              <w:jc w:val="center"/>
              <w:rPr>
                <w:rFonts w:ascii="Arial" w:hAnsi="Arial" w:cs="Arial"/>
                <w:snapToGrid w:val="0"/>
                <w:color w:val="000000"/>
                <w:sz w:val="16"/>
                <w:szCs w:val="16"/>
              </w:rPr>
            </w:pPr>
            <w:r w:rsidRPr="00761A8A">
              <w:rPr>
                <w:rFonts w:ascii="Arial" w:hAnsi="Arial" w:cs="Arial"/>
                <w:snapToGrid w:val="0"/>
                <w:color w:val="000000"/>
                <w:sz w:val="16"/>
                <w:szCs w:val="16"/>
              </w:rPr>
              <w:t>2,234 c</w:t>
            </w:r>
          </w:p>
        </w:tc>
      </w:tr>
    </w:tbl>
    <w:p w:rsidR="002C4AF4" w:rsidRDefault="00A10635" w:rsidP="00C4167F">
      <w:pPr>
        <w:pStyle w:val="Title"/>
        <w:tabs>
          <w:tab w:val="left" w:pos="851"/>
        </w:tabs>
        <w:jc w:val="both"/>
        <w:rPr>
          <w:rFonts w:ascii="Arial" w:hAnsi="Arial" w:cs="Arial"/>
          <w:b w:val="0"/>
          <w:sz w:val="18"/>
          <w:szCs w:val="18"/>
        </w:rPr>
      </w:pPr>
      <w:r w:rsidRPr="002C4AF4">
        <w:rPr>
          <w:rFonts w:ascii="Arial" w:hAnsi="Arial" w:cs="Arial"/>
          <w:b w:val="0"/>
          <w:sz w:val="18"/>
          <w:szCs w:val="18"/>
          <w:lang w:val="id-ID"/>
        </w:rPr>
        <w:t>Keterangan:</w:t>
      </w:r>
      <w:r w:rsidRPr="002C4AF4">
        <w:rPr>
          <w:rFonts w:ascii="Arial" w:hAnsi="Arial" w:cs="Arial"/>
          <w:b w:val="0"/>
          <w:sz w:val="18"/>
          <w:szCs w:val="18"/>
        </w:rPr>
        <w:t xml:space="preserve"> </w:t>
      </w:r>
    </w:p>
    <w:p w:rsidR="00A10635" w:rsidRPr="002C4AF4" w:rsidRDefault="00A10635" w:rsidP="00C4167F">
      <w:pPr>
        <w:pStyle w:val="Title"/>
        <w:tabs>
          <w:tab w:val="left" w:pos="851"/>
        </w:tabs>
        <w:jc w:val="both"/>
        <w:rPr>
          <w:rFonts w:ascii="Arial" w:hAnsi="Arial" w:cs="Arial"/>
          <w:b w:val="0"/>
          <w:sz w:val="18"/>
          <w:szCs w:val="18"/>
        </w:rPr>
      </w:pPr>
      <w:r w:rsidRPr="002C4AF4">
        <w:rPr>
          <w:rFonts w:ascii="Arial" w:hAnsi="Arial" w:cs="Arial"/>
          <w:b w:val="0"/>
          <w:sz w:val="18"/>
          <w:szCs w:val="18"/>
          <w:lang w:val="id-ID"/>
        </w:rPr>
        <w:t xml:space="preserve">Rata-rata perlakuan yang diikuti oleh huruf yang sama, tidak berbeda nyata pada taraf 5% menurut uji jarak berganda Duncan </w:t>
      </w:r>
    </w:p>
    <w:p w:rsidR="002C4AF4" w:rsidRDefault="002C4AF4" w:rsidP="00C4167F">
      <w:pPr>
        <w:pStyle w:val="Title"/>
        <w:tabs>
          <w:tab w:val="left" w:pos="851"/>
        </w:tabs>
        <w:spacing w:line="360" w:lineRule="auto"/>
        <w:jc w:val="both"/>
        <w:rPr>
          <w:rFonts w:ascii="Arial" w:hAnsi="Arial" w:cs="Arial"/>
          <w:b w:val="0"/>
          <w:sz w:val="20"/>
          <w:szCs w:val="20"/>
        </w:rPr>
      </w:pPr>
    </w:p>
    <w:p w:rsidR="00A10635" w:rsidRPr="00A10635" w:rsidRDefault="00A10635" w:rsidP="00C4167F">
      <w:pPr>
        <w:pStyle w:val="Title"/>
        <w:tabs>
          <w:tab w:val="left" w:pos="851"/>
        </w:tabs>
        <w:spacing w:line="360" w:lineRule="auto"/>
        <w:jc w:val="both"/>
        <w:rPr>
          <w:rFonts w:ascii="Arial" w:hAnsi="Arial" w:cs="Arial"/>
          <w:b w:val="0"/>
          <w:sz w:val="20"/>
          <w:szCs w:val="20"/>
          <w:lang w:val="id-ID"/>
        </w:rPr>
      </w:pPr>
      <w:r w:rsidRPr="00A10635">
        <w:rPr>
          <w:rFonts w:ascii="Arial" w:hAnsi="Arial" w:cs="Arial"/>
          <w:b w:val="0"/>
          <w:sz w:val="20"/>
          <w:szCs w:val="20"/>
          <w:lang w:val="id-ID"/>
        </w:rPr>
        <w:t xml:space="preserve">Warna merupakan parameter penting bagi sebagian besar makanan. Bersama dengan aroma dan tekstur, warna memegang peranan penting dalam kualitas makanan. Selain itu warna dapat memberi petunjuk mengenai perubahan kimia dalam makanan seperti </w:t>
      </w:r>
      <w:r w:rsidRPr="00A10635">
        <w:rPr>
          <w:rFonts w:ascii="Arial" w:hAnsi="Arial" w:cs="Arial"/>
          <w:b w:val="0"/>
          <w:sz w:val="20"/>
          <w:szCs w:val="20"/>
          <w:lang w:val="id-ID"/>
        </w:rPr>
        <w:lastRenderedPageBreak/>
        <w:t>adanya reaksi pencoklatan (</w:t>
      </w:r>
      <w:r w:rsidRPr="00A10635">
        <w:rPr>
          <w:rFonts w:ascii="Arial" w:hAnsi="Arial" w:cs="Arial"/>
          <w:b w:val="0"/>
          <w:i/>
          <w:sz w:val="20"/>
          <w:szCs w:val="20"/>
          <w:lang w:val="id-ID"/>
        </w:rPr>
        <w:t>Maillard</w:t>
      </w:r>
      <w:r w:rsidRPr="00A10635">
        <w:rPr>
          <w:rFonts w:ascii="Arial" w:hAnsi="Arial" w:cs="Arial"/>
          <w:b w:val="0"/>
          <w:sz w:val="20"/>
          <w:szCs w:val="20"/>
          <w:lang w:val="id-ID"/>
        </w:rPr>
        <w:t xml:space="preserve">) dan karamelisasi. </w:t>
      </w:r>
    </w:p>
    <w:p w:rsidR="00AD4C18" w:rsidRDefault="00AD4C18" w:rsidP="00AD4C18">
      <w:pPr>
        <w:jc w:val="both"/>
        <w:rPr>
          <w:rFonts w:ascii="Arial" w:hAnsi="Arial" w:cs="Arial"/>
          <w:sz w:val="20"/>
          <w:szCs w:val="20"/>
          <w:lang w:val="en-US"/>
        </w:rPr>
      </w:pPr>
    </w:p>
    <w:p w:rsidR="00AD6445" w:rsidRPr="00BA43CF" w:rsidRDefault="00A10635" w:rsidP="00C4167F">
      <w:pPr>
        <w:spacing w:line="360" w:lineRule="auto"/>
        <w:jc w:val="both"/>
        <w:rPr>
          <w:rFonts w:ascii="Arial" w:hAnsi="Arial" w:cs="Arial"/>
          <w:sz w:val="20"/>
          <w:szCs w:val="20"/>
          <w:lang w:val="en-US"/>
        </w:rPr>
      </w:pPr>
      <w:r w:rsidRPr="00A10635">
        <w:rPr>
          <w:rFonts w:ascii="Arial" w:hAnsi="Arial" w:cs="Arial"/>
          <w:sz w:val="20"/>
          <w:szCs w:val="20"/>
        </w:rPr>
        <w:t xml:space="preserve">Dalam penelitian ini semakin banyak tepung ubi jalar termodifikasi secara fermentasi yang ditambahkan dalam </w:t>
      </w:r>
      <w:r w:rsidRPr="00BA43CF">
        <w:rPr>
          <w:rFonts w:ascii="Arial" w:hAnsi="Arial" w:cs="Arial"/>
          <w:sz w:val="20"/>
          <w:szCs w:val="20"/>
        </w:rPr>
        <w:t>pembuatan adonan roti manis memberikan kecenderungan kesukaan panelis terhadap warna roti manis semakin menurun.</w:t>
      </w:r>
    </w:p>
    <w:p w:rsidR="00BA43CF" w:rsidRPr="00BA43CF" w:rsidRDefault="00BA43CF" w:rsidP="00C4167F">
      <w:pPr>
        <w:spacing w:line="360" w:lineRule="auto"/>
        <w:jc w:val="both"/>
        <w:rPr>
          <w:rFonts w:ascii="Arial" w:hAnsi="Arial" w:cs="Arial"/>
          <w:sz w:val="20"/>
          <w:szCs w:val="20"/>
          <w:lang w:val="en-US"/>
        </w:rPr>
      </w:pPr>
      <w:r w:rsidRPr="00BA43CF">
        <w:rPr>
          <w:rFonts w:ascii="Arial" w:hAnsi="Arial" w:cs="Arial"/>
          <w:sz w:val="20"/>
          <w:szCs w:val="20"/>
        </w:rPr>
        <w:lastRenderedPageBreak/>
        <w:t xml:space="preserve">Berdasarkan analisis ragam pengaruh perbandingan tepung ubi jalar termodifikasi dan tepung terigu dalam pembuatan roti manis terhadap seluruh respon produk roti manis yang diuji, data lengkapnya dapat dilihat pada Tabel </w:t>
      </w:r>
      <w:r w:rsidRPr="00BA43CF">
        <w:rPr>
          <w:rFonts w:ascii="Arial" w:hAnsi="Arial" w:cs="Arial"/>
          <w:sz w:val="20"/>
          <w:szCs w:val="20"/>
          <w:lang w:val="en-US"/>
        </w:rPr>
        <w:t>5</w:t>
      </w:r>
      <w:r w:rsidRPr="00BA43CF">
        <w:rPr>
          <w:rFonts w:ascii="Arial" w:hAnsi="Arial" w:cs="Arial"/>
          <w:sz w:val="20"/>
          <w:szCs w:val="20"/>
        </w:rPr>
        <w:t>.</w:t>
      </w:r>
    </w:p>
    <w:p w:rsidR="00BA43CF" w:rsidRDefault="00BA43CF" w:rsidP="00C4167F">
      <w:pPr>
        <w:spacing w:line="360" w:lineRule="auto"/>
        <w:jc w:val="both"/>
        <w:rPr>
          <w:rFonts w:ascii="Arial" w:hAnsi="Arial" w:cs="Arial"/>
          <w:sz w:val="20"/>
          <w:szCs w:val="20"/>
          <w:lang w:val="en-US"/>
        </w:rPr>
      </w:pPr>
    </w:p>
    <w:p w:rsidR="00AD4C18" w:rsidRDefault="00AD4C18" w:rsidP="00C4167F">
      <w:pPr>
        <w:spacing w:line="360" w:lineRule="auto"/>
        <w:jc w:val="both"/>
        <w:rPr>
          <w:rFonts w:ascii="Arial" w:hAnsi="Arial" w:cs="Arial"/>
          <w:sz w:val="20"/>
          <w:szCs w:val="20"/>
          <w:lang w:val="en-US"/>
        </w:rPr>
        <w:sectPr w:rsidR="00AD4C18" w:rsidSect="00C4167F">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titlePg/>
          <w:docGrid w:linePitch="360"/>
        </w:sectPr>
      </w:pPr>
    </w:p>
    <w:p w:rsidR="00AD4C18" w:rsidRDefault="00AD4C18" w:rsidP="00C4167F">
      <w:pPr>
        <w:spacing w:line="360" w:lineRule="auto"/>
        <w:jc w:val="center"/>
        <w:rPr>
          <w:rFonts w:ascii="Arial" w:hAnsi="Arial" w:cs="Arial"/>
          <w:sz w:val="20"/>
          <w:szCs w:val="20"/>
          <w:lang w:val="en-US"/>
        </w:rPr>
      </w:pPr>
    </w:p>
    <w:p w:rsidR="00BA43CF" w:rsidRPr="00AD4C18" w:rsidRDefault="00AD4C18" w:rsidP="00C4167F">
      <w:pPr>
        <w:spacing w:line="360" w:lineRule="auto"/>
        <w:jc w:val="center"/>
        <w:rPr>
          <w:rFonts w:ascii="Arial" w:hAnsi="Arial" w:cs="Arial"/>
          <w:b/>
          <w:sz w:val="18"/>
          <w:szCs w:val="18"/>
          <w:lang w:val="en-US"/>
        </w:rPr>
      </w:pPr>
      <w:r>
        <w:rPr>
          <w:rFonts w:ascii="Arial" w:hAnsi="Arial" w:cs="Arial"/>
          <w:b/>
          <w:sz w:val="18"/>
          <w:szCs w:val="18"/>
          <w:lang w:val="en-US"/>
        </w:rPr>
        <w:t>Tabel 5</w:t>
      </w:r>
    </w:p>
    <w:p w:rsidR="00BA43CF" w:rsidRPr="00AD4C18" w:rsidRDefault="00BA43CF" w:rsidP="00C4167F">
      <w:pPr>
        <w:spacing w:line="360" w:lineRule="auto"/>
        <w:jc w:val="center"/>
        <w:rPr>
          <w:rFonts w:ascii="Arial" w:hAnsi="Arial" w:cs="Arial"/>
          <w:b/>
          <w:sz w:val="18"/>
          <w:szCs w:val="18"/>
          <w:lang w:val="en-US"/>
        </w:rPr>
      </w:pPr>
      <w:r w:rsidRPr="00AD4C18">
        <w:rPr>
          <w:rFonts w:ascii="Arial" w:hAnsi="Arial" w:cs="Arial"/>
          <w:b/>
          <w:sz w:val="18"/>
          <w:szCs w:val="18"/>
        </w:rPr>
        <w:t>Penentuan Produk Roti Manis Terpilih</w:t>
      </w:r>
    </w:p>
    <w:tbl>
      <w:tblPr>
        <w:tblW w:w="0" w:type="auto"/>
        <w:jc w:val="center"/>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814"/>
        <w:gridCol w:w="1134"/>
        <w:gridCol w:w="992"/>
        <w:gridCol w:w="851"/>
        <w:gridCol w:w="992"/>
        <w:gridCol w:w="992"/>
      </w:tblGrid>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Perlakuan</w:t>
            </w:r>
          </w:p>
        </w:tc>
        <w:tc>
          <w:tcPr>
            <w:tcW w:w="1814"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Volume Pengembangan</w:t>
            </w:r>
          </w:p>
        </w:tc>
        <w:tc>
          <w:tcPr>
            <w:tcW w:w="1134"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Kadar Air</w:t>
            </w:r>
          </w:p>
        </w:tc>
        <w:tc>
          <w:tcPr>
            <w:tcW w:w="992"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Aroma</w:t>
            </w:r>
          </w:p>
        </w:tc>
        <w:tc>
          <w:tcPr>
            <w:tcW w:w="851"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Rasa</w:t>
            </w:r>
          </w:p>
        </w:tc>
        <w:tc>
          <w:tcPr>
            <w:tcW w:w="992"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Warna</w:t>
            </w:r>
          </w:p>
        </w:tc>
        <w:tc>
          <w:tcPr>
            <w:tcW w:w="992" w:type="dxa"/>
          </w:tcPr>
          <w:p w:rsidR="00BA43CF" w:rsidRPr="00BA43CF" w:rsidRDefault="00BA43CF" w:rsidP="00AD4C18">
            <w:pPr>
              <w:pStyle w:val="Title"/>
              <w:tabs>
                <w:tab w:val="left" w:pos="709"/>
              </w:tabs>
              <w:spacing w:before="80" w:after="80"/>
              <w:rPr>
                <w:rFonts w:ascii="Arial" w:hAnsi="Arial" w:cs="Arial"/>
                <w:sz w:val="20"/>
                <w:szCs w:val="20"/>
                <w:lang w:val="id-ID"/>
              </w:rPr>
            </w:pPr>
            <w:r w:rsidRPr="00BA43CF">
              <w:rPr>
                <w:rFonts w:ascii="Arial" w:hAnsi="Arial" w:cs="Arial"/>
                <w:sz w:val="20"/>
                <w:szCs w:val="20"/>
                <w:lang w:val="id-ID"/>
              </w:rPr>
              <w:t>Tekstur</w:t>
            </w:r>
          </w:p>
        </w:tc>
      </w:tr>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b w:val="0"/>
                <w:sz w:val="20"/>
                <w:szCs w:val="20"/>
                <w:lang w:val="id-ID"/>
              </w:rPr>
            </w:pPr>
            <w:r w:rsidRPr="00BA43CF">
              <w:rPr>
                <w:rFonts w:ascii="Arial" w:hAnsi="Arial" w:cs="Arial"/>
                <w:b w:val="0"/>
                <w:sz w:val="20"/>
                <w:szCs w:val="20"/>
                <w:lang w:val="id-ID"/>
              </w:rPr>
              <w:t>A (1 : 0)</w:t>
            </w:r>
          </w:p>
        </w:tc>
        <w:tc>
          <w:tcPr>
            <w:tcW w:w="181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95,7504</w:t>
            </w:r>
          </w:p>
        </w:tc>
        <w:tc>
          <w:tcPr>
            <w:tcW w:w="113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16,968</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2,178</w:t>
            </w:r>
          </w:p>
        </w:tc>
        <w:tc>
          <w:tcPr>
            <w:tcW w:w="851"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2,192</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2,234</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2,011</w:t>
            </w:r>
          </w:p>
        </w:tc>
      </w:tr>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b w:val="0"/>
                <w:sz w:val="20"/>
                <w:szCs w:val="20"/>
                <w:lang w:val="id-ID"/>
              </w:rPr>
            </w:pPr>
            <w:r w:rsidRPr="00BA43CF">
              <w:rPr>
                <w:rFonts w:ascii="Arial" w:hAnsi="Arial" w:cs="Arial"/>
                <w:b w:val="0"/>
                <w:sz w:val="20"/>
                <w:szCs w:val="20"/>
                <w:lang w:val="id-ID"/>
              </w:rPr>
              <w:t>B (3 : 1)</w:t>
            </w:r>
          </w:p>
        </w:tc>
        <w:tc>
          <w:tcPr>
            <w:tcW w:w="181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89,9332</w:t>
            </w:r>
          </w:p>
        </w:tc>
        <w:tc>
          <w:tcPr>
            <w:tcW w:w="113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17,776</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2,037</w:t>
            </w:r>
          </w:p>
        </w:tc>
        <w:tc>
          <w:tcPr>
            <w:tcW w:w="851"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1,911</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1,721</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1,979</w:t>
            </w:r>
          </w:p>
        </w:tc>
      </w:tr>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b w:val="0"/>
                <w:sz w:val="20"/>
                <w:szCs w:val="20"/>
                <w:lang w:val="id-ID"/>
              </w:rPr>
            </w:pPr>
            <w:r w:rsidRPr="00BA43CF">
              <w:rPr>
                <w:rFonts w:ascii="Arial" w:hAnsi="Arial" w:cs="Arial"/>
                <w:b w:val="0"/>
                <w:sz w:val="20"/>
                <w:szCs w:val="20"/>
                <w:lang w:val="id-ID"/>
              </w:rPr>
              <w:t>C (1 : 1)</w:t>
            </w:r>
          </w:p>
        </w:tc>
        <w:tc>
          <w:tcPr>
            <w:tcW w:w="181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82,1414</w:t>
            </w:r>
          </w:p>
        </w:tc>
        <w:tc>
          <w:tcPr>
            <w:tcW w:w="113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19,392</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1,979</w:t>
            </w:r>
          </w:p>
        </w:tc>
        <w:tc>
          <w:tcPr>
            <w:tcW w:w="851"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1,681</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1,806</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1,729</w:t>
            </w:r>
          </w:p>
        </w:tc>
      </w:tr>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b w:val="0"/>
                <w:sz w:val="20"/>
                <w:szCs w:val="20"/>
                <w:lang w:val="id-ID"/>
              </w:rPr>
            </w:pPr>
            <w:r w:rsidRPr="00BA43CF">
              <w:rPr>
                <w:rFonts w:ascii="Arial" w:hAnsi="Arial" w:cs="Arial"/>
                <w:b w:val="0"/>
                <w:sz w:val="20"/>
                <w:szCs w:val="20"/>
                <w:lang w:val="id-ID"/>
              </w:rPr>
              <w:t>D (1 : 3)</w:t>
            </w:r>
          </w:p>
        </w:tc>
        <w:tc>
          <w:tcPr>
            <w:tcW w:w="181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51,6910</w:t>
            </w:r>
          </w:p>
        </w:tc>
        <w:tc>
          <w:tcPr>
            <w:tcW w:w="113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19,392</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1,725</w:t>
            </w:r>
          </w:p>
        </w:tc>
        <w:tc>
          <w:tcPr>
            <w:tcW w:w="851"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1,491</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1,606</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1,515</w:t>
            </w:r>
          </w:p>
        </w:tc>
      </w:tr>
      <w:tr w:rsidR="00BA43CF" w:rsidRPr="00BA43CF" w:rsidTr="00BA43CF">
        <w:trPr>
          <w:jc w:val="center"/>
        </w:trPr>
        <w:tc>
          <w:tcPr>
            <w:tcW w:w="1275" w:type="dxa"/>
          </w:tcPr>
          <w:p w:rsidR="00BA43CF" w:rsidRPr="00BA43CF" w:rsidRDefault="00BA43CF" w:rsidP="00AD4C18">
            <w:pPr>
              <w:pStyle w:val="Title"/>
              <w:tabs>
                <w:tab w:val="left" w:pos="709"/>
              </w:tabs>
              <w:spacing w:before="80" w:after="80"/>
              <w:rPr>
                <w:rFonts w:ascii="Arial" w:hAnsi="Arial" w:cs="Arial"/>
                <w:b w:val="0"/>
                <w:sz w:val="20"/>
                <w:szCs w:val="20"/>
                <w:lang w:val="id-ID"/>
              </w:rPr>
            </w:pPr>
            <w:r w:rsidRPr="00BA43CF">
              <w:rPr>
                <w:rFonts w:ascii="Arial" w:hAnsi="Arial" w:cs="Arial"/>
                <w:b w:val="0"/>
                <w:sz w:val="20"/>
                <w:szCs w:val="20"/>
                <w:lang w:val="id-ID"/>
              </w:rPr>
              <w:t>E (0 : 1)</w:t>
            </w:r>
          </w:p>
        </w:tc>
        <w:tc>
          <w:tcPr>
            <w:tcW w:w="181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37,3116</w:t>
            </w:r>
          </w:p>
        </w:tc>
        <w:tc>
          <w:tcPr>
            <w:tcW w:w="1134"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20,604</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1,607</w:t>
            </w:r>
          </w:p>
        </w:tc>
        <w:tc>
          <w:tcPr>
            <w:tcW w:w="851"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1,423</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1,604</w:t>
            </w:r>
          </w:p>
        </w:tc>
        <w:tc>
          <w:tcPr>
            <w:tcW w:w="992" w:type="dxa"/>
          </w:tcPr>
          <w:p w:rsidR="00BA43CF" w:rsidRPr="00BA43CF" w:rsidRDefault="00BA43CF" w:rsidP="00AD4C18">
            <w:pPr>
              <w:spacing w:before="80" w:after="80"/>
              <w:jc w:val="center"/>
              <w:rPr>
                <w:rFonts w:ascii="Arial" w:hAnsi="Arial" w:cs="Arial"/>
                <w:snapToGrid w:val="0"/>
                <w:color w:val="000000"/>
                <w:sz w:val="20"/>
                <w:szCs w:val="20"/>
              </w:rPr>
            </w:pPr>
            <w:r w:rsidRPr="00BA43CF">
              <w:rPr>
                <w:rFonts w:ascii="Arial" w:hAnsi="Arial" w:cs="Arial"/>
                <w:snapToGrid w:val="0"/>
                <w:color w:val="000000"/>
                <w:sz w:val="20"/>
                <w:szCs w:val="20"/>
              </w:rPr>
              <w:t>1,397</w:t>
            </w:r>
          </w:p>
        </w:tc>
      </w:tr>
    </w:tbl>
    <w:p w:rsidR="00BA43CF" w:rsidRPr="00BA43CF" w:rsidRDefault="00BA43CF" w:rsidP="0063632E">
      <w:pPr>
        <w:jc w:val="both"/>
        <w:rPr>
          <w:rFonts w:ascii="Arial" w:hAnsi="Arial" w:cs="Arial"/>
          <w:sz w:val="20"/>
          <w:szCs w:val="20"/>
          <w:lang w:val="en-US"/>
        </w:rPr>
      </w:pPr>
    </w:p>
    <w:p w:rsidR="00BA43CF" w:rsidRDefault="00BA43CF" w:rsidP="00C4167F">
      <w:pPr>
        <w:spacing w:line="360" w:lineRule="auto"/>
        <w:jc w:val="both"/>
        <w:rPr>
          <w:rFonts w:ascii="Arial" w:hAnsi="Arial" w:cs="Arial"/>
          <w:sz w:val="20"/>
          <w:szCs w:val="20"/>
          <w:lang w:val="en-US"/>
        </w:rPr>
      </w:pPr>
    </w:p>
    <w:p w:rsidR="00BA43CF" w:rsidRDefault="00BA43CF" w:rsidP="00C4167F">
      <w:pPr>
        <w:spacing w:line="360" w:lineRule="auto"/>
        <w:jc w:val="both"/>
        <w:rPr>
          <w:rFonts w:ascii="Arial" w:hAnsi="Arial" w:cs="Arial"/>
          <w:sz w:val="20"/>
          <w:szCs w:val="20"/>
          <w:lang w:val="en-US"/>
        </w:rPr>
        <w:sectPr w:rsidR="00BA43CF" w:rsidSect="00BA43CF">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397"/>
          <w:docGrid w:linePitch="360"/>
        </w:sectPr>
      </w:pPr>
    </w:p>
    <w:p w:rsidR="00E1239E" w:rsidRPr="00766E33" w:rsidRDefault="00E1239E" w:rsidP="00C4167F">
      <w:pPr>
        <w:numPr>
          <w:ilvl w:val="0"/>
          <w:numId w:val="1"/>
        </w:numPr>
        <w:tabs>
          <w:tab w:val="clear" w:pos="1080"/>
        </w:tabs>
        <w:spacing w:line="360" w:lineRule="auto"/>
        <w:ind w:left="357" w:hanging="357"/>
        <w:rPr>
          <w:rFonts w:ascii="Arial" w:hAnsi="Arial" w:cs="Arial"/>
          <w:b/>
          <w:sz w:val="20"/>
          <w:szCs w:val="20"/>
        </w:rPr>
      </w:pPr>
      <w:r w:rsidRPr="00766E33">
        <w:rPr>
          <w:rFonts w:ascii="Arial" w:hAnsi="Arial" w:cs="Arial"/>
          <w:b/>
          <w:sz w:val="20"/>
          <w:szCs w:val="20"/>
          <w:lang w:val="en-US"/>
        </w:rPr>
        <w:lastRenderedPageBreak/>
        <w:t>KESIMPULAN</w:t>
      </w:r>
    </w:p>
    <w:p w:rsidR="00BA43CF" w:rsidRPr="00BA43CF" w:rsidRDefault="00BA43CF" w:rsidP="00C4167F">
      <w:pPr>
        <w:pStyle w:val="Subtitle"/>
        <w:spacing w:line="360" w:lineRule="auto"/>
        <w:rPr>
          <w:rFonts w:ascii="Arial" w:hAnsi="Arial" w:cs="Arial"/>
          <w:sz w:val="20"/>
          <w:lang w:val="id-ID"/>
        </w:rPr>
      </w:pPr>
      <w:r w:rsidRPr="00BA43CF">
        <w:rPr>
          <w:rFonts w:ascii="Arial" w:hAnsi="Arial" w:cs="Arial"/>
          <w:sz w:val="20"/>
          <w:lang w:val="id-ID"/>
        </w:rPr>
        <w:t xml:space="preserve">Berdasarkan hasil penelitian Pengaruh Tingkat Perbandingan Tepung Ubi Jalar </w:t>
      </w:r>
      <w:r w:rsidRPr="00BA43CF">
        <w:rPr>
          <w:rFonts w:ascii="Arial" w:hAnsi="Arial" w:cs="Arial"/>
          <w:i/>
          <w:sz w:val="20"/>
          <w:lang w:val="id-ID"/>
        </w:rPr>
        <w:t>(Ipomoea batatas L.)</w:t>
      </w:r>
      <w:r w:rsidRPr="00BA43CF">
        <w:rPr>
          <w:rFonts w:ascii="Arial" w:hAnsi="Arial" w:cs="Arial"/>
          <w:b/>
          <w:sz w:val="20"/>
          <w:lang w:val="id-ID"/>
        </w:rPr>
        <w:t xml:space="preserve"> </w:t>
      </w:r>
      <w:r w:rsidRPr="00BA43CF">
        <w:rPr>
          <w:rFonts w:ascii="Arial" w:hAnsi="Arial" w:cs="Arial"/>
          <w:sz w:val="20"/>
          <w:lang w:val="id-ID"/>
        </w:rPr>
        <w:t xml:space="preserve">Termodifikasi Secara Fermentasi Ke dalam Tepung Terigu terhadap Karakteristik Roti Manis dapat ditarik kesimpulan sebagai    berikut : </w:t>
      </w:r>
    </w:p>
    <w:p w:rsidR="00BA43CF" w:rsidRPr="00BA43CF" w:rsidRDefault="00BA43CF" w:rsidP="00C4167F">
      <w:pPr>
        <w:pStyle w:val="Subtitle"/>
        <w:numPr>
          <w:ilvl w:val="0"/>
          <w:numId w:val="29"/>
        </w:numPr>
        <w:spacing w:line="360" w:lineRule="auto"/>
        <w:ind w:left="426"/>
        <w:rPr>
          <w:rFonts w:ascii="Arial" w:hAnsi="Arial" w:cs="Arial"/>
          <w:sz w:val="20"/>
          <w:lang w:val="id-ID"/>
        </w:rPr>
      </w:pPr>
      <w:r w:rsidRPr="00BA43CF">
        <w:rPr>
          <w:rFonts w:ascii="Arial" w:hAnsi="Arial" w:cs="Arial"/>
          <w:sz w:val="20"/>
          <w:lang w:val="id-ID"/>
        </w:rPr>
        <w:t xml:space="preserve">Berdasarkan hasil analisis sifat amilografi tepung ubi jalar termodifikasi secara fermentasi, maka jenis ubi jalar terpilih yaitu ubi jalar kuning dan konsentrasi ragi tape terpilih sebesar 2%. </w:t>
      </w:r>
    </w:p>
    <w:p w:rsidR="00BA43CF" w:rsidRPr="00BA43CF" w:rsidRDefault="00BA43CF" w:rsidP="00C4167F">
      <w:pPr>
        <w:pStyle w:val="Subtitle"/>
        <w:numPr>
          <w:ilvl w:val="0"/>
          <w:numId w:val="29"/>
        </w:numPr>
        <w:spacing w:line="360" w:lineRule="auto"/>
        <w:ind w:left="426"/>
        <w:rPr>
          <w:rFonts w:ascii="Arial" w:hAnsi="Arial" w:cs="Arial"/>
          <w:sz w:val="20"/>
          <w:lang w:val="id-ID"/>
        </w:rPr>
      </w:pPr>
      <w:r w:rsidRPr="00BA43CF">
        <w:rPr>
          <w:rFonts w:ascii="Arial" w:hAnsi="Arial" w:cs="Arial"/>
          <w:sz w:val="20"/>
          <w:lang w:val="id-ID"/>
        </w:rPr>
        <w:lastRenderedPageBreak/>
        <w:t xml:space="preserve">Pada penelitian pendahuluan tepung ubi jalar terpilih mengandung kadar air sebesar 5,05%, kadar pati sebesar 23,409%, dan kadar abu sebesar 2%. </w:t>
      </w:r>
    </w:p>
    <w:p w:rsidR="00BA43CF" w:rsidRPr="00BA43CF" w:rsidRDefault="00BA43CF" w:rsidP="00C4167F">
      <w:pPr>
        <w:pStyle w:val="Subtitle"/>
        <w:numPr>
          <w:ilvl w:val="0"/>
          <w:numId w:val="29"/>
        </w:numPr>
        <w:spacing w:line="360" w:lineRule="auto"/>
        <w:ind w:left="426"/>
        <w:rPr>
          <w:rFonts w:ascii="Arial" w:hAnsi="Arial" w:cs="Arial"/>
          <w:sz w:val="20"/>
          <w:lang w:val="id-ID"/>
        </w:rPr>
      </w:pPr>
      <w:r w:rsidRPr="00BA43CF">
        <w:rPr>
          <w:rFonts w:ascii="Arial" w:hAnsi="Arial" w:cs="Arial"/>
          <w:sz w:val="20"/>
          <w:lang w:val="id-ID"/>
        </w:rPr>
        <w:t xml:space="preserve">Perlakuan tingkat perbandingan tepung ubi jalar termodifikasi secara fermentasi dengan tepung terigu tidak berpengaruh terhadap kadar air roti manis tetapi berpengaruh terhadap volume pengembangan roti manis. Hasil uji organoleptik terhadap roti manis, </w:t>
      </w:r>
      <w:r w:rsidRPr="00BA43CF">
        <w:rPr>
          <w:rFonts w:ascii="Arial" w:hAnsi="Arial" w:cs="Arial"/>
          <w:sz w:val="20"/>
          <w:lang w:val="id-ID"/>
        </w:rPr>
        <w:lastRenderedPageBreak/>
        <w:t xml:space="preserve">memberikan pengaruh terhadap semua respon yang diuji.  </w:t>
      </w:r>
    </w:p>
    <w:p w:rsidR="00BA43CF" w:rsidRPr="00BA43CF" w:rsidRDefault="00BA43CF" w:rsidP="00C4167F">
      <w:pPr>
        <w:pStyle w:val="ListParagraph"/>
        <w:numPr>
          <w:ilvl w:val="0"/>
          <w:numId w:val="29"/>
        </w:numPr>
        <w:spacing w:after="0" w:line="360" w:lineRule="auto"/>
        <w:ind w:left="426"/>
        <w:jc w:val="both"/>
        <w:rPr>
          <w:rFonts w:ascii="Arial" w:hAnsi="Arial" w:cs="Arial"/>
          <w:color w:val="000000"/>
          <w:sz w:val="20"/>
          <w:szCs w:val="20"/>
        </w:rPr>
      </w:pPr>
      <w:r w:rsidRPr="00BA43CF">
        <w:rPr>
          <w:rFonts w:ascii="Arial" w:hAnsi="Arial" w:cs="Arial"/>
          <w:sz w:val="20"/>
          <w:szCs w:val="20"/>
        </w:rPr>
        <w:t>Produk roti manis terpilih yang dibuat dari perbandingan tepung terigu dengan tepung ubi jalar termodifikasi secara fermentasi 3:1 (B) memiliki volume pengembangan roti manis sebesar 89,93% dan kadar air roti manis sebesar 17,78%.</w:t>
      </w:r>
    </w:p>
    <w:p w:rsidR="00866C39" w:rsidRPr="00F56BCB" w:rsidRDefault="00866C39" w:rsidP="00C4167F">
      <w:pPr>
        <w:spacing w:line="360" w:lineRule="auto"/>
        <w:jc w:val="both"/>
        <w:rPr>
          <w:rFonts w:ascii="Arial" w:hAnsi="Arial" w:cs="Arial"/>
          <w:sz w:val="20"/>
          <w:szCs w:val="20"/>
        </w:rPr>
      </w:pPr>
    </w:p>
    <w:p w:rsidR="00620EFB" w:rsidRPr="00766E33" w:rsidRDefault="00EF262D" w:rsidP="00C4167F">
      <w:pPr>
        <w:pStyle w:val="ListParagraph"/>
        <w:numPr>
          <w:ilvl w:val="0"/>
          <w:numId w:val="1"/>
        </w:numPr>
        <w:tabs>
          <w:tab w:val="clear" w:pos="1080"/>
        </w:tabs>
        <w:spacing w:after="0" w:line="360" w:lineRule="auto"/>
        <w:ind w:left="426" w:hanging="426"/>
        <w:rPr>
          <w:rFonts w:ascii="Arial" w:hAnsi="Arial" w:cs="Arial"/>
          <w:b/>
          <w:sz w:val="20"/>
          <w:szCs w:val="20"/>
        </w:rPr>
      </w:pPr>
      <w:r w:rsidRPr="00766E33">
        <w:rPr>
          <w:rFonts w:ascii="Arial" w:hAnsi="Arial" w:cs="Arial"/>
          <w:b/>
          <w:sz w:val="20"/>
          <w:szCs w:val="20"/>
        </w:rPr>
        <w:t>DAFTAR RUJUKAN</w:t>
      </w:r>
    </w:p>
    <w:p w:rsidR="00841A82" w:rsidRPr="002E0325" w:rsidRDefault="00841A82" w:rsidP="00C4167F">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r>
      <w:r w:rsidRPr="002E0325">
        <w:rPr>
          <w:rFonts w:ascii="Arial" w:hAnsi="Arial" w:cs="Arial"/>
          <w:sz w:val="20"/>
          <w:szCs w:val="20"/>
          <w:lang w:val="en-US"/>
        </w:rPr>
        <w:t xml:space="preserve">Djuanda, V., (2003), </w:t>
      </w:r>
      <w:r w:rsidRPr="00AD4C18">
        <w:rPr>
          <w:rFonts w:ascii="Arial" w:hAnsi="Arial" w:cs="Arial"/>
          <w:i/>
          <w:sz w:val="20"/>
          <w:szCs w:val="20"/>
          <w:lang w:val="en-US"/>
        </w:rPr>
        <w:t xml:space="preserve">Optimasi Formulasi Cookies Ubi Jalar </w:t>
      </w:r>
      <w:r w:rsidRPr="002E0325">
        <w:rPr>
          <w:rFonts w:ascii="Arial" w:hAnsi="Arial" w:cs="Arial"/>
          <w:sz w:val="20"/>
          <w:szCs w:val="20"/>
          <w:lang w:val="en-US"/>
        </w:rPr>
        <w:t xml:space="preserve">(Ipomoea batatas) Berdasarkan Kajian Preferensi Konsumen, </w:t>
      </w:r>
      <w:r w:rsidRPr="002E0325">
        <w:rPr>
          <w:rFonts w:ascii="Arial" w:hAnsi="Arial" w:cs="Arial"/>
          <w:sz w:val="20"/>
          <w:szCs w:val="20"/>
          <w:lang w:val="en-US"/>
        </w:rPr>
        <w:lastRenderedPageBreak/>
        <w:t xml:space="preserve">Skripsi, Fakultas Teknologi Pertanian, IPB, Bogor. </w:t>
      </w:r>
    </w:p>
    <w:p w:rsidR="00841A82" w:rsidRPr="002E0325" w:rsidRDefault="00841A82" w:rsidP="00C4167F">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Pr="002E0325">
        <w:rPr>
          <w:rFonts w:ascii="Arial" w:hAnsi="Arial" w:cs="Arial"/>
          <w:sz w:val="20"/>
          <w:szCs w:val="20"/>
          <w:lang w:val="en-US"/>
        </w:rPr>
        <w:t xml:space="preserve">Jamrianti, Ririn, (2007), </w:t>
      </w:r>
      <w:r w:rsidRPr="00AD4C18">
        <w:rPr>
          <w:rFonts w:ascii="Arial" w:hAnsi="Arial" w:cs="Arial"/>
          <w:i/>
          <w:sz w:val="20"/>
          <w:szCs w:val="20"/>
          <w:lang w:val="en-US"/>
        </w:rPr>
        <w:t>Ubi Jalar, Saatnya Menjadi Piliha</w:t>
      </w:r>
      <w:r w:rsidRPr="002E0325">
        <w:rPr>
          <w:rFonts w:ascii="Arial" w:hAnsi="Arial" w:cs="Arial"/>
          <w:sz w:val="20"/>
          <w:szCs w:val="20"/>
          <w:lang w:val="en-US"/>
        </w:rPr>
        <w:t>n, &lt;</w:t>
      </w:r>
      <w:hyperlink r:id="rId16" w:history="1">
        <w:r w:rsidRPr="002E0325">
          <w:rPr>
            <w:rFonts w:ascii="Arial" w:hAnsi="Arial" w:cs="Arial"/>
            <w:sz w:val="20"/>
            <w:szCs w:val="20"/>
            <w:lang w:val="en-US"/>
          </w:rPr>
          <w:t>http://www.beritaiptek.</w:t>
        </w:r>
        <w:r>
          <w:rPr>
            <w:rFonts w:ascii="Arial" w:hAnsi="Arial" w:cs="Arial"/>
            <w:sz w:val="20"/>
            <w:szCs w:val="20"/>
            <w:lang w:val="en-US"/>
          </w:rPr>
          <w:t xml:space="preserve"> </w:t>
        </w:r>
        <w:r w:rsidRPr="002E0325">
          <w:rPr>
            <w:rFonts w:ascii="Arial" w:hAnsi="Arial" w:cs="Arial"/>
            <w:sz w:val="20"/>
            <w:szCs w:val="20"/>
            <w:lang w:val="en-US"/>
          </w:rPr>
          <w:t>com</w:t>
        </w:r>
      </w:hyperlink>
      <w:r w:rsidRPr="002E0325">
        <w:rPr>
          <w:rFonts w:ascii="Arial" w:hAnsi="Arial" w:cs="Arial"/>
          <w:sz w:val="20"/>
          <w:szCs w:val="20"/>
          <w:lang w:val="en-US"/>
        </w:rPr>
        <w:t>&gt;, accessed 08/09/17.</w:t>
      </w:r>
      <w:bookmarkStart w:id="1" w:name="_Hlt408247868"/>
      <w:bookmarkEnd w:id="1"/>
    </w:p>
    <w:p w:rsidR="009C110F" w:rsidRPr="002E0325" w:rsidRDefault="009C110F" w:rsidP="00C4167F">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r w:rsidRPr="002E0325">
        <w:rPr>
          <w:rFonts w:ascii="Arial" w:hAnsi="Arial" w:cs="Arial"/>
          <w:sz w:val="20"/>
          <w:szCs w:val="20"/>
          <w:lang w:val="en-US"/>
        </w:rPr>
        <w:t xml:space="preserve">Gaspersz, Vincent, (1995), </w:t>
      </w:r>
      <w:r w:rsidRPr="00AD4C18">
        <w:rPr>
          <w:rFonts w:ascii="Arial" w:hAnsi="Arial" w:cs="Arial"/>
          <w:i/>
          <w:sz w:val="20"/>
          <w:szCs w:val="20"/>
          <w:lang w:val="en-US"/>
        </w:rPr>
        <w:t>Teknik Analisis Dalam Penilaian Percobaan</w:t>
      </w:r>
      <w:r w:rsidRPr="002E0325">
        <w:rPr>
          <w:rFonts w:ascii="Arial" w:hAnsi="Arial" w:cs="Arial"/>
          <w:sz w:val="20"/>
          <w:szCs w:val="20"/>
          <w:lang w:val="en-US"/>
        </w:rPr>
        <w:t>. Tarsito, Bandung.</w:t>
      </w:r>
    </w:p>
    <w:p w:rsidR="006B1802" w:rsidRPr="002E0325" w:rsidRDefault="006B1802" w:rsidP="00C4167F">
      <w:pPr>
        <w:tabs>
          <w:tab w:val="left" w:pos="3600"/>
          <w:tab w:val="left" w:pos="4536"/>
          <w:tab w:val="left" w:pos="5400"/>
        </w:tabs>
        <w:spacing w:line="360" w:lineRule="auto"/>
        <w:ind w:left="446" w:right="-11" w:hanging="44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r>
      <w:r w:rsidRPr="002E0325">
        <w:rPr>
          <w:rFonts w:ascii="Arial" w:hAnsi="Arial" w:cs="Arial"/>
          <w:sz w:val="20"/>
          <w:szCs w:val="20"/>
          <w:lang w:val="en-US"/>
        </w:rPr>
        <w:t xml:space="preserve">Ruiter, D.D., (1978), </w:t>
      </w:r>
      <w:r w:rsidRPr="00AD4C18">
        <w:rPr>
          <w:rFonts w:ascii="Arial" w:hAnsi="Arial" w:cs="Arial"/>
          <w:i/>
          <w:sz w:val="20"/>
          <w:szCs w:val="20"/>
          <w:lang w:val="en-US"/>
        </w:rPr>
        <w:t>Composite Flour</w:t>
      </w:r>
      <w:r w:rsidRPr="002E0325">
        <w:rPr>
          <w:rFonts w:ascii="Arial" w:hAnsi="Arial" w:cs="Arial"/>
          <w:sz w:val="20"/>
          <w:szCs w:val="20"/>
          <w:lang w:val="en-US"/>
        </w:rPr>
        <w:t>, Di dalam : Pomeranz, (ed), Advanced in Cereal Science and Technology, Volume II, Amec, Association of Cereal Chemist, Inc., St. Paul, Minnosita.</w:t>
      </w:r>
    </w:p>
    <w:p w:rsidR="00643F12" w:rsidRPr="00766E33" w:rsidRDefault="00643F12" w:rsidP="00C4167F">
      <w:pPr>
        <w:tabs>
          <w:tab w:val="left" w:pos="3600"/>
          <w:tab w:val="left" w:pos="4536"/>
          <w:tab w:val="left" w:pos="5400"/>
        </w:tabs>
        <w:spacing w:line="360" w:lineRule="auto"/>
        <w:ind w:left="446" w:right="-11" w:hanging="446"/>
        <w:jc w:val="both"/>
        <w:rPr>
          <w:rFonts w:ascii="Arial" w:hAnsi="Arial" w:cs="Arial"/>
          <w:sz w:val="20"/>
          <w:szCs w:val="20"/>
          <w:lang w:val="en-US"/>
        </w:rPr>
      </w:pPr>
    </w:p>
    <w:p w:rsidR="00E75914" w:rsidRPr="00766E33" w:rsidRDefault="00E75914" w:rsidP="004800FF">
      <w:pPr>
        <w:spacing w:line="360" w:lineRule="auto"/>
        <w:jc w:val="both"/>
        <w:rPr>
          <w:rFonts w:ascii="Arial" w:hAnsi="Arial" w:cs="Arial"/>
          <w:b/>
          <w:sz w:val="20"/>
          <w:szCs w:val="20"/>
          <w:lang w:val="en-US"/>
        </w:rPr>
        <w:sectPr w:rsidR="00E75914" w:rsidRPr="00766E33" w:rsidSect="00E75914">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2D797D" w:rsidRPr="00766E33" w:rsidRDefault="002D797D" w:rsidP="00841A82">
      <w:pPr>
        <w:rPr>
          <w:rFonts w:ascii="Arial" w:hAnsi="Arial" w:cs="Arial"/>
          <w:b/>
          <w:sz w:val="20"/>
          <w:szCs w:val="20"/>
          <w:lang w:val="en-US"/>
        </w:rPr>
      </w:pPr>
    </w:p>
    <w:sectPr w:rsidR="002D797D" w:rsidRPr="00766E33" w:rsidSect="006C485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AD" w:rsidRDefault="00492EAD">
      <w:r>
        <w:separator/>
      </w:r>
    </w:p>
  </w:endnote>
  <w:endnote w:type="continuationSeparator" w:id="0">
    <w:p w:rsidR="00492EAD" w:rsidRDefault="0049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7F" w:rsidRPr="00C4167F" w:rsidRDefault="00C4167F">
    <w:pPr>
      <w:pStyle w:val="Footer"/>
      <w:rPr>
        <w:rFonts w:ascii="Arial" w:hAnsi="Arial" w:cs="Arial"/>
        <w:sz w:val="18"/>
        <w:szCs w:val="18"/>
      </w:rPr>
    </w:pPr>
    <w:r w:rsidRPr="00C4167F">
      <w:rPr>
        <w:rFonts w:ascii="Arial" w:hAnsi="Arial" w:cs="Arial"/>
        <w:sz w:val="18"/>
        <w:szCs w:val="18"/>
      </w:rPr>
      <w:fldChar w:fldCharType="begin"/>
    </w:r>
    <w:r w:rsidRPr="00C4167F">
      <w:rPr>
        <w:rFonts w:ascii="Arial" w:hAnsi="Arial" w:cs="Arial"/>
        <w:sz w:val="18"/>
        <w:szCs w:val="18"/>
      </w:rPr>
      <w:instrText xml:space="preserve"> PAGE   \* MERGEFORMAT </w:instrText>
    </w:r>
    <w:r w:rsidRPr="00C4167F">
      <w:rPr>
        <w:rFonts w:ascii="Arial" w:hAnsi="Arial" w:cs="Arial"/>
        <w:sz w:val="18"/>
        <w:szCs w:val="18"/>
      </w:rPr>
      <w:fldChar w:fldCharType="separate"/>
    </w:r>
    <w:r w:rsidR="00C164CB">
      <w:rPr>
        <w:rFonts w:ascii="Arial" w:hAnsi="Arial" w:cs="Arial"/>
        <w:noProof/>
        <w:sz w:val="18"/>
        <w:szCs w:val="18"/>
      </w:rPr>
      <w:t>40</w:t>
    </w:r>
    <w:r w:rsidRPr="00C4167F">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5F" w:rsidRPr="00730286" w:rsidRDefault="00C4167F" w:rsidP="00C4776B">
    <w:pPr>
      <w:pStyle w:val="Footer"/>
      <w:jc w:val="right"/>
      <w:rPr>
        <w:rFonts w:ascii="Arial" w:hAnsi="Arial" w:cs="Arial"/>
        <w:sz w:val="18"/>
        <w:szCs w:val="18"/>
        <w:lang w:val="en-US"/>
      </w:rPr>
    </w:pPr>
    <w:r w:rsidRPr="00C4167F">
      <w:rPr>
        <w:rFonts w:ascii="Arial" w:hAnsi="Arial" w:cs="Arial"/>
        <w:sz w:val="18"/>
        <w:szCs w:val="18"/>
        <w:lang w:val="en-US"/>
      </w:rPr>
      <w:fldChar w:fldCharType="begin"/>
    </w:r>
    <w:r w:rsidRPr="00C4167F">
      <w:rPr>
        <w:rFonts w:ascii="Arial" w:hAnsi="Arial" w:cs="Arial"/>
        <w:sz w:val="18"/>
        <w:szCs w:val="18"/>
        <w:lang w:val="en-US"/>
      </w:rPr>
      <w:instrText xml:space="preserve"> PAGE   \* MERGEFORMAT </w:instrText>
    </w:r>
    <w:r w:rsidRPr="00C4167F">
      <w:rPr>
        <w:rFonts w:ascii="Arial" w:hAnsi="Arial" w:cs="Arial"/>
        <w:sz w:val="18"/>
        <w:szCs w:val="18"/>
        <w:lang w:val="en-US"/>
      </w:rPr>
      <w:fldChar w:fldCharType="separate"/>
    </w:r>
    <w:r w:rsidR="00C164CB">
      <w:rPr>
        <w:rFonts w:ascii="Arial" w:hAnsi="Arial" w:cs="Arial"/>
        <w:noProof/>
        <w:sz w:val="18"/>
        <w:szCs w:val="18"/>
        <w:lang w:val="en-US"/>
      </w:rPr>
      <w:t>39</w:t>
    </w:r>
    <w:r w:rsidRPr="00C4167F">
      <w:rPr>
        <w:rFonts w:ascii="Arial" w:hAnsi="Arial" w:cs="Arial"/>
        <w:noProof/>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3D" w:rsidRDefault="004E5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AD" w:rsidRDefault="00492EAD">
      <w:r>
        <w:separator/>
      </w:r>
    </w:p>
  </w:footnote>
  <w:footnote w:type="continuationSeparator" w:id="0">
    <w:p w:rsidR="00492EAD" w:rsidRDefault="00492EAD">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6A091C">
        <w:rPr>
          <w:rFonts w:ascii="Arial" w:hAnsi="Arial" w:cs="Arial"/>
          <w:sz w:val="16"/>
          <w:szCs w:val="16"/>
          <w:lang w:val="en-US"/>
        </w:rPr>
        <w:t>harvelly</w:t>
      </w:r>
      <w:r w:rsidR="00841A82">
        <w:rPr>
          <w:rFonts w:ascii="Arial" w:hAnsi="Arial" w:cs="Arial"/>
          <w:sz w:val="16"/>
          <w:szCs w:val="16"/>
          <w:lang w:val="en-US"/>
        </w:rPr>
        <w:t>09</w:t>
      </w:r>
      <w:r w:rsidR="000B198F">
        <w:rPr>
          <w:rFonts w:ascii="Arial" w:hAnsi="Arial" w:cs="Arial"/>
          <w:sz w:val="16"/>
          <w:szCs w:val="16"/>
          <w:lang w:val="en-US"/>
        </w:rPr>
        <w:t>@yahoo.co</w:t>
      </w:r>
      <w:r w:rsidR="00841A82">
        <w:rPr>
          <w:rFonts w:ascii="Arial" w:hAnsi="Arial" w:cs="Arial"/>
          <w:sz w:val="16"/>
          <w:szCs w:val="16"/>
          <w:lang w:val="en-US"/>
        </w:rPr>
        <w:t>m</w:t>
      </w:r>
    </w:p>
    <w:p w:rsidR="00735B9E" w:rsidRPr="00C26A14" w:rsidRDefault="00735B9E" w:rsidP="0095266D">
      <w:pPr>
        <w:pStyle w:val="FootnoteText"/>
        <w:rPr>
          <w:rFonts w:ascii="Arial" w:hAnsi="Arial" w:cs="Arial"/>
          <w:sz w:val="16"/>
          <w:szCs w:val="16"/>
          <w:lang w:val="en-US"/>
        </w:rPr>
      </w:pPr>
      <w:r w:rsidRPr="00735B9E">
        <w:rPr>
          <w:rFonts w:ascii="Arial" w:hAnsi="Arial" w:cs="Arial"/>
          <w:sz w:val="16"/>
          <w:szCs w:val="16"/>
          <w:vertAlign w:val="superscript"/>
          <w:lang w:val="en-US"/>
        </w:rPr>
        <w:t>**)</w:t>
      </w:r>
      <w:r>
        <w:rPr>
          <w:rFonts w:ascii="Arial" w:hAnsi="Arial" w:cs="Arial"/>
          <w:sz w:val="16"/>
          <w:szCs w:val="16"/>
          <w:lang w:val="en-US"/>
        </w:rPr>
        <w:t xml:space="preserve"> </w:t>
      </w:r>
      <w:r w:rsidR="001F67A6">
        <w:rPr>
          <w:rFonts w:ascii="Arial" w:hAnsi="Arial" w:cs="Arial"/>
          <w:sz w:val="16"/>
          <w:szCs w:val="16"/>
          <w:lang w:val="en-US"/>
        </w:rPr>
        <w:t>Alumni Prodi Teknologi Pangan Universitas Pasundan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33" w:rsidRPr="00B17D33" w:rsidRDefault="00C4167F" w:rsidP="00B17D33">
    <w:pPr>
      <w:pStyle w:val="Header"/>
      <w:ind w:right="360"/>
      <w:rPr>
        <w:rFonts w:ascii="Arial" w:hAnsi="Arial" w:cs="Arial"/>
        <w:sz w:val="18"/>
        <w:szCs w:val="18"/>
        <w:lang w:val="en-US"/>
      </w:rPr>
    </w:pPr>
    <w:r w:rsidRPr="00B17D33">
      <w:rPr>
        <w:rFonts w:ascii="Arial" w:hAnsi="Arial" w:cs="Arial"/>
        <w:sz w:val="18"/>
        <w:szCs w:val="18"/>
      </w:rPr>
      <w:t>I</w:t>
    </w:r>
    <w:r>
      <w:rPr>
        <w:rFonts w:ascii="Arial" w:hAnsi="Arial" w:cs="Arial"/>
        <w:sz w:val="18"/>
        <w:szCs w:val="18"/>
      </w:rPr>
      <w:t>nfomatek Volume 1</w:t>
    </w:r>
    <w:r>
      <w:rPr>
        <w:rFonts w:ascii="Arial" w:hAnsi="Arial" w:cs="Arial"/>
        <w:sz w:val="18"/>
        <w:szCs w:val="18"/>
        <w:lang w:val="en-US"/>
      </w:rPr>
      <w:t>3</w:t>
    </w:r>
    <w:r>
      <w:rPr>
        <w:rFonts w:ascii="Arial" w:hAnsi="Arial" w:cs="Arial"/>
        <w:sz w:val="18"/>
        <w:szCs w:val="18"/>
      </w:rPr>
      <w:t xml:space="preserve"> Nomor  </w:t>
    </w:r>
    <w:r>
      <w:rPr>
        <w:rFonts w:ascii="Arial" w:hAnsi="Arial" w:cs="Arial"/>
        <w:sz w:val="18"/>
        <w:szCs w:val="18"/>
        <w:lang w:val="en-US"/>
      </w:rPr>
      <w:t>1</w:t>
    </w:r>
    <w:r w:rsidRPr="00B17D33">
      <w:rPr>
        <w:rFonts w:ascii="Arial" w:hAnsi="Arial" w:cs="Arial"/>
        <w:sz w:val="18"/>
        <w:szCs w:val="18"/>
      </w:rPr>
      <w:t xml:space="preserve"> </w:t>
    </w:r>
    <w:r w:rsidR="004E593D">
      <w:rPr>
        <w:rFonts w:ascii="Arial" w:hAnsi="Arial" w:cs="Arial"/>
        <w:sz w:val="18"/>
        <w:szCs w:val="18"/>
        <w:lang w:val="en-US"/>
      </w:rPr>
      <w:t xml:space="preserve">Juni </w:t>
    </w:r>
    <w:r>
      <w:rPr>
        <w:rFonts w:ascii="Arial" w:hAnsi="Arial" w:cs="Arial"/>
        <w:sz w:val="18"/>
        <w:szCs w:val="18"/>
      </w:rPr>
      <w:t xml:space="preserve"> 201</w:t>
    </w:r>
    <w:r>
      <w:rPr>
        <w:rFonts w:ascii="Arial" w:hAnsi="Arial" w:cs="Arial"/>
        <w:sz w:val="18"/>
        <w:szCs w:val="18"/>
        <w:lang w:val="en-US"/>
      </w:rPr>
      <w:t>1</w:t>
    </w:r>
    <w:r>
      <w:rPr>
        <w:rFonts w:ascii="Arial" w:hAnsi="Arial" w:cs="Arial"/>
        <w:sz w:val="18"/>
        <w:szCs w:val="18"/>
      </w:rPr>
      <w:t xml:space="preserve"> : </w:t>
    </w:r>
    <w:r>
      <w:rPr>
        <w:rFonts w:ascii="Arial" w:hAnsi="Arial" w:cs="Arial"/>
        <w:sz w:val="18"/>
        <w:szCs w:val="18"/>
        <w:lang w:val="en-US"/>
      </w:rPr>
      <w:t xml:space="preserve">31 </w:t>
    </w:r>
    <w:r>
      <w:rPr>
        <w:rFonts w:ascii="Arial" w:hAnsi="Arial" w:cs="Arial"/>
        <w:sz w:val="18"/>
        <w:szCs w:val="18"/>
      </w:rPr>
      <w:t>-</w:t>
    </w:r>
    <w:r>
      <w:rPr>
        <w:rFonts w:ascii="Arial" w:hAnsi="Arial" w:cs="Arial"/>
        <w:sz w:val="18"/>
        <w:szCs w:val="18"/>
        <w:lang w:val="en-US"/>
      </w:rPr>
      <w:t xml:space="preserve"> 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7F" w:rsidRPr="00C4167F" w:rsidRDefault="00C4167F" w:rsidP="00C4167F">
    <w:pPr>
      <w:pStyle w:val="Header"/>
      <w:jc w:val="right"/>
      <w:rPr>
        <w:rFonts w:ascii="Arial" w:hAnsi="Arial" w:cs="Arial"/>
        <w:sz w:val="16"/>
        <w:szCs w:val="16"/>
        <w:lang w:val="en-US"/>
      </w:rPr>
    </w:pPr>
    <w:r w:rsidRPr="00C4167F">
      <w:rPr>
        <w:rFonts w:ascii="Arial" w:hAnsi="Arial" w:cs="Arial"/>
        <w:sz w:val="16"/>
        <w:szCs w:val="16"/>
        <w:lang w:val="en-US"/>
      </w:rPr>
      <w:t xml:space="preserve">Pengaruh Tingkat Perbandingan Tepung Ubi Jalar (Ipomoea batatas L) Termodifikasi </w:t>
    </w:r>
  </w:p>
  <w:p w:rsidR="00B17D33" w:rsidRPr="00C4167F" w:rsidRDefault="00C4167F" w:rsidP="00C4167F">
    <w:pPr>
      <w:pStyle w:val="Header"/>
      <w:jc w:val="right"/>
      <w:rPr>
        <w:rFonts w:ascii="Arial" w:hAnsi="Arial" w:cs="Arial"/>
        <w:sz w:val="16"/>
        <w:szCs w:val="16"/>
        <w:lang w:val="en-US"/>
      </w:rPr>
    </w:pPr>
    <w:r w:rsidRPr="00C4167F">
      <w:rPr>
        <w:rFonts w:ascii="Arial" w:hAnsi="Arial" w:cs="Arial"/>
        <w:sz w:val="16"/>
        <w:szCs w:val="16"/>
        <w:lang w:val="en-US"/>
      </w:rPr>
      <w:t>Secara Fermentasi Ke Dalam Tepung Terigu Terhadap Karakteristik Roti Manis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67F" w:rsidRDefault="00C4167F" w:rsidP="00C4167F">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7111855" r:id="rId2"/>
      </w:object>
    </w:r>
  </w:p>
  <w:p w:rsidR="00C4167F" w:rsidRDefault="00C4167F" w:rsidP="00C4167F">
    <w:pPr>
      <w:pStyle w:val="Title"/>
      <w:rPr>
        <w:rFonts w:ascii="Arial" w:hAnsi="Arial" w:cs="Arial"/>
        <w:sz w:val="22"/>
        <w:szCs w:val="22"/>
      </w:rPr>
    </w:pPr>
    <w:r w:rsidRPr="002B73C9">
      <w:rPr>
        <w:rFonts w:ascii="Arial" w:hAnsi="Arial" w:cs="Arial"/>
        <w:sz w:val="22"/>
        <w:szCs w:val="22"/>
      </w:rPr>
      <w:t xml:space="preserve">INFOMATEK </w:t>
    </w:r>
  </w:p>
  <w:p w:rsidR="00C4167F" w:rsidRPr="00C4167F" w:rsidRDefault="00C4167F" w:rsidP="00C4167F">
    <w:pPr>
      <w:pStyle w:val="Header"/>
      <w:jc w:val="center"/>
      <w:rPr>
        <w:rFonts w:ascii="Arial" w:hAnsi="Arial" w:cs="Arial"/>
        <w:lang w:val="en-US"/>
      </w:rPr>
    </w:pPr>
    <w:r>
      <w:rPr>
        <w:rFonts w:ascii="Arial" w:hAnsi="Arial" w:cs="Arial"/>
        <w:sz w:val="16"/>
        <w:szCs w:val="16"/>
      </w:rPr>
      <w:t>Volume 1</w:t>
    </w:r>
    <w:r>
      <w:rPr>
        <w:rFonts w:ascii="Arial" w:hAnsi="Arial" w:cs="Arial"/>
        <w:sz w:val="16"/>
        <w:szCs w:val="16"/>
        <w:lang w:val="en-US"/>
      </w:rPr>
      <w:t>3</w:t>
    </w:r>
    <w:r w:rsidRPr="00C05944">
      <w:rPr>
        <w:rFonts w:ascii="Arial" w:hAnsi="Arial" w:cs="Arial"/>
        <w:sz w:val="16"/>
        <w:szCs w:val="16"/>
      </w:rPr>
      <w:t xml:space="preserve"> Nomor </w:t>
    </w:r>
    <w:r>
      <w:rPr>
        <w:rFonts w:ascii="Arial" w:hAnsi="Arial" w:cs="Arial"/>
        <w:sz w:val="16"/>
        <w:szCs w:val="16"/>
        <w:lang w:val="en-US"/>
      </w:rPr>
      <w:t>1</w:t>
    </w:r>
    <w:r w:rsidRPr="00C05944">
      <w:rPr>
        <w:rFonts w:ascii="Arial" w:hAnsi="Arial" w:cs="Arial"/>
        <w:sz w:val="16"/>
        <w:szCs w:val="16"/>
      </w:rPr>
      <w:t xml:space="preserve"> </w:t>
    </w:r>
    <w:r w:rsidR="004E593D">
      <w:rPr>
        <w:rFonts w:ascii="Arial" w:hAnsi="Arial" w:cs="Arial"/>
        <w:sz w:val="16"/>
        <w:szCs w:val="16"/>
        <w:lang w:val="en-US"/>
      </w:rPr>
      <w:t>Juni</w:t>
    </w:r>
    <w:r>
      <w:rPr>
        <w:rFonts w:ascii="Arial" w:hAnsi="Arial" w:cs="Arial"/>
        <w:sz w:val="16"/>
        <w:szCs w:val="16"/>
        <w:lang w:val="en-US"/>
      </w:rPr>
      <w:t xml:space="preserve"> </w:t>
    </w:r>
    <w:r w:rsidRPr="00C05944">
      <w:rPr>
        <w:rFonts w:ascii="Arial" w:hAnsi="Arial" w:cs="Arial"/>
        <w:sz w:val="16"/>
        <w:szCs w:val="16"/>
      </w:rPr>
      <w:t>201</w:t>
    </w:r>
    <w:r>
      <w:rPr>
        <w:rFonts w:ascii="Arial" w:hAnsi="Arial" w:cs="Arial"/>
        <w:sz w:val="16"/>
        <w:szCs w:val="16"/>
        <w:lang w:val="en-US"/>
      </w:rPr>
      <w:t>1</w:t>
    </w:r>
  </w:p>
  <w:p w:rsidR="00C4167F" w:rsidRDefault="00C416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757"/>
    <w:multiLevelType w:val="multilevel"/>
    <w:tmpl w:val="A3CA26EC"/>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BF1267"/>
    <w:multiLevelType w:val="hybridMultilevel"/>
    <w:tmpl w:val="E418F31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DB620A"/>
    <w:multiLevelType w:val="hybridMultilevel"/>
    <w:tmpl w:val="BFB040AE"/>
    <w:lvl w:ilvl="0" w:tplc="0409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F856E4"/>
    <w:multiLevelType w:val="hybridMultilevel"/>
    <w:tmpl w:val="69BCB4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03C4385"/>
    <w:multiLevelType w:val="hybridMultilevel"/>
    <w:tmpl w:val="2ED89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D6926"/>
    <w:multiLevelType w:val="hybridMultilevel"/>
    <w:tmpl w:val="DC322CB6"/>
    <w:lvl w:ilvl="0" w:tplc="04090001">
      <w:start w:val="1"/>
      <w:numFmt w:val="bullet"/>
      <w:lvlText w:val=""/>
      <w:lvlJc w:val="left"/>
      <w:pPr>
        <w:tabs>
          <w:tab w:val="num" w:pos="720"/>
        </w:tabs>
        <w:ind w:left="720" w:hanging="360"/>
      </w:pPr>
      <w:rPr>
        <w:rFonts w:ascii="Symbol" w:hAnsi="Symbol" w:hint="default"/>
      </w:rPr>
    </w:lvl>
    <w:lvl w:ilvl="1" w:tplc="02F003B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7">
    <w:nsid w:val="291254FA"/>
    <w:multiLevelType w:val="hybridMultilevel"/>
    <w:tmpl w:val="86CA9C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47A3C"/>
    <w:multiLevelType w:val="hybridMultilevel"/>
    <w:tmpl w:val="5DC237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A5B1C7C"/>
    <w:multiLevelType w:val="hybridMultilevel"/>
    <w:tmpl w:val="D30AB35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BBE4A00"/>
    <w:multiLevelType w:val="hybridMultilevel"/>
    <w:tmpl w:val="8292B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8747B"/>
    <w:multiLevelType w:val="hybridMultilevel"/>
    <w:tmpl w:val="A69E7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FAE6416"/>
    <w:multiLevelType w:val="hybridMultilevel"/>
    <w:tmpl w:val="84903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A551E1"/>
    <w:multiLevelType w:val="hybridMultilevel"/>
    <w:tmpl w:val="D29E72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81E0820"/>
    <w:multiLevelType w:val="hybridMultilevel"/>
    <w:tmpl w:val="1BD4D7EA"/>
    <w:lvl w:ilvl="0" w:tplc="04090019">
      <w:start w:val="1"/>
      <w:numFmt w:val="lowerLetter"/>
      <w:lvlText w:val="%1."/>
      <w:lvlJc w:val="left"/>
      <w:pPr>
        <w:tabs>
          <w:tab w:val="num" w:pos="907"/>
        </w:tabs>
        <w:ind w:left="907" w:hanging="360"/>
      </w:pPr>
    </w:lvl>
    <w:lvl w:ilvl="1" w:tplc="04090001">
      <w:start w:val="1"/>
      <w:numFmt w:val="bullet"/>
      <w:lvlText w:val=""/>
      <w:lvlJc w:val="left"/>
      <w:pPr>
        <w:tabs>
          <w:tab w:val="num" w:pos="1627"/>
        </w:tabs>
        <w:ind w:left="1627" w:hanging="360"/>
      </w:pPr>
      <w:rPr>
        <w:rFonts w:ascii="Symbol" w:hAnsi="Symbol"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5">
    <w:nsid w:val="39A07D8B"/>
    <w:multiLevelType w:val="hybridMultilevel"/>
    <w:tmpl w:val="F8AEF2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7E5D5F"/>
    <w:multiLevelType w:val="hybridMultilevel"/>
    <w:tmpl w:val="2688A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31390"/>
    <w:multiLevelType w:val="hybridMultilevel"/>
    <w:tmpl w:val="80640CC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8">
    <w:nsid w:val="44176FA8"/>
    <w:multiLevelType w:val="hybridMultilevel"/>
    <w:tmpl w:val="9CAA97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5B935684"/>
    <w:multiLevelType w:val="hybridMultilevel"/>
    <w:tmpl w:val="802C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07CB6"/>
    <w:multiLevelType w:val="hybridMultilevel"/>
    <w:tmpl w:val="6B0868A2"/>
    <w:lvl w:ilvl="0" w:tplc="0D5617B8">
      <w:start w:val="1"/>
      <w:numFmt w:val="decimal"/>
      <w:lvlText w:val="%1)"/>
      <w:lvlJc w:val="left"/>
      <w:pPr>
        <w:ind w:left="3840" w:hanging="360"/>
      </w:pPr>
      <w:rPr>
        <w:rFonts w:hint="default"/>
        <w:i w:val="0"/>
      </w:rPr>
    </w:lvl>
    <w:lvl w:ilvl="1" w:tplc="04210019" w:tentative="1">
      <w:start w:val="1"/>
      <w:numFmt w:val="lowerLetter"/>
      <w:lvlText w:val="%2."/>
      <w:lvlJc w:val="left"/>
      <w:pPr>
        <w:ind w:left="4560" w:hanging="360"/>
      </w:pPr>
    </w:lvl>
    <w:lvl w:ilvl="2" w:tplc="0421001B" w:tentative="1">
      <w:start w:val="1"/>
      <w:numFmt w:val="lowerRoman"/>
      <w:lvlText w:val="%3."/>
      <w:lvlJc w:val="right"/>
      <w:pPr>
        <w:ind w:left="5280" w:hanging="180"/>
      </w:pPr>
    </w:lvl>
    <w:lvl w:ilvl="3" w:tplc="0421000F" w:tentative="1">
      <w:start w:val="1"/>
      <w:numFmt w:val="decimal"/>
      <w:lvlText w:val="%4."/>
      <w:lvlJc w:val="left"/>
      <w:pPr>
        <w:ind w:left="6000" w:hanging="360"/>
      </w:pPr>
    </w:lvl>
    <w:lvl w:ilvl="4" w:tplc="04210019" w:tentative="1">
      <w:start w:val="1"/>
      <w:numFmt w:val="lowerLetter"/>
      <w:lvlText w:val="%5."/>
      <w:lvlJc w:val="left"/>
      <w:pPr>
        <w:ind w:left="6720" w:hanging="360"/>
      </w:pPr>
    </w:lvl>
    <w:lvl w:ilvl="5" w:tplc="0421001B" w:tentative="1">
      <w:start w:val="1"/>
      <w:numFmt w:val="lowerRoman"/>
      <w:lvlText w:val="%6."/>
      <w:lvlJc w:val="right"/>
      <w:pPr>
        <w:ind w:left="7440" w:hanging="180"/>
      </w:pPr>
    </w:lvl>
    <w:lvl w:ilvl="6" w:tplc="0421000F" w:tentative="1">
      <w:start w:val="1"/>
      <w:numFmt w:val="decimal"/>
      <w:lvlText w:val="%7."/>
      <w:lvlJc w:val="left"/>
      <w:pPr>
        <w:ind w:left="8160" w:hanging="360"/>
      </w:pPr>
    </w:lvl>
    <w:lvl w:ilvl="7" w:tplc="04210019" w:tentative="1">
      <w:start w:val="1"/>
      <w:numFmt w:val="lowerLetter"/>
      <w:lvlText w:val="%8."/>
      <w:lvlJc w:val="left"/>
      <w:pPr>
        <w:ind w:left="8880" w:hanging="360"/>
      </w:pPr>
    </w:lvl>
    <w:lvl w:ilvl="8" w:tplc="0421001B" w:tentative="1">
      <w:start w:val="1"/>
      <w:numFmt w:val="lowerRoman"/>
      <w:lvlText w:val="%9."/>
      <w:lvlJc w:val="right"/>
      <w:pPr>
        <w:ind w:left="9600" w:hanging="180"/>
      </w:pPr>
    </w:lvl>
  </w:abstractNum>
  <w:abstractNum w:abstractNumId="21">
    <w:nsid w:val="5E3723EA"/>
    <w:multiLevelType w:val="hybridMultilevel"/>
    <w:tmpl w:val="8ACAFF2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209A28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3B1BFE"/>
    <w:multiLevelType w:val="hybridMultilevel"/>
    <w:tmpl w:val="60D09E6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66DA03EB"/>
    <w:multiLevelType w:val="hybridMultilevel"/>
    <w:tmpl w:val="064CE8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8871B5"/>
    <w:multiLevelType w:val="hybridMultilevel"/>
    <w:tmpl w:val="80C81F0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36C20AC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7123AAC"/>
    <w:multiLevelType w:val="hybridMultilevel"/>
    <w:tmpl w:val="297CE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47704C"/>
    <w:multiLevelType w:val="hybridMultilevel"/>
    <w:tmpl w:val="CD4462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AA28B5"/>
    <w:multiLevelType w:val="hybridMultilevel"/>
    <w:tmpl w:val="AA9A6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F77447F"/>
    <w:multiLevelType w:val="hybridMultilevel"/>
    <w:tmpl w:val="1610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7"/>
  </w:num>
  <w:num w:numId="5">
    <w:abstractNumId w:val="1"/>
  </w:num>
  <w:num w:numId="6">
    <w:abstractNumId w:val="23"/>
  </w:num>
  <w:num w:numId="7">
    <w:abstractNumId w:val="18"/>
  </w:num>
  <w:num w:numId="8">
    <w:abstractNumId w:val="22"/>
  </w:num>
  <w:num w:numId="9">
    <w:abstractNumId w:val="20"/>
  </w:num>
  <w:num w:numId="10">
    <w:abstractNumId w:val="14"/>
  </w:num>
  <w:num w:numId="11">
    <w:abstractNumId w:val="13"/>
  </w:num>
  <w:num w:numId="12">
    <w:abstractNumId w:val="10"/>
  </w:num>
  <w:num w:numId="13">
    <w:abstractNumId w:val="15"/>
  </w:num>
  <w:num w:numId="14">
    <w:abstractNumId w:val="26"/>
  </w:num>
  <w:num w:numId="15">
    <w:abstractNumId w:val="5"/>
  </w:num>
  <w:num w:numId="16">
    <w:abstractNumId w:val="12"/>
  </w:num>
  <w:num w:numId="17">
    <w:abstractNumId w:val="16"/>
  </w:num>
  <w:num w:numId="18">
    <w:abstractNumId w:val="24"/>
  </w:num>
  <w:num w:numId="19">
    <w:abstractNumId w:val="9"/>
  </w:num>
  <w:num w:numId="20">
    <w:abstractNumId w:val="2"/>
  </w:num>
  <w:num w:numId="21">
    <w:abstractNumId w:val="4"/>
  </w:num>
  <w:num w:numId="22">
    <w:abstractNumId w:val="21"/>
  </w:num>
  <w:num w:numId="23">
    <w:abstractNumId w:val="7"/>
  </w:num>
  <w:num w:numId="24">
    <w:abstractNumId w:val="17"/>
  </w:num>
  <w:num w:numId="25">
    <w:abstractNumId w:val="8"/>
  </w:num>
  <w:num w:numId="26">
    <w:abstractNumId w:val="11"/>
  </w:num>
  <w:num w:numId="27">
    <w:abstractNumId w:val="25"/>
  </w:num>
  <w:num w:numId="28">
    <w:abstractNumId w:val="19"/>
  </w:num>
  <w:num w:numId="29">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2713"/>
    <w:rsid w:val="00003EA0"/>
    <w:rsid w:val="00006B3F"/>
    <w:rsid w:val="00011A69"/>
    <w:rsid w:val="00012540"/>
    <w:rsid w:val="000149AE"/>
    <w:rsid w:val="0002401B"/>
    <w:rsid w:val="00027C0B"/>
    <w:rsid w:val="00040256"/>
    <w:rsid w:val="00040461"/>
    <w:rsid w:val="000451D0"/>
    <w:rsid w:val="000528BA"/>
    <w:rsid w:val="000630B5"/>
    <w:rsid w:val="000745D2"/>
    <w:rsid w:val="00081D6C"/>
    <w:rsid w:val="00082172"/>
    <w:rsid w:val="000833BA"/>
    <w:rsid w:val="000850F5"/>
    <w:rsid w:val="000863C8"/>
    <w:rsid w:val="00091111"/>
    <w:rsid w:val="000915C9"/>
    <w:rsid w:val="00093C6E"/>
    <w:rsid w:val="000A5F3D"/>
    <w:rsid w:val="000B198F"/>
    <w:rsid w:val="000B21F5"/>
    <w:rsid w:val="000B56FD"/>
    <w:rsid w:val="000C11C7"/>
    <w:rsid w:val="000C13A9"/>
    <w:rsid w:val="000C1EE6"/>
    <w:rsid w:val="000C4314"/>
    <w:rsid w:val="000D3703"/>
    <w:rsid w:val="000D49DD"/>
    <w:rsid w:val="000D62B2"/>
    <w:rsid w:val="000E4EE2"/>
    <w:rsid w:val="000E6EF9"/>
    <w:rsid w:val="00103D47"/>
    <w:rsid w:val="00110AA5"/>
    <w:rsid w:val="00112236"/>
    <w:rsid w:val="00125605"/>
    <w:rsid w:val="00133B4B"/>
    <w:rsid w:val="00142561"/>
    <w:rsid w:val="00146E0A"/>
    <w:rsid w:val="0014743C"/>
    <w:rsid w:val="00147B25"/>
    <w:rsid w:val="0015555F"/>
    <w:rsid w:val="00157FAE"/>
    <w:rsid w:val="00166FB4"/>
    <w:rsid w:val="001747CB"/>
    <w:rsid w:val="00183088"/>
    <w:rsid w:val="00183D71"/>
    <w:rsid w:val="00191E3D"/>
    <w:rsid w:val="00193BF9"/>
    <w:rsid w:val="001A16C4"/>
    <w:rsid w:val="001A3296"/>
    <w:rsid w:val="001A48EA"/>
    <w:rsid w:val="001B0B4B"/>
    <w:rsid w:val="001B4397"/>
    <w:rsid w:val="001B5759"/>
    <w:rsid w:val="001C78B7"/>
    <w:rsid w:val="001E4F53"/>
    <w:rsid w:val="001E5AAE"/>
    <w:rsid w:val="001F67A6"/>
    <w:rsid w:val="00200111"/>
    <w:rsid w:val="0020152F"/>
    <w:rsid w:val="002116BA"/>
    <w:rsid w:val="00211F76"/>
    <w:rsid w:val="002147F7"/>
    <w:rsid w:val="0024542E"/>
    <w:rsid w:val="00250245"/>
    <w:rsid w:val="00253255"/>
    <w:rsid w:val="002540EA"/>
    <w:rsid w:val="00255F70"/>
    <w:rsid w:val="00274F25"/>
    <w:rsid w:val="002777E5"/>
    <w:rsid w:val="0029043E"/>
    <w:rsid w:val="002A639C"/>
    <w:rsid w:val="002C4AF4"/>
    <w:rsid w:val="002D2D5C"/>
    <w:rsid w:val="002D797D"/>
    <w:rsid w:val="002E0325"/>
    <w:rsid w:val="002E4E29"/>
    <w:rsid w:val="002E60CA"/>
    <w:rsid w:val="002E7A26"/>
    <w:rsid w:val="002F039C"/>
    <w:rsid w:val="00304E8A"/>
    <w:rsid w:val="00313556"/>
    <w:rsid w:val="00314A9C"/>
    <w:rsid w:val="0031524C"/>
    <w:rsid w:val="00323B92"/>
    <w:rsid w:val="00324A3A"/>
    <w:rsid w:val="00324E92"/>
    <w:rsid w:val="0033329B"/>
    <w:rsid w:val="003434D2"/>
    <w:rsid w:val="003678FD"/>
    <w:rsid w:val="00395B4F"/>
    <w:rsid w:val="003B26DE"/>
    <w:rsid w:val="003C0827"/>
    <w:rsid w:val="003C64D8"/>
    <w:rsid w:val="003D02C7"/>
    <w:rsid w:val="003D58BB"/>
    <w:rsid w:val="003E0DF4"/>
    <w:rsid w:val="003E2DC8"/>
    <w:rsid w:val="003E4899"/>
    <w:rsid w:val="003E61B6"/>
    <w:rsid w:val="003F63B7"/>
    <w:rsid w:val="003F76AF"/>
    <w:rsid w:val="00401ADC"/>
    <w:rsid w:val="0040639B"/>
    <w:rsid w:val="004129C4"/>
    <w:rsid w:val="00412D90"/>
    <w:rsid w:val="00421E73"/>
    <w:rsid w:val="00423C8E"/>
    <w:rsid w:val="00423E5E"/>
    <w:rsid w:val="004302AD"/>
    <w:rsid w:val="00436627"/>
    <w:rsid w:val="004369FB"/>
    <w:rsid w:val="0044292B"/>
    <w:rsid w:val="004440FC"/>
    <w:rsid w:val="004517C6"/>
    <w:rsid w:val="00457260"/>
    <w:rsid w:val="00460F77"/>
    <w:rsid w:val="00463525"/>
    <w:rsid w:val="00473CBE"/>
    <w:rsid w:val="004800FF"/>
    <w:rsid w:val="0048127F"/>
    <w:rsid w:val="004823D5"/>
    <w:rsid w:val="0048310F"/>
    <w:rsid w:val="00485BD3"/>
    <w:rsid w:val="0048660A"/>
    <w:rsid w:val="00487D8D"/>
    <w:rsid w:val="00492EAD"/>
    <w:rsid w:val="00496D98"/>
    <w:rsid w:val="00497E65"/>
    <w:rsid w:val="004A64CC"/>
    <w:rsid w:val="004B0300"/>
    <w:rsid w:val="004B736E"/>
    <w:rsid w:val="004C49F7"/>
    <w:rsid w:val="004C7138"/>
    <w:rsid w:val="004C7D31"/>
    <w:rsid w:val="004E593D"/>
    <w:rsid w:val="004E79CE"/>
    <w:rsid w:val="00500996"/>
    <w:rsid w:val="00515314"/>
    <w:rsid w:val="00517C74"/>
    <w:rsid w:val="00520538"/>
    <w:rsid w:val="00523B9E"/>
    <w:rsid w:val="00525D83"/>
    <w:rsid w:val="005264A0"/>
    <w:rsid w:val="005463DC"/>
    <w:rsid w:val="005544BE"/>
    <w:rsid w:val="005647A7"/>
    <w:rsid w:val="00570535"/>
    <w:rsid w:val="005910A5"/>
    <w:rsid w:val="005929C8"/>
    <w:rsid w:val="005A1569"/>
    <w:rsid w:val="005A1B4E"/>
    <w:rsid w:val="005A53A3"/>
    <w:rsid w:val="005B14D1"/>
    <w:rsid w:val="005B18C9"/>
    <w:rsid w:val="005C1D46"/>
    <w:rsid w:val="005C2762"/>
    <w:rsid w:val="005C5750"/>
    <w:rsid w:val="005D183C"/>
    <w:rsid w:val="005E2047"/>
    <w:rsid w:val="005F02A8"/>
    <w:rsid w:val="00620EFB"/>
    <w:rsid w:val="00626A4E"/>
    <w:rsid w:val="00630C2D"/>
    <w:rsid w:val="00630FFC"/>
    <w:rsid w:val="0063632E"/>
    <w:rsid w:val="00636451"/>
    <w:rsid w:val="00641B6C"/>
    <w:rsid w:val="00641B76"/>
    <w:rsid w:val="00641F7D"/>
    <w:rsid w:val="00643F12"/>
    <w:rsid w:val="00647277"/>
    <w:rsid w:val="006612E7"/>
    <w:rsid w:val="006638DB"/>
    <w:rsid w:val="00664EAA"/>
    <w:rsid w:val="006660B9"/>
    <w:rsid w:val="00671397"/>
    <w:rsid w:val="0067780F"/>
    <w:rsid w:val="00682944"/>
    <w:rsid w:val="006932A3"/>
    <w:rsid w:val="006949FA"/>
    <w:rsid w:val="00695168"/>
    <w:rsid w:val="006A091C"/>
    <w:rsid w:val="006B1802"/>
    <w:rsid w:val="006B3821"/>
    <w:rsid w:val="006C485A"/>
    <w:rsid w:val="006C62E8"/>
    <w:rsid w:val="006D276C"/>
    <w:rsid w:val="006D5CAC"/>
    <w:rsid w:val="006E05B3"/>
    <w:rsid w:val="006E2699"/>
    <w:rsid w:val="00702F03"/>
    <w:rsid w:val="007118F4"/>
    <w:rsid w:val="0071336F"/>
    <w:rsid w:val="00716586"/>
    <w:rsid w:val="007178F5"/>
    <w:rsid w:val="007215E4"/>
    <w:rsid w:val="00721AE7"/>
    <w:rsid w:val="00730286"/>
    <w:rsid w:val="00735B9E"/>
    <w:rsid w:val="00751F0D"/>
    <w:rsid w:val="007545D1"/>
    <w:rsid w:val="007563B8"/>
    <w:rsid w:val="00766E33"/>
    <w:rsid w:val="00767196"/>
    <w:rsid w:val="00767DA0"/>
    <w:rsid w:val="00771394"/>
    <w:rsid w:val="007734E1"/>
    <w:rsid w:val="007739C2"/>
    <w:rsid w:val="00785FAD"/>
    <w:rsid w:val="007873DA"/>
    <w:rsid w:val="00787D33"/>
    <w:rsid w:val="00792A1C"/>
    <w:rsid w:val="00793C40"/>
    <w:rsid w:val="00793C67"/>
    <w:rsid w:val="007944F8"/>
    <w:rsid w:val="007956DB"/>
    <w:rsid w:val="00795C5F"/>
    <w:rsid w:val="007A496E"/>
    <w:rsid w:val="007A6008"/>
    <w:rsid w:val="007B052B"/>
    <w:rsid w:val="007D17F9"/>
    <w:rsid w:val="007E0719"/>
    <w:rsid w:val="007E2BC0"/>
    <w:rsid w:val="007F5EB3"/>
    <w:rsid w:val="00805D69"/>
    <w:rsid w:val="00816ED5"/>
    <w:rsid w:val="0082020B"/>
    <w:rsid w:val="00826510"/>
    <w:rsid w:val="00826977"/>
    <w:rsid w:val="0083176E"/>
    <w:rsid w:val="00835ECC"/>
    <w:rsid w:val="008404DA"/>
    <w:rsid w:val="00841A82"/>
    <w:rsid w:val="00841E4E"/>
    <w:rsid w:val="0086240A"/>
    <w:rsid w:val="00864AD3"/>
    <w:rsid w:val="00866C39"/>
    <w:rsid w:val="008670A6"/>
    <w:rsid w:val="00882C71"/>
    <w:rsid w:val="00885222"/>
    <w:rsid w:val="008856D4"/>
    <w:rsid w:val="00887B58"/>
    <w:rsid w:val="008A0665"/>
    <w:rsid w:val="008A62B5"/>
    <w:rsid w:val="008B417B"/>
    <w:rsid w:val="008B7034"/>
    <w:rsid w:val="008C068A"/>
    <w:rsid w:val="008C7272"/>
    <w:rsid w:val="008E09A2"/>
    <w:rsid w:val="008E21D3"/>
    <w:rsid w:val="008E2889"/>
    <w:rsid w:val="008E51EA"/>
    <w:rsid w:val="008E5E82"/>
    <w:rsid w:val="008F0C47"/>
    <w:rsid w:val="008F2BF0"/>
    <w:rsid w:val="00913E38"/>
    <w:rsid w:val="00916607"/>
    <w:rsid w:val="00933234"/>
    <w:rsid w:val="0093514E"/>
    <w:rsid w:val="009373A1"/>
    <w:rsid w:val="00947FAE"/>
    <w:rsid w:val="0095266D"/>
    <w:rsid w:val="00955EE5"/>
    <w:rsid w:val="00960359"/>
    <w:rsid w:val="00971960"/>
    <w:rsid w:val="00972C2B"/>
    <w:rsid w:val="009903BA"/>
    <w:rsid w:val="0099203D"/>
    <w:rsid w:val="00994FE7"/>
    <w:rsid w:val="009A5182"/>
    <w:rsid w:val="009B409E"/>
    <w:rsid w:val="009C110F"/>
    <w:rsid w:val="009C3AEC"/>
    <w:rsid w:val="009D39CC"/>
    <w:rsid w:val="009D3D8B"/>
    <w:rsid w:val="009D5651"/>
    <w:rsid w:val="009E1BE9"/>
    <w:rsid w:val="009E3031"/>
    <w:rsid w:val="009E37B7"/>
    <w:rsid w:val="009E3A16"/>
    <w:rsid w:val="009E718A"/>
    <w:rsid w:val="009F14AD"/>
    <w:rsid w:val="009F28E8"/>
    <w:rsid w:val="00A013C5"/>
    <w:rsid w:val="00A04BE7"/>
    <w:rsid w:val="00A0754C"/>
    <w:rsid w:val="00A1010F"/>
    <w:rsid w:val="00A10635"/>
    <w:rsid w:val="00A23A51"/>
    <w:rsid w:val="00A241DD"/>
    <w:rsid w:val="00A31B90"/>
    <w:rsid w:val="00A446B0"/>
    <w:rsid w:val="00A4494B"/>
    <w:rsid w:val="00A509C3"/>
    <w:rsid w:val="00A730BD"/>
    <w:rsid w:val="00A74A4F"/>
    <w:rsid w:val="00A7537D"/>
    <w:rsid w:val="00A817BE"/>
    <w:rsid w:val="00A83C21"/>
    <w:rsid w:val="00A87D45"/>
    <w:rsid w:val="00A94B35"/>
    <w:rsid w:val="00A94D42"/>
    <w:rsid w:val="00A95007"/>
    <w:rsid w:val="00A97D20"/>
    <w:rsid w:val="00A97EE6"/>
    <w:rsid w:val="00AA2785"/>
    <w:rsid w:val="00AA4F41"/>
    <w:rsid w:val="00AA7215"/>
    <w:rsid w:val="00AC5024"/>
    <w:rsid w:val="00AD1D26"/>
    <w:rsid w:val="00AD4C18"/>
    <w:rsid w:val="00AD6445"/>
    <w:rsid w:val="00AD67AB"/>
    <w:rsid w:val="00AE1C37"/>
    <w:rsid w:val="00AE37D7"/>
    <w:rsid w:val="00AF2DC9"/>
    <w:rsid w:val="00AF2FBF"/>
    <w:rsid w:val="00B0361F"/>
    <w:rsid w:val="00B16E9C"/>
    <w:rsid w:val="00B17D33"/>
    <w:rsid w:val="00B426D6"/>
    <w:rsid w:val="00B466ED"/>
    <w:rsid w:val="00B46925"/>
    <w:rsid w:val="00B60261"/>
    <w:rsid w:val="00B806A5"/>
    <w:rsid w:val="00B861A8"/>
    <w:rsid w:val="00B910C9"/>
    <w:rsid w:val="00B93073"/>
    <w:rsid w:val="00BA10E6"/>
    <w:rsid w:val="00BA3CFF"/>
    <w:rsid w:val="00BA43CF"/>
    <w:rsid w:val="00BB3F92"/>
    <w:rsid w:val="00BC5607"/>
    <w:rsid w:val="00BD05EF"/>
    <w:rsid w:val="00BE1828"/>
    <w:rsid w:val="00BE4B99"/>
    <w:rsid w:val="00BE4F14"/>
    <w:rsid w:val="00BE6861"/>
    <w:rsid w:val="00BE7AE9"/>
    <w:rsid w:val="00C03703"/>
    <w:rsid w:val="00C04094"/>
    <w:rsid w:val="00C04A40"/>
    <w:rsid w:val="00C05944"/>
    <w:rsid w:val="00C07FA0"/>
    <w:rsid w:val="00C164CB"/>
    <w:rsid w:val="00C16928"/>
    <w:rsid w:val="00C26A14"/>
    <w:rsid w:val="00C3528D"/>
    <w:rsid w:val="00C37AB7"/>
    <w:rsid w:val="00C4167F"/>
    <w:rsid w:val="00C4776B"/>
    <w:rsid w:val="00C533F6"/>
    <w:rsid w:val="00C5555C"/>
    <w:rsid w:val="00C71E04"/>
    <w:rsid w:val="00C7434D"/>
    <w:rsid w:val="00C766C5"/>
    <w:rsid w:val="00C91B21"/>
    <w:rsid w:val="00C928D8"/>
    <w:rsid w:val="00C97C6F"/>
    <w:rsid w:val="00CA6656"/>
    <w:rsid w:val="00CA78FB"/>
    <w:rsid w:val="00CB234C"/>
    <w:rsid w:val="00CD0025"/>
    <w:rsid w:val="00CD320E"/>
    <w:rsid w:val="00CE1426"/>
    <w:rsid w:val="00CE503C"/>
    <w:rsid w:val="00D15A35"/>
    <w:rsid w:val="00D23F66"/>
    <w:rsid w:val="00D32087"/>
    <w:rsid w:val="00D33B2F"/>
    <w:rsid w:val="00D34338"/>
    <w:rsid w:val="00D3623E"/>
    <w:rsid w:val="00D469BD"/>
    <w:rsid w:val="00D50CCA"/>
    <w:rsid w:val="00D53CE7"/>
    <w:rsid w:val="00D5761D"/>
    <w:rsid w:val="00D60AF0"/>
    <w:rsid w:val="00D60CFF"/>
    <w:rsid w:val="00D6346D"/>
    <w:rsid w:val="00D64EA3"/>
    <w:rsid w:val="00D71795"/>
    <w:rsid w:val="00D73343"/>
    <w:rsid w:val="00D7654E"/>
    <w:rsid w:val="00D76747"/>
    <w:rsid w:val="00D808B5"/>
    <w:rsid w:val="00D83CF9"/>
    <w:rsid w:val="00D83D98"/>
    <w:rsid w:val="00D92C0C"/>
    <w:rsid w:val="00D96EF8"/>
    <w:rsid w:val="00DA0DE6"/>
    <w:rsid w:val="00DD5EB5"/>
    <w:rsid w:val="00DE42E7"/>
    <w:rsid w:val="00DE6925"/>
    <w:rsid w:val="00DF03E4"/>
    <w:rsid w:val="00DF0E71"/>
    <w:rsid w:val="00E1239E"/>
    <w:rsid w:val="00E135F0"/>
    <w:rsid w:val="00E1373F"/>
    <w:rsid w:val="00E14D3F"/>
    <w:rsid w:val="00E15F8E"/>
    <w:rsid w:val="00E2599C"/>
    <w:rsid w:val="00E25D23"/>
    <w:rsid w:val="00E27D3E"/>
    <w:rsid w:val="00E501A7"/>
    <w:rsid w:val="00E54ACB"/>
    <w:rsid w:val="00E5746B"/>
    <w:rsid w:val="00E6720B"/>
    <w:rsid w:val="00E717A9"/>
    <w:rsid w:val="00E75368"/>
    <w:rsid w:val="00E75914"/>
    <w:rsid w:val="00E83549"/>
    <w:rsid w:val="00E85EB4"/>
    <w:rsid w:val="00E864BA"/>
    <w:rsid w:val="00EA5E2B"/>
    <w:rsid w:val="00EB376B"/>
    <w:rsid w:val="00EB38C7"/>
    <w:rsid w:val="00EB6EE9"/>
    <w:rsid w:val="00ED5F9F"/>
    <w:rsid w:val="00EE4763"/>
    <w:rsid w:val="00EE6BE8"/>
    <w:rsid w:val="00EE70C5"/>
    <w:rsid w:val="00EF262D"/>
    <w:rsid w:val="00EF5F20"/>
    <w:rsid w:val="00F015B4"/>
    <w:rsid w:val="00F0387F"/>
    <w:rsid w:val="00F03F99"/>
    <w:rsid w:val="00F23158"/>
    <w:rsid w:val="00F258FE"/>
    <w:rsid w:val="00F27F59"/>
    <w:rsid w:val="00F476A7"/>
    <w:rsid w:val="00F51277"/>
    <w:rsid w:val="00F53D8B"/>
    <w:rsid w:val="00F548EE"/>
    <w:rsid w:val="00F5506A"/>
    <w:rsid w:val="00F56BCB"/>
    <w:rsid w:val="00F611F7"/>
    <w:rsid w:val="00F63986"/>
    <w:rsid w:val="00F71772"/>
    <w:rsid w:val="00F71DE6"/>
    <w:rsid w:val="00F93FB8"/>
    <w:rsid w:val="00F96865"/>
    <w:rsid w:val="00FA2892"/>
    <w:rsid w:val="00FA33AC"/>
    <w:rsid w:val="00FA4E00"/>
    <w:rsid w:val="00FA6A90"/>
    <w:rsid w:val="00FA7065"/>
    <w:rsid w:val="00FA7B16"/>
    <w:rsid w:val="00FC131F"/>
    <w:rsid w:val="00FC6EED"/>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2"/>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qFormat/>
    <w:rsid w:val="00C05944"/>
    <w:pPr>
      <w:jc w:val="center"/>
    </w:pPr>
    <w:rPr>
      <w:rFonts w:eastAsia="MS Mincho"/>
      <w:b/>
      <w:bCs/>
      <w:lang w:val="en-US" w:eastAsia="en-US"/>
    </w:rPr>
  </w:style>
  <w:style w:type="character" w:customStyle="1" w:styleId="TitleChar">
    <w:name w:val="Title Char"/>
    <w:basedOn w:val="DefaultParagraphFont"/>
    <w:link w:val="Title"/>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 w:type="paragraph" w:styleId="BodyTextIndent">
    <w:name w:val="Body Text Indent"/>
    <w:basedOn w:val="Normal"/>
    <w:link w:val="BodyTextIndentChar"/>
    <w:rsid w:val="00133B4B"/>
    <w:pPr>
      <w:spacing w:after="120"/>
      <w:ind w:left="360"/>
    </w:pPr>
  </w:style>
  <w:style w:type="character" w:customStyle="1" w:styleId="BodyTextIndentChar">
    <w:name w:val="Body Text Indent Char"/>
    <w:basedOn w:val="DefaultParagraphFont"/>
    <w:link w:val="BodyTextIndent"/>
    <w:rsid w:val="00133B4B"/>
    <w:rPr>
      <w:rFonts w:eastAsia="Times New Roman"/>
      <w:sz w:val="24"/>
      <w:szCs w:val="24"/>
      <w:lang w:val="id-ID" w:eastAsia="en-GB"/>
    </w:rPr>
  </w:style>
  <w:style w:type="paragraph" w:styleId="BodyTextIndent2">
    <w:name w:val="Body Text Indent 2"/>
    <w:basedOn w:val="Normal"/>
    <w:link w:val="BodyTextIndent2Char"/>
    <w:rsid w:val="008B417B"/>
    <w:pPr>
      <w:spacing w:after="120" w:line="480" w:lineRule="auto"/>
      <w:ind w:left="360"/>
    </w:pPr>
  </w:style>
  <w:style w:type="character" w:customStyle="1" w:styleId="BodyTextIndent2Char">
    <w:name w:val="Body Text Indent 2 Char"/>
    <w:basedOn w:val="DefaultParagraphFont"/>
    <w:link w:val="BodyTextIndent2"/>
    <w:rsid w:val="008B417B"/>
    <w:rPr>
      <w:rFonts w:eastAsia="Times New Roman"/>
      <w:sz w:val="24"/>
      <w:szCs w:val="24"/>
      <w:lang w:val="id-ID" w:eastAsia="en-GB"/>
    </w:rPr>
  </w:style>
  <w:style w:type="character" w:customStyle="1" w:styleId="a">
    <w:name w:val="a"/>
    <w:basedOn w:val="DefaultParagraphFont"/>
    <w:rsid w:val="00B426D6"/>
  </w:style>
  <w:style w:type="character" w:customStyle="1" w:styleId="l6">
    <w:name w:val="l6"/>
    <w:basedOn w:val="DefaultParagraphFont"/>
    <w:rsid w:val="00B426D6"/>
  </w:style>
  <w:style w:type="character" w:customStyle="1" w:styleId="st">
    <w:name w:val="st"/>
    <w:basedOn w:val="DefaultParagraphFont"/>
    <w:rsid w:val="009373A1"/>
  </w:style>
  <w:style w:type="paragraph" w:styleId="BodyText3">
    <w:name w:val="Body Text 3"/>
    <w:basedOn w:val="Normal"/>
    <w:link w:val="BodyText3Char"/>
    <w:rsid w:val="00916607"/>
    <w:pPr>
      <w:spacing w:after="120"/>
    </w:pPr>
    <w:rPr>
      <w:sz w:val="16"/>
      <w:szCs w:val="16"/>
    </w:rPr>
  </w:style>
  <w:style w:type="character" w:customStyle="1" w:styleId="BodyText3Char">
    <w:name w:val="Body Text 3 Char"/>
    <w:basedOn w:val="DefaultParagraphFont"/>
    <w:link w:val="BodyText3"/>
    <w:rsid w:val="00916607"/>
    <w:rPr>
      <w:rFonts w:eastAsia="Times New Roman"/>
      <w:sz w:val="16"/>
      <w:szCs w:val="16"/>
      <w:lang w:val="id-ID" w:eastAsia="en-GB"/>
    </w:rPr>
  </w:style>
  <w:style w:type="paragraph" w:styleId="Subtitle">
    <w:name w:val="Subtitle"/>
    <w:basedOn w:val="Normal"/>
    <w:link w:val="SubtitleChar"/>
    <w:qFormat/>
    <w:rsid w:val="00BA43CF"/>
    <w:pPr>
      <w:jc w:val="both"/>
    </w:pPr>
    <w:rPr>
      <w:szCs w:val="20"/>
      <w:lang w:val="en-US" w:eastAsia="en-US"/>
    </w:rPr>
  </w:style>
  <w:style w:type="character" w:customStyle="1" w:styleId="SubtitleChar">
    <w:name w:val="Subtitle Char"/>
    <w:basedOn w:val="DefaultParagraphFont"/>
    <w:link w:val="Subtitle"/>
    <w:rsid w:val="00BA43CF"/>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533932838">
      <w:bodyDiv w:val="1"/>
      <w:marLeft w:val="0"/>
      <w:marRight w:val="0"/>
      <w:marTop w:val="0"/>
      <w:marBottom w:val="0"/>
      <w:divBdr>
        <w:top w:val="none" w:sz="0" w:space="0" w:color="auto"/>
        <w:left w:val="none" w:sz="0" w:space="0" w:color="auto"/>
        <w:bottom w:val="none" w:sz="0" w:space="0" w:color="auto"/>
        <w:right w:val="none" w:sz="0" w:space="0" w:color="auto"/>
      </w:divBdr>
      <w:divsChild>
        <w:div w:id="1791362202">
          <w:marLeft w:val="0"/>
          <w:marRight w:val="0"/>
          <w:marTop w:val="0"/>
          <w:marBottom w:val="0"/>
          <w:divBdr>
            <w:top w:val="none" w:sz="0" w:space="0" w:color="auto"/>
            <w:left w:val="none" w:sz="0" w:space="0" w:color="auto"/>
            <w:bottom w:val="none" w:sz="0" w:space="0" w:color="auto"/>
            <w:right w:val="none" w:sz="0" w:space="0" w:color="auto"/>
          </w:divBdr>
        </w:div>
        <w:div w:id="269751405">
          <w:marLeft w:val="0"/>
          <w:marRight w:val="0"/>
          <w:marTop w:val="0"/>
          <w:marBottom w:val="0"/>
          <w:divBdr>
            <w:top w:val="none" w:sz="0" w:space="0" w:color="auto"/>
            <w:left w:val="none" w:sz="0" w:space="0" w:color="auto"/>
            <w:bottom w:val="none" w:sz="0" w:space="0" w:color="auto"/>
            <w:right w:val="none" w:sz="0" w:space="0" w:color="auto"/>
          </w:divBdr>
        </w:div>
        <w:div w:id="699010326">
          <w:marLeft w:val="0"/>
          <w:marRight w:val="0"/>
          <w:marTop w:val="0"/>
          <w:marBottom w:val="0"/>
          <w:divBdr>
            <w:top w:val="none" w:sz="0" w:space="0" w:color="auto"/>
            <w:left w:val="none" w:sz="0" w:space="0" w:color="auto"/>
            <w:bottom w:val="none" w:sz="0" w:space="0" w:color="auto"/>
            <w:right w:val="none" w:sz="0" w:space="0" w:color="auto"/>
          </w:divBdr>
        </w:div>
      </w:divsChild>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ritaiptek.com/pilihberita.php?id=3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F881-6DD2-48C2-85FD-93E59AAF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34</cp:revision>
  <dcterms:created xsi:type="dcterms:W3CDTF">2015-12-02T07:44:00Z</dcterms:created>
  <dcterms:modified xsi:type="dcterms:W3CDTF">2016-02-16T00:11:00Z</dcterms:modified>
</cp:coreProperties>
</file>