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B7" w:rsidRDefault="00DB51B7" w:rsidP="00DB5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B51B7" w:rsidRDefault="00DB51B7" w:rsidP="00DB51B7">
      <w:pPr>
        <w:rPr>
          <w:rFonts w:ascii="Times New Roman" w:hAnsi="Times New Roman" w:cs="Times New Roman"/>
          <w:sz w:val="28"/>
          <w:szCs w:val="28"/>
        </w:rPr>
      </w:pP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Hikmat,   Mahi. M.    (2011).   </w:t>
      </w:r>
      <w:r>
        <w:rPr>
          <w:rFonts w:ascii="Times New Roman" w:hAnsi="Times New Roman" w:cs="Times New Roman"/>
          <w:i/>
          <w:sz w:val="24"/>
          <w:szCs w:val="24"/>
        </w:rPr>
        <w:t>Etika   &amp;   Hukum   Pers</w:t>
      </w:r>
      <w:r>
        <w:rPr>
          <w:rFonts w:ascii="Times New Roman" w:hAnsi="Times New Roman" w:cs="Times New Roman"/>
          <w:sz w:val="24"/>
          <w:szCs w:val="24"/>
        </w:rPr>
        <w:t>,   Bandung:      Batic  Press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Lexy. J. (2007).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,          Bandung: Remaja</w:t>
      </w:r>
    </w:p>
    <w:p w:rsidR="00DB51B7" w:rsidRDefault="00DB51B7" w:rsidP="00DB51B7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Rosdakarya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 Deddy.  (2007).    </w:t>
      </w:r>
      <w:r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sz w:val="24"/>
          <w:szCs w:val="24"/>
        </w:rPr>
        <w:t>.  Bandung: Remaja</w:t>
      </w:r>
    </w:p>
    <w:p w:rsidR="00DB51B7" w:rsidRDefault="00DB51B7" w:rsidP="00DB51B7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Rosdakarya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Nurudin. (2004).   </w:t>
      </w:r>
      <w:r>
        <w:rPr>
          <w:rFonts w:ascii="Times New Roman" w:hAnsi="Times New Roman" w:cs="Times New Roman"/>
          <w:i/>
          <w:sz w:val="24"/>
          <w:szCs w:val="24"/>
        </w:rPr>
        <w:t>Pengantar  Komunikasi  Massa</w:t>
      </w:r>
      <w:r>
        <w:rPr>
          <w:rFonts w:ascii="Times New Roman" w:hAnsi="Times New Roman" w:cs="Times New Roman"/>
          <w:sz w:val="24"/>
          <w:szCs w:val="24"/>
        </w:rPr>
        <w:t>,  Jakarta: Raja  Grafindo Persada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]Rakhmat, Jalaluddin.(2008). </w:t>
      </w:r>
      <w:r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 xml:space="preserve">Remaja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Rosdakarya  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Romli.         (2004).         </w:t>
      </w:r>
      <w:r>
        <w:rPr>
          <w:rFonts w:ascii="Times New Roman" w:hAnsi="Times New Roman" w:cs="Times New Roman"/>
          <w:i/>
          <w:sz w:val="24"/>
          <w:szCs w:val="24"/>
        </w:rPr>
        <w:t>Broadcast        Jurnalism</w:t>
      </w:r>
      <w:r>
        <w:rPr>
          <w:rFonts w:ascii="Times New Roman" w:hAnsi="Times New Roman" w:cs="Times New Roman"/>
          <w:sz w:val="24"/>
          <w:szCs w:val="24"/>
        </w:rPr>
        <w:t>,                 Bandung:        Nuansa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Santana, Septiawan.   (2010).         </w:t>
      </w:r>
      <w:r>
        <w:rPr>
          <w:rFonts w:ascii="Times New Roman" w:hAnsi="Times New Roman" w:cs="Times New Roman"/>
          <w:i/>
          <w:sz w:val="24"/>
          <w:szCs w:val="24"/>
        </w:rPr>
        <w:t>Menulis Ilmiah Metodologi Penelitian Kualitatif,</w:t>
      </w:r>
    </w:p>
    <w:p w:rsidR="00DB51B7" w:rsidRDefault="00DB51B7" w:rsidP="00DB51B7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Yayasan Pustaka Obor Indonesia</w:t>
      </w:r>
    </w:p>
    <w:p w:rsidR="00DB51B7" w:rsidRDefault="00DB51B7" w:rsidP="00DB51B7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Alex (2014).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Ensiklopedia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Soehadi,Burhan.(1978). </w:t>
      </w:r>
      <w:r>
        <w:rPr>
          <w:rFonts w:ascii="Times New Roman" w:hAnsi="Times New Roman" w:cs="Times New Roman"/>
          <w:i/>
          <w:sz w:val="24"/>
          <w:szCs w:val="24"/>
        </w:rPr>
        <w:t>Media dan Peranannya dalam Pembentukan Opini Publik,</w:t>
      </w:r>
    </w:p>
    <w:p w:rsidR="00DB51B7" w:rsidRDefault="00DB51B7" w:rsidP="00DB51B7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Medan: Fakultas Hukum USU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Stokkink. (1997).   </w:t>
      </w:r>
      <w:r>
        <w:rPr>
          <w:rFonts w:ascii="Times New Roman" w:hAnsi="Times New Roman" w:cs="Times New Roman"/>
          <w:i/>
          <w:sz w:val="24"/>
          <w:szCs w:val="24"/>
        </w:rPr>
        <w:t>The     Profesional      Radio     Presenter</w:t>
      </w:r>
      <w:r>
        <w:rPr>
          <w:rFonts w:ascii="Times New Roman" w:hAnsi="Times New Roman" w:cs="Times New Roman"/>
          <w:sz w:val="24"/>
          <w:szCs w:val="24"/>
        </w:rPr>
        <w:t>,   Yogyakarta: Kanisius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Suharman. (2005).    </w:t>
      </w:r>
      <w:r>
        <w:rPr>
          <w:rFonts w:ascii="Times New Roman" w:hAnsi="Times New Roman" w:cs="Times New Roman"/>
          <w:i/>
          <w:sz w:val="24"/>
          <w:szCs w:val="24"/>
        </w:rPr>
        <w:t>Psikologi Kognitif</w:t>
      </w:r>
      <w:r>
        <w:rPr>
          <w:rFonts w:ascii="Times New Roman" w:hAnsi="Times New Roman" w:cs="Times New Roman"/>
          <w:sz w:val="24"/>
          <w:szCs w:val="24"/>
        </w:rPr>
        <w:t>,                      Jakarta:       Aneka Karyacipta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Sugihartono, dkk.  (2007).  </w:t>
      </w:r>
      <w:r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,          Yogyakarta:        UNY Press</w:t>
      </w:r>
    </w:p>
    <w:p w:rsidR="00DB51B7" w:rsidRDefault="00DB51B7" w:rsidP="00DB51B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Sugiyono. (2013).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Metode Penelitian Pendidikan Pendekatan Kuantitaif,  </w:t>
      </w:r>
    </w:p>
    <w:p w:rsidR="00DB51B7" w:rsidRDefault="00DB51B7" w:rsidP="00DB51B7">
      <w:pPr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Kualitatif, dan R&amp;D</w:t>
      </w:r>
      <w:r>
        <w:rPr>
          <w:rFonts w:ascii="Times New Roman" w:eastAsia="Times New Roman" w:hAnsi="Times New Roman" w:cs="Times New Roman"/>
          <w:sz w:val="24"/>
          <w:szCs w:val="24"/>
        </w:rPr>
        <w:t>, Bandung: Alfabeta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Sumadiria. (2014).  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Jurnalistik Indonesia - Menulis Berita dan Feature,   </w:t>
      </w:r>
      <w:r>
        <w:rPr>
          <w:rFonts w:ascii="Times New Roman" w:hAnsi="Times New Roman" w:cs="Times New Roman"/>
          <w:sz w:val="24"/>
          <w:szCs w:val="24"/>
        </w:rPr>
        <w:t>Bandung:</w:t>
      </w:r>
    </w:p>
    <w:p w:rsidR="00DB51B7" w:rsidRDefault="00DB51B7" w:rsidP="00DB51B7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Simbiosa Rekatama Media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Sunaryo. (2004).       </w:t>
      </w:r>
      <w:r>
        <w:rPr>
          <w:rFonts w:ascii="Times New Roman" w:hAnsi="Times New Roman" w:cs="Times New Roman"/>
          <w:i/>
          <w:sz w:val="24"/>
          <w:szCs w:val="24"/>
        </w:rPr>
        <w:t>Psikologi untuk Keperawatan</w:t>
      </w:r>
      <w:r>
        <w:rPr>
          <w:rFonts w:ascii="Times New Roman" w:hAnsi="Times New Roman" w:cs="Times New Roman"/>
          <w:sz w:val="24"/>
          <w:szCs w:val="24"/>
        </w:rPr>
        <w:t>,                            Jakarta: EGC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Taniputera, Ivan. (2005).             </w:t>
      </w:r>
      <w:r>
        <w:rPr>
          <w:rFonts w:ascii="Times New Roman" w:hAnsi="Times New Roman" w:cs="Times New Roman"/>
          <w:i/>
          <w:sz w:val="24"/>
          <w:szCs w:val="24"/>
        </w:rPr>
        <w:t>Psikologi Kepribadian</w:t>
      </w:r>
      <w:r>
        <w:rPr>
          <w:rFonts w:ascii="Times New Roman" w:hAnsi="Times New Roman" w:cs="Times New Roman"/>
          <w:sz w:val="24"/>
          <w:szCs w:val="24"/>
        </w:rPr>
        <w:t>,      Yogyakarta: Ar – Ruz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Waidi. (2006). </w:t>
      </w:r>
      <w:r>
        <w:rPr>
          <w:rFonts w:ascii="Times New Roman" w:hAnsi="Times New Roman" w:cs="Times New Roman"/>
          <w:i/>
          <w:sz w:val="24"/>
          <w:szCs w:val="24"/>
        </w:rPr>
        <w:t>The Art of Rengineering Your Mind Of Success</w:t>
      </w:r>
      <w:r>
        <w:rPr>
          <w:rFonts w:ascii="Times New Roman" w:hAnsi="Times New Roman" w:cs="Times New Roman"/>
          <w:sz w:val="24"/>
          <w:szCs w:val="24"/>
        </w:rPr>
        <w:t>,  Jakarta: Gramedia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Walgito, Bimo. (2004).      </w:t>
      </w:r>
      <w:r>
        <w:rPr>
          <w:rFonts w:ascii="Times New Roman" w:hAnsi="Times New Roman" w:cs="Times New Roman"/>
          <w:i/>
          <w:sz w:val="24"/>
          <w:szCs w:val="24"/>
        </w:rPr>
        <w:t>Pengantar Psikologi Umum</w:t>
      </w:r>
      <w:r>
        <w:rPr>
          <w:rFonts w:ascii="Times New Roman" w:hAnsi="Times New Roman" w:cs="Times New Roman"/>
          <w:sz w:val="24"/>
          <w:szCs w:val="24"/>
        </w:rPr>
        <w:t>,               Yogyakarta: Andi</w:t>
      </w:r>
    </w:p>
    <w:p w:rsidR="00DB51B7" w:rsidRDefault="00DB51B7" w:rsidP="00DB5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lainnya:</w:t>
      </w:r>
    </w:p>
    <w:p w:rsidR="00DB51B7" w:rsidRDefault="00DB51B7" w:rsidP="00DB51B7">
      <w:pPr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PRFM (2018) PRFM Profile melalui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www.prfmnews.com</w:t>
        </w:r>
      </w:hyperlink>
      <w:r>
        <w:rPr>
          <w:rFonts w:ascii="Times New Roman" w:hAnsi="Times New Roman" w:cs="Times New Roman"/>
          <w:sz w:val="24"/>
          <w:szCs w:val="24"/>
        </w:rPr>
        <w:t>.   Diakses pada tanggal 10 Februari 2018</w:t>
      </w:r>
    </w:p>
    <w:p w:rsidR="00DB51B7" w:rsidRDefault="00DB51B7" w:rsidP="00DB51B7">
      <w:pPr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– teori komunikasi (2009) </w:t>
      </w:r>
      <w:r>
        <w:rPr>
          <w:rFonts w:ascii="Times New Roman" w:hAnsi="Times New Roman" w:cs="Times New Roman"/>
          <w:i/>
          <w:sz w:val="24"/>
          <w:szCs w:val="24"/>
        </w:rPr>
        <w:t>Jurusan Ilmu Komunikasi</w:t>
      </w:r>
      <w:r>
        <w:rPr>
          <w:rFonts w:ascii="Times New Roman" w:hAnsi="Times New Roman" w:cs="Times New Roman"/>
          <w:sz w:val="24"/>
          <w:szCs w:val="24"/>
        </w:rPr>
        <w:t xml:space="preserve">. Diperoleh melalui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http://jurusankomunikasi.blogspot.co.id/2009/03/teori-teori-komunikasi.html?m=1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 Februari 2018</w:t>
      </w:r>
    </w:p>
    <w:p w:rsidR="00DB51B7" w:rsidRDefault="00DB51B7" w:rsidP="00DB51B7">
      <w:pPr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Zulaikha (2008) Persepsi Pendengar Terhadap Berita Radio   (Skripsi, </w:t>
      </w:r>
      <w:r>
        <w:rPr>
          <w:rFonts w:ascii="Times New Roman" w:hAnsi="Times New Roman" w:cs="Times New Roman"/>
          <w:sz w:val="24"/>
        </w:rPr>
        <w:t xml:space="preserve">Universitas Sebelas Maret Surakarta, Surakarta, Indonesia)    </w:t>
      </w:r>
      <w:r>
        <w:rPr>
          <w:rFonts w:ascii="Times New Roman" w:hAnsi="Times New Roman" w:cs="Times New Roman"/>
          <w:sz w:val="24"/>
          <w:szCs w:val="24"/>
        </w:rPr>
        <w:t xml:space="preserve">diperoleh        melalui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http://eprints.uns.ac.id/2424/1/99420209200909161.pdf</w:t>
        </w:r>
      </w:hyperlink>
    </w:p>
    <w:p w:rsidR="00DB51B7" w:rsidRDefault="00DB51B7" w:rsidP="00DB51B7">
      <w:pPr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01335C" w:rsidRDefault="00DB51B7">
      <w:bookmarkStart w:id="0" w:name="_GoBack"/>
      <w:bookmarkEnd w:id="0"/>
    </w:p>
    <w:sectPr w:rsidR="0001335C" w:rsidSect="00DB51B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B7"/>
    <w:rsid w:val="006B4BDD"/>
    <w:rsid w:val="00D11EEF"/>
    <w:rsid w:val="00DB51B7"/>
    <w:rsid w:val="00DD6700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CDF02-0437-418D-ABDC-4C72B74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B7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s.ac.id/2424/1/99420209200909161.pdf" TargetMode="External"/><Relationship Id="rId5" Type="http://schemas.openxmlformats.org/officeDocument/2006/relationships/hyperlink" Target="http://jurusankomunikasi.blogspot.co.id/2009/03/teori-teori-komunikasi.html?m=1" TargetMode="External"/><Relationship Id="rId4" Type="http://schemas.openxmlformats.org/officeDocument/2006/relationships/hyperlink" Target="http://www.prfm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winny</cp:lastModifiedBy>
  <cp:revision>1</cp:revision>
  <dcterms:created xsi:type="dcterms:W3CDTF">2018-09-24T12:13:00Z</dcterms:created>
  <dcterms:modified xsi:type="dcterms:W3CDTF">2018-09-24T12:14:00Z</dcterms:modified>
</cp:coreProperties>
</file>