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59" w:rsidRDefault="006E60D0" w:rsidP="006E60D0">
      <w:pPr>
        <w:jc w:val="center"/>
        <w:rPr>
          <w:rFonts w:ascii="Arial" w:hAnsi="Arial" w:cs="Arial"/>
          <w:b/>
          <w:caps/>
          <w:lang w:val="en-US"/>
        </w:rPr>
      </w:pPr>
      <w:r w:rsidRPr="006E60D0">
        <w:rPr>
          <w:rFonts w:ascii="Arial" w:hAnsi="Arial" w:cs="Arial"/>
          <w:b/>
          <w:caps/>
          <w:lang w:val="en-US"/>
        </w:rPr>
        <w:t>MODEL USULAN PERBAIKAN</w:t>
      </w:r>
      <w:r>
        <w:rPr>
          <w:rFonts w:ascii="Arial" w:hAnsi="Arial" w:cs="Arial"/>
          <w:b/>
          <w:caps/>
          <w:lang w:val="en-US"/>
        </w:rPr>
        <w:t xml:space="preserve"> </w:t>
      </w:r>
      <w:r w:rsidRPr="006E60D0">
        <w:rPr>
          <w:rFonts w:ascii="Arial" w:hAnsi="Arial" w:cs="Arial"/>
          <w:b/>
          <w:caps/>
          <w:lang w:val="en-US"/>
        </w:rPr>
        <w:t>DAN SIMULASI TATA LETAK FASILITAS PRODUKSI</w:t>
      </w:r>
      <w:r>
        <w:rPr>
          <w:rFonts w:ascii="Arial" w:hAnsi="Arial" w:cs="Arial"/>
          <w:b/>
          <w:caps/>
          <w:lang w:val="en-US"/>
        </w:rPr>
        <w:t xml:space="preserve"> </w:t>
      </w:r>
      <w:r w:rsidRPr="006E60D0">
        <w:rPr>
          <w:rFonts w:ascii="Arial" w:hAnsi="Arial" w:cs="Arial"/>
          <w:b/>
          <w:caps/>
          <w:lang w:val="en-US"/>
        </w:rPr>
        <w:t>UNTUK TABUNG GAS ELPIJI 3 KG</w:t>
      </w:r>
      <w:r>
        <w:rPr>
          <w:rFonts w:ascii="Arial" w:hAnsi="Arial" w:cs="Arial"/>
          <w:b/>
          <w:caps/>
          <w:lang w:val="en-US"/>
        </w:rPr>
        <w:t xml:space="preserve"> </w:t>
      </w:r>
      <w:r w:rsidRPr="006E60D0">
        <w:rPr>
          <w:rFonts w:ascii="Arial" w:hAnsi="Arial" w:cs="Arial"/>
          <w:b/>
          <w:caps/>
          <w:lang w:val="en-US"/>
        </w:rPr>
        <w:t>MENGGUNAKAN FLAP 1.0 DAN ARENA 10.0</w:t>
      </w:r>
    </w:p>
    <w:p w:rsidR="00767196" w:rsidRDefault="00767196" w:rsidP="00767196">
      <w:pPr>
        <w:spacing w:line="360" w:lineRule="auto"/>
        <w:jc w:val="center"/>
        <w:rPr>
          <w:rFonts w:ascii="Arial" w:hAnsi="Arial" w:cs="Arial"/>
          <w:b/>
          <w:sz w:val="20"/>
          <w:szCs w:val="20"/>
          <w:lang w:val="en-US"/>
        </w:rPr>
      </w:pPr>
    </w:p>
    <w:p w:rsidR="000B21F5" w:rsidRPr="000B21F5" w:rsidRDefault="006E60D0" w:rsidP="00767196">
      <w:pPr>
        <w:spacing w:line="360" w:lineRule="auto"/>
        <w:jc w:val="center"/>
        <w:rPr>
          <w:rFonts w:ascii="Arial" w:hAnsi="Arial" w:cs="Arial"/>
          <w:b/>
          <w:sz w:val="20"/>
          <w:szCs w:val="20"/>
          <w:lang w:val="en-US"/>
        </w:rPr>
      </w:pPr>
      <w:r w:rsidRPr="006E60D0">
        <w:rPr>
          <w:rFonts w:ascii="Arial" w:hAnsi="Arial" w:cs="Arial"/>
          <w:b/>
          <w:sz w:val="20"/>
          <w:szCs w:val="20"/>
          <w:lang w:val="en-US"/>
        </w:rPr>
        <w:t>Yogi Yogaswara</w:t>
      </w:r>
      <w:r w:rsidR="00F04B59" w:rsidRPr="00F04B59">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6E60D0">
        <w:rPr>
          <w:rFonts w:ascii="Arial" w:hAnsi="Arial" w:cs="Arial"/>
          <w:sz w:val="20"/>
          <w:szCs w:val="20"/>
          <w:lang w:val="en-US"/>
        </w:rPr>
        <w:t>Industri</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965AFD"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B6521E" w:rsidRPr="00B6521E" w:rsidRDefault="00767196" w:rsidP="006E60D0">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6E60D0" w:rsidRPr="006E60D0">
        <w:rPr>
          <w:rFonts w:ascii="Arial" w:hAnsi="Arial" w:cs="Arial"/>
          <w:sz w:val="18"/>
          <w:szCs w:val="18"/>
        </w:rPr>
        <w:t xml:space="preserve"> Perancangan tata letak fasilitas produksi adalah salah satu permasalahan yang terkadang diabaikan oleh perusahaan menengah kebawah, padahal teknologi pada saat ini semakin mudah untuk didapatkan.Penelitian dilakukan pada lantai produksi suatu perusahaan pembuatan tabung gas elpiji 3 kg. Permasalahan yang terjadi adalah mengenai tata letak fasilitas produksi yang dirancang masih dengan penalaran semata yang menyebabkan aliran material menjadi lebih panjang berdasarkan jarak antar departemennya. Cara yang digunakan untuk memberikan usulan perbaikan tata letak fasilitas produksi adalah dengan menggunakan aplikasi (Facility Layout Application/Applet) FLAP 1.0, dan untuk mengetahui perilaku aliran sistem berdasarkan tata letak fasilitas produksi saat ini dan pada keadaan setelah diperbaiki, digunakan software simulasi yang cocok untuk memodelkan sistem manufaktur yaitu Arena 10.0. Perbaikan tata letak fasilitas produksi dengan mengetahui bagaimana perilaku aliran material sangat diperlukan agar perusahaan dapat bertahan dalam persaingan yang ada.Berdasarkan hasil perbaikan tata letak fasilitas produksi dengan menggunakan aplikasi FLAP 1.0, usulan perbaikan yang didapatkan menghasilkan selisih ongkos material handling sebesar 29.83% dari ongkos material handling awal. Dan berdasarkan simulasi sistem manufaktur dengan Arena 10.0, yang menggambarkan tata letak fasilitas produksi, produksi yang dihasilkan terhadap jumlah entity yang masuk kedalam sistem pada keadaan usulan perbaikan tata letak menunjukkan angka peningkatan sebesar 4.75% dari model tata letak fasilitas produksi saat ini.</w:t>
      </w:r>
    </w:p>
    <w:p w:rsidR="006E60D0" w:rsidRDefault="006E60D0" w:rsidP="00462D83">
      <w:pPr>
        <w:spacing w:line="480" w:lineRule="auto"/>
        <w:jc w:val="both"/>
        <w:rPr>
          <w:rFonts w:ascii="Arial" w:hAnsi="Arial" w:cs="Arial"/>
          <w:b/>
          <w:sz w:val="18"/>
          <w:szCs w:val="18"/>
          <w:lang w:val="en-US"/>
        </w:rPr>
      </w:pPr>
    </w:p>
    <w:p w:rsidR="00012540" w:rsidRDefault="00767196" w:rsidP="006E60D0">
      <w:pPr>
        <w:pBdr>
          <w:bottom w:val="single" w:sz="4" w:space="1" w:color="auto"/>
        </w:pBdr>
        <w:jc w:val="both"/>
        <w:rPr>
          <w:rFonts w:ascii="Arial" w:hAnsi="Arial" w:cs="Arial"/>
          <w:sz w:val="18"/>
          <w:szCs w:val="18"/>
          <w:lang w:val="en-US"/>
        </w:rPr>
      </w:pPr>
      <w:r w:rsidRPr="0093514E">
        <w:rPr>
          <w:rFonts w:ascii="Arial" w:hAnsi="Arial" w:cs="Arial"/>
          <w:b/>
          <w:sz w:val="18"/>
          <w:szCs w:val="18"/>
          <w:lang w:val="en-US"/>
        </w:rPr>
        <w:t>Kata kunci :</w:t>
      </w:r>
      <w:r w:rsidR="00195ADF">
        <w:rPr>
          <w:rFonts w:ascii="Arial" w:hAnsi="Arial" w:cs="Arial"/>
          <w:b/>
          <w:sz w:val="18"/>
          <w:szCs w:val="18"/>
          <w:lang w:val="en-US"/>
        </w:rPr>
        <w:t xml:space="preserve"> </w:t>
      </w:r>
      <w:r w:rsidR="00195ADF" w:rsidRPr="00195ADF">
        <w:rPr>
          <w:rFonts w:ascii="Arial" w:hAnsi="Arial" w:cs="Arial"/>
          <w:sz w:val="18"/>
          <w:szCs w:val="18"/>
          <w:lang w:val="en-US"/>
        </w:rPr>
        <w:t>simulasi tata letak fasilitas, tabung gas elpiji 3 kg, FLAP 1.0, Arena 10.0</w:t>
      </w: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sectPr w:rsidR="00012540" w:rsidSect="006F4D39">
          <w:headerReference w:type="even" r:id="rId9"/>
          <w:headerReference w:type="default" r:id="rId10"/>
          <w:footerReference w:type="even" r:id="rId11"/>
          <w:footerReference w:type="default" r:id="rId12"/>
          <w:headerReference w:type="first" r:id="rId13"/>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35"/>
          <w:cols w:space="720"/>
          <w:titlePg/>
          <w:docGrid w:linePitch="360"/>
        </w:sectPr>
      </w:pPr>
    </w:p>
    <w:p w:rsidR="008E21D3" w:rsidRDefault="00157FAE" w:rsidP="00462D83">
      <w:pPr>
        <w:numPr>
          <w:ilvl w:val="0"/>
          <w:numId w:val="1"/>
        </w:numPr>
        <w:tabs>
          <w:tab w:val="clear" w:pos="1080"/>
        </w:tabs>
        <w:spacing w:line="360" w:lineRule="auto"/>
        <w:ind w:left="357" w:hanging="357"/>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6E60D0" w:rsidRPr="006E60D0" w:rsidRDefault="006E60D0" w:rsidP="00462D83">
      <w:pPr>
        <w:spacing w:line="360" w:lineRule="auto"/>
        <w:jc w:val="both"/>
        <w:rPr>
          <w:rFonts w:ascii="Arial" w:hAnsi="Arial" w:cs="Arial"/>
          <w:sz w:val="20"/>
          <w:szCs w:val="20"/>
        </w:rPr>
      </w:pPr>
      <w:r w:rsidRPr="006E60D0">
        <w:rPr>
          <w:rFonts w:ascii="Arial" w:hAnsi="Arial" w:cs="Arial"/>
          <w:sz w:val="20"/>
          <w:szCs w:val="20"/>
        </w:rPr>
        <w:t>Kunci sukses suatu perusahaan dalam kompetisi di industri manufaktur sekarang ini adalah pemilihan dan penggunaan yang efektif dari sumber daya yang tersedia seperti mesin, alat-alat, perlengkapan</w:t>
      </w:r>
      <w:r w:rsidRPr="006E60D0">
        <w:rPr>
          <w:rFonts w:ascii="Arial" w:hAnsi="Arial" w:cs="Arial"/>
          <w:i/>
          <w:sz w:val="20"/>
          <w:szCs w:val="20"/>
        </w:rPr>
        <w:t>,</w:t>
      </w:r>
      <w:r w:rsidRPr="006E60D0">
        <w:rPr>
          <w:rFonts w:ascii="Arial" w:hAnsi="Arial" w:cs="Arial"/>
          <w:sz w:val="20"/>
          <w:szCs w:val="20"/>
        </w:rPr>
        <w:t xml:space="preserve"> dan sistem penanganan material.  Dengan penjelasan bahwa, melakukan pemilihan dan penggunaan yang </w:t>
      </w:r>
      <w:r w:rsidRPr="006E60D0">
        <w:rPr>
          <w:rFonts w:ascii="Arial" w:hAnsi="Arial" w:cs="Arial"/>
          <w:sz w:val="20"/>
          <w:szCs w:val="20"/>
        </w:rPr>
        <w:lastRenderedPageBreak/>
        <w:t>efektif dari sumber daya yang tersedia merupakan bagian dari pengembangan, yaitu pengembangan yang berdasarkan dari teori dan pengalaman selama melakukan produksi dalam suatu perusahaan.</w:t>
      </w:r>
    </w:p>
    <w:p w:rsidR="00462D83" w:rsidRDefault="00462D83" w:rsidP="00462D83">
      <w:pPr>
        <w:jc w:val="both"/>
        <w:rPr>
          <w:rFonts w:ascii="Arial" w:hAnsi="Arial" w:cs="Arial"/>
          <w:sz w:val="20"/>
          <w:szCs w:val="20"/>
          <w:lang w:val="en-US"/>
        </w:rPr>
      </w:pPr>
    </w:p>
    <w:p w:rsidR="006E60D0" w:rsidRPr="006E60D0" w:rsidRDefault="006E60D0" w:rsidP="00462D83">
      <w:pPr>
        <w:spacing w:line="360" w:lineRule="auto"/>
        <w:jc w:val="both"/>
        <w:rPr>
          <w:rFonts w:ascii="Arial" w:hAnsi="Arial" w:cs="Arial"/>
          <w:noProof/>
          <w:sz w:val="20"/>
          <w:szCs w:val="20"/>
        </w:rPr>
      </w:pPr>
      <w:r w:rsidRPr="006E60D0">
        <w:rPr>
          <w:rFonts w:ascii="Arial" w:hAnsi="Arial" w:cs="Arial"/>
          <w:sz w:val="20"/>
          <w:szCs w:val="20"/>
        </w:rPr>
        <w:t xml:space="preserve">Kegiatan produksi diawali pada lantai produksi dengan sistem manufaktur yang berjalan didalamnya. Perusahaan tidak dapat menjalankan sistem manufaktur jika tidak ada </w:t>
      </w:r>
      <w:r w:rsidRPr="006E60D0">
        <w:rPr>
          <w:rFonts w:ascii="Arial" w:hAnsi="Arial" w:cs="Arial"/>
          <w:sz w:val="20"/>
          <w:szCs w:val="20"/>
        </w:rPr>
        <w:lastRenderedPageBreak/>
        <w:t xml:space="preserve">perancangan tata letak fasilitas di lantai produksi.  Sedangkan </w:t>
      </w:r>
      <w:r w:rsidRPr="006E60D0">
        <w:rPr>
          <w:rFonts w:ascii="Arial" w:hAnsi="Arial" w:cs="Arial"/>
          <w:noProof/>
          <w:sz w:val="20"/>
          <w:szCs w:val="20"/>
        </w:rPr>
        <w:t>persoalan utama dalam perancangan tata letak fasilitas adalah menempatkan beberapa perangkat teknologi yang terhimpun dalam suatu fasilitas kedalam bermacam-macam lokasi, sehingga didapat tata letak optimal yang memberikan ongkos pemindahan material minimum.</w:t>
      </w:r>
    </w:p>
    <w:p w:rsidR="00462D83" w:rsidRDefault="00462D83" w:rsidP="00462D83">
      <w:pPr>
        <w:widowControl w:val="0"/>
        <w:autoSpaceDE w:val="0"/>
        <w:autoSpaceDN w:val="0"/>
        <w:adjustRightInd w:val="0"/>
        <w:jc w:val="both"/>
        <w:rPr>
          <w:rFonts w:ascii="Arial" w:hAnsi="Arial" w:cs="Arial"/>
          <w:sz w:val="20"/>
          <w:szCs w:val="20"/>
          <w:lang w:val="en-US"/>
        </w:rPr>
      </w:pPr>
    </w:p>
    <w:p w:rsidR="006E60D0" w:rsidRDefault="006E60D0" w:rsidP="00462D83">
      <w:pPr>
        <w:widowControl w:val="0"/>
        <w:autoSpaceDE w:val="0"/>
        <w:autoSpaceDN w:val="0"/>
        <w:adjustRightInd w:val="0"/>
        <w:spacing w:line="360" w:lineRule="auto"/>
        <w:jc w:val="both"/>
        <w:rPr>
          <w:rFonts w:ascii="Arial" w:hAnsi="Arial" w:cs="Arial"/>
          <w:sz w:val="20"/>
          <w:szCs w:val="20"/>
          <w:lang w:val="en-US"/>
        </w:rPr>
      </w:pPr>
      <w:r w:rsidRPr="006E60D0">
        <w:rPr>
          <w:rFonts w:ascii="Arial" w:hAnsi="Arial" w:cs="Arial"/>
          <w:sz w:val="20"/>
          <w:szCs w:val="20"/>
        </w:rPr>
        <w:t xml:space="preserve">Perencanaan tata letak fasilitas pabrik sangat berguna terutama dalam penentuan letak fasilitas-fasilitas yang baik dengan tujuan meminimumkan ongkos-ongkos </w:t>
      </w:r>
      <w:r w:rsidRPr="006E60D0">
        <w:rPr>
          <w:rFonts w:ascii="Arial" w:hAnsi="Arial" w:cs="Arial"/>
          <w:i/>
          <w:iCs/>
          <w:sz w:val="20"/>
          <w:szCs w:val="20"/>
        </w:rPr>
        <w:t xml:space="preserve">material handling </w:t>
      </w:r>
      <w:r w:rsidRPr="006E60D0">
        <w:rPr>
          <w:rFonts w:ascii="Arial" w:hAnsi="Arial" w:cs="Arial"/>
          <w:sz w:val="20"/>
          <w:szCs w:val="20"/>
        </w:rPr>
        <w:t xml:space="preserve">yang terjadi. Dengan tata letak fasilitas yang baik, maka ongkos </w:t>
      </w:r>
      <w:r w:rsidRPr="006E60D0">
        <w:rPr>
          <w:rFonts w:ascii="Arial" w:hAnsi="Arial" w:cs="Arial"/>
          <w:i/>
          <w:iCs/>
          <w:sz w:val="20"/>
          <w:szCs w:val="20"/>
        </w:rPr>
        <w:t xml:space="preserve">material handling </w:t>
      </w:r>
      <w:r w:rsidRPr="006E60D0">
        <w:rPr>
          <w:rFonts w:ascii="Arial" w:hAnsi="Arial" w:cs="Arial"/>
          <w:sz w:val="20"/>
          <w:szCs w:val="20"/>
        </w:rPr>
        <w:t>pada perusahaan ini diharapkan dapat ditekan seminimal mungkin.</w:t>
      </w:r>
    </w:p>
    <w:p w:rsidR="00462D83" w:rsidRDefault="00462D83" w:rsidP="00462D83">
      <w:pPr>
        <w:widowControl w:val="0"/>
        <w:autoSpaceDE w:val="0"/>
        <w:autoSpaceDN w:val="0"/>
        <w:adjustRightInd w:val="0"/>
        <w:jc w:val="both"/>
        <w:rPr>
          <w:rFonts w:ascii="Arial" w:hAnsi="Arial" w:cs="Arial"/>
          <w:sz w:val="20"/>
          <w:szCs w:val="20"/>
          <w:lang w:val="en-US"/>
        </w:rPr>
      </w:pPr>
    </w:p>
    <w:p w:rsidR="00CC363E" w:rsidRPr="00CC363E" w:rsidRDefault="00CC363E" w:rsidP="00462D83">
      <w:pPr>
        <w:widowControl w:val="0"/>
        <w:autoSpaceDE w:val="0"/>
        <w:autoSpaceDN w:val="0"/>
        <w:adjustRightInd w:val="0"/>
        <w:spacing w:line="360" w:lineRule="auto"/>
        <w:jc w:val="both"/>
        <w:rPr>
          <w:rFonts w:ascii="Arial" w:hAnsi="Arial" w:cs="Arial"/>
          <w:sz w:val="20"/>
          <w:szCs w:val="20"/>
        </w:rPr>
      </w:pPr>
      <w:r w:rsidRPr="00CC363E">
        <w:rPr>
          <w:rFonts w:ascii="Arial" w:hAnsi="Arial" w:cs="Arial"/>
          <w:sz w:val="20"/>
          <w:szCs w:val="20"/>
        </w:rPr>
        <w:t>Masalah penting dalam perencanaan tata letak fasilitas adalah bagaimana mengatur fasilitas-fasilitas agar diperoleh tata letak efektif sehingga diperoleh efisiensi yang tinggi dalam pengoperasiannya. Oleh sebab itu masalah tata letak fasilitas perlu diperhatikan karena merupakan suatu permasalahan sistem yang kompleks</w:t>
      </w:r>
      <w:r w:rsidR="00356D5B">
        <w:rPr>
          <w:rFonts w:ascii="Arial" w:hAnsi="Arial" w:cs="Arial"/>
          <w:sz w:val="20"/>
          <w:szCs w:val="20"/>
          <w:lang w:val="en-US"/>
        </w:rPr>
        <w:t xml:space="preserve"> </w:t>
      </w:r>
      <w:r w:rsidRPr="00EC5DDA">
        <w:rPr>
          <w:rFonts w:ascii="Arial" w:hAnsi="Arial" w:cs="Arial"/>
          <w:bCs/>
          <w:sz w:val="20"/>
          <w:szCs w:val="20"/>
        </w:rPr>
        <w:t xml:space="preserve">(Heragu, </w:t>
      </w:r>
      <w:r w:rsidR="00EC5DDA" w:rsidRPr="00EC5DDA">
        <w:rPr>
          <w:rFonts w:ascii="Arial" w:hAnsi="Arial" w:cs="Arial"/>
          <w:bCs/>
          <w:sz w:val="20"/>
          <w:szCs w:val="20"/>
          <w:lang w:val="en-US"/>
        </w:rPr>
        <w:t>[1]</w:t>
      </w:r>
      <w:r w:rsidRPr="00EC5DDA">
        <w:rPr>
          <w:rFonts w:ascii="Arial" w:hAnsi="Arial" w:cs="Arial"/>
          <w:bCs/>
          <w:sz w:val="20"/>
          <w:szCs w:val="20"/>
        </w:rPr>
        <w:t>)</w:t>
      </w:r>
      <w:r w:rsidRPr="00CC363E">
        <w:rPr>
          <w:rFonts w:ascii="Arial" w:hAnsi="Arial" w:cs="Arial"/>
          <w:bCs/>
          <w:i/>
          <w:sz w:val="20"/>
          <w:szCs w:val="20"/>
        </w:rPr>
        <w:t>.</w:t>
      </w:r>
    </w:p>
    <w:p w:rsidR="00462D83" w:rsidRDefault="00462D83" w:rsidP="00462D83">
      <w:pPr>
        <w:jc w:val="both"/>
        <w:rPr>
          <w:rFonts w:ascii="Arial" w:hAnsi="Arial" w:cs="Arial"/>
          <w:sz w:val="20"/>
          <w:szCs w:val="20"/>
          <w:lang w:val="en-US"/>
        </w:rPr>
      </w:pPr>
    </w:p>
    <w:p w:rsidR="00CC363E" w:rsidRPr="00CC363E" w:rsidRDefault="00CC363E" w:rsidP="00462D83">
      <w:pPr>
        <w:spacing w:line="360" w:lineRule="auto"/>
        <w:jc w:val="both"/>
        <w:rPr>
          <w:rFonts w:ascii="Arial" w:hAnsi="Arial" w:cs="Arial"/>
          <w:sz w:val="20"/>
          <w:szCs w:val="20"/>
        </w:rPr>
      </w:pPr>
      <w:r w:rsidRPr="00CC363E">
        <w:rPr>
          <w:rFonts w:ascii="Arial" w:hAnsi="Arial" w:cs="Arial"/>
          <w:sz w:val="20"/>
          <w:szCs w:val="20"/>
        </w:rPr>
        <w:t xml:space="preserve">Perencanaan tata letak yang sistematis pertama kali dikembangkan oleh R. Muther yang dikenal pula dengan istilah </w:t>
      </w:r>
      <w:r w:rsidRPr="00CC363E">
        <w:rPr>
          <w:rFonts w:ascii="Arial" w:hAnsi="Arial" w:cs="Arial"/>
          <w:i/>
          <w:sz w:val="20"/>
          <w:szCs w:val="20"/>
        </w:rPr>
        <w:t>Systematic Layout Planning (SLP)</w:t>
      </w:r>
      <w:r w:rsidRPr="00CC363E">
        <w:rPr>
          <w:rFonts w:ascii="Arial" w:hAnsi="Arial" w:cs="Arial"/>
          <w:sz w:val="20"/>
          <w:szCs w:val="20"/>
        </w:rPr>
        <w:t xml:space="preserve"> atau Perencanaan Tata Letak yang Sistematis (PTS). SLP atau PTS ini dapat diterapkan pada berbagai perencanaan tata letak pabrik seperti bidang produksi, </w:t>
      </w:r>
      <w:r w:rsidRPr="00CC363E">
        <w:rPr>
          <w:rFonts w:ascii="Arial" w:hAnsi="Arial" w:cs="Arial"/>
          <w:sz w:val="20"/>
          <w:szCs w:val="20"/>
        </w:rPr>
        <w:lastRenderedPageBreak/>
        <w:t>transportasi, penyimpanan serta kegiatan perkantoran karena pendekatan ini bersifat umum.</w:t>
      </w:r>
    </w:p>
    <w:p w:rsidR="00462D83" w:rsidRDefault="00462D83" w:rsidP="00462D83">
      <w:pPr>
        <w:widowControl w:val="0"/>
        <w:autoSpaceDE w:val="0"/>
        <w:autoSpaceDN w:val="0"/>
        <w:adjustRightInd w:val="0"/>
        <w:jc w:val="both"/>
        <w:rPr>
          <w:rFonts w:ascii="Arial" w:hAnsi="Arial" w:cs="Arial"/>
          <w:sz w:val="20"/>
          <w:szCs w:val="20"/>
          <w:lang w:val="en-US"/>
        </w:rPr>
      </w:pPr>
    </w:p>
    <w:p w:rsidR="00CC363E" w:rsidRDefault="00CC363E" w:rsidP="00462D83">
      <w:pPr>
        <w:widowControl w:val="0"/>
        <w:autoSpaceDE w:val="0"/>
        <w:autoSpaceDN w:val="0"/>
        <w:adjustRightInd w:val="0"/>
        <w:spacing w:line="360" w:lineRule="auto"/>
        <w:jc w:val="both"/>
        <w:rPr>
          <w:rFonts w:ascii="Arial" w:hAnsi="Arial" w:cs="Arial"/>
          <w:sz w:val="20"/>
          <w:szCs w:val="20"/>
          <w:lang w:val="en-US"/>
        </w:rPr>
      </w:pPr>
      <w:r w:rsidRPr="00CC363E">
        <w:rPr>
          <w:rFonts w:ascii="Arial" w:hAnsi="Arial" w:cs="Arial"/>
          <w:sz w:val="20"/>
          <w:szCs w:val="20"/>
        </w:rPr>
        <w:t xml:space="preserve">Prosedur perencanaan tata letak yang sistematis diperlihatkan sebagai kegiatan awalnya adalah mengumpulkan data masukan dan kegiatan menganalisis aliran kerja dan hubungan antarkegiatan. Apabila aliran kerja dan hubungan antarkegiatan dikombinasikan, maka terbentuklah </w:t>
      </w:r>
      <w:r w:rsidRPr="00CC363E">
        <w:rPr>
          <w:rFonts w:ascii="Arial" w:hAnsi="Arial" w:cs="Arial"/>
          <w:i/>
          <w:sz w:val="20"/>
          <w:szCs w:val="20"/>
        </w:rPr>
        <w:t>relationship diagram</w:t>
      </w:r>
      <w:r w:rsidRPr="00CC363E">
        <w:rPr>
          <w:rFonts w:ascii="Arial" w:hAnsi="Arial" w:cs="Arial"/>
          <w:sz w:val="20"/>
          <w:szCs w:val="20"/>
        </w:rPr>
        <w:t xml:space="preserve"> (Francis dan White, </w:t>
      </w:r>
      <w:r w:rsidR="00EC5DDA">
        <w:rPr>
          <w:rFonts w:ascii="Arial" w:hAnsi="Arial" w:cs="Arial"/>
          <w:sz w:val="20"/>
          <w:szCs w:val="20"/>
          <w:lang w:val="en-US"/>
        </w:rPr>
        <w:t>[2]</w:t>
      </w:r>
      <w:r w:rsidRPr="00CC363E">
        <w:rPr>
          <w:rFonts w:ascii="Arial" w:hAnsi="Arial" w:cs="Arial"/>
          <w:sz w:val="20"/>
          <w:szCs w:val="20"/>
        </w:rPr>
        <w:t>).</w:t>
      </w:r>
    </w:p>
    <w:p w:rsidR="00462D83" w:rsidRDefault="00462D83" w:rsidP="00462D83">
      <w:pPr>
        <w:widowControl w:val="0"/>
        <w:autoSpaceDE w:val="0"/>
        <w:autoSpaceDN w:val="0"/>
        <w:adjustRightInd w:val="0"/>
        <w:jc w:val="both"/>
        <w:rPr>
          <w:rFonts w:ascii="Arial" w:hAnsi="Arial" w:cs="Arial"/>
          <w:bCs/>
          <w:sz w:val="20"/>
          <w:szCs w:val="20"/>
          <w:lang w:val="en-US"/>
        </w:rPr>
      </w:pPr>
    </w:p>
    <w:p w:rsidR="00356D5B" w:rsidRPr="00356D5B" w:rsidRDefault="00356D5B" w:rsidP="00462D83">
      <w:pPr>
        <w:widowControl w:val="0"/>
        <w:autoSpaceDE w:val="0"/>
        <w:autoSpaceDN w:val="0"/>
        <w:adjustRightInd w:val="0"/>
        <w:spacing w:line="360" w:lineRule="auto"/>
        <w:jc w:val="both"/>
        <w:rPr>
          <w:rFonts w:ascii="Arial" w:hAnsi="Arial" w:cs="Arial"/>
          <w:bCs/>
          <w:sz w:val="20"/>
          <w:szCs w:val="20"/>
        </w:rPr>
      </w:pPr>
      <w:r w:rsidRPr="00356D5B">
        <w:rPr>
          <w:rFonts w:ascii="Arial" w:hAnsi="Arial" w:cs="Arial"/>
          <w:bCs/>
          <w:sz w:val="20"/>
          <w:szCs w:val="20"/>
        </w:rPr>
        <w:t>Permasalahan dalam tata letak fasilitas proses manufaktur ini bersangkutan dengan penentuan lokasi mesin-mesin, stasiun kerja, dan hal-hal  lainnya yang menyangkut objek berikut ini :</w:t>
      </w:r>
    </w:p>
    <w:p w:rsidR="00356D5B" w:rsidRPr="00356D5B" w:rsidRDefault="00356D5B" w:rsidP="00462D83">
      <w:pPr>
        <w:widowControl w:val="0"/>
        <w:numPr>
          <w:ilvl w:val="0"/>
          <w:numId w:val="25"/>
        </w:numPr>
        <w:autoSpaceDE w:val="0"/>
        <w:autoSpaceDN w:val="0"/>
        <w:adjustRightInd w:val="0"/>
        <w:spacing w:line="360" w:lineRule="auto"/>
        <w:ind w:left="360"/>
        <w:jc w:val="both"/>
        <w:rPr>
          <w:rFonts w:ascii="Arial" w:hAnsi="Arial" w:cs="Arial"/>
          <w:bCs/>
          <w:sz w:val="20"/>
          <w:szCs w:val="20"/>
        </w:rPr>
      </w:pPr>
      <w:r w:rsidRPr="00356D5B">
        <w:rPr>
          <w:rFonts w:ascii="Arial" w:hAnsi="Arial" w:cs="Arial"/>
          <w:bCs/>
          <w:sz w:val="20"/>
          <w:szCs w:val="20"/>
        </w:rPr>
        <w:t xml:space="preserve">Meminimalisasi biaya transport bahan baku, komponen-komponen, alat-alat, </w:t>
      </w:r>
      <w:r w:rsidRPr="00356D5B">
        <w:rPr>
          <w:rFonts w:ascii="Arial" w:hAnsi="Arial" w:cs="Arial"/>
          <w:bCs/>
          <w:i/>
          <w:sz w:val="20"/>
          <w:szCs w:val="20"/>
        </w:rPr>
        <w:t>work-in-process</w:t>
      </w:r>
      <w:r w:rsidRPr="00356D5B">
        <w:rPr>
          <w:rFonts w:ascii="Arial" w:hAnsi="Arial" w:cs="Arial"/>
          <w:bCs/>
          <w:sz w:val="20"/>
          <w:szCs w:val="20"/>
        </w:rPr>
        <w:t xml:space="preserve"> dan </w:t>
      </w:r>
      <w:r w:rsidRPr="00356D5B">
        <w:rPr>
          <w:rFonts w:ascii="Arial" w:hAnsi="Arial" w:cs="Arial"/>
          <w:bCs/>
          <w:i/>
          <w:sz w:val="20"/>
          <w:szCs w:val="20"/>
        </w:rPr>
        <w:t>finished goods</w:t>
      </w:r>
      <w:r w:rsidRPr="00356D5B">
        <w:rPr>
          <w:rFonts w:ascii="Arial" w:hAnsi="Arial" w:cs="Arial"/>
          <w:bCs/>
          <w:sz w:val="20"/>
          <w:szCs w:val="20"/>
        </w:rPr>
        <w:t xml:space="preserve"> antar departemen.</w:t>
      </w:r>
    </w:p>
    <w:p w:rsidR="00356D5B" w:rsidRPr="00356D5B" w:rsidRDefault="00356D5B" w:rsidP="00462D83">
      <w:pPr>
        <w:widowControl w:val="0"/>
        <w:numPr>
          <w:ilvl w:val="0"/>
          <w:numId w:val="25"/>
        </w:numPr>
        <w:autoSpaceDE w:val="0"/>
        <w:autoSpaceDN w:val="0"/>
        <w:adjustRightInd w:val="0"/>
        <w:spacing w:line="360" w:lineRule="auto"/>
        <w:ind w:left="360"/>
        <w:jc w:val="both"/>
        <w:rPr>
          <w:rFonts w:ascii="Arial" w:hAnsi="Arial" w:cs="Arial"/>
          <w:bCs/>
          <w:sz w:val="20"/>
          <w:szCs w:val="20"/>
        </w:rPr>
      </w:pPr>
      <w:r w:rsidRPr="00356D5B">
        <w:rPr>
          <w:rFonts w:ascii="Arial" w:hAnsi="Arial" w:cs="Arial"/>
          <w:bCs/>
          <w:sz w:val="20"/>
          <w:szCs w:val="20"/>
        </w:rPr>
        <w:t>Memfasilitasi aliran produk pada jalur produksi.</w:t>
      </w:r>
    </w:p>
    <w:p w:rsidR="00356D5B" w:rsidRPr="00356D5B" w:rsidRDefault="00356D5B" w:rsidP="00462D83">
      <w:pPr>
        <w:widowControl w:val="0"/>
        <w:numPr>
          <w:ilvl w:val="0"/>
          <w:numId w:val="25"/>
        </w:numPr>
        <w:autoSpaceDE w:val="0"/>
        <w:autoSpaceDN w:val="0"/>
        <w:adjustRightInd w:val="0"/>
        <w:spacing w:line="360" w:lineRule="auto"/>
        <w:ind w:left="360"/>
        <w:jc w:val="both"/>
        <w:rPr>
          <w:rFonts w:ascii="Arial" w:hAnsi="Arial" w:cs="Arial"/>
          <w:bCs/>
          <w:sz w:val="20"/>
          <w:szCs w:val="20"/>
        </w:rPr>
      </w:pPr>
      <w:r w:rsidRPr="00356D5B">
        <w:rPr>
          <w:rFonts w:ascii="Arial" w:hAnsi="Arial" w:cs="Arial"/>
          <w:bCs/>
          <w:sz w:val="20"/>
          <w:szCs w:val="20"/>
        </w:rPr>
        <w:t>Meningkatkan moral pekerja.</w:t>
      </w:r>
    </w:p>
    <w:p w:rsidR="00356D5B" w:rsidRPr="00356D5B" w:rsidRDefault="00356D5B" w:rsidP="00462D83">
      <w:pPr>
        <w:widowControl w:val="0"/>
        <w:numPr>
          <w:ilvl w:val="0"/>
          <w:numId w:val="25"/>
        </w:numPr>
        <w:autoSpaceDE w:val="0"/>
        <w:autoSpaceDN w:val="0"/>
        <w:adjustRightInd w:val="0"/>
        <w:spacing w:line="360" w:lineRule="auto"/>
        <w:ind w:left="360"/>
        <w:jc w:val="both"/>
        <w:rPr>
          <w:rFonts w:ascii="Arial" w:hAnsi="Arial" w:cs="Arial"/>
          <w:bCs/>
          <w:sz w:val="20"/>
          <w:szCs w:val="20"/>
        </w:rPr>
      </w:pPr>
      <w:r w:rsidRPr="00356D5B">
        <w:rPr>
          <w:rFonts w:ascii="Arial" w:hAnsi="Arial" w:cs="Arial"/>
          <w:bCs/>
          <w:sz w:val="20"/>
          <w:szCs w:val="20"/>
        </w:rPr>
        <w:t>Meminimalisasi resiko kecelakaan kerja individual dan kerusakan terhadap properti.</w:t>
      </w:r>
    </w:p>
    <w:p w:rsidR="00356D5B" w:rsidRPr="00356D5B" w:rsidRDefault="00356D5B" w:rsidP="00462D83">
      <w:pPr>
        <w:widowControl w:val="0"/>
        <w:numPr>
          <w:ilvl w:val="0"/>
          <w:numId w:val="25"/>
        </w:numPr>
        <w:autoSpaceDE w:val="0"/>
        <w:autoSpaceDN w:val="0"/>
        <w:adjustRightInd w:val="0"/>
        <w:spacing w:line="360" w:lineRule="auto"/>
        <w:ind w:left="360"/>
        <w:jc w:val="both"/>
        <w:rPr>
          <w:rFonts w:ascii="Arial" w:hAnsi="Arial" w:cs="Arial"/>
          <w:bCs/>
          <w:sz w:val="20"/>
          <w:szCs w:val="20"/>
        </w:rPr>
      </w:pPr>
      <w:r w:rsidRPr="00356D5B">
        <w:rPr>
          <w:rFonts w:ascii="Arial" w:hAnsi="Arial" w:cs="Arial"/>
          <w:bCs/>
          <w:sz w:val="20"/>
          <w:szCs w:val="20"/>
        </w:rPr>
        <w:t>Ketika dibutuhkan, sediakan pengawasan dan komunikasi berhadapan langsung.</w:t>
      </w:r>
    </w:p>
    <w:p w:rsidR="00462D83" w:rsidRDefault="00462D83" w:rsidP="00462D83">
      <w:pPr>
        <w:jc w:val="both"/>
        <w:rPr>
          <w:rFonts w:ascii="Arial" w:hAnsi="Arial" w:cs="Arial"/>
          <w:bCs/>
          <w:sz w:val="20"/>
          <w:szCs w:val="20"/>
          <w:lang w:val="en-US"/>
        </w:rPr>
      </w:pPr>
    </w:p>
    <w:p w:rsidR="00356D5B" w:rsidRPr="00356D5B" w:rsidRDefault="00356D5B" w:rsidP="00462D83">
      <w:pPr>
        <w:spacing w:line="360" w:lineRule="auto"/>
        <w:jc w:val="both"/>
        <w:rPr>
          <w:rFonts w:ascii="Arial" w:hAnsi="Arial" w:cs="Arial"/>
          <w:bCs/>
          <w:sz w:val="20"/>
          <w:szCs w:val="20"/>
        </w:rPr>
      </w:pPr>
      <w:r w:rsidRPr="00356D5B">
        <w:rPr>
          <w:rFonts w:ascii="Arial" w:hAnsi="Arial" w:cs="Arial"/>
          <w:bCs/>
          <w:sz w:val="20"/>
          <w:szCs w:val="20"/>
        </w:rPr>
        <w:t xml:space="preserve">Departemen-departemen dalam tata letak fasilitas proses manufaktur tidak hanya menyangkut mesin-mesin dan stasiun-stasiun kerja, tetapi juga termasuk tempat istirahat, stasiun-stasiun pemeriksaan, ruang cuci, kantor </w:t>
      </w:r>
      <w:r w:rsidRPr="00356D5B">
        <w:rPr>
          <w:rFonts w:ascii="Arial" w:hAnsi="Arial" w:cs="Arial"/>
          <w:bCs/>
          <w:sz w:val="20"/>
          <w:szCs w:val="20"/>
        </w:rPr>
        <w:lastRenderedPageBreak/>
        <w:t>manajer atau supervisor,</w:t>
      </w:r>
      <w:r w:rsidR="00EC5DDA">
        <w:rPr>
          <w:rFonts w:ascii="Arial" w:hAnsi="Arial" w:cs="Arial"/>
          <w:bCs/>
          <w:sz w:val="20"/>
          <w:szCs w:val="20"/>
        </w:rPr>
        <w:t xml:space="preserve"> dan tempat menyimpan peralatan</w:t>
      </w:r>
      <w:r w:rsidR="00EC5DDA">
        <w:rPr>
          <w:rFonts w:ascii="Arial" w:hAnsi="Arial" w:cs="Arial"/>
          <w:bCs/>
          <w:sz w:val="20"/>
          <w:szCs w:val="20"/>
          <w:lang w:val="en-US"/>
        </w:rPr>
        <w:t xml:space="preserve"> [1].</w:t>
      </w:r>
    </w:p>
    <w:p w:rsidR="00462D83" w:rsidRDefault="00462D83" w:rsidP="00462D83">
      <w:pPr>
        <w:jc w:val="both"/>
        <w:rPr>
          <w:rFonts w:ascii="Arial" w:hAnsi="Arial" w:cs="Arial"/>
          <w:bCs/>
          <w:sz w:val="20"/>
          <w:szCs w:val="20"/>
          <w:lang w:val="en-US"/>
        </w:rPr>
      </w:pPr>
    </w:p>
    <w:p w:rsidR="00356D5B" w:rsidRPr="00356D5B" w:rsidRDefault="00356D5B" w:rsidP="00462D83">
      <w:pPr>
        <w:spacing w:line="360" w:lineRule="auto"/>
        <w:jc w:val="both"/>
        <w:rPr>
          <w:rFonts w:ascii="Arial" w:hAnsi="Arial" w:cs="Arial"/>
          <w:bCs/>
          <w:sz w:val="20"/>
          <w:szCs w:val="20"/>
        </w:rPr>
      </w:pPr>
      <w:r w:rsidRPr="00356D5B">
        <w:rPr>
          <w:rFonts w:ascii="Arial" w:hAnsi="Arial" w:cs="Arial"/>
          <w:bCs/>
          <w:sz w:val="20"/>
          <w:szCs w:val="20"/>
        </w:rPr>
        <w:t>Pemodelan dan simulasi merupakan suatu metode eksperimental dan terpakai untuk :</w:t>
      </w:r>
    </w:p>
    <w:p w:rsidR="00356D5B" w:rsidRPr="00356D5B" w:rsidRDefault="00356D5B" w:rsidP="00462D83">
      <w:pPr>
        <w:numPr>
          <w:ilvl w:val="0"/>
          <w:numId w:val="23"/>
        </w:numPr>
        <w:spacing w:line="360" w:lineRule="auto"/>
        <w:ind w:left="360"/>
        <w:jc w:val="both"/>
        <w:rPr>
          <w:rFonts w:ascii="Arial" w:hAnsi="Arial" w:cs="Arial"/>
          <w:bCs/>
          <w:sz w:val="20"/>
          <w:szCs w:val="20"/>
        </w:rPr>
      </w:pPr>
      <w:r w:rsidRPr="00356D5B">
        <w:rPr>
          <w:rFonts w:ascii="Arial" w:hAnsi="Arial" w:cs="Arial"/>
          <w:bCs/>
          <w:sz w:val="20"/>
          <w:szCs w:val="20"/>
        </w:rPr>
        <w:t>Menjelaskan perilaku sistem.</w:t>
      </w:r>
    </w:p>
    <w:p w:rsidR="00356D5B" w:rsidRPr="00356D5B" w:rsidRDefault="00356D5B" w:rsidP="00462D83">
      <w:pPr>
        <w:numPr>
          <w:ilvl w:val="0"/>
          <w:numId w:val="23"/>
        </w:numPr>
        <w:spacing w:line="360" w:lineRule="auto"/>
        <w:ind w:left="360"/>
        <w:jc w:val="both"/>
        <w:rPr>
          <w:rFonts w:ascii="Arial" w:hAnsi="Arial" w:cs="Arial"/>
          <w:bCs/>
          <w:sz w:val="20"/>
          <w:szCs w:val="20"/>
        </w:rPr>
      </w:pPr>
      <w:r w:rsidRPr="00356D5B">
        <w:rPr>
          <w:rFonts w:ascii="Arial" w:hAnsi="Arial" w:cs="Arial"/>
          <w:bCs/>
          <w:sz w:val="20"/>
          <w:szCs w:val="20"/>
        </w:rPr>
        <w:t>Membangun teori atau hipotesa yang mempertanggungjawabkan kelakukan sistem yang diamati.</w:t>
      </w:r>
    </w:p>
    <w:p w:rsidR="00356D5B" w:rsidRPr="00356D5B" w:rsidRDefault="00356D5B" w:rsidP="00462D83">
      <w:pPr>
        <w:numPr>
          <w:ilvl w:val="0"/>
          <w:numId w:val="23"/>
        </w:numPr>
        <w:spacing w:line="360" w:lineRule="auto"/>
        <w:ind w:left="360"/>
        <w:jc w:val="both"/>
        <w:rPr>
          <w:rFonts w:ascii="Arial" w:hAnsi="Arial" w:cs="Arial"/>
          <w:bCs/>
          <w:sz w:val="20"/>
          <w:szCs w:val="20"/>
        </w:rPr>
      </w:pPr>
      <w:r w:rsidRPr="00356D5B">
        <w:rPr>
          <w:rFonts w:ascii="Arial" w:hAnsi="Arial" w:cs="Arial"/>
          <w:bCs/>
          <w:sz w:val="20"/>
          <w:szCs w:val="20"/>
        </w:rPr>
        <w:t>Memakai teori-teori untuk meramalkan perilaku sistem yang akan datang.</w:t>
      </w:r>
    </w:p>
    <w:p w:rsidR="00462D83" w:rsidRDefault="00462D83" w:rsidP="00462D83">
      <w:pPr>
        <w:spacing w:line="360" w:lineRule="auto"/>
        <w:jc w:val="both"/>
        <w:rPr>
          <w:rFonts w:ascii="Arial" w:hAnsi="Arial" w:cs="Arial"/>
          <w:bCs/>
          <w:sz w:val="20"/>
          <w:szCs w:val="20"/>
          <w:lang w:val="en-US"/>
        </w:rPr>
      </w:pPr>
    </w:p>
    <w:p w:rsidR="00356D5B" w:rsidRPr="00356D5B" w:rsidRDefault="00356D5B" w:rsidP="00462D83">
      <w:pPr>
        <w:spacing w:line="360" w:lineRule="auto"/>
        <w:jc w:val="both"/>
        <w:rPr>
          <w:rFonts w:ascii="Arial" w:hAnsi="Arial" w:cs="Arial"/>
          <w:bCs/>
          <w:sz w:val="20"/>
          <w:szCs w:val="20"/>
        </w:rPr>
      </w:pPr>
      <w:r w:rsidRPr="00356D5B">
        <w:rPr>
          <w:rFonts w:ascii="Arial" w:hAnsi="Arial" w:cs="Arial"/>
          <w:bCs/>
          <w:sz w:val="20"/>
          <w:szCs w:val="20"/>
        </w:rPr>
        <w:t xml:space="preserve">Simulasi telah banyak digunakan dan merupakan metode yang sedang berkembang dengan populer untuk sistem pembelajaran yang kompleks. Beberapa kemungkinan yang merupakan keuntungan dari simulasi adalah sebagai berikut (Law, </w:t>
      </w:r>
      <w:r w:rsidR="00EC5DDA">
        <w:rPr>
          <w:rFonts w:ascii="Arial" w:hAnsi="Arial" w:cs="Arial"/>
          <w:bCs/>
          <w:sz w:val="20"/>
          <w:szCs w:val="20"/>
          <w:lang w:val="en-US"/>
        </w:rPr>
        <w:t>[3]</w:t>
      </w:r>
      <w:r w:rsidRPr="00356D5B">
        <w:rPr>
          <w:rFonts w:ascii="Arial" w:hAnsi="Arial" w:cs="Arial"/>
          <w:bCs/>
          <w:sz w:val="20"/>
          <w:szCs w:val="20"/>
        </w:rPr>
        <w:t>) :</w:t>
      </w:r>
    </w:p>
    <w:p w:rsidR="00356D5B" w:rsidRPr="00356D5B" w:rsidRDefault="00356D5B" w:rsidP="00462D83">
      <w:pPr>
        <w:numPr>
          <w:ilvl w:val="0"/>
          <w:numId w:val="24"/>
        </w:numPr>
        <w:spacing w:line="360" w:lineRule="auto"/>
        <w:ind w:left="360"/>
        <w:jc w:val="both"/>
        <w:rPr>
          <w:rFonts w:ascii="Arial" w:hAnsi="Arial" w:cs="Arial"/>
          <w:bCs/>
          <w:sz w:val="20"/>
          <w:szCs w:val="20"/>
        </w:rPr>
      </w:pPr>
      <w:r w:rsidRPr="00356D5B">
        <w:rPr>
          <w:rFonts w:ascii="Arial" w:hAnsi="Arial" w:cs="Arial"/>
          <w:bCs/>
          <w:sz w:val="20"/>
          <w:szCs w:val="20"/>
        </w:rPr>
        <w:t xml:space="preserve">Paling kompleks, sistem dunia nyata dengan elemen </w:t>
      </w:r>
      <w:r w:rsidRPr="00356D5B">
        <w:rPr>
          <w:rFonts w:ascii="Arial" w:hAnsi="Arial" w:cs="Arial"/>
          <w:bCs/>
          <w:i/>
          <w:sz w:val="20"/>
          <w:szCs w:val="20"/>
        </w:rPr>
        <w:t>stochastic</w:t>
      </w:r>
      <w:r w:rsidRPr="00356D5B">
        <w:rPr>
          <w:rFonts w:ascii="Arial" w:hAnsi="Arial" w:cs="Arial"/>
          <w:bCs/>
          <w:sz w:val="20"/>
          <w:szCs w:val="20"/>
        </w:rPr>
        <w:t xml:space="preserve"> tidak dapat diuraikan dengan akurat oleh model matematika yang hanya dapat mengevaluasi secara analisis. Dengan demikian, simulasi seringkali hanya diterapkan pada sesuatu yang memungkinkan untuk disimulasikan.</w:t>
      </w:r>
    </w:p>
    <w:p w:rsidR="00356D5B" w:rsidRPr="00356D5B" w:rsidRDefault="00356D5B" w:rsidP="00462D83">
      <w:pPr>
        <w:numPr>
          <w:ilvl w:val="0"/>
          <w:numId w:val="24"/>
        </w:numPr>
        <w:spacing w:line="360" w:lineRule="auto"/>
        <w:ind w:left="360"/>
        <w:jc w:val="both"/>
        <w:rPr>
          <w:rFonts w:ascii="Arial" w:hAnsi="Arial" w:cs="Arial"/>
          <w:bCs/>
          <w:sz w:val="20"/>
          <w:szCs w:val="20"/>
        </w:rPr>
      </w:pPr>
      <w:r w:rsidRPr="00356D5B">
        <w:rPr>
          <w:rFonts w:ascii="Arial" w:hAnsi="Arial" w:cs="Arial"/>
          <w:bCs/>
          <w:sz w:val="20"/>
          <w:szCs w:val="20"/>
        </w:rPr>
        <w:t>Simulasi menunjukkan estimasi performansi dari sistem nyata dengan beberapa proyek yang di set pada kondisi operasional.</w:t>
      </w:r>
    </w:p>
    <w:p w:rsidR="00356D5B" w:rsidRPr="00356D5B" w:rsidRDefault="00356D5B" w:rsidP="00462D83">
      <w:pPr>
        <w:numPr>
          <w:ilvl w:val="0"/>
          <w:numId w:val="24"/>
        </w:numPr>
        <w:spacing w:line="360" w:lineRule="auto"/>
        <w:ind w:left="360"/>
        <w:jc w:val="both"/>
        <w:rPr>
          <w:rFonts w:ascii="Arial" w:hAnsi="Arial" w:cs="Arial"/>
          <w:bCs/>
          <w:sz w:val="20"/>
          <w:szCs w:val="20"/>
        </w:rPr>
      </w:pPr>
      <w:r w:rsidRPr="00356D5B">
        <w:rPr>
          <w:rFonts w:ascii="Arial" w:hAnsi="Arial" w:cs="Arial"/>
          <w:bCs/>
          <w:sz w:val="20"/>
          <w:szCs w:val="20"/>
        </w:rPr>
        <w:t>Desain sistem dengan berbagai macam alternatif, dapat dibandingkan melalui simulasi untuk melihat mana yang terbaik.</w:t>
      </w:r>
    </w:p>
    <w:p w:rsidR="00356D5B" w:rsidRPr="00356D5B" w:rsidRDefault="00356D5B" w:rsidP="00462D83">
      <w:pPr>
        <w:numPr>
          <w:ilvl w:val="0"/>
          <w:numId w:val="24"/>
        </w:numPr>
        <w:spacing w:line="360" w:lineRule="auto"/>
        <w:ind w:left="360"/>
        <w:jc w:val="both"/>
        <w:rPr>
          <w:rFonts w:ascii="Arial" w:hAnsi="Arial" w:cs="Arial"/>
          <w:bCs/>
          <w:sz w:val="20"/>
          <w:szCs w:val="20"/>
        </w:rPr>
      </w:pPr>
      <w:r w:rsidRPr="00356D5B">
        <w:rPr>
          <w:rFonts w:ascii="Arial" w:hAnsi="Arial" w:cs="Arial"/>
          <w:bCs/>
          <w:sz w:val="20"/>
          <w:szCs w:val="20"/>
        </w:rPr>
        <w:t xml:space="preserve">Di dalam simulasi kita dapat mengatur dengan lebih baik dari pengendalian </w:t>
      </w:r>
      <w:r w:rsidRPr="00356D5B">
        <w:rPr>
          <w:rFonts w:ascii="Arial" w:hAnsi="Arial" w:cs="Arial"/>
          <w:bCs/>
          <w:sz w:val="20"/>
          <w:szCs w:val="20"/>
        </w:rPr>
        <w:lastRenderedPageBreak/>
        <w:t>mengenai kondisi yang ada lalu menciptakannya menjadi meungkin.</w:t>
      </w:r>
    </w:p>
    <w:p w:rsidR="00356D5B" w:rsidRPr="00356D5B" w:rsidRDefault="00356D5B" w:rsidP="00462D83">
      <w:pPr>
        <w:numPr>
          <w:ilvl w:val="0"/>
          <w:numId w:val="24"/>
        </w:numPr>
        <w:spacing w:line="360" w:lineRule="auto"/>
        <w:ind w:left="360"/>
        <w:jc w:val="both"/>
        <w:rPr>
          <w:rFonts w:ascii="Arial" w:hAnsi="Arial" w:cs="Arial"/>
          <w:bCs/>
          <w:sz w:val="20"/>
          <w:szCs w:val="20"/>
        </w:rPr>
      </w:pPr>
      <w:r w:rsidRPr="00356D5B">
        <w:rPr>
          <w:rFonts w:ascii="Arial" w:hAnsi="Arial" w:cs="Arial"/>
          <w:bCs/>
          <w:sz w:val="20"/>
          <w:szCs w:val="20"/>
        </w:rPr>
        <w:t>Simulasi mengajari kita untuk mempelajari sistem dalam rangkaian waktu yang panjang, seperti sistem perekonomian, dan lainnya.</w:t>
      </w:r>
    </w:p>
    <w:p w:rsidR="00462D83" w:rsidRDefault="00462D83" w:rsidP="00462D83">
      <w:pPr>
        <w:pStyle w:val="BodyTextIndent"/>
        <w:spacing w:after="0" w:line="240" w:lineRule="auto"/>
        <w:ind w:left="0"/>
        <w:jc w:val="both"/>
        <w:rPr>
          <w:rFonts w:ascii="Arial" w:hAnsi="Arial" w:cs="Arial"/>
          <w:noProof/>
          <w:sz w:val="20"/>
          <w:szCs w:val="20"/>
          <w:lang w:val="en-US"/>
        </w:rPr>
      </w:pPr>
    </w:p>
    <w:p w:rsidR="006E60D0" w:rsidRPr="006E60D0" w:rsidRDefault="006E60D0" w:rsidP="00462D83">
      <w:pPr>
        <w:pStyle w:val="BodyTextIndent"/>
        <w:spacing w:after="0" w:line="360" w:lineRule="auto"/>
        <w:ind w:left="0"/>
        <w:jc w:val="both"/>
        <w:rPr>
          <w:rFonts w:ascii="Arial" w:hAnsi="Arial" w:cs="Arial"/>
          <w:noProof/>
          <w:sz w:val="20"/>
          <w:szCs w:val="20"/>
          <w:lang w:val="en-US"/>
        </w:rPr>
      </w:pPr>
      <w:r w:rsidRPr="006E60D0">
        <w:rPr>
          <w:rFonts w:ascii="Arial" w:hAnsi="Arial" w:cs="Arial"/>
          <w:noProof/>
          <w:sz w:val="20"/>
          <w:szCs w:val="20"/>
          <w:lang w:val="en-US"/>
        </w:rPr>
        <w:t xml:space="preserve">Pada penelitian yang dilakukan, permasalahan dititikberatkan pada model perancangan tata letak fasilitas untuk membuat satu jenis produk yaitu tabung gas elpiji 3 kg, yang diproduksi dalam jumlah yang banyak dan tergantung kepada </w:t>
      </w:r>
      <w:r w:rsidRPr="006E60D0">
        <w:rPr>
          <w:rFonts w:ascii="Arial" w:hAnsi="Arial" w:cs="Arial"/>
          <w:i/>
          <w:noProof/>
          <w:sz w:val="20"/>
          <w:szCs w:val="20"/>
          <w:lang w:val="en-US"/>
        </w:rPr>
        <w:t>order</w:t>
      </w:r>
      <w:r w:rsidRPr="006E60D0">
        <w:rPr>
          <w:rFonts w:ascii="Arial" w:hAnsi="Arial" w:cs="Arial"/>
          <w:noProof/>
          <w:sz w:val="20"/>
          <w:szCs w:val="20"/>
          <w:lang w:val="en-US"/>
        </w:rPr>
        <w:t xml:space="preserve">. Dari keadaan produksi yang seperti itu maka tata letak fasilitas produksi yang diterapkan adalah </w:t>
      </w:r>
      <w:r w:rsidRPr="006E60D0">
        <w:rPr>
          <w:rFonts w:ascii="Arial" w:hAnsi="Arial" w:cs="Arial"/>
          <w:i/>
          <w:noProof/>
          <w:sz w:val="20"/>
          <w:szCs w:val="20"/>
          <w:lang w:val="en-US"/>
        </w:rPr>
        <w:t>Flow-line Layout/Layout by Product</w:t>
      </w:r>
      <w:r w:rsidRPr="006E60D0">
        <w:rPr>
          <w:rFonts w:ascii="Arial" w:hAnsi="Arial" w:cs="Arial"/>
          <w:noProof/>
          <w:sz w:val="20"/>
          <w:szCs w:val="20"/>
          <w:lang w:val="en-US"/>
        </w:rPr>
        <w:t>.</w:t>
      </w:r>
    </w:p>
    <w:p w:rsidR="00462D83" w:rsidRDefault="00462D83" w:rsidP="00462D83">
      <w:pPr>
        <w:jc w:val="both"/>
        <w:rPr>
          <w:rFonts w:ascii="Arial" w:hAnsi="Arial" w:cs="Arial"/>
          <w:noProof/>
          <w:sz w:val="20"/>
          <w:szCs w:val="20"/>
          <w:lang w:val="en-US"/>
        </w:rPr>
      </w:pPr>
    </w:p>
    <w:p w:rsidR="00BE7119" w:rsidRPr="006E60D0" w:rsidRDefault="006E60D0" w:rsidP="00462D83">
      <w:pPr>
        <w:spacing w:line="360" w:lineRule="auto"/>
        <w:jc w:val="both"/>
        <w:rPr>
          <w:rFonts w:ascii="Arial" w:hAnsi="Arial" w:cs="Arial"/>
          <w:sz w:val="20"/>
          <w:szCs w:val="20"/>
          <w:lang w:val="en-US"/>
        </w:rPr>
      </w:pPr>
      <w:r w:rsidRPr="006E60D0">
        <w:rPr>
          <w:rFonts w:ascii="Arial" w:hAnsi="Arial" w:cs="Arial"/>
          <w:noProof/>
          <w:sz w:val="20"/>
          <w:szCs w:val="20"/>
        </w:rPr>
        <w:t xml:space="preserve">Selain itu, pada keadaan aliran material atau pada </w:t>
      </w:r>
      <w:r w:rsidRPr="006E60D0">
        <w:rPr>
          <w:rFonts w:ascii="Arial" w:hAnsi="Arial" w:cs="Arial"/>
          <w:sz w:val="20"/>
          <w:szCs w:val="20"/>
        </w:rPr>
        <w:t xml:space="preserve">perilaku </w:t>
      </w:r>
      <w:r w:rsidRPr="006E60D0">
        <w:rPr>
          <w:rFonts w:ascii="Arial" w:hAnsi="Arial" w:cs="Arial"/>
          <w:noProof/>
          <w:sz w:val="20"/>
          <w:szCs w:val="20"/>
        </w:rPr>
        <w:t xml:space="preserve">aliran material kondisi eksistingmasih terdapat penumpukan aliran material pada beberapa stasiun kerja, seperti penumpukan atau antrian produk yang panjang menunggu untuk diproses. Dengan demikian, </w:t>
      </w:r>
      <w:r w:rsidRPr="006E60D0">
        <w:rPr>
          <w:rFonts w:ascii="Arial" w:hAnsi="Arial" w:cs="Arial"/>
          <w:sz w:val="20"/>
          <w:szCs w:val="20"/>
        </w:rPr>
        <w:t xml:space="preserve">perilaku </w:t>
      </w:r>
      <w:r w:rsidRPr="006E60D0">
        <w:rPr>
          <w:rFonts w:ascii="Arial" w:hAnsi="Arial" w:cs="Arial"/>
          <w:noProof/>
          <w:sz w:val="20"/>
          <w:szCs w:val="20"/>
        </w:rPr>
        <w:t>sistem aliran produk pada keadaan tata letak yang ada sekarang dan</w:t>
      </w:r>
      <w:r w:rsidRPr="006E60D0">
        <w:rPr>
          <w:rFonts w:ascii="Arial" w:hAnsi="Arial" w:cs="Arial"/>
          <w:sz w:val="20"/>
          <w:szCs w:val="20"/>
        </w:rPr>
        <w:t xml:space="preserve">perilaku </w:t>
      </w:r>
      <w:r w:rsidRPr="006E60D0">
        <w:rPr>
          <w:rFonts w:ascii="Arial" w:hAnsi="Arial" w:cs="Arial"/>
          <w:noProof/>
          <w:sz w:val="20"/>
          <w:szCs w:val="20"/>
        </w:rPr>
        <w:t xml:space="preserve">sistem aliran produk pada keadaan tata letak yang telah diperbaiki harus diketahui agar dapat diketahui perbandingan </w:t>
      </w:r>
      <w:r w:rsidRPr="006E60D0">
        <w:rPr>
          <w:rFonts w:ascii="Arial" w:hAnsi="Arial" w:cs="Arial"/>
          <w:sz w:val="20"/>
          <w:szCs w:val="20"/>
        </w:rPr>
        <w:t xml:space="preserve">perilaku </w:t>
      </w:r>
      <w:r w:rsidRPr="006E60D0">
        <w:rPr>
          <w:rFonts w:ascii="Arial" w:hAnsi="Arial" w:cs="Arial"/>
          <w:noProof/>
          <w:sz w:val="20"/>
          <w:szCs w:val="20"/>
        </w:rPr>
        <w:t>sistem aliran produk setelah dilakukan perbaikan tata letak fasilitas produksinya.</w:t>
      </w:r>
    </w:p>
    <w:p w:rsidR="00462D83" w:rsidRDefault="00462D83" w:rsidP="00462D83">
      <w:pPr>
        <w:widowControl w:val="0"/>
        <w:autoSpaceDE w:val="0"/>
        <w:autoSpaceDN w:val="0"/>
        <w:adjustRightInd w:val="0"/>
        <w:jc w:val="both"/>
        <w:rPr>
          <w:rFonts w:ascii="Arial" w:hAnsi="Arial" w:cs="Arial"/>
          <w:sz w:val="20"/>
          <w:szCs w:val="20"/>
          <w:lang w:val="en-US"/>
        </w:rPr>
      </w:pPr>
    </w:p>
    <w:p w:rsidR="006E60D0" w:rsidRPr="006E60D0" w:rsidRDefault="006E60D0" w:rsidP="00462D83">
      <w:pPr>
        <w:widowControl w:val="0"/>
        <w:autoSpaceDE w:val="0"/>
        <w:autoSpaceDN w:val="0"/>
        <w:adjustRightInd w:val="0"/>
        <w:spacing w:line="360" w:lineRule="auto"/>
        <w:jc w:val="both"/>
        <w:rPr>
          <w:rFonts w:ascii="Arial" w:hAnsi="Arial" w:cs="Arial"/>
          <w:sz w:val="20"/>
          <w:szCs w:val="20"/>
        </w:rPr>
      </w:pPr>
      <w:r w:rsidRPr="006E60D0">
        <w:rPr>
          <w:rFonts w:ascii="Arial" w:hAnsi="Arial" w:cs="Arial"/>
          <w:sz w:val="20"/>
          <w:szCs w:val="20"/>
          <w:lang w:val="en-US"/>
        </w:rPr>
        <w:t>T</w:t>
      </w:r>
      <w:r w:rsidRPr="006E60D0">
        <w:rPr>
          <w:rFonts w:ascii="Arial" w:hAnsi="Arial" w:cs="Arial"/>
          <w:sz w:val="20"/>
          <w:szCs w:val="20"/>
        </w:rPr>
        <w:t>ujuan pembahasan pada penelitian ini adalah:</w:t>
      </w:r>
    </w:p>
    <w:p w:rsidR="006E60D0" w:rsidRPr="006E60D0" w:rsidRDefault="006E60D0" w:rsidP="00B10139">
      <w:pPr>
        <w:numPr>
          <w:ilvl w:val="0"/>
          <w:numId w:val="19"/>
        </w:numPr>
        <w:spacing w:line="360" w:lineRule="auto"/>
        <w:ind w:left="426" w:hanging="426"/>
        <w:jc w:val="both"/>
        <w:rPr>
          <w:rFonts w:ascii="Arial" w:hAnsi="Arial" w:cs="Arial"/>
          <w:sz w:val="20"/>
          <w:szCs w:val="20"/>
        </w:rPr>
      </w:pPr>
      <w:r w:rsidRPr="006E60D0">
        <w:rPr>
          <w:rFonts w:ascii="Arial" w:hAnsi="Arial" w:cs="Arial"/>
          <w:sz w:val="20"/>
          <w:szCs w:val="20"/>
        </w:rPr>
        <w:t xml:space="preserve">Untuk mendapatkan tata letak fasilitas yang lebih baik bagi perusahaan,berdasarkan </w:t>
      </w:r>
      <w:r w:rsidRPr="006E60D0">
        <w:rPr>
          <w:rFonts w:ascii="Arial" w:hAnsi="Arial" w:cs="Arial"/>
          <w:sz w:val="20"/>
          <w:szCs w:val="20"/>
        </w:rPr>
        <w:lastRenderedPageBreak/>
        <w:t xml:space="preserve">perbandingan ongkos </w:t>
      </w:r>
      <w:r w:rsidRPr="006E60D0">
        <w:rPr>
          <w:rFonts w:ascii="Arial" w:hAnsi="Arial" w:cs="Arial"/>
          <w:i/>
          <w:sz w:val="20"/>
          <w:szCs w:val="20"/>
        </w:rPr>
        <w:t>material handling</w:t>
      </w:r>
      <w:r w:rsidRPr="006E60D0">
        <w:rPr>
          <w:rFonts w:ascii="Arial" w:hAnsi="Arial" w:cs="Arial"/>
          <w:sz w:val="20"/>
          <w:szCs w:val="20"/>
        </w:rPr>
        <w:t xml:space="preserve"> dari tata letak fasilitas produksi keadaan perusahaan yang sekarang, dan tata letak fasilitas produksi yang telah diperbaiki.</w:t>
      </w:r>
    </w:p>
    <w:p w:rsidR="006E60D0" w:rsidRPr="006E60D0" w:rsidRDefault="006E60D0" w:rsidP="00B10139">
      <w:pPr>
        <w:pStyle w:val="ListParagraph"/>
        <w:numPr>
          <w:ilvl w:val="0"/>
          <w:numId w:val="19"/>
        </w:numPr>
        <w:spacing w:after="0" w:line="360" w:lineRule="auto"/>
        <w:ind w:left="426" w:hanging="426"/>
        <w:jc w:val="both"/>
        <w:rPr>
          <w:rFonts w:ascii="Arial" w:hAnsi="Arial" w:cs="Arial"/>
          <w:sz w:val="20"/>
          <w:szCs w:val="20"/>
        </w:rPr>
      </w:pPr>
      <w:r w:rsidRPr="006E60D0">
        <w:rPr>
          <w:rFonts w:ascii="Arial" w:hAnsi="Arial" w:cs="Arial"/>
          <w:sz w:val="20"/>
          <w:szCs w:val="20"/>
        </w:rPr>
        <w:t>Untuk mendapatkan perilaku sistem aliran material pada tata letak fasilitas produksi keadaan perusahaan yang sekarang, dan perilaku sistem aliran material pada tata letak fasilitas yang telah diperbaiki.</w:t>
      </w:r>
    </w:p>
    <w:p w:rsidR="00BE7119" w:rsidRPr="00BE7119" w:rsidRDefault="00BE7119" w:rsidP="00462D83">
      <w:pPr>
        <w:spacing w:line="360" w:lineRule="auto"/>
        <w:jc w:val="both"/>
        <w:rPr>
          <w:rFonts w:ascii="Arial" w:hAnsi="Arial" w:cs="Arial"/>
          <w:sz w:val="20"/>
          <w:szCs w:val="20"/>
          <w:lang w:val="en-US"/>
        </w:rPr>
      </w:pPr>
    </w:p>
    <w:p w:rsidR="00157FAE" w:rsidRPr="00211F76" w:rsidRDefault="00972C2B" w:rsidP="00462D83">
      <w:pPr>
        <w:numPr>
          <w:ilvl w:val="0"/>
          <w:numId w:val="1"/>
        </w:numPr>
        <w:tabs>
          <w:tab w:val="clear" w:pos="1080"/>
        </w:tabs>
        <w:spacing w:line="480" w:lineRule="auto"/>
        <w:ind w:left="360" w:hanging="360"/>
        <w:rPr>
          <w:rFonts w:ascii="Arial" w:hAnsi="Arial" w:cs="Arial"/>
          <w:b/>
          <w:sz w:val="20"/>
          <w:szCs w:val="20"/>
        </w:rPr>
      </w:pPr>
      <w:r w:rsidRPr="00211F76">
        <w:rPr>
          <w:rFonts w:ascii="Arial" w:hAnsi="Arial" w:cs="Arial"/>
          <w:b/>
          <w:sz w:val="20"/>
          <w:szCs w:val="20"/>
        </w:rPr>
        <w:t xml:space="preserve">METODOLOGI </w:t>
      </w:r>
    </w:p>
    <w:p w:rsidR="00CB10FB" w:rsidRPr="00CB10FB" w:rsidRDefault="00CB10FB" w:rsidP="00462D83">
      <w:pPr>
        <w:autoSpaceDE w:val="0"/>
        <w:autoSpaceDN w:val="0"/>
        <w:adjustRightInd w:val="0"/>
        <w:spacing w:line="360" w:lineRule="auto"/>
        <w:jc w:val="both"/>
        <w:rPr>
          <w:rFonts w:ascii="Arial" w:hAnsi="Arial" w:cs="Arial"/>
          <w:sz w:val="20"/>
          <w:szCs w:val="20"/>
          <w:lang w:val="en-US"/>
        </w:rPr>
      </w:pPr>
      <w:r w:rsidRPr="00CB10FB">
        <w:rPr>
          <w:rFonts w:ascii="Arial" w:hAnsi="Arial" w:cs="Arial"/>
          <w:sz w:val="20"/>
          <w:szCs w:val="20"/>
        </w:rPr>
        <w:t>Langkah-langkah penelitian yang dilakukan adalah seperti yang dijelaskan pada Gambar 1 berikut ini.</w:t>
      </w:r>
    </w:p>
    <w:p w:rsidR="00BE7119" w:rsidRDefault="00462D83" w:rsidP="00462D83">
      <w:pPr>
        <w:autoSpaceDE w:val="0"/>
        <w:autoSpaceDN w:val="0"/>
        <w:adjustRightInd w:val="0"/>
        <w:jc w:val="both"/>
        <w:rPr>
          <w:lang w:val="en-US"/>
        </w:rPr>
      </w:pPr>
      <w:r>
        <w:object w:dxaOrig="8330" w:dyaOrig="6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199.1pt" o:ole="">
            <v:imagedata r:id="rId14" o:title=""/>
          </v:shape>
          <o:OLEObject Type="Embed" ProgID="Visio.Drawing.11" ShapeID="_x0000_i1025" DrawAspect="Content" ObjectID="_1516716050" r:id="rId15"/>
        </w:object>
      </w:r>
    </w:p>
    <w:p w:rsidR="00462D83" w:rsidRPr="00462D83" w:rsidRDefault="00462D83" w:rsidP="00462D83">
      <w:pPr>
        <w:autoSpaceDE w:val="0"/>
        <w:autoSpaceDN w:val="0"/>
        <w:adjustRightInd w:val="0"/>
        <w:spacing w:line="360" w:lineRule="auto"/>
        <w:jc w:val="center"/>
        <w:rPr>
          <w:rFonts w:ascii="Arial" w:hAnsi="Arial" w:cs="Arial"/>
          <w:b/>
          <w:sz w:val="18"/>
          <w:szCs w:val="18"/>
          <w:lang w:val="en-US"/>
        </w:rPr>
      </w:pPr>
      <w:r>
        <w:rPr>
          <w:rFonts w:ascii="Arial" w:hAnsi="Arial" w:cs="Arial"/>
          <w:b/>
          <w:sz w:val="18"/>
          <w:szCs w:val="18"/>
          <w:lang w:val="en-US"/>
        </w:rPr>
        <w:t>Gambar 1</w:t>
      </w:r>
    </w:p>
    <w:p w:rsidR="00CB10FB" w:rsidRPr="00462D83" w:rsidRDefault="00CB10FB" w:rsidP="00462D83">
      <w:pPr>
        <w:autoSpaceDE w:val="0"/>
        <w:autoSpaceDN w:val="0"/>
        <w:adjustRightInd w:val="0"/>
        <w:spacing w:line="360" w:lineRule="auto"/>
        <w:jc w:val="center"/>
        <w:rPr>
          <w:rFonts w:ascii="Arial" w:hAnsi="Arial" w:cs="Arial"/>
          <w:b/>
          <w:sz w:val="18"/>
          <w:szCs w:val="18"/>
          <w:lang w:val="en-US"/>
        </w:rPr>
      </w:pPr>
      <w:r w:rsidRPr="00462D83">
        <w:rPr>
          <w:rFonts w:ascii="Arial" w:hAnsi="Arial" w:cs="Arial"/>
          <w:b/>
          <w:i/>
          <w:iCs/>
          <w:sz w:val="18"/>
          <w:szCs w:val="18"/>
        </w:rPr>
        <w:t>Flowchart</w:t>
      </w:r>
      <w:r w:rsidRPr="00462D83">
        <w:rPr>
          <w:rFonts w:ascii="Arial" w:hAnsi="Arial" w:cs="Arial"/>
          <w:b/>
          <w:sz w:val="18"/>
          <w:szCs w:val="18"/>
        </w:rPr>
        <w:t xml:space="preserve"> Kerangka Pemecahan Masalah</w:t>
      </w:r>
    </w:p>
    <w:p w:rsidR="00462D83" w:rsidRDefault="00462D83" w:rsidP="00462D83">
      <w:pPr>
        <w:widowControl w:val="0"/>
        <w:autoSpaceDE w:val="0"/>
        <w:autoSpaceDN w:val="0"/>
        <w:adjustRightInd w:val="0"/>
        <w:spacing w:line="360" w:lineRule="auto"/>
        <w:jc w:val="both"/>
        <w:rPr>
          <w:rFonts w:ascii="Arial" w:hAnsi="Arial" w:cs="Arial"/>
          <w:sz w:val="20"/>
          <w:szCs w:val="20"/>
          <w:lang w:val="en-US"/>
        </w:rPr>
      </w:pPr>
    </w:p>
    <w:p w:rsidR="003373C6" w:rsidRPr="003373C6" w:rsidRDefault="003373C6" w:rsidP="00462D83">
      <w:pPr>
        <w:widowControl w:val="0"/>
        <w:autoSpaceDE w:val="0"/>
        <w:autoSpaceDN w:val="0"/>
        <w:adjustRightInd w:val="0"/>
        <w:spacing w:line="360" w:lineRule="auto"/>
        <w:jc w:val="both"/>
        <w:rPr>
          <w:rFonts w:ascii="Arial" w:hAnsi="Arial" w:cs="Arial"/>
          <w:sz w:val="20"/>
          <w:szCs w:val="20"/>
        </w:rPr>
      </w:pPr>
      <w:r w:rsidRPr="003373C6">
        <w:rPr>
          <w:rFonts w:ascii="Arial" w:hAnsi="Arial" w:cs="Arial"/>
          <w:sz w:val="20"/>
          <w:szCs w:val="20"/>
        </w:rPr>
        <w:t xml:space="preserve">Sebagai bahan penunjang untuk memecahkan masalah yang sedang dihadapi, maka diperlukan data-data yang berhubungan dengan masalah tersebut. Data yang dikumpulkan </w:t>
      </w:r>
      <w:r w:rsidRPr="003373C6">
        <w:rPr>
          <w:rFonts w:ascii="Arial" w:hAnsi="Arial" w:cs="Arial"/>
          <w:sz w:val="20"/>
          <w:szCs w:val="20"/>
        </w:rPr>
        <w:lastRenderedPageBreak/>
        <w:t xml:space="preserve">merupakan data hasil pengamatan di perusahaan yang bersangkutan. </w:t>
      </w:r>
    </w:p>
    <w:p w:rsidR="003373C6" w:rsidRPr="003373C6" w:rsidRDefault="003373C6" w:rsidP="00462D83">
      <w:pPr>
        <w:widowControl w:val="0"/>
        <w:autoSpaceDE w:val="0"/>
        <w:autoSpaceDN w:val="0"/>
        <w:adjustRightInd w:val="0"/>
        <w:spacing w:line="360" w:lineRule="auto"/>
        <w:jc w:val="both"/>
        <w:rPr>
          <w:rFonts w:ascii="Arial" w:hAnsi="Arial" w:cs="Arial"/>
          <w:sz w:val="20"/>
          <w:szCs w:val="20"/>
        </w:rPr>
      </w:pPr>
      <w:r w:rsidRPr="003373C6">
        <w:rPr>
          <w:rFonts w:ascii="Arial" w:hAnsi="Arial" w:cs="Arial"/>
          <w:sz w:val="20"/>
          <w:szCs w:val="20"/>
        </w:rPr>
        <w:t>Data yang diperlukan adalah sebagai berikut:</w:t>
      </w:r>
    </w:p>
    <w:p w:rsidR="003373C6" w:rsidRPr="003373C6" w:rsidRDefault="003373C6" w:rsidP="00B10139">
      <w:pPr>
        <w:widowControl w:val="0"/>
        <w:numPr>
          <w:ilvl w:val="0"/>
          <w:numId w:val="20"/>
        </w:numPr>
        <w:autoSpaceDE w:val="0"/>
        <w:autoSpaceDN w:val="0"/>
        <w:adjustRightInd w:val="0"/>
        <w:spacing w:line="360" w:lineRule="auto"/>
        <w:ind w:left="426" w:hanging="426"/>
        <w:jc w:val="both"/>
        <w:rPr>
          <w:rFonts w:ascii="Arial" w:hAnsi="Arial" w:cs="Arial"/>
          <w:sz w:val="20"/>
          <w:szCs w:val="20"/>
        </w:rPr>
      </w:pPr>
      <w:r w:rsidRPr="003373C6">
        <w:rPr>
          <w:rFonts w:ascii="Arial" w:hAnsi="Arial" w:cs="Arial"/>
          <w:sz w:val="20"/>
          <w:szCs w:val="20"/>
        </w:rPr>
        <w:t>Data Umum Perusahaan</w:t>
      </w:r>
    </w:p>
    <w:p w:rsidR="003373C6" w:rsidRPr="003373C6" w:rsidRDefault="003373C6" w:rsidP="00B10139">
      <w:pPr>
        <w:widowControl w:val="0"/>
        <w:autoSpaceDE w:val="0"/>
        <w:autoSpaceDN w:val="0"/>
        <w:adjustRightInd w:val="0"/>
        <w:spacing w:line="360" w:lineRule="auto"/>
        <w:ind w:left="426"/>
        <w:jc w:val="both"/>
        <w:rPr>
          <w:rFonts w:ascii="Arial" w:hAnsi="Arial" w:cs="Arial"/>
          <w:sz w:val="20"/>
          <w:szCs w:val="20"/>
        </w:rPr>
      </w:pPr>
      <w:r w:rsidRPr="003373C6">
        <w:rPr>
          <w:rFonts w:ascii="Arial" w:hAnsi="Arial" w:cs="Arial"/>
          <w:sz w:val="20"/>
          <w:szCs w:val="20"/>
        </w:rPr>
        <w:t>Data ini merupakan data–data umum seperti sejarah perusahaan, struktur organisasi, deskripsi pekerjaaan, dan lainnya.</w:t>
      </w:r>
    </w:p>
    <w:p w:rsidR="003373C6" w:rsidRPr="003373C6" w:rsidRDefault="003373C6" w:rsidP="00B10139">
      <w:pPr>
        <w:widowControl w:val="0"/>
        <w:numPr>
          <w:ilvl w:val="0"/>
          <w:numId w:val="20"/>
        </w:numPr>
        <w:autoSpaceDE w:val="0"/>
        <w:autoSpaceDN w:val="0"/>
        <w:adjustRightInd w:val="0"/>
        <w:spacing w:line="360" w:lineRule="auto"/>
        <w:ind w:left="426" w:hanging="426"/>
        <w:jc w:val="both"/>
        <w:rPr>
          <w:rFonts w:ascii="Arial" w:hAnsi="Arial" w:cs="Arial"/>
          <w:sz w:val="20"/>
          <w:szCs w:val="20"/>
        </w:rPr>
      </w:pPr>
      <w:r w:rsidRPr="003373C6">
        <w:rPr>
          <w:rFonts w:ascii="Arial" w:hAnsi="Arial" w:cs="Arial"/>
          <w:sz w:val="20"/>
          <w:szCs w:val="20"/>
        </w:rPr>
        <w:t>Data mesin yang dipergunakan</w:t>
      </w:r>
    </w:p>
    <w:p w:rsidR="003373C6" w:rsidRPr="003373C6" w:rsidRDefault="003373C6" w:rsidP="00B10139">
      <w:pPr>
        <w:widowControl w:val="0"/>
        <w:autoSpaceDE w:val="0"/>
        <w:autoSpaceDN w:val="0"/>
        <w:adjustRightInd w:val="0"/>
        <w:spacing w:line="360" w:lineRule="auto"/>
        <w:ind w:left="426"/>
        <w:jc w:val="both"/>
        <w:rPr>
          <w:rFonts w:ascii="Arial" w:hAnsi="Arial" w:cs="Arial"/>
          <w:sz w:val="20"/>
          <w:szCs w:val="20"/>
        </w:rPr>
      </w:pPr>
      <w:r w:rsidRPr="003373C6">
        <w:rPr>
          <w:rFonts w:ascii="Arial" w:hAnsi="Arial" w:cs="Arial"/>
          <w:sz w:val="20"/>
          <w:szCs w:val="20"/>
        </w:rPr>
        <w:t>Nama mesin, jumlah mesin, proses yang dilakukan oleh mesin adalah beberapa data yang diperlukan untuk mengetahui data mesin yang dipergunakan</w:t>
      </w:r>
    </w:p>
    <w:p w:rsidR="003373C6" w:rsidRPr="003373C6" w:rsidRDefault="003373C6" w:rsidP="00B10139">
      <w:pPr>
        <w:widowControl w:val="0"/>
        <w:numPr>
          <w:ilvl w:val="0"/>
          <w:numId w:val="20"/>
        </w:numPr>
        <w:autoSpaceDE w:val="0"/>
        <w:autoSpaceDN w:val="0"/>
        <w:adjustRightInd w:val="0"/>
        <w:spacing w:line="360" w:lineRule="auto"/>
        <w:ind w:left="426" w:hanging="426"/>
        <w:jc w:val="both"/>
        <w:rPr>
          <w:rFonts w:ascii="Arial" w:hAnsi="Arial" w:cs="Arial"/>
          <w:sz w:val="20"/>
          <w:szCs w:val="20"/>
        </w:rPr>
      </w:pPr>
      <w:r w:rsidRPr="003373C6">
        <w:rPr>
          <w:rFonts w:ascii="Arial" w:hAnsi="Arial" w:cs="Arial"/>
          <w:i/>
          <w:sz w:val="20"/>
          <w:szCs w:val="20"/>
        </w:rPr>
        <w:t>Operation Process Chart</w:t>
      </w:r>
      <w:r w:rsidRPr="003373C6">
        <w:rPr>
          <w:rFonts w:ascii="Arial" w:hAnsi="Arial" w:cs="Arial"/>
          <w:sz w:val="20"/>
          <w:szCs w:val="20"/>
        </w:rPr>
        <w:t xml:space="preserve"> (OPC)</w:t>
      </w:r>
    </w:p>
    <w:p w:rsidR="003373C6" w:rsidRPr="003373C6" w:rsidRDefault="003373C6" w:rsidP="00B10139">
      <w:pPr>
        <w:widowControl w:val="0"/>
        <w:autoSpaceDE w:val="0"/>
        <w:autoSpaceDN w:val="0"/>
        <w:adjustRightInd w:val="0"/>
        <w:spacing w:line="360" w:lineRule="auto"/>
        <w:ind w:left="426"/>
        <w:jc w:val="both"/>
        <w:rPr>
          <w:rFonts w:ascii="Arial" w:hAnsi="Arial" w:cs="Arial"/>
          <w:sz w:val="20"/>
          <w:szCs w:val="20"/>
        </w:rPr>
      </w:pPr>
      <w:r w:rsidRPr="003373C6">
        <w:rPr>
          <w:rFonts w:ascii="Arial" w:hAnsi="Arial" w:cs="Arial"/>
          <w:i/>
          <w:sz w:val="20"/>
          <w:szCs w:val="20"/>
        </w:rPr>
        <w:t>Operation Process Chart</w:t>
      </w:r>
      <w:r w:rsidRPr="003373C6">
        <w:rPr>
          <w:rFonts w:ascii="Arial" w:hAnsi="Arial" w:cs="Arial"/>
          <w:sz w:val="20"/>
          <w:szCs w:val="20"/>
        </w:rPr>
        <w:t xml:space="preserve"> digunakan untuk mengetahui aliran material dalam proses manufaktur.</w:t>
      </w:r>
    </w:p>
    <w:p w:rsidR="003373C6" w:rsidRPr="003373C6" w:rsidRDefault="003373C6" w:rsidP="00B10139">
      <w:pPr>
        <w:widowControl w:val="0"/>
        <w:numPr>
          <w:ilvl w:val="0"/>
          <w:numId w:val="20"/>
        </w:numPr>
        <w:autoSpaceDE w:val="0"/>
        <w:autoSpaceDN w:val="0"/>
        <w:adjustRightInd w:val="0"/>
        <w:spacing w:line="360" w:lineRule="auto"/>
        <w:ind w:left="426" w:hanging="426"/>
        <w:jc w:val="both"/>
        <w:rPr>
          <w:rFonts w:ascii="Arial" w:hAnsi="Arial" w:cs="Arial"/>
          <w:sz w:val="20"/>
          <w:szCs w:val="20"/>
        </w:rPr>
      </w:pPr>
      <w:r w:rsidRPr="003373C6">
        <w:rPr>
          <w:rFonts w:ascii="Arial" w:hAnsi="Arial" w:cs="Arial"/>
          <w:sz w:val="20"/>
          <w:szCs w:val="20"/>
        </w:rPr>
        <w:t>Data dimensi dan jumlah departemen yang dipergunakan</w:t>
      </w:r>
    </w:p>
    <w:p w:rsidR="003373C6" w:rsidRPr="003373C6" w:rsidRDefault="003373C6" w:rsidP="00B10139">
      <w:pPr>
        <w:widowControl w:val="0"/>
        <w:autoSpaceDE w:val="0"/>
        <w:autoSpaceDN w:val="0"/>
        <w:adjustRightInd w:val="0"/>
        <w:spacing w:line="360" w:lineRule="auto"/>
        <w:ind w:left="426"/>
        <w:jc w:val="both"/>
        <w:rPr>
          <w:rFonts w:ascii="Arial" w:hAnsi="Arial" w:cs="Arial"/>
          <w:sz w:val="20"/>
          <w:szCs w:val="20"/>
        </w:rPr>
      </w:pPr>
      <w:r w:rsidRPr="003373C6">
        <w:rPr>
          <w:rFonts w:ascii="Arial" w:hAnsi="Arial" w:cs="Arial"/>
          <w:sz w:val="20"/>
          <w:szCs w:val="20"/>
        </w:rPr>
        <w:t>Data ini merupakan dimensi dan jumlah departemen yang akan digunakan dalam melakukan preses manufaktur.</w:t>
      </w:r>
    </w:p>
    <w:p w:rsidR="003373C6" w:rsidRPr="003373C6" w:rsidRDefault="003373C6" w:rsidP="00B10139">
      <w:pPr>
        <w:widowControl w:val="0"/>
        <w:numPr>
          <w:ilvl w:val="0"/>
          <w:numId w:val="20"/>
        </w:numPr>
        <w:autoSpaceDE w:val="0"/>
        <w:autoSpaceDN w:val="0"/>
        <w:adjustRightInd w:val="0"/>
        <w:spacing w:line="360" w:lineRule="auto"/>
        <w:ind w:left="426" w:hanging="426"/>
        <w:jc w:val="both"/>
        <w:rPr>
          <w:rFonts w:ascii="Arial" w:hAnsi="Arial" w:cs="Arial"/>
          <w:i/>
          <w:sz w:val="20"/>
          <w:szCs w:val="20"/>
        </w:rPr>
      </w:pPr>
      <w:r w:rsidRPr="003373C6">
        <w:rPr>
          <w:rFonts w:ascii="Arial" w:hAnsi="Arial" w:cs="Arial"/>
          <w:sz w:val="20"/>
          <w:szCs w:val="20"/>
        </w:rPr>
        <w:t xml:space="preserve">Data </w:t>
      </w:r>
      <w:r w:rsidRPr="003373C6">
        <w:rPr>
          <w:rFonts w:ascii="Arial" w:hAnsi="Arial" w:cs="Arial"/>
          <w:i/>
          <w:sz w:val="20"/>
          <w:szCs w:val="20"/>
        </w:rPr>
        <w:t>From to Chart</w:t>
      </w:r>
    </w:p>
    <w:p w:rsidR="003373C6" w:rsidRPr="003373C6" w:rsidRDefault="003373C6" w:rsidP="00B10139">
      <w:pPr>
        <w:widowControl w:val="0"/>
        <w:autoSpaceDE w:val="0"/>
        <w:autoSpaceDN w:val="0"/>
        <w:adjustRightInd w:val="0"/>
        <w:spacing w:line="360" w:lineRule="auto"/>
        <w:ind w:left="426"/>
        <w:jc w:val="both"/>
        <w:rPr>
          <w:rFonts w:ascii="Arial" w:hAnsi="Arial" w:cs="Arial"/>
          <w:sz w:val="20"/>
          <w:szCs w:val="20"/>
        </w:rPr>
      </w:pPr>
      <w:r w:rsidRPr="003373C6">
        <w:rPr>
          <w:rFonts w:ascii="Arial" w:hAnsi="Arial" w:cs="Arial"/>
          <w:sz w:val="20"/>
          <w:szCs w:val="20"/>
        </w:rPr>
        <w:t>Data ini menunjukkan menunjukan besarnya aliran material antar departemen atau bagian. Data ini didapatkan dengan mengamati berapa banyak material yang terselesaikan dalam satu proses tiap satu periode waktu produksi.</w:t>
      </w:r>
    </w:p>
    <w:p w:rsidR="003373C6" w:rsidRPr="003373C6" w:rsidRDefault="003373C6" w:rsidP="00B10139">
      <w:pPr>
        <w:widowControl w:val="0"/>
        <w:numPr>
          <w:ilvl w:val="0"/>
          <w:numId w:val="20"/>
        </w:numPr>
        <w:autoSpaceDE w:val="0"/>
        <w:autoSpaceDN w:val="0"/>
        <w:adjustRightInd w:val="0"/>
        <w:spacing w:line="360" w:lineRule="auto"/>
        <w:ind w:left="426" w:hanging="426"/>
        <w:jc w:val="both"/>
        <w:rPr>
          <w:rFonts w:ascii="Arial" w:hAnsi="Arial" w:cs="Arial"/>
          <w:sz w:val="20"/>
          <w:szCs w:val="20"/>
        </w:rPr>
      </w:pPr>
      <w:r w:rsidRPr="003373C6">
        <w:rPr>
          <w:rFonts w:ascii="Arial" w:hAnsi="Arial" w:cs="Arial"/>
          <w:sz w:val="20"/>
          <w:szCs w:val="20"/>
        </w:rPr>
        <w:t>Data Dimensi Fabrikasi</w:t>
      </w:r>
    </w:p>
    <w:p w:rsidR="003373C6" w:rsidRPr="003373C6" w:rsidRDefault="003373C6" w:rsidP="00B10139">
      <w:pPr>
        <w:widowControl w:val="0"/>
        <w:autoSpaceDE w:val="0"/>
        <w:autoSpaceDN w:val="0"/>
        <w:adjustRightInd w:val="0"/>
        <w:spacing w:line="360" w:lineRule="auto"/>
        <w:ind w:left="426"/>
        <w:jc w:val="both"/>
        <w:rPr>
          <w:rFonts w:ascii="Arial" w:hAnsi="Arial" w:cs="Arial"/>
          <w:sz w:val="20"/>
          <w:szCs w:val="20"/>
        </w:rPr>
      </w:pPr>
      <w:r w:rsidRPr="003373C6">
        <w:rPr>
          <w:rFonts w:ascii="Arial" w:hAnsi="Arial" w:cs="Arial"/>
          <w:sz w:val="20"/>
          <w:szCs w:val="20"/>
        </w:rPr>
        <w:t>Data ini diperlukan untuk mengetahui luas lantai yang digunakan dalam proses manufaktur.</w:t>
      </w:r>
    </w:p>
    <w:p w:rsidR="003373C6" w:rsidRPr="003373C6" w:rsidRDefault="003373C6" w:rsidP="00B10139">
      <w:pPr>
        <w:widowControl w:val="0"/>
        <w:numPr>
          <w:ilvl w:val="0"/>
          <w:numId w:val="20"/>
        </w:numPr>
        <w:autoSpaceDE w:val="0"/>
        <w:autoSpaceDN w:val="0"/>
        <w:adjustRightInd w:val="0"/>
        <w:spacing w:line="360" w:lineRule="auto"/>
        <w:ind w:left="426" w:hanging="426"/>
        <w:jc w:val="both"/>
        <w:rPr>
          <w:rFonts w:ascii="Arial" w:hAnsi="Arial" w:cs="Arial"/>
          <w:sz w:val="20"/>
          <w:szCs w:val="20"/>
        </w:rPr>
      </w:pPr>
      <w:r w:rsidRPr="003373C6">
        <w:rPr>
          <w:rFonts w:ascii="Arial" w:hAnsi="Arial" w:cs="Arial"/>
          <w:i/>
          <w:iCs/>
          <w:sz w:val="20"/>
          <w:szCs w:val="20"/>
        </w:rPr>
        <w:lastRenderedPageBreak/>
        <w:t>Lay-out</w:t>
      </w:r>
      <w:r w:rsidRPr="003373C6">
        <w:rPr>
          <w:rFonts w:ascii="Arial" w:hAnsi="Arial" w:cs="Arial"/>
          <w:sz w:val="20"/>
          <w:szCs w:val="20"/>
        </w:rPr>
        <w:t xml:space="preserve"> awal fabrikasi</w:t>
      </w:r>
    </w:p>
    <w:p w:rsidR="003373C6" w:rsidRPr="003373C6" w:rsidRDefault="003373C6" w:rsidP="00B10139">
      <w:pPr>
        <w:spacing w:line="360" w:lineRule="auto"/>
        <w:ind w:left="426"/>
        <w:jc w:val="both"/>
        <w:rPr>
          <w:rFonts w:ascii="Arial" w:hAnsi="Arial" w:cs="Arial"/>
          <w:sz w:val="20"/>
          <w:szCs w:val="20"/>
        </w:rPr>
      </w:pPr>
      <w:r w:rsidRPr="003373C6">
        <w:rPr>
          <w:rFonts w:ascii="Arial" w:hAnsi="Arial" w:cs="Arial"/>
          <w:i/>
          <w:sz w:val="20"/>
          <w:szCs w:val="20"/>
        </w:rPr>
        <w:t>Lay-out</w:t>
      </w:r>
      <w:r w:rsidRPr="003373C6">
        <w:rPr>
          <w:rFonts w:ascii="Arial" w:hAnsi="Arial" w:cs="Arial"/>
          <w:sz w:val="20"/>
          <w:szCs w:val="20"/>
        </w:rPr>
        <w:t xml:space="preserve"> ini digunakan sebagai input pada </w:t>
      </w:r>
      <w:r w:rsidRPr="003373C6">
        <w:rPr>
          <w:rFonts w:ascii="Arial" w:hAnsi="Arial" w:cs="Arial"/>
          <w:i/>
          <w:iCs/>
          <w:sz w:val="20"/>
          <w:szCs w:val="20"/>
        </w:rPr>
        <w:t>FLAP 1.0 (Facility Layout Applet/Application)</w:t>
      </w:r>
      <w:r w:rsidRPr="003373C6">
        <w:rPr>
          <w:rFonts w:ascii="Arial" w:hAnsi="Arial" w:cs="Arial"/>
          <w:sz w:val="20"/>
          <w:szCs w:val="20"/>
        </w:rPr>
        <w:t xml:space="preserve">untuk perbaikan tata letak fasilitas bagian fabrikasi pada perusahaan. </w:t>
      </w:r>
    </w:p>
    <w:p w:rsidR="003373C6" w:rsidRPr="003373C6" w:rsidRDefault="003373C6" w:rsidP="00B10139">
      <w:pPr>
        <w:widowControl w:val="0"/>
        <w:numPr>
          <w:ilvl w:val="0"/>
          <w:numId w:val="20"/>
        </w:numPr>
        <w:autoSpaceDE w:val="0"/>
        <w:autoSpaceDN w:val="0"/>
        <w:adjustRightInd w:val="0"/>
        <w:spacing w:line="360" w:lineRule="auto"/>
        <w:ind w:left="426" w:hanging="426"/>
        <w:jc w:val="both"/>
        <w:rPr>
          <w:rFonts w:ascii="Arial" w:hAnsi="Arial" w:cs="Arial"/>
          <w:sz w:val="20"/>
          <w:szCs w:val="20"/>
        </w:rPr>
      </w:pPr>
      <w:r w:rsidRPr="003373C6">
        <w:rPr>
          <w:rFonts w:ascii="Arial" w:hAnsi="Arial" w:cs="Arial"/>
          <w:iCs/>
          <w:sz w:val="20"/>
          <w:szCs w:val="20"/>
        </w:rPr>
        <w:t>Data Waktu dalam Sistem Manufaktur</w:t>
      </w:r>
    </w:p>
    <w:p w:rsidR="003373C6" w:rsidRPr="003373C6" w:rsidRDefault="003373C6" w:rsidP="00B10139">
      <w:pPr>
        <w:widowControl w:val="0"/>
        <w:autoSpaceDE w:val="0"/>
        <w:autoSpaceDN w:val="0"/>
        <w:adjustRightInd w:val="0"/>
        <w:spacing w:line="360" w:lineRule="auto"/>
        <w:ind w:left="426"/>
        <w:jc w:val="both"/>
        <w:rPr>
          <w:rFonts w:ascii="Arial" w:hAnsi="Arial" w:cs="Arial"/>
          <w:sz w:val="20"/>
          <w:szCs w:val="20"/>
        </w:rPr>
      </w:pPr>
      <w:r w:rsidRPr="003373C6">
        <w:rPr>
          <w:rFonts w:ascii="Arial" w:hAnsi="Arial" w:cs="Arial"/>
          <w:sz w:val="20"/>
          <w:szCs w:val="20"/>
        </w:rPr>
        <w:t xml:space="preserve">Data-data ini dibutuhkan untuk memenuhi masukan untuk simulasi dengan </w:t>
      </w:r>
      <w:r w:rsidRPr="003373C6">
        <w:rPr>
          <w:rFonts w:ascii="Arial" w:hAnsi="Arial" w:cs="Arial"/>
          <w:i/>
          <w:sz w:val="20"/>
          <w:szCs w:val="20"/>
        </w:rPr>
        <w:t>Arena 10.0</w:t>
      </w:r>
      <w:r w:rsidRPr="003373C6">
        <w:rPr>
          <w:rFonts w:ascii="Arial" w:hAnsi="Arial" w:cs="Arial"/>
          <w:sz w:val="20"/>
          <w:szCs w:val="20"/>
        </w:rPr>
        <w:t>, data ini sebagian besar didapatkan dengan melakukan pengamatan secara langsung, misalnya waktu antar kedatangan komponen.</w:t>
      </w:r>
    </w:p>
    <w:p w:rsidR="00462D83" w:rsidRDefault="00462D83" w:rsidP="00462D83">
      <w:pPr>
        <w:spacing w:line="360" w:lineRule="auto"/>
        <w:jc w:val="both"/>
        <w:rPr>
          <w:rFonts w:ascii="Arial" w:hAnsi="Arial" w:cs="Arial"/>
          <w:sz w:val="20"/>
          <w:szCs w:val="20"/>
          <w:lang w:val="en-US"/>
        </w:rPr>
      </w:pPr>
    </w:p>
    <w:p w:rsidR="003373C6" w:rsidRPr="003373C6" w:rsidRDefault="003373C6" w:rsidP="00462D83">
      <w:pPr>
        <w:spacing w:line="360" w:lineRule="auto"/>
        <w:jc w:val="both"/>
        <w:rPr>
          <w:rFonts w:ascii="Arial" w:hAnsi="Arial" w:cs="Arial"/>
          <w:sz w:val="20"/>
          <w:szCs w:val="20"/>
        </w:rPr>
      </w:pPr>
      <w:r w:rsidRPr="003373C6">
        <w:rPr>
          <w:rFonts w:ascii="Arial" w:hAnsi="Arial" w:cs="Arial"/>
          <w:sz w:val="20"/>
          <w:szCs w:val="20"/>
        </w:rPr>
        <w:t xml:space="preserve">Dalam menentukan nilai jarak digunakan dengan pengukuran </w:t>
      </w:r>
      <w:r w:rsidRPr="003373C6">
        <w:rPr>
          <w:rFonts w:ascii="Arial" w:hAnsi="Arial" w:cs="Arial"/>
          <w:i/>
          <w:sz w:val="20"/>
          <w:szCs w:val="20"/>
        </w:rPr>
        <w:t>rectilinier.Rectilinier</w:t>
      </w:r>
      <w:r w:rsidRPr="003373C6">
        <w:rPr>
          <w:rFonts w:ascii="Arial" w:hAnsi="Arial" w:cs="Arial"/>
          <w:sz w:val="20"/>
          <w:szCs w:val="20"/>
        </w:rPr>
        <w:t xml:space="preserve"> antar departemen A dan departemen B dihitung dengan persamaan|X</w:t>
      </w:r>
      <w:r w:rsidRPr="003373C6">
        <w:rPr>
          <w:rFonts w:ascii="Arial" w:hAnsi="Arial" w:cs="Arial"/>
          <w:sz w:val="20"/>
          <w:szCs w:val="20"/>
          <w:vertAlign w:val="subscript"/>
        </w:rPr>
        <w:t>a</w:t>
      </w:r>
      <w:r w:rsidRPr="003373C6">
        <w:rPr>
          <w:rFonts w:ascii="Arial" w:hAnsi="Arial" w:cs="Arial"/>
          <w:sz w:val="20"/>
          <w:szCs w:val="20"/>
        </w:rPr>
        <w:t xml:space="preserve"> - X</w:t>
      </w:r>
      <w:r w:rsidRPr="003373C6">
        <w:rPr>
          <w:rFonts w:ascii="Arial" w:hAnsi="Arial" w:cs="Arial"/>
          <w:sz w:val="20"/>
          <w:szCs w:val="20"/>
          <w:vertAlign w:val="subscript"/>
        </w:rPr>
        <w:t>b</w:t>
      </w:r>
      <w:r w:rsidRPr="003373C6">
        <w:rPr>
          <w:rFonts w:ascii="Arial" w:hAnsi="Arial" w:cs="Arial"/>
          <w:sz w:val="20"/>
          <w:szCs w:val="20"/>
        </w:rPr>
        <w:t>|+|Y</w:t>
      </w:r>
      <w:r w:rsidRPr="003373C6">
        <w:rPr>
          <w:rFonts w:ascii="Arial" w:hAnsi="Arial" w:cs="Arial"/>
          <w:sz w:val="20"/>
          <w:szCs w:val="20"/>
          <w:vertAlign w:val="subscript"/>
        </w:rPr>
        <w:t>a</w:t>
      </w:r>
      <w:r w:rsidRPr="003373C6">
        <w:rPr>
          <w:rFonts w:ascii="Arial" w:hAnsi="Arial" w:cs="Arial"/>
          <w:sz w:val="20"/>
          <w:szCs w:val="20"/>
        </w:rPr>
        <w:t xml:space="preserve"> - Y</w:t>
      </w:r>
      <w:r w:rsidRPr="003373C6">
        <w:rPr>
          <w:rFonts w:ascii="Arial" w:hAnsi="Arial" w:cs="Arial"/>
          <w:sz w:val="20"/>
          <w:szCs w:val="20"/>
          <w:vertAlign w:val="subscript"/>
        </w:rPr>
        <w:t>b</w:t>
      </w:r>
      <w:r w:rsidRPr="003373C6">
        <w:rPr>
          <w:rFonts w:ascii="Arial" w:hAnsi="Arial" w:cs="Arial"/>
          <w:sz w:val="20"/>
          <w:szCs w:val="20"/>
        </w:rPr>
        <w:t xml:space="preserve">|. </w:t>
      </w:r>
      <w:r w:rsidRPr="003373C6">
        <w:rPr>
          <w:rFonts w:ascii="Arial" w:hAnsi="Arial" w:cs="Arial"/>
          <w:i/>
          <w:sz w:val="20"/>
          <w:szCs w:val="20"/>
        </w:rPr>
        <w:t xml:space="preserve">Rectilinier </w:t>
      </w:r>
      <w:r w:rsidRPr="003373C6">
        <w:rPr>
          <w:rFonts w:ascii="Arial" w:hAnsi="Arial" w:cs="Arial"/>
          <w:sz w:val="20"/>
          <w:szCs w:val="20"/>
        </w:rPr>
        <w:t xml:space="preserve">digunakan karena perhitungan jarak berdasarkan garis vertikal dan horizontal antar departemen dapat merealisasikan keadaan aliran material pada sistem manufaktur, dibandingkan dengan </w:t>
      </w:r>
      <w:r w:rsidRPr="003373C6">
        <w:rPr>
          <w:rFonts w:ascii="Arial" w:hAnsi="Arial" w:cs="Arial"/>
          <w:i/>
          <w:sz w:val="20"/>
          <w:szCs w:val="20"/>
        </w:rPr>
        <w:t xml:space="preserve">euclidean </w:t>
      </w:r>
      <w:r w:rsidRPr="003373C6">
        <w:rPr>
          <w:rFonts w:ascii="Arial" w:hAnsi="Arial" w:cs="Arial"/>
          <w:sz w:val="20"/>
          <w:szCs w:val="20"/>
        </w:rPr>
        <w:t xml:space="preserve">yang merupakan penarikan garis lurus antar </w:t>
      </w:r>
      <w:r w:rsidRPr="003373C6">
        <w:rPr>
          <w:rFonts w:ascii="Arial" w:hAnsi="Arial" w:cs="Arial"/>
          <w:i/>
          <w:sz w:val="20"/>
          <w:szCs w:val="20"/>
        </w:rPr>
        <w:t>centroid</w:t>
      </w:r>
      <w:r w:rsidRPr="003373C6">
        <w:rPr>
          <w:rFonts w:ascii="Arial" w:hAnsi="Arial" w:cs="Arial"/>
          <w:sz w:val="20"/>
          <w:szCs w:val="20"/>
        </w:rPr>
        <w:t xml:space="preserve"> departemen dan matrik ini memang tidak selalu realistis jika diterapkan untuk sistem manufaktur.</w:t>
      </w:r>
    </w:p>
    <w:p w:rsidR="00462D83" w:rsidRDefault="00462D83" w:rsidP="00462D83">
      <w:pPr>
        <w:jc w:val="both"/>
        <w:rPr>
          <w:rFonts w:ascii="Arial" w:hAnsi="Arial" w:cs="Arial"/>
          <w:sz w:val="20"/>
          <w:szCs w:val="20"/>
          <w:lang w:val="en-US"/>
        </w:rPr>
      </w:pPr>
    </w:p>
    <w:p w:rsidR="003373C6" w:rsidRPr="003373C6" w:rsidRDefault="003373C6" w:rsidP="00462D83">
      <w:pPr>
        <w:spacing w:line="360" w:lineRule="auto"/>
        <w:jc w:val="both"/>
        <w:rPr>
          <w:rFonts w:ascii="Arial" w:hAnsi="Arial" w:cs="Arial"/>
          <w:sz w:val="20"/>
          <w:szCs w:val="20"/>
        </w:rPr>
      </w:pPr>
      <w:r w:rsidRPr="003373C6">
        <w:rPr>
          <w:rFonts w:ascii="Arial" w:hAnsi="Arial" w:cs="Arial"/>
          <w:sz w:val="20"/>
          <w:szCs w:val="20"/>
        </w:rPr>
        <w:t xml:space="preserve">Dalam perhitungan ongkos </w:t>
      </w:r>
      <w:r w:rsidRPr="003373C6">
        <w:rPr>
          <w:rFonts w:ascii="Arial" w:hAnsi="Arial" w:cs="Arial"/>
          <w:i/>
          <w:sz w:val="20"/>
          <w:szCs w:val="20"/>
        </w:rPr>
        <w:t>material handling</w:t>
      </w:r>
      <w:r w:rsidRPr="003373C6">
        <w:rPr>
          <w:rFonts w:ascii="Arial" w:hAnsi="Arial" w:cs="Arial"/>
          <w:sz w:val="20"/>
          <w:szCs w:val="20"/>
        </w:rPr>
        <w:t xml:space="preserve"> awal, nilai ongkos pergerakan antar departemen di asumsikan 1 (satu), karena besarnya nilai ongkos </w:t>
      </w:r>
      <w:r w:rsidRPr="003373C6">
        <w:rPr>
          <w:rFonts w:ascii="Arial" w:hAnsi="Arial" w:cs="Arial"/>
          <w:i/>
          <w:sz w:val="20"/>
          <w:szCs w:val="20"/>
        </w:rPr>
        <w:t>material handling</w:t>
      </w:r>
      <w:r w:rsidRPr="003373C6">
        <w:rPr>
          <w:rFonts w:ascii="Arial" w:hAnsi="Arial" w:cs="Arial"/>
          <w:sz w:val="20"/>
          <w:szCs w:val="20"/>
        </w:rPr>
        <w:t xml:space="preserve"> yang dihitung pada FLAP 1.0, tidak melibatkan nilai ongkos pergerakan antar departemen.</w:t>
      </w:r>
    </w:p>
    <w:p w:rsidR="003373C6" w:rsidRPr="003373C6" w:rsidRDefault="003373C6" w:rsidP="00462D83">
      <w:pPr>
        <w:spacing w:line="360" w:lineRule="auto"/>
        <w:jc w:val="both"/>
        <w:rPr>
          <w:rFonts w:ascii="Arial" w:hAnsi="Arial" w:cs="Arial"/>
          <w:sz w:val="20"/>
          <w:szCs w:val="20"/>
        </w:rPr>
      </w:pPr>
      <w:r w:rsidRPr="003373C6">
        <w:rPr>
          <w:rFonts w:ascii="Arial" w:hAnsi="Arial" w:cs="Arial"/>
          <w:sz w:val="20"/>
          <w:szCs w:val="20"/>
        </w:rPr>
        <w:lastRenderedPageBreak/>
        <w:t xml:space="preserve">Persamaan ongkos </w:t>
      </w:r>
      <w:r w:rsidRPr="003373C6">
        <w:rPr>
          <w:rFonts w:ascii="Arial" w:hAnsi="Arial" w:cs="Arial"/>
          <w:i/>
          <w:sz w:val="20"/>
          <w:szCs w:val="20"/>
        </w:rPr>
        <w:t>material handling</w:t>
      </w:r>
      <w:r w:rsidRPr="003373C6">
        <w:rPr>
          <w:rFonts w:ascii="Arial" w:hAnsi="Arial" w:cs="Arial"/>
          <w:sz w:val="20"/>
          <w:szCs w:val="20"/>
        </w:rPr>
        <w:t xml:space="preserve"> melibatkan perkalian antara 3 nilai yaitu jarak, FTC frekuensi, dan ongkos pergerakan antar departemen, dan jika suatu nilai dikalikan dengan nilai 1, besarnya nilai tersebut akan tetap, terkecuali dikalikan dengan nilai 0, akan tetapi FLAP sama sekali tidak menjadikan nilai 0 sebagai nilai dalam jarak maupun FTC frekuensi, dengan begitu perbandingan nilai ongkos </w:t>
      </w:r>
      <w:r w:rsidRPr="003373C6">
        <w:rPr>
          <w:rFonts w:ascii="Arial" w:hAnsi="Arial" w:cs="Arial"/>
          <w:i/>
          <w:sz w:val="20"/>
          <w:szCs w:val="20"/>
        </w:rPr>
        <w:t>material handling</w:t>
      </w:r>
      <w:r w:rsidRPr="003373C6">
        <w:rPr>
          <w:rFonts w:ascii="Arial" w:hAnsi="Arial" w:cs="Arial"/>
          <w:sz w:val="20"/>
          <w:szCs w:val="20"/>
        </w:rPr>
        <w:t xml:space="preserve"> yang dihitung secara manual denganyang dihitung menggunakan FLAP akan menghasilkan nilai yang dibandingan yang tentunya dalam pengolahan datanya memang tidak berbeda.</w:t>
      </w:r>
    </w:p>
    <w:p w:rsidR="00462D83" w:rsidRDefault="00462D83" w:rsidP="00462D83">
      <w:pPr>
        <w:autoSpaceDE w:val="0"/>
        <w:autoSpaceDN w:val="0"/>
        <w:adjustRightInd w:val="0"/>
        <w:jc w:val="both"/>
        <w:rPr>
          <w:rFonts w:ascii="Arial" w:hAnsi="Arial" w:cs="Arial"/>
          <w:sz w:val="20"/>
          <w:szCs w:val="20"/>
          <w:lang w:val="en-US"/>
        </w:rPr>
      </w:pPr>
    </w:p>
    <w:p w:rsidR="00BE7119" w:rsidRPr="003373C6" w:rsidRDefault="003373C6" w:rsidP="00462D83">
      <w:pPr>
        <w:autoSpaceDE w:val="0"/>
        <w:autoSpaceDN w:val="0"/>
        <w:adjustRightInd w:val="0"/>
        <w:spacing w:line="360" w:lineRule="auto"/>
        <w:jc w:val="both"/>
        <w:rPr>
          <w:rFonts w:ascii="Arial" w:hAnsi="Arial" w:cs="Arial"/>
          <w:b/>
          <w:sz w:val="20"/>
          <w:szCs w:val="20"/>
        </w:rPr>
      </w:pPr>
      <w:r w:rsidRPr="003373C6">
        <w:rPr>
          <w:rFonts w:ascii="Arial" w:hAnsi="Arial" w:cs="Arial"/>
          <w:sz w:val="20"/>
          <w:szCs w:val="20"/>
        </w:rPr>
        <w:t xml:space="preserve">Langkah-langkah yang dapat dilakukan dengan mengaplikasikan </w:t>
      </w:r>
      <w:r w:rsidRPr="003373C6">
        <w:rPr>
          <w:rFonts w:ascii="Arial" w:hAnsi="Arial" w:cs="Arial"/>
          <w:i/>
          <w:iCs/>
          <w:sz w:val="20"/>
          <w:szCs w:val="20"/>
        </w:rPr>
        <w:t>FLAP 1.0 (Facility Layout Applet/Application)</w:t>
      </w:r>
      <w:r w:rsidRPr="003373C6">
        <w:rPr>
          <w:rFonts w:ascii="Arial" w:hAnsi="Arial" w:cs="Arial"/>
          <w:iCs/>
          <w:sz w:val="20"/>
          <w:szCs w:val="20"/>
        </w:rPr>
        <w:t xml:space="preserve"> dalam melakukan perbaikan tata letak fasilitas dapat dilihat pada Gambar </w:t>
      </w:r>
      <w:r w:rsidRPr="003373C6">
        <w:rPr>
          <w:rFonts w:ascii="Arial" w:hAnsi="Arial" w:cs="Arial"/>
          <w:iCs/>
          <w:sz w:val="20"/>
          <w:szCs w:val="20"/>
          <w:lang w:val="en-US"/>
        </w:rPr>
        <w:t>2</w:t>
      </w:r>
      <w:r w:rsidRPr="003373C6">
        <w:rPr>
          <w:rFonts w:ascii="Arial" w:hAnsi="Arial" w:cs="Arial"/>
          <w:iCs/>
          <w:sz w:val="20"/>
          <w:szCs w:val="20"/>
        </w:rPr>
        <w:t>.</w:t>
      </w:r>
    </w:p>
    <w:p w:rsidR="00BE7119" w:rsidRDefault="003373C6" w:rsidP="00B10139">
      <w:pPr>
        <w:rPr>
          <w:rFonts w:ascii="Arial" w:hAnsi="Arial" w:cs="Arial"/>
          <w:b/>
          <w:sz w:val="20"/>
          <w:szCs w:val="20"/>
          <w:lang w:val="en-US"/>
        </w:rPr>
      </w:pPr>
      <w:r w:rsidRPr="003373C6">
        <w:rPr>
          <w:noProof/>
          <w:szCs w:val="20"/>
          <w:lang w:val="en-US" w:eastAsia="en-US"/>
        </w:rPr>
        <w:drawing>
          <wp:inline distT="0" distB="0" distL="0" distR="0" wp14:anchorId="6F517759" wp14:editId="235C73B7">
            <wp:extent cx="2472856" cy="2715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474170" cy="2716802"/>
                    </a:xfrm>
                    <a:prstGeom prst="rect">
                      <a:avLst/>
                    </a:prstGeom>
                    <a:noFill/>
                    <a:ln w="9525">
                      <a:noFill/>
                      <a:miter lim="800000"/>
                      <a:headEnd/>
                      <a:tailEnd/>
                    </a:ln>
                  </pic:spPr>
                </pic:pic>
              </a:graphicData>
            </a:graphic>
          </wp:inline>
        </w:drawing>
      </w:r>
    </w:p>
    <w:p w:rsidR="00462D83" w:rsidRPr="00462D83" w:rsidRDefault="003373C6" w:rsidP="00462D83">
      <w:pPr>
        <w:spacing w:line="360" w:lineRule="auto"/>
        <w:jc w:val="center"/>
        <w:rPr>
          <w:rFonts w:ascii="Arial" w:hAnsi="Arial" w:cs="Arial"/>
          <w:b/>
          <w:sz w:val="18"/>
          <w:szCs w:val="18"/>
          <w:lang w:val="en-US"/>
        </w:rPr>
      </w:pPr>
      <w:r w:rsidRPr="00462D83">
        <w:rPr>
          <w:rFonts w:ascii="Arial" w:hAnsi="Arial" w:cs="Arial"/>
          <w:b/>
          <w:sz w:val="18"/>
          <w:szCs w:val="18"/>
          <w:lang w:val="en-US"/>
        </w:rPr>
        <w:t xml:space="preserve">Gambar 2. </w:t>
      </w:r>
    </w:p>
    <w:p w:rsidR="003373C6" w:rsidRPr="00D727F8" w:rsidRDefault="003373C6" w:rsidP="00462D83">
      <w:pPr>
        <w:spacing w:line="360" w:lineRule="auto"/>
        <w:jc w:val="center"/>
        <w:rPr>
          <w:rFonts w:ascii="Arial" w:hAnsi="Arial" w:cs="Arial"/>
          <w:i/>
          <w:iCs/>
          <w:sz w:val="20"/>
          <w:szCs w:val="20"/>
        </w:rPr>
      </w:pPr>
      <w:r w:rsidRPr="00462D83">
        <w:rPr>
          <w:rFonts w:ascii="Arial" w:hAnsi="Arial" w:cs="Arial"/>
          <w:b/>
          <w:sz w:val="18"/>
          <w:szCs w:val="18"/>
        </w:rPr>
        <w:t>Gambar 2.</w:t>
      </w:r>
      <w:r w:rsidRPr="00462D83">
        <w:rPr>
          <w:rFonts w:ascii="Arial" w:hAnsi="Arial" w:cs="Arial"/>
          <w:b/>
          <w:iCs/>
          <w:sz w:val="18"/>
          <w:szCs w:val="18"/>
        </w:rPr>
        <w:t xml:space="preserve">Algoritma Penggunaan Aplikasi </w:t>
      </w:r>
      <w:r w:rsidRPr="00462D83">
        <w:rPr>
          <w:rFonts w:ascii="Arial" w:hAnsi="Arial" w:cs="Arial"/>
          <w:b/>
          <w:i/>
          <w:iCs/>
          <w:sz w:val="18"/>
          <w:szCs w:val="18"/>
        </w:rPr>
        <w:t>FLAP</w:t>
      </w:r>
    </w:p>
    <w:p w:rsidR="00D727F8" w:rsidRPr="00D727F8" w:rsidRDefault="00D727F8" w:rsidP="00462D83">
      <w:pPr>
        <w:spacing w:line="360" w:lineRule="auto"/>
        <w:jc w:val="both"/>
        <w:rPr>
          <w:rFonts w:ascii="Arial" w:hAnsi="Arial" w:cs="Arial"/>
          <w:sz w:val="20"/>
          <w:szCs w:val="20"/>
        </w:rPr>
      </w:pPr>
      <w:r w:rsidRPr="00D727F8">
        <w:rPr>
          <w:rFonts w:ascii="Arial" w:hAnsi="Arial" w:cs="Arial"/>
          <w:i/>
          <w:sz w:val="20"/>
          <w:szCs w:val="20"/>
        </w:rPr>
        <w:lastRenderedPageBreak/>
        <w:t xml:space="preserve">Software </w:t>
      </w:r>
      <w:r w:rsidRPr="00D727F8">
        <w:rPr>
          <w:rFonts w:ascii="Arial" w:hAnsi="Arial" w:cs="Arial"/>
          <w:sz w:val="20"/>
          <w:szCs w:val="20"/>
        </w:rPr>
        <w:t xml:space="preserve">Arena adalah simulasi </w:t>
      </w:r>
      <w:r w:rsidRPr="00D727F8">
        <w:rPr>
          <w:rFonts w:ascii="Arial" w:hAnsi="Arial" w:cs="Arial"/>
          <w:i/>
          <w:sz w:val="20"/>
          <w:szCs w:val="20"/>
        </w:rPr>
        <w:t>general purpose</w:t>
      </w:r>
      <w:r w:rsidRPr="00D727F8">
        <w:rPr>
          <w:rFonts w:ascii="Arial" w:hAnsi="Arial" w:cs="Arial"/>
          <w:sz w:val="20"/>
          <w:szCs w:val="20"/>
        </w:rPr>
        <w:t xml:space="preserve"> yang berbasiskan pada </w:t>
      </w:r>
      <w:r w:rsidRPr="00D727F8">
        <w:rPr>
          <w:rFonts w:ascii="Arial" w:hAnsi="Arial" w:cs="Arial"/>
          <w:i/>
          <w:sz w:val="20"/>
          <w:szCs w:val="20"/>
        </w:rPr>
        <w:t>Graphical User Interface (GUI)</w:t>
      </w:r>
      <w:r w:rsidRPr="00D727F8">
        <w:rPr>
          <w:rFonts w:ascii="Arial" w:hAnsi="Arial" w:cs="Arial"/>
          <w:sz w:val="20"/>
          <w:szCs w:val="20"/>
        </w:rPr>
        <w:t xml:space="preserve"> yang dibuat oleh </w:t>
      </w:r>
      <w:r w:rsidRPr="00D727F8">
        <w:rPr>
          <w:rFonts w:ascii="Arial" w:hAnsi="Arial" w:cs="Arial"/>
          <w:i/>
          <w:sz w:val="20"/>
          <w:szCs w:val="20"/>
        </w:rPr>
        <w:t>Systems Modelling Corp., USA.</w:t>
      </w:r>
      <w:r w:rsidR="00B10139">
        <w:rPr>
          <w:rFonts w:ascii="Arial" w:hAnsi="Arial" w:cs="Arial"/>
          <w:i/>
          <w:sz w:val="20"/>
          <w:szCs w:val="20"/>
          <w:lang w:val="en-US"/>
        </w:rPr>
        <w:t xml:space="preserve"> </w:t>
      </w:r>
      <w:r w:rsidRPr="00D727F8">
        <w:rPr>
          <w:rFonts w:ascii="Arial" w:hAnsi="Arial" w:cs="Arial"/>
          <w:sz w:val="20"/>
          <w:szCs w:val="20"/>
        </w:rPr>
        <w:t xml:space="preserve">Dalam melakukan prosesnya, </w:t>
      </w:r>
      <w:r w:rsidRPr="00D727F8">
        <w:rPr>
          <w:rFonts w:ascii="Arial" w:hAnsi="Arial" w:cs="Arial"/>
          <w:i/>
          <w:sz w:val="20"/>
          <w:szCs w:val="20"/>
        </w:rPr>
        <w:t>Arena 10.0</w:t>
      </w:r>
      <w:r w:rsidRPr="00D727F8">
        <w:rPr>
          <w:rFonts w:ascii="Arial" w:hAnsi="Arial" w:cs="Arial"/>
          <w:sz w:val="20"/>
          <w:szCs w:val="20"/>
        </w:rPr>
        <w:t xml:space="preserve"> membutuhkan </w:t>
      </w:r>
      <w:r w:rsidRPr="00D727F8">
        <w:rPr>
          <w:rFonts w:ascii="Arial" w:hAnsi="Arial" w:cs="Arial"/>
          <w:i/>
          <w:sz w:val="20"/>
          <w:szCs w:val="20"/>
        </w:rPr>
        <w:t>input data</w:t>
      </w:r>
      <w:r w:rsidRPr="00D727F8">
        <w:rPr>
          <w:rFonts w:ascii="Arial" w:hAnsi="Arial" w:cs="Arial"/>
          <w:sz w:val="20"/>
          <w:szCs w:val="20"/>
        </w:rPr>
        <w:t xml:space="preserve"> untuk dapat dimodelkan oleh </w:t>
      </w:r>
      <w:r w:rsidRPr="00D727F8">
        <w:rPr>
          <w:rFonts w:ascii="Arial" w:hAnsi="Arial" w:cs="Arial"/>
          <w:i/>
          <w:sz w:val="20"/>
          <w:szCs w:val="20"/>
        </w:rPr>
        <w:t xml:space="preserve">user </w:t>
      </w:r>
      <w:r w:rsidRPr="00D727F8">
        <w:rPr>
          <w:rFonts w:ascii="Arial" w:hAnsi="Arial" w:cs="Arial"/>
          <w:sz w:val="20"/>
          <w:szCs w:val="20"/>
        </w:rPr>
        <w:t xml:space="preserve">dari </w:t>
      </w:r>
      <w:r w:rsidRPr="00D727F8">
        <w:rPr>
          <w:rFonts w:ascii="Arial" w:hAnsi="Arial" w:cs="Arial"/>
          <w:i/>
          <w:sz w:val="20"/>
          <w:szCs w:val="20"/>
        </w:rPr>
        <w:t>Arena 10.0</w:t>
      </w:r>
      <w:r w:rsidRPr="00D727F8">
        <w:rPr>
          <w:rFonts w:ascii="Arial" w:hAnsi="Arial" w:cs="Arial"/>
          <w:sz w:val="20"/>
          <w:szCs w:val="20"/>
        </w:rPr>
        <w:t xml:space="preserve"> agar model yang dirancang dapat mensimulasikan suatu sistem yang ada dengan baik. Langkah-langkah menggunakan simulasi </w:t>
      </w:r>
      <w:r w:rsidRPr="00D727F8">
        <w:rPr>
          <w:rFonts w:ascii="Arial" w:hAnsi="Arial" w:cs="Arial"/>
          <w:i/>
          <w:sz w:val="20"/>
          <w:szCs w:val="20"/>
        </w:rPr>
        <w:t>Arena 10.0</w:t>
      </w:r>
      <w:r w:rsidRPr="00D727F8">
        <w:rPr>
          <w:rFonts w:ascii="Arial" w:hAnsi="Arial" w:cs="Arial"/>
          <w:sz w:val="20"/>
          <w:szCs w:val="20"/>
        </w:rPr>
        <w:t xml:space="preserve"> dapat dilihat pada Gambar 3.</w:t>
      </w:r>
    </w:p>
    <w:p w:rsidR="003373C6" w:rsidRDefault="00BF5C98" w:rsidP="00462D83">
      <w:pPr>
        <w:spacing w:line="360" w:lineRule="auto"/>
        <w:rPr>
          <w:rFonts w:ascii="Arial" w:hAnsi="Arial" w:cs="Arial"/>
          <w:b/>
          <w:sz w:val="20"/>
          <w:szCs w:val="20"/>
          <w:lang w:val="en-US"/>
        </w:rPr>
      </w:pPr>
      <w:r w:rsidRPr="00BF5C98">
        <w:rPr>
          <w:noProof/>
          <w:szCs w:val="20"/>
          <w:lang w:val="en-US" w:eastAsia="en-US"/>
        </w:rPr>
        <w:drawing>
          <wp:inline distT="0" distB="0" distL="0" distR="0" wp14:anchorId="2CCFF9FD" wp14:editId="41B635D4">
            <wp:extent cx="2633345" cy="350387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633345" cy="3503872"/>
                    </a:xfrm>
                    <a:prstGeom prst="rect">
                      <a:avLst/>
                    </a:prstGeom>
                    <a:noFill/>
                    <a:ln w="9525">
                      <a:noFill/>
                      <a:miter lim="800000"/>
                      <a:headEnd/>
                      <a:tailEnd/>
                    </a:ln>
                  </pic:spPr>
                </pic:pic>
              </a:graphicData>
            </a:graphic>
          </wp:inline>
        </w:drawing>
      </w:r>
    </w:p>
    <w:p w:rsidR="00462D83" w:rsidRPr="00462D83" w:rsidRDefault="00462D83" w:rsidP="00462D83">
      <w:pPr>
        <w:spacing w:line="360" w:lineRule="auto"/>
        <w:jc w:val="center"/>
        <w:rPr>
          <w:rFonts w:ascii="Arial" w:hAnsi="Arial" w:cs="Arial"/>
          <w:b/>
          <w:sz w:val="18"/>
          <w:szCs w:val="18"/>
          <w:lang w:val="en-US"/>
        </w:rPr>
      </w:pPr>
      <w:r>
        <w:rPr>
          <w:rFonts w:ascii="Arial" w:hAnsi="Arial" w:cs="Arial"/>
          <w:b/>
          <w:sz w:val="18"/>
          <w:szCs w:val="18"/>
          <w:lang w:val="en-US"/>
        </w:rPr>
        <w:t>Gambar 3</w:t>
      </w:r>
    </w:p>
    <w:p w:rsidR="00BF5C98" w:rsidRPr="00462D83" w:rsidRDefault="00BF5C98" w:rsidP="00462D83">
      <w:pPr>
        <w:spacing w:line="360" w:lineRule="auto"/>
        <w:jc w:val="center"/>
        <w:rPr>
          <w:rFonts w:ascii="Arial" w:hAnsi="Arial" w:cs="Arial"/>
          <w:b/>
          <w:i/>
          <w:sz w:val="18"/>
          <w:szCs w:val="18"/>
          <w:lang w:val="en-US"/>
        </w:rPr>
      </w:pPr>
      <w:r w:rsidRPr="00462D83">
        <w:rPr>
          <w:rFonts w:ascii="Arial" w:hAnsi="Arial" w:cs="Arial"/>
          <w:b/>
          <w:sz w:val="18"/>
          <w:szCs w:val="18"/>
          <w:lang w:val="en-US"/>
        </w:rPr>
        <w:t xml:space="preserve"> </w:t>
      </w:r>
      <w:r w:rsidRPr="00462D83">
        <w:rPr>
          <w:rFonts w:ascii="Arial" w:hAnsi="Arial" w:cs="Arial"/>
          <w:b/>
          <w:sz w:val="18"/>
          <w:szCs w:val="18"/>
        </w:rPr>
        <w:t>Tahapan Melakukan Simulasi</w:t>
      </w:r>
      <w:r w:rsidRPr="00462D83">
        <w:rPr>
          <w:rFonts w:ascii="Arial" w:hAnsi="Arial" w:cs="Arial"/>
          <w:b/>
          <w:sz w:val="18"/>
          <w:szCs w:val="18"/>
          <w:lang w:val="en-US"/>
        </w:rPr>
        <w:t xml:space="preserve"> </w:t>
      </w:r>
      <w:r w:rsidRPr="00462D83">
        <w:rPr>
          <w:rFonts w:ascii="Arial" w:hAnsi="Arial" w:cs="Arial"/>
          <w:b/>
          <w:sz w:val="18"/>
          <w:szCs w:val="18"/>
        </w:rPr>
        <w:t>Dengan</w:t>
      </w:r>
      <w:r w:rsidRPr="00462D83">
        <w:rPr>
          <w:rFonts w:ascii="Arial" w:hAnsi="Arial" w:cs="Arial"/>
          <w:b/>
          <w:sz w:val="18"/>
          <w:szCs w:val="18"/>
          <w:lang w:val="en-US"/>
        </w:rPr>
        <w:t xml:space="preserve"> </w:t>
      </w:r>
      <w:r w:rsidRPr="00462D83">
        <w:rPr>
          <w:rFonts w:ascii="Arial" w:hAnsi="Arial" w:cs="Arial"/>
          <w:b/>
          <w:i/>
          <w:sz w:val="18"/>
          <w:szCs w:val="18"/>
        </w:rPr>
        <w:t>Arena 10.0</w:t>
      </w:r>
    </w:p>
    <w:p w:rsidR="00462D83" w:rsidRPr="00462D83" w:rsidRDefault="00462D83" w:rsidP="00462D83">
      <w:pPr>
        <w:spacing w:line="360" w:lineRule="auto"/>
        <w:jc w:val="center"/>
        <w:rPr>
          <w:rFonts w:ascii="Arial" w:hAnsi="Arial" w:cs="Arial"/>
          <w:b/>
          <w:sz w:val="20"/>
          <w:szCs w:val="20"/>
          <w:lang w:val="en-US"/>
        </w:rPr>
      </w:pPr>
    </w:p>
    <w:p w:rsidR="00BA69DE" w:rsidRDefault="00BA69DE" w:rsidP="00462D83">
      <w:pPr>
        <w:numPr>
          <w:ilvl w:val="0"/>
          <w:numId w:val="1"/>
        </w:numPr>
        <w:tabs>
          <w:tab w:val="clear" w:pos="1080"/>
        </w:tabs>
        <w:spacing w:line="360" w:lineRule="auto"/>
        <w:ind w:left="360" w:hanging="360"/>
        <w:rPr>
          <w:rFonts w:ascii="Arial" w:hAnsi="Arial" w:cs="Arial"/>
          <w:b/>
          <w:sz w:val="20"/>
          <w:szCs w:val="20"/>
        </w:rPr>
      </w:pPr>
      <w:r>
        <w:rPr>
          <w:rFonts w:ascii="Arial" w:hAnsi="Arial" w:cs="Arial"/>
          <w:b/>
          <w:sz w:val="20"/>
          <w:szCs w:val="20"/>
        </w:rPr>
        <w:t xml:space="preserve">HASIL </w:t>
      </w:r>
      <w:r>
        <w:rPr>
          <w:rFonts w:ascii="Arial" w:hAnsi="Arial" w:cs="Arial"/>
          <w:b/>
          <w:sz w:val="20"/>
          <w:szCs w:val="20"/>
          <w:lang w:val="en-US"/>
        </w:rPr>
        <w:t>DAN PEMBAHASAN</w:t>
      </w:r>
    </w:p>
    <w:p w:rsidR="003373C6" w:rsidRPr="00385074" w:rsidRDefault="00385074" w:rsidP="00462D83">
      <w:pPr>
        <w:spacing w:line="360" w:lineRule="auto"/>
        <w:jc w:val="both"/>
        <w:rPr>
          <w:rFonts w:ascii="Arial" w:hAnsi="Arial" w:cs="Arial"/>
          <w:bCs/>
          <w:sz w:val="20"/>
          <w:szCs w:val="20"/>
          <w:lang w:val="en-US"/>
        </w:rPr>
      </w:pPr>
      <w:r w:rsidRPr="00385074">
        <w:rPr>
          <w:rFonts w:ascii="Arial" w:hAnsi="Arial" w:cs="Arial"/>
          <w:bCs/>
          <w:sz w:val="20"/>
          <w:szCs w:val="20"/>
        </w:rPr>
        <w:t>Tata letak fasilitas awal yang dimiliki perusahaan pembuatan tabung gas elpiji 3 kg dapat dilihat pada Gambar 4.</w:t>
      </w:r>
    </w:p>
    <w:p w:rsidR="00385074" w:rsidRDefault="00385074" w:rsidP="00462D83">
      <w:pPr>
        <w:spacing w:line="360" w:lineRule="auto"/>
        <w:jc w:val="both"/>
        <w:rPr>
          <w:bCs/>
          <w:lang w:val="en-US"/>
        </w:rPr>
      </w:pPr>
      <w:r w:rsidRPr="00385074">
        <w:rPr>
          <w:noProof/>
          <w:lang w:val="en-US" w:eastAsia="en-US"/>
        </w:rPr>
        <w:lastRenderedPageBreak/>
        <w:drawing>
          <wp:inline distT="0" distB="0" distL="0" distR="0" wp14:anchorId="063BD478" wp14:editId="4052B9E3">
            <wp:extent cx="2782956" cy="2162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786203" cy="2165278"/>
                    </a:xfrm>
                    <a:prstGeom prst="rect">
                      <a:avLst/>
                    </a:prstGeom>
                    <a:noFill/>
                    <a:ln w="9525">
                      <a:noFill/>
                      <a:miter lim="800000"/>
                      <a:headEnd/>
                      <a:tailEnd/>
                    </a:ln>
                  </pic:spPr>
                </pic:pic>
              </a:graphicData>
            </a:graphic>
          </wp:inline>
        </w:drawing>
      </w:r>
    </w:p>
    <w:p w:rsidR="00462D83" w:rsidRPr="00462D83" w:rsidRDefault="00462D83" w:rsidP="00462D83">
      <w:pPr>
        <w:spacing w:line="360" w:lineRule="auto"/>
        <w:jc w:val="center"/>
        <w:rPr>
          <w:rFonts w:ascii="Arial" w:hAnsi="Arial" w:cs="Arial"/>
          <w:b/>
          <w:bCs/>
          <w:sz w:val="18"/>
          <w:szCs w:val="18"/>
          <w:lang w:val="en-US"/>
        </w:rPr>
      </w:pPr>
      <w:r>
        <w:rPr>
          <w:rFonts w:ascii="Arial" w:hAnsi="Arial" w:cs="Arial"/>
          <w:b/>
          <w:bCs/>
          <w:sz w:val="18"/>
          <w:szCs w:val="18"/>
          <w:lang w:val="en-US"/>
        </w:rPr>
        <w:t>Gambar 4</w:t>
      </w:r>
    </w:p>
    <w:p w:rsidR="00385074" w:rsidRPr="00462D83" w:rsidRDefault="00385074" w:rsidP="00462D83">
      <w:pPr>
        <w:spacing w:line="360" w:lineRule="auto"/>
        <w:jc w:val="center"/>
        <w:rPr>
          <w:rFonts w:ascii="Arial" w:hAnsi="Arial" w:cs="Arial"/>
          <w:b/>
          <w:bCs/>
          <w:sz w:val="18"/>
          <w:szCs w:val="18"/>
          <w:lang w:val="en-US"/>
        </w:rPr>
      </w:pPr>
      <w:r w:rsidRPr="00462D83">
        <w:rPr>
          <w:rFonts w:ascii="Arial" w:hAnsi="Arial" w:cs="Arial"/>
          <w:b/>
          <w:sz w:val="18"/>
          <w:szCs w:val="18"/>
        </w:rPr>
        <w:t xml:space="preserve">Tata Letak Fasilitas Produksi </w:t>
      </w:r>
      <w:r w:rsidRPr="00462D83">
        <w:rPr>
          <w:rFonts w:ascii="Arial" w:hAnsi="Arial" w:cs="Arial"/>
          <w:b/>
          <w:color w:val="000000"/>
          <w:sz w:val="18"/>
          <w:szCs w:val="18"/>
          <w:lang w:val="sv-SE"/>
        </w:rPr>
        <w:t>Awal</w:t>
      </w:r>
    </w:p>
    <w:p w:rsidR="00462D83" w:rsidRDefault="00462D83" w:rsidP="00C8256C">
      <w:pPr>
        <w:jc w:val="both"/>
        <w:rPr>
          <w:rFonts w:ascii="Arial" w:hAnsi="Arial" w:cs="Arial"/>
          <w:sz w:val="20"/>
          <w:szCs w:val="20"/>
          <w:lang w:val="en-US"/>
        </w:rPr>
      </w:pPr>
    </w:p>
    <w:p w:rsidR="00385074" w:rsidRPr="00327DCD" w:rsidRDefault="00327DCD" w:rsidP="00462D83">
      <w:pPr>
        <w:spacing w:line="360" w:lineRule="auto"/>
        <w:jc w:val="both"/>
        <w:rPr>
          <w:rFonts w:ascii="Arial" w:hAnsi="Arial" w:cs="Arial"/>
          <w:b/>
          <w:sz w:val="20"/>
          <w:szCs w:val="20"/>
          <w:lang w:val="en-US"/>
        </w:rPr>
      </w:pPr>
      <w:r w:rsidRPr="00327DCD">
        <w:rPr>
          <w:rFonts w:ascii="Arial" w:hAnsi="Arial" w:cs="Arial"/>
          <w:sz w:val="20"/>
          <w:szCs w:val="20"/>
        </w:rPr>
        <w:t>Untuk mendapatkan keterangan dari gambar diatas, berikut ini terdapat tabel sesuai dengan urutan nomor yang tertera pada gambar, yang menjelaskan nama dari tiap departemen, disertai dengan keterangan dimensi dari tiap departemennya.</w:t>
      </w:r>
    </w:p>
    <w:p w:rsidR="00462D83" w:rsidRPr="00462D83" w:rsidRDefault="00BA69DE" w:rsidP="00462D83">
      <w:pPr>
        <w:spacing w:line="360" w:lineRule="auto"/>
        <w:jc w:val="center"/>
        <w:rPr>
          <w:rFonts w:ascii="Arial" w:hAnsi="Arial" w:cs="Arial"/>
          <w:b/>
          <w:sz w:val="18"/>
          <w:szCs w:val="18"/>
          <w:lang w:val="en-US"/>
        </w:rPr>
      </w:pPr>
      <w:r w:rsidRPr="00462D83">
        <w:rPr>
          <w:rFonts w:ascii="Arial" w:hAnsi="Arial" w:cs="Arial"/>
          <w:b/>
          <w:sz w:val="18"/>
          <w:szCs w:val="18"/>
          <w:lang w:val="en-US"/>
        </w:rPr>
        <w:t xml:space="preserve">Tabel </w:t>
      </w:r>
      <w:r w:rsidR="00462D83" w:rsidRPr="00462D83">
        <w:rPr>
          <w:rFonts w:ascii="Arial" w:hAnsi="Arial" w:cs="Arial"/>
          <w:b/>
          <w:sz w:val="18"/>
          <w:szCs w:val="18"/>
        </w:rPr>
        <w:t>1</w:t>
      </w:r>
    </w:p>
    <w:p w:rsidR="00327DCD" w:rsidRDefault="00BA69DE" w:rsidP="00462D83">
      <w:pPr>
        <w:jc w:val="center"/>
        <w:rPr>
          <w:rFonts w:ascii="Arial" w:hAnsi="Arial" w:cs="Arial"/>
          <w:b/>
          <w:sz w:val="18"/>
          <w:szCs w:val="18"/>
          <w:lang w:val="en-US"/>
        </w:rPr>
      </w:pPr>
      <w:r w:rsidRPr="00462D83">
        <w:rPr>
          <w:rFonts w:ascii="Arial" w:hAnsi="Arial" w:cs="Arial"/>
          <w:b/>
          <w:sz w:val="18"/>
          <w:szCs w:val="18"/>
        </w:rPr>
        <w:t>Nama, Dimensi, dan Koordinat Departemen Lantai Produksi</w:t>
      </w:r>
    </w:p>
    <w:p w:rsidR="00C8256C" w:rsidRPr="00C8256C" w:rsidRDefault="00C8256C" w:rsidP="00462D83">
      <w:pPr>
        <w:jc w:val="center"/>
        <w:rPr>
          <w:rFonts w:ascii="Arial" w:hAnsi="Arial" w:cs="Arial"/>
          <w:b/>
          <w:sz w:val="18"/>
          <w:szCs w:val="18"/>
          <w:lang w:val="en-US"/>
        </w:rPr>
      </w:pPr>
    </w:p>
    <w:tbl>
      <w:tblPr>
        <w:tblW w:w="4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709"/>
        <w:gridCol w:w="567"/>
        <w:gridCol w:w="523"/>
        <w:gridCol w:w="644"/>
      </w:tblGrid>
      <w:tr w:rsidR="00BA69DE" w:rsidRPr="00544669" w:rsidTr="00C8256C">
        <w:trPr>
          <w:trHeight w:val="375"/>
        </w:trPr>
        <w:tc>
          <w:tcPr>
            <w:tcW w:w="426" w:type="dxa"/>
            <w:vMerge w:val="restart"/>
            <w:vAlign w:val="center"/>
          </w:tcPr>
          <w:p w:rsidR="00BA69DE" w:rsidRPr="00462D83" w:rsidRDefault="00BA69DE" w:rsidP="00462D83">
            <w:pPr>
              <w:jc w:val="center"/>
              <w:rPr>
                <w:rFonts w:ascii="Arial Narrow" w:hAnsi="Arial Narrow"/>
                <w:b/>
                <w:bCs/>
                <w:color w:val="000000"/>
                <w:sz w:val="14"/>
                <w:szCs w:val="14"/>
              </w:rPr>
            </w:pPr>
            <w:r w:rsidRPr="00462D83">
              <w:rPr>
                <w:rFonts w:ascii="Arial Narrow" w:hAnsi="Arial Narrow"/>
                <w:b/>
                <w:bCs/>
                <w:color w:val="000000"/>
                <w:sz w:val="14"/>
                <w:szCs w:val="14"/>
              </w:rPr>
              <w:t>No</w:t>
            </w:r>
          </w:p>
        </w:tc>
        <w:tc>
          <w:tcPr>
            <w:tcW w:w="1275" w:type="dxa"/>
            <w:vMerge w:val="restart"/>
            <w:shd w:val="clear" w:color="auto" w:fill="auto"/>
            <w:noWrap/>
            <w:vAlign w:val="center"/>
            <w:hideMark/>
          </w:tcPr>
          <w:p w:rsidR="00BA69DE" w:rsidRPr="00462D83" w:rsidRDefault="00BA69DE" w:rsidP="00462D83">
            <w:pPr>
              <w:jc w:val="center"/>
              <w:rPr>
                <w:rFonts w:ascii="Arial Narrow" w:hAnsi="Arial Narrow"/>
                <w:b/>
                <w:bCs/>
                <w:color w:val="000000"/>
                <w:sz w:val="14"/>
                <w:szCs w:val="14"/>
              </w:rPr>
            </w:pPr>
            <w:r w:rsidRPr="00462D83">
              <w:rPr>
                <w:rFonts w:ascii="Arial Narrow" w:hAnsi="Arial Narrow"/>
                <w:b/>
                <w:bCs/>
                <w:color w:val="000000"/>
                <w:sz w:val="14"/>
                <w:szCs w:val="14"/>
              </w:rPr>
              <w:t>Nama Departemen</w:t>
            </w:r>
          </w:p>
        </w:tc>
        <w:tc>
          <w:tcPr>
            <w:tcW w:w="1276" w:type="dxa"/>
            <w:gridSpan w:val="2"/>
            <w:vAlign w:val="center"/>
          </w:tcPr>
          <w:p w:rsidR="00BA69DE" w:rsidRPr="00462D83" w:rsidRDefault="00BA69DE" w:rsidP="00462D83">
            <w:pPr>
              <w:jc w:val="center"/>
              <w:rPr>
                <w:rFonts w:ascii="Arial Narrow" w:hAnsi="Arial Narrow"/>
                <w:b/>
                <w:bCs/>
                <w:color w:val="000000"/>
                <w:sz w:val="14"/>
                <w:szCs w:val="14"/>
              </w:rPr>
            </w:pPr>
            <w:r w:rsidRPr="00462D83">
              <w:rPr>
                <w:rFonts w:ascii="Arial Narrow" w:hAnsi="Arial Narrow"/>
                <w:b/>
                <w:bCs/>
                <w:color w:val="000000"/>
                <w:sz w:val="14"/>
                <w:szCs w:val="14"/>
              </w:rPr>
              <w:t>Dimensi (meter)</w:t>
            </w:r>
          </w:p>
        </w:tc>
        <w:tc>
          <w:tcPr>
            <w:tcW w:w="1167" w:type="dxa"/>
            <w:gridSpan w:val="2"/>
            <w:vAlign w:val="center"/>
          </w:tcPr>
          <w:p w:rsidR="00BA69DE" w:rsidRPr="00462D83" w:rsidRDefault="00BA69DE" w:rsidP="00462D83">
            <w:pPr>
              <w:ind w:left="15" w:hanging="15"/>
              <w:jc w:val="center"/>
              <w:rPr>
                <w:rFonts w:ascii="Arial Narrow" w:hAnsi="Arial Narrow"/>
                <w:b/>
                <w:bCs/>
                <w:color w:val="000000"/>
                <w:sz w:val="14"/>
                <w:szCs w:val="14"/>
              </w:rPr>
            </w:pPr>
            <w:r w:rsidRPr="00462D83">
              <w:rPr>
                <w:rFonts w:ascii="Arial Narrow" w:hAnsi="Arial Narrow"/>
                <w:b/>
                <w:bCs/>
                <w:color w:val="000000"/>
                <w:sz w:val="14"/>
                <w:szCs w:val="14"/>
              </w:rPr>
              <w:t>Koordinat</w:t>
            </w:r>
          </w:p>
        </w:tc>
      </w:tr>
      <w:tr w:rsidR="00BA69DE" w:rsidRPr="00544669" w:rsidTr="00C8256C">
        <w:trPr>
          <w:trHeight w:val="297"/>
        </w:trPr>
        <w:tc>
          <w:tcPr>
            <w:tcW w:w="426" w:type="dxa"/>
            <w:vMerge/>
            <w:vAlign w:val="center"/>
          </w:tcPr>
          <w:p w:rsidR="00BA69DE" w:rsidRPr="00462D83" w:rsidRDefault="00BA69DE" w:rsidP="00462D83">
            <w:pPr>
              <w:jc w:val="center"/>
              <w:rPr>
                <w:rFonts w:ascii="Arial Narrow" w:hAnsi="Arial Narrow"/>
                <w:b/>
                <w:bCs/>
                <w:color w:val="000000"/>
                <w:sz w:val="14"/>
                <w:szCs w:val="14"/>
              </w:rPr>
            </w:pPr>
          </w:p>
        </w:tc>
        <w:tc>
          <w:tcPr>
            <w:tcW w:w="1275" w:type="dxa"/>
            <w:vMerge/>
            <w:shd w:val="clear" w:color="auto" w:fill="auto"/>
            <w:noWrap/>
            <w:vAlign w:val="center"/>
            <w:hideMark/>
          </w:tcPr>
          <w:p w:rsidR="00BA69DE" w:rsidRPr="00462D83" w:rsidRDefault="00BA69DE" w:rsidP="00462D83">
            <w:pPr>
              <w:jc w:val="center"/>
              <w:rPr>
                <w:rFonts w:ascii="Arial Narrow" w:hAnsi="Arial Narrow"/>
                <w:b/>
                <w:bCs/>
                <w:color w:val="000000"/>
                <w:sz w:val="14"/>
                <w:szCs w:val="14"/>
              </w:rPr>
            </w:pPr>
          </w:p>
        </w:tc>
        <w:tc>
          <w:tcPr>
            <w:tcW w:w="709" w:type="dxa"/>
            <w:vAlign w:val="center"/>
          </w:tcPr>
          <w:p w:rsidR="00BA69DE" w:rsidRPr="00462D83" w:rsidRDefault="00BA69DE" w:rsidP="00462D83">
            <w:pPr>
              <w:ind w:left="15" w:hanging="15"/>
              <w:jc w:val="center"/>
              <w:rPr>
                <w:rFonts w:ascii="Arial Narrow" w:hAnsi="Arial Narrow"/>
                <w:b/>
                <w:bCs/>
                <w:color w:val="000000"/>
                <w:sz w:val="14"/>
                <w:szCs w:val="14"/>
              </w:rPr>
            </w:pPr>
            <w:r w:rsidRPr="00462D83">
              <w:rPr>
                <w:rFonts w:ascii="Arial Narrow" w:hAnsi="Arial Narrow"/>
                <w:b/>
                <w:bCs/>
                <w:color w:val="000000"/>
                <w:sz w:val="14"/>
                <w:szCs w:val="14"/>
              </w:rPr>
              <w:t>Panjang</w:t>
            </w:r>
          </w:p>
        </w:tc>
        <w:tc>
          <w:tcPr>
            <w:tcW w:w="567" w:type="dxa"/>
            <w:shd w:val="clear" w:color="auto" w:fill="auto"/>
            <w:noWrap/>
            <w:vAlign w:val="center"/>
            <w:hideMark/>
          </w:tcPr>
          <w:p w:rsidR="00BA69DE" w:rsidRPr="00462D83" w:rsidRDefault="00BA69DE" w:rsidP="00462D83">
            <w:pPr>
              <w:jc w:val="center"/>
              <w:rPr>
                <w:rFonts w:ascii="Arial Narrow" w:hAnsi="Arial Narrow"/>
                <w:b/>
                <w:bCs/>
                <w:color w:val="000000"/>
                <w:sz w:val="14"/>
                <w:szCs w:val="14"/>
              </w:rPr>
            </w:pPr>
            <w:r w:rsidRPr="00462D83">
              <w:rPr>
                <w:rFonts w:ascii="Arial Narrow" w:hAnsi="Arial Narrow"/>
                <w:b/>
                <w:bCs/>
                <w:color w:val="000000"/>
                <w:sz w:val="14"/>
                <w:szCs w:val="14"/>
              </w:rPr>
              <w:t>Lebar</w:t>
            </w:r>
          </w:p>
        </w:tc>
        <w:tc>
          <w:tcPr>
            <w:tcW w:w="523" w:type="dxa"/>
            <w:vAlign w:val="center"/>
          </w:tcPr>
          <w:p w:rsidR="00BA69DE" w:rsidRPr="00462D83" w:rsidRDefault="00BA69DE" w:rsidP="00462D83">
            <w:pPr>
              <w:ind w:left="15" w:hanging="15"/>
              <w:jc w:val="center"/>
              <w:rPr>
                <w:rFonts w:ascii="Arial Narrow" w:hAnsi="Arial Narrow"/>
                <w:b/>
                <w:bCs/>
                <w:color w:val="000000"/>
                <w:sz w:val="14"/>
                <w:szCs w:val="14"/>
              </w:rPr>
            </w:pPr>
            <w:r w:rsidRPr="00462D83">
              <w:rPr>
                <w:rFonts w:ascii="Arial Narrow" w:hAnsi="Arial Narrow"/>
                <w:b/>
                <w:bCs/>
                <w:color w:val="000000"/>
                <w:sz w:val="14"/>
                <w:szCs w:val="14"/>
              </w:rPr>
              <w:t>X</w:t>
            </w:r>
          </w:p>
        </w:tc>
        <w:tc>
          <w:tcPr>
            <w:tcW w:w="644" w:type="dxa"/>
            <w:vAlign w:val="center"/>
          </w:tcPr>
          <w:p w:rsidR="00BA69DE" w:rsidRPr="00462D83" w:rsidRDefault="00BA69DE" w:rsidP="00462D83">
            <w:pPr>
              <w:jc w:val="center"/>
              <w:rPr>
                <w:rFonts w:ascii="Arial Narrow" w:hAnsi="Arial Narrow"/>
                <w:b/>
                <w:bCs/>
                <w:color w:val="000000"/>
                <w:sz w:val="14"/>
                <w:szCs w:val="14"/>
              </w:rPr>
            </w:pPr>
            <w:r w:rsidRPr="00462D83">
              <w:rPr>
                <w:rFonts w:ascii="Arial Narrow" w:hAnsi="Arial Narrow"/>
                <w:b/>
                <w:bCs/>
                <w:color w:val="000000"/>
                <w:sz w:val="14"/>
                <w:szCs w:val="14"/>
              </w:rPr>
              <w:t>Y</w:t>
            </w:r>
          </w:p>
        </w:tc>
      </w:tr>
      <w:tr w:rsidR="00BA69DE" w:rsidRPr="00544669" w:rsidTr="00C8256C">
        <w:trPr>
          <w:trHeight w:val="260"/>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Receiving</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8</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8</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9</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15</w:t>
            </w:r>
          </w:p>
        </w:tc>
      </w:tr>
      <w:tr w:rsidR="00BA69DE" w:rsidRPr="00544669" w:rsidTr="00C8256C">
        <w:trPr>
          <w:trHeight w:val="150"/>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2</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Shearing Plate</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4</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5</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2</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7.5</w:t>
            </w:r>
          </w:p>
        </w:tc>
      </w:tr>
      <w:tr w:rsidR="00BA69DE" w:rsidRPr="00544669" w:rsidTr="00C8256C">
        <w:trPr>
          <w:trHeight w:val="82"/>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3</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Shearing Circle</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3</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5</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5.5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7.5</w:t>
            </w:r>
          </w:p>
        </w:tc>
      </w:tr>
      <w:tr w:rsidR="00BA69DE" w:rsidRPr="00544669" w:rsidTr="00C8256C">
        <w:trPr>
          <w:trHeight w:val="60"/>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4</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Drawing</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9</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7</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25.5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19.5</w:t>
            </w:r>
          </w:p>
        </w:tc>
      </w:tr>
      <w:tr w:rsidR="00BA69DE" w:rsidRPr="00544669" w:rsidTr="00C8256C">
        <w:trPr>
          <w:trHeight w:val="130"/>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5</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Joggling</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4.5</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7</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27.75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26.5</w:t>
            </w:r>
          </w:p>
        </w:tc>
      </w:tr>
      <w:tr w:rsidR="00BA69DE" w:rsidRPr="00544669" w:rsidTr="00C8256C">
        <w:trPr>
          <w:trHeight w:val="76"/>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6</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Trimming</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4.5</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7</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23.25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26.5</w:t>
            </w:r>
          </w:p>
        </w:tc>
      </w:tr>
      <w:tr w:rsidR="00BA69DE" w:rsidRPr="00544669" w:rsidTr="00C8256C">
        <w:trPr>
          <w:trHeight w:val="120"/>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7</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Neckring</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5</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5</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18.5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27.5</w:t>
            </w:r>
          </w:p>
        </w:tc>
      </w:tr>
      <w:tr w:rsidR="00BA69DE" w:rsidRPr="00544669" w:rsidTr="00C8256C">
        <w:trPr>
          <w:trHeight w:val="80"/>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8</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 xml:space="preserve">Circum Welding </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16</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5</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8</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27.5</w:t>
            </w:r>
          </w:p>
        </w:tc>
      </w:tr>
      <w:tr w:rsidR="00BA69DE" w:rsidRPr="00544669" w:rsidTr="00C8256C">
        <w:trPr>
          <w:trHeight w:val="195"/>
        </w:trPr>
        <w:tc>
          <w:tcPr>
            <w:tcW w:w="426" w:type="dxa"/>
            <w:tcBorders>
              <w:top w:val="single" w:sz="4" w:space="0" w:color="auto"/>
              <w:left w:val="single" w:sz="4" w:space="0" w:color="auto"/>
              <w:bottom w:val="single" w:sz="4" w:space="0" w:color="auto"/>
              <w:right w:val="single" w:sz="4" w:space="0" w:color="auto"/>
            </w:tcBorders>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Stick Welding</w:t>
            </w:r>
          </w:p>
        </w:tc>
        <w:tc>
          <w:tcPr>
            <w:tcW w:w="709" w:type="dxa"/>
            <w:tcBorders>
              <w:top w:val="single" w:sz="4" w:space="0" w:color="auto"/>
              <w:left w:val="single" w:sz="4" w:space="0" w:color="auto"/>
              <w:bottom w:val="single" w:sz="4" w:space="0" w:color="auto"/>
              <w:right w:val="single" w:sz="4" w:space="0" w:color="auto"/>
            </w:tcBorders>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6</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13</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22</w:t>
            </w:r>
          </w:p>
        </w:tc>
      </w:tr>
      <w:tr w:rsidR="00BA69DE" w:rsidRPr="00544669" w:rsidTr="00C8256C">
        <w:trPr>
          <w:trHeight w:val="128"/>
        </w:trPr>
        <w:tc>
          <w:tcPr>
            <w:tcW w:w="426" w:type="dxa"/>
            <w:tcBorders>
              <w:top w:val="single" w:sz="4" w:space="0" w:color="auto"/>
              <w:left w:val="single" w:sz="4" w:space="0" w:color="auto"/>
              <w:bottom w:val="single" w:sz="4" w:space="0" w:color="auto"/>
              <w:right w:val="single" w:sz="4" w:space="0" w:color="auto"/>
            </w:tcBorders>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Annealing</w:t>
            </w:r>
          </w:p>
        </w:tc>
        <w:tc>
          <w:tcPr>
            <w:tcW w:w="709" w:type="dxa"/>
            <w:tcBorders>
              <w:top w:val="single" w:sz="4" w:space="0" w:color="auto"/>
              <w:left w:val="single" w:sz="4" w:space="0" w:color="auto"/>
              <w:bottom w:val="single" w:sz="4" w:space="0" w:color="auto"/>
              <w:right w:val="single" w:sz="4" w:space="0" w:color="auto"/>
            </w:tcBorders>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5</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3.5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2.5</w:t>
            </w:r>
          </w:p>
        </w:tc>
      </w:tr>
      <w:tr w:rsidR="00BA69DE" w:rsidRPr="00544669" w:rsidTr="00C8256C">
        <w:trPr>
          <w:trHeight w:val="102"/>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11</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Hidrotest</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5</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3</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2.5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23.5</w:t>
            </w:r>
          </w:p>
        </w:tc>
      </w:tr>
      <w:tr w:rsidR="00BA69DE" w:rsidRPr="00544669" w:rsidTr="00C8256C">
        <w:trPr>
          <w:trHeight w:val="75"/>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12</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Sandblasting</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8</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5</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11</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2.5</w:t>
            </w:r>
          </w:p>
        </w:tc>
      </w:tr>
      <w:tr w:rsidR="00BA69DE" w:rsidRPr="00544669" w:rsidTr="00C8256C">
        <w:trPr>
          <w:trHeight w:val="192"/>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13</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Painting</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5</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6</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15.5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8</w:t>
            </w:r>
          </w:p>
        </w:tc>
      </w:tr>
      <w:tr w:rsidR="00BA69DE" w:rsidRPr="00544669" w:rsidTr="00C8256C">
        <w:trPr>
          <w:trHeight w:val="124"/>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14</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Oven</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7</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6</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21.5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8</w:t>
            </w:r>
          </w:p>
        </w:tc>
      </w:tr>
      <w:tr w:rsidR="00BA69DE" w:rsidRPr="00544669" w:rsidTr="00C8256C">
        <w:trPr>
          <w:trHeight w:val="60"/>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15</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Valving</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3</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4</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26.5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7</w:t>
            </w:r>
          </w:p>
        </w:tc>
      </w:tr>
      <w:tr w:rsidR="00BA69DE" w:rsidRPr="00544669" w:rsidTr="00C8256C">
        <w:trPr>
          <w:trHeight w:val="137"/>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16</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Printing</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5</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3</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27.5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14.5</w:t>
            </w:r>
          </w:p>
        </w:tc>
      </w:tr>
      <w:tr w:rsidR="00BA69DE" w:rsidRPr="00544669" w:rsidTr="00C8256C">
        <w:trPr>
          <w:trHeight w:val="111"/>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17</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Leaktest</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5</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3</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2.5</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20.5</w:t>
            </w:r>
          </w:p>
        </w:tc>
      </w:tr>
      <w:tr w:rsidR="00BA69DE" w:rsidRPr="00544669" w:rsidTr="00C8256C">
        <w:trPr>
          <w:trHeight w:val="175"/>
        </w:trPr>
        <w:tc>
          <w:tcPr>
            <w:tcW w:w="426"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18</w:t>
            </w:r>
          </w:p>
        </w:tc>
        <w:tc>
          <w:tcPr>
            <w:tcW w:w="1275" w:type="dxa"/>
            <w:shd w:val="clear" w:color="auto" w:fill="auto"/>
            <w:noWrap/>
            <w:vAlign w:val="center"/>
            <w:hideMark/>
          </w:tcPr>
          <w:p w:rsidR="00BA69DE" w:rsidRPr="00462D83" w:rsidRDefault="00BA69DE" w:rsidP="00462D83">
            <w:pPr>
              <w:jc w:val="center"/>
              <w:rPr>
                <w:rFonts w:ascii="Arial Narrow" w:hAnsi="Arial Narrow"/>
                <w:i/>
                <w:color w:val="000000"/>
                <w:sz w:val="14"/>
                <w:szCs w:val="14"/>
              </w:rPr>
            </w:pPr>
            <w:r w:rsidRPr="00462D83">
              <w:rPr>
                <w:rFonts w:ascii="Arial Narrow" w:hAnsi="Arial Narrow"/>
                <w:i/>
                <w:color w:val="000000"/>
                <w:sz w:val="14"/>
                <w:szCs w:val="14"/>
              </w:rPr>
              <w:t>Final Storage</w:t>
            </w:r>
          </w:p>
        </w:tc>
        <w:tc>
          <w:tcPr>
            <w:tcW w:w="709"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8</w:t>
            </w:r>
          </w:p>
        </w:tc>
        <w:tc>
          <w:tcPr>
            <w:tcW w:w="567" w:type="dxa"/>
            <w:shd w:val="clear" w:color="auto" w:fill="auto"/>
            <w:noWrap/>
            <w:vAlign w:val="center"/>
            <w:hideMark/>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8</w:t>
            </w:r>
          </w:p>
        </w:tc>
        <w:tc>
          <w:tcPr>
            <w:tcW w:w="523" w:type="dxa"/>
            <w:vAlign w:val="center"/>
          </w:tcPr>
          <w:p w:rsidR="00BA69DE" w:rsidRPr="00462D83" w:rsidRDefault="00BA69DE" w:rsidP="00462D83">
            <w:pPr>
              <w:ind w:left="15" w:hanging="15"/>
              <w:jc w:val="center"/>
              <w:rPr>
                <w:rFonts w:ascii="Arial Narrow" w:hAnsi="Arial Narrow"/>
                <w:color w:val="000000"/>
                <w:sz w:val="14"/>
                <w:szCs w:val="14"/>
              </w:rPr>
            </w:pPr>
            <w:r w:rsidRPr="00462D83">
              <w:rPr>
                <w:rFonts w:ascii="Arial Narrow" w:hAnsi="Arial Narrow"/>
                <w:color w:val="000000"/>
                <w:sz w:val="14"/>
                <w:szCs w:val="14"/>
              </w:rPr>
              <w:t>17</w:t>
            </w:r>
          </w:p>
        </w:tc>
        <w:tc>
          <w:tcPr>
            <w:tcW w:w="644" w:type="dxa"/>
            <w:vAlign w:val="center"/>
          </w:tcPr>
          <w:p w:rsidR="00BA69DE" w:rsidRPr="00462D83" w:rsidRDefault="00BA69DE" w:rsidP="00462D83">
            <w:pPr>
              <w:jc w:val="center"/>
              <w:rPr>
                <w:rFonts w:ascii="Arial Narrow" w:hAnsi="Arial Narrow"/>
                <w:color w:val="000000"/>
                <w:sz w:val="14"/>
                <w:szCs w:val="14"/>
              </w:rPr>
            </w:pPr>
            <w:r w:rsidRPr="00462D83">
              <w:rPr>
                <w:rFonts w:ascii="Arial Narrow" w:hAnsi="Arial Narrow"/>
                <w:color w:val="000000"/>
                <w:sz w:val="14"/>
                <w:szCs w:val="14"/>
              </w:rPr>
              <w:t>15</w:t>
            </w:r>
          </w:p>
        </w:tc>
      </w:tr>
    </w:tbl>
    <w:p w:rsidR="00AA18A2" w:rsidRPr="00AA18A2" w:rsidRDefault="00AA18A2" w:rsidP="00462D83">
      <w:pPr>
        <w:widowControl w:val="0"/>
        <w:autoSpaceDE w:val="0"/>
        <w:autoSpaceDN w:val="0"/>
        <w:adjustRightInd w:val="0"/>
        <w:spacing w:line="360" w:lineRule="auto"/>
        <w:jc w:val="both"/>
        <w:rPr>
          <w:rFonts w:ascii="Arial" w:hAnsi="Arial" w:cs="Arial"/>
          <w:sz w:val="20"/>
          <w:szCs w:val="20"/>
        </w:rPr>
      </w:pPr>
      <w:r w:rsidRPr="00AA18A2">
        <w:rPr>
          <w:rFonts w:ascii="Arial" w:hAnsi="Arial" w:cs="Arial"/>
          <w:sz w:val="20"/>
          <w:szCs w:val="20"/>
        </w:rPr>
        <w:lastRenderedPageBreak/>
        <w:t>Dari penggambaran Gambar 4 mengenai tata letak fasilitas produksi dapat kita lihat bahwa pada</w:t>
      </w:r>
      <w:r w:rsidRPr="00AA18A2">
        <w:rPr>
          <w:rFonts w:ascii="Arial" w:hAnsi="Arial" w:cs="Arial"/>
          <w:color w:val="000000"/>
          <w:sz w:val="20"/>
          <w:szCs w:val="20"/>
          <w:lang w:val="sv-SE"/>
        </w:rPr>
        <w:t>PT. Mandiri Mekar Putratama</w:t>
      </w:r>
      <w:r w:rsidRPr="00AA18A2">
        <w:rPr>
          <w:rFonts w:ascii="Arial" w:hAnsi="Arial" w:cs="Arial"/>
          <w:sz w:val="20"/>
          <w:szCs w:val="20"/>
        </w:rPr>
        <w:t xml:space="preserve"> dengan luas lantai produksi 30 x 30 meter terdapat 21 departemen tentunya dengan dimensi yang beragam.</w:t>
      </w:r>
    </w:p>
    <w:p w:rsidR="00462D83" w:rsidRDefault="00462D83" w:rsidP="00C8256C">
      <w:pPr>
        <w:jc w:val="both"/>
        <w:rPr>
          <w:rFonts w:ascii="Arial" w:hAnsi="Arial" w:cs="Arial"/>
          <w:sz w:val="20"/>
          <w:szCs w:val="20"/>
          <w:lang w:val="en-US"/>
        </w:rPr>
      </w:pPr>
    </w:p>
    <w:p w:rsidR="00BA69DE" w:rsidRPr="00AA18A2" w:rsidRDefault="00AA18A2" w:rsidP="00462D83">
      <w:pPr>
        <w:spacing w:line="360" w:lineRule="auto"/>
        <w:jc w:val="both"/>
        <w:rPr>
          <w:rFonts w:ascii="Arial" w:hAnsi="Arial" w:cs="Arial"/>
          <w:b/>
          <w:sz w:val="20"/>
          <w:szCs w:val="20"/>
          <w:lang w:val="en-US"/>
        </w:rPr>
      </w:pPr>
      <w:r w:rsidRPr="00AA18A2">
        <w:rPr>
          <w:rFonts w:ascii="Arial" w:hAnsi="Arial" w:cs="Arial"/>
          <w:sz w:val="20"/>
          <w:szCs w:val="20"/>
        </w:rPr>
        <w:t xml:space="preserve">Setelah melakukan </w:t>
      </w:r>
      <w:r w:rsidRPr="00AA18A2">
        <w:rPr>
          <w:rFonts w:ascii="Arial" w:hAnsi="Arial" w:cs="Arial"/>
          <w:i/>
          <w:sz w:val="20"/>
          <w:szCs w:val="20"/>
        </w:rPr>
        <w:t>input</w:t>
      </w:r>
      <w:r w:rsidRPr="00AA18A2">
        <w:rPr>
          <w:rFonts w:ascii="Arial" w:hAnsi="Arial" w:cs="Arial"/>
          <w:sz w:val="20"/>
          <w:szCs w:val="20"/>
        </w:rPr>
        <w:t xml:space="preserve"> seluruh data yang diperlukan ke dalam FLAP 1.0, pilih </w:t>
      </w:r>
      <w:r w:rsidRPr="00AA18A2">
        <w:rPr>
          <w:rFonts w:ascii="Arial" w:hAnsi="Arial" w:cs="Arial"/>
          <w:i/>
          <w:sz w:val="20"/>
          <w:szCs w:val="20"/>
        </w:rPr>
        <w:t>run</w:t>
      </w:r>
      <w:r w:rsidRPr="00AA18A2">
        <w:rPr>
          <w:rFonts w:ascii="Arial" w:hAnsi="Arial" w:cs="Arial"/>
          <w:sz w:val="20"/>
          <w:szCs w:val="20"/>
        </w:rPr>
        <w:t xml:space="preserve"> untuk menjalankan perbaikan tata letak fasilitas, dan dengan pemilihan </w:t>
      </w:r>
      <w:r w:rsidRPr="00AA18A2">
        <w:rPr>
          <w:rFonts w:ascii="Arial" w:hAnsi="Arial" w:cs="Arial"/>
          <w:i/>
          <w:sz w:val="20"/>
          <w:szCs w:val="20"/>
        </w:rPr>
        <w:t>speed running</w:t>
      </w:r>
      <w:r w:rsidRPr="00AA18A2">
        <w:rPr>
          <w:rFonts w:ascii="Arial" w:hAnsi="Arial" w:cs="Arial"/>
          <w:sz w:val="20"/>
          <w:szCs w:val="20"/>
        </w:rPr>
        <w:t xml:space="preserve"> berupa </w:t>
      </w:r>
      <w:r w:rsidRPr="00AA18A2">
        <w:rPr>
          <w:rFonts w:ascii="Arial" w:hAnsi="Arial" w:cs="Arial"/>
          <w:i/>
          <w:sz w:val="20"/>
          <w:szCs w:val="20"/>
        </w:rPr>
        <w:t>scroll</w:t>
      </w:r>
      <w:r w:rsidRPr="00AA18A2">
        <w:rPr>
          <w:rFonts w:ascii="Arial" w:hAnsi="Arial" w:cs="Arial"/>
          <w:sz w:val="20"/>
          <w:szCs w:val="20"/>
        </w:rPr>
        <w:t xml:space="preserve"> dapat diatur kecepatan aplikasi dalam melakukan perbaikannya yang dapat dilihat pada Gambar 5.</w:t>
      </w:r>
    </w:p>
    <w:p w:rsidR="00327DCD" w:rsidRPr="00AA18A2" w:rsidRDefault="00AA18A2" w:rsidP="00462D83">
      <w:pPr>
        <w:spacing w:line="360" w:lineRule="auto"/>
        <w:jc w:val="center"/>
        <w:rPr>
          <w:rFonts w:ascii="Arial" w:hAnsi="Arial" w:cs="Arial"/>
          <w:b/>
          <w:sz w:val="20"/>
          <w:szCs w:val="20"/>
          <w:lang w:val="en-US"/>
        </w:rPr>
      </w:pPr>
      <w:r w:rsidRPr="00AA18A2">
        <w:rPr>
          <w:rFonts w:ascii="Arial" w:hAnsi="Arial" w:cs="Arial"/>
          <w:b/>
          <w:noProof/>
          <w:sz w:val="20"/>
          <w:szCs w:val="20"/>
          <w:lang w:val="en-US" w:eastAsia="en-US"/>
        </w:rPr>
        <w:drawing>
          <wp:inline distT="0" distB="0" distL="0" distR="0" wp14:anchorId="40B21F71" wp14:editId="0C6D140F">
            <wp:extent cx="2747683" cy="36337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l="18312" t="25751" r="26560" b="14163"/>
                    <a:stretch>
                      <a:fillRect/>
                    </a:stretch>
                  </pic:blipFill>
                  <pic:spPr bwMode="auto">
                    <a:xfrm>
                      <a:off x="0" y="0"/>
                      <a:ext cx="2758700" cy="3648315"/>
                    </a:xfrm>
                    <a:prstGeom prst="rect">
                      <a:avLst/>
                    </a:prstGeom>
                    <a:noFill/>
                    <a:ln w="9525">
                      <a:noFill/>
                      <a:miter lim="800000"/>
                      <a:headEnd/>
                      <a:tailEnd/>
                    </a:ln>
                  </pic:spPr>
                </pic:pic>
              </a:graphicData>
            </a:graphic>
          </wp:inline>
        </w:drawing>
      </w:r>
    </w:p>
    <w:p w:rsidR="00C8256C" w:rsidRPr="00C8256C" w:rsidRDefault="00C8256C" w:rsidP="00462D83">
      <w:pPr>
        <w:spacing w:line="360" w:lineRule="auto"/>
        <w:jc w:val="center"/>
        <w:rPr>
          <w:rFonts w:ascii="Arial" w:hAnsi="Arial" w:cs="Arial"/>
          <w:b/>
          <w:sz w:val="18"/>
          <w:szCs w:val="18"/>
          <w:lang w:val="en-US"/>
        </w:rPr>
      </w:pPr>
      <w:r>
        <w:rPr>
          <w:rFonts w:ascii="Arial" w:hAnsi="Arial" w:cs="Arial"/>
          <w:b/>
          <w:sz w:val="18"/>
          <w:szCs w:val="18"/>
          <w:lang w:val="en-US"/>
        </w:rPr>
        <w:t>Gambar 5</w:t>
      </w:r>
    </w:p>
    <w:p w:rsidR="00AA18A2" w:rsidRDefault="00AA18A2" w:rsidP="00C8256C">
      <w:pPr>
        <w:jc w:val="center"/>
        <w:rPr>
          <w:rFonts w:ascii="Arial" w:hAnsi="Arial" w:cs="Arial"/>
          <w:b/>
          <w:sz w:val="18"/>
          <w:szCs w:val="18"/>
          <w:lang w:val="en-US"/>
        </w:rPr>
      </w:pPr>
      <w:r w:rsidRPr="00C8256C">
        <w:rPr>
          <w:rFonts w:ascii="Arial" w:hAnsi="Arial" w:cs="Arial"/>
          <w:b/>
          <w:sz w:val="18"/>
          <w:szCs w:val="18"/>
        </w:rPr>
        <w:t>Proses Yang Dilakukan Dalam Melakukan Perbaikan menggunakan FLAP 1.0</w:t>
      </w:r>
    </w:p>
    <w:p w:rsidR="00C8256C" w:rsidRPr="00C8256C" w:rsidRDefault="00C8256C" w:rsidP="00C8256C">
      <w:pPr>
        <w:jc w:val="center"/>
        <w:rPr>
          <w:rFonts w:ascii="Arial" w:hAnsi="Arial" w:cs="Arial"/>
          <w:b/>
          <w:sz w:val="18"/>
          <w:szCs w:val="18"/>
          <w:lang w:val="en-US"/>
        </w:rPr>
      </w:pPr>
    </w:p>
    <w:p w:rsidR="00AA18A2" w:rsidRPr="00AA18A2" w:rsidRDefault="00AA18A2" w:rsidP="00462D83">
      <w:pPr>
        <w:widowControl w:val="0"/>
        <w:autoSpaceDE w:val="0"/>
        <w:autoSpaceDN w:val="0"/>
        <w:adjustRightInd w:val="0"/>
        <w:spacing w:line="360" w:lineRule="auto"/>
        <w:jc w:val="both"/>
        <w:rPr>
          <w:rFonts w:ascii="Arial" w:hAnsi="Arial" w:cs="Arial"/>
          <w:sz w:val="20"/>
          <w:szCs w:val="20"/>
        </w:rPr>
      </w:pPr>
      <w:r w:rsidRPr="00AA18A2">
        <w:rPr>
          <w:rFonts w:ascii="Arial" w:hAnsi="Arial" w:cs="Arial"/>
          <w:sz w:val="20"/>
          <w:szCs w:val="20"/>
        </w:rPr>
        <w:lastRenderedPageBreak/>
        <w:t>Dari Gambar 5, dapat dijelaskan proses yang dilakukan FLAP dalam melakukan perbaikan tata letak tersebut terbagi dalam 3 kriteria yaitu :</w:t>
      </w:r>
    </w:p>
    <w:p w:rsidR="00AA18A2" w:rsidRPr="00AA18A2" w:rsidRDefault="00AA18A2" w:rsidP="00462D83">
      <w:pPr>
        <w:widowControl w:val="0"/>
        <w:numPr>
          <w:ilvl w:val="0"/>
          <w:numId w:val="22"/>
        </w:numPr>
        <w:autoSpaceDE w:val="0"/>
        <w:autoSpaceDN w:val="0"/>
        <w:adjustRightInd w:val="0"/>
        <w:spacing w:line="360" w:lineRule="auto"/>
        <w:ind w:left="284" w:hanging="284"/>
        <w:jc w:val="both"/>
        <w:rPr>
          <w:rFonts w:ascii="Arial" w:hAnsi="Arial" w:cs="Arial"/>
          <w:sz w:val="20"/>
          <w:szCs w:val="20"/>
        </w:rPr>
      </w:pPr>
      <w:r w:rsidRPr="00AA18A2">
        <w:rPr>
          <w:rFonts w:ascii="Arial" w:hAnsi="Arial" w:cs="Arial"/>
          <w:i/>
          <w:sz w:val="20"/>
          <w:szCs w:val="20"/>
        </w:rPr>
        <w:t>Accepted</w:t>
      </w:r>
      <w:r w:rsidRPr="00AA18A2">
        <w:rPr>
          <w:rFonts w:ascii="Arial" w:hAnsi="Arial" w:cs="Arial"/>
          <w:sz w:val="20"/>
          <w:szCs w:val="20"/>
        </w:rPr>
        <w:t xml:space="preserve"> : tata letak yang diperbaiki diterima karena telah menghasilkan ongkos terbaik.</w:t>
      </w:r>
    </w:p>
    <w:p w:rsidR="00AA18A2" w:rsidRPr="00AA18A2" w:rsidRDefault="00AA18A2" w:rsidP="00462D83">
      <w:pPr>
        <w:widowControl w:val="0"/>
        <w:autoSpaceDE w:val="0"/>
        <w:autoSpaceDN w:val="0"/>
        <w:adjustRightInd w:val="0"/>
        <w:spacing w:line="360" w:lineRule="auto"/>
        <w:ind w:left="284"/>
        <w:jc w:val="both"/>
        <w:rPr>
          <w:rFonts w:ascii="Arial" w:hAnsi="Arial" w:cs="Arial"/>
          <w:sz w:val="20"/>
          <w:szCs w:val="20"/>
        </w:rPr>
      </w:pPr>
      <w:r w:rsidRPr="00AA18A2">
        <w:rPr>
          <w:rFonts w:ascii="Arial" w:hAnsi="Arial" w:cs="Arial"/>
          <w:sz w:val="20"/>
          <w:szCs w:val="20"/>
        </w:rPr>
        <w:t>Departemen-departemen yang tergambar diindikasikan dengan blok berwarna abu-abu terisi penuh.</w:t>
      </w:r>
    </w:p>
    <w:p w:rsidR="00AA18A2" w:rsidRPr="00AA18A2" w:rsidRDefault="00AA18A2" w:rsidP="00462D83">
      <w:pPr>
        <w:widowControl w:val="0"/>
        <w:numPr>
          <w:ilvl w:val="0"/>
          <w:numId w:val="22"/>
        </w:numPr>
        <w:autoSpaceDE w:val="0"/>
        <w:autoSpaceDN w:val="0"/>
        <w:adjustRightInd w:val="0"/>
        <w:spacing w:line="360" w:lineRule="auto"/>
        <w:ind w:left="284" w:hanging="284"/>
        <w:jc w:val="both"/>
        <w:rPr>
          <w:rFonts w:ascii="Arial" w:hAnsi="Arial" w:cs="Arial"/>
          <w:sz w:val="20"/>
          <w:szCs w:val="20"/>
        </w:rPr>
      </w:pPr>
      <w:r w:rsidRPr="00AA18A2">
        <w:rPr>
          <w:rFonts w:ascii="Arial" w:hAnsi="Arial" w:cs="Arial"/>
          <w:i/>
          <w:sz w:val="20"/>
          <w:szCs w:val="20"/>
        </w:rPr>
        <w:t>Rejected</w:t>
      </w:r>
      <w:r w:rsidRPr="00AA18A2">
        <w:rPr>
          <w:rFonts w:ascii="Arial" w:hAnsi="Arial" w:cs="Arial"/>
          <w:sz w:val="20"/>
          <w:szCs w:val="20"/>
        </w:rPr>
        <w:t xml:space="preserve"> : proses perbaikan sudah menghasilkan tata letak yang baru tetapi ongkos yang dihasilkan masih lebih tinggi dari ongkos terbaik yang telah dihasilkan sebelumnya.</w:t>
      </w:r>
    </w:p>
    <w:p w:rsidR="00AA18A2" w:rsidRPr="00AA18A2" w:rsidRDefault="00AA18A2" w:rsidP="00462D83">
      <w:pPr>
        <w:widowControl w:val="0"/>
        <w:autoSpaceDE w:val="0"/>
        <w:autoSpaceDN w:val="0"/>
        <w:adjustRightInd w:val="0"/>
        <w:spacing w:line="360" w:lineRule="auto"/>
        <w:ind w:left="284"/>
        <w:jc w:val="both"/>
        <w:rPr>
          <w:rFonts w:ascii="Arial" w:hAnsi="Arial" w:cs="Arial"/>
          <w:sz w:val="20"/>
          <w:szCs w:val="20"/>
        </w:rPr>
      </w:pPr>
      <w:r w:rsidRPr="00AA18A2">
        <w:rPr>
          <w:rFonts w:ascii="Arial" w:hAnsi="Arial" w:cs="Arial"/>
          <w:sz w:val="20"/>
          <w:szCs w:val="20"/>
        </w:rPr>
        <w:t>Diindikasikan dengan departemen-departemen yang tergambar dengan blok yang bergaris tepi merah.</w:t>
      </w:r>
    </w:p>
    <w:p w:rsidR="00AA18A2" w:rsidRPr="00AA18A2" w:rsidRDefault="00AA18A2" w:rsidP="00462D83">
      <w:pPr>
        <w:widowControl w:val="0"/>
        <w:numPr>
          <w:ilvl w:val="0"/>
          <w:numId w:val="22"/>
        </w:numPr>
        <w:autoSpaceDE w:val="0"/>
        <w:autoSpaceDN w:val="0"/>
        <w:adjustRightInd w:val="0"/>
        <w:spacing w:line="360" w:lineRule="auto"/>
        <w:ind w:left="284" w:hanging="284"/>
        <w:jc w:val="both"/>
        <w:rPr>
          <w:rFonts w:ascii="Arial" w:hAnsi="Arial" w:cs="Arial"/>
          <w:sz w:val="20"/>
          <w:szCs w:val="20"/>
        </w:rPr>
      </w:pPr>
      <w:r w:rsidRPr="00AA18A2">
        <w:rPr>
          <w:rFonts w:ascii="Arial" w:hAnsi="Arial" w:cs="Arial"/>
          <w:i/>
          <w:sz w:val="20"/>
          <w:szCs w:val="20"/>
        </w:rPr>
        <w:t>Infeasible</w:t>
      </w:r>
      <w:r w:rsidRPr="00AA18A2">
        <w:rPr>
          <w:rFonts w:ascii="Arial" w:hAnsi="Arial" w:cs="Arial"/>
          <w:sz w:val="20"/>
          <w:szCs w:val="20"/>
        </w:rPr>
        <w:t xml:space="preserve"> : adanya departemen yang terletak atau melampaui batas wilayah tata letak keseluruhan.</w:t>
      </w:r>
    </w:p>
    <w:p w:rsidR="00462D83" w:rsidRDefault="00462D83" w:rsidP="00C8256C">
      <w:pPr>
        <w:widowControl w:val="0"/>
        <w:autoSpaceDE w:val="0"/>
        <w:autoSpaceDN w:val="0"/>
        <w:adjustRightInd w:val="0"/>
        <w:jc w:val="both"/>
        <w:rPr>
          <w:rFonts w:ascii="Arial" w:hAnsi="Arial" w:cs="Arial"/>
          <w:sz w:val="20"/>
          <w:szCs w:val="20"/>
          <w:lang w:val="en-US"/>
        </w:rPr>
      </w:pPr>
    </w:p>
    <w:p w:rsidR="00AA18A2" w:rsidRPr="00462D83" w:rsidRDefault="00AA18A2" w:rsidP="00462D83">
      <w:pPr>
        <w:widowControl w:val="0"/>
        <w:autoSpaceDE w:val="0"/>
        <w:autoSpaceDN w:val="0"/>
        <w:adjustRightInd w:val="0"/>
        <w:spacing w:line="360" w:lineRule="auto"/>
        <w:jc w:val="both"/>
        <w:rPr>
          <w:rFonts w:ascii="Arial" w:hAnsi="Arial" w:cs="Arial"/>
          <w:sz w:val="20"/>
          <w:szCs w:val="20"/>
          <w:lang w:val="en-US"/>
        </w:rPr>
      </w:pPr>
      <w:r w:rsidRPr="00AA18A2">
        <w:rPr>
          <w:rFonts w:ascii="Arial" w:hAnsi="Arial" w:cs="Arial"/>
          <w:sz w:val="20"/>
          <w:szCs w:val="20"/>
        </w:rPr>
        <w:t xml:space="preserve">Tata letak yang mengalami </w:t>
      </w:r>
      <w:r w:rsidRPr="00AA18A2">
        <w:rPr>
          <w:rFonts w:ascii="Arial" w:hAnsi="Arial" w:cs="Arial"/>
          <w:i/>
          <w:sz w:val="20"/>
          <w:szCs w:val="20"/>
        </w:rPr>
        <w:t>Infeasible</w:t>
      </w:r>
      <w:r w:rsidRPr="00AA18A2">
        <w:rPr>
          <w:rFonts w:ascii="Arial" w:hAnsi="Arial" w:cs="Arial"/>
          <w:sz w:val="20"/>
          <w:szCs w:val="20"/>
        </w:rPr>
        <w:t>, diindikasikan dengan adanya departemen yang berwarna merah penuh</w:t>
      </w:r>
      <w:r w:rsidR="00462D83">
        <w:rPr>
          <w:rFonts w:ascii="Arial" w:hAnsi="Arial" w:cs="Arial"/>
          <w:sz w:val="20"/>
          <w:szCs w:val="20"/>
          <w:lang w:val="en-US"/>
        </w:rPr>
        <w:t>.</w:t>
      </w:r>
    </w:p>
    <w:p w:rsidR="00462D83" w:rsidRDefault="00462D83" w:rsidP="00462D83">
      <w:pPr>
        <w:widowControl w:val="0"/>
        <w:autoSpaceDE w:val="0"/>
        <w:autoSpaceDN w:val="0"/>
        <w:adjustRightInd w:val="0"/>
        <w:jc w:val="both"/>
        <w:rPr>
          <w:rFonts w:ascii="Arial" w:hAnsi="Arial" w:cs="Arial"/>
          <w:sz w:val="20"/>
          <w:szCs w:val="20"/>
          <w:lang w:val="en-US"/>
        </w:rPr>
      </w:pPr>
    </w:p>
    <w:p w:rsidR="00AA18A2" w:rsidRDefault="00AA18A2" w:rsidP="00462D83">
      <w:pPr>
        <w:widowControl w:val="0"/>
        <w:autoSpaceDE w:val="0"/>
        <w:autoSpaceDN w:val="0"/>
        <w:adjustRightInd w:val="0"/>
        <w:spacing w:line="360" w:lineRule="auto"/>
        <w:jc w:val="both"/>
        <w:rPr>
          <w:rFonts w:ascii="Arial" w:hAnsi="Arial" w:cs="Arial"/>
          <w:sz w:val="20"/>
          <w:szCs w:val="20"/>
          <w:lang w:val="en-US"/>
        </w:rPr>
      </w:pPr>
      <w:r w:rsidRPr="00AA18A2">
        <w:rPr>
          <w:rFonts w:ascii="Arial" w:hAnsi="Arial" w:cs="Arial"/>
          <w:sz w:val="20"/>
          <w:szCs w:val="20"/>
        </w:rPr>
        <w:t xml:space="preserve">Program aplikasi FLAP dijalankan kembali untuk melakukan perbaikan tata letak fasilitas produksi dengan empat kali </w:t>
      </w:r>
      <w:r w:rsidRPr="00AA18A2">
        <w:rPr>
          <w:rFonts w:ascii="Arial" w:hAnsi="Arial" w:cs="Arial"/>
          <w:i/>
          <w:sz w:val="20"/>
          <w:szCs w:val="20"/>
        </w:rPr>
        <w:t xml:space="preserve">trial. </w:t>
      </w:r>
      <w:r w:rsidRPr="00AA18A2">
        <w:rPr>
          <w:rFonts w:ascii="Arial" w:hAnsi="Arial" w:cs="Arial"/>
          <w:sz w:val="20"/>
          <w:szCs w:val="20"/>
        </w:rPr>
        <w:t xml:space="preserve">Pada </w:t>
      </w:r>
      <w:r w:rsidRPr="00AA18A2">
        <w:rPr>
          <w:rFonts w:ascii="Arial" w:hAnsi="Arial" w:cs="Arial"/>
          <w:i/>
          <w:sz w:val="20"/>
          <w:szCs w:val="20"/>
        </w:rPr>
        <w:t xml:space="preserve">trial </w:t>
      </w:r>
      <w:r w:rsidRPr="00AA18A2">
        <w:rPr>
          <w:rFonts w:ascii="Arial" w:hAnsi="Arial" w:cs="Arial"/>
          <w:sz w:val="20"/>
          <w:szCs w:val="20"/>
        </w:rPr>
        <w:t xml:space="preserve">ketiga, FLAP memperlihatkan kembali tata letak fasilitas produksi dengan ongkos </w:t>
      </w:r>
      <w:r w:rsidRPr="00AA18A2">
        <w:rPr>
          <w:rFonts w:ascii="Arial" w:hAnsi="Arial" w:cs="Arial"/>
          <w:i/>
          <w:sz w:val="20"/>
          <w:szCs w:val="20"/>
        </w:rPr>
        <w:t>material handling</w:t>
      </w:r>
      <w:r w:rsidRPr="00AA18A2">
        <w:rPr>
          <w:rFonts w:ascii="Arial" w:hAnsi="Arial" w:cs="Arial"/>
          <w:sz w:val="20"/>
          <w:szCs w:val="20"/>
        </w:rPr>
        <w:t xml:space="preserve"> yang lebih rendah.Tata letak fasilitas produksi alternatif ketiga dapat dilihat pada Gambar 6 dan informasinya seperti yang terlihat pada Gambar 7.</w:t>
      </w:r>
    </w:p>
    <w:p w:rsidR="00AA18A2" w:rsidRDefault="00AA18A2" w:rsidP="00462D83">
      <w:pPr>
        <w:widowControl w:val="0"/>
        <w:autoSpaceDE w:val="0"/>
        <w:autoSpaceDN w:val="0"/>
        <w:adjustRightInd w:val="0"/>
        <w:spacing w:line="360" w:lineRule="auto"/>
        <w:jc w:val="both"/>
        <w:rPr>
          <w:rFonts w:ascii="Arial" w:hAnsi="Arial" w:cs="Arial"/>
          <w:sz w:val="20"/>
          <w:szCs w:val="20"/>
          <w:lang w:val="en-US"/>
        </w:rPr>
      </w:pPr>
      <w:r w:rsidRPr="00AA18A2">
        <w:rPr>
          <w:rFonts w:ascii="Arial" w:hAnsi="Arial" w:cs="Arial"/>
          <w:noProof/>
          <w:sz w:val="20"/>
          <w:szCs w:val="20"/>
          <w:lang w:val="en-US" w:eastAsia="en-US"/>
        </w:rPr>
        <w:lastRenderedPageBreak/>
        <w:drawing>
          <wp:inline distT="0" distB="0" distL="0" distR="0" wp14:anchorId="4FA74D67" wp14:editId="60514CF8">
            <wp:extent cx="2634666" cy="2345635"/>
            <wp:effectExtent l="0" t="0" r="51435" b="552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 cstate="print">
                      <a:extLst>
                        <a:ext uri="{28A0092B-C50C-407E-A947-70E740481C1C}">
                          <a14:useLocalDpi xmlns:a14="http://schemas.microsoft.com/office/drawing/2010/main" val="0"/>
                        </a:ext>
                      </a:extLst>
                    </a:blip>
                    <a:srcRect l="21733" t="9102" r="27258" b="9451"/>
                    <a:stretch>
                      <a:fillRect/>
                    </a:stretch>
                  </pic:blipFill>
                  <pic:spPr bwMode="auto">
                    <a:xfrm>
                      <a:off x="0" y="0"/>
                      <a:ext cx="2634666" cy="2345635"/>
                    </a:xfrm>
                    <a:prstGeom prst="rect">
                      <a:avLst/>
                    </a:prstGeom>
                    <a:noFill/>
                    <a:ln>
                      <a:noFill/>
                    </a:ln>
                    <a:effectLst>
                      <a:outerShdw dist="107763" dir="2700000" algn="ctr" rotWithShape="0">
                        <a:srgbClr val="548DD4"/>
                      </a:outerShdw>
                    </a:effectLst>
                  </pic:spPr>
                </pic:pic>
              </a:graphicData>
            </a:graphic>
          </wp:inline>
        </w:drawing>
      </w:r>
    </w:p>
    <w:p w:rsidR="00462D83" w:rsidRDefault="00462D83" w:rsidP="00462D83">
      <w:pPr>
        <w:widowControl w:val="0"/>
        <w:autoSpaceDE w:val="0"/>
        <w:autoSpaceDN w:val="0"/>
        <w:adjustRightInd w:val="0"/>
        <w:jc w:val="center"/>
        <w:rPr>
          <w:rFonts w:ascii="Arial" w:hAnsi="Arial" w:cs="Arial"/>
          <w:b/>
          <w:sz w:val="18"/>
          <w:szCs w:val="18"/>
          <w:lang w:val="en-US"/>
        </w:rPr>
      </w:pPr>
    </w:p>
    <w:p w:rsidR="00462D83" w:rsidRPr="00462D83" w:rsidRDefault="00462D83" w:rsidP="00462D83">
      <w:pPr>
        <w:widowControl w:val="0"/>
        <w:autoSpaceDE w:val="0"/>
        <w:autoSpaceDN w:val="0"/>
        <w:adjustRightInd w:val="0"/>
        <w:spacing w:line="360" w:lineRule="auto"/>
        <w:jc w:val="center"/>
        <w:rPr>
          <w:rFonts w:ascii="Arial" w:hAnsi="Arial" w:cs="Arial"/>
          <w:b/>
          <w:sz w:val="18"/>
          <w:szCs w:val="18"/>
          <w:lang w:val="en-US"/>
        </w:rPr>
      </w:pPr>
      <w:r>
        <w:rPr>
          <w:rFonts w:ascii="Arial" w:hAnsi="Arial" w:cs="Arial"/>
          <w:b/>
          <w:sz w:val="18"/>
          <w:szCs w:val="18"/>
          <w:lang w:val="en-US"/>
        </w:rPr>
        <w:t>Gambar 6</w:t>
      </w:r>
    </w:p>
    <w:p w:rsidR="00AA18A2" w:rsidRPr="00462D83" w:rsidRDefault="00AA18A2" w:rsidP="00462D83">
      <w:pPr>
        <w:widowControl w:val="0"/>
        <w:autoSpaceDE w:val="0"/>
        <w:autoSpaceDN w:val="0"/>
        <w:adjustRightInd w:val="0"/>
        <w:spacing w:line="360" w:lineRule="auto"/>
        <w:jc w:val="center"/>
        <w:rPr>
          <w:rFonts w:ascii="Arial" w:hAnsi="Arial" w:cs="Arial"/>
          <w:b/>
          <w:sz w:val="18"/>
          <w:szCs w:val="18"/>
          <w:lang w:val="en-US"/>
        </w:rPr>
      </w:pPr>
      <w:r w:rsidRPr="00462D83">
        <w:rPr>
          <w:rFonts w:ascii="Arial" w:hAnsi="Arial" w:cs="Arial"/>
          <w:b/>
          <w:sz w:val="18"/>
          <w:szCs w:val="18"/>
        </w:rPr>
        <w:t xml:space="preserve">Hasil Perbaikan Tata Letak </w:t>
      </w:r>
      <w:r w:rsidRPr="00462D83">
        <w:rPr>
          <w:rFonts w:ascii="Arial" w:hAnsi="Arial" w:cs="Arial"/>
          <w:b/>
          <w:i/>
          <w:sz w:val="18"/>
          <w:szCs w:val="18"/>
        </w:rPr>
        <w:t>Trial</w:t>
      </w:r>
      <w:r w:rsidRPr="00462D83">
        <w:rPr>
          <w:rFonts w:ascii="Arial" w:hAnsi="Arial" w:cs="Arial"/>
          <w:b/>
          <w:sz w:val="18"/>
          <w:szCs w:val="18"/>
        </w:rPr>
        <w:t xml:space="preserve"> Ketiga</w:t>
      </w:r>
    </w:p>
    <w:p w:rsidR="00462D83" w:rsidRPr="00462D83" w:rsidRDefault="00462D83" w:rsidP="00462D83">
      <w:pPr>
        <w:widowControl w:val="0"/>
        <w:autoSpaceDE w:val="0"/>
        <w:autoSpaceDN w:val="0"/>
        <w:adjustRightInd w:val="0"/>
        <w:spacing w:line="360" w:lineRule="auto"/>
        <w:jc w:val="center"/>
        <w:rPr>
          <w:rFonts w:ascii="Arial" w:hAnsi="Arial" w:cs="Arial"/>
          <w:sz w:val="20"/>
          <w:szCs w:val="20"/>
          <w:lang w:val="en-US"/>
        </w:rPr>
      </w:pPr>
    </w:p>
    <w:p w:rsidR="00AA18A2" w:rsidRPr="00AA18A2" w:rsidRDefault="00AA18A2" w:rsidP="00462D83">
      <w:pPr>
        <w:widowControl w:val="0"/>
        <w:autoSpaceDE w:val="0"/>
        <w:autoSpaceDN w:val="0"/>
        <w:adjustRightInd w:val="0"/>
        <w:spacing w:line="360" w:lineRule="auto"/>
        <w:jc w:val="both"/>
        <w:rPr>
          <w:rFonts w:ascii="Arial" w:hAnsi="Arial" w:cs="Arial"/>
          <w:sz w:val="20"/>
          <w:szCs w:val="20"/>
        </w:rPr>
      </w:pPr>
      <w:r w:rsidRPr="00AA18A2">
        <w:rPr>
          <w:rFonts w:ascii="Arial" w:hAnsi="Arial" w:cs="Arial"/>
          <w:sz w:val="20"/>
          <w:szCs w:val="20"/>
        </w:rPr>
        <w:t xml:space="preserve">Dari hasil perbaikan yang dilakukan FLAP 1.0 untuk </w:t>
      </w:r>
      <w:r w:rsidRPr="00AA18A2">
        <w:rPr>
          <w:rFonts w:ascii="Arial" w:hAnsi="Arial" w:cs="Arial"/>
          <w:i/>
          <w:sz w:val="20"/>
          <w:szCs w:val="20"/>
        </w:rPr>
        <w:t xml:space="preserve">trial </w:t>
      </w:r>
      <w:r w:rsidRPr="00AA18A2">
        <w:rPr>
          <w:rFonts w:ascii="Arial" w:hAnsi="Arial" w:cs="Arial"/>
          <w:sz w:val="20"/>
          <w:szCs w:val="20"/>
        </w:rPr>
        <w:t xml:space="preserve">yang ketiga dengan </w:t>
      </w:r>
      <w:r w:rsidRPr="00AA18A2">
        <w:rPr>
          <w:rFonts w:ascii="Arial" w:hAnsi="Arial" w:cs="Arial"/>
          <w:i/>
          <w:sz w:val="20"/>
          <w:szCs w:val="20"/>
        </w:rPr>
        <w:t xml:space="preserve"> HeuristicFacility Layout Problem : 2 Optimization, Heuristic Layout : Row Fit, </w:t>
      </w:r>
      <w:r w:rsidRPr="00AA18A2">
        <w:rPr>
          <w:rFonts w:ascii="Arial" w:hAnsi="Arial" w:cs="Arial"/>
          <w:sz w:val="20"/>
          <w:szCs w:val="20"/>
        </w:rPr>
        <w:t xml:space="preserve"> dan </w:t>
      </w:r>
      <w:r w:rsidRPr="00AA18A2">
        <w:rPr>
          <w:rFonts w:ascii="Arial" w:hAnsi="Arial" w:cs="Arial"/>
          <w:i/>
          <w:sz w:val="20"/>
          <w:szCs w:val="20"/>
        </w:rPr>
        <w:t>Objective Function : Rectilinear</w:t>
      </w:r>
      <w:r w:rsidRPr="00AA18A2">
        <w:rPr>
          <w:rFonts w:ascii="Arial" w:hAnsi="Arial" w:cs="Arial"/>
          <w:sz w:val="20"/>
          <w:szCs w:val="20"/>
        </w:rPr>
        <w:t xml:space="preserve">, didapatkan nilai ongkos </w:t>
      </w:r>
      <w:r w:rsidRPr="00AA18A2">
        <w:rPr>
          <w:rFonts w:ascii="Arial" w:hAnsi="Arial" w:cs="Arial"/>
          <w:i/>
          <w:sz w:val="20"/>
          <w:szCs w:val="20"/>
        </w:rPr>
        <w:t>Material Handling</w:t>
      </w:r>
      <w:r w:rsidRPr="00AA18A2">
        <w:rPr>
          <w:rFonts w:ascii="Arial" w:hAnsi="Arial" w:cs="Arial"/>
          <w:sz w:val="20"/>
          <w:szCs w:val="20"/>
        </w:rPr>
        <w:t xml:space="preserve"> minimum sebesar 61064 sebelum dilakukan penyesuaian nilaiongkos </w:t>
      </w:r>
      <w:r w:rsidRPr="00AA18A2">
        <w:rPr>
          <w:rFonts w:ascii="Arial" w:hAnsi="Arial" w:cs="Arial"/>
          <w:i/>
          <w:sz w:val="20"/>
          <w:szCs w:val="20"/>
        </w:rPr>
        <w:t xml:space="preserve">Material Handling </w:t>
      </w:r>
      <w:r w:rsidRPr="00AA18A2">
        <w:rPr>
          <w:rFonts w:ascii="Arial" w:hAnsi="Arial" w:cs="Arial"/>
          <w:sz w:val="20"/>
          <w:szCs w:val="20"/>
        </w:rPr>
        <w:t xml:space="preserve">yang dilakukan secara manual. </w:t>
      </w:r>
    </w:p>
    <w:p w:rsidR="00462D83" w:rsidRDefault="00462D83" w:rsidP="00462D83">
      <w:pPr>
        <w:widowControl w:val="0"/>
        <w:autoSpaceDE w:val="0"/>
        <w:autoSpaceDN w:val="0"/>
        <w:adjustRightInd w:val="0"/>
        <w:jc w:val="both"/>
        <w:rPr>
          <w:rFonts w:ascii="Arial" w:hAnsi="Arial" w:cs="Arial"/>
          <w:sz w:val="20"/>
          <w:szCs w:val="20"/>
          <w:lang w:val="en-US"/>
        </w:rPr>
      </w:pPr>
    </w:p>
    <w:p w:rsidR="00AA18A2" w:rsidRDefault="00AA18A2" w:rsidP="00462D83">
      <w:pPr>
        <w:widowControl w:val="0"/>
        <w:autoSpaceDE w:val="0"/>
        <w:autoSpaceDN w:val="0"/>
        <w:adjustRightInd w:val="0"/>
        <w:spacing w:line="360" w:lineRule="auto"/>
        <w:jc w:val="both"/>
        <w:rPr>
          <w:rFonts w:ascii="Arial" w:hAnsi="Arial" w:cs="Arial"/>
          <w:sz w:val="20"/>
          <w:szCs w:val="20"/>
          <w:lang w:val="en-US"/>
        </w:rPr>
      </w:pPr>
      <w:r w:rsidRPr="00AA18A2">
        <w:rPr>
          <w:rFonts w:ascii="Arial" w:hAnsi="Arial" w:cs="Arial"/>
          <w:sz w:val="20"/>
          <w:szCs w:val="20"/>
        </w:rPr>
        <w:t xml:space="preserve">Hasil perbaikan yang dilakukan FLAP 1.0 untuk </w:t>
      </w:r>
      <w:r w:rsidRPr="00AA18A2">
        <w:rPr>
          <w:rFonts w:ascii="Arial" w:hAnsi="Arial" w:cs="Arial"/>
          <w:i/>
          <w:sz w:val="20"/>
          <w:szCs w:val="20"/>
        </w:rPr>
        <w:t xml:space="preserve">trial </w:t>
      </w:r>
      <w:r w:rsidRPr="00AA18A2">
        <w:rPr>
          <w:rFonts w:ascii="Arial" w:hAnsi="Arial" w:cs="Arial"/>
          <w:sz w:val="20"/>
          <w:szCs w:val="20"/>
        </w:rPr>
        <w:t xml:space="preserve">yang ketiga ini adalah hasil yang terbaik, seperti yang tergambar pada Gambar 7, pada perbaikan tata letak fasilitas produksi untuk </w:t>
      </w:r>
      <w:r w:rsidRPr="00AA18A2">
        <w:rPr>
          <w:rFonts w:ascii="Arial" w:hAnsi="Arial" w:cs="Arial"/>
          <w:i/>
          <w:sz w:val="20"/>
          <w:szCs w:val="20"/>
        </w:rPr>
        <w:t>trial</w:t>
      </w:r>
      <w:r w:rsidRPr="00AA18A2">
        <w:rPr>
          <w:rFonts w:ascii="Arial" w:hAnsi="Arial" w:cs="Arial"/>
          <w:sz w:val="20"/>
          <w:szCs w:val="20"/>
        </w:rPr>
        <w:t xml:space="preserve"> yang keempat tidak menghasilkan ongkos </w:t>
      </w:r>
      <w:r w:rsidRPr="00AA18A2">
        <w:rPr>
          <w:rFonts w:ascii="Arial" w:hAnsi="Arial" w:cs="Arial"/>
          <w:i/>
          <w:sz w:val="20"/>
          <w:szCs w:val="20"/>
        </w:rPr>
        <w:t>material handling</w:t>
      </w:r>
      <w:r w:rsidRPr="00AA18A2">
        <w:rPr>
          <w:rFonts w:ascii="Arial" w:hAnsi="Arial" w:cs="Arial"/>
          <w:sz w:val="20"/>
          <w:szCs w:val="20"/>
        </w:rPr>
        <w:t xml:space="preserve"> yang lebih baik lagi maka didapatkan hasil bahwa perbaikan yang dilakukan FLAP 1.0 untuk </w:t>
      </w:r>
      <w:r w:rsidRPr="00AA18A2">
        <w:rPr>
          <w:rFonts w:ascii="Arial" w:hAnsi="Arial" w:cs="Arial"/>
          <w:i/>
          <w:sz w:val="20"/>
          <w:szCs w:val="20"/>
        </w:rPr>
        <w:t xml:space="preserve">trial </w:t>
      </w:r>
      <w:r w:rsidRPr="00AA18A2">
        <w:rPr>
          <w:rFonts w:ascii="Arial" w:hAnsi="Arial" w:cs="Arial"/>
          <w:sz w:val="20"/>
          <w:szCs w:val="20"/>
        </w:rPr>
        <w:t xml:space="preserve">yang ketiga ini adalah hasil yang terbaik yang menunjukkan ongkos </w:t>
      </w:r>
      <w:r w:rsidRPr="00AA18A2">
        <w:rPr>
          <w:rFonts w:ascii="Arial" w:hAnsi="Arial" w:cs="Arial"/>
          <w:i/>
          <w:sz w:val="20"/>
          <w:szCs w:val="20"/>
        </w:rPr>
        <w:t>material handling</w:t>
      </w:r>
      <w:r w:rsidRPr="00AA18A2">
        <w:rPr>
          <w:rFonts w:ascii="Arial" w:hAnsi="Arial" w:cs="Arial"/>
          <w:sz w:val="20"/>
          <w:szCs w:val="20"/>
        </w:rPr>
        <w:t xml:space="preserve"> yang paling minimum.</w:t>
      </w:r>
    </w:p>
    <w:p w:rsidR="00AA18A2" w:rsidRDefault="00D917EF" w:rsidP="00462D83">
      <w:pPr>
        <w:spacing w:line="360" w:lineRule="auto"/>
        <w:jc w:val="both"/>
        <w:rPr>
          <w:rFonts w:ascii="Arial" w:hAnsi="Arial" w:cs="Arial"/>
          <w:b/>
          <w:sz w:val="20"/>
          <w:szCs w:val="20"/>
          <w:lang w:val="en-US"/>
        </w:rPr>
      </w:pPr>
      <w:r w:rsidRPr="00D917EF">
        <w:rPr>
          <w:rFonts w:ascii="Arial" w:hAnsi="Arial" w:cs="Arial"/>
          <w:b/>
          <w:noProof/>
          <w:sz w:val="20"/>
          <w:szCs w:val="20"/>
          <w:lang w:val="en-US" w:eastAsia="en-US"/>
        </w:rPr>
        <w:lastRenderedPageBreak/>
        <w:drawing>
          <wp:inline distT="0" distB="0" distL="0" distR="0" wp14:anchorId="2A02BD28" wp14:editId="461F730F">
            <wp:extent cx="2639833" cy="2091193"/>
            <wp:effectExtent l="0" t="0" r="65405" b="615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 cstate="print">
                      <a:extLst>
                        <a:ext uri="{28A0092B-C50C-407E-A947-70E740481C1C}">
                          <a14:useLocalDpi xmlns:a14="http://schemas.microsoft.com/office/drawing/2010/main" val="0"/>
                        </a:ext>
                      </a:extLst>
                    </a:blip>
                    <a:srcRect l="34099" t="23885" r="8994" b="15790"/>
                    <a:stretch>
                      <a:fillRect/>
                    </a:stretch>
                  </pic:blipFill>
                  <pic:spPr bwMode="auto">
                    <a:xfrm>
                      <a:off x="0" y="0"/>
                      <a:ext cx="2639833" cy="2091193"/>
                    </a:xfrm>
                    <a:prstGeom prst="rect">
                      <a:avLst/>
                    </a:prstGeom>
                    <a:noFill/>
                    <a:ln>
                      <a:noFill/>
                    </a:ln>
                    <a:effectLst>
                      <a:outerShdw dist="107763" dir="2700000" algn="ctr" rotWithShape="0">
                        <a:srgbClr val="548DD4"/>
                      </a:outerShdw>
                    </a:effectLst>
                  </pic:spPr>
                </pic:pic>
              </a:graphicData>
            </a:graphic>
          </wp:inline>
        </w:drawing>
      </w:r>
    </w:p>
    <w:p w:rsidR="00462D83" w:rsidRDefault="00462D83" w:rsidP="00C8256C">
      <w:pPr>
        <w:jc w:val="center"/>
        <w:rPr>
          <w:rFonts w:ascii="Arial" w:hAnsi="Arial" w:cs="Arial"/>
          <w:b/>
          <w:sz w:val="18"/>
          <w:szCs w:val="18"/>
          <w:lang w:val="en-US"/>
        </w:rPr>
      </w:pPr>
    </w:p>
    <w:p w:rsidR="00462D83" w:rsidRPr="00462D83" w:rsidRDefault="00462D83" w:rsidP="00462D83">
      <w:pPr>
        <w:spacing w:line="360" w:lineRule="auto"/>
        <w:jc w:val="center"/>
        <w:rPr>
          <w:rFonts w:ascii="Arial" w:hAnsi="Arial" w:cs="Arial"/>
          <w:b/>
          <w:sz w:val="18"/>
          <w:szCs w:val="18"/>
          <w:lang w:val="en-US"/>
        </w:rPr>
      </w:pPr>
      <w:r>
        <w:rPr>
          <w:rFonts w:ascii="Arial" w:hAnsi="Arial" w:cs="Arial"/>
          <w:b/>
          <w:sz w:val="18"/>
          <w:szCs w:val="18"/>
          <w:lang w:val="en-US"/>
        </w:rPr>
        <w:t>Gambar 7</w:t>
      </w:r>
    </w:p>
    <w:p w:rsidR="00D917EF" w:rsidRPr="00462D83" w:rsidRDefault="00D917EF" w:rsidP="00462D83">
      <w:pPr>
        <w:spacing w:line="360" w:lineRule="auto"/>
        <w:jc w:val="center"/>
        <w:rPr>
          <w:rFonts w:ascii="Arial" w:hAnsi="Arial" w:cs="Arial"/>
          <w:b/>
          <w:sz w:val="18"/>
          <w:szCs w:val="18"/>
          <w:lang w:val="en-US"/>
        </w:rPr>
      </w:pPr>
      <w:r w:rsidRPr="00462D83">
        <w:rPr>
          <w:rFonts w:ascii="Arial" w:hAnsi="Arial" w:cs="Arial"/>
          <w:b/>
          <w:sz w:val="18"/>
          <w:szCs w:val="18"/>
        </w:rPr>
        <w:t xml:space="preserve">Informasi Hasil Perbaikan Tata Letak </w:t>
      </w:r>
      <w:r w:rsidRPr="00462D83">
        <w:rPr>
          <w:rFonts w:ascii="Arial" w:hAnsi="Arial" w:cs="Arial"/>
          <w:b/>
          <w:i/>
          <w:sz w:val="18"/>
          <w:szCs w:val="18"/>
        </w:rPr>
        <w:t>Trial</w:t>
      </w:r>
      <w:r w:rsidRPr="00462D83">
        <w:rPr>
          <w:rFonts w:ascii="Arial" w:hAnsi="Arial" w:cs="Arial"/>
          <w:b/>
          <w:sz w:val="18"/>
          <w:szCs w:val="18"/>
        </w:rPr>
        <w:t xml:space="preserve"> Ketiga</w:t>
      </w:r>
      <w:r w:rsidRPr="00462D83">
        <w:rPr>
          <w:rFonts w:ascii="Arial" w:hAnsi="Arial" w:cs="Arial"/>
          <w:b/>
          <w:sz w:val="18"/>
          <w:szCs w:val="18"/>
          <w:lang w:val="en-US"/>
        </w:rPr>
        <w:t>.</w:t>
      </w:r>
    </w:p>
    <w:p w:rsidR="00462D83" w:rsidRPr="00D917EF" w:rsidRDefault="00462D83" w:rsidP="00462D83">
      <w:pPr>
        <w:spacing w:line="360" w:lineRule="auto"/>
        <w:jc w:val="both"/>
        <w:rPr>
          <w:rFonts w:ascii="Arial" w:hAnsi="Arial" w:cs="Arial"/>
          <w:b/>
          <w:sz w:val="20"/>
          <w:szCs w:val="20"/>
          <w:lang w:val="en-US"/>
        </w:rPr>
      </w:pPr>
    </w:p>
    <w:p w:rsidR="0097298A" w:rsidRPr="0097298A" w:rsidRDefault="0097298A" w:rsidP="00462D83">
      <w:pPr>
        <w:widowControl w:val="0"/>
        <w:autoSpaceDE w:val="0"/>
        <w:autoSpaceDN w:val="0"/>
        <w:adjustRightInd w:val="0"/>
        <w:spacing w:line="360" w:lineRule="auto"/>
        <w:jc w:val="both"/>
        <w:rPr>
          <w:rFonts w:ascii="Arial" w:hAnsi="Arial" w:cs="Arial"/>
          <w:sz w:val="20"/>
          <w:szCs w:val="20"/>
        </w:rPr>
      </w:pPr>
      <w:r w:rsidRPr="0097298A">
        <w:rPr>
          <w:rFonts w:ascii="Arial" w:hAnsi="Arial" w:cs="Arial"/>
          <w:sz w:val="20"/>
          <w:szCs w:val="20"/>
        </w:rPr>
        <w:t>Dari Gambar 7,</w:t>
      </w:r>
      <w:r>
        <w:rPr>
          <w:rFonts w:ascii="Arial" w:hAnsi="Arial" w:cs="Arial"/>
          <w:sz w:val="20"/>
          <w:szCs w:val="20"/>
          <w:lang w:val="en-US"/>
        </w:rPr>
        <w:t xml:space="preserve"> </w:t>
      </w:r>
      <w:r w:rsidRPr="0097298A">
        <w:rPr>
          <w:rFonts w:ascii="Arial" w:hAnsi="Arial" w:cs="Arial"/>
          <w:sz w:val="20"/>
          <w:szCs w:val="20"/>
        </w:rPr>
        <w:t xml:space="preserve">diperoleh bahwa hasil perbaikan tata letak fasilitas produksi sampai </w:t>
      </w:r>
      <w:r w:rsidRPr="0097298A">
        <w:rPr>
          <w:rFonts w:ascii="Arial" w:hAnsi="Arial" w:cs="Arial"/>
          <w:i/>
          <w:sz w:val="20"/>
          <w:szCs w:val="20"/>
        </w:rPr>
        <w:t>trial</w:t>
      </w:r>
      <w:r w:rsidRPr="0097298A">
        <w:rPr>
          <w:rFonts w:ascii="Arial" w:hAnsi="Arial" w:cs="Arial"/>
          <w:sz w:val="20"/>
          <w:szCs w:val="20"/>
        </w:rPr>
        <w:t xml:space="preserve"> keempat sudah tidak menghasilkan ongkos </w:t>
      </w:r>
      <w:r w:rsidRPr="0097298A">
        <w:rPr>
          <w:rFonts w:ascii="Arial" w:hAnsi="Arial" w:cs="Arial"/>
          <w:i/>
          <w:sz w:val="20"/>
          <w:szCs w:val="20"/>
        </w:rPr>
        <w:t>material handling</w:t>
      </w:r>
      <w:r w:rsidRPr="0097298A">
        <w:rPr>
          <w:rFonts w:ascii="Arial" w:hAnsi="Arial" w:cs="Arial"/>
          <w:sz w:val="20"/>
          <w:szCs w:val="20"/>
        </w:rPr>
        <w:t xml:space="preserve"> yang lebih rendah lagi maka tata letak yang terpilih berdasarkan FLAP adalah </w:t>
      </w:r>
      <w:r w:rsidRPr="0097298A">
        <w:rPr>
          <w:rFonts w:ascii="Arial" w:hAnsi="Arial" w:cs="Arial"/>
          <w:i/>
          <w:sz w:val="20"/>
          <w:szCs w:val="20"/>
        </w:rPr>
        <w:t>layout</w:t>
      </w:r>
      <w:r w:rsidRPr="0097298A">
        <w:rPr>
          <w:rFonts w:ascii="Arial" w:hAnsi="Arial" w:cs="Arial"/>
          <w:sz w:val="20"/>
          <w:szCs w:val="20"/>
        </w:rPr>
        <w:t xml:space="preserve"> pada </w:t>
      </w:r>
      <w:r w:rsidRPr="0097298A">
        <w:rPr>
          <w:rFonts w:ascii="Arial" w:hAnsi="Arial" w:cs="Arial"/>
          <w:i/>
          <w:sz w:val="20"/>
          <w:szCs w:val="20"/>
        </w:rPr>
        <w:t>trial</w:t>
      </w:r>
      <w:r w:rsidRPr="0097298A">
        <w:rPr>
          <w:rFonts w:ascii="Arial" w:hAnsi="Arial" w:cs="Arial"/>
          <w:sz w:val="20"/>
          <w:szCs w:val="20"/>
        </w:rPr>
        <w:t xml:space="preserve"> ketiga dengan ongkos </w:t>
      </w:r>
      <w:r w:rsidRPr="0097298A">
        <w:rPr>
          <w:rFonts w:ascii="Arial" w:hAnsi="Arial" w:cs="Arial"/>
          <w:i/>
          <w:sz w:val="20"/>
          <w:szCs w:val="20"/>
        </w:rPr>
        <w:t>material handling</w:t>
      </w:r>
      <w:r w:rsidRPr="0097298A">
        <w:rPr>
          <w:rFonts w:ascii="Arial" w:hAnsi="Arial" w:cs="Arial"/>
          <w:sz w:val="20"/>
          <w:szCs w:val="20"/>
        </w:rPr>
        <w:t xml:space="preserve"> 61064 dibagi 10 (sesuai penjelasan sebelumnya) yaitu 6106.4.</w:t>
      </w:r>
    </w:p>
    <w:p w:rsidR="00462D83" w:rsidRDefault="00462D83" w:rsidP="00462D83">
      <w:pPr>
        <w:jc w:val="both"/>
        <w:rPr>
          <w:rFonts w:ascii="Arial" w:hAnsi="Arial" w:cs="Arial"/>
          <w:sz w:val="20"/>
          <w:szCs w:val="20"/>
          <w:lang w:val="en-US"/>
        </w:rPr>
      </w:pPr>
    </w:p>
    <w:p w:rsidR="00BE7119" w:rsidRDefault="0097298A" w:rsidP="00462D83">
      <w:pPr>
        <w:spacing w:line="360" w:lineRule="auto"/>
        <w:jc w:val="both"/>
        <w:rPr>
          <w:rFonts w:ascii="Arial" w:hAnsi="Arial" w:cs="Arial"/>
          <w:sz w:val="20"/>
          <w:szCs w:val="20"/>
          <w:lang w:val="en-US"/>
        </w:rPr>
      </w:pPr>
      <w:r w:rsidRPr="0097298A">
        <w:rPr>
          <w:rFonts w:ascii="Arial" w:hAnsi="Arial" w:cs="Arial"/>
          <w:sz w:val="20"/>
          <w:szCs w:val="20"/>
        </w:rPr>
        <w:t>Dari hasil tersebut maka diperoleh tata letak perbaikan seperti yang dapat dilihat pada Gambar 8.</w:t>
      </w:r>
    </w:p>
    <w:p w:rsidR="0097298A" w:rsidRDefault="0097298A" w:rsidP="00462D83">
      <w:pPr>
        <w:spacing w:line="360" w:lineRule="auto"/>
        <w:jc w:val="both"/>
        <w:rPr>
          <w:rFonts w:ascii="Arial" w:hAnsi="Arial" w:cs="Arial"/>
          <w:sz w:val="20"/>
          <w:szCs w:val="20"/>
          <w:lang w:val="en-US"/>
        </w:rPr>
      </w:pPr>
      <w:r w:rsidRPr="0097298A">
        <w:rPr>
          <w:noProof/>
          <w:szCs w:val="20"/>
          <w:lang w:val="en-US" w:eastAsia="en-US"/>
        </w:rPr>
        <w:drawing>
          <wp:inline distT="0" distB="0" distL="0" distR="0" wp14:anchorId="3F8DE3E3" wp14:editId="416C4259">
            <wp:extent cx="2592125" cy="1343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2597803" cy="1346714"/>
                    </a:xfrm>
                    <a:prstGeom prst="rect">
                      <a:avLst/>
                    </a:prstGeom>
                    <a:noFill/>
                    <a:ln w="9525">
                      <a:noFill/>
                      <a:miter lim="800000"/>
                      <a:headEnd/>
                      <a:tailEnd/>
                    </a:ln>
                  </pic:spPr>
                </pic:pic>
              </a:graphicData>
            </a:graphic>
          </wp:inline>
        </w:drawing>
      </w:r>
    </w:p>
    <w:p w:rsidR="00462D83" w:rsidRPr="00462D83" w:rsidRDefault="00462D83" w:rsidP="00462D83">
      <w:pPr>
        <w:spacing w:line="360" w:lineRule="auto"/>
        <w:jc w:val="center"/>
        <w:rPr>
          <w:rFonts w:ascii="Arial" w:hAnsi="Arial" w:cs="Arial"/>
          <w:b/>
          <w:sz w:val="18"/>
          <w:szCs w:val="18"/>
          <w:lang w:val="en-US"/>
        </w:rPr>
      </w:pPr>
      <w:r>
        <w:rPr>
          <w:rFonts w:ascii="Arial" w:hAnsi="Arial" w:cs="Arial"/>
          <w:b/>
          <w:sz w:val="18"/>
          <w:szCs w:val="18"/>
          <w:lang w:val="en-US"/>
        </w:rPr>
        <w:t>Gambar 8</w:t>
      </w:r>
    </w:p>
    <w:p w:rsidR="0097298A" w:rsidRPr="00462D83" w:rsidRDefault="0097298A" w:rsidP="00462D83">
      <w:pPr>
        <w:spacing w:line="360" w:lineRule="auto"/>
        <w:jc w:val="center"/>
        <w:rPr>
          <w:rFonts w:ascii="Arial" w:hAnsi="Arial" w:cs="Arial"/>
          <w:b/>
          <w:color w:val="000000"/>
          <w:sz w:val="18"/>
          <w:szCs w:val="18"/>
          <w:lang w:val="sv-SE"/>
        </w:rPr>
      </w:pPr>
      <w:r w:rsidRPr="00462D83">
        <w:rPr>
          <w:rFonts w:ascii="Arial" w:hAnsi="Arial" w:cs="Arial"/>
          <w:b/>
          <w:sz w:val="18"/>
          <w:szCs w:val="18"/>
        </w:rPr>
        <w:t xml:space="preserve">Tata Letak Fasilitas Produksi </w:t>
      </w:r>
      <w:r w:rsidRPr="00462D83">
        <w:rPr>
          <w:rFonts w:ascii="Arial" w:hAnsi="Arial" w:cs="Arial"/>
          <w:b/>
          <w:color w:val="000000"/>
          <w:sz w:val="18"/>
          <w:szCs w:val="18"/>
          <w:lang w:val="sv-SE"/>
        </w:rPr>
        <w:t>Setelah Diperbaiki</w:t>
      </w:r>
    </w:p>
    <w:p w:rsidR="00C8256C" w:rsidRDefault="00AA0D08" w:rsidP="00462D83">
      <w:pPr>
        <w:widowControl w:val="0"/>
        <w:autoSpaceDE w:val="0"/>
        <w:autoSpaceDN w:val="0"/>
        <w:adjustRightInd w:val="0"/>
        <w:spacing w:line="360" w:lineRule="auto"/>
        <w:jc w:val="both"/>
        <w:rPr>
          <w:rFonts w:ascii="Arial" w:hAnsi="Arial" w:cs="Arial"/>
          <w:bCs/>
          <w:sz w:val="20"/>
          <w:szCs w:val="20"/>
          <w:lang w:val="en-US"/>
        </w:rPr>
      </w:pPr>
      <w:r w:rsidRPr="00AA0D08">
        <w:rPr>
          <w:rFonts w:ascii="Arial" w:hAnsi="Arial" w:cs="Arial"/>
          <w:bCs/>
          <w:sz w:val="20"/>
          <w:szCs w:val="20"/>
        </w:rPr>
        <w:lastRenderedPageBreak/>
        <w:t xml:space="preserve">Hasil pengolahan dengan menggunakan </w:t>
      </w:r>
      <w:r w:rsidRPr="00AA0D08">
        <w:rPr>
          <w:rFonts w:ascii="Arial" w:hAnsi="Arial" w:cs="Arial"/>
          <w:bCs/>
          <w:i/>
          <w:sz w:val="20"/>
          <w:szCs w:val="20"/>
        </w:rPr>
        <w:t xml:space="preserve">software </w:t>
      </w:r>
      <w:r w:rsidRPr="00AA0D08">
        <w:rPr>
          <w:rFonts w:ascii="Arial" w:hAnsi="Arial" w:cs="Arial"/>
          <w:bCs/>
          <w:sz w:val="20"/>
          <w:szCs w:val="20"/>
        </w:rPr>
        <w:t xml:space="preserve">Arena 10.0 diperoleh seperti yang </w:t>
      </w:r>
    </w:p>
    <w:p w:rsidR="00C8256C" w:rsidRDefault="00C8256C" w:rsidP="00462D83">
      <w:pPr>
        <w:widowControl w:val="0"/>
        <w:autoSpaceDE w:val="0"/>
        <w:autoSpaceDN w:val="0"/>
        <w:adjustRightInd w:val="0"/>
        <w:spacing w:line="360" w:lineRule="auto"/>
        <w:jc w:val="both"/>
        <w:rPr>
          <w:rFonts w:ascii="Arial" w:hAnsi="Arial" w:cs="Arial"/>
          <w:bCs/>
          <w:sz w:val="20"/>
          <w:szCs w:val="20"/>
          <w:lang w:val="en-US"/>
        </w:rPr>
      </w:pPr>
    </w:p>
    <w:p w:rsidR="00AA0D08" w:rsidRPr="00AA0D08" w:rsidRDefault="00AA0D08" w:rsidP="00462D83">
      <w:pPr>
        <w:widowControl w:val="0"/>
        <w:autoSpaceDE w:val="0"/>
        <w:autoSpaceDN w:val="0"/>
        <w:adjustRightInd w:val="0"/>
        <w:spacing w:line="360" w:lineRule="auto"/>
        <w:jc w:val="both"/>
        <w:rPr>
          <w:rFonts w:ascii="Arial" w:hAnsi="Arial" w:cs="Arial"/>
          <w:bCs/>
          <w:sz w:val="20"/>
          <w:szCs w:val="20"/>
        </w:rPr>
      </w:pPr>
      <w:r w:rsidRPr="00AA0D08">
        <w:rPr>
          <w:rFonts w:ascii="Arial" w:hAnsi="Arial" w:cs="Arial"/>
          <w:bCs/>
          <w:sz w:val="20"/>
          <w:szCs w:val="20"/>
        </w:rPr>
        <w:lastRenderedPageBreak/>
        <w:t>ditunjukkan pada Gambar 9 untuk tata letak fasilitas akhir yang telah diperbaiki.</w:t>
      </w:r>
    </w:p>
    <w:p w:rsidR="00C8256C" w:rsidRDefault="00C8256C" w:rsidP="00462D83">
      <w:pPr>
        <w:spacing w:line="360" w:lineRule="auto"/>
        <w:jc w:val="both"/>
        <w:rPr>
          <w:rFonts w:ascii="Arial" w:hAnsi="Arial" w:cs="Arial"/>
          <w:sz w:val="20"/>
          <w:szCs w:val="20"/>
          <w:lang w:val="en-US"/>
        </w:rPr>
        <w:sectPr w:rsidR="00C8256C" w:rsidSect="00462D8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F277D2" w:rsidRDefault="00F277D2" w:rsidP="00B10139">
      <w:pPr>
        <w:spacing w:before="120" w:after="120" w:line="360" w:lineRule="auto"/>
        <w:jc w:val="center"/>
        <w:rPr>
          <w:rFonts w:ascii="Arial" w:hAnsi="Arial" w:cs="Arial"/>
          <w:sz w:val="20"/>
          <w:szCs w:val="20"/>
          <w:lang w:val="en-US"/>
        </w:rPr>
      </w:pPr>
      <w:r w:rsidRPr="00F277D2">
        <w:rPr>
          <w:rFonts w:ascii="Arial" w:hAnsi="Arial" w:cs="Arial"/>
          <w:noProof/>
          <w:sz w:val="20"/>
          <w:szCs w:val="20"/>
          <w:lang w:val="en-US" w:eastAsia="en-US"/>
        </w:rPr>
        <w:lastRenderedPageBreak/>
        <w:drawing>
          <wp:inline distT="0" distB="0" distL="0" distR="0">
            <wp:extent cx="5295568" cy="3641698"/>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3">
                      <a:extLst>
                        <a:ext uri="{28A0092B-C50C-407E-A947-70E740481C1C}">
                          <a14:useLocalDpi xmlns:a14="http://schemas.microsoft.com/office/drawing/2010/main" val="0"/>
                        </a:ext>
                      </a:extLst>
                    </a:blip>
                    <a:srcRect l="14177" t="12611" r="13321" b="17377"/>
                    <a:stretch>
                      <a:fillRect/>
                    </a:stretch>
                  </pic:blipFill>
                  <pic:spPr bwMode="auto">
                    <a:xfrm>
                      <a:off x="0" y="0"/>
                      <a:ext cx="5295570" cy="3641699"/>
                    </a:xfrm>
                    <a:prstGeom prst="rect">
                      <a:avLst/>
                    </a:prstGeom>
                    <a:noFill/>
                    <a:ln>
                      <a:noFill/>
                    </a:ln>
                  </pic:spPr>
                </pic:pic>
              </a:graphicData>
            </a:graphic>
          </wp:inline>
        </w:drawing>
      </w:r>
    </w:p>
    <w:p w:rsidR="00F277D2" w:rsidRDefault="00F277D2" w:rsidP="00F277D2">
      <w:pPr>
        <w:spacing w:before="120" w:after="120" w:line="360" w:lineRule="auto"/>
        <w:jc w:val="center"/>
        <w:rPr>
          <w:rFonts w:ascii="Arial" w:hAnsi="Arial" w:cs="Arial"/>
          <w:sz w:val="20"/>
          <w:szCs w:val="20"/>
          <w:lang w:val="en-US"/>
        </w:rPr>
      </w:pPr>
      <w:r w:rsidRPr="00F277D2">
        <w:rPr>
          <w:rFonts w:ascii="Arial" w:hAnsi="Arial" w:cs="Arial"/>
          <w:noProof/>
          <w:sz w:val="20"/>
          <w:szCs w:val="20"/>
          <w:lang w:val="en-US" w:eastAsia="en-US"/>
        </w:rPr>
        <w:drawing>
          <wp:inline distT="0" distB="0" distL="0" distR="0">
            <wp:extent cx="3193442" cy="227407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4">
                      <a:extLst>
                        <a:ext uri="{28A0092B-C50C-407E-A947-70E740481C1C}">
                          <a14:useLocalDpi xmlns:a14="http://schemas.microsoft.com/office/drawing/2010/main" val="0"/>
                        </a:ext>
                      </a:extLst>
                    </a:blip>
                    <a:srcRect l="8771" t="21059" r="40370" b="20096"/>
                    <a:stretch>
                      <a:fillRect/>
                    </a:stretch>
                  </pic:blipFill>
                  <pic:spPr bwMode="auto">
                    <a:xfrm>
                      <a:off x="0" y="0"/>
                      <a:ext cx="3196424" cy="2276196"/>
                    </a:xfrm>
                    <a:prstGeom prst="rect">
                      <a:avLst/>
                    </a:prstGeom>
                    <a:noFill/>
                    <a:ln>
                      <a:noFill/>
                    </a:ln>
                  </pic:spPr>
                </pic:pic>
              </a:graphicData>
            </a:graphic>
          </wp:inline>
        </w:drawing>
      </w:r>
    </w:p>
    <w:p w:rsidR="00462D83" w:rsidRPr="00C8256C" w:rsidRDefault="00C8256C" w:rsidP="00C8256C">
      <w:pPr>
        <w:spacing w:before="120" w:after="120"/>
        <w:jc w:val="center"/>
        <w:rPr>
          <w:rFonts w:ascii="Arial" w:hAnsi="Arial" w:cs="Arial"/>
          <w:b/>
          <w:bCs/>
          <w:sz w:val="18"/>
          <w:szCs w:val="18"/>
          <w:lang w:val="en-US"/>
        </w:rPr>
      </w:pPr>
      <w:r>
        <w:rPr>
          <w:rFonts w:ascii="Arial" w:hAnsi="Arial" w:cs="Arial"/>
          <w:b/>
          <w:bCs/>
          <w:sz w:val="18"/>
          <w:szCs w:val="18"/>
        </w:rPr>
        <w:t>Gambar 9</w:t>
      </w:r>
    </w:p>
    <w:p w:rsidR="00F277D2" w:rsidRPr="00C8256C" w:rsidRDefault="00F277D2" w:rsidP="00F277D2">
      <w:pPr>
        <w:spacing w:before="120" w:after="120" w:line="360" w:lineRule="auto"/>
        <w:jc w:val="center"/>
        <w:rPr>
          <w:rFonts w:ascii="Arial" w:hAnsi="Arial" w:cs="Arial"/>
          <w:b/>
          <w:bCs/>
          <w:sz w:val="18"/>
          <w:szCs w:val="18"/>
          <w:lang w:val="en-US"/>
        </w:rPr>
      </w:pPr>
      <w:r w:rsidRPr="00C8256C">
        <w:rPr>
          <w:rFonts w:ascii="Arial" w:hAnsi="Arial" w:cs="Arial"/>
          <w:b/>
          <w:bCs/>
          <w:sz w:val="18"/>
          <w:szCs w:val="18"/>
        </w:rPr>
        <w:t>Simulasi Sistem Berdasarkan Tata Letak Akhir</w:t>
      </w:r>
    </w:p>
    <w:p w:rsidR="00F277D2" w:rsidRPr="00F277D2" w:rsidRDefault="00F277D2" w:rsidP="0097298A">
      <w:pPr>
        <w:spacing w:before="120" w:after="120" w:line="360" w:lineRule="auto"/>
        <w:jc w:val="both"/>
        <w:rPr>
          <w:rFonts w:ascii="Arial" w:hAnsi="Arial" w:cs="Arial"/>
          <w:sz w:val="20"/>
          <w:szCs w:val="20"/>
          <w:lang w:val="sv-SE"/>
        </w:rPr>
        <w:sectPr w:rsidR="00F277D2" w:rsidRPr="00F277D2" w:rsidSect="00F277D2">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F277D2" w:rsidRPr="00F277D2" w:rsidRDefault="00F277D2" w:rsidP="00F277D2">
      <w:pPr>
        <w:pStyle w:val="BodyText"/>
        <w:spacing w:before="120" w:line="360" w:lineRule="auto"/>
        <w:jc w:val="both"/>
        <w:rPr>
          <w:rFonts w:ascii="Arial" w:hAnsi="Arial" w:cs="Arial"/>
          <w:color w:val="000000"/>
          <w:sz w:val="20"/>
          <w:szCs w:val="20"/>
          <w:lang w:val="sv-SE"/>
        </w:rPr>
      </w:pPr>
      <w:r w:rsidRPr="00F277D2">
        <w:rPr>
          <w:rFonts w:ascii="Arial" w:hAnsi="Arial" w:cs="Arial"/>
          <w:color w:val="000000"/>
          <w:sz w:val="20"/>
          <w:szCs w:val="20"/>
          <w:lang w:val="sv-SE"/>
        </w:rPr>
        <w:lastRenderedPageBreak/>
        <w:t xml:space="preserve">Dari hasil perhitungan di bagian sebelumnya, pada Gambar diperlihatkan besarnya persentasi perubahan tata letak fasilitas berdasarkan ongkos </w:t>
      </w:r>
      <w:r w:rsidRPr="00F277D2">
        <w:rPr>
          <w:rFonts w:ascii="Arial" w:hAnsi="Arial" w:cs="Arial"/>
          <w:i/>
          <w:color w:val="000000"/>
          <w:sz w:val="20"/>
          <w:szCs w:val="20"/>
          <w:lang w:val="sv-SE"/>
        </w:rPr>
        <w:t>material handling</w:t>
      </w:r>
      <w:r w:rsidRPr="00F277D2">
        <w:rPr>
          <w:rFonts w:ascii="Arial" w:hAnsi="Arial" w:cs="Arial"/>
          <w:color w:val="000000"/>
          <w:sz w:val="20"/>
          <w:szCs w:val="20"/>
          <w:lang w:val="sv-SE"/>
        </w:rPr>
        <w:t xml:space="preserve"> yang dihitung pada saat pengolahan data.</w:t>
      </w:r>
    </w:p>
    <w:p w:rsidR="00F277D2" w:rsidRDefault="00F277D2" w:rsidP="0097298A">
      <w:pPr>
        <w:spacing w:before="120" w:after="120" w:line="360" w:lineRule="auto"/>
        <w:jc w:val="both"/>
        <w:rPr>
          <w:rFonts w:ascii="Arial" w:hAnsi="Arial" w:cs="Arial"/>
          <w:sz w:val="20"/>
          <w:szCs w:val="20"/>
          <w:lang w:val="sv-SE"/>
        </w:rPr>
      </w:pPr>
    </w:p>
    <w:p w:rsidR="00274754" w:rsidRDefault="00274754" w:rsidP="00C8256C">
      <w:pPr>
        <w:pStyle w:val="BodyText"/>
        <w:spacing w:before="120"/>
        <w:jc w:val="center"/>
        <w:rPr>
          <w:rFonts w:ascii="Arial" w:hAnsi="Arial" w:cs="Arial"/>
          <w:b/>
          <w:noProof/>
          <w:color w:val="000000"/>
          <w:sz w:val="18"/>
          <w:szCs w:val="18"/>
        </w:rPr>
      </w:pPr>
    </w:p>
    <w:p w:rsidR="00274754" w:rsidRDefault="00274754" w:rsidP="00C8256C">
      <w:pPr>
        <w:pStyle w:val="BodyText"/>
        <w:spacing w:before="120"/>
        <w:jc w:val="center"/>
        <w:rPr>
          <w:rFonts w:ascii="Arial" w:hAnsi="Arial" w:cs="Arial"/>
          <w:b/>
          <w:noProof/>
          <w:color w:val="000000"/>
          <w:sz w:val="18"/>
          <w:szCs w:val="18"/>
        </w:rPr>
      </w:pPr>
    </w:p>
    <w:p w:rsidR="00274754" w:rsidRDefault="00274754" w:rsidP="00C8256C">
      <w:pPr>
        <w:pStyle w:val="BodyText"/>
        <w:spacing w:before="120"/>
        <w:jc w:val="center"/>
        <w:rPr>
          <w:rFonts w:ascii="Arial" w:hAnsi="Arial" w:cs="Arial"/>
          <w:b/>
          <w:noProof/>
          <w:color w:val="000000"/>
          <w:sz w:val="18"/>
          <w:szCs w:val="18"/>
        </w:rPr>
      </w:pPr>
    </w:p>
    <w:p w:rsidR="00274754" w:rsidRDefault="00274754" w:rsidP="00C8256C">
      <w:pPr>
        <w:pStyle w:val="BodyText"/>
        <w:spacing w:before="120"/>
        <w:jc w:val="center"/>
        <w:rPr>
          <w:rFonts w:ascii="Arial" w:hAnsi="Arial" w:cs="Arial"/>
          <w:b/>
          <w:noProof/>
          <w:color w:val="000000"/>
          <w:sz w:val="18"/>
          <w:szCs w:val="18"/>
        </w:rPr>
      </w:pPr>
    </w:p>
    <w:p w:rsidR="00274754" w:rsidRDefault="00274754" w:rsidP="00C8256C">
      <w:pPr>
        <w:pStyle w:val="BodyText"/>
        <w:spacing w:before="120"/>
        <w:jc w:val="center"/>
        <w:rPr>
          <w:rFonts w:ascii="Arial" w:hAnsi="Arial" w:cs="Arial"/>
          <w:b/>
          <w:noProof/>
          <w:color w:val="000000"/>
          <w:sz w:val="18"/>
          <w:szCs w:val="18"/>
        </w:rPr>
      </w:pPr>
    </w:p>
    <w:p w:rsidR="00274754" w:rsidRDefault="00274754" w:rsidP="00C8256C">
      <w:pPr>
        <w:pStyle w:val="BodyText"/>
        <w:spacing w:before="120"/>
        <w:jc w:val="center"/>
        <w:rPr>
          <w:rFonts w:ascii="Arial" w:hAnsi="Arial" w:cs="Arial"/>
          <w:b/>
          <w:noProof/>
          <w:color w:val="000000"/>
          <w:sz w:val="18"/>
          <w:szCs w:val="18"/>
        </w:rPr>
      </w:pPr>
    </w:p>
    <w:p w:rsidR="00274754" w:rsidRDefault="00274754" w:rsidP="00C8256C">
      <w:pPr>
        <w:pStyle w:val="BodyText"/>
        <w:spacing w:before="120"/>
        <w:jc w:val="center"/>
        <w:rPr>
          <w:rFonts w:ascii="Arial" w:hAnsi="Arial" w:cs="Arial"/>
          <w:b/>
          <w:noProof/>
          <w:color w:val="000000"/>
          <w:sz w:val="18"/>
          <w:szCs w:val="18"/>
        </w:rPr>
      </w:pPr>
      <w:r w:rsidRPr="000B6E8C">
        <w:rPr>
          <w:rFonts w:ascii="Arial" w:hAnsi="Arial" w:cs="Arial"/>
          <w:noProof/>
          <w:sz w:val="20"/>
          <w:szCs w:val="20"/>
        </w:rPr>
        <w:lastRenderedPageBreak/>
        <w:drawing>
          <wp:inline distT="0" distB="0" distL="0" distR="0" wp14:anchorId="55EF05AA" wp14:editId="4DB92F3D">
            <wp:extent cx="2743199" cy="1033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4071" cy="1033999"/>
                    </a:xfrm>
                    <a:prstGeom prst="rect">
                      <a:avLst/>
                    </a:prstGeom>
                    <a:noFill/>
                  </pic:spPr>
                </pic:pic>
              </a:graphicData>
            </a:graphic>
          </wp:inline>
        </w:drawing>
      </w:r>
    </w:p>
    <w:p w:rsidR="00C8256C" w:rsidRPr="00C8256C" w:rsidRDefault="00274754" w:rsidP="00C8256C">
      <w:pPr>
        <w:pStyle w:val="BodyText"/>
        <w:spacing w:before="120"/>
        <w:jc w:val="center"/>
        <w:rPr>
          <w:rFonts w:ascii="Arial" w:hAnsi="Arial" w:cs="Arial"/>
          <w:b/>
          <w:noProof/>
          <w:color w:val="000000"/>
          <w:sz w:val="18"/>
          <w:szCs w:val="18"/>
        </w:rPr>
      </w:pPr>
      <w:r>
        <w:rPr>
          <w:rFonts w:ascii="Arial" w:hAnsi="Arial" w:cs="Arial"/>
          <w:b/>
          <w:noProof/>
          <w:color w:val="000000"/>
          <w:sz w:val="18"/>
          <w:szCs w:val="18"/>
        </w:rPr>
        <w:t>Gambar 10</w:t>
      </w:r>
    </w:p>
    <w:p w:rsidR="000B6E8C" w:rsidRDefault="000B6E8C" w:rsidP="00C8256C">
      <w:pPr>
        <w:pStyle w:val="BodyText"/>
        <w:spacing w:before="120"/>
        <w:jc w:val="center"/>
        <w:rPr>
          <w:rFonts w:ascii="Arial" w:hAnsi="Arial" w:cs="Arial"/>
          <w:b/>
          <w:color w:val="000000"/>
          <w:sz w:val="18"/>
          <w:szCs w:val="18"/>
          <w:lang w:val="sv-SE"/>
        </w:rPr>
      </w:pPr>
      <w:r w:rsidRPr="00C8256C">
        <w:rPr>
          <w:rFonts w:ascii="Arial" w:hAnsi="Arial" w:cs="Arial"/>
          <w:b/>
          <w:color w:val="000000"/>
          <w:sz w:val="18"/>
          <w:szCs w:val="18"/>
          <w:lang w:val="sv-SE"/>
        </w:rPr>
        <w:t xml:space="preserve">Pergerakan Ongkos </w:t>
      </w:r>
      <w:r w:rsidRPr="00C8256C">
        <w:rPr>
          <w:rFonts w:ascii="Arial" w:hAnsi="Arial" w:cs="Arial"/>
          <w:b/>
          <w:i/>
          <w:color w:val="000000"/>
          <w:sz w:val="18"/>
          <w:szCs w:val="18"/>
          <w:lang w:val="sv-SE"/>
        </w:rPr>
        <w:t>Material Handling</w:t>
      </w:r>
      <w:r w:rsidRPr="00C8256C">
        <w:rPr>
          <w:rFonts w:ascii="Arial" w:hAnsi="Arial" w:cs="Arial"/>
          <w:b/>
          <w:color w:val="000000"/>
          <w:sz w:val="18"/>
          <w:szCs w:val="18"/>
          <w:lang w:val="sv-SE"/>
        </w:rPr>
        <w:t xml:space="preserve"> Berdasarkan Tahapan Perbaikan Tata Letak</w:t>
      </w:r>
    </w:p>
    <w:p w:rsidR="00274754" w:rsidRDefault="00274754" w:rsidP="00274754">
      <w:pPr>
        <w:pStyle w:val="BodyText"/>
        <w:spacing w:after="0"/>
        <w:jc w:val="center"/>
        <w:rPr>
          <w:rFonts w:ascii="Arial" w:hAnsi="Arial" w:cs="Arial"/>
          <w:b/>
          <w:color w:val="000000"/>
          <w:sz w:val="18"/>
          <w:szCs w:val="18"/>
          <w:lang w:val="sv-SE"/>
        </w:rPr>
      </w:pPr>
    </w:p>
    <w:p w:rsidR="000B6E8C" w:rsidRPr="000B6E8C" w:rsidRDefault="000B6E8C" w:rsidP="000B6E8C">
      <w:pPr>
        <w:pStyle w:val="BodyText"/>
        <w:spacing w:before="120" w:line="360" w:lineRule="auto"/>
        <w:jc w:val="both"/>
        <w:rPr>
          <w:rFonts w:ascii="Arial" w:hAnsi="Arial" w:cs="Arial"/>
          <w:color w:val="000000"/>
          <w:sz w:val="20"/>
          <w:szCs w:val="20"/>
          <w:lang w:val="sv-SE"/>
        </w:rPr>
      </w:pPr>
      <w:r w:rsidRPr="000B6E8C">
        <w:rPr>
          <w:rFonts w:ascii="Arial" w:hAnsi="Arial" w:cs="Arial"/>
          <w:color w:val="000000"/>
          <w:sz w:val="20"/>
          <w:szCs w:val="20"/>
          <w:lang w:val="sv-SE"/>
        </w:rPr>
        <w:t>Sementara untuk persentasi perubahan OMH berdasarkan tata letak fasilitas yang diperoleh dapat dilihat pada Tabel 2.</w:t>
      </w:r>
    </w:p>
    <w:p w:rsidR="00274754" w:rsidRDefault="00274754" w:rsidP="000B6E8C">
      <w:pPr>
        <w:pStyle w:val="BodyText"/>
        <w:spacing w:before="120" w:line="360" w:lineRule="auto"/>
        <w:jc w:val="both"/>
        <w:rPr>
          <w:rFonts w:ascii="Arial" w:hAnsi="Arial" w:cs="Arial"/>
          <w:color w:val="000000"/>
          <w:sz w:val="20"/>
          <w:szCs w:val="20"/>
          <w:lang w:val="sv-SE"/>
        </w:rPr>
        <w:sectPr w:rsidR="00274754" w:rsidSect="00B10139">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0B6E8C" w:rsidRPr="000B6E8C" w:rsidRDefault="000B6E8C" w:rsidP="00C8256C">
      <w:pPr>
        <w:pStyle w:val="BodyText"/>
        <w:spacing w:before="120"/>
        <w:jc w:val="both"/>
        <w:rPr>
          <w:rFonts w:ascii="Arial" w:hAnsi="Arial" w:cs="Arial"/>
          <w:color w:val="000000"/>
          <w:sz w:val="20"/>
          <w:szCs w:val="20"/>
          <w:lang w:val="sv-SE"/>
        </w:rPr>
      </w:pPr>
    </w:p>
    <w:p w:rsidR="00462D83" w:rsidRPr="00C8256C" w:rsidRDefault="00C8256C" w:rsidP="00C8256C">
      <w:pPr>
        <w:pStyle w:val="BodyText"/>
        <w:spacing w:before="120"/>
        <w:jc w:val="center"/>
        <w:rPr>
          <w:rFonts w:ascii="Arial" w:hAnsi="Arial" w:cs="Arial"/>
          <w:b/>
          <w:color w:val="000000"/>
          <w:sz w:val="18"/>
          <w:szCs w:val="18"/>
          <w:lang w:val="sv-SE"/>
        </w:rPr>
      </w:pPr>
      <w:r>
        <w:rPr>
          <w:rFonts w:ascii="Arial" w:hAnsi="Arial" w:cs="Arial"/>
          <w:b/>
          <w:color w:val="000000"/>
          <w:sz w:val="18"/>
          <w:szCs w:val="18"/>
          <w:lang w:val="sv-SE"/>
        </w:rPr>
        <w:t>Tabel 2</w:t>
      </w:r>
    </w:p>
    <w:p w:rsidR="000B6E8C" w:rsidRPr="00C8256C" w:rsidRDefault="000B6E8C" w:rsidP="000B6E8C">
      <w:pPr>
        <w:pStyle w:val="BodyText"/>
        <w:spacing w:before="120" w:line="360" w:lineRule="auto"/>
        <w:jc w:val="center"/>
        <w:rPr>
          <w:rFonts w:ascii="Arial" w:hAnsi="Arial" w:cs="Arial"/>
          <w:b/>
          <w:color w:val="000000"/>
          <w:sz w:val="18"/>
          <w:szCs w:val="18"/>
          <w:lang w:val="sv-SE"/>
        </w:rPr>
      </w:pPr>
      <w:r w:rsidRPr="00C8256C">
        <w:rPr>
          <w:rFonts w:ascii="Arial" w:hAnsi="Arial" w:cs="Arial"/>
          <w:b/>
          <w:color w:val="000000"/>
          <w:sz w:val="18"/>
          <w:szCs w:val="18"/>
          <w:lang w:val="sv-SE"/>
        </w:rPr>
        <w:t>Persentasi Perubahan Tata Letak Fasilitas Berdasarkan OMH</w:t>
      </w:r>
    </w:p>
    <w:p w:rsidR="000B6E8C" w:rsidRDefault="00354336" w:rsidP="00C8256C">
      <w:pPr>
        <w:spacing w:before="120" w:after="120"/>
        <w:jc w:val="both"/>
        <w:rPr>
          <w:rFonts w:ascii="Arial" w:hAnsi="Arial" w:cs="Arial"/>
          <w:sz w:val="20"/>
          <w:szCs w:val="20"/>
          <w:lang w:val="sv-SE"/>
        </w:rPr>
      </w:pPr>
      <w:r w:rsidRPr="00354336">
        <w:rPr>
          <w:rFonts w:ascii="Arial" w:hAnsi="Arial" w:cs="Arial"/>
          <w:noProof/>
          <w:sz w:val="20"/>
          <w:szCs w:val="20"/>
          <w:lang w:val="en-US" w:eastAsia="en-US"/>
        </w:rPr>
        <w:drawing>
          <wp:inline distT="0" distB="0" distL="0" distR="0">
            <wp:extent cx="5724525" cy="1141017"/>
            <wp:effectExtent l="19050" t="0" r="952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24525" cy="1141017"/>
                    </a:xfrm>
                    <a:prstGeom prst="rect">
                      <a:avLst/>
                    </a:prstGeom>
                    <a:noFill/>
                    <a:ln>
                      <a:noFill/>
                    </a:ln>
                  </pic:spPr>
                </pic:pic>
              </a:graphicData>
            </a:graphic>
          </wp:inline>
        </w:drawing>
      </w:r>
    </w:p>
    <w:p w:rsidR="00354336" w:rsidRDefault="00354336" w:rsidP="00C8256C">
      <w:pPr>
        <w:spacing w:line="360" w:lineRule="auto"/>
        <w:jc w:val="both"/>
        <w:rPr>
          <w:rFonts w:ascii="Arial" w:hAnsi="Arial" w:cs="Arial"/>
          <w:sz w:val="20"/>
          <w:szCs w:val="20"/>
          <w:lang w:val="sv-SE"/>
        </w:rPr>
      </w:pPr>
    </w:p>
    <w:p w:rsidR="00354336" w:rsidRDefault="00354336" w:rsidP="00C8256C">
      <w:pPr>
        <w:jc w:val="both"/>
        <w:rPr>
          <w:rFonts w:ascii="Arial" w:hAnsi="Arial" w:cs="Arial"/>
          <w:sz w:val="20"/>
          <w:szCs w:val="20"/>
          <w:lang w:val="sv-SE"/>
        </w:rPr>
        <w:sectPr w:rsidR="00354336" w:rsidSect="00354336">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354336" w:rsidRPr="00354336" w:rsidRDefault="00354336" w:rsidP="00354336">
      <w:pPr>
        <w:pStyle w:val="BodyTextIndent2"/>
        <w:spacing w:before="120" w:line="360" w:lineRule="auto"/>
        <w:ind w:left="0"/>
        <w:jc w:val="both"/>
        <w:rPr>
          <w:rFonts w:ascii="Arial" w:hAnsi="Arial" w:cs="Arial"/>
          <w:color w:val="000000"/>
          <w:sz w:val="20"/>
          <w:szCs w:val="20"/>
          <w:lang w:val="sv-SE"/>
        </w:rPr>
      </w:pPr>
      <w:r w:rsidRPr="00354336">
        <w:rPr>
          <w:rFonts w:ascii="Arial" w:hAnsi="Arial" w:cs="Arial"/>
          <w:sz w:val="20"/>
          <w:szCs w:val="20"/>
        </w:rPr>
        <w:lastRenderedPageBreak/>
        <w:t>Tata letak yang dipilih sebagai usulan bagi perusahaan adalah tata letak yang diperoleh dari alternatif yang menghasilkan total ongkos yang paling minimum dan</w:t>
      </w:r>
      <w:r w:rsidRPr="00354336">
        <w:rPr>
          <w:rFonts w:ascii="Arial" w:hAnsi="Arial" w:cs="Arial"/>
          <w:color w:val="000000"/>
          <w:sz w:val="20"/>
          <w:szCs w:val="20"/>
          <w:lang w:val="sv-SE"/>
        </w:rPr>
        <w:t>berdasarkan Gambar 10 dan Tabel 2 maka tata letak fasilitas produksi yang terpilih berdasarkan ongkos material handling yang paling minimum adalah perbaikan pada tahapan ke-3 (</w:t>
      </w:r>
      <w:r w:rsidRPr="00354336">
        <w:rPr>
          <w:rFonts w:ascii="Arial" w:hAnsi="Arial" w:cs="Arial"/>
          <w:i/>
          <w:color w:val="000000"/>
          <w:sz w:val="20"/>
          <w:szCs w:val="20"/>
          <w:lang w:val="sv-SE"/>
        </w:rPr>
        <w:t>trial</w:t>
      </w:r>
      <w:r w:rsidRPr="00354336">
        <w:rPr>
          <w:rFonts w:ascii="Arial" w:hAnsi="Arial" w:cs="Arial"/>
          <w:color w:val="000000"/>
          <w:sz w:val="20"/>
          <w:szCs w:val="20"/>
          <w:lang w:val="sv-SE"/>
        </w:rPr>
        <w:t xml:space="preserve"> ke-3) yaitu pada saat nilai ongkos </w:t>
      </w:r>
      <w:r w:rsidRPr="00354336">
        <w:rPr>
          <w:rFonts w:ascii="Arial" w:hAnsi="Arial" w:cs="Arial"/>
          <w:i/>
          <w:color w:val="000000"/>
          <w:sz w:val="20"/>
          <w:szCs w:val="20"/>
          <w:lang w:val="sv-SE"/>
        </w:rPr>
        <w:t>material handling</w:t>
      </w:r>
      <w:r w:rsidRPr="00354336">
        <w:rPr>
          <w:rFonts w:ascii="Arial" w:hAnsi="Arial" w:cs="Arial"/>
          <w:color w:val="000000"/>
          <w:sz w:val="20"/>
          <w:szCs w:val="20"/>
          <w:lang w:val="sv-SE"/>
        </w:rPr>
        <w:t xml:space="preserve"> sebesar 6106.4.</w:t>
      </w:r>
    </w:p>
    <w:p w:rsidR="00354336" w:rsidRPr="00354336" w:rsidRDefault="00354336" w:rsidP="00354336">
      <w:pPr>
        <w:pStyle w:val="BodyTextIndent2"/>
        <w:spacing w:before="120" w:line="360" w:lineRule="auto"/>
        <w:ind w:left="0"/>
        <w:jc w:val="both"/>
        <w:rPr>
          <w:rFonts w:ascii="Arial" w:hAnsi="Arial" w:cs="Arial"/>
          <w:color w:val="000000"/>
          <w:sz w:val="20"/>
          <w:szCs w:val="20"/>
          <w:lang w:val="sv-SE"/>
        </w:rPr>
      </w:pPr>
      <w:r w:rsidRPr="00354336">
        <w:rPr>
          <w:rFonts w:ascii="Arial" w:hAnsi="Arial" w:cs="Arial"/>
          <w:color w:val="000000"/>
          <w:sz w:val="20"/>
          <w:szCs w:val="20"/>
          <w:lang w:val="sv-SE"/>
        </w:rPr>
        <w:t>Perbaikan tata letak fasilitas produksi pada tahapan ke-4 (</w:t>
      </w:r>
      <w:r w:rsidRPr="00354336">
        <w:rPr>
          <w:rFonts w:ascii="Arial" w:hAnsi="Arial" w:cs="Arial"/>
          <w:i/>
          <w:color w:val="000000"/>
          <w:sz w:val="20"/>
          <w:szCs w:val="20"/>
          <w:lang w:val="sv-SE"/>
        </w:rPr>
        <w:t>trial</w:t>
      </w:r>
      <w:r w:rsidRPr="00354336">
        <w:rPr>
          <w:rFonts w:ascii="Arial" w:hAnsi="Arial" w:cs="Arial"/>
          <w:color w:val="000000"/>
          <w:sz w:val="20"/>
          <w:szCs w:val="20"/>
          <w:lang w:val="sv-SE"/>
        </w:rPr>
        <w:t xml:space="preserve"> ke-4) dilakukan hanya untuk </w:t>
      </w:r>
      <w:r w:rsidRPr="00354336">
        <w:rPr>
          <w:rFonts w:ascii="Arial" w:hAnsi="Arial" w:cs="Arial"/>
          <w:color w:val="000000"/>
          <w:sz w:val="20"/>
          <w:szCs w:val="20"/>
          <w:lang w:val="sv-SE"/>
        </w:rPr>
        <w:lastRenderedPageBreak/>
        <w:t xml:space="preserve">memastikan tidak ada tata letak fasilitas yang terbaik lagi yang dapat dicari, dengan kata lain, jika nilai OMH </w:t>
      </w:r>
      <w:r w:rsidRPr="00354336">
        <w:rPr>
          <w:rFonts w:ascii="Arial" w:hAnsi="Arial" w:cs="Arial"/>
          <w:i/>
          <w:color w:val="000000"/>
          <w:sz w:val="20"/>
          <w:szCs w:val="20"/>
          <w:lang w:val="sv-SE"/>
        </w:rPr>
        <w:t>trial</w:t>
      </w:r>
      <w:r w:rsidRPr="00354336">
        <w:rPr>
          <w:rFonts w:ascii="Arial" w:hAnsi="Arial" w:cs="Arial"/>
          <w:color w:val="000000"/>
          <w:sz w:val="20"/>
          <w:szCs w:val="20"/>
          <w:lang w:val="sv-SE"/>
        </w:rPr>
        <w:t xml:space="preserve"> ke-4 sama dengan nilai OMH pada </w:t>
      </w:r>
      <w:r w:rsidRPr="00354336">
        <w:rPr>
          <w:rFonts w:ascii="Arial" w:hAnsi="Arial" w:cs="Arial"/>
          <w:i/>
          <w:color w:val="000000"/>
          <w:sz w:val="20"/>
          <w:szCs w:val="20"/>
          <w:lang w:val="sv-SE"/>
        </w:rPr>
        <w:t>trial</w:t>
      </w:r>
      <w:r w:rsidRPr="00354336">
        <w:rPr>
          <w:rFonts w:ascii="Arial" w:hAnsi="Arial" w:cs="Arial"/>
          <w:color w:val="000000"/>
          <w:sz w:val="20"/>
          <w:szCs w:val="20"/>
          <w:lang w:val="sv-SE"/>
        </w:rPr>
        <w:t xml:space="preserve"> ke-3, maka pada </w:t>
      </w:r>
      <w:r w:rsidRPr="00354336">
        <w:rPr>
          <w:rFonts w:ascii="Arial" w:hAnsi="Arial" w:cs="Arial"/>
          <w:i/>
          <w:color w:val="000000"/>
          <w:sz w:val="20"/>
          <w:szCs w:val="20"/>
          <w:lang w:val="sv-SE"/>
        </w:rPr>
        <w:t>trial</w:t>
      </w:r>
      <w:r w:rsidRPr="00354336">
        <w:rPr>
          <w:rFonts w:ascii="Arial" w:hAnsi="Arial" w:cs="Arial"/>
          <w:color w:val="000000"/>
          <w:sz w:val="20"/>
          <w:szCs w:val="20"/>
          <w:lang w:val="sv-SE"/>
        </w:rPr>
        <w:t xml:space="preserve"> ke-3 sudah mencapai nilai OMH yang paling minimum yang dapat dihasilkan oleh FLAP. </w:t>
      </w:r>
    </w:p>
    <w:p w:rsidR="00274754" w:rsidRDefault="00274754" w:rsidP="00274754">
      <w:pPr>
        <w:pStyle w:val="BodyTextIndent2"/>
        <w:spacing w:after="0" w:line="240" w:lineRule="auto"/>
        <w:ind w:left="0"/>
        <w:jc w:val="both"/>
        <w:rPr>
          <w:rFonts w:ascii="Arial" w:hAnsi="Arial" w:cs="Arial"/>
          <w:color w:val="000000"/>
          <w:sz w:val="20"/>
          <w:szCs w:val="20"/>
          <w:lang w:val="sv-SE"/>
        </w:rPr>
      </w:pPr>
    </w:p>
    <w:p w:rsidR="00354336" w:rsidRPr="00354336" w:rsidRDefault="00354336" w:rsidP="00C8256C">
      <w:pPr>
        <w:pStyle w:val="BodyTextIndent2"/>
        <w:spacing w:after="0" w:line="360" w:lineRule="auto"/>
        <w:ind w:left="0"/>
        <w:jc w:val="both"/>
        <w:rPr>
          <w:rFonts w:ascii="Arial" w:hAnsi="Arial" w:cs="Arial"/>
          <w:color w:val="000000"/>
          <w:sz w:val="20"/>
          <w:szCs w:val="20"/>
          <w:lang w:val="sv-SE"/>
        </w:rPr>
      </w:pPr>
      <w:r w:rsidRPr="00354336">
        <w:rPr>
          <w:rFonts w:ascii="Arial" w:hAnsi="Arial" w:cs="Arial"/>
          <w:color w:val="000000"/>
          <w:sz w:val="20"/>
          <w:szCs w:val="20"/>
          <w:lang w:val="sv-SE"/>
        </w:rPr>
        <w:t xml:space="preserve">Pada </w:t>
      </w:r>
      <w:r>
        <w:rPr>
          <w:rFonts w:ascii="Arial" w:hAnsi="Arial" w:cs="Arial"/>
          <w:color w:val="000000"/>
          <w:sz w:val="20"/>
          <w:szCs w:val="20"/>
          <w:lang w:val="sv-SE"/>
        </w:rPr>
        <w:t>T</w:t>
      </w:r>
      <w:r w:rsidRPr="00354336">
        <w:rPr>
          <w:rFonts w:ascii="Arial" w:hAnsi="Arial" w:cs="Arial"/>
          <w:color w:val="000000"/>
          <w:sz w:val="20"/>
          <w:szCs w:val="20"/>
          <w:lang w:val="sv-SE"/>
        </w:rPr>
        <w:t xml:space="preserve">abel </w:t>
      </w:r>
      <w:r>
        <w:rPr>
          <w:rFonts w:ascii="Arial" w:hAnsi="Arial" w:cs="Arial"/>
          <w:color w:val="000000"/>
          <w:sz w:val="20"/>
          <w:szCs w:val="20"/>
          <w:lang w:val="sv-SE"/>
        </w:rPr>
        <w:t>2</w:t>
      </w:r>
      <w:r w:rsidRPr="00354336">
        <w:rPr>
          <w:rFonts w:ascii="Arial" w:hAnsi="Arial" w:cs="Arial"/>
          <w:color w:val="000000"/>
          <w:sz w:val="20"/>
          <w:szCs w:val="20"/>
          <w:lang w:val="sv-SE"/>
        </w:rPr>
        <w:t xml:space="preserve">., dari ongkos </w:t>
      </w:r>
      <w:r w:rsidRPr="00354336">
        <w:rPr>
          <w:rFonts w:ascii="Arial" w:hAnsi="Arial" w:cs="Arial"/>
          <w:i/>
          <w:color w:val="000000"/>
          <w:sz w:val="20"/>
          <w:szCs w:val="20"/>
          <w:lang w:val="sv-SE"/>
        </w:rPr>
        <w:t>material handling</w:t>
      </w:r>
      <w:r w:rsidRPr="00354336">
        <w:rPr>
          <w:rFonts w:ascii="Arial" w:hAnsi="Arial" w:cs="Arial"/>
          <w:color w:val="000000"/>
          <w:sz w:val="20"/>
          <w:szCs w:val="20"/>
          <w:lang w:val="sv-SE"/>
        </w:rPr>
        <w:t xml:space="preserve"> yang dihasilkan berdasarkan tata letak fasilitas awal yang dibandingkan dengan perbaikan tahapan pertama yang dilakukan dengan FLAP </w:t>
      </w:r>
      <w:r w:rsidRPr="00354336">
        <w:rPr>
          <w:rFonts w:ascii="Arial" w:hAnsi="Arial" w:cs="Arial"/>
          <w:color w:val="000000"/>
          <w:sz w:val="20"/>
          <w:szCs w:val="20"/>
          <w:lang w:val="sv-SE"/>
        </w:rPr>
        <w:lastRenderedPageBreak/>
        <w:t xml:space="preserve">1.0 sudah menunjukkan perbaikan yang sangat signifikan terlihat dari pengurangan ongkos </w:t>
      </w:r>
      <w:r w:rsidRPr="00354336">
        <w:rPr>
          <w:rFonts w:ascii="Arial" w:hAnsi="Arial" w:cs="Arial"/>
          <w:i/>
          <w:color w:val="000000"/>
          <w:sz w:val="20"/>
          <w:szCs w:val="20"/>
          <w:lang w:val="sv-SE"/>
        </w:rPr>
        <w:t>material handling</w:t>
      </w:r>
      <w:r w:rsidRPr="00354336">
        <w:rPr>
          <w:rFonts w:ascii="Arial" w:hAnsi="Arial" w:cs="Arial"/>
          <w:color w:val="000000"/>
          <w:sz w:val="20"/>
          <w:szCs w:val="20"/>
          <w:lang w:val="sv-SE"/>
        </w:rPr>
        <w:t xml:space="preserve"> yang dihasilkan yaitu sebesar 2455.1 atau terdapat pengurangan ongkos </w:t>
      </w:r>
      <w:r w:rsidRPr="00354336">
        <w:rPr>
          <w:rFonts w:ascii="Arial" w:hAnsi="Arial" w:cs="Arial"/>
          <w:i/>
          <w:color w:val="000000"/>
          <w:sz w:val="20"/>
          <w:szCs w:val="20"/>
          <w:lang w:val="sv-SE"/>
        </w:rPr>
        <w:t xml:space="preserve">material handling </w:t>
      </w:r>
      <w:r w:rsidRPr="00354336">
        <w:rPr>
          <w:rFonts w:ascii="Arial" w:hAnsi="Arial" w:cs="Arial"/>
          <w:color w:val="000000"/>
          <w:sz w:val="20"/>
          <w:szCs w:val="20"/>
          <w:lang w:val="sv-SE"/>
        </w:rPr>
        <w:t xml:space="preserve">sebesar 28,21% dari </w:t>
      </w:r>
      <w:r w:rsidRPr="00354336">
        <w:rPr>
          <w:rFonts w:ascii="Arial" w:hAnsi="Arial" w:cs="Arial"/>
          <w:i/>
          <w:color w:val="000000"/>
          <w:sz w:val="20"/>
          <w:szCs w:val="20"/>
          <w:lang w:val="sv-SE"/>
        </w:rPr>
        <w:t xml:space="preserve">material handling </w:t>
      </w:r>
      <w:r w:rsidRPr="00354336">
        <w:rPr>
          <w:rFonts w:ascii="Arial" w:hAnsi="Arial" w:cs="Arial"/>
          <w:color w:val="000000"/>
          <w:sz w:val="20"/>
          <w:szCs w:val="20"/>
          <w:lang w:val="sv-SE"/>
        </w:rPr>
        <w:t>yang ada berdasarkan tata letak awal.</w:t>
      </w:r>
    </w:p>
    <w:p w:rsidR="00C8256C" w:rsidRDefault="00C8256C" w:rsidP="00274754">
      <w:pPr>
        <w:pStyle w:val="BodyTextIndent2"/>
        <w:spacing w:after="0" w:line="240" w:lineRule="auto"/>
        <w:ind w:left="0"/>
        <w:jc w:val="both"/>
        <w:rPr>
          <w:rFonts w:ascii="Arial" w:hAnsi="Arial" w:cs="Arial"/>
          <w:color w:val="000000"/>
          <w:sz w:val="20"/>
          <w:szCs w:val="20"/>
          <w:lang w:val="sv-SE"/>
        </w:rPr>
      </w:pPr>
    </w:p>
    <w:p w:rsidR="00274754" w:rsidRDefault="00274754" w:rsidP="00C8256C">
      <w:pPr>
        <w:pStyle w:val="BodyTextIndent2"/>
        <w:spacing w:after="0" w:line="240" w:lineRule="auto"/>
        <w:ind w:left="0"/>
        <w:jc w:val="both"/>
        <w:rPr>
          <w:rFonts w:ascii="Arial" w:hAnsi="Arial" w:cs="Arial"/>
          <w:color w:val="000000"/>
          <w:sz w:val="20"/>
          <w:szCs w:val="20"/>
          <w:lang w:val="sv-SE"/>
        </w:rPr>
      </w:pPr>
    </w:p>
    <w:p w:rsidR="00354336" w:rsidRPr="00354336" w:rsidRDefault="00354336" w:rsidP="00C8256C">
      <w:pPr>
        <w:pStyle w:val="BodyTextIndent2"/>
        <w:spacing w:after="0" w:line="360" w:lineRule="auto"/>
        <w:ind w:left="0"/>
        <w:jc w:val="both"/>
        <w:rPr>
          <w:rFonts w:ascii="Arial" w:hAnsi="Arial" w:cs="Arial"/>
          <w:color w:val="000000"/>
          <w:sz w:val="20"/>
          <w:szCs w:val="20"/>
          <w:lang w:val="sv-SE"/>
        </w:rPr>
      </w:pPr>
      <w:r w:rsidRPr="00354336">
        <w:rPr>
          <w:rFonts w:ascii="Arial" w:hAnsi="Arial" w:cs="Arial"/>
          <w:color w:val="000000"/>
          <w:sz w:val="20"/>
          <w:szCs w:val="20"/>
          <w:lang w:val="sv-SE"/>
        </w:rPr>
        <w:t xml:space="preserve">Sedangkan untuk perbaikan pada tahapan selanjutnya tidak terlalu menunjukkan perubahan yang signifikan, akan tetapi pencarian tata letak terbaik tetap dilakukan sampai mencapai ongkos </w:t>
      </w:r>
      <w:r w:rsidRPr="00354336">
        <w:rPr>
          <w:rFonts w:ascii="Arial" w:hAnsi="Arial" w:cs="Arial"/>
          <w:i/>
          <w:color w:val="000000"/>
          <w:sz w:val="20"/>
          <w:szCs w:val="20"/>
          <w:lang w:val="sv-SE"/>
        </w:rPr>
        <w:t>material handling</w:t>
      </w:r>
      <w:r w:rsidRPr="00354336">
        <w:rPr>
          <w:rFonts w:ascii="Arial" w:hAnsi="Arial" w:cs="Arial"/>
          <w:color w:val="000000"/>
          <w:sz w:val="20"/>
          <w:szCs w:val="20"/>
          <w:lang w:val="sv-SE"/>
        </w:rPr>
        <w:t xml:space="preserve"> yang paling minimum didapatkan yaitu pada </w:t>
      </w:r>
      <w:r w:rsidRPr="00354336">
        <w:rPr>
          <w:rFonts w:ascii="Arial" w:hAnsi="Arial" w:cs="Arial"/>
          <w:color w:val="000000"/>
          <w:sz w:val="20"/>
          <w:szCs w:val="20"/>
          <w:lang w:val="sv-SE"/>
        </w:rPr>
        <w:lastRenderedPageBreak/>
        <w:t>saat perbaikan tata letak fasilitas produksi pada tahap ke-3.</w:t>
      </w:r>
    </w:p>
    <w:p w:rsidR="00274754" w:rsidRDefault="00274754" w:rsidP="00274754">
      <w:pPr>
        <w:pStyle w:val="BodyTextIndent2"/>
        <w:spacing w:after="0" w:line="240" w:lineRule="auto"/>
        <w:ind w:left="0"/>
        <w:jc w:val="both"/>
        <w:rPr>
          <w:rFonts w:ascii="Arial" w:hAnsi="Arial" w:cs="Arial"/>
          <w:sz w:val="20"/>
          <w:szCs w:val="20"/>
        </w:rPr>
      </w:pPr>
    </w:p>
    <w:p w:rsidR="00354336" w:rsidRPr="00354336" w:rsidRDefault="00354336" w:rsidP="00C8256C">
      <w:pPr>
        <w:pStyle w:val="BodyTextIndent2"/>
        <w:spacing w:after="0" w:line="360" w:lineRule="auto"/>
        <w:ind w:left="0"/>
        <w:jc w:val="both"/>
        <w:rPr>
          <w:rFonts w:ascii="Arial" w:hAnsi="Arial" w:cs="Arial"/>
          <w:sz w:val="20"/>
          <w:szCs w:val="20"/>
        </w:rPr>
      </w:pPr>
      <w:r w:rsidRPr="00354336">
        <w:rPr>
          <w:rFonts w:ascii="Arial" w:hAnsi="Arial" w:cs="Arial"/>
          <w:sz w:val="20"/>
          <w:szCs w:val="20"/>
        </w:rPr>
        <w:t xml:space="preserve">Secara keseluruhan, berdasarkan dari hasil pengolahan data untuk mendapatan tata letak fasilitas yang terbaik, maka total nilai ongkos </w:t>
      </w:r>
      <w:r w:rsidRPr="00354336">
        <w:rPr>
          <w:rFonts w:ascii="Arial" w:hAnsi="Arial" w:cs="Arial"/>
          <w:i/>
          <w:sz w:val="20"/>
          <w:szCs w:val="20"/>
        </w:rPr>
        <w:t>material handling</w:t>
      </w:r>
      <w:r w:rsidRPr="00354336">
        <w:rPr>
          <w:rFonts w:ascii="Arial" w:hAnsi="Arial" w:cs="Arial"/>
          <w:sz w:val="20"/>
          <w:szCs w:val="20"/>
        </w:rPr>
        <w:t xml:space="preserve"> yang dapat dikurangi adalah 2595.6 atau sebesar 29.83% dari tata letak fasilitas yang ada saat ini.</w:t>
      </w:r>
    </w:p>
    <w:p w:rsidR="00C8256C" w:rsidRDefault="00C8256C" w:rsidP="00C8256C">
      <w:pPr>
        <w:jc w:val="both"/>
        <w:rPr>
          <w:rFonts w:ascii="Arial" w:hAnsi="Arial" w:cs="Arial"/>
          <w:sz w:val="20"/>
          <w:szCs w:val="20"/>
          <w:lang w:val="en-US"/>
        </w:rPr>
      </w:pPr>
    </w:p>
    <w:p w:rsidR="00354336" w:rsidRDefault="00354336" w:rsidP="00C8256C">
      <w:pPr>
        <w:spacing w:line="360" w:lineRule="auto"/>
        <w:jc w:val="both"/>
        <w:rPr>
          <w:rFonts w:ascii="Arial" w:hAnsi="Arial" w:cs="Arial"/>
          <w:sz w:val="20"/>
          <w:szCs w:val="20"/>
          <w:lang w:val="en-US"/>
        </w:rPr>
      </w:pPr>
      <w:r w:rsidRPr="00354336">
        <w:rPr>
          <w:rFonts w:ascii="Arial" w:hAnsi="Arial" w:cs="Arial"/>
          <w:sz w:val="20"/>
          <w:szCs w:val="20"/>
        </w:rPr>
        <w:t>Sementara dari hasil simulasi diperoleh rata-rata dan persentasi entiti sebagai ukuran performansi model seperti yang terlihat pada Tabel 3.</w:t>
      </w:r>
    </w:p>
    <w:p w:rsidR="004A1D15" w:rsidRDefault="004A1D15" w:rsidP="00354336">
      <w:pPr>
        <w:spacing w:before="120" w:after="120" w:line="360" w:lineRule="auto"/>
        <w:jc w:val="both"/>
        <w:rPr>
          <w:rFonts w:ascii="Arial" w:hAnsi="Arial" w:cs="Arial"/>
          <w:sz w:val="20"/>
          <w:szCs w:val="20"/>
          <w:lang w:val="en-US"/>
        </w:rPr>
        <w:sectPr w:rsidR="004A1D15" w:rsidSect="00B10139">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462D83" w:rsidRDefault="00462D83" w:rsidP="004A1D15">
      <w:pPr>
        <w:pStyle w:val="BodyText"/>
        <w:jc w:val="center"/>
        <w:rPr>
          <w:rFonts w:ascii="Arial" w:hAnsi="Arial" w:cs="Arial"/>
          <w:sz w:val="20"/>
          <w:szCs w:val="20"/>
        </w:rPr>
      </w:pPr>
    </w:p>
    <w:p w:rsidR="00462D83" w:rsidRPr="00C8256C" w:rsidRDefault="00C8256C" w:rsidP="004A1D15">
      <w:pPr>
        <w:pStyle w:val="BodyText"/>
        <w:jc w:val="center"/>
        <w:rPr>
          <w:rFonts w:ascii="Arial" w:hAnsi="Arial" w:cs="Arial"/>
          <w:b/>
          <w:sz w:val="18"/>
          <w:szCs w:val="18"/>
        </w:rPr>
      </w:pPr>
      <w:r>
        <w:rPr>
          <w:rFonts w:ascii="Arial" w:hAnsi="Arial" w:cs="Arial"/>
          <w:b/>
          <w:sz w:val="18"/>
          <w:szCs w:val="18"/>
        </w:rPr>
        <w:t>Tabel 3</w:t>
      </w:r>
    </w:p>
    <w:p w:rsidR="004A1D15" w:rsidRPr="00C8256C" w:rsidRDefault="004A1D15" w:rsidP="004A1D15">
      <w:pPr>
        <w:pStyle w:val="BodyText"/>
        <w:jc w:val="center"/>
        <w:rPr>
          <w:rFonts w:ascii="Arial" w:hAnsi="Arial" w:cs="Arial"/>
          <w:b/>
          <w:sz w:val="18"/>
          <w:szCs w:val="18"/>
        </w:rPr>
      </w:pPr>
      <w:r w:rsidRPr="00C8256C">
        <w:rPr>
          <w:rFonts w:ascii="Arial" w:hAnsi="Arial" w:cs="Arial"/>
          <w:b/>
          <w:sz w:val="18"/>
          <w:szCs w:val="18"/>
        </w:rPr>
        <w:t xml:space="preserve">Ringkasan Hasil </w:t>
      </w:r>
      <w:r w:rsidRPr="00C8256C">
        <w:rPr>
          <w:rFonts w:ascii="Arial" w:hAnsi="Arial" w:cs="Arial"/>
          <w:b/>
          <w:i/>
          <w:sz w:val="18"/>
          <w:szCs w:val="18"/>
        </w:rPr>
        <w:t>Report</w:t>
      </w:r>
      <w:r w:rsidRPr="00C8256C">
        <w:rPr>
          <w:rFonts w:ascii="Arial" w:hAnsi="Arial" w:cs="Arial"/>
          <w:b/>
          <w:sz w:val="18"/>
          <w:szCs w:val="18"/>
        </w:rPr>
        <w:t xml:space="preserve"> Model Simulasi Tata Letak Fasilitas Produksi</w:t>
      </w:r>
    </w:p>
    <w:p w:rsidR="004A1D15" w:rsidRPr="008851B8" w:rsidRDefault="004A1D15" w:rsidP="0075375A">
      <w:pPr>
        <w:pStyle w:val="BodyText"/>
        <w:spacing w:after="0"/>
        <w:jc w:val="both"/>
      </w:pPr>
      <w:r w:rsidRPr="007760E6">
        <w:rPr>
          <w:noProof/>
        </w:rPr>
        <w:drawing>
          <wp:inline distT="0" distB="0" distL="0" distR="0">
            <wp:extent cx="5699658" cy="16300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8650" cy="1632589"/>
                    </a:xfrm>
                    <a:prstGeom prst="rect">
                      <a:avLst/>
                    </a:prstGeom>
                    <a:noFill/>
                    <a:ln>
                      <a:noFill/>
                    </a:ln>
                  </pic:spPr>
                </pic:pic>
              </a:graphicData>
            </a:graphic>
          </wp:inline>
        </w:drawing>
      </w:r>
    </w:p>
    <w:p w:rsidR="004A1D15" w:rsidRPr="00354336" w:rsidRDefault="004A1D15" w:rsidP="0075375A">
      <w:pPr>
        <w:spacing w:line="360" w:lineRule="auto"/>
        <w:jc w:val="both"/>
        <w:rPr>
          <w:rFonts w:ascii="Arial" w:hAnsi="Arial" w:cs="Arial"/>
          <w:sz w:val="20"/>
          <w:szCs w:val="20"/>
          <w:lang w:val="en-US"/>
        </w:rPr>
      </w:pPr>
    </w:p>
    <w:p w:rsidR="004A1D15" w:rsidRDefault="004A1D15" w:rsidP="0075375A">
      <w:pPr>
        <w:spacing w:line="360" w:lineRule="auto"/>
        <w:jc w:val="both"/>
        <w:rPr>
          <w:rFonts w:ascii="Arial" w:hAnsi="Arial" w:cs="Arial"/>
          <w:sz w:val="20"/>
          <w:szCs w:val="20"/>
        </w:rPr>
        <w:sectPr w:rsidR="004A1D15" w:rsidSect="004A1D15">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4A1D15" w:rsidRPr="004A1D15" w:rsidRDefault="004A1D15" w:rsidP="004A1D15">
      <w:pPr>
        <w:spacing w:before="120" w:after="120" w:line="360" w:lineRule="auto"/>
        <w:jc w:val="both"/>
        <w:rPr>
          <w:rFonts w:ascii="Arial" w:hAnsi="Arial" w:cs="Arial"/>
          <w:sz w:val="20"/>
          <w:szCs w:val="20"/>
        </w:rPr>
      </w:pPr>
      <w:r w:rsidRPr="004A1D15">
        <w:rPr>
          <w:rFonts w:ascii="Arial" w:hAnsi="Arial" w:cs="Arial"/>
          <w:sz w:val="20"/>
          <w:szCs w:val="20"/>
        </w:rPr>
        <w:lastRenderedPageBreak/>
        <w:t xml:space="preserve">Berdasarkan simulasi sistem manufaktur yang dilakukan dan hasilnya telah ditunjukan pada Tabel 3, menunjukkan bahwa usulan perbaikan tata letak fasilitas produksi yang dilakukan telah membuat suatu perubahan yang lebih baik secara umum, terlihat pada Tabel 3, yaitu nilai presentase hasil produksi terhadap jumlah entity yang masuk kedalam sistem menunjukkan </w:t>
      </w:r>
      <w:r w:rsidRPr="004A1D15">
        <w:rPr>
          <w:rFonts w:ascii="Arial" w:hAnsi="Arial" w:cs="Arial"/>
          <w:sz w:val="20"/>
          <w:szCs w:val="20"/>
        </w:rPr>
        <w:lastRenderedPageBreak/>
        <w:t>angka peningkatan yang lebih baik yaitu sebesar 4.75% dari keadaan sebelumnya.</w:t>
      </w:r>
    </w:p>
    <w:p w:rsidR="00BE7119" w:rsidRPr="00BE7119" w:rsidRDefault="002424EE" w:rsidP="00271EF3">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t>KESIMPULAN</w:t>
      </w:r>
    </w:p>
    <w:p w:rsidR="0075375A" w:rsidRDefault="0075375A" w:rsidP="0075375A">
      <w:pPr>
        <w:tabs>
          <w:tab w:val="left" w:pos="6946"/>
        </w:tabs>
        <w:spacing w:before="120" w:after="120" w:line="360" w:lineRule="auto"/>
        <w:jc w:val="both"/>
        <w:rPr>
          <w:rFonts w:ascii="Arial" w:hAnsi="Arial" w:cs="Arial"/>
          <w:sz w:val="20"/>
          <w:szCs w:val="20"/>
          <w:lang w:val="en-US"/>
        </w:rPr>
      </w:pPr>
      <w:r w:rsidRPr="0075375A">
        <w:rPr>
          <w:rFonts w:ascii="Arial" w:hAnsi="Arial" w:cs="Arial"/>
          <w:sz w:val="20"/>
          <w:szCs w:val="20"/>
        </w:rPr>
        <w:t xml:space="preserve">Berdasarkan hasil perbaikan tata letak fasilitas produksi dengan menggunakan aplikasi FLAP 1.0, usulan perbaikan yang didapatkan menghasilkan selisih ongkos material handling sebesar 29.83% dari ongkos material handling </w:t>
      </w:r>
      <w:r w:rsidRPr="0075375A">
        <w:rPr>
          <w:rFonts w:ascii="Arial" w:hAnsi="Arial" w:cs="Arial"/>
          <w:sz w:val="20"/>
          <w:szCs w:val="20"/>
        </w:rPr>
        <w:lastRenderedPageBreak/>
        <w:t>awal. Dan berdasarkan simulasi sistem manufaktur dengan Arena 10.0, yang menggambarkan tata letak fasilitas produksi, produksi yang dihasilkan terhadap jumlah entity yang masuk kedalam sistem pada keadaan usulan perbaikan tata letak menunjukkan angka peningkatan sebesar 4.75% dari model tata letak fasilitas produksi saat ini.</w:t>
      </w:r>
    </w:p>
    <w:p w:rsidR="00C8256C" w:rsidRDefault="00C8256C" w:rsidP="00C8256C">
      <w:pPr>
        <w:tabs>
          <w:tab w:val="left" w:pos="6946"/>
        </w:tabs>
        <w:spacing w:before="120" w:after="120"/>
        <w:jc w:val="both"/>
        <w:rPr>
          <w:rFonts w:ascii="Arial" w:hAnsi="Arial" w:cs="Arial"/>
          <w:sz w:val="20"/>
          <w:szCs w:val="20"/>
          <w:lang w:val="en-US"/>
        </w:rPr>
      </w:pPr>
    </w:p>
    <w:p w:rsidR="00C8256C" w:rsidRPr="00C8256C" w:rsidRDefault="00C8256C" w:rsidP="00C8256C">
      <w:pPr>
        <w:tabs>
          <w:tab w:val="left" w:pos="6946"/>
        </w:tabs>
        <w:spacing w:before="120" w:after="120"/>
        <w:jc w:val="both"/>
        <w:rPr>
          <w:rFonts w:ascii="Arial" w:hAnsi="Arial" w:cs="Arial"/>
          <w:sz w:val="20"/>
          <w:szCs w:val="20"/>
          <w:lang w:val="en-US"/>
        </w:rPr>
      </w:pPr>
    </w:p>
    <w:p w:rsidR="00620EFB" w:rsidRDefault="00620EFB" w:rsidP="00271EF3">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rPr>
        <w:lastRenderedPageBreak/>
        <w:t>DAFTAR RUJUKAN</w:t>
      </w:r>
    </w:p>
    <w:p w:rsidR="00EC5DDA" w:rsidRPr="00EC5DDA" w:rsidRDefault="00C533F6" w:rsidP="00EC5DDA">
      <w:pPr>
        <w:tabs>
          <w:tab w:val="left" w:pos="426"/>
        </w:tabs>
        <w:spacing w:before="120" w:after="120" w:line="360" w:lineRule="auto"/>
        <w:ind w:left="425" w:hanging="425"/>
        <w:jc w:val="both"/>
        <w:rPr>
          <w:rFonts w:ascii="Arial" w:hAnsi="Arial" w:cs="Arial"/>
          <w:bCs/>
          <w:sz w:val="20"/>
          <w:szCs w:val="20"/>
          <w:lang w:val="en-US"/>
        </w:rPr>
      </w:pPr>
      <w:r w:rsidRPr="00EC5DDA">
        <w:rPr>
          <w:rFonts w:ascii="Arial" w:eastAsia="MS Mincho" w:hAnsi="Arial" w:cs="Arial"/>
          <w:sz w:val="20"/>
          <w:szCs w:val="20"/>
          <w:lang w:val="en-US" w:eastAsia="ja-JP"/>
        </w:rPr>
        <w:t>[1]</w:t>
      </w:r>
      <w:r w:rsidRPr="00EC5DDA">
        <w:rPr>
          <w:rFonts w:ascii="Arial" w:eastAsia="MS Mincho" w:hAnsi="Arial" w:cs="Arial"/>
          <w:sz w:val="20"/>
          <w:szCs w:val="20"/>
          <w:lang w:val="en-US" w:eastAsia="ja-JP"/>
        </w:rPr>
        <w:tab/>
      </w:r>
      <w:r w:rsidR="00EC5DDA" w:rsidRPr="00EC5DDA">
        <w:rPr>
          <w:rFonts w:ascii="Arial" w:hAnsi="Arial" w:cs="Arial"/>
          <w:bCs/>
          <w:sz w:val="20"/>
          <w:szCs w:val="20"/>
        </w:rPr>
        <w:t>Heragu, S., 2006, Facilities Design, Second Edition, iUniverse, New York.</w:t>
      </w:r>
    </w:p>
    <w:p w:rsidR="00EC5DDA" w:rsidRPr="00EC5DDA" w:rsidRDefault="00EC5DDA" w:rsidP="00EC5DDA">
      <w:pPr>
        <w:tabs>
          <w:tab w:val="left" w:pos="426"/>
        </w:tabs>
        <w:spacing w:before="120" w:after="120" w:line="360" w:lineRule="auto"/>
        <w:ind w:left="425" w:hanging="425"/>
        <w:jc w:val="both"/>
        <w:rPr>
          <w:rFonts w:ascii="Arial" w:hAnsi="Arial" w:cs="Arial"/>
          <w:sz w:val="20"/>
          <w:szCs w:val="20"/>
          <w:lang w:val="en-US"/>
        </w:rPr>
      </w:pPr>
      <w:r w:rsidRPr="00EC5DDA">
        <w:rPr>
          <w:rFonts w:ascii="Arial" w:hAnsi="Arial" w:cs="Arial"/>
          <w:bCs/>
          <w:sz w:val="20"/>
          <w:szCs w:val="20"/>
          <w:lang w:val="en-US"/>
        </w:rPr>
        <w:t>[2]</w:t>
      </w:r>
      <w:r w:rsidRPr="00EC5DDA">
        <w:rPr>
          <w:rFonts w:ascii="Arial" w:hAnsi="Arial" w:cs="Arial"/>
          <w:bCs/>
          <w:sz w:val="20"/>
          <w:szCs w:val="20"/>
          <w:lang w:val="en-US"/>
        </w:rPr>
        <w:tab/>
      </w:r>
      <w:r w:rsidRPr="00EC5DDA">
        <w:rPr>
          <w:rFonts w:ascii="Arial" w:hAnsi="Arial" w:cs="Arial"/>
          <w:sz w:val="20"/>
          <w:szCs w:val="20"/>
        </w:rPr>
        <w:t>Franchis, R.L.,&amp; White, J.A., 1974,</w:t>
      </w:r>
      <w:r w:rsidRPr="00EC5DDA">
        <w:rPr>
          <w:rFonts w:ascii="Arial" w:hAnsi="Arial" w:cs="Arial"/>
          <w:i/>
          <w:sz w:val="20"/>
          <w:szCs w:val="20"/>
        </w:rPr>
        <w:t xml:space="preserve">Facility Lay-Out and Location, </w:t>
      </w:r>
      <w:r w:rsidRPr="00EC5DDA">
        <w:rPr>
          <w:rFonts w:ascii="Arial" w:hAnsi="Arial" w:cs="Arial"/>
          <w:sz w:val="20"/>
          <w:szCs w:val="20"/>
        </w:rPr>
        <w:t>Prentice- Hall.</w:t>
      </w:r>
    </w:p>
    <w:p w:rsidR="00EC5DDA" w:rsidRPr="00EC5DDA" w:rsidRDefault="00EC5DDA" w:rsidP="00EC5DDA">
      <w:pPr>
        <w:tabs>
          <w:tab w:val="left" w:pos="426"/>
        </w:tabs>
        <w:spacing w:before="120" w:after="120" w:line="360" w:lineRule="auto"/>
        <w:ind w:left="425" w:hanging="425"/>
        <w:jc w:val="both"/>
        <w:rPr>
          <w:rFonts w:ascii="Arial" w:hAnsi="Arial" w:cs="Arial"/>
          <w:sz w:val="20"/>
          <w:szCs w:val="20"/>
          <w:lang w:val="en-US"/>
        </w:rPr>
      </w:pPr>
      <w:r w:rsidRPr="00EC5DDA">
        <w:rPr>
          <w:rFonts w:ascii="Arial" w:hAnsi="Arial" w:cs="Arial"/>
          <w:sz w:val="20"/>
          <w:szCs w:val="20"/>
          <w:lang w:val="en-US"/>
        </w:rPr>
        <w:t>[3]</w:t>
      </w:r>
      <w:r w:rsidRPr="00EC5DDA">
        <w:rPr>
          <w:rFonts w:ascii="Arial" w:hAnsi="Arial" w:cs="Arial"/>
          <w:sz w:val="20"/>
          <w:szCs w:val="20"/>
          <w:lang w:val="en-US"/>
        </w:rPr>
        <w:tab/>
      </w:r>
      <w:r w:rsidRPr="00EC5DDA">
        <w:rPr>
          <w:rFonts w:ascii="Arial" w:hAnsi="Arial" w:cs="Arial"/>
          <w:sz w:val="20"/>
          <w:szCs w:val="20"/>
        </w:rPr>
        <w:t>Law A.M., 2007</w:t>
      </w:r>
      <w:r w:rsidRPr="00EC5DDA">
        <w:rPr>
          <w:rFonts w:ascii="Arial" w:hAnsi="Arial" w:cs="Arial"/>
          <w:i/>
          <w:sz w:val="20"/>
          <w:szCs w:val="20"/>
        </w:rPr>
        <w:t>, “Simulation Modeling &amp; Analysis Fourth Edition”,</w:t>
      </w:r>
      <w:r w:rsidRPr="00EC5DDA">
        <w:rPr>
          <w:rFonts w:ascii="Arial" w:hAnsi="Arial" w:cs="Arial"/>
          <w:sz w:val="20"/>
          <w:szCs w:val="20"/>
        </w:rPr>
        <w:t xml:space="preserve"> McGraw Hill International Edition, Singapore.</w:t>
      </w:r>
    </w:p>
    <w:p w:rsidR="00BE7119" w:rsidRDefault="00BE7119" w:rsidP="004800FF">
      <w:pPr>
        <w:spacing w:line="360" w:lineRule="auto"/>
        <w:jc w:val="both"/>
        <w:rPr>
          <w:rFonts w:ascii="Arial" w:hAnsi="Arial" w:cs="Arial"/>
          <w:b/>
          <w:sz w:val="20"/>
          <w:szCs w:val="20"/>
          <w:lang w:val="en-US"/>
        </w:rPr>
      </w:pPr>
    </w:p>
    <w:p w:rsidR="00BE7119" w:rsidRPr="006E2699" w:rsidRDefault="00BE7119" w:rsidP="004800FF">
      <w:pPr>
        <w:spacing w:line="360" w:lineRule="auto"/>
        <w:jc w:val="both"/>
        <w:rPr>
          <w:rFonts w:ascii="Arial" w:hAnsi="Arial" w:cs="Arial"/>
          <w:b/>
          <w:sz w:val="20"/>
          <w:szCs w:val="20"/>
          <w:lang w:val="en-US"/>
        </w:rPr>
        <w:sectPr w:rsidR="00BE7119" w:rsidRPr="006E2699" w:rsidSect="00462D8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Pr="000149AE" w:rsidRDefault="002D797D" w:rsidP="002D797D">
      <w:pPr>
        <w:jc w:val="center"/>
        <w:rPr>
          <w:rFonts w:ascii="Arial" w:hAnsi="Arial" w:cs="Arial"/>
          <w:b/>
          <w:sz w:val="20"/>
          <w:szCs w:val="20"/>
          <w:lang w:val="en-US"/>
        </w:rPr>
      </w:pPr>
      <w:bookmarkStart w:id="0" w:name="_GoBack"/>
      <w:bookmarkEnd w:id="0"/>
    </w:p>
    <w:sectPr w:rsidR="002D797D" w:rsidRPr="000149AE" w:rsidSect="00FF530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FD" w:rsidRDefault="00965AFD">
      <w:r>
        <w:separator/>
      </w:r>
    </w:p>
  </w:endnote>
  <w:endnote w:type="continuationSeparator" w:id="0">
    <w:p w:rsidR="00965AFD" w:rsidRDefault="0096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39" w:rsidRPr="006F4D39" w:rsidRDefault="006F4D39">
    <w:pPr>
      <w:pStyle w:val="Footer"/>
      <w:rPr>
        <w:rFonts w:ascii="Arial" w:hAnsi="Arial" w:cs="Arial"/>
        <w:sz w:val="18"/>
        <w:szCs w:val="18"/>
      </w:rPr>
    </w:pPr>
    <w:r w:rsidRPr="006F4D39">
      <w:rPr>
        <w:rFonts w:ascii="Arial" w:hAnsi="Arial" w:cs="Arial"/>
        <w:sz w:val="18"/>
        <w:szCs w:val="18"/>
      </w:rPr>
      <w:fldChar w:fldCharType="begin"/>
    </w:r>
    <w:r w:rsidRPr="006F4D39">
      <w:rPr>
        <w:rFonts w:ascii="Arial" w:hAnsi="Arial" w:cs="Arial"/>
        <w:sz w:val="18"/>
        <w:szCs w:val="18"/>
      </w:rPr>
      <w:instrText xml:space="preserve"> PAGE   \* MERGEFORMAT </w:instrText>
    </w:r>
    <w:r w:rsidRPr="006F4D39">
      <w:rPr>
        <w:rFonts w:ascii="Arial" w:hAnsi="Arial" w:cs="Arial"/>
        <w:sz w:val="18"/>
        <w:szCs w:val="18"/>
      </w:rPr>
      <w:fldChar w:fldCharType="separate"/>
    </w:r>
    <w:r w:rsidR="00274754">
      <w:rPr>
        <w:rFonts w:ascii="Arial" w:hAnsi="Arial" w:cs="Arial"/>
        <w:noProof/>
        <w:sz w:val="18"/>
        <w:szCs w:val="18"/>
      </w:rPr>
      <w:t>46</w:t>
    </w:r>
    <w:r w:rsidRPr="006F4D39">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2C" w:rsidRPr="006F4D39" w:rsidRDefault="00A46C2C" w:rsidP="006F4D39">
    <w:pPr>
      <w:pStyle w:val="Footer"/>
      <w:jc w:val="right"/>
      <w:rPr>
        <w:rFonts w:ascii="Arial" w:hAnsi="Arial" w:cs="Arial"/>
        <w:sz w:val="18"/>
        <w:szCs w:val="18"/>
      </w:rPr>
    </w:pPr>
    <w:r w:rsidRPr="006F4D39">
      <w:rPr>
        <w:rFonts w:ascii="Arial" w:hAnsi="Arial" w:cs="Arial"/>
        <w:sz w:val="18"/>
        <w:szCs w:val="18"/>
      </w:rPr>
      <w:fldChar w:fldCharType="begin"/>
    </w:r>
    <w:r w:rsidRPr="006F4D39">
      <w:rPr>
        <w:rFonts w:ascii="Arial" w:hAnsi="Arial" w:cs="Arial"/>
        <w:sz w:val="18"/>
        <w:szCs w:val="18"/>
      </w:rPr>
      <w:instrText xml:space="preserve"> PAGE   \* MERGEFORMAT </w:instrText>
    </w:r>
    <w:r w:rsidRPr="006F4D39">
      <w:rPr>
        <w:rFonts w:ascii="Arial" w:hAnsi="Arial" w:cs="Arial"/>
        <w:sz w:val="18"/>
        <w:szCs w:val="18"/>
      </w:rPr>
      <w:fldChar w:fldCharType="separate"/>
    </w:r>
    <w:r w:rsidR="00274754">
      <w:rPr>
        <w:rFonts w:ascii="Arial" w:hAnsi="Arial" w:cs="Arial"/>
        <w:noProof/>
        <w:sz w:val="18"/>
        <w:szCs w:val="18"/>
      </w:rPr>
      <w:t>45</w:t>
    </w:r>
    <w:r w:rsidRPr="006F4D39">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FD" w:rsidRDefault="00965AFD">
      <w:r>
        <w:separator/>
      </w:r>
    </w:p>
  </w:footnote>
  <w:footnote w:type="continuationSeparator" w:id="0">
    <w:p w:rsidR="00965AFD" w:rsidRDefault="00965AFD">
      <w:r>
        <w:continuationSeparator/>
      </w:r>
    </w:p>
  </w:footnote>
  <w:footnote w:id="1">
    <w:p w:rsidR="00B6521E" w:rsidRPr="00647277" w:rsidRDefault="00B6521E" w:rsidP="0095266D">
      <w:pPr>
        <w:pStyle w:val="FootnoteText"/>
        <w:rPr>
          <w:rFonts w:ascii="Arial" w:hAnsi="Arial" w:cs="Arial"/>
          <w:sz w:val="16"/>
          <w:szCs w:val="16"/>
          <w:lang w:val="en-US"/>
        </w:rPr>
      </w:pPr>
      <w:r>
        <w:rPr>
          <w:rFonts w:ascii="Arial" w:hAnsi="Arial" w:cs="Arial"/>
          <w:sz w:val="16"/>
          <w:szCs w:val="16"/>
          <w:lang w:val="en-US"/>
        </w:rPr>
        <w:t>*</w:t>
      </w:r>
      <w:r w:rsidR="006E60D0">
        <w:rPr>
          <w:rFonts w:ascii="Arial" w:hAnsi="Arial" w:cs="Arial"/>
          <w:sz w:val="16"/>
          <w:szCs w:val="16"/>
          <w:lang w:val="en-US"/>
        </w:rPr>
        <w:t>yogiyoga</w:t>
      </w:r>
      <w:r w:rsidR="00DF322E">
        <w:rPr>
          <w:rFonts w:ascii="Arial" w:hAnsi="Arial" w:cs="Arial"/>
          <w:sz w:val="16"/>
          <w:szCs w:val="16"/>
          <w:lang w:val="en-US"/>
        </w:rPr>
        <w:t>@unpas.ac.id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39" w:rsidRPr="006F4D39" w:rsidRDefault="006F4D39" w:rsidP="006F4D39">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6</w:t>
    </w:r>
    <w:r>
      <w:rPr>
        <w:rFonts w:ascii="Arial" w:hAnsi="Arial" w:cs="Arial"/>
        <w:sz w:val="18"/>
        <w:szCs w:val="18"/>
      </w:rPr>
      <w:t xml:space="preserve"> Nomor </w:t>
    </w:r>
    <w:r>
      <w:rPr>
        <w:rFonts w:ascii="Arial" w:hAnsi="Arial" w:cs="Arial"/>
        <w:sz w:val="18"/>
        <w:szCs w:val="18"/>
        <w:lang w:val="en-US"/>
      </w:rPr>
      <w:t>1</w:t>
    </w:r>
    <w:r w:rsidRPr="00B17D33">
      <w:rPr>
        <w:rFonts w:ascii="Arial" w:hAnsi="Arial" w:cs="Arial"/>
        <w:sz w:val="18"/>
        <w:szCs w:val="18"/>
      </w:rPr>
      <w:t xml:space="preserve"> </w:t>
    </w:r>
    <w:r>
      <w:rPr>
        <w:rFonts w:ascii="Arial" w:hAnsi="Arial" w:cs="Arial"/>
        <w:sz w:val="18"/>
        <w:szCs w:val="18"/>
        <w:lang w:val="en-US"/>
      </w:rPr>
      <w:t xml:space="preserve">Juni </w:t>
    </w:r>
    <w:r>
      <w:rPr>
        <w:rFonts w:ascii="Arial" w:hAnsi="Arial" w:cs="Arial"/>
        <w:sz w:val="18"/>
        <w:szCs w:val="18"/>
      </w:rPr>
      <w:t xml:space="preserve"> 201</w:t>
    </w:r>
    <w:r>
      <w:rPr>
        <w:rFonts w:ascii="Arial" w:hAnsi="Arial" w:cs="Arial"/>
        <w:sz w:val="18"/>
        <w:szCs w:val="18"/>
        <w:lang w:val="en-US"/>
      </w:rPr>
      <w:t>4</w:t>
    </w:r>
    <w:r>
      <w:rPr>
        <w:rFonts w:ascii="Arial" w:hAnsi="Arial" w:cs="Arial"/>
        <w:sz w:val="18"/>
        <w:szCs w:val="18"/>
      </w:rPr>
      <w:t xml:space="preserve"> : </w:t>
    </w:r>
    <w:r>
      <w:rPr>
        <w:rFonts w:ascii="Arial" w:hAnsi="Arial" w:cs="Arial"/>
        <w:sz w:val="18"/>
        <w:szCs w:val="18"/>
        <w:lang w:val="en-US"/>
      </w:rPr>
      <w:t>3</w:t>
    </w:r>
    <w:r>
      <w:rPr>
        <w:rFonts w:ascii="Arial" w:hAnsi="Arial" w:cs="Arial"/>
        <w:sz w:val="18"/>
        <w:szCs w:val="18"/>
        <w:lang w:val="en-US"/>
      </w:rPr>
      <w:t>5</w:t>
    </w:r>
    <w:r>
      <w:rPr>
        <w:rFonts w:ascii="Arial" w:hAnsi="Arial" w:cs="Arial"/>
        <w:sz w:val="18"/>
        <w:szCs w:val="18"/>
      </w:rPr>
      <w:t xml:space="preserve"> - </w:t>
    </w:r>
    <w:r>
      <w:rPr>
        <w:rFonts w:ascii="Arial" w:hAnsi="Arial" w:cs="Arial"/>
        <w:sz w:val="18"/>
        <w:szCs w:val="18"/>
        <w:lang w:val="en-US"/>
      </w:rPr>
      <w:t>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39" w:rsidRDefault="006F4D39" w:rsidP="006F4D39">
    <w:pPr>
      <w:pStyle w:val="Header"/>
      <w:tabs>
        <w:tab w:val="clear" w:pos="8640"/>
      </w:tabs>
      <w:ind w:right="84"/>
      <w:jc w:val="right"/>
      <w:rPr>
        <w:rFonts w:ascii="Arial" w:hAnsi="Arial" w:cs="Arial"/>
        <w:sz w:val="18"/>
        <w:szCs w:val="18"/>
        <w:lang w:val="en-US"/>
      </w:rPr>
    </w:pPr>
    <w:r>
      <w:rPr>
        <w:rFonts w:ascii="Arial" w:hAnsi="Arial" w:cs="Arial"/>
        <w:sz w:val="18"/>
        <w:szCs w:val="18"/>
        <w:lang w:val="en-US"/>
      </w:rPr>
      <w:t xml:space="preserve">Model Usulan Perbaikan dan Simulasi Tata Letak Fasilitas Produksi untuk </w:t>
    </w:r>
  </w:p>
  <w:p w:rsidR="00A46C2C" w:rsidRPr="006F4D39" w:rsidRDefault="006F4D39" w:rsidP="006F4D39">
    <w:pPr>
      <w:pStyle w:val="Header"/>
      <w:tabs>
        <w:tab w:val="clear" w:pos="8640"/>
      </w:tabs>
      <w:ind w:right="84"/>
      <w:jc w:val="right"/>
      <w:rPr>
        <w:rFonts w:ascii="Arial" w:hAnsi="Arial" w:cs="Arial"/>
        <w:sz w:val="18"/>
        <w:szCs w:val="18"/>
        <w:lang w:val="en-US"/>
      </w:rPr>
    </w:pPr>
    <w:r>
      <w:rPr>
        <w:rFonts w:ascii="Arial" w:hAnsi="Arial" w:cs="Arial"/>
        <w:sz w:val="18"/>
        <w:szCs w:val="18"/>
        <w:lang w:val="en-US"/>
      </w:rPr>
      <w:t>Tabung Gas Elpiji 3 Kg Menggunakan Flap 1.0 dan Arena 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2C" w:rsidRDefault="00A46C2C" w:rsidP="00A46C2C">
    <w:pPr>
      <w:pStyle w:val="Title"/>
      <w:spacing w:before="48"/>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6pt;height:70.75pt" o:ole="">
          <v:imagedata r:id="rId1" o:title=""/>
        </v:shape>
        <o:OLEObject Type="Embed" ProgID="PBrush" ShapeID="_x0000_i1026" DrawAspect="Content" ObjectID="_1516716051" r:id="rId2"/>
      </w:object>
    </w:r>
  </w:p>
  <w:p w:rsidR="00A46C2C" w:rsidRDefault="00A46C2C" w:rsidP="00A46C2C">
    <w:pPr>
      <w:pStyle w:val="Title"/>
      <w:spacing w:before="48"/>
      <w:rPr>
        <w:rFonts w:ascii="Arial" w:hAnsi="Arial" w:cs="Arial"/>
        <w:sz w:val="22"/>
        <w:szCs w:val="22"/>
      </w:rPr>
    </w:pPr>
    <w:r w:rsidRPr="002B73C9">
      <w:rPr>
        <w:rFonts w:ascii="Arial" w:hAnsi="Arial" w:cs="Arial"/>
        <w:sz w:val="22"/>
        <w:szCs w:val="22"/>
      </w:rPr>
      <w:t xml:space="preserve">INFOMATEK </w:t>
    </w:r>
  </w:p>
  <w:p w:rsidR="00A46C2C" w:rsidRPr="00A46C2C" w:rsidRDefault="00A46C2C" w:rsidP="00A46C2C">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6</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Pr>
        <w:rFonts w:ascii="Arial" w:hAnsi="Arial" w:cs="Arial"/>
        <w:sz w:val="16"/>
        <w:szCs w:val="16"/>
        <w:lang w:val="en-US"/>
      </w:rPr>
      <w:t xml:space="preserve">Juni </w:t>
    </w:r>
    <w:r w:rsidRPr="00C05944">
      <w:rPr>
        <w:rFonts w:ascii="Arial" w:hAnsi="Arial" w:cs="Arial"/>
        <w:sz w:val="16"/>
        <w:szCs w:val="16"/>
      </w:rPr>
      <w:t>201</w:t>
    </w:r>
    <w:r>
      <w:rPr>
        <w:rFonts w:ascii="Arial" w:hAnsi="Arial" w:cs="Arial"/>
        <w:sz w:val="16"/>
        <w:szCs w:val="16"/>
        <w:lang w:val="en-US"/>
      </w:rPr>
      <w:t>4</w:t>
    </w:r>
  </w:p>
  <w:p w:rsidR="00A46C2C" w:rsidRDefault="00A46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273A4"/>
    <w:multiLevelType w:val="hybridMultilevel"/>
    <w:tmpl w:val="71F09C6C"/>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5">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7">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9">
    <w:nsid w:val="46660190"/>
    <w:multiLevelType w:val="multilevel"/>
    <w:tmpl w:val="0646038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6770F7"/>
    <w:multiLevelType w:val="hybridMultilevel"/>
    <w:tmpl w:val="0AAA9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C5B7DC5"/>
    <w:multiLevelType w:val="hybridMultilevel"/>
    <w:tmpl w:val="8058532A"/>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7">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8">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605D0F5E"/>
    <w:multiLevelType w:val="hybridMultilevel"/>
    <w:tmpl w:val="920C50CE"/>
    <w:lvl w:ilvl="0" w:tplc="0409000F">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3D4504"/>
    <w:multiLevelType w:val="hybridMultilevel"/>
    <w:tmpl w:val="F496BA4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3">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4">
    <w:nsid w:val="7DDC2F7B"/>
    <w:multiLevelType w:val="hybridMultilevel"/>
    <w:tmpl w:val="19B21F0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5"/>
  </w:num>
  <w:num w:numId="3">
    <w:abstractNumId w:val="6"/>
  </w:num>
  <w:num w:numId="4">
    <w:abstractNumId w:val="10"/>
  </w:num>
  <w:num w:numId="5">
    <w:abstractNumId w:val="23"/>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2"/>
  </w:num>
  <w:num w:numId="16">
    <w:abstractNumId w:val="17"/>
  </w:num>
  <w:num w:numId="17">
    <w:abstractNumId w:val="3"/>
  </w:num>
  <w:num w:numId="18">
    <w:abstractNumId w:val="20"/>
  </w:num>
  <w:num w:numId="19">
    <w:abstractNumId w:val="11"/>
  </w:num>
  <w:num w:numId="20">
    <w:abstractNumId w:val="19"/>
  </w:num>
  <w:num w:numId="21">
    <w:abstractNumId w:val="9"/>
  </w:num>
  <w:num w:numId="22">
    <w:abstractNumId w:val="24"/>
  </w:num>
  <w:num w:numId="23">
    <w:abstractNumId w:val="1"/>
  </w:num>
  <w:num w:numId="24">
    <w:abstractNumId w:val="13"/>
  </w:num>
  <w:num w:numId="2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51D0"/>
    <w:rsid w:val="000528BA"/>
    <w:rsid w:val="000630B5"/>
    <w:rsid w:val="000745D2"/>
    <w:rsid w:val="00081D6C"/>
    <w:rsid w:val="00082172"/>
    <w:rsid w:val="000833BA"/>
    <w:rsid w:val="000850F5"/>
    <w:rsid w:val="000863C8"/>
    <w:rsid w:val="00093C6E"/>
    <w:rsid w:val="000B21F5"/>
    <w:rsid w:val="000B6E8C"/>
    <w:rsid w:val="000C11C7"/>
    <w:rsid w:val="000C13A9"/>
    <w:rsid w:val="000D49DD"/>
    <w:rsid w:val="000E6EF9"/>
    <w:rsid w:val="00110AA5"/>
    <w:rsid w:val="00112236"/>
    <w:rsid w:val="00142561"/>
    <w:rsid w:val="0014743C"/>
    <w:rsid w:val="0015555F"/>
    <w:rsid w:val="00157FAE"/>
    <w:rsid w:val="00166FB4"/>
    <w:rsid w:val="00183088"/>
    <w:rsid w:val="00191E3D"/>
    <w:rsid w:val="00193BF9"/>
    <w:rsid w:val="00195ADF"/>
    <w:rsid w:val="001A16C4"/>
    <w:rsid w:val="001A3296"/>
    <w:rsid w:val="001A48EA"/>
    <w:rsid w:val="001E4F53"/>
    <w:rsid w:val="001E5AAE"/>
    <w:rsid w:val="00200111"/>
    <w:rsid w:val="002116BA"/>
    <w:rsid w:val="00211F76"/>
    <w:rsid w:val="002147F7"/>
    <w:rsid w:val="002424EE"/>
    <w:rsid w:val="00250245"/>
    <w:rsid w:val="00253255"/>
    <w:rsid w:val="002540EA"/>
    <w:rsid w:val="00255F70"/>
    <w:rsid w:val="00271EF3"/>
    <w:rsid w:val="00274754"/>
    <w:rsid w:val="00274F25"/>
    <w:rsid w:val="002777E5"/>
    <w:rsid w:val="002D797D"/>
    <w:rsid w:val="002E60CA"/>
    <w:rsid w:val="002F039C"/>
    <w:rsid w:val="0031524C"/>
    <w:rsid w:val="00323B92"/>
    <w:rsid w:val="00324E92"/>
    <w:rsid w:val="00327DCD"/>
    <w:rsid w:val="0033329B"/>
    <w:rsid w:val="003373C6"/>
    <w:rsid w:val="003434D2"/>
    <w:rsid w:val="00354336"/>
    <w:rsid w:val="00356D5B"/>
    <w:rsid w:val="00385074"/>
    <w:rsid w:val="003B26DE"/>
    <w:rsid w:val="003C0827"/>
    <w:rsid w:val="003E0DF4"/>
    <w:rsid w:val="003E4899"/>
    <w:rsid w:val="003E61B6"/>
    <w:rsid w:val="003F1810"/>
    <w:rsid w:val="003F63B7"/>
    <w:rsid w:val="003F7A4A"/>
    <w:rsid w:val="00401ADC"/>
    <w:rsid w:val="00407A15"/>
    <w:rsid w:val="00412D90"/>
    <w:rsid w:val="00421E73"/>
    <w:rsid w:val="00423C8E"/>
    <w:rsid w:val="00423E5E"/>
    <w:rsid w:val="004302AD"/>
    <w:rsid w:val="00436627"/>
    <w:rsid w:val="004440FC"/>
    <w:rsid w:val="00457260"/>
    <w:rsid w:val="00462D83"/>
    <w:rsid w:val="00473CBE"/>
    <w:rsid w:val="004800FF"/>
    <w:rsid w:val="0048127F"/>
    <w:rsid w:val="00487D8D"/>
    <w:rsid w:val="004A1A6C"/>
    <w:rsid w:val="004A1D15"/>
    <w:rsid w:val="004C49F7"/>
    <w:rsid w:val="004C7138"/>
    <w:rsid w:val="00515314"/>
    <w:rsid w:val="00517C74"/>
    <w:rsid w:val="00520538"/>
    <w:rsid w:val="00523B9E"/>
    <w:rsid w:val="00525D83"/>
    <w:rsid w:val="005264A0"/>
    <w:rsid w:val="005463DC"/>
    <w:rsid w:val="005544BE"/>
    <w:rsid w:val="00570535"/>
    <w:rsid w:val="005910A5"/>
    <w:rsid w:val="005929C8"/>
    <w:rsid w:val="005A1569"/>
    <w:rsid w:val="005A1B4E"/>
    <w:rsid w:val="005C2762"/>
    <w:rsid w:val="005E2047"/>
    <w:rsid w:val="005F02A8"/>
    <w:rsid w:val="006128F9"/>
    <w:rsid w:val="00620EFB"/>
    <w:rsid w:val="00626A4E"/>
    <w:rsid w:val="00630FFC"/>
    <w:rsid w:val="00636451"/>
    <w:rsid w:val="00641B6C"/>
    <w:rsid w:val="00641B76"/>
    <w:rsid w:val="00647277"/>
    <w:rsid w:val="006612E7"/>
    <w:rsid w:val="006638DB"/>
    <w:rsid w:val="00664EAA"/>
    <w:rsid w:val="006660B9"/>
    <w:rsid w:val="00671397"/>
    <w:rsid w:val="0067780F"/>
    <w:rsid w:val="00682944"/>
    <w:rsid w:val="006844EF"/>
    <w:rsid w:val="006932A3"/>
    <w:rsid w:val="006949FA"/>
    <w:rsid w:val="00695168"/>
    <w:rsid w:val="006D276C"/>
    <w:rsid w:val="006D5CAC"/>
    <w:rsid w:val="006E2699"/>
    <w:rsid w:val="006E60D0"/>
    <w:rsid w:val="006F4D39"/>
    <w:rsid w:val="00702F03"/>
    <w:rsid w:val="007178F5"/>
    <w:rsid w:val="007215E4"/>
    <w:rsid w:val="00721AE7"/>
    <w:rsid w:val="00751F0D"/>
    <w:rsid w:val="0075375A"/>
    <w:rsid w:val="00767196"/>
    <w:rsid w:val="00785FAD"/>
    <w:rsid w:val="007873DA"/>
    <w:rsid w:val="00792A1C"/>
    <w:rsid w:val="00793C40"/>
    <w:rsid w:val="00793C67"/>
    <w:rsid w:val="007956DB"/>
    <w:rsid w:val="007A496E"/>
    <w:rsid w:val="007A6008"/>
    <w:rsid w:val="007D17F9"/>
    <w:rsid w:val="007F5EB3"/>
    <w:rsid w:val="00805D69"/>
    <w:rsid w:val="0083176E"/>
    <w:rsid w:val="008404DA"/>
    <w:rsid w:val="0086240A"/>
    <w:rsid w:val="008670A6"/>
    <w:rsid w:val="00885222"/>
    <w:rsid w:val="008A62B5"/>
    <w:rsid w:val="008C068A"/>
    <w:rsid w:val="008C7272"/>
    <w:rsid w:val="008E09A2"/>
    <w:rsid w:val="008E21D3"/>
    <w:rsid w:val="008E51EA"/>
    <w:rsid w:val="008E5E82"/>
    <w:rsid w:val="008F2BF0"/>
    <w:rsid w:val="0093514E"/>
    <w:rsid w:val="00947FAE"/>
    <w:rsid w:val="0095266D"/>
    <w:rsid w:val="00955EE5"/>
    <w:rsid w:val="00965AFD"/>
    <w:rsid w:val="00971960"/>
    <w:rsid w:val="0097298A"/>
    <w:rsid w:val="00972C2B"/>
    <w:rsid w:val="009903BA"/>
    <w:rsid w:val="0099203D"/>
    <w:rsid w:val="009A5182"/>
    <w:rsid w:val="009A724F"/>
    <w:rsid w:val="009B409E"/>
    <w:rsid w:val="009C3AEC"/>
    <w:rsid w:val="009D3D8B"/>
    <w:rsid w:val="009D5651"/>
    <w:rsid w:val="009E37B7"/>
    <w:rsid w:val="009E718A"/>
    <w:rsid w:val="009F28E8"/>
    <w:rsid w:val="00A013C5"/>
    <w:rsid w:val="00A04BE7"/>
    <w:rsid w:val="00A1010F"/>
    <w:rsid w:val="00A23A51"/>
    <w:rsid w:val="00A446B0"/>
    <w:rsid w:val="00A46C2C"/>
    <w:rsid w:val="00A509C3"/>
    <w:rsid w:val="00A74A4F"/>
    <w:rsid w:val="00A83C21"/>
    <w:rsid w:val="00A87D45"/>
    <w:rsid w:val="00A94D42"/>
    <w:rsid w:val="00A95007"/>
    <w:rsid w:val="00A97EE6"/>
    <w:rsid w:val="00AA0D08"/>
    <w:rsid w:val="00AA18A2"/>
    <w:rsid w:val="00AA7215"/>
    <w:rsid w:val="00AC5024"/>
    <w:rsid w:val="00AD1D26"/>
    <w:rsid w:val="00AE1C37"/>
    <w:rsid w:val="00AF2FBF"/>
    <w:rsid w:val="00B0361F"/>
    <w:rsid w:val="00B10139"/>
    <w:rsid w:val="00B16E9C"/>
    <w:rsid w:val="00B466ED"/>
    <w:rsid w:val="00B60261"/>
    <w:rsid w:val="00B6521E"/>
    <w:rsid w:val="00B806A5"/>
    <w:rsid w:val="00B910C9"/>
    <w:rsid w:val="00BA3CFF"/>
    <w:rsid w:val="00BA69DE"/>
    <w:rsid w:val="00BB3F92"/>
    <w:rsid w:val="00BD05EF"/>
    <w:rsid w:val="00BE1828"/>
    <w:rsid w:val="00BE4B99"/>
    <w:rsid w:val="00BE4F14"/>
    <w:rsid w:val="00BE6861"/>
    <w:rsid w:val="00BE7119"/>
    <w:rsid w:val="00BE7AE9"/>
    <w:rsid w:val="00BF5C98"/>
    <w:rsid w:val="00C03703"/>
    <w:rsid w:val="00C07FA0"/>
    <w:rsid w:val="00C3528D"/>
    <w:rsid w:val="00C37AB7"/>
    <w:rsid w:val="00C533F6"/>
    <w:rsid w:val="00C5555C"/>
    <w:rsid w:val="00C71E04"/>
    <w:rsid w:val="00C7434D"/>
    <w:rsid w:val="00C766C5"/>
    <w:rsid w:val="00C8256C"/>
    <w:rsid w:val="00C91B21"/>
    <w:rsid w:val="00C97C6F"/>
    <w:rsid w:val="00CA78FB"/>
    <w:rsid w:val="00CB10FB"/>
    <w:rsid w:val="00CB234C"/>
    <w:rsid w:val="00CC363E"/>
    <w:rsid w:val="00CD0025"/>
    <w:rsid w:val="00CE1426"/>
    <w:rsid w:val="00CE503C"/>
    <w:rsid w:val="00D23F66"/>
    <w:rsid w:val="00D33B2F"/>
    <w:rsid w:val="00D34338"/>
    <w:rsid w:val="00D3623E"/>
    <w:rsid w:val="00D469BD"/>
    <w:rsid w:val="00D50CCA"/>
    <w:rsid w:val="00D5761D"/>
    <w:rsid w:val="00D60AF0"/>
    <w:rsid w:val="00D6346D"/>
    <w:rsid w:val="00D64EA3"/>
    <w:rsid w:val="00D71795"/>
    <w:rsid w:val="00D727F8"/>
    <w:rsid w:val="00D808B5"/>
    <w:rsid w:val="00D83CF9"/>
    <w:rsid w:val="00D83D98"/>
    <w:rsid w:val="00D917EF"/>
    <w:rsid w:val="00DC59A4"/>
    <w:rsid w:val="00DF322E"/>
    <w:rsid w:val="00E135F0"/>
    <w:rsid w:val="00E14D3F"/>
    <w:rsid w:val="00E2599C"/>
    <w:rsid w:val="00E25D23"/>
    <w:rsid w:val="00E27D3E"/>
    <w:rsid w:val="00E501A7"/>
    <w:rsid w:val="00E5746B"/>
    <w:rsid w:val="00E6720B"/>
    <w:rsid w:val="00E717A9"/>
    <w:rsid w:val="00E83549"/>
    <w:rsid w:val="00E85EB4"/>
    <w:rsid w:val="00EA5E2B"/>
    <w:rsid w:val="00EB376B"/>
    <w:rsid w:val="00EB38C7"/>
    <w:rsid w:val="00EC5DDA"/>
    <w:rsid w:val="00ED5F9F"/>
    <w:rsid w:val="00EE4763"/>
    <w:rsid w:val="00EE70C5"/>
    <w:rsid w:val="00F015B4"/>
    <w:rsid w:val="00F0387F"/>
    <w:rsid w:val="00F03F99"/>
    <w:rsid w:val="00F04B59"/>
    <w:rsid w:val="00F23158"/>
    <w:rsid w:val="00F277D2"/>
    <w:rsid w:val="00F27F59"/>
    <w:rsid w:val="00F476A7"/>
    <w:rsid w:val="00F53D8B"/>
    <w:rsid w:val="00F548EE"/>
    <w:rsid w:val="00F611F7"/>
    <w:rsid w:val="00F63986"/>
    <w:rsid w:val="00F71772"/>
    <w:rsid w:val="00F93FB8"/>
    <w:rsid w:val="00F96865"/>
    <w:rsid w:val="00FA2892"/>
    <w:rsid w:val="00FA6A90"/>
    <w:rsid w:val="00FA7065"/>
    <w:rsid w:val="00FC131F"/>
    <w:rsid w:val="00FE16C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Indent" w:uiPriority="99"/>
    <w:lsdException w:name="Subtitle" w:qFormat="1"/>
    <w:lsdException w:name="Body Text Indent 2"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styleId="BodyTextIndent">
    <w:name w:val="Body Text Indent"/>
    <w:basedOn w:val="Normal"/>
    <w:link w:val="BodyTextIndentChar"/>
    <w:uiPriority w:val="99"/>
    <w:unhideWhenUsed/>
    <w:rsid w:val="006E60D0"/>
    <w:pPr>
      <w:spacing w:after="120" w:line="276" w:lineRule="auto"/>
      <w:ind w:left="360"/>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6E60D0"/>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354336"/>
    <w:pPr>
      <w:spacing w:after="120" w:line="480" w:lineRule="auto"/>
      <w:ind w:left="360"/>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uiPriority w:val="99"/>
    <w:rsid w:val="00354336"/>
    <w:rPr>
      <w:rFonts w:ascii="Calibri" w:eastAsia="Calibri" w:hAnsi="Calibri"/>
      <w:sz w:val="22"/>
      <w:szCs w:val="22"/>
    </w:rPr>
  </w:style>
  <w:style w:type="paragraph" w:styleId="Title">
    <w:name w:val="Title"/>
    <w:basedOn w:val="Normal"/>
    <w:link w:val="TitleChar"/>
    <w:uiPriority w:val="99"/>
    <w:qFormat/>
    <w:rsid w:val="00A46C2C"/>
    <w:pPr>
      <w:jc w:val="center"/>
    </w:pPr>
    <w:rPr>
      <w:rFonts w:eastAsia="MS Mincho"/>
      <w:b/>
      <w:bCs/>
      <w:lang w:val="en-US" w:eastAsia="en-US"/>
    </w:rPr>
  </w:style>
  <w:style w:type="character" w:customStyle="1" w:styleId="TitleChar">
    <w:name w:val="Title Char"/>
    <w:basedOn w:val="DefaultParagraphFont"/>
    <w:link w:val="Title"/>
    <w:uiPriority w:val="99"/>
    <w:rsid w:val="00A46C2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9.wmf"/><Relationship Id="rId27"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B5B9-158B-41FC-B0DB-3E68F8B4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7</cp:revision>
  <dcterms:created xsi:type="dcterms:W3CDTF">2016-01-06T13:59:00Z</dcterms:created>
  <dcterms:modified xsi:type="dcterms:W3CDTF">2016-02-11T10:14:00Z</dcterms:modified>
</cp:coreProperties>
</file>