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914" w:rsidRDefault="00027C0B" w:rsidP="00C26A14">
      <w:pPr>
        <w:jc w:val="center"/>
        <w:rPr>
          <w:rFonts w:ascii="Arial" w:hAnsi="Arial" w:cs="Arial"/>
          <w:b/>
          <w:caps/>
          <w:lang w:val="en-US"/>
        </w:rPr>
      </w:pPr>
      <w:r>
        <w:rPr>
          <w:rFonts w:ascii="Arial" w:hAnsi="Arial" w:cs="Arial"/>
          <w:b/>
          <w:caps/>
          <w:lang w:val="en-US"/>
        </w:rPr>
        <w:t xml:space="preserve">PEMBUATAN ALAT UKUR KELEMBABAN </w:t>
      </w:r>
    </w:p>
    <w:p w:rsidR="00C26A14" w:rsidRDefault="00027C0B" w:rsidP="00C26A14">
      <w:pPr>
        <w:jc w:val="center"/>
        <w:rPr>
          <w:rFonts w:ascii="Arial" w:hAnsi="Arial" w:cs="Arial"/>
          <w:b/>
          <w:caps/>
          <w:lang w:val="en-US"/>
        </w:rPr>
      </w:pPr>
      <w:r>
        <w:rPr>
          <w:rFonts w:ascii="Arial" w:hAnsi="Arial" w:cs="Arial"/>
          <w:b/>
          <w:caps/>
          <w:lang w:val="en-US"/>
        </w:rPr>
        <w:t>MENGGUNAKAN SENSOR SHT11</w:t>
      </w:r>
    </w:p>
    <w:p w:rsidR="00767196" w:rsidRDefault="00767196" w:rsidP="00767196">
      <w:pPr>
        <w:spacing w:line="360" w:lineRule="auto"/>
        <w:jc w:val="center"/>
        <w:rPr>
          <w:rFonts w:ascii="Arial" w:hAnsi="Arial" w:cs="Arial"/>
          <w:b/>
          <w:sz w:val="20"/>
          <w:szCs w:val="20"/>
          <w:lang w:val="en-US"/>
        </w:rPr>
      </w:pPr>
    </w:p>
    <w:p w:rsidR="000B21F5" w:rsidRPr="00E75914" w:rsidRDefault="00027C0B" w:rsidP="00767196">
      <w:pPr>
        <w:spacing w:line="360" w:lineRule="auto"/>
        <w:jc w:val="center"/>
        <w:rPr>
          <w:rFonts w:ascii="Arial" w:hAnsi="Arial" w:cs="Arial"/>
          <w:b/>
          <w:sz w:val="18"/>
          <w:szCs w:val="18"/>
          <w:lang w:val="en-US"/>
        </w:rPr>
      </w:pPr>
      <w:r w:rsidRPr="00E75914">
        <w:rPr>
          <w:rFonts w:ascii="Arial" w:hAnsi="Arial" w:cs="Arial"/>
          <w:b/>
          <w:sz w:val="18"/>
          <w:szCs w:val="18"/>
          <w:lang w:val="en-US"/>
        </w:rPr>
        <w:t>BRM Djoko Widodo</w:t>
      </w:r>
      <w:r w:rsidR="00735B9E" w:rsidRPr="00735B9E">
        <w:rPr>
          <w:rFonts w:ascii="Arial" w:hAnsi="Arial" w:cs="Arial"/>
          <w:b/>
          <w:sz w:val="18"/>
          <w:szCs w:val="18"/>
          <w:vertAlign w:val="superscript"/>
          <w:lang w:val="en-US"/>
        </w:rPr>
        <w:t>*)</w:t>
      </w:r>
      <w:r w:rsidRPr="00E75914">
        <w:rPr>
          <w:rFonts w:ascii="Arial" w:hAnsi="Arial" w:cs="Arial"/>
          <w:b/>
          <w:sz w:val="18"/>
          <w:szCs w:val="18"/>
          <w:lang w:val="en-US"/>
        </w:rPr>
        <w:t xml:space="preserve">, </w:t>
      </w:r>
      <w:r w:rsidR="00735B9E" w:rsidRPr="00E75914">
        <w:rPr>
          <w:rFonts w:ascii="Arial" w:hAnsi="Arial" w:cs="Arial"/>
          <w:b/>
          <w:sz w:val="18"/>
          <w:szCs w:val="18"/>
          <w:lang w:val="en-US"/>
        </w:rPr>
        <w:t>Gatot Santoso</w:t>
      </w:r>
      <w:r w:rsidR="00735B9E">
        <w:rPr>
          <w:rFonts w:ascii="Arial" w:hAnsi="Arial" w:cs="Arial"/>
          <w:b/>
          <w:sz w:val="18"/>
          <w:szCs w:val="18"/>
          <w:vertAlign w:val="superscript"/>
          <w:lang w:val="en-US"/>
        </w:rPr>
        <w:t>*)</w:t>
      </w:r>
      <w:r w:rsidR="00735B9E">
        <w:rPr>
          <w:rFonts w:ascii="Arial" w:hAnsi="Arial" w:cs="Arial"/>
          <w:b/>
          <w:sz w:val="18"/>
          <w:szCs w:val="18"/>
          <w:lang w:val="en-US"/>
        </w:rPr>
        <w:t>, Asep Zaenal M</w:t>
      </w:r>
      <w:r w:rsidR="00735B9E">
        <w:rPr>
          <w:rFonts w:ascii="Arial" w:hAnsi="Arial" w:cs="Arial"/>
          <w:b/>
          <w:sz w:val="18"/>
          <w:szCs w:val="18"/>
          <w:vertAlign w:val="superscript"/>
          <w:lang w:val="en-US"/>
        </w:rPr>
        <w:t>**)</w:t>
      </w:r>
    </w:p>
    <w:p w:rsidR="00767196" w:rsidRPr="00523B9E" w:rsidRDefault="00767196" w:rsidP="00767196">
      <w:pPr>
        <w:spacing w:line="360" w:lineRule="auto"/>
        <w:jc w:val="center"/>
        <w:rPr>
          <w:rFonts w:ascii="Arial" w:hAnsi="Arial" w:cs="Arial"/>
          <w:b/>
          <w:sz w:val="20"/>
          <w:szCs w:val="20"/>
        </w:rPr>
      </w:pPr>
    </w:p>
    <w:p w:rsidR="00767196" w:rsidRPr="005E2047" w:rsidRDefault="0095266D" w:rsidP="00767196">
      <w:pPr>
        <w:jc w:val="center"/>
        <w:rPr>
          <w:rFonts w:ascii="Arial" w:hAnsi="Arial" w:cs="Arial"/>
          <w:sz w:val="20"/>
          <w:szCs w:val="20"/>
          <w:lang w:val="en-US"/>
        </w:rPr>
      </w:pPr>
      <w:r>
        <w:rPr>
          <w:rFonts w:ascii="Arial" w:hAnsi="Arial" w:cs="Arial"/>
          <w:sz w:val="20"/>
          <w:szCs w:val="20"/>
          <w:lang w:val="en-US"/>
        </w:rPr>
        <w:t>Program Studi</w:t>
      </w:r>
      <w:r w:rsidR="00767196" w:rsidRPr="00AF2FBF">
        <w:rPr>
          <w:rFonts w:ascii="Arial" w:hAnsi="Arial" w:cs="Arial"/>
          <w:sz w:val="20"/>
          <w:szCs w:val="20"/>
        </w:rPr>
        <w:t xml:space="preserve"> Teknik </w:t>
      </w:r>
      <w:r w:rsidR="00027C0B">
        <w:rPr>
          <w:rFonts w:ascii="Arial" w:hAnsi="Arial" w:cs="Arial"/>
          <w:sz w:val="20"/>
          <w:szCs w:val="20"/>
          <w:lang w:val="en-US"/>
        </w:rPr>
        <w:t>Mesin</w:t>
      </w:r>
    </w:p>
    <w:p w:rsidR="00767196" w:rsidRPr="00AF2FBF" w:rsidRDefault="00767196" w:rsidP="00767196">
      <w:pPr>
        <w:jc w:val="center"/>
        <w:rPr>
          <w:rFonts w:ascii="Arial" w:hAnsi="Arial" w:cs="Arial"/>
          <w:sz w:val="20"/>
          <w:szCs w:val="20"/>
        </w:rPr>
      </w:pPr>
      <w:r w:rsidRPr="00AF2FBF">
        <w:rPr>
          <w:rFonts w:ascii="Arial" w:hAnsi="Arial" w:cs="Arial"/>
          <w:sz w:val="20"/>
          <w:szCs w:val="20"/>
        </w:rPr>
        <w:t>Fakultas Teknik – Universitas Pasundan</w:t>
      </w:r>
    </w:p>
    <w:p w:rsidR="00C05944" w:rsidRDefault="00735B9E" w:rsidP="00767196">
      <w:pPr>
        <w:spacing w:line="360" w:lineRule="auto"/>
        <w:jc w:val="center"/>
        <w:rPr>
          <w:rFonts w:ascii="Arial" w:hAnsi="Arial" w:cs="Arial"/>
          <w:sz w:val="20"/>
          <w:szCs w:val="20"/>
          <w:lang w:val="en-US"/>
        </w:rPr>
      </w:pPr>
      <w:r>
        <w:rPr>
          <w:rFonts w:ascii="Arial" w:hAnsi="Arial" w:cs="Arial"/>
          <w:b/>
          <w:noProof/>
          <w:sz w:val="20"/>
          <w:szCs w:val="20"/>
          <w:lang w:val="en-US" w:eastAsia="en-US"/>
        </w:rPr>
        <mc:AlternateContent>
          <mc:Choice Requires="wps">
            <w:drawing>
              <wp:anchor distT="4294967295" distB="4294967295" distL="114300" distR="114300" simplePos="0" relativeHeight="251655680" behindDoc="0" locked="0" layoutInCell="1" allowOverlap="1" wp14:anchorId="5ED97529" wp14:editId="57709024">
                <wp:simplePos x="0" y="0"/>
                <wp:positionH relativeFrom="column">
                  <wp:posOffset>0</wp:posOffset>
                </wp:positionH>
                <wp:positionV relativeFrom="paragraph">
                  <wp:posOffset>196586</wp:posOffset>
                </wp:positionV>
                <wp:extent cx="5715000" cy="0"/>
                <wp:effectExtent l="0" t="0" r="19050" b="1905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5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" strokeweight="1pt"/>
            </w:pict>
          </mc:Fallback>
        </mc:AlternateContent>
      </w:r>
    </w:p>
    <w:p w:rsidR="00C26A14" w:rsidRPr="00027C0B" w:rsidRDefault="00767196" w:rsidP="00E75914">
      <w:pPr>
        <w:jc w:val="both"/>
        <w:rPr>
          <w:rFonts w:ascii="Arial" w:hAnsi="Arial" w:cs="Arial"/>
          <w:sz w:val="18"/>
          <w:szCs w:val="18"/>
          <w:lang w:val="en-US"/>
        </w:rPr>
      </w:pPr>
      <w:r w:rsidRPr="00AF2FBF">
        <w:rPr>
          <w:rFonts w:ascii="Arial" w:hAnsi="Arial" w:cs="Arial"/>
          <w:b/>
          <w:sz w:val="18"/>
          <w:szCs w:val="18"/>
        </w:rPr>
        <w:t>Abstrak</w:t>
      </w:r>
      <w:r w:rsidRPr="00AF2FBF">
        <w:rPr>
          <w:rFonts w:ascii="Arial" w:hAnsi="Arial" w:cs="Arial"/>
          <w:sz w:val="18"/>
          <w:szCs w:val="18"/>
        </w:rPr>
        <w:t>:</w:t>
      </w:r>
      <w:r w:rsidR="000D3703">
        <w:rPr>
          <w:rFonts w:ascii="Arial" w:hAnsi="Arial" w:cs="Arial"/>
          <w:sz w:val="18"/>
          <w:szCs w:val="18"/>
          <w:lang w:val="en-US"/>
        </w:rPr>
        <w:t xml:space="preserve"> </w:t>
      </w:r>
      <w:r w:rsidR="00027C0B">
        <w:rPr>
          <w:rFonts w:ascii="Arial" w:hAnsi="Arial" w:cs="Arial"/>
          <w:sz w:val="18"/>
          <w:szCs w:val="18"/>
          <w:lang w:val="en-US"/>
        </w:rPr>
        <w:t>Pengukura</w:t>
      </w:r>
      <w:r w:rsidR="001C78B7">
        <w:rPr>
          <w:rFonts w:ascii="Arial" w:hAnsi="Arial" w:cs="Arial"/>
          <w:sz w:val="18"/>
          <w:szCs w:val="18"/>
          <w:lang w:val="en-US"/>
        </w:rPr>
        <w:t>n</w:t>
      </w:r>
      <w:r w:rsidR="00027C0B">
        <w:rPr>
          <w:rFonts w:ascii="Arial" w:hAnsi="Arial" w:cs="Arial"/>
          <w:sz w:val="18"/>
          <w:szCs w:val="18"/>
          <w:lang w:val="en-US"/>
        </w:rPr>
        <w:t xml:space="preserve"> kelembaban sangat penting dilakukan untuk memonitoring kelembaban udara di suatu ruangan atau tempat</w:t>
      </w:r>
      <w:r w:rsidR="00C26A14" w:rsidRPr="00C26A14">
        <w:rPr>
          <w:rFonts w:ascii="Arial" w:hAnsi="Arial" w:cs="Arial"/>
          <w:sz w:val="18"/>
          <w:szCs w:val="18"/>
        </w:rPr>
        <w:t>.</w:t>
      </w:r>
      <w:r w:rsidR="00027C0B">
        <w:rPr>
          <w:rFonts w:ascii="Arial" w:hAnsi="Arial" w:cs="Arial"/>
          <w:sz w:val="18"/>
          <w:szCs w:val="18"/>
          <w:lang w:val="en-US"/>
        </w:rPr>
        <w:t xml:space="preserve"> Pada umumnya pengukuran kelembaban dilakukan secara manual dengan menggunakan hygrometer (TDB dan TWB) atau sling psikrometer. Pengukuran kelembaban masih dimungkinkan pada kondisi tertentu, dimana media diukur kelembabannya dapat dijangkau oleh hygrometer (TDB dan TWB) atau sling psikometer tidak dapat dilakukan. Pengukuran yang dilakukan antara thermometer dan sensor SHT11 ini dengan mengukur temperatur dan kelembaban yang ada di lingkungan dengan hasil keluaran dari suatu proses penguapan air, proses pengembunan (es mencair) dan proses pemanasan (solder uap). Sensor SHT11 dari sensirion ini adalah multisensory karena lebih dari satu sensor dalam suatu alat yaitu sensor temperatur dan kelembaban relatif. Untuk berkomunikasi dengan mikrokontroler sensor SHT11 menggunakan standar 2 wire yaitu, satu jalur untuk data dan satu jalur untuk clock. </w:t>
      </w:r>
      <w:r w:rsidR="003E2DC8">
        <w:rPr>
          <w:rFonts w:ascii="Arial" w:hAnsi="Arial" w:cs="Arial"/>
          <w:sz w:val="18"/>
          <w:szCs w:val="18"/>
          <w:lang w:val="en-US"/>
        </w:rPr>
        <w:t>Hasil pengukuran yang diperoleh sensor SHT11 hanya temperatur dan kelembaban relatif yang ditampilkan pada LCD 16*2, sementara hasil yang ditampilkan dalam PC melalui pengukuran meggunakan sensor SHT11 meliputi pengukuran temperatur, kelembaban relatif, kelembaban absolute, dew point, heat index, dan mixing ratio.</w:t>
      </w:r>
    </w:p>
    <w:p w:rsidR="006C485A" w:rsidRDefault="006C485A" w:rsidP="00735B9E">
      <w:pPr>
        <w:jc w:val="both"/>
        <w:rPr>
          <w:rFonts w:ascii="Arial" w:hAnsi="Arial" w:cs="Arial"/>
          <w:b/>
          <w:sz w:val="18"/>
          <w:szCs w:val="18"/>
          <w:lang w:val="en-US"/>
        </w:rPr>
      </w:pPr>
    </w:p>
    <w:p w:rsidR="00735B9E" w:rsidRDefault="00735B9E" w:rsidP="00735B9E">
      <w:pPr>
        <w:jc w:val="both"/>
        <w:rPr>
          <w:rFonts w:ascii="Arial" w:hAnsi="Arial" w:cs="Arial"/>
          <w:b/>
          <w:sz w:val="18"/>
          <w:szCs w:val="18"/>
          <w:lang w:val="en-US"/>
        </w:rPr>
      </w:pPr>
    </w:p>
    <w:p w:rsidR="00012540" w:rsidRDefault="00767196" w:rsidP="00735B9E">
      <w:pPr>
        <w:jc w:val="both"/>
        <w:rPr>
          <w:rFonts w:ascii="Arial" w:hAnsi="Arial" w:cs="Arial"/>
          <w:sz w:val="18"/>
          <w:szCs w:val="18"/>
          <w:lang w:val="en-US"/>
        </w:rPr>
      </w:pPr>
      <w:r w:rsidRPr="0093514E">
        <w:rPr>
          <w:rFonts w:ascii="Arial" w:hAnsi="Arial" w:cs="Arial"/>
          <w:b/>
          <w:sz w:val="18"/>
          <w:szCs w:val="18"/>
          <w:lang w:val="en-US"/>
        </w:rPr>
        <w:t xml:space="preserve">Kata </w:t>
      </w:r>
      <w:r w:rsidR="000D3703">
        <w:rPr>
          <w:rFonts w:ascii="Arial" w:hAnsi="Arial" w:cs="Arial"/>
          <w:b/>
          <w:sz w:val="18"/>
          <w:szCs w:val="18"/>
          <w:lang w:val="en-US"/>
        </w:rPr>
        <w:t>kunci</w:t>
      </w:r>
      <w:r w:rsidRPr="0093514E">
        <w:rPr>
          <w:rFonts w:ascii="Arial" w:hAnsi="Arial" w:cs="Arial"/>
          <w:b/>
          <w:sz w:val="18"/>
          <w:szCs w:val="18"/>
          <w:lang w:val="en-US"/>
        </w:rPr>
        <w:t>:</w:t>
      </w:r>
      <w:r w:rsidR="000D3703">
        <w:rPr>
          <w:rFonts w:ascii="Arial" w:hAnsi="Arial" w:cs="Arial"/>
          <w:b/>
          <w:sz w:val="18"/>
          <w:szCs w:val="18"/>
          <w:lang w:val="en-US"/>
        </w:rPr>
        <w:t xml:space="preserve"> </w:t>
      </w:r>
      <w:r w:rsidR="00716586">
        <w:rPr>
          <w:rFonts w:ascii="Arial" w:hAnsi="Arial" w:cs="Arial"/>
          <w:sz w:val="18"/>
          <w:szCs w:val="18"/>
          <w:lang w:val="en-US"/>
        </w:rPr>
        <w:t>Kelembaban</w:t>
      </w:r>
      <w:r w:rsidR="00C26A14" w:rsidRPr="00C26A14">
        <w:rPr>
          <w:rFonts w:ascii="Arial" w:hAnsi="Arial" w:cs="Arial"/>
          <w:sz w:val="18"/>
          <w:szCs w:val="18"/>
          <w:lang w:val="en-US"/>
        </w:rPr>
        <w:t xml:space="preserve">, </w:t>
      </w:r>
      <w:r w:rsidR="00716586">
        <w:rPr>
          <w:rFonts w:ascii="Arial" w:hAnsi="Arial" w:cs="Arial"/>
          <w:sz w:val="18"/>
          <w:szCs w:val="18"/>
          <w:lang w:val="en-US"/>
        </w:rPr>
        <w:t>SHT11</w:t>
      </w:r>
      <w:r w:rsidR="00C26A14" w:rsidRPr="00C26A14">
        <w:rPr>
          <w:rFonts w:ascii="Arial" w:hAnsi="Arial" w:cs="Arial"/>
          <w:sz w:val="18"/>
          <w:szCs w:val="18"/>
          <w:lang w:val="en-US"/>
        </w:rPr>
        <w:t xml:space="preserve">, </w:t>
      </w:r>
      <w:r w:rsidR="00716586">
        <w:rPr>
          <w:rFonts w:ascii="Arial" w:hAnsi="Arial" w:cs="Arial"/>
          <w:sz w:val="18"/>
          <w:szCs w:val="18"/>
          <w:lang w:val="en-US"/>
        </w:rPr>
        <w:t>mikrokontroler</w:t>
      </w:r>
      <w:r w:rsidR="00C26A14" w:rsidRPr="000D3703">
        <w:rPr>
          <w:rFonts w:ascii="Arial" w:hAnsi="Arial" w:cs="Arial"/>
          <w:sz w:val="18"/>
          <w:szCs w:val="18"/>
          <w:lang w:val="en-US"/>
        </w:rPr>
        <w:t xml:space="preserve"> </w:t>
      </w:r>
    </w:p>
    <w:p w:rsidR="00735B9E" w:rsidRDefault="00735B9E" w:rsidP="00735B9E">
      <w:pPr>
        <w:jc w:val="both"/>
        <w:rPr>
          <w:rFonts w:ascii="Arial" w:hAnsi="Arial" w:cs="Arial"/>
          <w:sz w:val="18"/>
          <w:szCs w:val="18"/>
          <w:lang w:val="en-US"/>
        </w:rPr>
      </w:pPr>
      <w:r>
        <w:rPr>
          <w:rFonts w:ascii="Arial" w:hAnsi="Arial" w:cs="Arial"/>
          <w:b/>
          <w:noProof/>
          <w:sz w:val="20"/>
          <w:szCs w:val="20"/>
          <w:lang w:val="en-US" w:eastAsia="en-US"/>
        </w:rPr>
        <mc:AlternateContent>
          <mc:Choice Requires="wps">
            <w:drawing>
              <wp:anchor distT="4294967295" distB="4294967295" distL="114300" distR="114300" simplePos="0" relativeHeight="251659264" behindDoc="0" locked="0" layoutInCell="1" allowOverlap="1" wp14:anchorId="761D88F3" wp14:editId="661BC597">
                <wp:simplePos x="0" y="0"/>
                <wp:positionH relativeFrom="column">
                  <wp:posOffset>-8255</wp:posOffset>
                </wp:positionH>
                <wp:positionV relativeFrom="paragraph">
                  <wp:posOffset>55616</wp:posOffset>
                </wp:positionV>
                <wp:extent cx="5715000" cy="0"/>
                <wp:effectExtent l="0" t="0" r="19050"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4.4pt" to="449.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fAEA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" strokeweight="1pt"/>
            </w:pict>
          </mc:Fallback>
        </mc:AlternateContent>
      </w:r>
    </w:p>
    <w:p w:rsidR="00C05944" w:rsidRDefault="00C05944" w:rsidP="00735B9E">
      <w:pPr>
        <w:spacing w:before="120" w:after="120"/>
        <w:rPr>
          <w:rFonts w:ascii="Arial" w:hAnsi="Arial" w:cs="Arial"/>
          <w:b/>
          <w:sz w:val="20"/>
          <w:szCs w:val="20"/>
          <w:lang w:val="en-US"/>
        </w:rPr>
      </w:pPr>
    </w:p>
    <w:p w:rsidR="00735B9E" w:rsidRDefault="00735B9E" w:rsidP="00735B9E">
      <w:pPr>
        <w:spacing w:before="120" w:after="120"/>
        <w:rPr>
          <w:rFonts w:ascii="Arial" w:hAnsi="Arial" w:cs="Arial"/>
          <w:b/>
          <w:sz w:val="20"/>
          <w:szCs w:val="20"/>
          <w:lang w:val="en-US"/>
        </w:rPr>
        <w:sectPr w:rsidR="00735B9E" w:rsidSect="00831BD7">
          <w:headerReference w:type="even" r:id="rId9"/>
          <w:headerReference w:type="default" r:id="rId10"/>
          <w:footerReference w:type="even" r:id="rId11"/>
          <w:footerReference w:type="default" r:id="rId12"/>
          <w:headerReference w:type="first" r:id="rId13"/>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pgNumType w:start="199"/>
          <w:cols w:space="720"/>
          <w:titlePg/>
          <w:docGrid w:linePitch="360"/>
        </w:sectPr>
      </w:pPr>
    </w:p>
    <w:p w:rsidR="008E21D3" w:rsidRDefault="00716586" w:rsidP="00E75368">
      <w:pPr>
        <w:numPr>
          <w:ilvl w:val="0"/>
          <w:numId w:val="1"/>
        </w:numPr>
        <w:tabs>
          <w:tab w:val="clear" w:pos="1080"/>
        </w:tabs>
        <w:spacing w:before="120" w:after="120"/>
        <w:ind w:left="357" w:hanging="357"/>
        <w:rPr>
          <w:rFonts w:ascii="Arial" w:hAnsi="Arial" w:cs="Arial"/>
          <w:b/>
          <w:sz w:val="20"/>
          <w:szCs w:val="20"/>
        </w:rPr>
      </w:pPr>
      <w:r>
        <w:rPr>
          <w:rFonts w:ascii="Arial" w:hAnsi="Arial" w:cs="Arial"/>
          <w:b/>
          <w:sz w:val="20"/>
          <w:szCs w:val="20"/>
          <w:lang w:val="en-US"/>
        </w:rPr>
        <w:lastRenderedPageBreak/>
        <w:t>PENDAHULUAN</w:t>
      </w:r>
      <w:r w:rsidR="0095266D" w:rsidRPr="00FF530A">
        <w:rPr>
          <w:rStyle w:val="FootnoteReference"/>
          <w:rFonts w:ascii="Arial" w:hAnsi="Arial" w:cs="Arial"/>
          <w:color w:val="FFFFFF" w:themeColor="background1"/>
          <w:sz w:val="20"/>
          <w:szCs w:val="20"/>
        </w:rPr>
        <w:footnoteReference w:id="1"/>
      </w:r>
    </w:p>
    <w:p w:rsidR="00C05944" w:rsidRDefault="00460F77" w:rsidP="00147B25">
      <w:pPr>
        <w:spacing w:before="120" w:after="120" w:line="360" w:lineRule="auto"/>
        <w:jc w:val="both"/>
        <w:rPr>
          <w:rStyle w:val="hps"/>
          <w:rFonts w:ascii="Arial" w:hAnsi="Arial" w:cs="Arial"/>
          <w:sz w:val="20"/>
          <w:szCs w:val="20"/>
          <w:lang w:val="en-US"/>
        </w:rPr>
      </w:pPr>
      <w:r>
        <w:rPr>
          <w:rStyle w:val="hps"/>
          <w:rFonts w:ascii="Arial" w:hAnsi="Arial" w:cs="Arial"/>
          <w:sz w:val="20"/>
          <w:szCs w:val="20"/>
          <w:lang w:val="en-US"/>
        </w:rPr>
        <w:t xml:space="preserve">Kelembaban </w:t>
      </w:r>
      <w:r w:rsidR="00E54ACB">
        <w:rPr>
          <w:rStyle w:val="hps"/>
          <w:rFonts w:ascii="Arial" w:hAnsi="Arial" w:cs="Arial"/>
          <w:sz w:val="20"/>
          <w:szCs w:val="20"/>
          <w:lang w:val="en-US"/>
        </w:rPr>
        <w:t>diartikan sebagai jumlah uap air yang dikandung udara. Ada beberapa cara yang berbeda untuk menyatakan kelembaban, seperti kelembaban relatif, kelembaban mutlak (</w:t>
      </w:r>
      <w:r w:rsidR="00E54ACB" w:rsidRPr="00E54ACB">
        <w:rPr>
          <w:rStyle w:val="hps"/>
          <w:rFonts w:ascii="Arial" w:hAnsi="Arial" w:cs="Arial"/>
          <w:i/>
          <w:sz w:val="20"/>
          <w:szCs w:val="20"/>
          <w:lang w:val="en-US"/>
        </w:rPr>
        <w:t>absolute</w:t>
      </w:r>
      <w:r w:rsidR="00E54ACB">
        <w:rPr>
          <w:rStyle w:val="hps"/>
          <w:rFonts w:ascii="Arial" w:hAnsi="Arial" w:cs="Arial"/>
          <w:sz w:val="20"/>
          <w:szCs w:val="20"/>
          <w:lang w:val="en-US"/>
        </w:rPr>
        <w:t>), temperatur titik embun (</w:t>
      </w:r>
      <w:r w:rsidR="00E54ACB" w:rsidRPr="00E54ACB">
        <w:rPr>
          <w:rStyle w:val="hps"/>
          <w:rFonts w:ascii="Arial" w:hAnsi="Arial" w:cs="Arial"/>
          <w:i/>
          <w:sz w:val="20"/>
          <w:szCs w:val="20"/>
          <w:lang w:val="en-US"/>
        </w:rPr>
        <w:t>dew point</w:t>
      </w:r>
      <w:r w:rsidR="00E54ACB">
        <w:rPr>
          <w:rStyle w:val="hps"/>
          <w:rFonts w:ascii="Arial" w:hAnsi="Arial" w:cs="Arial"/>
          <w:sz w:val="20"/>
          <w:szCs w:val="20"/>
          <w:lang w:val="en-US"/>
        </w:rPr>
        <w:t>) atau rasio campuran (</w:t>
      </w:r>
      <w:r w:rsidR="00E54ACB" w:rsidRPr="00E54ACB">
        <w:rPr>
          <w:rStyle w:val="hps"/>
          <w:rFonts w:ascii="Arial" w:hAnsi="Arial" w:cs="Arial"/>
          <w:i/>
          <w:sz w:val="20"/>
          <w:szCs w:val="20"/>
          <w:lang w:val="en-US"/>
        </w:rPr>
        <w:t>mixing ratio</w:t>
      </w:r>
      <w:r w:rsidR="00E54ACB">
        <w:rPr>
          <w:rStyle w:val="hps"/>
          <w:rFonts w:ascii="Arial" w:hAnsi="Arial" w:cs="Arial"/>
          <w:sz w:val="20"/>
          <w:szCs w:val="20"/>
          <w:lang w:val="en-US"/>
        </w:rPr>
        <w:t>)</w:t>
      </w:r>
      <w:r w:rsidR="001B4397">
        <w:rPr>
          <w:rStyle w:val="hps"/>
          <w:rFonts w:ascii="Arial" w:hAnsi="Arial" w:cs="Arial"/>
          <w:sz w:val="20"/>
          <w:szCs w:val="20"/>
          <w:lang w:val="en-US"/>
        </w:rPr>
        <w:t xml:space="preserve">, </w:t>
      </w:r>
      <w:hyperlink r:id="rId14" w:history="1">
        <w:r w:rsidR="00795C5F" w:rsidRPr="00485E8B">
          <w:rPr>
            <w:rStyle w:val="Hyperlink"/>
            <w:rFonts w:ascii="Arial" w:hAnsi="Arial" w:cs="Arial"/>
            <w:sz w:val="20"/>
            <w:szCs w:val="20"/>
            <w:lang w:val="en-US"/>
          </w:rPr>
          <w:t>http://www.sensirion.com/reps</w:t>
        </w:r>
      </w:hyperlink>
      <w:r w:rsidR="00795C5F">
        <w:rPr>
          <w:rFonts w:ascii="Arial" w:hAnsi="Arial" w:cs="Arial"/>
          <w:sz w:val="20"/>
          <w:szCs w:val="20"/>
          <w:lang w:val="en-US"/>
        </w:rPr>
        <w:t xml:space="preserve"> “Basic principle on Physic of Water Vapour”</w:t>
      </w:r>
      <w:r w:rsidR="00E54ACB">
        <w:rPr>
          <w:rStyle w:val="hps"/>
          <w:rFonts w:ascii="Arial" w:hAnsi="Arial" w:cs="Arial"/>
          <w:sz w:val="20"/>
          <w:szCs w:val="20"/>
          <w:lang w:val="en-US"/>
        </w:rPr>
        <w:t xml:space="preserve"> [1]. </w:t>
      </w:r>
    </w:p>
    <w:p w:rsidR="00E75914" w:rsidRDefault="00D53CE7" w:rsidP="00E75914">
      <w:pPr>
        <w:spacing w:line="360" w:lineRule="auto"/>
        <w:jc w:val="both"/>
        <w:rPr>
          <w:rStyle w:val="hps"/>
          <w:rFonts w:ascii="Arial" w:hAnsi="Arial" w:cs="Arial"/>
          <w:sz w:val="20"/>
          <w:szCs w:val="20"/>
          <w:lang w:val="en-US"/>
        </w:rPr>
      </w:pPr>
      <w:r>
        <w:rPr>
          <w:rStyle w:val="hps"/>
          <w:rFonts w:ascii="Arial" w:hAnsi="Arial" w:cs="Arial"/>
          <w:sz w:val="20"/>
          <w:szCs w:val="20"/>
          <w:lang w:val="en-US"/>
        </w:rPr>
        <w:lastRenderedPageBreak/>
        <w:t>Pengukuran kelembaban sangat penting dilakukan untuk memonitoring kelembaban udara di suatu ruangan atau tempat</w:t>
      </w:r>
      <w:r w:rsidR="00147B25" w:rsidRPr="00147B25">
        <w:rPr>
          <w:rStyle w:val="hps"/>
          <w:rFonts w:ascii="Arial" w:hAnsi="Arial" w:cs="Arial"/>
          <w:sz w:val="20"/>
          <w:szCs w:val="20"/>
        </w:rPr>
        <w:t>.</w:t>
      </w:r>
      <w:r>
        <w:rPr>
          <w:rStyle w:val="hps"/>
          <w:rFonts w:ascii="Arial" w:hAnsi="Arial" w:cs="Arial"/>
          <w:sz w:val="20"/>
          <w:szCs w:val="20"/>
          <w:lang w:val="en-US"/>
        </w:rPr>
        <w:t xml:space="preserve"> Pada umumnya, pengukuran kelembaban dilakukan secara manual dengan menggunakan hygrometer (TDB dan TWB) atau sling psikrometer. </w:t>
      </w:r>
    </w:p>
    <w:p w:rsidR="00E75914" w:rsidRDefault="00E75914" w:rsidP="00E75914">
      <w:pPr>
        <w:jc w:val="both"/>
        <w:rPr>
          <w:rStyle w:val="hps"/>
          <w:rFonts w:ascii="Arial" w:hAnsi="Arial" w:cs="Arial"/>
          <w:sz w:val="20"/>
          <w:szCs w:val="20"/>
          <w:lang w:val="en-US"/>
        </w:rPr>
      </w:pPr>
    </w:p>
    <w:p w:rsidR="00C05944" w:rsidRDefault="00D53CE7" w:rsidP="00E75914">
      <w:pPr>
        <w:spacing w:line="360" w:lineRule="auto"/>
        <w:jc w:val="both"/>
        <w:rPr>
          <w:rStyle w:val="hps"/>
          <w:rFonts w:ascii="Arial" w:hAnsi="Arial" w:cs="Arial"/>
          <w:sz w:val="20"/>
          <w:szCs w:val="20"/>
          <w:lang w:val="en-US"/>
        </w:rPr>
      </w:pPr>
      <w:r>
        <w:rPr>
          <w:rStyle w:val="hps"/>
          <w:rFonts w:ascii="Arial" w:hAnsi="Arial" w:cs="Arial"/>
          <w:sz w:val="20"/>
          <w:szCs w:val="20"/>
          <w:lang w:val="en-US"/>
        </w:rPr>
        <w:t xml:space="preserve">Pengukuran kelembaban masih dimungkinkan pada kondisi tertentu, dimana media yang diukur kelembabannya dapat dijangkau oleh </w:t>
      </w:r>
      <w:r>
        <w:rPr>
          <w:rStyle w:val="hps"/>
          <w:rFonts w:ascii="Arial" w:hAnsi="Arial" w:cs="Arial"/>
          <w:sz w:val="20"/>
          <w:szCs w:val="20"/>
          <w:lang w:val="en-US"/>
        </w:rPr>
        <w:lastRenderedPageBreak/>
        <w:t xml:space="preserve">hygrometer (TDB dan TWB)  atau sling psikrometer. </w:t>
      </w:r>
    </w:p>
    <w:p w:rsidR="00AE37D7" w:rsidRDefault="00AE37D7" w:rsidP="00AE37D7">
      <w:pPr>
        <w:jc w:val="both"/>
        <w:rPr>
          <w:rStyle w:val="hps"/>
          <w:rFonts w:ascii="Arial" w:hAnsi="Arial" w:cs="Arial"/>
          <w:sz w:val="20"/>
          <w:szCs w:val="20"/>
          <w:lang w:val="en-US"/>
        </w:rPr>
      </w:pPr>
    </w:p>
    <w:p w:rsidR="00147B25" w:rsidRDefault="00D53CE7" w:rsidP="00E75914">
      <w:pPr>
        <w:spacing w:line="360" w:lineRule="auto"/>
        <w:jc w:val="both"/>
        <w:rPr>
          <w:rStyle w:val="hps"/>
          <w:rFonts w:ascii="Arial" w:hAnsi="Arial" w:cs="Arial"/>
          <w:sz w:val="20"/>
          <w:szCs w:val="20"/>
          <w:lang w:val="en-US"/>
        </w:rPr>
      </w:pPr>
      <w:r>
        <w:rPr>
          <w:rStyle w:val="hps"/>
          <w:rFonts w:ascii="Arial" w:hAnsi="Arial" w:cs="Arial"/>
          <w:sz w:val="20"/>
          <w:szCs w:val="20"/>
          <w:lang w:val="en-US"/>
        </w:rPr>
        <w:t>Pada kondisi tertentu hygrometer (TDB dan TWB)  atau sling psikrometer tidak dapat digunakan.</w:t>
      </w:r>
    </w:p>
    <w:p w:rsidR="00E75914" w:rsidRDefault="00E75914" w:rsidP="00E75914">
      <w:pPr>
        <w:jc w:val="both"/>
        <w:rPr>
          <w:rStyle w:val="hps"/>
          <w:rFonts w:ascii="Arial" w:hAnsi="Arial" w:cs="Arial"/>
          <w:sz w:val="20"/>
          <w:szCs w:val="20"/>
          <w:lang w:val="en-US"/>
        </w:rPr>
      </w:pPr>
    </w:p>
    <w:p w:rsidR="00D53CE7" w:rsidRDefault="00D53CE7" w:rsidP="00E75914">
      <w:pPr>
        <w:spacing w:line="360" w:lineRule="auto"/>
        <w:jc w:val="both"/>
        <w:rPr>
          <w:rStyle w:val="hps"/>
          <w:rFonts w:ascii="Arial" w:hAnsi="Arial" w:cs="Arial"/>
          <w:sz w:val="20"/>
          <w:szCs w:val="20"/>
          <w:lang w:val="en-US"/>
        </w:rPr>
      </w:pPr>
      <w:r>
        <w:rPr>
          <w:rStyle w:val="hps"/>
          <w:rFonts w:ascii="Arial" w:hAnsi="Arial" w:cs="Arial"/>
          <w:sz w:val="20"/>
          <w:szCs w:val="20"/>
          <w:lang w:val="en-US"/>
        </w:rPr>
        <w:t>Penelitian ini bertujuan untuk membuat alat ukur kelembaban dengan tampilan digital yang menggunakan sensor SHT11, berbasis mikrokontroler atmega8535 dari Atmel, dimana hasil pengukuran yang diperoleh dari sensor SHT11 ditampilkan pada LCD melalui mikrokontroler dan ditampilkan pada LCD melalui mikrokontroler dan ditampilkan pada PC melalui interfacing secara komunikasi serial.</w:t>
      </w:r>
      <w:r w:rsidR="00841E4E">
        <w:rPr>
          <w:rStyle w:val="hps"/>
          <w:rFonts w:ascii="Arial" w:hAnsi="Arial" w:cs="Arial"/>
          <w:sz w:val="20"/>
          <w:szCs w:val="20"/>
          <w:lang w:val="en-US"/>
        </w:rPr>
        <w:t xml:space="preserve"> </w:t>
      </w:r>
    </w:p>
    <w:p w:rsidR="00E75914" w:rsidRDefault="00E75914" w:rsidP="00AE37D7">
      <w:pPr>
        <w:jc w:val="both"/>
        <w:rPr>
          <w:rStyle w:val="hps"/>
          <w:rFonts w:ascii="Arial" w:hAnsi="Arial" w:cs="Arial"/>
          <w:sz w:val="20"/>
          <w:szCs w:val="20"/>
          <w:lang w:val="en-US"/>
        </w:rPr>
      </w:pPr>
    </w:p>
    <w:p w:rsidR="00E75368" w:rsidRDefault="00841E4E" w:rsidP="00E75914">
      <w:pPr>
        <w:spacing w:line="360" w:lineRule="auto"/>
        <w:jc w:val="both"/>
        <w:rPr>
          <w:rStyle w:val="hps"/>
          <w:rFonts w:ascii="Arial" w:hAnsi="Arial" w:cs="Arial"/>
          <w:sz w:val="20"/>
          <w:szCs w:val="20"/>
          <w:lang w:val="en-US"/>
        </w:rPr>
      </w:pPr>
      <w:r>
        <w:rPr>
          <w:rStyle w:val="hps"/>
          <w:rFonts w:ascii="Arial" w:hAnsi="Arial" w:cs="Arial"/>
          <w:sz w:val="20"/>
          <w:szCs w:val="20"/>
          <w:lang w:val="en-US"/>
        </w:rPr>
        <w:t>SHT11 merupakan sensor temperatur dan kelembaban relatif yang berbasis sensor SHT11 dari Sensirion. Sensor ini dapat digunakan sebagai alat pengindra temperatur dan kelembaban relatif dalam aplikasi pengendali tempartur dan kelembaban ruangan maupun aplikasi pemantau tempratur dan kelembaban relatif ruangan</w:t>
      </w:r>
      <w:r w:rsidR="00AE37D7">
        <w:rPr>
          <w:rStyle w:val="hps"/>
          <w:rFonts w:ascii="Arial" w:hAnsi="Arial" w:cs="Arial"/>
          <w:sz w:val="20"/>
          <w:szCs w:val="20"/>
          <w:lang w:val="en-US"/>
        </w:rPr>
        <w:t xml:space="preserve">, </w:t>
      </w:r>
      <w:r w:rsidR="00AE37D7">
        <w:rPr>
          <w:rFonts w:ascii="Arial" w:hAnsi="Arial" w:cs="Arial"/>
          <w:sz w:val="20"/>
          <w:szCs w:val="20"/>
          <w:lang w:val="en-US"/>
        </w:rPr>
        <w:t xml:space="preserve">http://www.sensirion.com/reps “Humidity and Temperature Sensors” </w:t>
      </w:r>
      <w:r>
        <w:rPr>
          <w:rStyle w:val="hps"/>
          <w:rFonts w:ascii="Arial" w:hAnsi="Arial" w:cs="Arial"/>
          <w:sz w:val="20"/>
          <w:szCs w:val="20"/>
          <w:lang w:val="en-US"/>
        </w:rPr>
        <w:t xml:space="preserve"> [2].</w:t>
      </w:r>
    </w:p>
    <w:p w:rsidR="00E75914" w:rsidRDefault="00E75914" w:rsidP="00AE37D7">
      <w:pPr>
        <w:jc w:val="both"/>
        <w:rPr>
          <w:rStyle w:val="hps"/>
          <w:rFonts w:ascii="Arial" w:hAnsi="Arial" w:cs="Arial"/>
          <w:sz w:val="20"/>
          <w:szCs w:val="20"/>
          <w:lang w:val="en-US"/>
        </w:rPr>
      </w:pPr>
    </w:p>
    <w:p w:rsidR="00887B58" w:rsidRPr="00887B58" w:rsidRDefault="004B736E" w:rsidP="00E75914">
      <w:pPr>
        <w:numPr>
          <w:ilvl w:val="0"/>
          <w:numId w:val="1"/>
        </w:numPr>
        <w:tabs>
          <w:tab w:val="clear" w:pos="1080"/>
        </w:tabs>
        <w:ind w:left="357" w:hanging="357"/>
        <w:rPr>
          <w:rFonts w:ascii="Arial" w:hAnsi="Arial" w:cs="Arial"/>
          <w:b/>
          <w:sz w:val="20"/>
          <w:szCs w:val="20"/>
        </w:rPr>
      </w:pPr>
      <w:r>
        <w:rPr>
          <w:rFonts w:ascii="Arial" w:hAnsi="Arial" w:cs="Arial"/>
          <w:b/>
          <w:sz w:val="20"/>
          <w:szCs w:val="20"/>
          <w:lang w:val="en-US"/>
        </w:rPr>
        <w:t>METHODOLOGY</w:t>
      </w:r>
    </w:p>
    <w:p w:rsidR="00716586" w:rsidRDefault="00146E0A" w:rsidP="00716586">
      <w:pPr>
        <w:spacing w:before="120" w:after="120" w:line="360" w:lineRule="auto"/>
        <w:jc w:val="both"/>
        <w:rPr>
          <w:rStyle w:val="hps"/>
          <w:rFonts w:ascii="Arial" w:hAnsi="Arial" w:cs="Arial"/>
          <w:sz w:val="20"/>
          <w:szCs w:val="20"/>
          <w:lang w:val="en-US"/>
        </w:rPr>
      </w:pPr>
      <w:r>
        <w:rPr>
          <w:rStyle w:val="hps"/>
          <w:rFonts w:ascii="Arial" w:hAnsi="Arial" w:cs="Arial"/>
          <w:sz w:val="20"/>
          <w:szCs w:val="20"/>
          <w:lang w:val="en-US"/>
        </w:rPr>
        <w:t>Pembuatan alat ukur kelembaban ini melalui beberapa tahapan, yaitu pengumpulan data serta teori, proses perangkaian elektronika, pembuatan alat ukur kelembaban, rangkaian sensor SHT11, rangkaian mikrokontrole</w:t>
      </w:r>
      <w:r w:rsidR="00091111">
        <w:rPr>
          <w:rStyle w:val="hps"/>
          <w:rFonts w:ascii="Arial" w:hAnsi="Arial" w:cs="Arial"/>
          <w:sz w:val="20"/>
          <w:szCs w:val="20"/>
          <w:lang w:val="en-US"/>
        </w:rPr>
        <w:t>r ATMega8535, rangkaian LCD</w:t>
      </w:r>
      <w:r>
        <w:rPr>
          <w:rStyle w:val="hps"/>
          <w:rFonts w:ascii="Arial" w:hAnsi="Arial" w:cs="Arial"/>
          <w:sz w:val="20"/>
          <w:szCs w:val="20"/>
          <w:lang w:val="en-US"/>
        </w:rPr>
        <w:t xml:space="preserve">, rangkaian serial, pemrograman, dan pengujian. </w:t>
      </w:r>
    </w:p>
    <w:p w:rsidR="00767DA0" w:rsidRDefault="00767DA0" w:rsidP="00716586">
      <w:pPr>
        <w:spacing w:before="120" w:after="120" w:line="360" w:lineRule="auto"/>
        <w:jc w:val="both"/>
        <w:rPr>
          <w:rStyle w:val="hps"/>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5CE95E12" wp14:editId="7FCAAF01">
            <wp:extent cx="2682815" cy="2544792"/>
            <wp:effectExtent l="0" t="0" r="381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5270" t="24257" r="23516" b="9901"/>
                    <a:stretch>
                      <a:fillRect/>
                    </a:stretch>
                  </pic:blipFill>
                  <pic:spPr bwMode="auto">
                    <a:xfrm>
                      <a:off x="0" y="0"/>
                      <a:ext cx="2696625" cy="2557892"/>
                    </a:xfrm>
                    <a:prstGeom prst="rect">
                      <a:avLst/>
                    </a:prstGeom>
                    <a:noFill/>
                    <a:ln w="9525">
                      <a:noFill/>
                      <a:miter lim="800000"/>
                      <a:headEnd/>
                      <a:tailEnd/>
                    </a:ln>
                  </pic:spPr>
                </pic:pic>
              </a:graphicData>
            </a:graphic>
          </wp:inline>
        </w:drawing>
      </w:r>
    </w:p>
    <w:p w:rsidR="00C05944" w:rsidRPr="00414425" w:rsidRDefault="00C05944" w:rsidP="00C05944">
      <w:pPr>
        <w:spacing w:line="360" w:lineRule="auto"/>
        <w:jc w:val="center"/>
        <w:rPr>
          <w:rStyle w:val="hps"/>
          <w:rFonts w:ascii="Arial" w:hAnsi="Arial" w:cs="Arial"/>
          <w:b/>
          <w:sz w:val="18"/>
          <w:szCs w:val="18"/>
          <w:lang w:val="en-US"/>
        </w:rPr>
      </w:pPr>
      <w:r w:rsidRPr="00414425">
        <w:rPr>
          <w:rStyle w:val="hps"/>
          <w:rFonts w:ascii="Arial" w:hAnsi="Arial" w:cs="Arial"/>
          <w:b/>
          <w:sz w:val="18"/>
          <w:szCs w:val="18"/>
          <w:lang w:val="en-US"/>
        </w:rPr>
        <w:t>Gambar 1</w:t>
      </w:r>
      <w:r w:rsidR="00771394" w:rsidRPr="00414425">
        <w:rPr>
          <w:rStyle w:val="hps"/>
          <w:rFonts w:ascii="Arial" w:hAnsi="Arial" w:cs="Arial"/>
          <w:b/>
          <w:sz w:val="18"/>
          <w:szCs w:val="18"/>
          <w:lang w:val="en-US"/>
        </w:rPr>
        <w:t xml:space="preserve"> </w:t>
      </w:r>
    </w:p>
    <w:p w:rsidR="00771394" w:rsidRPr="00414425" w:rsidRDefault="00C05944" w:rsidP="00C05944">
      <w:pPr>
        <w:jc w:val="center"/>
        <w:rPr>
          <w:rStyle w:val="hps"/>
          <w:rFonts w:ascii="Arial" w:hAnsi="Arial" w:cs="Arial"/>
          <w:b/>
          <w:sz w:val="18"/>
          <w:szCs w:val="18"/>
          <w:lang w:val="en-US"/>
        </w:rPr>
      </w:pPr>
      <w:r w:rsidRPr="00414425">
        <w:rPr>
          <w:rStyle w:val="hps"/>
          <w:rFonts w:ascii="Arial" w:hAnsi="Arial" w:cs="Arial"/>
          <w:b/>
          <w:sz w:val="18"/>
          <w:szCs w:val="18"/>
          <w:lang w:val="en-US"/>
        </w:rPr>
        <w:t>Rangkaian sensor SHT11</w:t>
      </w:r>
    </w:p>
    <w:p w:rsidR="00C05944" w:rsidRDefault="00C05944" w:rsidP="00E75914">
      <w:pPr>
        <w:spacing w:before="120" w:after="120"/>
        <w:jc w:val="both"/>
        <w:rPr>
          <w:rStyle w:val="longtext"/>
          <w:rFonts w:ascii="Arial" w:hAnsi="Arial" w:cs="Arial"/>
          <w:sz w:val="20"/>
          <w:szCs w:val="20"/>
          <w:lang w:val="en-US"/>
        </w:rPr>
      </w:pPr>
    </w:p>
    <w:p w:rsidR="00324A3A" w:rsidRDefault="00324A3A" w:rsidP="00716586">
      <w:pPr>
        <w:spacing w:before="120" w:after="120" w:line="360" w:lineRule="auto"/>
        <w:jc w:val="both"/>
        <w:rPr>
          <w:rStyle w:val="longtext"/>
          <w:rFonts w:ascii="Arial" w:hAnsi="Arial" w:cs="Arial"/>
          <w:sz w:val="20"/>
          <w:szCs w:val="20"/>
          <w:lang w:val="en-US"/>
        </w:rPr>
      </w:pPr>
      <w:r>
        <w:rPr>
          <w:rStyle w:val="longtext"/>
          <w:rFonts w:ascii="Arial" w:hAnsi="Arial" w:cs="Arial"/>
          <w:sz w:val="20"/>
          <w:szCs w:val="20"/>
          <w:lang w:val="en-US"/>
        </w:rPr>
        <w:t>Rangkaian alat ukur kelembaban dengan menggunakan sensor SHT11 adalah gabungan beberapa komponen elektronika sehingga mempunyai fungsi tertentu. Perancangan rangkaian alat ukur kelembaban dilakukan dengan cara menghubungkan beberapa kaki komponen eletronika. Komponen elektronika yang dihubungkan yaitu sensor SHT11, mikrokontroler ATMega8535, dan LCD 16*2.</w:t>
      </w:r>
    </w:p>
    <w:p w:rsidR="00E75914" w:rsidRDefault="00E75914" w:rsidP="00E75914">
      <w:pPr>
        <w:spacing w:before="120" w:after="120"/>
        <w:jc w:val="both"/>
        <w:rPr>
          <w:rStyle w:val="longtext"/>
          <w:rFonts w:ascii="Arial" w:hAnsi="Arial" w:cs="Arial"/>
          <w:sz w:val="20"/>
          <w:szCs w:val="20"/>
          <w:lang w:val="en-US"/>
        </w:rPr>
      </w:pPr>
    </w:p>
    <w:p w:rsidR="00841E4E" w:rsidRDefault="00841E4E" w:rsidP="00716586">
      <w:pPr>
        <w:spacing w:before="120" w:after="120"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Mikrokontroler yang digunakan dalam pembuatan alat pengukur kelembaban ini adalah </w:t>
      </w:r>
      <w:r w:rsidR="00C928D8">
        <w:rPr>
          <w:rStyle w:val="longtext"/>
          <w:rFonts w:ascii="Arial" w:hAnsi="Arial" w:cs="Arial"/>
          <w:sz w:val="20"/>
          <w:szCs w:val="20"/>
          <w:lang w:val="en-US"/>
        </w:rPr>
        <w:t>ATMega 8535. Mikrokontroler merupakan sebuah komponen elektronika yang di dalamnya terdapat rangkaian mikrokontroler, memori (RAM/ROM) dan I/O. Rangkaian tersebut terdapat dalam level chip atau biasa disebut single chip mircrocomputer</w:t>
      </w:r>
      <w:r w:rsidR="00AE37D7">
        <w:rPr>
          <w:rStyle w:val="longtext"/>
          <w:rFonts w:ascii="Arial" w:hAnsi="Arial" w:cs="Arial"/>
          <w:sz w:val="20"/>
          <w:szCs w:val="20"/>
          <w:lang w:val="en-US"/>
        </w:rPr>
        <w:t xml:space="preserve">, </w:t>
      </w:r>
      <w:r w:rsidR="00AE37D7">
        <w:rPr>
          <w:rFonts w:ascii="Arial" w:hAnsi="Arial" w:cs="Arial"/>
          <w:sz w:val="20"/>
          <w:szCs w:val="20"/>
          <w:lang w:val="en-US"/>
        </w:rPr>
        <w:t>Winoto</w:t>
      </w:r>
      <w:r w:rsidR="00AE37D7">
        <w:rPr>
          <w:rStyle w:val="longtext"/>
          <w:rFonts w:ascii="Arial" w:hAnsi="Arial" w:cs="Arial"/>
          <w:sz w:val="20"/>
          <w:szCs w:val="20"/>
          <w:lang w:val="en-US"/>
        </w:rPr>
        <w:t xml:space="preserve"> </w:t>
      </w:r>
      <w:r w:rsidR="00C928D8">
        <w:rPr>
          <w:rStyle w:val="longtext"/>
          <w:rFonts w:ascii="Arial" w:hAnsi="Arial" w:cs="Arial"/>
          <w:sz w:val="20"/>
          <w:szCs w:val="20"/>
          <w:lang w:val="en-US"/>
        </w:rPr>
        <w:t xml:space="preserve"> [3].</w:t>
      </w:r>
    </w:p>
    <w:p w:rsidR="00324A3A" w:rsidRDefault="00324A3A" w:rsidP="00716586">
      <w:pPr>
        <w:spacing w:before="120" w:after="120" w:line="360" w:lineRule="auto"/>
        <w:jc w:val="both"/>
        <w:rPr>
          <w:rStyle w:val="longtext"/>
          <w:rFonts w:ascii="Arial" w:hAnsi="Arial" w:cs="Arial"/>
          <w:sz w:val="20"/>
          <w:szCs w:val="20"/>
          <w:lang w:val="en-US"/>
        </w:rPr>
      </w:pPr>
      <w:r>
        <w:rPr>
          <w:rStyle w:val="longtext"/>
          <w:rFonts w:ascii="Arial" w:hAnsi="Arial" w:cs="Arial"/>
          <w:sz w:val="20"/>
          <w:szCs w:val="20"/>
          <w:lang w:val="en-US"/>
        </w:rPr>
        <w:lastRenderedPageBreak/>
        <w:t>Mirkokontroler ATMega8535 merupakan produk atmel, memiliki 40 kaki. Dari 40 kaki ini, 32 kakinya dipisah menjadi 4 buah port. Port-port tersebut adalah PortA, PortB, PortC, dan PortD. Masing-masing port memiliki 8 kaki input-output (I/O) yang berfungsi sebagai iput dan output program kontroler.</w:t>
      </w:r>
    </w:p>
    <w:p w:rsidR="00767DA0" w:rsidRDefault="00767DA0" w:rsidP="00716586">
      <w:pPr>
        <w:spacing w:before="120" w:after="120" w:line="360" w:lineRule="auto"/>
        <w:jc w:val="both"/>
        <w:rPr>
          <w:rStyle w:val="longtext"/>
          <w:rFonts w:ascii="Arial" w:hAnsi="Arial" w:cs="Arial"/>
          <w:sz w:val="20"/>
          <w:szCs w:val="20"/>
          <w:lang w:val="en-US"/>
        </w:rPr>
      </w:pPr>
      <w:r>
        <w:rPr>
          <w:rFonts w:ascii="Arial" w:hAnsi="Arial" w:cs="Arial"/>
          <w:noProof/>
          <w:sz w:val="20"/>
          <w:szCs w:val="20"/>
          <w:lang w:val="en-US" w:eastAsia="en-US"/>
        </w:rPr>
        <w:drawing>
          <wp:inline distT="0" distB="0" distL="0" distR="0" wp14:anchorId="1DA8AABB" wp14:editId="6AAA9B07">
            <wp:extent cx="2743200" cy="301924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7343" t="20792" r="27278" b="19307"/>
                    <a:stretch>
                      <a:fillRect/>
                    </a:stretch>
                  </pic:blipFill>
                  <pic:spPr bwMode="auto">
                    <a:xfrm>
                      <a:off x="0" y="0"/>
                      <a:ext cx="2746872" cy="3023287"/>
                    </a:xfrm>
                    <a:prstGeom prst="rect">
                      <a:avLst/>
                    </a:prstGeom>
                    <a:noFill/>
                    <a:ln w="9525">
                      <a:noFill/>
                      <a:miter lim="800000"/>
                      <a:headEnd/>
                      <a:tailEnd/>
                    </a:ln>
                  </pic:spPr>
                </pic:pic>
              </a:graphicData>
            </a:graphic>
          </wp:inline>
        </w:drawing>
      </w:r>
    </w:p>
    <w:p w:rsidR="006C485A" w:rsidRPr="00414425" w:rsidRDefault="00414425"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Gambar 2</w:t>
      </w:r>
    </w:p>
    <w:p w:rsidR="00771394" w:rsidRPr="00414425" w:rsidRDefault="00767DA0"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 xml:space="preserve"> Rangkaian pengolah data.</w:t>
      </w:r>
    </w:p>
    <w:p w:rsidR="006C485A" w:rsidRDefault="006C485A" w:rsidP="00324A3A">
      <w:pPr>
        <w:spacing w:before="120" w:after="120" w:line="360" w:lineRule="auto"/>
        <w:jc w:val="both"/>
        <w:rPr>
          <w:rStyle w:val="longtext"/>
          <w:rFonts w:ascii="Arial" w:hAnsi="Arial" w:cs="Arial"/>
          <w:sz w:val="20"/>
          <w:szCs w:val="20"/>
          <w:lang w:val="en-US"/>
        </w:rPr>
      </w:pPr>
    </w:p>
    <w:p w:rsidR="00324A3A" w:rsidRDefault="00324A3A" w:rsidP="006C485A">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LCD (Liquid Crystal Display) adalah suatu display dari bahan cairan kristal yang pengoperasiannya menggunakan sistem dot matriks. LCD banyak digunakan sebagai display dari alat-alat elektronika seperti kalkulator, multitester digital, jam digital dan sebagainya. LCD yang digunakan untuk pengukuran kelembaban ini yaitu LCD 16*2.</w:t>
      </w:r>
    </w:p>
    <w:p w:rsidR="00767DA0" w:rsidRDefault="00767DA0" w:rsidP="00767DA0">
      <w:pPr>
        <w:spacing w:before="120" w:after="120" w:line="360" w:lineRule="auto"/>
        <w:jc w:val="center"/>
        <w:rPr>
          <w:rStyle w:val="longtext"/>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2E0A463E" wp14:editId="5B35852C">
            <wp:extent cx="2670550" cy="1613140"/>
            <wp:effectExtent l="0" t="0" r="0" b="635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5607" t="22277" r="25831" b="15347"/>
                    <a:stretch>
                      <a:fillRect/>
                    </a:stretch>
                  </pic:blipFill>
                  <pic:spPr bwMode="auto">
                    <a:xfrm>
                      <a:off x="0" y="0"/>
                      <a:ext cx="2691188" cy="1625606"/>
                    </a:xfrm>
                    <a:prstGeom prst="rect">
                      <a:avLst/>
                    </a:prstGeom>
                    <a:noFill/>
                    <a:ln w="9525">
                      <a:noFill/>
                      <a:miter lim="800000"/>
                      <a:headEnd/>
                      <a:tailEnd/>
                    </a:ln>
                  </pic:spPr>
                </pic:pic>
              </a:graphicData>
            </a:graphic>
          </wp:inline>
        </w:drawing>
      </w:r>
    </w:p>
    <w:p w:rsidR="006C485A" w:rsidRPr="00414425" w:rsidRDefault="00414425"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Gambar 3</w:t>
      </w:r>
      <w:r w:rsidR="00767DA0" w:rsidRPr="00414425">
        <w:rPr>
          <w:rStyle w:val="longtext"/>
          <w:rFonts w:ascii="Arial" w:hAnsi="Arial" w:cs="Arial"/>
          <w:b/>
          <w:sz w:val="18"/>
          <w:szCs w:val="18"/>
          <w:lang w:val="en-US"/>
        </w:rPr>
        <w:t xml:space="preserve"> </w:t>
      </w:r>
    </w:p>
    <w:p w:rsidR="00767DA0" w:rsidRPr="00414425" w:rsidRDefault="006C485A"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Rangkaian LCD</w:t>
      </w:r>
    </w:p>
    <w:p w:rsidR="00E75914" w:rsidRDefault="00E75914" w:rsidP="00E75914">
      <w:pPr>
        <w:spacing w:before="120" w:after="120"/>
        <w:jc w:val="center"/>
        <w:rPr>
          <w:rStyle w:val="longtext"/>
          <w:rFonts w:ascii="Arial" w:hAnsi="Arial" w:cs="Arial"/>
          <w:b/>
          <w:sz w:val="20"/>
          <w:szCs w:val="20"/>
          <w:lang w:val="en-US"/>
        </w:rPr>
      </w:pPr>
    </w:p>
    <w:p w:rsidR="00767DA0" w:rsidRDefault="00767DA0" w:rsidP="00767DA0">
      <w:pPr>
        <w:spacing w:before="120" w:after="120" w:line="360" w:lineRule="auto"/>
        <w:jc w:val="center"/>
        <w:rPr>
          <w:rStyle w:val="longtext"/>
          <w:rFonts w:ascii="Arial" w:hAnsi="Arial" w:cs="Arial"/>
          <w:sz w:val="20"/>
          <w:szCs w:val="20"/>
          <w:lang w:val="en-US"/>
        </w:rPr>
      </w:pPr>
      <w:r>
        <w:rPr>
          <w:rFonts w:ascii="Arial" w:hAnsi="Arial" w:cs="Arial"/>
          <w:noProof/>
          <w:sz w:val="20"/>
          <w:szCs w:val="20"/>
          <w:lang w:val="en-US" w:eastAsia="en-US"/>
        </w:rPr>
        <w:drawing>
          <wp:inline distT="0" distB="0" distL="0" distR="0" wp14:anchorId="2F42E238" wp14:editId="33ED5423">
            <wp:extent cx="2755926" cy="1647646"/>
            <wp:effectExtent l="0" t="0" r="635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7131" t="24752" r="25831" b="15842"/>
                    <a:stretch>
                      <a:fillRect/>
                    </a:stretch>
                  </pic:blipFill>
                  <pic:spPr bwMode="auto">
                    <a:xfrm>
                      <a:off x="0" y="0"/>
                      <a:ext cx="2755926" cy="1647646"/>
                    </a:xfrm>
                    <a:prstGeom prst="rect">
                      <a:avLst/>
                    </a:prstGeom>
                    <a:noFill/>
                    <a:ln w="9525">
                      <a:noFill/>
                      <a:miter lim="800000"/>
                      <a:headEnd/>
                      <a:tailEnd/>
                    </a:ln>
                  </pic:spPr>
                </pic:pic>
              </a:graphicData>
            </a:graphic>
          </wp:inline>
        </w:drawing>
      </w:r>
    </w:p>
    <w:p w:rsidR="006C485A" w:rsidRPr="00414425" w:rsidRDefault="00767DA0"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 xml:space="preserve">Gambar 4 </w:t>
      </w:r>
    </w:p>
    <w:p w:rsidR="00771394" w:rsidRPr="00414425" w:rsidRDefault="006C485A"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Rangkaian USB to Serial</w:t>
      </w:r>
    </w:p>
    <w:p w:rsidR="006C485A" w:rsidRPr="006C485A" w:rsidRDefault="006C485A" w:rsidP="006C485A">
      <w:pPr>
        <w:spacing w:before="120" w:after="120"/>
        <w:jc w:val="center"/>
        <w:rPr>
          <w:rStyle w:val="longtext"/>
          <w:rFonts w:ascii="Arial" w:hAnsi="Arial" w:cs="Arial"/>
          <w:b/>
          <w:sz w:val="20"/>
          <w:szCs w:val="20"/>
          <w:lang w:val="en-US"/>
        </w:rPr>
      </w:pPr>
    </w:p>
    <w:p w:rsidR="00324A3A" w:rsidRDefault="00324A3A" w:rsidP="00324A3A">
      <w:pPr>
        <w:spacing w:before="120" w:after="120"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Komunikasi serial pada mikrokontroler ATMega8535 dapat dilakukan dengan dua cara yaitu komunikasi serial secara sinkron dan komunikasi serial secara asinkron. Pada komunikasi serial secara sinkron, sinyal detak pendorong data serial dikirim secara bersama-sama dengan </w:t>
      </w:r>
      <w:r w:rsidR="004823D5">
        <w:rPr>
          <w:rStyle w:val="longtext"/>
          <w:rFonts w:ascii="Arial" w:hAnsi="Arial" w:cs="Arial"/>
          <w:sz w:val="20"/>
          <w:szCs w:val="20"/>
          <w:lang w:val="en-US"/>
        </w:rPr>
        <w:t xml:space="preserve">data serial. Pada komunikasi secara asinkron, sinyal detak pendorong tidak dikirim bersama dengan data serial, melainkan dibangkitkan oleh rangkaian penerima data serial. Port serial pada ATMega8535 dapat </w:t>
      </w:r>
      <w:r w:rsidR="004823D5">
        <w:rPr>
          <w:rStyle w:val="longtext"/>
          <w:rFonts w:ascii="Arial" w:hAnsi="Arial" w:cs="Arial"/>
          <w:sz w:val="20"/>
          <w:szCs w:val="20"/>
          <w:lang w:val="en-US"/>
        </w:rPr>
        <w:lastRenderedPageBreak/>
        <w:t>digunakan dalam empat mode kerja. Mode kerja yang dibahas pada pembahasan ini adalah  mode satu. Pada mode ini data dikirim melalui kaki PD1 (TXD) dan data diterima melalui kaki PD0 (RXD) secara asinkron. Data diterima 10 bit sekaligus, diawali satu bit start, 8 bit data, dan diakhiri dengan satu bit stop.</w:t>
      </w:r>
    </w:p>
    <w:p w:rsidR="00C05944" w:rsidRDefault="00D7654E" w:rsidP="00AD67AB">
      <w:pPr>
        <w:spacing w:before="120" w:after="120" w:line="360" w:lineRule="auto"/>
        <w:jc w:val="both"/>
        <w:rPr>
          <w:rStyle w:val="longtext"/>
          <w:rFonts w:ascii="Arial" w:hAnsi="Arial" w:cs="Arial"/>
          <w:sz w:val="20"/>
          <w:szCs w:val="20"/>
          <w:lang w:val="en-US"/>
        </w:rPr>
      </w:pPr>
      <w:r>
        <w:rPr>
          <w:rStyle w:val="longtext"/>
          <w:rFonts w:ascii="Arial" w:hAnsi="Arial" w:cs="Arial"/>
          <w:sz w:val="20"/>
          <w:szCs w:val="20"/>
          <w:lang w:val="en-US"/>
        </w:rPr>
        <w:lastRenderedPageBreak/>
        <w:t>Bahasa pemrograman yang digunakan dalam pembuatan alat pengukuran kelembaban ini adalah Visual Basic. Bahasa Visual Basic merupakan development tool yaitu alat bantu untuk membuat berbagai macam program komputer, khususnya yang menggunakan sistem operasi window.</w:t>
      </w:r>
    </w:p>
    <w:p w:rsidR="006C485A" w:rsidRDefault="006C485A" w:rsidP="00AD67AB">
      <w:pPr>
        <w:spacing w:before="120" w:after="120" w:line="360" w:lineRule="auto"/>
        <w:jc w:val="both"/>
        <w:rPr>
          <w:rStyle w:val="longtext"/>
          <w:rFonts w:ascii="Arial" w:hAnsi="Arial" w:cs="Arial"/>
          <w:sz w:val="20"/>
          <w:szCs w:val="20"/>
          <w:lang w:val="en-US"/>
        </w:rPr>
        <w:sectPr w:rsidR="006C485A" w:rsidSect="00831BD7">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pgNumType w:start="199"/>
          <w:cols w:num="2" w:space="397"/>
          <w:titlePg/>
          <w:docGrid w:linePitch="360"/>
        </w:sectPr>
      </w:pPr>
    </w:p>
    <w:p w:rsidR="00D7654E" w:rsidRPr="00E75914" w:rsidRDefault="00D7654E" w:rsidP="004129C4">
      <w:pPr>
        <w:jc w:val="both"/>
        <w:rPr>
          <w:rStyle w:val="longtext"/>
          <w:rFonts w:ascii="Arial" w:hAnsi="Arial" w:cs="Arial"/>
          <w:sz w:val="12"/>
          <w:szCs w:val="12"/>
          <w:lang w:val="en-US"/>
        </w:rPr>
      </w:pPr>
      <w:r>
        <w:rPr>
          <w:rStyle w:val="longtext"/>
          <w:rFonts w:ascii="Arial" w:hAnsi="Arial" w:cs="Arial"/>
          <w:sz w:val="20"/>
          <w:szCs w:val="20"/>
          <w:lang w:val="en-US"/>
        </w:rPr>
        <w:lastRenderedPageBreak/>
        <w:t xml:space="preserve"> </w:t>
      </w:r>
    </w:p>
    <w:p w:rsidR="00DF03E4" w:rsidRDefault="00DF03E4" w:rsidP="006C485A">
      <w:pPr>
        <w:spacing w:before="120" w:after="120"/>
        <w:jc w:val="center"/>
        <w:rPr>
          <w:rStyle w:val="longtext"/>
          <w:rFonts w:ascii="Arial" w:hAnsi="Arial" w:cs="Arial"/>
          <w:sz w:val="20"/>
          <w:szCs w:val="20"/>
          <w:lang w:val="en-US"/>
        </w:rPr>
      </w:pPr>
      <w:r>
        <w:rPr>
          <w:rFonts w:ascii="Arial" w:hAnsi="Arial" w:cs="Arial"/>
          <w:noProof/>
          <w:sz w:val="20"/>
          <w:szCs w:val="20"/>
          <w:lang w:val="en-US" w:eastAsia="en-US"/>
        </w:rPr>
        <w:drawing>
          <wp:inline distT="0" distB="0" distL="0" distR="0" wp14:anchorId="2C3142D1" wp14:editId="78DD1128">
            <wp:extent cx="3459192" cy="4138646"/>
            <wp:effectExtent l="0" t="0" r="8255" b="0"/>
            <wp:docPr id="11" name="Picture 7"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9" cstate="print">
                      <a:lum contrast="20000"/>
                    </a:blip>
                    <a:srcRect b="12050"/>
                    <a:stretch>
                      <a:fillRect/>
                    </a:stretch>
                  </pic:blipFill>
                  <pic:spPr>
                    <a:xfrm>
                      <a:off x="0" y="0"/>
                      <a:ext cx="3467713" cy="4148841"/>
                    </a:xfrm>
                    <a:prstGeom prst="rect">
                      <a:avLst/>
                    </a:prstGeom>
                  </pic:spPr>
                </pic:pic>
              </a:graphicData>
            </a:graphic>
          </wp:inline>
        </w:drawing>
      </w:r>
    </w:p>
    <w:p w:rsidR="006C485A" w:rsidRPr="00414425" w:rsidRDefault="00414425"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Gambar 5</w:t>
      </w:r>
    </w:p>
    <w:p w:rsidR="00FC6EED" w:rsidRPr="00414425" w:rsidRDefault="00FC6EED" w:rsidP="006C485A">
      <w:pPr>
        <w:spacing w:before="120" w:after="120"/>
        <w:jc w:val="center"/>
        <w:rPr>
          <w:rStyle w:val="longtext"/>
          <w:rFonts w:ascii="Arial" w:hAnsi="Arial" w:cs="Arial"/>
          <w:b/>
          <w:sz w:val="18"/>
          <w:szCs w:val="18"/>
          <w:lang w:val="en-US"/>
        </w:rPr>
      </w:pPr>
      <w:r w:rsidRPr="00414425">
        <w:rPr>
          <w:rStyle w:val="longtext"/>
          <w:rFonts w:ascii="Arial" w:hAnsi="Arial" w:cs="Arial"/>
          <w:b/>
          <w:sz w:val="18"/>
          <w:szCs w:val="18"/>
          <w:lang w:val="en-US"/>
        </w:rPr>
        <w:t xml:space="preserve"> Diagram alir program Mikrokontroler</w:t>
      </w:r>
    </w:p>
    <w:p w:rsidR="00E75914" w:rsidRDefault="00E75914" w:rsidP="004129C4">
      <w:pPr>
        <w:jc w:val="both"/>
        <w:rPr>
          <w:rStyle w:val="longtext"/>
          <w:rFonts w:ascii="Arial" w:hAnsi="Arial" w:cs="Arial"/>
          <w:sz w:val="20"/>
          <w:szCs w:val="20"/>
          <w:lang w:val="en-US"/>
        </w:rPr>
      </w:pPr>
    </w:p>
    <w:p w:rsidR="004129C4" w:rsidRDefault="004129C4" w:rsidP="004129C4">
      <w:pPr>
        <w:jc w:val="both"/>
        <w:rPr>
          <w:rStyle w:val="longtext"/>
          <w:rFonts w:ascii="Arial" w:hAnsi="Arial" w:cs="Arial"/>
          <w:sz w:val="20"/>
          <w:szCs w:val="20"/>
          <w:lang w:val="en-US"/>
        </w:rPr>
        <w:sectPr w:rsidR="004129C4" w:rsidSect="00C05944">
          <w:type w:val="continuous"/>
          <w:pgSz w:w="10943" w:h="14912" w:code="1"/>
          <w:pgMar w:top="1701" w:right="964" w:bottom="1701" w:left="964" w:header="720" w:footer="993" w:gutter="0"/>
          <w:pgBorders w:offsetFrom="page">
            <w:top w:val="none" w:sz="0" w:space="19" w:color="000095" w:shadow="1"/>
            <w:left w:val="none" w:sz="0" w:space="1" w:color="000000" w:shadow="1"/>
            <w:bottom w:val="none" w:sz="0" w:space="0" w:color="000000" w:shadow="1"/>
            <w:right w:val="none" w:sz="255" w:space="0" w:color="0000FF" w:shadow="1"/>
          </w:pgBorders>
          <w:cols w:space="720"/>
          <w:titlePg/>
          <w:docGrid w:linePitch="360"/>
        </w:sectPr>
      </w:pPr>
    </w:p>
    <w:p w:rsidR="00DF03E4" w:rsidRDefault="00C16928" w:rsidP="00735B9E">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lastRenderedPageBreak/>
        <w:t>Visual Basic merupakan salah satu bahasa pemrograman yang mendukung OOP</w:t>
      </w:r>
      <w:r w:rsidR="00A7537D">
        <w:rPr>
          <w:rStyle w:val="longtext"/>
          <w:rFonts w:ascii="Arial" w:hAnsi="Arial" w:cs="Arial"/>
          <w:sz w:val="20"/>
          <w:szCs w:val="20"/>
          <w:lang w:val="en-US"/>
        </w:rPr>
        <w:t xml:space="preserve"> (Object Oriented Programming).</w:t>
      </w:r>
    </w:p>
    <w:p w:rsidR="004129C4" w:rsidRDefault="00A7537D" w:rsidP="00735B9E">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lastRenderedPageBreak/>
        <w:t xml:space="preserve">Dalam pemrograman berbasiskan OOP, sebuah program dibagi menjadi bagian-bagian kecil yang disebut dengan objek. Setiap objek </w:t>
      </w:r>
      <w:r>
        <w:rPr>
          <w:rStyle w:val="longtext"/>
          <w:rFonts w:ascii="Arial" w:hAnsi="Arial" w:cs="Arial"/>
          <w:sz w:val="20"/>
          <w:szCs w:val="20"/>
          <w:lang w:val="en-US"/>
        </w:rPr>
        <w:lastRenderedPageBreak/>
        <w:t xml:space="preserve">memiliki identitas yang terpisah dengan identitas objek-objek lain dalam lingkungannya. Objek-objek pada visual basic terletak pada toolbox. Toolbox adalah kontak piranti yang mengandung semua objek atau control yang dibutuhkan untuk membentuk suatu program aplikasi. </w:t>
      </w:r>
    </w:p>
    <w:p w:rsidR="00735B9E" w:rsidRDefault="00735B9E" w:rsidP="00735B9E">
      <w:pPr>
        <w:spacing w:line="360" w:lineRule="auto"/>
        <w:jc w:val="both"/>
        <w:rPr>
          <w:rStyle w:val="longtext"/>
          <w:rFonts w:ascii="Arial" w:hAnsi="Arial" w:cs="Arial"/>
          <w:sz w:val="20"/>
          <w:szCs w:val="20"/>
          <w:lang w:val="en-US"/>
        </w:rPr>
      </w:pPr>
    </w:p>
    <w:p w:rsidR="000A5F3D" w:rsidRDefault="00A7537D" w:rsidP="00735B9E">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Objek atau control adalah suatu objek yang akan menjadi penghubung antara program aplikasi dan penggunaannya, dan seluruhnya harus diletakkan di dalam jendela form. Objek pada toolbox dapat juga ditambah dengan cara memilih </w:t>
      </w:r>
      <w:r w:rsidRPr="00A7537D">
        <w:rPr>
          <w:rStyle w:val="longtext"/>
          <w:rFonts w:ascii="Arial" w:hAnsi="Arial" w:cs="Arial"/>
          <w:i/>
          <w:sz w:val="20"/>
          <w:szCs w:val="20"/>
          <w:lang w:val="en-US"/>
        </w:rPr>
        <w:t>project&gt;component</w:t>
      </w:r>
      <w:r>
        <w:rPr>
          <w:rStyle w:val="longtext"/>
          <w:rFonts w:ascii="Arial" w:hAnsi="Arial" w:cs="Arial"/>
          <w:sz w:val="20"/>
          <w:szCs w:val="20"/>
          <w:lang w:val="en-US"/>
        </w:rPr>
        <w:t xml:space="preserve">. </w:t>
      </w:r>
    </w:p>
    <w:p w:rsidR="00A7537D" w:rsidRDefault="00FC6EED" w:rsidP="00735B9E">
      <w:pPr>
        <w:spacing w:line="360" w:lineRule="auto"/>
        <w:jc w:val="center"/>
        <w:rPr>
          <w:rStyle w:val="longtext"/>
          <w:rFonts w:ascii="Arial" w:hAnsi="Arial" w:cs="Arial"/>
          <w:sz w:val="20"/>
          <w:szCs w:val="20"/>
          <w:lang w:val="en-US"/>
        </w:rPr>
      </w:pPr>
      <w:r>
        <w:rPr>
          <w:rFonts w:ascii="Arial" w:hAnsi="Arial" w:cs="Arial"/>
          <w:noProof/>
          <w:sz w:val="20"/>
          <w:szCs w:val="20"/>
          <w:lang w:val="en-US" w:eastAsia="en-US"/>
        </w:rPr>
        <w:drawing>
          <wp:inline distT="0" distB="0" distL="0" distR="0" wp14:anchorId="761A2A65" wp14:editId="64D96CAF">
            <wp:extent cx="1949570" cy="3795623"/>
            <wp:effectExtent l="0" t="0" r="0" b="0"/>
            <wp:docPr id="12" name="Picture 11"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20" cstate="print"/>
                    <a:srcRect b="5632"/>
                    <a:stretch>
                      <a:fillRect/>
                    </a:stretch>
                  </pic:blipFill>
                  <pic:spPr>
                    <a:xfrm>
                      <a:off x="0" y="0"/>
                      <a:ext cx="1966531" cy="3828644"/>
                    </a:xfrm>
                    <a:prstGeom prst="rect">
                      <a:avLst/>
                    </a:prstGeom>
                  </pic:spPr>
                </pic:pic>
              </a:graphicData>
            </a:graphic>
          </wp:inline>
        </w:drawing>
      </w:r>
    </w:p>
    <w:p w:rsidR="006C485A" w:rsidRPr="006C485A" w:rsidRDefault="00414425" w:rsidP="00414425">
      <w:pPr>
        <w:spacing w:line="360" w:lineRule="auto"/>
        <w:jc w:val="center"/>
        <w:rPr>
          <w:rStyle w:val="longtext"/>
          <w:rFonts w:ascii="Arial" w:hAnsi="Arial" w:cs="Arial"/>
          <w:b/>
          <w:sz w:val="18"/>
          <w:szCs w:val="18"/>
          <w:lang w:val="en-US"/>
        </w:rPr>
      </w:pPr>
      <w:r>
        <w:rPr>
          <w:rStyle w:val="longtext"/>
          <w:rFonts w:ascii="Arial" w:hAnsi="Arial" w:cs="Arial"/>
          <w:b/>
          <w:sz w:val="18"/>
          <w:szCs w:val="18"/>
          <w:lang w:val="en-US"/>
        </w:rPr>
        <w:t>Gambar 6</w:t>
      </w:r>
      <w:r w:rsidR="00FC6EED" w:rsidRPr="006C485A">
        <w:rPr>
          <w:rStyle w:val="longtext"/>
          <w:rFonts w:ascii="Arial" w:hAnsi="Arial" w:cs="Arial"/>
          <w:b/>
          <w:sz w:val="18"/>
          <w:szCs w:val="18"/>
          <w:lang w:val="en-US"/>
        </w:rPr>
        <w:t xml:space="preserve"> </w:t>
      </w:r>
    </w:p>
    <w:p w:rsidR="00FC6EED" w:rsidRPr="006C485A" w:rsidRDefault="00FC6EED" w:rsidP="00735B9E">
      <w:pPr>
        <w:jc w:val="center"/>
        <w:rPr>
          <w:rStyle w:val="longtext"/>
          <w:rFonts w:ascii="Arial" w:hAnsi="Arial" w:cs="Arial"/>
          <w:b/>
          <w:sz w:val="18"/>
          <w:szCs w:val="18"/>
          <w:lang w:val="en-US"/>
        </w:rPr>
      </w:pPr>
      <w:r w:rsidRPr="006C485A">
        <w:rPr>
          <w:rStyle w:val="longtext"/>
          <w:rFonts w:ascii="Arial" w:hAnsi="Arial" w:cs="Arial"/>
          <w:b/>
          <w:sz w:val="18"/>
          <w:szCs w:val="18"/>
          <w:lang w:val="en-US"/>
        </w:rPr>
        <w:t>Diagram Alir Program PC.</w:t>
      </w:r>
    </w:p>
    <w:p w:rsidR="00E75914" w:rsidRDefault="00FC6EED" w:rsidP="00735B9E">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lastRenderedPageBreak/>
        <w:t>Proses atau kegiatan pengukuran dilakukan dengan membandingkan suatu besaran yang sedang diamati dengan besaran standar. Lingkup pengukuran teknik yaitu mengukur besaran-besaran seperti temperatur, kelembaban, tegangan</w:t>
      </w:r>
      <w:r w:rsidR="00E75914">
        <w:rPr>
          <w:rStyle w:val="longtext"/>
          <w:rFonts w:ascii="Arial" w:hAnsi="Arial" w:cs="Arial"/>
          <w:sz w:val="20"/>
          <w:szCs w:val="20"/>
          <w:lang w:val="en-US"/>
        </w:rPr>
        <w:t xml:space="preserve">, kecepatan, gaya, dan tekanan. </w:t>
      </w:r>
      <w:r>
        <w:rPr>
          <w:rStyle w:val="longtext"/>
          <w:rFonts w:ascii="Arial" w:hAnsi="Arial" w:cs="Arial"/>
          <w:sz w:val="20"/>
          <w:szCs w:val="20"/>
          <w:lang w:val="en-US"/>
        </w:rPr>
        <w:t xml:space="preserve">Pengukuran teknik ini selalu melibatkan instrument atau peralatan listrik, karena biasanya memakai sensor yang mengubah besaran fisik menjadi besaran listrik. </w:t>
      </w:r>
    </w:p>
    <w:p w:rsidR="00E75914" w:rsidRDefault="00E75914" w:rsidP="00E75914">
      <w:pPr>
        <w:jc w:val="both"/>
        <w:rPr>
          <w:rStyle w:val="longtext"/>
          <w:rFonts w:ascii="Arial" w:hAnsi="Arial" w:cs="Arial"/>
          <w:sz w:val="20"/>
          <w:szCs w:val="20"/>
          <w:lang w:val="en-US"/>
        </w:rPr>
      </w:pPr>
    </w:p>
    <w:p w:rsidR="00FC6EED" w:rsidRDefault="00FC6EED" w:rsidP="00E75914">
      <w:pPr>
        <w:spacing w:line="360" w:lineRule="auto"/>
        <w:jc w:val="both"/>
        <w:rPr>
          <w:rStyle w:val="longtext"/>
          <w:rFonts w:ascii="Arial" w:hAnsi="Arial" w:cs="Arial"/>
          <w:sz w:val="20"/>
          <w:szCs w:val="20"/>
          <w:lang w:val="en-US"/>
        </w:rPr>
      </w:pPr>
      <w:r>
        <w:rPr>
          <w:rStyle w:val="longtext"/>
          <w:rFonts w:ascii="Arial" w:hAnsi="Arial" w:cs="Arial"/>
          <w:sz w:val="20"/>
          <w:szCs w:val="20"/>
          <w:lang w:val="en-US"/>
        </w:rPr>
        <w:t xml:space="preserve">Aplikasi pengukuran diantaranya digunakan untuk menganalisa performansi suatu mesin atau struktur, memonitor proses atau mengontrol proses. Pada pengoperasian dapat mengetahui fungsi dari alat ukur dan sistem alat ukur, di dalam pelaksanaannya </w:t>
      </w:r>
      <w:r w:rsidR="00641F7D">
        <w:rPr>
          <w:rStyle w:val="longtext"/>
          <w:rFonts w:ascii="Arial" w:hAnsi="Arial" w:cs="Arial"/>
          <w:sz w:val="20"/>
          <w:szCs w:val="20"/>
          <w:lang w:val="en-US"/>
        </w:rPr>
        <w:t xml:space="preserve">dapat mengetahui penjelasan karakteristik static dan karakteristik dinamik. </w:t>
      </w:r>
    </w:p>
    <w:p w:rsidR="00FC6EED" w:rsidRDefault="00FC6EED" w:rsidP="00FC6EED">
      <w:pPr>
        <w:spacing w:before="120" w:after="120" w:line="360" w:lineRule="auto"/>
        <w:jc w:val="both"/>
        <w:rPr>
          <w:rStyle w:val="longtext"/>
          <w:rFonts w:ascii="Arial" w:hAnsi="Arial" w:cs="Arial"/>
          <w:sz w:val="20"/>
          <w:szCs w:val="20"/>
          <w:lang w:val="en-US"/>
        </w:rPr>
      </w:pPr>
      <w:r>
        <w:rPr>
          <w:rStyle w:val="longtext"/>
          <w:rFonts w:ascii="Arial" w:hAnsi="Arial" w:cs="Arial"/>
          <w:sz w:val="20"/>
          <w:szCs w:val="20"/>
          <w:lang w:val="en-US"/>
        </w:rPr>
        <w:t>Pengujian alat ukur kelembaban dilakukan dengan 3 percobaan, yaitu:</w:t>
      </w:r>
    </w:p>
    <w:p w:rsidR="00091111" w:rsidRDefault="00091111" w:rsidP="004129C4">
      <w:pPr>
        <w:pStyle w:val="ListParagraph"/>
        <w:numPr>
          <w:ilvl w:val="0"/>
          <w:numId w:val="30"/>
        </w:numPr>
        <w:spacing w:before="120" w:after="120" w:line="360" w:lineRule="auto"/>
        <w:ind w:left="567" w:hanging="283"/>
        <w:jc w:val="both"/>
        <w:rPr>
          <w:rStyle w:val="longtext"/>
          <w:rFonts w:ascii="Arial" w:hAnsi="Arial" w:cs="Arial"/>
          <w:sz w:val="20"/>
          <w:szCs w:val="20"/>
        </w:rPr>
      </w:pPr>
      <w:r>
        <w:rPr>
          <w:rStyle w:val="longtext"/>
          <w:rFonts w:ascii="Arial" w:hAnsi="Arial" w:cs="Arial"/>
          <w:sz w:val="20"/>
          <w:szCs w:val="20"/>
        </w:rPr>
        <w:t>Proses penguapan air dimana medianya terdiri dari satu buah gelas yang diisi air dan di atas gelasnya ditaruh sebuah kipas angin yang sedang</w:t>
      </w:r>
      <w:r w:rsidR="0029043E">
        <w:rPr>
          <w:rStyle w:val="longtext"/>
          <w:rFonts w:ascii="Arial" w:hAnsi="Arial" w:cs="Arial"/>
          <w:sz w:val="20"/>
          <w:szCs w:val="20"/>
        </w:rPr>
        <w:t xml:space="preserve"> berputar serta di atasnya disimpan kedua alat ukur dengan tujuan mengetahui temperatur dan kelembaban relatif terhadap air yang berada di dalam gelas tersebut. Proses pencatatan dalam pengukuran temperatur dan kelembaban udara ini dilakukan setiap 30 menit sebanyak 9 kali.</w:t>
      </w:r>
    </w:p>
    <w:p w:rsidR="0029043E" w:rsidRDefault="0029043E" w:rsidP="004129C4">
      <w:pPr>
        <w:pStyle w:val="ListParagraph"/>
        <w:numPr>
          <w:ilvl w:val="0"/>
          <w:numId w:val="30"/>
        </w:numPr>
        <w:spacing w:before="120" w:after="120" w:line="360" w:lineRule="auto"/>
        <w:ind w:left="567" w:hanging="283"/>
        <w:jc w:val="both"/>
        <w:rPr>
          <w:rStyle w:val="longtext"/>
          <w:rFonts w:ascii="Arial" w:hAnsi="Arial" w:cs="Arial"/>
          <w:sz w:val="20"/>
          <w:szCs w:val="20"/>
        </w:rPr>
      </w:pPr>
      <w:r>
        <w:rPr>
          <w:rStyle w:val="longtext"/>
          <w:rFonts w:ascii="Arial" w:hAnsi="Arial" w:cs="Arial"/>
          <w:sz w:val="20"/>
          <w:szCs w:val="20"/>
        </w:rPr>
        <w:lastRenderedPageBreak/>
        <w:t>Proses pengembunan dimana kedua sensor diletakkan secara berdampingan</w:t>
      </w:r>
      <w:r w:rsidR="004129C4">
        <w:rPr>
          <w:rStyle w:val="longtext"/>
          <w:rFonts w:ascii="Arial" w:hAnsi="Arial" w:cs="Arial"/>
          <w:sz w:val="20"/>
          <w:szCs w:val="20"/>
        </w:rPr>
        <w:t xml:space="preserve">. </w:t>
      </w:r>
      <w:r>
        <w:rPr>
          <w:rStyle w:val="longtext"/>
          <w:rFonts w:ascii="Arial" w:hAnsi="Arial" w:cs="Arial"/>
          <w:sz w:val="20"/>
          <w:szCs w:val="20"/>
        </w:rPr>
        <w:t xml:space="preserve"> </w:t>
      </w:r>
      <w:r w:rsidR="00E75914">
        <w:rPr>
          <w:rStyle w:val="longtext"/>
          <w:rFonts w:ascii="Arial" w:hAnsi="Arial" w:cs="Arial"/>
          <w:sz w:val="20"/>
          <w:szCs w:val="20"/>
        </w:rPr>
        <w:t xml:space="preserve"> </w:t>
      </w:r>
      <w:r>
        <w:rPr>
          <w:rStyle w:val="longtext"/>
          <w:rFonts w:ascii="Arial" w:hAnsi="Arial" w:cs="Arial"/>
          <w:sz w:val="20"/>
          <w:szCs w:val="20"/>
        </w:rPr>
        <w:t xml:space="preserve">Percobaan ini dilakukan dengan sebuah piranti, dimana dalam piranti ini mengalir campuran udara yang didinginkan (es mencair), sehingga udara yang keluar dari piranti ini mengalir campuran udara uap air jenuh atau campuran jenuh. Proses pencatatan dalam pengukuran ini dilakukan setiap 15 menit sebanyak 9 kali. </w:t>
      </w:r>
    </w:p>
    <w:p w:rsidR="00826510" w:rsidRDefault="00826510" w:rsidP="004129C4">
      <w:pPr>
        <w:pStyle w:val="ListParagraph"/>
        <w:numPr>
          <w:ilvl w:val="0"/>
          <w:numId w:val="30"/>
        </w:numPr>
        <w:spacing w:before="120" w:after="120" w:line="360" w:lineRule="auto"/>
        <w:ind w:left="567" w:hanging="283"/>
        <w:jc w:val="both"/>
        <w:rPr>
          <w:rStyle w:val="longtext"/>
          <w:rFonts w:ascii="Arial" w:hAnsi="Arial" w:cs="Arial"/>
          <w:sz w:val="20"/>
          <w:szCs w:val="20"/>
        </w:rPr>
      </w:pPr>
      <w:r>
        <w:rPr>
          <w:rStyle w:val="longtext"/>
          <w:rFonts w:ascii="Arial" w:hAnsi="Arial" w:cs="Arial"/>
          <w:sz w:val="20"/>
          <w:szCs w:val="20"/>
        </w:rPr>
        <w:lastRenderedPageBreak/>
        <w:t>Proses pemanasan dengan menggunakan solder</w:t>
      </w:r>
      <w:r w:rsidRPr="00826510">
        <w:rPr>
          <w:rStyle w:val="longtext"/>
          <w:rFonts w:ascii="Arial" w:hAnsi="Arial" w:cs="Arial"/>
          <w:sz w:val="20"/>
          <w:szCs w:val="20"/>
        </w:rPr>
        <w:t xml:space="preserve"> </w:t>
      </w:r>
      <w:r>
        <w:rPr>
          <w:rStyle w:val="longtext"/>
          <w:rFonts w:ascii="Arial" w:hAnsi="Arial" w:cs="Arial"/>
          <w:sz w:val="20"/>
          <w:szCs w:val="20"/>
        </w:rPr>
        <w:t>uap, dimana kedua sensor diletakkan secara berdampingan, di dalam benda ini mengalir panas dan udara, sehingga panas dan udara yang keluar dari benda ini berupa campuran panas serta campuran udara.</w:t>
      </w:r>
    </w:p>
    <w:p w:rsidR="00641F7D" w:rsidRPr="00641F7D" w:rsidRDefault="00641F7D" w:rsidP="00641F7D">
      <w:pPr>
        <w:spacing w:before="120" w:after="120" w:line="360" w:lineRule="auto"/>
        <w:jc w:val="both"/>
        <w:rPr>
          <w:rStyle w:val="longtext"/>
          <w:rFonts w:ascii="Arial" w:hAnsi="Arial" w:cs="Arial"/>
          <w:sz w:val="20"/>
          <w:szCs w:val="20"/>
          <w:lang w:val="en-US"/>
        </w:rPr>
      </w:pPr>
    </w:p>
    <w:p w:rsidR="00157FAE" w:rsidRPr="00211F76" w:rsidRDefault="00103D47" w:rsidP="003678FD">
      <w:pPr>
        <w:numPr>
          <w:ilvl w:val="0"/>
          <w:numId w:val="1"/>
        </w:numPr>
        <w:tabs>
          <w:tab w:val="clear" w:pos="1080"/>
        </w:tabs>
        <w:spacing w:before="120" w:after="120"/>
        <w:ind w:left="357" w:hanging="357"/>
        <w:rPr>
          <w:rFonts w:ascii="Arial" w:hAnsi="Arial" w:cs="Arial"/>
          <w:b/>
          <w:sz w:val="20"/>
          <w:szCs w:val="20"/>
        </w:rPr>
      </w:pPr>
      <w:r>
        <w:rPr>
          <w:rFonts w:ascii="Arial" w:hAnsi="Arial" w:cs="Arial"/>
          <w:b/>
          <w:sz w:val="20"/>
          <w:szCs w:val="20"/>
          <w:lang w:val="en-US"/>
        </w:rPr>
        <w:t>HASIL DAN PEMBAHASAN</w:t>
      </w:r>
    </w:p>
    <w:p w:rsidR="004E79CE" w:rsidRDefault="00103D47" w:rsidP="004E79CE">
      <w:pPr>
        <w:spacing w:before="120" w:after="120" w:line="360" w:lineRule="auto"/>
        <w:jc w:val="both"/>
        <w:rPr>
          <w:rFonts w:ascii="Arial" w:hAnsi="Arial" w:cs="Arial"/>
          <w:sz w:val="20"/>
          <w:szCs w:val="20"/>
          <w:lang w:val="en-US"/>
        </w:rPr>
      </w:pPr>
      <w:r>
        <w:rPr>
          <w:rFonts w:ascii="Arial" w:hAnsi="Arial" w:cs="Arial"/>
          <w:sz w:val="20"/>
          <w:szCs w:val="20"/>
          <w:lang w:val="en-US"/>
        </w:rPr>
        <w:t>Hasil pengujian terhadap 3 percobaan dapat dilihat pada Tabel 1 hingga Tabel 6 berikut ini.</w:t>
      </w:r>
    </w:p>
    <w:p w:rsidR="006C485A" w:rsidRDefault="006C485A" w:rsidP="004E79CE">
      <w:pPr>
        <w:spacing w:before="120" w:after="120" w:line="360" w:lineRule="auto"/>
        <w:jc w:val="both"/>
        <w:rPr>
          <w:rFonts w:ascii="Arial" w:hAnsi="Arial" w:cs="Arial"/>
          <w:sz w:val="20"/>
          <w:szCs w:val="20"/>
          <w:lang w:val="en-US"/>
        </w:rPr>
        <w:sectPr w:rsidR="006C485A" w:rsidSect="00831BD7">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docGrid w:linePitch="360"/>
        </w:sectPr>
      </w:pPr>
    </w:p>
    <w:p w:rsidR="00864AD3" w:rsidRDefault="00864AD3" w:rsidP="00414425">
      <w:pPr>
        <w:spacing w:before="120" w:after="120"/>
        <w:jc w:val="both"/>
        <w:rPr>
          <w:rFonts w:ascii="Arial" w:hAnsi="Arial" w:cs="Arial"/>
          <w:sz w:val="20"/>
          <w:szCs w:val="20"/>
          <w:lang w:val="en-US"/>
        </w:rPr>
      </w:pPr>
    </w:p>
    <w:p w:rsidR="006C485A" w:rsidRPr="006C485A" w:rsidRDefault="006C485A" w:rsidP="006C485A">
      <w:pPr>
        <w:keepNext/>
        <w:spacing w:line="360" w:lineRule="auto"/>
        <w:jc w:val="center"/>
        <w:rPr>
          <w:rFonts w:ascii="Arial" w:hAnsi="Arial" w:cs="Arial"/>
          <w:b/>
          <w:sz w:val="18"/>
          <w:szCs w:val="18"/>
          <w:lang w:val="en-US"/>
        </w:rPr>
      </w:pPr>
      <w:r>
        <w:rPr>
          <w:rFonts w:ascii="Arial" w:hAnsi="Arial" w:cs="Arial"/>
          <w:b/>
          <w:sz w:val="18"/>
          <w:szCs w:val="18"/>
          <w:lang w:val="en-US"/>
        </w:rPr>
        <w:t>Tabel 1</w:t>
      </w:r>
      <w:r w:rsidR="009E3031" w:rsidRPr="006C485A">
        <w:rPr>
          <w:rFonts w:ascii="Arial" w:hAnsi="Arial" w:cs="Arial"/>
          <w:b/>
          <w:sz w:val="18"/>
          <w:szCs w:val="18"/>
          <w:lang w:val="en-US"/>
        </w:rPr>
        <w:t xml:space="preserve"> </w:t>
      </w:r>
    </w:p>
    <w:p w:rsidR="009E3031" w:rsidRPr="006C485A" w:rsidRDefault="009E3031" w:rsidP="006C485A">
      <w:pPr>
        <w:keepNext/>
        <w:jc w:val="center"/>
        <w:rPr>
          <w:rFonts w:ascii="Arial" w:hAnsi="Arial" w:cs="Arial"/>
          <w:b/>
          <w:sz w:val="18"/>
          <w:szCs w:val="18"/>
          <w:lang w:val="en-US"/>
        </w:rPr>
      </w:pPr>
      <w:r w:rsidRPr="006C485A">
        <w:rPr>
          <w:rFonts w:ascii="Arial" w:hAnsi="Arial" w:cs="Arial"/>
          <w:b/>
          <w:sz w:val="18"/>
          <w:szCs w:val="18"/>
          <w:lang w:val="en-US"/>
        </w:rPr>
        <w:t>Data percobaan roses penguapan menggunakan termometer untuk sensor SHT11 dan termometer terhadap lingkungan.</w:t>
      </w:r>
    </w:p>
    <w:p w:rsidR="00864AD3" w:rsidRDefault="009E3031" w:rsidP="009E3031">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35C649FA" wp14:editId="1310BE36">
            <wp:extent cx="5417389" cy="2656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6185" t="40910" r="6979" b="9545"/>
                    <a:stretch>
                      <a:fillRect/>
                    </a:stretch>
                  </pic:blipFill>
                  <pic:spPr bwMode="auto">
                    <a:xfrm>
                      <a:off x="0" y="0"/>
                      <a:ext cx="5447264" cy="2671588"/>
                    </a:xfrm>
                    <a:prstGeom prst="rect">
                      <a:avLst/>
                    </a:prstGeom>
                    <a:noFill/>
                    <a:ln w="9525">
                      <a:noFill/>
                      <a:miter lim="800000"/>
                      <a:headEnd/>
                      <a:tailEnd/>
                    </a:ln>
                  </pic:spPr>
                </pic:pic>
              </a:graphicData>
            </a:graphic>
          </wp:inline>
        </w:drawing>
      </w:r>
    </w:p>
    <w:p w:rsidR="00E75914" w:rsidRPr="00E75914" w:rsidRDefault="00E75914" w:rsidP="00E75914">
      <w:pPr>
        <w:keepNext/>
        <w:spacing w:line="360" w:lineRule="auto"/>
        <w:jc w:val="center"/>
        <w:rPr>
          <w:rFonts w:ascii="Arial" w:hAnsi="Arial" w:cs="Arial"/>
          <w:b/>
          <w:sz w:val="18"/>
          <w:szCs w:val="18"/>
          <w:lang w:val="en-US"/>
        </w:rPr>
      </w:pPr>
      <w:r>
        <w:rPr>
          <w:rFonts w:ascii="Arial" w:hAnsi="Arial" w:cs="Arial"/>
          <w:b/>
          <w:sz w:val="18"/>
          <w:szCs w:val="18"/>
          <w:lang w:val="en-US"/>
        </w:rPr>
        <w:lastRenderedPageBreak/>
        <w:t>Tabel 2</w:t>
      </w:r>
      <w:r w:rsidR="009E3031" w:rsidRPr="00E75914">
        <w:rPr>
          <w:rFonts w:ascii="Arial" w:hAnsi="Arial" w:cs="Arial"/>
          <w:b/>
          <w:sz w:val="18"/>
          <w:szCs w:val="18"/>
          <w:lang w:val="en-US"/>
        </w:rPr>
        <w:t xml:space="preserve"> </w:t>
      </w:r>
    </w:p>
    <w:p w:rsidR="00E75914" w:rsidRDefault="009E3031" w:rsidP="00E75914">
      <w:pPr>
        <w:keepNext/>
        <w:jc w:val="center"/>
        <w:rPr>
          <w:rFonts w:ascii="Arial" w:hAnsi="Arial" w:cs="Arial"/>
          <w:b/>
          <w:sz w:val="18"/>
          <w:szCs w:val="18"/>
          <w:lang w:val="en-US"/>
        </w:rPr>
      </w:pPr>
      <w:r w:rsidRPr="00E75914">
        <w:rPr>
          <w:rFonts w:ascii="Arial" w:hAnsi="Arial" w:cs="Arial"/>
          <w:b/>
          <w:sz w:val="18"/>
          <w:szCs w:val="18"/>
          <w:lang w:val="en-US"/>
        </w:rPr>
        <w:t xml:space="preserve">Data percobaan proses penguapan menggunakan sensor SHT11 </w:t>
      </w:r>
    </w:p>
    <w:p w:rsidR="009E3031" w:rsidRPr="00E75914" w:rsidRDefault="009E3031" w:rsidP="00E75914">
      <w:pPr>
        <w:keepNext/>
        <w:jc w:val="center"/>
        <w:rPr>
          <w:rFonts w:ascii="Arial" w:hAnsi="Arial" w:cs="Arial"/>
          <w:b/>
          <w:sz w:val="18"/>
          <w:szCs w:val="18"/>
          <w:lang w:val="en-US"/>
        </w:rPr>
      </w:pPr>
      <w:r w:rsidRPr="00E75914">
        <w:rPr>
          <w:rFonts w:ascii="Arial" w:hAnsi="Arial" w:cs="Arial"/>
          <w:b/>
          <w:sz w:val="18"/>
          <w:szCs w:val="18"/>
          <w:lang w:val="en-US"/>
        </w:rPr>
        <w:t>antara sensor SHT11 dan termometer terhadap lingkungan</w:t>
      </w:r>
    </w:p>
    <w:p w:rsidR="009E3031" w:rsidRDefault="009E3031" w:rsidP="009E3031">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6E4D4109" wp14:editId="24C4F56D">
            <wp:extent cx="5572664" cy="25361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8856" t="38182" r="9109" b="6136"/>
                    <a:stretch>
                      <a:fillRect/>
                    </a:stretch>
                  </pic:blipFill>
                  <pic:spPr bwMode="auto">
                    <a:xfrm>
                      <a:off x="0" y="0"/>
                      <a:ext cx="5588539" cy="2543391"/>
                    </a:xfrm>
                    <a:prstGeom prst="rect">
                      <a:avLst/>
                    </a:prstGeom>
                    <a:noFill/>
                    <a:ln w="9525">
                      <a:noFill/>
                      <a:miter lim="800000"/>
                      <a:headEnd/>
                      <a:tailEnd/>
                    </a:ln>
                  </pic:spPr>
                </pic:pic>
              </a:graphicData>
            </a:graphic>
          </wp:inline>
        </w:drawing>
      </w:r>
    </w:p>
    <w:p w:rsidR="004129C4" w:rsidRDefault="004129C4" w:rsidP="004129C4">
      <w:pPr>
        <w:keepNext/>
        <w:spacing w:line="360" w:lineRule="auto"/>
        <w:jc w:val="center"/>
        <w:rPr>
          <w:rFonts w:ascii="Arial" w:hAnsi="Arial" w:cs="Arial"/>
          <w:b/>
          <w:sz w:val="18"/>
          <w:szCs w:val="18"/>
          <w:lang w:val="en-US"/>
        </w:rPr>
      </w:pPr>
    </w:p>
    <w:p w:rsidR="00E75914" w:rsidRPr="004129C4" w:rsidRDefault="00414425" w:rsidP="004129C4">
      <w:pPr>
        <w:keepNext/>
        <w:spacing w:line="360" w:lineRule="auto"/>
        <w:jc w:val="center"/>
        <w:rPr>
          <w:rFonts w:ascii="Arial" w:hAnsi="Arial" w:cs="Arial"/>
          <w:b/>
          <w:sz w:val="18"/>
          <w:szCs w:val="18"/>
          <w:lang w:val="en-US"/>
        </w:rPr>
      </w:pPr>
      <w:r>
        <w:rPr>
          <w:rFonts w:ascii="Arial" w:hAnsi="Arial" w:cs="Arial"/>
          <w:b/>
          <w:sz w:val="18"/>
          <w:szCs w:val="18"/>
          <w:lang w:val="en-US"/>
        </w:rPr>
        <w:t>Tabel 3</w:t>
      </w:r>
      <w:r w:rsidR="00DD5EB5" w:rsidRPr="004129C4">
        <w:rPr>
          <w:rFonts w:ascii="Arial" w:hAnsi="Arial" w:cs="Arial"/>
          <w:b/>
          <w:sz w:val="18"/>
          <w:szCs w:val="18"/>
          <w:lang w:val="en-US"/>
        </w:rPr>
        <w:t xml:space="preserve"> </w:t>
      </w:r>
    </w:p>
    <w:p w:rsidR="00DD5EB5" w:rsidRPr="004129C4" w:rsidRDefault="00DD5EB5" w:rsidP="004129C4">
      <w:pPr>
        <w:keepNext/>
        <w:jc w:val="center"/>
        <w:rPr>
          <w:rFonts w:ascii="Arial" w:hAnsi="Arial" w:cs="Arial"/>
          <w:b/>
          <w:sz w:val="18"/>
          <w:szCs w:val="18"/>
          <w:lang w:val="en-US"/>
        </w:rPr>
      </w:pPr>
      <w:r w:rsidRPr="004129C4">
        <w:rPr>
          <w:rFonts w:ascii="Arial" w:hAnsi="Arial" w:cs="Arial"/>
          <w:b/>
          <w:sz w:val="18"/>
          <w:szCs w:val="18"/>
          <w:lang w:val="en-US"/>
        </w:rPr>
        <w:t>Data percobaan proses pengembunan menggunakan termometer antara sensor SHT11 dan termometer terhadap lingkungan</w:t>
      </w:r>
    </w:p>
    <w:p w:rsidR="00DD5EB5" w:rsidRDefault="00DD5EB5" w:rsidP="009E3031">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5A6A606F" wp14:editId="3E026A2D">
            <wp:extent cx="5661244" cy="26481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l="7648" t="40000" r="7512" b="10000"/>
                    <a:stretch>
                      <a:fillRect/>
                    </a:stretch>
                  </pic:blipFill>
                  <pic:spPr bwMode="auto">
                    <a:xfrm>
                      <a:off x="0" y="0"/>
                      <a:ext cx="5680273" cy="2657098"/>
                    </a:xfrm>
                    <a:prstGeom prst="rect">
                      <a:avLst/>
                    </a:prstGeom>
                    <a:noFill/>
                    <a:ln w="9525">
                      <a:noFill/>
                      <a:miter lim="800000"/>
                      <a:headEnd/>
                      <a:tailEnd/>
                    </a:ln>
                  </pic:spPr>
                </pic:pic>
              </a:graphicData>
            </a:graphic>
          </wp:inline>
        </w:drawing>
      </w:r>
    </w:p>
    <w:p w:rsidR="00641F7D" w:rsidRDefault="00641F7D" w:rsidP="009E3031">
      <w:pPr>
        <w:spacing w:before="120" w:after="120" w:line="360" w:lineRule="auto"/>
        <w:jc w:val="center"/>
        <w:rPr>
          <w:rFonts w:ascii="Arial" w:hAnsi="Arial" w:cs="Arial"/>
          <w:sz w:val="20"/>
          <w:szCs w:val="20"/>
          <w:lang w:val="en-US"/>
        </w:rPr>
      </w:pPr>
    </w:p>
    <w:p w:rsidR="00641F7D" w:rsidRDefault="00641F7D" w:rsidP="009E3031">
      <w:pPr>
        <w:spacing w:before="120" w:after="120" w:line="360" w:lineRule="auto"/>
        <w:jc w:val="center"/>
        <w:rPr>
          <w:rFonts w:ascii="Arial" w:hAnsi="Arial" w:cs="Arial"/>
          <w:sz w:val="20"/>
          <w:szCs w:val="20"/>
          <w:lang w:val="en-US"/>
        </w:rPr>
      </w:pPr>
    </w:p>
    <w:p w:rsidR="004129C4" w:rsidRPr="004129C4" w:rsidRDefault="00414425" w:rsidP="00414425">
      <w:pPr>
        <w:keepNext/>
        <w:spacing w:line="360" w:lineRule="auto"/>
        <w:jc w:val="center"/>
        <w:rPr>
          <w:rFonts w:ascii="Arial" w:hAnsi="Arial" w:cs="Arial"/>
          <w:b/>
          <w:sz w:val="18"/>
          <w:szCs w:val="18"/>
          <w:lang w:val="en-US"/>
        </w:rPr>
      </w:pPr>
      <w:r>
        <w:rPr>
          <w:rFonts w:ascii="Arial" w:hAnsi="Arial" w:cs="Arial"/>
          <w:b/>
          <w:sz w:val="18"/>
          <w:szCs w:val="18"/>
          <w:lang w:val="en-US"/>
        </w:rPr>
        <w:lastRenderedPageBreak/>
        <w:t>Tabel 4</w:t>
      </w:r>
      <w:r w:rsidR="00E864BA" w:rsidRPr="004129C4">
        <w:rPr>
          <w:rFonts w:ascii="Arial" w:hAnsi="Arial" w:cs="Arial"/>
          <w:b/>
          <w:sz w:val="18"/>
          <w:szCs w:val="18"/>
          <w:lang w:val="en-US"/>
        </w:rPr>
        <w:t xml:space="preserve"> </w:t>
      </w:r>
    </w:p>
    <w:p w:rsidR="00E864BA" w:rsidRPr="004129C4" w:rsidRDefault="00E864BA" w:rsidP="004129C4">
      <w:pPr>
        <w:keepNext/>
        <w:jc w:val="center"/>
        <w:rPr>
          <w:rFonts w:ascii="Arial" w:hAnsi="Arial" w:cs="Arial"/>
          <w:b/>
          <w:sz w:val="18"/>
          <w:szCs w:val="18"/>
          <w:lang w:val="en-US"/>
        </w:rPr>
      </w:pPr>
      <w:r w:rsidRPr="004129C4">
        <w:rPr>
          <w:rFonts w:ascii="Arial" w:hAnsi="Arial" w:cs="Arial"/>
          <w:b/>
          <w:sz w:val="18"/>
          <w:szCs w:val="18"/>
          <w:lang w:val="en-US"/>
        </w:rPr>
        <w:t>Data percobaan proses pengembunan menggunakan sensor SHT11 antara sensor SHT11 dan termometer terhadap lingkungan</w:t>
      </w:r>
    </w:p>
    <w:p w:rsidR="00E864BA" w:rsidRDefault="00E864BA" w:rsidP="009E3031">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7DB010BE" wp14:editId="667F4567">
            <wp:extent cx="5676405" cy="282632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12037" t="40909" r="10174" b="6136"/>
                    <a:stretch>
                      <a:fillRect/>
                    </a:stretch>
                  </pic:blipFill>
                  <pic:spPr bwMode="auto">
                    <a:xfrm>
                      <a:off x="0" y="0"/>
                      <a:ext cx="5696594" cy="2836379"/>
                    </a:xfrm>
                    <a:prstGeom prst="rect">
                      <a:avLst/>
                    </a:prstGeom>
                    <a:noFill/>
                    <a:ln w="9525">
                      <a:noFill/>
                      <a:miter lim="800000"/>
                      <a:headEnd/>
                      <a:tailEnd/>
                    </a:ln>
                  </pic:spPr>
                </pic:pic>
              </a:graphicData>
            </a:graphic>
          </wp:inline>
        </w:drawing>
      </w:r>
    </w:p>
    <w:p w:rsidR="004129C4" w:rsidRDefault="004129C4" w:rsidP="004129C4">
      <w:pPr>
        <w:keepNext/>
        <w:spacing w:line="360" w:lineRule="auto"/>
        <w:jc w:val="center"/>
        <w:rPr>
          <w:rFonts w:ascii="Arial" w:hAnsi="Arial" w:cs="Arial"/>
          <w:b/>
          <w:sz w:val="18"/>
          <w:szCs w:val="18"/>
          <w:lang w:val="en-US"/>
        </w:rPr>
      </w:pPr>
    </w:p>
    <w:p w:rsidR="004129C4" w:rsidRPr="004129C4" w:rsidRDefault="00414425" w:rsidP="004129C4">
      <w:pPr>
        <w:keepNext/>
        <w:spacing w:line="360" w:lineRule="auto"/>
        <w:jc w:val="center"/>
        <w:rPr>
          <w:rFonts w:ascii="Arial" w:hAnsi="Arial" w:cs="Arial"/>
          <w:b/>
          <w:sz w:val="18"/>
          <w:szCs w:val="18"/>
          <w:lang w:val="en-US"/>
        </w:rPr>
      </w:pPr>
      <w:r>
        <w:rPr>
          <w:rFonts w:ascii="Arial" w:hAnsi="Arial" w:cs="Arial"/>
          <w:b/>
          <w:sz w:val="18"/>
          <w:szCs w:val="18"/>
          <w:lang w:val="en-US"/>
        </w:rPr>
        <w:t>Tabel 5</w:t>
      </w:r>
      <w:r w:rsidR="00EF5F20" w:rsidRPr="004129C4">
        <w:rPr>
          <w:rFonts w:ascii="Arial" w:hAnsi="Arial" w:cs="Arial"/>
          <w:b/>
          <w:sz w:val="18"/>
          <w:szCs w:val="18"/>
          <w:lang w:val="en-US"/>
        </w:rPr>
        <w:t xml:space="preserve"> </w:t>
      </w:r>
    </w:p>
    <w:p w:rsidR="00EF5F20" w:rsidRPr="004129C4" w:rsidRDefault="00EF5F20" w:rsidP="00414425">
      <w:pPr>
        <w:keepNext/>
        <w:jc w:val="center"/>
        <w:rPr>
          <w:rFonts w:ascii="Arial" w:hAnsi="Arial" w:cs="Arial"/>
          <w:b/>
          <w:sz w:val="18"/>
          <w:szCs w:val="18"/>
          <w:lang w:val="en-US"/>
        </w:rPr>
      </w:pPr>
      <w:r w:rsidRPr="004129C4">
        <w:rPr>
          <w:rFonts w:ascii="Arial" w:hAnsi="Arial" w:cs="Arial"/>
          <w:b/>
          <w:sz w:val="18"/>
          <w:szCs w:val="18"/>
          <w:lang w:val="en-US"/>
        </w:rPr>
        <w:t>Data percobaan proses pemanasan menggunakan termometer</w:t>
      </w:r>
    </w:p>
    <w:p w:rsidR="00EF5F20" w:rsidRDefault="00EF5F20" w:rsidP="009E3031">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3B966E57" wp14:editId="1513C4FE">
            <wp:extent cx="5628904" cy="2517601"/>
            <wp:effectExtent l="38100" t="57150" r="29210" b="546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3529" t="38941" r="1788" b="6364"/>
                    <a:stretch>
                      <a:fillRect/>
                    </a:stretch>
                  </pic:blipFill>
                  <pic:spPr bwMode="auto">
                    <a:xfrm rot="60000">
                      <a:off x="0" y="0"/>
                      <a:ext cx="5639001" cy="2522117"/>
                    </a:xfrm>
                    <a:prstGeom prst="rect">
                      <a:avLst/>
                    </a:prstGeom>
                    <a:noFill/>
                    <a:ln w="9525">
                      <a:noFill/>
                      <a:miter lim="800000"/>
                      <a:headEnd/>
                      <a:tailEnd/>
                    </a:ln>
                  </pic:spPr>
                </pic:pic>
              </a:graphicData>
            </a:graphic>
          </wp:inline>
        </w:drawing>
      </w:r>
    </w:p>
    <w:p w:rsidR="004129C4" w:rsidRDefault="004129C4" w:rsidP="009E3031">
      <w:pPr>
        <w:spacing w:before="120" w:after="120" w:line="360" w:lineRule="auto"/>
        <w:jc w:val="center"/>
        <w:rPr>
          <w:rFonts w:ascii="Arial" w:hAnsi="Arial" w:cs="Arial"/>
          <w:sz w:val="20"/>
          <w:szCs w:val="20"/>
          <w:lang w:val="en-US"/>
        </w:rPr>
      </w:pPr>
    </w:p>
    <w:p w:rsidR="004129C4" w:rsidRPr="004129C4" w:rsidRDefault="0048310F" w:rsidP="00414425">
      <w:pPr>
        <w:spacing w:line="360" w:lineRule="auto"/>
        <w:jc w:val="center"/>
        <w:rPr>
          <w:rFonts w:ascii="Arial" w:hAnsi="Arial" w:cs="Arial"/>
          <w:b/>
          <w:sz w:val="18"/>
          <w:szCs w:val="18"/>
          <w:lang w:val="en-US"/>
        </w:rPr>
      </w:pPr>
      <w:r w:rsidRPr="004129C4">
        <w:rPr>
          <w:rFonts w:ascii="Arial" w:hAnsi="Arial" w:cs="Arial"/>
          <w:b/>
          <w:sz w:val="18"/>
          <w:szCs w:val="18"/>
          <w:lang w:val="en-US"/>
        </w:rPr>
        <w:lastRenderedPageBreak/>
        <w:t>Tabel</w:t>
      </w:r>
      <w:r w:rsidR="00414425">
        <w:rPr>
          <w:rFonts w:ascii="Arial" w:hAnsi="Arial" w:cs="Arial"/>
          <w:b/>
          <w:sz w:val="18"/>
          <w:szCs w:val="18"/>
          <w:lang w:val="en-US"/>
        </w:rPr>
        <w:t xml:space="preserve"> 6</w:t>
      </w:r>
      <w:r w:rsidRPr="004129C4">
        <w:rPr>
          <w:rFonts w:ascii="Arial" w:hAnsi="Arial" w:cs="Arial"/>
          <w:b/>
          <w:sz w:val="18"/>
          <w:szCs w:val="18"/>
          <w:lang w:val="en-US"/>
        </w:rPr>
        <w:t xml:space="preserve"> </w:t>
      </w:r>
    </w:p>
    <w:p w:rsidR="0048310F" w:rsidRPr="004129C4" w:rsidRDefault="0048310F" w:rsidP="00414425">
      <w:pPr>
        <w:spacing w:line="360" w:lineRule="auto"/>
        <w:jc w:val="center"/>
        <w:rPr>
          <w:rFonts w:ascii="Arial" w:hAnsi="Arial" w:cs="Arial"/>
          <w:b/>
          <w:sz w:val="18"/>
          <w:szCs w:val="18"/>
          <w:lang w:val="en-US"/>
        </w:rPr>
      </w:pPr>
      <w:r w:rsidRPr="004129C4">
        <w:rPr>
          <w:rFonts w:ascii="Arial" w:hAnsi="Arial" w:cs="Arial"/>
          <w:b/>
          <w:sz w:val="18"/>
          <w:szCs w:val="18"/>
          <w:lang w:val="en-US"/>
        </w:rPr>
        <w:t>Data percobaan proses pemanasan menggunakan sensor SHT11</w:t>
      </w:r>
    </w:p>
    <w:p w:rsidR="00EF5F20" w:rsidRDefault="0048310F" w:rsidP="009E3031">
      <w:pPr>
        <w:spacing w:before="120" w:after="120" w:line="360" w:lineRule="auto"/>
        <w:jc w:val="center"/>
        <w:rPr>
          <w:rFonts w:ascii="Arial" w:hAnsi="Arial" w:cs="Arial"/>
          <w:sz w:val="20"/>
          <w:szCs w:val="20"/>
          <w:lang w:val="en-US"/>
        </w:rPr>
      </w:pPr>
      <w:r>
        <w:rPr>
          <w:rFonts w:ascii="Arial" w:hAnsi="Arial" w:cs="Arial"/>
          <w:noProof/>
          <w:sz w:val="20"/>
          <w:szCs w:val="20"/>
          <w:lang w:val="en-US" w:eastAsia="en-US"/>
        </w:rPr>
        <w:drawing>
          <wp:inline distT="0" distB="0" distL="0" distR="0" wp14:anchorId="3278FF65" wp14:editId="66EA853B">
            <wp:extent cx="5684807" cy="28035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l="7249" t="38182" r="6314" b="8409"/>
                    <a:stretch>
                      <a:fillRect/>
                    </a:stretch>
                  </pic:blipFill>
                  <pic:spPr bwMode="auto">
                    <a:xfrm>
                      <a:off x="0" y="0"/>
                      <a:ext cx="5702458" cy="2812290"/>
                    </a:xfrm>
                    <a:prstGeom prst="rect">
                      <a:avLst/>
                    </a:prstGeom>
                    <a:noFill/>
                    <a:ln w="9525">
                      <a:noFill/>
                      <a:miter lim="800000"/>
                      <a:headEnd/>
                      <a:tailEnd/>
                    </a:ln>
                  </pic:spPr>
                </pic:pic>
              </a:graphicData>
            </a:graphic>
          </wp:inline>
        </w:drawing>
      </w:r>
    </w:p>
    <w:p w:rsidR="00864AD3" w:rsidRDefault="00864AD3" w:rsidP="004E79CE">
      <w:pPr>
        <w:spacing w:before="120" w:after="120" w:line="360" w:lineRule="auto"/>
        <w:jc w:val="both"/>
        <w:rPr>
          <w:rFonts w:ascii="Arial" w:hAnsi="Arial" w:cs="Arial"/>
          <w:sz w:val="20"/>
          <w:szCs w:val="20"/>
          <w:lang w:val="en-US"/>
        </w:rPr>
      </w:pPr>
    </w:p>
    <w:p w:rsidR="00E75914" w:rsidRDefault="00E75914" w:rsidP="004E79CE">
      <w:pPr>
        <w:spacing w:before="120" w:after="120" w:line="360" w:lineRule="auto"/>
        <w:jc w:val="both"/>
        <w:rPr>
          <w:rFonts w:ascii="Arial" w:hAnsi="Arial" w:cs="Arial"/>
          <w:sz w:val="20"/>
          <w:szCs w:val="20"/>
          <w:lang w:val="en-US"/>
        </w:rPr>
        <w:sectPr w:rsidR="00E75914" w:rsidSect="00831BD7">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720"/>
          <w:docGrid w:linePitch="360"/>
        </w:sectPr>
      </w:pPr>
    </w:p>
    <w:p w:rsidR="00864AD3" w:rsidRDefault="005A53A3" w:rsidP="004E79CE">
      <w:pPr>
        <w:spacing w:before="120" w:after="120" w:line="360" w:lineRule="auto"/>
        <w:jc w:val="both"/>
        <w:rPr>
          <w:rFonts w:ascii="Arial" w:hAnsi="Arial" w:cs="Arial"/>
          <w:sz w:val="20"/>
          <w:szCs w:val="20"/>
          <w:lang w:val="en-US"/>
        </w:rPr>
      </w:pPr>
      <w:r>
        <w:rPr>
          <w:rFonts w:ascii="Arial" w:hAnsi="Arial" w:cs="Arial"/>
          <w:sz w:val="20"/>
          <w:szCs w:val="20"/>
          <w:lang w:val="en-US"/>
        </w:rPr>
        <w:lastRenderedPageBreak/>
        <w:t>Dari tabel-tabel di atas, dapat dianalisis bahwa</w:t>
      </w:r>
      <w:r w:rsidR="00B46925">
        <w:rPr>
          <w:rFonts w:ascii="Arial" w:hAnsi="Arial" w:cs="Arial"/>
          <w:sz w:val="20"/>
          <w:szCs w:val="20"/>
          <w:lang w:val="en-US"/>
        </w:rPr>
        <w:t xml:space="preserve"> :</w:t>
      </w:r>
    </w:p>
    <w:p w:rsidR="005A53A3" w:rsidRDefault="005A53A3" w:rsidP="00B46925">
      <w:pPr>
        <w:pStyle w:val="ListParagraph"/>
        <w:numPr>
          <w:ilvl w:val="0"/>
          <w:numId w:val="31"/>
        </w:numPr>
        <w:spacing w:before="120" w:after="120" w:line="360" w:lineRule="auto"/>
        <w:ind w:left="284" w:hanging="284"/>
        <w:jc w:val="both"/>
        <w:rPr>
          <w:rFonts w:ascii="Arial" w:hAnsi="Arial" w:cs="Arial"/>
          <w:sz w:val="20"/>
          <w:szCs w:val="20"/>
        </w:rPr>
      </w:pPr>
      <w:r>
        <w:rPr>
          <w:rFonts w:ascii="Arial" w:hAnsi="Arial" w:cs="Arial"/>
          <w:sz w:val="20"/>
          <w:szCs w:val="20"/>
        </w:rPr>
        <w:t>Percobaan 1: nilai RH dan gamma naik, sehingga tujuan yang diharapkan dari percobaan ini tercapai, karena temperatur lingkungan (input) lebih rendah dibandingkan dengan temperatur hasil proses penguapan (output)</w:t>
      </w:r>
    </w:p>
    <w:p w:rsidR="005A53A3" w:rsidRDefault="005A53A3" w:rsidP="00B46925">
      <w:pPr>
        <w:pStyle w:val="ListParagraph"/>
        <w:numPr>
          <w:ilvl w:val="0"/>
          <w:numId w:val="31"/>
        </w:numPr>
        <w:spacing w:before="120" w:after="120" w:line="360" w:lineRule="auto"/>
        <w:ind w:left="284" w:hanging="284"/>
        <w:jc w:val="both"/>
        <w:rPr>
          <w:rFonts w:ascii="Arial" w:hAnsi="Arial" w:cs="Arial"/>
          <w:sz w:val="20"/>
          <w:szCs w:val="20"/>
        </w:rPr>
      </w:pPr>
      <w:r>
        <w:rPr>
          <w:rFonts w:ascii="Arial" w:hAnsi="Arial" w:cs="Arial"/>
          <w:sz w:val="20"/>
          <w:szCs w:val="20"/>
        </w:rPr>
        <w:t>Percobaan 2: diperoleh nilai gamma menjadi turun, sehingga tujuan dari percobaan ini tercapai, karena temperatur lingkungan (input) lebih tinggi daripada temperatur hasil proses pengembunan (output)</w:t>
      </w:r>
    </w:p>
    <w:p w:rsidR="005A53A3" w:rsidRPr="005A53A3" w:rsidRDefault="005A53A3" w:rsidP="00B46925">
      <w:pPr>
        <w:pStyle w:val="ListParagraph"/>
        <w:numPr>
          <w:ilvl w:val="0"/>
          <w:numId w:val="31"/>
        </w:numPr>
        <w:spacing w:before="120" w:after="120" w:line="360" w:lineRule="auto"/>
        <w:ind w:left="284" w:hanging="284"/>
        <w:jc w:val="both"/>
        <w:rPr>
          <w:rFonts w:ascii="Arial" w:hAnsi="Arial" w:cs="Arial"/>
          <w:sz w:val="20"/>
          <w:szCs w:val="20"/>
        </w:rPr>
      </w:pPr>
      <w:r>
        <w:rPr>
          <w:rFonts w:ascii="Arial" w:hAnsi="Arial" w:cs="Arial"/>
          <w:sz w:val="20"/>
          <w:szCs w:val="20"/>
        </w:rPr>
        <w:t xml:space="preserve">Percobaan 3: nilai temperatur posisi 5 pengaturan laju aliran udara lebih tinggi dibandingkan dengan posisi 6 pengaturan laju aliran udara, tetapi untuk nilai </w:t>
      </w:r>
      <w:r>
        <w:rPr>
          <w:rFonts w:ascii="Arial" w:hAnsi="Arial" w:cs="Arial"/>
          <w:sz w:val="20"/>
          <w:szCs w:val="20"/>
        </w:rPr>
        <w:lastRenderedPageBreak/>
        <w:t>kelembaban relatifnya posisi 6 pengaturan laju alira</w:t>
      </w:r>
      <w:r w:rsidR="0040639B">
        <w:rPr>
          <w:rFonts w:ascii="Arial" w:hAnsi="Arial" w:cs="Arial"/>
          <w:sz w:val="20"/>
          <w:szCs w:val="20"/>
        </w:rPr>
        <w:t>n</w:t>
      </w:r>
      <w:r>
        <w:rPr>
          <w:rFonts w:ascii="Arial" w:hAnsi="Arial" w:cs="Arial"/>
          <w:sz w:val="20"/>
          <w:szCs w:val="20"/>
        </w:rPr>
        <w:t xml:space="preserve"> udaranya lebih besar dibandingkan dengan posisi 5 pengaturan laju aliran panasnya (heater).</w:t>
      </w:r>
    </w:p>
    <w:p w:rsidR="00721AE7" w:rsidRPr="000149AE" w:rsidRDefault="00721AE7" w:rsidP="003D58BB">
      <w:pPr>
        <w:jc w:val="both"/>
        <w:rPr>
          <w:rFonts w:ascii="Arial" w:hAnsi="Arial" w:cs="Arial"/>
          <w:sz w:val="20"/>
          <w:szCs w:val="20"/>
          <w:lang w:val="en-US"/>
        </w:rPr>
      </w:pPr>
    </w:p>
    <w:p w:rsidR="00E1239E" w:rsidRPr="00E1239E" w:rsidRDefault="00E1239E" w:rsidP="00664EAA">
      <w:pPr>
        <w:numPr>
          <w:ilvl w:val="0"/>
          <w:numId w:val="1"/>
        </w:numPr>
        <w:tabs>
          <w:tab w:val="clear" w:pos="1080"/>
        </w:tabs>
        <w:spacing w:before="120" w:after="120" w:line="360" w:lineRule="auto"/>
        <w:ind w:left="357" w:hanging="357"/>
        <w:rPr>
          <w:rFonts w:ascii="Arial" w:hAnsi="Arial" w:cs="Arial"/>
          <w:b/>
          <w:sz w:val="20"/>
          <w:szCs w:val="20"/>
        </w:rPr>
      </w:pPr>
      <w:r>
        <w:rPr>
          <w:rFonts w:ascii="Arial" w:hAnsi="Arial" w:cs="Arial"/>
          <w:b/>
          <w:sz w:val="20"/>
          <w:szCs w:val="20"/>
          <w:lang w:val="en-US"/>
        </w:rPr>
        <w:t>KESIMPULAN</w:t>
      </w:r>
    </w:p>
    <w:p w:rsidR="00E1239E" w:rsidRDefault="00E1239E" w:rsidP="00500996">
      <w:pPr>
        <w:spacing w:before="120" w:after="120" w:line="360" w:lineRule="auto"/>
        <w:jc w:val="both"/>
        <w:rPr>
          <w:rFonts w:ascii="Arial" w:hAnsi="Arial" w:cs="Arial"/>
          <w:sz w:val="20"/>
          <w:szCs w:val="20"/>
          <w:lang w:val="en-US"/>
        </w:rPr>
      </w:pPr>
      <w:r>
        <w:rPr>
          <w:rFonts w:ascii="Arial" w:hAnsi="Arial" w:cs="Arial"/>
          <w:sz w:val="20"/>
          <w:szCs w:val="20"/>
          <w:lang w:val="en-US"/>
        </w:rPr>
        <w:t>Dari kajian pembuatan alat ukur kelembaban  yang telah dilakukan ini, dapat disimpulkan bahwa:</w:t>
      </w:r>
    </w:p>
    <w:p w:rsidR="00E1239E" w:rsidRDefault="00E1239E" w:rsidP="00795C5F">
      <w:pPr>
        <w:pStyle w:val="ListParagraph"/>
        <w:numPr>
          <w:ilvl w:val="0"/>
          <w:numId w:val="32"/>
        </w:numPr>
        <w:spacing w:before="120" w:after="120" w:line="360" w:lineRule="auto"/>
        <w:ind w:left="426" w:hanging="426"/>
        <w:jc w:val="both"/>
        <w:rPr>
          <w:rFonts w:ascii="Arial" w:hAnsi="Arial" w:cs="Arial"/>
          <w:sz w:val="20"/>
          <w:szCs w:val="20"/>
        </w:rPr>
      </w:pPr>
      <w:r>
        <w:rPr>
          <w:rFonts w:ascii="Arial" w:hAnsi="Arial" w:cs="Arial"/>
          <w:sz w:val="20"/>
          <w:szCs w:val="20"/>
        </w:rPr>
        <w:t xml:space="preserve">Alat ukur kelembaban ini yang menggunakan sensor SHT11 yang dibuat dapat berfungsi </w:t>
      </w:r>
    </w:p>
    <w:p w:rsidR="00E1239E" w:rsidRDefault="00E1239E" w:rsidP="00795C5F">
      <w:pPr>
        <w:pStyle w:val="ListParagraph"/>
        <w:numPr>
          <w:ilvl w:val="0"/>
          <w:numId w:val="32"/>
        </w:numPr>
        <w:spacing w:before="120" w:after="120" w:line="360" w:lineRule="auto"/>
        <w:ind w:left="426" w:hanging="426"/>
        <w:jc w:val="both"/>
        <w:rPr>
          <w:rFonts w:ascii="Arial" w:hAnsi="Arial" w:cs="Arial"/>
          <w:sz w:val="20"/>
          <w:szCs w:val="20"/>
        </w:rPr>
      </w:pPr>
      <w:r>
        <w:rPr>
          <w:rFonts w:ascii="Arial" w:hAnsi="Arial" w:cs="Arial"/>
          <w:sz w:val="20"/>
          <w:szCs w:val="20"/>
        </w:rPr>
        <w:t>Hasil pengukuran yang diperoleh sensor SHT11 hanya temperatur</w:t>
      </w:r>
      <w:r w:rsidR="007545D1">
        <w:rPr>
          <w:rFonts w:ascii="Arial" w:hAnsi="Arial" w:cs="Arial"/>
          <w:sz w:val="20"/>
          <w:szCs w:val="20"/>
        </w:rPr>
        <w:t xml:space="preserve"> dan kelembaban relatif yang ditampilkan LCD 16*2, </w:t>
      </w:r>
      <w:r w:rsidR="007545D1">
        <w:rPr>
          <w:rFonts w:ascii="Arial" w:hAnsi="Arial" w:cs="Arial"/>
          <w:sz w:val="20"/>
          <w:szCs w:val="20"/>
        </w:rPr>
        <w:lastRenderedPageBreak/>
        <w:t>sementara hasil yang ditampilkan dalam PC melalui pengukuran menggunakan sensor SHT11 meliputi pengukuran:</w:t>
      </w:r>
    </w:p>
    <w:p w:rsidR="007545D1" w:rsidRDefault="007545D1" w:rsidP="00DA0DE6">
      <w:pPr>
        <w:pStyle w:val="ListParagraph"/>
        <w:numPr>
          <w:ilvl w:val="0"/>
          <w:numId w:val="31"/>
        </w:numPr>
        <w:spacing w:before="120" w:after="120" w:line="360" w:lineRule="auto"/>
        <w:ind w:hanging="294"/>
        <w:rPr>
          <w:rFonts w:ascii="Arial" w:hAnsi="Arial" w:cs="Arial"/>
          <w:sz w:val="20"/>
          <w:szCs w:val="20"/>
        </w:rPr>
      </w:pPr>
      <w:r>
        <w:rPr>
          <w:rFonts w:ascii="Arial" w:hAnsi="Arial" w:cs="Arial"/>
          <w:sz w:val="20"/>
          <w:szCs w:val="20"/>
        </w:rPr>
        <w:t>Temperatur (T)</w:t>
      </w:r>
    </w:p>
    <w:p w:rsidR="007545D1" w:rsidRDefault="007545D1" w:rsidP="00DA0DE6">
      <w:pPr>
        <w:pStyle w:val="ListParagraph"/>
        <w:numPr>
          <w:ilvl w:val="0"/>
          <w:numId w:val="31"/>
        </w:numPr>
        <w:spacing w:before="120" w:after="120" w:line="360" w:lineRule="auto"/>
        <w:ind w:hanging="294"/>
        <w:rPr>
          <w:rFonts w:ascii="Arial" w:hAnsi="Arial" w:cs="Arial"/>
          <w:sz w:val="20"/>
          <w:szCs w:val="20"/>
        </w:rPr>
      </w:pPr>
      <w:r>
        <w:rPr>
          <w:rFonts w:ascii="Arial" w:hAnsi="Arial" w:cs="Arial"/>
          <w:sz w:val="20"/>
          <w:szCs w:val="20"/>
        </w:rPr>
        <w:t xml:space="preserve">Kelembaban </w:t>
      </w:r>
      <w:r w:rsidR="00630C2D">
        <w:rPr>
          <w:rFonts w:ascii="Arial" w:hAnsi="Arial" w:cs="Arial"/>
          <w:sz w:val="20"/>
          <w:szCs w:val="20"/>
        </w:rPr>
        <w:t>R</w:t>
      </w:r>
      <w:r>
        <w:rPr>
          <w:rFonts w:ascii="Arial" w:hAnsi="Arial" w:cs="Arial"/>
          <w:sz w:val="20"/>
          <w:szCs w:val="20"/>
        </w:rPr>
        <w:t>elatif (</w:t>
      </w:r>
      <w:r>
        <w:rPr>
          <w:rFonts w:ascii="Arial" w:hAnsi="Arial" w:cs="Arial"/>
          <w:sz w:val="20"/>
          <w:szCs w:val="20"/>
        </w:rPr>
        <w:sym w:font="Symbol" w:char="F06A"/>
      </w:r>
      <w:r>
        <w:rPr>
          <w:rFonts w:ascii="Arial" w:hAnsi="Arial" w:cs="Arial"/>
          <w:sz w:val="20"/>
          <w:szCs w:val="20"/>
        </w:rPr>
        <w:t>)</w:t>
      </w:r>
    </w:p>
    <w:p w:rsidR="007545D1" w:rsidRDefault="007545D1" w:rsidP="00DA0DE6">
      <w:pPr>
        <w:pStyle w:val="ListParagraph"/>
        <w:numPr>
          <w:ilvl w:val="0"/>
          <w:numId w:val="31"/>
        </w:numPr>
        <w:spacing w:before="120" w:after="120" w:line="360" w:lineRule="auto"/>
        <w:ind w:hanging="294"/>
        <w:rPr>
          <w:rFonts w:ascii="Arial" w:hAnsi="Arial" w:cs="Arial"/>
          <w:sz w:val="20"/>
          <w:szCs w:val="20"/>
        </w:rPr>
      </w:pPr>
      <w:r>
        <w:rPr>
          <w:rFonts w:ascii="Arial" w:hAnsi="Arial" w:cs="Arial"/>
          <w:sz w:val="20"/>
          <w:szCs w:val="20"/>
        </w:rPr>
        <w:t xml:space="preserve">Kelembaban </w:t>
      </w:r>
      <w:r w:rsidR="00630C2D">
        <w:rPr>
          <w:rFonts w:ascii="Arial" w:hAnsi="Arial" w:cs="Arial"/>
          <w:sz w:val="20"/>
          <w:szCs w:val="20"/>
        </w:rPr>
        <w:t>A</w:t>
      </w:r>
      <w:r>
        <w:rPr>
          <w:rFonts w:ascii="Arial" w:hAnsi="Arial" w:cs="Arial"/>
          <w:sz w:val="20"/>
          <w:szCs w:val="20"/>
        </w:rPr>
        <w:t>bsolute (</w:t>
      </w:r>
      <w:r>
        <w:rPr>
          <w:rFonts w:ascii="Arial" w:hAnsi="Arial" w:cs="Arial"/>
          <w:sz w:val="20"/>
          <w:szCs w:val="20"/>
        </w:rPr>
        <w:sym w:font="Symbol" w:char="F067"/>
      </w:r>
      <w:r>
        <w:rPr>
          <w:rFonts w:ascii="Arial" w:hAnsi="Arial" w:cs="Arial"/>
          <w:sz w:val="20"/>
          <w:szCs w:val="20"/>
        </w:rPr>
        <w:t>)</w:t>
      </w:r>
    </w:p>
    <w:p w:rsidR="007545D1" w:rsidRDefault="00630C2D" w:rsidP="00DA0DE6">
      <w:pPr>
        <w:pStyle w:val="ListParagraph"/>
        <w:numPr>
          <w:ilvl w:val="0"/>
          <w:numId w:val="31"/>
        </w:numPr>
        <w:spacing w:before="120" w:after="120" w:line="360" w:lineRule="auto"/>
        <w:ind w:hanging="294"/>
        <w:rPr>
          <w:rFonts w:ascii="Arial" w:hAnsi="Arial" w:cs="Arial"/>
          <w:sz w:val="20"/>
          <w:szCs w:val="20"/>
        </w:rPr>
      </w:pPr>
      <w:r>
        <w:rPr>
          <w:rFonts w:ascii="Arial" w:hAnsi="Arial" w:cs="Arial"/>
          <w:sz w:val="20"/>
          <w:szCs w:val="20"/>
        </w:rPr>
        <w:t>Dew P</w:t>
      </w:r>
      <w:r w:rsidR="007545D1">
        <w:rPr>
          <w:rFonts w:ascii="Arial" w:hAnsi="Arial" w:cs="Arial"/>
          <w:sz w:val="20"/>
          <w:szCs w:val="20"/>
        </w:rPr>
        <w:t>oint (Td)</w:t>
      </w:r>
    </w:p>
    <w:p w:rsidR="007545D1" w:rsidRDefault="00630C2D" w:rsidP="00DA0DE6">
      <w:pPr>
        <w:pStyle w:val="ListParagraph"/>
        <w:numPr>
          <w:ilvl w:val="0"/>
          <w:numId w:val="31"/>
        </w:numPr>
        <w:spacing w:before="120" w:after="120" w:line="360" w:lineRule="auto"/>
        <w:ind w:hanging="294"/>
        <w:rPr>
          <w:rFonts w:ascii="Arial" w:hAnsi="Arial" w:cs="Arial"/>
          <w:sz w:val="20"/>
          <w:szCs w:val="20"/>
        </w:rPr>
      </w:pPr>
      <w:r>
        <w:rPr>
          <w:rFonts w:ascii="Arial" w:hAnsi="Arial" w:cs="Arial"/>
          <w:sz w:val="20"/>
          <w:szCs w:val="20"/>
        </w:rPr>
        <w:t>Heat I</w:t>
      </w:r>
      <w:r w:rsidR="007545D1">
        <w:rPr>
          <w:rFonts w:ascii="Arial" w:hAnsi="Arial" w:cs="Arial"/>
          <w:sz w:val="20"/>
          <w:szCs w:val="20"/>
        </w:rPr>
        <w:t>ndex</w:t>
      </w:r>
    </w:p>
    <w:p w:rsidR="004823D5" w:rsidRPr="004129C4" w:rsidRDefault="007545D1" w:rsidP="00DA0DE6">
      <w:pPr>
        <w:pStyle w:val="ListParagraph"/>
        <w:numPr>
          <w:ilvl w:val="0"/>
          <w:numId w:val="31"/>
        </w:numPr>
        <w:spacing w:before="120" w:after="120" w:line="360" w:lineRule="auto"/>
        <w:ind w:hanging="294"/>
        <w:rPr>
          <w:rFonts w:ascii="Arial" w:hAnsi="Arial" w:cs="Arial"/>
          <w:sz w:val="20"/>
          <w:szCs w:val="20"/>
        </w:rPr>
      </w:pPr>
      <w:r>
        <w:rPr>
          <w:rFonts w:ascii="Arial" w:hAnsi="Arial" w:cs="Arial"/>
          <w:sz w:val="20"/>
          <w:szCs w:val="20"/>
        </w:rPr>
        <w:t>Mixing Ratio</w:t>
      </w:r>
    </w:p>
    <w:p w:rsidR="003D58BB" w:rsidRPr="003D58BB" w:rsidRDefault="003D58BB" w:rsidP="003D58BB">
      <w:pPr>
        <w:spacing w:before="120" w:after="120" w:line="360" w:lineRule="auto"/>
        <w:ind w:left="357"/>
        <w:rPr>
          <w:rFonts w:ascii="Arial" w:hAnsi="Arial" w:cs="Arial"/>
          <w:b/>
          <w:sz w:val="20"/>
          <w:szCs w:val="20"/>
        </w:rPr>
      </w:pPr>
    </w:p>
    <w:p w:rsidR="00620EFB" w:rsidRPr="00DA0DE6" w:rsidRDefault="00EF262D" w:rsidP="00DA0DE6">
      <w:pPr>
        <w:pStyle w:val="ListParagraph"/>
        <w:numPr>
          <w:ilvl w:val="0"/>
          <w:numId w:val="1"/>
        </w:numPr>
        <w:tabs>
          <w:tab w:val="clear" w:pos="1080"/>
        </w:tabs>
        <w:spacing w:before="120" w:after="120" w:line="360" w:lineRule="auto"/>
        <w:ind w:left="426" w:hanging="426"/>
        <w:rPr>
          <w:rFonts w:ascii="Arial" w:hAnsi="Arial" w:cs="Arial"/>
          <w:b/>
          <w:sz w:val="20"/>
          <w:szCs w:val="20"/>
        </w:rPr>
      </w:pPr>
      <w:r w:rsidRPr="00DA0DE6">
        <w:rPr>
          <w:rFonts w:ascii="Arial" w:hAnsi="Arial" w:cs="Arial"/>
          <w:b/>
          <w:sz w:val="20"/>
          <w:szCs w:val="20"/>
        </w:rPr>
        <w:lastRenderedPageBreak/>
        <w:t>DAFTAR RUJUKAN</w:t>
      </w:r>
    </w:p>
    <w:p w:rsidR="0020152F" w:rsidRDefault="00E1373F" w:rsidP="00A241DD">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 xml:space="preserve"> </w:t>
      </w:r>
      <w:r w:rsidR="0024542E">
        <w:rPr>
          <w:rFonts w:ascii="Arial" w:hAnsi="Arial" w:cs="Arial"/>
          <w:sz w:val="20"/>
          <w:szCs w:val="20"/>
          <w:lang w:val="en-US"/>
        </w:rPr>
        <w:t>[1]</w:t>
      </w:r>
      <w:r w:rsidR="0024542E">
        <w:rPr>
          <w:rFonts w:ascii="Arial" w:hAnsi="Arial" w:cs="Arial"/>
          <w:sz w:val="20"/>
          <w:szCs w:val="20"/>
          <w:lang w:val="en-US"/>
        </w:rPr>
        <w:tab/>
      </w:r>
      <w:r w:rsidR="00E54ACB">
        <w:rPr>
          <w:rFonts w:ascii="Arial" w:hAnsi="Arial" w:cs="Arial"/>
          <w:sz w:val="20"/>
          <w:szCs w:val="20"/>
          <w:lang w:val="en-US"/>
        </w:rPr>
        <w:t>http://www.sensirion.com/reps “Basic principle on Physic of Water Vapour”, diakses 2009.</w:t>
      </w:r>
    </w:p>
    <w:p w:rsidR="00841E4E" w:rsidRDefault="00841E4E" w:rsidP="00841E4E">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[2]</w:t>
      </w:r>
      <w:r>
        <w:rPr>
          <w:rFonts w:ascii="Arial" w:hAnsi="Arial" w:cs="Arial"/>
          <w:sz w:val="20"/>
          <w:szCs w:val="20"/>
          <w:lang w:val="en-US"/>
        </w:rPr>
        <w:tab/>
        <w:t>http://www.sensirion.com/reps “Humidity and Temperature Sensors”, diakses 2009.</w:t>
      </w:r>
    </w:p>
    <w:p w:rsidR="00C928D8" w:rsidRPr="00C928D8" w:rsidRDefault="00C928D8" w:rsidP="00C928D8">
      <w:pPr>
        <w:tabs>
          <w:tab w:val="left" w:pos="3600"/>
          <w:tab w:val="left" w:pos="4536"/>
          <w:tab w:val="left" w:pos="5400"/>
        </w:tabs>
        <w:spacing w:before="120" w:after="120" w:line="360" w:lineRule="auto"/>
        <w:ind w:left="446" w:right="-11" w:hanging="446"/>
        <w:jc w:val="both"/>
        <w:rPr>
          <w:rFonts w:ascii="Arial" w:hAnsi="Arial" w:cs="Arial"/>
          <w:sz w:val="20"/>
          <w:szCs w:val="20"/>
          <w:lang w:val="en-US"/>
        </w:rPr>
      </w:pPr>
      <w:r>
        <w:rPr>
          <w:rFonts w:ascii="Arial" w:hAnsi="Arial" w:cs="Arial"/>
          <w:sz w:val="20"/>
          <w:szCs w:val="20"/>
          <w:lang w:val="en-US"/>
        </w:rPr>
        <w:t>[3]</w:t>
      </w:r>
      <w:r>
        <w:rPr>
          <w:rFonts w:ascii="Arial" w:hAnsi="Arial" w:cs="Arial"/>
          <w:sz w:val="20"/>
          <w:szCs w:val="20"/>
          <w:lang w:val="en-US"/>
        </w:rPr>
        <w:tab/>
        <w:t xml:space="preserve">Winoto, Ardi, </w:t>
      </w:r>
      <w:r w:rsidR="00AE37D7">
        <w:rPr>
          <w:rFonts w:ascii="Arial" w:hAnsi="Arial" w:cs="Arial"/>
          <w:sz w:val="20"/>
          <w:szCs w:val="20"/>
          <w:lang w:val="en-US"/>
        </w:rPr>
        <w:t>(</w:t>
      </w:r>
      <w:r>
        <w:rPr>
          <w:rFonts w:ascii="Arial" w:hAnsi="Arial" w:cs="Arial"/>
          <w:sz w:val="20"/>
          <w:szCs w:val="20"/>
          <w:lang w:val="en-US"/>
        </w:rPr>
        <w:t>2008</w:t>
      </w:r>
      <w:r w:rsidR="00AE37D7">
        <w:rPr>
          <w:rFonts w:ascii="Arial" w:hAnsi="Arial" w:cs="Arial"/>
          <w:sz w:val="20"/>
          <w:szCs w:val="20"/>
          <w:lang w:val="en-US"/>
        </w:rPr>
        <w:t>)</w:t>
      </w:r>
      <w:r>
        <w:rPr>
          <w:rFonts w:ascii="Arial" w:hAnsi="Arial" w:cs="Arial"/>
          <w:sz w:val="20"/>
          <w:szCs w:val="20"/>
          <w:lang w:val="en-US"/>
        </w:rPr>
        <w:t>. “</w:t>
      </w:r>
      <w:r w:rsidRPr="00C928D8">
        <w:rPr>
          <w:rFonts w:ascii="Arial" w:hAnsi="Arial" w:cs="Arial"/>
          <w:sz w:val="20"/>
          <w:szCs w:val="20"/>
          <w:lang w:val="en-US"/>
        </w:rPr>
        <w:t>Mikrokontroler AVR ATmega8/</w:t>
      </w:r>
      <w:r>
        <w:rPr>
          <w:rFonts w:ascii="Arial" w:hAnsi="Arial" w:cs="Arial"/>
          <w:sz w:val="20"/>
          <w:szCs w:val="20"/>
          <w:lang w:val="en-US"/>
        </w:rPr>
        <w:t xml:space="preserve"> </w:t>
      </w:r>
      <w:r w:rsidRPr="00C928D8">
        <w:rPr>
          <w:rFonts w:ascii="Arial" w:hAnsi="Arial" w:cs="Arial"/>
          <w:sz w:val="20"/>
          <w:szCs w:val="20"/>
          <w:lang w:val="en-US"/>
        </w:rPr>
        <w:t>16/</w:t>
      </w:r>
      <w:r>
        <w:rPr>
          <w:rFonts w:ascii="Arial" w:hAnsi="Arial" w:cs="Arial"/>
          <w:sz w:val="20"/>
          <w:szCs w:val="20"/>
          <w:lang w:val="en-US"/>
        </w:rPr>
        <w:t xml:space="preserve"> </w:t>
      </w:r>
      <w:r w:rsidRPr="00C928D8">
        <w:rPr>
          <w:rFonts w:ascii="Arial" w:hAnsi="Arial" w:cs="Arial"/>
          <w:sz w:val="20"/>
          <w:szCs w:val="20"/>
          <w:lang w:val="en-US"/>
        </w:rPr>
        <w:t>32/</w:t>
      </w:r>
      <w:r>
        <w:rPr>
          <w:rFonts w:ascii="Arial" w:hAnsi="Arial" w:cs="Arial"/>
          <w:sz w:val="20"/>
          <w:szCs w:val="20"/>
          <w:lang w:val="en-US"/>
        </w:rPr>
        <w:t xml:space="preserve"> </w:t>
      </w:r>
      <w:r w:rsidRPr="00C928D8">
        <w:rPr>
          <w:rFonts w:ascii="Arial" w:hAnsi="Arial" w:cs="Arial"/>
          <w:sz w:val="20"/>
          <w:szCs w:val="20"/>
          <w:lang w:val="en-US"/>
        </w:rPr>
        <w:t>8535</w:t>
      </w:r>
      <w:r>
        <w:rPr>
          <w:rFonts w:ascii="Arial" w:hAnsi="Arial" w:cs="Arial"/>
          <w:sz w:val="20"/>
          <w:szCs w:val="20"/>
          <w:lang w:val="en-US"/>
        </w:rPr>
        <w:t xml:space="preserve"> </w:t>
      </w:r>
      <w:r w:rsidRPr="00C928D8">
        <w:rPr>
          <w:rFonts w:ascii="Arial" w:hAnsi="Arial" w:cs="Arial"/>
          <w:sz w:val="20"/>
          <w:szCs w:val="20"/>
          <w:lang w:val="en-US"/>
        </w:rPr>
        <w:t>dan Pemrogramannya dengan Bahasa C pada WinAVR.</w:t>
      </w:r>
      <w:r>
        <w:rPr>
          <w:rFonts w:ascii="Arial" w:hAnsi="Arial" w:cs="Arial"/>
          <w:sz w:val="20"/>
          <w:szCs w:val="20"/>
          <w:lang w:val="en-US"/>
        </w:rPr>
        <w:t xml:space="preserve"> </w:t>
      </w:r>
      <w:r w:rsidRPr="00C928D8">
        <w:rPr>
          <w:rFonts w:ascii="Arial" w:hAnsi="Arial" w:cs="Arial"/>
          <w:sz w:val="20"/>
          <w:szCs w:val="20"/>
          <w:lang w:val="en-US"/>
        </w:rPr>
        <w:t xml:space="preserve">Informatika, Bandung. </w:t>
      </w:r>
    </w:p>
    <w:p w:rsidR="00E75914" w:rsidRDefault="00E75914" w:rsidP="004800FF">
      <w:pPr>
        <w:spacing w:line="360" w:lineRule="auto"/>
        <w:jc w:val="both"/>
        <w:rPr>
          <w:rFonts w:ascii="Arial" w:hAnsi="Arial" w:cs="Arial"/>
          <w:b/>
          <w:sz w:val="20"/>
          <w:szCs w:val="20"/>
          <w:lang w:val="en-US"/>
        </w:rPr>
        <w:sectPr w:rsidR="00E75914" w:rsidSect="00831BD7">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num="2" w:space="397"/>
          <w:docGrid w:linePitch="360"/>
        </w:sectPr>
      </w:pPr>
    </w:p>
    <w:p w:rsidR="00C05944" w:rsidRDefault="00C05944" w:rsidP="004800FF">
      <w:pPr>
        <w:spacing w:line="360" w:lineRule="auto"/>
        <w:jc w:val="both"/>
        <w:rPr>
          <w:rFonts w:ascii="Arial" w:hAnsi="Arial" w:cs="Arial"/>
          <w:b/>
          <w:sz w:val="20"/>
          <w:szCs w:val="20"/>
          <w:lang w:val="en-US"/>
        </w:rPr>
      </w:pPr>
    </w:p>
    <w:p w:rsidR="00C05944" w:rsidRDefault="00C05944" w:rsidP="004800FF">
      <w:pPr>
        <w:spacing w:line="360" w:lineRule="auto"/>
        <w:jc w:val="both"/>
        <w:rPr>
          <w:rFonts w:ascii="Arial" w:hAnsi="Arial" w:cs="Arial"/>
          <w:b/>
          <w:sz w:val="20"/>
          <w:szCs w:val="20"/>
          <w:lang w:val="en-US"/>
        </w:rPr>
      </w:pPr>
    </w:p>
    <w:p w:rsidR="002D797D" w:rsidRPr="000149AE" w:rsidRDefault="002D797D" w:rsidP="002D797D">
      <w:pPr>
        <w:jc w:val="center"/>
        <w:rPr>
          <w:rFonts w:ascii="Arial" w:hAnsi="Arial" w:cs="Arial"/>
          <w:b/>
          <w:sz w:val="20"/>
          <w:szCs w:val="20"/>
          <w:lang w:val="en-US"/>
        </w:rPr>
      </w:pPr>
      <w:bookmarkStart w:id="0" w:name="_GoBack"/>
      <w:bookmarkEnd w:id="0"/>
    </w:p>
    <w:sectPr w:rsidR="002D797D" w:rsidRPr="000149AE" w:rsidSect="006C485A">
      <w:type w:val="continuous"/>
      <w:pgSz w:w="10943" w:h="14912" w:code="1"/>
      <w:pgMar w:top="1701" w:right="964" w:bottom="1701" w:left="964" w:header="720" w:footer="720" w:gutter="0"/>
      <w:pgBorders w:offsetFrom="page">
        <w:top w:val="none" w:sz="0" w:space="19" w:color="000095" w:shadow="1"/>
        <w:left w:val="none" w:sz="0" w:space="1" w:color="000000" w:shadow="1"/>
        <w:bottom w:val="none" w:sz="0" w:space="0" w:color="000000" w:shadow="1"/>
        <w:right w:val="none" w:sz="255" w:space="0" w:color="0000FF"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DF5" w:rsidRDefault="00510DF5">
      <w:r>
        <w:separator/>
      </w:r>
    </w:p>
  </w:endnote>
  <w:endnote w:type="continuationSeparator" w:id="0">
    <w:p w:rsidR="00510DF5" w:rsidRDefault="0051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33" w:rsidRPr="00B17D33" w:rsidRDefault="00B17D33" w:rsidP="00C4776B">
    <w:pPr>
      <w:pStyle w:val="Footer"/>
      <w:rPr>
        <w:rFonts w:ascii="Arial" w:hAnsi="Arial" w:cs="Arial"/>
        <w:sz w:val="18"/>
        <w:szCs w:val="18"/>
      </w:rPr>
    </w:pPr>
    <w:r w:rsidRPr="00B17D33">
      <w:rPr>
        <w:rFonts w:ascii="Arial" w:hAnsi="Arial" w:cs="Arial"/>
        <w:sz w:val="18"/>
        <w:szCs w:val="18"/>
      </w:rPr>
      <w:fldChar w:fldCharType="begin"/>
    </w:r>
    <w:r w:rsidRPr="00B17D33">
      <w:rPr>
        <w:rFonts w:ascii="Arial" w:hAnsi="Arial" w:cs="Arial"/>
        <w:sz w:val="18"/>
        <w:szCs w:val="18"/>
      </w:rPr>
      <w:instrText xml:space="preserve"> PAGE   \* MERGEFORMAT </w:instrText>
    </w:r>
    <w:r w:rsidRPr="00B17D33">
      <w:rPr>
        <w:rFonts w:ascii="Arial" w:hAnsi="Arial" w:cs="Arial"/>
        <w:sz w:val="18"/>
        <w:szCs w:val="18"/>
      </w:rPr>
      <w:fldChar w:fldCharType="separate"/>
    </w:r>
    <w:r w:rsidR="00831BD7">
      <w:rPr>
        <w:rFonts w:ascii="Arial" w:hAnsi="Arial" w:cs="Arial"/>
        <w:noProof/>
        <w:sz w:val="18"/>
        <w:szCs w:val="18"/>
      </w:rPr>
      <w:t>208</w:t>
    </w:r>
    <w:r w:rsidRPr="00B17D33">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C5F" w:rsidRPr="00795C5F" w:rsidRDefault="00B17D33" w:rsidP="00C4776B">
    <w:pPr>
      <w:pStyle w:val="Footer"/>
      <w:jc w:val="right"/>
      <w:rPr>
        <w:rFonts w:ascii="Arial" w:hAnsi="Arial" w:cs="Arial"/>
        <w:sz w:val="18"/>
        <w:szCs w:val="18"/>
        <w:lang w:val="en-US"/>
      </w:rPr>
    </w:pPr>
    <w:r w:rsidRPr="00795C5F">
      <w:rPr>
        <w:rFonts w:ascii="Arial" w:hAnsi="Arial" w:cs="Arial"/>
        <w:sz w:val="18"/>
        <w:szCs w:val="18"/>
      </w:rPr>
      <w:fldChar w:fldCharType="begin"/>
    </w:r>
    <w:r w:rsidRPr="00795C5F">
      <w:rPr>
        <w:rFonts w:ascii="Arial" w:hAnsi="Arial" w:cs="Arial"/>
        <w:sz w:val="18"/>
        <w:szCs w:val="18"/>
      </w:rPr>
      <w:instrText xml:space="preserve"> PAGE   \* MERGEFORMAT </w:instrText>
    </w:r>
    <w:r w:rsidRPr="00795C5F">
      <w:rPr>
        <w:rFonts w:ascii="Arial" w:hAnsi="Arial" w:cs="Arial"/>
        <w:sz w:val="18"/>
        <w:szCs w:val="18"/>
      </w:rPr>
      <w:fldChar w:fldCharType="separate"/>
    </w:r>
    <w:r w:rsidR="00831BD7">
      <w:rPr>
        <w:rFonts w:ascii="Arial" w:hAnsi="Arial" w:cs="Arial"/>
        <w:noProof/>
        <w:sz w:val="18"/>
        <w:szCs w:val="18"/>
      </w:rPr>
      <w:t>207</w:t>
    </w:r>
    <w:r w:rsidRPr="00795C5F">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DF5" w:rsidRDefault="00510DF5">
      <w:r>
        <w:separator/>
      </w:r>
    </w:p>
  </w:footnote>
  <w:footnote w:type="continuationSeparator" w:id="0">
    <w:p w:rsidR="00510DF5" w:rsidRDefault="00510DF5">
      <w:r>
        <w:continuationSeparator/>
      </w:r>
    </w:p>
  </w:footnote>
  <w:footnote w:id="1">
    <w:p w:rsidR="00C04094" w:rsidRDefault="00735B9E" w:rsidP="0095266D">
      <w:pPr>
        <w:pStyle w:val="FootnoteText"/>
        <w:rPr>
          <w:rFonts w:ascii="Arial" w:hAnsi="Arial" w:cs="Arial"/>
          <w:sz w:val="16"/>
          <w:szCs w:val="16"/>
          <w:lang w:val="en-US"/>
        </w:rPr>
      </w:pPr>
      <w:r>
        <w:rPr>
          <w:rStyle w:val="FootnoteReference"/>
          <w:rFonts w:ascii="Arial" w:hAnsi="Arial" w:cs="Arial"/>
          <w:sz w:val="16"/>
          <w:szCs w:val="16"/>
          <w:lang w:val="en-US"/>
        </w:rPr>
        <w:t xml:space="preserve">*)   </w:t>
      </w:r>
      <w:r w:rsidR="00455A2A">
        <w:rPr>
          <w:rFonts w:ascii="Arial" w:hAnsi="Arial" w:cs="Arial"/>
          <w:sz w:val="16"/>
          <w:szCs w:val="16"/>
          <w:lang w:val="en-US"/>
        </w:rPr>
        <w:t>brmdjoko@unpas.ac.id</w:t>
      </w:r>
    </w:p>
    <w:p w:rsidR="00735B9E" w:rsidRPr="00C26A14" w:rsidRDefault="00735B9E" w:rsidP="0095266D">
      <w:pPr>
        <w:pStyle w:val="FootnoteText"/>
        <w:rPr>
          <w:rFonts w:ascii="Arial" w:hAnsi="Arial" w:cs="Arial"/>
          <w:sz w:val="16"/>
          <w:szCs w:val="16"/>
          <w:lang w:val="en-US"/>
        </w:rPr>
      </w:pPr>
      <w:r w:rsidRPr="00735B9E">
        <w:rPr>
          <w:rFonts w:ascii="Arial" w:hAnsi="Arial" w:cs="Arial"/>
          <w:sz w:val="16"/>
          <w:szCs w:val="16"/>
          <w:vertAlign w:val="superscript"/>
          <w:lang w:val="en-US"/>
        </w:rPr>
        <w:t>**)</w:t>
      </w:r>
      <w:r>
        <w:rPr>
          <w:rFonts w:ascii="Arial" w:hAnsi="Arial" w:cs="Arial"/>
          <w:sz w:val="16"/>
          <w:szCs w:val="16"/>
          <w:lang w:val="en-US"/>
        </w:rPr>
        <w:t xml:space="preserve"> Alumni Prodi Teknik Mesin FT-Unpas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33" w:rsidRPr="00B17D33" w:rsidRDefault="00B17D33" w:rsidP="00B17D33">
    <w:pPr>
      <w:pStyle w:val="Header"/>
      <w:ind w:right="360"/>
      <w:rPr>
        <w:rFonts w:ascii="Arial" w:hAnsi="Arial" w:cs="Arial"/>
        <w:sz w:val="18"/>
        <w:szCs w:val="18"/>
        <w:lang w:val="en-US"/>
      </w:rPr>
    </w:pPr>
    <w:r w:rsidRPr="00B17D33">
      <w:rPr>
        <w:rFonts w:ascii="Arial" w:hAnsi="Arial" w:cs="Arial"/>
        <w:sz w:val="18"/>
        <w:szCs w:val="18"/>
      </w:rPr>
      <w:t>I</w:t>
    </w:r>
    <w:r>
      <w:rPr>
        <w:rFonts w:ascii="Arial" w:hAnsi="Arial" w:cs="Arial"/>
        <w:sz w:val="18"/>
        <w:szCs w:val="18"/>
      </w:rPr>
      <w:t xml:space="preserve">nfomatek Volume 12 Nomor  </w:t>
    </w:r>
    <w:r>
      <w:rPr>
        <w:rFonts w:ascii="Arial" w:hAnsi="Arial" w:cs="Arial"/>
        <w:sz w:val="18"/>
        <w:szCs w:val="18"/>
        <w:lang w:val="en-US"/>
      </w:rPr>
      <w:t>4</w:t>
    </w:r>
    <w:r w:rsidRPr="00B17D33">
      <w:rPr>
        <w:rFonts w:ascii="Arial" w:hAnsi="Arial" w:cs="Arial"/>
        <w:sz w:val="18"/>
        <w:szCs w:val="18"/>
      </w:rPr>
      <w:t xml:space="preserve"> </w:t>
    </w:r>
    <w:r w:rsidR="00DA0DE6">
      <w:rPr>
        <w:rFonts w:ascii="Arial" w:hAnsi="Arial" w:cs="Arial"/>
        <w:sz w:val="18"/>
        <w:szCs w:val="18"/>
        <w:lang w:val="en-US"/>
      </w:rPr>
      <w:t>D</w:t>
    </w:r>
    <w:r>
      <w:rPr>
        <w:rFonts w:ascii="Arial" w:hAnsi="Arial" w:cs="Arial"/>
        <w:sz w:val="18"/>
        <w:szCs w:val="18"/>
        <w:lang w:val="en-US"/>
      </w:rPr>
      <w:t>esember</w:t>
    </w:r>
    <w:r w:rsidR="00DA0DE6">
      <w:rPr>
        <w:rFonts w:ascii="Arial" w:hAnsi="Arial" w:cs="Arial"/>
        <w:sz w:val="18"/>
        <w:szCs w:val="18"/>
      </w:rPr>
      <w:t xml:space="preserve"> 2010 : </w:t>
    </w:r>
    <w:r w:rsidR="00DA0DE6">
      <w:rPr>
        <w:rFonts w:ascii="Arial" w:hAnsi="Arial" w:cs="Arial"/>
        <w:sz w:val="18"/>
        <w:szCs w:val="18"/>
        <w:lang w:val="en-US"/>
      </w:rPr>
      <w:t>199</w:t>
    </w:r>
    <w:r w:rsidR="00DA0DE6">
      <w:rPr>
        <w:rFonts w:ascii="Arial" w:hAnsi="Arial" w:cs="Arial"/>
        <w:sz w:val="18"/>
        <w:szCs w:val="18"/>
      </w:rPr>
      <w:t xml:space="preserve"> - </w:t>
    </w:r>
    <w:r w:rsidR="00DA0DE6">
      <w:rPr>
        <w:rFonts w:ascii="Arial" w:hAnsi="Arial" w:cs="Arial"/>
        <w:sz w:val="18"/>
        <w:szCs w:val="18"/>
        <w:lang w:val="en-US"/>
      </w:rPr>
      <w:t>20</w:t>
    </w:r>
    <w:r w:rsidRPr="00B17D33">
      <w:rPr>
        <w:rFonts w:ascii="Arial" w:hAnsi="Arial" w:cs="Arial"/>
        <w:sz w:val="18"/>
        <w:szCs w:val="18"/>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D33" w:rsidRPr="00B17D33" w:rsidRDefault="00B17D33" w:rsidP="00B17D33">
    <w:pPr>
      <w:pStyle w:val="Header"/>
      <w:jc w:val="right"/>
      <w:rPr>
        <w:rFonts w:asciiTheme="minorHAnsi" w:hAnsiTheme="minorHAnsi" w:cstheme="minorHAnsi"/>
        <w:sz w:val="18"/>
        <w:szCs w:val="18"/>
        <w:lang w:val="en-US"/>
      </w:rPr>
    </w:pPr>
    <w:r w:rsidRPr="00B17D33">
      <w:rPr>
        <w:rFonts w:asciiTheme="minorHAnsi" w:hAnsiTheme="minorHAnsi" w:cstheme="minorHAnsi"/>
        <w:sz w:val="18"/>
        <w:szCs w:val="18"/>
        <w:lang w:val="en-US"/>
      </w:rPr>
      <w:t>Pembuatan Alat Ukur Kelembaban Menggunakan Sensor SHT11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944" w:rsidRDefault="00C05944" w:rsidP="00C05944">
    <w:pPr>
      <w:pStyle w:val="Title"/>
    </w:pPr>
    <w:r>
      <w:object w:dxaOrig="1245"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70.65pt" o:ole="">
          <v:imagedata r:id="rId1" o:title=""/>
        </v:shape>
        <o:OLEObject Type="Embed" ProgID="PBrush" ShapeID="_x0000_i1025" DrawAspect="Content" ObjectID="_1517074738" r:id="rId2"/>
      </w:object>
    </w:r>
  </w:p>
  <w:p w:rsidR="00C05944" w:rsidRDefault="00C05944" w:rsidP="00C05944">
    <w:pPr>
      <w:pStyle w:val="Title"/>
      <w:rPr>
        <w:rFonts w:ascii="Arial" w:hAnsi="Arial" w:cs="Arial"/>
        <w:sz w:val="22"/>
        <w:szCs w:val="22"/>
      </w:rPr>
    </w:pPr>
    <w:r w:rsidRPr="002B73C9">
      <w:rPr>
        <w:rFonts w:ascii="Arial" w:hAnsi="Arial" w:cs="Arial"/>
        <w:sz w:val="22"/>
        <w:szCs w:val="22"/>
      </w:rPr>
      <w:t xml:space="preserve">INFOMATEK </w:t>
    </w:r>
  </w:p>
  <w:p w:rsidR="00C05944" w:rsidRPr="00C05944" w:rsidRDefault="00C05944" w:rsidP="00C05944">
    <w:pPr>
      <w:pStyle w:val="Header"/>
      <w:jc w:val="center"/>
      <w:rPr>
        <w:rFonts w:ascii="Arial" w:hAnsi="Arial" w:cs="Arial"/>
      </w:rPr>
    </w:pPr>
    <w:r w:rsidRPr="00C05944">
      <w:rPr>
        <w:rFonts w:ascii="Arial" w:hAnsi="Arial" w:cs="Arial"/>
        <w:sz w:val="16"/>
        <w:szCs w:val="16"/>
      </w:rPr>
      <w:t xml:space="preserve">Volume 12 Nomor </w:t>
    </w:r>
    <w:r w:rsidRPr="00C05944">
      <w:rPr>
        <w:rFonts w:ascii="Arial" w:hAnsi="Arial" w:cs="Arial"/>
        <w:sz w:val="16"/>
        <w:szCs w:val="16"/>
        <w:lang w:val="en-US"/>
      </w:rPr>
      <w:t>4</w:t>
    </w:r>
    <w:r w:rsidRPr="00C05944">
      <w:rPr>
        <w:rFonts w:ascii="Arial" w:hAnsi="Arial" w:cs="Arial"/>
        <w:sz w:val="16"/>
        <w:szCs w:val="16"/>
      </w:rPr>
      <w:t xml:space="preserve"> </w:t>
    </w:r>
    <w:r w:rsidRPr="00C05944">
      <w:rPr>
        <w:rFonts w:ascii="Arial" w:hAnsi="Arial" w:cs="Arial"/>
        <w:sz w:val="16"/>
        <w:szCs w:val="16"/>
        <w:lang w:val="en-US"/>
      </w:rPr>
      <w:t>Desember</w:t>
    </w:r>
    <w:r w:rsidRPr="00C05944">
      <w:rPr>
        <w:rFonts w:ascii="Arial" w:hAnsi="Arial" w:cs="Arial"/>
        <w:sz w:val="16"/>
        <w:szCs w:val="16"/>
      </w:rPr>
      <w:t xml:space="preserve"> 2010</w:t>
    </w:r>
  </w:p>
  <w:p w:rsidR="00C05944" w:rsidRPr="00C05944" w:rsidRDefault="00C0594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7FF9"/>
    <w:multiLevelType w:val="hybridMultilevel"/>
    <w:tmpl w:val="9C58845A"/>
    <w:lvl w:ilvl="0" w:tplc="0A968332">
      <w:start w:val="1"/>
      <w:numFmt w:val="decimal"/>
      <w:lvlText w:val="%1."/>
      <w:lvlJc w:val="left"/>
      <w:pPr>
        <w:ind w:left="720" w:hanging="360"/>
      </w:pPr>
      <w:rPr>
        <w:rFonts w:hint="default"/>
        <w:lang w:val="id-ID"/>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813757"/>
    <w:multiLevelType w:val="hybridMultilevel"/>
    <w:tmpl w:val="45D0C2D2"/>
    <w:lvl w:ilvl="0" w:tplc="4CA2458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490AAD"/>
    <w:multiLevelType w:val="hybridMultilevel"/>
    <w:tmpl w:val="5E3C9D68"/>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
    <w:nsid w:val="093322B7"/>
    <w:multiLevelType w:val="hybridMultilevel"/>
    <w:tmpl w:val="8AD0D1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8F3078"/>
    <w:multiLevelType w:val="hybridMultilevel"/>
    <w:tmpl w:val="CAE8C62E"/>
    <w:lvl w:ilvl="0" w:tplc="83548E0E">
      <w:start w:val="1"/>
      <w:numFmt w:val="decimal"/>
      <w:lvlText w:val="%1."/>
      <w:lvlJc w:val="left"/>
      <w:pPr>
        <w:ind w:left="2978" w:hanging="360"/>
      </w:pPr>
      <w:rPr>
        <w:rFonts w:hint="default"/>
        <w:sz w:val="24"/>
        <w:szCs w:val="24"/>
      </w:rPr>
    </w:lvl>
    <w:lvl w:ilvl="1" w:tplc="04210019" w:tentative="1">
      <w:start w:val="1"/>
      <w:numFmt w:val="lowerLetter"/>
      <w:lvlText w:val="%2."/>
      <w:lvlJc w:val="left"/>
      <w:pPr>
        <w:ind w:left="3698" w:hanging="360"/>
      </w:pPr>
    </w:lvl>
    <w:lvl w:ilvl="2" w:tplc="0421001B" w:tentative="1">
      <w:start w:val="1"/>
      <w:numFmt w:val="lowerRoman"/>
      <w:lvlText w:val="%3."/>
      <w:lvlJc w:val="right"/>
      <w:pPr>
        <w:ind w:left="4418" w:hanging="180"/>
      </w:pPr>
    </w:lvl>
    <w:lvl w:ilvl="3" w:tplc="0421000F" w:tentative="1">
      <w:start w:val="1"/>
      <w:numFmt w:val="decimal"/>
      <w:lvlText w:val="%4."/>
      <w:lvlJc w:val="left"/>
      <w:pPr>
        <w:ind w:left="5138" w:hanging="360"/>
      </w:pPr>
    </w:lvl>
    <w:lvl w:ilvl="4" w:tplc="04210019" w:tentative="1">
      <w:start w:val="1"/>
      <w:numFmt w:val="lowerLetter"/>
      <w:lvlText w:val="%5."/>
      <w:lvlJc w:val="left"/>
      <w:pPr>
        <w:ind w:left="5858" w:hanging="360"/>
      </w:pPr>
    </w:lvl>
    <w:lvl w:ilvl="5" w:tplc="0421001B" w:tentative="1">
      <w:start w:val="1"/>
      <w:numFmt w:val="lowerRoman"/>
      <w:lvlText w:val="%6."/>
      <w:lvlJc w:val="right"/>
      <w:pPr>
        <w:ind w:left="6578" w:hanging="180"/>
      </w:pPr>
    </w:lvl>
    <w:lvl w:ilvl="6" w:tplc="0421000F" w:tentative="1">
      <w:start w:val="1"/>
      <w:numFmt w:val="decimal"/>
      <w:lvlText w:val="%7."/>
      <w:lvlJc w:val="left"/>
      <w:pPr>
        <w:ind w:left="7298" w:hanging="360"/>
      </w:pPr>
    </w:lvl>
    <w:lvl w:ilvl="7" w:tplc="04210019" w:tentative="1">
      <w:start w:val="1"/>
      <w:numFmt w:val="lowerLetter"/>
      <w:lvlText w:val="%8."/>
      <w:lvlJc w:val="left"/>
      <w:pPr>
        <w:ind w:left="8018" w:hanging="360"/>
      </w:pPr>
    </w:lvl>
    <w:lvl w:ilvl="8" w:tplc="0421001B" w:tentative="1">
      <w:start w:val="1"/>
      <w:numFmt w:val="lowerRoman"/>
      <w:lvlText w:val="%9."/>
      <w:lvlJc w:val="right"/>
      <w:pPr>
        <w:ind w:left="8738" w:hanging="180"/>
      </w:pPr>
    </w:lvl>
  </w:abstractNum>
  <w:abstractNum w:abstractNumId="5">
    <w:nsid w:val="10A239B3"/>
    <w:multiLevelType w:val="hybridMultilevel"/>
    <w:tmpl w:val="124AEE8A"/>
    <w:lvl w:ilvl="0" w:tplc="C046EB94">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6">
    <w:nsid w:val="1DCD7D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3E70762"/>
    <w:multiLevelType w:val="hybridMultilevel"/>
    <w:tmpl w:val="C4462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C76D3C"/>
    <w:multiLevelType w:val="singleLevel"/>
    <w:tmpl w:val="B0C4BDF4"/>
    <w:lvl w:ilvl="0">
      <w:start w:val="1"/>
      <w:numFmt w:val="bullet"/>
      <w:pStyle w:val="bullet1"/>
      <w:lvlText w:val=""/>
      <w:lvlJc w:val="left"/>
      <w:pPr>
        <w:tabs>
          <w:tab w:val="num" w:pos="360"/>
        </w:tabs>
        <w:ind w:left="360" w:hanging="360"/>
      </w:pPr>
      <w:rPr>
        <w:rFonts w:ascii="Wingdings" w:hAnsi="Wingdings" w:hint="default"/>
      </w:rPr>
    </w:lvl>
  </w:abstractNum>
  <w:abstractNum w:abstractNumId="9">
    <w:nsid w:val="275B09BC"/>
    <w:multiLevelType w:val="hybridMultilevel"/>
    <w:tmpl w:val="437667CA"/>
    <w:lvl w:ilvl="0" w:tplc="E5EC44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091EA0"/>
    <w:multiLevelType w:val="hybridMultilevel"/>
    <w:tmpl w:val="D18ECBA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1">
    <w:nsid w:val="34AD13A0"/>
    <w:multiLevelType w:val="hybridMultilevel"/>
    <w:tmpl w:val="B22CCD5A"/>
    <w:lvl w:ilvl="0" w:tplc="9290240E">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A2679E7"/>
    <w:multiLevelType w:val="hybridMultilevel"/>
    <w:tmpl w:val="C56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B248BE"/>
    <w:multiLevelType w:val="hybridMultilevel"/>
    <w:tmpl w:val="D28016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2F1D7C"/>
    <w:multiLevelType w:val="hybridMultilevel"/>
    <w:tmpl w:val="B7024B40"/>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5">
    <w:nsid w:val="403916CE"/>
    <w:multiLevelType w:val="hybridMultilevel"/>
    <w:tmpl w:val="84321A52"/>
    <w:lvl w:ilvl="0" w:tplc="2AC8C95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F03B44"/>
    <w:multiLevelType w:val="hybridMultilevel"/>
    <w:tmpl w:val="CB5ADF0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4AE45FE2"/>
    <w:multiLevelType w:val="hybridMultilevel"/>
    <w:tmpl w:val="755A928C"/>
    <w:lvl w:ilvl="0" w:tplc="3CA041C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B9A291E"/>
    <w:multiLevelType w:val="hybridMultilevel"/>
    <w:tmpl w:val="C2FE15E8"/>
    <w:lvl w:ilvl="0" w:tplc="A22E5E6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501447E2"/>
    <w:multiLevelType w:val="hybridMultilevel"/>
    <w:tmpl w:val="B71C4062"/>
    <w:lvl w:ilvl="0" w:tplc="9B720560">
      <w:numFmt w:val="bullet"/>
      <w:lvlText w:val="-"/>
      <w:lvlJc w:val="left"/>
      <w:pPr>
        <w:tabs>
          <w:tab w:val="num" w:pos="900"/>
        </w:tabs>
        <w:ind w:left="900" w:hanging="360"/>
      </w:pPr>
      <w:rPr>
        <w:rFonts w:ascii="Trebuchet MS" w:eastAsia="MS Mincho" w:hAnsi="Trebuchet MS"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nsid w:val="50FE7694"/>
    <w:multiLevelType w:val="hybridMultilevel"/>
    <w:tmpl w:val="A0D6C3D6"/>
    <w:lvl w:ilvl="0" w:tplc="A04C08D2">
      <w:start w:val="1"/>
      <w:numFmt w:val="decimal"/>
      <w:lvlText w:val="%1."/>
      <w:lvlJc w:val="left"/>
      <w:pPr>
        <w:ind w:left="720" w:hanging="360"/>
      </w:pPr>
      <w:rPr>
        <w:rFonts w:eastAsia="MS Mincho"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762054A"/>
    <w:multiLevelType w:val="hybridMultilevel"/>
    <w:tmpl w:val="A5400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536032"/>
    <w:multiLevelType w:val="hybridMultilevel"/>
    <w:tmpl w:val="BDD290BA"/>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3">
    <w:nsid w:val="5A9719A0"/>
    <w:multiLevelType w:val="hybridMultilevel"/>
    <w:tmpl w:val="67C8BC1A"/>
    <w:lvl w:ilvl="0" w:tplc="35845222">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24">
    <w:nsid w:val="5AAD6FBD"/>
    <w:multiLevelType w:val="hybridMultilevel"/>
    <w:tmpl w:val="4E7A0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F442FB"/>
    <w:multiLevelType w:val="hybridMultilevel"/>
    <w:tmpl w:val="8B26CBCA"/>
    <w:lvl w:ilvl="0" w:tplc="0409000F">
      <w:start w:val="1"/>
      <w:numFmt w:val="decimal"/>
      <w:lvlText w:val="%1."/>
      <w:lvlJc w:val="left"/>
      <w:pPr>
        <w:tabs>
          <w:tab w:val="num" w:pos="1080"/>
        </w:tabs>
        <w:ind w:left="1080" w:hanging="360"/>
      </w:pPr>
    </w:lvl>
    <w:lvl w:ilvl="1" w:tplc="7E760594">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6">
    <w:nsid w:val="6072381E"/>
    <w:multiLevelType w:val="hybridMultilevel"/>
    <w:tmpl w:val="55DE93B4"/>
    <w:lvl w:ilvl="0" w:tplc="4038106C">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CD32DF4"/>
    <w:multiLevelType w:val="hybridMultilevel"/>
    <w:tmpl w:val="BB7E811A"/>
    <w:lvl w:ilvl="0" w:tplc="3FEA4E50">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F53D2D"/>
    <w:multiLevelType w:val="hybridMultilevel"/>
    <w:tmpl w:val="F0BCEFB4"/>
    <w:lvl w:ilvl="0" w:tplc="91665A2E">
      <w:start w:val="1"/>
      <w:numFmt w:val="decimal"/>
      <w:lvlText w:val="%1."/>
      <w:lvlJc w:val="left"/>
      <w:pPr>
        <w:ind w:left="921" w:hanging="360"/>
      </w:pPr>
      <w:rPr>
        <w:rFonts w:hint="default"/>
      </w:rPr>
    </w:lvl>
    <w:lvl w:ilvl="1" w:tplc="04210019" w:tentative="1">
      <w:start w:val="1"/>
      <w:numFmt w:val="lowerLetter"/>
      <w:lvlText w:val="%2."/>
      <w:lvlJc w:val="left"/>
      <w:pPr>
        <w:ind w:left="1641" w:hanging="360"/>
      </w:pPr>
    </w:lvl>
    <w:lvl w:ilvl="2" w:tplc="0421001B" w:tentative="1">
      <w:start w:val="1"/>
      <w:numFmt w:val="lowerRoman"/>
      <w:lvlText w:val="%3."/>
      <w:lvlJc w:val="right"/>
      <w:pPr>
        <w:ind w:left="2361" w:hanging="180"/>
      </w:pPr>
    </w:lvl>
    <w:lvl w:ilvl="3" w:tplc="0421000F" w:tentative="1">
      <w:start w:val="1"/>
      <w:numFmt w:val="decimal"/>
      <w:lvlText w:val="%4."/>
      <w:lvlJc w:val="left"/>
      <w:pPr>
        <w:ind w:left="3081" w:hanging="360"/>
      </w:pPr>
    </w:lvl>
    <w:lvl w:ilvl="4" w:tplc="04210019" w:tentative="1">
      <w:start w:val="1"/>
      <w:numFmt w:val="lowerLetter"/>
      <w:lvlText w:val="%5."/>
      <w:lvlJc w:val="left"/>
      <w:pPr>
        <w:ind w:left="3801" w:hanging="360"/>
      </w:pPr>
    </w:lvl>
    <w:lvl w:ilvl="5" w:tplc="0421001B" w:tentative="1">
      <w:start w:val="1"/>
      <w:numFmt w:val="lowerRoman"/>
      <w:lvlText w:val="%6."/>
      <w:lvlJc w:val="right"/>
      <w:pPr>
        <w:ind w:left="4521" w:hanging="180"/>
      </w:pPr>
    </w:lvl>
    <w:lvl w:ilvl="6" w:tplc="0421000F" w:tentative="1">
      <w:start w:val="1"/>
      <w:numFmt w:val="decimal"/>
      <w:lvlText w:val="%7."/>
      <w:lvlJc w:val="left"/>
      <w:pPr>
        <w:ind w:left="5241" w:hanging="360"/>
      </w:pPr>
    </w:lvl>
    <w:lvl w:ilvl="7" w:tplc="04210019" w:tentative="1">
      <w:start w:val="1"/>
      <w:numFmt w:val="lowerLetter"/>
      <w:lvlText w:val="%8."/>
      <w:lvlJc w:val="left"/>
      <w:pPr>
        <w:ind w:left="5961" w:hanging="360"/>
      </w:pPr>
    </w:lvl>
    <w:lvl w:ilvl="8" w:tplc="0421001B" w:tentative="1">
      <w:start w:val="1"/>
      <w:numFmt w:val="lowerRoman"/>
      <w:lvlText w:val="%9."/>
      <w:lvlJc w:val="right"/>
      <w:pPr>
        <w:ind w:left="6681" w:hanging="180"/>
      </w:pPr>
    </w:lvl>
  </w:abstractNum>
  <w:abstractNum w:abstractNumId="29">
    <w:nsid w:val="71F05BF5"/>
    <w:multiLevelType w:val="hybridMultilevel"/>
    <w:tmpl w:val="605C3F8E"/>
    <w:lvl w:ilvl="0" w:tplc="7D688414">
      <w:start w:val="1"/>
      <w:numFmt w:val="decimal"/>
      <w:lvlText w:val="%1."/>
      <w:lvlJc w:val="left"/>
      <w:pPr>
        <w:ind w:left="1080" w:hanging="360"/>
      </w:pPr>
      <w:rPr>
        <w:rFonts w:hint="default"/>
        <w:b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5271C0E"/>
    <w:multiLevelType w:val="hybridMultilevel"/>
    <w:tmpl w:val="92EA9F7C"/>
    <w:lvl w:ilvl="0" w:tplc="5534189C">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7CFE5F50"/>
    <w:multiLevelType w:val="multilevel"/>
    <w:tmpl w:val="A4FA792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num w:numId="1">
    <w:abstractNumId w:val="1"/>
  </w:num>
  <w:num w:numId="2">
    <w:abstractNumId w:val="7"/>
  </w:num>
  <w:num w:numId="3">
    <w:abstractNumId w:val="8"/>
  </w:num>
  <w:num w:numId="4">
    <w:abstractNumId w:val="17"/>
  </w:num>
  <w:num w:numId="5">
    <w:abstractNumId w:val="31"/>
  </w:num>
  <w:num w:numId="6">
    <w:abstractNumId w:val="19"/>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4"/>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5"/>
  </w:num>
  <w:num w:numId="15">
    <w:abstractNumId w:val="28"/>
  </w:num>
  <w:num w:numId="16">
    <w:abstractNumId w:val="23"/>
  </w:num>
  <w:num w:numId="17">
    <w:abstractNumId w:val="3"/>
  </w:num>
  <w:num w:numId="18">
    <w:abstractNumId w:val="26"/>
  </w:num>
  <w:num w:numId="19">
    <w:abstractNumId w:val="6"/>
  </w:num>
  <w:num w:numId="20">
    <w:abstractNumId w:val="13"/>
  </w:num>
  <w:num w:numId="21">
    <w:abstractNumId w:val="21"/>
  </w:num>
  <w:num w:numId="22">
    <w:abstractNumId w:val="0"/>
  </w:num>
  <w:num w:numId="23">
    <w:abstractNumId w:val="29"/>
  </w:num>
  <w:num w:numId="24">
    <w:abstractNumId w:val="15"/>
  </w:num>
  <w:num w:numId="25">
    <w:abstractNumId w:val="9"/>
  </w:num>
  <w:num w:numId="26">
    <w:abstractNumId w:val="11"/>
  </w:num>
  <w:num w:numId="27">
    <w:abstractNumId w:val="4"/>
  </w:num>
  <w:num w:numId="28">
    <w:abstractNumId w:val="16"/>
  </w:num>
  <w:num w:numId="29">
    <w:abstractNumId w:val="12"/>
  </w:num>
  <w:num w:numId="30">
    <w:abstractNumId w:val="24"/>
  </w:num>
  <w:num w:numId="31">
    <w:abstractNumId w:val="27"/>
  </w:num>
  <w:num w:numId="32">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196"/>
    <w:rsid w:val="00006B3F"/>
    <w:rsid w:val="00012540"/>
    <w:rsid w:val="000149AE"/>
    <w:rsid w:val="0002401B"/>
    <w:rsid w:val="00027C0B"/>
    <w:rsid w:val="000451D0"/>
    <w:rsid w:val="000528BA"/>
    <w:rsid w:val="000630B5"/>
    <w:rsid w:val="000745D2"/>
    <w:rsid w:val="00081D6C"/>
    <w:rsid w:val="00082172"/>
    <w:rsid w:val="000833BA"/>
    <w:rsid w:val="000850F5"/>
    <w:rsid w:val="000863C8"/>
    <w:rsid w:val="00091111"/>
    <w:rsid w:val="00093C6E"/>
    <w:rsid w:val="000A5F3D"/>
    <w:rsid w:val="000B21F5"/>
    <w:rsid w:val="000C11C7"/>
    <w:rsid w:val="000C13A9"/>
    <w:rsid w:val="000D3703"/>
    <w:rsid w:val="000D49DD"/>
    <w:rsid w:val="000D62B2"/>
    <w:rsid w:val="000E6EF9"/>
    <w:rsid w:val="00103D47"/>
    <w:rsid w:val="00110AA5"/>
    <w:rsid w:val="00112236"/>
    <w:rsid w:val="00125605"/>
    <w:rsid w:val="00142561"/>
    <w:rsid w:val="00146E0A"/>
    <w:rsid w:val="0014743C"/>
    <w:rsid w:val="00147B25"/>
    <w:rsid w:val="0015555F"/>
    <w:rsid w:val="00157FAE"/>
    <w:rsid w:val="00166FB4"/>
    <w:rsid w:val="001747CB"/>
    <w:rsid w:val="00183088"/>
    <w:rsid w:val="00183D71"/>
    <w:rsid w:val="00191E3D"/>
    <w:rsid w:val="00193BF9"/>
    <w:rsid w:val="001A16C4"/>
    <w:rsid w:val="001A3296"/>
    <w:rsid w:val="001A48EA"/>
    <w:rsid w:val="001B0B4B"/>
    <w:rsid w:val="001B4397"/>
    <w:rsid w:val="001C78B7"/>
    <w:rsid w:val="001E0CE0"/>
    <w:rsid w:val="001E4F53"/>
    <w:rsid w:val="001E5AAE"/>
    <w:rsid w:val="00200111"/>
    <w:rsid w:val="0020152F"/>
    <w:rsid w:val="002116BA"/>
    <w:rsid w:val="00211F76"/>
    <w:rsid w:val="002147F7"/>
    <w:rsid w:val="0024542E"/>
    <w:rsid w:val="00250245"/>
    <w:rsid w:val="00253255"/>
    <w:rsid w:val="002540EA"/>
    <w:rsid w:val="00255F70"/>
    <w:rsid w:val="00274F25"/>
    <w:rsid w:val="002777E5"/>
    <w:rsid w:val="0029043E"/>
    <w:rsid w:val="002D2D5C"/>
    <w:rsid w:val="002D797D"/>
    <w:rsid w:val="002E60CA"/>
    <w:rsid w:val="002E7A26"/>
    <w:rsid w:val="002F039C"/>
    <w:rsid w:val="00313556"/>
    <w:rsid w:val="00314A9C"/>
    <w:rsid w:val="0031524C"/>
    <w:rsid w:val="00323B92"/>
    <w:rsid w:val="00324A3A"/>
    <w:rsid w:val="00324E92"/>
    <w:rsid w:val="0033329B"/>
    <w:rsid w:val="003434D2"/>
    <w:rsid w:val="003678FD"/>
    <w:rsid w:val="00395B4F"/>
    <w:rsid w:val="003B26DE"/>
    <w:rsid w:val="003C0827"/>
    <w:rsid w:val="003C64D8"/>
    <w:rsid w:val="003D58BB"/>
    <w:rsid w:val="003E0DF4"/>
    <w:rsid w:val="003E2DC8"/>
    <w:rsid w:val="003E4899"/>
    <w:rsid w:val="003E61B6"/>
    <w:rsid w:val="003F63B7"/>
    <w:rsid w:val="003F76AF"/>
    <w:rsid w:val="00401ADC"/>
    <w:rsid w:val="0040639B"/>
    <w:rsid w:val="004129C4"/>
    <w:rsid w:val="00412D90"/>
    <w:rsid w:val="00414425"/>
    <w:rsid w:val="00421E73"/>
    <w:rsid w:val="00423C8E"/>
    <w:rsid w:val="00423E5E"/>
    <w:rsid w:val="004302AD"/>
    <w:rsid w:val="00436627"/>
    <w:rsid w:val="0044292B"/>
    <w:rsid w:val="004440FC"/>
    <w:rsid w:val="00455A2A"/>
    <w:rsid w:val="00457260"/>
    <w:rsid w:val="00460F77"/>
    <w:rsid w:val="00473CBE"/>
    <w:rsid w:val="004800FF"/>
    <w:rsid w:val="0048127F"/>
    <w:rsid w:val="004823D5"/>
    <w:rsid w:val="0048310F"/>
    <w:rsid w:val="00485BD3"/>
    <w:rsid w:val="00487D8D"/>
    <w:rsid w:val="004B0300"/>
    <w:rsid w:val="004B736E"/>
    <w:rsid w:val="004C49F7"/>
    <w:rsid w:val="004C7138"/>
    <w:rsid w:val="004E79CE"/>
    <w:rsid w:val="00500996"/>
    <w:rsid w:val="00510DF5"/>
    <w:rsid w:val="00515314"/>
    <w:rsid w:val="00517C74"/>
    <w:rsid w:val="00520538"/>
    <w:rsid w:val="00523B9E"/>
    <w:rsid w:val="00525D83"/>
    <w:rsid w:val="005264A0"/>
    <w:rsid w:val="005463DC"/>
    <w:rsid w:val="005544BE"/>
    <w:rsid w:val="00570535"/>
    <w:rsid w:val="005910A5"/>
    <w:rsid w:val="005929C8"/>
    <w:rsid w:val="005A1569"/>
    <w:rsid w:val="005A1B4E"/>
    <w:rsid w:val="005A53A3"/>
    <w:rsid w:val="005C2762"/>
    <w:rsid w:val="005E2047"/>
    <w:rsid w:val="005F02A8"/>
    <w:rsid w:val="00620EFB"/>
    <w:rsid w:val="00626A4E"/>
    <w:rsid w:val="00630C2D"/>
    <w:rsid w:val="00630FFC"/>
    <w:rsid w:val="00636451"/>
    <w:rsid w:val="00641B6C"/>
    <w:rsid w:val="00641B76"/>
    <w:rsid w:val="00641F7D"/>
    <w:rsid w:val="00647277"/>
    <w:rsid w:val="006612E7"/>
    <w:rsid w:val="006638DB"/>
    <w:rsid w:val="00664EAA"/>
    <w:rsid w:val="006660B9"/>
    <w:rsid w:val="00671397"/>
    <w:rsid w:val="0067780F"/>
    <w:rsid w:val="00682944"/>
    <w:rsid w:val="006932A3"/>
    <w:rsid w:val="006949FA"/>
    <w:rsid w:val="00695168"/>
    <w:rsid w:val="006B3821"/>
    <w:rsid w:val="006C485A"/>
    <w:rsid w:val="006D276C"/>
    <w:rsid w:val="006D5CAC"/>
    <w:rsid w:val="006E2699"/>
    <w:rsid w:val="00702F03"/>
    <w:rsid w:val="007118F4"/>
    <w:rsid w:val="00716586"/>
    <w:rsid w:val="007178F5"/>
    <w:rsid w:val="007215E4"/>
    <w:rsid w:val="00721AE7"/>
    <w:rsid w:val="00735B9E"/>
    <w:rsid w:val="00751F0D"/>
    <w:rsid w:val="007545D1"/>
    <w:rsid w:val="00767196"/>
    <w:rsid w:val="00767DA0"/>
    <w:rsid w:val="00771394"/>
    <w:rsid w:val="007734E1"/>
    <w:rsid w:val="00785FAD"/>
    <w:rsid w:val="007873DA"/>
    <w:rsid w:val="00787D33"/>
    <w:rsid w:val="00792A1C"/>
    <w:rsid w:val="00793C40"/>
    <w:rsid w:val="00793C67"/>
    <w:rsid w:val="007956DB"/>
    <w:rsid w:val="00795C5F"/>
    <w:rsid w:val="007A496E"/>
    <w:rsid w:val="007A6008"/>
    <w:rsid w:val="007D17F9"/>
    <w:rsid w:val="007E0719"/>
    <w:rsid w:val="007F5EB3"/>
    <w:rsid w:val="00805D69"/>
    <w:rsid w:val="0082020B"/>
    <w:rsid w:val="00826510"/>
    <w:rsid w:val="0083176E"/>
    <w:rsid w:val="00831BD7"/>
    <w:rsid w:val="00835ECC"/>
    <w:rsid w:val="008404DA"/>
    <w:rsid w:val="00841E4E"/>
    <w:rsid w:val="0086240A"/>
    <w:rsid w:val="00864AD3"/>
    <w:rsid w:val="008670A6"/>
    <w:rsid w:val="00885222"/>
    <w:rsid w:val="008856D4"/>
    <w:rsid w:val="00887B58"/>
    <w:rsid w:val="008A62B5"/>
    <w:rsid w:val="008C068A"/>
    <w:rsid w:val="008C7272"/>
    <w:rsid w:val="008E09A2"/>
    <w:rsid w:val="008E21D3"/>
    <w:rsid w:val="008E51EA"/>
    <w:rsid w:val="008E5E82"/>
    <w:rsid w:val="008F0C47"/>
    <w:rsid w:val="008F2BF0"/>
    <w:rsid w:val="00913E38"/>
    <w:rsid w:val="0093514E"/>
    <w:rsid w:val="00947FAE"/>
    <w:rsid w:val="0095266D"/>
    <w:rsid w:val="00955EE5"/>
    <w:rsid w:val="00971960"/>
    <w:rsid w:val="00972C2B"/>
    <w:rsid w:val="009903BA"/>
    <w:rsid w:val="0099203D"/>
    <w:rsid w:val="009A5182"/>
    <w:rsid w:val="009B409E"/>
    <w:rsid w:val="009C3AEC"/>
    <w:rsid w:val="009D3D8B"/>
    <w:rsid w:val="009D5651"/>
    <w:rsid w:val="009E3031"/>
    <w:rsid w:val="009E37B7"/>
    <w:rsid w:val="009E3A16"/>
    <w:rsid w:val="009E718A"/>
    <w:rsid w:val="009F14AD"/>
    <w:rsid w:val="009F28E8"/>
    <w:rsid w:val="00A013C5"/>
    <w:rsid w:val="00A04BE7"/>
    <w:rsid w:val="00A0754C"/>
    <w:rsid w:val="00A1010F"/>
    <w:rsid w:val="00A23A51"/>
    <w:rsid w:val="00A241DD"/>
    <w:rsid w:val="00A446B0"/>
    <w:rsid w:val="00A509C3"/>
    <w:rsid w:val="00A74A4F"/>
    <w:rsid w:val="00A7537D"/>
    <w:rsid w:val="00A817BE"/>
    <w:rsid w:val="00A83C21"/>
    <w:rsid w:val="00A87D45"/>
    <w:rsid w:val="00A94D42"/>
    <w:rsid w:val="00A95007"/>
    <w:rsid w:val="00A97D20"/>
    <w:rsid w:val="00A97EE6"/>
    <w:rsid w:val="00AA7215"/>
    <w:rsid w:val="00AC5024"/>
    <w:rsid w:val="00AD1D26"/>
    <w:rsid w:val="00AD67AB"/>
    <w:rsid w:val="00AE1C37"/>
    <w:rsid w:val="00AE37D7"/>
    <w:rsid w:val="00AF2FBF"/>
    <w:rsid w:val="00B0361F"/>
    <w:rsid w:val="00B16E9C"/>
    <w:rsid w:val="00B17D33"/>
    <w:rsid w:val="00B466ED"/>
    <w:rsid w:val="00B46925"/>
    <w:rsid w:val="00B60261"/>
    <w:rsid w:val="00B806A5"/>
    <w:rsid w:val="00B861A8"/>
    <w:rsid w:val="00B910C9"/>
    <w:rsid w:val="00BA10E6"/>
    <w:rsid w:val="00BA3CFF"/>
    <w:rsid w:val="00BB3F92"/>
    <w:rsid w:val="00BD05EF"/>
    <w:rsid w:val="00BE1828"/>
    <w:rsid w:val="00BE4B99"/>
    <w:rsid w:val="00BE4F14"/>
    <w:rsid w:val="00BE6861"/>
    <w:rsid w:val="00BE7AE9"/>
    <w:rsid w:val="00BF0DED"/>
    <w:rsid w:val="00C03703"/>
    <w:rsid w:val="00C04094"/>
    <w:rsid w:val="00C04A40"/>
    <w:rsid w:val="00C05944"/>
    <w:rsid w:val="00C07FA0"/>
    <w:rsid w:val="00C16928"/>
    <w:rsid w:val="00C26A14"/>
    <w:rsid w:val="00C3528D"/>
    <w:rsid w:val="00C37AB7"/>
    <w:rsid w:val="00C4776B"/>
    <w:rsid w:val="00C533F6"/>
    <w:rsid w:val="00C5555C"/>
    <w:rsid w:val="00C71E04"/>
    <w:rsid w:val="00C7434D"/>
    <w:rsid w:val="00C766C5"/>
    <w:rsid w:val="00C91B21"/>
    <w:rsid w:val="00C928D8"/>
    <w:rsid w:val="00C97C6F"/>
    <w:rsid w:val="00CA78FB"/>
    <w:rsid w:val="00CB234C"/>
    <w:rsid w:val="00CD0025"/>
    <w:rsid w:val="00CD320E"/>
    <w:rsid w:val="00CE1426"/>
    <w:rsid w:val="00CE503C"/>
    <w:rsid w:val="00D23F66"/>
    <w:rsid w:val="00D32087"/>
    <w:rsid w:val="00D33B2F"/>
    <w:rsid w:val="00D34338"/>
    <w:rsid w:val="00D3623E"/>
    <w:rsid w:val="00D469BD"/>
    <w:rsid w:val="00D50CCA"/>
    <w:rsid w:val="00D53CE7"/>
    <w:rsid w:val="00D5761D"/>
    <w:rsid w:val="00D60AF0"/>
    <w:rsid w:val="00D60CFF"/>
    <w:rsid w:val="00D6346D"/>
    <w:rsid w:val="00D64EA3"/>
    <w:rsid w:val="00D71795"/>
    <w:rsid w:val="00D73343"/>
    <w:rsid w:val="00D7654E"/>
    <w:rsid w:val="00D808B5"/>
    <w:rsid w:val="00D83CF9"/>
    <w:rsid w:val="00D83D98"/>
    <w:rsid w:val="00D92C0C"/>
    <w:rsid w:val="00D96EF8"/>
    <w:rsid w:val="00DA0DE6"/>
    <w:rsid w:val="00DD5EB5"/>
    <w:rsid w:val="00DE42E7"/>
    <w:rsid w:val="00DF03E4"/>
    <w:rsid w:val="00E1239E"/>
    <w:rsid w:val="00E135F0"/>
    <w:rsid w:val="00E1373F"/>
    <w:rsid w:val="00E14D3F"/>
    <w:rsid w:val="00E15F8E"/>
    <w:rsid w:val="00E2599C"/>
    <w:rsid w:val="00E25D23"/>
    <w:rsid w:val="00E27D3E"/>
    <w:rsid w:val="00E501A7"/>
    <w:rsid w:val="00E54ACB"/>
    <w:rsid w:val="00E5746B"/>
    <w:rsid w:val="00E6720B"/>
    <w:rsid w:val="00E717A9"/>
    <w:rsid w:val="00E75368"/>
    <w:rsid w:val="00E75914"/>
    <w:rsid w:val="00E83549"/>
    <w:rsid w:val="00E85EB4"/>
    <w:rsid w:val="00E864BA"/>
    <w:rsid w:val="00EA5E2B"/>
    <w:rsid w:val="00EB376B"/>
    <w:rsid w:val="00EB38C7"/>
    <w:rsid w:val="00ED5F9F"/>
    <w:rsid w:val="00EE4763"/>
    <w:rsid w:val="00EE70C5"/>
    <w:rsid w:val="00EF262D"/>
    <w:rsid w:val="00EF5F20"/>
    <w:rsid w:val="00F015B4"/>
    <w:rsid w:val="00F0387F"/>
    <w:rsid w:val="00F03F99"/>
    <w:rsid w:val="00F23158"/>
    <w:rsid w:val="00F27F59"/>
    <w:rsid w:val="00F476A7"/>
    <w:rsid w:val="00F53D8B"/>
    <w:rsid w:val="00F548EE"/>
    <w:rsid w:val="00F611F7"/>
    <w:rsid w:val="00F63986"/>
    <w:rsid w:val="00F71772"/>
    <w:rsid w:val="00F93FB8"/>
    <w:rsid w:val="00F96865"/>
    <w:rsid w:val="00FA2892"/>
    <w:rsid w:val="00FA6A90"/>
    <w:rsid w:val="00FA7065"/>
    <w:rsid w:val="00FA7B16"/>
    <w:rsid w:val="00FC131F"/>
    <w:rsid w:val="00FC6EED"/>
    <w:rsid w:val="00FF530A"/>
    <w:rsid w:val="00FF624A"/>
    <w:rsid w:val="00FF63D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uiPriority w:val="9"/>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2FBF"/>
    <w:pPr>
      <w:tabs>
        <w:tab w:val="center" w:pos="4320"/>
        <w:tab w:val="right" w:pos="8640"/>
      </w:tabs>
    </w:pPr>
  </w:style>
  <w:style w:type="paragraph" w:styleId="Footer">
    <w:name w:val="footer"/>
    <w:basedOn w:val="Normal"/>
    <w:link w:val="FooterChar"/>
    <w:uiPriority w:val="99"/>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uiPriority w:val="9"/>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uiPriority w:val="99"/>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3"/>
      </w:numPr>
    </w:pPr>
  </w:style>
  <w:style w:type="character" w:customStyle="1" w:styleId="HeaderChar">
    <w:name w:val="Header Char"/>
    <w:basedOn w:val="DefaultParagraphFont"/>
    <w:link w:val="Header"/>
    <w:uiPriority w:val="99"/>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 w:type="character" w:styleId="CommentReference">
    <w:name w:val="annotation reference"/>
    <w:rsid w:val="000D3703"/>
    <w:rPr>
      <w:sz w:val="16"/>
      <w:szCs w:val="16"/>
    </w:rPr>
  </w:style>
  <w:style w:type="character" w:customStyle="1" w:styleId="longtext">
    <w:name w:val="long_text"/>
    <w:basedOn w:val="DefaultParagraphFont"/>
    <w:rsid w:val="00C26A14"/>
  </w:style>
  <w:style w:type="character" w:customStyle="1" w:styleId="hps">
    <w:name w:val="hps"/>
    <w:basedOn w:val="DefaultParagraphFont"/>
    <w:rsid w:val="00C26A14"/>
  </w:style>
  <w:style w:type="character" w:customStyle="1" w:styleId="shorttext">
    <w:name w:val="short_text"/>
    <w:basedOn w:val="DefaultParagraphFont"/>
    <w:rsid w:val="00C26A14"/>
  </w:style>
  <w:style w:type="paragraph" w:styleId="Title">
    <w:name w:val="Title"/>
    <w:basedOn w:val="Normal"/>
    <w:link w:val="TitleChar"/>
    <w:uiPriority w:val="99"/>
    <w:qFormat/>
    <w:rsid w:val="00C05944"/>
    <w:pPr>
      <w:jc w:val="center"/>
    </w:pPr>
    <w:rPr>
      <w:rFonts w:eastAsia="MS Mincho"/>
      <w:b/>
      <w:bCs/>
      <w:lang w:val="en-US" w:eastAsia="en-US"/>
    </w:rPr>
  </w:style>
  <w:style w:type="character" w:customStyle="1" w:styleId="TitleChar">
    <w:name w:val="Title Char"/>
    <w:basedOn w:val="DefaultParagraphFont"/>
    <w:link w:val="Title"/>
    <w:uiPriority w:val="99"/>
    <w:rsid w:val="00C05944"/>
    <w:rPr>
      <w:b/>
      <w:bCs/>
      <w:sz w:val="24"/>
      <w:szCs w:val="24"/>
    </w:rPr>
  </w:style>
  <w:style w:type="character" w:customStyle="1" w:styleId="FooterChar">
    <w:name w:val="Footer Char"/>
    <w:basedOn w:val="DefaultParagraphFont"/>
    <w:link w:val="Footer"/>
    <w:uiPriority w:val="99"/>
    <w:rsid w:val="00B17D33"/>
    <w:rPr>
      <w:rFonts w:eastAsia="Times New Roman"/>
      <w:sz w:val="24"/>
      <w:szCs w:val="24"/>
      <w:lang w:val="id-ID"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7196"/>
    <w:rPr>
      <w:rFonts w:eastAsia="Times New Roman"/>
      <w:sz w:val="24"/>
      <w:szCs w:val="24"/>
      <w:lang w:val="id-ID" w:eastAsia="en-GB"/>
    </w:rPr>
  </w:style>
  <w:style w:type="paragraph" w:styleId="Heading1">
    <w:name w:val="heading 1"/>
    <w:basedOn w:val="Normal"/>
    <w:next w:val="Normal"/>
    <w:link w:val="Heading1Char"/>
    <w:uiPriority w:val="9"/>
    <w:qFormat/>
    <w:rsid w:val="005E2047"/>
    <w:pPr>
      <w:keepNext/>
      <w:spacing w:before="240" w:after="60"/>
      <w:outlineLvl w:val="0"/>
    </w:pPr>
    <w:rPr>
      <w:rFonts w:ascii="Cambria"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F2FBF"/>
    <w:pPr>
      <w:tabs>
        <w:tab w:val="center" w:pos="4320"/>
        <w:tab w:val="right" w:pos="8640"/>
      </w:tabs>
    </w:pPr>
  </w:style>
  <w:style w:type="paragraph" w:styleId="Footer">
    <w:name w:val="footer"/>
    <w:basedOn w:val="Normal"/>
    <w:link w:val="FooterChar"/>
    <w:uiPriority w:val="99"/>
    <w:rsid w:val="00AF2FBF"/>
    <w:pPr>
      <w:tabs>
        <w:tab w:val="center" w:pos="4320"/>
        <w:tab w:val="right" w:pos="8640"/>
      </w:tabs>
    </w:pPr>
  </w:style>
  <w:style w:type="paragraph" w:styleId="BalloonText">
    <w:name w:val="Balloon Text"/>
    <w:basedOn w:val="Normal"/>
    <w:link w:val="BalloonTextChar"/>
    <w:rsid w:val="005E2047"/>
    <w:rPr>
      <w:rFonts w:ascii="Tahoma" w:hAnsi="Tahoma" w:cs="Tahoma"/>
      <w:sz w:val="16"/>
      <w:szCs w:val="16"/>
    </w:rPr>
  </w:style>
  <w:style w:type="character" w:customStyle="1" w:styleId="BalloonTextChar">
    <w:name w:val="Balloon Text Char"/>
    <w:basedOn w:val="DefaultParagraphFont"/>
    <w:link w:val="BalloonText"/>
    <w:rsid w:val="005E2047"/>
    <w:rPr>
      <w:rFonts w:ascii="Tahoma" w:eastAsia="Times New Roman" w:hAnsi="Tahoma" w:cs="Tahoma"/>
      <w:sz w:val="16"/>
      <w:szCs w:val="16"/>
      <w:lang w:val="id-ID" w:eastAsia="en-GB"/>
    </w:rPr>
  </w:style>
  <w:style w:type="character" w:customStyle="1" w:styleId="Heading1Char">
    <w:name w:val="Heading 1 Char"/>
    <w:basedOn w:val="DefaultParagraphFont"/>
    <w:link w:val="Heading1"/>
    <w:uiPriority w:val="9"/>
    <w:rsid w:val="005E2047"/>
    <w:rPr>
      <w:rFonts w:ascii="Cambria" w:eastAsia="Times New Roman" w:hAnsi="Cambria"/>
      <w:b/>
      <w:bCs/>
      <w:kern w:val="32"/>
      <w:sz w:val="32"/>
      <w:szCs w:val="32"/>
    </w:rPr>
  </w:style>
  <w:style w:type="paragraph" w:styleId="ListParagraph">
    <w:name w:val="List Paragraph"/>
    <w:basedOn w:val="Normal"/>
    <w:uiPriority w:val="34"/>
    <w:qFormat/>
    <w:rsid w:val="005E2047"/>
    <w:pPr>
      <w:spacing w:after="200" w:line="276" w:lineRule="auto"/>
      <w:ind w:left="720"/>
      <w:contextualSpacing/>
    </w:pPr>
    <w:rPr>
      <w:rFonts w:ascii="Calibri" w:eastAsia="Calibri" w:hAnsi="Calibri"/>
      <w:sz w:val="22"/>
      <w:szCs w:val="22"/>
      <w:lang w:val="en-US" w:eastAsia="en-US"/>
    </w:rPr>
  </w:style>
  <w:style w:type="character" w:styleId="PlaceholderText">
    <w:name w:val="Placeholder Text"/>
    <w:basedOn w:val="DefaultParagraphFont"/>
    <w:uiPriority w:val="99"/>
    <w:semiHidden/>
    <w:rsid w:val="00A94D42"/>
    <w:rPr>
      <w:color w:val="808080"/>
    </w:rPr>
  </w:style>
  <w:style w:type="paragraph" w:styleId="FootnoteText">
    <w:name w:val="footnote text"/>
    <w:basedOn w:val="Normal"/>
    <w:link w:val="FootnoteTextChar"/>
    <w:rsid w:val="00647277"/>
    <w:rPr>
      <w:sz w:val="20"/>
      <w:szCs w:val="20"/>
    </w:rPr>
  </w:style>
  <w:style w:type="character" w:customStyle="1" w:styleId="FootnoteTextChar">
    <w:name w:val="Footnote Text Char"/>
    <w:basedOn w:val="DefaultParagraphFont"/>
    <w:link w:val="FootnoteText"/>
    <w:rsid w:val="00647277"/>
    <w:rPr>
      <w:rFonts w:eastAsia="Times New Roman"/>
      <w:lang w:val="id-ID" w:eastAsia="en-GB"/>
    </w:rPr>
  </w:style>
  <w:style w:type="character" w:styleId="FootnoteReference">
    <w:name w:val="footnote reference"/>
    <w:basedOn w:val="DefaultParagraphFont"/>
    <w:rsid w:val="00647277"/>
    <w:rPr>
      <w:vertAlign w:val="superscript"/>
    </w:rPr>
  </w:style>
  <w:style w:type="paragraph" w:styleId="BodyText">
    <w:name w:val="Body Text"/>
    <w:basedOn w:val="Normal"/>
    <w:link w:val="BodyTextChar"/>
    <w:rsid w:val="0033329B"/>
    <w:pPr>
      <w:spacing w:after="120"/>
    </w:pPr>
    <w:rPr>
      <w:lang w:val="en-US" w:eastAsia="en-US"/>
    </w:rPr>
  </w:style>
  <w:style w:type="character" w:customStyle="1" w:styleId="BodyTextChar">
    <w:name w:val="Body Text Char"/>
    <w:basedOn w:val="DefaultParagraphFont"/>
    <w:link w:val="BodyText"/>
    <w:rsid w:val="0033329B"/>
    <w:rPr>
      <w:rFonts w:eastAsia="Times New Roman"/>
      <w:sz w:val="24"/>
      <w:szCs w:val="24"/>
    </w:rPr>
  </w:style>
  <w:style w:type="character" w:styleId="Strong">
    <w:name w:val="Strong"/>
    <w:basedOn w:val="DefaultParagraphFont"/>
    <w:qFormat/>
    <w:rsid w:val="0095266D"/>
    <w:rPr>
      <w:b/>
      <w:bCs/>
    </w:rPr>
  </w:style>
  <w:style w:type="paragraph" w:styleId="BodyText2">
    <w:name w:val="Body Text 2"/>
    <w:basedOn w:val="Normal"/>
    <w:link w:val="BodyText2Char"/>
    <w:rsid w:val="00EB376B"/>
    <w:pPr>
      <w:spacing w:after="120" w:line="480" w:lineRule="auto"/>
    </w:pPr>
    <w:rPr>
      <w:lang w:val="en-US" w:eastAsia="en-US"/>
    </w:rPr>
  </w:style>
  <w:style w:type="character" w:customStyle="1" w:styleId="BodyText2Char">
    <w:name w:val="Body Text 2 Char"/>
    <w:basedOn w:val="DefaultParagraphFont"/>
    <w:link w:val="BodyText2"/>
    <w:rsid w:val="00EB376B"/>
    <w:rPr>
      <w:rFonts w:eastAsia="Times New Roman"/>
      <w:sz w:val="24"/>
      <w:szCs w:val="24"/>
    </w:rPr>
  </w:style>
  <w:style w:type="character" w:styleId="Hyperlink">
    <w:name w:val="Hyperlink"/>
    <w:basedOn w:val="DefaultParagraphFont"/>
    <w:uiPriority w:val="99"/>
    <w:rsid w:val="00CE503C"/>
    <w:rPr>
      <w:color w:val="0000FF" w:themeColor="hyperlink"/>
      <w:u w:val="single"/>
    </w:rPr>
  </w:style>
  <w:style w:type="character" w:styleId="Emphasis">
    <w:name w:val="Emphasis"/>
    <w:basedOn w:val="DefaultParagraphFont"/>
    <w:uiPriority w:val="20"/>
    <w:qFormat/>
    <w:rsid w:val="00CE503C"/>
    <w:rPr>
      <w:i/>
      <w:iCs/>
    </w:rPr>
  </w:style>
  <w:style w:type="paragraph" w:styleId="NormalWeb">
    <w:name w:val="Normal (Web)"/>
    <w:basedOn w:val="Normal"/>
    <w:uiPriority w:val="99"/>
    <w:unhideWhenUsed/>
    <w:rsid w:val="00C3528D"/>
    <w:pPr>
      <w:spacing w:before="100" w:beforeAutospacing="1" w:after="100" w:afterAutospacing="1"/>
    </w:pPr>
    <w:rPr>
      <w:lang w:val="en-US" w:eastAsia="en-US"/>
    </w:rPr>
  </w:style>
  <w:style w:type="paragraph" w:customStyle="1" w:styleId="Paragraf">
    <w:name w:val="Paragraf"/>
    <w:basedOn w:val="Normal"/>
    <w:autoRedefine/>
    <w:rsid w:val="00D83D98"/>
    <w:pPr>
      <w:spacing w:before="120" w:after="120" w:line="360" w:lineRule="auto"/>
      <w:jc w:val="both"/>
    </w:pPr>
    <w:rPr>
      <w:rFonts w:ascii="Arial" w:hAnsi="Arial" w:cs="Arial"/>
      <w:sz w:val="20"/>
      <w:szCs w:val="20"/>
      <w:lang w:val="en-US" w:eastAsia="en-US"/>
    </w:rPr>
  </w:style>
  <w:style w:type="paragraph" w:customStyle="1" w:styleId="bullet1">
    <w:name w:val="bullet1"/>
    <w:basedOn w:val="Paragraf"/>
    <w:rsid w:val="00751F0D"/>
    <w:pPr>
      <w:numPr>
        <w:numId w:val="3"/>
      </w:numPr>
    </w:pPr>
  </w:style>
  <w:style w:type="character" w:customStyle="1" w:styleId="HeaderChar">
    <w:name w:val="Header Char"/>
    <w:basedOn w:val="DefaultParagraphFont"/>
    <w:link w:val="Header"/>
    <w:uiPriority w:val="99"/>
    <w:rsid w:val="00BB3F92"/>
    <w:rPr>
      <w:rFonts w:eastAsia="Times New Roman"/>
      <w:sz w:val="24"/>
      <w:szCs w:val="24"/>
      <w:lang w:val="id-ID" w:eastAsia="en-GB"/>
    </w:rPr>
  </w:style>
  <w:style w:type="character" w:customStyle="1" w:styleId="fullpost">
    <w:name w:val="fullpost"/>
    <w:rsid w:val="00BB3F92"/>
  </w:style>
  <w:style w:type="character" w:customStyle="1" w:styleId="apple-converted-space">
    <w:name w:val="apple-converted-space"/>
    <w:rsid w:val="000149AE"/>
  </w:style>
  <w:style w:type="character" w:customStyle="1" w:styleId="apple-style-span">
    <w:name w:val="apple-style-span"/>
    <w:rsid w:val="000149AE"/>
  </w:style>
  <w:style w:type="character" w:styleId="CommentReference">
    <w:name w:val="annotation reference"/>
    <w:rsid w:val="000D3703"/>
    <w:rPr>
      <w:sz w:val="16"/>
      <w:szCs w:val="16"/>
    </w:rPr>
  </w:style>
  <w:style w:type="character" w:customStyle="1" w:styleId="longtext">
    <w:name w:val="long_text"/>
    <w:basedOn w:val="DefaultParagraphFont"/>
    <w:rsid w:val="00C26A14"/>
  </w:style>
  <w:style w:type="character" w:customStyle="1" w:styleId="hps">
    <w:name w:val="hps"/>
    <w:basedOn w:val="DefaultParagraphFont"/>
    <w:rsid w:val="00C26A14"/>
  </w:style>
  <w:style w:type="character" w:customStyle="1" w:styleId="shorttext">
    <w:name w:val="short_text"/>
    <w:basedOn w:val="DefaultParagraphFont"/>
    <w:rsid w:val="00C26A14"/>
  </w:style>
  <w:style w:type="paragraph" w:styleId="Title">
    <w:name w:val="Title"/>
    <w:basedOn w:val="Normal"/>
    <w:link w:val="TitleChar"/>
    <w:uiPriority w:val="99"/>
    <w:qFormat/>
    <w:rsid w:val="00C05944"/>
    <w:pPr>
      <w:jc w:val="center"/>
    </w:pPr>
    <w:rPr>
      <w:rFonts w:eastAsia="MS Mincho"/>
      <w:b/>
      <w:bCs/>
      <w:lang w:val="en-US" w:eastAsia="en-US"/>
    </w:rPr>
  </w:style>
  <w:style w:type="character" w:customStyle="1" w:styleId="TitleChar">
    <w:name w:val="Title Char"/>
    <w:basedOn w:val="DefaultParagraphFont"/>
    <w:link w:val="Title"/>
    <w:uiPriority w:val="99"/>
    <w:rsid w:val="00C05944"/>
    <w:rPr>
      <w:b/>
      <w:bCs/>
      <w:sz w:val="24"/>
      <w:szCs w:val="24"/>
    </w:rPr>
  </w:style>
  <w:style w:type="character" w:customStyle="1" w:styleId="FooterChar">
    <w:name w:val="Footer Char"/>
    <w:basedOn w:val="DefaultParagraphFont"/>
    <w:link w:val="Footer"/>
    <w:uiPriority w:val="99"/>
    <w:rsid w:val="00B17D33"/>
    <w:rPr>
      <w:rFonts w:eastAsia="Times New Roman"/>
      <w:sz w:val="24"/>
      <w:szCs w:val="24"/>
      <w:lang w:val="id-ID"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9243">
      <w:bodyDiv w:val="1"/>
      <w:marLeft w:val="0"/>
      <w:marRight w:val="0"/>
      <w:marTop w:val="0"/>
      <w:marBottom w:val="0"/>
      <w:divBdr>
        <w:top w:val="none" w:sz="0" w:space="0" w:color="auto"/>
        <w:left w:val="none" w:sz="0" w:space="0" w:color="auto"/>
        <w:bottom w:val="none" w:sz="0" w:space="0" w:color="auto"/>
        <w:right w:val="none" w:sz="0" w:space="0" w:color="auto"/>
      </w:divBdr>
    </w:div>
    <w:div w:id="150876488">
      <w:bodyDiv w:val="1"/>
      <w:marLeft w:val="0"/>
      <w:marRight w:val="0"/>
      <w:marTop w:val="0"/>
      <w:marBottom w:val="0"/>
      <w:divBdr>
        <w:top w:val="none" w:sz="0" w:space="0" w:color="auto"/>
        <w:left w:val="none" w:sz="0" w:space="0" w:color="auto"/>
        <w:bottom w:val="none" w:sz="0" w:space="0" w:color="auto"/>
        <w:right w:val="none" w:sz="0" w:space="0" w:color="auto"/>
      </w:divBdr>
    </w:div>
    <w:div w:id="339431137">
      <w:bodyDiv w:val="1"/>
      <w:marLeft w:val="0"/>
      <w:marRight w:val="0"/>
      <w:marTop w:val="0"/>
      <w:marBottom w:val="0"/>
      <w:divBdr>
        <w:top w:val="none" w:sz="0" w:space="0" w:color="auto"/>
        <w:left w:val="none" w:sz="0" w:space="0" w:color="auto"/>
        <w:bottom w:val="none" w:sz="0" w:space="0" w:color="auto"/>
        <w:right w:val="none" w:sz="0" w:space="0" w:color="auto"/>
      </w:divBdr>
      <w:divsChild>
        <w:div w:id="700130255">
          <w:marLeft w:val="0"/>
          <w:marRight w:val="0"/>
          <w:marTop w:val="0"/>
          <w:marBottom w:val="0"/>
          <w:divBdr>
            <w:top w:val="none" w:sz="0" w:space="0" w:color="auto"/>
            <w:left w:val="none" w:sz="0" w:space="0" w:color="auto"/>
            <w:bottom w:val="none" w:sz="0" w:space="0" w:color="auto"/>
            <w:right w:val="none" w:sz="0" w:space="0" w:color="auto"/>
          </w:divBdr>
        </w:div>
        <w:div w:id="1260262597">
          <w:marLeft w:val="0"/>
          <w:marRight w:val="0"/>
          <w:marTop w:val="0"/>
          <w:marBottom w:val="0"/>
          <w:divBdr>
            <w:top w:val="none" w:sz="0" w:space="0" w:color="auto"/>
            <w:left w:val="none" w:sz="0" w:space="0" w:color="auto"/>
            <w:bottom w:val="none" w:sz="0" w:space="0" w:color="auto"/>
            <w:right w:val="none" w:sz="0" w:space="0" w:color="auto"/>
          </w:divBdr>
        </w:div>
        <w:div w:id="1278099459">
          <w:marLeft w:val="0"/>
          <w:marRight w:val="0"/>
          <w:marTop w:val="0"/>
          <w:marBottom w:val="0"/>
          <w:divBdr>
            <w:top w:val="none" w:sz="0" w:space="0" w:color="auto"/>
            <w:left w:val="none" w:sz="0" w:space="0" w:color="auto"/>
            <w:bottom w:val="none" w:sz="0" w:space="0" w:color="auto"/>
            <w:right w:val="none" w:sz="0" w:space="0" w:color="auto"/>
          </w:divBdr>
        </w:div>
        <w:div w:id="1348676899">
          <w:marLeft w:val="0"/>
          <w:marRight w:val="0"/>
          <w:marTop w:val="0"/>
          <w:marBottom w:val="0"/>
          <w:divBdr>
            <w:top w:val="none" w:sz="0" w:space="0" w:color="auto"/>
            <w:left w:val="none" w:sz="0" w:space="0" w:color="auto"/>
            <w:bottom w:val="none" w:sz="0" w:space="0" w:color="auto"/>
            <w:right w:val="none" w:sz="0" w:space="0" w:color="auto"/>
          </w:divBdr>
        </w:div>
        <w:div w:id="967855880">
          <w:marLeft w:val="0"/>
          <w:marRight w:val="0"/>
          <w:marTop w:val="0"/>
          <w:marBottom w:val="0"/>
          <w:divBdr>
            <w:top w:val="none" w:sz="0" w:space="0" w:color="auto"/>
            <w:left w:val="none" w:sz="0" w:space="0" w:color="auto"/>
            <w:bottom w:val="none" w:sz="0" w:space="0" w:color="auto"/>
            <w:right w:val="none" w:sz="0" w:space="0" w:color="auto"/>
          </w:divBdr>
        </w:div>
      </w:divsChild>
    </w:div>
    <w:div w:id="516163694">
      <w:bodyDiv w:val="1"/>
      <w:marLeft w:val="0"/>
      <w:marRight w:val="0"/>
      <w:marTop w:val="0"/>
      <w:marBottom w:val="0"/>
      <w:divBdr>
        <w:top w:val="none" w:sz="0" w:space="0" w:color="auto"/>
        <w:left w:val="none" w:sz="0" w:space="0" w:color="auto"/>
        <w:bottom w:val="none" w:sz="0" w:space="0" w:color="auto"/>
        <w:right w:val="none" w:sz="0" w:space="0" w:color="auto"/>
      </w:divBdr>
    </w:div>
    <w:div w:id="750586536">
      <w:bodyDiv w:val="1"/>
      <w:marLeft w:val="0"/>
      <w:marRight w:val="0"/>
      <w:marTop w:val="0"/>
      <w:marBottom w:val="0"/>
      <w:divBdr>
        <w:top w:val="none" w:sz="0" w:space="0" w:color="auto"/>
        <w:left w:val="none" w:sz="0" w:space="0" w:color="auto"/>
        <w:bottom w:val="none" w:sz="0" w:space="0" w:color="auto"/>
        <w:right w:val="none" w:sz="0" w:space="0" w:color="auto"/>
      </w:divBdr>
    </w:div>
    <w:div w:id="1518035852">
      <w:bodyDiv w:val="1"/>
      <w:marLeft w:val="0"/>
      <w:marRight w:val="0"/>
      <w:marTop w:val="0"/>
      <w:marBottom w:val="0"/>
      <w:divBdr>
        <w:top w:val="none" w:sz="0" w:space="0" w:color="auto"/>
        <w:left w:val="none" w:sz="0" w:space="0" w:color="auto"/>
        <w:bottom w:val="none" w:sz="0" w:space="0" w:color="auto"/>
        <w:right w:val="none" w:sz="0" w:space="0" w:color="auto"/>
      </w:divBdr>
    </w:div>
    <w:div w:id="1548177694">
      <w:bodyDiv w:val="1"/>
      <w:marLeft w:val="0"/>
      <w:marRight w:val="0"/>
      <w:marTop w:val="0"/>
      <w:marBottom w:val="0"/>
      <w:divBdr>
        <w:top w:val="none" w:sz="0" w:space="0" w:color="auto"/>
        <w:left w:val="none" w:sz="0" w:space="0" w:color="auto"/>
        <w:bottom w:val="none" w:sz="0" w:space="0" w:color="auto"/>
        <w:right w:val="none" w:sz="0" w:space="0" w:color="auto"/>
      </w:divBdr>
    </w:div>
    <w:div w:id="16561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ensirion.com/reps"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B1D42-022C-4769-BBEE-2312EC55E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Infomatek</vt:lpstr>
    </vt:vector>
  </TitlesOfParts>
  <Company/>
  <LinksUpToDate>false</LinksUpToDate>
  <CharactersWithSpaces>11010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Infomatek</dc:title>
  <dc:creator>Yonik was here</dc:creator>
  <cp:lastModifiedBy>Wadek2FT</cp:lastModifiedBy>
  <cp:revision>19</cp:revision>
  <dcterms:created xsi:type="dcterms:W3CDTF">2015-11-20T06:51:00Z</dcterms:created>
  <dcterms:modified xsi:type="dcterms:W3CDTF">2016-02-15T13:53:00Z</dcterms:modified>
</cp:coreProperties>
</file>