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19" w:rsidRDefault="006D409F">
      <w:pPr>
        <w:spacing w:line="72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V KESIMPULAN DAN SARAN </w:t>
      </w:r>
    </w:p>
    <w:p w:rsidR="002F6919" w:rsidRDefault="006D409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Bab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Saran. </w:t>
      </w:r>
    </w:p>
    <w:p w:rsidR="002F6919" w:rsidRDefault="006D409F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6919" w:rsidRDefault="006D409F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92D81">
        <w:rPr>
          <w:rFonts w:ascii="Times New Roman" w:hAnsi="Times New Roman"/>
          <w:i/>
          <w:sz w:val="24"/>
          <w:szCs w:val="24"/>
        </w:rPr>
        <w:t>baking powder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brownies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F6919" w:rsidRDefault="00D46939" w:rsidP="00BF37FC">
      <w:pPr>
        <w:pStyle w:val="ListParagraph1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pemanggangan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150</w:t>
      </w:r>
      <w:r w:rsidR="006D409F">
        <w:rPr>
          <w:rFonts w:ascii="Times New Roman" w:hAnsi="Times New Roman"/>
          <w:sz w:val="24"/>
          <w:szCs w:val="24"/>
          <w:vertAlign w:val="superscript"/>
        </w:rPr>
        <w:t>0</w:t>
      </w:r>
      <w:r w:rsidR="006D409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sebagai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suhu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terpilih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berdasarkan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respon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organoleptik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. </w:t>
      </w:r>
    </w:p>
    <w:p w:rsidR="002F6919" w:rsidRDefault="006D409F">
      <w:pPr>
        <w:pStyle w:val="ListParagraph1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</w:t>
      </w:r>
      <w:r w:rsidR="00692D81">
        <w:rPr>
          <w:rFonts w:ascii="Times New Roman" w:hAnsi="Times New Roman"/>
          <w:sz w:val="24"/>
          <w:szCs w:val="24"/>
        </w:rPr>
        <w:t>r</w:t>
      </w:r>
      <w:proofErr w:type="spellEnd"/>
      <w:proofErr w:type="gramEnd"/>
      <w:r w:rsidR="00692D81">
        <w:rPr>
          <w:rFonts w:ascii="Times New Roman" w:hAnsi="Times New Roman"/>
          <w:sz w:val="24"/>
          <w:szCs w:val="24"/>
        </w:rPr>
        <w:t xml:space="preserve"> protein, volume </w:t>
      </w:r>
      <w:proofErr w:type="spellStart"/>
      <w:r w:rsidR="00692D81">
        <w:rPr>
          <w:rFonts w:ascii="Times New Roman" w:hAnsi="Times New Roman"/>
          <w:sz w:val="24"/>
          <w:szCs w:val="24"/>
        </w:rPr>
        <w:t>penge</w:t>
      </w:r>
      <w:r w:rsidR="00DA4A06">
        <w:rPr>
          <w:rFonts w:ascii="Times New Roman" w:hAnsi="Times New Roman"/>
          <w:sz w:val="24"/>
          <w:szCs w:val="24"/>
        </w:rPr>
        <w:t>mbangan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, rasa, aroma </w:t>
      </w:r>
      <w:proofErr w:type="spellStart"/>
      <w:r w:rsidR="00DA4A06">
        <w:rPr>
          <w:rFonts w:ascii="Times New Roman" w:hAnsi="Times New Roman"/>
          <w:sz w:val="24"/>
          <w:szCs w:val="24"/>
        </w:rPr>
        <w:t>tekstur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A06">
        <w:rPr>
          <w:rFonts w:ascii="Times New Roman" w:hAnsi="Times New Roman"/>
          <w:sz w:val="24"/>
          <w:szCs w:val="24"/>
        </w:rPr>
        <w:t>tetapi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tidak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berpengaruh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terhadap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kadar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air, </w:t>
      </w:r>
      <w:proofErr w:type="spellStart"/>
      <w:r w:rsidR="00692D81">
        <w:rPr>
          <w:rFonts w:ascii="Times New Roman" w:hAnsi="Times New Roman"/>
          <w:sz w:val="24"/>
          <w:szCs w:val="24"/>
        </w:rPr>
        <w:t>kadar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lemak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2D81">
        <w:rPr>
          <w:rFonts w:ascii="Times New Roman" w:hAnsi="Times New Roman"/>
          <w:sz w:val="24"/>
          <w:szCs w:val="24"/>
        </w:rPr>
        <w:t>dan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warna</w:t>
      </w:r>
      <w:proofErr w:type="spellEnd"/>
      <w:r w:rsidR="00692D81">
        <w:rPr>
          <w:rFonts w:ascii="Times New Roman" w:hAnsi="Times New Roman"/>
          <w:sz w:val="24"/>
          <w:szCs w:val="24"/>
        </w:rPr>
        <w:t>.</w:t>
      </w:r>
    </w:p>
    <w:p w:rsidR="002F6919" w:rsidRDefault="006D409F">
      <w:pPr>
        <w:pStyle w:val="ListParagraph1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baking powder</w:t>
      </w:r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berpeng</w:t>
      </w:r>
      <w:r>
        <w:rPr>
          <w:rFonts w:ascii="Times New Roman" w:hAnsi="Times New Roman"/>
          <w:sz w:val="24"/>
          <w:szCs w:val="24"/>
        </w:rPr>
        <w:t>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A4A06">
        <w:rPr>
          <w:rFonts w:ascii="Times New Roman" w:hAnsi="Times New Roman"/>
          <w:sz w:val="24"/>
          <w:szCs w:val="24"/>
        </w:rPr>
        <w:t>ekstur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dan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volume </w:t>
      </w:r>
      <w:proofErr w:type="spellStart"/>
      <w:r w:rsidR="00DA4A06">
        <w:rPr>
          <w:rFonts w:ascii="Times New Roman" w:hAnsi="Times New Roman"/>
          <w:sz w:val="24"/>
          <w:szCs w:val="24"/>
        </w:rPr>
        <w:t>pengembangan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tetapi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tidak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berpengaruh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terhadap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rasa, </w:t>
      </w:r>
      <w:proofErr w:type="spellStart"/>
      <w:r w:rsidR="00DA4A06">
        <w:rPr>
          <w:rFonts w:ascii="Times New Roman" w:hAnsi="Times New Roman"/>
          <w:sz w:val="24"/>
          <w:szCs w:val="24"/>
        </w:rPr>
        <w:t>warna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, aroma, </w:t>
      </w:r>
      <w:proofErr w:type="spellStart"/>
      <w:proofErr w:type="gramStart"/>
      <w:r w:rsidR="00DA4A06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="00DA4A06">
        <w:rPr>
          <w:rFonts w:ascii="Times New Roman" w:hAnsi="Times New Roman"/>
          <w:sz w:val="24"/>
          <w:szCs w:val="24"/>
        </w:rPr>
        <w:t xml:space="preserve"> air, </w:t>
      </w:r>
      <w:proofErr w:type="spellStart"/>
      <w:r w:rsidR="00DA4A06">
        <w:rPr>
          <w:rFonts w:ascii="Times New Roman" w:hAnsi="Times New Roman"/>
          <w:sz w:val="24"/>
          <w:szCs w:val="24"/>
        </w:rPr>
        <w:t>kadar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lemak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dan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A06">
        <w:rPr>
          <w:rFonts w:ascii="Times New Roman" w:hAnsi="Times New Roman"/>
          <w:sz w:val="24"/>
          <w:szCs w:val="24"/>
        </w:rPr>
        <w:t>kadar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protein. </w:t>
      </w:r>
    </w:p>
    <w:p w:rsidR="00D46939" w:rsidRDefault="00D46939">
      <w:pPr>
        <w:pStyle w:val="ListParagraph1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baking powder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FCC">
        <w:rPr>
          <w:rFonts w:ascii="Times New Roman" w:hAnsi="Times New Roman"/>
          <w:sz w:val="24"/>
          <w:szCs w:val="24"/>
        </w:rPr>
        <w:t>seluruh</w:t>
      </w:r>
      <w:proofErr w:type="spellEnd"/>
      <w:r w:rsidR="001E4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FCC">
        <w:rPr>
          <w:rFonts w:ascii="Times New Roman" w:hAnsi="Times New Roman"/>
          <w:sz w:val="24"/>
          <w:szCs w:val="24"/>
        </w:rPr>
        <w:t>variabel</w:t>
      </w:r>
      <w:proofErr w:type="spellEnd"/>
      <w:r w:rsidR="001E4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FCC">
        <w:rPr>
          <w:rFonts w:ascii="Times New Roman" w:hAnsi="Times New Roman"/>
          <w:sz w:val="24"/>
          <w:szCs w:val="24"/>
        </w:rPr>
        <w:t>respon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A4A06">
        <w:rPr>
          <w:rFonts w:ascii="Times New Roman" w:hAnsi="Times New Roman"/>
          <w:sz w:val="24"/>
          <w:szCs w:val="24"/>
        </w:rPr>
        <w:t>diuji</w:t>
      </w:r>
      <w:proofErr w:type="spellEnd"/>
      <w:r w:rsidR="00DA4A06">
        <w:rPr>
          <w:rFonts w:ascii="Times New Roman" w:hAnsi="Times New Roman"/>
          <w:sz w:val="24"/>
          <w:szCs w:val="24"/>
        </w:rPr>
        <w:t xml:space="preserve">. </w:t>
      </w:r>
    </w:p>
    <w:p w:rsidR="002F6919" w:rsidRDefault="006D409F" w:rsidP="00692D81">
      <w:pPr>
        <w:pStyle w:val="ListParagraph1"/>
        <w:numPr>
          <w:ilvl w:val="0"/>
          <w:numId w:val="1"/>
        </w:numPr>
        <w:tabs>
          <w:tab w:val="left" w:pos="360"/>
          <w:tab w:val="left" w:pos="99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A2B2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1:2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baking powder</w:t>
      </w:r>
      <w:r>
        <w:rPr>
          <w:rFonts w:ascii="Times New Roman" w:hAnsi="Times New Roman"/>
          <w:sz w:val="24"/>
          <w:szCs w:val="24"/>
        </w:rPr>
        <w:t xml:space="preserve"> 0.8%.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kimia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 w:rsidR="00BC53EF">
        <w:rPr>
          <w:rFonts w:ascii="Times New Roman" w:hAnsi="Times New Roman"/>
          <w:sz w:val="24"/>
          <w:szCs w:val="24"/>
        </w:rPr>
        <w:t>dar</w:t>
      </w:r>
      <w:proofErr w:type="spellEnd"/>
      <w:r w:rsidR="00BC53EF">
        <w:rPr>
          <w:rFonts w:ascii="Times New Roman" w:hAnsi="Times New Roman"/>
          <w:sz w:val="24"/>
          <w:szCs w:val="24"/>
        </w:rPr>
        <w:t xml:space="preserve"> air 16.14%, </w:t>
      </w:r>
      <w:proofErr w:type="spellStart"/>
      <w:r w:rsidR="00BC53EF">
        <w:rPr>
          <w:rFonts w:ascii="Times New Roman" w:hAnsi="Times New Roman"/>
          <w:sz w:val="24"/>
          <w:szCs w:val="24"/>
        </w:rPr>
        <w:t>kadar</w:t>
      </w:r>
      <w:proofErr w:type="spellEnd"/>
      <w:r w:rsidR="00BC53EF">
        <w:rPr>
          <w:rFonts w:ascii="Times New Roman" w:hAnsi="Times New Roman"/>
          <w:sz w:val="24"/>
          <w:szCs w:val="24"/>
        </w:rPr>
        <w:t xml:space="preserve"> protein 22.78</w:t>
      </w:r>
      <w:r>
        <w:rPr>
          <w:rFonts w:ascii="Times New Roman" w:hAnsi="Times New Roman"/>
          <w:sz w:val="24"/>
          <w:szCs w:val="24"/>
        </w:rPr>
        <w:t xml:space="preserve">%, </w:t>
      </w:r>
      <w:proofErr w:type="spellStart"/>
      <w:r w:rsidR="00BC53EF">
        <w:rPr>
          <w:rFonts w:ascii="Times New Roman" w:hAnsi="Times New Roman"/>
          <w:sz w:val="24"/>
          <w:szCs w:val="24"/>
        </w:rPr>
        <w:t>kadar</w:t>
      </w:r>
      <w:proofErr w:type="spellEnd"/>
      <w:r w:rsidR="00BC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3EF">
        <w:rPr>
          <w:rFonts w:ascii="Times New Roman" w:hAnsi="Times New Roman"/>
          <w:sz w:val="24"/>
          <w:szCs w:val="24"/>
        </w:rPr>
        <w:t>lemak</w:t>
      </w:r>
      <w:proofErr w:type="spellEnd"/>
      <w:r w:rsidR="00BC53EF">
        <w:rPr>
          <w:rFonts w:ascii="Times New Roman" w:hAnsi="Times New Roman"/>
          <w:sz w:val="24"/>
          <w:szCs w:val="24"/>
        </w:rPr>
        <w:t xml:space="preserve"> </w:t>
      </w:r>
      <w:r w:rsidR="00BC53EF" w:rsidRPr="00BC53EF">
        <w:rPr>
          <w:rFonts w:ascii="Times New Roman" w:eastAsia="Times New Roman" w:hAnsi="Times New Roman"/>
          <w:bCs/>
          <w:color w:val="000000"/>
          <w:sz w:val="24"/>
          <w:szCs w:val="24"/>
        </w:rPr>
        <w:t>24.88</w:t>
      </w:r>
      <w:r w:rsidR="00BC53EF" w:rsidRPr="00BC53EF">
        <w:rPr>
          <w:rFonts w:ascii="Times New Roman" w:eastAsia="Times New Roman" w:hAnsi="Times New Roman"/>
          <w:bCs/>
          <w:color w:val="000000"/>
          <w:sz w:val="24"/>
          <w:szCs w:val="24"/>
        </w:rPr>
        <w:t>%,</w:t>
      </w:r>
      <w:r w:rsidR="00BC53EF">
        <w:rPr>
          <w:rFonts w:eastAsia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volume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53EF">
        <w:rPr>
          <w:rFonts w:ascii="Times New Roman" w:hAnsi="Times New Roman"/>
          <w:sz w:val="24"/>
          <w:szCs w:val="24"/>
        </w:rPr>
        <w:t>384.44</w:t>
      </w:r>
      <w:r>
        <w:rPr>
          <w:rFonts w:ascii="Times New Roman" w:hAnsi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antioksidan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60.547 ppm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kadar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asam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sianida</w:t>
      </w:r>
      <w:proofErr w:type="spellEnd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0 mg/kg</w:t>
      </w:r>
      <w:bookmarkStart w:id="0" w:name="_GoBack"/>
      <w:bookmarkEnd w:id="0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. </w:t>
      </w:r>
    </w:p>
    <w:p w:rsidR="002F6919" w:rsidRDefault="002F6919" w:rsidP="00BD79DF">
      <w:pPr>
        <w:pStyle w:val="ListParagraph1"/>
        <w:tabs>
          <w:tab w:val="left" w:pos="990"/>
        </w:tabs>
        <w:spacing w:line="480" w:lineRule="auto"/>
        <w:ind w:left="0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</w:p>
    <w:p w:rsidR="002F6919" w:rsidRDefault="006D409F">
      <w:pPr>
        <w:pStyle w:val="ListParagraph1"/>
        <w:tabs>
          <w:tab w:val="left" w:pos="990"/>
        </w:tabs>
        <w:spacing w:line="480" w:lineRule="auto"/>
        <w:ind w:left="360"/>
        <w:jc w:val="both"/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B2B2B"/>
          <w:sz w:val="24"/>
          <w:szCs w:val="24"/>
          <w:shd w:val="clear" w:color="auto" w:fill="FFFFFF"/>
        </w:rPr>
        <w:lastRenderedPageBreak/>
        <w:t xml:space="preserve">5.2 Saran </w:t>
      </w:r>
    </w:p>
    <w:p w:rsidR="006D409F" w:rsidRDefault="00D47152">
      <w:pPr>
        <w:pStyle w:val="ListParagraph1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6D409F">
        <w:rPr>
          <w:rFonts w:ascii="Times New Roman" w:hAnsi="Times New Roman"/>
          <w:sz w:val="24"/>
          <w:szCs w:val="24"/>
        </w:rPr>
        <w:t>erlu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adanya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pengendalian</w:t>
      </w:r>
      <w:proofErr w:type="spellEnd"/>
      <w:r w:rsidR="006D409F">
        <w:rPr>
          <w:rFonts w:ascii="Times New Roman" w:hAnsi="Times New Roman"/>
          <w:sz w:val="24"/>
          <w:szCs w:val="24"/>
        </w:rPr>
        <w:t>/</w:t>
      </w:r>
      <w:proofErr w:type="spellStart"/>
      <w:r w:rsidR="006D409F">
        <w:rPr>
          <w:rFonts w:ascii="Times New Roman" w:hAnsi="Times New Roman"/>
          <w:sz w:val="24"/>
          <w:szCs w:val="24"/>
        </w:rPr>
        <w:t>kontrol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pada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tahap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r w:rsidR="006D409F" w:rsidRPr="00692D81">
        <w:rPr>
          <w:rFonts w:ascii="Times New Roman" w:hAnsi="Times New Roman"/>
          <w:i/>
          <w:sz w:val="24"/>
          <w:szCs w:val="24"/>
        </w:rPr>
        <w:t>mixing</w:t>
      </w:r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untuk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memperoleh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brownies </w:t>
      </w:r>
      <w:proofErr w:type="spellStart"/>
      <w:r w:rsidR="006D409F">
        <w:rPr>
          <w:rFonts w:ascii="Times New Roman" w:hAnsi="Times New Roman"/>
          <w:sz w:val="24"/>
          <w:szCs w:val="24"/>
        </w:rPr>
        <w:t>dengan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daya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kembang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yang optimum. </w:t>
      </w:r>
    </w:p>
    <w:p w:rsidR="006D409F" w:rsidRDefault="00D47152">
      <w:pPr>
        <w:pStyle w:val="ListParagraph1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2D8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92D81">
        <w:rPr>
          <w:rFonts w:ascii="Times New Roman" w:hAnsi="Times New Roman"/>
          <w:sz w:val="24"/>
          <w:szCs w:val="24"/>
        </w:rPr>
        <w:t>P</w:t>
      </w:r>
      <w:r w:rsidR="006D409F">
        <w:rPr>
          <w:rFonts w:ascii="Times New Roman" w:hAnsi="Times New Roman"/>
          <w:sz w:val="24"/>
          <w:szCs w:val="24"/>
        </w:rPr>
        <w:t>erlu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dilakukan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penelitian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lebih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lanjut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mengenai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umur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simpan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dengan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D409F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memperpanjang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umur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simpan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brownies. </w:t>
      </w:r>
    </w:p>
    <w:p w:rsidR="006D409F" w:rsidRDefault="00D47152">
      <w:pPr>
        <w:pStyle w:val="ListParagraph1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D40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D81">
        <w:rPr>
          <w:rFonts w:ascii="Times New Roman" w:hAnsi="Times New Roman"/>
          <w:sz w:val="24"/>
          <w:szCs w:val="24"/>
        </w:rPr>
        <w:t>Perlu</w:t>
      </w:r>
      <w:proofErr w:type="spellEnd"/>
      <w:r w:rsidR="00692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dilakukan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6D409F">
        <w:rPr>
          <w:rFonts w:ascii="Times New Roman" w:hAnsi="Times New Roman"/>
          <w:sz w:val="24"/>
          <w:szCs w:val="24"/>
        </w:rPr>
        <w:t>modifikasi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lanjutan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untuk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memaksimalkan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penggunaan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tepung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koro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sehingga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dapat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menggantikan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tepung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terigu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dalam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09F">
        <w:rPr>
          <w:rFonts w:ascii="Times New Roman" w:hAnsi="Times New Roman"/>
          <w:sz w:val="24"/>
          <w:szCs w:val="24"/>
        </w:rPr>
        <w:t>pembuatan</w:t>
      </w:r>
      <w:proofErr w:type="spellEnd"/>
      <w:r w:rsidR="006D409F">
        <w:rPr>
          <w:rFonts w:ascii="Times New Roman" w:hAnsi="Times New Roman"/>
          <w:sz w:val="24"/>
          <w:szCs w:val="24"/>
        </w:rPr>
        <w:t xml:space="preserve"> brownies. </w:t>
      </w:r>
    </w:p>
    <w:p w:rsidR="006D409F" w:rsidRDefault="00D47152">
      <w:pPr>
        <w:pStyle w:val="ListParagraph1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fungsional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formulasi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brownies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kaya </w:t>
      </w:r>
      <w:proofErr w:type="spellStart"/>
      <w:r>
        <w:rPr>
          <w:rFonts w:ascii="Times New Roman" w:hAnsi="Times New Roman"/>
          <w:sz w:val="24"/>
          <w:szCs w:val="24"/>
        </w:rPr>
        <w:t>fraksi</w:t>
      </w:r>
      <w:proofErr w:type="spellEnd"/>
      <w:r>
        <w:rPr>
          <w:rFonts w:ascii="Times New Roman" w:hAnsi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seratnya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lemaknya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6919" w:rsidRDefault="002F6919">
      <w:pPr>
        <w:pStyle w:val="ListParagraph1"/>
        <w:tabs>
          <w:tab w:val="left" w:pos="99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6919" w:rsidRDefault="002F6919">
      <w:pPr>
        <w:pStyle w:val="ListParagraph1"/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F6919" w:rsidRDefault="002F69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F6919" w:rsidSect="00D32FED">
      <w:headerReference w:type="default" r:id="rId8"/>
      <w:footerReference w:type="first" r:id="rId9"/>
      <w:pgSz w:w="11907" w:h="16839"/>
      <w:pgMar w:top="2275" w:right="1699" w:bottom="1699" w:left="2275" w:header="1138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17" w:rsidRDefault="006D409F">
      <w:pPr>
        <w:spacing w:after="0" w:line="240" w:lineRule="auto"/>
      </w:pPr>
      <w:r>
        <w:separator/>
      </w:r>
    </w:p>
  </w:endnote>
  <w:endnote w:type="continuationSeparator" w:id="0">
    <w:p w:rsidR="00CF2917" w:rsidRDefault="006D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19" w:rsidRDefault="00D32FED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66</w:t>
    </w:r>
  </w:p>
  <w:p w:rsidR="002F6919" w:rsidRDefault="002F6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17" w:rsidRDefault="006D409F">
      <w:pPr>
        <w:spacing w:after="0" w:line="240" w:lineRule="auto"/>
      </w:pPr>
      <w:r>
        <w:separator/>
      </w:r>
    </w:p>
  </w:footnote>
  <w:footnote w:type="continuationSeparator" w:id="0">
    <w:p w:rsidR="00CF2917" w:rsidRDefault="006D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19" w:rsidRDefault="00D32FED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67</w:t>
    </w:r>
  </w:p>
  <w:p w:rsidR="002F6919" w:rsidRDefault="002F6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C85"/>
    <w:multiLevelType w:val="multilevel"/>
    <w:tmpl w:val="123F2C8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919"/>
    <w:rsid w:val="001E4FCC"/>
    <w:rsid w:val="002F6919"/>
    <w:rsid w:val="00692D81"/>
    <w:rsid w:val="006D409F"/>
    <w:rsid w:val="00807067"/>
    <w:rsid w:val="008E191D"/>
    <w:rsid w:val="00B66B42"/>
    <w:rsid w:val="00BC53EF"/>
    <w:rsid w:val="00BD79DF"/>
    <w:rsid w:val="00BF37FC"/>
    <w:rsid w:val="00CF2917"/>
    <w:rsid w:val="00D32FED"/>
    <w:rsid w:val="00D46939"/>
    <w:rsid w:val="00D47152"/>
    <w:rsid w:val="00D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37F906B-C979-4872-8734-B348F3A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V KESIMPULAN DAN SARAN 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V KESIMPULAN DAN SARAN </dc:title>
  <dc:creator>sefty</dc:creator>
  <cp:lastModifiedBy>sefty</cp:lastModifiedBy>
  <cp:revision>11</cp:revision>
  <cp:lastPrinted>2016-01-15T04:05:00Z</cp:lastPrinted>
  <dcterms:created xsi:type="dcterms:W3CDTF">2015-11-22T07:14:00Z</dcterms:created>
  <dcterms:modified xsi:type="dcterms:W3CDTF">2016-03-02T13:44:00Z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