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52" w:rsidRDefault="00591752" w:rsidP="00591752">
      <w:pPr>
        <w:jc w:val="center"/>
        <w:rPr>
          <w:rFonts w:ascii="Times New Roman" w:hAnsi="Times New Roman" w:cs="Times New Roman"/>
          <w:sz w:val="24"/>
        </w:rPr>
      </w:pPr>
      <w:r w:rsidRPr="00163103">
        <w:rPr>
          <w:rFonts w:ascii="Times New Roman" w:hAnsi="Times New Roman" w:cs="Times New Roman"/>
          <w:sz w:val="24"/>
        </w:rPr>
        <w:t>ABSTRAK</w:t>
      </w:r>
    </w:p>
    <w:p w:rsidR="00591752" w:rsidRPr="00163103" w:rsidRDefault="00591752" w:rsidP="00591752">
      <w:pPr>
        <w:jc w:val="center"/>
        <w:rPr>
          <w:rFonts w:ascii="Times New Roman" w:hAnsi="Times New Roman" w:cs="Times New Roman"/>
          <w:sz w:val="24"/>
        </w:rPr>
      </w:pPr>
      <w:r>
        <w:rPr>
          <w:rFonts w:ascii="Times New Roman" w:hAnsi="Times New Roman" w:cs="Times New Roman"/>
          <w:sz w:val="24"/>
        </w:rPr>
        <w:t xml:space="preserve"> </w:t>
      </w:r>
    </w:p>
    <w:p w:rsidR="00591752" w:rsidRPr="00163103" w:rsidRDefault="00591752" w:rsidP="00591752">
      <w:pPr>
        <w:ind w:firstLine="567"/>
        <w:jc w:val="both"/>
        <w:rPr>
          <w:rFonts w:ascii="Times New Roman" w:hAnsi="Times New Roman" w:cs="Times New Roman"/>
          <w:sz w:val="24"/>
        </w:rPr>
      </w:pPr>
      <w:r w:rsidRPr="00163103">
        <w:rPr>
          <w:rFonts w:ascii="Times New Roman" w:hAnsi="Times New Roman" w:cs="Times New Roman"/>
          <w:sz w:val="24"/>
        </w:rPr>
        <w:t>Di zaman globalisasi sekarang ini semakin banyak teknologi yang berkembang untuk mendapatkan informasi. Informasi dengan cara yang beragam mulai dari informasi audio atau visual, informasi dapat disampaikan melalui berbagai macam bentuk media. Salah satunya adalah tayangan drama sebagai media bagi masyarakat untuk mengetahui informasi yang sedang trend pada zamannya. Salah satu jenis tayangan drama adalah drama korea, yang mana pemain hingga fashionnya banyak disukai oleh masyarakat terutama remaja. Salah satu drama korea yang disukai adalah drama korea descendant of the sun. Cerita yang dikemas dalam drama korea descendants of the sun dapat menambah pengetahuan terhadap budaya korea di kalangan remaja.</w:t>
      </w:r>
    </w:p>
    <w:p w:rsidR="00591752" w:rsidRDefault="00591752" w:rsidP="00591752">
      <w:pPr>
        <w:pStyle w:val="ListParagraph"/>
        <w:tabs>
          <w:tab w:val="left" w:pos="709"/>
          <w:tab w:val="left" w:pos="851"/>
          <w:tab w:val="left" w:pos="2127"/>
        </w:tabs>
        <w:spacing w:line="240" w:lineRule="auto"/>
        <w:ind w:left="0" w:firstLine="567"/>
        <w:jc w:val="both"/>
        <w:rPr>
          <w:rFonts w:ascii="Times New Roman" w:hAnsi="Times New Roman" w:cs="Times New Roman"/>
          <w:sz w:val="24"/>
        </w:rPr>
      </w:pPr>
      <w:r w:rsidRPr="00163103">
        <w:rPr>
          <w:rFonts w:ascii="Times New Roman" w:hAnsi="Times New Roman" w:cs="Times New Roman"/>
          <w:sz w:val="24"/>
        </w:rPr>
        <w:t>Penelitian ini bertujuan untuk mengetahui efektifitas t</w:t>
      </w:r>
      <w:r>
        <w:rPr>
          <w:rFonts w:ascii="Times New Roman" w:hAnsi="Times New Roman" w:cs="Times New Roman"/>
          <w:sz w:val="24"/>
        </w:rPr>
        <w:t xml:space="preserve">ayangan program drama </w:t>
      </w:r>
      <w:r w:rsidRPr="00163103">
        <w:rPr>
          <w:rFonts w:ascii="Times New Roman" w:hAnsi="Times New Roman" w:cs="Times New Roman"/>
          <w:sz w:val="24"/>
        </w:rPr>
        <w:t xml:space="preserve">korea descendants of the sun terhadap peningkatan pengetahuan budaya korea pada siswi sman 1 ciwidey. </w:t>
      </w:r>
    </w:p>
    <w:p w:rsidR="00591752" w:rsidRDefault="00591752" w:rsidP="00591752">
      <w:pPr>
        <w:pStyle w:val="ListParagraph"/>
        <w:tabs>
          <w:tab w:val="left" w:pos="709"/>
          <w:tab w:val="left" w:pos="851"/>
          <w:tab w:val="left" w:pos="2127"/>
        </w:tabs>
        <w:spacing w:line="240" w:lineRule="auto"/>
        <w:ind w:left="0"/>
        <w:jc w:val="both"/>
        <w:rPr>
          <w:rFonts w:ascii="Times New Roman" w:hAnsi="Times New Roman" w:cs="Times New Roman"/>
          <w:sz w:val="24"/>
          <w:szCs w:val="24"/>
        </w:rPr>
      </w:pPr>
      <w:r w:rsidRPr="00163103">
        <w:rPr>
          <w:rFonts w:ascii="Times New Roman" w:hAnsi="Times New Roman" w:cs="Times New Roman"/>
          <w:sz w:val="24"/>
        </w:rPr>
        <w:t xml:space="preserve">Hipotesis dalam penelitian ini yaitu </w:t>
      </w:r>
      <w:r>
        <w:rPr>
          <w:rFonts w:ascii="Times New Roman" w:hAnsi="Times New Roman" w:cs="Times New Roman"/>
          <w:sz w:val="24"/>
          <w:szCs w:val="24"/>
        </w:rPr>
        <w:t xml:space="preserve">Frekuensi, metode penyajian, durasi, atensi dari drama Korea </w:t>
      </w:r>
      <w:r w:rsidRPr="00F62F67">
        <w:rPr>
          <w:rFonts w:ascii="Times New Roman" w:hAnsi="Times New Roman" w:cs="Times New Roman"/>
          <w:i/>
          <w:sz w:val="24"/>
          <w:szCs w:val="24"/>
        </w:rPr>
        <w:t>Descendants Of The Sun</w:t>
      </w:r>
      <w:r>
        <w:rPr>
          <w:rFonts w:ascii="Times New Roman" w:hAnsi="Times New Roman" w:cs="Times New Roman"/>
          <w:sz w:val="24"/>
          <w:szCs w:val="24"/>
        </w:rPr>
        <w:t xml:space="preserve"> tidak berpengaruh terhadap peningkatan pengetahuan budaya korea pada Siswi-siswi di Sman 1 Ciwidey. </w:t>
      </w:r>
      <w:r w:rsidRPr="00CD258F">
        <w:rPr>
          <w:rFonts w:ascii="Times New Roman" w:hAnsi="Times New Roman" w:cs="Times New Roman"/>
          <w:sz w:val="24"/>
          <w:szCs w:val="24"/>
        </w:rPr>
        <w:t>Frekuensi</w:t>
      </w:r>
      <w:r>
        <w:rPr>
          <w:rFonts w:ascii="Times New Roman" w:hAnsi="Times New Roman" w:cs="Times New Roman"/>
          <w:sz w:val="24"/>
          <w:szCs w:val="24"/>
        </w:rPr>
        <w:t>, metode penyajian, durasi, atensi</w:t>
      </w:r>
      <w:r w:rsidRPr="00CD258F">
        <w:rPr>
          <w:rFonts w:ascii="Times New Roman" w:hAnsi="Times New Roman" w:cs="Times New Roman"/>
          <w:sz w:val="24"/>
          <w:szCs w:val="24"/>
        </w:rPr>
        <w:t xml:space="preserve"> dari drama Korea </w:t>
      </w:r>
      <w:r w:rsidRPr="00CD258F">
        <w:rPr>
          <w:rFonts w:ascii="Times New Roman" w:hAnsi="Times New Roman" w:cs="Times New Roman"/>
          <w:i/>
          <w:sz w:val="24"/>
          <w:szCs w:val="24"/>
        </w:rPr>
        <w:t>Descendants Of The Sun</w:t>
      </w:r>
      <w:r w:rsidRPr="00CD258F">
        <w:rPr>
          <w:rFonts w:ascii="Times New Roman" w:hAnsi="Times New Roman" w:cs="Times New Roman"/>
          <w:sz w:val="24"/>
          <w:szCs w:val="24"/>
        </w:rPr>
        <w:t xml:space="preserve"> berpengaruh terhadap peningkatan pengetahuan budaya korea pada Siswi-siswi di Sman 1 Ciwidey.</w:t>
      </w:r>
      <w:r>
        <w:rPr>
          <w:rFonts w:ascii="Times New Roman" w:hAnsi="Times New Roman" w:cs="Times New Roman"/>
          <w:sz w:val="24"/>
          <w:szCs w:val="24"/>
        </w:rPr>
        <w:t xml:space="preserve"> </w:t>
      </w:r>
    </w:p>
    <w:p w:rsidR="00591752" w:rsidRDefault="00591752" w:rsidP="00591752">
      <w:pPr>
        <w:pStyle w:val="ListParagraph"/>
        <w:tabs>
          <w:tab w:val="left" w:pos="709"/>
          <w:tab w:val="left" w:pos="851"/>
          <w:tab w:val="left" w:pos="2127"/>
        </w:tabs>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Subjek dalam penelitin ini adalah 70  siswi sman 1 ciwidey. Pemilihan subjek yaitu menggunakan teknik probability sampling dengan jenis teknik acak sederhana. Metode pengumpulan data  pada penelitian ini menggunakan metode survey dan wawancara menggunakan angket. Metode analisis data yang digunakan yaitu regresi linier sederhana.  Berdasarkan hasil di peroleh nilai Y = 24,572+1,055X artinya Drama Korea </w:t>
      </w:r>
      <w:r>
        <w:rPr>
          <w:rFonts w:ascii="Times New Roman" w:hAnsi="Times New Roman" w:cs="Times New Roman"/>
          <w:i/>
          <w:sz w:val="24"/>
          <w:szCs w:val="24"/>
        </w:rPr>
        <w:t xml:space="preserve">Descendants Of The Sun </w:t>
      </w:r>
      <w:r>
        <w:rPr>
          <w:rFonts w:ascii="Times New Roman" w:hAnsi="Times New Roman" w:cs="Times New Roman"/>
          <w:sz w:val="24"/>
          <w:szCs w:val="24"/>
        </w:rPr>
        <w:t xml:space="preserve"> berpengaruh positif terhadap peningkatan pengetahuan budaya Korea. Hasil korelasi </w:t>
      </w:r>
      <w:r>
        <w:rPr>
          <w:rFonts w:ascii="Times New Roman" w:hAnsi="Times New Roman" w:cs="Times New Roman"/>
          <w:i/>
          <w:sz w:val="24"/>
          <w:szCs w:val="24"/>
        </w:rPr>
        <w:t xml:space="preserve">product moment </w:t>
      </w:r>
      <w:r>
        <w:rPr>
          <w:rFonts w:ascii="Times New Roman" w:hAnsi="Times New Roman" w:cs="Times New Roman"/>
          <w:sz w:val="24"/>
          <w:szCs w:val="24"/>
        </w:rPr>
        <w:t xml:space="preserve"> adalah Frekuensi mempunyai pengaruh sedang dengan nilai 0,507, metode penyajian mempunyai pengaruh kuat dengan nilai 0,697, durasi mempunyai pengaruh kuat dengan nilai 0,637, dan atensi mempunyai pengaruh sedang  dengan nilai 0,587.</w:t>
      </w:r>
    </w:p>
    <w:p w:rsidR="00591752" w:rsidRDefault="00591752" w:rsidP="00591752">
      <w:pPr>
        <w:pStyle w:val="ListParagraph"/>
        <w:tabs>
          <w:tab w:val="left" w:pos="709"/>
          <w:tab w:val="left" w:pos="851"/>
          <w:tab w:val="left" w:pos="2127"/>
        </w:tabs>
        <w:spacing w:before="240" w:line="240" w:lineRule="auto"/>
        <w:ind w:left="0" w:firstLine="567"/>
        <w:jc w:val="both"/>
        <w:rPr>
          <w:rFonts w:ascii="Times New Roman" w:hAnsi="Times New Roman" w:cs="Times New Roman"/>
          <w:sz w:val="24"/>
          <w:szCs w:val="24"/>
        </w:rPr>
      </w:pPr>
    </w:p>
    <w:p w:rsidR="00591752" w:rsidRDefault="00591752" w:rsidP="00591752">
      <w:pPr>
        <w:pStyle w:val="ListParagraph"/>
        <w:tabs>
          <w:tab w:val="left" w:pos="709"/>
          <w:tab w:val="left" w:pos="851"/>
          <w:tab w:val="left" w:pos="2127"/>
        </w:tabs>
        <w:spacing w:before="240" w:line="240" w:lineRule="auto"/>
        <w:ind w:left="0" w:firstLine="567"/>
        <w:jc w:val="both"/>
        <w:rPr>
          <w:rFonts w:ascii="Times New Roman" w:hAnsi="Times New Roman" w:cs="Times New Roman"/>
          <w:sz w:val="24"/>
          <w:szCs w:val="24"/>
        </w:rPr>
      </w:pPr>
    </w:p>
    <w:p w:rsidR="00591752" w:rsidRDefault="00591752" w:rsidP="00591752">
      <w:pPr>
        <w:pStyle w:val="ListParagraph"/>
        <w:tabs>
          <w:tab w:val="left" w:pos="709"/>
          <w:tab w:val="left" w:pos="851"/>
          <w:tab w:val="left" w:pos="2127"/>
        </w:tabs>
        <w:spacing w:before="240" w:line="240" w:lineRule="auto"/>
        <w:ind w:left="0" w:firstLine="567"/>
        <w:jc w:val="both"/>
        <w:rPr>
          <w:rFonts w:ascii="Times New Roman" w:hAnsi="Times New Roman" w:cs="Times New Roman"/>
          <w:sz w:val="24"/>
          <w:szCs w:val="24"/>
        </w:rPr>
      </w:pPr>
    </w:p>
    <w:p w:rsidR="00591752" w:rsidRDefault="00591752" w:rsidP="00591752">
      <w:pPr>
        <w:pStyle w:val="ListParagraph"/>
        <w:tabs>
          <w:tab w:val="left" w:pos="709"/>
          <w:tab w:val="left" w:pos="851"/>
          <w:tab w:val="left" w:pos="2127"/>
        </w:tabs>
        <w:spacing w:before="240" w:line="240" w:lineRule="auto"/>
        <w:ind w:left="0" w:firstLine="567"/>
        <w:jc w:val="both"/>
        <w:rPr>
          <w:rFonts w:ascii="Times New Roman" w:hAnsi="Times New Roman" w:cs="Times New Roman"/>
          <w:sz w:val="24"/>
          <w:szCs w:val="24"/>
        </w:rPr>
      </w:pPr>
    </w:p>
    <w:p w:rsidR="00591752" w:rsidRDefault="00591752" w:rsidP="00591752">
      <w:pPr>
        <w:pStyle w:val="ListParagraph"/>
        <w:tabs>
          <w:tab w:val="left" w:pos="709"/>
          <w:tab w:val="left" w:pos="851"/>
          <w:tab w:val="left" w:pos="2127"/>
        </w:tabs>
        <w:spacing w:before="240" w:line="240" w:lineRule="auto"/>
        <w:ind w:left="0" w:firstLine="567"/>
        <w:jc w:val="both"/>
        <w:rPr>
          <w:rFonts w:ascii="Times New Roman" w:hAnsi="Times New Roman" w:cs="Times New Roman"/>
          <w:sz w:val="24"/>
          <w:szCs w:val="24"/>
        </w:rPr>
      </w:pPr>
    </w:p>
    <w:p w:rsidR="00591752" w:rsidRPr="00345A08" w:rsidRDefault="00591752" w:rsidP="00591752">
      <w:pPr>
        <w:pStyle w:val="ListParagraph"/>
        <w:tabs>
          <w:tab w:val="left" w:pos="709"/>
          <w:tab w:val="left" w:pos="851"/>
          <w:tab w:val="left" w:pos="2127"/>
        </w:tabs>
        <w:spacing w:before="240" w:line="240" w:lineRule="auto"/>
        <w:ind w:left="0"/>
        <w:jc w:val="both"/>
        <w:rPr>
          <w:rFonts w:ascii="Times New Roman" w:hAnsi="Times New Roman" w:cs="Times New Roman"/>
          <w:sz w:val="24"/>
          <w:szCs w:val="24"/>
        </w:rPr>
        <w:sectPr w:rsidR="00591752" w:rsidRPr="00345A08" w:rsidSect="006F34D1">
          <w:headerReference w:type="first" r:id="rId4"/>
          <w:footerReference w:type="first" r:id="rId5"/>
          <w:pgSz w:w="11906" w:h="16838"/>
          <w:pgMar w:top="2268" w:right="1701" w:bottom="1701" w:left="2268" w:header="709" w:footer="709" w:gutter="0"/>
          <w:pgNumType w:fmt="lowerRoman"/>
          <w:cols w:space="708"/>
          <w:titlePg/>
          <w:docGrid w:linePitch="360"/>
        </w:sectPr>
      </w:pPr>
      <w:r>
        <w:rPr>
          <w:rFonts w:ascii="Times New Roman" w:hAnsi="Times New Roman" w:cs="Times New Roman"/>
          <w:sz w:val="24"/>
          <w:szCs w:val="24"/>
        </w:rPr>
        <w:t xml:space="preserve">Kata Kunci : Drama Korea </w:t>
      </w:r>
      <w:r>
        <w:rPr>
          <w:rFonts w:ascii="Times New Roman" w:hAnsi="Times New Roman" w:cs="Times New Roman"/>
          <w:i/>
          <w:sz w:val="24"/>
          <w:szCs w:val="24"/>
        </w:rPr>
        <w:t xml:space="preserve">Descendants OF The Sun , </w:t>
      </w:r>
      <w:r>
        <w:rPr>
          <w:rFonts w:ascii="Times New Roman" w:hAnsi="Times New Roman" w:cs="Times New Roman"/>
          <w:sz w:val="24"/>
          <w:szCs w:val="24"/>
        </w:rPr>
        <w:t>Pengetahuan Budaya Korea</w:t>
      </w:r>
    </w:p>
    <w:p w:rsidR="00591752" w:rsidRPr="00453BE7" w:rsidRDefault="00591752" w:rsidP="00591752">
      <w:pPr>
        <w:spacing w:line="240" w:lineRule="auto"/>
        <w:jc w:val="center"/>
        <w:rPr>
          <w:rFonts w:ascii="Times New Roman" w:hAnsi="Times New Roman" w:cs="Times New Roman"/>
          <w:b/>
          <w:i/>
          <w:sz w:val="28"/>
        </w:rPr>
      </w:pPr>
      <w:r w:rsidRPr="00453BE7">
        <w:rPr>
          <w:rFonts w:ascii="Times New Roman" w:hAnsi="Times New Roman" w:cs="Times New Roman"/>
          <w:b/>
          <w:i/>
          <w:sz w:val="28"/>
        </w:rPr>
        <w:lastRenderedPageBreak/>
        <w:t>ABSTRACT</w:t>
      </w:r>
    </w:p>
    <w:p w:rsidR="00591752" w:rsidRPr="00163103" w:rsidRDefault="00591752" w:rsidP="00591752">
      <w:pPr>
        <w:spacing w:line="240" w:lineRule="auto"/>
        <w:jc w:val="center"/>
        <w:rPr>
          <w:rFonts w:ascii="Times New Roman" w:hAnsi="Times New Roman" w:cs="Times New Roman"/>
          <w:sz w:val="28"/>
        </w:rPr>
      </w:pPr>
    </w:p>
    <w:p w:rsidR="00591752" w:rsidRDefault="00591752" w:rsidP="00591752">
      <w:pPr>
        <w:spacing w:line="240" w:lineRule="auto"/>
        <w:ind w:firstLine="567"/>
        <w:jc w:val="both"/>
        <w:rPr>
          <w:rFonts w:ascii="Times New Roman" w:hAnsi="Times New Roman" w:cs="Times New Roman"/>
          <w:i/>
          <w:sz w:val="24"/>
        </w:rPr>
      </w:pPr>
      <w:r w:rsidRPr="00163103">
        <w:rPr>
          <w:rFonts w:ascii="Times New Roman" w:hAnsi="Times New Roman" w:cs="Times New Roman"/>
          <w:i/>
          <w:sz w:val="24"/>
        </w:rPr>
        <w:t xml:space="preserve">In the era of globalization, the technology for obtaining information, either audio or visual information, has increasingly developed in many ways. Information can be delivered through various means of media, one of which is the show of drama as a medium for poeple to find out the current trending information. One type of dramas is korean drama, whose players and fashions are much favored by public, especially teenagers. One of Korean dramas like is the drama of Korea Descendants of the sun. The story is packaged in the Korean drama Descendants of the sun can add to knoeldge of Korean culture among teens. </w:t>
      </w:r>
    </w:p>
    <w:p w:rsidR="00591752" w:rsidRDefault="00591752" w:rsidP="00591752">
      <w:pPr>
        <w:spacing w:line="240" w:lineRule="auto"/>
        <w:ind w:firstLine="567"/>
        <w:jc w:val="both"/>
        <w:rPr>
          <w:rFonts w:ascii="Times New Roman" w:hAnsi="Times New Roman" w:cs="Times New Roman"/>
          <w:i/>
          <w:sz w:val="24"/>
        </w:rPr>
      </w:pPr>
      <w:r w:rsidRPr="00163103">
        <w:rPr>
          <w:rFonts w:ascii="Times New Roman" w:hAnsi="Times New Roman" w:cs="Times New Roman"/>
          <w:i/>
          <w:sz w:val="24"/>
        </w:rPr>
        <w:t xml:space="preserve">The study aims to determine the effectiveness of the show the Korean drama Descendants of the sun to increasing knowledge of korean culture to students of a high school 1 ciwidey. This Hypothesis in this study that is, </w:t>
      </w:r>
      <w:r>
        <w:rPr>
          <w:rFonts w:ascii="Times New Roman" w:hAnsi="Times New Roman" w:cs="Times New Roman"/>
          <w:i/>
          <w:sz w:val="24"/>
        </w:rPr>
        <w:t>the frequency, the method of presentation, duration, attention of  Korean dramas Descendants Of The Sun does not effect the improvements of knowledge culture of Korean in student at the high school 1 Ciwidey. The frequency,</w:t>
      </w:r>
      <w:r w:rsidRPr="0063271E">
        <w:rPr>
          <w:rFonts w:ascii="Times New Roman" w:hAnsi="Times New Roman" w:cs="Times New Roman"/>
          <w:i/>
          <w:sz w:val="24"/>
        </w:rPr>
        <w:t xml:space="preserve"> </w:t>
      </w:r>
      <w:r>
        <w:rPr>
          <w:rFonts w:ascii="Times New Roman" w:hAnsi="Times New Roman" w:cs="Times New Roman"/>
          <w:i/>
          <w:sz w:val="24"/>
        </w:rPr>
        <w:t>the method of presentation, duration, attention of Korean dramas Descendants Of The Sun on the improvement of knowledge culture of Korea in student at the high school 1 Ciwidey.</w:t>
      </w:r>
    </w:p>
    <w:p w:rsidR="00591752" w:rsidRDefault="00591752" w:rsidP="00591752">
      <w:pPr>
        <w:spacing w:line="240" w:lineRule="auto"/>
        <w:ind w:firstLine="567"/>
        <w:jc w:val="both"/>
        <w:rPr>
          <w:rFonts w:ascii="Times New Roman" w:hAnsi="Times New Roman" w:cs="Times New Roman"/>
          <w:i/>
          <w:sz w:val="24"/>
        </w:rPr>
      </w:pPr>
      <w:r w:rsidRPr="00163103">
        <w:rPr>
          <w:rFonts w:ascii="Times New Roman" w:hAnsi="Times New Roman" w:cs="Times New Roman"/>
          <w:i/>
          <w:sz w:val="24"/>
        </w:rPr>
        <w:t>The subject in this research is 70 students of high school 1 ciwidey. Selection of the subject was use techniques probability sampling with this kind method of random sampling. The method of collecting data on this study uses the method of survey and interviews using the quesionnaire. The method of analusis of data that used to be the regresion linier simple.</w:t>
      </w:r>
      <w:r>
        <w:rPr>
          <w:rFonts w:ascii="Times New Roman" w:hAnsi="Times New Roman" w:cs="Times New Roman"/>
          <w:i/>
          <w:sz w:val="24"/>
        </w:rPr>
        <w:t xml:space="preserve"> Based on the results in most of the Y=24,572+1,055X the drama Korean Descendants Of The Sun to a positive effect on increasing knowledge of Korean culture. The Correlation between the moment is the frequency have leverage is with the 0,507, the method of presentation has a strong influence with the 0,697, durations has a strong influence wiht the 0,637, and the attention have levearge is with the 0,587.</w:t>
      </w:r>
    </w:p>
    <w:p w:rsidR="00591752" w:rsidRDefault="00591752" w:rsidP="00591752">
      <w:pPr>
        <w:spacing w:line="240" w:lineRule="auto"/>
        <w:jc w:val="both"/>
        <w:rPr>
          <w:rFonts w:ascii="Times New Roman" w:hAnsi="Times New Roman" w:cs="Times New Roman"/>
          <w:i/>
          <w:sz w:val="24"/>
        </w:rPr>
      </w:pPr>
    </w:p>
    <w:p w:rsidR="00591752" w:rsidRDefault="00591752" w:rsidP="00591752">
      <w:pPr>
        <w:spacing w:line="240" w:lineRule="auto"/>
        <w:jc w:val="both"/>
        <w:rPr>
          <w:rFonts w:ascii="Times New Roman" w:hAnsi="Times New Roman" w:cs="Times New Roman"/>
          <w:i/>
          <w:sz w:val="24"/>
        </w:rPr>
      </w:pPr>
    </w:p>
    <w:p w:rsidR="00591752" w:rsidRDefault="00591752" w:rsidP="00591752">
      <w:pPr>
        <w:spacing w:line="240" w:lineRule="auto"/>
        <w:jc w:val="both"/>
        <w:rPr>
          <w:rFonts w:ascii="Times New Roman" w:hAnsi="Times New Roman" w:cs="Times New Roman"/>
          <w:i/>
          <w:sz w:val="24"/>
        </w:rPr>
      </w:pPr>
    </w:p>
    <w:p w:rsidR="00591752" w:rsidRPr="00BE2523" w:rsidRDefault="00591752" w:rsidP="00591752">
      <w:pPr>
        <w:spacing w:line="240" w:lineRule="auto"/>
        <w:jc w:val="both"/>
        <w:rPr>
          <w:rFonts w:ascii="Times New Roman" w:hAnsi="Times New Roman" w:cs="Times New Roman"/>
          <w:i/>
          <w:sz w:val="24"/>
        </w:rPr>
        <w:sectPr w:rsidR="00591752" w:rsidRPr="00BE2523" w:rsidSect="003769C1">
          <w:headerReference w:type="first" r:id="rId6"/>
          <w:footerReference w:type="first" r:id="rId7"/>
          <w:pgSz w:w="11906" w:h="16838"/>
          <w:pgMar w:top="2268" w:right="1701" w:bottom="1701" w:left="2268" w:header="709" w:footer="709" w:gutter="0"/>
          <w:pgNumType w:fmt="lowerRoman"/>
          <w:cols w:space="708"/>
          <w:titlePg/>
          <w:docGrid w:linePitch="360"/>
        </w:sectPr>
      </w:pPr>
      <w:r>
        <w:rPr>
          <w:rFonts w:ascii="Times New Roman" w:hAnsi="Times New Roman" w:cs="Times New Roman"/>
          <w:i/>
          <w:sz w:val="24"/>
        </w:rPr>
        <w:t>Keyword : Drama Korean Descendants Of The Sun, Knowledge of Korean Culture</w:t>
      </w:r>
    </w:p>
    <w:p w:rsidR="00591752" w:rsidRDefault="00591752" w:rsidP="00591752">
      <w:pPr>
        <w:jc w:val="both"/>
        <w:rPr>
          <w:rFonts w:ascii="Times New Roman" w:hAnsi="Times New Roman" w:cs="Times New Roman"/>
          <w:i/>
          <w:sz w:val="24"/>
        </w:rPr>
      </w:pPr>
    </w:p>
    <w:p w:rsidR="00591752" w:rsidRPr="00BE2523" w:rsidRDefault="00591752" w:rsidP="00591752">
      <w:pPr>
        <w:jc w:val="center"/>
        <w:rPr>
          <w:rFonts w:ascii="Times New Roman" w:hAnsi="Times New Roman" w:cs="Times New Roman"/>
          <w:b/>
          <w:i/>
          <w:sz w:val="24"/>
        </w:rPr>
      </w:pPr>
      <w:r w:rsidRPr="00BE2523">
        <w:rPr>
          <w:rFonts w:ascii="Times New Roman" w:hAnsi="Times New Roman" w:cs="Times New Roman"/>
          <w:b/>
          <w:i/>
          <w:sz w:val="24"/>
        </w:rPr>
        <w:t>RINGKESAN</w:t>
      </w:r>
    </w:p>
    <w:p w:rsidR="00591752" w:rsidRPr="00BE2523" w:rsidRDefault="00591752" w:rsidP="00591752">
      <w:pPr>
        <w:jc w:val="center"/>
        <w:rPr>
          <w:rFonts w:ascii="Times New Roman" w:hAnsi="Times New Roman" w:cs="Times New Roman"/>
          <w:i/>
          <w:sz w:val="24"/>
        </w:rPr>
      </w:pPr>
    </w:p>
    <w:p w:rsidR="00591752" w:rsidRPr="00BE2523" w:rsidRDefault="00591752" w:rsidP="00591752">
      <w:pPr>
        <w:ind w:firstLine="567"/>
        <w:jc w:val="both"/>
        <w:rPr>
          <w:rFonts w:ascii="Times New Roman" w:hAnsi="Times New Roman" w:cs="Times New Roman"/>
          <w:i/>
          <w:sz w:val="24"/>
        </w:rPr>
      </w:pPr>
      <w:r w:rsidRPr="00BE2523">
        <w:rPr>
          <w:rFonts w:ascii="Times New Roman" w:hAnsi="Times New Roman" w:cs="Times New Roman"/>
          <w:i/>
          <w:sz w:val="24"/>
        </w:rPr>
        <w:t>Di waktos globalisasi anyena, seer pisan tehnologi anu ngawangun kangge nambihan inpormasi. Inpormasi ngangge cara anu rupa-rupa, ngamimitian tina informasi sora atawa gambar. Inpormasi tiasa di dugikeun ngaliwatan rupa-rupa wangun media. Salah sahijina nyaeta pintonan nyaeta drama, kangge masarakat supados terang inpormasi anu nuju ngetrend dinu waktosna. Salah sahiji pintonan drama, nyaeta drama Korea anu pamaenan nepika bajuna seer di pikaresep ku masarakat komo deui ku wanoja. Salah sahiji drama Korea anu di pikaresep lu masarakat nyaeta drama Korea Descendants Of The Sun, carita anu dijieun dina drama Korea eta bisa nembahan elmu pangatahuan miharep budaya Korea di kalangan wanoja.</w:t>
      </w:r>
    </w:p>
    <w:p w:rsidR="00591752" w:rsidRPr="00BE2523" w:rsidRDefault="00591752" w:rsidP="00591752">
      <w:pPr>
        <w:ind w:firstLine="567"/>
        <w:jc w:val="both"/>
        <w:rPr>
          <w:rFonts w:ascii="Times New Roman" w:hAnsi="Times New Roman" w:cs="Times New Roman"/>
          <w:i/>
          <w:sz w:val="24"/>
        </w:rPr>
      </w:pPr>
      <w:r w:rsidRPr="00BE2523">
        <w:rPr>
          <w:rFonts w:ascii="Times New Roman" w:hAnsi="Times New Roman" w:cs="Times New Roman"/>
          <w:i/>
          <w:sz w:val="24"/>
        </w:rPr>
        <w:t xml:space="preserve">Panalitian ieu ngatujuan pikeun apal efek-efek pintonan drama Korea Descendants Of The Sun kanggo ningkatkeun elmu pangatahuan siswi di Sman 1 Ciwidey. Hipotesis dina penelitian ieu di antarana frekuensi, metode panyajian, waktos, perhatosan tina drama korea Descendants of the sun teu ngaruh kangge ningkatkeun pangatahuan budaya Korea ka siswi di sman 1 ciwidey. Frekuensi, metode panyajian, waktos, perhatosan tina drama Korea Descendants Of The Sun ngaruh kangge ningkatkeun pangatahuan budaya Korea ka siswi di sman 1 ciwidey. </w:t>
      </w:r>
    </w:p>
    <w:p w:rsidR="00591752" w:rsidRPr="00BE2523" w:rsidRDefault="00591752" w:rsidP="00591752">
      <w:pPr>
        <w:ind w:firstLine="426"/>
        <w:jc w:val="both"/>
        <w:rPr>
          <w:rFonts w:ascii="Times New Roman" w:hAnsi="Times New Roman" w:cs="Times New Roman"/>
          <w:i/>
          <w:sz w:val="24"/>
        </w:rPr>
      </w:pPr>
      <w:r w:rsidRPr="00BE2523">
        <w:rPr>
          <w:rFonts w:ascii="Times New Roman" w:hAnsi="Times New Roman" w:cs="Times New Roman"/>
          <w:i/>
          <w:sz w:val="24"/>
        </w:rPr>
        <w:t>Subjek dina panalitian ieu nyaeta 70 urang siswi sman 1 ciwidey. Pamilihan subjek nyaeta ngagunakeun teknik probability sampling jeung jenisna teknik acak sederhana. Metode pangumpulan data dina panalitian ieu ngagunakeun metode wawancara ngagunakeun angket, metode analisis data anu digunakeun nyaeta regresi linier sederhana. Tinu hasil menangkeun nilai Y= 24,572+1,055X anu ngenaan arti Drama Korea Descendants Of The Sun gaduh pangaruh anu positif kangge ningkatkeun pangatahuan budaya Korea. Hasil tinu korelasi product moment yaeta frekuensi gaduh pangaruh sedeng sareng gaduh nilai 0,507, metode penyajian gaduh pangaruh kuat sareng gaduh nilai 0,697, waktos gaduh nilai pangaruh kuat sareng gaduh nilai 0,637, sareng atensi atanapi perhatosan gaduh pangaruh sedeng sareng gaduh nilai 0,587.</w:t>
      </w:r>
    </w:p>
    <w:p w:rsidR="00591752" w:rsidRPr="00BE2523" w:rsidRDefault="00591752" w:rsidP="00591752">
      <w:pPr>
        <w:jc w:val="both"/>
        <w:rPr>
          <w:rFonts w:ascii="Times New Roman" w:hAnsi="Times New Roman" w:cs="Times New Roman"/>
          <w:i/>
          <w:sz w:val="24"/>
        </w:rPr>
      </w:pPr>
    </w:p>
    <w:p w:rsidR="00591752" w:rsidRPr="00BE2523" w:rsidRDefault="00591752" w:rsidP="00591752">
      <w:pPr>
        <w:jc w:val="both"/>
        <w:rPr>
          <w:rFonts w:ascii="Times New Roman" w:hAnsi="Times New Roman" w:cs="Times New Roman"/>
          <w:i/>
          <w:sz w:val="24"/>
        </w:rPr>
      </w:pPr>
    </w:p>
    <w:p w:rsidR="00591752" w:rsidRPr="00BE2523" w:rsidRDefault="00591752" w:rsidP="00591752">
      <w:pPr>
        <w:jc w:val="both"/>
        <w:rPr>
          <w:rFonts w:ascii="Times New Roman" w:hAnsi="Times New Roman" w:cs="Times New Roman"/>
          <w:i/>
          <w:sz w:val="24"/>
        </w:rPr>
      </w:pPr>
      <w:r w:rsidRPr="00BE2523">
        <w:rPr>
          <w:rFonts w:ascii="Times New Roman" w:hAnsi="Times New Roman" w:cs="Times New Roman"/>
          <w:i/>
          <w:sz w:val="24"/>
        </w:rPr>
        <w:t>Kecap konci : Drama Korea Descendants Of The Sun</w:t>
      </w:r>
      <w:r>
        <w:rPr>
          <w:rFonts w:ascii="Times New Roman" w:hAnsi="Times New Roman" w:cs="Times New Roman"/>
          <w:i/>
          <w:sz w:val="24"/>
        </w:rPr>
        <w:t>, Pangatahuan Budaya Korea.</w:t>
      </w:r>
    </w:p>
    <w:p w:rsidR="00591752" w:rsidRDefault="00591752" w:rsidP="00591752">
      <w:pPr>
        <w:jc w:val="center"/>
        <w:rPr>
          <w:rFonts w:ascii="Times New Roman" w:hAnsi="Times New Roman" w:cs="Times New Roman"/>
          <w:b/>
          <w:sz w:val="28"/>
          <w:szCs w:val="24"/>
        </w:rPr>
      </w:pPr>
    </w:p>
    <w:p w:rsidR="00153BCB" w:rsidRDefault="00153BCB">
      <w:bookmarkStart w:id="0" w:name="_GoBack"/>
      <w:bookmarkEnd w:id="0"/>
    </w:p>
    <w:sectPr w:rsidR="00153BCB" w:rsidSect="0059175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543628"/>
      <w:docPartObj>
        <w:docPartGallery w:val="Page Numbers (Bottom of Page)"/>
        <w:docPartUnique/>
      </w:docPartObj>
    </w:sdtPr>
    <w:sdtEndPr>
      <w:rPr>
        <w:noProof/>
      </w:rPr>
    </w:sdtEndPr>
    <w:sdtContent>
      <w:p w:rsidR="00A24F3C" w:rsidRDefault="0059175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24F3C" w:rsidRPr="006F34D1" w:rsidRDefault="00591752" w:rsidP="006F3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904132"/>
      <w:docPartObj>
        <w:docPartGallery w:val="Page Numbers (Bottom of Page)"/>
        <w:docPartUnique/>
      </w:docPartObj>
    </w:sdtPr>
    <w:sdtEndPr>
      <w:rPr>
        <w:noProof/>
      </w:rPr>
    </w:sdtEndPr>
    <w:sdtContent>
      <w:p w:rsidR="00A24F3C" w:rsidRDefault="0059175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24F3C" w:rsidRPr="000801B7" w:rsidRDefault="00591752" w:rsidP="000801B7">
    <w:pPr>
      <w:pStyle w:val="Footer"/>
      <w:tabs>
        <w:tab w:val="clear" w:pos="9026"/>
        <w:tab w:val="left" w:pos="5040"/>
      </w:tabs>
      <w:rPr>
        <w:caps/>
        <w:noProof/>
        <w:color w:val="5B9BD5" w:themeColor="accent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CellMar>
        <w:left w:w="0" w:type="dxa"/>
        <w:right w:w="0" w:type="dxa"/>
      </w:tblCellMar>
      <w:tblLook w:val="04A0" w:firstRow="1" w:lastRow="0" w:firstColumn="1" w:lastColumn="0" w:noHBand="0" w:noVBand="1"/>
    </w:tblPr>
    <w:tblGrid>
      <w:gridCol w:w="2646"/>
      <w:gridCol w:w="2646"/>
    </w:tblGrid>
    <w:tr w:rsidR="00A24F3C" w:rsidTr="000801B7">
      <w:trPr>
        <w:trHeight w:val="720"/>
      </w:trPr>
      <w:tc>
        <w:tcPr>
          <w:tcW w:w="2500" w:type="pct"/>
        </w:tcPr>
        <w:p w:rsidR="00A24F3C" w:rsidRDefault="00591752">
          <w:pPr>
            <w:pStyle w:val="Header"/>
            <w:rPr>
              <w:color w:val="5B9BD5" w:themeColor="accent1"/>
            </w:rPr>
          </w:pPr>
        </w:p>
      </w:tc>
      <w:tc>
        <w:tcPr>
          <w:tcW w:w="2500" w:type="pct"/>
        </w:tcPr>
        <w:p w:rsidR="00A24F3C" w:rsidRDefault="00591752">
          <w:pPr>
            <w:pStyle w:val="Header"/>
            <w:jc w:val="center"/>
            <w:rPr>
              <w:color w:val="5B9BD5" w:themeColor="accent1"/>
            </w:rPr>
          </w:pPr>
        </w:p>
      </w:tc>
    </w:tr>
  </w:tbl>
  <w:p w:rsidR="00A24F3C" w:rsidRDefault="00591752" w:rsidP="00080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CellMar>
        <w:left w:w="0" w:type="dxa"/>
        <w:right w:w="0" w:type="dxa"/>
      </w:tblCellMar>
      <w:tblLook w:val="04A0" w:firstRow="1" w:lastRow="0" w:firstColumn="1" w:lastColumn="0" w:noHBand="0" w:noVBand="1"/>
    </w:tblPr>
    <w:tblGrid>
      <w:gridCol w:w="2646"/>
      <w:gridCol w:w="2646"/>
    </w:tblGrid>
    <w:tr w:rsidR="00A24F3C" w:rsidTr="000801B7">
      <w:trPr>
        <w:trHeight w:val="720"/>
      </w:trPr>
      <w:tc>
        <w:tcPr>
          <w:tcW w:w="2500" w:type="pct"/>
        </w:tcPr>
        <w:p w:rsidR="00A24F3C" w:rsidRDefault="00591752">
          <w:pPr>
            <w:pStyle w:val="Header"/>
            <w:rPr>
              <w:color w:val="5B9BD5" w:themeColor="accent1"/>
            </w:rPr>
          </w:pPr>
        </w:p>
      </w:tc>
      <w:tc>
        <w:tcPr>
          <w:tcW w:w="2500" w:type="pct"/>
        </w:tcPr>
        <w:p w:rsidR="00A24F3C" w:rsidRDefault="00591752">
          <w:pPr>
            <w:pStyle w:val="Header"/>
            <w:jc w:val="center"/>
            <w:rPr>
              <w:color w:val="5B9BD5" w:themeColor="accent1"/>
            </w:rPr>
          </w:pPr>
        </w:p>
      </w:tc>
    </w:tr>
  </w:tbl>
  <w:p w:rsidR="00A24F3C" w:rsidRDefault="00591752" w:rsidP="006F34D1">
    <w:pPr>
      <w:pStyle w:val="Header"/>
      <w:tabs>
        <w:tab w:val="clear" w:pos="4513"/>
        <w:tab w:val="clear" w:pos="9026"/>
        <w:tab w:val="left" w:pos="306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52"/>
    <w:rsid w:val="00153BCB"/>
    <w:rsid w:val="00591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D05B-F4BF-4CB3-89E0-30FC3CB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52"/>
    <w:pPr>
      <w:ind w:left="720"/>
      <w:contextualSpacing/>
    </w:pPr>
  </w:style>
  <w:style w:type="paragraph" w:styleId="Footer">
    <w:name w:val="footer"/>
    <w:basedOn w:val="Normal"/>
    <w:link w:val="FooterChar"/>
    <w:uiPriority w:val="99"/>
    <w:unhideWhenUsed/>
    <w:rsid w:val="00591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52"/>
  </w:style>
  <w:style w:type="paragraph" w:styleId="Header">
    <w:name w:val="header"/>
    <w:basedOn w:val="Normal"/>
    <w:link w:val="HeaderChar"/>
    <w:uiPriority w:val="99"/>
    <w:unhideWhenUsed/>
    <w:rsid w:val="00591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 Anriyani</dc:creator>
  <cp:keywords/>
  <dc:description/>
  <cp:lastModifiedBy>Vini Anriyani</cp:lastModifiedBy>
  <cp:revision>1</cp:revision>
  <dcterms:created xsi:type="dcterms:W3CDTF">2018-09-19T08:06:00Z</dcterms:created>
  <dcterms:modified xsi:type="dcterms:W3CDTF">2018-09-19T08:10:00Z</dcterms:modified>
</cp:coreProperties>
</file>