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90" w:rsidRPr="00C02329" w:rsidRDefault="009272C2" w:rsidP="00E337DF">
      <w:pPr>
        <w:jc w:val="center"/>
        <w:rPr>
          <w:rFonts w:ascii="Times New Roman" w:hAnsi="Times New Roman" w:cs="Times New Roman"/>
          <w:b/>
          <w:sz w:val="24"/>
          <w:szCs w:val="24"/>
        </w:rPr>
      </w:pPr>
      <w:r w:rsidRPr="00C02329">
        <w:rPr>
          <w:rFonts w:ascii="Times New Roman" w:hAnsi="Times New Roman" w:cs="Times New Roman"/>
          <w:b/>
          <w:sz w:val="24"/>
          <w:szCs w:val="24"/>
        </w:rPr>
        <w:t>BAB II</w:t>
      </w:r>
    </w:p>
    <w:p w:rsidR="001C518D" w:rsidRPr="00C02329" w:rsidRDefault="001C518D" w:rsidP="009272C2">
      <w:pPr>
        <w:jc w:val="center"/>
        <w:rPr>
          <w:rFonts w:ascii="Times New Roman" w:hAnsi="Times New Roman" w:cs="Times New Roman"/>
          <w:b/>
          <w:sz w:val="24"/>
          <w:szCs w:val="24"/>
        </w:rPr>
      </w:pPr>
      <w:r w:rsidRPr="00C02329">
        <w:rPr>
          <w:rFonts w:ascii="Times New Roman" w:hAnsi="Times New Roman" w:cs="Times New Roman"/>
          <w:b/>
          <w:sz w:val="24"/>
          <w:szCs w:val="24"/>
        </w:rPr>
        <w:t>TINJAUAN PUSTAKA</w:t>
      </w:r>
    </w:p>
    <w:p w:rsidR="009272C2" w:rsidRDefault="009272C2" w:rsidP="009272C2">
      <w:pPr>
        <w:jc w:val="center"/>
      </w:pPr>
    </w:p>
    <w:p w:rsidR="00E663B2" w:rsidRPr="00E663B2" w:rsidRDefault="00E663B2" w:rsidP="00E663B2">
      <w:pPr>
        <w:pStyle w:val="ListParagraph"/>
        <w:numPr>
          <w:ilvl w:val="1"/>
          <w:numId w:val="2"/>
        </w:numPr>
        <w:spacing w:line="480" w:lineRule="auto"/>
        <w:ind w:left="0" w:firstLine="0"/>
        <w:rPr>
          <w:rFonts w:ascii="Times New Roman" w:hAnsi="Times New Roman" w:cs="Times New Roman"/>
          <w:b/>
          <w:sz w:val="28"/>
          <w:szCs w:val="28"/>
          <w:lang w:val="en-US"/>
        </w:rPr>
      </w:pPr>
      <w:proofErr w:type="spellStart"/>
      <w:r w:rsidRPr="00493F90">
        <w:rPr>
          <w:rFonts w:ascii="Times New Roman" w:hAnsi="Times New Roman" w:cs="Times New Roman"/>
          <w:b/>
          <w:sz w:val="24"/>
          <w:szCs w:val="24"/>
          <w:lang w:val="en-US"/>
        </w:rPr>
        <w:t>Komunikasi</w:t>
      </w:r>
      <w:proofErr w:type="spellEnd"/>
    </w:p>
    <w:p w:rsidR="00E663B2" w:rsidRPr="00E663B2" w:rsidRDefault="00E663B2" w:rsidP="00E663B2">
      <w:pPr>
        <w:pStyle w:val="ListParagraph"/>
        <w:numPr>
          <w:ilvl w:val="2"/>
          <w:numId w:val="2"/>
        </w:numPr>
        <w:spacing w:line="480" w:lineRule="auto"/>
        <w:rPr>
          <w:rFonts w:ascii="Times New Roman" w:hAnsi="Times New Roman" w:cs="Times New Roman"/>
          <w:b/>
          <w:sz w:val="28"/>
          <w:szCs w:val="28"/>
          <w:lang w:val="en-US"/>
        </w:rPr>
      </w:pPr>
      <w:proofErr w:type="spellStart"/>
      <w:r w:rsidRPr="00493F90">
        <w:rPr>
          <w:rFonts w:ascii="Times New Roman" w:hAnsi="Times New Roman" w:cs="Times New Roman"/>
          <w:b/>
          <w:sz w:val="24"/>
          <w:szCs w:val="24"/>
          <w:lang w:val="en-US"/>
        </w:rPr>
        <w:t>Pengertian</w:t>
      </w:r>
      <w:proofErr w:type="spellEnd"/>
      <w:r w:rsidRPr="00493F90">
        <w:rPr>
          <w:rFonts w:ascii="Times New Roman" w:hAnsi="Times New Roman" w:cs="Times New Roman"/>
          <w:b/>
          <w:sz w:val="24"/>
          <w:szCs w:val="24"/>
          <w:lang w:val="en-US"/>
        </w:rPr>
        <w:t xml:space="preserve"> </w:t>
      </w:r>
      <w:proofErr w:type="spellStart"/>
      <w:r w:rsidRPr="00493F90">
        <w:rPr>
          <w:rFonts w:ascii="Times New Roman" w:hAnsi="Times New Roman" w:cs="Times New Roman"/>
          <w:b/>
          <w:sz w:val="24"/>
          <w:szCs w:val="24"/>
          <w:lang w:val="en-US"/>
        </w:rPr>
        <w:t>Komunikasi</w:t>
      </w:r>
      <w:proofErr w:type="spellEnd"/>
    </w:p>
    <w:p w:rsidR="009272C2" w:rsidRDefault="009272C2" w:rsidP="009272C2">
      <w:pPr>
        <w:spacing w:line="480" w:lineRule="auto"/>
        <w:jc w:val="both"/>
        <w:rPr>
          <w:rFonts w:ascii="Times New Roman" w:hAnsi="Times New Roman" w:cs="Times New Roman"/>
          <w:sz w:val="24"/>
          <w:szCs w:val="24"/>
        </w:rPr>
      </w:pPr>
      <w:r w:rsidRPr="009272C2">
        <w:rPr>
          <w:rFonts w:ascii="Times New Roman" w:hAnsi="Times New Roman" w:cs="Times New Roman"/>
          <w:sz w:val="24"/>
          <w:szCs w:val="24"/>
        </w:rPr>
        <w:tab/>
        <w:t>Sebagai makhluk sosial manusia senantiasa ingin berhubungan dengan manusia lainnya. Ia ingin mengetahui lingkungan sekitarnya, bahkan ingin mengetahui apa yang terjadi dalam dirinya. Rasa ingin tau ini memaksa manusia untuk berkomunikasi.</w:t>
      </w:r>
      <w:r>
        <w:rPr>
          <w:rFonts w:ascii="Times New Roman" w:hAnsi="Times New Roman" w:cs="Times New Roman"/>
          <w:sz w:val="24"/>
          <w:szCs w:val="24"/>
        </w:rPr>
        <w:t xml:space="preserve"> Banyak pakar menilai bahwa komunikasi adalah kebutuhan yang sangat fundamental bagi seseorang dalam hidup bermasyarakat. Komunikasi adalah salah satu aktivitas yang sangat fundamental dalam kehidupan umat manusia. </w:t>
      </w:r>
    </w:p>
    <w:p w:rsidR="001C518D" w:rsidRDefault="001C518D" w:rsidP="009272C2">
      <w:pPr>
        <w:spacing w:line="480" w:lineRule="auto"/>
        <w:jc w:val="both"/>
        <w:rPr>
          <w:rFonts w:ascii="Times New Roman" w:hAnsi="Times New Roman" w:cs="Times New Roman"/>
          <w:sz w:val="24"/>
          <w:szCs w:val="24"/>
        </w:rPr>
      </w:pPr>
      <w:r>
        <w:rPr>
          <w:rFonts w:ascii="Times New Roman" w:hAnsi="Times New Roman" w:cs="Times New Roman"/>
          <w:sz w:val="24"/>
          <w:szCs w:val="24"/>
        </w:rPr>
        <w:tab/>
        <w:t>Sifat manusia untuk menyampaikan keinginannya dan untuk mengetahui hasrat orang lain merupakan awal keterampilan manusia berkomunikasi secara otomatis melalui lambang-lambang isyarat, kemudian disusul dengan kemampuan untuk memberi arti setiap lambang-lambang itu dalam bentuk bahasa verbal. Hakikat komunikasi adalah proses pernyataan antar manusia yang dinyatakan itu adakah pikiran atau perasaan seseorang kepada orang lain dengan menggunakan bahasa sebagai penyalurnya.</w:t>
      </w:r>
    </w:p>
    <w:p w:rsidR="001C518D" w:rsidRDefault="001C518D" w:rsidP="009272C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Penggunaan “bahasa” komunikasi pernyataan dinamakan pesan, orang yang menyampaikan pesan disebut komunikator sedangkan orang yang menerima pesan disebut komunikan. Untuk tegasnya, komunikasi berarti proses </w:t>
      </w:r>
      <w:r>
        <w:rPr>
          <w:rFonts w:ascii="Times New Roman" w:hAnsi="Times New Roman" w:cs="Times New Roman"/>
          <w:sz w:val="24"/>
          <w:szCs w:val="24"/>
        </w:rPr>
        <w:lastRenderedPageBreak/>
        <w:t>penyampaian pesan oleh komunikator kepada komunikan. Jika di analisis pesan komunikasi terdiri dari dua aspek, pertama isi pesan, kedua lambang. Kongkretnya isi pesan itu adalah pikiran atau perasaan, lambang adalah bahasa.</w:t>
      </w:r>
    </w:p>
    <w:p w:rsidR="001C518D" w:rsidRDefault="001C518D" w:rsidP="009272C2">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dapat menjadi penyelamat kelangsungan hidup diri sendiri yang meliputi keselamatan fisik, meningkatkan keselamatan pribadi, menampilkan diri kita sendiri kepada orang lain dan mencapai ambisi pribadi. Selain itu, dapat pula untuk kelangsungan hidup masyarakat, tepatnya untuk memperbaiki hubungan sosial dan mengembangkan keberadaan suatu masyarakat.</w:t>
      </w:r>
    </w:p>
    <w:p w:rsidR="00AD7809" w:rsidRDefault="00AD7809" w:rsidP="009272C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Banyaknya definisi yang telah dibuat oleh para pakar dengan latar belakang dan perspektif yang berbeda satu sama lain, dapat menimbulkan kebingungan bagi pihak-pihak yang berminat mempelajari komunikasi, jika tidak memahami hakikat komunikasi antarmanusia yang sebenarnya. Istilah Komunikasi berpangkal dari perkataan latin </w:t>
      </w:r>
      <w:r w:rsidRPr="00AD7809">
        <w:rPr>
          <w:rFonts w:ascii="Times New Roman" w:hAnsi="Times New Roman" w:cs="Times New Roman"/>
          <w:i/>
          <w:sz w:val="24"/>
          <w:szCs w:val="24"/>
        </w:rPr>
        <w:t>Communis</w:t>
      </w:r>
      <w:r>
        <w:rPr>
          <w:rFonts w:ascii="Times New Roman" w:hAnsi="Times New Roman" w:cs="Times New Roman"/>
          <w:sz w:val="24"/>
          <w:szCs w:val="24"/>
        </w:rPr>
        <w:t xml:space="preserve"> yang artinya membuat kebersamaan atau membangun kebersamaan antara dua orang atau lebih. Komunikasi juga berasal dari akar kata dalam bahasa latin </w:t>
      </w:r>
      <w:r w:rsidRPr="00AD7809">
        <w:rPr>
          <w:rFonts w:ascii="Times New Roman" w:hAnsi="Times New Roman" w:cs="Times New Roman"/>
          <w:i/>
          <w:sz w:val="24"/>
          <w:szCs w:val="24"/>
        </w:rPr>
        <w:t>Communico</w:t>
      </w:r>
      <w:r>
        <w:rPr>
          <w:rFonts w:ascii="Times New Roman" w:hAnsi="Times New Roman" w:cs="Times New Roman"/>
          <w:sz w:val="24"/>
          <w:szCs w:val="24"/>
        </w:rPr>
        <w:t xml:space="preserve"> yang artinya membagi (Cherry dalam Stuart, 1983).</w:t>
      </w:r>
    </w:p>
    <w:p w:rsidR="004D3315" w:rsidRDefault="004D3315" w:rsidP="009272C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4D3315">
        <w:rPr>
          <w:rFonts w:ascii="Times New Roman" w:hAnsi="Times New Roman" w:cs="Times New Roman"/>
          <w:b/>
          <w:sz w:val="24"/>
          <w:szCs w:val="24"/>
        </w:rPr>
        <w:t>Kuswarno</w:t>
      </w:r>
      <w:r>
        <w:rPr>
          <w:rFonts w:ascii="Times New Roman" w:hAnsi="Times New Roman" w:cs="Times New Roman"/>
          <w:sz w:val="24"/>
          <w:szCs w:val="24"/>
        </w:rPr>
        <w:t xml:space="preserve"> dalam buku </w:t>
      </w:r>
      <w:r w:rsidRPr="004D3315">
        <w:rPr>
          <w:rFonts w:ascii="Times New Roman" w:hAnsi="Times New Roman" w:cs="Times New Roman"/>
          <w:b/>
          <w:sz w:val="24"/>
          <w:szCs w:val="24"/>
        </w:rPr>
        <w:t>Metode Penelitian Komunikasi</w:t>
      </w:r>
      <w:r w:rsidR="00DC4645">
        <w:rPr>
          <w:rFonts w:ascii="Times New Roman" w:hAnsi="Times New Roman" w:cs="Times New Roman"/>
          <w:sz w:val="24"/>
          <w:szCs w:val="24"/>
        </w:rPr>
        <w:t xml:space="preserve"> </w:t>
      </w:r>
      <w:r w:rsidR="00DC4645" w:rsidRPr="00DC4645">
        <w:rPr>
          <w:rFonts w:ascii="Times New Roman" w:hAnsi="Times New Roman" w:cs="Times New Roman"/>
          <w:b/>
          <w:sz w:val="24"/>
          <w:szCs w:val="24"/>
        </w:rPr>
        <w:t>2008 halaman 7</w:t>
      </w:r>
      <w:r>
        <w:rPr>
          <w:rFonts w:ascii="Times New Roman" w:hAnsi="Times New Roman" w:cs="Times New Roman"/>
          <w:sz w:val="24"/>
          <w:szCs w:val="24"/>
        </w:rPr>
        <w:t xml:space="preserve"> Komunikasi adalah :</w:t>
      </w:r>
    </w:p>
    <w:p w:rsidR="004D3315" w:rsidRDefault="004D3315" w:rsidP="004D3315">
      <w:pPr>
        <w:spacing w:line="240" w:lineRule="auto"/>
        <w:ind w:left="1418" w:right="707"/>
        <w:jc w:val="both"/>
        <w:rPr>
          <w:rFonts w:ascii="Times New Roman" w:hAnsi="Times New Roman" w:cs="Times New Roman"/>
          <w:b/>
          <w:sz w:val="24"/>
          <w:szCs w:val="24"/>
        </w:rPr>
      </w:pPr>
      <w:r w:rsidRPr="004D3315">
        <w:rPr>
          <w:rFonts w:ascii="Times New Roman" w:hAnsi="Times New Roman" w:cs="Times New Roman"/>
          <w:b/>
          <w:sz w:val="24"/>
          <w:szCs w:val="24"/>
        </w:rPr>
        <w:t>Komunikasi merupakan eksistensi dari manusia dan masyarakat, bahkan para ahli filsafat seperti Anderson dan Parker mengambil komunikasi sebagai dasar yang membedakan manusia dengan binatang. Komunikasi hanya dapat hidup dalam interaksi sosial, karena komunikasi memerlukan pengoperan lambang-lamba</w:t>
      </w:r>
      <w:r w:rsidR="00DC4645">
        <w:rPr>
          <w:rFonts w:ascii="Times New Roman" w:hAnsi="Times New Roman" w:cs="Times New Roman"/>
          <w:b/>
          <w:sz w:val="24"/>
          <w:szCs w:val="24"/>
        </w:rPr>
        <w:t xml:space="preserve">ng yang mempunyai arti. </w:t>
      </w:r>
    </w:p>
    <w:p w:rsidR="004D3315" w:rsidRDefault="004D3315" w:rsidP="004D3315">
      <w:pPr>
        <w:spacing w:line="240" w:lineRule="auto"/>
        <w:ind w:left="1418" w:right="707"/>
        <w:jc w:val="both"/>
        <w:rPr>
          <w:rFonts w:ascii="Times New Roman" w:hAnsi="Times New Roman" w:cs="Times New Roman"/>
          <w:b/>
          <w:sz w:val="24"/>
          <w:szCs w:val="24"/>
        </w:rPr>
      </w:pPr>
    </w:p>
    <w:p w:rsidR="004D3315" w:rsidRDefault="004D3315" w:rsidP="004D3315">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Sedangkan menurut </w:t>
      </w:r>
      <w:r w:rsidRPr="00DC4645">
        <w:rPr>
          <w:rFonts w:ascii="Times New Roman" w:hAnsi="Times New Roman" w:cs="Times New Roman"/>
          <w:b/>
          <w:sz w:val="24"/>
          <w:szCs w:val="24"/>
        </w:rPr>
        <w:t>Liliweri dalam Kuswaro</w:t>
      </w:r>
      <w:r w:rsidR="00DC4645" w:rsidRPr="00DC4645">
        <w:rPr>
          <w:rFonts w:ascii="Times New Roman" w:hAnsi="Times New Roman" w:cs="Times New Roman"/>
          <w:b/>
          <w:sz w:val="24"/>
          <w:szCs w:val="24"/>
        </w:rPr>
        <w:t>, 1997 halaman 3</w:t>
      </w:r>
      <w:r w:rsidR="00DC4645">
        <w:rPr>
          <w:rFonts w:ascii="Times New Roman" w:hAnsi="Times New Roman" w:cs="Times New Roman"/>
          <w:sz w:val="24"/>
          <w:szCs w:val="24"/>
        </w:rPr>
        <w:t xml:space="preserve"> </w:t>
      </w:r>
      <w:r w:rsidRPr="00DC4645">
        <w:rPr>
          <w:rFonts w:ascii="Times New Roman" w:hAnsi="Times New Roman" w:cs="Times New Roman"/>
          <w:b/>
          <w:sz w:val="24"/>
          <w:szCs w:val="24"/>
        </w:rPr>
        <w:t>Metode Penelitian Kualitatif</w:t>
      </w:r>
      <w:r>
        <w:rPr>
          <w:rFonts w:ascii="Times New Roman" w:hAnsi="Times New Roman" w:cs="Times New Roman"/>
          <w:sz w:val="24"/>
          <w:szCs w:val="24"/>
        </w:rPr>
        <w:t>, pengertian Komunikasi adalah :</w:t>
      </w:r>
    </w:p>
    <w:p w:rsidR="004D3315" w:rsidRDefault="004D3315" w:rsidP="004D3315">
      <w:pPr>
        <w:spacing w:line="240" w:lineRule="auto"/>
        <w:ind w:left="1418" w:right="707"/>
        <w:jc w:val="both"/>
        <w:rPr>
          <w:rFonts w:ascii="Times New Roman" w:hAnsi="Times New Roman" w:cs="Times New Roman"/>
          <w:b/>
          <w:sz w:val="24"/>
          <w:szCs w:val="24"/>
        </w:rPr>
      </w:pPr>
      <w:r w:rsidRPr="004D3315">
        <w:rPr>
          <w:rFonts w:ascii="Times New Roman" w:hAnsi="Times New Roman" w:cs="Times New Roman"/>
          <w:b/>
          <w:sz w:val="24"/>
          <w:szCs w:val="24"/>
        </w:rPr>
        <w:t>Berdasarkan etimologi, kata “komunikasi” berasal dari bahasa latin, yakni communicare, berarti berpartisipasi atau memberitaukan. Berdasarkan etimologisnya maka kata komunikasi lebih menitikber</w:t>
      </w:r>
      <w:r w:rsidR="00DC4645">
        <w:rPr>
          <w:rFonts w:ascii="Times New Roman" w:hAnsi="Times New Roman" w:cs="Times New Roman"/>
          <w:b/>
          <w:sz w:val="24"/>
          <w:szCs w:val="24"/>
        </w:rPr>
        <w:t xml:space="preserve">atkan pada segi sosial. </w:t>
      </w:r>
    </w:p>
    <w:p w:rsidR="00E663B2" w:rsidRDefault="00E663B2" w:rsidP="004D3315">
      <w:pPr>
        <w:spacing w:line="240" w:lineRule="auto"/>
        <w:ind w:left="1418" w:right="707"/>
        <w:jc w:val="both"/>
        <w:rPr>
          <w:rFonts w:ascii="Times New Roman" w:hAnsi="Times New Roman" w:cs="Times New Roman"/>
          <w:b/>
          <w:sz w:val="24"/>
          <w:szCs w:val="24"/>
        </w:rPr>
      </w:pPr>
    </w:p>
    <w:p w:rsidR="00E663B2" w:rsidRPr="001E5066" w:rsidRDefault="00E663B2" w:rsidP="00E663B2">
      <w:pPr>
        <w:spacing w:after="0" w:line="480" w:lineRule="auto"/>
        <w:ind w:firstLine="720"/>
        <w:jc w:val="both"/>
        <w:rPr>
          <w:rFonts w:ascii="Times New Roman" w:hAnsi="Times New Roman" w:cs="Times New Roman"/>
          <w:sz w:val="24"/>
          <w:szCs w:val="24"/>
          <w:lang w:val="en-US"/>
        </w:rPr>
      </w:pPr>
      <w:r w:rsidRPr="001E5066">
        <w:rPr>
          <w:rStyle w:val="Strong"/>
          <w:rFonts w:ascii="Times New Roman" w:hAnsi="Times New Roman" w:cs="Times New Roman"/>
          <w:sz w:val="24"/>
          <w:szCs w:val="24"/>
        </w:rPr>
        <w:t>Menurut Wibowo</w:t>
      </w:r>
      <w:r w:rsidRPr="001E5066">
        <w:rPr>
          <w:rFonts w:ascii="Times New Roman" w:hAnsi="Times New Roman" w:cs="Times New Roman"/>
          <w:sz w:val="24"/>
          <w:szCs w:val="24"/>
        </w:rPr>
        <w:t xml:space="preserve"> komun</w:t>
      </w:r>
      <w:proofErr w:type="spellStart"/>
      <w:r w:rsidRPr="001E5066">
        <w:rPr>
          <w:rFonts w:ascii="Times New Roman" w:hAnsi="Times New Roman" w:cs="Times New Roman"/>
          <w:sz w:val="24"/>
          <w:szCs w:val="24"/>
          <w:lang w:val="en-US"/>
        </w:rPr>
        <w:t>i</w:t>
      </w:r>
      <w:proofErr w:type="spellEnd"/>
      <w:r w:rsidRPr="001E5066">
        <w:rPr>
          <w:rFonts w:ascii="Times New Roman" w:hAnsi="Times New Roman" w:cs="Times New Roman"/>
          <w:sz w:val="24"/>
          <w:szCs w:val="24"/>
        </w:rPr>
        <w:t>kasi merupakan aktifitas menyampaikan apa yang ada dipikiran, konsep yang kita miliki dan keinginan yang ingin kita sampaikan pada orang lain. Atau sebagai seni mempengaruhi orang lain untuk memperoleh apa yang kita inginkan. (B.S.Wibowo, 2002).</w:t>
      </w:r>
      <w:r w:rsidRPr="001E5066">
        <w:rPr>
          <w:rFonts w:ascii="Times New Roman" w:hAnsi="Times New Roman" w:cs="Times New Roman"/>
          <w:sz w:val="24"/>
          <w:szCs w:val="24"/>
          <w:lang w:val="en-US"/>
        </w:rPr>
        <w:t xml:space="preserve"> </w:t>
      </w:r>
      <w:proofErr w:type="spellStart"/>
      <w:proofErr w:type="gramStart"/>
      <w:r w:rsidRPr="001E5066">
        <w:rPr>
          <w:rFonts w:ascii="Times New Roman" w:hAnsi="Times New Roman" w:cs="Times New Roman"/>
          <w:sz w:val="24"/>
          <w:szCs w:val="24"/>
          <w:lang w:val="en-US"/>
        </w:rPr>
        <w:t>Sedangkan</w:t>
      </w:r>
      <w:proofErr w:type="spellEnd"/>
      <w:r w:rsidRPr="001E5066">
        <w:rPr>
          <w:rFonts w:ascii="Times New Roman" w:hAnsi="Times New Roman" w:cs="Times New Roman"/>
          <w:sz w:val="24"/>
          <w:szCs w:val="24"/>
          <w:lang w:val="en-US"/>
        </w:rPr>
        <w:t xml:space="preserve">, </w:t>
      </w:r>
      <w:r w:rsidRPr="001E5066">
        <w:rPr>
          <w:rStyle w:val="Strong"/>
          <w:rFonts w:ascii="Times New Roman" w:hAnsi="Times New Roman" w:cs="Times New Roman"/>
          <w:sz w:val="24"/>
          <w:szCs w:val="24"/>
        </w:rPr>
        <w:t>Astrid</w:t>
      </w:r>
      <w:r w:rsidR="00DC4645">
        <w:rPr>
          <w:rStyle w:val="Strong"/>
          <w:rFonts w:ascii="Times New Roman" w:hAnsi="Times New Roman" w:cs="Times New Roman"/>
          <w:sz w:val="24"/>
          <w:szCs w:val="24"/>
        </w:rPr>
        <w:t xml:space="preserve"> </w:t>
      </w:r>
      <w:proofErr w:type="spellStart"/>
      <w:r w:rsidRPr="001E5066">
        <w:rPr>
          <w:rFonts w:ascii="Times New Roman" w:hAnsi="Times New Roman" w:cs="Times New Roman"/>
          <w:sz w:val="24"/>
          <w:szCs w:val="24"/>
          <w:lang w:val="en-US"/>
        </w:rPr>
        <w:t>berpendapat</w:t>
      </w:r>
      <w:proofErr w:type="spellEnd"/>
      <w:r w:rsidRPr="001E5066">
        <w:rPr>
          <w:rFonts w:ascii="Times New Roman" w:hAnsi="Times New Roman" w:cs="Times New Roman"/>
          <w:sz w:val="24"/>
          <w:szCs w:val="24"/>
          <w:lang w:val="en-US"/>
        </w:rPr>
        <w:t xml:space="preserve"> </w:t>
      </w:r>
      <w:r w:rsidRPr="001E5066">
        <w:rPr>
          <w:rFonts w:ascii="Times New Roman" w:hAnsi="Times New Roman" w:cs="Times New Roman"/>
          <w:sz w:val="24"/>
          <w:szCs w:val="24"/>
        </w:rPr>
        <w:t>komunikasi adalah kegiatan pengoperan lambang yang mengandung arti/makna yang perlu dipahami bersama oleh pihak yang terlibat dalam kegiatan komunikasi</w:t>
      </w:r>
      <w:r w:rsidRPr="001E5066">
        <w:rPr>
          <w:rFonts w:ascii="Times New Roman" w:hAnsi="Times New Roman" w:cs="Times New Roman"/>
          <w:sz w:val="24"/>
          <w:szCs w:val="24"/>
          <w:lang w:val="en-US"/>
        </w:rPr>
        <w:t>.</w:t>
      </w:r>
      <w:proofErr w:type="gramEnd"/>
    </w:p>
    <w:p w:rsidR="00E663B2" w:rsidRDefault="00E663B2" w:rsidP="00E663B2">
      <w:pPr>
        <w:spacing w:after="0" w:line="480" w:lineRule="auto"/>
        <w:ind w:firstLine="720"/>
        <w:jc w:val="both"/>
        <w:rPr>
          <w:rFonts w:ascii="Times New Roman" w:hAnsi="Times New Roman" w:cs="Times New Roman"/>
          <w:sz w:val="24"/>
          <w:szCs w:val="24"/>
        </w:rPr>
      </w:pPr>
      <w:proofErr w:type="spellStart"/>
      <w:proofErr w:type="gramStart"/>
      <w:r w:rsidRPr="001E5066">
        <w:rPr>
          <w:rFonts w:ascii="Times New Roman" w:hAnsi="Times New Roman" w:cs="Times New Roman"/>
          <w:sz w:val="24"/>
          <w:szCs w:val="24"/>
          <w:lang w:val="en-US"/>
        </w:rPr>
        <w:t>Pemaknaan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terhadap</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informasi</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bersifat</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subjektif</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kontekstual</w:t>
      </w:r>
      <w:proofErr w:type="spellEnd"/>
      <w:r w:rsidRPr="001E5066">
        <w:rPr>
          <w:rFonts w:ascii="Times New Roman" w:hAnsi="Times New Roman" w:cs="Times New Roman"/>
          <w:sz w:val="24"/>
          <w:szCs w:val="24"/>
          <w:lang w:val="en-US"/>
        </w:rPr>
        <w:t>.</w:t>
      </w:r>
      <w:proofErr w:type="gram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Subjektif</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artinya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masing-masing</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pihak</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memiliki</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kapasitas</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untuk</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memaknai</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informasi</w:t>
      </w:r>
      <w:proofErr w:type="spellEnd"/>
      <w:r w:rsidRPr="001E5066">
        <w:rPr>
          <w:rFonts w:ascii="Times New Roman" w:hAnsi="Times New Roman" w:cs="Times New Roman"/>
          <w:sz w:val="24"/>
          <w:szCs w:val="24"/>
          <w:lang w:val="en-US"/>
        </w:rPr>
        <w:t xml:space="preserve"> yang </w:t>
      </w:r>
      <w:proofErr w:type="spellStart"/>
      <w:r w:rsidRPr="001E5066">
        <w:rPr>
          <w:rFonts w:ascii="Times New Roman" w:hAnsi="Times New Roman" w:cs="Times New Roman"/>
          <w:sz w:val="24"/>
          <w:szCs w:val="24"/>
          <w:lang w:val="en-US"/>
        </w:rPr>
        <w:t>disebarkan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atau</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diterima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berdasarkan</w:t>
      </w:r>
      <w:proofErr w:type="spellEnd"/>
      <w:r w:rsidRPr="001E5066">
        <w:rPr>
          <w:rFonts w:ascii="Times New Roman" w:hAnsi="Times New Roman" w:cs="Times New Roman"/>
          <w:sz w:val="24"/>
          <w:szCs w:val="24"/>
          <w:lang w:val="en-US"/>
        </w:rPr>
        <w:t xml:space="preserve"> </w:t>
      </w:r>
      <w:proofErr w:type="spellStart"/>
      <w:proofErr w:type="gramStart"/>
      <w:r w:rsidRPr="001E5066">
        <w:rPr>
          <w:rFonts w:ascii="Times New Roman" w:hAnsi="Times New Roman" w:cs="Times New Roman"/>
          <w:sz w:val="24"/>
          <w:szCs w:val="24"/>
          <w:lang w:val="en-US"/>
        </w:rPr>
        <w:t>apa</w:t>
      </w:r>
      <w:proofErr w:type="spellEnd"/>
      <w:proofErr w:type="gramEnd"/>
      <w:r w:rsidRPr="001E5066">
        <w:rPr>
          <w:rFonts w:ascii="Times New Roman" w:hAnsi="Times New Roman" w:cs="Times New Roman"/>
          <w:sz w:val="24"/>
          <w:szCs w:val="24"/>
          <w:lang w:val="en-US"/>
        </w:rPr>
        <w:t xml:space="preserve"> yang </w:t>
      </w:r>
      <w:proofErr w:type="spellStart"/>
      <w:r w:rsidRPr="001E5066">
        <w:rPr>
          <w:rFonts w:ascii="Times New Roman" w:hAnsi="Times New Roman" w:cs="Times New Roman"/>
          <w:sz w:val="24"/>
          <w:szCs w:val="24"/>
          <w:lang w:val="en-US"/>
        </w:rPr>
        <w:t>ia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rasakan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ia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yakini</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ia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mengerti</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serta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berdasarkan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tingkat</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pengetahuan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kedua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pihak</w:t>
      </w:r>
      <w:proofErr w:type="spellEnd"/>
      <w:r w:rsidRPr="001E5066">
        <w:rPr>
          <w:rFonts w:ascii="Times New Roman" w:hAnsi="Times New Roman" w:cs="Times New Roman"/>
          <w:sz w:val="24"/>
          <w:szCs w:val="24"/>
          <w:lang w:val="en-US"/>
        </w:rPr>
        <w:t xml:space="preserve">. </w:t>
      </w:r>
      <w:proofErr w:type="spellStart"/>
      <w:proofErr w:type="gramStart"/>
      <w:r w:rsidRPr="001E5066">
        <w:rPr>
          <w:rFonts w:ascii="Times New Roman" w:hAnsi="Times New Roman" w:cs="Times New Roman"/>
          <w:sz w:val="24"/>
          <w:szCs w:val="24"/>
          <w:lang w:val="en-US"/>
        </w:rPr>
        <w:t>Sedangkan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kontekstual</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adalah</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bahwa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pemaknaan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itu</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berkaitan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erat</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dengan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kondisi</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waktu</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tempat</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dimana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informasi</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itu</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ada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dan</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dimana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kedua</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belah</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pihak</w:t>
      </w:r>
      <w:proofErr w:type="spellEnd"/>
      <w:r w:rsidRPr="001E5066">
        <w:rPr>
          <w:rFonts w:ascii="Times New Roman" w:hAnsi="Times New Roman" w:cs="Times New Roman"/>
          <w:sz w:val="24"/>
          <w:szCs w:val="24"/>
          <w:lang w:val="en-US"/>
        </w:rPr>
        <w:t xml:space="preserve"> </w:t>
      </w:r>
      <w:proofErr w:type="spellStart"/>
      <w:r w:rsidRPr="001E5066">
        <w:rPr>
          <w:rFonts w:ascii="Times New Roman" w:hAnsi="Times New Roman" w:cs="Times New Roman"/>
          <w:sz w:val="24"/>
          <w:szCs w:val="24"/>
          <w:lang w:val="en-US"/>
        </w:rPr>
        <w:t>berada</w:t>
      </w:r>
      <w:proofErr w:type="spellEnd"/>
      <w:r w:rsidRPr="001E5066">
        <w:rPr>
          <w:rFonts w:ascii="Times New Roman" w:hAnsi="Times New Roman" w:cs="Times New Roman"/>
          <w:sz w:val="24"/>
          <w:szCs w:val="24"/>
          <w:lang w:val="en-US"/>
        </w:rPr>
        <w:t>.</w:t>
      </w:r>
      <w:proofErr w:type="gramEnd"/>
    </w:p>
    <w:p w:rsidR="00E663B2" w:rsidRDefault="00E663B2" w:rsidP="00E663B2">
      <w:pPr>
        <w:spacing w:after="0" w:line="480" w:lineRule="auto"/>
        <w:jc w:val="both"/>
        <w:rPr>
          <w:rFonts w:ascii="Times New Roman" w:hAnsi="Times New Roman" w:cs="Times New Roman"/>
          <w:sz w:val="24"/>
          <w:szCs w:val="24"/>
        </w:rPr>
      </w:pPr>
    </w:p>
    <w:p w:rsidR="00AD7809" w:rsidRPr="00E663B2" w:rsidRDefault="00AD7809" w:rsidP="00E663B2">
      <w:pPr>
        <w:spacing w:after="0" w:line="480" w:lineRule="auto"/>
        <w:jc w:val="both"/>
        <w:rPr>
          <w:rFonts w:ascii="Times New Roman" w:hAnsi="Times New Roman" w:cs="Times New Roman"/>
          <w:sz w:val="24"/>
          <w:szCs w:val="24"/>
        </w:rPr>
      </w:pPr>
    </w:p>
    <w:p w:rsidR="00E663B2" w:rsidRPr="004E1DF0" w:rsidRDefault="00E663B2" w:rsidP="00E663B2">
      <w:pPr>
        <w:pStyle w:val="ListParagraph"/>
        <w:widowControl w:val="0"/>
        <w:numPr>
          <w:ilvl w:val="2"/>
          <w:numId w:val="2"/>
        </w:numPr>
        <w:autoSpaceDE w:val="0"/>
        <w:autoSpaceDN w:val="0"/>
        <w:adjustRightInd w:val="0"/>
        <w:spacing w:before="8" w:after="0" w:line="480" w:lineRule="auto"/>
        <w:jc w:val="both"/>
        <w:rPr>
          <w:rFonts w:ascii="Times New Roman" w:hAnsi="Times New Roman"/>
          <w:b/>
          <w:spacing w:val="1"/>
          <w:sz w:val="24"/>
          <w:szCs w:val="24"/>
        </w:rPr>
      </w:pPr>
      <w:r w:rsidRPr="004E1DF0">
        <w:rPr>
          <w:rFonts w:ascii="Times New Roman" w:hAnsi="Times New Roman"/>
          <w:b/>
          <w:spacing w:val="1"/>
          <w:sz w:val="24"/>
          <w:szCs w:val="24"/>
        </w:rPr>
        <w:t xml:space="preserve">Unsur - unsur Dasar Komunikasi </w:t>
      </w:r>
    </w:p>
    <w:p w:rsidR="00E663B2" w:rsidRPr="00E663B2" w:rsidRDefault="00E663B2" w:rsidP="00E663B2">
      <w:pPr>
        <w:pStyle w:val="ListParagraph"/>
        <w:widowControl w:val="0"/>
        <w:numPr>
          <w:ilvl w:val="0"/>
          <w:numId w:val="4"/>
        </w:numPr>
        <w:autoSpaceDE w:val="0"/>
        <w:autoSpaceDN w:val="0"/>
        <w:adjustRightInd w:val="0"/>
        <w:spacing w:before="8" w:after="0" w:line="480" w:lineRule="auto"/>
        <w:jc w:val="both"/>
        <w:rPr>
          <w:rFonts w:ascii="Times New Roman" w:hAnsi="Times New Roman"/>
          <w:b/>
          <w:spacing w:val="1"/>
          <w:sz w:val="24"/>
          <w:szCs w:val="24"/>
        </w:rPr>
      </w:pPr>
      <w:r w:rsidRPr="00E663B2">
        <w:rPr>
          <w:rFonts w:ascii="Times New Roman" w:hAnsi="Times New Roman"/>
          <w:b/>
          <w:spacing w:val="3"/>
          <w:sz w:val="24"/>
          <w:szCs w:val="24"/>
        </w:rPr>
        <w:lastRenderedPageBreak/>
        <w:t xml:space="preserve">Komunikator </w:t>
      </w:r>
    </w:p>
    <w:p w:rsidR="00E663B2" w:rsidRDefault="00E663B2" w:rsidP="00E663B2">
      <w:pPr>
        <w:spacing w:line="480" w:lineRule="auto"/>
        <w:ind w:firstLine="709"/>
        <w:jc w:val="both"/>
        <w:rPr>
          <w:rFonts w:ascii="Times New Roman" w:hAnsi="Times New Roman"/>
          <w:w w:val="101"/>
          <w:sz w:val="24"/>
        </w:rPr>
      </w:pPr>
      <w:r w:rsidRPr="00D86A4B">
        <w:rPr>
          <w:rFonts w:ascii="Times New Roman" w:hAnsi="Times New Roman"/>
          <w:w w:val="101"/>
          <w:sz w:val="24"/>
        </w:rPr>
        <w:t>Komunikator adalah pihak yang men</w:t>
      </w:r>
      <w:r>
        <w:rPr>
          <w:rFonts w:ascii="Times New Roman" w:hAnsi="Times New Roman"/>
          <w:w w:val="101"/>
          <w:sz w:val="24"/>
        </w:rPr>
        <w:t xml:space="preserve">girim pesan kepada khlayak atau </w:t>
      </w:r>
      <w:r w:rsidRPr="00D86A4B">
        <w:rPr>
          <w:rFonts w:ascii="Times New Roman" w:hAnsi="Times New Roman"/>
          <w:w w:val="101"/>
          <w:sz w:val="24"/>
        </w:rPr>
        <w:t>komunikan. Karena itu komunikator bisa di</w:t>
      </w:r>
      <w:r>
        <w:rPr>
          <w:rFonts w:ascii="Times New Roman" w:hAnsi="Times New Roman"/>
          <w:w w:val="101"/>
          <w:sz w:val="24"/>
        </w:rPr>
        <w:t xml:space="preserve">sebut pengirim, sumber, </w:t>
      </w:r>
      <w:r w:rsidRPr="005F7C5C">
        <w:rPr>
          <w:rFonts w:ascii="Times New Roman" w:hAnsi="Times New Roman"/>
          <w:i/>
          <w:w w:val="101"/>
          <w:sz w:val="24"/>
        </w:rPr>
        <w:t>source, encoder</w:t>
      </w:r>
      <w:r w:rsidRPr="00D86A4B">
        <w:rPr>
          <w:rFonts w:ascii="Times New Roman" w:hAnsi="Times New Roman"/>
          <w:w w:val="101"/>
          <w:sz w:val="24"/>
        </w:rPr>
        <w:t>. Sebagai  pelaku  utama  dalam  pr</w:t>
      </w:r>
      <w:r>
        <w:rPr>
          <w:rFonts w:ascii="Times New Roman" w:hAnsi="Times New Roman"/>
          <w:w w:val="101"/>
          <w:sz w:val="24"/>
        </w:rPr>
        <w:t xml:space="preserve">oses  komunikasi,  komunikator </w:t>
      </w:r>
      <w:r w:rsidRPr="00D86A4B">
        <w:rPr>
          <w:rFonts w:ascii="Times New Roman" w:hAnsi="Times New Roman"/>
          <w:w w:val="101"/>
          <w:sz w:val="24"/>
        </w:rPr>
        <w:t>memegang   peranan   yang   sangat</w:t>
      </w:r>
      <w:r>
        <w:rPr>
          <w:rFonts w:ascii="Times New Roman" w:hAnsi="Times New Roman"/>
          <w:w w:val="101"/>
          <w:sz w:val="24"/>
        </w:rPr>
        <w:t xml:space="preserve">   penting,   terutama   dalam  </w:t>
      </w:r>
      <w:r w:rsidRPr="00D86A4B">
        <w:rPr>
          <w:rFonts w:ascii="Times New Roman" w:hAnsi="Times New Roman"/>
          <w:w w:val="101"/>
          <w:sz w:val="24"/>
        </w:rPr>
        <w:t>mengendalikan  jalannya  komunikasi</w:t>
      </w:r>
      <w:r>
        <w:rPr>
          <w:rFonts w:ascii="Times New Roman" w:hAnsi="Times New Roman"/>
          <w:w w:val="101"/>
          <w:sz w:val="24"/>
        </w:rPr>
        <w:t xml:space="preserve">.  Oleh  karena  itu,  seorang </w:t>
      </w:r>
      <w:r w:rsidRPr="00D86A4B">
        <w:rPr>
          <w:rFonts w:ascii="Times New Roman" w:hAnsi="Times New Roman"/>
          <w:w w:val="101"/>
          <w:sz w:val="24"/>
        </w:rPr>
        <w:t>komunikator harus terampil berkomun</w:t>
      </w:r>
      <w:r>
        <w:rPr>
          <w:rFonts w:ascii="Times New Roman" w:hAnsi="Times New Roman"/>
          <w:w w:val="101"/>
          <w:sz w:val="24"/>
        </w:rPr>
        <w:t xml:space="preserve">ikasi, dan juga kaya ide serta </w:t>
      </w:r>
      <w:r w:rsidRPr="00D86A4B">
        <w:rPr>
          <w:rFonts w:ascii="Times New Roman" w:hAnsi="Times New Roman"/>
          <w:w w:val="101"/>
          <w:sz w:val="24"/>
        </w:rPr>
        <w:t xml:space="preserve">penuh daya kreativitas. </w:t>
      </w:r>
    </w:p>
    <w:p w:rsidR="00E663B2" w:rsidRPr="00E663B2" w:rsidRDefault="00E663B2" w:rsidP="00E663B2">
      <w:pPr>
        <w:pStyle w:val="ListParagraph"/>
        <w:numPr>
          <w:ilvl w:val="0"/>
          <w:numId w:val="4"/>
        </w:numPr>
        <w:spacing w:line="480" w:lineRule="auto"/>
        <w:jc w:val="both"/>
        <w:rPr>
          <w:rFonts w:ascii="Times New Roman" w:hAnsi="Times New Roman"/>
          <w:b/>
          <w:w w:val="101"/>
          <w:sz w:val="24"/>
        </w:rPr>
      </w:pPr>
      <w:r w:rsidRPr="003044BB">
        <w:rPr>
          <w:rFonts w:ascii="Times New Roman" w:hAnsi="Times New Roman"/>
          <w:b/>
          <w:w w:val="102"/>
          <w:sz w:val="24"/>
          <w:szCs w:val="24"/>
        </w:rPr>
        <w:t xml:space="preserve">Pesan </w:t>
      </w:r>
    </w:p>
    <w:p w:rsidR="00E663B2" w:rsidRPr="00E663B2" w:rsidRDefault="00E663B2" w:rsidP="00E663B2">
      <w:pPr>
        <w:spacing w:line="480" w:lineRule="auto"/>
        <w:ind w:left="360" w:firstLine="360"/>
        <w:jc w:val="both"/>
        <w:rPr>
          <w:rFonts w:ascii="Times New Roman" w:hAnsi="Times New Roman"/>
          <w:b/>
          <w:w w:val="101"/>
          <w:sz w:val="24"/>
        </w:rPr>
      </w:pPr>
      <w:r w:rsidRPr="00E663B2">
        <w:rPr>
          <w:rFonts w:ascii="Times New Roman" w:hAnsi="Times New Roman"/>
          <w:w w:val="103"/>
          <w:sz w:val="24"/>
          <w:szCs w:val="24"/>
        </w:rPr>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E663B2" w:rsidRDefault="00E663B2" w:rsidP="00E663B2">
      <w:pPr>
        <w:spacing w:line="480" w:lineRule="auto"/>
        <w:ind w:firstLine="720"/>
        <w:jc w:val="both"/>
        <w:rPr>
          <w:rFonts w:ascii="Times New Roman" w:hAnsi="Times New Roman"/>
          <w:sz w:val="24"/>
          <w:szCs w:val="24"/>
        </w:rPr>
      </w:pPr>
      <w:r>
        <w:rPr>
          <w:rFonts w:ascii="Times New Roman" w:hAnsi="Times New Roman"/>
          <w:w w:val="103"/>
          <w:sz w:val="24"/>
          <w:szCs w:val="24"/>
        </w:rPr>
        <w:t xml:space="preserve">Menurut </w:t>
      </w:r>
      <w:r>
        <w:rPr>
          <w:rFonts w:ascii="Times New Roman" w:hAnsi="Times New Roman"/>
          <w:b/>
          <w:sz w:val="24"/>
          <w:szCs w:val="24"/>
        </w:rPr>
        <w:t xml:space="preserve">Cangara </w:t>
      </w:r>
      <w:r w:rsidRPr="005A5124">
        <w:rPr>
          <w:rFonts w:ascii="Times New Roman" w:hAnsi="Times New Roman"/>
          <w:sz w:val="24"/>
          <w:szCs w:val="24"/>
        </w:rPr>
        <w:t xml:space="preserve">dalam </w:t>
      </w:r>
      <w:r w:rsidRPr="00DC4645">
        <w:rPr>
          <w:rFonts w:ascii="Times New Roman" w:hAnsi="Times New Roman"/>
          <w:b/>
          <w:sz w:val="24"/>
          <w:szCs w:val="24"/>
        </w:rPr>
        <w:t>Pengantar Ilmu Komunikasi</w:t>
      </w:r>
      <w:r w:rsidR="00DC4645">
        <w:rPr>
          <w:rFonts w:ascii="Times New Roman" w:hAnsi="Times New Roman"/>
          <w:b/>
          <w:sz w:val="24"/>
          <w:szCs w:val="24"/>
        </w:rPr>
        <w:t>, 2006 halaman 23</w:t>
      </w:r>
      <w:r>
        <w:rPr>
          <w:rFonts w:ascii="Times New Roman" w:hAnsi="Times New Roman"/>
          <w:sz w:val="24"/>
          <w:szCs w:val="24"/>
        </w:rPr>
        <w:t xml:space="preserve"> adalah sebagai berikut:</w:t>
      </w:r>
    </w:p>
    <w:p w:rsidR="00E663B2" w:rsidRDefault="00E663B2" w:rsidP="00E663B2">
      <w:pPr>
        <w:spacing w:line="240" w:lineRule="auto"/>
        <w:ind w:left="1418" w:right="707"/>
        <w:jc w:val="both"/>
        <w:rPr>
          <w:rFonts w:ascii="Times New Roman" w:hAnsi="Times New Roman"/>
          <w:b/>
          <w:sz w:val="24"/>
          <w:szCs w:val="24"/>
        </w:rPr>
      </w:pPr>
      <w:r w:rsidRPr="005A5124">
        <w:rPr>
          <w:rFonts w:ascii="Times New Roman" w:hAnsi="Times New Roman"/>
          <w:b/>
          <w:w w:val="103"/>
          <w:sz w:val="24"/>
          <w:szCs w:val="24"/>
        </w:rPr>
        <w:t>Pesan pada dasarnya bersifat abstrak. Untuk membuatnya konkret  agar dapat dikirim dan diterima oleh komunikan, manusia dengan akal budinya menciptakan sejumlah lambang komunikasi berupa suara,  mimik, gerak -  gerik,  bahas  lisan, dan bahasa  tulisan</w:t>
      </w:r>
      <w:r w:rsidR="00DC4645">
        <w:rPr>
          <w:rFonts w:ascii="Times New Roman" w:hAnsi="Times New Roman"/>
          <w:b/>
          <w:w w:val="103"/>
          <w:sz w:val="24"/>
          <w:szCs w:val="24"/>
        </w:rPr>
        <w:t>.</w:t>
      </w:r>
    </w:p>
    <w:p w:rsidR="00E663B2" w:rsidRDefault="00E663B2" w:rsidP="00E663B2">
      <w:pPr>
        <w:spacing w:line="240" w:lineRule="auto"/>
        <w:ind w:left="1418" w:right="707"/>
        <w:jc w:val="both"/>
        <w:rPr>
          <w:rFonts w:ascii="Times New Roman" w:hAnsi="Times New Roman"/>
          <w:b/>
          <w:sz w:val="24"/>
          <w:szCs w:val="24"/>
        </w:rPr>
      </w:pPr>
    </w:p>
    <w:p w:rsidR="00E663B2" w:rsidRPr="003044BB" w:rsidRDefault="00E663B2" w:rsidP="00E663B2">
      <w:pPr>
        <w:pStyle w:val="ListParagraph"/>
        <w:numPr>
          <w:ilvl w:val="0"/>
          <w:numId w:val="4"/>
        </w:numPr>
        <w:spacing w:line="240" w:lineRule="auto"/>
        <w:ind w:right="567"/>
        <w:jc w:val="both"/>
        <w:rPr>
          <w:rFonts w:ascii="Times New Roman" w:hAnsi="Times New Roman"/>
          <w:b/>
          <w:sz w:val="24"/>
          <w:szCs w:val="24"/>
        </w:rPr>
      </w:pPr>
      <w:r w:rsidRPr="003044BB">
        <w:rPr>
          <w:rFonts w:ascii="Times New Roman" w:hAnsi="Times New Roman"/>
          <w:b/>
          <w:w w:val="101"/>
          <w:sz w:val="24"/>
          <w:szCs w:val="24"/>
        </w:rPr>
        <w:t xml:space="preserve">Media </w:t>
      </w:r>
    </w:p>
    <w:p w:rsidR="00E663B2" w:rsidRDefault="00E663B2" w:rsidP="00E663B2">
      <w:pPr>
        <w:widowControl w:val="0"/>
        <w:autoSpaceDE w:val="0"/>
        <w:autoSpaceDN w:val="0"/>
        <w:adjustRightInd w:val="0"/>
        <w:spacing w:before="237" w:after="0" w:line="480" w:lineRule="auto"/>
        <w:ind w:firstLine="709"/>
        <w:jc w:val="both"/>
        <w:rPr>
          <w:rFonts w:ascii="Times New Roman" w:hAnsi="Times New Roman"/>
          <w:w w:val="101"/>
          <w:sz w:val="24"/>
          <w:szCs w:val="24"/>
        </w:rPr>
      </w:pPr>
      <w:r w:rsidRPr="00D86A4B">
        <w:rPr>
          <w:rFonts w:ascii="Times New Roman" w:hAnsi="Times New Roman"/>
          <w:w w:val="101"/>
          <w:sz w:val="24"/>
          <w:szCs w:val="24"/>
        </w:rPr>
        <w:t>Dalam Buku Pengantar Ilmu Komunikasi</w:t>
      </w:r>
      <w:r>
        <w:rPr>
          <w:rFonts w:ascii="Times New Roman" w:hAnsi="Times New Roman"/>
          <w:w w:val="101"/>
          <w:sz w:val="24"/>
          <w:szCs w:val="24"/>
        </w:rPr>
        <w:t xml:space="preserve"> oleh Cangara</w:t>
      </w:r>
      <w:r w:rsidRPr="00D86A4B">
        <w:rPr>
          <w:rFonts w:ascii="Times New Roman" w:hAnsi="Times New Roman"/>
          <w:b/>
          <w:w w:val="101"/>
          <w:sz w:val="24"/>
          <w:szCs w:val="24"/>
        </w:rPr>
        <w:t>,</w:t>
      </w:r>
      <w:r w:rsidRPr="00D86A4B">
        <w:rPr>
          <w:rFonts w:ascii="Times New Roman" w:hAnsi="Times New Roman"/>
          <w:w w:val="101"/>
          <w:sz w:val="24"/>
          <w:szCs w:val="24"/>
        </w:rPr>
        <w:t xml:space="preserve">media   adalah   alat   atau   sarana   yang   digunakan   untuk menyampaikan  pesan dari  </w:t>
      </w:r>
      <w:r w:rsidRPr="00D86A4B">
        <w:rPr>
          <w:rFonts w:ascii="Times New Roman" w:hAnsi="Times New Roman"/>
          <w:w w:val="101"/>
          <w:sz w:val="24"/>
          <w:szCs w:val="24"/>
        </w:rPr>
        <w:lastRenderedPageBreak/>
        <w:t xml:space="preserve">komunikator  kepada  khalayak. Ada beberapa pakar psikologimemandang bahwa dalam komunikasi antarmanusia,   maka   media   yang   paling   dominasi   dalam berkomunikasi  adalah  pancaindera  manusia  seperti  mata  dan  telinga. </w:t>
      </w:r>
    </w:p>
    <w:p w:rsidR="00E663B2" w:rsidRDefault="00E663B2" w:rsidP="00E663B2">
      <w:pPr>
        <w:widowControl w:val="0"/>
        <w:autoSpaceDE w:val="0"/>
        <w:autoSpaceDN w:val="0"/>
        <w:adjustRightInd w:val="0"/>
        <w:spacing w:before="237" w:after="0" w:line="480" w:lineRule="auto"/>
        <w:ind w:firstLine="709"/>
        <w:jc w:val="both"/>
        <w:rPr>
          <w:rFonts w:ascii="Times New Roman" w:hAnsi="Times New Roman"/>
          <w:w w:val="101"/>
          <w:sz w:val="24"/>
          <w:szCs w:val="24"/>
        </w:rPr>
      </w:pPr>
      <w:r>
        <w:rPr>
          <w:rFonts w:ascii="Times New Roman" w:hAnsi="Times New Roman"/>
          <w:w w:val="101"/>
          <w:sz w:val="24"/>
          <w:szCs w:val="24"/>
        </w:rPr>
        <w:t xml:space="preserve">Dalam Pengantar Ilmu komunikasi </w:t>
      </w:r>
      <w:r w:rsidRPr="00315AB2">
        <w:rPr>
          <w:rFonts w:ascii="Times New Roman" w:hAnsi="Times New Roman"/>
          <w:b/>
          <w:w w:val="101"/>
          <w:sz w:val="24"/>
          <w:szCs w:val="24"/>
        </w:rPr>
        <w:t>Cangara</w:t>
      </w:r>
      <w:r w:rsidR="00DC4645">
        <w:rPr>
          <w:rFonts w:ascii="Times New Roman" w:hAnsi="Times New Roman"/>
          <w:b/>
          <w:w w:val="101"/>
          <w:sz w:val="24"/>
          <w:szCs w:val="24"/>
        </w:rPr>
        <w:t xml:space="preserve">, 2006 halaman 119 </w:t>
      </w:r>
      <w:r w:rsidRPr="00315AB2">
        <w:rPr>
          <w:rFonts w:ascii="Times New Roman" w:hAnsi="Times New Roman"/>
          <w:w w:val="101"/>
          <w:sz w:val="24"/>
          <w:szCs w:val="24"/>
        </w:rPr>
        <w:t xml:space="preserve">dikatakan bahwa </w:t>
      </w:r>
      <w:r>
        <w:rPr>
          <w:rFonts w:ascii="Times New Roman" w:hAnsi="Times New Roman"/>
          <w:w w:val="101"/>
          <w:sz w:val="24"/>
          <w:szCs w:val="24"/>
        </w:rPr>
        <w:t>:</w:t>
      </w:r>
    </w:p>
    <w:p w:rsidR="00E663B2" w:rsidRPr="005A5124" w:rsidRDefault="00E663B2" w:rsidP="00E663B2">
      <w:pPr>
        <w:widowControl w:val="0"/>
        <w:autoSpaceDE w:val="0"/>
        <w:autoSpaceDN w:val="0"/>
        <w:adjustRightInd w:val="0"/>
        <w:spacing w:before="237" w:after="0" w:line="240" w:lineRule="auto"/>
        <w:ind w:left="1418" w:right="707"/>
        <w:jc w:val="both"/>
        <w:rPr>
          <w:rFonts w:ascii="Times New Roman" w:hAnsi="Times New Roman"/>
          <w:b/>
          <w:w w:val="101"/>
          <w:sz w:val="24"/>
          <w:szCs w:val="24"/>
        </w:rPr>
      </w:pPr>
      <w:r w:rsidRPr="005A5124">
        <w:rPr>
          <w:rFonts w:ascii="Times New Roman" w:hAnsi="Times New Roman"/>
          <w:b/>
          <w:w w:val="101"/>
          <w:sz w:val="24"/>
          <w:szCs w:val="24"/>
        </w:rPr>
        <w:t>Pesan - pesan yang diterima selanjutnya oleh panca indera selanjutnya diproses oleh pikiran manusi</w:t>
      </w:r>
      <w:r>
        <w:rPr>
          <w:rFonts w:ascii="Times New Roman" w:hAnsi="Times New Roman"/>
          <w:b/>
          <w:w w:val="101"/>
          <w:sz w:val="24"/>
          <w:szCs w:val="24"/>
        </w:rPr>
        <w:t>a untuk mengontrol dan menentu</w:t>
      </w:r>
      <w:r w:rsidRPr="005A5124">
        <w:rPr>
          <w:rFonts w:ascii="Times New Roman" w:hAnsi="Times New Roman"/>
          <w:b/>
          <w:w w:val="101"/>
          <w:sz w:val="24"/>
          <w:szCs w:val="24"/>
        </w:rPr>
        <w:t>kan sikapnya terhadap sesuatu, sebelum dinyata</w:t>
      </w:r>
      <w:r w:rsidR="00DC4645">
        <w:rPr>
          <w:rFonts w:ascii="Times New Roman" w:hAnsi="Times New Roman"/>
          <w:b/>
          <w:w w:val="101"/>
          <w:sz w:val="24"/>
          <w:szCs w:val="24"/>
        </w:rPr>
        <w:t xml:space="preserve">kan dalam tindakan. </w:t>
      </w:r>
    </w:p>
    <w:p w:rsidR="00E663B2" w:rsidRDefault="00E663B2" w:rsidP="00E663B2">
      <w:pPr>
        <w:widowControl w:val="0"/>
        <w:autoSpaceDE w:val="0"/>
        <w:autoSpaceDN w:val="0"/>
        <w:adjustRightInd w:val="0"/>
        <w:spacing w:before="237" w:after="0" w:line="480" w:lineRule="auto"/>
        <w:ind w:firstLine="720"/>
        <w:jc w:val="both"/>
        <w:rPr>
          <w:rFonts w:ascii="Times New Roman" w:hAnsi="Times New Roman"/>
          <w:w w:val="101"/>
          <w:sz w:val="24"/>
          <w:szCs w:val="24"/>
        </w:rPr>
      </w:pPr>
      <w:r w:rsidRPr="00D86A4B">
        <w:rPr>
          <w:rFonts w:ascii="Times New Roman" w:hAnsi="Times New Roman"/>
          <w:w w:val="101"/>
          <w:sz w:val="24"/>
          <w:szCs w:val="24"/>
        </w:rPr>
        <w:t>Sedangkan  dalam  Buku    Pengantar  Ilmu  Komunikasi</w:t>
      </w:r>
      <w:r>
        <w:rPr>
          <w:rFonts w:ascii="Times New Roman" w:hAnsi="Times New Roman"/>
          <w:w w:val="101"/>
          <w:sz w:val="24"/>
          <w:szCs w:val="24"/>
        </w:rPr>
        <w:t xml:space="preserve"> karya </w:t>
      </w:r>
      <w:r w:rsidRPr="00D86A4B">
        <w:rPr>
          <w:rFonts w:ascii="Times New Roman" w:hAnsi="Times New Roman"/>
          <w:b/>
          <w:w w:val="101"/>
          <w:sz w:val="24"/>
          <w:szCs w:val="24"/>
        </w:rPr>
        <w:t>Vardiansyah</w:t>
      </w:r>
      <w:r w:rsidRPr="00D86A4B">
        <w:rPr>
          <w:rFonts w:ascii="Times New Roman" w:hAnsi="Times New Roman"/>
          <w:w w:val="101"/>
          <w:sz w:val="24"/>
          <w:szCs w:val="24"/>
        </w:rPr>
        <w:t xml:space="preserve">, </w:t>
      </w:r>
      <w:r w:rsidR="00DC4645" w:rsidRPr="00DC4645">
        <w:rPr>
          <w:rFonts w:ascii="Times New Roman" w:hAnsi="Times New Roman"/>
          <w:b/>
          <w:w w:val="101"/>
          <w:sz w:val="24"/>
          <w:szCs w:val="24"/>
        </w:rPr>
        <w:t>2004 halaman 24-26</w:t>
      </w:r>
      <w:r w:rsidR="00DC4645">
        <w:rPr>
          <w:rFonts w:ascii="Times New Roman" w:hAnsi="Times New Roman"/>
          <w:w w:val="101"/>
          <w:sz w:val="24"/>
          <w:szCs w:val="24"/>
        </w:rPr>
        <w:t xml:space="preserve"> :</w:t>
      </w:r>
    </w:p>
    <w:p w:rsidR="00E663B2" w:rsidRDefault="00E663B2" w:rsidP="00E663B2">
      <w:pPr>
        <w:widowControl w:val="0"/>
        <w:autoSpaceDE w:val="0"/>
        <w:autoSpaceDN w:val="0"/>
        <w:adjustRightInd w:val="0"/>
        <w:spacing w:before="237" w:after="0" w:line="240" w:lineRule="auto"/>
        <w:ind w:left="1418" w:right="707"/>
        <w:jc w:val="both"/>
        <w:rPr>
          <w:rFonts w:ascii="Times New Roman" w:hAnsi="Times New Roman"/>
          <w:b/>
          <w:w w:val="101"/>
          <w:sz w:val="24"/>
          <w:szCs w:val="24"/>
        </w:rPr>
      </w:pPr>
      <w:r w:rsidRPr="005A5124">
        <w:rPr>
          <w:rFonts w:ascii="Times New Roman" w:hAnsi="Times New Roman"/>
          <w:b/>
          <w:w w:val="101"/>
          <w:sz w:val="24"/>
          <w:szCs w:val="24"/>
        </w:rPr>
        <w:t>Media bentuk jamak dari medium komunikasi diartikan sebagai alat   perantara yang   sengaja   dipilih   komunikator   untuk menghantarkan pesannya agar sampai ke komunikan. Jadi, unsur utama dari media komunikasi adalah pemilihan dan penggunaan alat  perantara  yang  dilakukan  komunikator  dengan  sengaja. Artinya,  hal  ini  mengacu  kepada  pemilihan  dan  penggunaan teknologi me</w:t>
      </w:r>
      <w:r w:rsidR="00DC4645">
        <w:rPr>
          <w:rFonts w:ascii="Times New Roman" w:hAnsi="Times New Roman"/>
          <w:b/>
          <w:w w:val="101"/>
          <w:sz w:val="24"/>
          <w:szCs w:val="24"/>
        </w:rPr>
        <w:t xml:space="preserve">dia komunikasi. </w:t>
      </w:r>
    </w:p>
    <w:p w:rsidR="00E663B2" w:rsidRPr="0085796C" w:rsidRDefault="00E663B2" w:rsidP="0059732F">
      <w:pPr>
        <w:widowControl w:val="0"/>
        <w:autoSpaceDE w:val="0"/>
        <w:autoSpaceDN w:val="0"/>
        <w:adjustRightInd w:val="0"/>
        <w:spacing w:before="237" w:after="0" w:line="480" w:lineRule="auto"/>
        <w:ind w:right="-1" w:firstLine="709"/>
        <w:jc w:val="both"/>
        <w:rPr>
          <w:rFonts w:ascii="Times New Roman" w:hAnsi="Times New Roman"/>
          <w:w w:val="101"/>
          <w:sz w:val="24"/>
          <w:szCs w:val="24"/>
        </w:rPr>
      </w:pPr>
      <w:r>
        <w:rPr>
          <w:rFonts w:ascii="Times New Roman" w:hAnsi="Times New Roman"/>
          <w:b/>
          <w:w w:val="101"/>
          <w:sz w:val="24"/>
          <w:szCs w:val="24"/>
        </w:rPr>
        <w:tab/>
      </w:r>
      <w:r>
        <w:rPr>
          <w:rFonts w:ascii="Times New Roman" w:hAnsi="Times New Roman"/>
          <w:w w:val="101"/>
          <w:sz w:val="24"/>
          <w:szCs w:val="24"/>
        </w:rPr>
        <w:t>Dapat kita mengerti dalam penjelasan yang disampaikan oleh</w:t>
      </w:r>
      <w:r w:rsidR="00DC4645">
        <w:rPr>
          <w:rFonts w:ascii="Times New Roman" w:hAnsi="Times New Roman"/>
          <w:w w:val="101"/>
          <w:sz w:val="24"/>
          <w:szCs w:val="24"/>
        </w:rPr>
        <w:t xml:space="preserve"> </w:t>
      </w:r>
      <w:r>
        <w:rPr>
          <w:rFonts w:ascii="Times New Roman" w:hAnsi="Times New Roman"/>
          <w:b/>
          <w:w w:val="101"/>
          <w:sz w:val="24"/>
          <w:szCs w:val="24"/>
        </w:rPr>
        <w:t xml:space="preserve">Cangara </w:t>
      </w:r>
      <w:r>
        <w:rPr>
          <w:rFonts w:ascii="Times New Roman" w:hAnsi="Times New Roman"/>
          <w:w w:val="101"/>
          <w:sz w:val="24"/>
          <w:szCs w:val="24"/>
        </w:rPr>
        <w:t xml:space="preserve">dan </w:t>
      </w:r>
      <w:r>
        <w:rPr>
          <w:rFonts w:ascii="Times New Roman" w:hAnsi="Times New Roman"/>
          <w:b/>
          <w:w w:val="101"/>
          <w:sz w:val="24"/>
          <w:szCs w:val="24"/>
        </w:rPr>
        <w:t xml:space="preserve">Vardiansyah </w:t>
      </w:r>
      <w:r>
        <w:rPr>
          <w:rFonts w:ascii="Times New Roman" w:hAnsi="Times New Roman"/>
          <w:w w:val="101"/>
          <w:sz w:val="24"/>
          <w:szCs w:val="24"/>
        </w:rPr>
        <w:t xml:space="preserve"> di atas bahwa seorang komunikator menyampaikan  pesannya kepada para komunikan melaui sebuah media ia pilih sebagai alat perantaranya dan diterima oleh komunikan diproses dalam pikirannya sebelum dinyatakan dalam tindakannya.</w:t>
      </w:r>
    </w:p>
    <w:p w:rsidR="00E663B2" w:rsidRPr="001132F1" w:rsidRDefault="00E663B2" w:rsidP="00E663B2">
      <w:pPr>
        <w:widowControl w:val="0"/>
        <w:autoSpaceDE w:val="0"/>
        <w:autoSpaceDN w:val="0"/>
        <w:adjustRightInd w:val="0"/>
        <w:spacing w:before="237" w:after="0" w:line="480" w:lineRule="auto"/>
        <w:jc w:val="both"/>
        <w:rPr>
          <w:rFonts w:ascii="Times New Roman" w:hAnsi="Times New Roman"/>
          <w:b/>
          <w:spacing w:val="3"/>
          <w:sz w:val="24"/>
          <w:szCs w:val="24"/>
        </w:rPr>
      </w:pPr>
      <w:r w:rsidRPr="001132F1">
        <w:rPr>
          <w:rFonts w:ascii="Times New Roman" w:hAnsi="Times New Roman"/>
          <w:b/>
          <w:spacing w:val="3"/>
          <w:sz w:val="24"/>
          <w:szCs w:val="24"/>
        </w:rPr>
        <w:t xml:space="preserve">4. Komunikan </w:t>
      </w:r>
    </w:p>
    <w:p w:rsidR="00E663B2" w:rsidRPr="001132F1" w:rsidRDefault="00E663B2" w:rsidP="00E663B2">
      <w:pPr>
        <w:widowControl w:val="0"/>
        <w:autoSpaceDE w:val="0"/>
        <w:autoSpaceDN w:val="0"/>
        <w:adjustRightInd w:val="0"/>
        <w:spacing w:before="30" w:after="0" w:line="480" w:lineRule="auto"/>
        <w:ind w:right="72" w:firstLine="720"/>
        <w:jc w:val="both"/>
        <w:rPr>
          <w:rFonts w:ascii="Times New Roman" w:hAnsi="Times New Roman"/>
          <w:sz w:val="24"/>
          <w:szCs w:val="24"/>
        </w:rPr>
      </w:pPr>
      <w:r w:rsidRPr="000E3B51">
        <w:rPr>
          <w:rFonts w:ascii="Times New Roman" w:hAnsi="Times New Roman"/>
          <w:sz w:val="24"/>
          <w:szCs w:val="24"/>
        </w:rPr>
        <w:t>Komunikan atau penerima pesan adalah yang menganalisis danmenginterpretasikan isi pesan yang diterimanya.</w:t>
      </w:r>
    </w:p>
    <w:p w:rsidR="00E663B2" w:rsidRPr="001132F1" w:rsidRDefault="00E663B2" w:rsidP="00E663B2">
      <w:pPr>
        <w:widowControl w:val="0"/>
        <w:autoSpaceDE w:val="0"/>
        <w:autoSpaceDN w:val="0"/>
        <w:adjustRightInd w:val="0"/>
        <w:spacing w:before="215" w:after="0" w:line="480" w:lineRule="auto"/>
        <w:jc w:val="both"/>
        <w:rPr>
          <w:rFonts w:ascii="Times New Roman" w:hAnsi="Times New Roman"/>
          <w:b/>
          <w:w w:val="102"/>
          <w:sz w:val="24"/>
          <w:szCs w:val="24"/>
        </w:rPr>
      </w:pPr>
      <w:r w:rsidRPr="001132F1">
        <w:rPr>
          <w:rFonts w:ascii="Times New Roman" w:hAnsi="Times New Roman"/>
          <w:b/>
          <w:w w:val="102"/>
          <w:sz w:val="24"/>
          <w:szCs w:val="24"/>
        </w:rPr>
        <w:lastRenderedPageBreak/>
        <w:t xml:space="preserve">5. Efek </w:t>
      </w:r>
    </w:p>
    <w:p w:rsidR="00E663B2" w:rsidRDefault="00E663B2" w:rsidP="00E663B2">
      <w:pPr>
        <w:widowControl w:val="0"/>
        <w:autoSpaceDE w:val="0"/>
        <w:autoSpaceDN w:val="0"/>
        <w:adjustRightInd w:val="0"/>
        <w:spacing w:before="56" w:after="0" w:line="480" w:lineRule="auto"/>
        <w:ind w:right="63" w:firstLine="720"/>
        <w:jc w:val="both"/>
        <w:rPr>
          <w:rFonts w:ascii="Times New Roman" w:hAnsi="Times New Roman"/>
          <w:sz w:val="24"/>
          <w:szCs w:val="24"/>
        </w:rPr>
      </w:pPr>
      <w:r w:rsidRPr="001132F1">
        <w:rPr>
          <w:rFonts w:ascii="Times New Roman" w:hAnsi="Times New Roman"/>
          <w:w w:val="104"/>
          <w:sz w:val="24"/>
          <w:szCs w:val="24"/>
        </w:rPr>
        <w:t>Efek komunikasi diartikan seba</w:t>
      </w:r>
      <w:r>
        <w:rPr>
          <w:rFonts w:ascii="Times New Roman" w:hAnsi="Times New Roman"/>
          <w:w w:val="104"/>
          <w:sz w:val="24"/>
          <w:szCs w:val="24"/>
        </w:rPr>
        <w:t>gai pengaruh  yang ditimbulkan p</w:t>
      </w:r>
      <w:r>
        <w:rPr>
          <w:rFonts w:ascii="Times New Roman" w:hAnsi="Times New Roman"/>
          <w:spacing w:val="1"/>
          <w:sz w:val="24"/>
          <w:szCs w:val="24"/>
        </w:rPr>
        <w:t xml:space="preserve">esan </w:t>
      </w:r>
      <w:r w:rsidRPr="001132F1">
        <w:rPr>
          <w:rFonts w:ascii="Times New Roman" w:hAnsi="Times New Roman"/>
          <w:spacing w:val="1"/>
          <w:sz w:val="24"/>
          <w:szCs w:val="24"/>
        </w:rPr>
        <w:t>komunikator dalam diri komun</w:t>
      </w:r>
      <w:r>
        <w:rPr>
          <w:rFonts w:ascii="Times New Roman" w:hAnsi="Times New Roman"/>
          <w:spacing w:val="1"/>
          <w:sz w:val="24"/>
          <w:szCs w:val="24"/>
        </w:rPr>
        <w:t xml:space="preserve">ikannya. Terdapat tiga tataran </w:t>
      </w:r>
      <w:r w:rsidRPr="001132F1">
        <w:rPr>
          <w:rFonts w:ascii="Times New Roman" w:hAnsi="Times New Roman"/>
          <w:sz w:val="24"/>
          <w:szCs w:val="24"/>
        </w:rPr>
        <w:t>pengaruh dalam diri komunikasn, yai</w:t>
      </w:r>
      <w:r>
        <w:rPr>
          <w:rFonts w:ascii="Times New Roman" w:hAnsi="Times New Roman"/>
          <w:sz w:val="24"/>
          <w:szCs w:val="24"/>
        </w:rPr>
        <w:t xml:space="preserve">tu kognitif (seseorang menjadi </w:t>
      </w:r>
      <w:r w:rsidRPr="001132F1">
        <w:rPr>
          <w:rFonts w:ascii="Times New Roman" w:hAnsi="Times New Roman"/>
          <w:spacing w:val="2"/>
          <w:sz w:val="24"/>
          <w:szCs w:val="24"/>
        </w:rPr>
        <w:t>tahu tentang sesuatu), afektif (sikap</w:t>
      </w:r>
      <w:r>
        <w:rPr>
          <w:rFonts w:ascii="Times New Roman" w:hAnsi="Times New Roman"/>
          <w:spacing w:val="2"/>
          <w:sz w:val="24"/>
          <w:szCs w:val="24"/>
        </w:rPr>
        <w:t xml:space="preserve"> seseorang terbentuk, misalnya </w:t>
      </w:r>
      <w:r w:rsidRPr="001132F1">
        <w:rPr>
          <w:rFonts w:ascii="Times New Roman" w:hAnsi="Times New Roman"/>
          <w:w w:val="106"/>
          <w:sz w:val="24"/>
          <w:szCs w:val="24"/>
        </w:rPr>
        <w:t>se</w:t>
      </w:r>
      <w:r>
        <w:rPr>
          <w:rFonts w:ascii="Times New Roman" w:hAnsi="Times New Roman"/>
          <w:w w:val="106"/>
          <w:sz w:val="24"/>
          <w:szCs w:val="24"/>
        </w:rPr>
        <w:t xml:space="preserve">tuju atau tidak setuju terhadap </w:t>
      </w:r>
      <w:r w:rsidRPr="001132F1">
        <w:rPr>
          <w:rFonts w:ascii="Times New Roman" w:hAnsi="Times New Roman"/>
          <w:w w:val="106"/>
          <w:sz w:val="24"/>
          <w:szCs w:val="24"/>
        </w:rPr>
        <w:t xml:space="preserve">sesuatu), dan konatif </w:t>
      </w:r>
      <w:r>
        <w:rPr>
          <w:rFonts w:ascii="Times New Roman" w:hAnsi="Times New Roman"/>
          <w:sz w:val="24"/>
          <w:szCs w:val="24"/>
        </w:rPr>
        <w:t xml:space="preserve">(tingkah </w:t>
      </w:r>
      <w:r w:rsidRPr="001132F1">
        <w:rPr>
          <w:rFonts w:ascii="Times New Roman" w:hAnsi="Times New Roman"/>
          <w:sz w:val="24"/>
          <w:szCs w:val="24"/>
        </w:rPr>
        <w:t xml:space="preserve">laku, yang membuat seseorang bertindak melakukan sesuatu). </w:t>
      </w:r>
    </w:p>
    <w:p w:rsidR="00396627" w:rsidRDefault="00396627" w:rsidP="00E663B2">
      <w:pPr>
        <w:widowControl w:val="0"/>
        <w:autoSpaceDE w:val="0"/>
        <w:autoSpaceDN w:val="0"/>
        <w:adjustRightInd w:val="0"/>
        <w:spacing w:before="56" w:after="0" w:line="480" w:lineRule="auto"/>
        <w:ind w:right="63" w:firstLine="720"/>
        <w:jc w:val="both"/>
        <w:rPr>
          <w:rFonts w:ascii="Times New Roman" w:hAnsi="Times New Roman"/>
          <w:sz w:val="24"/>
          <w:szCs w:val="24"/>
        </w:rPr>
      </w:pPr>
    </w:p>
    <w:p w:rsidR="00396627" w:rsidRPr="0003535F" w:rsidRDefault="00396627" w:rsidP="00396627">
      <w:pPr>
        <w:widowControl w:val="0"/>
        <w:numPr>
          <w:ilvl w:val="2"/>
          <w:numId w:val="2"/>
        </w:numPr>
        <w:autoSpaceDE w:val="0"/>
        <w:autoSpaceDN w:val="0"/>
        <w:adjustRightInd w:val="0"/>
        <w:spacing w:before="236" w:after="0" w:line="480" w:lineRule="auto"/>
        <w:jc w:val="both"/>
        <w:rPr>
          <w:rFonts w:ascii="Times New Roman" w:hAnsi="Times New Roman"/>
          <w:b/>
          <w:spacing w:val="1"/>
          <w:sz w:val="24"/>
          <w:szCs w:val="24"/>
        </w:rPr>
      </w:pPr>
      <w:r w:rsidRPr="001132F1">
        <w:rPr>
          <w:rFonts w:ascii="Times New Roman" w:hAnsi="Times New Roman"/>
          <w:b/>
          <w:spacing w:val="1"/>
          <w:sz w:val="24"/>
          <w:szCs w:val="24"/>
        </w:rPr>
        <w:t xml:space="preserve">Fungsi Komunikasi </w:t>
      </w:r>
      <w:bookmarkStart w:id="0" w:name="Pg6"/>
      <w:bookmarkEnd w:id="0"/>
    </w:p>
    <w:p w:rsidR="00396627" w:rsidRPr="0003535F" w:rsidRDefault="00396627" w:rsidP="00396627">
      <w:pPr>
        <w:pStyle w:val="ListParagraph"/>
        <w:widowControl w:val="0"/>
        <w:numPr>
          <w:ilvl w:val="0"/>
          <w:numId w:val="5"/>
        </w:numPr>
        <w:autoSpaceDE w:val="0"/>
        <w:autoSpaceDN w:val="0"/>
        <w:adjustRightInd w:val="0"/>
        <w:spacing w:before="236" w:after="0" w:line="480" w:lineRule="auto"/>
        <w:ind w:left="709" w:hanging="709"/>
        <w:jc w:val="both"/>
        <w:rPr>
          <w:rFonts w:ascii="Times New Roman" w:hAnsi="Times New Roman"/>
          <w:b/>
          <w:spacing w:val="1"/>
          <w:sz w:val="24"/>
          <w:szCs w:val="24"/>
        </w:rPr>
      </w:pPr>
      <w:r w:rsidRPr="0003535F">
        <w:rPr>
          <w:rFonts w:ascii="Times New Roman" w:hAnsi="Times New Roman"/>
          <w:b/>
          <w:sz w:val="24"/>
          <w:szCs w:val="24"/>
        </w:rPr>
        <w:t xml:space="preserve">Komunikasi Sosial </w:t>
      </w:r>
    </w:p>
    <w:p w:rsidR="00396627" w:rsidRPr="000E3B51" w:rsidRDefault="00396627" w:rsidP="00396627">
      <w:pPr>
        <w:widowControl w:val="0"/>
        <w:autoSpaceDE w:val="0"/>
        <w:autoSpaceDN w:val="0"/>
        <w:adjustRightInd w:val="0"/>
        <w:spacing w:after="0" w:line="480" w:lineRule="auto"/>
        <w:ind w:firstLine="720"/>
        <w:jc w:val="both"/>
        <w:rPr>
          <w:rFonts w:ascii="Times New Roman" w:hAnsi="Times New Roman"/>
          <w:sz w:val="24"/>
          <w:szCs w:val="24"/>
        </w:rPr>
      </w:pPr>
      <w:r w:rsidRPr="000E3B51">
        <w:rPr>
          <w:rFonts w:ascii="Times New Roman" w:hAnsi="Times New Roman"/>
          <w:sz w:val="24"/>
          <w:szCs w:val="24"/>
        </w:rPr>
        <w:t>Fungsi   komunikasi   sebagai   komunikasi   sosial   setidaknya mengisyarakan bahwa komunikasi itu penting untuk membangun konsep diri kita, untuk kelansungan hidup, untuk memperoleh kebahagiaan, terhindar dari tekanan dan ketegangan, antara lain lewat   komunikasi   yang   bersifat   menghibur,  dan memup</w:t>
      </w:r>
      <w:r>
        <w:rPr>
          <w:rFonts w:ascii="Times New Roman" w:hAnsi="Times New Roman"/>
          <w:sz w:val="24"/>
          <w:szCs w:val="24"/>
        </w:rPr>
        <w:t xml:space="preserve">uk hubungan dengan orang lain. </w:t>
      </w:r>
    </w:p>
    <w:p w:rsidR="00396627" w:rsidRPr="0003535F" w:rsidRDefault="00396627" w:rsidP="00396627">
      <w:pPr>
        <w:pStyle w:val="ListParagraph"/>
        <w:widowControl w:val="0"/>
        <w:numPr>
          <w:ilvl w:val="0"/>
          <w:numId w:val="6"/>
        </w:numPr>
        <w:autoSpaceDE w:val="0"/>
        <w:autoSpaceDN w:val="0"/>
        <w:adjustRightInd w:val="0"/>
        <w:spacing w:after="0" w:line="480" w:lineRule="auto"/>
        <w:rPr>
          <w:rFonts w:ascii="Times New Roman" w:hAnsi="Times New Roman"/>
          <w:sz w:val="24"/>
          <w:szCs w:val="24"/>
        </w:rPr>
      </w:pPr>
      <w:r w:rsidRPr="0003535F">
        <w:rPr>
          <w:rFonts w:ascii="Times New Roman" w:hAnsi="Times New Roman"/>
          <w:sz w:val="24"/>
          <w:szCs w:val="24"/>
        </w:rPr>
        <w:t xml:space="preserve">Pembentukan konsep diri </w:t>
      </w:r>
    </w:p>
    <w:p w:rsidR="00396627" w:rsidRPr="000E3B51" w:rsidRDefault="00396627" w:rsidP="00396627">
      <w:pPr>
        <w:widowControl w:val="0"/>
        <w:autoSpaceDE w:val="0"/>
        <w:autoSpaceDN w:val="0"/>
        <w:adjustRightInd w:val="0"/>
        <w:spacing w:after="0" w:line="480" w:lineRule="auto"/>
        <w:ind w:firstLine="720"/>
        <w:jc w:val="both"/>
        <w:rPr>
          <w:rFonts w:ascii="Times New Roman" w:hAnsi="Times New Roman"/>
          <w:sz w:val="24"/>
          <w:szCs w:val="24"/>
        </w:rPr>
      </w:pPr>
      <w:r w:rsidRPr="000E3B51">
        <w:rPr>
          <w:rFonts w:ascii="Times New Roman" w:hAnsi="Times New Roman"/>
          <w:sz w:val="24"/>
          <w:szCs w:val="24"/>
        </w:rPr>
        <w:t>Konsep diri adalah pandangan</w:t>
      </w:r>
      <w:r>
        <w:rPr>
          <w:rFonts w:ascii="Times New Roman" w:hAnsi="Times New Roman"/>
          <w:sz w:val="24"/>
          <w:szCs w:val="24"/>
        </w:rPr>
        <w:t xml:space="preserve"> kita mengenai siapa diri kita  peroleh lewat </w:t>
      </w:r>
      <w:r w:rsidRPr="000E3B51">
        <w:rPr>
          <w:rFonts w:ascii="Times New Roman" w:hAnsi="Times New Roman"/>
          <w:sz w:val="24"/>
          <w:szCs w:val="24"/>
        </w:rPr>
        <w:t>informasi yang dib</w:t>
      </w:r>
      <w:r>
        <w:rPr>
          <w:rFonts w:ascii="Times New Roman" w:hAnsi="Times New Roman"/>
          <w:sz w:val="24"/>
          <w:szCs w:val="24"/>
        </w:rPr>
        <w:t xml:space="preserve">erikan orang lain kepada kita. </w:t>
      </w:r>
      <w:r w:rsidRPr="000E3B51">
        <w:rPr>
          <w:rFonts w:ascii="Times New Roman" w:hAnsi="Times New Roman"/>
          <w:sz w:val="24"/>
          <w:szCs w:val="24"/>
        </w:rPr>
        <w:t>Konsep  diri  yang  paling  di</w:t>
      </w:r>
      <w:r>
        <w:rPr>
          <w:rFonts w:ascii="Times New Roman" w:hAnsi="Times New Roman"/>
          <w:sz w:val="24"/>
          <w:szCs w:val="24"/>
        </w:rPr>
        <w:t xml:space="preserve">ni  umumnya  dipengaruhi  oleh </w:t>
      </w:r>
      <w:r w:rsidRPr="000E3B51">
        <w:rPr>
          <w:rFonts w:ascii="Times New Roman" w:hAnsi="Times New Roman"/>
          <w:sz w:val="24"/>
          <w:szCs w:val="24"/>
        </w:rPr>
        <w:t>keluarga, dan or</w:t>
      </w:r>
      <w:r>
        <w:rPr>
          <w:rFonts w:ascii="Times New Roman" w:hAnsi="Times New Roman"/>
          <w:sz w:val="24"/>
          <w:szCs w:val="24"/>
        </w:rPr>
        <w:t xml:space="preserve">ang - orang dekat lainnya dekat sekitar kita, </w:t>
      </w:r>
      <w:r w:rsidRPr="000E3B51">
        <w:rPr>
          <w:rFonts w:ascii="Times New Roman" w:hAnsi="Times New Roman"/>
          <w:sz w:val="24"/>
          <w:szCs w:val="24"/>
        </w:rPr>
        <w:t xml:space="preserve">termasuk kerabat, mereka itulah yang disebut dengan significan </w:t>
      </w:r>
    </w:p>
    <w:p w:rsidR="00396627" w:rsidRPr="000E3B51" w:rsidRDefault="00396627" w:rsidP="00396627">
      <w:pPr>
        <w:widowControl w:val="0"/>
        <w:autoSpaceDE w:val="0"/>
        <w:autoSpaceDN w:val="0"/>
        <w:adjustRightInd w:val="0"/>
        <w:spacing w:after="0" w:line="480" w:lineRule="auto"/>
        <w:jc w:val="both"/>
        <w:rPr>
          <w:rFonts w:ascii="Times New Roman" w:hAnsi="Times New Roman"/>
          <w:sz w:val="24"/>
          <w:szCs w:val="24"/>
        </w:rPr>
      </w:pPr>
      <w:r w:rsidRPr="000E3B51">
        <w:rPr>
          <w:rFonts w:ascii="Times New Roman" w:hAnsi="Times New Roman"/>
          <w:sz w:val="24"/>
          <w:szCs w:val="24"/>
        </w:rPr>
        <w:t xml:space="preserve">others. </w:t>
      </w:r>
    </w:p>
    <w:p w:rsidR="00396627" w:rsidRPr="0003535F" w:rsidRDefault="00396627" w:rsidP="00396627">
      <w:pPr>
        <w:pStyle w:val="ListParagraph"/>
        <w:widowControl w:val="0"/>
        <w:numPr>
          <w:ilvl w:val="0"/>
          <w:numId w:val="6"/>
        </w:numPr>
        <w:autoSpaceDE w:val="0"/>
        <w:autoSpaceDN w:val="0"/>
        <w:adjustRightInd w:val="0"/>
        <w:spacing w:after="0" w:line="480" w:lineRule="auto"/>
        <w:jc w:val="both"/>
        <w:rPr>
          <w:rFonts w:ascii="Times New Roman" w:hAnsi="Times New Roman"/>
          <w:sz w:val="24"/>
          <w:szCs w:val="24"/>
        </w:rPr>
      </w:pPr>
      <w:r w:rsidRPr="0003535F">
        <w:rPr>
          <w:rFonts w:ascii="Times New Roman" w:hAnsi="Times New Roman"/>
          <w:sz w:val="24"/>
          <w:szCs w:val="24"/>
        </w:rPr>
        <w:t xml:space="preserve">Pernyataan eksistensi diri </w:t>
      </w:r>
    </w:p>
    <w:p w:rsidR="00396627" w:rsidRDefault="00396627" w:rsidP="00396627">
      <w:pPr>
        <w:widowControl w:val="0"/>
        <w:autoSpaceDE w:val="0"/>
        <w:autoSpaceDN w:val="0"/>
        <w:adjustRightInd w:val="0"/>
        <w:spacing w:after="0" w:line="480" w:lineRule="auto"/>
        <w:ind w:firstLine="720"/>
        <w:jc w:val="both"/>
        <w:rPr>
          <w:rFonts w:ascii="Times New Roman" w:hAnsi="Times New Roman"/>
          <w:sz w:val="24"/>
          <w:szCs w:val="24"/>
        </w:rPr>
      </w:pPr>
      <w:r w:rsidRPr="000E3B51">
        <w:rPr>
          <w:rFonts w:ascii="Times New Roman" w:hAnsi="Times New Roman"/>
          <w:sz w:val="24"/>
          <w:szCs w:val="24"/>
        </w:rPr>
        <w:lastRenderedPageBreak/>
        <w:t>Orang berkomunikasi untuk menunjukkan dirinya eksis. Inilah yang disebut aktualisasi diri at</w:t>
      </w:r>
      <w:r>
        <w:rPr>
          <w:rFonts w:ascii="Times New Roman" w:hAnsi="Times New Roman"/>
          <w:sz w:val="24"/>
          <w:szCs w:val="24"/>
        </w:rPr>
        <w:t xml:space="preserve">au lebih tepat lagi pernyataan </w:t>
      </w:r>
      <w:r w:rsidRPr="000E3B51">
        <w:rPr>
          <w:rFonts w:ascii="Times New Roman" w:hAnsi="Times New Roman"/>
          <w:sz w:val="24"/>
          <w:szCs w:val="24"/>
        </w:rPr>
        <w:t xml:space="preserve">eksistensi diri. </w:t>
      </w:r>
    </w:p>
    <w:p w:rsidR="00396627" w:rsidRDefault="00396627" w:rsidP="00396627">
      <w:pPr>
        <w:pStyle w:val="ListParagraph"/>
        <w:widowControl w:val="0"/>
        <w:numPr>
          <w:ilvl w:val="0"/>
          <w:numId w:val="6"/>
        </w:numPr>
        <w:autoSpaceDE w:val="0"/>
        <w:autoSpaceDN w:val="0"/>
        <w:adjustRightInd w:val="0"/>
        <w:spacing w:after="0" w:line="480" w:lineRule="auto"/>
        <w:ind w:left="0" w:firstLine="360"/>
        <w:jc w:val="both"/>
        <w:rPr>
          <w:rFonts w:ascii="Times New Roman" w:hAnsi="Times New Roman"/>
          <w:sz w:val="24"/>
          <w:szCs w:val="24"/>
        </w:rPr>
      </w:pPr>
      <w:r w:rsidRPr="0003535F">
        <w:rPr>
          <w:rFonts w:ascii="Times New Roman" w:hAnsi="Times New Roman"/>
          <w:sz w:val="24"/>
          <w:szCs w:val="24"/>
        </w:rPr>
        <w:t>Untuk   keberlangsungan   hidup,   memupuk   hubungan,   dan memperoleh kebahagiaan Komunikasi,  dalam  konteks  apapun,  adalah  bentuk  dasar adaptasi terhadap lingkungan. Melalui komunikasi pula kita dapat memenuhi kebutuhan emosional kita dan meningkatkan kesehatan mental kita. Komunikasi sosial mengisyaratkan bahwa komunikasi dilakukan untuk  pemenuhan  diri,  untuk  merasa  terhibur,  nyaman  dan tentram dengan diri sendiri dan juga orang lain.</w:t>
      </w:r>
    </w:p>
    <w:p w:rsidR="00396627" w:rsidRPr="0003535F" w:rsidRDefault="00396627" w:rsidP="00396627">
      <w:pPr>
        <w:pStyle w:val="ListParagraph"/>
        <w:widowControl w:val="0"/>
        <w:autoSpaceDE w:val="0"/>
        <w:autoSpaceDN w:val="0"/>
        <w:adjustRightInd w:val="0"/>
        <w:spacing w:after="0" w:line="480" w:lineRule="auto"/>
        <w:ind w:left="360"/>
        <w:jc w:val="both"/>
        <w:rPr>
          <w:rFonts w:ascii="Times New Roman" w:hAnsi="Times New Roman"/>
          <w:sz w:val="24"/>
          <w:szCs w:val="24"/>
        </w:rPr>
      </w:pPr>
    </w:p>
    <w:p w:rsidR="00396627" w:rsidRPr="0003535F" w:rsidRDefault="00396627" w:rsidP="00396627">
      <w:pPr>
        <w:pStyle w:val="ListParagraph"/>
        <w:widowControl w:val="0"/>
        <w:numPr>
          <w:ilvl w:val="0"/>
          <w:numId w:val="5"/>
        </w:numPr>
        <w:autoSpaceDE w:val="0"/>
        <w:autoSpaceDN w:val="0"/>
        <w:adjustRightInd w:val="0"/>
        <w:spacing w:before="184" w:after="0" w:line="480" w:lineRule="auto"/>
        <w:ind w:left="709" w:hanging="709"/>
        <w:jc w:val="both"/>
        <w:rPr>
          <w:rFonts w:ascii="Times New Roman" w:hAnsi="Times New Roman"/>
          <w:b/>
          <w:spacing w:val="1"/>
          <w:sz w:val="24"/>
          <w:szCs w:val="24"/>
        </w:rPr>
      </w:pPr>
      <w:r w:rsidRPr="0003535F">
        <w:rPr>
          <w:rFonts w:ascii="Times New Roman" w:hAnsi="Times New Roman"/>
          <w:b/>
          <w:spacing w:val="1"/>
          <w:sz w:val="24"/>
          <w:szCs w:val="24"/>
        </w:rPr>
        <w:t xml:space="preserve">Komunikasi Ekspresif </w:t>
      </w:r>
    </w:p>
    <w:p w:rsidR="00396627" w:rsidRDefault="00396627" w:rsidP="00DC4645">
      <w:pPr>
        <w:widowControl w:val="0"/>
        <w:autoSpaceDE w:val="0"/>
        <w:autoSpaceDN w:val="0"/>
        <w:adjustRightInd w:val="0"/>
        <w:spacing w:before="184" w:after="0" w:line="480" w:lineRule="auto"/>
        <w:ind w:firstLine="720"/>
        <w:jc w:val="both"/>
        <w:rPr>
          <w:rFonts w:ascii="Times New Roman" w:hAnsi="Times New Roman"/>
          <w:spacing w:val="1"/>
          <w:sz w:val="24"/>
          <w:szCs w:val="24"/>
        </w:rPr>
      </w:pPr>
      <w:r w:rsidRPr="000E3B51">
        <w:rPr>
          <w:rFonts w:ascii="Times New Roman" w:hAnsi="Times New Roman"/>
          <w:spacing w:val="1"/>
          <w:sz w:val="24"/>
          <w:szCs w:val="24"/>
        </w:rPr>
        <w:t>Erat  kaitannya  dengan  komunika</w:t>
      </w:r>
      <w:r>
        <w:rPr>
          <w:rFonts w:ascii="Times New Roman" w:hAnsi="Times New Roman"/>
          <w:spacing w:val="1"/>
          <w:sz w:val="24"/>
          <w:szCs w:val="24"/>
        </w:rPr>
        <w:t xml:space="preserve">si  sosial  adalah  komunikasi </w:t>
      </w:r>
      <w:r w:rsidRPr="000E3B51">
        <w:rPr>
          <w:rFonts w:ascii="Times New Roman" w:hAnsi="Times New Roman"/>
          <w:spacing w:val="1"/>
          <w:sz w:val="24"/>
          <w:szCs w:val="24"/>
        </w:rPr>
        <w:t>ekspresif yang dapat dilakuaka</w:t>
      </w:r>
      <w:r>
        <w:rPr>
          <w:rFonts w:ascii="Times New Roman" w:hAnsi="Times New Roman"/>
          <w:spacing w:val="1"/>
          <w:sz w:val="24"/>
          <w:szCs w:val="24"/>
        </w:rPr>
        <w:t xml:space="preserve">n baik sendirian ataupun dalam </w:t>
      </w:r>
      <w:r w:rsidRPr="000E3B51">
        <w:rPr>
          <w:rFonts w:ascii="Times New Roman" w:hAnsi="Times New Roman"/>
          <w:spacing w:val="1"/>
          <w:sz w:val="24"/>
          <w:szCs w:val="24"/>
        </w:rPr>
        <w:t>kelompok.. komunikasi ekspresi</w:t>
      </w:r>
      <w:r>
        <w:rPr>
          <w:rFonts w:ascii="Times New Roman" w:hAnsi="Times New Roman"/>
          <w:spacing w:val="1"/>
          <w:sz w:val="24"/>
          <w:szCs w:val="24"/>
        </w:rPr>
        <w:t xml:space="preserve">f tidak bertujuan mempengaruhi </w:t>
      </w:r>
      <w:r w:rsidRPr="000E3B51">
        <w:rPr>
          <w:rFonts w:ascii="Times New Roman" w:hAnsi="Times New Roman"/>
          <w:spacing w:val="1"/>
          <w:sz w:val="24"/>
          <w:szCs w:val="24"/>
        </w:rPr>
        <w:t>orang lain, namun  dapat dilakukan se</w:t>
      </w:r>
      <w:r>
        <w:rPr>
          <w:rFonts w:ascii="Times New Roman" w:hAnsi="Times New Roman"/>
          <w:spacing w:val="1"/>
          <w:sz w:val="24"/>
          <w:szCs w:val="24"/>
        </w:rPr>
        <w:t xml:space="preserve">jauh komunikasi tersebut </w:t>
      </w:r>
      <w:r w:rsidRPr="000E3B51">
        <w:rPr>
          <w:rFonts w:ascii="Times New Roman" w:hAnsi="Times New Roman"/>
          <w:spacing w:val="1"/>
          <w:sz w:val="24"/>
          <w:szCs w:val="24"/>
        </w:rPr>
        <w:t>menjadi  instrument  untuk  meny</w:t>
      </w:r>
      <w:r>
        <w:rPr>
          <w:rFonts w:ascii="Times New Roman" w:hAnsi="Times New Roman"/>
          <w:spacing w:val="1"/>
          <w:sz w:val="24"/>
          <w:szCs w:val="24"/>
        </w:rPr>
        <w:t xml:space="preserve">ampaikan  perasaan -  perasaan </w:t>
      </w:r>
      <w:r w:rsidRPr="000E3B51">
        <w:rPr>
          <w:rFonts w:ascii="Times New Roman" w:hAnsi="Times New Roman"/>
          <w:spacing w:val="1"/>
          <w:sz w:val="24"/>
          <w:szCs w:val="24"/>
        </w:rPr>
        <w:t>(emosi) kita.</w:t>
      </w:r>
    </w:p>
    <w:p w:rsidR="00396627" w:rsidRPr="0003535F" w:rsidRDefault="00396627" w:rsidP="00396627">
      <w:pPr>
        <w:pStyle w:val="ListParagraph"/>
        <w:widowControl w:val="0"/>
        <w:numPr>
          <w:ilvl w:val="0"/>
          <w:numId w:val="5"/>
        </w:numPr>
        <w:autoSpaceDE w:val="0"/>
        <w:autoSpaceDN w:val="0"/>
        <w:adjustRightInd w:val="0"/>
        <w:spacing w:before="184" w:after="0" w:line="480" w:lineRule="auto"/>
        <w:ind w:left="709" w:hanging="709"/>
        <w:jc w:val="both"/>
        <w:rPr>
          <w:rFonts w:ascii="Times New Roman" w:hAnsi="Times New Roman"/>
          <w:b/>
          <w:spacing w:val="1"/>
          <w:sz w:val="24"/>
          <w:szCs w:val="24"/>
        </w:rPr>
      </w:pPr>
      <w:r w:rsidRPr="0003535F">
        <w:rPr>
          <w:rFonts w:ascii="Times New Roman" w:hAnsi="Times New Roman"/>
          <w:b/>
          <w:spacing w:val="2"/>
          <w:sz w:val="24"/>
          <w:szCs w:val="24"/>
        </w:rPr>
        <w:t xml:space="preserve">Komunikasi Ritual </w:t>
      </w:r>
    </w:p>
    <w:p w:rsidR="00396627" w:rsidRPr="001132F1" w:rsidRDefault="00396627" w:rsidP="00396627">
      <w:pPr>
        <w:widowControl w:val="0"/>
        <w:autoSpaceDE w:val="0"/>
        <w:autoSpaceDN w:val="0"/>
        <w:adjustRightInd w:val="0"/>
        <w:spacing w:before="66" w:after="0" w:line="480" w:lineRule="auto"/>
        <w:ind w:right="61" w:firstLine="720"/>
        <w:jc w:val="both"/>
        <w:rPr>
          <w:rFonts w:ascii="Times New Roman" w:hAnsi="Times New Roman"/>
          <w:sz w:val="24"/>
          <w:szCs w:val="24"/>
        </w:rPr>
      </w:pPr>
      <w:r w:rsidRPr="001132F1">
        <w:rPr>
          <w:rFonts w:ascii="Times New Roman" w:hAnsi="Times New Roman"/>
          <w:w w:val="104"/>
          <w:sz w:val="24"/>
          <w:szCs w:val="24"/>
        </w:rPr>
        <w:t xml:space="preserve">Erat kaitannya dengan komunikasi ekspresif adalah komunikasi </w:t>
      </w:r>
      <w:r w:rsidRPr="001132F1">
        <w:rPr>
          <w:rFonts w:ascii="Times New Roman" w:hAnsi="Times New Roman"/>
          <w:sz w:val="24"/>
          <w:szCs w:val="24"/>
        </w:rPr>
        <w:t xml:space="preserve">ritual, yang biasanya dilakukan secara kolektif. </w:t>
      </w:r>
    </w:p>
    <w:p w:rsidR="00396627" w:rsidRPr="0003535F" w:rsidRDefault="00396627" w:rsidP="00396627">
      <w:pPr>
        <w:pStyle w:val="ListParagraph"/>
        <w:widowControl w:val="0"/>
        <w:numPr>
          <w:ilvl w:val="0"/>
          <w:numId w:val="5"/>
        </w:numPr>
        <w:autoSpaceDE w:val="0"/>
        <w:autoSpaceDN w:val="0"/>
        <w:adjustRightInd w:val="0"/>
        <w:spacing w:before="239" w:after="0" w:line="480" w:lineRule="auto"/>
        <w:ind w:left="709" w:hanging="709"/>
        <w:jc w:val="both"/>
        <w:rPr>
          <w:rFonts w:ascii="Times New Roman" w:hAnsi="Times New Roman"/>
          <w:b/>
          <w:spacing w:val="1"/>
          <w:sz w:val="24"/>
          <w:szCs w:val="24"/>
        </w:rPr>
      </w:pPr>
      <w:r w:rsidRPr="0003535F">
        <w:rPr>
          <w:rFonts w:ascii="Times New Roman" w:hAnsi="Times New Roman"/>
          <w:b/>
          <w:spacing w:val="1"/>
          <w:sz w:val="24"/>
          <w:szCs w:val="24"/>
        </w:rPr>
        <w:t>Komunikasi Instrumental</w:t>
      </w:r>
    </w:p>
    <w:p w:rsidR="00396627" w:rsidRPr="002341E6" w:rsidRDefault="00396627" w:rsidP="00396627">
      <w:pPr>
        <w:widowControl w:val="0"/>
        <w:autoSpaceDE w:val="0"/>
        <w:autoSpaceDN w:val="0"/>
        <w:adjustRightInd w:val="0"/>
        <w:spacing w:before="239" w:after="0" w:line="480" w:lineRule="auto"/>
        <w:ind w:right="-1" w:firstLine="709"/>
        <w:jc w:val="both"/>
        <w:rPr>
          <w:rFonts w:ascii="Times New Roman" w:hAnsi="Times New Roman"/>
          <w:spacing w:val="1"/>
          <w:sz w:val="24"/>
          <w:szCs w:val="24"/>
        </w:rPr>
      </w:pPr>
      <w:r>
        <w:rPr>
          <w:rFonts w:ascii="Times New Roman" w:hAnsi="Times New Roman"/>
          <w:spacing w:val="1"/>
          <w:sz w:val="24"/>
          <w:szCs w:val="24"/>
        </w:rPr>
        <w:t>Komunikasi  istrument</w:t>
      </w:r>
      <w:r w:rsidRPr="000E3B51">
        <w:rPr>
          <w:rFonts w:ascii="Times New Roman" w:hAnsi="Times New Roman"/>
          <w:spacing w:val="1"/>
          <w:sz w:val="24"/>
          <w:szCs w:val="24"/>
        </w:rPr>
        <w:t>al  mempun</w:t>
      </w:r>
      <w:r>
        <w:rPr>
          <w:rFonts w:ascii="Times New Roman" w:hAnsi="Times New Roman"/>
          <w:spacing w:val="1"/>
          <w:sz w:val="24"/>
          <w:szCs w:val="24"/>
        </w:rPr>
        <w:t>yai  beberapa  tujuan  umum seperti yang dimaksudkan oleh</w:t>
      </w:r>
      <w:r w:rsidR="00DC4645">
        <w:rPr>
          <w:rFonts w:ascii="Times New Roman" w:hAnsi="Times New Roman"/>
          <w:spacing w:val="1"/>
          <w:sz w:val="24"/>
          <w:szCs w:val="24"/>
        </w:rPr>
        <w:t xml:space="preserve"> </w:t>
      </w:r>
      <w:r w:rsidRPr="002341E6">
        <w:rPr>
          <w:rFonts w:ascii="Times New Roman" w:hAnsi="Times New Roman"/>
          <w:b/>
          <w:spacing w:val="1"/>
          <w:sz w:val="24"/>
          <w:szCs w:val="24"/>
        </w:rPr>
        <w:t>Mulyana</w:t>
      </w:r>
      <w:r w:rsidR="00DC4645">
        <w:rPr>
          <w:rFonts w:ascii="Times New Roman" w:hAnsi="Times New Roman"/>
          <w:b/>
          <w:spacing w:val="1"/>
          <w:sz w:val="24"/>
          <w:szCs w:val="24"/>
        </w:rPr>
        <w:t xml:space="preserve"> </w:t>
      </w:r>
      <w:r w:rsidR="00DC4645">
        <w:rPr>
          <w:rFonts w:ascii="Times New Roman" w:hAnsi="Times New Roman"/>
          <w:spacing w:val="1"/>
          <w:sz w:val="24"/>
          <w:szCs w:val="24"/>
        </w:rPr>
        <w:t xml:space="preserve">Dalam </w:t>
      </w:r>
      <w:r w:rsidR="00DC4645" w:rsidRPr="00DC4645">
        <w:rPr>
          <w:rFonts w:ascii="Times New Roman" w:hAnsi="Times New Roman"/>
          <w:b/>
          <w:spacing w:val="1"/>
          <w:sz w:val="24"/>
          <w:szCs w:val="24"/>
        </w:rPr>
        <w:t>Pengantar Ilmu Komunikasi</w:t>
      </w:r>
      <w:r w:rsidR="00DC4645">
        <w:rPr>
          <w:rFonts w:ascii="Times New Roman" w:hAnsi="Times New Roman"/>
          <w:spacing w:val="1"/>
          <w:sz w:val="24"/>
          <w:szCs w:val="24"/>
        </w:rPr>
        <w:t xml:space="preserve">, </w:t>
      </w:r>
      <w:r w:rsidR="00DC4645" w:rsidRPr="00DC4645">
        <w:rPr>
          <w:rFonts w:ascii="Times New Roman" w:hAnsi="Times New Roman"/>
          <w:b/>
          <w:spacing w:val="1"/>
          <w:sz w:val="24"/>
          <w:szCs w:val="24"/>
        </w:rPr>
        <w:t xml:space="preserve">2005 </w:t>
      </w:r>
      <w:r w:rsidR="00DC4645" w:rsidRPr="00DC4645">
        <w:rPr>
          <w:rFonts w:ascii="Times New Roman" w:hAnsi="Times New Roman"/>
          <w:b/>
          <w:spacing w:val="1"/>
          <w:sz w:val="24"/>
          <w:szCs w:val="24"/>
        </w:rPr>
        <w:lastRenderedPageBreak/>
        <w:t>halaman 5-30</w:t>
      </w:r>
      <w:r w:rsidR="00DC4645">
        <w:rPr>
          <w:rFonts w:ascii="Times New Roman" w:hAnsi="Times New Roman"/>
          <w:spacing w:val="1"/>
          <w:sz w:val="24"/>
          <w:szCs w:val="24"/>
        </w:rPr>
        <w:t xml:space="preserve"> </w:t>
      </w:r>
      <w:r>
        <w:rPr>
          <w:rFonts w:ascii="Times New Roman" w:hAnsi="Times New Roman"/>
          <w:spacing w:val="1"/>
          <w:sz w:val="24"/>
          <w:szCs w:val="24"/>
        </w:rPr>
        <w:t>adalah sebagai berikut</w:t>
      </w:r>
      <w:r w:rsidRPr="002341E6">
        <w:rPr>
          <w:rFonts w:ascii="Times New Roman" w:hAnsi="Times New Roman"/>
          <w:spacing w:val="1"/>
          <w:sz w:val="24"/>
          <w:szCs w:val="24"/>
        </w:rPr>
        <w:t xml:space="preserve">: </w:t>
      </w:r>
    </w:p>
    <w:p w:rsidR="00396627" w:rsidRDefault="00396627" w:rsidP="00396627">
      <w:pPr>
        <w:widowControl w:val="0"/>
        <w:tabs>
          <w:tab w:val="left" w:pos="8364"/>
        </w:tabs>
        <w:autoSpaceDE w:val="0"/>
        <w:autoSpaceDN w:val="0"/>
        <w:adjustRightInd w:val="0"/>
        <w:spacing w:before="239" w:after="0" w:line="240" w:lineRule="auto"/>
        <w:ind w:left="1418" w:right="707"/>
        <w:jc w:val="both"/>
        <w:rPr>
          <w:rFonts w:ascii="Times New Roman" w:hAnsi="Times New Roman"/>
          <w:b/>
          <w:spacing w:val="1"/>
          <w:sz w:val="24"/>
          <w:szCs w:val="24"/>
        </w:rPr>
      </w:pPr>
      <w:r>
        <w:rPr>
          <w:rFonts w:ascii="Times New Roman" w:hAnsi="Times New Roman"/>
          <w:b/>
          <w:spacing w:val="1"/>
          <w:sz w:val="24"/>
          <w:szCs w:val="24"/>
        </w:rPr>
        <w:t>M</w:t>
      </w:r>
      <w:r w:rsidRPr="002341E6">
        <w:rPr>
          <w:rFonts w:ascii="Times New Roman" w:hAnsi="Times New Roman"/>
          <w:b/>
          <w:spacing w:val="1"/>
          <w:sz w:val="24"/>
          <w:szCs w:val="24"/>
        </w:rPr>
        <w:t>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inform) mengandung  muatan  persuasif  dalam  arti  bahwa  pembicara menginginkan  pendengar</w:t>
      </w:r>
      <w:r>
        <w:rPr>
          <w:rFonts w:ascii="Times New Roman" w:hAnsi="Times New Roman"/>
          <w:b/>
          <w:spacing w:val="1"/>
          <w:sz w:val="24"/>
          <w:szCs w:val="24"/>
        </w:rPr>
        <w:t xml:space="preserve">nya  mempercayai fakta </w:t>
      </w:r>
      <w:r w:rsidRPr="002341E6">
        <w:rPr>
          <w:rFonts w:ascii="Times New Roman" w:hAnsi="Times New Roman"/>
          <w:b/>
          <w:spacing w:val="1"/>
          <w:sz w:val="24"/>
          <w:szCs w:val="24"/>
        </w:rPr>
        <w:t>atau informasi yang disampaikannya aku</w:t>
      </w:r>
      <w:r>
        <w:rPr>
          <w:rFonts w:ascii="Times New Roman" w:hAnsi="Times New Roman"/>
          <w:b/>
          <w:spacing w:val="1"/>
          <w:sz w:val="24"/>
          <w:szCs w:val="24"/>
        </w:rPr>
        <w:t xml:space="preserve">rat dan layak untuk diketahui. </w:t>
      </w:r>
    </w:p>
    <w:p w:rsidR="00396627" w:rsidRDefault="00396627" w:rsidP="00E663B2">
      <w:pPr>
        <w:widowControl w:val="0"/>
        <w:autoSpaceDE w:val="0"/>
        <w:autoSpaceDN w:val="0"/>
        <w:adjustRightInd w:val="0"/>
        <w:spacing w:before="56" w:after="0" w:line="480" w:lineRule="auto"/>
        <w:ind w:right="63" w:firstLine="720"/>
        <w:jc w:val="both"/>
        <w:rPr>
          <w:rFonts w:ascii="Times New Roman" w:hAnsi="Times New Roman"/>
          <w:sz w:val="24"/>
          <w:szCs w:val="24"/>
        </w:rPr>
      </w:pPr>
    </w:p>
    <w:p w:rsidR="00396627" w:rsidRPr="0003535F" w:rsidRDefault="00396627" w:rsidP="00396627">
      <w:pPr>
        <w:pStyle w:val="ListParagraph"/>
        <w:widowControl w:val="0"/>
        <w:numPr>
          <w:ilvl w:val="2"/>
          <w:numId w:val="2"/>
        </w:numPr>
        <w:autoSpaceDE w:val="0"/>
        <w:autoSpaceDN w:val="0"/>
        <w:adjustRightInd w:val="0"/>
        <w:spacing w:before="184" w:after="0" w:line="480" w:lineRule="auto"/>
        <w:jc w:val="both"/>
        <w:rPr>
          <w:rFonts w:ascii="Times New Roman" w:hAnsi="Times New Roman"/>
          <w:b/>
          <w:spacing w:val="1"/>
          <w:sz w:val="24"/>
          <w:szCs w:val="24"/>
        </w:rPr>
      </w:pPr>
      <w:r w:rsidRPr="0003535F">
        <w:rPr>
          <w:rFonts w:ascii="Times New Roman" w:hAnsi="Times New Roman"/>
          <w:b/>
          <w:spacing w:val="1"/>
          <w:sz w:val="24"/>
          <w:szCs w:val="24"/>
        </w:rPr>
        <w:t xml:space="preserve">Proses Komunikasi </w:t>
      </w:r>
    </w:p>
    <w:p w:rsidR="00396627" w:rsidRDefault="00396627" w:rsidP="00E663B2">
      <w:pPr>
        <w:widowControl w:val="0"/>
        <w:autoSpaceDE w:val="0"/>
        <w:autoSpaceDN w:val="0"/>
        <w:adjustRightInd w:val="0"/>
        <w:spacing w:before="56" w:after="0" w:line="480" w:lineRule="auto"/>
        <w:ind w:right="63" w:firstLine="720"/>
        <w:jc w:val="both"/>
        <w:rPr>
          <w:rFonts w:ascii="Times New Roman" w:hAnsi="Times New Roman"/>
          <w:sz w:val="24"/>
          <w:szCs w:val="24"/>
        </w:rPr>
      </w:pPr>
      <w:r>
        <w:rPr>
          <w:rFonts w:ascii="Times New Roman" w:hAnsi="Times New Roman"/>
          <w:sz w:val="24"/>
          <w:szCs w:val="24"/>
        </w:rPr>
        <w:t>Effendy dalam bukunya yang berjudul Ilmu Komunikasi Teori dan Praktek, menjelaskan bahwa proses komunikasi terbagi menjadi dua tahap, yaitu secara primer dan sekunder :</w:t>
      </w:r>
    </w:p>
    <w:p w:rsidR="00396627" w:rsidRDefault="00396627" w:rsidP="00396627">
      <w:pPr>
        <w:pStyle w:val="ListParagraph"/>
        <w:widowControl w:val="0"/>
        <w:numPr>
          <w:ilvl w:val="0"/>
          <w:numId w:val="7"/>
        </w:numPr>
        <w:autoSpaceDE w:val="0"/>
        <w:autoSpaceDN w:val="0"/>
        <w:adjustRightInd w:val="0"/>
        <w:spacing w:before="56" w:after="0" w:line="480" w:lineRule="auto"/>
        <w:ind w:right="63"/>
        <w:jc w:val="both"/>
        <w:rPr>
          <w:rFonts w:ascii="Times New Roman" w:hAnsi="Times New Roman"/>
          <w:sz w:val="24"/>
          <w:szCs w:val="24"/>
        </w:rPr>
      </w:pPr>
      <w:r>
        <w:rPr>
          <w:rFonts w:ascii="Times New Roman" w:hAnsi="Times New Roman"/>
          <w:sz w:val="24"/>
          <w:szCs w:val="24"/>
        </w:rPr>
        <w:t>Proses komunikasi primer adalah proses penyampaian pikiran dan perasaan seseorang kepada yang lain dengan menggunakan lambang (simbol) sebagai media.</w:t>
      </w:r>
    </w:p>
    <w:p w:rsidR="00AD7809" w:rsidRDefault="00396627" w:rsidP="00AD7809">
      <w:pPr>
        <w:pStyle w:val="ListParagraph"/>
        <w:widowControl w:val="0"/>
        <w:numPr>
          <w:ilvl w:val="0"/>
          <w:numId w:val="7"/>
        </w:numPr>
        <w:autoSpaceDE w:val="0"/>
        <w:autoSpaceDN w:val="0"/>
        <w:adjustRightInd w:val="0"/>
        <w:spacing w:before="56" w:after="0" w:line="480" w:lineRule="auto"/>
        <w:ind w:right="63"/>
        <w:jc w:val="both"/>
        <w:rPr>
          <w:rFonts w:ascii="Times New Roman" w:hAnsi="Times New Roman"/>
          <w:sz w:val="24"/>
          <w:szCs w:val="24"/>
        </w:rPr>
      </w:pPr>
      <w:r>
        <w:rPr>
          <w:rFonts w:ascii="Times New Roman" w:hAnsi="Times New Roman"/>
          <w:sz w:val="24"/>
          <w:szCs w:val="24"/>
        </w:rPr>
        <w:t>Proses komunikasi secara sekunder adalah proses penyampaian pesan oleh sesorang kepada orang lain dengan menggunakan alat atau sarana sebagai media kedua setelah memakai lambang sebagai media pertama. Contoh : surat, telepon.</w:t>
      </w:r>
    </w:p>
    <w:p w:rsidR="00396627" w:rsidRDefault="00396627" w:rsidP="00AD7809">
      <w:pPr>
        <w:pStyle w:val="ListParagraph"/>
        <w:widowControl w:val="0"/>
        <w:autoSpaceDE w:val="0"/>
        <w:autoSpaceDN w:val="0"/>
        <w:adjustRightInd w:val="0"/>
        <w:spacing w:before="56" w:after="0" w:line="480" w:lineRule="auto"/>
        <w:ind w:right="63"/>
        <w:jc w:val="both"/>
        <w:rPr>
          <w:rFonts w:ascii="Times New Roman" w:hAnsi="Times New Roman"/>
          <w:sz w:val="24"/>
          <w:szCs w:val="24"/>
        </w:rPr>
      </w:pPr>
      <w:r w:rsidRPr="00AD7809">
        <w:rPr>
          <w:rFonts w:ascii="Times New Roman" w:hAnsi="Times New Roman"/>
          <w:sz w:val="24"/>
          <w:szCs w:val="24"/>
        </w:rPr>
        <w:t>Berikut ini adalah unsur-unsur dalam proses komunikasi :</w:t>
      </w:r>
    </w:p>
    <w:p w:rsidR="00AD7809" w:rsidRDefault="00AD7809" w:rsidP="00AD7809">
      <w:pPr>
        <w:pStyle w:val="ListParagraph"/>
        <w:widowControl w:val="0"/>
        <w:autoSpaceDE w:val="0"/>
        <w:autoSpaceDN w:val="0"/>
        <w:adjustRightInd w:val="0"/>
        <w:spacing w:before="56" w:after="0" w:line="480" w:lineRule="auto"/>
        <w:ind w:right="63"/>
        <w:jc w:val="both"/>
        <w:rPr>
          <w:rFonts w:ascii="Times New Roman" w:hAnsi="Times New Roman"/>
          <w:sz w:val="24"/>
          <w:szCs w:val="24"/>
        </w:rPr>
      </w:pPr>
    </w:p>
    <w:p w:rsidR="00DC4645" w:rsidRDefault="00DC4645" w:rsidP="00AD7809">
      <w:pPr>
        <w:pStyle w:val="ListParagraph"/>
        <w:widowControl w:val="0"/>
        <w:autoSpaceDE w:val="0"/>
        <w:autoSpaceDN w:val="0"/>
        <w:adjustRightInd w:val="0"/>
        <w:spacing w:before="56" w:after="0" w:line="480" w:lineRule="auto"/>
        <w:ind w:right="63"/>
        <w:jc w:val="both"/>
        <w:rPr>
          <w:rFonts w:ascii="Times New Roman" w:hAnsi="Times New Roman"/>
          <w:sz w:val="24"/>
          <w:szCs w:val="24"/>
        </w:rPr>
      </w:pPr>
    </w:p>
    <w:p w:rsidR="00DC4645" w:rsidRPr="00AD7809" w:rsidRDefault="00DC4645" w:rsidP="00AD7809">
      <w:pPr>
        <w:pStyle w:val="ListParagraph"/>
        <w:widowControl w:val="0"/>
        <w:autoSpaceDE w:val="0"/>
        <w:autoSpaceDN w:val="0"/>
        <w:adjustRightInd w:val="0"/>
        <w:spacing w:before="56" w:after="0" w:line="480" w:lineRule="auto"/>
        <w:ind w:right="63"/>
        <w:jc w:val="both"/>
        <w:rPr>
          <w:rFonts w:ascii="Times New Roman" w:hAnsi="Times New Roman"/>
          <w:sz w:val="24"/>
          <w:szCs w:val="24"/>
        </w:rPr>
      </w:pPr>
    </w:p>
    <w:p w:rsidR="00AD7809" w:rsidRPr="00490D53" w:rsidRDefault="00490D53" w:rsidP="00490D53">
      <w:pPr>
        <w:pStyle w:val="ListParagraph"/>
        <w:widowControl w:val="0"/>
        <w:autoSpaceDE w:val="0"/>
        <w:autoSpaceDN w:val="0"/>
        <w:adjustRightInd w:val="0"/>
        <w:spacing w:before="56" w:after="0" w:line="480" w:lineRule="auto"/>
        <w:ind w:left="2880" w:right="63"/>
        <w:rPr>
          <w:rFonts w:ascii="Times New Roman" w:hAnsi="Times New Roman"/>
          <w:b/>
          <w:sz w:val="24"/>
          <w:szCs w:val="24"/>
        </w:rPr>
      </w:pPr>
      <w:r w:rsidRPr="00490D53">
        <w:rPr>
          <w:rFonts w:ascii="Times New Roman" w:hAnsi="Times New Roman"/>
          <w:b/>
          <w:sz w:val="24"/>
          <w:szCs w:val="24"/>
        </w:rPr>
        <w:lastRenderedPageBreak/>
        <w:t>Gambar 2.1</w:t>
      </w:r>
    </w:p>
    <w:p w:rsidR="00AD7809" w:rsidRDefault="00B6279A" w:rsidP="00396627">
      <w:pPr>
        <w:pStyle w:val="ListParagraph"/>
        <w:widowControl w:val="0"/>
        <w:autoSpaceDE w:val="0"/>
        <w:autoSpaceDN w:val="0"/>
        <w:adjustRightInd w:val="0"/>
        <w:spacing w:before="56" w:after="0" w:line="480" w:lineRule="auto"/>
        <w:ind w:right="63"/>
        <w:jc w:val="both"/>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128.85pt;margin-top:13pt;width:26.4pt;height:0;z-index:251664384" o:connectortype="straight">
            <v:stroke endarrow="block"/>
          </v:shape>
        </w:pict>
      </w:r>
      <w:r>
        <w:rPr>
          <w:rFonts w:ascii="Times New Roman" w:hAnsi="Times New Roman"/>
          <w:noProof/>
          <w:sz w:val="24"/>
          <w:szCs w:val="24"/>
          <w:lang w:eastAsia="id-ID"/>
        </w:rPr>
        <w:pict>
          <v:roundrect id="_x0000_s1029" style="position:absolute;left:0;text-align:left;margin-left:337pt;margin-top:.3pt;width:64.25pt;height:27.1pt;z-index:251661312" arcsize="10923f">
            <v:textbox style="mso-next-textbox:#_x0000_s1029">
              <w:txbxContent>
                <w:p w:rsidR="00AD7809" w:rsidRDefault="001A269C" w:rsidP="00AD7809">
                  <w:pPr>
                    <w:jc w:val="center"/>
                  </w:pPr>
                  <w:r>
                    <w:t>Receiver</w:t>
                  </w:r>
                </w:p>
              </w:txbxContent>
            </v:textbox>
          </v:roundrect>
        </w:pict>
      </w:r>
      <w:r>
        <w:rPr>
          <w:rFonts w:ascii="Times New Roman" w:hAnsi="Times New Roman"/>
          <w:noProof/>
          <w:sz w:val="24"/>
          <w:szCs w:val="24"/>
          <w:lang w:eastAsia="id-ID"/>
        </w:rPr>
        <w:pict>
          <v:roundrect id="_x0000_s1030" style="position:absolute;left:0;text-align:left;margin-left:248.25pt;margin-top:.3pt;width:63.4pt;height:27.1pt;z-index:251662336" arcsize="10923f">
            <v:textbox style="mso-next-textbox:#_x0000_s1030">
              <w:txbxContent>
                <w:p w:rsidR="00AD7809" w:rsidRDefault="001A269C" w:rsidP="00AD7809">
                  <w:pPr>
                    <w:jc w:val="center"/>
                  </w:pPr>
                  <w:r>
                    <w:t>Decoding</w:t>
                  </w:r>
                </w:p>
              </w:txbxContent>
            </v:textbox>
          </v:roundrect>
        </w:pict>
      </w:r>
      <w:r>
        <w:rPr>
          <w:rFonts w:ascii="Times New Roman" w:hAnsi="Times New Roman"/>
          <w:noProof/>
          <w:sz w:val="24"/>
          <w:szCs w:val="24"/>
          <w:lang w:eastAsia="id-ID"/>
        </w:rPr>
        <w:pict>
          <v:shape id="_x0000_s1034" type="#_x0000_t32" style="position:absolute;left:0;text-align:left;margin-left:312.5pt;margin-top:13pt;width:24.5pt;height:0;z-index:251666432" o:connectortype="straight">
            <v:stroke endarrow="block"/>
          </v:shape>
        </w:pict>
      </w:r>
      <w:r w:rsidRPr="00B6279A">
        <w:rPr>
          <w:rFonts w:ascii="Times New Roman" w:hAnsi="Times New Roman" w:cs="Times New Roman"/>
          <w:noProof/>
          <w:sz w:val="24"/>
          <w:szCs w:val="24"/>
          <w:lang w:eastAsia="id-ID"/>
        </w:rPr>
        <w:pict>
          <v:shape id="_x0000_s1033" type="#_x0000_t32" style="position:absolute;left:0;text-align:left;margin-left:223.75pt;margin-top:13pt;width:24.5pt;height:0;z-index:251665408" o:connectortype="straight">
            <v:stroke endarrow="block"/>
          </v:shape>
        </w:pict>
      </w:r>
      <w:r>
        <w:rPr>
          <w:rFonts w:ascii="Times New Roman" w:hAnsi="Times New Roman"/>
          <w:noProof/>
          <w:sz w:val="24"/>
          <w:szCs w:val="24"/>
          <w:lang w:eastAsia="id-ID"/>
        </w:rPr>
        <w:pict>
          <v:shape id="_x0000_s1031" type="#_x0000_t32" style="position:absolute;left:0;text-align:left;margin-left:32.3pt;margin-top:13pt;width:24.5pt;height:0;z-index:251663360" o:connectortype="straight">
            <v:stroke endarrow="block"/>
          </v:shape>
        </w:pict>
      </w:r>
      <w:r>
        <w:rPr>
          <w:rFonts w:ascii="Times New Roman" w:hAnsi="Times New Roman"/>
          <w:noProof/>
          <w:sz w:val="24"/>
          <w:szCs w:val="24"/>
          <w:lang w:eastAsia="id-ID"/>
        </w:rPr>
        <w:pict>
          <v:roundrect id="_x0000_s1026" style="position:absolute;left:0;text-align:left;margin-left:-32.1pt;margin-top:.3pt;width:64.4pt;height:27.1pt;z-index:251658240" arcsize="10923f">
            <v:textbox style="mso-next-textbox:#_x0000_s1026">
              <w:txbxContent>
                <w:p w:rsidR="00AD7809" w:rsidRDefault="00AD7809" w:rsidP="00AD7809">
                  <w:pPr>
                    <w:jc w:val="center"/>
                  </w:pPr>
                  <w:r>
                    <w:t>Sender</w:t>
                  </w:r>
                </w:p>
              </w:txbxContent>
            </v:textbox>
          </v:roundrect>
        </w:pict>
      </w:r>
      <w:r>
        <w:rPr>
          <w:rFonts w:ascii="Times New Roman" w:hAnsi="Times New Roman"/>
          <w:noProof/>
          <w:sz w:val="24"/>
          <w:szCs w:val="24"/>
          <w:lang w:eastAsia="id-ID"/>
        </w:rPr>
        <w:pict>
          <v:roundrect id="_x0000_s1027" style="position:absolute;left:0;text-align:left;margin-left:56.8pt;margin-top:.3pt;width:72.05pt;height:27.1pt;z-index:251659264" arcsize="10923f">
            <v:textbox style="mso-next-textbox:#_x0000_s1027">
              <w:txbxContent>
                <w:p w:rsidR="00AD7809" w:rsidRDefault="001A269C" w:rsidP="00AD7809">
                  <w:pPr>
                    <w:jc w:val="center"/>
                  </w:pPr>
                  <w:r>
                    <w:t>Encoding</w:t>
                  </w:r>
                </w:p>
              </w:txbxContent>
            </v:textbox>
          </v:roundrect>
        </w:pict>
      </w:r>
      <w:r>
        <w:rPr>
          <w:rFonts w:ascii="Times New Roman" w:hAnsi="Times New Roman"/>
          <w:noProof/>
          <w:sz w:val="24"/>
          <w:szCs w:val="24"/>
          <w:lang w:eastAsia="id-ID"/>
        </w:rPr>
        <w:pict>
          <v:roundrect id="_x0000_s1028" style="position:absolute;left:0;text-align:left;margin-left:155.25pt;margin-top:.3pt;width:68.5pt;height:48.3pt;z-index:251660288" arcsize="10923f">
            <v:textbox style="mso-next-textbox:#_x0000_s1028">
              <w:txbxContent>
                <w:p w:rsidR="00AD7809" w:rsidRDefault="001A269C" w:rsidP="00AD7809">
                  <w:pPr>
                    <w:jc w:val="center"/>
                  </w:pPr>
                  <w:r>
                    <w:t>Media</w:t>
                  </w:r>
                </w:p>
              </w:txbxContent>
            </v:textbox>
          </v:roundrect>
        </w:pict>
      </w:r>
    </w:p>
    <w:p w:rsidR="00396627" w:rsidRPr="00396627" w:rsidRDefault="00B6279A" w:rsidP="00396627">
      <w:pPr>
        <w:pStyle w:val="ListParagraph"/>
        <w:widowControl w:val="0"/>
        <w:autoSpaceDE w:val="0"/>
        <w:autoSpaceDN w:val="0"/>
        <w:adjustRightInd w:val="0"/>
        <w:spacing w:before="56" w:after="0" w:line="480" w:lineRule="auto"/>
        <w:ind w:right="63"/>
        <w:jc w:val="both"/>
        <w:rPr>
          <w:rFonts w:ascii="Times New Roman" w:hAnsi="Times New Roman"/>
          <w:sz w:val="24"/>
          <w:szCs w:val="24"/>
        </w:rPr>
      </w:pPr>
      <w:r w:rsidRPr="00B6279A">
        <w:rPr>
          <w:rFonts w:ascii="Times New Roman" w:hAnsi="Times New Roman" w:cs="Times New Roman"/>
          <w:b/>
          <w:noProof/>
          <w:sz w:val="24"/>
          <w:szCs w:val="24"/>
          <w:lang w:eastAsia="id-ID"/>
        </w:rPr>
        <w:pict>
          <v:shape id="_x0000_s1056" type="#_x0000_t32" style="position:absolute;left:0;text-align:left;margin-left:-24.1pt;margin-top:-.1pt;width:.05pt;height:185.55pt;z-index:251683840" o:connectortype="straight">
            <v:stroke dashstyle="dash"/>
          </v:shape>
        </w:pict>
      </w:r>
      <w:r w:rsidRPr="00B6279A">
        <w:rPr>
          <w:rFonts w:ascii="Times New Roman" w:hAnsi="Times New Roman" w:cs="Times New Roman"/>
          <w:b/>
          <w:noProof/>
          <w:sz w:val="24"/>
          <w:szCs w:val="24"/>
          <w:lang w:eastAsia="id-ID"/>
        </w:rPr>
        <w:pict>
          <v:shape id="_x0000_s1052" type="#_x0000_t32" style="position:absolute;left:0;text-align:left;margin-left:394.8pt;margin-top:-.2pt;width:.05pt;height:185.55pt;z-index:251679744" o:connectortype="straight">
            <v:stroke dashstyle="dash"/>
          </v:shape>
        </w:pict>
      </w:r>
      <w:r>
        <w:rPr>
          <w:rFonts w:ascii="Times New Roman" w:hAnsi="Times New Roman"/>
          <w:noProof/>
          <w:sz w:val="24"/>
          <w:szCs w:val="24"/>
          <w:lang w:eastAsia="id-ID"/>
        </w:rPr>
        <w:pict>
          <v:shape id="_x0000_s1035" type="#_x0000_t32" style="position:absolute;left:0;text-align:left;margin-left:188.15pt;margin-top:21pt;width:.05pt;height:50.8pt;flip:y;z-index:251667456" o:connectortype="straight">
            <v:stroke endarrow="block"/>
          </v:shape>
        </w:pict>
      </w:r>
    </w:p>
    <w:p w:rsidR="00E663B2" w:rsidRPr="00E663B2" w:rsidRDefault="00E663B2" w:rsidP="00E663B2">
      <w:pPr>
        <w:spacing w:after="0" w:line="480" w:lineRule="auto"/>
        <w:jc w:val="both"/>
        <w:rPr>
          <w:rFonts w:ascii="Times New Roman" w:hAnsi="Times New Roman" w:cs="Times New Roman"/>
          <w:sz w:val="24"/>
          <w:szCs w:val="24"/>
        </w:rPr>
      </w:pPr>
    </w:p>
    <w:p w:rsidR="00E663B2" w:rsidRDefault="00B6279A" w:rsidP="00E663B2">
      <w:pPr>
        <w:spacing w:line="240" w:lineRule="auto"/>
        <w:ind w:right="707"/>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36" style="position:absolute;left:0;text-align:left;margin-left:151.7pt;margin-top:16.6pt;width:72.05pt;height:29.65pt;z-index:251668480" arcsize="10923f">
            <v:textbox style="mso-next-textbox:#_x0000_s1036">
              <w:txbxContent>
                <w:p w:rsidR="001A269C" w:rsidRDefault="001A269C" w:rsidP="001A269C">
                  <w:pPr>
                    <w:jc w:val="center"/>
                  </w:pPr>
                  <w:r>
                    <w:t>Noise</w:t>
                  </w:r>
                </w:p>
              </w:txbxContent>
            </v:textbox>
          </v:roundrect>
        </w:pict>
      </w:r>
    </w:p>
    <w:p w:rsidR="00490D53" w:rsidRDefault="00B6279A" w:rsidP="0062770B">
      <w:pPr>
        <w:spacing w:line="240" w:lineRule="auto"/>
        <w:ind w:right="707"/>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0" type="#_x0000_t32" style="position:absolute;left:0;text-align:left;margin-left:188.15pt;margin-top:22.45pt;width:0;height:57.6pt;z-index:251671552" o:connectortype="straight">
            <v:stroke endarrow="block"/>
          </v:shape>
        </w:pict>
      </w:r>
      <w:r>
        <w:rPr>
          <w:rFonts w:ascii="Times New Roman" w:hAnsi="Times New Roman" w:cs="Times New Roman"/>
          <w:b/>
          <w:noProof/>
          <w:sz w:val="24"/>
          <w:szCs w:val="24"/>
          <w:lang w:eastAsia="id-ID"/>
        </w:rPr>
        <w:pict>
          <v:shape id="_x0000_s1039" type="#_x0000_t32" style="position:absolute;left:0;text-align:left;margin-left:90.75pt;margin-top:6.4pt;width:60.95pt;height:0;flip:x;z-index:251670528" o:connectortype="straight">
            <v:stroke endarrow="block"/>
          </v:shape>
        </w:pict>
      </w:r>
      <w:r>
        <w:rPr>
          <w:rFonts w:ascii="Times New Roman" w:hAnsi="Times New Roman" w:cs="Times New Roman"/>
          <w:b/>
          <w:noProof/>
          <w:sz w:val="24"/>
          <w:szCs w:val="24"/>
          <w:lang w:eastAsia="id-ID"/>
        </w:rPr>
        <w:pict>
          <v:shape id="_x0000_s1038" type="#_x0000_t32" style="position:absolute;left:0;text-align:left;margin-left:223.75pt;margin-top:6.4pt;width:60.1pt;height:0;z-index:251669504" o:connectortype="straight">
            <v:stroke endarrow="block"/>
          </v:shape>
        </w:pict>
      </w:r>
    </w:p>
    <w:p w:rsidR="00490D53" w:rsidRDefault="00490D53" w:rsidP="0062770B">
      <w:pPr>
        <w:spacing w:line="240" w:lineRule="auto"/>
        <w:ind w:right="707"/>
        <w:jc w:val="both"/>
        <w:rPr>
          <w:rFonts w:ascii="Times New Roman" w:hAnsi="Times New Roman" w:cs="Times New Roman"/>
          <w:b/>
          <w:sz w:val="24"/>
          <w:szCs w:val="24"/>
        </w:rPr>
      </w:pPr>
    </w:p>
    <w:p w:rsidR="004D3315" w:rsidRPr="004D3315" w:rsidRDefault="004D3315" w:rsidP="0062770B">
      <w:pPr>
        <w:spacing w:line="240" w:lineRule="auto"/>
        <w:ind w:right="707"/>
        <w:jc w:val="both"/>
        <w:rPr>
          <w:rFonts w:ascii="Times New Roman" w:hAnsi="Times New Roman" w:cs="Times New Roman"/>
          <w:b/>
          <w:sz w:val="24"/>
          <w:szCs w:val="24"/>
        </w:rPr>
      </w:pPr>
    </w:p>
    <w:p w:rsidR="00490D53" w:rsidRDefault="00B6279A" w:rsidP="004D3315">
      <w:pPr>
        <w:spacing w:line="240" w:lineRule="auto"/>
        <w:ind w:left="1418" w:right="707"/>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42" style="position:absolute;left:0;text-align:left;margin-left:269.4pt;margin-top:21.4pt;width:72.05pt;height:27.1pt;z-index:251673600" arcsize="10923f">
            <v:textbox style="mso-next-textbox:#_x0000_s1042">
              <w:txbxContent>
                <w:p w:rsidR="001A269C" w:rsidRDefault="001A269C" w:rsidP="001A269C">
                  <w:pPr>
                    <w:jc w:val="center"/>
                  </w:pPr>
                  <w:r>
                    <w:t>Response</w:t>
                  </w:r>
                </w:p>
              </w:txbxContent>
            </v:textbox>
          </v:roundrect>
        </w:pict>
      </w:r>
      <w:r>
        <w:rPr>
          <w:rFonts w:ascii="Times New Roman" w:hAnsi="Times New Roman" w:cs="Times New Roman"/>
          <w:b/>
          <w:noProof/>
          <w:sz w:val="24"/>
          <w:szCs w:val="24"/>
          <w:lang w:eastAsia="id-ID"/>
        </w:rPr>
        <w:pict>
          <v:roundrect id="_x0000_s1041" style="position:absolute;left:0;text-align:left;margin-left:27.25pt;margin-top:21.4pt;width:72.05pt;height:27.1pt;z-index:251672576" arcsize="10923f">
            <v:textbox style="mso-next-textbox:#_x0000_s1041">
              <w:txbxContent>
                <w:p w:rsidR="001A269C" w:rsidRDefault="001A269C" w:rsidP="001A269C">
                  <w:pPr>
                    <w:jc w:val="center"/>
                  </w:pPr>
                  <w:r>
                    <w:t>Feedback</w:t>
                  </w:r>
                </w:p>
              </w:txbxContent>
            </v:textbox>
          </v:roundrect>
        </w:pict>
      </w:r>
    </w:p>
    <w:p w:rsidR="00490D53" w:rsidRDefault="00B6279A" w:rsidP="004D3315">
      <w:pPr>
        <w:spacing w:line="240" w:lineRule="auto"/>
        <w:ind w:left="1418" w:right="707"/>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55" type="#_x0000_t32" style="position:absolute;left:0;text-align:left;margin-left:-24.05pt;margin-top:11.2pt;width:51.3pt;height:.05pt;flip:x;z-index:251682816" o:connectortype="straight">
            <v:stroke dashstyle="dash"/>
          </v:shape>
        </w:pict>
      </w:r>
      <w:r>
        <w:rPr>
          <w:rFonts w:ascii="Times New Roman" w:hAnsi="Times New Roman" w:cs="Times New Roman"/>
          <w:b/>
          <w:noProof/>
          <w:sz w:val="24"/>
          <w:szCs w:val="24"/>
          <w:lang w:eastAsia="id-ID"/>
        </w:rPr>
        <w:pict>
          <v:shape id="_x0000_s1054" type="#_x0000_t32" style="position:absolute;left:0;text-align:left;margin-left:99.3pt;margin-top:11.15pt;width:170.1pt;height:.05pt;flip:x;z-index:251681792" o:connectortype="straight">
            <v:stroke dashstyle="dash"/>
          </v:shape>
        </w:pict>
      </w:r>
      <w:r>
        <w:rPr>
          <w:rFonts w:ascii="Times New Roman" w:hAnsi="Times New Roman" w:cs="Times New Roman"/>
          <w:b/>
          <w:noProof/>
          <w:sz w:val="24"/>
          <w:szCs w:val="24"/>
          <w:lang w:eastAsia="id-ID"/>
        </w:rPr>
        <w:pict>
          <v:shape id="_x0000_s1053" type="#_x0000_t32" style="position:absolute;left:0;text-align:left;margin-left:343.5pt;margin-top:11.1pt;width:51.3pt;height:.05pt;flip:x;z-index:251680768" o:connectortype="straight">
            <v:stroke dashstyle="dash"/>
          </v:shape>
        </w:pict>
      </w:r>
    </w:p>
    <w:p w:rsidR="00490D53" w:rsidRDefault="00490D53" w:rsidP="004D3315">
      <w:pPr>
        <w:spacing w:line="240" w:lineRule="auto"/>
        <w:ind w:left="1418" w:right="707"/>
        <w:jc w:val="both"/>
        <w:rPr>
          <w:rFonts w:ascii="Times New Roman" w:hAnsi="Times New Roman" w:cs="Times New Roman"/>
          <w:b/>
          <w:sz w:val="24"/>
          <w:szCs w:val="24"/>
        </w:rPr>
      </w:pPr>
    </w:p>
    <w:p w:rsidR="00490D53" w:rsidRDefault="00490D53" w:rsidP="00490D53">
      <w:pPr>
        <w:spacing w:line="240" w:lineRule="auto"/>
        <w:ind w:right="707"/>
        <w:jc w:val="center"/>
        <w:rPr>
          <w:rFonts w:ascii="Times New Roman" w:hAnsi="Times New Roman" w:cs="Times New Roman"/>
          <w:b/>
          <w:sz w:val="24"/>
          <w:szCs w:val="24"/>
        </w:rPr>
      </w:pPr>
      <w:r>
        <w:rPr>
          <w:rFonts w:ascii="Times New Roman" w:hAnsi="Times New Roman" w:cs="Times New Roman"/>
          <w:b/>
          <w:sz w:val="24"/>
          <w:szCs w:val="24"/>
        </w:rPr>
        <w:t>Sumber : Onong Uchjana, Ilmu Komunikasi (2005:18)</w:t>
      </w:r>
    </w:p>
    <w:p w:rsidR="00490D53" w:rsidRDefault="00490D53" w:rsidP="00402128">
      <w:pPr>
        <w:spacing w:line="480" w:lineRule="auto"/>
        <w:ind w:right="707"/>
        <w:rPr>
          <w:rFonts w:ascii="Times New Roman" w:hAnsi="Times New Roman" w:cs="Times New Roman"/>
          <w:b/>
          <w:sz w:val="24"/>
          <w:szCs w:val="24"/>
        </w:rPr>
      </w:pPr>
    </w:p>
    <w:p w:rsidR="00402128" w:rsidRDefault="00402128" w:rsidP="00402128">
      <w:pPr>
        <w:spacing w:line="480" w:lineRule="auto"/>
        <w:ind w:right="707"/>
        <w:rPr>
          <w:rFonts w:ascii="Times New Roman" w:hAnsi="Times New Roman" w:cs="Times New Roman"/>
          <w:b/>
          <w:sz w:val="24"/>
          <w:szCs w:val="24"/>
        </w:rPr>
      </w:pPr>
    </w:p>
    <w:p w:rsidR="00402128" w:rsidRDefault="00402128" w:rsidP="00402128">
      <w:pPr>
        <w:spacing w:line="480" w:lineRule="auto"/>
        <w:ind w:right="707"/>
        <w:rPr>
          <w:rFonts w:ascii="Times New Roman" w:hAnsi="Times New Roman" w:cs="Times New Roman"/>
          <w:b/>
          <w:sz w:val="24"/>
          <w:szCs w:val="24"/>
        </w:rPr>
      </w:pPr>
    </w:p>
    <w:p w:rsidR="00402128" w:rsidRDefault="00402128" w:rsidP="00402128">
      <w:pPr>
        <w:spacing w:line="480" w:lineRule="auto"/>
        <w:ind w:right="707"/>
        <w:rPr>
          <w:rFonts w:ascii="Times New Roman" w:hAnsi="Times New Roman" w:cs="Times New Roman"/>
          <w:b/>
          <w:sz w:val="24"/>
          <w:szCs w:val="24"/>
        </w:rPr>
      </w:pPr>
    </w:p>
    <w:p w:rsidR="00402128" w:rsidRDefault="00402128" w:rsidP="00402128">
      <w:pPr>
        <w:spacing w:line="480" w:lineRule="auto"/>
        <w:ind w:right="707"/>
        <w:rPr>
          <w:rFonts w:ascii="Times New Roman" w:hAnsi="Times New Roman" w:cs="Times New Roman"/>
          <w:b/>
          <w:sz w:val="24"/>
          <w:szCs w:val="24"/>
        </w:rPr>
      </w:pPr>
    </w:p>
    <w:p w:rsidR="00402128" w:rsidRDefault="00402128" w:rsidP="00402128">
      <w:pPr>
        <w:spacing w:line="480" w:lineRule="auto"/>
        <w:ind w:right="707"/>
        <w:rPr>
          <w:rFonts w:ascii="Times New Roman" w:hAnsi="Times New Roman" w:cs="Times New Roman"/>
          <w:b/>
          <w:sz w:val="24"/>
          <w:szCs w:val="24"/>
        </w:rPr>
      </w:pPr>
    </w:p>
    <w:p w:rsidR="00402128" w:rsidRDefault="00402128" w:rsidP="00402128">
      <w:pPr>
        <w:spacing w:line="480" w:lineRule="auto"/>
        <w:ind w:right="707"/>
        <w:rPr>
          <w:rFonts w:ascii="Times New Roman" w:hAnsi="Times New Roman" w:cs="Times New Roman"/>
          <w:b/>
          <w:sz w:val="24"/>
          <w:szCs w:val="24"/>
        </w:rPr>
      </w:pPr>
    </w:p>
    <w:p w:rsidR="00402128" w:rsidRDefault="00402128" w:rsidP="00402128">
      <w:pPr>
        <w:spacing w:line="480" w:lineRule="auto"/>
        <w:ind w:right="707"/>
        <w:rPr>
          <w:rFonts w:ascii="Times New Roman" w:hAnsi="Times New Roman" w:cs="Times New Roman"/>
          <w:b/>
          <w:sz w:val="24"/>
          <w:szCs w:val="24"/>
        </w:rPr>
      </w:pPr>
    </w:p>
    <w:p w:rsidR="00402128" w:rsidRDefault="00402128" w:rsidP="00402128">
      <w:pPr>
        <w:spacing w:after="0" w:line="480" w:lineRule="auto"/>
        <w:jc w:val="both"/>
        <w:rPr>
          <w:rFonts w:ascii="Times New Roman" w:eastAsia="Times New Roman" w:hAnsi="Times New Roman" w:cs="Times New Roman"/>
          <w:sz w:val="24"/>
          <w:szCs w:val="24"/>
        </w:rPr>
      </w:pPr>
    </w:p>
    <w:p w:rsidR="00F27A09" w:rsidRDefault="00F27A09" w:rsidP="00402128">
      <w:pPr>
        <w:spacing w:after="0" w:line="480" w:lineRule="auto"/>
        <w:jc w:val="both"/>
        <w:rPr>
          <w:rFonts w:ascii="Times New Roman" w:eastAsia="Times New Roman" w:hAnsi="Times New Roman" w:cs="Times New Roman"/>
          <w:sz w:val="24"/>
          <w:szCs w:val="24"/>
        </w:rPr>
      </w:pPr>
    </w:p>
    <w:p w:rsidR="00402128" w:rsidRPr="00DC4645" w:rsidRDefault="00402128" w:rsidP="00402128">
      <w:pPr>
        <w:spacing w:after="0" w:line="480" w:lineRule="auto"/>
        <w:jc w:val="both"/>
        <w:rPr>
          <w:rFonts w:ascii="Times New Roman" w:eastAsia="Times New Roman" w:hAnsi="Times New Roman" w:cs="Times New Roman"/>
          <w:b/>
          <w:i/>
          <w:sz w:val="24"/>
          <w:szCs w:val="24"/>
        </w:rPr>
      </w:pPr>
      <w:r w:rsidRPr="00EF7B9E">
        <w:rPr>
          <w:rFonts w:ascii="Times New Roman" w:eastAsia="Times New Roman" w:hAnsi="Times New Roman" w:cs="Times New Roman"/>
          <w:b/>
          <w:sz w:val="24"/>
          <w:szCs w:val="24"/>
        </w:rPr>
        <w:lastRenderedPageBreak/>
        <w:t xml:space="preserve">2.2 </w:t>
      </w:r>
      <w:r w:rsidRPr="00EF7B9E">
        <w:rPr>
          <w:rFonts w:ascii="Times New Roman" w:eastAsia="Times New Roman" w:hAnsi="Times New Roman" w:cs="Times New Roman"/>
          <w:b/>
          <w:sz w:val="24"/>
          <w:szCs w:val="24"/>
        </w:rPr>
        <w:tab/>
      </w:r>
      <w:r w:rsidRPr="00DC4645">
        <w:rPr>
          <w:rFonts w:ascii="Times New Roman" w:eastAsia="Times New Roman" w:hAnsi="Times New Roman" w:cs="Times New Roman"/>
          <w:b/>
          <w:i/>
          <w:sz w:val="24"/>
          <w:szCs w:val="24"/>
        </w:rPr>
        <w:t>Public Relations</w:t>
      </w:r>
    </w:p>
    <w:p w:rsidR="00402128" w:rsidRPr="00EF7B9E" w:rsidRDefault="00402128" w:rsidP="00402128">
      <w:pPr>
        <w:spacing w:after="0" w:line="480" w:lineRule="auto"/>
        <w:jc w:val="both"/>
        <w:rPr>
          <w:rFonts w:ascii="Times New Roman" w:eastAsia="Times New Roman" w:hAnsi="Times New Roman" w:cs="Times New Roman"/>
          <w:b/>
          <w:sz w:val="24"/>
          <w:szCs w:val="24"/>
        </w:rPr>
      </w:pPr>
      <w:r w:rsidRPr="00EF7B9E">
        <w:rPr>
          <w:rFonts w:ascii="Times New Roman" w:eastAsia="Times New Roman" w:hAnsi="Times New Roman" w:cs="Times New Roman"/>
          <w:b/>
          <w:sz w:val="24"/>
          <w:szCs w:val="24"/>
        </w:rPr>
        <w:t xml:space="preserve">2.2.1 </w:t>
      </w:r>
      <w:r w:rsidRPr="00EF7B9E">
        <w:rPr>
          <w:rFonts w:ascii="Times New Roman" w:eastAsia="Times New Roman" w:hAnsi="Times New Roman" w:cs="Times New Roman"/>
          <w:b/>
          <w:sz w:val="24"/>
          <w:szCs w:val="24"/>
        </w:rPr>
        <w:tab/>
        <w:t xml:space="preserve">Pengertian </w:t>
      </w:r>
      <w:r w:rsidRPr="00DC4645">
        <w:rPr>
          <w:rFonts w:ascii="Times New Roman" w:eastAsia="Times New Roman" w:hAnsi="Times New Roman" w:cs="Times New Roman"/>
          <w:b/>
          <w:i/>
          <w:sz w:val="24"/>
          <w:szCs w:val="24"/>
        </w:rPr>
        <w:t>Public Relations</w:t>
      </w:r>
    </w:p>
    <w:p w:rsidR="00402128" w:rsidRDefault="00402128" w:rsidP="0040212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atau humas terdiri dari semua bentuk komunikasi yang terselenggara antara organisasi yang bersangkutan dengan siapa saja yang menjalin kontak dengannya. Setiap orang pada dasarnya juga selalu mengalami humas, kecuali jika ia adalah sejenis tarzan yang tidak pernah bertemu atau menjalin kontak dengan manusia lainnya.</w:t>
      </w:r>
    </w:p>
    <w:p w:rsidR="00402128" w:rsidRDefault="00402128" w:rsidP="0040212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Definisi </w:t>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DC4645">
        <w:rPr>
          <w:rFonts w:ascii="Times New Roman" w:eastAsia="Times New Roman" w:hAnsi="Times New Roman" w:cs="Times New Roman"/>
          <w:b/>
          <w:sz w:val="24"/>
          <w:szCs w:val="24"/>
        </w:rPr>
        <w:t>menurut (</w:t>
      </w:r>
      <w:r w:rsidRPr="00DC4645">
        <w:rPr>
          <w:rFonts w:ascii="Times New Roman" w:eastAsia="Times New Roman" w:hAnsi="Times New Roman" w:cs="Times New Roman"/>
          <w:b/>
          <w:i/>
          <w:sz w:val="24"/>
          <w:szCs w:val="24"/>
        </w:rPr>
        <w:t>British</w:t>
      </w:r>
      <w:r w:rsidRPr="00DC4645">
        <w:rPr>
          <w:rFonts w:ascii="Times New Roman" w:eastAsia="Times New Roman" w:hAnsi="Times New Roman" w:cs="Times New Roman"/>
          <w:b/>
          <w:sz w:val="24"/>
          <w:szCs w:val="24"/>
        </w:rPr>
        <w:t xml:space="preserve">) </w:t>
      </w:r>
      <w:r w:rsidRPr="00DC4645">
        <w:rPr>
          <w:rFonts w:ascii="Times New Roman" w:eastAsia="Times New Roman" w:hAnsi="Times New Roman" w:cs="Times New Roman"/>
          <w:b/>
          <w:i/>
          <w:sz w:val="24"/>
          <w:szCs w:val="24"/>
        </w:rPr>
        <w:t>Institute of Public Relations</w:t>
      </w:r>
      <w:r w:rsidRPr="00DC4645">
        <w:rPr>
          <w:rFonts w:ascii="Times New Roman" w:eastAsia="Times New Roman" w:hAnsi="Times New Roman" w:cs="Times New Roman"/>
          <w:b/>
          <w:sz w:val="24"/>
          <w:szCs w:val="24"/>
        </w:rPr>
        <w:t xml:space="preserve"> (IPR) dalam </w:t>
      </w:r>
      <w:r w:rsidRPr="00DC4645">
        <w:rPr>
          <w:rFonts w:ascii="Times New Roman" w:eastAsia="Times New Roman" w:hAnsi="Times New Roman" w:cs="Times New Roman"/>
          <w:b/>
          <w:i/>
          <w:sz w:val="24"/>
          <w:szCs w:val="24"/>
        </w:rPr>
        <w:t>Public Relations</w:t>
      </w:r>
      <w:r w:rsidR="00DC4645" w:rsidRPr="00DC4645">
        <w:rPr>
          <w:rFonts w:ascii="Times New Roman" w:eastAsia="Times New Roman" w:hAnsi="Times New Roman" w:cs="Times New Roman"/>
          <w:b/>
          <w:sz w:val="24"/>
          <w:szCs w:val="24"/>
        </w:rPr>
        <w:t xml:space="preserve">, 1992 halaman 8 </w:t>
      </w:r>
      <w:r w:rsidRPr="00DC4645">
        <w:rPr>
          <w:rFonts w:ascii="Times New Roman" w:eastAsia="Times New Roman" w:hAnsi="Times New Roman" w:cs="Times New Roman"/>
          <w:b/>
          <w:sz w:val="24"/>
          <w:szCs w:val="24"/>
        </w:rPr>
        <w:t>Frank Jefkins</w:t>
      </w:r>
      <w:r>
        <w:rPr>
          <w:rFonts w:ascii="Times New Roman" w:eastAsia="Times New Roman" w:hAnsi="Times New Roman" w:cs="Times New Roman"/>
          <w:sz w:val="24"/>
          <w:szCs w:val="24"/>
        </w:rPr>
        <w:t xml:space="preserve"> :</w:t>
      </w:r>
    </w:p>
    <w:p w:rsidR="00402128" w:rsidRDefault="00402128" w:rsidP="00402128">
      <w:pPr>
        <w:spacing w:after="0" w:line="240" w:lineRule="auto"/>
        <w:ind w:left="1418" w:right="70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A06994">
        <w:rPr>
          <w:rFonts w:ascii="Times New Roman" w:eastAsia="Times New Roman" w:hAnsi="Times New Roman" w:cs="Times New Roman"/>
          <w:b/>
          <w:sz w:val="24"/>
          <w:szCs w:val="24"/>
        </w:rPr>
        <w:t xml:space="preserve">Praktek humas atau PR adalah keseluruhan upaya yang dilangsungkan secara terencana dan berkesimanbungan dalam rangka menciptakan dan memelihara niat baik dan saling pengertian antara suatu organisasi dengan segenap khalayaknya. </w:t>
      </w:r>
      <w:r>
        <w:rPr>
          <w:rFonts w:ascii="Times New Roman" w:eastAsia="Times New Roman" w:hAnsi="Times New Roman" w:cs="Times New Roman"/>
          <w:b/>
          <w:sz w:val="24"/>
          <w:szCs w:val="24"/>
        </w:rPr>
        <w:t>(1992:8)</w:t>
      </w:r>
    </w:p>
    <w:p w:rsidR="00402128" w:rsidRPr="00A06994" w:rsidRDefault="00402128" w:rsidP="00402128">
      <w:pPr>
        <w:spacing w:after="0" w:line="240" w:lineRule="auto"/>
        <w:ind w:left="1418" w:right="707"/>
        <w:jc w:val="both"/>
        <w:rPr>
          <w:rFonts w:ascii="Times New Roman" w:eastAsia="Times New Roman" w:hAnsi="Times New Roman" w:cs="Times New Roman"/>
          <w:b/>
          <w:sz w:val="24"/>
          <w:szCs w:val="24"/>
        </w:rPr>
      </w:pPr>
    </w:p>
    <w:p w:rsidR="00402128" w:rsidRDefault="00402128" w:rsidP="0040212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Upaya yang terencana dan berkesinambungan, ini berarti PR adalah suatu rangkaian kegiatan yang diorganisasikan sebagai suatu rangkaian kampanye atau program terpadu, dan semuanya itu berlangsung secara berkesinambungan dan teratur. Jadi, PR sama sekali bukanlah kegiatan yang sifatnya sembarangan atau dadakan.</w:t>
      </w:r>
    </w:p>
    <w:p w:rsidR="00402128" w:rsidRDefault="00402128" w:rsidP="0040212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utamanya adalah menciptakan dan memlihara saling pengertian. Maksudnya adalah untuk memastikan bahwa organisasi tersebut senatiasa dimengerti oleh pihak-pihak lain yang turut berkepentingan, dengan adanya satu penggal kata “saling”, maka organisasi juga harus memhami setiap kelompok atau individu yang terlibat dengannya (istilah yang umum adalah “khalayak” atau publik).</w:t>
      </w:r>
    </w:p>
    <w:p w:rsidR="00402128" w:rsidRDefault="00402128" w:rsidP="0040212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Pengertian </w:t>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menurut </w:t>
      </w:r>
      <w:r w:rsidRPr="00DC4645">
        <w:rPr>
          <w:rFonts w:ascii="Times New Roman" w:eastAsia="Times New Roman" w:hAnsi="Times New Roman" w:cs="Times New Roman"/>
          <w:b/>
          <w:sz w:val="24"/>
          <w:szCs w:val="24"/>
        </w:rPr>
        <w:t>Frank Jefkins</w:t>
      </w:r>
      <w:r>
        <w:rPr>
          <w:rFonts w:ascii="Times New Roman" w:eastAsia="Times New Roman" w:hAnsi="Times New Roman" w:cs="Times New Roman"/>
          <w:sz w:val="24"/>
          <w:szCs w:val="24"/>
        </w:rPr>
        <w:t xml:space="preserve"> dalam bukunya </w:t>
      </w:r>
      <w:r w:rsidRPr="00DC4645">
        <w:rPr>
          <w:rFonts w:ascii="Times New Roman" w:eastAsia="Times New Roman" w:hAnsi="Times New Roman" w:cs="Times New Roman"/>
          <w:b/>
          <w:i/>
          <w:sz w:val="24"/>
          <w:szCs w:val="24"/>
        </w:rPr>
        <w:t>Public Relations</w:t>
      </w:r>
      <w:r w:rsidR="00DC4645" w:rsidRPr="00DC4645">
        <w:rPr>
          <w:rFonts w:ascii="Times New Roman" w:eastAsia="Times New Roman" w:hAnsi="Times New Roman" w:cs="Times New Roman"/>
          <w:b/>
          <w:sz w:val="24"/>
          <w:szCs w:val="24"/>
        </w:rPr>
        <w:t xml:space="preserve">, 1992 halaman 9 </w:t>
      </w:r>
      <w:r>
        <w:rPr>
          <w:rFonts w:ascii="Times New Roman" w:eastAsia="Times New Roman" w:hAnsi="Times New Roman" w:cs="Times New Roman"/>
          <w:sz w:val="24"/>
          <w:szCs w:val="24"/>
        </w:rPr>
        <w:t>yaitu :</w:t>
      </w:r>
    </w:p>
    <w:p w:rsidR="00402128" w:rsidRDefault="00402128" w:rsidP="00402128">
      <w:pPr>
        <w:spacing w:after="0" w:line="240" w:lineRule="auto"/>
        <w:ind w:left="1418" w:right="707" w:firstLine="11"/>
        <w:jc w:val="both"/>
        <w:rPr>
          <w:rFonts w:ascii="Times New Roman" w:eastAsia="Times New Roman" w:hAnsi="Times New Roman" w:cs="Times New Roman"/>
          <w:b/>
          <w:sz w:val="24"/>
          <w:szCs w:val="24"/>
        </w:rPr>
      </w:pPr>
      <w:r w:rsidRPr="006412F2">
        <w:rPr>
          <w:rFonts w:ascii="Times New Roman" w:eastAsia="Times New Roman" w:hAnsi="Times New Roman" w:cs="Times New Roman"/>
          <w:b/>
          <w:sz w:val="24"/>
          <w:szCs w:val="24"/>
        </w:rPr>
        <w:t>Humas adalah sesuatu yang menrangkum keseluruhan komunikasi yang terencana, baik itu ke dalam maupu ke luar, antara suatu organisasi dengan semua khalayaknya dalam rangka mencapai tujuan-tujuan spesifik yang berlandaskan pada saling pengertian.</w:t>
      </w:r>
      <w:r w:rsidR="00DC4645">
        <w:rPr>
          <w:rFonts w:ascii="Times New Roman" w:eastAsia="Times New Roman" w:hAnsi="Times New Roman" w:cs="Times New Roman"/>
          <w:b/>
          <w:sz w:val="24"/>
          <w:szCs w:val="24"/>
        </w:rPr>
        <w:t xml:space="preserve"> </w:t>
      </w:r>
    </w:p>
    <w:p w:rsidR="00402128" w:rsidRDefault="00402128" w:rsidP="00402128">
      <w:pPr>
        <w:spacing w:after="0" w:line="240" w:lineRule="auto"/>
        <w:ind w:right="707"/>
        <w:jc w:val="both"/>
        <w:rPr>
          <w:rFonts w:ascii="Times New Roman" w:eastAsia="Times New Roman" w:hAnsi="Times New Roman" w:cs="Times New Roman"/>
          <w:b/>
          <w:sz w:val="24"/>
          <w:szCs w:val="24"/>
        </w:rPr>
      </w:pPr>
    </w:p>
    <w:p w:rsidR="00402128" w:rsidRDefault="00402128" w:rsidP="00402128">
      <w:pPr>
        <w:spacing w:after="0"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6412F2">
        <w:rPr>
          <w:rFonts w:ascii="Times New Roman" w:eastAsia="Times New Roman" w:hAnsi="Times New Roman" w:cs="Times New Roman"/>
          <w:sz w:val="24"/>
          <w:szCs w:val="24"/>
        </w:rPr>
        <w:t>Bagian pertama dari definisi ini sma saja dengan telah diutarakan oleh IPR, hanya saja unsur tujuannya lebih terperinci, yaitu tidak hanya terbatas saling pengertian saja, melainkan juga berbagai macam tujuan khusus lainnya yang biasanya adalah penanggulangan masalah-masalah komunikasi yang memerlukan suatu perubahan tertentu, misalnya saja pengubahan sikap yang negatif menjadi positif.</w:t>
      </w:r>
    </w:p>
    <w:p w:rsidR="006532BF" w:rsidRDefault="00402128" w:rsidP="006532BF">
      <w:pPr>
        <w:spacing w:after="0"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 harus menggunakan metode manajemen berdasarkan tujuan (</w:t>
      </w:r>
      <w:r w:rsidRPr="00DC4645">
        <w:rPr>
          <w:rFonts w:ascii="Times New Roman" w:eastAsia="Times New Roman" w:hAnsi="Times New Roman" w:cs="Times New Roman"/>
          <w:i/>
          <w:sz w:val="24"/>
          <w:szCs w:val="24"/>
        </w:rPr>
        <w:t>management by objectives</w:t>
      </w:r>
      <w:r>
        <w:rPr>
          <w:rFonts w:ascii="Times New Roman" w:eastAsia="Times New Roman" w:hAnsi="Times New Roman" w:cs="Times New Roman"/>
          <w:sz w:val="24"/>
          <w:szCs w:val="24"/>
        </w:rPr>
        <w:t>). Dalam mengejar suatu tujuan, semua hasil atau tingkat kemajuan yang telah dicapai harus bisa diukur secara jelas, mengingat PR merupakan kegiatan yang nyata. Kenyataan ini dengan tegas menyangkal anggapan keliru yang mengatakan bahwa PR merupakan kegiatan yang abstrak. Bila anda tengah menjalankan suatu program kehumasanm anda pasti bisa mengukur hasiil-hasil yang sudah dicapai. Kalau perlu, anda bisa menerapkan teknik-teknik riset kampanye kehumasan yang anda lancarkan.</w:t>
      </w:r>
    </w:p>
    <w:p w:rsidR="00391D34" w:rsidRDefault="00391D34" w:rsidP="00F27A09">
      <w:pPr>
        <w:spacing w:after="0" w:line="480" w:lineRule="auto"/>
        <w:ind w:right="-1"/>
        <w:jc w:val="both"/>
        <w:rPr>
          <w:rFonts w:ascii="Times New Roman" w:eastAsia="Times New Roman" w:hAnsi="Times New Roman" w:cs="Times New Roman"/>
          <w:sz w:val="24"/>
          <w:szCs w:val="24"/>
        </w:rPr>
      </w:pPr>
    </w:p>
    <w:p w:rsidR="006532BF" w:rsidRDefault="006532BF" w:rsidP="006532BF">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2.2.2 </w:t>
      </w:r>
      <w:r>
        <w:rPr>
          <w:rFonts w:ascii="Times New Roman" w:eastAsia="Times New Roman" w:hAnsi="Times New Roman" w:cs="Times New Roman"/>
          <w:b/>
          <w:sz w:val="24"/>
          <w:szCs w:val="24"/>
        </w:rPr>
        <w:tab/>
        <w:t>Fungsi</w:t>
      </w:r>
      <w:r w:rsidRPr="00EF7B9E">
        <w:rPr>
          <w:rFonts w:ascii="Times New Roman" w:eastAsia="Times New Roman" w:hAnsi="Times New Roman" w:cs="Times New Roman"/>
          <w:b/>
          <w:sz w:val="24"/>
          <w:szCs w:val="24"/>
        </w:rPr>
        <w:t xml:space="preserve"> </w:t>
      </w:r>
      <w:r w:rsidRPr="00DC4645">
        <w:rPr>
          <w:rFonts w:ascii="Times New Roman" w:eastAsia="Times New Roman" w:hAnsi="Times New Roman" w:cs="Times New Roman"/>
          <w:b/>
          <w:i/>
          <w:sz w:val="24"/>
          <w:szCs w:val="24"/>
        </w:rPr>
        <w:t>Public Relations</w:t>
      </w:r>
    </w:p>
    <w:p w:rsidR="006532BF" w:rsidRDefault="006532BF" w:rsidP="006532B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merupakan suatu kegiatan yang nyata, tidak abstrak. Dari sifatnya itu, </w:t>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memiliki beberapa fungsi, tugas, serta tujuan yang </w:t>
      </w:r>
      <w:r>
        <w:rPr>
          <w:rFonts w:ascii="Times New Roman" w:eastAsia="Times New Roman" w:hAnsi="Times New Roman" w:cs="Times New Roman"/>
          <w:sz w:val="24"/>
          <w:szCs w:val="24"/>
        </w:rPr>
        <w:lastRenderedPageBreak/>
        <w:t xml:space="preserve">harus dicapai demi kepentingan bersama yang telah disepakati. </w:t>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merupakan suatu alat yang berada dalam suatu sistem manajemen yang menjalankan fungsi manajemen berkaitan langsung dengan masyarakat. Selain itu, </w:t>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merupakan salah satu bagian dari organisasi yang menjalankan serangkaian mode komunikasi.</w:t>
      </w:r>
    </w:p>
    <w:p w:rsidR="006532BF" w:rsidRDefault="006532BF" w:rsidP="006532B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Fungsi utama kegiatan </w:t>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adalah menumbuhkan dan mengembangkan antara organisasi dengan publiknya secara internal maupun eksternal, dalam rangka menanamkan pengertian, menumbuhkan motivasi, partisipasi publik dalam upaya menciptakan iklim pendapat (opini publik) yang menguntungkan lembaga atau perusahaan.</w:t>
      </w:r>
    </w:p>
    <w:p w:rsidR="006532BF" w:rsidRDefault="006532BF" w:rsidP="006532B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Fungsi </w:t>
      </w:r>
      <w:r w:rsidRPr="00DC4645">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menurut </w:t>
      </w:r>
      <w:r w:rsidRPr="00CF5BE5">
        <w:rPr>
          <w:rFonts w:ascii="Times New Roman" w:eastAsia="Times New Roman" w:hAnsi="Times New Roman" w:cs="Times New Roman"/>
          <w:b/>
          <w:sz w:val="24"/>
          <w:szCs w:val="24"/>
        </w:rPr>
        <w:t>Effendy</w:t>
      </w:r>
      <w:r>
        <w:rPr>
          <w:rFonts w:ascii="Times New Roman" w:eastAsia="Times New Roman" w:hAnsi="Times New Roman" w:cs="Times New Roman"/>
          <w:sz w:val="24"/>
          <w:szCs w:val="24"/>
        </w:rPr>
        <w:t xml:space="preserve"> yang dikutip oleh </w:t>
      </w:r>
      <w:r w:rsidRPr="00CF5BE5">
        <w:rPr>
          <w:rFonts w:ascii="Times New Roman" w:eastAsia="Times New Roman" w:hAnsi="Times New Roman" w:cs="Times New Roman"/>
          <w:b/>
          <w:sz w:val="24"/>
          <w:szCs w:val="24"/>
        </w:rPr>
        <w:t>Yulianita</w:t>
      </w:r>
      <w:r>
        <w:rPr>
          <w:rFonts w:ascii="Times New Roman" w:eastAsia="Times New Roman" w:hAnsi="Times New Roman" w:cs="Times New Roman"/>
          <w:sz w:val="24"/>
          <w:szCs w:val="24"/>
        </w:rPr>
        <w:t xml:space="preserve"> dalam bukunya “</w:t>
      </w:r>
      <w:r w:rsidRPr="00CF5BE5">
        <w:rPr>
          <w:rFonts w:ascii="Times New Roman" w:eastAsia="Times New Roman" w:hAnsi="Times New Roman" w:cs="Times New Roman"/>
          <w:b/>
          <w:sz w:val="24"/>
          <w:szCs w:val="24"/>
        </w:rPr>
        <w:t>Dasar-dasar Public Relations</w:t>
      </w:r>
      <w:r>
        <w:rPr>
          <w:rFonts w:ascii="Times New Roman" w:eastAsia="Times New Roman" w:hAnsi="Times New Roman" w:cs="Times New Roman"/>
          <w:sz w:val="24"/>
          <w:szCs w:val="24"/>
        </w:rPr>
        <w:t>”,</w:t>
      </w:r>
      <w:r w:rsidR="00DC4645">
        <w:rPr>
          <w:rFonts w:ascii="Times New Roman" w:eastAsia="Times New Roman" w:hAnsi="Times New Roman" w:cs="Times New Roman"/>
          <w:sz w:val="24"/>
          <w:szCs w:val="24"/>
        </w:rPr>
        <w:t xml:space="preserve"> </w:t>
      </w:r>
      <w:r w:rsidR="00DC4645" w:rsidRPr="00DC4645">
        <w:rPr>
          <w:rFonts w:ascii="Times New Roman" w:eastAsia="Times New Roman" w:hAnsi="Times New Roman" w:cs="Times New Roman"/>
          <w:b/>
          <w:sz w:val="24"/>
          <w:szCs w:val="24"/>
        </w:rPr>
        <w:t>2007 halaman 18</w:t>
      </w:r>
      <w:r>
        <w:rPr>
          <w:rFonts w:ascii="Times New Roman" w:eastAsia="Times New Roman" w:hAnsi="Times New Roman" w:cs="Times New Roman"/>
          <w:sz w:val="24"/>
          <w:szCs w:val="24"/>
        </w:rPr>
        <w:t xml:space="preserve"> mengatakan empat fungsi, yaitu :</w:t>
      </w:r>
    </w:p>
    <w:p w:rsidR="006532BF" w:rsidRPr="00CF5BE5" w:rsidRDefault="006532BF" w:rsidP="00CF5BE5">
      <w:pPr>
        <w:pStyle w:val="ListParagraph"/>
        <w:numPr>
          <w:ilvl w:val="0"/>
          <w:numId w:val="9"/>
        </w:numPr>
        <w:spacing w:after="0" w:line="240" w:lineRule="auto"/>
        <w:ind w:left="1985" w:right="707" w:hanging="567"/>
        <w:jc w:val="both"/>
        <w:rPr>
          <w:rFonts w:ascii="Times New Roman" w:eastAsia="Times New Roman" w:hAnsi="Times New Roman" w:cs="Times New Roman"/>
          <w:b/>
          <w:sz w:val="24"/>
          <w:szCs w:val="24"/>
        </w:rPr>
      </w:pPr>
      <w:r w:rsidRPr="00CF5BE5">
        <w:rPr>
          <w:rFonts w:ascii="Times New Roman" w:eastAsia="Times New Roman" w:hAnsi="Times New Roman" w:cs="Times New Roman"/>
          <w:b/>
          <w:sz w:val="24"/>
          <w:szCs w:val="24"/>
        </w:rPr>
        <w:t>Menunjang kegiatan manajemen dalam mencapai tujuan organisasi.</w:t>
      </w:r>
    </w:p>
    <w:p w:rsidR="006532BF" w:rsidRPr="00CF5BE5" w:rsidRDefault="006532BF" w:rsidP="00CF5BE5">
      <w:pPr>
        <w:pStyle w:val="ListParagraph"/>
        <w:numPr>
          <w:ilvl w:val="0"/>
          <w:numId w:val="9"/>
        </w:numPr>
        <w:spacing w:after="0" w:line="240" w:lineRule="auto"/>
        <w:ind w:left="1985" w:right="707" w:hanging="567"/>
        <w:jc w:val="both"/>
        <w:rPr>
          <w:rFonts w:ascii="Times New Roman" w:eastAsia="Times New Roman" w:hAnsi="Times New Roman" w:cs="Times New Roman"/>
          <w:b/>
          <w:sz w:val="24"/>
          <w:szCs w:val="24"/>
        </w:rPr>
      </w:pPr>
      <w:r w:rsidRPr="00CF5BE5">
        <w:rPr>
          <w:rFonts w:ascii="Times New Roman" w:eastAsia="Times New Roman" w:hAnsi="Times New Roman" w:cs="Times New Roman"/>
          <w:b/>
          <w:sz w:val="24"/>
          <w:szCs w:val="24"/>
        </w:rPr>
        <w:t>Membina hubungan yang harmonis antara organisas</w:t>
      </w:r>
      <w:r w:rsidR="00CF5BE5" w:rsidRPr="00CF5BE5">
        <w:rPr>
          <w:rFonts w:ascii="Times New Roman" w:eastAsia="Times New Roman" w:hAnsi="Times New Roman" w:cs="Times New Roman"/>
          <w:b/>
          <w:sz w:val="24"/>
          <w:szCs w:val="24"/>
        </w:rPr>
        <w:t>i dengan publik, baik ekstern maupun intern.</w:t>
      </w:r>
    </w:p>
    <w:p w:rsidR="00CF5BE5" w:rsidRPr="00CF5BE5" w:rsidRDefault="00CF5BE5" w:rsidP="00CF5BE5">
      <w:pPr>
        <w:pStyle w:val="ListParagraph"/>
        <w:numPr>
          <w:ilvl w:val="0"/>
          <w:numId w:val="9"/>
        </w:numPr>
        <w:spacing w:after="0" w:line="240" w:lineRule="auto"/>
        <w:ind w:left="1985" w:right="707" w:hanging="567"/>
        <w:jc w:val="both"/>
        <w:rPr>
          <w:rFonts w:ascii="Times New Roman" w:eastAsia="Times New Roman" w:hAnsi="Times New Roman" w:cs="Times New Roman"/>
          <w:b/>
          <w:sz w:val="24"/>
          <w:szCs w:val="24"/>
        </w:rPr>
      </w:pPr>
      <w:r w:rsidRPr="00CF5BE5">
        <w:rPr>
          <w:rFonts w:ascii="Times New Roman" w:eastAsia="Times New Roman" w:hAnsi="Times New Roman" w:cs="Times New Roman"/>
          <w:b/>
          <w:sz w:val="24"/>
          <w:szCs w:val="24"/>
        </w:rPr>
        <w:t>Menciptakan komunikasi dua arah timbal balik dengan menyebarkan informasi dari organisasi kepada publik dan menyalurkan opini publik kepada masyarakat.</w:t>
      </w:r>
    </w:p>
    <w:p w:rsidR="00CF5BE5" w:rsidRDefault="00CF5BE5" w:rsidP="00CF5BE5">
      <w:pPr>
        <w:pStyle w:val="ListParagraph"/>
        <w:numPr>
          <w:ilvl w:val="0"/>
          <w:numId w:val="9"/>
        </w:numPr>
        <w:spacing w:after="0" w:line="240" w:lineRule="auto"/>
        <w:ind w:left="1985" w:right="707" w:hanging="567"/>
        <w:jc w:val="both"/>
        <w:rPr>
          <w:rFonts w:ascii="Times New Roman" w:eastAsia="Times New Roman" w:hAnsi="Times New Roman" w:cs="Times New Roman"/>
          <w:b/>
          <w:sz w:val="24"/>
          <w:szCs w:val="24"/>
        </w:rPr>
      </w:pPr>
      <w:r w:rsidRPr="00CF5BE5">
        <w:rPr>
          <w:rFonts w:ascii="Times New Roman" w:eastAsia="Times New Roman" w:hAnsi="Times New Roman" w:cs="Times New Roman"/>
          <w:b/>
          <w:sz w:val="24"/>
          <w:szCs w:val="24"/>
        </w:rPr>
        <w:t>Melayani publik dan menasehati pimpinan organisasi demi kepenti</w:t>
      </w:r>
      <w:r w:rsidR="00DC4645">
        <w:rPr>
          <w:rFonts w:ascii="Times New Roman" w:eastAsia="Times New Roman" w:hAnsi="Times New Roman" w:cs="Times New Roman"/>
          <w:b/>
          <w:sz w:val="24"/>
          <w:szCs w:val="24"/>
        </w:rPr>
        <w:t xml:space="preserve">ngan umum. </w:t>
      </w:r>
    </w:p>
    <w:p w:rsidR="00CF5BE5" w:rsidRDefault="00CF5BE5" w:rsidP="00CF5BE5">
      <w:pPr>
        <w:spacing w:after="0" w:line="240" w:lineRule="auto"/>
        <w:ind w:right="707"/>
        <w:jc w:val="both"/>
        <w:rPr>
          <w:rFonts w:ascii="Times New Roman" w:eastAsia="Times New Roman" w:hAnsi="Times New Roman" w:cs="Times New Roman"/>
          <w:b/>
          <w:sz w:val="24"/>
          <w:szCs w:val="24"/>
        </w:rPr>
      </w:pPr>
    </w:p>
    <w:p w:rsidR="006532BF" w:rsidRDefault="006532BF" w:rsidP="00CF5BE5">
      <w:pPr>
        <w:spacing w:after="0" w:line="480" w:lineRule="auto"/>
        <w:ind w:right="-1"/>
        <w:jc w:val="both"/>
        <w:rPr>
          <w:rFonts w:ascii="Times New Roman" w:eastAsia="Times New Roman" w:hAnsi="Times New Roman" w:cs="Times New Roman"/>
          <w:sz w:val="24"/>
          <w:szCs w:val="24"/>
        </w:rPr>
      </w:pPr>
    </w:p>
    <w:p w:rsidR="00CF5BE5" w:rsidRDefault="00CF5BE5" w:rsidP="00CF5BE5">
      <w:pPr>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Dilihat dari fungsinya, maka tidak dapat dipungkiri lagi bahwa kedudukan </w:t>
      </w:r>
      <w:r w:rsidRPr="005C12C0">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dalam sebuah perusahaan atau organisasi sangatlah penting dan strategis. Fungsinya tersebut dijalankan dengan sebaik-baiknya agar terjaganya </w:t>
      </w:r>
      <w:r>
        <w:rPr>
          <w:rFonts w:ascii="Times New Roman" w:eastAsia="Times New Roman" w:hAnsi="Times New Roman" w:cs="Times New Roman"/>
          <w:sz w:val="24"/>
          <w:szCs w:val="24"/>
        </w:rPr>
        <w:lastRenderedPageBreak/>
        <w:t xml:space="preserve">kredibilitas perusahaan atau organisasi dalam proses pencapaian tujuan. </w:t>
      </w:r>
      <w:r w:rsidRPr="005C12C0">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dalam menjalankan fungsinya sangatlah berat, karena selain memberikan informasi kepada publiknya baik internal maupun eksternal, tetapi juga menjadi ujung tombak yang harus menjaga dan membentuk hubungan baik dengan publik atau masyarakat.</w:t>
      </w:r>
    </w:p>
    <w:p w:rsidR="00CF5BE5" w:rsidRDefault="00CF5BE5" w:rsidP="00CF5BE5">
      <w:pPr>
        <w:spacing w:after="0" w:line="480" w:lineRule="auto"/>
        <w:ind w:right="-1" w:firstLine="720"/>
        <w:jc w:val="both"/>
        <w:rPr>
          <w:rFonts w:ascii="Times New Roman" w:eastAsia="Times New Roman" w:hAnsi="Times New Roman" w:cs="Times New Roman"/>
          <w:sz w:val="24"/>
          <w:szCs w:val="24"/>
        </w:rPr>
      </w:pPr>
    </w:p>
    <w:p w:rsidR="00CF5BE5" w:rsidRDefault="00CF5BE5" w:rsidP="00CF5BE5">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2.2.3 </w:t>
      </w:r>
      <w:r>
        <w:rPr>
          <w:rFonts w:ascii="Times New Roman" w:eastAsia="Times New Roman" w:hAnsi="Times New Roman" w:cs="Times New Roman"/>
          <w:b/>
          <w:sz w:val="24"/>
          <w:szCs w:val="24"/>
        </w:rPr>
        <w:tab/>
        <w:t>Tujuan</w:t>
      </w:r>
      <w:r w:rsidRPr="00EF7B9E">
        <w:rPr>
          <w:rFonts w:ascii="Times New Roman" w:eastAsia="Times New Roman" w:hAnsi="Times New Roman" w:cs="Times New Roman"/>
          <w:b/>
          <w:sz w:val="24"/>
          <w:szCs w:val="24"/>
        </w:rPr>
        <w:t xml:space="preserve"> </w:t>
      </w:r>
      <w:r w:rsidRPr="005C12C0">
        <w:rPr>
          <w:rFonts w:ascii="Times New Roman" w:eastAsia="Times New Roman" w:hAnsi="Times New Roman" w:cs="Times New Roman"/>
          <w:b/>
          <w:i/>
          <w:sz w:val="24"/>
          <w:szCs w:val="24"/>
        </w:rPr>
        <w:t>Public Relations</w:t>
      </w:r>
    </w:p>
    <w:p w:rsidR="00CF5BE5" w:rsidRDefault="00CF5BE5" w:rsidP="00CF5BE5">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5368D4">
        <w:rPr>
          <w:rFonts w:ascii="Times New Roman" w:eastAsia="Times New Roman" w:hAnsi="Times New Roman" w:cs="Times New Roman"/>
          <w:sz w:val="24"/>
          <w:szCs w:val="24"/>
        </w:rPr>
        <w:t xml:space="preserve">Definisi-definisi dan pengertiannya, banyak yang menunjukkan dengan jelas tujuan </w:t>
      </w:r>
      <w:r w:rsidR="005368D4" w:rsidRPr="005C12C0">
        <w:rPr>
          <w:rFonts w:ascii="Times New Roman" w:eastAsia="Times New Roman" w:hAnsi="Times New Roman" w:cs="Times New Roman"/>
          <w:i/>
          <w:sz w:val="24"/>
          <w:szCs w:val="24"/>
        </w:rPr>
        <w:t>public relations</w:t>
      </w:r>
      <w:r w:rsidR="005368D4">
        <w:rPr>
          <w:rFonts w:ascii="Times New Roman" w:eastAsia="Times New Roman" w:hAnsi="Times New Roman" w:cs="Times New Roman"/>
          <w:sz w:val="24"/>
          <w:szCs w:val="24"/>
        </w:rPr>
        <w:t xml:space="preserve">. </w:t>
      </w:r>
      <w:r w:rsidR="005368D4" w:rsidRPr="005C12C0">
        <w:rPr>
          <w:rFonts w:ascii="Times New Roman" w:eastAsia="Times New Roman" w:hAnsi="Times New Roman" w:cs="Times New Roman"/>
          <w:b/>
          <w:sz w:val="24"/>
          <w:szCs w:val="24"/>
        </w:rPr>
        <w:t>Menurut Abdurrachman dalam “Dasar-dasar Public Relations”</w:t>
      </w:r>
      <w:r w:rsidR="005C12C0" w:rsidRPr="005C12C0">
        <w:rPr>
          <w:rFonts w:ascii="Times New Roman" w:eastAsia="Times New Roman" w:hAnsi="Times New Roman" w:cs="Times New Roman"/>
          <w:b/>
          <w:sz w:val="24"/>
          <w:szCs w:val="24"/>
        </w:rPr>
        <w:t xml:space="preserve"> 1990 halaman 34</w:t>
      </w:r>
      <w:r w:rsidR="005368D4">
        <w:rPr>
          <w:rFonts w:ascii="Times New Roman" w:eastAsia="Times New Roman" w:hAnsi="Times New Roman" w:cs="Times New Roman"/>
          <w:sz w:val="24"/>
          <w:szCs w:val="24"/>
        </w:rPr>
        <w:t xml:space="preserve"> Tujuan </w:t>
      </w:r>
      <w:r w:rsidR="005368D4" w:rsidRPr="005C12C0">
        <w:rPr>
          <w:rFonts w:ascii="Times New Roman" w:eastAsia="Times New Roman" w:hAnsi="Times New Roman" w:cs="Times New Roman"/>
          <w:i/>
          <w:sz w:val="24"/>
          <w:szCs w:val="24"/>
        </w:rPr>
        <w:t>public relations</w:t>
      </w:r>
      <w:r w:rsidR="005368D4">
        <w:rPr>
          <w:rFonts w:ascii="Times New Roman" w:eastAsia="Times New Roman" w:hAnsi="Times New Roman" w:cs="Times New Roman"/>
          <w:sz w:val="24"/>
          <w:szCs w:val="24"/>
        </w:rPr>
        <w:t xml:space="preserve"> adalah :</w:t>
      </w:r>
    </w:p>
    <w:p w:rsidR="005368D4" w:rsidRDefault="005368D4" w:rsidP="005368D4">
      <w:pPr>
        <w:spacing w:after="0" w:line="240" w:lineRule="auto"/>
        <w:ind w:left="1418" w:right="707"/>
        <w:jc w:val="both"/>
        <w:rPr>
          <w:rFonts w:ascii="Times New Roman" w:eastAsia="Times New Roman" w:hAnsi="Times New Roman" w:cs="Times New Roman"/>
          <w:b/>
          <w:sz w:val="24"/>
          <w:szCs w:val="24"/>
        </w:rPr>
      </w:pPr>
      <w:r w:rsidRPr="005368D4">
        <w:rPr>
          <w:rFonts w:ascii="Times New Roman" w:eastAsia="Times New Roman" w:hAnsi="Times New Roman" w:cs="Times New Roman"/>
          <w:b/>
          <w:sz w:val="24"/>
          <w:szCs w:val="24"/>
        </w:rPr>
        <w:t xml:space="preserve">Mengembangkan goodwill dan memperoleh opini publik yang favourable atau menciptakan kerjasama berdasarkan hubungan yang harmonis dengan berbagai publik, kegiatan public relations harus dikerahkan ke dalam dan ke </w:t>
      </w:r>
      <w:r w:rsidR="005C12C0">
        <w:rPr>
          <w:rFonts w:ascii="Times New Roman" w:eastAsia="Times New Roman" w:hAnsi="Times New Roman" w:cs="Times New Roman"/>
          <w:b/>
          <w:sz w:val="24"/>
          <w:szCs w:val="24"/>
        </w:rPr>
        <w:t xml:space="preserve">luar. </w:t>
      </w:r>
    </w:p>
    <w:p w:rsidR="005368D4" w:rsidRDefault="005368D4" w:rsidP="005368D4">
      <w:pPr>
        <w:spacing w:after="0" w:line="240" w:lineRule="auto"/>
        <w:ind w:left="1418" w:right="707"/>
        <w:jc w:val="both"/>
        <w:rPr>
          <w:rFonts w:ascii="Times New Roman" w:eastAsia="Times New Roman" w:hAnsi="Times New Roman" w:cs="Times New Roman"/>
          <w:b/>
          <w:sz w:val="24"/>
          <w:szCs w:val="24"/>
        </w:rPr>
      </w:pPr>
    </w:p>
    <w:p w:rsidR="005368D4" w:rsidRDefault="005368D4" w:rsidP="005368D4">
      <w:pPr>
        <w:spacing w:after="0" w:line="480" w:lineRule="auto"/>
        <w:ind w:right="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intinya </w:t>
      </w:r>
      <w:r w:rsidRPr="005C12C0">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harus tetap menjalin hubungan baik dengan para pihak atau publik-publik organisasi. Hubungan yang baik tersebut bukan semata demi keuntungan organisasi melainkan untuk keuntungan kedua belah pihak. Organisasi menikmati keuntungan dan manfaat dari hubungan baik itu dan public organisasi itu pun menikmati keuntungan dan manfaat dari hubungan baik tersebut.</w:t>
      </w:r>
    </w:p>
    <w:p w:rsidR="005368D4" w:rsidRDefault="005368D4" w:rsidP="005368D4">
      <w:pPr>
        <w:spacing w:after="0" w:line="480" w:lineRule="auto"/>
        <w:ind w:right="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Secara umum, tujuan </w:t>
      </w:r>
      <w:r w:rsidRPr="005C12C0">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adalah untuk mendapatkan </w:t>
      </w:r>
      <w:r w:rsidRPr="005C12C0">
        <w:rPr>
          <w:rFonts w:ascii="Times New Roman" w:eastAsia="Times New Roman" w:hAnsi="Times New Roman" w:cs="Times New Roman"/>
          <w:i/>
          <w:sz w:val="24"/>
          <w:szCs w:val="24"/>
        </w:rPr>
        <w:t>goodwill</w:t>
      </w:r>
      <w:r>
        <w:rPr>
          <w:rFonts w:ascii="Times New Roman" w:eastAsia="Times New Roman" w:hAnsi="Times New Roman" w:cs="Times New Roman"/>
          <w:sz w:val="24"/>
          <w:szCs w:val="24"/>
        </w:rPr>
        <w:t xml:space="preserve">, menciptakan, memelihara, dan meningkatkan citra perusahaan/organisasi dimata publik. Pada hakekatnya, tujuan </w:t>
      </w:r>
      <w:r w:rsidRPr="005C12C0">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muncul dari pelaksana fungsi public relations itu sendiri.</w:t>
      </w:r>
    </w:p>
    <w:p w:rsidR="005368D4" w:rsidRDefault="005368D4" w:rsidP="005368D4">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Frank Jefkins </w:t>
      </w:r>
      <w:r>
        <w:rPr>
          <w:rFonts w:ascii="Times New Roman" w:hAnsi="Times New Roman" w:cs="Times New Roman"/>
          <w:sz w:val="24"/>
          <w:szCs w:val="24"/>
        </w:rPr>
        <w:t xml:space="preserve">dalam bukunya </w:t>
      </w:r>
      <w:r w:rsidRPr="008F7661">
        <w:rPr>
          <w:rFonts w:ascii="Times New Roman" w:hAnsi="Times New Roman" w:cs="Times New Roman"/>
          <w:i/>
          <w:sz w:val="24"/>
          <w:szCs w:val="24"/>
        </w:rPr>
        <w:t>“</w:t>
      </w:r>
      <w:r w:rsidRPr="008F7661">
        <w:rPr>
          <w:rFonts w:ascii="Times New Roman" w:hAnsi="Times New Roman" w:cs="Times New Roman"/>
          <w:b/>
          <w:i/>
          <w:sz w:val="24"/>
          <w:szCs w:val="24"/>
        </w:rPr>
        <w:t>Public Relations</w:t>
      </w:r>
      <w:r>
        <w:rPr>
          <w:rFonts w:ascii="Times New Roman" w:hAnsi="Times New Roman" w:cs="Times New Roman"/>
          <w:sz w:val="24"/>
          <w:szCs w:val="24"/>
        </w:rPr>
        <w:t xml:space="preserve">” mengemukakan bahwa ruang lingkup tujuan </w:t>
      </w:r>
      <w:r w:rsidRPr="008F7661">
        <w:rPr>
          <w:rFonts w:ascii="Times New Roman" w:hAnsi="Times New Roman" w:cs="Times New Roman"/>
          <w:i/>
          <w:sz w:val="24"/>
          <w:szCs w:val="24"/>
        </w:rPr>
        <w:t>Public Relations</w:t>
      </w:r>
      <w:r>
        <w:rPr>
          <w:rFonts w:ascii="Times New Roman" w:hAnsi="Times New Roman" w:cs="Times New Roman"/>
          <w:sz w:val="24"/>
          <w:szCs w:val="24"/>
        </w:rPr>
        <w:t xml:space="preserve"> itu ternyata sangat luas. Melalui serangkaian pembahasan yang mendalam, maka beberapa diantaranya yang pokok adalah sebagai berikut :</w:t>
      </w:r>
    </w:p>
    <w:p w:rsidR="005368D4" w:rsidRPr="0090186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901861">
        <w:rPr>
          <w:rFonts w:ascii="Times New Roman" w:hAnsi="Times New Roman" w:cs="Times New Roman"/>
          <w:b/>
          <w:sz w:val="24"/>
          <w:szCs w:val="24"/>
        </w:rPr>
        <w:t>Untuk mengubah citra umum di mata khalayak sehubungan dengan adanya kegiatan-kegiatan baru yang dilakukan perusahaan;</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menyebarluaskan cerita sukses yang telah dicapai oleh perusahaan kepada masyarakat dalam rangka mendapatkan pengakuan;</w:t>
      </w:r>
    </w:p>
    <w:p w:rsidR="005368D4" w:rsidRPr="00531FE1" w:rsidRDefault="005368D4" w:rsidP="005368D4">
      <w:pPr>
        <w:pStyle w:val="ListParagraph"/>
        <w:numPr>
          <w:ilvl w:val="0"/>
          <w:numId w:val="10"/>
        </w:numPr>
        <w:spacing w:line="240" w:lineRule="auto"/>
        <w:jc w:val="both"/>
        <w:rPr>
          <w:rFonts w:ascii="Times New Roman" w:hAnsi="Times New Roman" w:cs="Times New Roman"/>
          <w:b/>
          <w:sz w:val="24"/>
          <w:szCs w:val="24"/>
        </w:rPr>
      </w:pPr>
      <w:r w:rsidRPr="00531FE1">
        <w:rPr>
          <w:rFonts w:ascii="Times New Roman" w:hAnsi="Times New Roman" w:cs="Times New Roman"/>
          <w:b/>
          <w:sz w:val="24"/>
          <w:szCs w:val="24"/>
        </w:rPr>
        <w:t>Untuk menciptakan bobot kualitas calon pegawai;</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memperbaiki hubungan antara perusahaan itu dengan khalayaknya, sehubungan dengan telah terjadinya suatu peristiwa yang mengakibatkan kecaman, kesangsian, atau salah paham di kalangan khalayak terhadap niat baik perusahaan;</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mendidik para pengguna atau konsumen agar mereka lebih efektif dan mengerti dalam memanfaatkan produk-produk perusahaan;</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mendukung keterlibatan perusahaan sebagai sponsor dari penyelengaraan suatu acara;</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memperkenalkan perusahaan kepada masyarakat luas, serta membuka pasar-pasar ekspor baru;</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 xml:space="preserve">Untuk mempersiapkan penerbitan saham tambahan atau karena adanya perusahaan </w:t>
      </w:r>
      <w:r w:rsidRPr="00531FE1">
        <w:rPr>
          <w:rFonts w:ascii="Times New Roman" w:hAnsi="Times New Roman" w:cs="Times New Roman"/>
          <w:b/>
          <w:i/>
          <w:sz w:val="24"/>
          <w:szCs w:val="24"/>
        </w:rPr>
        <w:t>go public</w:t>
      </w:r>
      <w:r w:rsidRPr="00531FE1">
        <w:rPr>
          <w:rFonts w:ascii="Times New Roman" w:hAnsi="Times New Roman" w:cs="Times New Roman"/>
          <w:b/>
          <w:sz w:val="24"/>
          <w:szCs w:val="24"/>
        </w:rPr>
        <w:t>;</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meyakinkan khalayak bahwa perusahaan mampu bertahan atau bangkit setelah krisis;</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meningkatkan kemampuan dan ketahanan perusahaan dalam rangka menghadapi resiko pengambilalihan;</w:t>
      </w:r>
    </w:p>
    <w:p w:rsidR="005368D4" w:rsidRPr="00531FE1" w:rsidRDefault="005368D4" w:rsidP="005368D4">
      <w:pPr>
        <w:pStyle w:val="ListParagraph"/>
        <w:numPr>
          <w:ilvl w:val="0"/>
          <w:numId w:val="10"/>
        </w:numPr>
        <w:spacing w:line="240" w:lineRule="auto"/>
        <w:jc w:val="both"/>
        <w:rPr>
          <w:rFonts w:ascii="Times New Roman" w:hAnsi="Times New Roman" w:cs="Times New Roman"/>
          <w:b/>
          <w:sz w:val="24"/>
          <w:szCs w:val="24"/>
        </w:rPr>
      </w:pPr>
      <w:r w:rsidRPr="00531FE1">
        <w:rPr>
          <w:rFonts w:ascii="Times New Roman" w:hAnsi="Times New Roman" w:cs="Times New Roman"/>
          <w:b/>
          <w:sz w:val="24"/>
          <w:szCs w:val="24"/>
        </w:rPr>
        <w:t>Untuk menciptakan identitas perusahaan yang baru;</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menyebarluaskan informasi mengenai aktivitas dan partisipasi para pimpinan perusahaan organisasi dalam kehidupan sosial sehari-sehari;</w:t>
      </w:r>
    </w:p>
    <w:p w:rsidR="005368D4" w:rsidRPr="00531FE1" w:rsidRDefault="005368D4" w:rsidP="005368D4">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t>Untuk memastikan para politisi benar-benar memahami kegiatan-kegiatan atau produk perusahaan yang positif agar perusahaan yang bersangkutan terhindar dari peraturan, undang-undang dan kebijakan pemerintah yang merugikan;</w:t>
      </w:r>
    </w:p>
    <w:p w:rsidR="00592267" w:rsidRDefault="005368D4" w:rsidP="00592267">
      <w:pPr>
        <w:pStyle w:val="ListParagraph"/>
        <w:numPr>
          <w:ilvl w:val="0"/>
          <w:numId w:val="10"/>
        </w:numPr>
        <w:spacing w:line="240" w:lineRule="auto"/>
        <w:ind w:right="707"/>
        <w:jc w:val="both"/>
        <w:rPr>
          <w:rFonts w:ascii="Times New Roman" w:hAnsi="Times New Roman" w:cs="Times New Roman"/>
          <w:b/>
          <w:sz w:val="24"/>
          <w:szCs w:val="24"/>
        </w:rPr>
      </w:pPr>
      <w:r w:rsidRPr="00531FE1">
        <w:rPr>
          <w:rFonts w:ascii="Times New Roman" w:hAnsi="Times New Roman" w:cs="Times New Roman"/>
          <w:b/>
          <w:sz w:val="24"/>
          <w:szCs w:val="24"/>
        </w:rPr>
        <w:lastRenderedPageBreak/>
        <w:t>Untuk menyebarluaskan kegiatan-kegiatan riset yang telah dilakukan perusahaan.</w:t>
      </w:r>
    </w:p>
    <w:p w:rsidR="00592267" w:rsidRDefault="00592267" w:rsidP="00592267">
      <w:pPr>
        <w:spacing w:line="240" w:lineRule="auto"/>
        <w:ind w:left="1440" w:right="707"/>
        <w:jc w:val="both"/>
        <w:rPr>
          <w:rFonts w:ascii="Times New Roman" w:hAnsi="Times New Roman" w:cs="Times New Roman"/>
          <w:b/>
          <w:sz w:val="24"/>
          <w:szCs w:val="24"/>
        </w:rPr>
      </w:pPr>
    </w:p>
    <w:p w:rsidR="00592267" w:rsidRDefault="00592267" w:rsidP="005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yang paling penting dari </w:t>
      </w:r>
      <w:r w:rsidRPr="008F7661">
        <w:rPr>
          <w:rFonts w:ascii="Times New Roman" w:hAnsi="Times New Roman" w:cs="Times New Roman"/>
          <w:i/>
          <w:sz w:val="24"/>
          <w:szCs w:val="24"/>
        </w:rPr>
        <w:t>Public Relations</w:t>
      </w:r>
      <w:r>
        <w:rPr>
          <w:rFonts w:ascii="Times New Roman" w:hAnsi="Times New Roman" w:cs="Times New Roman"/>
          <w:sz w:val="24"/>
          <w:szCs w:val="24"/>
        </w:rPr>
        <w:t xml:space="preserve"> adalah mencapai saling pengertian. Citra positif dan dukungan yang datang bukan </w:t>
      </w:r>
      <w:r w:rsidRPr="008F7661">
        <w:rPr>
          <w:rFonts w:ascii="Times New Roman" w:hAnsi="Times New Roman" w:cs="Times New Roman"/>
          <w:i/>
          <w:sz w:val="24"/>
          <w:szCs w:val="24"/>
        </w:rPr>
        <w:t>Public Relations</w:t>
      </w:r>
      <w:r>
        <w:rPr>
          <w:rFonts w:ascii="Times New Roman" w:hAnsi="Times New Roman" w:cs="Times New Roman"/>
          <w:sz w:val="24"/>
          <w:szCs w:val="24"/>
        </w:rPr>
        <w:t xml:space="preserve"> yang menentukan, melainkan sebagai </w:t>
      </w:r>
      <w:r w:rsidRPr="008F7661">
        <w:rPr>
          <w:rFonts w:ascii="Times New Roman" w:hAnsi="Times New Roman" w:cs="Times New Roman"/>
          <w:i/>
          <w:sz w:val="24"/>
          <w:szCs w:val="24"/>
        </w:rPr>
        <w:t>feedback</w:t>
      </w:r>
      <w:r>
        <w:rPr>
          <w:rFonts w:ascii="Times New Roman" w:hAnsi="Times New Roman" w:cs="Times New Roman"/>
          <w:sz w:val="24"/>
          <w:szCs w:val="24"/>
        </w:rPr>
        <w:t xml:space="preserve"> yang diharapkan. Menciptakan saling pengertian merupakan tujuan utama dari seorang </w:t>
      </w:r>
      <w:r w:rsidRPr="008F7661">
        <w:rPr>
          <w:rFonts w:ascii="Times New Roman" w:hAnsi="Times New Roman" w:cs="Times New Roman"/>
          <w:i/>
          <w:sz w:val="24"/>
          <w:szCs w:val="24"/>
        </w:rPr>
        <w:t>Public Relations</w:t>
      </w:r>
      <w:r>
        <w:rPr>
          <w:rFonts w:ascii="Times New Roman" w:hAnsi="Times New Roman" w:cs="Times New Roman"/>
          <w:sz w:val="24"/>
          <w:szCs w:val="24"/>
        </w:rPr>
        <w:t>, caranya adalah mengubah hal negatif menjadi hal positif.</w:t>
      </w:r>
    </w:p>
    <w:p w:rsidR="0070260A" w:rsidRDefault="0070260A" w:rsidP="00592267">
      <w:pPr>
        <w:spacing w:line="480" w:lineRule="auto"/>
        <w:ind w:firstLine="720"/>
        <w:jc w:val="both"/>
        <w:rPr>
          <w:rFonts w:ascii="Times New Roman" w:hAnsi="Times New Roman" w:cs="Times New Roman"/>
          <w:sz w:val="24"/>
          <w:szCs w:val="24"/>
        </w:rPr>
      </w:pPr>
    </w:p>
    <w:p w:rsidR="00592267" w:rsidRDefault="007E4302" w:rsidP="00570243">
      <w:pPr>
        <w:pStyle w:val="ListParagraph"/>
        <w:numPr>
          <w:ilvl w:val="1"/>
          <w:numId w:val="12"/>
        </w:numPr>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592267" w:rsidRPr="00045137">
        <w:rPr>
          <w:rFonts w:ascii="Times New Roman" w:eastAsia="Times New Roman" w:hAnsi="Times New Roman" w:cs="Times New Roman"/>
          <w:b/>
          <w:sz w:val="24"/>
          <w:szCs w:val="24"/>
        </w:rPr>
        <w:t>Antusiasme</w:t>
      </w:r>
    </w:p>
    <w:p w:rsidR="00570243" w:rsidRPr="00570243" w:rsidRDefault="00570243" w:rsidP="00570243">
      <w:pPr>
        <w:spacing w:after="0" w:line="480" w:lineRule="auto"/>
        <w:ind w:firstLine="567"/>
        <w:jc w:val="both"/>
        <w:rPr>
          <w:rFonts w:ascii="Times New Roman" w:eastAsia="Times New Roman" w:hAnsi="Times New Roman" w:cs="Times New Roman"/>
          <w:sz w:val="24"/>
          <w:szCs w:val="24"/>
        </w:rPr>
      </w:pPr>
      <w:r w:rsidRPr="00570243">
        <w:rPr>
          <w:rFonts w:ascii="Times New Roman" w:eastAsia="Times New Roman" w:hAnsi="Times New Roman" w:cs="Times New Roman"/>
          <w:sz w:val="24"/>
          <w:szCs w:val="24"/>
        </w:rPr>
        <w:t>Antusiasme adalah kekuatan terpenting di dalam hidup ini. Kata antusias atau antusiasme dalam bahasa indonesia, dipahami sebagai suatu semangat yang berapi-api atau bisa disebut sebagai terobsesi terhadap sesuatu. Mengedepankan antusiaseme di dalam hidup akan merubah cara berpikir kita, perasaan dan tindakan. Mengisi seluruh rongga hidup kita dengan kekuatan antusiasme tidak hanya meningkatkan kualitas hidup, tetapi sekaligus menjadi alat perekat dalam berkomunikasi di dalam keluarga, kerabat, atau antar komunitas.</w:t>
      </w:r>
    </w:p>
    <w:p w:rsidR="00570243" w:rsidRPr="00570243" w:rsidRDefault="00570243" w:rsidP="00570243">
      <w:pPr>
        <w:pStyle w:val="ListParagraph"/>
        <w:spacing w:after="0" w:line="480" w:lineRule="auto"/>
        <w:ind w:left="360" w:firstLine="207"/>
        <w:jc w:val="both"/>
        <w:rPr>
          <w:rFonts w:ascii="Times New Roman" w:eastAsia="Times New Roman" w:hAnsi="Times New Roman" w:cs="Times New Roman"/>
          <w:sz w:val="24"/>
          <w:szCs w:val="24"/>
        </w:rPr>
      </w:pPr>
      <w:r w:rsidRPr="00570243">
        <w:rPr>
          <w:rFonts w:ascii="Times New Roman" w:eastAsia="Times New Roman" w:hAnsi="Times New Roman" w:cs="Times New Roman"/>
          <w:sz w:val="24"/>
          <w:szCs w:val="24"/>
        </w:rPr>
        <w:t xml:space="preserve">Salah satu makna antusiasme adalah perasaan senang luar biasa untuk mengapai sesuatu hal. Ketika kita memiliki sesuatu sebagai tujuan untuk digapai, kita akan bersedia untuk mengeluarkan segenap potensi diri untuk mencapainya. Dalam bahasa Inggris, kata ini memiliki ejaan enthusiasm yang berasal dari bahasa Yunani en theos dan berarti “kekuatan dari Tuhan di dalam hati”. Zig Ziglar melihat sisi lain dari kata ini. Menurutnya, empat huruf </w:t>
      </w:r>
      <w:r w:rsidRPr="00570243">
        <w:rPr>
          <w:rFonts w:ascii="Times New Roman" w:eastAsia="Times New Roman" w:hAnsi="Times New Roman" w:cs="Times New Roman"/>
          <w:sz w:val="24"/>
          <w:szCs w:val="24"/>
        </w:rPr>
        <w:lastRenderedPageBreak/>
        <w:t>terakhir kata tersebut, iasm, dapat diterjemahkan dengan “i am sold, my self”. Artinya, seseorang yang memiliki antusiasme adalah orang yang sudah benar-benar yakin pada diri sendiri baik pada pengetahuan, kemampuan, serta keahliannya.</w:t>
      </w:r>
    </w:p>
    <w:p w:rsidR="00570243" w:rsidRDefault="00570243" w:rsidP="00570243">
      <w:pPr>
        <w:pStyle w:val="ListParagraph"/>
        <w:spacing w:after="0" w:line="480" w:lineRule="auto"/>
        <w:ind w:left="360" w:firstLine="349"/>
        <w:jc w:val="both"/>
        <w:rPr>
          <w:rFonts w:ascii="Times New Roman" w:eastAsia="Times New Roman" w:hAnsi="Times New Roman" w:cs="Times New Roman"/>
          <w:sz w:val="24"/>
          <w:szCs w:val="24"/>
        </w:rPr>
      </w:pPr>
      <w:r w:rsidRPr="00570243">
        <w:rPr>
          <w:rFonts w:ascii="Times New Roman" w:eastAsia="Times New Roman" w:hAnsi="Times New Roman" w:cs="Times New Roman"/>
          <w:sz w:val="24"/>
          <w:szCs w:val="24"/>
        </w:rPr>
        <w:t xml:space="preserve">Antusiasme membuat seseorang berbeda dengan orang yang lainnya. Antusiasme membuat seseorang semakin menarik, membuat orang memberikan perhatian kepadanya. Antusiasme merupakan sendi-sendi kehidupan yang membuat hidup ini lebih hidup, berwarna, dan bermakna, bukan saja bagi diri kita sendiri tetapi juga untuk orang lain. </w:t>
      </w:r>
    </w:p>
    <w:p w:rsidR="00570243" w:rsidRPr="0034379A" w:rsidRDefault="00570243" w:rsidP="0034379A">
      <w:pPr>
        <w:spacing w:after="0" w:line="480" w:lineRule="auto"/>
        <w:jc w:val="both"/>
        <w:rPr>
          <w:rFonts w:ascii="Times New Roman" w:eastAsia="Times New Roman" w:hAnsi="Times New Roman" w:cs="Times New Roman"/>
          <w:b/>
          <w:sz w:val="24"/>
          <w:szCs w:val="24"/>
        </w:rPr>
      </w:pPr>
    </w:p>
    <w:p w:rsidR="0034379A" w:rsidRDefault="00F27A09" w:rsidP="00570243">
      <w:pPr>
        <w:pStyle w:val="ListParagraph"/>
        <w:numPr>
          <w:ilvl w:val="1"/>
          <w:numId w:val="12"/>
        </w:numPr>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Motivasi</w:t>
      </w:r>
    </w:p>
    <w:p w:rsidR="0034379A" w:rsidRDefault="00C71EF4" w:rsidP="00C71EF4">
      <w:pPr>
        <w:spacing w:after="0" w:line="480" w:lineRule="auto"/>
        <w:ind w:firstLine="709"/>
        <w:jc w:val="both"/>
        <w:rPr>
          <w:rFonts w:ascii="Times New Roman" w:eastAsia="Times New Roman" w:hAnsi="Times New Roman" w:cs="Times New Roman"/>
          <w:sz w:val="24"/>
          <w:szCs w:val="24"/>
        </w:rPr>
      </w:pPr>
      <w:r w:rsidRPr="00C71EF4">
        <w:rPr>
          <w:rFonts w:ascii="Times New Roman" w:eastAsia="Times New Roman" w:hAnsi="Times New Roman" w:cs="Times New Roman"/>
          <w:b/>
          <w:sz w:val="24"/>
          <w:szCs w:val="24"/>
        </w:rPr>
        <w:t>Wahjosumidjo, 1987</w:t>
      </w:r>
      <w:r>
        <w:rPr>
          <w:rFonts w:ascii="Times New Roman" w:eastAsia="Times New Roman" w:hAnsi="Times New Roman" w:cs="Times New Roman"/>
          <w:sz w:val="24"/>
          <w:szCs w:val="24"/>
        </w:rPr>
        <w:t xml:space="preserve"> menyebutkan bahwa </w:t>
      </w:r>
      <w:r w:rsidR="0034379A">
        <w:rPr>
          <w:rFonts w:ascii="Times New Roman" w:eastAsia="Times New Roman" w:hAnsi="Times New Roman" w:cs="Times New Roman"/>
          <w:sz w:val="24"/>
          <w:szCs w:val="24"/>
        </w:rPr>
        <w:t>Motif dan motivasi mempunyai hubungan yang erat dan tidak terpisahkan. Istilah motivasi berasal dari kata motif yang berarti sebagai kekuatan yang terdapat dalam individu yang mendorong agar berbuat sesuatu. Istilah motif juga berarti alasan, sebab, atau latar belakang. Motif merupakan kekuatan inte</w:t>
      </w:r>
      <w:r>
        <w:rPr>
          <w:rFonts w:ascii="Times New Roman" w:eastAsia="Times New Roman" w:hAnsi="Times New Roman" w:cs="Times New Roman"/>
          <w:sz w:val="24"/>
          <w:szCs w:val="24"/>
        </w:rPr>
        <w:t xml:space="preserve">rnal yang menyebabkan seseorang </w:t>
      </w:r>
      <w:r w:rsidR="0034379A">
        <w:rPr>
          <w:rFonts w:ascii="Times New Roman" w:eastAsia="Times New Roman" w:hAnsi="Times New Roman" w:cs="Times New Roman"/>
          <w:sz w:val="24"/>
          <w:szCs w:val="24"/>
        </w:rPr>
        <w:t>melakukan tindakan. Dengan mengetahui motif maka kita dapat mengetahui perilaku serta keinginan yang sesuai dengan budaya setiap individu.</w:t>
      </w:r>
    </w:p>
    <w:p w:rsidR="00C71EF4" w:rsidRDefault="00C71EF4" w:rsidP="00C71EF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Jadi motif membangkitkan tingkah laku dan mengarahkan pada tujuan yang sesuai. Selain itu motivasi merupakan kompleksitas proses fisik fisiologi yang bersifat energetic (dilandasi adanya energy), keterangsangan, dan tertuju pada sasaran.  Menurut Ngalim Purwanto 1990 pada dasarnya motivasi terbagi dalam dua kategori, yaitu :</w:t>
      </w:r>
    </w:p>
    <w:p w:rsidR="00C71EF4" w:rsidRDefault="00C71EF4" w:rsidP="00C71EF4">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Motivasi primer atau dasar</w:t>
      </w:r>
    </w:p>
    <w:p w:rsidR="00C71EF4" w:rsidRDefault="00C71EF4" w:rsidP="00C71EF4">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ini bersifat instrinktif dan tidak dipelajari. Sering disebut sebagai drive atau dorongan. Motivasi yang tergolong drive, yaitu dorongan fisiologis</w:t>
      </w:r>
      <w:r w:rsidR="00480253">
        <w:rPr>
          <w:rFonts w:ascii="Times New Roman" w:eastAsia="Times New Roman" w:hAnsi="Times New Roman" w:cs="Times New Roman"/>
          <w:sz w:val="24"/>
          <w:szCs w:val="24"/>
        </w:rPr>
        <w:t xml:space="preserve"> (kebutuhan organis dan dorongan umum lingkungan).</w:t>
      </w:r>
    </w:p>
    <w:p w:rsidR="00480253" w:rsidRDefault="00480253" w:rsidP="00480253">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sekunder</w:t>
      </w:r>
    </w:p>
    <w:p w:rsidR="00480253" w:rsidRDefault="00480253" w:rsidP="00480253">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ini berkembang dalam diri individu karena pengalaman dan dipelajari. Contohnya rasa takut yang dipelajari, motif sosial.</w:t>
      </w:r>
    </w:p>
    <w:p w:rsidR="00E337DF" w:rsidRPr="00C71EF4" w:rsidRDefault="00E337DF" w:rsidP="00480253">
      <w:pPr>
        <w:pStyle w:val="ListParagraph"/>
        <w:spacing w:after="0" w:line="480" w:lineRule="auto"/>
        <w:jc w:val="both"/>
        <w:rPr>
          <w:rFonts w:ascii="Times New Roman" w:eastAsia="Times New Roman" w:hAnsi="Times New Roman" w:cs="Times New Roman"/>
          <w:sz w:val="24"/>
          <w:szCs w:val="24"/>
        </w:rPr>
      </w:pPr>
    </w:p>
    <w:p w:rsidR="0034379A" w:rsidRPr="00F27A09" w:rsidRDefault="00E337DF" w:rsidP="00F27A09">
      <w:pPr>
        <w:spacing w:after="0" w:line="480" w:lineRule="auto"/>
        <w:jc w:val="both"/>
        <w:rPr>
          <w:rFonts w:ascii="Times New Roman" w:eastAsia="Times New Roman" w:hAnsi="Times New Roman" w:cs="Times New Roman"/>
          <w:b/>
          <w:sz w:val="24"/>
          <w:szCs w:val="24"/>
        </w:rPr>
      </w:pPr>
      <w:r w:rsidRPr="00F27A09">
        <w:rPr>
          <w:rFonts w:ascii="Times New Roman" w:eastAsia="Times New Roman" w:hAnsi="Times New Roman" w:cs="Times New Roman"/>
          <w:b/>
          <w:sz w:val="24"/>
          <w:szCs w:val="24"/>
        </w:rPr>
        <w:t>Faktor-faktor motivasi</w:t>
      </w:r>
    </w:p>
    <w:p w:rsidR="00E337DF" w:rsidRDefault="00E337DF" w:rsidP="00E337DF">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dasarnya setiap tingkah laku manusia memiliki motif. Menurut Wahjosumidjo (1987) menguraikan motivasi sebagai proses batin atau proses psikologis yang terjadi pada diri seseorang, sangat dipengaruhi oleh berbagai faktor di samping faktor ekstern seperti lingkungan dan sebagainya. Selain itu juga sangat ditentukan oleh faktor intern seperti pembawaan, pengalaman, dan keinginan. Perbedaan motivasi yang ada dalam diri seseorang dipengaruhi oleh Tingkat kematangan, latar belakang kehidupan, usia, keunggulan fisik mental pikiran, sosial budaya, dan lingkungan.</w:t>
      </w:r>
    </w:p>
    <w:p w:rsidR="00E337DF" w:rsidRPr="00E337DF" w:rsidRDefault="00E337DF" w:rsidP="00E337DF">
      <w:pPr>
        <w:spacing w:after="0" w:line="480" w:lineRule="auto"/>
        <w:ind w:firstLine="709"/>
        <w:jc w:val="both"/>
        <w:rPr>
          <w:rFonts w:ascii="Times New Roman" w:eastAsia="Times New Roman" w:hAnsi="Times New Roman" w:cs="Times New Roman"/>
          <w:sz w:val="24"/>
          <w:szCs w:val="24"/>
        </w:rPr>
      </w:pPr>
    </w:p>
    <w:p w:rsidR="00570243" w:rsidRDefault="00570243" w:rsidP="00570243">
      <w:pPr>
        <w:pStyle w:val="ListParagraph"/>
        <w:numPr>
          <w:ilvl w:val="1"/>
          <w:numId w:val="12"/>
        </w:numPr>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Remaja</w:t>
      </w:r>
    </w:p>
    <w:p w:rsidR="005A3383" w:rsidRDefault="005A3383" w:rsidP="005A338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Remaja berawal dari kata latin yaitu adolensence yang berarti tumbuh atau tumbuh menjadi dewasa. Istilah adolensence mempunyai arti yang lebih luas lagi yang mencakup kematangan mental, emosional sosial dan fisik (Hurlock, 1992). Pada masa ini sebenarnya tidak mempunyai tempat yang jelas karena tidak </w:t>
      </w:r>
      <w:r>
        <w:rPr>
          <w:rFonts w:ascii="Times New Roman" w:eastAsia="Times New Roman" w:hAnsi="Times New Roman" w:cs="Times New Roman"/>
          <w:sz w:val="24"/>
          <w:szCs w:val="24"/>
        </w:rPr>
        <w:lastRenderedPageBreak/>
        <w:t>termasuk golongan anak tetapi tidak juga golongan dewasa atau tua. Seperti yang dikemukakan oleh Calon dalam Monks, dkk 1994 bahwa masa remaja menunjukkan dengan jelas sifat transisi atau peralihan karena remaja belum memperoleh status dewasa dan tidak lagi memiliki status anak.</w:t>
      </w:r>
    </w:p>
    <w:p w:rsidR="005A3383" w:rsidRDefault="005A3383" w:rsidP="005A338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Sri Rumini dan Siti Sundari (2004:53) masa remaja adalah peralihan dari masa anak dengan masa dewasa yang mengalami perkembangan semua aspek atau fungsi untuk memasuki masa dewasa. Zakiah Darajat (1990:23) mendefinisikan remaja adalah masa peralihan diantara masa kanak-kanak dan dewasa. Dalam masa ini anak mengalami masa pertumbuhan dan masa per</w:t>
      </w:r>
      <w:r w:rsidR="00075B47">
        <w:rPr>
          <w:rFonts w:ascii="Times New Roman" w:eastAsia="Times New Roman" w:hAnsi="Times New Roman" w:cs="Times New Roman"/>
          <w:sz w:val="24"/>
          <w:szCs w:val="24"/>
        </w:rPr>
        <w:t>kembangan fisiknya maupun perkembangan psikisnya.</w:t>
      </w:r>
    </w:p>
    <w:p w:rsidR="00075B47" w:rsidRDefault="00075B47" w:rsidP="005A338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Mereka bukanlah anak-anak baik bentuk badan ataupun cara berfikir atau bertindak, tetapi bukan pula orang dewasa yang telah matang. Pada umumnya masa remaja dapat dibagi menjadi dua periode, yaitu :</w:t>
      </w:r>
    </w:p>
    <w:p w:rsidR="00075B47" w:rsidRPr="00075B47" w:rsidRDefault="00075B47" w:rsidP="00075B47">
      <w:pPr>
        <w:pStyle w:val="ListParagraph"/>
        <w:numPr>
          <w:ilvl w:val="0"/>
          <w:numId w:val="22"/>
        </w:numPr>
        <w:spacing w:after="0" w:line="480" w:lineRule="auto"/>
        <w:ind w:left="426" w:hanging="426"/>
        <w:jc w:val="both"/>
        <w:rPr>
          <w:rFonts w:ascii="Times New Roman" w:eastAsia="Times New Roman" w:hAnsi="Times New Roman" w:cs="Times New Roman"/>
          <w:sz w:val="24"/>
          <w:szCs w:val="24"/>
        </w:rPr>
      </w:pPr>
      <w:r w:rsidRPr="00075B47">
        <w:rPr>
          <w:rFonts w:ascii="Times New Roman" w:eastAsia="Times New Roman" w:hAnsi="Times New Roman" w:cs="Times New Roman"/>
          <w:sz w:val="24"/>
          <w:szCs w:val="24"/>
        </w:rPr>
        <w:t>Periode Masa Puber usia 12-18 tahun</w:t>
      </w:r>
    </w:p>
    <w:p w:rsidR="00075B47" w:rsidRDefault="00075B47" w:rsidP="00075B47">
      <w:pPr>
        <w:pStyle w:val="ListParagraph"/>
        <w:numPr>
          <w:ilvl w:val="0"/>
          <w:numId w:val="19"/>
        </w:numPr>
        <w:spacing w:after="0" w:line="480" w:lineRule="auto"/>
        <w:jc w:val="both"/>
        <w:rPr>
          <w:rFonts w:ascii="Times New Roman" w:eastAsia="Times New Roman" w:hAnsi="Times New Roman" w:cs="Times New Roman"/>
          <w:sz w:val="24"/>
          <w:szCs w:val="24"/>
        </w:rPr>
      </w:pPr>
      <w:r w:rsidRPr="00075B47">
        <w:rPr>
          <w:rFonts w:ascii="Times New Roman" w:eastAsia="Times New Roman" w:hAnsi="Times New Roman" w:cs="Times New Roman"/>
          <w:sz w:val="24"/>
          <w:szCs w:val="24"/>
        </w:rPr>
        <w:t>Masa Pra Pubertas : Peralihan dari akhir masa kanak-kanak ke masa awal purbertas. Cirinya adalah anak tidak suka diperlakukan seperti anak kecil lagi dan mulai bersikap kritis.</w:t>
      </w:r>
    </w:p>
    <w:p w:rsidR="00075B47" w:rsidRDefault="00075B47" w:rsidP="00075B47">
      <w:pPr>
        <w:pStyle w:val="ListParagraph"/>
        <w:numPr>
          <w:ilvl w:val="0"/>
          <w:numId w:val="1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 Pubertas usia 14-16 tahun yang disebut remaja awal, dengan ciri mulai cemas dan bingung dengan perubahan fisiknya, memperhatikan penampilan, sikapnya tidak menentu, suka berkelompok.</w:t>
      </w:r>
    </w:p>
    <w:p w:rsidR="00075B47" w:rsidRDefault="00075B47" w:rsidP="00075B47">
      <w:pPr>
        <w:pStyle w:val="ListParagraph"/>
        <w:numPr>
          <w:ilvl w:val="0"/>
          <w:numId w:val="2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Periode Remaja Adolesen dengan usia 19-21 tahun</w:t>
      </w:r>
    </w:p>
    <w:p w:rsidR="00075B47" w:rsidRPr="00075B47" w:rsidRDefault="00075B47" w:rsidP="00075B47">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Merupakan masa remaja akhir. Beberapa sifat penting pada masa ini adalah perhatiannya tertutup pada hal-hal realistis, mulai menyadari akan </w:t>
      </w:r>
      <w:r>
        <w:rPr>
          <w:rFonts w:ascii="Times New Roman" w:eastAsia="Times New Roman" w:hAnsi="Times New Roman" w:cs="Times New Roman"/>
          <w:sz w:val="24"/>
          <w:szCs w:val="24"/>
        </w:rPr>
        <w:lastRenderedPageBreak/>
        <w:t>realistis, sikapnya mulai jelas tentang hidup, mulai nampak bajat dan minat.</w:t>
      </w:r>
    </w:p>
    <w:p w:rsidR="0070260A" w:rsidRDefault="0070260A" w:rsidP="0070260A">
      <w:pPr>
        <w:spacing w:after="0" w:line="480" w:lineRule="auto"/>
        <w:jc w:val="both"/>
        <w:rPr>
          <w:rFonts w:ascii="Times New Roman" w:eastAsia="Times New Roman" w:hAnsi="Times New Roman" w:cs="Times New Roman"/>
          <w:sz w:val="24"/>
          <w:szCs w:val="24"/>
        </w:rPr>
      </w:pPr>
    </w:p>
    <w:p w:rsidR="0070260A" w:rsidRDefault="0070260A" w:rsidP="0070260A">
      <w:pPr>
        <w:pStyle w:val="ListParagraph"/>
        <w:numPr>
          <w:ilvl w:val="1"/>
          <w:numId w:val="12"/>
        </w:numPr>
        <w:spacing w:after="0" w:line="480" w:lineRule="auto"/>
        <w:jc w:val="both"/>
        <w:rPr>
          <w:rFonts w:ascii="Times New Roman" w:eastAsia="Times New Roman" w:hAnsi="Times New Roman" w:cs="Times New Roman"/>
          <w:b/>
          <w:sz w:val="24"/>
          <w:szCs w:val="24"/>
        </w:rPr>
      </w:pPr>
      <w:r w:rsidRPr="0070260A">
        <w:rPr>
          <w:rFonts w:ascii="Times New Roman" w:eastAsia="Times New Roman" w:hAnsi="Times New Roman" w:cs="Times New Roman"/>
          <w:b/>
          <w:sz w:val="24"/>
          <w:szCs w:val="24"/>
        </w:rPr>
        <w:t>Taman Kota</w:t>
      </w:r>
    </w:p>
    <w:p w:rsidR="007E4302" w:rsidRPr="007E4302" w:rsidRDefault="007E4302" w:rsidP="007E4302">
      <w:pPr>
        <w:pStyle w:val="ListParagraph"/>
        <w:numPr>
          <w:ilvl w:val="2"/>
          <w:numId w:val="12"/>
        </w:numPr>
        <w:spacing w:after="0" w:line="480" w:lineRule="auto"/>
        <w:jc w:val="both"/>
        <w:rPr>
          <w:rFonts w:ascii="Times New Roman" w:eastAsia="Times New Roman" w:hAnsi="Times New Roman" w:cs="Times New Roman"/>
          <w:b/>
          <w:sz w:val="24"/>
          <w:szCs w:val="24"/>
        </w:rPr>
      </w:pPr>
      <w:r w:rsidRPr="007E4302">
        <w:rPr>
          <w:rFonts w:ascii="Times New Roman" w:eastAsia="Times New Roman" w:hAnsi="Times New Roman" w:cs="Times New Roman"/>
          <w:b/>
          <w:sz w:val="24"/>
          <w:szCs w:val="24"/>
        </w:rPr>
        <w:t>Pengertian Taman Kota</w:t>
      </w:r>
    </w:p>
    <w:p w:rsidR="00AB37A2" w:rsidRPr="00AB37A2" w:rsidRDefault="00AB37A2" w:rsidP="00AB37A2">
      <w:pPr>
        <w:pStyle w:val="ListParagraph"/>
        <w:spacing w:after="0" w:line="480" w:lineRule="auto"/>
        <w:ind w:left="0" w:firstLine="720"/>
        <w:jc w:val="both"/>
        <w:rPr>
          <w:rFonts w:ascii="Times New Roman" w:eastAsia="Times New Roman" w:hAnsi="Times New Roman" w:cs="Times New Roman"/>
          <w:sz w:val="24"/>
          <w:szCs w:val="24"/>
        </w:rPr>
      </w:pPr>
      <w:r w:rsidRPr="00AB37A2">
        <w:rPr>
          <w:rFonts w:ascii="Times New Roman" w:eastAsia="Times New Roman" w:hAnsi="Times New Roman" w:cs="Times New Roman"/>
          <w:sz w:val="24"/>
          <w:szCs w:val="24"/>
        </w:rPr>
        <w:t>Menurut Kamus Besar Bahasa Indonesia, taman  (nomina) merupakan 1. Kebun yang ditanami dengan bunga-bunga dan sebagainya (tempat bersenang-senang); 2. Tempat (yang menyenangkan dan sebagainya); 3. Tempat duduk pengantin perempuan (yang dihiasi dengan bunga-bunga dan sebagainya). Sementara itu kota (nomina) adalah 1. Daerah permukiman yang terdiri atas bangunan rumah yang merupakan kesatuan tempat tinggal dari berbagai lapisan masyarakat; 2. Dem daerah pemusatan penduduk dengan kepadatan tinggi serta fasilitas modern dan sebagian besar penduduknya bekerja di luar pertanian; 3. Dinding (tembok) yang mengelilingi tempat pertahanan.</w:t>
      </w:r>
    </w:p>
    <w:p w:rsidR="00AB37A2" w:rsidRPr="00AB37A2" w:rsidRDefault="00AB37A2" w:rsidP="00AB37A2">
      <w:pPr>
        <w:spacing w:after="0" w:line="480" w:lineRule="auto"/>
        <w:ind w:firstLine="720"/>
        <w:jc w:val="both"/>
        <w:rPr>
          <w:rFonts w:ascii="Times New Roman" w:eastAsia="Times New Roman" w:hAnsi="Times New Roman" w:cs="Times New Roman"/>
          <w:sz w:val="24"/>
          <w:szCs w:val="24"/>
        </w:rPr>
      </w:pPr>
      <w:r w:rsidRPr="00AB37A2">
        <w:rPr>
          <w:rFonts w:ascii="Times New Roman" w:eastAsia="Times New Roman" w:hAnsi="Times New Roman" w:cs="Times New Roman"/>
          <w:sz w:val="24"/>
          <w:szCs w:val="24"/>
        </w:rPr>
        <w:t>Definisi lainnya antara lain taman adalah sebidang lahan berpagar yang digunakan untuk mendapatkan kesenangan, kegembiraan, dan kenyamanan (</w:t>
      </w:r>
      <w:r w:rsidRPr="00570243">
        <w:rPr>
          <w:rFonts w:ascii="Times New Roman" w:eastAsia="Times New Roman" w:hAnsi="Times New Roman" w:cs="Times New Roman"/>
          <w:b/>
          <w:sz w:val="24"/>
          <w:szCs w:val="24"/>
        </w:rPr>
        <w:t>Laurie, 1986:9</w:t>
      </w:r>
      <w:r w:rsidRPr="00AB37A2">
        <w:rPr>
          <w:rFonts w:ascii="Times New Roman" w:eastAsia="Times New Roman" w:hAnsi="Times New Roman" w:cs="Times New Roman"/>
          <w:sz w:val="24"/>
          <w:szCs w:val="24"/>
        </w:rPr>
        <w:t>) sedangkan kota adalah tempat berlangsungnya proses hidup dan kehidupan atau sebagai tempat berlangsungnya aktivitas manusia (</w:t>
      </w:r>
      <w:r w:rsidRPr="00570243">
        <w:rPr>
          <w:rFonts w:ascii="Times New Roman" w:eastAsia="Times New Roman" w:hAnsi="Times New Roman" w:cs="Times New Roman"/>
          <w:b/>
          <w:sz w:val="24"/>
          <w:szCs w:val="24"/>
        </w:rPr>
        <w:t>Setiyaningrum, Diyah, 2002:4</w:t>
      </w:r>
      <w:r w:rsidRPr="00AB37A2">
        <w:rPr>
          <w:rFonts w:ascii="Times New Roman" w:eastAsia="Times New Roman" w:hAnsi="Times New Roman" w:cs="Times New Roman"/>
          <w:sz w:val="24"/>
          <w:szCs w:val="24"/>
        </w:rPr>
        <w:t>). Taman kota adalah taman yang berada di lingkungan perkotaan dalam skala yang luas dan dapat mengantisispasi dampak-dampak yang ditimbulkan oleh perkembangan kota dan dapat dinikmati oleh seluruh warga kota.</w:t>
      </w:r>
    </w:p>
    <w:p w:rsidR="00AB37A2" w:rsidRPr="00570243" w:rsidRDefault="00AB37A2" w:rsidP="00570243">
      <w:pPr>
        <w:spacing w:after="0" w:line="480" w:lineRule="auto"/>
        <w:jc w:val="both"/>
        <w:rPr>
          <w:rFonts w:ascii="Times New Roman" w:eastAsia="Times New Roman" w:hAnsi="Times New Roman" w:cs="Times New Roman"/>
          <w:b/>
          <w:sz w:val="24"/>
          <w:szCs w:val="24"/>
        </w:rPr>
      </w:pPr>
    </w:p>
    <w:p w:rsidR="00C02329" w:rsidRDefault="00C02329" w:rsidP="007E4302">
      <w:pPr>
        <w:pStyle w:val="ListParagraph"/>
        <w:numPr>
          <w:ilvl w:val="2"/>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Fungsi Taman Kota</w:t>
      </w:r>
    </w:p>
    <w:p w:rsidR="00C02329" w:rsidRDefault="00C02329" w:rsidP="00C02329">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dan manfaat taman kota menurut </w:t>
      </w:r>
      <w:r w:rsidRPr="00567E1F">
        <w:rPr>
          <w:rFonts w:ascii="Times New Roman" w:eastAsia="Times New Roman" w:hAnsi="Times New Roman" w:cs="Times New Roman"/>
          <w:b/>
          <w:sz w:val="24"/>
          <w:szCs w:val="24"/>
        </w:rPr>
        <w:t>(Zoer’aini, 1997)</w:t>
      </w:r>
      <w:r>
        <w:rPr>
          <w:rFonts w:ascii="Times New Roman" w:eastAsia="Times New Roman" w:hAnsi="Times New Roman" w:cs="Times New Roman"/>
          <w:sz w:val="24"/>
          <w:szCs w:val="24"/>
        </w:rPr>
        <w:t xml:space="preserve"> adalah sebagai berikut:</w:t>
      </w:r>
    </w:p>
    <w:p w:rsidR="00C02329" w:rsidRPr="00567E1F" w:rsidRDefault="00C02329" w:rsidP="00C02329">
      <w:pPr>
        <w:pStyle w:val="ListParagraph"/>
        <w:numPr>
          <w:ilvl w:val="0"/>
          <w:numId w:val="18"/>
        </w:numPr>
        <w:spacing w:after="0" w:line="240" w:lineRule="auto"/>
        <w:ind w:right="707"/>
        <w:jc w:val="both"/>
        <w:rPr>
          <w:rFonts w:ascii="Times New Roman" w:eastAsia="Times New Roman" w:hAnsi="Times New Roman" w:cs="Times New Roman"/>
          <w:b/>
          <w:sz w:val="24"/>
          <w:szCs w:val="24"/>
        </w:rPr>
      </w:pPr>
      <w:r w:rsidRPr="00567E1F">
        <w:rPr>
          <w:rFonts w:ascii="Times New Roman" w:eastAsia="Times New Roman" w:hAnsi="Times New Roman" w:cs="Times New Roman"/>
          <w:b/>
          <w:sz w:val="24"/>
          <w:szCs w:val="24"/>
        </w:rPr>
        <w:t>Fungsi Lanskap</w:t>
      </w:r>
    </w:p>
    <w:p w:rsidR="00C02329" w:rsidRPr="00567E1F" w:rsidRDefault="00C02329" w:rsidP="00C02329">
      <w:pPr>
        <w:pStyle w:val="ListParagraph"/>
        <w:spacing w:after="0" w:line="240" w:lineRule="auto"/>
        <w:ind w:left="1778" w:right="707"/>
        <w:jc w:val="both"/>
        <w:rPr>
          <w:rFonts w:ascii="Times New Roman" w:eastAsia="Times New Roman" w:hAnsi="Times New Roman" w:cs="Times New Roman"/>
          <w:b/>
          <w:sz w:val="24"/>
          <w:szCs w:val="24"/>
        </w:rPr>
      </w:pPr>
      <w:r w:rsidRPr="00567E1F">
        <w:rPr>
          <w:rFonts w:ascii="Times New Roman" w:eastAsia="Times New Roman" w:hAnsi="Times New Roman" w:cs="Times New Roman"/>
          <w:b/>
          <w:sz w:val="24"/>
          <w:szCs w:val="24"/>
        </w:rPr>
        <w:t>Fungsi ini meliputi fungsi fisik adalah perlindungan terhadap kondisi fisik alami sekitarnya terhadap angin, sinar matahari, bau, dan sebagainya. Fungsi ini meliputi fungsi sosial adalah dapat memberi interaksi sosial warga dan sarana pendidikan serta penelitian.</w:t>
      </w:r>
    </w:p>
    <w:p w:rsidR="00C02329" w:rsidRPr="00567E1F" w:rsidRDefault="00C02329" w:rsidP="00C02329">
      <w:pPr>
        <w:pStyle w:val="ListParagraph"/>
        <w:numPr>
          <w:ilvl w:val="0"/>
          <w:numId w:val="18"/>
        </w:numPr>
        <w:spacing w:after="0" w:line="240" w:lineRule="auto"/>
        <w:ind w:right="707"/>
        <w:jc w:val="both"/>
        <w:rPr>
          <w:rFonts w:ascii="Times New Roman" w:eastAsia="Times New Roman" w:hAnsi="Times New Roman" w:cs="Times New Roman"/>
          <w:b/>
          <w:sz w:val="24"/>
          <w:szCs w:val="24"/>
        </w:rPr>
      </w:pPr>
      <w:r w:rsidRPr="00567E1F">
        <w:rPr>
          <w:rFonts w:ascii="Times New Roman" w:eastAsia="Times New Roman" w:hAnsi="Times New Roman" w:cs="Times New Roman"/>
          <w:b/>
          <w:sz w:val="24"/>
          <w:szCs w:val="24"/>
        </w:rPr>
        <w:t>Fungsi Pelestarian Lingkungan</w:t>
      </w:r>
    </w:p>
    <w:p w:rsidR="00C02329" w:rsidRPr="00567E1F" w:rsidRDefault="00C02329" w:rsidP="00C02329">
      <w:pPr>
        <w:pStyle w:val="ListParagraph"/>
        <w:spacing w:after="0" w:line="240" w:lineRule="auto"/>
        <w:ind w:left="1778" w:right="707"/>
        <w:jc w:val="both"/>
        <w:rPr>
          <w:rFonts w:ascii="Times New Roman" w:eastAsia="Times New Roman" w:hAnsi="Times New Roman" w:cs="Times New Roman"/>
          <w:b/>
          <w:sz w:val="24"/>
          <w:szCs w:val="24"/>
        </w:rPr>
      </w:pPr>
      <w:r w:rsidRPr="00567E1F">
        <w:rPr>
          <w:rFonts w:ascii="Times New Roman" w:eastAsia="Times New Roman" w:hAnsi="Times New Roman" w:cs="Times New Roman"/>
          <w:b/>
          <w:sz w:val="24"/>
          <w:szCs w:val="24"/>
        </w:rPr>
        <w:t>Taman kota sebagai penjaga kualitas lingkungan kota. Dengan adanya penghijauan maka taman kota dapat berfungsi sebagai paru-paru kota yang menghasilkan banyak O2, menurunkan suhu kota, penyaring debu dan buangan kendaraan bermotor sehingga meminimalisir polusi udara.</w:t>
      </w:r>
    </w:p>
    <w:p w:rsidR="00C02329" w:rsidRPr="00567E1F" w:rsidRDefault="00C02329" w:rsidP="00C02329">
      <w:pPr>
        <w:pStyle w:val="ListParagraph"/>
        <w:numPr>
          <w:ilvl w:val="0"/>
          <w:numId w:val="18"/>
        </w:numPr>
        <w:spacing w:after="0" w:line="240" w:lineRule="auto"/>
        <w:ind w:right="707"/>
        <w:jc w:val="both"/>
        <w:rPr>
          <w:rFonts w:ascii="Times New Roman" w:eastAsia="Times New Roman" w:hAnsi="Times New Roman" w:cs="Times New Roman"/>
          <w:b/>
          <w:sz w:val="24"/>
          <w:szCs w:val="24"/>
        </w:rPr>
      </w:pPr>
      <w:r w:rsidRPr="00567E1F">
        <w:rPr>
          <w:rFonts w:ascii="Times New Roman" w:eastAsia="Times New Roman" w:hAnsi="Times New Roman" w:cs="Times New Roman"/>
          <w:b/>
          <w:sz w:val="24"/>
          <w:szCs w:val="24"/>
        </w:rPr>
        <w:t>Fungsi Estetika</w:t>
      </w:r>
    </w:p>
    <w:p w:rsidR="00C02329" w:rsidRPr="00567E1F" w:rsidRDefault="00C02329" w:rsidP="00C02329">
      <w:pPr>
        <w:pStyle w:val="ListParagraph"/>
        <w:spacing w:after="0" w:line="240" w:lineRule="auto"/>
        <w:ind w:left="1778" w:right="707"/>
        <w:jc w:val="both"/>
        <w:rPr>
          <w:rFonts w:ascii="Times New Roman" w:eastAsia="Times New Roman" w:hAnsi="Times New Roman" w:cs="Times New Roman"/>
          <w:b/>
          <w:sz w:val="24"/>
          <w:szCs w:val="24"/>
        </w:rPr>
      </w:pPr>
      <w:r w:rsidRPr="00567E1F">
        <w:rPr>
          <w:rFonts w:ascii="Times New Roman" w:eastAsia="Times New Roman" w:hAnsi="Times New Roman" w:cs="Times New Roman"/>
          <w:b/>
          <w:sz w:val="24"/>
          <w:szCs w:val="24"/>
        </w:rPr>
        <w:t>Ukuran, bentuk, warna, dan tekstur vegetasi dan hubungannya dengan lingkungan sekitarnya merupakan faktor yang mempengaruhi fungsi estetika.</w:t>
      </w:r>
    </w:p>
    <w:p w:rsidR="00C02329" w:rsidRPr="00C02329" w:rsidRDefault="00C02329" w:rsidP="00C02329">
      <w:pPr>
        <w:spacing w:after="0" w:line="480" w:lineRule="auto"/>
        <w:jc w:val="both"/>
        <w:rPr>
          <w:rFonts w:ascii="Times New Roman" w:eastAsia="Times New Roman" w:hAnsi="Times New Roman" w:cs="Times New Roman"/>
          <w:b/>
          <w:sz w:val="24"/>
          <w:szCs w:val="24"/>
        </w:rPr>
      </w:pPr>
    </w:p>
    <w:p w:rsidR="00AB37A2" w:rsidRPr="007E4302" w:rsidRDefault="00C02329" w:rsidP="007E4302">
      <w:pPr>
        <w:pStyle w:val="ListParagraph"/>
        <w:numPr>
          <w:ilvl w:val="2"/>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Taman Kota Di Bandung</w:t>
      </w:r>
    </w:p>
    <w:p w:rsidR="00570243" w:rsidRDefault="00C02329" w:rsidP="00C0232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Berikut ini adalah berbagai Taman Kota di Bandung, yaitu :</w:t>
      </w:r>
    </w:p>
    <w:p w:rsidR="00C02329" w:rsidRDefault="00C02329" w:rsidP="00C02329">
      <w:pPr>
        <w:pStyle w:val="ListParagraph"/>
        <w:numPr>
          <w:ilvl w:val="0"/>
          <w:numId w:val="2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Taman Ganesha, Taman ini terletak di jalan Ganesha Bandung bersebrangan dengan kampus ITB.</w:t>
      </w:r>
    </w:p>
    <w:p w:rsidR="007213C2" w:rsidRPr="007213C2" w:rsidRDefault="00C02329" w:rsidP="007213C2">
      <w:pPr>
        <w:pStyle w:val="ListParagraph"/>
        <w:numPr>
          <w:ilvl w:val="0"/>
          <w:numId w:val="2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Taman Badak Putih, Taman yang dibangun oleh </w:t>
      </w:r>
      <w:r w:rsidRPr="00C02329">
        <w:rPr>
          <w:rFonts w:ascii="Times New Roman" w:eastAsia="Times New Roman" w:hAnsi="Times New Roman" w:cs="Times New Roman"/>
          <w:i/>
          <w:sz w:val="24"/>
          <w:szCs w:val="24"/>
        </w:rPr>
        <w:t>R. Teuscher</w:t>
      </w:r>
      <w:r>
        <w:rPr>
          <w:rFonts w:ascii="Times New Roman" w:eastAsia="Times New Roman" w:hAnsi="Times New Roman" w:cs="Times New Roman"/>
          <w:sz w:val="24"/>
          <w:szCs w:val="24"/>
        </w:rPr>
        <w:t>, seorang pakar tanaman yang bertempat tinggal di Tamblongweg (jalan tamblong) disebut oleh orang tua dulu sebagai Kebon Radja.</w:t>
      </w:r>
    </w:p>
    <w:p w:rsidR="00C02329" w:rsidRDefault="00C02329" w:rsidP="007213C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Taman-taman tersebut diatas sejak dahulu memang diperuntukkan untuk aktivitas warga kota Bandung untuk menikmati keindahan kota serta sejuknya kota Bandung itu sendiri. Seiring perjalanan waktu karena adanya tuntutan</w:t>
      </w:r>
      <w:r w:rsidR="007213C2">
        <w:rPr>
          <w:rFonts w:ascii="Times New Roman" w:eastAsia="Times New Roman" w:hAnsi="Times New Roman" w:cs="Times New Roman"/>
          <w:sz w:val="24"/>
          <w:szCs w:val="24"/>
        </w:rPr>
        <w:t xml:space="preserve"> </w:t>
      </w:r>
      <w:r w:rsidR="007213C2">
        <w:rPr>
          <w:rFonts w:ascii="Times New Roman" w:eastAsia="Times New Roman" w:hAnsi="Times New Roman" w:cs="Times New Roman"/>
          <w:sz w:val="24"/>
          <w:szCs w:val="24"/>
        </w:rPr>
        <w:lastRenderedPageBreak/>
        <w:t>perubahan jaman dimana masyarakat harus selalu bergerak cepat mengikuti perputaran roda ekonomi, taman-taman kota sudah mulai di tinggalkan. Namun sejak awal tahun 2013 pemerintah kota Bandung bersama mulai kembali menghidupkan taman kota yang sudah ada dengan pemberian nama dan tema yang lebih dinamis dan disesuaikan dengan karakteristik dinamika warga kota Bandung itu sendiri. Taman-taman dengan nama baru serta pembenahan yang baru tersebut adalah :</w:t>
      </w:r>
    </w:p>
    <w:p w:rsidR="007213C2" w:rsidRDefault="007213C2" w:rsidP="007213C2">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Musik Centrum</w:t>
      </w:r>
    </w:p>
    <w:p w:rsidR="007213C2" w:rsidRDefault="007213C2" w:rsidP="007213C2">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ini didedikasikan untuk para penggemar kegiatan musik dan seni di kota Bandung. Hal ini dikarenakan penggemar musik serta pelaku kegiatan seni jumlahnya sangat tidak terhitung di kota Bandung ini. Taman tematik ini digagas oleh Bapak Walikota Bandung, Ridwan Kamil. Taman ini berlokasi di antara jalan Belitung dan Sumbawa (samping SMAN 3 dan SMAN 5 Bandung).</w:t>
      </w:r>
    </w:p>
    <w:p w:rsidR="007213C2" w:rsidRDefault="007213C2" w:rsidP="007213C2">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Fotografi</w:t>
      </w:r>
    </w:p>
    <w:p w:rsidR="007213C2" w:rsidRDefault="007213C2" w:rsidP="007213C2">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ini sengaja digunakan untuk memberikan ruang untuk memberikan ruang bagi komunitas fotografi. Taman ini bernama taman fotografi. Sejak jaman dahulu taman ini bernama Taman Cempaka, namun kemudian berganti nama menjadi Taman Tematik Fotografi. Bandung sejak jaman dahulu menjadi tempat tumbuhnya komunitas dari berbagai bidang. Salah satunya adalah komunitas fotografi.</w:t>
      </w:r>
    </w:p>
    <w:p w:rsidR="007213C2" w:rsidRDefault="007213C2" w:rsidP="007213C2">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Pustaka Bunga</w:t>
      </w:r>
    </w:p>
    <w:p w:rsidR="007213C2" w:rsidRDefault="007213C2" w:rsidP="007213C2">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Taman ini sengaja dibuat karena di sekitar lokasi sudah ada kebun yang menjual aneka macam bunga sehingga semakin memanjakan warga yang menyukai keindahan bunga-bunga. Rangkaian tumbuhan dan bunga tertata rapi ditaman ini karena ditangani oleh para profesional di bidang pertamanan.</w:t>
      </w:r>
    </w:p>
    <w:p w:rsidR="007213C2" w:rsidRDefault="007213C2" w:rsidP="007213C2">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Lansia</w:t>
      </w:r>
    </w:p>
    <w:p w:rsidR="007213C2" w:rsidRDefault="007213C2" w:rsidP="007213C2">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Taman </w:t>
      </w:r>
      <w:r w:rsidR="00266872">
        <w:rPr>
          <w:rFonts w:ascii="Times New Roman" w:eastAsia="Times New Roman" w:hAnsi="Times New Roman" w:cs="Times New Roman"/>
          <w:sz w:val="24"/>
          <w:szCs w:val="24"/>
        </w:rPr>
        <w:t>ini mempunyai nama lain yaitu Taman Cisangkuy. Taman ini memang disediakan bagi warga senior yang ingin menikmati olah raga ringan ditempat yang sejuk tidak panas serta mudah dijangkau. Taman ini ditumbuhi oleh berbagai pohon rindang yang sudah berusia limapuluh tahun-an. Sesuai dengan nama “lansia” nya. Taman ini juga dilengkapi fasilitas jalan bebatuan timbul yang baik untuk terapi refleksi.</w:t>
      </w:r>
    </w:p>
    <w:p w:rsidR="00266872" w:rsidRDefault="00266872" w:rsidP="00266872">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Jomblo</w:t>
      </w:r>
    </w:p>
    <w:p w:rsidR="00266872" w:rsidRDefault="00266872" w:rsidP="00266872">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Penamaan taman ini memang sesuai dengan pemanfaatan taman yang kerap digunakan dalam aktivitas berkumpul pemuda dan pemudi Bandung. Taman ini dulu sebelum dibangunnya jembatan pasupati, di sekitar lokasi ini ada sebuah taman yang dikenal dengan Taman Cikapayang. Taman tersebut tergusur karena adanya pembangunan jembatan Pasupati yang dirasa lebih penting keberadaannya.</w:t>
      </w:r>
    </w:p>
    <w:p w:rsidR="00266872" w:rsidRDefault="00266872" w:rsidP="00266872">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Taman Film</w:t>
      </w:r>
    </w:p>
    <w:p w:rsidR="00266872" w:rsidRDefault="00266872" w:rsidP="00266872">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Taman ini merupakan taman baru yang dibangun berlokasi di bawah jembatan Pasupati Bandung Wetan. Taman ini menjadi sarana komunitas para sineas kota Bandung. Taman yang dilengkapi layar besar ini </w:t>
      </w:r>
      <w:r>
        <w:rPr>
          <w:rFonts w:ascii="Times New Roman" w:eastAsia="Times New Roman" w:hAnsi="Times New Roman" w:cs="Times New Roman"/>
          <w:sz w:val="24"/>
          <w:szCs w:val="24"/>
        </w:rPr>
        <w:lastRenderedPageBreak/>
        <w:t>diperuntukkan bagi para sineas kota Bandung yang ingin mempromosikan karya-karyanya agar bisa bersentuhan langsung dengan para pengamat dan penggemar film kota Bandung. Taman ini juga ditujukan sebagai ajakan kepada para sineas nasional agar tidak segan membuat film dengan latar belakang atau setting kota Bandung.</w:t>
      </w:r>
    </w:p>
    <w:p w:rsidR="00266872" w:rsidRDefault="00120103" w:rsidP="00266872">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Taman Alun-Alun </w:t>
      </w:r>
    </w:p>
    <w:p w:rsidR="00120103" w:rsidRDefault="00120103" w:rsidP="00120103">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Dahulu taman alun-alun ini kumuh tidak terurus dan banyak sekali pedagang kaki lima yang bebas berjualan di sekitaran taman ini. Pada pertengahan 2014 taman ini mulai di ‘revisi’. Maka dari itu dilakukanlah pembangunan taman ini menjadi lebih baik.</w:t>
      </w:r>
    </w:p>
    <w:p w:rsidR="00120103" w:rsidRDefault="00120103" w:rsidP="00120103">
      <w:pPr>
        <w:pStyle w:val="ListParagraph"/>
        <w:spacing w:after="0" w:line="480" w:lineRule="auto"/>
        <w:jc w:val="both"/>
        <w:rPr>
          <w:rFonts w:ascii="Times New Roman" w:eastAsia="Times New Roman" w:hAnsi="Times New Roman" w:cs="Times New Roman"/>
          <w:sz w:val="24"/>
          <w:szCs w:val="24"/>
        </w:rPr>
      </w:pPr>
    </w:p>
    <w:p w:rsidR="00120103" w:rsidRPr="00120103" w:rsidRDefault="00120103" w:rsidP="0012010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contoh taman diatas hanyalah sebagian kecil taman kota yang ada di Bandung. Karena di kota Bandung pada saat ini banyak sekali taman kota yang membuat warga kota Bandung bisa memanfaatkan taman-taman tersebut sesuai dengan fungsinya.</w:t>
      </w:r>
    </w:p>
    <w:p w:rsidR="00570243" w:rsidRDefault="00570243" w:rsidP="00570243">
      <w:pPr>
        <w:pStyle w:val="ListParagraph"/>
        <w:spacing w:after="0" w:line="480" w:lineRule="auto"/>
        <w:ind w:left="360"/>
        <w:jc w:val="both"/>
        <w:rPr>
          <w:rFonts w:ascii="Times New Roman" w:eastAsia="Times New Roman" w:hAnsi="Times New Roman" w:cs="Times New Roman"/>
          <w:b/>
          <w:sz w:val="24"/>
          <w:szCs w:val="24"/>
        </w:rPr>
      </w:pPr>
    </w:p>
    <w:p w:rsidR="00120103" w:rsidRDefault="00120103" w:rsidP="00075B47">
      <w:pPr>
        <w:pStyle w:val="ListParagraph"/>
        <w:numPr>
          <w:ilvl w:val="1"/>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Taman Alun-Alun Bandung</w:t>
      </w:r>
    </w:p>
    <w:p w:rsidR="00120103" w:rsidRDefault="00120103" w:rsidP="003F6B78">
      <w:pPr>
        <w:spacing w:after="0" w:line="480" w:lineRule="auto"/>
        <w:ind w:firstLine="720"/>
        <w:jc w:val="both"/>
        <w:rPr>
          <w:rFonts w:ascii="Times New Roman" w:eastAsia="Times New Roman" w:hAnsi="Times New Roman" w:cs="Times New Roman"/>
          <w:sz w:val="24"/>
          <w:szCs w:val="24"/>
        </w:rPr>
      </w:pPr>
      <w:r w:rsidRPr="00120103">
        <w:rPr>
          <w:rFonts w:ascii="Times New Roman" w:eastAsia="Times New Roman" w:hAnsi="Times New Roman" w:cs="Times New Roman"/>
          <w:sz w:val="24"/>
          <w:szCs w:val="24"/>
        </w:rPr>
        <w:t>Taman alun-alun ini adalah taman yang paling menarik perhatian warga kota Bandung</w:t>
      </w:r>
      <w:r>
        <w:rPr>
          <w:rFonts w:ascii="Times New Roman" w:eastAsia="Times New Roman" w:hAnsi="Times New Roman" w:cs="Times New Roman"/>
          <w:sz w:val="24"/>
          <w:szCs w:val="24"/>
        </w:rPr>
        <w:t xml:space="preserve">. Hamparan luas rumput sintetis warna hijau dan terbentang area bermain terbesar yang ada di kota Bandung. Hal tersebut jauh berbeda dari sebelumnya. Taman alun-alun Bandung sangat kumuh tidak terawat. Para pedagang kaki lima menggelar lapak dagangannya di area taman alun-alun tersebut. Dan juga ada area judi kecil-kecilan disekitaran taman. Belum lagi </w:t>
      </w:r>
      <w:r>
        <w:rPr>
          <w:rFonts w:ascii="Times New Roman" w:eastAsia="Times New Roman" w:hAnsi="Times New Roman" w:cs="Times New Roman"/>
          <w:sz w:val="24"/>
          <w:szCs w:val="24"/>
        </w:rPr>
        <w:lastRenderedPageBreak/>
        <w:t>banyaknya pengemis yang meminta-minta dan tak jarang meminta dengan memaksa.</w:t>
      </w:r>
      <w:r w:rsidR="003F6B78">
        <w:rPr>
          <w:rFonts w:ascii="Times New Roman" w:eastAsia="Times New Roman" w:hAnsi="Times New Roman" w:cs="Times New Roman"/>
          <w:sz w:val="24"/>
          <w:szCs w:val="24"/>
        </w:rPr>
        <w:t xml:space="preserve"> Tapi pada masa itu ikon taman alun-alun ini adalah air mancur.</w:t>
      </w:r>
    </w:p>
    <w:p w:rsidR="003F6B78" w:rsidRDefault="003F6B78" w:rsidP="003F6B7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Taman alun-alun ini kini menjadi jauh berbeda setelah di ‘revisi’ oleh pemerintah kota Bandung dalam hal ini oleh Walikota Bandung, Ridwan Kamil. Banyak fasilitas yang dapat dinikmati oleh masyarakat sehingga membuat masyarakat nyaman berada di taman ini dan tentunya menjadi taman yang membuat penasaran banyak orang yang belum pernah mengunjungi taman ini. Di taman ini terdapat berbagai fasilitas yaitu taman bermain anak, kursi-kursi untuk bersantai, halte nyaman dengan menjulang besar tulisan Alun-Alun Bandung. </w:t>
      </w:r>
    </w:p>
    <w:p w:rsidR="00E337DF" w:rsidRDefault="003F6B78" w:rsidP="003F6B7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Wajah taman alun-alun sudah jauh berbeda dan berubah. Taman legendaris yang dulunya pernah dipakai untuk menggantung tahanan hingga dijadikan lapangan sepak bola kini telah di ubah menjadi lebih ‘manis’. Buktinya, banyak pengunjung yang datang. Pengelolaan rumput sintetis sepertinya sudah dipikir matang-matang. Karena jika saja taman ini memakai rumput alami, tak terbayang pasti akan langsung rusak terinjak-injak banyak orang dan akan banyak sampah potongan rumput. Urusan ini memang </w:t>
      </w:r>
      <w:r w:rsidR="00E337DF">
        <w:rPr>
          <w:rFonts w:ascii="Times New Roman" w:eastAsia="Times New Roman" w:hAnsi="Times New Roman" w:cs="Times New Roman"/>
          <w:sz w:val="24"/>
          <w:szCs w:val="24"/>
        </w:rPr>
        <w:t>sang Walikota Ridwan Kamil sangat memahaminya.</w:t>
      </w:r>
    </w:p>
    <w:p w:rsidR="00120103" w:rsidRDefault="00120103" w:rsidP="003F6B78">
      <w:pPr>
        <w:spacing w:after="0" w:line="480" w:lineRule="auto"/>
        <w:ind w:firstLine="720"/>
        <w:jc w:val="both"/>
        <w:rPr>
          <w:rFonts w:ascii="Times New Roman" w:eastAsia="Times New Roman" w:hAnsi="Times New Roman" w:cs="Times New Roman"/>
          <w:b/>
          <w:sz w:val="24"/>
          <w:szCs w:val="24"/>
        </w:rPr>
      </w:pPr>
    </w:p>
    <w:p w:rsidR="00DB58D9" w:rsidRPr="00075B47" w:rsidRDefault="00E337DF" w:rsidP="00075B47">
      <w:pPr>
        <w:pStyle w:val="ListParagraph"/>
        <w:numPr>
          <w:ilvl w:val="1"/>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DB58D9">
        <w:rPr>
          <w:rFonts w:ascii="Times New Roman" w:eastAsia="Times New Roman" w:hAnsi="Times New Roman" w:cs="Times New Roman"/>
          <w:b/>
          <w:sz w:val="24"/>
          <w:szCs w:val="24"/>
        </w:rPr>
        <w:t>Fenomenologi</w:t>
      </w:r>
    </w:p>
    <w:p w:rsidR="00DB58D9" w:rsidRDefault="00DB58D9" w:rsidP="00DB58D9">
      <w:pPr>
        <w:pStyle w:val="ListParagraph"/>
        <w:numPr>
          <w:ilvl w:val="2"/>
          <w:numId w:val="12"/>
        </w:numPr>
        <w:spacing w:after="0" w:line="480" w:lineRule="auto"/>
        <w:jc w:val="both"/>
        <w:rPr>
          <w:rFonts w:ascii="Times New Roman" w:eastAsia="Times New Roman" w:hAnsi="Times New Roman" w:cs="Times New Roman"/>
          <w:b/>
          <w:sz w:val="24"/>
          <w:szCs w:val="24"/>
        </w:rPr>
      </w:pPr>
      <w:r w:rsidRPr="00DB58D9">
        <w:rPr>
          <w:rFonts w:ascii="Times New Roman" w:eastAsia="Times New Roman" w:hAnsi="Times New Roman" w:cs="Times New Roman"/>
          <w:b/>
          <w:sz w:val="24"/>
          <w:szCs w:val="24"/>
        </w:rPr>
        <w:t>Pengertian Fenomenologi</w:t>
      </w:r>
    </w:p>
    <w:p w:rsidR="00030B3F" w:rsidRPr="005C12C0" w:rsidRDefault="00030B3F" w:rsidP="005C12C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Fenomenologi berasal dari bahasa Yunani </w:t>
      </w:r>
      <w:r w:rsidRPr="00030B3F">
        <w:rPr>
          <w:rFonts w:ascii="Times New Roman" w:eastAsia="Times New Roman" w:hAnsi="Times New Roman" w:cs="Times New Roman"/>
          <w:i/>
          <w:sz w:val="24"/>
          <w:szCs w:val="24"/>
        </w:rPr>
        <w:t>Phainomai</w:t>
      </w:r>
      <w:r>
        <w:rPr>
          <w:rFonts w:ascii="Times New Roman" w:eastAsia="Times New Roman" w:hAnsi="Times New Roman" w:cs="Times New Roman"/>
          <w:sz w:val="24"/>
          <w:szCs w:val="24"/>
        </w:rPr>
        <w:t xml:space="preserve"> yang berarti “menampak”. </w:t>
      </w:r>
      <w:r w:rsidRPr="00030B3F">
        <w:rPr>
          <w:rFonts w:ascii="Times New Roman" w:eastAsia="Times New Roman" w:hAnsi="Times New Roman" w:cs="Times New Roman"/>
          <w:i/>
          <w:sz w:val="24"/>
          <w:szCs w:val="24"/>
        </w:rPr>
        <w:t>Phainomenon</w:t>
      </w:r>
      <w:r>
        <w:rPr>
          <w:rFonts w:ascii="Times New Roman" w:eastAsia="Times New Roman" w:hAnsi="Times New Roman" w:cs="Times New Roman"/>
          <w:sz w:val="24"/>
          <w:szCs w:val="24"/>
        </w:rPr>
        <w:t xml:space="preserve"> merujuk pada “yang menampak”. Fenomena tidak lain adalah fakta yang disadari, dan masuk ke dalam pemahaman manusia. Jadi </w:t>
      </w:r>
      <w:r>
        <w:rPr>
          <w:rFonts w:ascii="Times New Roman" w:eastAsia="Times New Roman" w:hAnsi="Times New Roman" w:cs="Times New Roman"/>
          <w:sz w:val="24"/>
          <w:szCs w:val="24"/>
        </w:rPr>
        <w:lastRenderedPageBreak/>
        <w:t>suatu objek itu ada dalam relasi dengan kesadaran. Fenomena bukanlah dirinya seperti tampak secara kasat mata, melainkan justru ada di depan kesadaran, dan disajikan dengan kesadaran pula. Berkaitan dengan hal ini, maka fenomenologi merefleksikan pengalaman langsung manusia, sejauh pengalaman itu secara intensif berhubungan dengan suatu objek.</w:t>
      </w:r>
    </w:p>
    <w:p w:rsidR="007E4302" w:rsidRPr="007E4302" w:rsidRDefault="007E4302" w:rsidP="005C12C0">
      <w:pPr>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utama fenomenologi adalah mempelajari bagaimana fenomena dialami dalam kesadaran, pikiran, dan dalam tindakan, seperti bagaimana fenomena tersebut bernilai atau diterima secara estetis. Fenomenologi mencoba mencari pemahaman bagaimana manusia mengkonstruksi makna dan konsep-konsep penting, dalam kerangka intersubjektivitas. Intersubjektif karena pemahaman kita mengenai dunia dibentuk oleh hubungan kita dengan orang lain. Walaupun makna yang kita ciptakan dapat ditelusuri dalam tindakan, karya, dan aktivitas yang kita lakukan, tetap saja ada peran orang lain di dalamnya.</w:t>
      </w:r>
    </w:p>
    <w:p w:rsidR="00030B3F" w:rsidRPr="00030B3F" w:rsidRDefault="00030B3F" w:rsidP="00030B3F">
      <w:pPr>
        <w:spacing w:after="0" w:line="240" w:lineRule="auto"/>
        <w:ind w:left="1418" w:right="707"/>
        <w:jc w:val="both"/>
        <w:rPr>
          <w:rFonts w:ascii="Times New Roman" w:eastAsia="Times New Roman" w:hAnsi="Times New Roman" w:cs="Times New Roman"/>
          <w:b/>
          <w:sz w:val="24"/>
          <w:szCs w:val="24"/>
        </w:rPr>
      </w:pPr>
    </w:p>
    <w:p w:rsidR="00DB58D9" w:rsidRDefault="00DB58D9" w:rsidP="00DB58D9">
      <w:pPr>
        <w:pStyle w:val="ListParagraph"/>
        <w:numPr>
          <w:ilvl w:val="2"/>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Prinsip Dasar Fenomenologi</w:t>
      </w:r>
    </w:p>
    <w:p w:rsidR="007E2F65" w:rsidRDefault="007E2F65" w:rsidP="007E2F65">
      <w:pPr>
        <w:spacing w:after="0" w:line="480" w:lineRule="auto"/>
        <w:ind w:firstLine="720"/>
        <w:jc w:val="both"/>
        <w:rPr>
          <w:rFonts w:ascii="Times New Roman" w:eastAsia="Times New Roman" w:hAnsi="Times New Roman" w:cs="Times New Roman"/>
          <w:sz w:val="24"/>
          <w:szCs w:val="24"/>
        </w:rPr>
      </w:pPr>
      <w:r w:rsidRPr="00DB58D9">
        <w:rPr>
          <w:rFonts w:ascii="Times New Roman" w:eastAsia="Times New Roman" w:hAnsi="Times New Roman" w:cs="Times New Roman"/>
          <w:b/>
          <w:sz w:val="24"/>
          <w:szCs w:val="24"/>
        </w:rPr>
        <w:t xml:space="preserve">Stanley Deetz </w:t>
      </w:r>
      <w:r w:rsidRPr="00DB58D9">
        <w:rPr>
          <w:rFonts w:ascii="Times New Roman" w:eastAsia="Times New Roman" w:hAnsi="Times New Roman" w:cs="Times New Roman"/>
          <w:sz w:val="24"/>
          <w:szCs w:val="24"/>
        </w:rPr>
        <w:t xml:space="preserve">menyimpulkan tiga prinsip dasar fenomenologi dalam buku </w:t>
      </w:r>
      <w:r w:rsidRPr="00DB58D9">
        <w:rPr>
          <w:rFonts w:ascii="Times New Roman" w:eastAsia="Times New Roman" w:hAnsi="Times New Roman" w:cs="Times New Roman"/>
          <w:b/>
          <w:sz w:val="24"/>
          <w:szCs w:val="24"/>
        </w:rPr>
        <w:t>Fenomenologi (Little John dan Foss)</w:t>
      </w:r>
      <w:r w:rsidR="005C12C0">
        <w:rPr>
          <w:rFonts w:ascii="Times New Roman" w:eastAsia="Times New Roman" w:hAnsi="Times New Roman" w:cs="Times New Roman"/>
          <w:b/>
          <w:sz w:val="24"/>
          <w:szCs w:val="24"/>
        </w:rPr>
        <w:t xml:space="preserve"> 2009 halaman 57</w:t>
      </w:r>
      <w:r w:rsidRPr="00DB58D9">
        <w:rPr>
          <w:rFonts w:ascii="Times New Roman" w:eastAsia="Times New Roman" w:hAnsi="Times New Roman" w:cs="Times New Roman"/>
          <w:sz w:val="24"/>
          <w:szCs w:val="24"/>
        </w:rPr>
        <w:t>:</w:t>
      </w:r>
    </w:p>
    <w:p w:rsidR="007E2F65" w:rsidRPr="00DB58D9" w:rsidRDefault="007E2F65" w:rsidP="007E2F65">
      <w:pPr>
        <w:pStyle w:val="ListParagraph"/>
        <w:numPr>
          <w:ilvl w:val="0"/>
          <w:numId w:val="13"/>
        </w:numPr>
        <w:spacing w:after="0" w:line="240" w:lineRule="auto"/>
        <w:ind w:right="707"/>
        <w:jc w:val="both"/>
        <w:rPr>
          <w:rFonts w:ascii="Times New Roman" w:eastAsia="Times New Roman" w:hAnsi="Times New Roman" w:cs="Times New Roman"/>
          <w:b/>
          <w:sz w:val="24"/>
          <w:szCs w:val="24"/>
        </w:rPr>
      </w:pPr>
      <w:r w:rsidRPr="00DB58D9">
        <w:rPr>
          <w:rFonts w:ascii="Times New Roman" w:eastAsia="Times New Roman" w:hAnsi="Times New Roman" w:cs="Times New Roman"/>
          <w:b/>
          <w:sz w:val="24"/>
          <w:szCs w:val="24"/>
        </w:rPr>
        <w:t>Pengetahuan ditemukan secara langsung dalam pengalaman sadar akan pengetahuan dunia ketika berhubungan dengannya.</w:t>
      </w:r>
    </w:p>
    <w:p w:rsidR="007E2F65" w:rsidRPr="00DB58D9" w:rsidRDefault="007E2F65" w:rsidP="007E2F65">
      <w:pPr>
        <w:pStyle w:val="ListParagraph"/>
        <w:numPr>
          <w:ilvl w:val="0"/>
          <w:numId w:val="13"/>
        </w:numPr>
        <w:spacing w:after="0" w:line="240" w:lineRule="auto"/>
        <w:ind w:right="707"/>
        <w:jc w:val="both"/>
        <w:rPr>
          <w:rFonts w:ascii="Times New Roman" w:eastAsia="Times New Roman" w:hAnsi="Times New Roman" w:cs="Times New Roman"/>
          <w:b/>
          <w:sz w:val="24"/>
          <w:szCs w:val="24"/>
        </w:rPr>
      </w:pPr>
      <w:r w:rsidRPr="00DB58D9">
        <w:rPr>
          <w:rFonts w:ascii="Times New Roman" w:eastAsia="Times New Roman" w:hAnsi="Times New Roman" w:cs="Times New Roman"/>
          <w:b/>
          <w:sz w:val="24"/>
          <w:szCs w:val="24"/>
        </w:rPr>
        <w:t>Makna benda terdiri atas kekuatan benda dalam kehidupan seseorang. Dengan kata lain, bagaimana seseorang berhubungan dengan benda menentukan maknanya bagi orang tersebut.</w:t>
      </w:r>
    </w:p>
    <w:p w:rsidR="007E2F65" w:rsidRPr="00DB58D9" w:rsidRDefault="007E2F65" w:rsidP="007E2F65">
      <w:pPr>
        <w:pStyle w:val="ListParagraph"/>
        <w:numPr>
          <w:ilvl w:val="0"/>
          <w:numId w:val="13"/>
        </w:numPr>
        <w:spacing w:after="0" w:line="240" w:lineRule="auto"/>
        <w:ind w:right="707"/>
        <w:jc w:val="both"/>
        <w:rPr>
          <w:rFonts w:ascii="Times New Roman" w:eastAsia="Times New Roman" w:hAnsi="Times New Roman" w:cs="Times New Roman"/>
          <w:b/>
          <w:sz w:val="24"/>
          <w:szCs w:val="24"/>
        </w:rPr>
      </w:pPr>
      <w:r w:rsidRPr="00DB58D9">
        <w:rPr>
          <w:rFonts w:ascii="Times New Roman" w:eastAsia="Times New Roman" w:hAnsi="Times New Roman" w:cs="Times New Roman"/>
          <w:b/>
          <w:sz w:val="24"/>
          <w:szCs w:val="24"/>
        </w:rPr>
        <w:t>Bahasa merupakan kecenderungan makna. (2009:57)</w:t>
      </w:r>
    </w:p>
    <w:p w:rsidR="007E2F65" w:rsidRDefault="007E2F65" w:rsidP="007E2F65">
      <w:pPr>
        <w:spacing w:after="0" w:line="480" w:lineRule="auto"/>
        <w:jc w:val="both"/>
        <w:rPr>
          <w:rFonts w:ascii="Times New Roman" w:eastAsia="Times New Roman" w:hAnsi="Times New Roman" w:cs="Times New Roman"/>
          <w:b/>
          <w:sz w:val="24"/>
          <w:szCs w:val="24"/>
        </w:rPr>
      </w:pPr>
    </w:p>
    <w:p w:rsidR="007E2F65" w:rsidRDefault="007E2F65" w:rsidP="007E2F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Fenomenologi merupakan pendekatan penelitian yang kita aplikasikan pada bidang-bidang permasalahan yang melibatkan ikon kehidupan yang terjadi pada suatu ruang dan waktu. Ikon tersebut bisa merupakan peristiwa, pengalaman, hidup, proses, trend, atau hal-hal lain yang kental dengan nuansa budaya. Fenomenologi bertujuan mencari refleksi dibalik keseluruhan hal tersebut.</w:t>
      </w:r>
    </w:p>
    <w:p w:rsidR="007E2F65" w:rsidRDefault="007E2F65" w:rsidP="007E2F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Fenomena yang tampak sebenarnya adalah refleksi realitas yang tidak berdiri sendiri karena apa yang tampak adalah objek yang penuh makna transcendental. Agar seorang peneliti mendapatkan hakikat kebenaran, maka harus melampaui fenomena yang tampak. Alfred Schutz menyempurnakan pandangan tersebut dengan menggabungkan fenomena transcendental dari konsepnya Husserl dengan konsep verstehen-nya Weber. Dengan demikian, fenomena yang ditampakkan individu merupakan refleksi dari pengalaman transcendental dan pemahaman tentang makna atau verstehen.</w:t>
      </w:r>
    </w:p>
    <w:p w:rsidR="007E2F65" w:rsidRDefault="007E2F65" w:rsidP="007E2F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p>
    <w:p w:rsidR="007E2F65" w:rsidRDefault="007E2F65" w:rsidP="007E2F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Schutz membuat model tindakan manusia melalui proses yang dinamakan Tipikasi. Tipikasi </w:t>
      </w:r>
      <w:r w:rsidRPr="00EF5820">
        <w:rPr>
          <w:rFonts w:ascii="Times New Roman" w:eastAsia="Times New Roman" w:hAnsi="Times New Roman" w:cs="Times New Roman"/>
          <w:b/>
          <w:sz w:val="24"/>
          <w:szCs w:val="24"/>
        </w:rPr>
        <w:t>Alfred Schutz</w:t>
      </w:r>
      <w:r>
        <w:rPr>
          <w:rFonts w:ascii="Times New Roman" w:eastAsia="Times New Roman" w:hAnsi="Times New Roman" w:cs="Times New Roman"/>
          <w:sz w:val="24"/>
          <w:szCs w:val="24"/>
        </w:rPr>
        <w:t xml:space="preserve"> yang dijelaskan </w:t>
      </w:r>
      <w:r w:rsidRPr="00EF5820">
        <w:rPr>
          <w:rFonts w:ascii="Times New Roman" w:eastAsia="Times New Roman" w:hAnsi="Times New Roman" w:cs="Times New Roman"/>
          <w:b/>
          <w:sz w:val="24"/>
          <w:szCs w:val="24"/>
        </w:rPr>
        <w:t>Kuswarno</w:t>
      </w:r>
      <w:r>
        <w:rPr>
          <w:rFonts w:ascii="Times New Roman" w:eastAsia="Times New Roman" w:hAnsi="Times New Roman" w:cs="Times New Roman"/>
          <w:sz w:val="24"/>
          <w:szCs w:val="24"/>
        </w:rPr>
        <w:t xml:space="preserve"> dalam buku </w:t>
      </w:r>
      <w:r w:rsidRPr="00EF5820">
        <w:rPr>
          <w:rFonts w:ascii="Times New Roman" w:eastAsia="Times New Roman" w:hAnsi="Times New Roman" w:cs="Times New Roman"/>
          <w:b/>
          <w:sz w:val="24"/>
          <w:szCs w:val="24"/>
        </w:rPr>
        <w:t>Fenomenologi</w:t>
      </w:r>
      <w:r w:rsidR="005C12C0">
        <w:rPr>
          <w:rFonts w:ascii="Times New Roman" w:eastAsia="Times New Roman" w:hAnsi="Times New Roman" w:cs="Times New Roman"/>
          <w:b/>
          <w:sz w:val="24"/>
          <w:szCs w:val="24"/>
        </w:rPr>
        <w:t>, 2009 halaman 39</w:t>
      </w:r>
      <w:r>
        <w:rPr>
          <w:rFonts w:ascii="Times New Roman" w:eastAsia="Times New Roman" w:hAnsi="Times New Roman" w:cs="Times New Roman"/>
          <w:sz w:val="24"/>
          <w:szCs w:val="24"/>
        </w:rPr>
        <w:t xml:space="preserve"> adalah sebagai berikut :</w:t>
      </w:r>
    </w:p>
    <w:p w:rsidR="007E2F65" w:rsidRDefault="007E2F65" w:rsidP="007E2F65">
      <w:pPr>
        <w:spacing w:after="0" w:line="240" w:lineRule="auto"/>
        <w:ind w:left="1418" w:right="849"/>
        <w:jc w:val="both"/>
        <w:rPr>
          <w:rFonts w:ascii="Times New Roman" w:eastAsia="Times New Roman" w:hAnsi="Times New Roman" w:cs="Times New Roman"/>
          <w:b/>
          <w:sz w:val="24"/>
          <w:szCs w:val="24"/>
        </w:rPr>
      </w:pPr>
      <w:r w:rsidRPr="00D62ED1">
        <w:rPr>
          <w:rFonts w:ascii="Times New Roman" w:eastAsia="Times New Roman" w:hAnsi="Times New Roman" w:cs="Times New Roman"/>
          <w:b/>
          <w:sz w:val="24"/>
          <w:szCs w:val="24"/>
        </w:rPr>
        <w:t xml:space="preserve">Tipikasi ini menyediakan seperangkat alat identifikasi, klarifikasi, dan model perbandingan dari tindakan dan </w:t>
      </w:r>
      <w:r w:rsidRPr="00D62ED1">
        <w:rPr>
          <w:rFonts w:ascii="Times New Roman" w:eastAsia="Times New Roman" w:hAnsi="Times New Roman" w:cs="Times New Roman"/>
          <w:b/>
          <w:sz w:val="24"/>
          <w:szCs w:val="24"/>
        </w:rPr>
        <w:lastRenderedPageBreak/>
        <w:t xml:space="preserve">interaksi sosial. Dengan menggunakan kriteria yang telah di definisikan  untuk menempatkan fenomena ke dalam tipe-tipe khusus. </w:t>
      </w:r>
    </w:p>
    <w:p w:rsidR="007E2F65" w:rsidRDefault="007E2F65" w:rsidP="007E2F65">
      <w:pPr>
        <w:spacing w:after="0" w:line="480" w:lineRule="auto"/>
        <w:ind w:right="849"/>
        <w:jc w:val="both"/>
        <w:rPr>
          <w:rFonts w:ascii="Times New Roman" w:eastAsia="Times New Roman" w:hAnsi="Times New Roman" w:cs="Times New Roman"/>
          <w:b/>
          <w:sz w:val="24"/>
          <w:szCs w:val="24"/>
        </w:rPr>
      </w:pPr>
    </w:p>
    <w:p w:rsidR="007E2F65" w:rsidRDefault="007E2F65" w:rsidP="007E2F65">
      <w:pPr>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fenomen</w:t>
      </w:r>
      <w:r w:rsidR="005C12C0">
        <w:rPr>
          <w:rFonts w:ascii="Times New Roman" w:eastAsia="Times New Roman" w:hAnsi="Times New Roman" w:cs="Times New Roman"/>
          <w:sz w:val="24"/>
          <w:szCs w:val="24"/>
        </w:rPr>
        <w:t xml:space="preserve">ologi pada dasarnya berprinsip </w:t>
      </w:r>
      <w:r w:rsidR="005C12C0" w:rsidRPr="005C12C0">
        <w:rPr>
          <w:rFonts w:ascii="Times New Roman" w:eastAsia="Times New Roman" w:hAnsi="Times New Roman" w:cs="Times New Roman"/>
          <w:i/>
          <w:sz w:val="24"/>
          <w:szCs w:val="24"/>
        </w:rPr>
        <w:t>a</w:t>
      </w:r>
      <w:r w:rsidRPr="005C12C0">
        <w:rPr>
          <w:rFonts w:ascii="Times New Roman" w:eastAsia="Times New Roman" w:hAnsi="Times New Roman" w:cs="Times New Roman"/>
          <w:i/>
          <w:sz w:val="24"/>
          <w:szCs w:val="24"/>
        </w:rPr>
        <w:t xml:space="preserve"> apriori</w:t>
      </w:r>
      <w:r>
        <w:rPr>
          <w:rFonts w:ascii="Times New Roman" w:eastAsia="Times New Roman" w:hAnsi="Times New Roman" w:cs="Times New Roman"/>
          <w:sz w:val="24"/>
          <w:szCs w:val="24"/>
        </w:rPr>
        <w:t>, sehingga tidak diawali dan didasari oleh teori tertentu. Penelitian fenomenologi justru berangkat dari perspektif filsafat, mengenai apa yang diamati, dan bagaimana cara mengamatinya.</w:t>
      </w:r>
    </w:p>
    <w:p w:rsidR="007E2F65" w:rsidRDefault="007E2F65" w:rsidP="007E2F65">
      <w:pPr>
        <w:spacing w:after="0"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premis-premis dasar yang digunakan dalam penelitian fenomenologi </w:t>
      </w:r>
      <w:r w:rsidRPr="00D62ED1">
        <w:rPr>
          <w:rFonts w:ascii="Times New Roman" w:eastAsia="Times New Roman" w:hAnsi="Times New Roman" w:cs="Times New Roman"/>
          <w:b/>
          <w:sz w:val="24"/>
          <w:szCs w:val="24"/>
        </w:rPr>
        <w:t>Kuswarno</w:t>
      </w:r>
      <w:r>
        <w:rPr>
          <w:rFonts w:ascii="Times New Roman" w:eastAsia="Times New Roman" w:hAnsi="Times New Roman" w:cs="Times New Roman"/>
          <w:sz w:val="24"/>
          <w:szCs w:val="24"/>
        </w:rPr>
        <w:t xml:space="preserve"> dalam bukunya </w:t>
      </w:r>
      <w:r w:rsidRPr="00D62ED1">
        <w:rPr>
          <w:rFonts w:ascii="Times New Roman" w:eastAsia="Times New Roman" w:hAnsi="Times New Roman" w:cs="Times New Roman"/>
          <w:b/>
          <w:sz w:val="24"/>
          <w:szCs w:val="24"/>
        </w:rPr>
        <w:t>Fenomenologi</w:t>
      </w:r>
      <w:r w:rsidR="005C12C0">
        <w:rPr>
          <w:rFonts w:ascii="Times New Roman" w:eastAsia="Times New Roman" w:hAnsi="Times New Roman" w:cs="Times New Roman"/>
          <w:b/>
          <w:sz w:val="24"/>
          <w:szCs w:val="24"/>
        </w:rPr>
        <w:t>, 2009 halaman 58</w:t>
      </w:r>
      <w:r>
        <w:rPr>
          <w:rFonts w:ascii="Times New Roman" w:eastAsia="Times New Roman" w:hAnsi="Times New Roman" w:cs="Times New Roman"/>
          <w:sz w:val="24"/>
          <w:szCs w:val="24"/>
        </w:rPr>
        <w:t xml:space="preserve"> adalah sebagai berikut :</w:t>
      </w:r>
    </w:p>
    <w:p w:rsidR="007E2F65" w:rsidRDefault="007E2F65" w:rsidP="007E2F65">
      <w:pPr>
        <w:spacing w:after="0" w:line="480" w:lineRule="auto"/>
        <w:ind w:right="-1" w:firstLine="720"/>
        <w:jc w:val="both"/>
        <w:rPr>
          <w:rFonts w:ascii="Times New Roman" w:eastAsia="Times New Roman" w:hAnsi="Times New Roman" w:cs="Times New Roman"/>
          <w:sz w:val="24"/>
          <w:szCs w:val="24"/>
        </w:rPr>
      </w:pPr>
    </w:p>
    <w:p w:rsidR="007E2F65" w:rsidRPr="00D62ED1" w:rsidRDefault="007E2F65" w:rsidP="007E2F65">
      <w:pPr>
        <w:pStyle w:val="ListParagraph"/>
        <w:numPr>
          <w:ilvl w:val="0"/>
          <w:numId w:val="14"/>
        </w:numPr>
        <w:spacing w:after="0" w:line="240" w:lineRule="auto"/>
        <w:ind w:right="707"/>
        <w:jc w:val="both"/>
        <w:rPr>
          <w:rFonts w:ascii="Times New Roman" w:eastAsia="Times New Roman" w:hAnsi="Times New Roman" w:cs="Times New Roman"/>
          <w:b/>
          <w:sz w:val="24"/>
          <w:szCs w:val="24"/>
        </w:rPr>
      </w:pPr>
      <w:r w:rsidRPr="00D62ED1">
        <w:rPr>
          <w:rFonts w:ascii="Times New Roman" w:eastAsia="Times New Roman" w:hAnsi="Times New Roman" w:cs="Times New Roman"/>
          <w:b/>
          <w:sz w:val="24"/>
          <w:szCs w:val="24"/>
        </w:rPr>
        <w:t>Sebuah peristiwa akan berarti bagi mereka yang mengalaminya secara langsung.\</w:t>
      </w:r>
    </w:p>
    <w:p w:rsidR="007E2F65" w:rsidRPr="00D62ED1" w:rsidRDefault="007E2F65" w:rsidP="007E2F65">
      <w:pPr>
        <w:pStyle w:val="ListParagraph"/>
        <w:numPr>
          <w:ilvl w:val="0"/>
          <w:numId w:val="14"/>
        </w:numPr>
        <w:spacing w:after="0" w:line="240" w:lineRule="auto"/>
        <w:ind w:right="707"/>
        <w:jc w:val="both"/>
        <w:rPr>
          <w:rFonts w:ascii="Times New Roman" w:eastAsia="Times New Roman" w:hAnsi="Times New Roman" w:cs="Times New Roman"/>
          <w:b/>
          <w:sz w:val="24"/>
          <w:szCs w:val="24"/>
        </w:rPr>
      </w:pPr>
      <w:r w:rsidRPr="00D62ED1">
        <w:rPr>
          <w:rFonts w:ascii="Times New Roman" w:eastAsia="Times New Roman" w:hAnsi="Times New Roman" w:cs="Times New Roman"/>
          <w:b/>
          <w:sz w:val="24"/>
          <w:szCs w:val="24"/>
        </w:rPr>
        <w:t>Pengalaman objektif di mediasi oleh pengalaman subjektif.</w:t>
      </w:r>
    </w:p>
    <w:p w:rsidR="007E2F65" w:rsidRPr="00D62ED1" w:rsidRDefault="007E2F65" w:rsidP="007E2F65">
      <w:pPr>
        <w:pStyle w:val="ListParagraph"/>
        <w:numPr>
          <w:ilvl w:val="0"/>
          <w:numId w:val="14"/>
        </w:numPr>
        <w:spacing w:after="0" w:line="240" w:lineRule="auto"/>
        <w:ind w:right="707"/>
        <w:jc w:val="both"/>
        <w:rPr>
          <w:rFonts w:ascii="Times New Roman" w:eastAsia="Times New Roman" w:hAnsi="Times New Roman" w:cs="Times New Roman"/>
          <w:b/>
          <w:sz w:val="24"/>
          <w:szCs w:val="24"/>
        </w:rPr>
      </w:pPr>
      <w:r w:rsidRPr="00D62ED1">
        <w:rPr>
          <w:rFonts w:ascii="Times New Roman" w:eastAsia="Times New Roman" w:hAnsi="Times New Roman" w:cs="Times New Roman"/>
          <w:b/>
          <w:sz w:val="24"/>
          <w:szCs w:val="24"/>
        </w:rPr>
        <w:t>Pengalaman manusia terdapat pada struktur pengalaman itu sendiri. Tidak dekon</w:t>
      </w:r>
      <w:r w:rsidR="005C12C0">
        <w:rPr>
          <w:rFonts w:ascii="Times New Roman" w:eastAsia="Times New Roman" w:hAnsi="Times New Roman" w:cs="Times New Roman"/>
          <w:b/>
          <w:sz w:val="24"/>
          <w:szCs w:val="24"/>
        </w:rPr>
        <w:t xml:space="preserve">struksi oleh peneliti. </w:t>
      </w:r>
    </w:p>
    <w:p w:rsidR="007E2F65" w:rsidRDefault="007E2F65" w:rsidP="007E2F65">
      <w:pPr>
        <w:pStyle w:val="ListParagraph"/>
        <w:spacing w:after="0" w:line="480" w:lineRule="auto"/>
        <w:ind w:left="360"/>
        <w:jc w:val="both"/>
        <w:rPr>
          <w:rFonts w:ascii="Times New Roman" w:eastAsia="Times New Roman" w:hAnsi="Times New Roman" w:cs="Times New Roman"/>
          <w:b/>
          <w:sz w:val="24"/>
          <w:szCs w:val="24"/>
        </w:rPr>
      </w:pPr>
    </w:p>
    <w:p w:rsidR="007E2F65" w:rsidRPr="007E2F65" w:rsidRDefault="007E2F65" w:rsidP="007E2F65">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 bisa dikatakan fenomenologi harus dilihat dari sebuah peristiwa yang terjadi berdasarkan pengalaman manusia itu sendiri dalam kehidupan yang dialaminya, sehingga akan menjadi pengalaman yang objektif dan dapat dituangkan secara langsung.</w:t>
      </w:r>
    </w:p>
    <w:p w:rsidR="007E2F65" w:rsidRDefault="007E2F65" w:rsidP="007E2F65">
      <w:pPr>
        <w:pStyle w:val="ListParagraph"/>
        <w:spacing w:after="0" w:line="480" w:lineRule="auto"/>
        <w:jc w:val="both"/>
        <w:rPr>
          <w:rFonts w:ascii="Times New Roman" w:eastAsia="Times New Roman" w:hAnsi="Times New Roman" w:cs="Times New Roman"/>
          <w:b/>
          <w:sz w:val="24"/>
          <w:szCs w:val="24"/>
        </w:rPr>
      </w:pPr>
    </w:p>
    <w:p w:rsidR="007E2F65" w:rsidRDefault="007E2F65" w:rsidP="00DB58D9">
      <w:pPr>
        <w:pStyle w:val="ListParagraph"/>
        <w:numPr>
          <w:ilvl w:val="2"/>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Pemikiran Pokok Fenomenologi</w:t>
      </w:r>
    </w:p>
    <w:p w:rsidR="00570243" w:rsidRDefault="00570243" w:rsidP="0057024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Fenomenologi menyerukan kembali kepada benda-benda itu sendiri, yaitu upaya untuk menemukan kembali dunia kehidupan. Sanapiah Faisal dalam </w:t>
      </w:r>
      <w:r>
        <w:rPr>
          <w:rFonts w:ascii="Times New Roman" w:eastAsia="Times New Roman" w:hAnsi="Times New Roman" w:cs="Times New Roman"/>
          <w:sz w:val="24"/>
          <w:szCs w:val="24"/>
        </w:rPr>
        <w:lastRenderedPageBreak/>
        <w:t xml:space="preserve">Bungin (2003:9) mengungkapkan, Fenomenologi pada dasarnya berpandangan bahwa apa yang tampak di permukaan, termasuk pola perilaku manusia sehari-hari hanyalah suatu gejala atau fenomena dari apa yang tersembunyi di “kepala” sang pelaku. </w:t>
      </w:r>
    </w:p>
    <w:p w:rsidR="00570243" w:rsidRDefault="00570243" w:rsidP="0057024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Perilaku apapun yang tampak di tingkat permukaan baru bisa dipahami atau dijelaskan manakala bisa mengungkapkan apa yang tersembunyi dalam dunia kesadaran atau dunia si pelaku. Realitas sesungguhnya bersifat subjektif dan maknawi. Hal tersebut bergantung pada persepsi, pengertian, pemahaman dan anggapan seseorang. Itu terbenam sebagai suatu kompleks gramatika kesadaran di dalam diri manusia. Di situlah letak kunci jawaban terhadap apa yang terekspresi perilaku.</w:t>
      </w:r>
    </w:p>
    <w:p w:rsidR="00570243" w:rsidRDefault="00570243" w:rsidP="0057024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Pemikiran fenomenologi bukan merupakan sebuah gerakan pemikiran yang koheren. Ia mungkin lebih merefleksikan pemikiran dari beberapa filsuf, termasuk diantaranya Edmund Husserl, Maurice Merleu Ponty, Martin Heidegger dan Alfred Schutz. Peneliti pada penelitian ini merujuk pada pemikiran Alfred Schutz yang sering disebut sebagai fenomenologi sosial. Alfred Schutz telah mempunyai pengaruh yang kuat dalam kerja ilmuan sosiologi dan komunikasi.</w:t>
      </w:r>
    </w:p>
    <w:p w:rsidR="00570243" w:rsidRPr="00570243" w:rsidRDefault="00570243" w:rsidP="0057024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Alfred Schutz menerima banyak prinsip dasar yang dibangun Husserl, kecuali ajaran tentang penundaan atas kehidupan dunia agar kemurnian dapat diperoleh. Ia membahas cara-cara agar intersubjektivitas kehidupan dunia dapat dipahami. Menurut Schutz, keseharian kehidupan dunia ini dapat dipahami dalam term-term yang kemudian disebutnya sebagai pelambangan yang digunakan untuk mengorganisasikan dunia sosial.</w:t>
      </w:r>
    </w:p>
    <w:p w:rsidR="007E2F65" w:rsidRPr="007E4302" w:rsidRDefault="007E2F65" w:rsidP="007E4302">
      <w:pPr>
        <w:spacing w:after="0" w:line="480" w:lineRule="auto"/>
        <w:jc w:val="both"/>
        <w:rPr>
          <w:rFonts w:ascii="Times New Roman" w:eastAsia="Times New Roman" w:hAnsi="Times New Roman" w:cs="Times New Roman"/>
          <w:b/>
          <w:sz w:val="24"/>
          <w:szCs w:val="24"/>
        </w:rPr>
      </w:pPr>
    </w:p>
    <w:p w:rsidR="007E2F65" w:rsidRDefault="007E2F65" w:rsidP="00DB58D9">
      <w:pPr>
        <w:pStyle w:val="ListParagraph"/>
        <w:numPr>
          <w:ilvl w:val="2"/>
          <w:numId w:val="12"/>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Pendekatan Kualitatif Penelitian Fenomenologi</w:t>
      </w:r>
    </w:p>
    <w:p w:rsidR="007E2F65" w:rsidRDefault="007E2F65" w:rsidP="007E2F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dasarnya fenomenologi cenderung untuk menggunakan paradigma penelitian kualitatif </w:t>
      </w:r>
      <w:r w:rsidR="003B1FAC">
        <w:rPr>
          <w:rFonts w:ascii="Times New Roman" w:eastAsia="Times New Roman" w:hAnsi="Times New Roman" w:cs="Times New Roman"/>
          <w:sz w:val="24"/>
          <w:szCs w:val="24"/>
        </w:rPr>
        <w:t xml:space="preserve">sebagai landasan metodologinya. </w:t>
      </w:r>
      <w:r>
        <w:rPr>
          <w:rFonts w:ascii="Times New Roman" w:eastAsia="Times New Roman" w:hAnsi="Times New Roman" w:cs="Times New Roman"/>
          <w:sz w:val="24"/>
          <w:szCs w:val="24"/>
        </w:rPr>
        <w:t xml:space="preserve">Berikut ini </w:t>
      </w:r>
      <w:r w:rsidR="003B1FAC">
        <w:rPr>
          <w:rFonts w:ascii="Times New Roman" w:eastAsia="Times New Roman" w:hAnsi="Times New Roman" w:cs="Times New Roman"/>
          <w:sz w:val="24"/>
          <w:szCs w:val="24"/>
        </w:rPr>
        <w:t xml:space="preserve">bersumber dari </w:t>
      </w:r>
      <w:r w:rsidR="003B1FAC" w:rsidRPr="003B1FAC">
        <w:rPr>
          <w:rFonts w:ascii="Times New Roman" w:eastAsia="Times New Roman" w:hAnsi="Times New Roman" w:cs="Times New Roman"/>
          <w:b/>
          <w:sz w:val="24"/>
          <w:szCs w:val="24"/>
        </w:rPr>
        <w:t>Moleong 2006:23</w:t>
      </w:r>
      <w:r>
        <w:rPr>
          <w:rFonts w:ascii="Times New Roman" w:eastAsia="Times New Roman" w:hAnsi="Times New Roman" w:cs="Times New Roman"/>
          <w:sz w:val="24"/>
          <w:szCs w:val="24"/>
        </w:rPr>
        <w:t xml:space="preserve"> diuraikan sifat-sifat dasar penelitian kualitatif yang relevan menggambarkan posisi metodologis fenomenologi dan membedakannya dari penelitian kuantitatif :</w:t>
      </w:r>
    </w:p>
    <w:p w:rsidR="007E2F65" w:rsidRPr="00C3601F" w:rsidRDefault="007E2F65" w:rsidP="00C3601F">
      <w:pPr>
        <w:pStyle w:val="ListParagraph"/>
        <w:numPr>
          <w:ilvl w:val="0"/>
          <w:numId w:val="16"/>
        </w:numPr>
        <w:spacing w:after="0" w:line="240" w:lineRule="auto"/>
        <w:ind w:right="707"/>
        <w:jc w:val="both"/>
        <w:rPr>
          <w:rFonts w:ascii="Times New Roman" w:eastAsia="Times New Roman" w:hAnsi="Times New Roman" w:cs="Times New Roman"/>
          <w:b/>
          <w:sz w:val="24"/>
          <w:szCs w:val="24"/>
        </w:rPr>
      </w:pPr>
      <w:r w:rsidRPr="00C3601F">
        <w:rPr>
          <w:rFonts w:ascii="Times New Roman" w:eastAsia="Times New Roman" w:hAnsi="Times New Roman" w:cs="Times New Roman"/>
          <w:b/>
          <w:sz w:val="24"/>
          <w:szCs w:val="24"/>
        </w:rPr>
        <w:t>Menggali nilai-nilai dalam pengalaman dan kehidupan manusia.</w:t>
      </w:r>
    </w:p>
    <w:p w:rsidR="007E2F65" w:rsidRPr="00C3601F" w:rsidRDefault="007E2F65" w:rsidP="00C3601F">
      <w:pPr>
        <w:pStyle w:val="ListParagraph"/>
        <w:numPr>
          <w:ilvl w:val="0"/>
          <w:numId w:val="16"/>
        </w:numPr>
        <w:spacing w:after="0" w:line="240" w:lineRule="auto"/>
        <w:ind w:right="707"/>
        <w:jc w:val="both"/>
        <w:rPr>
          <w:rFonts w:ascii="Times New Roman" w:eastAsia="Times New Roman" w:hAnsi="Times New Roman" w:cs="Times New Roman"/>
          <w:b/>
          <w:sz w:val="24"/>
          <w:szCs w:val="24"/>
        </w:rPr>
      </w:pPr>
      <w:r w:rsidRPr="00C3601F">
        <w:rPr>
          <w:rFonts w:ascii="Times New Roman" w:eastAsia="Times New Roman" w:hAnsi="Times New Roman" w:cs="Times New Roman"/>
          <w:b/>
          <w:sz w:val="24"/>
          <w:szCs w:val="24"/>
        </w:rPr>
        <w:t>Fokus penelitian adalah pada keseluruhannya, bukan pada bagian yang membentuk keseluruhan itu.</w:t>
      </w:r>
    </w:p>
    <w:p w:rsidR="007E2F65" w:rsidRPr="00C3601F" w:rsidRDefault="007E2F65" w:rsidP="00C3601F">
      <w:pPr>
        <w:pStyle w:val="ListParagraph"/>
        <w:numPr>
          <w:ilvl w:val="0"/>
          <w:numId w:val="16"/>
        </w:numPr>
        <w:spacing w:after="0" w:line="240" w:lineRule="auto"/>
        <w:ind w:right="707"/>
        <w:jc w:val="both"/>
        <w:rPr>
          <w:rFonts w:ascii="Times New Roman" w:eastAsia="Times New Roman" w:hAnsi="Times New Roman" w:cs="Times New Roman"/>
          <w:b/>
          <w:sz w:val="24"/>
          <w:szCs w:val="24"/>
        </w:rPr>
      </w:pPr>
      <w:r w:rsidRPr="00C3601F">
        <w:rPr>
          <w:rFonts w:ascii="Times New Roman" w:eastAsia="Times New Roman" w:hAnsi="Times New Roman" w:cs="Times New Roman"/>
          <w:b/>
          <w:sz w:val="24"/>
          <w:szCs w:val="24"/>
        </w:rPr>
        <w:t>Tujuan penelitian adalah menemukan makna dan hakikat dari pengalaman bukan sekedar mencari penjelasan atau mencari ukuran-ukuran dari realitas.</w:t>
      </w:r>
    </w:p>
    <w:p w:rsidR="007E2F65" w:rsidRPr="00C3601F" w:rsidRDefault="007E2F65" w:rsidP="00C3601F">
      <w:pPr>
        <w:pStyle w:val="ListParagraph"/>
        <w:numPr>
          <w:ilvl w:val="0"/>
          <w:numId w:val="16"/>
        </w:numPr>
        <w:spacing w:after="0" w:line="240" w:lineRule="auto"/>
        <w:ind w:right="707"/>
        <w:jc w:val="both"/>
        <w:rPr>
          <w:rFonts w:ascii="Times New Roman" w:eastAsia="Times New Roman" w:hAnsi="Times New Roman" w:cs="Times New Roman"/>
          <w:b/>
          <w:sz w:val="24"/>
          <w:szCs w:val="24"/>
        </w:rPr>
      </w:pPr>
      <w:r w:rsidRPr="00C3601F">
        <w:rPr>
          <w:rFonts w:ascii="Times New Roman" w:eastAsia="Times New Roman" w:hAnsi="Times New Roman" w:cs="Times New Roman"/>
          <w:b/>
          <w:sz w:val="24"/>
          <w:szCs w:val="24"/>
        </w:rPr>
        <w:t>Memperoleh gambaran kehidupan dari sudut pandang orang pertama, melalui wawancara formal dan informal.</w:t>
      </w:r>
    </w:p>
    <w:p w:rsidR="007E2F65" w:rsidRPr="00C3601F" w:rsidRDefault="007E2F65" w:rsidP="00C3601F">
      <w:pPr>
        <w:pStyle w:val="ListParagraph"/>
        <w:numPr>
          <w:ilvl w:val="0"/>
          <w:numId w:val="16"/>
        </w:numPr>
        <w:spacing w:after="0" w:line="240" w:lineRule="auto"/>
        <w:ind w:right="707"/>
        <w:jc w:val="both"/>
        <w:rPr>
          <w:rFonts w:ascii="Times New Roman" w:eastAsia="Times New Roman" w:hAnsi="Times New Roman" w:cs="Times New Roman"/>
          <w:b/>
          <w:sz w:val="24"/>
          <w:szCs w:val="24"/>
        </w:rPr>
      </w:pPr>
      <w:r w:rsidRPr="00C3601F">
        <w:rPr>
          <w:rFonts w:ascii="Times New Roman" w:eastAsia="Times New Roman" w:hAnsi="Times New Roman" w:cs="Times New Roman"/>
          <w:b/>
          <w:sz w:val="24"/>
          <w:szCs w:val="24"/>
        </w:rPr>
        <w:t xml:space="preserve">Data yang diperoleh adalah dasar bagi pengetahuan ilmiah untuk </w:t>
      </w:r>
      <w:r w:rsidR="00C3601F" w:rsidRPr="00C3601F">
        <w:rPr>
          <w:rFonts w:ascii="Times New Roman" w:eastAsia="Times New Roman" w:hAnsi="Times New Roman" w:cs="Times New Roman"/>
          <w:b/>
          <w:sz w:val="24"/>
          <w:szCs w:val="24"/>
        </w:rPr>
        <w:t>memahami perilaku manusia.</w:t>
      </w:r>
    </w:p>
    <w:p w:rsidR="00C3601F" w:rsidRPr="00C3601F" w:rsidRDefault="00C3601F" w:rsidP="00C3601F">
      <w:pPr>
        <w:pStyle w:val="ListParagraph"/>
        <w:numPr>
          <w:ilvl w:val="0"/>
          <w:numId w:val="16"/>
        </w:numPr>
        <w:spacing w:after="0" w:line="240" w:lineRule="auto"/>
        <w:ind w:right="707"/>
        <w:jc w:val="both"/>
        <w:rPr>
          <w:rFonts w:ascii="Times New Roman" w:eastAsia="Times New Roman" w:hAnsi="Times New Roman" w:cs="Times New Roman"/>
          <w:b/>
          <w:sz w:val="24"/>
          <w:szCs w:val="24"/>
        </w:rPr>
      </w:pPr>
      <w:r w:rsidRPr="00C3601F">
        <w:rPr>
          <w:rFonts w:ascii="Times New Roman" w:eastAsia="Times New Roman" w:hAnsi="Times New Roman" w:cs="Times New Roman"/>
          <w:b/>
          <w:sz w:val="24"/>
          <w:szCs w:val="24"/>
        </w:rPr>
        <w:t>Pertanyaan yang dibuat merefleksikan kepentingan, keterlibatan, dan komitmen pribadi dari peneliti.</w:t>
      </w:r>
    </w:p>
    <w:p w:rsidR="00C3601F" w:rsidRPr="00C3601F" w:rsidRDefault="00C3601F" w:rsidP="00C3601F">
      <w:pPr>
        <w:pStyle w:val="ListParagraph"/>
        <w:numPr>
          <w:ilvl w:val="0"/>
          <w:numId w:val="16"/>
        </w:numPr>
        <w:spacing w:after="0" w:line="240" w:lineRule="auto"/>
        <w:ind w:right="707"/>
        <w:jc w:val="both"/>
        <w:rPr>
          <w:rFonts w:ascii="Times New Roman" w:eastAsia="Times New Roman" w:hAnsi="Times New Roman" w:cs="Times New Roman"/>
          <w:b/>
          <w:sz w:val="24"/>
          <w:szCs w:val="24"/>
        </w:rPr>
      </w:pPr>
      <w:r w:rsidRPr="00C3601F">
        <w:rPr>
          <w:rFonts w:ascii="Times New Roman" w:eastAsia="Times New Roman" w:hAnsi="Times New Roman" w:cs="Times New Roman"/>
          <w:b/>
          <w:sz w:val="24"/>
          <w:szCs w:val="24"/>
        </w:rPr>
        <w:t xml:space="preserve">Melihat pengalaman dan perilaku sebagai satu kesatuan yang tidak dapat dipisahkan, baik itu kesatuan antara subjek dan objek, maupun antara bagian dan keseluruhannya. </w:t>
      </w:r>
    </w:p>
    <w:p w:rsidR="0070260A" w:rsidRDefault="0070260A" w:rsidP="00C3601F">
      <w:pPr>
        <w:pStyle w:val="ListParagraph"/>
        <w:spacing w:after="0" w:line="480" w:lineRule="auto"/>
        <w:ind w:left="0"/>
        <w:jc w:val="both"/>
        <w:rPr>
          <w:rFonts w:ascii="Times New Roman" w:eastAsia="Times New Roman" w:hAnsi="Times New Roman" w:cs="Times New Roman"/>
          <w:b/>
          <w:sz w:val="24"/>
          <w:szCs w:val="24"/>
        </w:rPr>
      </w:pPr>
    </w:p>
    <w:p w:rsidR="00C3601F" w:rsidRDefault="00C3601F" w:rsidP="00C3601F">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Sifat-sifat penelitian kualitatif tersebut, akan sejalan dengan ciri-ciri penelitian fenomenologi</w:t>
      </w:r>
      <w:r w:rsidR="003B1FAC">
        <w:rPr>
          <w:rFonts w:ascii="Times New Roman" w:eastAsia="Times New Roman" w:hAnsi="Times New Roman" w:cs="Times New Roman"/>
          <w:sz w:val="24"/>
          <w:szCs w:val="24"/>
        </w:rPr>
        <w:t xml:space="preserve"> yang bersumber dari </w:t>
      </w:r>
      <w:r w:rsidR="003B1FAC" w:rsidRPr="003F1B92">
        <w:rPr>
          <w:rFonts w:ascii="Times New Roman" w:eastAsia="Times New Roman" w:hAnsi="Times New Roman" w:cs="Times New Roman"/>
          <w:b/>
          <w:sz w:val="24"/>
          <w:szCs w:val="24"/>
        </w:rPr>
        <w:t>Sugiono, 2008:30</w:t>
      </w:r>
      <w:r w:rsidR="003B1FA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berikut ini</w:t>
      </w:r>
      <w:r w:rsidR="003B1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3601F" w:rsidRPr="003F1B92" w:rsidRDefault="00C3601F"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Fokus pada sesuatu yang tampak, kembali kepada yang sebenarnya (esensi), keluar dari rutinitas, dan keluar dari apa yang diyakini sebagai kebenaran dan kebiasaan dalam kehidupan sehari-hari.</w:t>
      </w:r>
    </w:p>
    <w:p w:rsidR="00C3601F" w:rsidRPr="003F1B92" w:rsidRDefault="00C3601F"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 xml:space="preserve">Fenomenologi tertarik dengan keseluruhan, dengan mengamati entitas dari berbagai sudut pandang dan </w:t>
      </w:r>
      <w:r w:rsidRPr="003F1B92">
        <w:rPr>
          <w:rFonts w:ascii="Times New Roman" w:eastAsia="Times New Roman" w:hAnsi="Times New Roman" w:cs="Times New Roman"/>
          <w:b/>
          <w:sz w:val="24"/>
          <w:szCs w:val="24"/>
        </w:rPr>
        <w:lastRenderedPageBreak/>
        <w:t>perspektif, sampai didapat pandangan esensi dari pengalaman atau fenomena yang diamati.</w:t>
      </w:r>
    </w:p>
    <w:p w:rsidR="00C3601F" w:rsidRPr="003F1B92" w:rsidRDefault="00C3601F"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Fenomenologi mencari makna dan hakikat dari penampakkan, dengan intuisi dan refleksi dalam tindakan sadar melalui pengalaman.</w:t>
      </w:r>
      <w:r w:rsidR="00321D44" w:rsidRPr="003F1B92">
        <w:rPr>
          <w:rFonts w:ascii="Times New Roman" w:eastAsia="Times New Roman" w:hAnsi="Times New Roman" w:cs="Times New Roman"/>
          <w:b/>
          <w:sz w:val="24"/>
          <w:szCs w:val="24"/>
        </w:rPr>
        <w:t xml:space="preserve"> Makna ini yang pada akhirnya membawa kepada ide, konsep, penilaian dan pemahaman yang hakiki.</w:t>
      </w:r>
    </w:p>
    <w:p w:rsidR="00321D44" w:rsidRPr="003F1B92" w:rsidRDefault="00321D44"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 xml:space="preserve">Fenomenologi mendeskripsikan pengalaman, bukan menjelaskan atau menganalisisnya. Sebuah deskripsi fenomenologi akan sangat dekat dengan kealamiahan (tekstur, kualitas, dan sifat-sifat penunjang) dari sesuatu. Sehingga deskripsi akan mempertahankan fenomena ini seperti apa adanya,dan menonjolkan sifat alamiah dan makna dibaliknya. Selain itu, deskripsi juga akan membuat fenomena “hidup” dalam </w:t>
      </w:r>
      <w:r w:rsidRPr="003F1B92">
        <w:rPr>
          <w:rFonts w:ascii="Times New Roman" w:eastAsia="Times New Roman" w:hAnsi="Times New Roman" w:cs="Times New Roman"/>
          <w:b/>
          <w:i/>
          <w:sz w:val="24"/>
          <w:szCs w:val="24"/>
        </w:rPr>
        <w:t>term</w:t>
      </w:r>
      <w:r w:rsidRPr="003F1B92">
        <w:rPr>
          <w:rFonts w:ascii="Times New Roman" w:eastAsia="Times New Roman" w:hAnsi="Times New Roman" w:cs="Times New Roman"/>
          <w:b/>
          <w:sz w:val="24"/>
          <w:szCs w:val="24"/>
        </w:rPr>
        <w:t xml:space="preserve"> yang akurat dan lengkap. Dengan kata lain sama “hidup”-nya antara yang dalam kesadaran dengan yang terlihat oleh panca indera.</w:t>
      </w:r>
    </w:p>
    <w:p w:rsidR="00321D44" w:rsidRPr="003F1B92" w:rsidRDefault="00321D44"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 xml:space="preserve">Fenomenologi berakar pada pertanyaan-pertanyaan yang langsung berhubungan dengan makna dari fenomena yang diamati. Dengan demikian peneliti fenomenologi akan sangat dekat dengan fenomena yang diamati.Analoginya peneliti itu menjadi salah satu bagian </w:t>
      </w:r>
      <w:r w:rsidRPr="003F1B92">
        <w:rPr>
          <w:rFonts w:ascii="Times New Roman" w:eastAsia="Times New Roman" w:hAnsi="Times New Roman" w:cs="Times New Roman"/>
          <w:b/>
          <w:i/>
          <w:sz w:val="24"/>
          <w:szCs w:val="24"/>
        </w:rPr>
        <w:t>puzzle</w:t>
      </w:r>
      <w:r w:rsidRPr="003F1B92">
        <w:rPr>
          <w:rFonts w:ascii="Times New Roman" w:eastAsia="Times New Roman" w:hAnsi="Times New Roman" w:cs="Times New Roman"/>
          <w:b/>
          <w:sz w:val="24"/>
          <w:szCs w:val="24"/>
        </w:rPr>
        <w:t xml:space="preserve"> dari sebuah kisah biografi.</w:t>
      </w:r>
    </w:p>
    <w:p w:rsidR="00321D44" w:rsidRPr="003F1B92" w:rsidRDefault="00321D44"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 xml:space="preserve">Integrasi dari subjek dan objek. Persepsi peneliti akan sebanding sama dengan apa yang dilihatnya/didengarnya. Pengalaman akan suatu tindakan akan membuat objek </w:t>
      </w:r>
      <w:r w:rsidR="003F1B92" w:rsidRPr="003F1B92">
        <w:rPr>
          <w:rFonts w:ascii="Times New Roman" w:eastAsia="Times New Roman" w:hAnsi="Times New Roman" w:cs="Times New Roman"/>
          <w:b/>
          <w:sz w:val="24"/>
          <w:szCs w:val="24"/>
        </w:rPr>
        <w:t>menjadi subjek, dan subjek menjadi objek.</w:t>
      </w:r>
    </w:p>
    <w:p w:rsidR="003F1B92" w:rsidRPr="003F1B92" w:rsidRDefault="003F1B92"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Investigasi yang dilakukan dalam kerangka intersubjektif, realitas adalah salah satu bagian dari proses secara keseluruhan.</w:t>
      </w:r>
    </w:p>
    <w:p w:rsidR="003F1B92" w:rsidRPr="003F1B92" w:rsidRDefault="003F1B92"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Data yang diperoleh (melalui berpikir, intuisi, refleksi, dan penilaian) menjadi bukti-bukti utama dalam pengetahuan ilmiah.</w:t>
      </w:r>
    </w:p>
    <w:p w:rsidR="003F1B92" w:rsidRPr="003F1B92" w:rsidRDefault="003F1B92" w:rsidP="003F1B92">
      <w:pPr>
        <w:pStyle w:val="ListParagraph"/>
        <w:numPr>
          <w:ilvl w:val="0"/>
          <w:numId w:val="17"/>
        </w:numPr>
        <w:spacing w:after="0" w:line="240" w:lineRule="auto"/>
        <w:ind w:right="707"/>
        <w:jc w:val="both"/>
        <w:rPr>
          <w:rFonts w:ascii="Times New Roman" w:eastAsia="Times New Roman" w:hAnsi="Times New Roman" w:cs="Times New Roman"/>
          <w:b/>
          <w:sz w:val="24"/>
          <w:szCs w:val="24"/>
        </w:rPr>
      </w:pPr>
      <w:r w:rsidRPr="003F1B92">
        <w:rPr>
          <w:rFonts w:ascii="Times New Roman" w:eastAsia="Times New Roman" w:hAnsi="Times New Roman" w:cs="Times New Roman"/>
          <w:b/>
          <w:sz w:val="24"/>
          <w:szCs w:val="24"/>
        </w:rPr>
        <w:t xml:space="preserve">Pertanyaan-pertanyaan penelitian harus dirumuskan dengan sangat hati-hati. Setiap kata harus dipilih, dimana kata yang terpilih adalah kata yang paling utama, sehingga dapat menunjukkan makna yang utama pula. </w:t>
      </w:r>
    </w:p>
    <w:p w:rsidR="0070260A" w:rsidRDefault="0070260A" w:rsidP="0070260A">
      <w:pPr>
        <w:pStyle w:val="ListParagraph"/>
        <w:spacing w:after="0" w:line="480" w:lineRule="auto"/>
        <w:ind w:left="360"/>
        <w:jc w:val="both"/>
        <w:rPr>
          <w:rFonts w:ascii="Times New Roman" w:eastAsia="Times New Roman" w:hAnsi="Times New Roman" w:cs="Times New Roman"/>
          <w:b/>
          <w:sz w:val="24"/>
          <w:szCs w:val="24"/>
        </w:rPr>
      </w:pPr>
    </w:p>
    <w:p w:rsidR="00CF5BE5" w:rsidRPr="006532BF" w:rsidRDefault="003F1B92" w:rsidP="00AF3F6B">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Penelitian fenomenologi sangat relevan menggunakan penelitian kualitatif daripada penelitian kuantitatif, dalam mengungkapkan realitas yang terjadi di lapangan.</w:t>
      </w:r>
    </w:p>
    <w:p w:rsidR="00402128" w:rsidRPr="00402128" w:rsidRDefault="00402128" w:rsidP="00402128">
      <w:pPr>
        <w:spacing w:line="480" w:lineRule="auto"/>
        <w:ind w:right="707"/>
        <w:rPr>
          <w:rFonts w:ascii="Times New Roman" w:hAnsi="Times New Roman" w:cs="Times New Roman"/>
          <w:sz w:val="24"/>
          <w:szCs w:val="24"/>
        </w:rPr>
      </w:pPr>
    </w:p>
    <w:sectPr w:rsidR="00402128" w:rsidRPr="00402128" w:rsidSect="007C557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5C4" w:rsidRDefault="004035C4" w:rsidP="007C5571">
      <w:pPr>
        <w:spacing w:after="0" w:line="240" w:lineRule="auto"/>
      </w:pPr>
      <w:r>
        <w:separator/>
      </w:r>
    </w:p>
  </w:endnote>
  <w:endnote w:type="continuationSeparator" w:id="1">
    <w:p w:rsidR="004035C4" w:rsidRDefault="004035C4" w:rsidP="007C5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71" w:rsidRDefault="007C5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71" w:rsidRDefault="007C55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71" w:rsidRDefault="007C5571" w:rsidP="007C5571">
    <w:pPr>
      <w:pStyle w:val="Footer"/>
      <w:jc w:val="center"/>
    </w:pPr>
    <w:bookmarkStart w:id="1" w:name="_GoBack"/>
    <w:bookmarkEnd w:id="1"/>
    <w: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5C4" w:rsidRDefault="004035C4" w:rsidP="007C5571">
      <w:pPr>
        <w:spacing w:after="0" w:line="240" w:lineRule="auto"/>
      </w:pPr>
      <w:r>
        <w:separator/>
      </w:r>
    </w:p>
  </w:footnote>
  <w:footnote w:type="continuationSeparator" w:id="1">
    <w:p w:rsidR="004035C4" w:rsidRDefault="004035C4" w:rsidP="007C55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71" w:rsidRDefault="007C55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614872"/>
      <w:docPartObj>
        <w:docPartGallery w:val="Page Numbers (Top of Page)"/>
        <w:docPartUnique/>
      </w:docPartObj>
    </w:sdtPr>
    <w:sdtEndPr>
      <w:rPr>
        <w:noProof/>
      </w:rPr>
    </w:sdtEndPr>
    <w:sdtContent>
      <w:p w:rsidR="007C5571" w:rsidRDefault="00B6279A">
        <w:pPr>
          <w:pStyle w:val="Header"/>
          <w:jc w:val="right"/>
        </w:pPr>
        <w:r>
          <w:fldChar w:fldCharType="begin"/>
        </w:r>
        <w:r w:rsidR="007C5571">
          <w:instrText xml:space="preserve"> PAGE   \* MERGEFORMAT </w:instrText>
        </w:r>
        <w:r>
          <w:fldChar w:fldCharType="separate"/>
        </w:r>
        <w:r w:rsidR="005F7C5C">
          <w:rPr>
            <w:noProof/>
          </w:rPr>
          <w:t>20</w:t>
        </w:r>
        <w:r>
          <w:rPr>
            <w:noProof/>
          </w:rPr>
          <w:fldChar w:fldCharType="end"/>
        </w:r>
      </w:p>
    </w:sdtContent>
  </w:sdt>
  <w:p w:rsidR="007C5571" w:rsidRDefault="007C55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71" w:rsidRDefault="007C5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D25"/>
    <w:multiLevelType w:val="hybridMultilevel"/>
    <w:tmpl w:val="AD2E616C"/>
    <w:lvl w:ilvl="0" w:tplc="838874A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7D40BEA"/>
    <w:multiLevelType w:val="hybridMultilevel"/>
    <w:tmpl w:val="7BE0B7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6941EB"/>
    <w:multiLevelType w:val="hybridMultilevel"/>
    <w:tmpl w:val="5EE6F256"/>
    <w:lvl w:ilvl="0" w:tplc="F1FA9B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B9D471E"/>
    <w:multiLevelType w:val="hybridMultilevel"/>
    <w:tmpl w:val="F1A6265A"/>
    <w:lvl w:ilvl="0" w:tplc="BA3868F0">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D77524"/>
    <w:multiLevelType w:val="hybridMultilevel"/>
    <w:tmpl w:val="9DF068DE"/>
    <w:lvl w:ilvl="0" w:tplc="F54608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93D63A0"/>
    <w:multiLevelType w:val="hybridMultilevel"/>
    <w:tmpl w:val="1766F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4C256F"/>
    <w:multiLevelType w:val="hybridMultilevel"/>
    <w:tmpl w:val="63BA70AE"/>
    <w:lvl w:ilvl="0" w:tplc="1D3C05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556239"/>
    <w:multiLevelType w:val="multilevel"/>
    <w:tmpl w:val="C21C1FD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26193BCF"/>
    <w:multiLevelType w:val="multilevel"/>
    <w:tmpl w:val="246459E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4C20C6"/>
    <w:multiLevelType w:val="hybridMultilevel"/>
    <w:tmpl w:val="FF6EC5EE"/>
    <w:lvl w:ilvl="0" w:tplc="5A782AC8">
      <w:start w:val="1"/>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B74AF9"/>
    <w:multiLevelType w:val="hybridMultilevel"/>
    <w:tmpl w:val="E04C7C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8B6D3A"/>
    <w:multiLevelType w:val="hybridMultilevel"/>
    <w:tmpl w:val="0512C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7D3C2C"/>
    <w:multiLevelType w:val="hybridMultilevel"/>
    <w:tmpl w:val="BF98DD96"/>
    <w:lvl w:ilvl="0" w:tplc="5A782AC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51D81B81"/>
    <w:multiLevelType w:val="hybridMultilevel"/>
    <w:tmpl w:val="1D8AA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E2784D"/>
    <w:multiLevelType w:val="hybridMultilevel"/>
    <w:tmpl w:val="0D12E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564238"/>
    <w:multiLevelType w:val="multilevel"/>
    <w:tmpl w:val="477CAE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9F063B"/>
    <w:multiLevelType w:val="hybridMultilevel"/>
    <w:tmpl w:val="C8F87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1D16DA"/>
    <w:multiLevelType w:val="hybridMultilevel"/>
    <w:tmpl w:val="D40A1D34"/>
    <w:lvl w:ilvl="0" w:tplc="5A782AC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5FE9459E"/>
    <w:multiLevelType w:val="multilevel"/>
    <w:tmpl w:val="2040A9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FB12C9"/>
    <w:multiLevelType w:val="hybridMultilevel"/>
    <w:tmpl w:val="85CEA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492496"/>
    <w:multiLevelType w:val="hybridMultilevel"/>
    <w:tmpl w:val="6A9A1838"/>
    <w:lvl w:ilvl="0" w:tplc="FFAE857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6750382B"/>
    <w:multiLevelType w:val="hybridMultilevel"/>
    <w:tmpl w:val="369C9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2B14489"/>
    <w:multiLevelType w:val="hybridMultilevel"/>
    <w:tmpl w:val="E2EE7B4E"/>
    <w:lvl w:ilvl="0" w:tplc="5A782AC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74A24C3C"/>
    <w:multiLevelType w:val="hybridMultilevel"/>
    <w:tmpl w:val="7A22EE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B20D0D"/>
    <w:multiLevelType w:val="hybridMultilevel"/>
    <w:tmpl w:val="E176F4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461321"/>
    <w:multiLevelType w:val="hybridMultilevel"/>
    <w:tmpl w:val="202A4F88"/>
    <w:lvl w:ilvl="0" w:tplc="8444C99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FF079B1"/>
    <w:multiLevelType w:val="hybridMultilevel"/>
    <w:tmpl w:val="0ACEC9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7"/>
  </w:num>
  <w:num w:numId="3">
    <w:abstractNumId w:val="1"/>
  </w:num>
  <w:num w:numId="4">
    <w:abstractNumId w:val="13"/>
  </w:num>
  <w:num w:numId="5">
    <w:abstractNumId w:val="6"/>
  </w:num>
  <w:num w:numId="6">
    <w:abstractNumId w:val="23"/>
  </w:num>
  <w:num w:numId="7">
    <w:abstractNumId w:val="8"/>
  </w:num>
  <w:num w:numId="8">
    <w:abstractNumId w:val="14"/>
  </w:num>
  <w:num w:numId="9">
    <w:abstractNumId w:val="21"/>
  </w:num>
  <w:num w:numId="10">
    <w:abstractNumId w:val="25"/>
  </w:num>
  <w:num w:numId="11">
    <w:abstractNumId w:val="18"/>
  </w:num>
  <w:num w:numId="12">
    <w:abstractNumId w:val="15"/>
  </w:num>
  <w:num w:numId="13">
    <w:abstractNumId w:val="20"/>
  </w:num>
  <w:num w:numId="14">
    <w:abstractNumId w:val="12"/>
  </w:num>
  <w:num w:numId="15">
    <w:abstractNumId w:val="9"/>
  </w:num>
  <w:num w:numId="16">
    <w:abstractNumId w:val="22"/>
  </w:num>
  <w:num w:numId="17">
    <w:abstractNumId w:val="17"/>
  </w:num>
  <w:num w:numId="18">
    <w:abstractNumId w:val="0"/>
  </w:num>
  <w:num w:numId="19">
    <w:abstractNumId w:val="3"/>
  </w:num>
  <w:num w:numId="20">
    <w:abstractNumId w:val="5"/>
  </w:num>
  <w:num w:numId="21">
    <w:abstractNumId w:val="26"/>
  </w:num>
  <w:num w:numId="22">
    <w:abstractNumId w:val="19"/>
  </w:num>
  <w:num w:numId="23">
    <w:abstractNumId w:val="2"/>
  </w:num>
  <w:num w:numId="24">
    <w:abstractNumId w:val="4"/>
  </w:num>
  <w:num w:numId="25">
    <w:abstractNumId w:val="10"/>
  </w:num>
  <w:num w:numId="26">
    <w:abstractNumId w:val="1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72C2"/>
    <w:rsid w:val="00030B3F"/>
    <w:rsid w:val="00045137"/>
    <w:rsid w:val="00075B47"/>
    <w:rsid w:val="000B05F6"/>
    <w:rsid w:val="000F07B7"/>
    <w:rsid w:val="00120103"/>
    <w:rsid w:val="001A269C"/>
    <w:rsid w:val="001A316E"/>
    <w:rsid w:val="001B4E54"/>
    <w:rsid w:val="001C518D"/>
    <w:rsid w:val="001D75CF"/>
    <w:rsid w:val="00266872"/>
    <w:rsid w:val="00282989"/>
    <w:rsid w:val="00321D44"/>
    <w:rsid w:val="0034379A"/>
    <w:rsid w:val="00391D34"/>
    <w:rsid w:val="00396627"/>
    <w:rsid w:val="003B1FAC"/>
    <w:rsid w:val="003F1B92"/>
    <w:rsid w:val="003F6B78"/>
    <w:rsid w:val="00402128"/>
    <w:rsid w:val="004035C4"/>
    <w:rsid w:val="00405A4E"/>
    <w:rsid w:val="00480253"/>
    <w:rsid w:val="0048492E"/>
    <w:rsid w:val="00490D53"/>
    <w:rsid w:val="004B5F7D"/>
    <w:rsid w:val="004D3315"/>
    <w:rsid w:val="005368D4"/>
    <w:rsid w:val="00570243"/>
    <w:rsid w:val="00592267"/>
    <w:rsid w:val="0059732F"/>
    <w:rsid w:val="005A3383"/>
    <w:rsid w:val="005C12C0"/>
    <w:rsid w:val="005D2A49"/>
    <w:rsid w:val="005F7C5C"/>
    <w:rsid w:val="0062770B"/>
    <w:rsid w:val="006532BF"/>
    <w:rsid w:val="00667A48"/>
    <w:rsid w:val="006C42C6"/>
    <w:rsid w:val="0070260A"/>
    <w:rsid w:val="007213C2"/>
    <w:rsid w:val="007C5571"/>
    <w:rsid w:val="007E2F65"/>
    <w:rsid w:val="007E4302"/>
    <w:rsid w:val="009272C2"/>
    <w:rsid w:val="009428CE"/>
    <w:rsid w:val="009810B9"/>
    <w:rsid w:val="00995202"/>
    <w:rsid w:val="00A047A5"/>
    <w:rsid w:val="00AB37A2"/>
    <w:rsid w:val="00AD2D5C"/>
    <w:rsid w:val="00AD7809"/>
    <w:rsid w:val="00AF3F6B"/>
    <w:rsid w:val="00B03097"/>
    <w:rsid w:val="00B6279A"/>
    <w:rsid w:val="00B64E42"/>
    <w:rsid w:val="00B77B8B"/>
    <w:rsid w:val="00BA5B09"/>
    <w:rsid w:val="00C02329"/>
    <w:rsid w:val="00C221BD"/>
    <w:rsid w:val="00C3601F"/>
    <w:rsid w:val="00C71EF4"/>
    <w:rsid w:val="00CB2998"/>
    <w:rsid w:val="00CB7D77"/>
    <w:rsid w:val="00CF5BE5"/>
    <w:rsid w:val="00D62ED1"/>
    <w:rsid w:val="00DB58D9"/>
    <w:rsid w:val="00DC4645"/>
    <w:rsid w:val="00E12CC6"/>
    <w:rsid w:val="00E337DF"/>
    <w:rsid w:val="00E663B2"/>
    <w:rsid w:val="00EF5820"/>
    <w:rsid w:val="00F27A09"/>
    <w:rsid w:val="00FD4B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4" type="connector" idref="#_x0000_s1033"/>
        <o:r id="V:Rule15" type="connector" idref="#_x0000_s1056"/>
        <o:r id="V:Rule16" type="connector" idref="#_x0000_s1040"/>
        <o:r id="V:Rule17" type="connector" idref="#_x0000_s1055"/>
        <o:r id="V:Rule18" type="connector" idref="#_x0000_s1054"/>
        <o:r id="V:Rule19" type="connector" idref="#_x0000_s1035"/>
        <o:r id="V:Rule20" type="connector" idref="#_x0000_s1038"/>
        <o:r id="V:Rule21" type="connector" idref="#_x0000_s1039"/>
        <o:r id="V:Rule22" type="connector" idref="#_x0000_s1032"/>
        <o:r id="V:Rule23" type="connector" idref="#_x0000_s1034"/>
        <o:r id="V:Rule24" type="connector" idref="#_x0000_s1052"/>
        <o:r id="V:Rule25" type="connector" idref="#_x0000_s1053"/>
        <o:r id="V:Rule2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C2"/>
    <w:pPr>
      <w:ind w:left="720"/>
      <w:contextualSpacing/>
    </w:pPr>
  </w:style>
  <w:style w:type="character" w:styleId="Strong">
    <w:name w:val="Strong"/>
    <w:basedOn w:val="DefaultParagraphFont"/>
    <w:uiPriority w:val="22"/>
    <w:qFormat/>
    <w:rsid w:val="00E663B2"/>
    <w:rPr>
      <w:b/>
      <w:bCs/>
    </w:rPr>
  </w:style>
  <w:style w:type="paragraph" w:styleId="Header">
    <w:name w:val="header"/>
    <w:basedOn w:val="Normal"/>
    <w:link w:val="HeaderChar"/>
    <w:uiPriority w:val="99"/>
    <w:unhideWhenUsed/>
    <w:rsid w:val="007C5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71"/>
  </w:style>
  <w:style w:type="paragraph" w:styleId="Footer">
    <w:name w:val="footer"/>
    <w:basedOn w:val="Normal"/>
    <w:link w:val="FooterChar"/>
    <w:uiPriority w:val="99"/>
    <w:unhideWhenUsed/>
    <w:rsid w:val="007C5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CCFD-97F7-4AD9-B180-B9C03CF7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6077</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Yudhis</cp:lastModifiedBy>
  <cp:revision>2</cp:revision>
  <dcterms:created xsi:type="dcterms:W3CDTF">2015-05-18T07:24:00Z</dcterms:created>
  <dcterms:modified xsi:type="dcterms:W3CDTF">2015-05-18T07:24:00Z</dcterms:modified>
</cp:coreProperties>
</file>