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16" w:rsidRPr="00BE76FB" w:rsidRDefault="00EB2316" w:rsidP="00EB2316">
      <w:pPr>
        <w:spacing w:after="0"/>
        <w:jc w:val="center"/>
        <w:rPr>
          <w:rFonts w:ascii="Times New Roman" w:hAnsi="Times New Roman" w:cs="Times New Roman"/>
          <w:b/>
          <w:bCs/>
          <w:sz w:val="24"/>
          <w:szCs w:val="24"/>
        </w:rPr>
      </w:pPr>
      <w:r w:rsidRPr="00BE76FB">
        <w:rPr>
          <w:rFonts w:ascii="Times New Roman" w:hAnsi="Times New Roman" w:cs="Times New Roman"/>
          <w:b/>
          <w:bCs/>
          <w:sz w:val="24"/>
          <w:szCs w:val="24"/>
          <w:lang w:val="en-US"/>
        </w:rPr>
        <w:t xml:space="preserve">PENGARUH </w:t>
      </w:r>
      <w:r w:rsidRPr="00BE76FB">
        <w:rPr>
          <w:rFonts w:ascii="Times New Roman" w:hAnsi="Times New Roman" w:cs="Times New Roman"/>
          <w:b/>
          <w:bCs/>
          <w:sz w:val="24"/>
          <w:szCs w:val="24"/>
        </w:rPr>
        <w:t xml:space="preserve">KONSENTRASI SUKROSA DAN KONSENTRASI </w:t>
      </w:r>
      <w:r w:rsidRPr="00BE76FB">
        <w:rPr>
          <w:rFonts w:ascii="Times New Roman" w:hAnsi="Times New Roman" w:cs="Times New Roman"/>
          <w:b/>
          <w:bCs/>
          <w:sz w:val="24"/>
          <w:szCs w:val="24"/>
        </w:rPr>
        <w:br w:type="textWrapping" w:clear="all"/>
        <w:t xml:space="preserve">AGAR-AGAR TERHADAP KARAKTERISTIK PERMEN LUNAK </w:t>
      </w:r>
    </w:p>
    <w:p w:rsidR="00EB2316" w:rsidRPr="00BE76FB" w:rsidRDefault="00EB2316" w:rsidP="00EB2316">
      <w:pPr>
        <w:spacing w:after="0"/>
        <w:jc w:val="center"/>
        <w:rPr>
          <w:rFonts w:ascii="Times New Roman" w:hAnsi="Times New Roman" w:cs="Times New Roman"/>
          <w:b/>
          <w:bCs/>
          <w:sz w:val="24"/>
          <w:szCs w:val="24"/>
        </w:rPr>
      </w:pPr>
      <w:r w:rsidRPr="00BE76FB">
        <w:rPr>
          <w:rFonts w:ascii="Times New Roman" w:hAnsi="Times New Roman" w:cs="Times New Roman"/>
          <w:b/>
          <w:bCs/>
          <w:sz w:val="24"/>
          <w:szCs w:val="24"/>
        </w:rPr>
        <w:t>SALAK BONGKOK (</w:t>
      </w:r>
      <w:r w:rsidRPr="00BE76FB">
        <w:rPr>
          <w:rFonts w:ascii="Times New Roman" w:hAnsi="Times New Roman" w:cs="Times New Roman"/>
          <w:b/>
          <w:bCs/>
          <w:i/>
          <w:sz w:val="24"/>
          <w:szCs w:val="24"/>
        </w:rPr>
        <w:t>Salacca edulis Reinw</w:t>
      </w:r>
      <w:r w:rsidRPr="00BE76FB">
        <w:rPr>
          <w:rFonts w:ascii="Times New Roman" w:hAnsi="Times New Roman" w:cs="Times New Roman"/>
          <w:b/>
          <w:bCs/>
          <w:sz w:val="24"/>
          <w:szCs w:val="24"/>
        </w:rPr>
        <w:t>)</w:t>
      </w: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A81ABA" w:rsidP="00EB2316">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65pt;margin-top:12.45pt;width:64.8pt;height:.05pt;z-index:251666432" o:connectortype="straight" strokeweight="2.25pt"/>
        </w:pict>
      </w:r>
    </w:p>
    <w:p w:rsidR="00EB2316" w:rsidRPr="00BE76FB" w:rsidRDefault="006242A8" w:rsidP="00EB2316">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ARTIKEL</w:t>
      </w:r>
      <w:r w:rsidR="00EB2316" w:rsidRPr="00BE76FB">
        <w:rPr>
          <w:rFonts w:ascii="Times New Roman" w:hAnsi="Times New Roman" w:cs="Times New Roman"/>
          <w:b/>
          <w:bCs/>
          <w:sz w:val="24"/>
          <w:szCs w:val="24"/>
        </w:rPr>
        <w:t xml:space="preserve"> </w:t>
      </w:r>
    </w:p>
    <w:p w:rsidR="00EB2316" w:rsidRPr="00BE76FB" w:rsidRDefault="00A81ABA" w:rsidP="00EB2316">
      <w:pPr>
        <w:tabs>
          <w:tab w:val="center" w:pos="3968"/>
          <w:tab w:val="left" w:pos="6346"/>
        </w:tabs>
        <w:spacing w:after="0"/>
        <w:rPr>
          <w:rFonts w:ascii="Times New Roman" w:hAnsi="Times New Roman" w:cs="Times New Roman"/>
          <w:b/>
          <w:bCs/>
          <w:sz w:val="24"/>
          <w:szCs w:val="24"/>
          <w:lang w:val="en-US"/>
        </w:rPr>
      </w:pPr>
      <w:r>
        <w:rPr>
          <w:rFonts w:ascii="Times New Roman" w:hAnsi="Times New Roman" w:cs="Times New Roman"/>
          <w:noProof/>
          <w:sz w:val="24"/>
          <w:szCs w:val="24"/>
          <w:lang w:val="en-US"/>
        </w:rPr>
        <w:pict>
          <v:shape id="_x0000_s1029" type="#_x0000_t32" style="position:absolute;margin-left:165pt;margin-top:1.05pt;width:64.8pt;height:.05pt;z-index:251667456" o:connectortype="straight" strokeweight="2.25pt"/>
        </w:pict>
      </w:r>
      <w:r w:rsidR="00EB2316" w:rsidRPr="00BE76FB">
        <w:rPr>
          <w:rFonts w:ascii="Times New Roman" w:hAnsi="Times New Roman" w:cs="Times New Roman"/>
          <w:b/>
          <w:bCs/>
          <w:sz w:val="24"/>
          <w:szCs w:val="24"/>
          <w:lang w:val="en-US"/>
        </w:rPr>
        <w:tab/>
      </w:r>
      <w:r w:rsidR="00EB2316" w:rsidRPr="00BE76FB">
        <w:rPr>
          <w:rFonts w:ascii="Times New Roman" w:hAnsi="Times New Roman" w:cs="Times New Roman"/>
          <w:b/>
          <w:bCs/>
          <w:sz w:val="24"/>
          <w:szCs w:val="24"/>
          <w:lang w:val="en-US"/>
        </w:rPr>
        <w:tab/>
      </w: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i/>
          <w:iCs/>
          <w:sz w:val="24"/>
          <w:szCs w:val="24"/>
        </w:rPr>
      </w:pPr>
      <w:proofErr w:type="spellStart"/>
      <w:r w:rsidRPr="00BE76FB">
        <w:rPr>
          <w:rFonts w:ascii="Times New Roman" w:hAnsi="Times New Roman" w:cs="Times New Roman"/>
          <w:i/>
          <w:iCs/>
          <w:sz w:val="24"/>
          <w:szCs w:val="24"/>
          <w:lang w:val="en-US"/>
        </w:rPr>
        <w:t>Diajukan</w:t>
      </w:r>
      <w:proofErr w:type="spellEnd"/>
      <w:r w:rsidRPr="00BE76FB">
        <w:rPr>
          <w:rFonts w:ascii="Times New Roman" w:hAnsi="Times New Roman" w:cs="Times New Roman"/>
          <w:i/>
          <w:iCs/>
          <w:sz w:val="24"/>
          <w:szCs w:val="24"/>
          <w:lang w:val="en-US"/>
        </w:rPr>
        <w:t xml:space="preserve"> </w:t>
      </w:r>
      <w:r w:rsidRPr="00BE76FB">
        <w:rPr>
          <w:rFonts w:ascii="Times New Roman" w:hAnsi="Times New Roman" w:cs="Times New Roman"/>
          <w:i/>
          <w:iCs/>
          <w:sz w:val="24"/>
          <w:szCs w:val="24"/>
        </w:rPr>
        <w:t>U</w:t>
      </w:r>
      <w:proofErr w:type="spellStart"/>
      <w:r w:rsidRPr="00BE76FB">
        <w:rPr>
          <w:rFonts w:ascii="Times New Roman" w:hAnsi="Times New Roman" w:cs="Times New Roman"/>
          <w:i/>
          <w:iCs/>
          <w:sz w:val="24"/>
          <w:szCs w:val="24"/>
          <w:lang w:val="en-US"/>
        </w:rPr>
        <w:t>ntuk</w:t>
      </w:r>
      <w:proofErr w:type="spellEnd"/>
      <w:r w:rsidRPr="00BE76FB">
        <w:rPr>
          <w:rFonts w:ascii="Times New Roman" w:hAnsi="Times New Roman" w:cs="Times New Roman"/>
          <w:i/>
          <w:iCs/>
          <w:sz w:val="24"/>
          <w:szCs w:val="24"/>
          <w:lang w:val="en-US"/>
        </w:rPr>
        <w:t xml:space="preserve"> </w:t>
      </w:r>
      <w:r w:rsidRPr="00BE76FB">
        <w:rPr>
          <w:rFonts w:ascii="Times New Roman" w:hAnsi="Times New Roman" w:cs="Times New Roman"/>
          <w:i/>
          <w:iCs/>
          <w:sz w:val="24"/>
          <w:szCs w:val="24"/>
        </w:rPr>
        <w:t>M</w:t>
      </w:r>
      <w:proofErr w:type="spellStart"/>
      <w:r w:rsidRPr="00BE76FB">
        <w:rPr>
          <w:rFonts w:ascii="Times New Roman" w:hAnsi="Times New Roman" w:cs="Times New Roman"/>
          <w:i/>
          <w:iCs/>
          <w:sz w:val="24"/>
          <w:szCs w:val="24"/>
          <w:lang w:val="en-US"/>
        </w:rPr>
        <w:t>emenuhi</w:t>
      </w:r>
      <w:proofErr w:type="spellEnd"/>
      <w:r w:rsidRPr="00BE76FB">
        <w:rPr>
          <w:rFonts w:ascii="Times New Roman" w:hAnsi="Times New Roman" w:cs="Times New Roman"/>
          <w:i/>
          <w:iCs/>
          <w:sz w:val="24"/>
          <w:szCs w:val="24"/>
          <w:lang w:val="en-US"/>
        </w:rPr>
        <w:t xml:space="preserve"> </w:t>
      </w:r>
      <w:r>
        <w:rPr>
          <w:rFonts w:ascii="Times New Roman" w:hAnsi="Times New Roman" w:cs="Times New Roman"/>
          <w:i/>
          <w:iCs/>
          <w:sz w:val="24"/>
          <w:szCs w:val="24"/>
        </w:rPr>
        <w:t>S</w:t>
      </w:r>
      <w:proofErr w:type="spellStart"/>
      <w:r w:rsidRPr="00BE76FB">
        <w:rPr>
          <w:rFonts w:ascii="Times New Roman" w:hAnsi="Times New Roman" w:cs="Times New Roman"/>
          <w:i/>
          <w:iCs/>
          <w:sz w:val="24"/>
          <w:szCs w:val="24"/>
          <w:lang w:val="en-US"/>
        </w:rPr>
        <w:t>yarat</w:t>
      </w:r>
      <w:proofErr w:type="spellEnd"/>
      <w:r w:rsidRPr="00BE76FB">
        <w:rPr>
          <w:rFonts w:ascii="Times New Roman" w:hAnsi="Times New Roman" w:cs="Times New Roman"/>
          <w:i/>
          <w:iCs/>
          <w:sz w:val="24"/>
          <w:szCs w:val="24"/>
          <w:lang w:val="en-US"/>
        </w:rPr>
        <w:t xml:space="preserve"> </w:t>
      </w:r>
      <w:r>
        <w:rPr>
          <w:rFonts w:ascii="Times New Roman" w:hAnsi="Times New Roman" w:cs="Times New Roman"/>
          <w:i/>
          <w:iCs/>
          <w:sz w:val="24"/>
          <w:szCs w:val="24"/>
        </w:rPr>
        <w:t>Kelulusan Sarjana Teknik</w:t>
      </w:r>
    </w:p>
    <w:p w:rsidR="00EB2316" w:rsidRPr="00BE76FB" w:rsidRDefault="00EB2316" w:rsidP="00EB2316">
      <w:pPr>
        <w:spacing w:after="0"/>
        <w:jc w:val="center"/>
        <w:rPr>
          <w:rFonts w:ascii="Times New Roman" w:hAnsi="Times New Roman" w:cs="Times New Roman"/>
          <w:i/>
          <w:iCs/>
          <w:sz w:val="24"/>
          <w:szCs w:val="24"/>
          <w:lang w:val="en-US"/>
        </w:rPr>
      </w:pPr>
      <w:proofErr w:type="gramStart"/>
      <w:r w:rsidRPr="00BE76FB">
        <w:rPr>
          <w:rFonts w:ascii="Times New Roman" w:hAnsi="Times New Roman" w:cs="Times New Roman"/>
          <w:i/>
          <w:iCs/>
          <w:sz w:val="24"/>
          <w:szCs w:val="24"/>
          <w:lang w:val="en-US"/>
        </w:rPr>
        <w:t>di</w:t>
      </w:r>
      <w:proofErr w:type="gramEnd"/>
      <w:r w:rsidRPr="00BE76FB">
        <w:rPr>
          <w:rFonts w:ascii="Times New Roman" w:hAnsi="Times New Roman" w:cs="Times New Roman"/>
          <w:i/>
          <w:iCs/>
          <w:sz w:val="24"/>
          <w:szCs w:val="24"/>
          <w:lang w:val="en-US"/>
        </w:rPr>
        <w:t xml:space="preserve"> </w:t>
      </w:r>
      <w:r>
        <w:rPr>
          <w:rFonts w:ascii="Times New Roman" w:hAnsi="Times New Roman" w:cs="Times New Roman"/>
          <w:i/>
          <w:iCs/>
          <w:sz w:val="24"/>
          <w:szCs w:val="24"/>
        </w:rPr>
        <w:t>Program Studi</w:t>
      </w:r>
      <w:r w:rsidRPr="00BE76FB">
        <w:rPr>
          <w:rFonts w:ascii="Times New Roman" w:hAnsi="Times New Roman" w:cs="Times New Roman"/>
          <w:i/>
          <w:iCs/>
          <w:sz w:val="24"/>
          <w:szCs w:val="24"/>
          <w:lang w:val="en-US"/>
        </w:rPr>
        <w:t xml:space="preserve"> </w:t>
      </w:r>
      <w:proofErr w:type="spellStart"/>
      <w:r w:rsidRPr="00BE76FB">
        <w:rPr>
          <w:rFonts w:ascii="Times New Roman" w:hAnsi="Times New Roman" w:cs="Times New Roman"/>
          <w:i/>
          <w:iCs/>
          <w:sz w:val="24"/>
          <w:szCs w:val="24"/>
          <w:lang w:val="en-US"/>
        </w:rPr>
        <w:t>Teknologi</w:t>
      </w:r>
      <w:proofErr w:type="spellEnd"/>
      <w:r w:rsidRPr="00BE76FB">
        <w:rPr>
          <w:rFonts w:ascii="Times New Roman" w:hAnsi="Times New Roman" w:cs="Times New Roman"/>
          <w:i/>
          <w:iCs/>
          <w:sz w:val="24"/>
          <w:szCs w:val="24"/>
          <w:lang w:val="en-US"/>
        </w:rPr>
        <w:t xml:space="preserve"> </w:t>
      </w:r>
      <w:proofErr w:type="spellStart"/>
      <w:r w:rsidRPr="00BE76FB">
        <w:rPr>
          <w:rFonts w:ascii="Times New Roman" w:hAnsi="Times New Roman" w:cs="Times New Roman"/>
          <w:i/>
          <w:iCs/>
          <w:sz w:val="24"/>
          <w:szCs w:val="24"/>
          <w:lang w:val="en-US"/>
        </w:rPr>
        <w:t>Pangan</w:t>
      </w:r>
      <w:proofErr w:type="spellEnd"/>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roofErr w:type="spellStart"/>
      <w:r w:rsidRPr="00BE76FB">
        <w:rPr>
          <w:rFonts w:ascii="Times New Roman" w:hAnsi="Times New Roman" w:cs="Times New Roman"/>
          <w:sz w:val="24"/>
          <w:szCs w:val="24"/>
          <w:lang w:val="en-US"/>
        </w:rPr>
        <w:t>Oleh</w:t>
      </w:r>
      <w:proofErr w:type="spellEnd"/>
      <w:r w:rsidRPr="00BE76FB">
        <w:rPr>
          <w:rFonts w:ascii="Times New Roman" w:hAnsi="Times New Roman" w:cs="Times New Roman"/>
          <w:sz w:val="24"/>
          <w:szCs w:val="24"/>
          <w:lang w:val="en-US"/>
        </w:rPr>
        <w:t>:</w:t>
      </w:r>
    </w:p>
    <w:p w:rsidR="00EB2316" w:rsidRPr="00BE76FB" w:rsidRDefault="00EB2316" w:rsidP="00EB2316">
      <w:pPr>
        <w:spacing w:after="0"/>
        <w:jc w:val="center"/>
        <w:rPr>
          <w:rFonts w:ascii="Times New Roman" w:hAnsi="Times New Roman" w:cs="Times New Roman"/>
          <w:sz w:val="24"/>
          <w:szCs w:val="24"/>
          <w:lang w:val="en-US"/>
        </w:rPr>
      </w:pPr>
    </w:p>
    <w:p w:rsidR="00EB2316" w:rsidRPr="00E766FC" w:rsidRDefault="00EB2316" w:rsidP="00EB2316">
      <w:pPr>
        <w:spacing w:after="0"/>
        <w:jc w:val="center"/>
        <w:rPr>
          <w:rFonts w:ascii="Times New Roman" w:hAnsi="Times New Roman" w:cs="Times New Roman"/>
          <w:b/>
          <w:bCs/>
          <w:sz w:val="24"/>
          <w:szCs w:val="24"/>
          <w:u w:val="single"/>
        </w:rPr>
      </w:pPr>
      <w:r w:rsidRPr="00E766FC">
        <w:rPr>
          <w:rFonts w:ascii="Times New Roman" w:hAnsi="Times New Roman" w:cs="Times New Roman"/>
          <w:b/>
          <w:bCs/>
          <w:sz w:val="24"/>
          <w:szCs w:val="24"/>
          <w:u w:val="single"/>
        </w:rPr>
        <w:t>Henny Puspita Wulandari</w:t>
      </w:r>
    </w:p>
    <w:p w:rsidR="00EB2316" w:rsidRPr="00BE76FB" w:rsidRDefault="00EB2316" w:rsidP="00EB2316">
      <w:pPr>
        <w:spacing w:after="0"/>
        <w:jc w:val="center"/>
        <w:rPr>
          <w:rFonts w:ascii="Times New Roman" w:hAnsi="Times New Roman" w:cs="Times New Roman"/>
          <w:b/>
          <w:bCs/>
          <w:sz w:val="24"/>
          <w:szCs w:val="24"/>
        </w:rPr>
      </w:pPr>
      <w:r w:rsidRPr="00BE76FB">
        <w:rPr>
          <w:rFonts w:ascii="Times New Roman" w:hAnsi="Times New Roman" w:cs="Times New Roman"/>
          <w:b/>
          <w:bCs/>
          <w:sz w:val="24"/>
          <w:szCs w:val="24"/>
          <w:lang w:val="en-US"/>
        </w:rPr>
        <w:t>0</w:t>
      </w:r>
      <w:r w:rsidRPr="00BE76FB">
        <w:rPr>
          <w:rFonts w:ascii="Times New Roman" w:hAnsi="Times New Roman" w:cs="Times New Roman"/>
          <w:b/>
          <w:bCs/>
          <w:sz w:val="24"/>
          <w:szCs w:val="24"/>
        </w:rPr>
        <w:t>9</w:t>
      </w:r>
      <w:r w:rsidRPr="00BE76FB">
        <w:rPr>
          <w:rFonts w:ascii="Times New Roman" w:hAnsi="Times New Roman" w:cs="Times New Roman"/>
          <w:b/>
          <w:bCs/>
          <w:sz w:val="24"/>
          <w:szCs w:val="24"/>
          <w:lang w:val="en-US"/>
        </w:rPr>
        <w:t>.30.200</w:t>
      </w:r>
      <w:r w:rsidRPr="00BE76FB">
        <w:rPr>
          <w:rFonts w:ascii="Times New Roman" w:hAnsi="Times New Roman" w:cs="Times New Roman"/>
          <w:b/>
          <w:bCs/>
          <w:sz w:val="24"/>
          <w:szCs w:val="24"/>
        </w:rPr>
        <w:t>20</w:t>
      </w: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r w:rsidRPr="00BE76FB">
        <w:rPr>
          <w:rFonts w:ascii="Times New Roman" w:hAnsi="Times New Roman" w:cs="Times New Roman"/>
          <w:b/>
          <w:noProof/>
          <w:sz w:val="24"/>
          <w:szCs w:val="24"/>
          <w:lang w:eastAsia="id-ID"/>
        </w:rPr>
        <w:drawing>
          <wp:anchor distT="0" distB="0" distL="114300" distR="114300" simplePos="0" relativeHeight="251661312" behindDoc="0" locked="0" layoutInCell="1" allowOverlap="1">
            <wp:simplePos x="0" y="0"/>
            <wp:positionH relativeFrom="column">
              <wp:posOffset>1760220</wp:posOffset>
            </wp:positionH>
            <wp:positionV relativeFrom="paragraph">
              <wp:posOffset>50800</wp:posOffset>
            </wp:positionV>
            <wp:extent cx="1554480" cy="1571625"/>
            <wp:effectExtent l="0" t="0" r="7620" b="9525"/>
            <wp:wrapNone/>
            <wp:docPr id="5" name="Picture 0" descr="Unp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BMP"/>
                    <pic:cNvPicPr/>
                  </pic:nvPicPr>
                  <pic:blipFill>
                    <a:blip r:embed="rId9" cstate="print"/>
                    <a:stretch>
                      <a:fillRect/>
                    </a:stretch>
                  </pic:blipFill>
                  <pic:spPr>
                    <a:xfrm>
                      <a:off x="0" y="0"/>
                      <a:ext cx="1554480" cy="1571625"/>
                    </a:xfrm>
                    <a:prstGeom prst="rect">
                      <a:avLst/>
                    </a:prstGeom>
                  </pic:spPr>
                </pic:pic>
              </a:graphicData>
            </a:graphic>
          </wp:anchor>
        </w:drawing>
      </w: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0"/>
        <w:jc w:val="center"/>
        <w:rPr>
          <w:rFonts w:ascii="Times New Roman" w:hAnsi="Times New Roman" w:cs="Times New Roman"/>
          <w:sz w:val="24"/>
          <w:szCs w:val="24"/>
          <w:lang w:val="en-US"/>
        </w:rPr>
      </w:pPr>
    </w:p>
    <w:p w:rsidR="00EB2316" w:rsidRPr="00BE76FB" w:rsidRDefault="00EB2316" w:rsidP="00EB2316">
      <w:pPr>
        <w:spacing w:after="120"/>
        <w:jc w:val="center"/>
        <w:rPr>
          <w:rFonts w:ascii="Times New Roman" w:hAnsi="Times New Roman" w:cs="Times New Roman"/>
          <w:sz w:val="24"/>
          <w:szCs w:val="24"/>
        </w:rPr>
      </w:pPr>
    </w:p>
    <w:p w:rsidR="00EB2316" w:rsidRDefault="00EB2316" w:rsidP="00EB2316">
      <w:pPr>
        <w:spacing w:after="0" w:line="360" w:lineRule="auto"/>
        <w:jc w:val="center"/>
        <w:rPr>
          <w:rFonts w:ascii="Times New Roman" w:hAnsi="Times New Roman" w:cs="Times New Roman"/>
          <w:sz w:val="24"/>
          <w:szCs w:val="24"/>
        </w:rPr>
      </w:pPr>
    </w:p>
    <w:p w:rsidR="00EB2316" w:rsidRPr="00F17448" w:rsidRDefault="00EB2316" w:rsidP="00EB2316">
      <w:pPr>
        <w:spacing w:after="0" w:line="360" w:lineRule="auto"/>
        <w:jc w:val="center"/>
        <w:rPr>
          <w:rFonts w:ascii="Times New Roman" w:hAnsi="Times New Roman" w:cs="Times New Roman"/>
          <w:sz w:val="24"/>
          <w:szCs w:val="24"/>
        </w:rPr>
      </w:pPr>
    </w:p>
    <w:p w:rsidR="00EB2316" w:rsidRPr="00BE76FB" w:rsidRDefault="00EB2316" w:rsidP="00EB2316">
      <w:pPr>
        <w:tabs>
          <w:tab w:val="left" w:pos="1524"/>
          <w:tab w:val="center" w:pos="3968"/>
        </w:tabs>
        <w:spacing w:after="0" w:line="240" w:lineRule="auto"/>
        <w:contextualSpacing/>
        <w:rPr>
          <w:rFonts w:ascii="Times New Roman" w:hAnsi="Times New Roman" w:cs="Times New Roman"/>
          <w:b/>
          <w:bCs/>
          <w:sz w:val="24"/>
          <w:szCs w:val="24"/>
          <w:lang w:val="en-US"/>
        </w:rPr>
      </w:pPr>
      <w:r w:rsidRPr="00BE76FB">
        <w:rPr>
          <w:rFonts w:ascii="Times New Roman" w:hAnsi="Times New Roman" w:cs="Times New Roman"/>
          <w:b/>
          <w:bCs/>
          <w:sz w:val="24"/>
          <w:szCs w:val="24"/>
        </w:rPr>
        <w:tab/>
      </w:r>
      <w:r w:rsidRPr="00BE76FB">
        <w:rPr>
          <w:rFonts w:ascii="Times New Roman" w:hAnsi="Times New Roman" w:cs="Times New Roman"/>
          <w:b/>
          <w:bCs/>
          <w:sz w:val="24"/>
          <w:szCs w:val="24"/>
        </w:rPr>
        <w:tab/>
      </w:r>
      <w:r>
        <w:rPr>
          <w:rFonts w:ascii="Times New Roman" w:hAnsi="Times New Roman" w:cs="Times New Roman"/>
          <w:b/>
          <w:bCs/>
          <w:sz w:val="24"/>
          <w:szCs w:val="24"/>
        </w:rPr>
        <w:t>PROGRAM STUDI</w:t>
      </w:r>
      <w:r w:rsidRPr="00BE76FB">
        <w:rPr>
          <w:rFonts w:ascii="Times New Roman" w:hAnsi="Times New Roman" w:cs="Times New Roman"/>
          <w:b/>
          <w:bCs/>
          <w:sz w:val="24"/>
          <w:szCs w:val="24"/>
        </w:rPr>
        <w:t xml:space="preserve"> TEKNOLOGI PANGAN</w:t>
      </w:r>
    </w:p>
    <w:p w:rsidR="00EB2316" w:rsidRPr="00BE76FB" w:rsidRDefault="00EB2316" w:rsidP="00EB2316">
      <w:pPr>
        <w:spacing w:after="0" w:line="240" w:lineRule="auto"/>
        <w:contextualSpacing/>
        <w:jc w:val="center"/>
        <w:rPr>
          <w:rFonts w:ascii="Times New Roman" w:hAnsi="Times New Roman" w:cs="Times New Roman"/>
          <w:b/>
          <w:bCs/>
          <w:sz w:val="24"/>
          <w:szCs w:val="24"/>
        </w:rPr>
      </w:pPr>
      <w:r w:rsidRPr="00BE76FB">
        <w:rPr>
          <w:rFonts w:ascii="Times New Roman" w:hAnsi="Times New Roman" w:cs="Times New Roman"/>
          <w:b/>
          <w:bCs/>
          <w:sz w:val="24"/>
          <w:szCs w:val="24"/>
        </w:rPr>
        <w:t>FAKULTAS TEKNIK</w:t>
      </w:r>
    </w:p>
    <w:p w:rsidR="00EB2316" w:rsidRPr="00BE76FB" w:rsidRDefault="00EB2316" w:rsidP="00EB2316">
      <w:pPr>
        <w:spacing w:after="0" w:line="240" w:lineRule="auto"/>
        <w:contextualSpacing/>
        <w:jc w:val="center"/>
        <w:rPr>
          <w:rFonts w:ascii="Times New Roman" w:hAnsi="Times New Roman" w:cs="Times New Roman"/>
          <w:b/>
          <w:bCs/>
          <w:sz w:val="24"/>
          <w:szCs w:val="24"/>
        </w:rPr>
      </w:pPr>
      <w:r w:rsidRPr="00BE76FB">
        <w:rPr>
          <w:rFonts w:ascii="Times New Roman" w:hAnsi="Times New Roman" w:cs="Times New Roman"/>
          <w:b/>
          <w:bCs/>
          <w:sz w:val="24"/>
          <w:szCs w:val="24"/>
        </w:rPr>
        <w:t>UNIVERSITAS PASUNDAN</w:t>
      </w:r>
    </w:p>
    <w:p w:rsidR="00EB2316" w:rsidRPr="00BE76FB" w:rsidRDefault="00EB2316" w:rsidP="00EB2316">
      <w:pPr>
        <w:spacing w:after="0" w:line="240" w:lineRule="auto"/>
        <w:contextualSpacing/>
        <w:jc w:val="center"/>
        <w:rPr>
          <w:rFonts w:ascii="Times New Roman" w:hAnsi="Times New Roman" w:cs="Times New Roman"/>
          <w:b/>
          <w:bCs/>
          <w:sz w:val="24"/>
          <w:szCs w:val="24"/>
        </w:rPr>
      </w:pPr>
      <w:r w:rsidRPr="00BE76FB">
        <w:rPr>
          <w:rFonts w:ascii="Times New Roman" w:hAnsi="Times New Roman" w:cs="Times New Roman"/>
          <w:b/>
          <w:bCs/>
          <w:sz w:val="24"/>
          <w:szCs w:val="24"/>
        </w:rPr>
        <w:t>BANDUNG</w:t>
      </w:r>
    </w:p>
    <w:p w:rsidR="00C037F6" w:rsidRDefault="00EB2316" w:rsidP="00EB2316">
      <w:pPr>
        <w:jc w:val="center"/>
        <w:rPr>
          <w:rFonts w:ascii="Times New Roman" w:hAnsi="Times New Roman" w:cs="Times New Roman"/>
          <w:b/>
          <w:bCs/>
          <w:sz w:val="24"/>
          <w:szCs w:val="24"/>
        </w:rPr>
      </w:pPr>
      <w:r>
        <w:rPr>
          <w:rFonts w:ascii="Times New Roman" w:hAnsi="Times New Roman" w:cs="Times New Roman"/>
          <w:b/>
          <w:bCs/>
          <w:sz w:val="24"/>
          <w:szCs w:val="24"/>
        </w:rPr>
        <w:t>2015</w:t>
      </w:r>
    </w:p>
    <w:p w:rsidR="002C5164" w:rsidRDefault="002C5164" w:rsidP="00F97432">
      <w:pPr>
        <w:spacing w:after="0" w:line="240" w:lineRule="auto"/>
        <w:jc w:val="center"/>
        <w:rPr>
          <w:rFonts w:ascii="Times New Roman" w:hAnsi="Times New Roman" w:cs="Times New Roman"/>
          <w:b/>
          <w:sz w:val="24"/>
          <w:szCs w:val="24"/>
        </w:rPr>
        <w:sectPr w:rsidR="002C5164" w:rsidSect="00837FFD">
          <w:footerReference w:type="default" r:id="rId10"/>
          <w:pgSz w:w="11906" w:h="16838"/>
          <w:pgMar w:top="2268" w:right="1701" w:bottom="2268" w:left="2268" w:header="1701" w:footer="1417" w:gutter="0"/>
          <w:pgNumType w:start="1"/>
          <w:cols w:space="708"/>
          <w:titlePg/>
          <w:docGrid w:linePitch="360"/>
        </w:sectPr>
      </w:pPr>
    </w:p>
    <w:p w:rsidR="00EB2316" w:rsidRDefault="00EB2316" w:rsidP="00F97432">
      <w:pPr>
        <w:spacing w:after="0" w:line="240" w:lineRule="auto"/>
        <w:jc w:val="center"/>
        <w:rPr>
          <w:rFonts w:ascii="Times New Roman" w:hAnsi="Times New Roman" w:cs="Times New Roman"/>
          <w:b/>
          <w:sz w:val="24"/>
          <w:szCs w:val="24"/>
        </w:rPr>
      </w:pPr>
      <w:r w:rsidRPr="00BE76FB">
        <w:rPr>
          <w:rFonts w:ascii="Times New Roman" w:hAnsi="Times New Roman" w:cs="Times New Roman"/>
          <w:b/>
          <w:sz w:val="24"/>
          <w:szCs w:val="24"/>
        </w:rPr>
        <w:lastRenderedPageBreak/>
        <w:t xml:space="preserve">PENGARUH KONSENTRASI SUKROSA DAN KONSENTRASI </w:t>
      </w:r>
      <w:r w:rsidRPr="00BE76FB">
        <w:rPr>
          <w:rFonts w:ascii="Times New Roman" w:hAnsi="Times New Roman" w:cs="Times New Roman"/>
          <w:b/>
          <w:sz w:val="24"/>
          <w:szCs w:val="24"/>
        </w:rPr>
        <w:br w:type="textWrapping" w:clear="all"/>
        <w:t>AGAR-AGAR TERHADAP KARAKTERISTIK PERMEN LUNAK SALAK BONGKOK (</w:t>
      </w:r>
      <w:r w:rsidRPr="00BE76FB">
        <w:rPr>
          <w:rFonts w:ascii="Times New Roman" w:hAnsi="Times New Roman" w:cs="Times New Roman"/>
          <w:b/>
          <w:i/>
          <w:sz w:val="24"/>
          <w:szCs w:val="24"/>
        </w:rPr>
        <w:t>Salacaa edulis reinw</w:t>
      </w:r>
      <w:r w:rsidRPr="00BE76FB">
        <w:rPr>
          <w:rFonts w:ascii="Times New Roman" w:hAnsi="Times New Roman" w:cs="Times New Roman"/>
          <w:b/>
          <w:sz w:val="24"/>
          <w:szCs w:val="24"/>
        </w:rPr>
        <w:t>)</w:t>
      </w:r>
    </w:p>
    <w:p w:rsidR="00F97432" w:rsidRDefault="00F97432" w:rsidP="00F97432">
      <w:pPr>
        <w:spacing w:after="0" w:line="240" w:lineRule="auto"/>
        <w:jc w:val="center"/>
        <w:rPr>
          <w:rFonts w:ascii="Times New Roman" w:hAnsi="Times New Roman" w:cs="Times New Roman"/>
          <w:b/>
          <w:sz w:val="24"/>
          <w:szCs w:val="24"/>
        </w:rPr>
      </w:pPr>
    </w:p>
    <w:p w:rsidR="00F97432" w:rsidRDefault="00F97432" w:rsidP="00F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F97432" w:rsidRPr="00F97432" w:rsidRDefault="006242A8" w:rsidP="008207DC">
      <w:pPr>
        <w:spacing w:after="0" w:line="480" w:lineRule="auto"/>
        <w:jc w:val="center"/>
        <w:rPr>
          <w:rFonts w:ascii="Times New Roman" w:hAnsi="Times New Roman" w:cs="Times New Roman"/>
          <w:b/>
          <w:sz w:val="24"/>
          <w:szCs w:val="24"/>
        </w:rPr>
      </w:pPr>
      <w:r>
        <w:rPr>
          <w:rFonts w:ascii="Times New Roman" w:hAnsi="Times New Roman" w:cs="Times New Roman"/>
          <w:b/>
          <w:bCs/>
          <w:sz w:val="24"/>
          <w:szCs w:val="24"/>
        </w:rPr>
        <w:t>Dr.</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Ir.</w:t>
      </w:r>
      <w:r>
        <w:rPr>
          <w:rFonts w:ascii="Times New Roman" w:hAnsi="Times New Roman" w:cs="Times New Roman"/>
          <w:b/>
          <w:bCs/>
          <w:sz w:val="24"/>
          <w:szCs w:val="24"/>
          <w:lang w:val="en-US"/>
        </w:rPr>
        <w:t xml:space="preserve"> </w:t>
      </w:r>
      <w:r w:rsidR="00F97432">
        <w:rPr>
          <w:rFonts w:ascii="Times New Roman" w:hAnsi="Times New Roman" w:cs="Times New Roman"/>
          <w:b/>
          <w:bCs/>
          <w:sz w:val="24"/>
          <w:szCs w:val="24"/>
        </w:rPr>
        <w:t>Leni H</w:t>
      </w:r>
      <w:r w:rsidR="00F97432" w:rsidRPr="00BE76FB">
        <w:rPr>
          <w:rFonts w:ascii="Times New Roman" w:hAnsi="Times New Roman" w:cs="Times New Roman"/>
          <w:b/>
          <w:bCs/>
          <w:sz w:val="24"/>
          <w:szCs w:val="24"/>
        </w:rPr>
        <w:t xml:space="preserve"> Afrianti., MP</w:t>
      </w:r>
      <w:r w:rsidR="00F97432">
        <w:rPr>
          <w:rFonts w:ascii="Times New Roman" w:hAnsi="Times New Roman" w:cs="Times New Roman"/>
          <w:b/>
          <w:bCs/>
          <w:sz w:val="24"/>
          <w:szCs w:val="24"/>
        </w:rPr>
        <w:t xml:space="preserve">, </w:t>
      </w:r>
      <w:r w:rsidR="00F97432" w:rsidRPr="00BE76FB">
        <w:rPr>
          <w:rFonts w:ascii="Times New Roman" w:hAnsi="Times New Roman" w:cs="Times New Roman"/>
          <w:b/>
          <w:sz w:val="24"/>
          <w:szCs w:val="24"/>
        </w:rPr>
        <w:t>Ir. Neneng Suliasih, MP</w:t>
      </w:r>
      <w:r w:rsidR="00F97432">
        <w:rPr>
          <w:rFonts w:ascii="Times New Roman" w:hAnsi="Times New Roman" w:cs="Times New Roman"/>
          <w:b/>
          <w:sz w:val="24"/>
          <w:szCs w:val="24"/>
        </w:rPr>
        <w:t>., Henny Puspita W, ST.</w:t>
      </w:r>
    </w:p>
    <w:p w:rsidR="008207DC" w:rsidRPr="004276CD" w:rsidRDefault="008207DC" w:rsidP="004276CD">
      <w:pPr>
        <w:pStyle w:val="Title"/>
      </w:pPr>
      <w:r w:rsidRPr="004276CD">
        <w:t>ABSTRACT</w:t>
      </w:r>
    </w:p>
    <w:p w:rsidR="008207DC" w:rsidRPr="00BE76FB" w:rsidRDefault="008207DC" w:rsidP="008207DC">
      <w:pPr>
        <w:spacing w:after="0" w:line="240" w:lineRule="auto"/>
        <w:ind w:firstLine="567"/>
        <w:jc w:val="both"/>
        <w:rPr>
          <w:rFonts w:ascii="Times New Roman" w:hAnsi="Times New Roman" w:cs="Times New Roman"/>
          <w:i/>
          <w:sz w:val="24"/>
          <w:szCs w:val="24"/>
        </w:rPr>
      </w:pPr>
      <w:r w:rsidRPr="00BE76FB">
        <w:rPr>
          <w:rFonts w:ascii="Times New Roman" w:hAnsi="Times New Roman" w:cs="Times New Roman"/>
          <w:i/>
          <w:sz w:val="24"/>
          <w:szCs w:val="24"/>
        </w:rPr>
        <w:t>The puspose of this research is to know how the influence of the concentration of sucrose and the concentration of gelatious against characteristic of soft candy Salak Bongkok produced. The benefits this research is to give a variation in the processing of products Salak Bongkok varieties, in addition can extend the life savings Salak. Can know treatment process of soft candy fruits Salak, processing processed fruit and diversification Salak.</w:t>
      </w:r>
    </w:p>
    <w:p w:rsidR="008207DC" w:rsidRPr="00BE76FB" w:rsidRDefault="008207DC" w:rsidP="008207DC">
      <w:pPr>
        <w:spacing w:after="0" w:line="240" w:lineRule="auto"/>
        <w:ind w:firstLine="567"/>
        <w:jc w:val="both"/>
        <w:rPr>
          <w:rFonts w:ascii="Times New Roman" w:hAnsi="Times New Roman" w:cs="Times New Roman"/>
          <w:i/>
          <w:sz w:val="24"/>
          <w:szCs w:val="24"/>
        </w:rPr>
      </w:pPr>
      <w:r w:rsidRPr="00BE76FB">
        <w:rPr>
          <w:rFonts w:ascii="Times New Roman" w:hAnsi="Times New Roman" w:cs="Times New Roman"/>
          <w:i/>
          <w:sz w:val="24"/>
          <w:szCs w:val="24"/>
        </w:rPr>
        <w:t>The experimental block design with factorial pattern of 3x3 with two factors, and 3 times replicated so that can get 27 units experiment was used inthis research. Experiment variable consist of sucrose concentration, i.e., 40%, 50%, and 60%, gelatious concentration, i.e., 1%, 2%, and 3%.chemical respons were done total sucrose, vitamin C; physical respon was determinated hardness of soft candy. For a sample of selected test the levels of anti oxidant, where as organoleptic test was conducted flavor, hardness, and taste.</w:t>
      </w:r>
    </w:p>
    <w:p w:rsidR="008207DC" w:rsidRDefault="008207DC" w:rsidP="008207DC">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i/>
          <w:sz w:val="24"/>
          <w:szCs w:val="24"/>
        </w:rPr>
        <w:t>The best result indicated by sample s3a3 (sucrose concentration of 60% and gelatious concentration 3%) its sample containing ar</w:t>
      </w:r>
      <w:r>
        <w:rPr>
          <w:rFonts w:ascii="Times New Roman" w:hAnsi="Times New Roman" w:cs="Times New Roman"/>
          <w:i/>
          <w:sz w:val="24"/>
          <w:szCs w:val="24"/>
        </w:rPr>
        <w:t>e 62,54% of total sucrose, 5,16</w:t>
      </w:r>
      <w:r w:rsidRPr="00BE76FB">
        <w:rPr>
          <w:rFonts w:ascii="Times New Roman" w:hAnsi="Times New Roman" w:cs="Times New Roman"/>
          <w:i/>
          <w:sz w:val="24"/>
          <w:szCs w:val="24"/>
        </w:rPr>
        <w:t xml:space="preserve">% of vitamin C. </w:t>
      </w:r>
      <w:r>
        <w:rPr>
          <w:rFonts w:ascii="Times New Roman" w:hAnsi="Times New Roman" w:cs="Times New Roman"/>
          <w:i/>
          <w:sz w:val="24"/>
          <w:szCs w:val="24"/>
        </w:rPr>
        <w:t xml:space="preserve">Organoleptic assessment favored, </w:t>
      </w:r>
      <w:r w:rsidRPr="00F64F5F">
        <w:rPr>
          <w:rFonts w:ascii="Times New Roman" w:hAnsi="Times New Roman" w:cs="Times New Roman"/>
          <w:i/>
          <w:sz w:val="24"/>
          <w:szCs w:val="24"/>
        </w:rPr>
        <w:t>0,80</w:t>
      </w:r>
      <w:r>
        <w:rPr>
          <w:rFonts w:ascii="Times New Roman" w:hAnsi="Times New Roman" w:cs="Times New Roman"/>
          <w:i/>
          <w:sz w:val="24"/>
          <w:szCs w:val="24"/>
        </w:rPr>
        <w:t xml:space="preserve"> mm/1sec</w:t>
      </w:r>
      <w:r w:rsidRPr="00F64F5F">
        <w:rPr>
          <w:rFonts w:ascii="Times New Roman" w:hAnsi="Times New Roman" w:cs="Times New Roman"/>
          <w:i/>
          <w:sz w:val="24"/>
          <w:szCs w:val="24"/>
        </w:rPr>
        <w:t>t/g</w:t>
      </w:r>
      <w:r>
        <w:rPr>
          <w:rFonts w:ascii="Times New Roman" w:hAnsi="Times New Roman" w:cs="Times New Roman"/>
          <w:i/>
          <w:sz w:val="24"/>
          <w:szCs w:val="24"/>
        </w:rPr>
        <w:t xml:space="preserve"> of hardness, and antioxidant with IC</w:t>
      </w:r>
      <w:r>
        <w:rPr>
          <w:rFonts w:ascii="Times New Roman" w:hAnsi="Times New Roman" w:cs="Times New Roman"/>
          <w:i/>
          <w:sz w:val="24"/>
          <w:szCs w:val="24"/>
          <w:vertAlign w:val="subscript"/>
        </w:rPr>
        <w:t>50</w:t>
      </w:r>
      <w:r>
        <w:rPr>
          <w:rFonts w:ascii="Times New Roman" w:hAnsi="Times New Roman" w:cs="Times New Roman"/>
          <w:i/>
          <w:sz w:val="24"/>
          <w:szCs w:val="24"/>
        </w:rPr>
        <w:t xml:space="preserve"> values from calculation at percent inhibition at 50% is 1,4507%.</w:t>
      </w:r>
    </w:p>
    <w:p w:rsidR="008207DC" w:rsidRDefault="008207DC" w:rsidP="008207DC">
      <w:pPr>
        <w:spacing w:after="0" w:line="240" w:lineRule="auto"/>
        <w:ind w:firstLine="567"/>
        <w:jc w:val="both"/>
        <w:rPr>
          <w:rFonts w:ascii="Times New Roman" w:hAnsi="Times New Roman" w:cs="Times New Roman"/>
          <w:sz w:val="24"/>
          <w:szCs w:val="24"/>
        </w:rPr>
      </w:pPr>
    </w:p>
    <w:p w:rsidR="0047792A" w:rsidRDefault="0047792A" w:rsidP="00DF7821">
      <w:pPr>
        <w:spacing w:after="0" w:line="480" w:lineRule="auto"/>
        <w:jc w:val="center"/>
        <w:rPr>
          <w:rFonts w:ascii="Times New Roman" w:hAnsi="Times New Roman" w:cs="Times New Roman"/>
          <w:b/>
          <w:sz w:val="24"/>
          <w:szCs w:val="24"/>
        </w:rPr>
        <w:sectPr w:rsidR="0047792A" w:rsidSect="00837FFD">
          <w:pgSz w:w="11906" w:h="16838"/>
          <w:pgMar w:top="2268" w:right="1701" w:bottom="2268" w:left="2268" w:header="1871" w:footer="1417" w:gutter="0"/>
          <w:pgNumType w:start="1"/>
          <w:cols w:space="708"/>
          <w:docGrid w:linePitch="360"/>
        </w:sectPr>
      </w:pPr>
    </w:p>
    <w:p w:rsidR="008207DC" w:rsidRDefault="008207DC" w:rsidP="00DF782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8207DC" w:rsidRDefault="008207DC" w:rsidP="00990241">
      <w:pPr>
        <w:spacing w:after="0" w:line="240" w:lineRule="auto"/>
        <w:ind w:firstLine="567"/>
        <w:jc w:val="both"/>
        <w:rPr>
          <w:rFonts w:ascii="Times New Roman" w:hAnsi="Times New Roman" w:cs="Times New Roman"/>
          <w:bCs/>
          <w:sz w:val="24"/>
          <w:szCs w:val="24"/>
        </w:rPr>
      </w:pPr>
      <w:r w:rsidRPr="00BE76FB">
        <w:rPr>
          <w:rFonts w:ascii="Times New Roman" w:hAnsi="Times New Roman" w:cs="Times New Roman"/>
          <w:bCs/>
          <w:sz w:val="24"/>
          <w:szCs w:val="24"/>
        </w:rPr>
        <w:t>Salak (</w:t>
      </w:r>
      <w:r w:rsidRPr="00BE76FB">
        <w:rPr>
          <w:rFonts w:ascii="Times New Roman" w:hAnsi="Times New Roman" w:cs="Times New Roman"/>
          <w:bCs/>
          <w:i/>
          <w:sz w:val="24"/>
          <w:szCs w:val="24"/>
        </w:rPr>
        <w:t>Salacca edulis Reinw</w:t>
      </w:r>
      <w:r w:rsidRPr="00BE76FB">
        <w:rPr>
          <w:rFonts w:ascii="Times New Roman" w:hAnsi="Times New Roman" w:cs="Times New Roman"/>
          <w:bCs/>
          <w:sz w:val="24"/>
          <w:szCs w:val="24"/>
        </w:rPr>
        <w:t xml:space="preserve">) merupakan tanaman Asia Tenggara yaitu Malaysia, Thailand, Filipina termasuk Indonesia. Indonesia sendiri memiliki varietas dari buah salak yang bermacam-macam yang tersebar di berbagai daerah misalnya salak Pondoh dari Yogyakarta, salak Bali dari Bali, salak Condet dari Jakarta, salak Padang Sidempuan dari Tapanuli Selatan, salak Manonjaya dari Tasikmalaya, salak Madura dari Madura, dan salak Bongkok yang berasal dari Desa Bongkok Kecamatan Conggeang </w:t>
      </w:r>
      <w:r w:rsidRPr="00BE76FB">
        <w:rPr>
          <w:rFonts w:ascii="Times New Roman" w:hAnsi="Times New Roman" w:cs="Times New Roman"/>
          <w:bCs/>
          <w:sz w:val="24"/>
          <w:szCs w:val="24"/>
        </w:rPr>
        <w:lastRenderedPageBreak/>
        <w:t>Kabupaten Sumedang Jawa Barat (Tjahjadi, 1995).</w:t>
      </w:r>
    </w:p>
    <w:p w:rsidR="00DF7821" w:rsidRDefault="00DF7821" w:rsidP="00990241">
      <w:pPr>
        <w:spacing w:after="0" w:line="240" w:lineRule="auto"/>
        <w:ind w:firstLine="567"/>
        <w:jc w:val="both"/>
        <w:rPr>
          <w:rFonts w:ascii="Times New Roman" w:hAnsi="Times New Roman" w:cs="Times New Roman"/>
          <w:bCs/>
          <w:sz w:val="24"/>
          <w:szCs w:val="24"/>
        </w:rPr>
      </w:pPr>
      <w:r w:rsidRPr="00BE76FB">
        <w:rPr>
          <w:rFonts w:ascii="Times New Roman" w:hAnsi="Times New Roman" w:cs="Times New Roman"/>
          <w:bCs/>
          <w:sz w:val="24"/>
          <w:szCs w:val="24"/>
        </w:rPr>
        <w:t xml:space="preserve">Salak Bongkok mempunyai nilai jual yang rendah dibandingkan dengan Salak Pondoh, Salak Bongkok harganya hanya mencapai Rp 4000/kg sedangkan salak Pondoh </w:t>
      </w:r>
      <w:r>
        <w:rPr>
          <w:rFonts w:ascii="Times New Roman" w:hAnsi="Times New Roman" w:cs="Times New Roman"/>
          <w:bCs/>
          <w:sz w:val="24"/>
          <w:szCs w:val="24"/>
        </w:rPr>
        <w:t xml:space="preserve">bisa mencapai harga Rp 14000/kg </w:t>
      </w:r>
      <w:r w:rsidRPr="00BE76FB">
        <w:rPr>
          <w:rFonts w:ascii="Times New Roman" w:hAnsi="Times New Roman" w:cs="Times New Roman"/>
          <w:bCs/>
          <w:sz w:val="24"/>
          <w:szCs w:val="24"/>
        </w:rPr>
        <w:t>(Dinas Pertanian Kab. Sumedang Jawa Barat, 2002).</w:t>
      </w:r>
    </w:p>
    <w:p w:rsidR="00990241" w:rsidRPr="00BE76FB" w:rsidRDefault="00990241" w:rsidP="00990241">
      <w:pPr>
        <w:spacing w:after="0" w:line="240" w:lineRule="auto"/>
        <w:ind w:firstLine="567"/>
        <w:jc w:val="both"/>
        <w:rPr>
          <w:rFonts w:ascii="Times New Roman" w:hAnsi="Times New Roman" w:cs="Times New Roman"/>
          <w:bCs/>
          <w:sz w:val="24"/>
          <w:szCs w:val="24"/>
        </w:rPr>
      </w:pPr>
      <w:r w:rsidRPr="00BE76FB">
        <w:rPr>
          <w:rFonts w:ascii="Times New Roman" w:hAnsi="Times New Roman" w:cs="Times New Roman"/>
          <w:bCs/>
          <w:sz w:val="24"/>
          <w:szCs w:val="24"/>
        </w:rPr>
        <w:t xml:space="preserve">Beberapa penelitian mengenai buah salak Bongkok diantaranya, salak Bongkok mengandung vitamin C yang kadarnya lebih tinggi dibandingkan jenis salak lainnya, salak Bongkok mengandung vitamin C 8,37 mg/100 g </w:t>
      </w:r>
      <w:r w:rsidRPr="00BE76FB">
        <w:rPr>
          <w:rFonts w:ascii="Times New Roman" w:hAnsi="Times New Roman" w:cs="Times New Roman"/>
          <w:bCs/>
          <w:sz w:val="24"/>
          <w:szCs w:val="24"/>
        </w:rPr>
        <w:br w:type="textWrapping" w:clear="all"/>
      </w:r>
      <w:r w:rsidRPr="00BE76FB">
        <w:rPr>
          <w:rFonts w:ascii="Times New Roman" w:hAnsi="Times New Roman" w:cs="Times New Roman"/>
          <w:bCs/>
          <w:sz w:val="24"/>
          <w:szCs w:val="24"/>
        </w:rPr>
        <w:lastRenderedPageBreak/>
        <w:t xml:space="preserve">(Afrianti, </w:t>
      </w:r>
      <w:r w:rsidRPr="00BE76FB">
        <w:rPr>
          <w:rFonts w:ascii="Times New Roman" w:hAnsi="Times New Roman" w:cs="Times New Roman"/>
          <w:bCs/>
          <w:i/>
          <w:sz w:val="24"/>
          <w:szCs w:val="24"/>
        </w:rPr>
        <w:t>et al</w:t>
      </w:r>
      <w:r w:rsidRPr="00BE76FB">
        <w:rPr>
          <w:rFonts w:ascii="Times New Roman" w:hAnsi="Times New Roman" w:cs="Times New Roman"/>
          <w:bCs/>
          <w:sz w:val="24"/>
          <w:szCs w:val="24"/>
        </w:rPr>
        <w:t xml:space="preserve">.,2006), sedangkan kandungan vitamin C rata-rata pada buah salak biasa adalah ± 1,5 mg/100 gram berat basah daging buah (Leong </w:t>
      </w:r>
      <w:r w:rsidRPr="00BE76FB">
        <w:rPr>
          <w:rFonts w:ascii="Times New Roman" w:hAnsi="Times New Roman" w:cs="Times New Roman"/>
          <w:bCs/>
          <w:i/>
          <w:sz w:val="24"/>
          <w:szCs w:val="24"/>
        </w:rPr>
        <w:t xml:space="preserve">and </w:t>
      </w:r>
      <w:r w:rsidRPr="00BE76FB">
        <w:rPr>
          <w:rFonts w:ascii="Times New Roman" w:hAnsi="Times New Roman" w:cs="Times New Roman"/>
          <w:bCs/>
          <w:sz w:val="24"/>
          <w:szCs w:val="24"/>
        </w:rPr>
        <w:t xml:space="preserve">Shui, 2002). </w:t>
      </w:r>
    </w:p>
    <w:p w:rsidR="00990241" w:rsidRDefault="00990241" w:rsidP="00990241">
      <w:pPr>
        <w:spacing w:after="0" w:line="240" w:lineRule="auto"/>
        <w:ind w:firstLine="567"/>
        <w:jc w:val="both"/>
        <w:rPr>
          <w:rFonts w:ascii="Times New Roman" w:hAnsi="Times New Roman" w:cs="Times New Roman"/>
          <w:bCs/>
          <w:sz w:val="24"/>
          <w:szCs w:val="24"/>
        </w:rPr>
      </w:pPr>
      <w:r w:rsidRPr="00BE76FB">
        <w:rPr>
          <w:rFonts w:ascii="Times New Roman" w:hAnsi="Times New Roman" w:cs="Times New Roman"/>
          <w:bCs/>
          <w:sz w:val="24"/>
          <w:szCs w:val="24"/>
        </w:rPr>
        <w:t xml:space="preserve">Selain mengandung vitamin C, salak Bongkok juga memiliki suatu senyawa2-metilester-1-H-pirrol-4-asam karboksilat yang mempunyai aktifitas sebagai antioksidan dengan inhibitor dari DPPH (2,2 Diphenyl-1, picrylhydrazid/sebagai radikal bebas) adalah 90,60% (2000 mg/mL) IC50% = 33,92 mg/mL. Asam askorbat (sebagai referensi) substansi adalah 95,56% IC50% = 3,18 mg/mL. Hasil penapisan fitokimia terhadap simplisia buah salak Bongkok menunjukkan adanya flavonoid, alkaloid, terpenoid, tanin katekat dan kuinon, sedangkan saponin tidak ditemukan (Afrianti, </w:t>
      </w:r>
      <w:r w:rsidRPr="00BE76FB">
        <w:rPr>
          <w:rFonts w:ascii="Times New Roman" w:hAnsi="Times New Roman" w:cs="Times New Roman"/>
          <w:bCs/>
          <w:i/>
          <w:sz w:val="24"/>
          <w:szCs w:val="24"/>
        </w:rPr>
        <w:t>et al</w:t>
      </w:r>
      <w:r w:rsidRPr="00BE76FB">
        <w:rPr>
          <w:rFonts w:ascii="Times New Roman" w:hAnsi="Times New Roman" w:cs="Times New Roman"/>
          <w:bCs/>
          <w:sz w:val="24"/>
          <w:szCs w:val="24"/>
        </w:rPr>
        <w:t xml:space="preserve">., 2010). Selain itu buah salak varietas Bongkok ini dapat menurunkan produksi asam urat secara </w:t>
      </w:r>
      <w:r w:rsidRPr="00BE76FB">
        <w:rPr>
          <w:rFonts w:ascii="Times New Roman" w:hAnsi="Times New Roman" w:cs="Times New Roman"/>
          <w:bCs/>
          <w:i/>
          <w:sz w:val="24"/>
          <w:szCs w:val="24"/>
        </w:rPr>
        <w:t>in vivo</w:t>
      </w:r>
      <w:r w:rsidRPr="00BE76FB">
        <w:rPr>
          <w:rFonts w:ascii="Times New Roman" w:hAnsi="Times New Roman" w:cs="Times New Roman"/>
          <w:bCs/>
          <w:sz w:val="24"/>
          <w:szCs w:val="24"/>
        </w:rPr>
        <w:t xml:space="preserve"> dan </w:t>
      </w:r>
      <w:r w:rsidRPr="00BE76FB">
        <w:rPr>
          <w:rFonts w:ascii="Times New Roman" w:hAnsi="Times New Roman" w:cs="Times New Roman"/>
          <w:bCs/>
          <w:i/>
          <w:sz w:val="24"/>
          <w:szCs w:val="24"/>
        </w:rPr>
        <w:t>in vitro</w:t>
      </w:r>
      <w:r>
        <w:rPr>
          <w:rFonts w:ascii="Times New Roman" w:hAnsi="Times New Roman" w:cs="Times New Roman"/>
          <w:bCs/>
          <w:sz w:val="24"/>
          <w:szCs w:val="24"/>
        </w:rPr>
        <w:br w:type="textWrapping" w:clear="all"/>
      </w:r>
      <w:r w:rsidRPr="00BE76FB">
        <w:rPr>
          <w:rFonts w:ascii="Times New Roman" w:hAnsi="Times New Roman" w:cs="Times New Roman"/>
          <w:bCs/>
          <w:sz w:val="24"/>
          <w:szCs w:val="24"/>
        </w:rPr>
        <w:t xml:space="preserve">(Afrianti, </w:t>
      </w:r>
      <w:r w:rsidRPr="00BE76FB">
        <w:rPr>
          <w:rFonts w:ascii="Times New Roman" w:hAnsi="Times New Roman" w:cs="Times New Roman"/>
          <w:bCs/>
          <w:i/>
          <w:sz w:val="24"/>
          <w:szCs w:val="24"/>
        </w:rPr>
        <w:t>et al</w:t>
      </w:r>
      <w:r w:rsidRPr="00BE76FB">
        <w:rPr>
          <w:rFonts w:ascii="Times New Roman" w:hAnsi="Times New Roman" w:cs="Times New Roman"/>
          <w:bCs/>
          <w:sz w:val="24"/>
          <w:szCs w:val="24"/>
        </w:rPr>
        <w:t>., 2011).</w:t>
      </w:r>
    </w:p>
    <w:p w:rsidR="00990241" w:rsidRDefault="00990241" w:rsidP="00990241">
      <w:pPr>
        <w:spacing w:after="0" w:line="240" w:lineRule="auto"/>
        <w:ind w:firstLine="567"/>
        <w:jc w:val="both"/>
        <w:rPr>
          <w:rFonts w:ascii="Times New Roman" w:hAnsi="Times New Roman" w:cs="Times New Roman"/>
          <w:bCs/>
          <w:sz w:val="24"/>
          <w:szCs w:val="24"/>
        </w:rPr>
      </w:pPr>
      <w:r w:rsidRPr="00BE76FB">
        <w:rPr>
          <w:rFonts w:ascii="Times New Roman" w:hAnsi="Times New Roman" w:cs="Times New Roman"/>
          <w:bCs/>
          <w:sz w:val="24"/>
          <w:szCs w:val="24"/>
        </w:rPr>
        <w:t>Kandungan vitamin C sebagai antioksidan yang tinggi, flavonoid, alkaloid, terpenoid, tanin katekat, kuinon dan menurunkan produksi asam urat pada salak varietas Bongkok ini bermanfaat untuk kesehatan manusia, oleh karena itu salak varietas Bongkok ini berpotensial dapat dimanfaatkan menjadi suatu makanan fungsional.</w:t>
      </w:r>
    </w:p>
    <w:p w:rsidR="00990241" w:rsidRDefault="00990241" w:rsidP="00990241">
      <w:pPr>
        <w:spacing w:after="0" w:line="240" w:lineRule="auto"/>
        <w:ind w:firstLine="567"/>
        <w:jc w:val="both"/>
        <w:rPr>
          <w:rFonts w:ascii="Times New Roman" w:hAnsi="Times New Roman" w:cs="Times New Roman"/>
          <w:bCs/>
          <w:sz w:val="24"/>
          <w:szCs w:val="24"/>
        </w:rPr>
      </w:pPr>
      <w:r w:rsidRPr="00BE76FB">
        <w:rPr>
          <w:rFonts w:ascii="Times New Roman" w:hAnsi="Times New Roman" w:cs="Times New Roman"/>
          <w:bCs/>
          <w:sz w:val="24"/>
          <w:szCs w:val="24"/>
        </w:rPr>
        <w:t xml:space="preserve">Melihat potensi buah salak Bongkok ini maka dilakukan penelitian lanjutan dengan penganekaragaman produk menjadi </w:t>
      </w:r>
      <w:r w:rsidRPr="00BE76FB">
        <w:rPr>
          <w:rFonts w:ascii="Times New Roman" w:hAnsi="Times New Roman" w:cs="Times New Roman"/>
          <w:bCs/>
          <w:i/>
          <w:sz w:val="24"/>
          <w:szCs w:val="24"/>
        </w:rPr>
        <w:t>soft candy</w:t>
      </w:r>
      <w:r w:rsidRPr="00BE76FB">
        <w:rPr>
          <w:rFonts w:ascii="Times New Roman" w:hAnsi="Times New Roman" w:cs="Times New Roman"/>
          <w:bCs/>
          <w:sz w:val="24"/>
          <w:szCs w:val="24"/>
        </w:rPr>
        <w:t xml:space="preserve">. </w:t>
      </w:r>
      <w:r w:rsidRPr="00BE76FB">
        <w:rPr>
          <w:rFonts w:ascii="Times New Roman" w:hAnsi="Times New Roman" w:cs="Times New Roman"/>
          <w:bCs/>
          <w:i/>
          <w:sz w:val="24"/>
          <w:szCs w:val="24"/>
        </w:rPr>
        <w:t>Soft candy</w:t>
      </w:r>
      <w:r w:rsidRPr="00BE76FB">
        <w:rPr>
          <w:rFonts w:ascii="Times New Roman" w:hAnsi="Times New Roman" w:cs="Times New Roman"/>
          <w:bCs/>
          <w:sz w:val="24"/>
          <w:szCs w:val="24"/>
        </w:rPr>
        <w:t xml:space="preserve"> atau kembang gula lunak adalah jenis makanan selingan berbentuk padat, dibuat dari </w:t>
      </w:r>
      <w:r w:rsidRPr="00BE76FB">
        <w:rPr>
          <w:rFonts w:ascii="Times New Roman" w:hAnsi="Times New Roman" w:cs="Times New Roman"/>
          <w:bCs/>
          <w:sz w:val="24"/>
          <w:szCs w:val="24"/>
        </w:rPr>
        <w:lastRenderedPageBreak/>
        <w:t>gula atau campuran gula dengan jenis pemanis lain, dengan atau tanpa penambahan bahan pangan lain dan bahan tambahan pangan (BTP) yang diijinkan, bertekstur relatif lunak atau menjadi lunak jika dikunyah (SNI 3547.2-2008).</w:t>
      </w:r>
    </w:p>
    <w:p w:rsidR="00DF7821" w:rsidRDefault="00DF7821" w:rsidP="00CA4089">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i/>
          <w:sz w:val="24"/>
          <w:szCs w:val="24"/>
        </w:rPr>
        <w:t>Soft candy</w:t>
      </w:r>
      <w:r w:rsidRPr="00BE76FB">
        <w:rPr>
          <w:rFonts w:ascii="Times New Roman" w:hAnsi="Times New Roman" w:cs="Times New Roman"/>
          <w:sz w:val="24"/>
          <w:szCs w:val="24"/>
        </w:rPr>
        <w:t xml:space="preserve"> (permen lunak) adalah sejenis gula-gula (</w:t>
      </w:r>
      <w:r w:rsidRPr="00BE76FB">
        <w:rPr>
          <w:rFonts w:ascii="Times New Roman" w:hAnsi="Times New Roman" w:cs="Times New Roman"/>
          <w:i/>
          <w:sz w:val="24"/>
          <w:szCs w:val="24"/>
        </w:rPr>
        <w:t>confentionary</w:t>
      </w:r>
      <w:r w:rsidRPr="00BE76FB">
        <w:rPr>
          <w:rFonts w:ascii="Times New Roman" w:hAnsi="Times New Roman" w:cs="Times New Roman"/>
          <w:sz w:val="24"/>
          <w:szCs w:val="24"/>
        </w:rPr>
        <w:t>)/makanan berkaloris tinggi yang pada umumnya berbahan dasar gula, air, dan sirup fruktosa atau juga jenis makanan selingan berbentuk padat, dibuat dari gula, atau campuran gula dengan pemanis lain, dengan atau tanpa penambahan bahan pangan lain dan bahan tambahan pangan yang diizinkan, bertekstur lunak atau menjadi lunak jika dikunyah (Hadistiani, 2014).</w:t>
      </w:r>
    </w:p>
    <w:p w:rsidR="00CA4089" w:rsidRDefault="00CA4089" w:rsidP="00CA4089">
      <w:pPr>
        <w:spacing w:after="0" w:line="240" w:lineRule="auto"/>
        <w:ind w:firstLine="567"/>
        <w:jc w:val="both"/>
        <w:rPr>
          <w:rFonts w:ascii="Times New Roman" w:hAnsi="Times New Roman" w:cs="Times New Roman"/>
          <w:sz w:val="24"/>
          <w:szCs w:val="24"/>
        </w:rPr>
      </w:pPr>
    </w:p>
    <w:p w:rsidR="00CA4089" w:rsidRDefault="00DF7821" w:rsidP="00CA4089">
      <w:pPr>
        <w:spacing w:after="120" w:line="240" w:lineRule="auto"/>
        <w:jc w:val="center"/>
        <w:rPr>
          <w:rFonts w:ascii="Times New Roman" w:hAnsi="Times New Roman" w:cs="Times New Roman"/>
          <w:b/>
          <w:bCs/>
          <w:sz w:val="24"/>
          <w:szCs w:val="24"/>
        </w:rPr>
      </w:pPr>
      <w:r w:rsidRPr="00BE76FB">
        <w:rPr>
          <w:rFonts w:ascii="Times New Roman" w:hAnsi="Times New Roman" w:cs="Times New Roman"/>
          <w:b/>
          <w:bCs/>
          <w:sz w:val="24"/>
          <w:szCs w:val="24"/>
        </w:rPr>
        <w:t>BAHAN, ALAT, DAN METODA PENELITIAN</w:t>
      </w:r>
    </w:p>
    <w:p w:rsidR="00DF7821" w:rsidRDefault="00DF7821" w:rsidP="00DF7821">
      <w:pPr>
        <w:spacing w:after="0" w:line="240" w:lineRule="auto"/>
        <w:jc w:val="center"/>
        <w:rPr>
          <w:rFonts w:ascii="Times New Roman" w:hAnsi="Times New Roman" w:cs="Times New Roman"/>
          <w:b/>
          <w:sz w:val="24"/>
          <w:szCs w:val="24"/>
        </w:rPr>
      </w:pPr>
      <w:r w:rsidRPr="00392AE3">
        <w:rPr>
          <w:rFonts w:ascii="Times New Roman" w:hAnsi="Times New Roman" w:cs="Times New Roman"/>
          <w:b/>
          <w:sz w:val="24"/>
          <w:szCs w:val="24"/>
        </w:rPr>
        <w:t>Bahan dan Alat yang Digunakan</w:t>
      </w:r>
    </w:p>
    <w:p w:rsidR="00B34EC7" w:rsidRDefault="00B34EC7" w:rsidP="00B34EC7">
      <w:pPr>
        <w:spacing w:after="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Bahan baku utama yang digunakan dalam penelitian ini adalah salak varietas Bongkok (</w:t>
      </w:r>
      <w:r w:rsidRPr="00392AE3">
        <w:rPr>
          <w:rFonts w:ascii="Times New Roman" w:hAnsi="Times New Roman" w:cs="Times New Roman"/>
          <w:i/>
          <w:sz w:val="24"/>
          <w:szCs w:val="24"/>
        </w:rPr>
        <w:t>Salacca edulis Reinw cv. Bongkok</w:t>
      </w:r>
      <w:r w:rsidRPr="00392AE3">
        <w:rPr>
          <w:rFonts w:ascii="Times New Roman" w:hAnsi="Times New Roman" w:cs="Times New Roman"/>
          <w:sz w:val="24"/>
          <w:szCs w:val="24"/>
        </w:rPr>
        <w:t>) yang dipanen 5 bulan setelah pembungaan,Bahan baku penunjang yang digunakan adalah gula (sukrosa) dan agar-agar serbuk.</w:t>
      </w:r>
    </w:p>
    <w:p w:rsidR="00CA4089" w:rsidRDefault="00B34EC7" w:rsidP="00CA4089">
      <w:pPr>
        <w:spacing w:after="12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Bahan analisis kimia yang digunakan untuk analisis kimia antara lain adalah Aquadest, larutan Luff Schoorl, KI, H</w:t>
      </w:r>
      <w:r w:rsidRPr="00392AE3">
        <w:rPr>
          <w:rFonts w:ascii="Times New Roman" w:hAnsi="Times New Roman" w:cs="Times New Roman"/>
          <w:sz w:val="24"/>
          <w:szCs w:val="24"/>
          <w:vertAlign w:val="subscript"/>
        </w:rPr>
        <w:t>2</w:t>
      </w:r>
      <w:r w:rsidRPr="00392AE3">
        <w:rPr>
          <w:rFonts w:ascii="Times New Roman" w:hAnsi="Times New Roman" w:cs="Times New Roman"/>
          <w:sz w:val="24"/>
          <w:szCs w:val="24"/>
        </w:rPr>
        <w:t>SO</w:t>
      </w:r>
      <w:r w:rsidRPr="00392AE3">
        <w:rPr>
          <w:rFonts w:ascii="Times New Roman" w:hAnsi="Times New Roman" w:cs="Times New Roman"/>
          <w:sz w:val="24"/>
          <w:szCs w:val="24"/>
          <w:vertAlign w:val="subscript"/>
        </w:rPr>
        <w:t>4</w:t>
      </w:r>
      <w:r w:rsidRPr="00392AE3">
        <w:rPr>
          <w:rFonts w:ascii="Times New Roman" w:hAnsi="Times New Roman" w:cs="Times New Roman"/>
          <w:sz w:val="24"/>
          <w:szCs w:val="24"/>
        </w:rPr>
        <w:t xml:space="preserve"> 6N, Na</w:t>
      </w:r>
      <w:r w:rsidRPr="00392AE3">
        <w:rPr>
          <w:rFonts w:ascii="Times New Roman" w:hAnsi="Times New Roman" w:cs="Times New Roman"/>
          <w:sz w:val="24"/>
          <w:szCs w:val="24"/>
          <w:vertAlign w:val="subscript"/>
        </w:rPr>
        <w:t>2</w:t>
      </w:r>
      <w:r w:rsidRPr="00392AE3">
        <w:rPr>
          <w:rFonts w:ascii="Times New Roman" w:hAnsi="Times New Roman" w:cs="Times New Roman"/>
          <w:sz w:val="24"/>
          <w:szCs w:val="24"/>
        </w:rPr>
        <w:t>S</w:t>
      </w:r>
      <w:r w:rsidRPr="00392AE3">
        <w:rPr>
          <w:rFonts w:ascii="Times New Roman" w:hAnsi="Times New Roman" w:cs="Times New Roman"/>
          <w:sz w:val="24"/>
          <w:szCs w:val="24"/>
          <w:vertAlign w:val="subscript"/>
        </w:rPr>
        <w:t>2</w:t>
      </w:r>
      <w:r w:rsidRPr="00392AE3">
        <w:rPr>
          <w:rFonts w:ascii="Times New Roman" w:hAnsi="Times New Roman" w:cs="Times New Roman"/>
          <w:sz w:val="24"/>
          <w:szCs w:val="24"/>
        </w:rPr>
        <w:t>O</w:t>
      </w:r>
      <w:r w:rsidRPr="00392AE3">
        <w:rPr>
          <w:rFonts w:ascii="Times New Roman" w:hAnsi="Times New Roman" w:cs="Times New Roman"/>
          <w:sz w:val="24"/>
          <w:szCs w:val="24"/>
          <w:vertAlign w:val="subscript"/>
        </w:rPr>
        <w:t>3</w:t>
      </w:r>
      <w:r w:rsidRPr="00392AE3">
        <w:rPr>
          <w:rFonts w:ascii="Times New Roman" w:hAnsi="Times New Roman" w:cs="Times New Roman"/>
          <w:sz w:val="24"/>
          <w:szCs w:val="24"/>
        </w:rPr>
        <w:t xml:space="preserve"> 0,1 N, HCL 9,5 N, PP, NaOH 30%, dan amilum 1%.</w:t>
      </w:r>
    </w:p>
    <w:p w:rsidR="00B34EC7" w:rsidRDefault="00B34EC7" w:rsidP="00CA4089">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Alat yang Digunakan</w:t>
      </w:r>
    </w:p>
    <w:p w:rsidR="00B34EC7" w:rsidRDefault="00B34EC7" w:rsidP="00B34EC7">
      <w:pPr>
        <w:spacing w:after="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 xml:space="preserve">Alat yang digunakan dalam penelitian ini adalah timbangan, </w:t>
      </w:r>
      <w:r w:rsidRPr="00392AE3">
        <w:rPr>
          <w:rFonts w:ascii="Times New Roman" w:hAnsi="Times New Roman" w:cs="Times New Roman"/>
          <w:i/>
          <w:sz w:val="24"/>
          <w:szCs w:val="24"/>
        </w:rPr>
        <w:t>food processor</w:t>
      </w:r>
      <w:r w:rsidRPr="00392AE3">
        <w:rPr>
          <w:rFonts w:ascii="Times New Roman" w:hAnsi="Times New Roman" w:cs="Times New Roman"/>
          <w:sz w:val="24"/>
          <w:szCs w:val="24"/>
        </w:rPr>
        <w:t xml:space="preserve">, </w:t>
      </w:r>
      <w:r w:rsidRPr="00392AE3">
        <w:rPr>
          <w:rFonts w:ascii="Times New Roman" w:hAnsi="Times New Roman" w:cs="Times New Roman"/>
          <w:i/>
          <w:sz w:val="24"/>
          <w:szCs w:val="24"/>
        </w:rPr>
        <w:t xml:space="preserve">tunnel </w:t>
      </w:r>
      <w:r w:rsidRPr="00392AE3">
        <w:rPr>
          <w:rFonts w:ascii="Times New Roman" w:hAnsi="Times New Roman" w:cs="Times New Roman"/>
          <w:sz w:val="24"/>
          <w:szCs w:val="24"/>
        </w:rPr>
        <w:t xml:space="preserve">dryer, tray, pisau stainless steel, baskom, kompor, </w:t>
      </w:r>
      <w:r w:rsidRPr="00392AE3">
        <w:rPr>
          <w:rFonts w:ascii="Times New Roman" w:hAnsi="Times New Roman" w:cs="Times New Roman"/>
          <w:sz w:val="24"/>
          <w:szCs w:val="24"/>
        </w:rPr>
        <w:lastRenderedPageBreak/>
        <w:t>wajan, thermometer, sendok, loyang/cetakan. Sedangkan alat-alat yang digunakan untuk analisis adalah timbangan analitis, gelas kimia, erlenmeyer, labu ukur, buret, dan gelas ukur.</w:t>
      </w:r>
    </w:p>
    <w:p w:rsidR="00CA4089" w:rsidRDefault="00CA4089" w:rsidP="00B34EC7">
      <w:pPr>
        <w:spacing w:after="0" w:line="240" w:lineRule="auto"/>
        <w:ind w:firstLine="567"/>
        <w:jc w:val="both"/>
        <w:rPr>
          <w:rFonts w:ascii="Times New Roman" w:hAnsi="Times New Roman" w:cs="Times New Roman"/>
          <w:sz w:val="24"/>
          <w:szCs w:val="24"/>
        </w:rPr>
      </w:pPr>
    </w:p>
    <w:p w:rsidR="00CA4089" w:rsidRDefault="00CA4089" w:rsidP="00CA408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B34EC7" w:rsidRDefault="00B34EC7" w:rsidP="007037F4">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Penelitian Pendahuluan</w:t>
      </w:r>
    </w:p>
    <w:p w:rsidR="00CA4089" w:rsidRDefault="00B34EC7" w:rsidP="00CA4089">
      <w:pPr>
        <w:spacing w:after="12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Menentukan suhu pengeringan pada permen lunak salak Bongkok (</w:t>
      </w:r>
      <w:r w:rsidRPr="00392AE3">
        <w:rPr>
          <w:rFonts w:ascii="Times New Roman" w:hAnsi="Times New Roman" w:cs="Times New Roman"/>
          <w:i/>
          <w:sz w:val="24"/>
          <w:szCs w:val="24"/>
        </w:rPr>
        <w:t>Salacca edulis Reinw</w:t>
      </w:r>
      <w:r w:rsidRPr="00392AE3">
        <w:rPr>
          <w:rFonts w:ascii="Times New Roman" w:hAnsi="Times New Roman" w:cs="Times New Roman"/>
          <w:sz w:val="24"/>
          <w:szCs w:val="24"/>
        </w:rPr>
        <w:t>) dengan variasi suhu pengeringan adalah 40</w:t>
      </w:r>
      <w:r w:rsidRPr="00392AE3">
        <w:rPr>
          <w:rFonts w:ascii="Times New Roman" w:hAnsi="Times New Roman" w:cs="Times New Roman"/>
          <w:sz w:val="24"/>
          <w:szCs w:val="24"/>
          <w:vertAlign w:val="superscript"/>
        </w:rPr>
        <w:t>o</w:t>
      </w:r>
      <w:r w:rsidRPr="00392AE3">
        <w:rPr>
          <w:rFonts w:ascii="Times New Roman" w:hAnsi="Times New Roman" w:cs="Times New Roman"/>
          <w:sz w:val="24"/>
          <w:szCs w:val="24"/>
        </w:rPr>
        <w:t>C, 45</w:t>
      </w:r>
      <w:r w:rsidRPr="00392AE3">
        <w:rPr>
          <w:rFonts w:ascii="Times New Roman" w:hAnsi="Times New Roman" w:cs="Times New Roman"/>
          <w:sz w:val="24"/>
          <w:szCs w:val="24"/>
          <w:vertAlign w:val="superscript"/>
        </w:rPr>
        <w:t>o</w:t>
      </w:r>
      <w:r w:rsidRPr="00392AE3">
        <w:rPr>
          <w:rFonts w:ascii="Times New Roman" w:hAnsi="Times New Roman" w:cs="Times New Roman"/>
          <w:sz w:val="24"/>
          <w:szCs w:val="24"/>
        </w:rPr>
        <w:t>C, 50</w:t>
      </w:r>
      <w:r w:rsidRPr="00392AE3">
        <w:rPr>
          <w:rFonts w:ascii="Times New Roman" w:hAnsi="Times New Roman" w:cs="Times New Roman"/>
          <w:sz w:val="24"/>
          <w:szCs w:val="24"/>
          <w:vertAlign w:val="superscript"/>
        </w:rPr>
        <w:t>o</w:t>
      </w:r>
      <w:r w:rsidRPr="00392AE3">
        <w:rPr>
          <w:rFonts w:ascii="Times New Roman" w:hAnsi="Times New Roman" w:cs="Times New Roman"/>
          <w:sz w:val="24"/>
          <w:szCs w:val="24"/>
        </w:rPr>
        <w:t>C, dan menentukan perlakuan awal buah salak yaitu dengan cara di</w:t>
      </w:r>
      <w:r w:rsidRPr="00392AE3">
        <w:rPr>
          <w:rFonts w:ascii="Times New Roman" w:hAnsi="Times New Roman" w:cs="Times New Roman"/>
          <w:i/>
          <w:sz w:val="24"/>
          <w:szCs w:val="24"/>
        </w:rPr>
        <w:t>blanching</w:t>
      </w:r>
      <w:r w:rsidRPr="00392AE3">
        <w:rPr>
          <w:rFonts w:ascii="Times New Roman" w:hAnsi="Times New Roman" w:cs="Times New Roman"/>
          <w:sz w:val="24"/>
          <w:szCs w:val="24"/>
        </w:rPr>
        <w:t xml:space="preserve"> atau tidak di</w:t>
      </w:r>
      <w:r w:rsidRPr="00392AE3">
        <w:rPr>
          <w:rFonts w:ascii="Times New Roman" w:hAnsi="Times New Roman" w:cs="Times New Roman"/>
          <w:i/>
          <w:sz w:val="24"/>
          <w:szCs w:val="24"/>
        </w:rPr>
        <w:t>blanching</w:t>
      </w:r>
      <w:r w:rsidRPr="00392AE3">
        <w:rPr>
          <w:rFonts w:ascii="Times New Roman" w:hAnsi="Times New Roman" w:cs="Times New Roman"/>
          <w:sz w:val="24"/>
          <w:szCs w:val="24"/>
        </w:rPr>
        <w:t>.</w:t>
      </w:r>
      <w:r w:rsidR="00B31B70">
        <w:rPr>
          <w:rFonts w:ascii="Times New Roman" w:hAnsi="Times New Roman" w:cs="Times New Roman"/>
          <w:sz w:val="24"/>
          <w:szCs w:val="24"/>
          <w:lang w:val="en-US"/>
        </w:rPr>
        <w:t xml:space="preserve"> </w:t>
      </w:r>
      <w:r w:rsidRPr="00392AE3">
        <w:rPr>
          <w:rFonts w:ascii="Times New Roman" w:hAnsi="Times New Roman" w:cs="Times New Roman"/>
          <w:sz w:val="24"/>
          <w:szCs w:val="24"/>
        </w:rPr>
        <w:t>Kedua perlakuan ini dipilih berdasarkan respon organoleptik dengan metode uji hedonik (uji kesukaan) yang meliputi warna dan rasa permen lunak buah salak.</w:t>
      </w:r>
    </w:p>
    <w:p w:rsidR="00B34EC7" w:rsidRDefault="00B34EC7" w:rsidP="007037F4">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Penelitian Utama</w:t>
      </w:r>
    </w:p>
    <w:p w:rsidR="00CA4089" w:rsidRDefault="00B34EC7" w:rsidP="00CA408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utama merupakan lanjutan dari penelitian pendahuluan. Penelitian ini yaitu menentukan perbandingan konsentrasi sukrosa (40%, 50%, 60%) dan konsentrasi agar-agar (1%, 2%, 3%).</w:t>
      </w:r>
    </w:p>
    <w:p w:rsidR="00B34EC7" w:rsidRDefault="00B34EC7" w:rsidP="007037F4">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Rancangan Perlakuan</w:t>
      </w:r>
    </w:p>
    <w:p w:rsidR="007037F4" w:rsidRPr="00392AE3" w:rsidRDefault="007037F4" w:rsidP="00B31B70">
      <w:pPr>
        <w:pStyle w:val="ListParagraph"/>
        <w:spacing w:after="120" w:line="240" w:lineRule="auto"/>
        <w:ind w:left="0" w:firstLine="562"/>
        <w:contextualSpacing w:val="0"/>
        <w:jc w:val="both"/>
        <w:rPr>
          <w:rFonts w:ascii="Times New Roman" w:hAnsi="Times New Roman" w:cs="Times New Roman"/>
          <w:sz w:val="24"/>
          <w:szCs w:val="24"/>
        </w:rPr>
      </w:pPr>
      <w:r w:rsidRPr="00392AE3">
        <w:rPr>
          <w:rFonts w:ascii="Times New Roman" w:hAnsi="Times New Roman" w:cs="Times New Roman"/>
          <w:sz w:val="24"/>
          <w:szCs w:val="24"/>
        </w:rPr>
        <w:t>Rancangan perlakuan pada penelitian utama terdiri dari 2 faktor, dimana masing-masing faktor terdiri dari tiga taraf, yaitu :</w:t>
      </w:r>
    </w:p>
    <w:p w:rsidR="007037F4" w:rsidRPr="00392AE3" w:rsidRDefault="007037F4" w:rsidP="007037F4">
      <w:pPr>
        <w:spacing w:after="0" w:line="240" w:lineRule="auto"/>
        <w:jc w:val="both"/>
        <w:rPr>
          <w:rFonts w:ascii="Times New Roman" w:hAnsi="Times New Roman" w:cs="Times New Roman"/>
          <w:sz w:val="24"/>
          <w:szCs w:val="24"/>
        </w:rPr>
      </w:pPr>
      <w:r w:rsidRPr="00392AE3">
        <w:rPr>
          <w:rFonts w:ascii="Times New Roman" w:hAnsi="Times New Roman" w:cs="Times New Roman"/>
          <w:sz w:val="24"/>
          <w:szCs w:val="24"/>
        </w:rPr>
        <w:t>Faktor konsentrasi sukrosa (S) dengan 3 (tiga) taraf, yaitu :</w:t>
      </w:r>
    </w:p>
    <w:p w:rsidR="007037F4" w:rsidRPr="00392AE3" w:rsidRDefault="007037F4" w:rsidP="007037F4">
      <w:pPr>
        <w:spacing w:after="0" w:line="240" w:lineRule="auto"/>
        <w:ind w:left="567" w:hanging="567"/>
        <w:jc w:val="both"/>
        <w:rPr>
          <w:rFonts w:ascii="Times New Roman" w:hAnsi="Times New Roman" w:cs="Times New Roman"/>
          <w:sz w:val="24"/>
          <w:szCs w:val="24"/>
        </w:rPr>
      </w:pPr>
      <w:r w:rsidRPr="00392AE3">
        <w:rPr>
          <w:rFonts w:ascii="Times New Roman" w:hAnsi="Times New Roman" w:cs="Times New Roman"/>
          <w:sz w:val="24"/>
          <w:szCs w:val="24"/>
        </w:rPr>
        <w:t>s</w:t>
      </w:r>
      <w:r w:rsidRPr="00392AE3">
        <w:rPr>
          <w:rFonts w:ascii="Times New Roman" w:hAnsi="Times New Roman" w:cs="Times New Roman"/>
          <w:sz w:val="24"/>
          <w:szCs w:val="24"/>
          <w:vertAlign w:val="subscript"/>
        </w:rPr>
        <w:t>1</w:t>
      </w:r>
      <w:r w:rsidRPr="00392AE3">
        <w:rPr>
          <w:rFonts w:ascii="Times New Roman" w:hAnsi="Times New Roman" w:cs="Times New Roman"/>
          <w:sz w:val="24"/>
          <w:szCs w:val="24"/>
          <w:vertAlign w:val="subscript"/>
        </w:rPr>
        <w:tab/>
      </w:r>
      <w:r w:rsidRPr="00392AE3">
        <w:rPr>
          <w:rFonts w:ascii="Times New Roman" w:hAnsi="Times New Roman" w:cs="Times New Roman"/>
          <w:sz w:val="24"/>
          <w:szCs w:val="24"/>
        </w:rPr>
        <w:t>= Konsentrasi sukrosa 40%</w:t>
      </w:r>
    </w:p>
    <w:p w:rsidR="007037F4" w:rsidRPr="00392AE3" w:rsidRDefault="007037F4" w:rsidP="007037F4">
      <w:pPr>
        <w:spacing w:after="0" w:line="240" w:lineRule="auto"/>
        <w:ind w:left="567" w:hanging="567"/>
        <w:jc w:val="both"/>
        <w:rPr>
          <w:rFonts w:ascii="Times New Roman" w:hAnsi="Times New Roman" w:cs="Times New Roman"/>
          <w:sz w:val="24"/>
          <w:szCs w:val="24"/>
        </w:rPr>
      </w:pPr>
      <w:r w:rsidRPr="00392AE3">
        <w:rPr>
          <w:rFonts w:ascii="Times New Roman" w:hAnsi="Times New Roman" w:cs="Times New Roman"/>
          <w:sz w:val="24"/>
          <w:szCs w:val="24"/>
        </w:rPr>
        <w:t>s</w:t>
      </w:r>
      <w:r w:rsidRPr="00392AE3">
        <w:rPr>
          <w:rFonts w:ascii="Times New Roman" w:hAnsi="Times New Roman" w:cs="Times New Roman"/>
          <w:sz w:val="24"/>
          <w:szCs w:val="24"/>
          <w:vertAlign w:val="subscript"/>
        </w:rPr>
        <w:t>2</w:t>
      </w:r>
      <w:r w:rsidRPr="00392AE3">
        <w:rPr>
          <w:rFonts w:ascii="Times New Roman" w:hAnsi="Times New Roman" w:cs="Times New Roman"/>
          <w:sz w:val="24"/>
          <w:szCs w:val="24"/>
        </w:rPr>
        <w:tab/>
        <w:t>= Konsentrasi sukrosa 50%</w:t>
      </w:r>
    </w:p>
    <w:p w:rsidR="007037F4" w:rsidRDefault="007037F4" w:rsidP="007037F4">
      <w:pPr>
        <w:spacing w:after="0" w:line="240" w:lineRule="auto"/>
        <w:ind w:left="567" w:hanging="567"/>
        <w:jc w:val="both"/>
        <w:rPr>
          <w:rFonts w:ascii="Times New Roman" w:hAnsi="Times New Roman" w:cs="Times New Roman"/>
          <w:sz w:val="24"/>
          <w:szCs w:val="24"/>
        </w:rPr>
      </w:pPr>
      <w:r w:rsidRPr="00BE76FB">
        <w:rPr>
          <w:rFonts w:ascii="Times New Roman" w:hAnsi="Times New Roman" w:cs="Times New Roman"/>
          <w:sz w:val="24"/>
          <w:szCs w:val="24"/>
        </w:rPr>
        <w:t>s</w:t>
      </w:r>
      <w:r w:rsidRPr="00BE76FB">
        <w:rPr>
          <w:rFonts w:ascii="Times New Roman" w:hAnsi="Times New Roman" w:cs="Times New Roman"/>
          <w:sz w:val="24"/>
          <w:szCs w:val="24"/>
          <w:vertAlign w:val="subscript"/>
        </w:rPr>
        <w:t>3</w:t>
      </w:r>
      <w:r w:rsidRPr="00BE76FB">
        <w:rPr>
          <w:rFonts w:ascii="Times New Roman" w:hAnsi="Times New Roman" w:cs="Times New Roman"/>
          <w:sz w:val="24"/>
          <w:szCs w:val="24"/>
        </w:rPr>
        <w:tab/>
        <w:t>= Konsentrasi sukrosa 60%</w:t>
      </w:r>
    </w:p>
    <w:p w:rsidR="00CA4089" w:rsidRDefault="00CA4089" w:rsidP="007037F4">
      <w:pPr>
        <w:spacing w:after="0" w:line="240" w:lineRule="auto"/>
        <w:ind w:left="567" w:hanging="567"/>
        <w:jc w:val="both"/>
        <w:rPr>
          <w:rFonts w:ascii="Times New Roman" w:hAnsi="Times New Roman" w:cs="Times New Roman"/>
          <w:sz w:val="24"/>
          <w:szCs w:val="24"/>
        </w:rPr>
      </w:pPr>
    </w:p>
    <w:p w:rsidR="00CA4089" w:rsidRDefault="00CA4089" w:rsidP="007037F4">
      <w:pPr>
        <w:spacing w:after="0" w:line="240" w:lineRule="auto"/>
        <w:ind w:left="567" w:hanging="567"/>
        <w:jc w:val="both"/>
        <w:rPr>
          <w:rFonts w:ascii="Times New Roman" w:hAnsi="Times New Roman" w:cs="Times New Roman"/>
          <w:sz w:val="24"/>
          <w:szCs w:val="24"/>
        </w:rPr>
      </w:pPr>
    </w:p>
    <w:p w:rsidR="00CA4089" w:rsidRPr="00BE76FB" w:rsidRDefault="00CA4089" w:rsidP="007037F4">
      <w:pPr>
        <w:spacing w:after="0" w:line="240" w:lineRule="auto"/>
        <w:ind w:left="567" w:hanging="567"/>
        <w:jc w:val="both"/>
        <w:rPr>
          <w:rFonts w:ascii="Times New Roman" w:hAnsi="Times New Roman" w:cs="Times New Roman"/>
          <w:sz w:val="24"/>
          <w:szCs w:val="24"/>
        </w:rPr>
      </w:pPr>
    </w:p>
    <w:p w:rsidR="007037F4" w:rsidRPr="00392AE3" w:rsidRDefault="007037F4" w:rsidP="00B31B70">
      <w:pPr>
        <w:spacing w:after="0" w:line="240" w:lineRule="auto"/>
        <w:jc w:val="both"/>
        <w:rPr>
          <w:rFonts w:ascii="Times New Roman" w:hAnsi="Times New Roman" w:cs="Times New Roman"/>
          <w:sz w:val="24"/>
          <w:szCs w:val="24"/>
        </w:rPr>
      </w:pPr>
      <w:r w:rsidRPr="00392AE3">
        <w:rPr>
          <w:rFonts w:ascii="Times New Roman" w:hAnsi="Times New Roman" w:cs="Times New Roman"/>
          <w:sz w:val="24"/>
          <w:szCs w:val="24"/>
        </w:rPr>
        <w:lastRenderedPageBreak/>
        <w:t>Faktor konsentrasi agar-agar (A) dengan 3 (tiga) taraf, yaitu :</w:t>
      </w:r>
    </w:p>
    <w:p w:rsidR="007037F4" w:rsidRPr="00392AE3" w:rsidRDefault="007037F4" w:rsidP="007037F4">
      <w:pPr>
        <w:spacing w:after="0" w:line="240" w:lineRule="auto"/>
        <w:ind w:left="567" w:hanging="567"/>
        <w:jc w:val="both"/>
        <w:rPr>
          <w:rFonts w:ascii="Times New Roman" w:hAnsi="Times New Roman" w:cs="Times New Roman"/>
          <w:sz w:val="24"/>
          <w:szCs w:val="24"/>
        </w:rPr>
      </w:pPr>
      <w:r w:rsidRPr="00392AE3">
        <w:rPr>
          <w:rFonts w:ascii="Times New Roman" w:hAnsi="Times New Roman" w:cs="Times New Roman"/>
          <w:sz w:val="24"/>
          <w:szCs w:val="24"/>
        </w:rPr>
        <w:t>a</w:t>
      </w:r>
      <w:r w:rsidRPr="00392AE3">
        <w:rPr>
          <w:rFonts w:ascii="Times New Roman" w:hAnsi="Times New Roman" w:cs="Times New Roman"/>
          <w:sz w:val="24"/>
          <w:szCs w:val="24"/>
          <w:vertAlign w:val="subscript"/>
        </w:rPr>
        <w:t>1</w:t>
      </w:r>
      <w:r w:rsidRPr="00392AE3">
        <w:rPr>
          <w:rFonts w:ascii="Times New Roman" w:hAnsi="Times New Roman" w:cs="Times New Roman"/>
          <w:sz w:val="24"/>
          <w:szCs w:val="24"/>
          <w:vertAlign w:val="subscript"/>
        </w:rPr>
        <w:tab/>
      </w:r>
      <w:r w:rsidRPr="00392AE3">
        <w:rPr>
          <w:rFonts w:ascii="Times New Roman" w:hAnsi="Times New Roman" w:cs="Times New Roman"/>
          <w:sz w:val="24"/>
          <w:szCs w:val="24"/>
        </w:rPr>
        <w:t>= Konsentrasi agar-agar 1%</w:t>
      </w:r>
    </w:p>
    <w:p w:rsidR="007037F4" w:rsidRPr="00392AE3" w:rsidRDefault="007037F4" w:rsidP="007037F4">
      <w:pPr>
        <w:spacing w:after="0" w:line="240" w:lineRule="auto"/>
        <w:ind w:left="567" w:hanging="567"/>
        <w:jc w:val="both"/>
        <w:rPr>
          <w:rFonts w:ascii="Times New Roman" w:hAnsi="Times New Roman" w:cs="Times New Roman"/>
          <w:sz w:val="24"/>
          <w:szCs w:val="24"/>
        </w:rPr>
      </w:pPr>
      <w:r w:rsidRPr="00392AE3">
        <w:rPr>
          <w:rFonts w:ascii="Times New Roman" w:hAnsi="Times New Roman" w:cs="Times New Roman"/>
          <w:sz w:val="24"/>
          <w:szCs w:val="24"/>
        </w:rPr>
        <w:t>a</w:t>
      </w:r>
      <w:r w:rsidRPr="00392AE3">
        <w:rPr>
          <w:rFonts w:ascii="Times New Roman" w:hAnsi="Times New Roman" w:cs="Times New Roman"/>
          <w:sz w:val="24"/>
          <w:szCs w:val="24"/>
          <w:vertAlign w:val="subscript"/>
        </w:rPr>
        <w:t>2</w:t>
      </w:r>
      <w:r w:rsidRPr="00392AE3">
        <w:rPr>
          <w:rFonts w:ascii="Times New Roman" w:hAnsi="Times New Roman" w:cs="Times New Roman"/>
          <w:sz w:val="24"/>
          <w:szCs w:val="24"/>
          <w:vertAlign w:val="subscript"/>
        </w:rPr>
        <w:tab/>
      </w:r>
      <w:r w:rsidRPr="00392AE3">
        <w:rPr>
          <w:rFonts w:ascii="Times New Roman" w:hAnsi="Times New Roman" w:cs="Times New Roman"/>
          <w:sz w:val="24"/>
          <w:szCs w:val="24"/>
        </w:rPr>
        <w:t>= Konsentrasi agar-agar 2%</w:t>
      </w:r>
    </w:p>
    <w:p w:rsidR="00CA4089" w:rsidRDefault="007037F4" w:rsidP="00CA4089">
      <w:pPr>
        <w:tabs>
          <w:tab w:val="left" w:pos="567"/>
        </w:tabs>
        <w:spacing w:after="120" w:line="240" w:lineRule="auto"/>
        <w:jc w:val="both"/>
        <w:rPr>
          <w:rFonts w:ascii="Times New Roman" w:hAnsi="Times New Roman" w:cs="Times New Roman"/>
          <w:sz w:val="24"/>
          <w:szCs w:val="24"/>
        </w:rPr>
      </w:pPr>
      <w:r w:rsidRPr="00392AE3">
        <w:rPr>
          <w:rFonts w:ascii="Times New Roman" w:hAnsi="Times New Roman" w:cs="Times New Roman"/>
          <w:sz w:val="24"/>
          <w:szCs w:val="24"/>
        </w:rPr>
        <w:t>a</w:t>
      </w:r>
      <w:r w:rsidRPr="00392AE3">
        <w:rPr>
          <w:rFonts w:ascii="Times New Roman" w:hAnsi="Times New Roman" w:cs="Times New Roman"/>
          <w:sz w:val="24"/>
          <w:szCs w:val="24"/>
          <w:vertAlign w:val="subscript"/>
        </w:rPr>
        <w:t>3</w:t>
      </w:r>
      <w:r>
        <w:rPr>
          <w:rFonts w:ascii="Times New Roman" w:hAnsi="Times New Roman" w:cs="Times New Roman"/>
          <w:sz w:val="24"/>
          <w:szCs w:val="24"/>
        </w:rPr>
        <w:tab/>
      </w:r>
      <w:r w:rsidRPr="00392AE3">
        <w:rPr>
          <w:rFonts w:ascii="Times New Roman" w:hAnsi="Times New Roman" w:cs="Times New Roman"/>
          <w:sz w:val="24"/>
          <w:szCs w:val="24"/>
        </w:rPr>
        <w:t>= Konsentrasi agar-agar 3%</w:t>
      </w:r>
    </w:p>
    <w:p w:rsidR="007037F4" w:rsidRDefault="007037F4" w:rsidP="007037F4">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Rancangan Percobaan</w:t>
      </w:r>
    </w:p>
    <w:p w:rsidR="00064492" w:rsidRDefault="007037F4" w:rsidP="00064492">
      <w:pPr>
        <w:spacing w:after="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Model rancangan percobaan yang digunakan dalam pembuatan permen lunak salak Bongkok adalah Rancangan Acak Kelompok (RAK) dengan pola faktorial (3x3</w:t>
      </w:r>
      <w:r>
        <w:rPr>
          <w:rFonts w:ascii="Times New Roman" w:hAnsi="Times New Roman" w:cs="Times New Roman"/>
          <w:sz w:val="24"/>
          <w:szCs w:val="24"/>
        </w:rPr>
        <w:t>) dengan 3 (tiga) kali ulangan.</w:t>
      </w:r>
    </w:p>
    <w:p w:rsidR="00064492" w:rsidRPr="00BE76FB" w:rsidRDefault="00CA4089" w:rsidP="000644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Model statistik yang digunakan</w:t>
      </w:r>
      <w:r w:rsidR="00064492" w:rsidRPr="00BE76FB">
        <w:rPr>
          <w:rFonts w:ascii="Times New Roman" w:hAnsi="Times New Roman" w:cs="Times New Roman"/>
          <w:sz w:val="24"/>
          <w:szCs w:val="24"/>
        </w:rPr>
        <w:t xml:space="preserve"> adalah sebagai berikut :</w:t>
      </w:r>
    </w:p>
    <w:p w:rsidR="00CA4089" w:rsidRPr="00CA4089" w:rsidRDefault="00064492" w:rsidP="00CA4089">
      <w:pPr>
        <w:spacing w:after="120" w:line="240" w:lineRule="auto"/>
        <w:jc w:val="both"/>
        <w:rPr>
          <w:rFonts w:ascii="Times New Roman" w:hAnsi="Times New Roman" w:cs="Times New Roman"/>
          <w:sz w:val="24"/>
          <w:szCs w:val="24"/>
          <w:vertAlign w:val="subscript"/>
        </w:rPr>
      </w:pPr>
      <w:r w:rsidRPr="00BE76FB">
        <w:rPr>
          <w:rFonts w:ascii="Times New Roman" w:hAnsi="Times New Roman" w:cs="Times New Roman"/>
          <w:sz w:val="24"/>
          <w:szCs w:val="24"/>
        </w:rPr>
        <w:t>Y</w:t>
      </w:r>
      <w:r w:rsidRPr="00BE76FB">
        <w:rPr>
          <w:rFonts w:ascii="Times New Roman" w:hAnsi="Times New Roman" w:cs="Times New Roman"/>
          <w:sz w:val="24"/>
          <w:szCs w:val="24"/>
          <w:vertAlign w:val="subscript"/>
        </w:rPr>
        <w:t>ijk</w:t>
      </w:r>
      <w:r w:rsidRPr="00BE76FB">
        <w:rPr>
          <w:rFonts w:ascii="Times New Roman" w:hAnsi="Times New Roman" w:cs="Times New Roman"/>
          <w:sz w:val="24"/>
          <w:szCs w:val="24"/>
        </w:rPr>
        <w:t xml:space="preserve"> = µ + Kk + S</w:t>
      </w:r>
      <w:r w:rsidRPr="00BE76FB">
        <w:rPr>
          <w:rFonts w:ascii="Times New Roman" w:hAnsi="Times New Roman" w:cs="Times New Roman"/>
          <w:sz w:val="24"/>
          <w:szCs w:val="24"/>
          <w:vertAlign w:val="subscript"/>
        </w:rPr>
        <w:t>i</w:t>
      </w:r>
      <w:r w:rsidRPr="00BE76FB">
        <w:rPr>
          <w:rFonts w:ascii="Times New Roman" w:hAnsi="Times New Roman" w:cs="Times New Roman"/>
          <w:sz w:val="24"/>
          <w:szCs w:val="24"/>
        </w:rPr>
        <w:t xml:space="preserve"> + A</w:t>
      </w:r>
      <w:r w:rsidRPr="00BE76FB">
        <w:rPr>
          <w:rFonts w:ascii="Times New Roman" w:hAnsi="Times New Roman" w:cs="Times New Roman"/>
          <w:sz w:val="24"/>
          <w:szCs w:val="24"/>
          <w:vertAlign w:val="subscript"/>
        </w:rPr>
        <w:t>j</w:t>
      </w:r>
      <w:r w:rsidRPr="00BE76FB">
        <w:rPr>
          <w:rFonts w:ascii="Times New Roman" w:hAnsi="Times New Roman" w:cs="Times New Roman"/>
          <w:sz w:val="24"/>
          <w:szCs w:val="24"/>
        </w:rPr>
        <w:t xml:space="preserve"> +(SA)</w:t>
      </w:r>
      <w:r w:rsidRPr="00BE76FB">
        <w:rPr>
          <w:rFonts w:ascii="Times New Roman" w:hAnsi="Times New Roman" w:cs="Times New Roman"/>
          <w:sz w:val="24"/>
          <w:szCs w:val="24"/>
          <w:vertAlign w:val="subscript"/>
        </w:rPr>
        <w:t>ij</w:t>
      </w:r>
      <w:r w:rsidRPr="00BE76FB">
        <w:rPr>
          <w:rFonts w:ascii="Times New Roman" w:hAnsi="Times New Roman" w:cs="Times New Roman"/>
          <w:sz w:val="24"/>
          <w:szCs w:val="24"/>
        </w:rPr>
        <w:t xml:space="preserve"> + Ʃ</w:t>
      </w:r>
      <w:r w:rsidRPr="00BE76FB">
        <w:rPr>
          <w:rFonts w:ascii="Times New Roman" w:hAnsi="Times New Roman" w:cs="Times New Roman"/>
          <w:sz w:val="24"/>
          <w:szCs w:val="24"/>
          <w:vertAlign w:val="subscript"/>
        </w:rPr>
        <w:t>ijk</w:t>
      </w:r>
    </w:p>
    <w:p w:rsidR="00064492" w:rsidRDefault="00064492" w:rsidP="00064492">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Rancangan Analisis</w:t>
      </w:r>
    </w:p>
    <w:p w:rsidR="00CA4089" w:rsidRDefault="00CA4089" w:rsidP="00CA408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Rancangan analisis dilakukan untuk mengetahui pengaruh perlakuan yang dicobakan terhadap respon yang diamati, yang disusun pada Tabel Analisis Variansi (ANAVA) untuk mendapatkan kesimpulan mengenai pengaruh perlakuan, selanjutnya ditentukan daerah penolakan hipotesisi.</w:t>
      </w:r>
    </w:p>
    <w:p w:rsidR="000559A0" w:rsidRDefault="000559A0" w:rsidP="000559A0">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Rancangan Respon</w:t>
      </w:r>
    </w:p>
    <w:p w:rsidR="000559A0" w:rsidRDefault="000559A0" w:rsidP="00CA4089">
      <w:pPr>
        <w:spacing w:after="12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Rancangan respon yang akan dilakukan pada penelitian utama pada pembuatan permen lunaksalak varietas Bongkok meliputi analisis kimia, analisis fisika, dan uji organoleptik.</w:t>
      </w:r>
    </w:p>
    <w:p w:rsidR="000559A0" w:rsidRDefault="000559A0" w:rsidP="000559A0">
      <w:pPr>
        <w:spacing w:after="0" w:line="240" w:lineRule="auto"/>
        <w:jc w:val="both"/>
        <w:rPr>
          <w:rFonts w:ascii="Times New Roman" w:hAnsi="Times New Roman" w:cs="Times New Roman"/>
          <w:b/>
          <w:sz w:val="24"/>
          <w:szCs w:val="24"/>
        </w:rPr>
      </w:pPr>
      <w:r w:rsidRPr="000559A0">
        <w:rPr>
          <w:rFonts w:ascii="Times New Roman" w:hAnsi="Times New Roman" w:cs="Times New Roman"/>
          <w:b/>
          <w:sz w:val="24"/>
          <w:szCs w:val="24"/>
        </w:rPr>
        <w:t>Analisis Kimia</w:t>
      </w:r>
    </w:p>
    <w:p w:rsidR="000559A0" w:rsidRDefault="000559A0" w:rsidP="00CA4089">
      <w:pPr>
        <w:spacing w:after="12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Analisis kimia yang dilakukan terhadap permen lunak salak varietas Bongkok adalah kadar gula total (Luff Schoorl) dan kadar vitamin C metode iodimetri (Sudarmadji, 2007).</w:t>
      </w:r>
    </w:p>
    <w:p w:rsidR="00CA4089" w:rsidRDefault="00CA4089" w:rsidP="00CA4089">
      <w:pPr>
        <w:spacing w:after="120" w:line="240" w:lineRule="auto"/>
        <w:ind w:firstLine="567"/>
        <w:jc w:val="both"/>
        <w:rPr>
          <w:rFonts w:ascii="Times New Roman" w:hAnsi="Times New Roman" w:cs="Times New Roman"/>
          <w:sz w:val="24"/>
          <w:szCs w:val="24"/>
        </w:rPr>
      </w:pPr>
    </w:p>
    <w:p w:rsidR="00CA4089" w:rsidRDefault="00CA4089" w:rsidP="00CA4089">
      <w:pPr>
        <w:spacing w:after="120" w:line="240" w:lineRule="auto"/>
        <w:ind w:firstLine="567"/>
        <w:jc w:val="both"/>
        <w:rPr>
          <w:rFonts w:ascii="Times New Roman" w:hAnsi="Times New Roman" w:cs="Times New Roman"/>
          <w:sz w:val="24"/>
          <w:szCs w:val="24"/>
        </w:rPr>
      </w:pPr>
    </w:p>
    <w:p w:rsidR="000559A0" w:rsidRDefault="000559A0" w:rsidP="000559A0">
      <w:pPr>
        <w:spacing w:after="0" w:line="240" w:lineRule="auto"/>
        <w:jc w:val="both"/>
        <w:rPr>
          <w:rFonts w:ascii="Times New Roman" w:hAnsi="Times New Roman" w:cs="Times New Roman"/>
          <w:b/>
          <w:sz w:val="24"/>
          <w:szCs w:val="24"/>
        </w:rPr>
      </w:pPr>
      <w:r w:rsidRPr="000559A0">
        <w:rPr>
          <w:rFonts w:ascii="Times New Roman" w:hAnsi="Times New Roman" w:cs="Times New Roman"/>
          <w:b/>
          <w:sz w:val="24"/>
          <w:szCs w:val="24"/>
        </w:rPr>
        <w:lastRenderedPageBreak/>
        <w:t>Analisis Fisika</w:t>
      </w:r>
    </w:p>
    <w:p w:rsidR="000559A0" w:rsidRDefault="000559A0" w:rsidP="00CA4089">
      <w:pPr>
        <w:spacing w:after="12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Analisis fisika dilakukan terhadap permen lunak salak varietas Bongkok adalah untuk menentukan tekstur dari permen lunak dengan menggunakan penetrometer.</w:t>
      </w:r>
    </w:p>
    <w:p w:rsidR="000559A0" w:rsidRDefault="000559A0" w:rsidP="000559A0">
      <w:pPr>
        <w:spacing w:after="0" w:line="240" w:lineRule="auto"/>
        <w:jc w:val="both"/>
        <w:rPr>
          <w:rFonts w:ascii="Times New Roman" w:hAnsi="Times New Roman" w:cs="Times New Roman"/>
          <w:b/>
          <w:sz w:val="24"/>
          <w:szCs w:val="24"/>
        </w:rPr>
      </w:pPr>
      <w:r w:rsidRPr="000559A0">
        <w:rPr>
          <w:rFonts w:ascii="Times New Roman" w:hAnsi="Times New Roman" w:cs="Times New Roman"/>
          <w:b/>
          <w:sz w:val="24"/>
          <w:szCs w:val="24"/>
        </w:rPr>
        <w:t>Uji Organoleptik</w:t>
      </w:r>
    </w:p>
    <w:p w:rsidR="0047792A" w:rsidRDefault="000559A0" w:rsidP="000559A0">
      <w:pPr>
        <w:spacing w:after="0" w:line="240" w:lineRule="auto"/>
        <w:jc w:val="both"/>
        <w:rPr>
          <w:rFonts w:ascii="Times New Roman" w:hAnsi="Times New Roman" w:cs="Times New Roman"/>
          <w:sz w:val="24"/>
          <w:szCs w:val="24"/>
        </w:rPr>
        <w:sectPr w:rsidR="0047792A" w:rsidSect="00837FFD">
          <w:footerReference w:type="default" r:id="rId11"/>
          <w:type w:val="continuous"/>
          <w:pgSz w:w="11906" w:h="16838"/>
          <w:pgMar w:top="2268" w:right="1701" w:bottom="2268" w:left="2268" w:header="1701" w:footer="1417" w:gutter="0"/>
          <w:pgNumType w:start="1"/>
          <w:cols w:num="2" w:space="708"/>
          <w:docGrid w:linePitch="360"/>
        </w:sectPr>
      </w:pPr>
      <w:r w:rsidRPr="00392AE3">
        <w:rPr>
          <w:rFonts w:ascii="Times New Roman" w:hAnsi="Times New Roman" w:cs="Times New Roman"/>
          <w:sz w:val="24"/>
          <w:szCs w:val="24"/>
        </w:rPr>
        <w:t xml:space="preserve">Penilai produk permen lunak salak varietas Bongkok dilakukan </w:t>
      </w:r>
      <w:r w:rsidRPr="00392AE3">
        <w:rPr>
          <w:rFonts w:ascii="Times New Roman" w:hAnsi="Times New Roman" w:cs="Times New Roman"/>
          <w:sz w:val="24"/>
          <w:szCs w:val="24"/>
        </w:rPr>
        <w:lastRenderedPageBreak/>
        <w:t>terhadap: sifat organoleptik aroma, tekstur, dan rasa dengan metode skala hedonik berdasarkan tingkat kesukaan panelis terhadap sampel-sampel yang diujikan kepada 15 panelis. Kriteria yang digunakan dalam melakukan</w:t>
      </w:r>
      <w:r w:rsidR="009A1151">
        <w:rPr>
          <w:rFonts w:ascii="Times New Roman" w:hAnsi="Times New Roman" w:cs="Times New Roman"/>
          <w:sz w:val="24"/>
          <w:szCs w:val="24"/>
        </w:rPr>
        <w:t xml:space="preserve"> penilaian terhadap pada T</w:t>
      </w:r>
      <w:r w:rsidR="001F6BA2">
        <w:rPr>
          <w:rFonts w:ascii="Times New Roman" w:hAnsi="Times New Roman" w:cs="Times New Roman"/>
          <w:sz w:val="24"/>
          <w:szCs w:val="24"/>
        </w:rPr>
        <w:t>abel 1</w:t>
      </w:r>
      <w:r w:rsidRPr="00392AE3">
        <w:rPr>
          <w:rFonts w:ascii="Times New Roman" w:hAnsi="Times New Roman" w:cs="Times New Roman"/>
          <w:sz w:val="24"/>
          <w:szCs w:val="24"/>
        </w:rPr>
        <w:t>.</w:t>
      </w:r>
    </w:p>
    <w:p w:rsidR="001F6BA2" w:rsidRPr="00BE76FB" w:rsidRDefault="001F6BA2" w:rsidP="00111B0B">
      <w:pPr>
        <w:spacing w:before="120" w:after="0" w:line="240" w:lineRule="auto"/>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Tabel </w:t>
      </w:r>
      <w:r>
        <w:rPr>
          <w:rFonts w:ascii="Times New Roman" w:hAnsi="Times New Roman" w:cs="Times New Roman"/>
          <w:sz w:val="24"/>
          <w:szCs w:val="24"/>
        </w:rPr>
        <w:t>1</w:t>
      </w:r>
      <w:r w:rsidRPr="00BE76FB">
        <w:rPr>
          <w:rFonts w:ascii="Times New Roman" w:hAnsi="Times New Roman" w:cs="Times New Roman"/>
          <w:sz w:val="24"/>
          <w:szCs w:val="24"/>
        </w:rPr>
        <w:t>. Kriteria Penilaian Uji Hedonik</w:t>
      </w:r>
    </w:p>
    <w:tbl>
      <w:tblPr>
        <w:tblStyle w:val="TableGrid"/>
        <w:tblW w:w="0" w:type="auto"/>
        <w:tblLook w:val="04A0" w:firstRow="1" w:lastRow="0" w:firstColumn="1" w:lastColumn="0" w:noHBand="0" w:noVBand="1"/>
      </w:tblPr>
      <w:tblGrid>
        <w:gridCol w:w="4076"/>
        <w:gridCol w:w="4077"/>
      </w:tblGrid>
      <w:tr w:rsidR="001F6BA2" w:rsidRPr="00BE76FB" w:rsidTr="00A81B27">
        <w:tc>
          <w:tcPr>
            <w:tcW w:w="4076" w:type="dxa"/>
            <w:vAlign w:val="center"/>
          </w:tcPr>
          <w:p w:rsidR="001F6BA2" w:rsidRPr="00BE76FB" w:rsidRDefault="001F6BA2" w:rsidP="00A81B27">
            <w:pPr>
              <w:jc w:val="center"/>
              <w:rPr>
                <w:rFonts w:ascii="Times New Roman" w:hAnsi="Times New Roman" w:cs="Times New Roman"/>
                <w:b/>
                <w:sz w:val="24"/>
                <w:szCs w:val="24"/>
              </w:rPr>
            </w:pPr>
            <w:r w:rsidRPr="00BE76FB">
              <w:rPr>
                <w:rFonts w:ascii="Times New Roman" w:hAnsi="Times New Roman" w:cs="Times New Roman"/>
                <w:b/>
                <w:sz w:val="24"/>
                <w:szCs w:val="24"/>
              </w:rPr>
              <w:t>Skala Hedonik</w:t>
            </w:r>
          </w:p>
        </w:tc>
        <w:tc>
          <w:tcPr>
            <w:tcW w:w="4077" w:type="dxa"/>
            <w:vAlign w:val="center"/>
          </w:tcPr>
          <w:p w:rsidR="001F6BA2" w:rsidRPr="00BE76FB" w:rsidRDefault="001F6BA2" w:rsidP="00A81B27">
            <w:pPr>
              <w:jc w:val="center"/>
              <w:rPr>
                <w:rFonts w:ascii="Times New Roman" w:hAnsi="Times New Roman" w:cs="Times New Roman"/>
                <w:b/>
                <w:sz w:val="24"/>
                <w:szCs w:val="24"/>
              </w:rPr>
            </w:pPr>
            <w:r w:rsidRPr="00BE76FB">
              <w:rPr>
                <w:rFonts w:ascii="Times New Roman" w:hAnsi="Times New Roman" w:cs="Times New Roman"/>
                <w:b/>
                <w:sz w:val="24"/>
                <w:szCs w:val="24"/>
              </w:rPr>
              <w:t>Skala Numerik</w:t>
            </w:r>
          </w:p>
        </w:tc>
      </w:tr>
      <w:tr w:rsidR="001F6BA2" w:rsidRPr="00BE76FB" w:rsidTr="00A81B27">
        <w:tc>
          <w:tcPr>
            <w:tcW w:w="4076"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Sangat tidak suka</w:t>
            </w:r>
          </w:p>
        </w:tc>
        <w:tc>
          <w:tcPr>
            <w:tcW w:w="4077"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1</w:t>
            </w:r>
          </w:p>
        </w:tc>
      </w:tr>
      <w:tr w:rsidR="001F6BA2" w:rsidRPr="00BE76FB" w:rsidTr="00A81B27">
        <w:tc>
          <w:tcPr>
            <w:tcW w:w="4076"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Tidak suka</w:t>
            </w:r>
          </w:p>
        </w:tc>
        <w:tc>
          <w:tcPr>
            <w:tcW w:w="4077"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2</w:t>
            </w:r>
          </w:p>
        </w:tc>
      </w:tr>
      <w:tr w:rsidR="001F6BA2" w:rsidRPr="00BE76FB" w:rsidTr="00A81B27">
        <w:tc>
          <w:tcPr>
            <w:tcW w:w="4076"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Biasa</w:t>
            </w:r>
          </w:p>
        </w:tc>
        <w:tc>
          <w:tcPr>
            <w:tcW w:w="4077"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3</w:t>
            </w:r>
          </w:p>
        </w:tc>
      </w:tr>
      <w:tr w:rsidR="001F6BA2" w:rsidRPr="00BE76FB" w:rsidTr="00A81B27">
        <w:tc>
          <w:tcPr>
            <w:tcW w:w="4076"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Suka</w:t>
            </w:r>
          </w:p>
        </w:tc>
        <w:tc>
          <w:tcPr>
            <w:tcW w:w="4077"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4</w:t>
            </w:r>
          </w:p>
        </w:tc>
      </w:tr>
      <w:tr w:rsidR="001F6BA2" w:rsidRPr="00BE76FB" w:rsidTr="00A81B27">
        <w:tc>
          <w:tcPr>
            <w:tcW w:w="4076"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Sangat suka</w:t>
            </w:r>
          </w:p>
        </w:tc>
        <w:tc>
          <w:tcPr>
            <w:tcW w:w="4077" w:type="dxa"/>
            <w:vAlign w:val="center"/>
          </w:tcPr>
          <w:p w:rsidR="001F6BA2" w:rsidRPr="00BE76FB" w:rsidRDefault="001F6BA2" w:rsidP="00A81B27">
            <w:pPr>
              <w:jc w:val="center"/>
              <w:rPr>
                <w:rFonts w:ascii="Times New Roman" w:hAnsi="Times New Roman" w:cs="Times New Roman"/>
                <w:sz w:val="24"/>
                <w:szCs w:val="24"/>
              </w:rPr>
            </w:pPr>
            <w:r w:rsidRPr="00BE76FB">
              <w:rPr>
                <w:rFonts w:ascii="Times New Roman" w:hAnsi="Times New Roman" w:cs="Times New Roman"/>
                <w:sz w:val="24"/>
                <w:szCs w:val="24"/>
              </w:rPr>
              <w:t>5</w:t>
            </w:r>
          </w:p>
        </w:tc>
      </w:tr>
    </w:tbl>
    <w:p w:rsidR="00CA4089" w:rsidRDefault="00CA4089" w:rsidP="000559A0">
      <w:pPr>
        <w:spacing w:after="0" w:line="240" w:lineRule="auto"/>
        <w:jc w:val="both"/>
        <w:rPr>
          <w:rFonts w:ascii="Times New Roman" w:hAnsi="Times New Roman" w:cs="Times New Roman"/>
          <w:b/>
          <w:sz w:val="24"/>
          <w:szCs w:val="24"/>
        </w:rPr>
        <w:sectPr w:rsidR="00CA4089" w:rsidSect="0047792A">
          <w:type w:val="continuous"/>
          <w:pgSz w:w="11906" w:h="16838"/>
          <w:pgMar w:top="2268" w:right="1701" w:bottom="2268" w:left="2268" w:header="1701" w:footer="1417" w:gutter="0"/>
          <w:pgNumType w:start="32"/>
          <w:cols w:space="708"/>
          <w:docGrid w:linePitch="360"/>
        </w:sectPr>
      </w:pPr>
    </w:p>
    <w:p w:rsidR="001F6BA2" w:rsidRDefault="001F6BA2" w:rsidP="00630DE3">
      <w:pPr>
        <w:spacing w:before="120" w:after="0" w:line="240" w:lineRule="auto"/>
        <w:jc w:val="both"/>
        <w:rPr>
          <w:rFonts w:ascii="Times New Roman" w:hAnsi="Times New Roman" w:cs="Times New Roman"/>
          <w:b/>
          <w:sz w:val="24"/>
          <w:szCs w:val="24"/>
        </w:rPr>
      </w:pPr>
      <w:r w:rsidRPr="001F6BA2">
        <w:rPr>
          <w:rFonts w:ascii="Times New Roman" w:hAnsi="Times New Roman" w:cs="Times New Roman"/>
          <w:b/>
          <w:sz w:val="24"/>
          <w:szCs w:val="24"/>
        </w:rPr>
        <w:lastRenderedPageBreak/>
        <w:t>Uji Kadar Anti Oksidan Pada Sampel Terpilih</w:t>
      </w:r>
    </w:p>
    <w:p w:rsidR="001F6BA2" w:rsidRDefault="001F6BA2" w:rsidP="00630DE3">
      <w:pPr>
        <w:spacing w:after="12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Uji kadar anti oksidan ini dilakukan terhadap sampel permen lunak Salak Bongkok yang terpilih pada penelitian utama.</w:t>
      </w:r>
    </w:p>
    <w:p w:rsidR="001F6BA2" w:rsidRDefault="001F6BA2" w:rsidP="001F6BA2">
      <w:pPr>
        <w:spacing w:after="0" w:line="240" w:lineRule="auto"/>
        <w:jc w:val="both"/>
        <w:rPr>
          <w:rFonts w:ascii="Times New Roman" w:hAnsi="Times New Roman" w:cs="Times New Roman"/>
          <w:b/>
          <w:sz w:val="24"/>
          <w:szCs w:val="24"/>
        </w:rPr>
      </w:pPr>
      <w:r w:rsidRPr="00392AE3">
        <w:rPr>
          <w:rFonts w:ascii="Times New Roman" w:hAnsi="Times New Roman" w:cs="Times New Roman"/>
          <w:b/>
          <w:sz w:val="24"/>
          <w:szCs w:val="24"/>
        </w:rPr>
        <w:t>Deskripsi Percobaan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Deskripsi percobaan proses pembuatan permen lunak salak yang dilakukan dalam penelitian pendahuluan ini adalah sebagai berikut :</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 xml:space="preserve">Pengupasan dan </w:t>
      </w:r>
      <w:r w:rsidRPr="00392AE3">
        <w:rPr>
          <w:rFonts w:ascii="Times New Roman" w:hAnsi="Times New Roman" w:cs="Times New Roman"/>
          <w:i/>
          <w:sz w:val="24"/>
          <w:szCs w:val="24"/>
        </w:rPr>
        <w:t>Trimming</w:t>
      </w:r>
    </w:p>
    <w:p w:rsidR="001F6BA2" w:rsidRDefault="001F6BA2" w:rsidP="00630DE3">
      <w:pPr>
        <w:spacing w:after="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Buah salak dikupas, pengupasan dilakukan bertujuan untuk memisahkan kulit sehingga didapatkan daging buahnya saja. Setelah itu di</w:t>
      </w:r>
      <w:r w:rsidRPr="00392AE3">
        <w:rPr>
          <w:rFonts w:ascii="Times New Roman" w:hAnsi="Times New Roman" w:cs="Times New Roman"/>
          <w:i/>
          <w:sz w:val="24"/>
          <w:szCs w:val="24"/>
        </w:rPr>
        <w:t>trimming</w:t>
      </w:r>
      <w:r w:rsidRPr="00392AE3">
        <w:rPr>
          <w:rFonts w:ascii="Times New Roman" w:hAnsi="Times New Roman" w:cs="Times New Roman"/>
          <w:sz w:val="24"/>
          <w:szCs w:val="24"/>
        </w:rPr>
        <w:t xml:space="preserve"> untuk dipisahkan antara daging buah dan biji.</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Pencucian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Setelah dikupas daging buah salak dicuci dengan air mengalir sampai bersih, pencucian dilakukan untuk membersihkan daging buah salak dari kotoran seperti tanah.</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lastRenderedPageBreak/>
        <w:t>Pengirisan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Daging buah salak yang sudah bersih kemudian diiris menjadi beberapa bagian dengan menggunakan pisau. Pemotongan ini dilakukan untuk mempermudah proses penghancuran.</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Penghancuran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 xml:space="preserve">Daging buah salak yang sudah dipotong masing-masing dihancurkan dengan </w:t>
      </w:r>
      <w:r w:rsidRPr="00392AE3">
        <w:rPr>
          <w:rFonts w:ascii="Times New Roman" w:hAnsi="Times New Roman" w:cs="Times New Roman"/>
          <w:i/>
          <w:sz w:val="24"/>
          <w:szCs w:val="24"/>
        </w:rPr>
        <w:t>food prosessor</w:t>
      </w:r>
      <w:r w:rsidRPr="00392AE3">
        <w:rPr>
          <w:rFonts w:ascii="Times New Roman" w:hAnsi="Times New Roman" w:cs="Times New Roman"/>
          <w:sz w:val="24"/>
          <w:szCs w:val="24"/>
        </w:rPr>
        <w:t xml:space="preserve"> hingga menjadi bubur buah.</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Pencampuran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Bubur buah kemudian dicampurkan dengan gula dan agar-agar dengan konsentrasi yang telah ditentukan.</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Pemasakan</w:t>
      </w:r>
    </w:p>
    <w:p w:rsidR="00CA4089" w:rsidRDefault="001F6BA2" w:rsidP="001F6BA2">
      <w:pPr>
        <w:pStyle w:val="ListParagraph"/>
        <w:spacing w:after="0" w:line="240" w:lineRule="auto"/>
        <w:ind w:left="0" w:firstLine="567"/>
        <w:contextualSpacing w:val="0"/>
        <w:jc w:val="both"/>
        <w:rPr>
          <w:rFonts w:ascii="Times New Roman" w:hAnsi="Times New Roman" w:cs="Times New Roman"/>
          <w:sz w:val="24"/>
          <w:szCs w:val="24"/>
        </w:rPr>
        <w:sectPr w:rsidR="00CA4089" w:rsidSect="00CA4089">
          <w:type w:val="continuous"/>
          <w:pgSz w:w="11906" w:h="16838"/>
          <w:pgMar w:top="2268" w:right="1701" w:bottom="2268" w:left="2268" w:header="1701" w:footer="1417" w:gutter="0"/>
          <w:pgNumType w:start="32"/>
          <w:cols w:num="2" w:space="708"/>
          <w:docGrid w:linePitch="360"/>
        </w:sectPr>
      </w:pPr>
      <w:r w:rsidRPr="00392AE3">
        <w:rPr>
          <w:rFonts w:ascii="Times New Roman" w:hAnsi="Times New Roman" w:cs="Times New Roman"/>
          <w:sz w:val="24"/>
          <w:szCs w:val="24"/>
        </w:rPr>
        <w:t>Setelah dicampuran kemudian dimasak diatas api dengan suhu 80</w:t>
      </w:r>
      <w:r w:rsidRPr="00392AE3">
        <w:rPr>
          <w:rFonts w:ascii="Times New Roman" w:hAnsi="Times New Roman" w:cs="Times New Roman"/>
          <w:sz w:val="24"/>
          <w:szCs w:val="24"/>
          <w:vertAlign w:val="superscript"/>
        </w:rPr>
        <w:t>o</w:t>
      </w:r>
      <w:r w:rsidRPr="00392AE3">
        <w:rPr>
          <w:rFonts w:ascii="Times New Roman" w:hAnsi="Times New Roman" w:cs="Times New Roman"/>
          <w:sz w:val="24"/>
          <w:szCs w:val="24"/>
        </w:rPr>
        <w:t>C – 90</w:t>
      </w:r>
      <w:r w:rsidRPr="00392AE3">
        <w:rPr>
          <w:rFonts w:ascii="Times New Roman" w:hAnsi="Times New Roman" w:cs="Times New Roman"/>
          <w:sz w:val="24"/>
          <w:szCs w:val="24"/>
          <w:vertAlign w:val="superscript"/>
        </w:rPr>
        <w:t>o</w:t>
      </w:r>
      <w:r w:rsidRPr="00392AE3">
        <w:rPr>
          <w:rFonts w:ascii="Times New Roman" w:hAnsi="Times New Roman" w:cs="Times New Roman"/>
          <w:sz w:val="24"/>
          <w:szCs w:val="24"/>
        </w:rPr>
        <w:t>C selama ±10 menit sampai terjadi gelatinisasi sambil terus diaduk untuk menghindari terjadinya gumpalan.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p>
    <w:p w:rsidR="00630DE3" w:rsidRDefault="00630DE3"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sectPr w:rsidR="00630DE3" w:rsidSect="00837FFD">
          <w:footerReference w:type="default" r:id="rId12"/>
          <w:pgSz w:w="11906" w:h="16838"/>
          <w:pgMar w:top="2268" w:right="1701" w:bottom="2268" w:left="2268" w:header="709" w:footer="1417" w:gutter="0"/>
          <w:pgNumType w:start="5"/>
          <w:cols w:space="708"/>
          <w:docGrid w:linePitch="360"/>
        </w:sectPr>
      </w:pP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lastRenderedPageBreak/>
        <w:t>Pencetakan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Campuran adonan tersebut kemudian dicetak dalam loyang yang berukuran</w:t>
      </w:r>
    </w:p>
    <w:p w:rsidR="001F6BA2" w:rsidRPr="00392AE3" w:rsidRDefault="001F6BA2" w:rsidP="001F6BA2">
      <w:pPr>
        <w:spacing w:after="0" w:line="240" w:lineRule="auto"/>
        <w:ind w:left="567" w:hanging="567"/>
        <w:jc w:val="both"/>
        <w:rPr>
          <w:rFonts w:ascii="Times New Roman" w:hAnsi="Times New Roman" w:cs="Times New Roman"/>
          <w:sz w:val="24"/>
          <w:szCs w:val="24"/>
        </w:rPr>
      </w:pPr>
      <w:r w:rsidRPr="00392AE3">
        <w:rPr>
          <w:rFonts w:ascii="Times New Roman" w:hAnsi="Times New Roman" w:cs="Times New Roman"/>
          <w:sz w:val="24"/>
          <w:szCs w:val="24"/>
        </w:rPr>
        <w:t>20 x 10 x 3 cm.</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Pendinginan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Setelah dimasukkan ke dalam loyang kemudian didiamkan pada suhu ruang 27</w:t>
      </w:r>
      <w:r w:rsidRPr="00392AE3">
        <w:rPr>
          <w:rFonts w:ascii="Times New Roman" w:hAnsi="Times New Roman" w:cs="Times New Roman"/>
          <w:sz w:val="24"/>
          <w:szCs w:val="24"/>
          <w:vertAlign w:val="superscript"/>
        </w:rPr>
        <w:t>o</w:t>
      </w:r>
      <w:r w:rsidRPr="00392AE3">
        <w:rPr>
          <w:rFonts w:ascii="Times New Roman" w:hAnsi="Times New Roman" w:cs="Times New Roman"/>
          <w:sz w:val="24"/>
          <w:szCs w:val="24"/>
        </w:rPr>
        <w:t>C selama 10-15 menit untuk mempermudah proses pemotongan dan membuat adonan menjadi padat dan seragam serta menghasilkan flavour dan tekstur yang disukai.</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Pemotongan</w:t>
      </w:r>
    </w:p>
    <w:p w:rsidR="001F6BA2" w:rsidRPr="00392AE3" w:rsidRDefault="001F6BA2" w:rsidP="001F6BA2">
      <w:pPr>
        <w:pStyle w:val="ListParagraph"/>
        <w:spacing w:after="0" w:line="240" w:lineRule="auto"/>
        <w:ind w:left="0" w:firstLine="567"/>
        <w:contextualSpacing w:val="0"/>
        <w:jc w:val="both"/>
        <w:rPr>
          <w:rFonts w:ascii="Times New Roman" w:hAnsi="Times New Roman" w:cs="Times New Roman"/>
          <w:sz w:val="24"/>
          <w:szCs w:val="24"/>
        </w:rPr>
      </w:pPr>
      <w:r w:rsidRPr="00392AE3">
        <w:rPr>
          <w:rFonts w:ascii="Times New Roman" w:hAnsi="Times New Roman" w:cs="Times New Roman"/>
          <w:sz w:val="24"/>
          <w:szCs w:val="24"/>
        </w:rPr>
        <w:t xml:space="preserve">Setelah didiamkan kemudian dipotong menjadi ukuran 2 x 1,5  cm dengan ketebalan 1,5 cm. Pemotongan ini bertujuan untuk </w:t>
      </w:r>
      <w:r w:rsidRPr="00392AE3">
        <w:rPr>
          <w:rFonts w:ascii="Times New Roman" w:hAnsi="Times New Roman" w:cs="Times New Roman"/>
          <w:sz w:val="24"/>
          <w:szCs w:val="24"/>
        </w:rPr>
        <w:lastRenderedPageBreak/>
        <w:t>memperkecil ukuran agar lebih seragam dan membantu mempercepat proses pengeringan.</w:t>
      </w:r>
    </w:p>
    <w:p w:rsidR="001F6BA2" w:rsidRPr="00392AE3" w:rsidRDefault="001F6BA2" w:rsidP="001F6BA2">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92AE3">
        <w:rPr>
          <w:rFonts w:ascii="Times New Roman" w:hAnsi="Times New Roman" w:cs="Times New Roman"/>
          <w:sz w:val="24"/>
          <w:szCs w:val="24"/>
        </w:rPr>
        <w:t>Pengeringan</w:t>
      </w:r>
    </w:p>
    <w:p w:rsidR="001F6BA2" w:rsidRDefault="001F6BA2" w:rsidP="00630DE3">
      <w:pPr>
        <w:spacing w:after="240" w:line="240" w:lineRule="auto"/>
        <w:ind w:firstLine="567"/>
        <w:jc w:val="both"/>
        <w:rPr>
          <w:rFonts w:ascii="Times New Roman" w:hAnsi="Times New Roman" w:cs="Times New Roman"/>
          <w:sz w:val="24"/>
          <w:szCs w:val="24"/>
        </w:rPr>
      </w:pPr>
      <w:r w:rsidRPr="00392AE3">
        <w:rPr>
          <w:rFonts w:ascii="Times New Roman" w:hAnsi="Times New Roman" w:cs="Times New Roman"/>
          <w:sz w:val="24"/>
          <w:szCs w:val="24"/>
        </w:rPr>
        <w:t xml:space="preserve">Setelah dipotong, kemudian manisan kering buah salak dikeringkan dengan menggunakan </w:t>
      </w:r>
      <w:r w:rsidRPr="00392AE3">
        <w:rPr>
          <w:rFonts w:ascii="Times New Roman" w:hAnsi="Times New Roman" w:cs="Times New Roman"/>
          <w:i/>
          <w:sz w:val="24"/>
          <w:szCs w:val="24"/>
        </w:rPr>
        <w:t>tunnel dryer</w:t>
      </w:r>
      <w:r w:rsidRPr="00392AE3">
        <w:rPr>
          <w:rFonts w:ascii="Times New Roman" w:hAnsi="Times New Roman" w:cs="Times New Roman"/>
          <w:sz w:val="24"/>
          <w:szCs w:val="24"/>
        </w:rPr>
        <w:t xml:space="preserve"> berdasarkan suhu dan lama pengeringan yang telah ditentukan.</w:t>
      </w:r>
    </w:p>
    <w:p w:rsidR="00F61AD9" w:rsidRDefault="00F61AD9" w:rsidP="00630DE3">
      <w:pPr>
        <w:spacing w:after="240" w:line="240" w:lineRule="auto"/>
        <w:jc w:val="center"/>
        <w:rPr>
          <w:rFonts w:ascii="Times New Roman" w:hAnsi="Times New Roman" w:cs="Times New Roman"/>
          <w:b/>
          <w:bCs/>
          <w:sz w:val="24"/>
          <w:szCs w:val="24"/>
        </w:rPr>
      </w:pPr>
      <w:r w:rsidRPr="00BE76FB">
        <w:rPr>
          <w:rFonts w:ascii="Times New Roman" w:hAnsi="Times New Roman" w:cs="Times New Roman"/>
          <w:b/>
          <w:bCs/>
          <w:sz w:val="24"/>
          <w:szCs w:val="24"/>
        </w:rPr>
        <w:t>HASIL DAN PEMBAHASAN</w:t>
      </w:r>
    </w:p>
    <w:p w:rsidR="00F61AD9" w:rsidRDefault="00F61AD9" w:rsidP="00F61AD9">
      <w:pPr>
        <w:spacing w:after="0" w:line="240" w:lineRule="auto"/>
        <w:jc w:val="both"/>
        <w:rPr>
          <w:rFonts w:ascii="Times New Roman" w:hAnsi="Times New Roman" w:cs="Times New Roman"/>
          <w:b/>
          <w:sz w:val="24"/>
          <w:szCs w:val="24"/>
        </w:rPr>
      </w:pPr>
      <w:r w:rsidRPr="0026734B">
        <w:rPr>
          <w:rFonts w:ascii="Times New Roman" w:hAnsi="Times New Roman" w:cs="Times New Roman"/>
          <w:b/>
          <w:sz w:val="24"/>
          <w:szCs w:val="24"/>
        </w:rPr>
        <w:t>Hasil Penelitian Pendahuluan</w:t>
      </w:r>
    </w:p>
    <w:p w:rsidR="00630DE3" w:rsidRDefault="0068317C" w:rsidP="0068317C">
      <w:pPr>
        <w:spacing w:after="0" w:line="240" w:lineRule="auto"/>
        <w:ind w:firstLine="567"/>
        <w:jc w:val="both"/>
        <w:sectPr w:rsidR="00630DE3" w:rsidSect="00630DE3">
          <w:type w:val="continuous"/>
          <w:pgSz w:w="11906" w:h="16838"/>
          <w:pgMar w:top="2268" w:right="1701" w:bottom="2268" w:left="2268" w:header="709" w:footer="709" w:gutter="0"/>
          <w:cols w:num="2" w:space="708"/>
          <w:docGrid w:linePitch="360"/>
        </w:sectPr>
      </w:pPr>
      <w:r>
        <w:rPr>
          <w:rFonts w:ascii="Times New Roman" w:hAnsi="Times New Roman" w:cs="Times New Roman"/>
          <w:sz w:val="24"/>
          <w:szCs w:val="24"/>
        </w:rPr>
        <w:t>Hasil respon organoleptik warna p</w:t>
      </w:r>
      <w:r w:rsidRPr="00BE76FB">
        <w:rPr>
          <w:rFonts w:ascii="Times New Roman" w:hAnsi="Times New Roman" w:cs="Times New Roman"/>
          <w:sz w:val="24"/>
          <w:szCs w:val="24"/>
        </w:rPr>
        <w:t xml:space="preserve">ermen </w:t>
      </w:r>
      <w:r>
        <w:rPr>
          <w:rFonts w:ascii="Times New Roman" w:hAnsi="Times New Roman" w:cs="Times New Roman"/>
          <w:sz w:val="24"/>
          <w:szCs w:val="24"/>
        </w:rPr>
        <w:t>l</w:t>
      </w:r>
      <w:r w:rsidRPr="00BE76FB">
        <w:rPr>
          <w:rFonts w:ascii="Times New Roman" w:hAnsi="Times New Roman" w:cs="Times New Roman"/>
          <w:sz w:val="24"/>
          <w:szCs w:val="24"/>
        </w:rPr>
        <w:t xml:space="preserve">unak </w:t>
      </w:r>
      <w:r>
        <w:rPr>
          <w:rFonts w:ascii="Times New Roman" w:hAnsi="Times New Roman" w:cs="Times New Roman"/>
          <w:sz w:val="24"/>
          <w:szCs w:val="24"/>
        </w:rPr>
        <w:t>s</w:t>
      </w:r>
      <w:r w:rsidRPr="00BE76FB">
        <w:rPr>
          <w:rFonts w:ascii="Times New Roman" w:hAnsi="Times New Roman" w:cs="Times New Roman"/>
          <w:sz w:val="24"/>
          <w:szCs w:val="24"/>
        </w:rPr>
        <w:t>alak Bongkok</w:t>
      </w:r>
      <w:r>
        <w:rPr>
          <w:rFonts w:ascii="Times New Roman" w:hAnsi="Times New Roman" w:cs="Times New Roman"/>
          <w:sz w:val="24"/>
          <w:szCs w:val="24"/>
        </w:rPr>
        <w:t xml:space="preserve"> pada interaksi suhu pengeringan dan perlakuan awal berbeda</w:t>
      </w:r>
      <w:r>
        <w:t>.</w:t>
      </w:r>
    </w:p>
    <w:p w:rsidR="0068317C" w:rsidRDefault="0068317C" w:rsidP="0068317C">
      <w:pPr>
        <w:spacing w:after="0" w:line="240" w:lineRule="auto"/>
        <w:ind w:firstLine="567"/>
        <w:jc w:val="both"/>
      </w:pPr>
    </w:p>
    <w:p w:rsidR="0068317C" w:rsidRPr="00BE76FB" w:rsidRDefault="0068317C" w:rsidP="0068317C">
      <w:pPr>
        <w:tabs>
          <w:tab w:val="left" w:pos="567"/>
        </w:tabs>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Tabel 2</w:t>
      </w:r>
      <w:r w:rsidRPr="00BE76FB">
        <w:rPr>
          <w:rFonts w:ascii="Times New Roman" w:hAnsi="Times New Roman" w:cs="Times New Roman"/>
          <w:sz w:val="24"/>
          <w:szCs w:val="24"/>
        </w:rPr>
        <w:t>. Hasil Uji Organoleptik Warna Permen Lunak Salak Bongkok Pada Interaksi Suhu Pengeringan dan Perlakuan Awal Berbeda</w:t>
      </w:r>
    </w:p>
    <w:tbl>
      <w:tblPr>
        <w:tblW w:w="7953" w:type="dxa"/>
        <w:tblInd w:w="93" w:type="dxa"/>
        <w:tblLook w:val="04A0" w:firstRow="1" w:lastRow="0" w:firstColumn="1" w:lastColumn="0" w:noHBand="0" w:noVBand="1"/>
      </w:tblPr>
      <w:tblGrid>
        <w:gridCol w:w="2000"/>
        <w:gridCol w:w="1984"/>
        <w:gridCol w:w="1985"/>
        <w:gridCol w:w="1984"/>
      </w:tblGrid>
      <w:tr w:rsidR="0068317C" w:rsidRPr="00BE76FB" w:rsidTr="00A72C79">
        <w:trPr>
          <w:trHeight w:val="300"/>
        </w:trPr>
        <w:tc>
          <w:tcPr>
            <w:tcW w:w="2000" w:type="dxa"/>
            <w:vMerge w:val="restart"/>
            <w:tcBorders>
              <w:top w:val="single" w:sz="4" w:space="0" w:color="auto"/>
              <w:left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r w:rsidRPr="00BE76FB">
              <w:rPr>
                <w:rFonts w:ascii="Times New Roman" w:hAnsi="Times New Roman" w:cs="Times New Roman"/>
                <w:b/>
                <w:color w:val="000000"/>
                <w:sz w:val="24"/>
                <w:szCs w:val="24"/>
              </w:rPr>
              <w:t>Perlakuan Awal (P)</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r w:rsidRPr="00BE76FB">
              <w:rPr>
                <w:rFonts w:ascii="Times New Roman" w:hAnsi="Times New Roman" w:cs="Times New Roman"/>
                <w:b/>
                <w:color w:val="000000"/>
                <w:sz w:val="24"/>
                <w:szCs w:val="24"/>
              </w:rPr>
              <w:t>Suhu Pengeringan (S)</w:t>
            </w:r>
          </w:p>
        </w:tc>
      </w:tr>
      <w:tr w:rsidR="0068317C" w:rsidRPr="00BE76FB" w:rsidTr="00A72C79">
        <w:trPr>
          <w:trHeight w:val="300"/>
        </w:trPr>
        <w:tc>
          <w:tcPr>
            <w:tcW w:w="2000" w:type="dxa"/>
            <w:vMerge/>
            <w:tcBorders>
              <w:left w:val="single" w:sz="4" w:space="0" w:color="auto"/>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r w:rsidRPr="00BE76FB">
              <w:rPr>
                <w:rFonts w:ascii="Times New Roman" w:hAnsi="Times New Roman" w:cs="Times New Roman"/>
                <w:b/>
                <w:color w:val="000000"/>
                <w:sz w:val="24"/>
                <w:szCs w:val="24"/>
              </w:rPr>
              <w:t>40°C</w:t>
            </w:r>
          </w:p>
        </w:tc>
        <w:tc>
          <w:tcPr>
            <w:tcW w:w="1985" w:type="dxa"/>
            <w:tcBorders>
              <w:top w:val="nil"/>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r w:rsidRPr="00BE76FB">
              <w:rPr>
                <w:rFonts w:ascii="Times New Roman" w:hAnsi="Times New Roman" w:cs="Times New Roman"/>
                <w:b/>
                <w:color w:val="000000"/>
                <w:sz w:val="24"/>
                <w:szCs w:val="24"/>
              </w:rPr>
              <w:t>45°C</w:t>
            </w:r>
          </w:p>
        </w:tc>
        <w:tc>
          <w:tcPr>
            <w:tcW w:w="1984" w:type="dxa"/>
            <w:tcBorders>
              <w:top w:val="nil"/>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r w:rsidRPr="00BE76FB">
              <w:rPr>
                <w:rFonts w:ascii="Times New Roman" w:hAnsi="Times New Roman" w:cs="Times New Roman"/>
                <w:b/>
                <w:color w:val="000000"/>
                <w:sz w:val="24"/>
                <w:szCs w:val="24"/>
              </w:rPr>
              <w:t>50°C</w:t>
            </w:r>
          </w:p>
        </w:tc>
      </w:tr>
      <w:tr w:rsidR="0068317C" w:rsidRPr="00BE76FB" w:rsidTr="00A72C79">
        <w:trPr>
          <w:trHeight w:val="91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r w:rsidRPr="00BE76FB">
              <w:rPr>
                <w:rFonts w:ascii="Times New Roman" w:hAnsi="Times New Roman" w:cs="Times New Roman"/>
                <w:b/>
                <w:color w:val="000000"/>
                <w:sz w:val="24"/>
                <w:szCs w:val="24"/>
              </w:rPr>
              <w:t>Blanching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color w:val="000000"/>
                <w:sz w:val="24"/>
                <w:szCs w:val="24"/>
              </w:rPr>
            </w:pP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   B</w:t>
            </w: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color w:val="000000"/>
                <w:sz w:val="24"/>
                <w:szCs w:val="24"/>
              </w:rPr>
            </w:pP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w:t>
            </w:r>
            <w:r w:rsidRPr="00BE76FB">
              <w:rPr>
                <w:rFonts w:ascii="Times New Roman" w:hAnsi="Times New Roman" w:cs="Times New Roman"/>
                <w:color w:val="000000"/>
                <w:sz w:val="24"/>
                <w:szCs w:val="24"/>
              </w:rPr>
              <w:t xml:space="preserve">   B</w:t>
            </w: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color w:val="000000"/>
                <w:sz w:val="24"/>
                <w:szCs w:val="24"/>
              </w:rPr>
            </w:pP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3,28</w:t>
            </w:r>
            <w:r w:rsidRPr="00BE76FB">
              <w:rPr>
                <w:rFonts w:ascii="Times New Roman" w:hAnsi="Times New Roman" w:cs="Times New Roman"/>
                <w:color w:val="000000"/>
                <w:sz w:val="24"/>
                <w:szCs w:val="24"/>
              </w:rPr>
              <w:t xml:space="preserve">   B</w:t>
            </w:r>
          </w:p>
          <w:p w:rsidR="0068317C" w:rsidRPr="00BE76FB" w:rsidRDefault="0068317C" w:rsidP="00A72C79">
            <w:pPr>
              <w:spacing w:after="0" w:line="240" w:lineRule="auto"/>
              <w:jc w:val="center"/>
              <w:rPr>
                <w:rFonts w:ascii="Times New Roman" w:hAnsi="Times New Roman" w:cs="Times New Roman"/>
                <w:color w:val="000000"/>
                <w:sz w:val="24"/>
                <w:szCs w:val="24"/>
              </w:rPr>
            </w:pPr>
            <w:r w:rsidRPr="00BE76FB">
              <w:rPr>
                <w:rFonts w:ascii="Times New Roman" w:hAnsi="Times New Roman" w:cs="Times New Roman"/>
                <w:color w:val="000000"/>
                <w:sz w:val="24"/>
                <w:szCs w:val="24"/>
              </w:rPr>
              <w:t>a</w:t>
            </w:r>
          </w:p>
        </w:tc>
      </w:tr>
      <w:tr w:rsidR="0068317C" w:rsidRPr="00BE76FB" w:rsidTr="00A72C79">
        <w:trPr>
          <w:trHeight w:val="116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b/>
                <w:color w:val="000000"/>
                <w:sz w:val="24"/>
                <w:szCs w:val="24"/>
              </w:rPr>
            </w:pPr>
            <w:r w:rsidRPr="00BE76FB">
              <w:rPr>
                <w:rFonts w:ascii="Times New Roman" w:hAnsi="Times New Roman" w:cs="Times New Roman"/>
                <w:b/>
                <w:color w:val="000000"/>
                <w:sz w:val="24"/>
                <w:szCs w:val="24"/>
              </w:rPr>
              <w:t>Tidak Blanching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color w:val="000000"/>
                <w:sz w:val="24"/>
                <w:szCs w:val="24"/>
              </w:rPr>
            </w:pP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   A</w:t>
            </w: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color w:val="000000"/>
                <w:sz w:val="24"/>
                <w:szCs w:val="24"/>
              </w:rPr>
            </w:pP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r w:rsidRPr="00BE76FB">
              <w:rPr>
                <w:rFonts w:ascii="Times New Roman" w:hAnsi="Times New Roman" w:cs="Times New Roman"/>
                <w:color w:val="000000"/>
                <w:sz w:val="24"/>
                <w:szCs w:val="24"/>
              </w:rPr>
              <w:t xml:space="preserve">   A</w:t>
            </w:r>
          </w:p>
          <w:p w:rsidR="0068317C" w:rsidRPr="00BE76FB" w:rsidRDefault="0068317C" w:rsidP="00A72C79">
            <w:pPr>
              <w:spacing w:after="0" w:line="240" w:lineRule="auto"/>
              <w:jc w:val="center"/>
              <w:rPr>
                <w:rFonts w:ascii="Times New Roman" w:hAnsi="Times New Roman" w:cs="Times New Roman"/>
                <w:color w:val="000000"/>
                <w:sz w:val="24"/>
                <w:szCs w:val="24"/>
              </w:rPr>
            </w:pPr>
            <w:r w:rsidRPr="00BE76FB">
              <w:rPr>
                <w:rFonts w:ascii="Times New Roman" w:hAnsi="Times New Roman" w:cs="Times New Roman"/>
                <w:color w:val="000000"/>
                <w:sz w:val="24"/>
                <w:szCs w:val="24"/>
              </w:rPr>
              <w:t>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8317C" w:rsidRPr="00BE76FB" w:rsidRDefault="0068317C" w:rsidP="00A72C79">
            <w:pPr>
              <w:spacing w:after="0" w:line="240" w:lineRule="auto"/>
              <w:jc w:val="center"/>
              <w:rPr>
                <w:rFonts w:ascii="Times New Roman" w:hAnsi="Times New Roman" w:cs="Times New Roman"/>
                <w:color w:val="000000"/>
                <w:sz w:val="24"/>
                <w:szCs w:val="24"/>
              </w:rPr>
            </w:pPr>
          </w:p>
          <w:p w:rsidR="0068317C" w:rsidRPr="00BE76FB" w:rsidRDefault="0068317C" w:rsidP="00A72C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r w:rsidRPr="00BE76FB">
              <w:rPr>
                <w:rFonts w:ascii="Times New Roman" w:hAnsi="Times New Roman" w:cs="Times New Roman"/>
                <w:color w:val="000000"/>
                <w:sz w:val="24"/>
                <w:szCs w:val="24"/>
              </w:rPr>
              <w:t xml:space="preserve">   A</w:t>
            </w:r>
          </w:p>
          <w:p w:rsidR="0068317C" w:rsidRPr="00BE76FB" w:rsidRDefault="0068317C" w:rsidP="00A72C79">
            <w:pPr>
              <w:spacing w:after="0" w:line="240" w:lineRule="auto"/>
              <w:jc w:val="center"/>
              <w:rPr>
                <w:rFonts w:ascii="Times New Roman" w:hAnsi="Times New Roman" w:cs="Times New Roman"/>
                <w:color w:val="000000"/>
                <w:sz w:val="24"/>
                <w:szCs w:val="24"/>
              </w:rPr>
            </w:pPr>
            <w:r w:rsidRPr="00BE76FB">
              <w:rPr>
                <w:rFonts w:ascii="Times New Roman" w:hAnsi="Times New Roman" w:cs="Times New Roman"/>
                <w:color w:val="000000"/>
                <w:sz w:val="24"/>
                <w:szCs w:val="24"/>
              </w:rPr>
              <w:t>b</w:t>
            </w:r>
          </w:p>
        </w:tc>
      </w:tr>
    </w:tbl>
    <w:p w:rsidR="0068317C" w:rsidRPr="00BE76FB" w:rsidRDefault="0068317C" w:rsidP="0068317C">
      <w:pPr>
        <w:spacing w:after="0" w:line="240" w:lineRule="auto"/>
        <w:ind w:left="1418" w:hanging="1418"/>
        <w:jc w:val="both"/>
        <w:rPr>
          <w:rFonts w:ascii="Times New Roman" w:hAnsi="Times New Roman" w:cs="Times New Roman"/>
          <w:sz w:val="24"/>
          <w:szCs w:val="24"/>
        </w:rPr>
      </w:pPr>
      <w:r w:rsidRPr="00BE76FB">
        <w:rPr>
          <w:rFonts w:ascii="Times New Roman" w:hAnsi="Times New Roman" w:cs="Times New Roman"/>
          <w:sz w:val="24"/>
          <w:szCs w:val="24"/>
        </w:rPr>
        <w:t>Keterangan : *Setiap huruf yang berbeda menunjukkan perbedaan yang nyata untuk masing-masing perlakuan.</w:t>
      </w:r>
    </w:p>
    <w:p w:rsidR="00F61AD9" w:rsidRDefault="0068317C" w:rsidP="0068317C">
      <w:pPr>
        <w:spacing w:after="0" w:line="240" w:lineRule="auto"/>
        <w:ind w:left="1418" w:hanging="1418"/>
        <w:jc w:val="both"/>
        <w:rPr>
          <w:rFonts w:ascii="Times New Roman" w:hAnsi="Times New Roman" w:cs="Times New Roman"/>
          <w:sz w:val="24"/>
          <w:szCs w:val="24"/>
        </w:rPr>
      </w:pPr>
      <w:r w:rsidRPr="00BE76FB">
        <w:rPr>
          <w:rFonts w:ascii="Times New Roman" w:hAnsi="Times New Roman" w:cs="Times New Roman"/>
          <w:sz w:val="24"/>
          <w:szCs w:val="24"/>
        </w:rPr>
        <w:tab/>
        <w:t>*Huruf besar pada baris dibaca vertikal dan huruf kecil pada kolom dibaca horizontal.</w:t>
      </w:r>
    </w:p>
    <w:p w:rsidR="00630DE3" w:rsidRDefault="00630DE3" w:rsidP="00630DE3">
      <w:pPr>
        <w:spacing w:after="0" w:line="240" w:lineRule="auto"/>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68317C" w:rsidRDefault="009A1151" w:rsidP="00630DE3">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T</w:t>
      </w:r>
      <w:r w:rsidR="004A1443">
        <w:rPr>
          <w:rFonts w:ascii="Times New Roman" w:hAnsi="Times New Roman" w:cs="Times New Roman"/>
          <w:sz w:val="24"/>
          <w:szCs w:val="24"/>
        </w:rPr>
        <w:t>abel 2</w:t>
      </w:r>
      <w:r w:rsidR="0068317C" w:rsidRPr="00BE76FB">
        <w:rPr>
          <w:rFonts w:ascii="Times New Roman" w:hAnsi="Times New Roman" w:cs="Times New Roman"/>
          <w:sz w:val="24"/>
          <w:szCs w:val="24"/>
        </w:rPr>
        <w:t xml:space="preserve"> menunjukkan bahwa hasil uji organoleptik terhadap warna permen lu</w:t>
      </w:r>
      <w:r w:rsidR="0068317C">
        <w:rPr>
          <w:rFonts w:ascii="Times New Roman" w:hAnsi="Times New Roman" w:cs="Times New Roman"/>
          <w:sz w:val="24"/>
          <w:szCs w:val="24"/>
        </w:rPr>
        <w:t xml:space="preserve">nak Salak Bongkok berbeda nyatadimana warna permen lunak pada perlakuan </w:t>
      </w:r>
      <w:r w:rsidR="0068317C" w:rsidRPr="00B630A9">
        <w:rPr>
          <w:rFonts w:ascii="Times New Roman" w:hAnsi="Times New Roman" w:cs="Times New Roman"/>
          <w:i/>
          <w:sz w:val="24"/>
          <w:szCs w:val="24"/>
        </w:rPr>
        <w:t>blanching</w:t>
      </w:r>
      <w:r w:rsidR="0068317C">
        <w:rPr>
          <w:rFonts w:ascii="Times New Roman" w:hAnsi="Times New Roman" w:cs="Times New Roman"/>
          <w:sz w:val="24"/>
          <w:szCs w:val="24"/>
        </w:rPr>
        <w:t xml:space="preserve">lebih menarik sehingga lebih disukai oleh </w:t>
      </w:r>
      <w:r w:rsidR="0068317C">
        <w:rPr>
          <w:rFonts w:ascii="Times New Roman" w:hAnsi="Times New Roman" w:cs="Times New Roman"/>
          <w:sz w:val="24"/>
          <w:szCs w:val="24"/>
        </w:rPr>
        <w:lastRenderedPageBreak/>
        <w:t xml:space="preserve">panelis, dengan adanya perlakuan awal </w:t>
      </w:r>
      <w:r w:rsidR="0068317C" w:rsidRPr="00304327">
        <w:rPr>
          <w:rFonts w:ascii="Times New Roman" w:hAnsi="Times New Roman" w:cs="Times New Roman"/>
          <w:i/>
          <w:sz w:val="24"/>
          <w:szCs w:val="24"/>
        </w:rPr>
        <w:t>blanching</w:t>
      </w:r>
      <w:r w:rsidR="0068317C">
        <w:rPr>
          <w:rFonts w:ascii="Times New Roman" w:hAnsi="Times New Roman" w:cs="Times New Roman"/>
          <w:sz w:val="24"/>
          <w:szCs w:val="24"/>
        </w:rPr>
        <w:t xml:space="preserve"> maka </w:t>
      </w:r>
      <w:r w:rsidR="0068317C" w:rsidRPr="00BE76FB">
        <w:rPr>
          <w:rFonts w:ascii="Times New Roman" w:hAnsi="Times New Roman" w:cs="Times New Roman"/>
          <w:sz w:val="24"/>
          <w:szCs w:val="24"/>
        </w:rPr>
        <w:t>dapat menonaktifkan enzim terutama polifenol oksidase yang menyebabkan pencoklata</w:t>
      </w:r>
      <w:r w:rsidR="0068317C">
        <w:rPr>
          <w:rFonts w:ascii="Times New Roman" w:hAnsi="Times New Roman" w:cs="Times New Roman"/>
          <w:sz w:val="24"/>
          <w:szCs w:val="24"/>
        </w:rPr>
        <w:t>n enzimatis pada bahan baku tidak terjadi.</w:t>
      </w:r>
    </w:p>
    <w:p w:rsidR="0068317C" w:rsidRPr="00304327" w:rsidRDefault="0068317C" w:rsidP="006831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w:t>
      </w:r>
      <w:r w:rsidR="009A1151">
        <w:rPr>
          <w:rFonts w:ascii="Times New Roman" w:hAnsi="Times New Roman" w:cs="Times New Roman"/>
          <w:sz w:val="24"/>
          <w:szCs w:val="24"/>
        </w:rPr>
        <w:t xml:space="preserve">2 </w:t>
      </w:r>
      <w:r>
        <w:rPr>
          <w:rFonts w:ascii="Times New Roman" w:hAnsi="Times New Roman" w:cs="Times New Roman"/>
          <w:sz w:val="24"/>
          <w:szCs w:val="24"/>
        </w:rPr>
        <w:t>menunjukkan bahwa pada perlakuan suhu 40</w:t>
      </w:r>
      <w:r>
        <w:rPr>
          <w:rFonts w:ascii="Times New Roman" w:hAnsi="Times New Roman" w:cs="Times New Roman"/>
          <w:sz w:val="24"/>
          <w:szCs w:val="24"/>
          <w:vertAlign w:val="superscript"/>
        </w:rPr>
        <w:t>o</w:t>
      </w:r>
      <w:r>
        <w:rPr>
          <w:rFonts w:ascii="Times New Roman" w:hAnsi="Times New Roman" w:cs="Times New Roman"/>
          <w:sz w:val="24"/>
          <w:szCs w:val="24"/>
        </w:rPr>
        <w:t>C, 45</w:t>
      </w:r>
      <w:r>
        <w:rPr>
          <w:rFonts w:ascii="Times New Roman" w:hAnsi="Times New Roman" w:cs="Times New Roman"/>
          <w:sz w:val="24"/>
          <w:szCs w:val="24"/>
          <w:vertAlign w:val="superscript"/>
        </w:rPr>
        <w:t>o</w:t>
      </w:r>
      <w:r>
        <w:rPr>
          <w:rFonts w:ascii="Times New Roman" w:hAnsi="Times New Roman" w:cs="Times New Roman"/>
          <w:sz w:val="24"/>
          <w:szCs w:val="24"/>
        </w:rPr>
        <w:t>C, dan 50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berbeda nyata untuk setiap perlakuan awal yaitu </w:t>
      </w:r>
      <w:r>
        <w:rPr>
          <w:rFonts w:ascii="Times New Roman" w:hAnsi="Times New Roman" w:cs="Times New Roman"/>
          <w:i/>
          <w:sz w:val="24"/>
          <w:szCs w:val="24"/>
        </w:rPr>
        <w:t>blanching</w:t>
      </w:r>
      <w:r>
        <w:rPr>
          <w:rFonts w:ascii="Times New Roman" w:hAnsi="Times New Roman" w:cs="Times New Roman"/>
          <w:sz w:val="24"/>
          <w:szCs w:val="24"/>
        </w:rPr>
        <w:t xml:space="preserve"> dan tidak </w:t>
      </w:r>
      <w:r>
        <w:rPr>
          <w:rFonts w:ascii="Times New Roman" w:hAnsi="Times New Roman" w:cs="Times New Roman"/>
          <w:i/>
          <w:sz w:val="24"/>
          <w:szCs w:val="24"/>
        </w:rPr>
        <w:t>blanching</w:t>
      </w:r>
      <w:r>
        <w:rPr>
          <w:rFonts w:ascii="Times New Roman" w:hAnsi="Times New Roman" w:cs="Times New Roman"/>
          <w:sz w:val="24"/>
          <w:szCs w:val="24"/>
        </w:rPr>
        <w:t>. Pada suhu 45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dengan perlakuan awal </w:t>
      </w:r>
      <w:r>
        <w:rPr>
          <w:rFonts w:ascii="Times New Roman" w:hAnsi="Times New Roman" w:cs="Times New Roman"/>
          <w:i/>
          <w:sz w:val="24"/>
          <w:szCs w:val="24"/>
        </w:rPr>
        <w:t xml:space="preserve">blanching </w:t>
      </w:r>
      <w:r>
        <w:rPr>
          <w:rFonts w:ascii="Times New Roman" w:hAnsi="Times New Roman" w:cs="Times New Roman"/>
          <w:sz w:val="24"/>
          <w:szCs w:val="24"/>
        </w:rPr>
        <w:t>memiliki nilai yang lebih tinggi, yakni 3,80 dibandingkan pada perlakuan awal dan suhu berbeda lainnya.</w:t>
      </w:r>
    </w:p>
    <w:p w:rsidR="00630DE3" w:rsidRDefault="0068317C" w:rsidP="0068317C">
      <w:pPr>
        <w:spacing w:after="0" w:line="240" w:lineRule="auto"/>
        <w:ind w:firstLine="567"/>
        <w:jc w:val="both"/>
        <w:rPr>
          <w:rFonts w:ascii="Times New Roman" w:hAnsi="Times New Roman" w:cs="Times New Roman"/>
          <w:sz w:val="24"/>
          <w:szCs w:val="24"/>
        </w:rPr>
        <w:sectPr w:rsidR="00630DE3" w:rsidSect="00837FFD">
          <w:type w:val="continuous"/>
          <w:pgSz w:w="11906" w:h="16838"/>
          <w:pgMar w:top="2268" w:right="1701" w:bottom="2268" w:left="2268" w:header="709" w:footer="1417" w:gutter="0"/>
          <w:cols w:num="2" w:space="708"/>
          <w:docGrid w:linePitch="360"/>
        </w:sectPr>
      </w:pPr>
      <w:r>
        <w:rPr>
          <w:rFonts w:ascii="Times New Roman" w:hAnsi="Times New Roman" w:cs="Times New Roman"/>
          <w:sz w:val="24"/>
          <w:szCs w:val="24"/>
        </w:rPr>
        <w:lastRenderedPageBreak/>
        <w:t xml:space="preserve"> Warna yang dihasilkan dari perlakuan </w:t>
      </w:r>
      <w:r>
        <w:rPr>
          <w:rFonts w:ascii="Times New Roman" w:hAnsi="Times New Roman" w:cs="Times New Roman"/>
          <w:i/>
          <w:sz w:val="24"/>
          <w:szCs w:val="24"/>
        </w:rPr>
        <w:t>blanching</w:t>
      </w:r>
      <w:r>
        <w:rPr>
          <w:rFonts w:ascii="Times New Roman" w:hAnsi="Times New Roman" w:cs="Times New Roman"/>
          <w:sz w:val="24"/>
          <w:szCs w:val="24"/>
        </w:rPr>
        <w:t xml:space="preserve"> dengan suhu 45</w:t>
      </w:r>
      <w:r>
        <w:rPr>
          <w:rFonts w:ascii="Times New Roman" w:hAnsi="Times New Roman" w:cs="Times New Roman"/>
          <w:sz w:val="24"/>
          <w:szCs w:val="24"/>
          <w:vertAlign w:val="superscript"/>
        </w:rPr>
        <w:t>o</w:t>
      </w:r>
      <w:r>
        <w:rPr>
          <w:rFonts w:ascii="Times New Roman" w:hAnsi="Times New Roman" w:cs="Times New Roman"/>
          <w:sz w:val="24"/>
          <w:szCs w:val="24"/>
        </w:rPr>
        <w:t>C lebih terlihat menarik karena pada suhu 45</w:t>
      </w:r>
      <w:r>
        <w:rPr>
          <w:rFonts w:ascii="Times New Roman" w:hAnsi="Times New Roman" w:cs="Times New Roman"/>
          <w:sz w:val="24"/>
          <w:szCs w:val="24"/>
          <w:vertAlign w:val="superscript"/>
        </w:rPr>
        <w:t>o</w:t>
      </w:r>
      <w:r>
        <w:rPr>
          <w:rFonts w:ascii="Times New Roman" w:hAnsi="Times New Roman" w:cs="Times New Roman"/>
          <w:sz w:val="24"/>
          <w:szCs w:val="24"/>
        </w:rPr>
        <w:t>C baik untuk mempertahankan warna coklat pada buah salak dan menghentikan reaksi enzimatis terutama polifenol oksidase.</w:t>
      </w:r>
    </w:p>
    <w:p w:rsidR="0068317C" w:rsidRDefault="0068317C"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noProof/>
          <w:sz w:val="24"/>
          <w:szCs w:val="24"/>
          <w:lang w:eastAsia="id-ID"/>
        </w:rPr>
        <w:drawing>
          <wp:anchor distT="0" distB="0" distL="114300" distR="114300" simplePos="0" relativeHeight="251663360" behindDoc="1" locked="0" layoutInCell="1" allowOverlap="1">
            <wp:simplePos x="0" y="0"/>
            <wp:positionH relativeFrom="column">
              <wp:posOffset>426720</wp:posOffset>
            </wp:positionH>
            <wp:positionV relativeFrom="paragraph">
              <wp:posOffset>3810</wp:posOffset>
            </wp:positionV>
            <wp:extent cx="4171950" cy="2428875"/>
            <wp:effectExtent l="0" t="0" r="19050" b="9525"/>
            <wp:wrapNone/>
            <wp:docPr id="119" name="Chart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4A1443" w:rsidRDefault="004A1443" w:rsidP="0068317C">
      <w:pPr>
        <w:spacing w:after="0" w:line="240" w:lineRule="auto"/>
        <w:ind w:firstLine="567"/>
        <w:jc w:val="both"/>
        <w:rPr>
          <w:rFonts w:ascii="Times New Roman" w:hAnsi="Times New Roman" w:cs="Times New Roman"/>
          <w:sz w:val="24"/>
          <w:szCs w:val="24"/>
        </w:rPr>
      </w:pPr>
    </w:p>
    <w:p w:rsidR="002C5164" w:rsidRDefault="002C5164" w:rsidP="0068317C">
      <w:pPr>
        <w:spacing w:after="0" w:line="240" w:lineRule="auto"/>
        <w:ind w:firstLine="567"/>
        <w:jc w:val="both"/>
        <w:rPr>
          <w:rFonts w:ascii="Times New Roman" w:hAnsi="Times New Roman" w:cs="Times New Roman"/>
          <w:sz w:val="24"/>
          <w:szCs w:val="24"/>
        </w:rPr>
      </w:pPr>
    </w:p>
    <w:p w:rsidR="004A1443" w:rsidRDefault="004A1443" w:rsidP="00630DE3">
      <w:pPr>
        <w:spacing w:after="120" w:line="240" w:lineRule="auto"/>
        <w:jc w:val="center"/>
        <w:rPr>
          <w:rFonts w:ascii="Times New Roman" w:hAnsi="Times New Roman" w:cs="Times New Roman"/>
          <w:sz w:val="24"/>
          <w:szCs w:val="24"/>
        </w:rPr>
      </w:pPr>
      <w:r w:rsidRPr="00BE76FB">
        <w:rPr>
          <w:rFonts w:ascii="Times New Roman" w:hAnsi="Times New Roman" w:cs="Times New Roman"/>
          <w:sz w:val="24"/>
          <w:szCs w:val="24"/>
        </w:rPr>
        <w:t xml:space="preserve">Gambar </w:t>
      </w:r>
      <w:r>
        <w:rPr>
          <w:rFonts w:ascii="Times New Roman" w:hAnsi="Times New Roman" w:cs="Times New Roman"/>
          <w:sz w:val="24"/>
          <w:szCs w:val="24"/>
        </w:rPr>
        <w:t>1</w:t>
      </w:r>
      <w:r w:rsidRPr="00BE76FB">
        <w:rPr>
          <w:rFonts w:ascii="Times New Roman" w:hAnsi="Times New Roman" w:cs="Times New Roman"/>
          <w:sz w:val="24"/>
          <w:szCs w:val="24"/>
        </w:rPr>
        <w:t>. Pengaruh Perbedaan Suhu Pengeringan dan Perlakuan Awal Terhadap Warna Permen Lunak Salak Bongkok</w:t>
      </w:r>
    </w:p>
    <w:p w:rsidR="004A1443" w:rsidRPr="00BE76FB" w:rsidRDefault="004A1443" w:rsidP="004A1443">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Tabel 3</w:t>
      </w:r>
      <w:r w:rsidRPr="00BE76FB">
        <w:rPr>
          <w:rFonts w:ascii="Times New Roman" w:hAnsi="Times New Roman" w:cs="Times New Roman"/>
          <w:sz w:val="24"/>
          <w:szCs w:val="24"/>
        </w:rPr>
        <w:t>. Pengaruh Perlakuan Awal Terhadap Rasa Permen Lunak Salak Bongkok</w:t>
      </w:r>
    </w:p>
    <w:tbl>
      <w:tblPr>
        <w:tblStyle w:val="TableGrid"/>
        <w:tblW w:w="0" w:type="auto"/>
        <w:tblInd w:w="108" w:type="dxa"/>
        <w:tblLook w:val="04A0" w:firstRow="1" w:lastRow="0" w:firstColumn="1" w:lastColumn="0" w:noHBand="0" w:noVBand="1"/>
      </w:tblPr>
      <w:tblGrid>
        <w:gridCol w:w="3225"/>
        <w:gridCol w:w="4713"/>
      </w:tblGrid>
      <w:tr w:rsidR="004A1443" w:rsidRPr="00BE76FB" w:rsidTr="00A72C79">
        <w:tc>
          <w:tcPr>
            <w:tcW w:w="3225" w:type="dxa"/>
            <w:vAlign w:val="center"/>
          </w:tcPr>
          <w:p w:rsidR="004A1443" w:rsidRPr="00BE76FB" w:rsidRDefault="004A1443" w:rsidP="00A72C79">
            <w:pPr>
              <w:jc w:val="center"/>
              <w:rPr>
                <w:rFonts w:ascii="Times New Roman" w:hAnsi="Times New Roman" w:cs="Times New Roman"/>
                <w:b/>
                <w:sz w:val="24"/>
                <w:szCs w:val="24"/>
              </w:rPr>
            </w:pPr>
            <w:r w:rsidRPr="00BE76FB">
              <w:rPr>
                <w:rFonts w:ascii="Times New Roman" w:hAnsi="Times New Roman" w:cs="Times New Roman"/>
                <w:b/>
                <w:sz w:val="24"/>
                <w:szCs w:val="24"/>
              </w:rPr>
              <w:t>Perlakuan Awal (P)</w:t>
            </w:r>
          </w:p>
        </w:tc>
        <w:tc>
          <w:tcPr>
            <w:tcW w:w="4713" w:type="dxa"/>
            <w:vAlign w:val="center"/>
          </w:tcPr>
          <w:p w:rsidR="004A1443" w:rsidRPr="00BE76FB" w:rsidRDefault="004A1443" w:rsidP="00A72C79">
            <w:pPr>
              <w:jc w:val="center"/>
              <w:rPr>
                <w:rFonts w:ascii="Times New Roman" w:hAnsi="Times New Roman" w:cs="Times New Roman"/>
                <w:b/>
                <w:sz w:val="24"/>
                <w:szCs w:val="24"/>
              </w:rPr>
            </w:pPr>
            <w:r w:rsidRPr="00BE76FB">
              <w:rPr>
                <w:rFonts w:ascii="Times New Roman" w:hAnsi="Times New Roman" w:cs="Times New Roman"/>
                <w:b/>
                <w:sz w:val="24"/>
                <w:szCs w:val="24"/>
              </w:rPr>
              <w:t>Nilai Rata-Rata Rasa</w:t>
            </w:r>
          </w:p>
        </w:tc>
      </w:tr>
      <w:tr w:rsidR="004A1443" w:rsidRPr="00BE76FB" w:rsidTr="00A72C79">
        <w:tc>
          <w:tcPr>
            <w:tcW w:w="3225"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Tidak Blanching</w:t>
            </w:r>
          </w:p>
        </w:tc>
        <w:tc>
          <w:tcPr>
            <w:tcW w:w="4713"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2,</w:t>
            </w:r>
            <w:r>
              <w:rPr>
                <w:rFonts w:ascii="Times New Roman" w:hAnsi="Times New Roman" w:cs="Times New Roman"/>
                <w:sz w:val="24"/>
                <w:szCs w:val="24"/>
              </w:rPr>
              <w:t>89</w:t>
            </w:r>
            <w:r w:rsidRPr="00BE76FB">
              <w:rPr>
                <w:rFonts w:ascii="Times New Roman" w:hAnsi="Times New Roman" w:cs="Times New Roman"/>
                <w:sz w:val="24"/>
                <w:szCs w:val="24"/>
              </w:rPr>
              <w:t xml:space="preserve">   a</w:t>
            </w:r>
          </w:p>
        </w:tc>
      </w:tr>
      <w:tr w:rsidR="004A1443" w:rsidRPr="00BE76FB" w:rsidTr="00A72C79">
        <w:tc>
          <w:tcPr>
            <w:tcW w:w="3225"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Blanching</w:t>
            </w:r>
          </w:p>
        </w:tc>
        <w:tc>
          <w:tcPr>
            <w:tcW w:w="4713" w:type="dxa"/>
            <w:vAlign w:val="center"/>
          </w:tcPr>
          <w:p w:rsidR="004A1443" w:rsidRPr="00BE76FB" w:rsidRDefault="004A1443" w:rsidP="00A72C79">
            <w:pPr>
              <w:jc w:val="center"/>
              <w:rPr>
                <w:rFonts w:ascii="Times New Roman" w:hAnsi="Times New Roman" w:cs="Times New Roman"/>
                <w:sz w:val="24"/>
                <w:szCs w:val="24"/>
              </w:rPr>
            </w:pPr>
            <w:r>
              <w:rPr>
                <w:rFonts w:ascii="Times New Roman" w:hAnsi="Times New Roman" w:cs="Times New Roman"/>
                <w:sz w:val="24"/>
                <w:szCs w:val="24"/>
              </w:rPr>
              <w:t>3,49</w:t>
            </w:r>
            <w:r w:rsidRPr="00BE76FB">
              <w:rPr>
                <w:rFonts w:ascii="Times New Roman" w:hAnsi="Times New Roman" w:cs="Times New Roman"/>
                <w:sz w:val="24"/>
                <w:szCs w:val="24"/>
              </w:rPr>
              <w:t xml:space="preserve">   b</w:t>
            </w:r>
          </w:p>
        </w:tc>
      </w:tr>
    </w:tbl>
    <w:p w:rsidR="004A1443" w:rsidRDefault="004A1443" w:rsidP="00630DE3">
      <w:pPr>
        <w:spacing w:after="120" w:line="240" w:lineRule="auto"/>
        <w:ind w:left="1418" w:hanging="1418"/>
        <w:jc w:val="both"/>
        <w:rPr>
          <w:rFonts w:ascii="Times New Roman" w:hAnsi="Times New Roman" w:cs="Times New Roman"/>
          <w:sz w:val="24"/>
          <w:szCs w:val="24"/>
        </w:rPr>
      </w:pPr>
      <w:r w:rsidRPr="00BE76FB">
        <w:rPr>
          <w:rFonts w:ascii="Times New Roman" w:hAnsi="Times New Roman" w:cs="Times New Roman"/>
          <w:sz w:val="24"/>
          <w:szCs w:val="24"/>
        </w:rPr>
        <w:t>Keterangan : Setiap nilai yang diikuti oleh huruf yang berbeda menunjukkan perbedaan nyata pada taraf nyata 5%.</w:t>
      </w:r>
    </w:p>
    <w:p w:rsidR="00630DE3" w:rsidRDefault="00630DE3" w:rsidP="004A1443">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4A1443" w:rsidRDefault="004A1443" w:rsidP="004A1443">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Berdasarkan </w:t>
      </w:r>
      <w:r w:rsidR="009A1151">
        <w:rPr>
          <w:rFonts w:ascii="Times New Roman" w:hAnsi="Times New Roman" w:cs="Times New Roman"/>
          <w:sz w:val="24"/>
          <w:szCs w:val="24"/>
        </w:rPr>
        <w:t>T</w:t>
      </w:r>
      <w:r w:rsidRPr="00BE76FB">
        <w:rPr>
          <w:rFonts w:ascii="Times New Roman" w:hAnsi="Times New Roman" w:cs="Times New Roman"/>
          <w:sz w:val="24"/>
          <w:szCs w:val="24"/>
        </w:rPr>
        <w:t xml:space="preserve">abel </w:t>
      </w:r>
      <w:r>
        <w:rPr>
          <w:rFonts w:ascii="Times New Roman" w:hAnsi="Times New Roman" w:cs="Times New Roman"/>
          <w:sz w:val="24"/>
          <w:szCs w:val="24"/>
        </w:rPr>
        <w:t>3</w:t>
      </w:r>
      <w:r w:rsidRPr="00BE76FB">
        <w:rPr>
          <w:rFonts w:ascii="Times New Roman" w:hAnsi="Times New Roman" w:cs="Times New Roman"/>
          <w:sz w:val="24"/>
          <w:szCs w:val="24"/>
        </w:rPr>
        <w:t xml:space="preserve"> terlihat bahwa perlakuan awal berbeda memberikan perbedaan nyata pada taraf 5% terhadap rasa permen lunak Salak Bongkok. Permen lunak Salak Bongkok dengan perlakuan awal </w:t>
      </w:r>
      <w:r w:rsidRPr="00BE76FB">
        <w:rPr>
          <w:rFonts w:ascii="Times New Roman" w:hAnsi="Times New Roman" w:cs="Times New Roman"/>
          <w:i/>
          <w:sz w:val="24"/>
          <w:szCs w:val="24"/>
        </w:rPr>
        <w:t>blanching</w:t>
      </w:r>
      <w:r w:rsidRPr="00BE76FB">
        <w:rPr>
          <w:rFonts w:ascii="Times New Roman" w:hAnsi="Times New Roman" w:cs="Times New Roman"/>
          <w:sz w:val="24"/>
          <w:szCs w:val="24"/>
        </w:rPr>
        <w:t xml:space="preserve"> berbeda nyata dan lebih disukai daripada permen lunak Salak Bongkok dengan perlakuan awal tanpa </w:t>
      </w:r>
      <w:r w:rsidRPr="00BE76FB">
        <w:rPr>
          <w:rFonts w:ascii="Times New Roman" w:hAnsi="Times New Roman" w:cs="Times New Roman"/>
          <w:i/>
          <w:sz w:val="24"/>
          <w:szCs w:val="24"/>
        </w:rPr>
        <w:t>blanching</w:t>
      </w:r>
      <w:r w:rsidRPr="00BE76FB">
        <w:rPr>
          <w:rFonts w:ascii="Times New Roman" w:hAnsi="Times New Roman" w:cs="Times New Roman"/>
          <w:sz w:val="24"/>
          <w:szCs w:val="24"/>
        </w:rPr>
        <w:t>.</w:t>
      </w:r>
    </w:p>
    <w:p w:rsidR="004A1443" w:rsidRDefault="004A1443" w:rsidP="004A1443">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Rasa permen dari perlakuan awal </w:t>
      </w:r>
      <w:r w:rsidRPr="00BE76FB">
        <w:rPr>
          <w:rFonts w:ascii="Times New Roman" w:hAnsi="Times New Roman" w:cs="Times New Roman"/>
          <w:i/>
          <w:sz w:val="24"/>
          <w:szCs w:val="24"/>
        </w:rPr>
        <w:t>blanching</w:t>
      </w:r>
      <w:r w:rsidRPr="00BE76FB">
        <w:rPr>
          <w:rFonts w:ascii="Times New Roman" w:hAnsi="Times New Roman" w:cs="Times New Roman"/>
          <w:sz w:val="24"/>
          <w:szCs w:val="24"/>
        </w:rPr>
        <w:t xml:space="preserve"> menghasilkan rasa asam yang lebih ringan dibandingkan dengan perlakuan awal tidak di</w:t>
      </w:r>
      <w:r w:rsidRPr="00BE76FB">
        <w:rPr>
          <w:rFonts w:ascii="Times New Roman" w:hAnsi="Times New Roman" w:cs="Times New Roman"/>
          <w:i/>
          <w:sz w:val="24"/>
          <w:szCs w:val="24"/>
        </w:rPr>
        <w:t>blanching</w:t>
      </w:r>
      <w:r w:rsidRPr="00BE76FB">
        <w:rPr>
          <w:rFonts w:ascii="Times New Roman" w:hAnsi="Times New Roman" w:cs="Times New Roman"/>
          <w:sz w:val="24"/>
          <w:szCs w:val="24"/>
        </w:rPr>
        <w:t>. Rasa asam pada buah salak dipengaruhi oleh asam suksinat, asam adipa</w:t>
      </w:r>
      <w:r>
        <w:rPr>
          <w:rFonts w:ascii="Times New Roman" w:hAnsi="Times New Roman" w:cs="Times New Roman"/>
          <w:sz w:val="24"/>
          <w:szCs w:val="24"/>
        </w:rPr>
        <w:t xml:space="preserve">t, asam malat, dan asam sitrat. </w:t>
      </w:r>
      <w:r w:rsidRPr="00BE76FB">
        <w:rPr>
          <w:rFonts w:ascii="Times New Roman" w:hAnsi="Times New Roman" w:cs="Times New Roman"/>
          <w:sz w:val="24"/>
          <w:szCs w:val="24"/>
        </w:rPr>
        <w:t xml:space="preserve">Rasa asam yang lebih ringan ini disebabkan karena adanya beberapa senyawa dari buah </w:t>
      </w:r>
      <w:r w:rsidRPr="00BE76FB">
        <w:rPr>
          <w:rFonts w:ascii="Times New Roman" w:hAnsi="Times New Roman" w:cs="Times New Roman"/>
          <w:sz w:val="24"/>
          <w:szCs w:val="24"/>
        </w:rPr>
        <w:lastRenderedPageBreak/>
        <w:t xml:space="preserve">salak yang larut dalam air selama proses </w:t>
      </w:r>
      <w:r w:rsidRPr="00BE76FB">
        <w:rPr>
          <w:rFonts w:ascii="Times New Roman" w:hAnsi="Times New Roman" w:cs="Times New Roman"/>
          <w:i/>
          <w:sz w:val="24"/>
          <w:szCs w:val="24"/>
        </w:rPr>
        <w:t>blanching</w:t>
      </w:r>
      <w:r w:rsidRPr="00BE76FB">
        <w:rPr>
          <w:rFonts w:ascii="Times New Roman" w:hAnsi="Times New Roman" w:cs="Times New Roman"/>
          <w:sz w:val="24"/>
          <w:szCs w:val="24"/>
        </w:rPr>
        <w:t>.</w:t>
      </w:r>
    </w:p>
    <w:p w:rsidR="00630DE3" w:rsidRDefault="004A1443" w:rsidP="004A1443">
      <w:pPr>
        <w:spacing w:after="0" w:line="240" w:lineRule="auto"/>
        <w:ind w:firstLine="567"/>
        <w:jc w:val="both"/>
        <w:rPr>
          <w:rFonts w:ascii="Times New Roman" w:hAnsi="Times New Roman" w:cs="Times New Roman"/>
          <w:sz w:val="24"/>
          <w:szCs w:val="24"/>
        </w:rPr>
        <w:sectPr w:rsidR="00630DE3" w:rsidSect="00837FFD">
          <w:type w:val="continuous"/>
          <w:pgSz w:w="11906" w:h="16838"/>
          <w:pgMar w:top="2268" w:right="1701" w:bottom="2268" w:left="2268" w:header="709" w:footer="1417" w:gutter="0"/>
          <w:cols w:num="2" w:space="708"/>
          <w:docGrid w:linePitch="360"/>
        </w:sectPr>
      </w:pPr>
      <w:r w:rsidRPr="00BE76FB">
        <w:rPr>
          <w:rFonts w:ascii="Times New Roman" w:hAnsi="Times New Roman" w:cs="Times New Roman"/>
          <w:sz w:val="24"/>
          <w:szCs w:val="24"/>
        </w:rPr>
        <w:t xml:space="preserve">Secara langsung dan tidak langsung proses </w:t>
      </w:r>
      <w:r w:rsidRPr="00BE76FB">
        <w:rPr>
          <w:rFonts w:ascii="Times New Roman" w:hAnsi="Times New Roman" w:cs="Times New Roman"/>
          <w:i/>
          <w:iCs/>
          <w:sz w:val="24"/>
          <w:szCs w:val="24"/>
        </w:rPr>
        <w:t>blanching</w:t>
      </w:r>
      <w:r w:rsidRPr="00BE76FB">
        <w:rPr>
          <w:rFonts w:ascii="Times New Roman" w:hAnsi="Times New Roman" w:cs="Times New Roman"/>
          <w:sz w:val="24"/>
          <w:szCs w:val="24"/>
        </w:rPr>
        <w:t xml:space="preserve"> mempengaruhi rasa pada berbagai produk pangan dengan </w:t>
      </w:r>
      <w:r w:rsidRPr="00BE76FB">
        <w:rPr>
          <w:rFonts w:ascii="Times New Roman" w:hAnsi="Times New Roman" w:cs="Times New Roman"/>
          <w:sz w:val="24"/>
          <w:szCs w:val="24"/>
        </w:rPr>
        <w:lastRenderedPageBreak/>
        <w:t xml:space="preserve">menginaktivasi enzim tertentu dalam produk tersebut. Selain itu </w:t>
      </w:r>
      <w:r w:rsidRPr="00BE76FB">
        <w:rPr>
          <w:rFonts w:ascii="Times New Roman" w:hAnsi="Times New Roman" w:cs="Times New Roman"/>
          <w:i/>
          <w:iCs/>
          <w:sz w:val="24"/>
          <w:szCs w:val="24"/>
        </w:rPr>
        <w:t>blanching</w:t>
      </w:r>
      <w:r w:rsidRPr="00BE76FB">
        <w:rPr>
          <w:rFonts w:ascii="Times New Roman" w:hAnsi="Times New Roman" w:cs="Times New Roman"/>
          <w:sz w:val="24"/>
          <w:szCs w:val="24"/>
        </w:rPr>
        <w:t xml:space="preserve"> juga meningkatkan retensi rasa dan seringkali menghilangkan rasa pahit yan</w:t>
      </w:r>
      <w:r>
        <w:rPr>
          <w:rFonts w:ascii="Times New Roman" w:hAnsi="Times New Roman" w:cs="Times New Roman"/>
          <w:sz w:val="24"/>
          <w:szCs w:val="24"/>
        </w:rPr>
        <w:t>g tidak diinginkan dalam pangan.</w:t>
      </w:r>
    </w:p>
    <w:p w:rsidR="004A1443" w:rsidRDefault="004A1443" w:rsidP="004A1443">
      <w:pPr>
        <w:spacing w:after="0" w:line="240" w:lineRule="auto"/>
        <w:ind w:firstLine="567"/>
        <w:jc w:val="both"/>
        <w:rPr>
          <w:rFonts w:ascii="Times New Roman" w:hAnsi="Times New Roman" w:cs="Times New Roman"/>
          <w:sz w:val="24"/>
          <w:szCs w:val="24"/>
        </w:rPr>
      </w:pPr>
    </w:p>
    <w:p w:rsidR="004A1443" w:rsidRPr="00BE76FB" w:rsidRDefault="004A1443" w:rsidP="004A1443">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Tabel 4</w:t>
      </w:r>
      <w:r w:rsidRPr="00BE76FB">
        <w:rPr>
          <w:rFonts w:ascii="Times New Roman" w:hAnsi="Times New Roman" w:cs="Times New Roman"/>
          <w:sz w:val="24"/>
          <w:szCs w:val="24"/>
        </w:rPr>
        <w:t>. Pengaruh Suhu Pengeringan Terhadap Rasa Permen Lunak Salak Bongkok</w:t>
      </w:r>
    </w:p>
    <w:tbl>
      <w:tblPr>
        <w:tblStyle w:val="TableGrid"/>
        <w:tblpPr w:leftFromText="180" w:rightFromText="180" w:vertAnchor="text" w:tblpX="108" w:tblpY="27"/>
        <w:tblW w:w="0" w:type="auto"/>
        <w:tblLook w:val="04A0" w:firstRow="1" w:lastRow="0" w:firstColumn="1" w:lastColumn="0" w:noHBand="0" w:noVBand="1"/>
      </w:tblPr>
      <w:tblGrid>
        <w:gridCol w:w="3259"/>
        <w:gridCol w:w="4538"/>
      </w:tblGrid>
      <w:tr w:rsidR="004A1443" w:rsidRPr="00BE76FB" w:rsidTr="00A72C79">
        <w:tc>
          <w:tcPr>
            <w:tcW w:w="3259" w:type="dxa"/>
            <w:vAlign w:val="center"/>
          </w:tcPr>
          <w:p w:rsidR="004A1443" w:rsidRPr="00BE76FB" w:rsidRDefault="004A1443" w:rsidP="00A72C79">
            <w:pPr>
              <w:jc w:val="center"/>
              <w:rPr>
                <w:rFonts w:ascii="Times New Roman" w:hAnsi="Times New Roman" w:cs="Times New Roman"/>
                <w:b/>
                <w:sz w:val="24"/>
                <w:szCs w:val="24"/>
              </w:rPr>
            </w:pPr>
            <w:r w:rsidRPr="00BE76FB">
              <w:rPr>
                <w:rFonts w:ascii="Times New Roman" w:hAnsi="Times New Roman" w:cs="Times New Roman"/>
                <w:b/>
                <w:sz w:val="24"/>
                <w:szCs w:val="24"/>
              </w:rPr>
              <w:t>Suhu Pengeringan (S)</w:t>
            </w:r>
          </w:p>
        </w:tc>
        <w:tc>
          <w:tcPr>
            <w:tcW w:w="4538" w:type="dxa"/>
            <w:vAlign w:val="center"/>
          </w:tcPr>
          <w:p w:rsidR="004A1443" w:rsidRPr="00BE76FB" w:rsidRDefault="004A1443" w:rsidP="00A72C79">
            <w:pPr>
              <w:jc w:val="center"/>
              <w:rPr>
                <w:rFonts w:ascii="Times New Roman" w:hAnsi="Times New Roman" w:cs="Times New Roman"/>
                <w:b/>
                <w:sz w:val="24"/>
                <w:szCs w:val="24"/>
              </w:rPr>
            </w:pPr>
            <w:r w:rsidRPr="00BE76FB">
              <w:rPr>
                <w:rFonts w:ascii="Times New Roman" w:hAnsi="Times New Roman" w:cs="Times New Roman"/>
                <w:b/>
                <w:sz w:val="24"/>
                <w:szCs w:val="24"/>
              </w:rPr>
              <w:t>Nilai Rata-Rata Rasa</w:t>
            </w:r>
          </w:p>
        </w:tc>
      </w:tr>
      <w:tr w:rsidR="004A1443" w:rsidRPr="00BE76FB" w:rsidTr="00A72C79">
        <w:tc>
          <w:tcPr>
            <w:tcW w:w="3259"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40</w:t>
            </w:r>
            <w:r w:rsidRPr="00BE76FB">
              <w:rPr>
                <w:rFonts w:ascii="Times New Roman" w:hAnsi="Times New Roman" w:cs="Times New Roman"/>
                <w:sz w:val="24"/>
                <w:szCs w:val="24"/>
                <w:vertAlign w:val="superscript"/>
              </w:rPr>
              <w:t>o</w:t>
            </w:r>
            <w:r w:rsidRPr="00BE76FB">
              <w:rPr>
                <w:rFonts w:ascii="Times New Roman" w:hAnsi="Times New Roman" w:cs="Times New Roman"/>
                <w:sz w:val="24"/>
                <w:szCs w:val="24"/>
              </w:rPr>
              <w:t>C</w:t>
            </w:r>
          </w:p>
        </w:tc>
        <w:tc>
          <w:tcPr>
            <w:tcW w:w="4538"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3,18   b</w:t>
            </w:r>
          </w:p>
        </w:tc>
      </w:tr>
      <w:tr w:rsidR="004A1443" w:rsidRPr="00BE76FB" w:rsidTr="00A72C79">
        <w:tc>
          <w:tcPr>
            <w:tcW w:w="3259"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45</w:t>
            </w:r>
            <w:r w:rsidRPr="00BE76FB">
              <w:rPr>
                <w:rFonts w:ascii="Times New Roman" w:hAnsi="Times New Roman" w:cs="Times New Roman"/>
                <w:sz w:val="24"/>
                <w:szCs w:val="24"/>
                <w:vertAlign w:val="superscript"/>
              </w:rPr>
              <w:t>o</w:t>
            </w:r>
            <w:r w:rsidRPr="00BE76FB">
              <w:rPr>
                <w:rFonts w:ascii="Times New Roman" w:hAnsi="Times New Roman" w:cs="Times New Roman"/>
                <w:sz w:val="24"/>
                <w:szCs w:val="24"/>
              </w:rPr>
              <w:t>C</w:t>
            </w:r>
          </w:p>
        </w:tc>
        <w:tc>
          <w:tcPr>
            <w:tcW w:w="4538"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3,43   c</w:t>
            </w:r>
          </w:p>
        </w:tc>
      </w:tr>
      <w:tr w:rsidR="004A1443" w:rsidRPr="00BE76FB" w:rsidTr="00A72C79">
        <w:tc>
          <w:tcPr>
            <w:tcW w:w="3259"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50</w:t>
            </w:r>
            <w:r w:rsidRPr="00BE76FB">
              <w:rPr>
                <w:rFonts w:ascii="Times New Roman" w:hAnsi="Times New Roman" w:cs="Times New Roman"/>
                <w:sz w:val="24"/>
                <w:szCs w:val="24"/>
                <w:vertAlign w:val="superscript"/>
              </w:rPr>
              <w:t>o</w:t>
            </w:r>
            <w:r w:rsidRPr="00BE76FB">
              <w:rPr>
                <w:rFonts w:ascii="Times New Roman" w:hAnsi="Times New Roman" w:cs="Times New Roman"/>
                <w:sz w:val="24"/>
                <w:szCs w:val="24"/>
              </w:rPr>
              <w:t>C</w:t>
            </w:r>
          </w:p>
        </w:tc>
        <w:tc>
          <w:tcPr>
            <w:tcW w:w="4538" w:type="dxa"/>
            <w:vAlign w:val="center"/>
          </w:tcPr>
          <w:p w:rsidR="004A1443" w:rsidRPr="00BE76FB" w:rsidRDefault="004A1443" w:rsidP="00A72C79">
            <w:pPr>
              <w:jc w:val="center"/>
              <w:rPr>
                <w:rFonts w:ascii="Times New Roman" w:hAnsi="Times New Roman" w:cs="Times New Roman"/>
                <w:sz w:val="24"/>
                <w:szCs w:val="24"/>
              </w:rPr>
            </w:pPr>
            <w:r w:rsidRPr="00BE76FB">
              <w:rPr>
                <w:rFonts w:ascii="Times New Roman" w:hAnsi="Times New Roman" w:cs="Times New Roman"/>
                <w:sz w:val="24"/>
                <w:szCs w:val="24"/>
              </w:rPr>
              <w:t>2,98   a</w:t>
            </w:r>
          </w:p>
        </w:tc>
      </w:tr>
    </w:tbl>
    <w:p w:rsidR="004A1443" w:rsidRDefault="004A1443" w:rsidP="00630DE3">
      <w:pPr>
        <w:spacing w:after="120" w:line="240" w:lineRule="auto"/>
        <w:ind w:left="1418" w:hanging="1418"/>
        <w:jc w:val="both"/>
        <w:rPr>
          <w:rFonts w:ascii="Times New Roman" w:hAnsi="Times New Roman" w:cs="Times New Roman"/>
          <w:sz w:val="24"/>
          <w:szCs w:val="24"/>
        </w:rPr>
      </w:pPr>
      <w:r w:rsidRPr="00BE76FB">
        <w:rPr>
          <w:rFonts w:ascii="Times New Roman" w:hAnsi="Times New Roman" w:cs="Times New Roman"/>
          <w:sz w:val="24"/>
          <w:szCs w:val="24"/>
        </w:rPr>
        <w:t>Keterangan : Setiap nilai yang diikuti oleh huruf yang berbeda menunjukkan perbedaan nyata pada taraf nyata 5%.</w:t>
      </w:r>
    </w:p>
    <w:p w:rsidR="00630DE3" w:rsidRDefault="00630DE3" w:rsidP="009814DC">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9A1151" w:rsidRPr="009814DC" w:rsidRDefault="009A1151" w:rsidP="009814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4 menunjukkan bahwa </w:t>
      </w:r>
      <w:r w:rsidR="009814DC">
        <w:rPr>
          <w:rFonts w:ascii="Times New Roman" w:hAnsi="Times New Roman" w:cs="Times New Roman"/>
          <w:sz w:val="24"/>
          <w:szCs w:val="24"/>
        </w:rPr>
        <w:t>pengaruh suhu pengeringan yang berbeda terhadap rasa permen lunak Salak Bongkok 40</w:t>
      </w:r>
      <w:r w:rsidR="009814DC">
        <w:rPr>
          <w:rFonts w:ascii="Times New Roman" w:hAnsi="Times New Roman" w:cs="Times New Roman"/>
          <w:sz w:val="24"/>
          <w:szCs w:val="24"/>
          <w:vertAlign w:val="superscript"/>
        </w:rPr>
        <w:t>o</w:t>
      </w:r>
      <w:r w:rsidR="009814DC">
        <w:rPr>
          <w:rFonts w:ascii="Times New Roman" w:hAnsi="Times New Roman" w:cs="Times New Roman"/>
          <w:sz w:val="24"/>
          <w:szCs w:val="24"/>
        </w:rPr>
        <w:t>C, 45</w:t>
      </w:r>
      <w:r w:rsidR="009814DC">
        <w:rPr>
          <w:rFonts w:ascii="Times New Roman" w:hAnsi="Times New Roman" w:cs="Times New Roman"/>
          <w:sz w:val="24"/>
          <w:szCs w:val="24"/>
          <w:vertAlign w:val="superscript"/>
        </w:rPr>
        <w:t>o</w:t>
      </w:r>
      <w:r w:rsidR="009814DC">
        <w:rPr>
          <w:rFonts w:ascii="Times New Roman" w:hAnsi="Times New Roman" w:cs="Times New Roman"/>
          <w:sz w:val="24"/>
          <w:szCs w:val="24"/>
        </w:rPr>
        <w:t>C, dan 50</w:t>
      </w:r>
      <w:r w:rsidR="009814DC">
        <w:rPr>
          <w:rFonts w:ascii="Times New Roman" w:hAnsi="Times New Roman" w:cs="Times New Roman"/>
          <w:sz w:val="24"/>
          <w:szCs w:val="24"/>
          <w:vertAlign w:val="superscript"/>
        </w:rPr>
        <w:t>o</w:t>
      </w:r>
      <w:r w:rsidR="009814DC">
        <w:rPr>
          <w:rFonts w:ascii="Times New Roman" w:hAnsi="Times New Roman" w:cs="Times New Roman"/>
          <w:sz w:val="24"/>
          <w:szCs w:val="24"/>
        </w:rPr>
        <w:t xml:space="preserve">C setiap perlakuannya saling berbeda nyata. </w:t>
      </w:r>
    </w:p>
    <w:p w:rsidR="00873CFC" w:rsidRDefault="00873CFC" w:rsidP="00873CFC">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t xml:space="preserve">Semakin besar perbedaan suhu antara medium pemanas dengan bahan pangan, semakin cepat pula perpindahan panas ke bahan pangan dan semakin </w:t>
      </w:r>
      <w:r w:rsidRPr="0026734B">
        <w:rPr>
          <w:rFonts w:ascii="Times New Roman" w:hAnsi="Times New Roman" w:cs="Times New Roman"/>
          <w:sz w:val="24"/>
          <w:szCs w:val="24"/>
        </w:rPr>
        <w:t>cepat penguapan air dari bahan pangan. Dalam arti lain, semakin tinggi suhu yang digunakan, maka proses pengeringan akan semakin cepat, begitu pula sebaliknya.</w:t>
      </w:r>
    </w:p>
    <w:p w:rsidR="00873CFC" w:rsidRDefault="00873CFC" w:rsidP="00630DE3">
      <w:pPr>
        <w:spacing w:after="240" w:line="240" w:lineRule="auto"/>
        <w:ind w:firstLine="567"/>
        <w:jc w:val="both"/>
        <w:rPr>
          <w:rFonts w:ascii="Times New Roman" w:hAnsi="Times New Roman" w:cs="Times New Roman"/>
          <w:sz w:val="24"/>
          <w:szCs w:val="24"/>
        </w:rPr>
      </w:pPr>
      <w:r w:rsidRPr="0026734B">
        <w:rPr>
          <w:rFonts w:ascii="Times New Roman" w:hAnsi="Times New Roman" w:cs="Times New Roman"/>
          <w:sz w:val="24"/>
          <w:szCs w:val="24"/>
        </w:rPr>
        <w:lastRenderedPageBreak/>
        <w:t xml:space="preserve">Berdasarkan hasil penelitian pendahuluan didapatkan hasil bahwa sampel dengan perlakuan awal </w:t>
      </w:r>
      <w:r w:rsidRPr="0026734B">
        <w:rPr>
          <w:rFonts w:ascii="Times New Roman" w:hAnsi="Times New Roman" w:cs="Times New Roman"/>
          <w:i/>
          <w:sz w:val="24"/>
          <w:szCs w:val="24"/>
        </w:rPr>
        <w:t xml:space="preserve">blanching </w:t>
      </w:r>
      <w:r w:rsidRPr="0026734B">
        <w:rPr>
          <w:rFonts w:ascii="Times New Roman" w:hAnsi="Times New Roman" w:cs="Times New Roman"/>
          <w:sz w:val="24"/>
          <w:szCs w:val="24"/>
        </w:rPr>
        <w:t>dan suhu pengeringan 45</w:t>
      </w:r>
      <w:r w:rsidRPr="0026734B">
        <w:rPr>
          <w:rFonts w:ascii="Times New Roman" w:hAnsi="Times New Roman" w:cs="Times New Roman"/>
          <w:sz w:val="24"/>
          <w:szCs w:val="24"/>
          <w:vertAlign w:val="superscript"/>
        </w:rPr>
        <w:t>o</w:t>
      </w:r>
      <w:r w:rsidRPr="0026734B">
        <w:rPr>
          <w:rFonts w:ascii="Times New Roman" w:hAnsi="Times New Roman" w:cs="Times New Roman"/>
          <w:sz w:val="24"/>
          <w:szCs w:val="24"/>
        </w:rPr>
        <w:t>C memiliki keunggulan dalam segi warna dan rasa.</w:t>
      </w:r>
    </w:p>
    <w:p w:rsidR="00873CFC" w:rsidRDefault="00630DE3" w:rsidP="00630D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Penelitian Utama</w:t>
      </w:r>
    </w:p>
    <w:p w:rsidR="00873CFC" w:rsidRDefault="00873CFC" w:rsidP="00873CFC">
      <w:pPr>
        <w:spacing w:after="0" w:line="240" w:lineRule="auto"/>
        <w:jc w:val="both"/>
        <w:rPr>
          <w:rFonts w:ascii="Times New Roman" w:hAnsi="Times New Roman" w:cs="Times New Roman"/>
          <w:b/>
          <w:sz w:val="24"/>
          <w:szCs w:val="24"/>
        </w:rPr>
      </w:pPr>
      <w:r w:rsidRPr="0026734B">
        <w:rPr>
          <w:rFonts w:ascii="Times New Roman" w:hAnsi="Times New Roman" w:cs="Times New Roman"/>
          <w:b/>
          <w:sz w:val="24"/>
          <w:szCs w:val="24"/>
        </w:rPr>
        <w:t>Kadar Gula Total</w:t>
      </w:r>
    </w:p>
    <w:p w:rsidR="00630DE3" w:rsidRDefault="00873CFC" w:rsidP="00873CFC">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num="2" w:space="708"/>
          <w:docGrid w:linePitch="360"/>
        </w:sectPr>
      </w:pPr>
      <w:r>
        <w:rPr>
          <w:rFonts w:ascii="Times New Roman" w:hAnsi="Times New Roman" w:cs="Times New Roman"/>
          <w:sz w:val="24"/>
          <w:szCs w:val="24"/>
        </w:rPr>
        <w:t xml:space="preserve">Berdasarkan hasil analisis variansi </w:t>
      </w:r>
      <w:r w:rsidRPr="0026734B">
        <w:rPr>
          <w:rFonts w:ascii="Times New Roman" w:hAnsi="Times New Roman" w:cs="Times New Roman"/>
          <w:sz w:val="24"/>
          <w:szCs w:val="24"/>
        </w:rPr>
        <w:t>bahwa faktor konsentrasi sukrosa (S), konsentrasi agar-agar (A), serta interaksi konsentrasi sukrosa dan konsentrasi agar-agar (SA) menunjukkan adanya pengaruh yang nyata terhadap kadar gula total permen lunak salak Bongkok</w:t>
      </w:r>
    </w:p>
    <w:p w:rsidR="00873CFC" w:rsidRDefault="00873CFC" w:rsidP="00873CFC">
      <w:pPr>
        <w:spacing w:after="0" w:line="240" w:lineRule="auto"/>
        <w:ind w:firstLine="567"/>
        <w:jc w:val="both"/>
        <w:rPr>
          <w:rFonts w:ascii="Times New Roman"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630DE3" w:rsidRDefault="00630DE3" w:rsidP="00873CFC">
      <w:pPr>
        <w:spacing w:after="0" w:line="240" w:lineRule="auto"/>
        <w:ind w:left="1276" w:hanging="1276"/>
        <w:jc w:val="both"/>
        <w:rPr>
          <w:rFonts w:ascii="Times New Roman" w:eastAsiaTheme="minorEastAsia" w:hAnsi="Times New Roman" w:cs="Times New Roman"/>
          <w:sz w:val="24"/>
          <w:szCs w:val="24"/>
        </w:rPr>
      </w:pPr>
    </w:p>
    <w:p w:rsidR="00873CFC" w:rsidRDefault="00873CFC" w:rsidP="00873CFC">
      <w:pPr>
        <w:spacing w:after="0" w:line="240" w:lineRule="auto"/>
        <w:ind w:left="1276" w:hanging="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Tabel 5</w:t>
      </w:r>
      <w:r w:rsidRPr="00BE76FB">
        <w:rPr>
          <w:rFonts w:ascii="Times New Roman" w:eastAsiaTheme="minorEastAsia" w:hAnsi="Times New Roman" w:cs="Times New Roman"/>
          <w:sz w:val="24"/>
          <w:szCs w:val="24"/>
        </w:rPr>
        <w:t xml:space="preserve">. Pengaruh Interaksi Konsentrasi Sukrosa dan Konsentrasi </w:t>
      </w:r>
      <w:r w:rsidRPr="00BE76FB">
        <w:rPr>
          <w:rFonts w:ascii="Times New Roman" w:eastAsiaTheme="minorEastAsia" w:hAnsi="Times New Roman" w:cs="Times New Roman"/>
          <w:sz w:val="24"/>
          <w:szCs w:val="24"/>
        </w:rPr>
        <w:br w:type="textWrapping" w:clear="all"/>
        <w:t>Agar-Agar Terhadap Kadar Gula Total Permen Lunak Salak Bongkok</w:t>
      </w:r>
    </w:p>
    <w:tbl>
      <w:tblPr>
        <w:tblStyle w:val="TableGrid"/>
        <w:tblW w:w="0" w:type="auto"/>
        <w:tblInd w:w="108" w:type="dxa"/>
        <w:tblLook w:val="04A0" w:firstRow="1" w:lastRow="0" w:firstColumn="1" w:lastColumn="0" w:noHBand="0" w:noVBand="1"/>
      </w:tblPr>
      <w:tblGrid>
        <w:gridCol w:w="2694"/>
        <w:gridCol w:w="1984"/>
        <w:gridCol w:w="1701"/>
        <w:gridCol w:w="1666"/>
      </w:tblGrid>
      <w:tr w:rsidR="00873CFC" w:rsidTr="00A72C79">
        <w:tc>
          <w:tcPr>
            <w:tcW w:w="2694" w:type="dxa"/>
            <w:vMerge w:val="restart"/>
          </w:tcPr>
          <w:p w:rsidR="00873CFC" w:rsidRPr="00907A40" w:rsidRDefault="00873CFC" w:rsidP="00A72C7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Konsentrasi Sukrosa (S)</w:t>
            </w:r>
          </w:p>
        </w:tc>
        <w:tc>
          <w:tcPr>
            <w:tcW w:w="5351" w:type="dxa"/>
            <w:gridSpan w:val="3"/>
            <w:vAlign w:val="center"/>
          </w:tcPr>
          <w:p w:rsidR="00873CFC" w:rsidRPr="00907A40" w:rsidRDefault="00873CFC" w:rsidP="00A72C7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Konsentrasi Agar-Agar</w:t>
            </w:r>
          </w:p>
        </w:tc>
      </w:tr>
      <w:tr w:rsidR="00873CFC" w:rsidTr="00A72C79">
        <w:tc>
          <w:tcPr>
            <w:tcW w:w="2694" w:type="dxa"/>
            <w:vMerge/>
          </w:tcPr>
          <w:p w:rsidR="00873CFC" w:rsidRDefault="00873CFC" w:rsidP="00A72C79">
            <w:pPr>
              <w:jc w:val="both"/>
              <w:rPr>
                <w:rFonts w:ascii="Times New Roman" w:eastAsiaTheme="minorEastAsia" w:hAnsi="Times New Roman" w:cs="Times New Roman"/>
                <w:sz w:val="24"/>
                <w:szCs w:val="24"/>
              </w:rPr>
            </w:pPr>
          </w:p>
        </w:tc>
        <w:tc>
          <w:tcPr>
            <w:tcW w:w="1984" w:type="dxa"/>
          </w:tcPr>
          <w:p w:rsidR="00873CFC" w:rsidRPr="00907A40" w:rsidRDefault="00873CFC" w:rsidP="00A72C7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w:t>
            </w:r>
            <w:r>
              <w:rPr>
                <w:rFonts w:ascii="Times New Roman" w:eastAsiaTheme="minorEastAsia" w:hAnsi="Times New Roman" w:cs="Times New Roman"/>
                <w:b/>
                <w:sz w:val="24"/>
                <w:szCs w:val="24"/>
                <w:vertAlign w:val="subscript"/>
              </w:rPr>
              <w:t>1</w:t>
            </w:r>
            <w:r>
              <w:rPr>
                <w:rFonts w:ascii="Times New Roman" w:eastAsiaTheme="minorEastAsia" w:hAnsi="Times New Roman" w:cs="Times New Roman"/>
                <w:b/>
                <w:sz w:val="24"/>
                <w:szCs w:val="24"/>
              </w:rPr>
              <w:t xml:space="preserve"> (1%)</w:t>
            </w:r>
          </w:p>
        </w:tc>
        <w:tc>
          <w:tcPr>
            <w:tcW w:w="1701" w:type="dxa"/>
          </w:tcPr>
          <w:p w:rsidR="00873CFC" w:rsidRPr="00907A40" w:rsidRDefault="00873CFC" w:rsidP="00A72C7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w:t>
            </w:r>
            <w:r w:rsidRPr="00907A40">
              <w:rPr>
                <w:rFonts w:ascii="Times New Roman" w:eastAsiaTheme="minorEastAsia" w:hAnsi="Times New Roman" w:cs="Times New Roman"/>
                <w:b/>
                <w:sz w:val="24"/>
                <w:szCs w:val="24"/>
                <w:vertAlign w:val="subscript"/>
              </w:rPr>
              <w:t>2</w:t>
            </w:r>
            <w:r>
              <w:rPr>
                <w:rFonts w:ascii="Times New Roman" w:eastAsiaTheme="minorEastAsia" w:hAnsi="Times New Roman" w:cs="Times New Roman"/>
                <w:b/>
                <w:sz w:val="24"/>
                <w:szCs w:val="24"/>
              </w:rPr>
              <w:t xml:space="preserve"> (2%)</w:t>
            </w:r>
          </w:p>
        </w:tc>
        <w:tc>
          <w:tcPr>
            <w:tcW w:w="1666" w:type="dxa"/>
          </w:tcPr>
          <w:p w:rsidR="00873CFC" w:rsidRPr="00907A40" w:rsidRDefault="00873CFC" w:rsidP="00A72C7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w:t>
            </w:r>
            <w:r w:rsidRPr="00907A40">
              <w:rPr>
                <w:rFonts w:ascii="Times New Roman" w:eastAsiaTheme="minorEastAsia" w:hAnsi="Times New Roman" w:cs="Times New Roman"/>
                <w:b/>
                <w:sz w:val="24"/>
                <w:szCs w:val="24"/>
                <w:vertAlign w:val="subscript"/>
              </w:rPr>
              <w:t>3</w:t>
            </w:r>
            <w:r>
              <w:rPr>
                <w:rFonts w:ascii="Times New Roman" w:eastAsiaTheme="minorEastAsia" w:hAnsi="Times New Roman" w:cs="Times New Roman"/>
                <w:b/>
                <w:sz w:val="24"/>
                <w:szCs w:val="24"/>
              </w:rPr>
              <w:t xml:space="preserve"> (3%)</w:t>
            </w:r>
          </w:p>
        </w:tc>
      </w:tr>
      <w:tr w:rsidR="00873CFC" w:rsidTr="00A72C79">
        <w:tc>
          <w:tcPr>
            <w:tcW w:w="2694" w:type="dxa"/>
            <w:vAlign w:val="center"/>
          </w:tcPr>
          <w:p w:rsidR="00873CFC" w:rsidRDefault="00873CFC" w:rsidP="00A72C79">
            <w:pPr>
              <w:spacing w:after="1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w:t>
            </w:r>
            <w:r w:rsidRPr="00907A40">
              <w:rPr>
                <w:rFonts w:ascii="Times New Roman" w:eastAsiaTheme="minorEastAsia" w:hAnsi="Times New Roman" w:cs="Times New Roman"/>
                <w:b/>
                <w:sz w:val="24"/>
                <w:szCs w:val="24"/>
                <w:vertAlign w:val="subscript"/>
              </w:rPr>
              <w:t>1</w:t>
            </w:r>
          </w:p>
          <w:p w:rsidR="00873CFC" w:rsidRPr="00907A40" w:rsidRDefault="00873CFC" w:rsidP="00A72C79">
            <w:pPr>
              <w:spacing w:after="1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(40%)</w:t>
            </w:r>
          </w:p>
        </w:tc>
        <w:tc>
          <w:tcPr>
            <w:tcW w:w="1984" w:type="dxa"/>
            <w:vAlign w:val="center"/>
          </w:tcPr>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49,99   A</w:t>
            </w:r>
          </w:p>
          <w:p w:rsidR="00873CFC" w:rsidRDefault="00873CFC" w:rsidP="00A72C79">
            <w:pPr>
              <w:spacing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c>
          <w:tcPr>
            <w:tcW w:w="1701" w:type="dxa"/>
            <w:vAlign w:val="center"/>
          </w:tcPr>
          <w:p w:rsidR="00873CFC" w:rsidRDefault="00873CFC" w:rsidP="00A72C79">
            <w:pPr>
              <w:spacing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37,77   A</w:t>
            </w:r>
          </w:p>
          <w:p w:rsidR="00873CFC" w:rsidRDefault="00873CFC" w:rsidP="00A72C79">
            <w:pPr>
              <w:spacing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c>
          <w:tcPr>
            <w:tcW w:w="1666" w:type="dxa"/>
            <w:vAlign w:val="center"/>
          </w:tcPr>
          <w:p w:rsidR="00873CFC" w:rsidRDefault="00873CFC" w:rsidP="00A72C79">
            <w:pPr>
              <w:spacing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40,54   A</w:t>
            </w:r>
          </w:p>
          <w:p w:rsidR="00873CFC" w:rsidRDefault="00873CFC" w:rsidP="00A72C79">
            <w:pPr>
              <w:spacing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873CFC" w:rsidTr="00A72C79">
        <w:tc>
          <w:tcPr>
            <w:tcW w:w="2694" w:type="dxa"/>
            <w:vAlign w:val="center"/>
          </w:tcPr>
          <w:p w:rsidR="00873CFC" w:rsidRDefault="00873CFC" w:rsidP="00A72C79">
            <w:pPr>
              <w:spacing w:after="120"/>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s</w:t>
            </w:r>
            <w:r w:rsidRPr="00907A40">
              <w:rPr>
                <w:rFonts w:ascii="Times New Roman" w:eastAsiaTheme="minorEastAsia" w:hAnsi="Times New Roman" w:cs="Times New Roman"/>
                <w:b/>
                <w:sz w:val="24"/>
                <w:szCs w:val="24"/>
                <w:vertAlign w:val="subscript"/>
              </w:rPr>
              <w:t>2</w:t>
            </w:r>
          </w:p>
          <w:p w:rsidR="00873CFC" w:rsidRPr="00907A40" w:rsidRDefault="00873CFC" w:rsidP="00A72C79">
            <w:pPr>
              <w:spacing w:after="1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(50%)</w:t>
            </w:r>
          </w:p>
        </w:tc>
        <w:tc>
          <w:tcPr>
            <w:tcW w:w="1984" w:type="dxa"/>
            <w:vAlign w:val="center"/>
          </w:tcPr>
          <w:p w:rsidR="00873CFC" w:rsidRDefault="00873CFC" w:rsidP="00A72C79">
            <w:pPr>
              <w:spacing w:before="24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53,67   AB</w:t>
            </w:r>
          </w:p>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c>
          <w:tcPr>
            <w:tcW w:w="1701" w:type="dxa"/>
            <w:vAlign w:val="center"/>
          </w:tcPr>
          <w:p w:rsidR="00873CFC" w:rsidRDefault="00873CFC" w:rsidP="00A72C79">
            <w:pPr>
              <w:spacing w:before="24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53,25   B</w:t>
            </w:r>
          </w:p>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c>
          <w:tcPr>
            <w:tcW w:w="1666" w:type="dxa"/>
            <w:vAlign w:val="center"/>
          </w:tcPr>
          <w:p w:rsidR="00873CFC" w:rsidRDefault="00873CFC" w:rsidP="00A72C79">
            <w:pPr>
              <w:spacing w:before="24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43,78   A</w:t>
            </w:r>
          </w:p>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873CFC" w:rsidTr="00A72C79">
        <w:tc>
          <w:tcPr>
            <w:tcW w:w="2694" w:type="dxa"/>
            <w:vAlign w:val="center"/>
          </w:tcPr>
          <w:p w:rsidR="00873CFC" w:rsidRDefault="00873CFC" w:rsidP="00A72C79">
            <w:pPr>
              <w:spacing w:after="1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w:t>
            </w:r>
            <w:r w:rsidRPr="00907A40">
              <w:rPr>
                <w:rFonts w:ascii="Times New Roman" w:eastAsiaTheme="minorEastAsia" w:hAnsi="Times New Roman" w:cs="Times New Roman"/>
                <w:b/>
                <w:sz w:val="24"/>
                <w:szCs w:val="24"/>
                <w:vertAlign w:val="subscript"/>
              </w:rPr>
              <w:t>3</w:t>
            </w:r>
          </w:p>
          <w:p w:rsidR="00873CFC" w:rsidRPr="00907A40" w:rsidRDefault="00873CFC" w:rsidP="00A72C79">
            <w:pPr>
              <w:spacing w:after="1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(60%)</w:t>
            </w:r>
          </w:p>
        </w:tc>
        <w:tc>
          <w:tcPr>
            <w:tcW w:w="1984" w:type="dxa"/>
            <w:vAlign w:val="center"/>
          </w:tcPr>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57,51   B</w:t>
            </w:r>
          </w:p>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c>
          <w:tcPr>
            <w:tcW w:w="1701" w:type="dxa"/>
            <w:vAlign w:val="center"/>
          </w:tcPr>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61,11   C</w:t>
            </w:r>
          </w:p>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w:t>
            </w:r>
          </w:p>
        </w:tc>
        <w:tc>
          <w:tcPr>
            <w:tcW w:w="1666" w:type="dxa"/>
            <w:vAlign w:val="center"/>
          </w:tcPr>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62,54   B</w:t>
            </w:r>
          </w:p>
          <w:p w:rsidR="00873CFC" w:rsidRDefault="00873CFC" w:rsidP="00A72C79">
            <w:pPr>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bl>
    <w:p w:rsidR="00873CFC" w:rsidRPr="00BE76FB" w:rsidRDefault="00873CFC" w:rsidP="00873CFC">
      <w:pPr>
        <w:spacing w:after="0" w:line="240" w:lineRule="auto"/>
        <w:ind w:left="1560" w:hanging="1560"/>
        <w:jc w:val="both"/>
        <w:rPr>
          <w:rFonts w:ascii="Times New Roman" w:eastAsiaTheme="minorEastAsia" w:hAnsi="Times New Roman" w:cs="Times New Roman"/>
          <w:sz w:val="24"/>
          <w:szCs w:val="24"/>
        </w:rPr>
      </w:pPr>
      <w:r w:rsidRPr="00BE76FB">
        <w:rPr>
          <w:rFonts w:ascii="Times New Roman" w:eastAsiaTheme="minorEastAsia" w:hAnsi="Times New Roman" w:cs="Times New Roman"/>
          <w:sz w:val="24"/>
          <w:szCs w:val="24"/>
        </w:rPr>
        <w:t>Keterangan : * Setiap huruf yang berbeda menunjukkan perbedaan yang nyata untuk masing-masing perlakuan.</w:t>
      </w:r>
    </w:p>
    <w:p w:rsidR="00873CFC" w:rsidRDefault="00873CFC" w:rsidP="00630DE3">
      <w:pPr>
        <w:spacing w:after="120" w:line="240" w:lineRule="auto"/>
        <w:ind w:left="1418" w:hanging="851"/>
        <w:jc w:val="both"/>
        <w:rPr>
          <w:rFonts w:ascii="Times New Roman" w:eastAsiaTheme="minorEastAsia" w:hAnsi="Times New Roman" w:cs="Times New Roman"/>
          <w:sz w:val="24"/>
          <w:szCs w:val="24"/>
        </w:rPr>
      </w:pPr>
      <w:r w:rsidRPr="00BE76FB">
        <w:rPr>
          <w:rFonts w:ascii="Times New Roman" w:eastAsiaTheme="minorEastAsia" w:hAnsi="Times New Roman" w:cs="Times New Roman"/>
          <w:sz w:val="24"/>
          <w:szCs w:val="24"/>
        </w:rPr>
        <w:tab/>
      </w:r>
      <w:r w:rsidRPr="00BE76FB">
        <w:rPr>
          <w:rFonts w:ascii="Times New Roman" w:eastAsiaTheme="minorEastAsia" w:hAnsi="Times New Roman" w:cs="Times New Roman"/>
          <w:sz w:val="24"/>
          <w:szCs w:val="24"/>
        </w:rPr>
        <w:tab/>
        <w:t>* Huruf besar pada baris dibaca vertikal dan huruf kecil pada kolom dibaca horizontal</w:t>
      </w:r>
    </w:p>
    <w:p w:rsidR="00630DE3" w:rsidRDefault="00630DE3" w:rsidP="00873CFC">
      <w:pPr>
        <w:spacing w:after="0" w:line="240" w:lineRule="auto"/>
        <w:ind w:firstLine="567"/>
        <w:jc w:val="both"/>
        <w:rPr>
          <w:rFonts w:ascii="Times New Roman" w:eastAsiaTheme="minorEastAsia" w:hAnsi="Times New Roman" w:cs="Times New Roman"/>
          <w:sz w:val="24"/>
          <w:szCs w:val="24"/>
        </w:rPr>
        <w:sectPr w:rsidR="00630DE3" w:rsidSect="00837FFD">
          <w:footerReference w:type="default" r:id="rId14"/>
          <w:type w:val="continuous"/>
          <w:pgSz w:w="11906" w:h="16838"/>
          <w:pgMar w:top="2268" w:right="1701" w:bottom="2268" w:left="2268" w:header="709" w:footer="1417" w:gutter="0"/>
          <w:cols w:space="708"/>
          <w:docGrid w:linePitch="360"/>
        </w:sectPr>
      </w:pPr>
    </w:p>
    <w:p w:rsidR="00873CFC" w:rsidRDefault="00873CFC" w:rsidP="00873CFC">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Tabel 5</w:t>
      </w:r>
      <w:r w:rsidRPr="00BE76FB">
        <w:rPr>
          <w:rFonts w:ascii="Times New Roman" w:eastAsiaTheme="minorEastAsia" w:hAnsi="Times New Roman" w:cs="Times New Roman"/>
          <w:sz w:val="24"/>
          <w:szCs w:val="24"/>
        </w:rPr>
        <w:t xml:space="preserve"> menunjukkan adanya perbedaan nyata dari permen lunak Salak Bongkok dengan konsentrasi 40%, 50%, dan 60%, ditunjukkan dengan semakin meningkatnya konsentrasi sukrosa maka kadar sukrosa dari permen lunak Salak Bongkok semakin meningkat. Tetapi pada konsentrasi sukrosa s</w:t>
      </w:r>
      <w:r w:rsidRPr="009A1151">
        <w:rPr>
          <w:rFonts w:ascii="Times New Roman" w:eastAsiaTheme="minorEastAsia" w:hAnsi="Times New Roman" w:cs="Times New Roman"/>
          <w:sz w:val="24"/>
          <w:szCs w:val="24"/>
          <w:vertAlign w:val="subscript"/>
        </w:rPr>
        <w:t>1</w:t>
      </w:r>
      <w:r w:rsidRPr="00BE76FB">
        <w:rPr>
          <w:rFonts w:ascii="Times New Roman" w:eastAsiaTheme="minorEastAsia" w:hAnsi="Times New Roman" w:cs="Times New Roman"/>
          <w:sz w:val="24"/>
          <w:szCs w:val="24"/>
        </w:rPr>
        <w:t xml:space="preserve"> (40%) dan s</w:t>
      </w:r>
      <w:r w:rsidRPr="009A1151">
        <w:rPr>
          <w:rFonts w:ascii="Times New Roman" w:eastAsiaTheme="minorEastAsia" w:hAnsi="Times New Roman" w:cs="Times New Roman"/>
          <w:sz w:val="24"/>
          <w:szCs w:val="24"/>
          <w:vertAlign w:val="subscript"/>
        </w:rPr>
        <w:t>2</w:t>
      </w:r>
      <w:r w:rsidRPr="00BE76FB">
        <w:rPr>
          <w:rFonts w:ascii="Times New Roman" w:eastAsiaTheme="minorEastAsia" w:hAnsi="Times New Roman" w:cs="Times New Roman"/>
          <w:sz w:val="24"/>
          <w:szCs w:val="24"/>
        </w:rPr>
        <w:t xml:space="preserve"> (50%) serta konsentrasi agar-agar yang meningkat menunjukkan adanya pengaruh nyata. Semakin besar konsentrasi agar-agar semakin kecil kadar gula total yang dihasilkan pada permen lunak Salak Bongkok. Namun tidak pada konsentrasi s</w:t>
      </w:r>
      <w:r w:rsidRPr="009A1151">
        <w:rPr>
          <w:rFonts w:ascii="Times New Roman" w:eastAsiaTheme="minorEastAsia" w:hAnsi="Times New Roman" w:cs="Times New Roman"/>
          <w:sz w:val="24"/>
          <w:szCs w:val="24"/>
          <w:vertAlign w:val="subscript"/>
        </w:rPr>
        <w:t>3</w:t>
      </w:r>
      <w:r w:rsidRPr="00BE76FB">
        <w:rPr>
          <w:rFonts w:ascii="Times New Roman" w:eastAsiaTheme="minorEastAsia" w:hAnsi="Times New Roman" w:cs="Times New Roman"/>
          <w:sz w:val="24"/>
          <w:szCs w:val="24"/>
        </w:rPr>
        <w:t xml:space="preserve"> (60%), semakin besar konsentrasi agar-agar semakin besar pula kadar gula total yang dihasilkan. Berdasarkan tabel di atas juga terdapat interaksi antara konsentrasi sukrosa dan konsentrasi agar-agar terhadap kadar gula total permen lunak Salak Bongkok. </w:t>
      </w:r>
    </w:p>
    <w:p w:rsidR="00873CFC" w:rsidRDefault="00873CFC" w:rsidP="00873CFC">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lastRenderedPageBreak/>
        <w:t>Seperti yang dikemukakan oleh Lythony (1990) dalam Pratama (2011), bahwa kadar gula total akan mengalami peningkatan jika konsentrasi gula yang diberikan juga semakin besar karena larutan gula yang ada merupakan larutan gula yang terdiri dari sebagian besar sukrosa dan beberapa diantaranya non sukrosa. Sehingga dengan penambahan gula dapat menambah bagian sukrosa yang terdapat dalam sari buah.</w:t>
      </w:r>
    </w:p>
    <w:p w:rsidR="00873CFC" w:rsidRDefault="00873CFC" w:rsidP="00F8777F">
      <w:pPr>
        <w:spacing w:after="120" w:line="240" w:lineRule="auto"/>
        <w:ind w:firstLine="562"/>
        <w:jc w:val="both"/>
        <w:rPr>
          <w:rFonts w:ascii="Times New Roman" w:hAnsi="Times New Roman" w:cs="Times New Roman"/>
          <w:sz w:val="24"/>
          <w:szCs w:val="24"/>
        </w:rPr>
      </w:pPr>
      <w:r w:rsidRPr="00BE76FB">
        <w:rPr>
          <w:rFonts w:ascii="Times New Roman" w:hAnsi="Times New Roman" w:cs="Times New Roman"/>
          <w:sz w:val="24"/>
          <w:szCs w:val="24"/>
        </w:rPr>
        <w:t xml:space="preserve">Penggunaan agar-agar dengan konsentrasi yang ditambah membutuhkan pemasakan dengan suhu yang lebih tinggi agar terlarut dengan sempurna seperti yang dikemukakan oleh Pujimulyani (2009). Pemasakan dengan suhu tinggi menyebabkan sukrosa terhidrolisis menjadi glukosa dan fruktosa dan dapat meningkatkan total padatan terlarut (Winarno, </w:t>
      </w:r>
      <w:r w:rsidRPr="00BE76FB">
        <w:rPr>
          <w:rFonts w:ascii="Times New Roman" w:hAnsi="Times New Roman" w:cs="Times New Roman"/>
          <w:sz w:val="24"/>
          <w:szCs w:val="24"/>
        </w:rPr>
        <w:lastRenderedPageBreak/>
        <w:t xml:space="preserve">1997). Sehingga kenaikan kadar </w:t>
      </w:r>
      <w:r w:rsidRPr="0026734B">
        <w:rPr>
          <w:rFonts w:ascii="Times New Roman" w:hAnsi="Times New Roman" w:cs="Times New Roman"/>
          <w:sz w:val="24"/>
          <w:szCs w:val="24"/>
        </w:rPr>
        <w:t>gula total terjadi seiring dengan meningkatnya jumlah gula invert dan kadar gula total padatan terlarut akibat hidrolisis sukrosa.</w:t>
      </w:r>
    </w:p>
    <w:p w:rsidR="00873CFC" w:rsidRDefault="00873CFC" w:rsidP="00873CFC">
      <w:pPr>
        <w:spacing w:after="0" w:line="240" w:lineRule="auto"/>
        <w:jc w:val="both"/>
        <w:rPr>
          <w:rFonts w:ascii="Times New Roman" w:hAnsi="Times New Roman" w:cs="Times New Roman"/>
          <w:b/>
          <w:sz w:val="24"/>
          <w:szCs w:val="24"/>
        </w:rPr>
      </w:pPr>
      <w:r w:rsidRPr="0026734B">
        <w:rPr>
          <w:rFonts w:ascii="Times New Roman" w:hAnsi="Times New Roman" w:cs="Times New Roman"/>
          <w:b/>
          <w:sz w:val="24"/>
          <w:szCs w:val="24"/>
        </w:rPr>
        <w:t>Kadar Vitamin C</w:t>
      </w:r>
    </w:p>
    <w:p w:rsidR="00630DE3" w:rsidRDefault="00873CFC" w:rsidP="00873CFC">
      <w:pPr>
        <w:spacing w:after="0" w:line="240" w:lineRule="auto"/>
        <w:ind w:firstLine="567"/>
        <w:jc w:val="both"/>
        <w:rPr>
          <w:rFonts w:ascii="Times New Roman" w:hAnsi="Times New Roman" w:cs="Times New Roman"/>
          <w:sz w:val="24"/>
          <w:szCs w:val="24"/>
        </w:rPr>
        <w:sectPr w:rsidR="00630DE3" w:rsidSect="00837FFD">
          <w:type w:val="continuous"/>
          <w:pgSz w:w="11906" w:h="16838"/>
          <w:pgMar w:top="2268" w:right="1701" w:bottom="2268" w:left="2268" w:header="709" w:footer="1417" w:gutter="0"/>
          <w:cols w:num="2" w:space="708"/>
          <w:docGrid w:linePitch="360"/>
        </w:sectPr>
      </w:pPr>
      <w:r>
        <w:rPr>
          <w:rFonts w:ascii="Times New Roman" w:hAnsi="Times New Roman" w:cs="Times New Roman"/>
          <w:sz w:val="24"/>
          <w:szCs w:val="24"/>
        </w:rPr>
        <w:t xml:space="preserve">Berdasarkan hasil analisis variansi </w:t>
      </w:r>
      <w:r w:rsidRPr="0026734B">
        <w:rPr>
          <w:rFonts w:ascii="Times New Roman" w:hAnsi="Times New Roman" w:cs="Times New Roman"/>
          <w:sz w:val="24"/>
          <w:szCs w:val="24"/>
        </w:rPr>
        <w:t xml:space="preserve">dapat diketahui bahwa ada pengaruh nyata dari perlakuan konsentrasi sukrosa (S) terhadap </w:t>
      </w:r>
      <w:r w:rsidRPr="0026734B">
        <w:rPr>
          <w:rFonts w:ascii="Times New Roman" w:hAnsi="Times New Roman" w:cs="Times New Roman"/>
          <w:sz w:val="24"/>
          <w:szCs w:val="24"/>
        </w:rPr>
        <w:lastRenderedPageBreak/>
        <w:t>karakteristik permen lunak Salak Bongkok. Sedangkan faktor konsentrasi agar-agar (A) dan interaksi antara konsentrasi sukrosa dan konsentrasi agar-agar (SA) tidak memberikan pengaruh nyata terhadap karakteristik permen lunak Salak Bongkok dalam segi analisis kimia vitamin C.</w:t>
      </w:r>
    </w:p>
    <w:p w:rsidR="00873CFC" w:rsidRPr="00BE76FB" w:rsidRDefault="00873CFC" w:rsidP="00F8777F">
      <w:pPr>
        <w:spacing w:before="120" w:after="0" w:line="240" w:lineRule="auto"/>
        <w:ind w:left="994" w:hanging="994"/>
        <w:jc w:val="both"/>
        <w:rPr>
          <w:rFonts w:ascii="Times New Roman" w:hAnsi="Times New Roman" w:cs="Times New Roman"/>
          <w:sz w:val="24"/>
          <w:szCs w:val="24"/>
        </w:rPr>
      </w:pPr>
      <w:r>
        <w:rPr>
          <w:rFonts w:ascii="Times New Roman" w:hAnsi="Times New Roman" w:cs="Times New Roman"/>
          <w:sz w:val="24"/>
          <w:szCs w:val="24"/>
        </w:rPr>
        <w:lastRenderedPageBreak/>
        <w:t>Tabel 6</w:t>
      </w:r>
      <w:r w:rsidRPr="00BE76FB">
        <w:rPr>
          <w:rFonts w:ascii="Times New Roman" w:hAnsi="Times New Roman" w:cs="Times New Roman"/>
          <w:sz w:val="24"/>
          <w:szCs w:val="24"/>
        </w:rPr>
        <w:t>. Pengaruh Konsentrasi Sukrosa (S) Terhadap Kadar Vitamin C Permen Lunak Salak Bongkok</w:t>
      </w:r>
    </w:p>
    <w:tbl>
      <w:tblPr>
        <w:tblStyle w:val="TableGrid"/>
        <w:tblW w:w="0" w:type="auto"/>
        <w:tblInd w:w="108" w:type="dxa"/>
        <w:tblLook w:val="04A0" w:firstRow="1" w:lastRow="0" w:firstColumn="1" w:lastColumn="0" w:noHBand="0" w:noVBand="1"/>
      </w:tblPr>
      <w:tblGrid>
        <w:gridCol w:w="4465"/>
        <w:gridCol w:w="3580"/>
      </w:tblGrid>
      <w:tr w:rsidR="00873CFC" w:rsidRPr="00BE76FB" w:rsidTr="00A72C79">
        <w:tc>
          <w:tcPr>
            <w:tcW w:w="4465" w:type="dxa"/>
            <w:vAlign w:val="center"/>
          </w:tcPr>
          <w:p w:rsidR="00873CFC" w:rsidRPr="00BE76FB" w:rsidRDefault="00873CFC" w:rsidP="00A72C79">
            <w:pPr>
              <w:jc w:val="center"/>
              <w:rPr>
                <w:rFonts w:ascii="Times New Roman" w:hAnsi="Times New Roman" w:cs="Times New Roman"/>
                <w:b/>
                <w:sz w:val="24"/>
                <w:szCs w:val="24"/>
              </w:rPr>
            </w:pPr>
            <w:r w:rsidRPr="00BE76FB">
              <w:rPr>
                <w:rFonts w:ascii="Times New Roman" w:hAnsi="Times New Roman" w:cs="Times New Roman"/>
                <w:b/>
                <w:sz w:val="24"/>
                <w:szCs w:val="24"/>
              </w:rPr>
              <w:t>Konsentrasi Sukrosa</w:t>
            </w:r>
          </w:p>
          <w:p w:rsidR="00873CFC" w:rsidRPr="00BE76FB" w:rsidRDefault="00873CFC" w:rsidP="00A72C79">
            <w:pPr>
              <w:jc w:val="center"/>
              <w:rPr>
                <w:rFonts w:ascii="Times New Roman" w:hAnsi="Times New Roman" w:cs="Times New Roman"/>
                <w:b/>
                <w:sz w:val="24"/>
                <w:szCs w:val="24"/>
              </w:rPr>
            </w:pPr>
            <w:r w:rsidRPr="00BE76FB">
              <w:rPr>
                <w:rFonts w:ascii="Times New Roman" w:hAnsi="Times New Roman" w:cs="Times New Roman"/>
                <w:b/>
                <w:sz w:val="24"/>
                <w:szCs w:val="24"/>
              </w:rPr>
              <w:t>(S)</w:t>
            </w:r>
          </w:p>
        </w:tc>
        <w:tc>
          <w:tcPr>
            <w:tcW w:w="3580" w:type="dxa"/>
            <w:vAlign w:val="center"/>
          </w:tcPr>
          <w:p w:rsidR="00873CFC" w:rsidRPr="00BE76FB" w:rsidRDefault="00873CFC" w:rsidP="00A72C79">
            <w:pPr>
              <w:jc w:val="center"/>
              <w:rPr>
                <w:rFonts w:ascii="Times New Roman" w:hAnsi="Times New Roman" w:cs="Times New Roman"/>
                <w:b/>
                <w:sz w:val="24"/>
                <w:szCs w:val="24"/>
              </w:rPr>
            </w:pPr>
            <w:r w:rsidRPr="00BE76FB">
              <w:rPr>
                <w:rFonts w:ascii="Times New Roman" w:hAnsi="Times New Roman" w:cs="Times New Roman"/>
                <w:b/>
                <w:sz w:val="24"/>
                <w:szCs w:val="24"/>
              </w:rPr>
              <w:t>Kadar Vitamin C</w:t>
            </w:r>
          </w:p>
          <w:p w:rsidR="00873CFC" w:rsidRPr="00BE76FB" w:rsidRDefault="00873CFC" w:rsidP="00A72C79">
            <w:pPr>
              <w:jc w:val="center"/>
              <w:rPr>
                <w:rFonts w:ascii="Times New Roman" w:hAnsi="Times New Roman" w:cs="Times New Roman"/>
                <w:b/>
                <w:sz w:val="24"/>
                <w:szCs w:val="24"/>
              </w:rPr>
            </w:pPr>
            <w:r w:rsidRPr="00BE76FB">
              <w:rPr>
                <w:rFonts w:ascii="Times New Roman" w:hAnsi="Times New Roman" w:cs="Times New Roman"/>
                <w:b/>
                <w:sz w:val="24"/>
                <w:szCs w:val="24"/>
              </w:rPr>
              <w:t>(mg/100 g bhn)</w:t>
            </w:r>
          </w:p>
        </w:tc>
      </w:tr>
      <w:tr w:rsidR="00873CFC" w:rsidRPr="00BE76FB" w:rsidTr="00A72C79">
        <w:tc>
          <w:tcPr>
            <w:tcW w:w="4465" w:type="dxa"/>
          </w:tcPr>
          <w:p w:rsidR="00873CFC" w:rsidRPr="00BE76FB" w:rsidRDefault="00873CFC"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A16DF2">
              <w:rPr>
                <w:rFonts w:ascii="Times New Roman" w:hAnsi="Times New Roman" w:cs="Times New Roman"/>
                <w:sz w:val="24"/>
                <w:szCs w:val="24"/>
                <w:vertAlign w:val="subscript"/>
              </w:rPr>
              <w:t>1</w:t>
            </w:r>
            <w:r w:rsidRPr="00BE76FB">
              <w:rPr>
                <w:rFonts w:ascii="Times New Roman" w:hAnsi="Times New Roman" w:cs="Times New Roman"/>
                <w:sz w:val="24"/>
                <w:szCs w:val="24"/>
              </w:rPr>
              <w:t xml:space="preserve"> (40%) </w:t>
            </w:r>
          </w:p>
        </w:tc>
        <w:tc>
          <w:tcPr>
            <w:tcW w:w="3580" w:type="dxa"/>
          </w:tcPr>
          <w:p w:rsidR="00873CFC" w:rsidRPr="00BE76FB" w:rsidRDefault="00873CFC" w:rsidP="00A72C79">
            <w:pPr>
              <w:jc w:val="center"/>
              <w:rPr>
                <w:rFonts w:ascii="Times New Roman" w:hAnsi="Times New Roman" w:cs="Times New Roman"/>
                <w:sz w:val="24"/>
                <w:szCs w:val="24"/>
              </w:rPr>
            </w:pPr>
            <w:r>
              <w:rPr>
                <w:rFonts w:ascii="Times New Roman" w:hAnsi="Times New Roman" w:cs="Times New Roman"/>
                <w:sz w:val="24"/>
                <w:szCs w:val="24"/>
              </w:rPr>
              <w:t>5,19</w:t>
            </w:r>
            <w:r w:rsidRPr="00BE76FB">
              <w:rPr>
                <w:rFonts w:ascii="Times New Roman" w:hAnsi="Times New Roman" w:cs="Times New Roman"/>
                <w:sz w:val="24"/>
                <w:szCs w:val="24"/>
              </w:rPr>
              <w:t xml:space="preserve">   b</w:t>
            </w:r>
          </w:p>
        </w:tc>
      </w:tr>
      <w:tr w:rsidR="00873CFC" w:rsidRPr="00BE76FB" w:rsidTr="00A72C79">
        <w:tc>
          <w:tcPr>
            <w:tcW w:w="4465" w:type="dxa"/>
          </w:tcPr>
          <w:p w:rsidR="00873CFC" w:rsidRPr="00BE76FB" w:rsidRDefault="00873CFC"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A16DF2">
              <w:rPr>
                <w:rFonts w:ascii="Times New Roman" w:hAnsi="Times New Roman" w:cs="Times New Roman"/>
                <w:sz w:val="24"/>
                <w:szCs w:val="24"/>
                <w:vertAlign w:val="subscript"/>
              </w:rPr>
              <w:t>2</w:t>
            </w:r>
            <w:r w:rsidRPr="00BE76FB">
              <w:rPr>
                <w:rFonts w:ascii="Times New Roman" w:hAnsi="Times New Roman" w:cs="Times New Roman"/>
                <w:sz w:val="24"/>
                <w:szCs w:val="24"/>
              </w:rPr>
              <w:t xml:space="preserve"> (50%)</w:t>
            </w:r>
          </w:p>
        </w:tc>
        <w:tc>
          <w:tcPr>
            <w:tcW w:w="3580" w:type="dxa"/>
          </w:tcPr>
          <w:p w:rsidR="00873CFC" w:rsidRPr="00BE76FB" w:rsidRDefault="00873CFC" w:rsidP="00A72C79">
            <w:pPr>
              <w:jc w:val="center"/>
              <w:rPr>
                <w:rFonts w:ascii="Times New Roman" w:hAnsi="Times New Roman" w:cs="Times New Roman"/>
                <w:sz w:val="24"/>
                <w:szCs w:val="24"/>
              </w:rPr>
            </w:pPr>
            <w:r>
              <w:rPr>
                <w:rFonts w:ascii="Times New Roman" w:hAnsi="Times New Roman" w:cs="Times New Roman"/>
                <w:sz w:val="24"/>
                <w:szCs w:val="24"/>
              </w:rPr>
              <w:t>4,26</w:t>
            </w:r>
            <w:r w:rsidRPr="00BE76FB">
              <w:rPr>
                <w:rFonts w:ascii="Times New Roman" w:hAnsi="Times New Roman" w:cs="Times New Roman"/>
                <w:sz w:val="24"/>
                <w:szCs w:val="24"/>
              </w:rPr>
              <w:t xml:space="preserve">   a</w:t>
            </w:r>
          </w:p>
        </w:tc>
      </w:tr>
      <w:tr w:rsidR="00873CFC" w:rsidRPr="00BE76FB" w:rsidTr="00A72C79">
        <w:tc>
          <w:tcPr>
            <w:tcW w:w="4465" w:type="dxa"/>
          </w:tcPr>
          <w:p w:rsidR="00873CFC" w:rsidRPr="00BE76FB" w:rsidRDefault="00873CFC"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A16DF2">
              <w:rPr>
                <w:rFonts w:ascii="Times New Roman" w:hAnsi="Times New Roman" w:cs="Times New Roman"/>
                <w:sz w:val="24"/>
                <w:szCs w:val="24"/>
                <w:vertAlign w:val="subscript"/>
              </w:rPr>
              <w:t>3</w:t>
            </w:r>
            <w:r w:rsidRPr="00BE76FB">
              <w:rPr>
                <w:rFonts w:ascii="Times New Roman" w:hAnsi="Times New Roman" w:cs="Times New Roman"/>
                <w:sz w:val="24"/>
                <w:szCs w:val="24"/>
              </w:rPr>
              <w:t xml:space="preserve"> (60%)</w:t>
            </w:r>
          </w:p>
        </w:tc>
        <w:tc>
          <w:tcPr>
            <w:tcW w:w="3580" w:type="dxa"/>
          </w:tcPr>
          <w:p w:rsidR="00873CFC" w:rsidRPr="00BE76FB" w:rsidRDefault="00873CFC" w:rsidP="00A72C79">
            <w:pPr>
              <w:jc w:val="center"/>
              <w:rPr>
                <w:rFonts w:ascii="Times New Roman" w:hAnsi="Times New Roman" w:cs="Times New Roman"/>
                <w:sz w:val="24"/>
                <w:szCs w:val="24"/>
              </w:rPr>
            </w:pPr>
            <w:r>
              <w:rPr>
                <w:rFonts w:ascii="Times New Roman" w:hAnsi="Times New Roman" w:cs="Times New Roman"/>
                <w:sz w:val="24"/>
                <w:szCs w:val="24"/>
              </w:rPr>
              <w:t>4,36</w:t>
            </w:r>
            <w:r w:rsidRPr="00BE76FB">
              <w:rPr>
                <w:rFonts w:ascii="Times New Roman" w:hAnsi="Times New Roman" w:cs="Times New Roman"/>
                <w:sz w:val="24"/>
                <w:szCs w:val="24"/>
              </w:rPr>
              <w:t xml:space="preserve">   a</w:t>
            </w:r>
          </w:p>
        </w:tc>
      </w:tr>
    </w:tbl>
    <w:p w:rsidR="00873CFC" w:rsidRDefault="00873CFC" w:rsidP="00630DE3">
      <w:pPr>
        <w:spacing w:after="120" w:line="240" w:lineRule="auto"/>
        <w:ind w:left="1418" w:hanging="1418"/>
        <w:jc w:val="both"/>
        <w:rPr>
          <w:rFonts w:ascii="Times New Roman" w:hAnsi="Times New Roman" w:cs="Times New Roman"/>
          <w:sz w:val="24"/>
          <w:szCs w:val="24"/>
        </w:rPr>
      </w:pPr>
      <w:r w:rsidRPr="00BE76FB">
        <w:rPr>
          <w:rFonts w:ascii="Times New Roman" w:hAnsi="Times New Roman" w:cs="Times New Roman"/>
          <w:sz w:val="24"/>
          <w:szCs w:val="24"/>
        </w:rPr>
        <w:t>Keterangan : Setiap huruf yang berbeda menunjukkan adanya perbedaan yang nyata pada taraf 5%</w:t>
      </w:r>
    </w:p>
    <w:p w:rsidR="00630DE3" w:rsidRDefault="00630DE3" w:rsidP="009A1151">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E4529C" w:rsidRDefault="009A1151" w:rsidP="009A1151">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Pada </w:t>
      </w:r>
      <w:r>
        <w:rPr>
          <w:rFonts w:ascii="Times New Roman" w:hAnsi="Times New Roman" w:cs="Times New Roman"/>
          <w:sz w:val="24"/>
          <w:szCs w:val="24"/>
        </w:rPr>
        <w:t>T</w:t>
      </w:r>
      <w:r w:rsidR="00630DE3">
        <w:rPr>
          <w:rFonts w:ascii="Times New Roman" w:hAnsi="Times New Roman" w:cs="Times New Roman"/>
          <w:sz w:val="24"/>
          <w:szCs w:val="24"/>
        </w:rPr>
        <w:t>abel 6</w:t>
      </w:r>
      <w:r w:rsidRPr="00BE76FB">
        <w:rPr>
          <w:rFonts w:ascii="Times New Roman" w:hAnsi="Times New Roman" w:cs="Times New Roman"/>
          <w:sz w:val="24"/>
          <w:szCs w:val="24"/>
        </w:rPr>
        <w:t xml:space="preserve"> dapat dilihat bahwa faktor konsentrasi sukrosa memberikan pengaruh yang nyata terhadap kadar vitamin C, dimana kadar vitamin C cenderung menurun dengan semakin banyaknya kon</w:t>
      </w:r>
      <w:r w:rsidR="00E4529C">
        <w:rPr>
          <w:rFonts w:ascii="Times New Roman" w:hAnsi="Times New Roman" w:cs="Times New Roman"/>
          <w:sz w:val="24"/>
          <w:szCs w:val="24"/>
        </w:rPr>
        <w:t>sentrasi gula yang ditambahkan.</w:t>
      </w:r>
    </w:p>
    <w:p w:rsidR="009A1151" w:rsidRPr="0026734B" w:rsidRDefault="00E4529C" w:rsidP="009A11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Faktor</w:t>
      </w:r>
      <w:r w:rsidR="009A1151" w:rsidRPr="0026734B">
        <w:rPr>
          <w:rFonts w:ascii="Times New Roman" w:hAnsi="Times New Roman" w:cs="Times New Roman"/>
          <w:sz w:val="24"/>
          <w:szCs w:val="24"/>
        </w:rPr>
        <w:t xml:space="preserve"> yang menyebabkan semakin rendahnya kadar vitamin C pada permen lunak Salak Bongkok ini karena sukrosa memiliki titik didih yang tinggi yaitu 160</w:t>
      </w:r>
      <w:r w:rsidR="009A1151" w:rsidRPr="0026734B">
        <w:rPr>
          <w:rFonts w:ascii="Times New Roman" w:hAnsi="Times New Roman" w:cs="Times New Roman"/>
          <w:sz w:val="24"/>
          <w:szCs w:val="24"/>
          <w:vertAlign w:val="superscript"/>
        </w:rPr>
        <w:t>o</w:t>
      </w:r>
      <w:r w:rsidR="009A1151" w:rsidRPr="0026734B">
        <w:rPr>
          <w:rFonts w:ascii="Times New Roman" w:hAnsi="Times New Roman" w:cs="Times New Roman"/>
          <w:sz w:val="24"/>
          <w:szCs w:val="24"/>
        </w:rPr>
        <w:t>C, sehingga semakin banyak sukrosa yang ditambahkan pada proses pemasakan dengan suhu tinggi akan menaikkan suhu dan lama pemanasan menyebabkan semakin banyaknya vitamin C yang rusak karena sifat vitamin C itu sendiri mudah teroksidasi dan mudah rusak oleh cahaya serta suhu tinggi sehingga menyebabkan kadar vitamin C menurun (Winarno, 1997).</w:t>
      </w:r>
    </w:p>
    <w:p w:rsidR="00873CFC" w:rsidRDefault="009A1151" w:rsidP="00630DE3">
      <w:pPr>
        <w:spacing w:after="120" w:line="240" w:lineRule="auto"/>
        <w:ind w:firstLine="567"/>
        <w:jc w:val="both"/>
        <w:rPr>
          <w:rFonts w:ascii="Times New Roman" w:hAnsi="Times New Roman" w:cs="Times New Roman"/>
          <w:sz w:val="24"/>
          <w:szCs w:val="24"/>
        </w:rPr>
      </w:pPr>
      <w:r w:rsidRPr="0026734B">
        <w:rPr>
          <w:rFonts w:ascii="Times New Roman" w:hAnsi="Times New Roman" w:cs="Times New Roman"/>
          <w:sz w:val="24"/>
          <w:szCs w:val="24"/>
        </w:rPr>
        <w:lastRenderedPageBreak/>
        <w:t>Semakin tinggi konsentrasi sukrosa yang ditambahkan mengakibatkan konsentrasi campuran bubur buah yang ditambahkan semakin sedikit, sehingga sumber vitamin C dalam bahan baku juga semakin sedikit. Oleh karena itu, kadar vitamin C dalam permen lunak Salak Bongkok semakin kecil.</w:t>
      </w:r>
    </w:p>
    <w:p w:rsidR="009210A5" w:rsidRDefault="009210A5" w:rsidP="009210A5">
      <w:pPr>
        <w:spacing w:after="0" w:line="240" w:lineRule="auto"/>
        <w:jc w:val="both"/>
        <w:rPr>
          <w:rFonts w:ascii="Times New Roman" w:hAnsi="Times New Roman" w:cs="Times New Roman"/>
          <w:b/>
          <w:sz w:val="24"/>
          <w:szCs w:val="24"/>
        </w:rPr>
      </w:pPr>
      <w:r w:rsidRPr="0026734B">
        <w:rPr>
          <w:rFonts w:ascii="Times New Roman" w:hAnsi="Times New Roman" w:cs="Times New Roman"/>
          <w:b/>
          <w:sz w:val="24"/>
          <w:szCs w:val="24"/>
        </w:rPr>
        <w:t>Uji Organoleptik</w:t>
      </w:r>
    </w:p>
    <w:p w:rsidR="009210A5" w:rsidRDefault="009210A5" w:rsidP="009210A5">
      <w:pPr>
        <w:spacing w:after="0" w:line="240" w:lineRule="auto"/>
        <w:jc w:val="both"/>
        <w:rPr>
          <w:rFonts w:ascii="Times New Roman" w:hAnsi="Times New Roman" w:cs="Times New Roman"/>
          <w:b/>
          <w:sz w:val="24"/>
          <w:szCs w:val="24"/>
        </w:rPr>
      </w:pPr>
      <w:r w:rsidRPr="0026734B">
        <w:rPr>
          <w:rFonts w:ascii="Times New Roman" w:hAnsi="Times New Roman" w:cs="Times New Roman"/>
          <w:b/>
          <w:sz w:val="24"/>
          <w:szCs w:val="24"/>
        </w:rPr>
        <w:t>Aroma</w:t>
      </w:r>
    </w:p>
    <w:p w:rsidR="00E4529C" w:rsidRDefault="00E4529C" w:rsidP="00E45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variansi (ANAVA), menunjukkan bahwa tidak adanya pengaruh nyata dari semua </w:t>
      </w:r>
      <w:r w:rsidRPr="0026734B">
        <w:rPr>
          <w:rFonts w:ascii="Times New Roman" w:hAnsi="Times New Roman" w:cs="Times New Roman"/>
          <w:sz w:val="24"/>
          <w:szCs w:val="24"/>
        </w:rPr>
        <w:t>perlakuan konsentrasi sukrosa dan konsentrasi agar-agar serta interaksinya terhadap karakteristik permen lunak Salak Bongkok dalam segi aroma, karena itu tidak dilakukan uji lanjut Duncan.</w:t>
      </w:r>
    </w:p>
    <w:p w:rsidR="00E4529C" w:rsidRDefault="00E4529C" w:rsidP="00E4529C">
      <w:pPr>
        <w:spacing w:after="0" w:line="240" w:lineRule="auto"/>
        <w:ind w:firstLine="567"/>
        <w:jc w:val="both"/>
        <w:rPr>
          <w:rFonts w:ascii="Times New Roman" w:hAnsi="Times New Roman" w:cs="Times New Roman"/>
          <w:sz w:val="24"/>
          <w:szCs w:val="24"/>
          <w:lang w:val="en-US"/>
        </w:rPr>
      </w:pPr>
      <w:r w:rsidRPr="0026734B">
        <w:rPr>
          <w:rFonts w:ascii="Times New Roman" w:hAnsi="Times New Roman" w:cs="Times New Roman"/>
          <w:sz w:val="24"/>
          <w:szCs w:val="24"/>
        </w:rPr>
        <w:t xml:space="preserve">Aroma yang ditimbulkan oleh makanan umumnya disebabkan oleh </w:t>
      </w:r>
      <w:r w:rsidRPr="0026734B">
        <w:rPr>
          <w:rFonts w:ascii="Times New Roman" w:hAnsi="Times New Roman" w:cs="Times New Roman"/>
          <w:sz w:val="24"/>
          <w:szCs w:val="24"/>
        </w:rPr>
        <w:lastRenderedPageBreak/>
        <w:t>perubahan-perubahan kimia dan bentuk persenyawaan dengan bahan lain, misalnya antara asam amino hasil perubahan protein dengan gula-gula reduksi yang membentuk senyawa rasa dan aroma makanan. Faktor pengolahan yang berbeda dapat menyebabkan aroma yang ditimbulkan akan berbeda pula.</w:t>
      </w:r>
    </w:p>
    <w:p w:rsidR="00F8777F" w:rsidRDefault="00F8777F" w:rsidP="00E4529C">
      <w:pPr>
        <w:spacing w:after="0" w:line="240" w:lineRule="auto"/>
        <w:ind w:firstLine="567"/>
        <w:jc w:val="both"/>
        <w:rPr>
          <w:rFonts w:ascii="Times New Roman" w:hAnsi="Times New Roman" w:cs="Times New Roman"/>
          <w:sz w:val="24"/>
          <w:szCs w:val="24"/>
          <w:lang w:val="en-US"/>
        </w:rPr>
      </w:pPr>
    </w:p>
    <w:p w:rsidR="00F8777F" w:rsidRDefault="00F8777F" w:rsidP="00E4529C">
      <w:pPr>
        <w:spacing w:after="0" w:line="240" w:lineRule="auto"/>
        <w:ind w:firstLine="567"/>
        <w:jc w:val="both"/>
        <w:rPr>
          <w:rFonts w:ascii="Times New Roman" w:hAnsi="Times New Roman" w:cs="Times New Roman"/>
          <w:sz w:val="24"/>
          <w:szCs w:val="24"/>
          <w:lang w:val="en-US"/>
        </w:rPr>
      </w:pPr>
    </w:p>
    <w:p w:rsidR="00F8777F" w:rsidRPr="00F8777F" w:rsidRDefault="00F8777F" w:rsidP="00E4529C">
      <w:pPr>
        <w:spacing w:after="0" w:line="240" w:lineRule="auto"/>
        <w:ind w:firstLine="567"/>
        <w:jc w:val="both"/>
        <w:rPr>
          <w:rFonts w:ascii="Times New Roman" w:hAnsi="Times New Roman" w:cs="Times New Roman"/>
          <w:sz w:val="24"/>
          <w:szCs w:val="24"/>
          <w:lang w:val="en-US"/>
        </w:rPr>
      </w:pPr>
    </w:p>
    <w:p w:rsidR="00E4529C" w:rsidRDefault="00E4529C" w:rsidP="009210A5">
      <w:pPr>
        <w:spacing w:after="0" w:line="240" w:lineRule="auto"/>
        <w:jc w:val="both"/>
        <w:rPr>
          <w:rFonts w:ascii="Times New Roman" w:hAnsi="Times New Roman" w:cs="Times New Roman"/>
          <w:b/>
          <w:sz w:val="24"/>
          <w:szCs w:val="24"/>
        </w:rPr>
      </w:pPr>
      <w:r w:rsidRPr="0026734B">
        <w:rPr>
          <w:rFonts w:ascii="Times New Roman" w:hAnsi="Times New Roman" w:cs="Times New Roman"/>
          <w:b/>
          <w:sz w:val="24"/>
          <w:szCs w:val="24"/>
        </w:rPr>
        <w:lastRenderedPageBreak/>
        <w:t>Tekstur</w:t>
      </w:r>
    </w:p>
    <w:p w:rsidR="00630DE3" w:rsidRPr="00F8777F" w:rsidRDefault="00E4529C" w:rsidP="00784059">
      <w:pPr>
        <w:spacing w:after="0" w:line="240" w:lineRule="auto"/>
        <w:ind w:firstLine="567"/>
        <w:jc w:val="both"/>
        <w:rPr>
          <w:rFonts w:ascii="Times New Roman" w:hAnsi="Times New Roman" w:cs="Times New Roman"/>
          <w:sz w:val="24"/>
          <w:szCs w:val="24"/>
          <w:lang w:val="en-US"/>
        </w:rPr>
        <w:sectPr w:rsidR="00630DE3" w:rsidRPr="00F8777F" w:rsidSect="00837FFD">
          <w:type w:val="continuous"/>
          <w:pgSz w:w="11906" w:h="16838"/>
          <w:pgMar w:top="2268" w:right="1701" w:bottom="2268" w:left="2268" w:header="709" w:footer="1417" w:gutter="0"/>
          <w:cols w:num="2" w:space="708"/>
          <w:docGrid w:linePitch="360"/>
        </w:sectPr>
      </w:pPr>
      <w:r>
        <w:rPr>
          <w:rFonts w:ascii="Times New Roman" w:hAnsi="Times New Roman" w:cs="Times New Roman"/>
          <w:sz w:val="24"/>
          <w:szCs w:val="24"/>
        </w:rPr>
        <w:t xml:space="preserve">Berdasarkan </w:t>
      </w:r>
      <w:r w:rsidR="00784059">
        <w:rPr>
          <w:rFonts w:ascii="Times New Roman" w:hAnsi="Times New Roman" w:cs="Times New Roman"/>
          <w:sz w:val="24"/>
          <w:szCs w:val="24"/>
        </w:rPr>
        <w:t xml:space="preserve">hasil analisis variansi (ANAVA), </w:t>
      </w:r>
      <w:r w:rsidRPr="0026734B">
        <w:rPr>
          <w:rFonts w:ascii="Times New Roman" w:hAnsi="Times New Roman" w:cs="Times New Roman"/>
          <w:sz w:val="24"/>
          <w:szCs w:val="24"/>
        </w:rPr>
        <w:t>menunjukkan bahwa ada pengaruh nyata dari perlakuan konsentrasi sukrosa (S) dan konsentrasiagar-agar (A). Sedangkan untuk faktor interaksi konsentrasi Sukrosa dengan konsentrasi agar-agar (SA) tidak adanya pengaruh nyata terhadap karakteristik permen lunak Salak Bongkok dalam segi tekstur.</w:t>
      </w:r>
    </w:p>
    <w:p w:rsidR="00784059" w:rsidRPr="00BE76FB" w:rsidRDefault="00784059" w:rsidP="00F8777F">
      <w:pPr>
        <w:spacing w:before="120" w:after="0" w:line="240" w:lineRule="auto"/>
        <w:ind w:left="994" w:hanging="994"/>
        <w:jc w:val="both"/>
        <w:rPr>
          <w:rFonts w:ascii="Times New Roman" w:eastAsiaTheme="minorEastAsia" w:hAnsi="Times New Roman" w:cs="Times New Roman"/>
          <w:sz w:val="24"/>
          <w:szCs w:val="24"/>
        </w:rPr>
      </w:pPr>
      <w:r w:rsidRPr="00BE76FB">
        <w:rPr>
          <w:rFonts w:ascii="Times New Roman" w:eastAsiaTheme="minorEastAsia" w:hAnsi="Times New Roman" w:cs="Times New Roman"/>
          <w:sz w:val="24"/>
          <w:szCs w:val="24"/>
        </w:rPr>
        <w:lastRenderedPageBreak/>
        <w:t xml:space="preserve">Tabel </w:t>
      </w:r>
      <w:r>
        <w:rPr>
          <w:rFonts w:ascii="Times New Roman" w:eastAsiaTheme="minorEastAsia" w:hAnsi="Times New Roman" w:cs="Times New Roman"/>
          <w:sz w:val="24"/>
          <w:szCs w:val="24"/>
        </w:rPr>
        <w:t>7</w:t>
      </w:r>
      <w:r w:rsidRPr="00BE76FB">
        <w:rPr>
          <w:rFonts w:ascii="Times New Roman" w:eastAsiaTheme="minorEastAsia" w:hAnsi="Times New Roman" w:cs="Times New Roman"/>
          <w:sz w:val="24"/>
          <w:szCs w:val="24"/>
        </w:rPr>
        <w:t>. Pengaruh Konsentrasi Sukrosa (S) Terhadap Tekstur Permen Lunak Salak Bongkok</w:t>
      </w:r>
    </w:p>
    <w:tbl>
      <w:tblPr>
        <w:tblStyle w:val="TableGrid"/>
        <w:tblW w:w="0" w:type="auto"/>
        <w:tblInd w:w="108" w:type="dxa"/>
        <w:tblLook w:val="04A0" w:firstRow="1" w:lastRow="0" w:firstColumn="1" w:lastColumn="0" w:noHBand="0" w:noVBand="1"/>
      </w:tblPr>
      <w:tblGrid>
        <w:gridCol w:w="3509"/>
        <w:gridCol w:w="4429"/>
      </w:tblGrid>
      <w:tr w:rsidR="00784059" w:rsidRPr="00BE76FB" w:rsidTr="00A72C79">
        <w:tc>
          <w:tcPr>
            <w:tcW w:w="3509" w:type="dxa"/>
            <w:vAlign w:val="center"/>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Konsentrasi Sukrosa</w:t>
            </w:r>
          </w:p>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(S)</w:t>
            </w:r>
          </w:p>
        </w:tc>
        <w:tc>
          <w:tcPr>
            <w:tcW w:w="4429" w:type="dxa"/>
            <w:vAlign w:val="center"/>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Nilai Rata-Rata Tekstur</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77481">
              <w:rPr>
                <w:rFonts w:ascii="Times New Roman" w:hAnsi="Times New Roman" w:cs="Times New Roman"/>
                <w:sz w:val="24"/>
                <w:szCs w:val="24"/>
                <w:vertAlign w:val="subscript"/>
              </w:rPr>
              <w:t>1</w:t>
            </w:r>
            <w:r w:rsidRPr="00BE76FB">
              <w:rPr>
                <w:rFonts w:ascii="Times New Roman" w:hAnsi="Times New Roman" w:cs="Times New Roman"/>
                <w:sz w:val="24"/>
                <w:szCs w:val="24"/>
              </w:rPr>
              <w:t xml:space="preserve"> (40%)</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2,86</w:t>
            </w:r>
            <w:r w:rsidRPr="00BE76FB">
              <w:rPr>
                <w:rFonts w:ascii="Times New Roman" w:hAnsi="Times New Roman" w:cs="Times New Roman"/>
                <w:sz w:val="24"/>
                <w:szCs w:val="24"/>
              </w:rPr>
              <w:t xml:space="preserve">   a</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77481">
              <w:rPr>
                <w:rFonts w:ascii="Times New Roman" w:hAnsi="Times New Roman" w:cs="Times New Roman"/>
                <w:sz w:val="24"/>
                <w:szCs w:val="24"/>
                <w:vertAlign w:val="subscript"/>
              </w:rPr>
              <w:t>2</w:t>
            </w:r>
            <w:r w:rsidRPr="00BE76FB">
              <w:rPr>
                <w:rFonts w:ascii="Times New Roman" w:hAnsi="Times New Roman" w:cs="Times New Roman"/>
                <w:sz w:val="24"/>
                <w:szCs w:val="24"/>
              </w:rPr>
              <w:t xml:space="preserve"> (50%)</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2,96</w:t>
            </w:r>
            <w:r w:rsidRPr="00BE76FB">
              <w:rPr>
                <w:rFonts w:ascii="Times New Roman" w:hAnsi="Times New Roman" w:cs="Times New Roman"/>
                <w:sz w:val="24"/>
                <w:szCs w:val="24"/>
              </w:rPr>
              <w:t xml:space="preserve">   b</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77481">
              <w:rPr>
                <w:rFonts w:ascii="Times New Roman" w:hAnsi="Times New Roman" w:cs="Times New Roman"/>
                <w:sz w:val="24"/>
                <w:szCs w:val="24"/>
                <w:vertAlign w:val="subscript"/>
              </w:rPr>
              <w:t>3</w:t>
            </w:r>
            <w:r w:rsidRPr="00BE76FB">
              <w:rPr>
                <w:rFonts w:ascii="Times New Roman" w:hAnsi="Times New Roman" w:cs="Times New Roman"/>
                <w:sz w:val="24"/>
                <w:szCs w:val="24"/>
              </w:rPr>
              <w:t xml:space="preserve"> (60%)</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3,53</w:t>
            </w:r>
            <w:r w:rsidRPr="00BE76FB">
              <w:rPr>
                <w:rFonts w:ascii="Times New Roman" w:hAnsi="Times New Roman" w:cs="Times New Roman"/>
                <w:sz w:val="24"/>
                <w:szCs w:val="24"/>
              </w:rPr>
              <w:t xml:space="preserve">   c</w:t>
            </w:r>
          </w:p>
        </w:tc>
      </w:tr>
    </w:tbl>
    <w:p w:rsidR="00784059" w:rsidRPr="00BE76FB" w:rsidRDefault="00784059" w:rsidP="00630DE3">
      <w:pPr>
        <w:spacing w:after="120" w:line="240" w:lineRule="auto"/>
        <w:ind w:left="1134" w:hanging="1134"/>
        <w:jc w:val="both"/>
        <w:rPr>
          <w:rFonts w:ascii="Times New Roman" w:hAnsi="Times New Roman" w:cs="Times New Roman"/>
          <w:sz w:val="24"/>
          <w:szCs w:val="24"/>
        </w:rPr>
      </w:pPr>
      <w:r w:rsidRPr="00BE76FB">
        <w:rPr>
          <w:rFonts w:ascii="Times New Roman" w:hAnsi="Times New Roman" w:cs="Times New Roman"/>
          <w:sz w:val="24"/>
          <w:szCs w:val="24"/>
        </w:rPr>
        <w:t>Keterangan : Setiap huruf yang berbeda menunjukkan adanya perbedaan yang nyata pada taraf 5%</w:t>
      </w:r>
    </w:p>
    <w:p w:rsidR="00630DE3" w:rsidRDefault="00630DE3" w:rsidP="00784059">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630DE3" w:rsidRDefault="00784059" w:rsidP="00784059">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num="2" w:space="708"/>
          <w:docGrid w:linePitch="360"/>
        </w:sectPr>
      </w:pPr>
      <w:r>
        <w:rPr>
          <w:rFonts w:ascii="Times New Roman" w:hAnsi="Times New Roman" w:cs="Times New Roman"/>
          <w:sz w:val="24"/>
          <w:szCs w:val="24"/>
        </w:rPr>
        <w:lastRenderedPageBreak/>
        <w:t>Berdasarkan T</w:t>
      </w:r>
      <w:r w:rsidRPr="00BE76FB">
        <w:rPr>
          <w:rFonts w:ascii="Times New Roman" w:hAnsi="Times New Roman" w:cs="Times New Roman"/>
          <w:sz w:val="24"/>
          <w:szCs w:val="24"/>
        </w:rPr>
        <w:t xml:space="preserve">abel </w:t>
      </w:r>
      <w:r>
        <w:rPr>
          <w:rFonts w:ascii="Times New Roman" w:hAnsi="Times New Roman" w:cs="Times New Roman"/>
          <w:sz w:val="24"/>
          <w:szCs w:val="24"/>
        </w:rPr>
        <w:t>7</w:t>
      </w:r>
      <w:r w:rsidRPr="00BE76FB">
        <w:rPr>
          <w:rFonts w:ascii="Times New Roman" w:hAnsi="Times New Roman" w:cs="Times New Roman"/>
          <w:sz w:val="24"/>
          <w:szCs w:val="24"/>
        </w:rPr>
        <w:t xml:space="preserve"> terlihat bahwa konsentrasi sukrosa memberikan perbedaan yang nyata dimana semakin tinggi konsentrasi sukrosa yang ditambahkan maka tektsur permen lunak Salak Bongkok semakin disukai. Hal ini dika</w:t>
      </w:r>
      <w:r>
        <w:rPr>
          <w:rFonts w:ascii="Times New Roman" w:hAnsi="Times New Roman" w:cs="Times New Roman"/>
          <w:sz w:val="24"/>
          <w:szCs w:val="24"/>
        </w:rPr>
        <w:t>renakan sukrosa dapat mem</w:t>
      </w:r>
      <w:r w:rsidRPr="00BE76FB">
        <w:rPr>
          <w:rFonts w:ascii="Times New Roman" w:hAnsi="Times New Roman" w:cs="Times New Roman"/>
          <w:sz w:val="24"/>
          <w:szCs w:val="24"/>
        </w:rPr>
        <w:t xml:space="preserve">pengaruhi </w:t>
      </w:r>
      <w:r w:rsidRPr="00BE76FB">
        <w:rPr>
          <w:rFonts w:ascii="Times New Roman" w:hAnsi="Times New Roman" w:cs="Times New Roman"/>
          <w:sz w:val="24"/>
          <w:szCs w:val="24"/>
        </w:rPr>
        <w:lastRenderedPageBreak/>
        <w:t>kepadatan dari tekstur manisan karena sukrosa mempunyai sifat higroskopis yaitu dapat menarik air dalam bahan pangan sehingga semakin tinggi konsentrasi sukrosa yang ditambahkan maka tekstur akan semakin padat.</w:t>
      </w:r>
    </w:p>
    <w:p w:rsidR="00784059" w:rsidRPr="00BE76FB" w:rsidRDefault="00784059" w:rsidP="00F8777F">
      <w:pPr>
        <w:spacing w:before="120" w:after="0" w:line="240" w:lineRule="auto"/>
        <w:ind w:left="900" w:hanging="900"/>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Tabel </w:t>
      </w:r>
      <w:r>
        <w:rPr>
          <w:rFonts w:ascii="Times New Roman" w:hAnsi="Times New Roman" w:cs="Times New Roman"/>
          <w:sz w:val="24"/>
          <w:szCs w:val="24"/>
        </w:rPr>
        <w:t>8</w:t>
      </w:r>
      <w:r w:rsidRPr="00BE76FB">
        <w:rPr>
          <w:rFonts w:ascii="Times New Roman" w:hAnsi="Times New Roman" w:cs="Times New Roman"/>
          <w:sz w:val="24"/>
          <w:szCs w:val="24"/>
        </w:rPr>
        <w:t>. Pengaruh Konsentrasi Agar-Agar (A) Terhadap Tekstur Permen Lunak Salak Bongkok</w:t>
      </w:r>
    </w:p>
    <w:tbl>
      <w:tblPr>
        <w:tblStyle w:val="TableGrid"/>
        <w:tblW w:w="0" w:type="auto"/>
        <w:tblInd w:w="108" w:type="dxa"/>
        <w:tblLook w:val="04A0" w:firstRow="1" w:lastRow="0" w:firstColumn="1" w:lastColumn="0" w:noHBand="0" w:noVBand="1"/>
      </w:tblPr>
      <w:tblGrid>
        <w:gridCol w:w="3509"/>
        <w:gridCol w:w="4429"/>
      </w:tblGrid>
      <w:tr w:rsidR="00784059" w:rsidRPr="00BE76FB" w:rsidTr="00A72C79">
        <w:tc>
          <w:tcPr>
            <w:tcW w:w="3509" w:type="dxa"/>
            <w:vAlign w:val="center"/>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Konsentrasi Agar-Agar</w:t>
            </w:r>
          </w:p>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(A)</w:t>
            </w:r>
          </w:p>
        </w:tc>
        <w:tc>
          <w:tcPr>
            <w:tcW w:w="4429" w:type="dxa"/>
            <w:vAlign w:val="center"/>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Nilai Rata-Rata Tekstur</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a</w:t>
            </w:r>
            <w:r w:rsidRPr="00CB3620">
              <w:rPr>
                <w:rFonts w:ascii="Times New Roman" w:hAnsi="Times New Roman" w:cs="Times New Roman"/>
                <w:sz w:val="24"/>
                <w:szCs w:val="24"/>
                <w:vertAlign w:val="subscript"/>
              </w:rPr>
              <w:t>1</w:t>
            </w:r>
            <w:r w:rsidRPr="00BE76FB">
              <w:rPr>
                <w:rFonts w:ascii="Times New Roman" w:hAnsi="Times New Roman" w:cs="Times New Roman"/>
                <w:sz w:val="24"/>
                <w:szCs w:val="24"/>
              </w:rPr>
              <w:t xml:space="preserve"> (1%)</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2,89</w:t>
            </w:r>
            <w:r w:rsidRPr="00BE76FB">
              <w:rPr>
                <w:rFonts w:ascii="Times New Roman" w:hAnsi="Times New Roman" w:cs="Times New Roman"/>
                <w:sz w:val="24"/>
                <w:szCs w:val="24"/>
              </w:rPr>
              <w:t xml:space="preserve">   a</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a</w:t>
            </w:r>
            <w:r w:rsidRPr="00CB3620">
              <w:rPr>
                <w:rFonts w:ascii="Times New Roman" w:hAnsi="Times New Roman" w:cs="Times New Roman"/>
                <w:sz w:val="24"/>
                <w:szCs w:val="24"/>
                <w:vertAlign w:val="subscript"/>
              </w:rPr>
              <w:t>2</w:t>
            </w:r>
            <w:r w:rsidRPr="00BE76FB">
              <w:rPr>
                <w:rFonts w:ascii="Times New Roman" w:hAnsi="Times New Roman" w:cs="Times New Roman"/>
                <w:sz w:val="24"/>
                <w:szCs w:val="24"/>
              </w:rPr>
              <w:t xml:space="preserve"> (2%)</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3,14</w:t>
            </w:r>
            <w:r w:rsidRPr="00BE76FB">
              <w:rPr>
                <w:rFonts w:ascii="Times New Roman" w:hAnsi="Times New Roman" w:cs="Times New Roman"/>
                <w:sz w:val="24"/>
                <w:szCs w:val="24"/>
              </w:rPr>
              <w:t xml:space="preserve">   b</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a</w:t>
            </w:r>
            <w:r w:rsidRPr="00CB3620">
              <w:rPr>
                <w:rFonts w:ascii="Times New Roman" w:hAnsi="Times New Roman" w:cs="Times New Roman"/>
                <w:sz w:val="24"/>
                <w:szCs w:val="24"/>
                <w:vertAlign w:val="subscript"/>
              </w:rPr>
              <w:t>3</w:t>
            </w:r>
            <w:r w:rsidRPr="00BE76FB">
              <w:rPr>
                <w:rFonts w:ascii="Times New Roman" w:hAnsi="Times New Roman" w:cs="Times New Roman"/>
                <w:sz w:val="24"/>
                <w:szCs w:val="24"/>
              </w:rPr>
              <w:t xml:space="preserve"> (3%)</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3,33</w:t>
            </w:r>
            <w:r w:rsidRPr="00BE76FB">
              <w:rPr>
                <w:rFonts w:ascii="Times New Roman" w:hAnsi="Times New Roman" w:cs="Times New Roman"/>
                <w:sz w:val="24"/>
                <w:szCs w:val="24"/>
              </w:rPr>
              <w:t xml:space="preserve">   c</w:t>
            </w:r>
          </w:p>
        </w:tc>
      </w:tr>
    </w:tbl>
    <w:p w:rsidR="00784059" w:rsidRPr="00BE76FB" w:rsidRDefault="00784059" w:rsidP="00784059">
      <w:pPr>
        <w:spacing w:after="0" w:line="240" w:lineRule="auto"/>
        <w:ind w:left="992" w:hanging="992"/>
        <w:jc w:val="both"/>
        <w:rPr>
          <w:rFonts w:ascii="Times New Roman" w:hAnsi="Times New Roman" w:cs="Times New Roman"/>
          <w:sz w:val="24"/>
          <w:szCs w:val="24"/>
        </w:rPr>
      </w:pPr>
      <w:r w:rsidRPr="00BE76FB">
        <w:rPr>
          <w:rFonts w:ascii="Times New Roman" w:hAnsi="Times New Roman" w:cs="Times New Roman"/>
          <w:sz w:val="24"/>
          <w:szCs w:val="24"/>
        </w:rPr>
        <w:t>Keterangan : Setiap huruf yang berbeda menunjukkan adanya perbedaan yang nyata pada taraf 5%</w:t>
      </w:r>
    </w:p>
    <w:p w:rsidR="00630DE3" w:rsidRDefault="00630DE3" w:rsidP="00111B0B">
      <w:pPr>
        <w:spacing w:after="120" w:line="240" w:lineRule="auto"/>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784059" w:rsidRDefault="00784059" w:rsidP="00111B0B">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8 terlihat bahwa konsentrasi agar-agar memberikan perbedaan nyata dimana semakin tinggi konsentrasi agar-agar yang </w:t>
      </w:r>
      <w:r>
        <w:rPr>
          <w:rFonts w:ascii="Times New Roman" w:hAnsi="Times New Roman" w:cs="Times New Roman"/>
          <w:sz w:val="24"/>
          <w:szCs w:val="24"/>
        </w:rPr>
        <w:lastRenderedPageBreak/>
        <w:t xml:space="preserve">ditambahkan maka tekstur permen lunak Salak Bongkok semakin kenyal dan semakin disukai. </w:t>
      </w:r>
      <w:r w:rsidRPr="00BE76FB">
        <w:rPr>
          <w:rFonts w:ascii="Times New Roman" w:hAnsi="Times New Roman" w:cs="Times New Roman"/>
          <w:sz w:val="24"/>
          <w:szCs w:val="24"/>
        </w:rPr>
        <w:t xml:space="preserve">Hal ini dikarenakan sifat agar-agar yang </w:t>
      </w:r>
      <w:r w:rsidRPr="00BE76FB">
        <w:rPr>
          <w:rFonts w:ascii="Times New Roman" w:hAnsi="Times New Roman" w:cs="Times New Roman"/>
          <w:sz w:val="24"/>
          <w:szCs w:val="24"/>
        </w:rPr>
        <w:lastRenderedPageBreak/>
        <w:t>menyukai air sehingga semakin banyak air maka akan menghasilkan produk permen lunak berteksur empuk dan kenyal.</w:t>
      </w:r>
    </w:p>
    <w:p w:rsidR="00784059" w:rsidRPr="0026734B" w:rsidRDefault="00784059" w:rsidP="00784059">
      <w:pPr>
        <w:spacing w:after="0" w:line="240" w:lineRule="auto"/>
        <w:ind w:firstLine="567"/>
        <w:jc w:val="both"/>
        <w:rPr>
          <w:rFonts w:ascii="Times New Roman" w:hAnsi="Times New Roman" w:cs="Times New Roman"/>
          <w:sz w:val="24"/>
          <w:szCs w:val="24"/>
        </w:rPr>
      </w:pPr>
      <w:r w:rsidRPr="0026734B">
        <w:rPr>
          <w:rFonts w:ascii="Times New Roman" w:hAnsi="Times New Roman" w:cs="Times New Roman"/>
          <w:sz w:val="24"/>
          <w:szCs w:val="24"/>
        </w:rPr>
        <w:t>Permen lunak dengan konsentrasi agar-agar yang rendah cenderung bertekstur keras. Seperti yang dikemukakan oleh Muhandri dan Subarna, (2009) dalam penelitiannya menyatakan bahwa peningkatan kadar air dapat menurunkan kekerasan, dimana air akan berdifusi ke dalam gel. Sehingga gel yang terbentuk menjadi lebih lunak dan menyebabkan kekerasan menurun.</w:t>
      </w:r>
    </w:p>
    <w:p w:rsidR="00784059" w:rsidRDefault="00784059" w:rsidP="00630DE3">
      <w:pPr>
        <w:spacing w:after="120" w:line="240" w:lineRule="auto"/>
        <w:ind w:firstLine="567"/>
        <w:jc w:val="both"/>
        <w:rPr>
          <w:rFonts w:ascii="Times New Roman" w:hAnsi="Times New Roman" w:cs="Times New Roman"/>
          <w:sz w:val="24"/>
          <w:szCs w:val="24"/>
        </w:rPr>
      </w:pPr>
      <w:r w:rsidRPr="0026734B">
        <w:rPr>
          <w:rFonts w:ascii="Times New Roman" w:hAnsi="Times New Roman" w:cs="Times New Roman"/>
          <w:sz w:val="24"/>
          <w:szCs w:val="24"/>
        </w:rPr>
        <w:t xml:space="preserve">Maka dari itu, semakin tinggi kadar gula akan dapat memperkuat struktur dari permen lunak karena adanya pembentukan gel oleh agar-agar yang ditambahkan pada permen </w:t>
      </w:r>
      <w:r w:rsidRPr="0026734B">
        <w:rPr>
          <w:rFonts w:ascii="Times New Roman" w:hAnsi="Times New Roman" w:cs="Times New Roman"/>
          <w:sz w:val="24"/>
          <w:szCs w:val="24"/>
        </w:rPr>
        <w:lastRenderedPageBreak/>
        <w:t>lunak. Sehingga semakin kuat struktur gel akan semakin keras struktur yang terbentuk dan sulit untuk terurai. Oleh karena itu, semakin tinggi konsentrasi sukrosa yang ditambahkan tekstur yang dihasilkan semakin tegar.</w:t>
      </w:r>
    </w:p>
    <w:p w:rsidR="00784059" w:rsidRDefault="00784059" w:rsidP="00784059">
      <w:pPr>
        <w:spacing w:after="0" w:line="240" w:lineRule="auto"/>
        <w:jc w:val="both"/>
        <w:rPr>
          <w:rFonts w:ascii="Times New Roman" w:hAnsi="Times New Roman" w:cs="Times New Roman"/>
          <w:b/>
          <w:sz w:val="24"/>
          <w:szCs w:val="24"/>
        </w:rPr>
      </w:pPr>
      <w:r w:rsidRPr="0026734B">
        <w:rPr>
          <w:rFonts w:ascii="Times New Roman" w:hAnsi="Times New Roman" w:cs="Times New Roman"/>
          <w:b/>
          <w:sz w:val="24"/>
          <w:szCs w:val="24"/>
        </w:rPr>
        <w:t>Rasa</w:t>
      </w:r>
    </w:p>
    <w:p w:rsidR="00630DE3" w:rsidRDefault="00784059" w:rsidP="00784059">
      <w:pPr>
        <w:spacing w:after="0" w:line="240" w:lineRule="auto"/>
        <w:ind w:firstLine="567"/>
        <w:jc w:val="both"/>
        <w:rPr>
          <w:rFonts w:ascii="Times New Roman" w:hAnsi="Times New Roman" w:cs="Times New Roman"/>
          <w:sz w:val="24"/>
          <w:szCs w:val="24"/>
        </w:rPr>
        <w:sectPr w:rsidR="00630DE3" w:rsidSect="00837FFD">
          <w:type w:val="continuous"/>
          <w:pgSz w:w="11906" w:h="16838"/>
          <w:pgMar w:top="2268" w:right="1701" w:bottom="2268" w:left="2268" w:header="709" w:footer="1417" w:gutter="0"/>
          <w:cols w:num="2" w:space="708"/>
          <w:docGrid w:linePitch="360"/>
        </w:sectPr>
      </w:pPr>
      <w:r>
        <w:rPr>
          <w:rFonts w:ascii="Times New Roman" w:hAnsi="Times New Roman" w:cs="Times New Roman"/>
          <w:sz w:val="24"/>
          <w:szCs w:val="24"/>
        </w:rPr>
        <w:t xml:space="preserve">Berdasarkan hasil analisis variansi (ANAVA), </w:t>
      </w:r>
      <w:r w:rsidRPr="0026734B">
        <w:rPr>
          <w:rFonts w:ascii="Times New Roman" w:hAnsi="Times New Roman" w:cs="Times New Roman"/>
          <w:sz w:val="24"/>
          <w:szCs w:val="24"/>
        </w:rPr>
        <w:t>menunjukkan bahwa faktor konsentrasi sukrosa (S) berpengaruh nyata terhadap karakteristik permen lunak Salak Bongkok. Sedangkan untuk faktor konsentrasi agar-agar (A) dan interaksi antara konsentrasi sukrosa dan konsentrasi agar-agar (SA) tidak memberikan pengaruh nyata terhadap karakteristik permen lunak Salak Bongkok dalam segi rasa.</w:t>
      </w:r>
    </w:p>
    <w:p w:rsidR="00784059" w:rsidRDefault="00784059" w:rsidP="00784059">
      <w:pPr>
        <w:spacing w:after="0" w:line="240" w:lineRule="auto"/>
        <w:ind w:firstLine="567"/>
        <w:jc w:val="both"/>
        <w:rPr>
          <w:rFonts w:ascii="Times New Roman" w:hAnsi="Times New Roman" w:cs="Times New Roman"/>
          <w:sz w:val="24"/>
          <w:szCs w:val="24"/>
        </w:rPr>
      </w:pPr>
    </w:p>
    <w:p w:rsidR="00784059" w:rsidRPr="00BE76FB" w:rsidRDefault="00784059" w:rsidP="00784059">
      <w:pPr>
        <w:spacing w:after="0" w:line="240" w:lineRule="auto"/>
        <w:ind w:left="992" w:hanging="992"/>
        <w:jc w:val="both"/>
        <w:rPr>
          <w:rFonts w:ascii="Times New Roman" w:hAnsi="Times New Roman" w:cs="Times New Roman"/>
          <w:sz w:val="24"/>
          <w:szCs w:val="24"/>
        </w:rPr>
      </w:pPr>
      <w:r w:rsidRPr="00BE76FB">
        <w:rPr>
          <w:rFonts w:ascii="Times New Roman" w:hAnsi="Times New Roman" w:cs="Times New Roman"/>
          <w:sz w:val="24"/>
          <w:szCs w:val="24"/>
        </w:rPr>
        <w:t xml:space="preserve">Tabel </w:t>
      </w:r>
      <w:r>
        <w:rPr>
          <w:rFonts w:ascii="Times New Roman" w:hAnsi="Times New Roman" w:cs="Times New Roman"/>
          <w:sz w:val="24"/>
          <w:szCs w:val="24"/>
        </w:rPr>
        <w:t>9</w:t>
      </w:r>
      <w:r w:rsidRPr="00BE76FB">
        <w:rPr>
          <w:rFonts w:ascii="Times New Roman" w:hAnsi="Times New Roman" w:cs="Times New Roman"/>
          <w:sz w:val="24"/>
          <w:szCs w:val="24"/>
        </w:rPr>
        <w:t>. Pengaruh Konsentrasi Sukrosa (S) Terhadap Rasa Permen Lunak Salak Bongkok</w:t>
      </w:r>
    </w:p>
    <w:tbl>
      <w:tblPr>
        <w:tblStyle w:val="TableGrid"/>
        <w:tblW w:w="0" w:type="auto"/>
        <w:tblInd w:w="108" w:type="dxa"/>
        <w:tblLook w:val="04A0" w:firstRow="1" w:lastRow="0" w:firstColumn="1" w:lastColumn="0" w:noHBand="0" w:noVBand="1"/>
      </w:tblPr>
      <w:tblGrid>
        <w:gridCol w:w="3509"/>
        <w:gridCol w:w="4429"/>
      </w:tblGrid>
      <w:tr w:rsidR="00784059" w:rsidRPr="00BE76FB" w:rsidTr="00A72C79">
        <w:tc>
          <w:tcPr>
            <w:tcW w:w="3509" w:type="dxa"/>
            <w:vAlign w:val="center"/>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Konsentrasi Sukrosa</w:t>
            </w:r>
          </w:p>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(S)</w:t>
            </w:r>
          </w:p>
        </w:tc>
        <w:tc>
          <w:tcPr>
            <w:tcW w:w="4429" w:type="dxa"/>
            <w:vAlign w:val="center"/>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Nilai Rata-Rata Rasa</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B3620">
              <w:rPr>
                <w:rFonts w:ascii="Times New Roman" w:hAnsi="Times New Roman" w:cs="Times New Roman"/>
                <w:sz w:val="24"/>
                <w:szCs w:val="24"/>
                <w:vertAlign w:val="subscript"/>
              </w:rPr>
              <w:t>1</w:t>
            </w:r>
            <w:r w:rsidRPr="00BE76FB">
              <w:rPr>
                <w:rFonts w:ascii="Times New Roman" w:hAnsi="Times New Roman" w:cs="Times New Roman"/>
                <w:sz w:val="24"/>
                <w:szCs w:val="24"/>
              </w:rPr>
              <w:t xml:space="preserve"> (40%)</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3,22</w:t>
            </w:r>
            <w:r w:rsidRPr="00BE76FB">
              <w:rPr>
                <w:rFonts w:ascii="Times New Roman" w:hAnsi="Times New Roman" w:cs="Times New Roman"/>
                <w:sz w:val="24"/>
                <w:szCs w:val="24"/>
              </w:rPr>
              <w:t xml:space="preserve">   a</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B3620">
              <w:rPr>
                <w:rFonts w:ascii="Times New Roman" w:hAnsi="Times New Roman" w:cs="Times New Roman"/>
                <w:sz w:val="24"/>
                <w:szCs w:val="24"/>
                <w:vertAlign w:val="subscript"/>
              </w:rPr>
              <w:t>2</w:t>
            </w:r>
            <w:r w:rsidRPr="00BE76FB">
              <w:rPr>
                <w:rFonts w:ascii="Times New Roman" w:hAnsi="Times New Roman" w:cs="Times New Roman"/>
                <w:sz w:val="24"/>
                <w:szCs w:val="24"/>
              </w:rPr>
              <w:t xml:space="preserve"> (50%)</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3,47</w:t>
            </w:r>
            <w:r w:rsidRPr="00BE76FB">
              <w:rPr>
                <w:rFonts w:ascii="Times New Roman" w:hAnsi="Times New Roman" w:cs="Times New Roman"/>
                <w:sz w:val="24"/>
                <w:szCs w:val="24"/>
              </w:rPr>
              <w:t xml:space="preserve">   b</w:t>
            </w:r>
          </w:p>
        </w:tc>
      </w:tr>
      <w:tr w:rsidR="00784059" w:rsidRPr="00BE76FB" w:rsidTr="00A72C79">
        <w:tc>
          <w:tcPr>
            <w:tcW w:w="3509" w:type="dxa"/>
            <w:vAlign w:val="center"/>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B3620">
              <w:rPr>
                <w:rFonts w:ascii="Times New Roman" w:hAnsi="Times New Roman" w:cs="Times New Roman"/>
                <w:sz w:val="24"/>
                <w:szCs w:val="24"/>
                <w:vertAlign w:val="subscript"/>
              </w:rPr>
              <w:t>3</w:t>
            </w:r>
            <w:r w:rsidRPr="00BE76FB">
              <w:rPr>
                <w:rFonts w:ascii="Times New Roman" w:hAnsi="Times New Roman" w:cs="Times New Roman"/>
                <w:sz w:val="24"/>
                <w:szCs w:val="24"/>
              </w:rPr>
              <w:t xml:space="preserve"> (60%)</w:t>
            </w:r>
          </w:p>
        </w:tc>
        <w:tc>
          <w:tcPr>
            <w:tcW w:w="4429" w:type="dxa"/>
            <w:vAlign w:val="center"/>
          </w:tcPr>
          <w:p w:rsidR="00784059" w:rsidRPr="00BE76FB" w:rsidRDefault="00784059" w:rsidP="00A72C79">
            <w:pPr>
              <w:jc w:val="center"/>
              <w:rPr>
                <w:rFonts w:ascii="Times New Roman" w:hAnsi="Times New Roman" w:cs="Times New Roman"/>
                <w:sz w:val="24"/>
                <w:szCs w:val="24"/>
              </w:rPr>
            </w:pPr>
            <w:r>
              <w:rPr>
                <w:rFonts w:ascii="Times New Roman" w:hAnsi="Times New Roman" w:cs="Times New Roman"/>
                <w:sz w:val="24"/>
                <w:szCs w:val="24"/>
              </w:rPr>
              <w:t>3,68</w:t>
            </w:r>
            <w:r w:rsidRPr="00BE76FB">
              <w:rPr>
                <w:rFonts w:ascii="Times New Roman" w:hAnsi="Times New Roman" w:cs="Times New Roman"/>
                <w:sz w:val="24"/>
                <w:szCs w:val="24"/>
              </w:rPr>
              <w:t xml:space="preserve">   c</w:t>
            </w:r>
          </w:p>
        </w:tc>
      </w:tr>
    </w:tbl>
    <w:p w:rsidR="00784059" w:rsidRPr="00BE76FB" w:rsidRDefault="00784059" w:rsidP="00784059">
      <w:pPr>
        <w:spacing w:after="0" w:line="240" w:lineRule="auto"/>
        <w:ind w:left="1418" w:hanging="1418"/>
        <w:jc w:val="both"/>
        <w:rPr>
          <w:rFonts w:ascii="Times New Roman" w:hAnsi="Times New Roman" w:cs="Times New Roman"/>
          <w:sz w:val="24"/>
          <w:szCs w:val="24"/>
        </w:rPr>
      </w:pPr>
      <w:r w:rsidRPr="00BE76FB">
        <w:rPr>
          <w:rFonts w:ascii="Times New Roman" w:hAnsi="Times New Roman" w:cs="Times New Roman"/>
          <w:sz w:val="24"/>
          <w:szCs w:val="24"/>
        </w:rPr>
        <w:t>Keterangan : Setiap huruf yang berbeda menunjukkan adanya perbedaan yang nyata pada taraf 5%</w:t>
      </w:r>
    </w:p>
    <w:p w:rsidR="00630DE3" w:rsidRDefault="00630DE3" w:rsidP="00784059">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784059" w:rsidRDefault="00784059" w:rsidP="00630DE3">
      <w:pPr>
        <w:spacing w:before="120" w:after="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Berdasarkan tabel </w:t>
      </w:r>
      <w:r>
        <w:rPr>
          <w:rFonts w:ascii="Times New Roman" w:hAnsi="Times New Roman" w:cs="Times New Roman"/>
          <w:sz w:val="24"/>
          <w:szCs w:val="24"/>
        </w:rPr>
        <w:t>9</w:t>
      </w:r>
      <w:r w:rsidRPr="00BE76FB">
        <w:rPr>
          <w:rFonts w:ascii="Times New Roman" w:hAnsi="Times New Roman" w:cs="Times New Roman"/>
          <w:sz w:val="24"/>
          <w:szCs w:val="24"/>
        </w:rPr>
        <w:t xml:space="preserve"> terlihat bahwa konsentrasi sukrosa memberikan pengaruh yang berbeda nyata pada taraf 5% terhadap rasa permen lunak Salak Bongkok. </w:t>
      </w:r>
    </w:p>
    <w:p w:rsidR="00784059" w:rsidRDefault="00784059" w:rsidP="00630DE3">
      <w:pPr>
        <w:spacing w:after="12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t>Sukrosa merupakan gula yang memiliki rasa yang relatif lebih manis dibandingkan dengan glukosa, semakin banyak sukrosa yang berada dalam suatu bahan pangan dibandingkan dengan glukosa, maka kemanisan relatif tinggi.</w:t>
      </w:r>
    </w:p>
    <w:p w:rsidR="00784059" w:rsidRDefault="00784059" w:rsidP="00784059">
      <w:pPr>
        <w:spacing w:after="0" w:line="240" w:lineRule="auto"/>
        <w:jc w:val="both"/>
        <w:rPr>
          <w:rFonts w:ascii="Times New Roman" w:hAnsi="Times New Roman" w:cs="Times New Roman"/>
          <w:b/>
          <w:sz w:val="24"/>
          <w:szCs w:val="24"/>
        </w:rPr>
      </w:pPr>
      <w:r w:rsidRPr="006A3577">
        <w:rPr>
          <w:rFonts w:ascii="Times New Roman" w:hAnsi="Times New Roman" w:cs="Times New Roman"/>
          <w:b/>
          <w:sz w:val="24"/>
          <w:szCs w:val="24"/>
        </w:rPr>
        <w:lastRenderedPageBreak/>
        <w:t>Analisis Fisik (Kekerasan)</w:t>
      </w:r>
    </w:p>
    <w:p w:rsidR="00630DE3" w:rsidRDefault="00784059" w:rsidP="00784059">
      <w:pPr>
        <w:spacing w:after="0" w:line="240" w:lineRule="auto"/>
        <w:ind w:firstLine="567"/>
        <w:jc w:val="both"/>
        <w:rPr>
          <w:rFonts w:ascii="Times New Roman" w:hAnsi="Times New Roman" w:cs="Times New Roman"/>
          <w:sz w:val="24"/>
          <w:szCs w:val="24"/>
        </w:rPr>
        <w:sectPr w:rsidR="00630DE3" w:rsidSect="005A3558">
          <w:type w:val="continuous"/>
          <w:pgSz w:w="11906" w:h="16838"/>
          <w:pgMar w:top="2268" w:right="1701" w:bottom="2268" w:left="2268" w:header="709" w:footer="1417" w:gutter="0"/>
          <w:cols w:num="2" w:space="708"/>
          <w:docGrid w:linePitch="360"/>
        </w:sectPr>
      </w:pPr>
      <w:r>
        <w:rPr>
          <w:rFonts w:ascii="Times New Roman" w:hAnsi="Times New Roman" w:cs="Times New Roman"/>
          <w:sz w:val="24"/>
          <w:szCs w:val="24"/>
        </w:rPr>
        <w:t xml:space="preserve">Berdasarkan analisis variansi (ANAVA), </w:t>
      </w:r>
      <w:r w:rsidRPr="006A3577">
        <w:rPr>
          <w:rFonts w:ascii="Times New Roman" w:hAnsi="Times New Roman" w:cs="Times New Roman"/>
          <w:sz w:val="24"/>
          <w:szCs w:val="24"/>
        </w:rPr>
        <w:t>menunjukkan bahwa faktor konsentrasi sukrosa (S) dan konsentrasi agar-agar (A) berpengaruh nyata terhadap kekerasan permen lunak Salak Bongkok sehingga dilakukan uji lanjut Duncan, akan tetapi tidak menunjukkan pengaruh nyata terhadap interaksinya (SA), sehingga tidak dilakukan uji lanjut Duncan.</w:t>
      </w:r>
    </w:p>
    <w:p w:rsidR="00784059" w:rsidRPr="00BE76FB" w:rsidRDefault="00784059" w:rsidP="00F8777F">
      <w:pPr>
        <w:spacing w:before="120"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lastRenderedPageBreak/>
        <w:t>Tabel 10</w:t>
      </w:r>
      <w:r w:rsidRPr="00BE76FB">
        <w:rPr>
          <w:rFonts w:ascii="Times New Roman" w:hAnsi="Times New Roman" w:cs="Times New Roman"/>
          <w:sz w:val="24"/>
          <w:szCs w:val="24"/>
        </w:rPr>
        <w:t>. Pengaruh Konsentrasi Sukrosa (S) Terhadap Analisis Fisik (Kekerasan) (mm/10detik/gram) Permen Lunak Salak Bongkok</w:t>
      </w:r>
    </w:p>
    <w:tbl>
      <w:tblPr>
        <w:tblStyle w:val="TableGrid"/>
        <w:tblW w:w="0" w:type="auto"/>
        <w:tblInd w:w="108" w:type="dxa"/>
        <w:tblLook w:val="04A0" w:firstRow="1" w:lastRow="0" w:firstColumn="1" w:lastColumn="0" w:noHBand="0" w:noVBand="1"/>
      </w:tblPr>
      <w:tblGrid>
        <w:gridCol w:w="4465"/>
        <w:gridCol w:w="3473"/>
      </w:tblGrid>
      <w:tr w:rsidR="00784059" w:rsidRPr="00BE76FB" w:rsidTr="00A72C79">
        <w:tc>
          <w:tcPr>
            <w:tcW w:w="4465" w:type="dxa"/>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Konsentrasi Sukrosa (S)</w:t>
            </w:r>
          </w:p>
        </w:tc>
        <w:tc>
          <w:tcPr>
            <w:tcW w:w="3473" w:type="dxa"/>
            <w:vAlign w:val="center"/>
          </w:tcPr>
          <w:p w:rsidR="00784059" w:rsidRPr="00BE76FB" w:rsidRDefault="00784059" w:rsidP="00A72C79">
            <w:pPr>
              <w:jc w:val="center"/>
              <w:rPr>
                <w:rFonts w:ascii="Times New Roman" w:hAnsi="Times New Roman" w:cs="Times New Roman"/>
                <w:b/>
                <w:sz w:val="24"/>
                <w:szCs w:val="24"/>
              </w:rPr>
            </w:pPr>
            <w:r w:rsidRPr="00BE76FB">
              <w:rPr>
                <w:rFonts w:ascii="Times New Roman" w:hAnsi="Times New Roman" w:cs="Times New Roman"/>
                <w:b/>
                <w:sz w:val="24"/>
                <w:szCs w:val="24"/>
              </w:rPr>
              <w:t>Nilai Rata-Rata Kekerasan</w:t>
            </w:r>
            <w:r>
              <w:rPr>
                <w:rFonts w:ascii="Times New Roman" w:hAnsi="Times New Roman" w:cs="Times New Roman"/>
                <w:b/>
                <w:sz w:val="24"/>
                <w:szCs w:val="24"/>
              </w:rPr>
              <w:t xml:space="preserve"> (mm/10dtk/g)</w:t>
            </w:r>
          </w:p>
        </w:tc>
      </w:tr>
      <w:tr w:rsidR="00784059" w:rsidRPr="00BE76FB" w:rsidTr="00A72C79">
        <w:tc>
          <w:tcPr>
            <w:tcW w:w="4465" w:type="dxa"/>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B3620">
              <w:rPr>
                <w:rFonts w:ascii="Times New Roman" w:hAnsi="Times New Roman" w:cs="Times New Roman"/>
                <w:sz w:val="24"/>
                <w:szCs w:val="24"/>
                <w:vertAlign w:val="subscript"/>
              </w:rPr>
              <w:t>1</w:t>
            </w:r>
            <w:r w:rsidRPr="00BE76FB">
              <w:rPr>
                <w:rFonts w:ascii="Times New Roman" w:hAnsi="Times New Roman" w:cs="Times New Roman"/>
                <w:sz w:val="24"/>
                <w:szCs w:val="24"/>
              </w:rPr>
              <w:t xml:space="preserve"> (40%)</w:t>
            </w:r>
          </w:p>
        </w:tc>
        <w:tc>
          <w:tcPr>
            <w:tcW w:w="3473" w:type="dxa"/>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1,32   b</w:t>
            </w:r>
          </w:p>
        </w:tc>
      </w:tr>
      <w:tr w:rsidR="00784059" w:rsidRPr="00BE76FB" w:rsidTr="00A72C79">
        <w:tc>
          <w:tcPr>
            <w:tcW w:w="4465" w:type="dxa"/>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B3620">
              <w:rPr>
                <w:rFonts w:ascii="Times New Roman" w:hAnsi="Times New Roman" w:cs="Times New Roman"/>
                <w:sz w:val="24"/>
                <w:szCs w:val="24"/>
                <w:vertAlign w:val="subscript"/>
              </w:rPr>
              <w:t>2</w:t>
            </w:r>
            <w:r w:rsidRPr="00BE76FB">
              <w:rPr>
                <w:rFonts w:ascii="Times New Roman" w:hAnsi="Times New Roman" w:cs="Times New Roman"/>
                <w:sz w:val="24"/>
                <w:szCs w:val="24"/>
              </w:rPr>
              <w:t xml:space="preserve"> (50%)</w:t>
            </w:r>
          </w:p>
        </w:tc>
        <w:tc>
          <w:tcPr>
            <w:tcW w:w="3473" w:type="dxa"/>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1,01   a</w:t>
            </w:r>
          </w:p>
        </w:tc>
      </w:tr>
      <w:tr w:rsidR="00784059" w:rsidRPr="00BE76FB" w:rsidTr="00A72C79">
        <w:tc>
          <w:tcPr>
            <w:tcW w:w="4465" w:type="dxa"/>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s</w:t>
            </w:r>
            <w:r w:rsidRPr="00CB3620">
              <w:rPr>
                <w:rFonts w:ascii="Times New Roman" w:hAnsi="Times New Roman" w:cs="Times New Roman"/>
                <w:sz w:val="24"/>
                <w:szCs w:val="24"/>
                <w:vertAlign w:val="subscript"/>
              </w:rPr>
              <w:t>3</w:t>
            </w:r>
            <w:r w:rsidRPr="00BE76FB">
              <w:rPr>
                <w:rFonts w:ascii="Times New Roman" w:hAnsi="Times New Roman" w:cs="Times New Roman"/>
                <w:sz w:val="24"/>
                <w:szCs w:val="24"/>
              </w:rPr>
              <w:t xml:space="preserve"> (60%)</w:t>
            </w:r>
          </w:p>
        </w:tc>
        <w:tc>
          <w:tcPr>
            <w:tcW w:w="3473" w:type="dxa"/>
          </w:tcPr>
          <w:p w:rsidR="00784059" w:rsidRPr="00BE76FB" w:rsidRDefault="00784059" w:rsidP="00A72C79">
            <w:pPr>
              <w:jc w:val="center"/>
              <w:rPr>
                <w:rFonts w:ascii="Times New Roman" w:hAnsi="Times New Roman" w:cs="Times New Roman"/>
                <w:sz w:val="24"/>
                <w:szCs w:val="24"/>
              </w:rPr>
            </w:pPr>
            <w:r w:rsidRPr="00BE76FB">
              <w:rPr>
                <w:rFonts w:ascii="Times New Roman" w:hAnsi="Times New Roman" w:cs="Times New Roman"/>
                <w:sz w:val="24"/>
                <w:szCs w:val="24"/>
              </w:rPr>
              <w:t>0,97   a</w:t>
            </w:r>
          </w:p>
        </w:tc>
      </w:tr>
    </w:tbl>
    <w:p w:rsidR="00784059" w:rsidRPr="00BE76FB" w:rsidRDefault="00784059" w:rsidP="00784059">
      <w:pPr>
        <w:spacing w:after="0" w:line="240" w:lineRule="auto"/>
        <w:ind w:left="1418" w:hanging="1418"/>
        <w:jc w:val="both"/>
        <w:rPr>
          <w:rFonts w:ascii="Times New Roman" w:hAnsi="Times New Roman" w:cs="Times New Roman"/>
          <w:sz w:val="24"/>
          <w:szCs w:val="24"/>
        </w:rPr>
      </w:pPr>
      <w:r w:rsidRPr="00BE76FB">
        <w:rPr>
          <w:rFonts w:ascii="Times New Roman" w:hAnsi="Times New Roman" w:cs="Times New Roman"/>
          <w:sz w:val="24"/>
          <w:szCs w:val="24"/>
        </w:rPr>
        <w:t>Keterangan : Setiap huruf yang berbeda menunjukkan adanya perbedaan yang nyata pada taraf 5%</w:t>
      </w:r>
    </w:p>
    <w:p w:rsidR="00630DE3" w:rsidRDefault="00630DE3" w:rsidP="00630DE3">
      <w:pPr>
        <w:spacing w:before="120"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space="708"/>
          <w:docGrid w:linePitch="360"/>
        </w:sectPr>
      </w:pPr>
    </w:p>
    <w:p w:rsidR="00784059" w:rsidRDefault="00784059" w:rsidP="00630DE3">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tabel 10</w:t>
      </w:r>
      <w:r w:rsidRPr="00BE76FB">
        <w:rPr>
          <w:rFonts w:ascii="Times New Roman" w:hAnsi="Times New Roman" w:cs="Times New Roman"/>
          <w:sz w:val="24"/>
          <w:szCs w:val="24"/>
        </w:rPr>
        <w:t xml:space="preserve"> terlihat bahwa konsentrasi sukrosa memberikan perbedaan yang nyata dimana semakin tinggi konsentrasi sukrosa maka semakin kecil kedalaman kemampuan penusukan jarum dari penetrometer, artinya produk semakin keras.</w:t>
      </w:r>
    </w:p>
    <w:p w:rsidR="000B74F8" w:rsidRDefault="000B74F8" w:rsidP="00784059">
      <w:pPr>
        <w:spacing w:after="0" w:line="240" w:lineRule="auto"/>
        <w:ind w:firstLine="567"/>
        <w:jc w:val="both"/>
        <w:rPr>
          <w:rFonts w:ascii="Times New Roman" w:hAnsi="Times New Roman" w:cs="Times New Roman"/>
          <w:sz w:val="24"/>
          <w:szCs w:val="24"/>
        </w:rPr>
      </w:pPr>
      <w:r w:rsidRPr="00BE76FB">
        <w:rPr>
          <w:rFonts w:ascii="Times New Roman" w:hAnsi="Times New Roman" w:cs="Times New Roman"/>
          <w:sz w:val="24"/>
          <w:szCs w:val="24"/>
        </w:rPr>
        <w:t>Menurut Buckle (1987), apabila sukrosa ditambahkan ke dalam bahan pangan dalam konsentrasi yang tinggi atau paling sedikit 40% padatan terlarut, maka sebagian dari air yang ada menjadi tidak tersedia dan merubah larutan menjadi padatan terlarut.</w:t>
      </w:r>
    </w:p>
    <w:p w:rsidR="000B74F8" w:rsidRDefault="00640EF0" w:rsidP="00630DE3">
      <w:pPr>
        <w:spacing w:after="120" w:line="240" w:lineRule="auto"/>
        <w:ind w:firstLine="567"/>
        <w:jc w:val="both"/>
        <w:rPr>
          <w:rFonts w:ascii="Times New Roman" w:hAnsi="Times New Roman" w:cs="Times New Roman"/>
          <w:sz w:val="24"/>
          <w:szCs w:val="24"/>
        </w:rPr>
      </w:pPr>
      <w:r w:rsidRPr="006A3577">
        <w:rPr>
          <w:rFonts w:ascii="Times New Roman" w:hAnsi="Times New Roman" w:cs="Times New Roman"/>
          <w:sz w:val="24"/>
          <w:szCs w:val="24"/>
        </w:rPr>
        <w:t xml:space="preserve">Kenaikan kekerasan disebabkan oleh penguapan air pada saat pemasakan dan penyimpanan. Selain itu, pengaruh kekerasan ini disebabkan oleh penambahan pemanis dan penambahan sari buah atau bubur buah. Kenaikan kekerasan </w:t>
      </w:r>
      <w:r w:rsidRPr="006A3577">
        <w:rPr>
          <w:rFonts w:ascii="Times New Roman" w:hAnsi="Times New Roman" w:cs="Times New Roman"/>
          <w:sz w:val="24"/>
          <w:szCs w:val="24"/>
        </w:rPr>
        <w:lastRenderedPageBreak/>
        <w:t>yang juga disertai penurunan kekenyalan permen sampai dengan taraf tertentu, dapat dijadikan petunjuk untuk menilai kelayakan permen tersebut untuk dikonsumsi (Ali, 1987).</w:t>
      </w:r>
    </w:p>
    <w:p w:rsidR="00640EF0" w:rsidRDefault="00640EF0" w:rsidP="00640EF0">
      <w:pPr>
        <w:spacing w:after="0" w:line="240" w:lineRule="auto"/>
        <w:jc w:val="both"/>
        <w:rPr>
          <w:rFonts w:ascii="Times New Roman" w:hAnsi="Times New Roman" w:cs="Times New Roman"/>
          <w:b/>
          <w:sz w:val="24"/>
          <w:szCs w:val="24"/>
        </w:rPr>
      </w:pPr>
      <w:r w:rsidRPr="006A3577">
        <w:rPr>
          <w:rFonts w:ascii="Times New Roman" w:hAnsi="Times New Roman" w:cs="Times New Roman"/>
          <w:b/>
          <w:sz w:val="24"/>
          <w:szCs w:val="24"/>
        </w:rPr>
        <w:t>Pengujian Antioksidan Sampel Terpilih</w:t>
      </w:r>
    </w:p>
    <w:p w:rsidR="00640EF0" w:rsidRDefault="00640EF0" w:rsidP="00640EF0">
      <w:pPr>
        <w:spacing w:after="0" w:line="240" w:lineRule="auto"/>
        <w:ind w:firstLine="567"/>
        <w:jc w:val="both"/>
        <w:rPr>
          <w:rFonts w:ascii="Times New Roman" w:hAnsi="Times New Roman" w:cs="Times New Roman"/>
          <w:sz w:val="24"/>
          <w:szCs w:val="24"/>
        </w:rPr>
      </w:pPr>
      <w:r w:rsidRPr="006A3577">
        <w:rPr>
          <w:rFonts w:ascii="Times New Roman" w:hAnsi="Times New Roman" w:cs="Times New Roman"/>
          <w:sz w:val="24"/>
          <w:szCs w:val="24"/>
        </w:rPr>
        <w:t>Pengujian antioksidan dilakukan terhadap permen lunak salak Bongkok dengan sampel terpilih yaitu konsentrasi sukrosa 60% dan konsentrasi agar-agar</w:t>
      </w:r>
      <w:r>
        <w:rPr>
          <w:rFonts w:ascii="Times New Roman" w:hAnsi="Times New Roman" w:cs="Times New Roman"/>
          <w:sz w:val="24"/>
          <w:szCs w:val="24"/>
        </w:rPr>
        <w:t xml:space="preserve"> 3% (s</w:t>
      </w:r>
      <w:r w:rsidRPr="00EB2F1B">
        <w:rPr>
          <w:rFonts w:ascii="Times New Roman" w:hAnsi="Times New Roman" w:cs="Times New Roman"/>
          <w:sz w:val="24"/>
          <w:szCs w:val="24"/>
          <w:vertAlign w:val="subscript"/>
        </w:rPr>
        <w:t>3</w:t>
      </w:r>
      <w:r>
        <w:rPr>
          <w:rFonts w:ascii="Times New Roman" w:hAnsi="Times New Roman" w:cs="Times New Roman"/>
          <w:sz w:val="24"/>
          <w:szCs w:val="24"/>
        </w:rPr>
        <w:t>a</w:t>
      </w:r>
      <w:r w:rsidRPr="00EB2F1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EB2F1B">
        <w:rPr>
          <w:rFonts w:ascii="Times New Roman" w:hAnsi="Times New Roman" w:cs="Times New Roman"/>
          <w:sz w:val="24"/>
          <w:szCs w:val="24"/>
        </w:rPr>
        <w:t>dengan</w:t>
      </w:r>
      <w:r w:rsidRPr="00BE76FB">
        <w:rPr>
          <w:rFonts w:ascii="Times New Roman" w:hAnsi="Times New Roman" w:cs="Times New Roman"/>
          <w:sz w:val="24"/>
          <w:szCs w:val="24"/>
        </w:rPr>
        <w:t xml:space="preserve"> menggunakan metode DPPH-Spektrofotometer. Menurut Dehpour </w:t>
      </w:r>
      <w:r w:rsidRPr="00BE76FB">
        <w:rPr>
          <w:rFonts w:ascii="Times New Roman" w:hAnsi="Times New Roman" w:cs="Times New Roman"/>
          <w:i/>
          <w:sz w:val="24"/>
          <w:szCs w:val="24"/>
        </w:rPr>
        <w:t>et al</w:t>
      </w:r>
      <w:r w:rsidRPr="00BE76FB">
        <w:rPr>
          <w:rFonts w:ascii="Times New Roman" w:hAnsi="Times New Roman" w:cs="Times New Roman"/>
          <w:sz w:val="24"/>
          <w:szCs w:val="24"/>
        </w:rPr>
        <w:t xml:space="preserve"> (2009), tujuan metode ini adalah untuk mengetahui aktivitas antioksidan (IC</w:t>
      </w:r>
      <w:r w:rsidRPr="00BE76FB">
        <w:rPr>
          <w:rFonts w:ascii="Times New Roman" w:hAnsi="Times New Roman" w:cs="Times New Roman"/>
          <w:sz w:val="24"/>
          <w:szCs w:val="24"/>
          <w:vertAlign w:val="subscript"/>
        </w:rPr>
        <w:t>50</w:t>
      </w:r>
      <w:r w:rsidRPr="00BE76FB">
        <w:rPr>
          <w:rFonts w:ascii="Times New Roman" w:hAnsi="Times New Roman" w:cs="Times New Roman"/>
          <w:sz w:val="24"/>
          <w:szCs w:val="24"/>
        </w:rPr>
        <w:t>) komponen tertentu dalam suatu ekstrak.</w:t>
      </w:r>
    </w:p>
    <w:p w:rsidR="00630DE3" w:rsidRDefault="00640EF0" w:rsidP="00640EF0">
      <w:pPr>
        <w:spacing w:after="0" w:line="240" w:lineRule="auto"/>
        <w:ind w:firstLine="567"/>
        <w:jc w:val="both"/>
        <w:rPr>
          <w:rFonts w:ascii="Times New Roman" w:hAnsi="Times New Roman" w:cs="Times New Roman"/>
          <w:sz w:val="24"/>
          <w:szCs w:val="24"/>
        </w:rPr>
        <w:sectPr w:rsidR="00630DE3" w:rsidSect="00630DE3">
          <w:type w:val="continuous"/>
          <w:pgSz w:w="11906" w:h="16838"/>
          <w:pgMar w:top="2268" w:right="1701" w:bottom="2268" w:left="2268" w:header="709" w:footer="709" w:gutter="0"/>
          <w:cols w:num="2" w:space="708"/>
          <w:docGrid w:linePitch="360"/>
        </w:sectPr>
      </w:pPr>
      <w:r w:rsidRPr="00BE76FB">
        <w:rPr>
          <w:rFonts w:ascii="Times New Roman" w:hAnsi="Times New Roman" w:cs="Times New Roman"/>
          <w:sz w:val="24"/>
          <w:szCs w:val="24"/>
        </w:rPr>
        <w:t xml:space="preserve">Berikut adalah data pengukuran nilai absorbansi pada panjang gelombang 516-517 nm yang tersaji dalam Tabel </w:t>
      </w:r>
      <w:r>
        <w:rPr>
          <w:rFonts w:ascii="Times New Roman" w:hAnsi="Times New Roman" w:cs="Times New Roman"/>
          <w:sz w:val="24"/>
          <w:szCs w:val="24"/>
        </w:rPr>
        <w:t>11.</w:t>
      </w:r>
    </w:p>
    <w:p w:rsidR="00640EF0" w:rsidRDefault="00640EF0" w:rsidP="00F8777F">
      <w:pPr>
        <w:spacing w:before="120" w:after="0" w:line="240" w:lineRule="auto"/>
        <w:jc w:val="both"/>
        <w:rPr>
          <w:rFonts w:ascii="Times New Roman" w:hAnsi="Times New Roman" w:cs="Times New Roman"/>
          <w:sz w:val="24"/>
          <w:szCs w:val="24"/>
        </w:rPr>
      </w:pPr>
      <w:r w:rsidRPr="00AC656D">
        <w:rPr>
          <w:rFonts w:ascii="Times New Roman" w:hAnsi="Times New Roman" w:cs="Times New Roman"/>
          <w:sz w:val="24"/>
          <w:szCs w:val="24"/>
        </w:rPr>
        <w:lastRenderedPageBreak/>
        <w:t xml:space="preserve">Tabel </w:t>
      </w:r>
      <w:r>
        <w:rPr>
          <w:rFonts w:ascii="Times New Roman" w:hAnsi="Times New Roman" w:cs="Times New Roman"/>
          <w:sz w:val="24"/>
          <w:szCs w:val="24"/>
        </w:rPr>
        <w:t xml:space="preserve">11. </w:t>
      </w:r>
      <w:r w:rsidRPr="00AC656D">
        <w:rPr>
          <w:rFonts w:ascii="Times New Roman" w:hAnsi="Times New Roman" w:cs="Times New Roman"/>
          <w:sz w:val="24"/>
          <w:szCs w:val="24"/>
        </w:rPr>
        <w:t>Hasil Uji Aktivitas Antioksidan</w:t>
      </w:r>
    </w:p>
    <w:tbl>
      <w:tblPr>
        <w:tblStyle w:val="TableGrid"/>
        <w:tblW w:w="0" w:type="auto"/>
        <w:tblLook w:val="04A0" w:firstRow="1" w:lastRow="0" w:firstColumn="1" w:lastColumn="0" w:noHBand="0" w:noVBand="1"/>
      </w:tblPr>
      <w:tblGrid>
        <w:gridCol w:w="2717"/>
        <w:gridCol w:w="2718"/>
        <w:gridCol w:w="2718"/>
      </w:tblGrid>
      <w:tr w:rsidR="00640EF0" w:rsidTr="00A72C79">
        <w:tc>
          <w:tcPr>
            <w:tcW w:w="2717" w:type="dxa"/>
          </w:tcPr>
          <w:p w:rsidR="00640EF0" w:rsidRPr="001E3249" w:rsidRDefault="00640EF0" w:rsidP="00A72C79">
            <w:pPr>
              <w:jc w:val="center"/>
              <w:rPr>
                <w:rFonts w:ascii="Times New Roman" w:hAnsi="Times New Roman" w:cs="Times New Roman"/>
                <w:b/>
                <w:sz w:val="24"/>
                <w:szCs w:val="24"/>
              </w:rPr>
            </w:pPr>
            <w:r>
              <w:rPr>
                <w:rFonts w:ascii="Times New Roman" w:hAnsi="Times New Roman" w:cs="Times New Roman"/>
                <w:b/>
                <w:sz w:val="24"/>
                <w:szCs w:val="24"/>
              </w:rPr>
              <w:t>Absorbansi rata-rata</w:t>
            </w:r>
          </w:p>
        </w:tc>
        <w:tc>
          <w:tcPr>
            <w:tcW w:w="2718" w:type="dxa"/>
          </w:tcPr>
          <w:p w:rsidR="00640EF0" w:rsidRPr="001E3249" w:rsidRDefault="00640EF0" w:rsidP="00A72C79">
            <w:pPr>
              <w:jc w:val="center"/>
              <w:rPr>
                <w:rFonts w:ascii="Times New Roman" w:hAnsi="Times New Roman" w:cs="Times New Roman"/>
                <w:b/>
                <w:sz w:val="24"/>
                <w:szCs w:val="24"/>
              </w:rPr>
            </w:pPr>
            <w:r>
              <w:rPr>
                <w:rFonts w:ascii="Times New Roman" w:hAnsi="Times New Roman" w:cs="Times New Roman"/>
                <w:b/>
                <w:sz w:val="24"/>
                <w:szCs w:val="24"/>
              </w:rPr>
              <w:t>Konsentrasi (%)</w:t>
            </w:r>
          </w:p>
        </w:tc>
        <w:tc>
          <w:tcPr>
            <w:tcW w:w="2718" w:type="dxa"/>
          </w:tcPr>
          <w:p w:rsidR="00640EF0" w:rsidRPr="001E3249" w:rsidRDefault="00640EF0" w:rsidP="00A72C79">
            <w:pPr>
              <w:jc w:val="center"/>
              <w:rPr>
                <w:rFonts w:ascii="Times New Roman" w:hAnsi="Times New Roman" w:cs="Times New Roman"/>
                <w:b/>
                <w:sz w:val="24"/>
                <w:szCs w:val="24"/>
              </w:rPr>
            </w:pPr>
            <w:r>
              <w:rPr>
                <w:rFonts w:ascii="Times New Roman" w:hAnsi="Times New Roman" w:cs="Times New Roman"/>
                <w:b/>
                <w:sz w:val="24"/>
                <w:szCs w:val="24"/>
              </w:rPr>
              <w:t>% Inhibisi</w:t>
            </w:r>
          </w:p>
        </w:tc>
      </w:tr>
      <w:tr w:rsidR="00640EF0" w:rsidTr="00A72C79">
        <w:tc>
          <w:tcPr>
            <w:tcW w:w="2717"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0,850</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0,000</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w:t>
            </w:r>
          </w:p>
        </w:tc>
      </w:tr>
      <w:tr w:rsidR="00640EF0" w:rsidTr="00A72C79">
        <w:tc>
          <w:tcPr>
            <w:tcW w:w="2717"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0,289</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2,000</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66,04</w:t>
            </w:r>
          </w:p>
        </w:tc>
      </w:tr>
      <w:tr w:rsidR="00640EF0" w:rsidTr="00A72C79">
        <w:tc>
          <w:tcPr>
            <w:tcW w:w="2717"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0,517</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1,000</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39,14</w:t>
            </w:r>
          </w:p>
        </w:tc>
      </w:tr>
      <w:tr w:rsidR="00640EF0" w:rsidTr="00A72C79">
        <w:tc>
          <w:tcPr>
            <w:tcW w:w="2717"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0,670</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0,500</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21,18</w:t>
            </w:r>
          </w:p>
        </w:tc>
      </w:tr>
      <w:tr w:rsidR="00640EF0" w:rsidTr="00A72C79">
        <w:tc>
          <w:tcPr>
            <w:tcW w:w="2717"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0,796</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0,250</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6,35</w:t>
            </w:r>
          </w:p>
        </w:tc>
      </w:tr>
      <w:tr w:rsidR="00640EF0" w:rsidTr="00A72C79">
        <w:tc>
          <w:tcPr>
            <w:tcW w:w="2717"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0,821</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0,125</w:t>
            </w:r>
          </w:p>
        </w:tc>
        <w:tc>
          <w:tcPr>
            <w:tcW w:w="2718" w:type="dxa"/>
          </w:tcPr>
          <w:p w:rsidR="00640EF0" w:rsidRDefault="00640EF0" w:rsidP="00A72C79">
            <w:pPr>
              <w:jc w:val="center"/>
              <w:rPr>
                <w:rFonts w:ascii="Times New Roman" w:hAnsi="Times New Roman" w:cs="Times New Roman"/>
                <w:sz w:val="24"/>
                <w:szCs w:val="24"/>
              </w:rPr>
            </w:pPr>
            <w:r>
              <w:rPr>
                <w:rFonts w:ascii="Times New Roman" w:hAnsi="Times New Roman" w:cs="Times New Roman"/>
                <w:sz w:val="24"/>
                <w:szCs w:val="24"/>
              </w:rPr>
              <w:t>3,41</w:t>
            </w:r>
          </w:p>
        </w:tc>
      </w:tr>
      <w:tr w:rsidR="00640EF0" w:rsidTr="00A72C79">
        <w:trPr>
          <w:gridAfter w:val="2"/>
          <w:wAfter w:w="5436" w:type="dxa"/>
        </w:trPr>
        <w:tc>
          <w:tcPr>
            <w:tcW w:w="2717" w:type="dxa"/>
          </w:tcPr>
          <w:p w:rsidR="00640EF0" w:rsidRDefault="00640EF0" w:rsidP="00A72C79">
            <w:pPr>
              <w:rPr>
                <w:rFonts w:ascii="Times New Roman" w:hAnsi="Times New Roman" w:cs="Times New Roman"/>
                <w:sz w:val="24"/>
                <w:szCs w:val="24"/>
              </w:rPr>
            </w:pPr>
            <w:r w:rsidRPr="005A3558">
              <w:rPr>
                <w:rFonts w:ascii="Times New Roman" w:hAnsi="Times New Roman" w:cs="Times New Roman"/>
                <w:sz w:val="24"/>
                <w:szCs w:val="24"/>
              </w:rPr>
              <w:t>x = 1,4057 %</w:t>
            </w:r>
          </w:p>
        </w:tc>
      </w:tr>
    </w:tbl>
    <w:p w:rsidR="00630DE3" w:rsidRDefault="00630DE3" w:rsidP="00630DE3">
      <w:pPr>
        <w:spacing w:before="120" w:after="0" w:line="240" w:lineRule="auto"/>
        <w:ind w:firstLine="567"/>
        <w:jc w:val="both"/>
        <w:rPr>
          <w:rFonts w:ascii="Times New Roman" w:hAnsi="Times New Roman" w:cs="Times New Roman"/>
          <w:sz w:val="24"/>
          <w:szCs w:val="24"/>
        </w:rPr>
        <w:sectPr w:rsidR="00630DE3" w:rsidSect="005A3558">
          <w:type w:val="continuous"/>
          <w:pgSz w:w="11906" w:h="16838"/>
          <w:pgMar w:top="2268" w:right="1701" w:bottom="2268" w:left="2268" w:header="709" w:footer="1417" w:gutter="0"/>
          <w:cols w:space="708"/>
          <w:docGrid w:linePitch="360"/>
        </w:sectPr>
      </w:pPr>
    </w:p>
    <w:p w:rsidR="00640EF0" w:rsidRDefault="00640EF0" w:rsidP="00630DE3">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Pada tabel 11 terlihat bahwa semakin tinggi konsentrasi ekstrak maka semakin rendah absorban yang dihasilkan. Menurut Amrun dan Umiyah (2005), adanya penurunan absorban menunjukkan peningkatan kemampuan perendaman radikal bebas DPPH yang artinya bahwa konsentrasi yang tinggi juga menunjukkan aktivitas antioksidan yang tinggi, berdasarkan tabel 18 bahwa konsentrasi ekstrak juga mempengaruhi persen perendaman radikal bebas DPPH. Semakin tinggi konsentrasi ekstrak, maka semakin besar persen perendaman radikal bebas DPPH yang dihasilkan. Semakin kecil nilai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maka </w:t>
      </w:r>
      <w:r>
        <w:rPr>
          <w:rFonts w:ascii="Times New Roman" w:hAnsi="Times New Roman" w:cs="Times New Roman"/>
          <w:sz w:val="24"/>
          <w:szCs w:val="24"/>
        </w:rPr>
        <w:lastRenderedPageBreak/>
        <w:t>senyawa uji tersebut mempunyai keefektifan sebagai penangkap radikal yang lebih baik.</w:t>
      </w:r>
    </w:p>
    <w:p w:rsidR="00640EF0" w:rsidRDefault="00640EF0" w:rsidP="00640E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Semakin kecil nilai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suatu ekstrak atau isolat maka semakin besar aktivitas antiradikal ekstrak atau isolat tersebut. Senyawa dikatakan aktif sebagai antioksidan bila memiliki nilai IC</w:t>
      </w:r>
      <w:r>
        <w:rPr>
          <w:rFonts w:ascii="Times New Roman" w:hAnsi="Times New Roman" w:cs="Times New Roman"/>
          <w:sz w:val="24"/>
          <w:szCs w:val="24"/>
          <w:vertAlign w:val="subscript"/>
        </w:rPr>
        <w:t>50</w:t>
      </w:r>
      <w:r>
        <w:rPr>
          <w:rFonts w:ascii="Times New Roman" w:hAnsi="Times New Roman" w:cs="Times New Roman"/>
          <w:sz w:val="24"/>
          <w:szCs w:val="24"/>
        </w:rPr>
        <w:t xml:space="preserve">&lt; 200 µg/mL (Thuong </w:t>
      </w:r>
      <w:r>
        <w:rPr>
          <w:rFonts w:ascii="Times New Roman" w:hAnsi="Times New Roman" w:cs="Times New Roman"/>
          <w:i/>
          <w:sz w:val="24"/>
          <w:szCs w:val="24"/>
        </w:rPr>
        <w:t>et al</w:t>
      </w:r>
      <w:r>
        <w:rPr>
          <w:rFonts w:ascii="Times New Roman" w:hAnsi="Times New Roman" w:cs="Times New Roman"/>
          <w:sz w:val="24"/>
          <w:szCs w:val="24"/>
        </w:rPr>
        <w:t>., 2006).</w:t>
      </w:r>
    </w:p>
    <w:p w:rsidR="00640EF0" w:rsidRDefault="00640EF0" w:rsidP="00640E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Hanani, E (2005), aktivitas antioksidan dari suatu ekstrak dinyatakan dalam presentase perendaman terhadap radikal bebas DPPH. Ini berarti bahwa besarnya konsentrasi ekstrak dapat mengakibatkan aktivitas antioksidan yang juga besar.</w:t>
      </w:r>
    </w:p>
    <w:p w:rsidR="00630DE3" w:rsidRDefault="00630DE3" w:rsidP="00640EF0">
      <w:pPr>
        <w:spacing w:after="0" w:line="240" w:lineRule="auto"/>
        <w:jc w:val="center"/>
        <w:rPr>
          <w:rFonts w:ascii="Times New Roman" w:hAnsi="Times New Roman" w:cs="Times New Roman"/>
          <w:sz w:val="24"/>
          <w:szCs w:val="24"/>
        </w:rPr>
        <w:sectPr w:rsidR="00630DE3" w:rsidSect="00630DE3">
          <w:type w:val="continuous"/>
          <w:pgSz w:w="11906" w:h="16838"/>
          <w:pgMar w:top="2268" w:right="1701" w:bottom="2268" w:left="2268" w:header="709" w:footer="709" w:gutter="0"/>
          <w:cols w:num="2" w:space="708"/>
          <w:docGrid w:linePitch="360"/>
        </w:sectPr>
      </w:pPr>
    </w:p>
    <w:p w:rsidR="00640EF0" w:rsidRDefault="00640EF0" w:rsidP="00640EF0">
      <w:pPr>
        <w:spacing w:after="0" w:line="240" w:lineRule="auto"/>
        <w:jc w:val="center"/>
        <w:rPr>
          <w:rFonts w:ascii="Times New Roman" w:hAnsi="Times New Roman" w:cs="Times New Roman"/>
          <w:sz w:val="24"/>
          <w:szCs w:val="24"/>
        </w:rPr>
      </w:pPr>
      <w:r>
        <w:rPr>
          <w:noProof/>
          <w:lang w:eastAsia="id-ID"/>
        </w:rPr>
        <w:drawing>
          <wp:anchor distT="0" distB="0" distL="114300" distR="114300" simplePos="0" relativeHeight="251665408" behindDoc="1" locked="0" layoutInCell="1" allowOverlap="1">
            <wp:simplePos x="0" y="0"/>
            <wp:positionH relativeFrom="column">
              <wp:posOffset>312420</wp:posOffset>
            </wp:positionH>
            <wp:positionV relativeFrom="paragraph">
              <wp:posOffset>26670</wp:posOffset>
            </wp:positionV>
            <wp:extent cx="4448175" cy="2562225"/>
            <wp:effectExtent l="0" t="0" r="0" b="0"/>
            <wp:wrapThrough wrapText="bothSides">
              <wp:wrapPolygon edited="0">
                <wp:start x="0" y="0"/>
                <wp:lineTo x="0" y="21520"/>
                <wp:lineTo x="21554" y="21520"/>
                <wp:lineTo x="21554"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cs="Times New Roman"/>
          <w:sz w:val="24"/>
          <w:szCs w:val="24"/>
        </w:rPr>
        <w:t>Gambar 2. Kurva Daya Hambat Permen Lunak Salak Bongkok</w:t>
      </w:r>
    </w:p>
    <w:p w:rsidR="00630DE3" w:rsidRDefault="00630DE3" w:rsidP="00630DE3">
      <w:pPr>
        <w:spacing w:before="120" w:after="0" w:line="240" w:lineRule="auto"/>
        <w:ind w:firstLine="567"/>
        <w:jc w:val="both"/>
        <w:rPr>
          <w:rFonts w:ascii="Times New Roman" w:hAnsi="Times New Roman" w:cs="Times New Roman"/>
          <w:sz w:val="24"/>
          <w:szCs w:val="24"/>
        </w:rPr>
        <w:sectPr w:rsidR="00630DE3" w:rsidSect="005A3558">
          <w:type w:val="continuous"/>
          <w:pgSz w:w="11906" w:h="16838"/>
          <w:pgMar w:top="2268" w:right="1701" w:bottom="2268" w:left="2268" w:header="709" w:footer="1417" w:gutter="0"/>
          <w:cols w:space="708"/>
          <w:docGrid w:linePitch="360"/>
        </w:sectPr>
      </w:pPr>
    </w:p>
    <w:p w:rsidR="00640EF0" w:rsidRPr="006A3577" w:rsidRDefault="00640EF0" w:rsidP="00630DE3">
      <w:pPr>
        <w:spacing w:before="120" w:after="0" w:line="240" w:lineRule="auto"/>
        <w:ind w:firstLine="567"/>
        <w:jc w:val="both"/>
        <w:rPr>
          <w:rFonts w:ascii="Times New Roman" w:hAnsi="Times New Roman" w:cs="Times New Roman"/>
          <w:sz w:val="24"/>
          <w:szCs w:val="24"/>
        </w:rPr>
      </w:pPr>
      <w:r w:rsidRPr="006A3577">
        <w:rPr>
          <w:rFonts w:ascii="Times New Roman" w:hAnsi="Times New Roman" w:cs="Times New Roman"/>
          <w:sz w:val="24"/>
          <w:szCs w:val="24"/>
        </w:rPr>
        <w:lastRenderedPageBreak/>
        <w:t>Dengan memasukkan nilai hasil perhitungan ke dalam persamaan linear dengan konsentrasi (ppm) sebagai absis (x) dan nilai presentase inhibisi sebagai ordinat (Y), nilai IC</w:t>
      </w:r>
      <w:r w:rsidRPr="006A3577">
        <w:rPr>
          <w:rFonts w:ascii="Times New Roman" w:hAnsi="Times New Roman" w:cs="Times New Roman"/>
          <w:sz w:val="24"/>
          <w:szCs w:val="24"/>
          <w:vertAlign w:val="subscript"/>
        </w:rPr>
        <w:t>50</w:t>
      </w:r>
      <w:r w:rsidRPr="006A3577">
        <w:rPr>
          <w:rFonts w:ascii="Times New Roman" w:hAnsi="Times New Roman" w:cs="Times New Roman"/>
          <w:sz w:val="24"/>
          <w:szCs w:val="24"/>
        </w:rPr>
        <w:t xml:space="preserve"> dari perhitungan pada saat % inhibisi sebesar 50% adalah sebesar 1,4507% (1450,7 µg/mg).</w:t>
      </w:r>
    </w:p>
    <w:p w:rsidR="00640EF0" w:rsidRDefault="00640EF0" w:rsidP="00D039FC">
      <w:pPr>
        <w:spacing w:after="240" w:line="240" w:lineRule="auto"/>
        <w:ind w:firstLine="567"/>
        <w:jc w:val="both"/>
        <w:rPr>
          <w:rFonts w:ascii="Times New Roman" w:hAnsi="Times New Roman" w:cs="Times New Roman"/>
          <w:sz w:val="24"/>
          <w:szCs w:val="24"/>
        </w:rPr>
      </w:pPr>
      <w:r w:rsidRPr="006A3577">
        <w:rPr>
          <w:rFonts w:ascii="Times New Roman" w:hAnsi="Times New Roman" w:cs="Times New Roman"/>
          <w:sz w:val="24"/>
          <w:szCs w:val="24"/>
        </w:rPr>
        <w:lastRenderedPageBreak/>
        <w:t>Menurut Ariyanto (2006), tingkat kekuatan antioksidan senyawa uji menggunakan metode DPPH dapat digolongkan menurut nilai IC</w:t>
      </w:r>
      <w:r w:rsidRPr="006A3577">
        <w:rPr>
          <w:rFonts w:ascii="Times New Roman" w:hAnsi="Times New Roman" w:cs="Times New Roman"/>
          <w:sz w:val="24"/>
          <w:szCs w:val="24"/>
          <w:vertAlign w:val="subscript"/>
        </w:rPr>
        <w:t>50</w:t>
      </w:r>
      <w:r w:rsidRPr="006A3577">
        <w:rPr>
          <w:rFonts w:ascii="Times New Roman" w:hAnsi="Times New Roman" w:cs="Times New Roman"/>
          <w:sz w:val="24"/>
          <w:szCs w:val="24"/>
        </w:rPr>
        <w:t>. Semakin kecil nilai IC</w:t>
      </w:r>
      <w:r w:rsidRPr="006A3577">
        <w:rPr>
          <w:rFonts w:ascii="Times New Roman" w:hAnsi="Times New Roman" w:cs="Times New Roman"/>
          <w:sz w:val="24"/>
          <w:szCs w:val="24"/>
          <w:vertAlign w:val="subscript"/>
        </w:rPr>
        <w:t>50</w:t>
      </w:r>
      <w:r w:rsidRPr="006A3577">
        <w:rPr>
          <w:rFonts w:ascii="Times New Roman" w:hAnsi="Times New Roman" w:cs="Times New Roman"/>
          <w:sz w:val="24"/>
          <w:szCs w:val="24"/>
        </w:rPr>
        <w:t xml:space="preserve"> berarti semakin tinggi aktivitas antioksidan (Dehpour </w:t>
      </w:r>
      <w:r w:rsidRPr="006A3577">
        <w:rPr>
          <w:rFonts w:ascii="Times New Roman" w:hAnsi="Times New Roman" w:cs="Times New Roman"/>
          <w:i/>
          <w:sz w:val="24"/>
          <w:szCs w:val="24"/>
        </w:rPr>
        <w:t>et al</w:t>
      </w:r>
      <w:r w:rsidRPr="006A3577">
        <w:rPr>
          <w:rFonts w:ascii="Times New Roman" w:hAnsi="Times New Roman" w:cs="Times New Roman"/>
          <w:sz w:val="24"/>
          <w:szCs w:val="24"/>
        </w:rPr>
        <w:t>, 2009).</w:t>
      </w:r>
    </w:p>
    <w:p w:rsidR="00111B0B" w:rsidRDefault="00111B0B" w:rsidP="00D039FC">
      <w:pPr>
        <w:spacing w:after="240" w:line="240" w:lineRule="auto"/>
        <w:ind w:firstLine="567"/>
        <w:jc w:val="both"/>
        <w:rPr>
          <w:rFonts w:ascii="Times New Roman" w:hAnsi="Times New Roman" w:cs="Times New Roman"/>
          <w:sz w:val="24"/>
          <w:szCs w:val="24"/>
        </w:rPr>
      </w:pPr>
    </w:p>
    <w:p w:rsidR="00640EF0" w:rsidRDefault="00640EF0" w:rsidP="00D039FC">
      <w:pPr>
        <w:spacing w:after="240" w:line="240" w:lineRule="auto"/>
        <w:jc w:val="center"/>
        <w:rPr>
          <w:rFonts w:ascii="Times New Roman" w:hAnsi="Times New Roman" w:cs="Times New Roman"/>
          <w:b/>
          <w:sz w:val="24"/>
          <w:szCs w:val="24"/>
        </w:rPr>
      </w:pPr>
      <w:r w:rsidRPr="00BE76FB">
        <w:rPr>
          <w:rFonts w:ascii="Times New Roman" w:hAnsi="Times New Roman" w:cs="Times New Roman"/>
          <w:b/>
          <w:sz w:val="24"/>
          <w:szCs w:val="24"/>
        </w:rPr>
        <w:lastRenderedPageBreak/>
        <w:t>KESIMPULAN DAN SARAN</w:t>
      </w:r>
    </w:p>
    <w:p w:rsidR="00640EF0" w:rsidRPr="00640EF0" w:rsidRDefault="00640EF0" w:rsidP="00640EF0">
      <w:pPr>
        <w:spacing w:after="0" w:line="240" w:lineRule="auto"/>
        <w:jc w:val="both"/>
        <w:rPr>
          <w:rFonts w:ascii="Times New Roman" w:hAnsi="Times New Roman" w:cs="Times New Roman"/>
          <w:b/>
          <w:sz w:val="24"/>
          <w:szCs w:val="24"/>
        </w:rPr>
      </w:pPr>
      <w:r w:rsidRPr="006A3577">
        <w:rPr>
          <w:rFonts w:ascii="Times New Roman" w:hAnsi="Times New Roman" w:cs="Times New Roman"/>
          <w:b/>
          <w:sz w:val="24"/>
          <w:szCs w:val="24"/>
        </w:rPr>
        <w:t>Kesimpulan</w:t>
      </w:r>
    </w:p>
    <w:p w:rsidR="00640EF0" w:rsidRPr="006A3577" w:rsidRDefault="00640EF0" w:rsidP="00640EF0">
      <w:pPr>
        <w:pStyle w:val="ListParagraph"/>
        <w:numPr>
          <w:ilvl w:val="0"/>
          <w:numId w:val="2"/>
        </w:numPr>
        <w:spacing w:after="0" w:line="240" w:lineRule="auto"/>
        <w:ind w:left="426" w:hanging="426"/>
        <w:contextualSpacing w:val="0"/>
        <w:jc w:val="both"/>
        <w:rPr>
          <w:rFonts w:ascii="Times New Roman" w:hAnsi="Times New Roman" w:cs="Times New Roman"/>
          <w:sz w:val="24"/>
          <w:szCs w:val="24"/>
        </w:rPr>
      </w:pPr>
      <w:r w:rsidRPr="006A3577">
        <w:rPr>
          <w:rFonts w:ascii="Times New Roman" w:hAnsi="Times New Roman" w:cs="Times New Roman"/>
          <w:sz w:val="24"/>
          <w:szCs w:val="24"/>
        </w:rPr>
        <w:t xml:space="preserve">Perlakuan awal </w:t>
      </w:r>
      <w:r w:rsidRPr="006A3577">
        <w:rPr>
          <w:rFonts w:ascii="Times New Roman" w:hAnsi="Times New Roman" w:cs="Times New Roman"/>
          <w:i/>
          <w:sz w:val="24"/>
          <w:szCs w:val="24"/>
        </w:rPr>
        <w:t>blanching</w:t>
      </w:r>
      <w:r w:rsidRPr="006A3577">
        <w:rPr>
          <w:rFonts w:ascii="Times New Roman" w:hAnsi="Times New Roman" w:cs="Times New Roman"/>
          <w:sz w:val="24"/>
          <w:szCs w:val="24"/>
        </w:rPr>
        <w:t xml:space="preserve"> dan suhu pengeringan 45</w:t>
      </w:r>
      <w:r w:rsidRPr="006A3577">
        <w:rPr>
          <w:rFonts w:ascii="Times New Roman" w:hAnsi="Times New Roman" w:cs="Times New Roman"/>
          <w:sz w:val="24"/>
          <w:szCs w:val="24"/>
          <w:vertAlign w:val="superscript"/>
        </w:rPr>
        <w:t>o</w:t>
      </w:r>
      <w:r w:rsidRPr="006A3577">
        <w:rPr>
          <w:rFonts w:ascii="Times New Roman" w:hAnsi="Times New Roman" w:cs="Times New Roman"/>
          <w:sz w:val="24"/>
          <w:szCs w:val="24"/>
        </w:rPr>
        <w:t>C yang dipilih berdasarkan hasil uji organoleptik pada penelitian pendahuluan untuk digunakan pada penelitian utama.</w:t>
      </w:r>
    </w:p>
    <w:p w:rsidR="00640EF0" w:rsidRPr="006A3577" w:rsidRDefault="00640EF0" w:rsidP="00640EF0">
      <w:pPr>
        <w:pStyle w:val="ListParagraph"/>
        <w:numPr>
          <w:ilvl w:val="0"/>
          <w:numId w:val="2"/>
        </w:numPr>
        <w:spacing w:after="0" w:line="240" w:lineRule="auto"/>
        <w:ind w:left="426" w:hanging="426"/>
        <w:contextualSpacing w:val="0"/>
        <w:jc w:val="both"/>
        <w:rPr>
          <w:rFonts w:ascii="Times New Roman" w:hAnsi="Times New Roman" w:cs="Times New Roman"/>
          <w:sz w:val="24"/>
          <w:szCs w:val="24"/>
        </w:rPr>
      </w:pPr>
      <w:r w:rsidRPr="006A3577">
        <w:rPr>
          <w:rFonts w:ascii="Times New Roman" w:hAnsi="Times New Roman" w:cs="Times New Roman"/>
          <w:sz w:val="24"/>
          <w:szCs w:val="24"/>
        </w:rPr>
        <w:t>Konsentrasi sukrosa (S) berpengaruh nyata terhadap kadar gula total, kadar vitamin C, tekstur, dan rasa.</w:t>
      </w:r>
    </w:p>
    <w:p w:rsidR="00640EF0" w:rsidRPr="006A3577" w:rsidRDefault="00640EF0" w:rsidP="00640EF0">
      <w:pPr>
        <w:pStyle w:val="ListParagraph"/>
        <w:numPr>
          <w:ilvl w:val="0"/>
          <w:numId w:val="2"/>
        </w:numPr>
        <w:spacing w:after="0" w:line="240" w:lineRule="auto"/>
        <w:ind w:left="426" w:hanging="426"/>
        <w:contextualSpacing w:val="0"/>
        <w:jc w:val="both"/>
        <w:rPr>
          <w:rFonts w:ascii="Times New Roman" w:hAnsi="Times New Roman" w:cs="Times New Roman"/>
          <w:sz w:val="24"/>
          <w:szCs w:val="24"/>
        </w:rPr>
      </w:pPr>
      <w:r w:rsidRPr="006A3577">
        <w:rPr>
          <w:rFonts w:ascii="Times New Roman" w:hAnsi="Times New Roman" w:cs="Times New Roman"/>
          <w:sz w:val="24"/>
          <w:szCs w:val="24"/>
        </w:rPr>
        <w:t>Konsentrasi agar-agar (A) berpengaruh nyata terhadap kadar gula total dan tekstur.</w:t>
      </w:r>
    </w:p>
    <w:p w:rsidR="00640EF0" w:rsidRDefault="00640EF0" w:rsidP="00640EF0">
      <w:pPr>
        <w:pStyle w:val="ListParagraph"/>
        <w:numPr>
          <w:ilvl w:val="0"/>
          <w:numId w:val="2"/>
        </w:numPr>
        <w:spacing w:after="0" w:line="240" w:lineRule="auto"/>
        <w:ind w:left="426" w:hanging="426"/>
        <w:contextualSpacing w:val="0"/>
        <w:jc w:val="both"/>
        <w:rPr>
          <w:rFonts w:ascii="Times New Roman" w:hAnsi="Times New Roman" w:cs="Times New Roman"/>
          <w:sz w:val="24"/>
          <w:szCs w:val="24"/>
        </w:rPr>
      </w:pPr>
      <w:r w:rsidRPr="006A3577">
        <w:rPr>
          <w:rFonts w:ascii="Times New Roman" w:hAnsi="Times New Roman" w:cs="Times New Roman"/>
          <w:sz w:val="24"/>
          <w:szCs w:val="24"/>
        </w:rPr>
        <w:t>Interaksi konsentrasi sukrosa (S) dan konsentrasi agar-agar (A) berpengaruh nyata terhadap kadar gula total.</w:t>
      </w:r>
    </w:p>
    <w:p w:rsidR="00640EF0" w:rsidRDefault="00640EF0" w:rsidP="00D039FC">
      <w:pPr>
        <w:pStyle w:val="ListParagraph"/>
        <w:numPr>
          <w:ilvl w:val="0"/>
          <w:numId w:val="2"/>
        </w:numPr>
        <w:spacing w:after="120" w:line="240" w:lineRule="auto"/>
        <w:ind w:left="425" w:hanging="425"/>
        <w:contextualSpacing w:val="0"/>
        <w:jc w:val="both"/>
        <w:rPr>
          <w:rFonts w:ascii="Times New Roman" w:hAnsi="Times New Roman" w:cs="Times New Roman"/>
          <w:sz w:val="24"/>
          <w:szCs w:val="24"/>
        </w:rPr>
      </w:pPr>
      <w:r w:rsidRPr="00640EF0">
        <w:rPr>
          <w:rFonts w:ascii="Times New Roman" w:hAnsi="Times New Roman" w:cs="Times New Roman"/>
          <w:sz w:val="24"/>
          <w:szCs w:val="24"/>
        </w:rPr>
        <w:t>Perlakuan terbaik pada penelitian ini adalah s3a3 dengan konsentrasi sukrosa 60%, konsentrasi agar-agar 3%, kadar gulatotal 62,54%, kadar vitamin C 5,16%, kekerasan 0,80 mm/10dt/g, dan antioksidan dengan nilai IC</w:t>
      </w:r>
      <w:r w:rsidRPr="00640EF0">
        <w:rPr>
          <w:rFonts w:ascii="Times New Roman" w:hAnsi="Times New Roman" w:cs="Times New Roman"/>
          <w:sz w:val="24"/>
          <w:szCs w:val="24"/>
          <w:vertAlign w:val="subscript"/>
        </w:rPr>
        <w:t>50</w:t>
      </w:r>
      <w:r w:rsidRPr="00640EF0">
        <w:rPr>
          <w:rFonts w:ascii="Times New Roman" w:hAnsi="Times New Roman" w:cs="Times New Roman"/>
          <w:sz w:val="24"/>
          <w:szCs w:val="24"/>
          <w:vertAlign w:val="subscript"/>
        </w:rPr>
        <w:softHyphen/>
      </w:r>
      <w:r w:rsidRPr="00640EF0">
        <w:rPr>
          <w:rFonts w:ascii="Times New Roman" w:hAnsi="Times New Roman" w:cs="Times New Roman"/>
          <w:sz w:val="24"/>
          <w:szCs w:val="24"/>
        </w:rPr>
        <w:t xml:space="preserve"> dari perhitungan pada saat % inhibisi sebesar 50% adalah 1,4507%.</w:t>
      </w:r>
    </w:p>
    <w:p w:rsidR="00640EF0" w:rsidRPr="00640EF0" w:rsidRDefault="00640EF0" w:rsidP="00640EF0">
      <w:pPr>
        <w:spacing w:after="0" w:line="240" w:lineRule="auto"/>
        <w:jc w:val="both"/>
        <w:rPr>
          <w:rFonts w:ascii="Times New Roman" w:hAnsi="Times New Roman" w:cs="Times New Roman"/>
          <w:b/>
          <w:sz w:val="24"/>
          <w:szCs w:val="24"/>
        </w:rPr>
      </w:pPr>
      <w:r w:rsidRPr="006A3577">
        <w:rPr>
          <w:rFonts w:ascii="Times New Roman" w:hAnsi="Times New Roman" w:cs="Times New Roman"/>
          <w:b/>
          <w:sz w:val="24"/>
          <w:szCs w:val="24"/>
        </w:rPr>
        <w:t>Saran</w:t>
      </w:r>
    </w:p>
    <w:p w:rsidR="00640EF0" w:rsidRPr="006A3577" w:rsidRDefault="00640EF0" w:rsidP="00640EF0">
      <w:pPr>
        <w:pStyle w:val="ListParagraph"/>
        <w:numPr>
          <w:ilvl w:val="0"/>
          <w:numId w:val="3"/>
        </w:numPr>
        <w:spacing w:after="0" w:line="240" w:lineRule="auto"/>
        <w:ind w:left="425" w:hanging="425"/>
        <w:contextualSpacing w:val="0"/>
        <w:jc w:val="both"/>
        <w:rPr>
          <w:rFonts w:ascii="Times New Roman" w:hAnsi="Times New Roman" w:cs="Times New Roman"/>
          <w:sz w:val="24"/>
          <w:szCs w:val="24"/>
        </w:rPr>
      </w:pPr>
      <w:r w:rsidRPr="006A3577">
        <w:rPr>
          <w:rFonts w:ascii="Times New Roman" w:hAnsi="Times New Roman" w:cs="Times New Roman"/>
          <w:sz w:val="24"/>
          <w:szCs w:val="24"/>
        </w:rPr>
        <w:t>Perlu diperhatikan pada saat pemilihan bahan baku yaitu warnanya yang belum mengalami proses pencoklatan dan diusahakan tidak ada yang busuk.</w:t>
      </w:r>
    </w:p>
    <w:p w:rsidR="00640EF0" w:rsidRDefault="00640EF0" w:rsidP="00640EF0">
      <w:pPr>
        <w:pStyle w:val="ListParagraph"/>
        <w:numPr>
          <w:ilvl w:val="0"/>
          <w:numId w:val="3"/>
        </w:numPr>
        <w:spacing w:after="0" w:line="240" w:lineRule="auto"/>
        <w:ind w:left="425" w:hanging="425"/>
        <w:contextualSpacing w:val="0"/>
        <w:jc w:val="both"/>
        <w:rPr>
          <w:rFonts w:ascii="Times New Roman" w:hAnsi="Times New Roman" w:cs="Times New Roman"/>
          <w:sz w:val="24"/>
          <w:szCs w:val="24"/>
        </w:rPr>
      </w:pPr>
      <w:r w:rsidRPr="006A3577">
        <w:rPr>
          <w:rFonts w:ascii="Times New Roman" w:hAnsi="Times New Roman" w:cs="Times New Roman"/>
          <w:sz w:val="24"/>
          <w:szCs w:val="24"/>
        </w:rPr>
        <w:t xml:space="preserve">Pada proses </w:t>
      </w:r>
      <w:r w:rsidRPr="006A3577">
        <w:rPr>
          <w:rFonts w:ascii="Times New Roman" w:hAnsi="Times New Roman" w:cs="Times New Roman"/>
          <w:i/>
          <w:sz w:val="24"/>
          <w:szCs w:val="24"/>
        </w:rPr>
        <w:t>blanching</w:t>
      </w:r>
      <w:r w:rsidRPr="006A3577">
        <w:rPr>
          <w:rFonts w:ascii="Times New Roman" w:hAnsi="Times New Roman" w:cs="Times New Roman"/>
          <w:sz w:val="24"/>
          <w:szCs w:val="24"/>
        </w:rPr>
        <w:t xml:space="preserve"> harus tepat agar saat dilakukan proses pemasakan bubur buah salak tidak cepat mengalami proses pencoklatan.</w:t>
      </w:r>
    </w:p>
    <w:p w:rsidR="00640EF0" w:rsidRDefault="00640EF0" w:rsidP="00D039FC">
      <w:pPr>
        <w:pStyle w:val="ListParagraph"/>
        <w:numPr>
          <w:ilvl w:val="0"/>
          <w:numId w:val="3"/>
        </w:numPr>
        <w:spacing w:after="240" w:line="240" w:lineRule="auto"/>
        <w:ind w:left="425" w:hanging="425"/>
        <w:contextualSpacing w:val="0"/>
        <w:jc w:val="both"/>
        <w:rPr>
          <w:rFonts w:ascii="Times New Roman" w:hAnsi="Times New Roman" w:cs="Times New Roman"/>
          <w:sz w:val="24"/>
          <w:szCs w:val="24"/>
        </w:rPr>
      </w:pPr>
      <w:r w:rsidRPr="00640EF0">
        <w:rPr>
          <w:rFonts w:ascii="Times New Roman" w:hAnsi="Times New Roman" w:cs="Times New Roman"/>
          <w:sz w:val="24"/>
          <w:szCs w:val="24"/>
        </w:rPr>
        <w:t xml:space="preserve">Apabila dalam proses pembuatan permen lunak tidak </w:t>
      </w:r>
      <w:r w:rsidRPr="00640EF0">
        <w:rPr>
          <w:rFonts w:ascii="Times New Roman" w:hAnsi="Times New Roman" w:cs="Times New Roman"/>
          <w:sz w:val="24"/>
          <w:szCs w:val="24"/>
        </w:rPr>
        <w:lastRenderedPageBreak/>
        <w:t xml:space="preserve">dapat dilakukan dalam waktu satu hari, usahakan penyimpanan bahan baku tidak terlalu lama berada di dalam </w:t>
      </w:r>
      <w:r w:rsidRPr="00640EF0">
        <w:rPr>
          <w:rFonts w:ascii="Times New Roman" w:hAnsi="Times New Roman" w:cs="Times New Roman"/>
          <w:i/>
          <w:sz w:val="24"/>
          <w:szCs w:val="24"/>
        </w:rPr>
        <w:t>freezer</w:t>
      </w:r>
      <w:r w:rsidRPr="00640EF0">
        <w:rPr>
          <w:rFonts w:ascii="Times New Roman" w:hAnsi="Times New Roman" w:cs="Times New Roman"/>
          <w:sz w:val="24"/>
          <w:szCs w:val="24"/>
        </w:rPr>
        <w:t xml:space="preserve"> agar kadar air dalam bahan baku tidak meningkat.</w:t>
      </w:r>
    </w:p>
    <w:p w:rsidR="00640EF0" w:rsidRDefault="00640EF0" w:rsidP="00D039FC">
      <w:pPr>
        <w:spacing w:after="240" w:line="240" w:lineRule="auto"/>
        <w:jc w:val="center"/>
        <w:rPr>
          <w:rFonts w:ascii="Times New Roman" w:hAnsi="Times New Roman" w:cs="Times New Roman"/>
          <w:b/>
          <w:bCs/>
          <w:sz w:val="24"/>
          <w:szCs w:val="24"/>
        </w:rPr>
      </w:pPr>
      <w:r w:rsidRPr="00BE76FB">
        <w:rPr>
          <w:rFonts w:ascii="Times New Roman" w:hAnsi="Times New Roman" w:cs="Times New Roman"/>
          <w:b/>
          <w:bCs/>
          <w:sz w:val="24"/>
          <w:szCs w:val="24"/>
        </w:rPr>
        <w:t>DAFTAR PUSTAKA</w:t>
      </w:r>
    </w:p>
    <w:p w:rsidR="00D039FC" w:rsidRDefault="00D039FC" w:rsidP="00D039FC">
      <w:pPr>
        <w:spacing w:after="120" w:line="240" w:lineRule="auto"/>
        <w:ind w:left="567" w:hanging="567"/>
        <w:jc w:val="both"/>
        <w:rPr>
          <w:rFonts w:ascii="Times New Roman" w:hAnsi="Times New Roman" w:cs="Times New Roman"/>
          <w:bCs/>
          <w:sz w:val="24"/>
          <w:szCs w:val="24"/>
        </w:rPr>
      </w:pPr>
      <w:r w:rsidRPr="00BE76FB">
        <w:rPr>
          <w:rFonts w:ascii="Times New Roman" w:hAnsi="Times New Roman" w:cs="Times New Roman"/>
          <w:bCs/>
          <w:sz w:val="24"/>
          <w:szCs w:val="24"/>
        </w:rPr>
        <w:t xml:space="preserve">Afrianti, L. H., Elin Y.S., Slamet I, I Ketut A, (2006), </w:t>
      </w:r>
      <w:r w:rsidRPr="00BE76FB">
        <w:rPr>
          <w:rFonts w:ascii="Times New Roman" w:hAnsi="Times New Roman" w:cs="Times New Roman"/>
          <w:b/>
          <w:bCs/>
          <w:i/>
          <w:sz w:val="24"/>
          <w:szCs w:val="24"/>
        </w:rPr>
        <w:t>Characterization and Antioxidant Activity from Extracts Of Salak Fruits(Salacca edulis Reinw) Variety Of Bongkok</w:t>
      </w:r>
      <w:r w:rsidRPr="00BE76FB">
        <w:rPr>
          <w:rFonts w:ascii="Times New Roman" w:hAnsi="Times New Roman" w:cs="Times New Roman"/>
          <w:b/>
          <w:bCs/>
          <w:sz w:val="24"/>
          <w:szCs w:val="24"/>
        </w:rPr>
        <w:t xml:space="preserve">, </w:t>
      </w:r>
      <w:r w:rsidRPr="00BE76FB">
        <w:rPr>
          <w:rFonts w:ascii="Times New Roman" w:hAnsi="Times New Roman" w:cs="Times New Roman"/>
          <w:bCs/>
          <w:sz w:val="24"/>
          <w:szCs w:val="24"/>
        </w:rPr>
        <w:t>Prosiding the 6th National Student Conference Unika 251-Soegijapranata, Semarang, 15 Juni 2006.</w:t>
      </w:r>
    </w:p>
    <w:p w:rsidR="00D039FC" w:rsidRDefault="00D039FC" w:rsidP="00D039FC">
      <w:pPr>
        <w:spacing w:after="120" w:line="240" w:lineRule="auto"/>
        <w:ind w:left="567" w:hanging="567"/>
        <w:jc w:val="both"/>
        <w:rPr>
          <w:rFonts w:ascii="Times New Roman" w:hAnsi="Times New Roman" w:cs="Times New Roman"/>
          <w:bCs/>
          <w:sz w:val="24"/>
          <w:szCs w:val="24"/>
        </w:rPr>
      </w:pPr>
      <w:r w:rsidRPr="00BE76FB">
        <w:rPr>
          <w:rFonts w:ascii="Times New Roman" w:hAnsi="Times New Roman" w:cs="Times New Roman"/>
          <w:bCs/>
          <w:sz w:val="24"/>
          <w:szCs w:val="24"/>
        </w:rPr>
        <w:t xml:space="preserve">Afrianti, L. H., Elin Y.S., Slamet I, I Ketut A, (2008), </w:t>
      </w:r>
      <w:r w:rsidRPr="00BE76FB">
        <w:rPr>
          <w:rFonts w:ascii="Times New Roman" w:hAnsi="Times New Roman" w:cs="Times New Roman"/>
          <w:b/>
          <w:bCs/>
          <w:sz w:val="24"/>
          <w:szCs w:val="24"/>
        </w:rPr>
        <w:t xml:space="preserve">3β-Hidroksi-Stigman-5(6)-En dan 2-Metilester-1-H-Pirrol-4-Asam Karboksilat Buah Salak (Salacca Edulis Reinw) Varietas Bongkok dan Penghambat Aktivitas Xantin Oksidase. </w:t>
      </w:r>
      <w:r w:rsidRPr="00BE76FB">
        <w:rPr>
          <w:rFonts w:ascii="Times New Roman" w:hAnsi="Times New Roman" w:cs="Times New Roman"/>
          <w:bCs/>
          <w:sz w:val="24"/>
          <w:szCs w:val="24"/>
        </w:rPr>
        <w:t>Infomatek Volume 10 Nomor 4 Desember 2008, Bandung.</w:t>
      </w:r>
    </w:p>
    <w:p w:rsidR="00D039FC" w:rsidRPr="00BE76FB" w:rsidRDefault="00D039FC" w:rsidP="00D039FC">
      <w:pPr>
        <w:spacing w:after="120" w:line="240" w:lineRule="auto"/>
        <w:ind w:left="567" w:hanging="567"/>
        <w:jc w:val="both"/>
        <w:rPr>
          <w:rFonts w:ascii="Times New Roman" w:hAnsi="Times New Roman" w:cs="Times New Roman"/>
          <w:bCs/>
          <w:sz w:val="24"/>
          <w:szCs w:val="24"/>
        </w:rPr>
      </w:pPr>
      <w:r w:rsidRPr="00BE76FB">
        <w:rPr>
          <w:rFonts w:ascii="Times New Roman" w:hAnsi="Times New Roman" w:cs="Times New Roman"/>
          <w:sz w:val="24"/>
          <w:szCs w:val="24"/>
        </w:rPr>
        <w:t xml:space="preserve">Afrianti, LH., Sukandar, EY., Ibrahim, S., Adnyana, IK., (2010), </w:t>
      </w:r>
      <w:r w:rsidRPr="00BE76FB">
        <w:rPr>
          <w:rFonts w:ascii="Times New Roman" w:hAnsi="Times New Roman" w:cs="Times New Roman"/>
          <w:b/>
          <w:sz w:val="24"/>
          <w:szCs w:val="24"/>
        </w:rPr>
        <w:t>Senyawa Asam 2-Metilester-1-H-Pirol-4-Karboksilat Dalam Ekstrak Etil Asetat Buah Salak Varietas Bongkok Sebagai Antioksidan dan Antihyperuricemia</w:t>
      </w:r>
      <w:r w:rsidRPr="00BE76FB">
        <w:rPr>
          <w:rFonts w:ascii="Times New Roman" w:hAnsi="Times New Roman" w:cs="Times New Roman"/>
          <w:sz w:val="24"/>
          <w:szCs w:val="24"/>
        </w:rPr>
        <w:t>, Jurnal Teknologi dan Industri Pangan, Vol. XXI No.1, Institut Teknologi Bandung, Bandung.</w:t>
      </w:r>
    </w:p>
    <w:p w:rsidR="00D039FC" w:rsidRDefault="00D039FC" w:rsidP="00D039FC">
      <w:pPr>
        <w:spacing w:after="0" w:line="240" w:lineRule="auto"/>
        <w:ind w:left="567" w:hanging="567"/>
        <w:jc w:val="both"/>
        <w:rPr>
          <w:rFonts w:ascii="Times New Roman" w:hAnsi="Times New Roman" w:cs="Times New Roman"/>
          <w:bCs/>
          <w:sz w:val="24"/>
          <w:szCs w:val="24"/>
        </w:rPr>
      </w:pPr>
      <w:r w:rsidRPr="00BE76FB">
        <w:rPr>
          <w:rFonts w:ascii="Times New Roman" w:hAnsi="Times New Roman" w:cs="Times New Roman"/>
          <w:bCs/>
          <w:sz w:val="24"/>
          <w:szCs w:val="24"/>
        </w:rPr>
        <w:lastRenderedPageBreak/>
        <w:t xml:space="preserve">Afrianti, L.H., Sukandar, EY., Ibrahim, S., Adnyana, IK., (2011), </w:t>
      </w:r>
      <w:r w:rsidRPr="00BE76FB">
        <w:rPr>
          <w:rFonts w:ascii="Times New Roman" w:hAnsi="Times New Roman" w:cs="Times New Roman"/>
          <w:b/>
          <w:bCs/>
          <w:sz w:val="24"/>
          <w:szCs w:val="24"/>
        </w:rPr>
        <w:t>Jurnal Penelitian Aktivitas Antihiperurikemia Ekstrak Etil Asetat dan Etanol Buah Salak Varietas Bongkok (</w:t>
      </w:r>
      <w:r w:rsidRPr="00BE76FB">
        <w:rPr>
          <w:rFonts w:ascii="Times New Roman" w:hAnsi="Times New Roman" w:cs="Times New Roman"/>
          <w:b/>
          <w:bCs/>
          <w:i/>
          <w:sz w:val="24"/>
          <w:szCs w:val="24"/>
        </w:rPr>
        <w:t>Salacca edulis Reinw</w:t>
      </w:r>
      <w:r w:rsidRPr="00BE76FB">
        <w:rPr>
          <w:rFonts w:ascii="Times New Roman" w:hAnsi="Times New Roman" w:cs="Times New Roman"/>
          <w:b/>
          <w:bCs/>
          <w:sz w:val="24"/>
          <w:szCs w:val="24"/>
        </w:rPr>
        <w:t>.) Pada tikus Galur Wistar</w:t>
      </w:r>
      <w:r w:rsidRPr="00BE76FB">
        <w:rPr>
          <w:rFonts w:ascii="Times New Roman" w:hAnsi="Times New Roman" w:cs="Times New Roman"/>
          <w:bCs/>
          <w:sz w:val="24"/>
          <w:szCs w:val="24"/>
        </w:rPr>
        <w:t>, Jurnal Teknologi dan Industri Pangan, Vol. XXII, No. 1, Institur Teknologi Bandung, Bandung.</w:t>
      </w:r>
    </w:p>
    <w:p w:rsidR="00D039FC" w:rsidRDefault="00D039FC" w:rsidP="00D039FC">
      <w:pPr>
        <w:spacing w:after="120" w:line="240" w:lineRule="auto"/>
        <w:ind w:left="567" w:hanging="567"/>
        <w:jc w:val="both"/>
        <w:rPr>
          <w:rFonts w:ascii="Times New Roman" w:eastAsia="Times New Roman" w:hAnsi="Times New Roman" w:cs="Times New Roman"/>
          <w:sz w:val="24"/>
          <w:szCs w:val="24"/>
          <w:lang w:eastAsia="id-ID"/>
        </w:rPr>
      </w:pPr>
      <w:r w:rsidRPr="00BE76FB">
        <w:rPr>
          <w:rFonts w:ascii="Times New Roman" w:eastAsia="Times New Roman" w:hAnsi="Times New Roman" w:cs="Times New Roman"/>
          <w:sz w:val="24"/>
          <w:szCs w:val="24"/>
          <w:lang w:val="en-GB" w:eastAsia="id-ID"/>
        </w:rPr>
        <w:t xml:space="preserve">Ali, S. (1987). </w:t>
      </w:r>
      <w:proofErr w:type="spellStart"/>
      <w:proofErr w:type="gramStart"/>
      <w:r w:rsidRPr="00BE76FB">
        <w:rPr>
          <w:rFonts w:ascii="Times New Roman" w:eastAsia="Times New Roman" w:hAnsi="Times New Roman" w:cs="Times New Roman"/>
          <w:b/>
          <w:sz w:val="24"/>
          <w:szCs w:val="24"/>
          <w:lang w:val="en-GB" w:eastAsia="id-ID"/>
        </w:rPr>
        <w:t>Aspek-aspek</w:t>
      </w:r>
      <w:proofErr w:type="spellEnd"/>
      <w:r w:rsidRPr="00BE76FB">
        <w:rPr>
          <w:rFonts w:ascii="Times New Roman" w:eastAsia="Times New Roman" w:hAnsi="Times New Roman" w:cs="Times New Roman"/>
          <w:b/>
          <w:sz w:val="24"/>
          <w:szCs w:val="24"/>
          <w:lang w:val="en-GB" w:eastAsia="id-ID"/>
        </w:rPr>
        <w:t xml:space="preserve"> </w:t>
      </w:r>
      <w:proofErr w:type="spellStart"/>
      <w:r w:rsidRPr="00BE76FB">
        <w:rPr>
          <w:rFonts w:ascii="Times New Roman" w:eastAsia="Times New Roman" w:hAnsi="Times New Roman" w:cs="Times New Roman"/>
          <w:b/>
          <w:sz w:val="24"/>
          <w:szCs w:val="24"/>
          <w:lang w:val="en-GB" w:eastAsia="id-ID"/>
        </w:rPr>
        <w:t>Fisiko</w:t>
      </w:r>
      <w:proofErr w:type="spellEnd"/>
      <w:r w:rsidRPr="00BE76FB">
        <w:rPr>
          <w:rFonts w:ascii="Times New Roman" w:eastAsia="Times New Roman" w:hAnsi="Times New Roman" w:cs="Times New Roman"/>
          <w:b/>
          <w:sz w:val="24"/>
          <w:szCs w:val="24"/>
          <w:lang w:val="en-GB" w:eastAsia="id-ID"/>
        </w:rPr>
        <w:t xml:space="preserve"> Kimia </w:t>
      </w:r>
      <w:proofErr w:type="spellStart"/>
      <w:r w:rsidRPr="00BE76FB">
        <w:rPr>
          <w:rFonts w:ascii="Times New Roman" w:eastAsia="Times New Roman" w:hAnsi="Times New Roman" w:cs="Times New Roman"/>
          <w:b/>
          <w:sz w:val="24"/>
          <w:szCs w:val="24"/>
          <w:lang w:val="en-GB" w:eastAsia="id-ID"/>
        </w:rPr>
        <w:t>serta</w:t>
      </w:r>
      <w:proofErr w:type="spellEnd"/>
      <w:r w:rsidRPr="00BE76FB">
        <w:rPr>
          <w:rFonts w:ascii="Times New Roman" w:eastAsia="Times New Roman" w:hAnsi="Times New Roman" w:cs="Times New Roman"/>
          <w:b/>
          <w:sz w:val="24"/>
          <w:szCs w:val="24"/>
          <w:lang w:val="en-GB" w:eastAsia="id-ID"/>
        </w:rPr>
        <w:t xml:space="preserve"> </w:t>
      </w:r>
      <w:proofErr w:type="spellStart"/>
      <w:r w:rsidRPr="00BE76FB">
        <w:rPr>
          <w:rFonts w:ascii="Times New Roman" w:eastAsia="Times New Roman" w:hAnsi="Times New Roman" w:cs="Times New Roman"/>
          <w:b/>
          <w:sz w:val="24"/>
          <w:szCs w:val="24"/>
          <w:lang w:val="en-GB" w:eastAsia="id-ID"/>
        </w:rPr>
        <w:t>Propiati</w:t>
      </w:r>
      <w:proofErr w:type="spellEnd"/>
      <w:r w:rsidRPr="00BE76FB">
        <w:rPr>
          <w:rFonts w:ascii="Times New Roman" w:eastAsia="Times New Roman" w:hAnsi="Times New Roman" w:cs="Times New Roman"/>
          <w:b/>
          <w:sz w:val="24"/>
          <w:szCs w:val="24"/>
          <w:lang w:val="en-GB" w:eastAsia="id-ID"/>
        </w:rPr>
        <w:t xml:space="preserve"> </w:t>
      </w:r>
      <w:proofErr w:type="spellStart"/>
      <w:r w:rsidRPr="00BE76FB">
        <w:rPr>
          <w:rFonts w:ascii="Times New Roman" w:eastAsia="Times New Roman" w:hAnsi="Times New Roman" w:cs="Times New Roman"/>
          <w:b/>
          <w:sz w:val="24"/>
          <w:szCs w:val="24"/>
          <w:lang w:val="en-GB" w:eastAsia="id-ID"/>
        </w:rPr>
        <w:t>Bahan-bahan</w:t>
      </w:r>
      <w:proofErr w:type="spellEnd"/>
      <w:r w:rsidRPr="00BE76FB">
        <w:rPr>
          <w:rFonts w:ascii="Times New Roman" w:eastAsia="Times New Roman" w:hAnsi="Times New Roman" w:cs="Times New Roman"/>
          <w:b/>
          <w:sz w:val="24"/>
          <w:szCs w:val="24"/>
          <w:lang w:val="en-GB" w:eastAsia="id-ID"/>
        </w:rPr>
        <w:t xml:space="preserve"> </w:t>
      </w:r>
      <w:proofErr w:type="spellStart"/>
      <w:r w:rsidRPr="00BE76FB">
        <w:rPr>
          <w:rFonts w:ascii="Times New Roman" w:eastAsia="Times New Roman" w:hAnsi="Times New Roman" w:cs="Times New Roman"/>
          <w:b/>
          <w:sz w:val="24"/>
          <w:szCs w:val="24"/>
          <w:lang w:val="en-GB" w:eastAsia="id-ID"/>
        </w:rPr>
        <w:t>Pembentuk</w:t>
      </w:r>
      <w:proofErr w:type="spellEnd"/>
      <w:r w:rsidRPr="00BE76FB">
        <w:rPr>
          <w:rFonts w:ascii="Times New Roman" w:eastAsia="Times New Roman" w:hAnsi="Times New Roman" w:cs="Times New Roman"/>
          <w:b/>
          <w:sz w:val="24"/>
          <w:szCs w:val="24"/>
          <w:lang w:val="en-GB" w:eastAsia="id-ID"/>
        </w:rPr>
        <w:t xml:space="preserve"> Gel </w:t>
      </w:r>
      <w:proofErr w:type="spellStart"/>
      <w:r w:rsidRPr="00BE76FB">
        <w:rPr>
          <w:rFonts w:ascii="Times New Roman" w:eastAsia="Times New Roman" w:hAnsi="Times New Roman" w:cs="Times New Roman"/>
          <w:b/>
          <w:sz w:val="24"/>
          <w:szCs w:val="24"/>
          <w:lang w:val="en-GB" w:eastAsia="id-ID"/>
        </w:rPr>
        <w:t>dalam</w:t>
      </w:r>
      <w:proofErr w:type="spellEnd"/>
      <w:r w:rsidRPr="00BE76FB">
        <w:rPr>
          <w:rFonts w:ascii="Times New Roman" w:eastAsia="Times New Roman" w:hAnsi="Times New Roman" w:cs="Times New Roman"/>
          <w:b/>
          <w:sz w:val="24"/>
          <w:szCs w:val="24"/>
          <w:lang w:val="en-GB" w:eastAsia="id-ID"/>
        </w:rPr>
        <w:t xml:space="preserve"> </w:t>
      </w:r>
      <w:proofErr w:type="spellStart"/>
      <w:r w:rsidRPr="00BE76FB">
        <w:rPr>
          <w:rFonts w:ascii="Times New Roman" w:eastAsia="Times New Roman" w:hAnsi="Times New Roman" w:cs="Times New Roman"/>
          <w:b/>
          <w:sz w:val="24"/>
          <w:szCs w:val="24"/>
          <w:lang w:val="en-GB" w:eastAsia="id-ID"/>
        </w:rPr>
        <w:t>Pengolahan</w:t>
      </w:r>
      <w:proofErr w:type="spellEnd"/>
      <w:r w:rsidRPr="00BE76FB">
        <w:rPr>
          <w:rFonts w:ascii="Times New Roman" w:eastAsia="Times New Roman" w:hAnsi="Times New Roman" w:cs="Times New Roman"/>
          <w:b/>
          <w:sz w:val="24"/>
          <w:szCs w:val="24"/>
          <w:lang w:val="en-GB" w:eastAsia="id-ID"/>
        </w:rPr>
        <w:t xml:space="preserve"> </w:t>
      </w:r>
      <w:proofErr w:type="spellStart"/>
      <w:r w:rsidRPr="00BE76FB">
        <w:rPr>
          <w:rFonts w:ascii="Times New Roman" w:eastAsia="Times New Roman" w:hAnsi="Times New Roman" w:cs="Times New Roman"/>
          <w:b/>
          <w:sz w:val="24"/>
          <w:szCs w:val="24"/>
          <w:lang w:val="en-GB" w:eastAsia="id-ID"/>
        </w:rPr>
        <w:t>Permen</w:t>
      </w:r>
      <w:proofErr w:type="spellEnd"/>
      <w:r w:rsidRPr="00BE76FB">
        <w:rPr>
          <w:rFonts w:ascii="Times New Roman" w:eastAsia="Times New Roman" w:hAnsi="Times New Roman" w:cs="Times New Roman"/>
          <w:b/>
          <w:sz w:val="24"/>
          <w:szCs w:val="24"/>
          <w:lang w:val="en-GB" w:eastAsia="id-ID"/>
        </w:rPr>
        <w:t xml:space="preserve"> Jelly </w:t>
      </w:r>
      <w:proofErr w:type="spellStart"/>
      <w:r w:rsidRPr="00BE76FB">
        <w:rPr>
          <w:rFonts w:ascii="Times New Roman" w:eastAsia="Times New Roman" w:hAnsi="Times New Roman" w:cs="Times New Roman"/>
          <w:b/>
          <w:sz w:val="24"/>
          <w:szCs w:val="24"/>
          <w:lang w:val="en-GB" w:eastAsia="id-ID"/>
        </w:rPr>
        <w:t>Gelatin</w:t>
      </w:r>
      <w:proofErr w:type="spellEnd"/>
      <w:r w:rsidRPr="00BE76FB">
        <w:rPr>
          <w:rFonts w:ascii="Times New Roman" w:eastAsia="Times New Roman" w:hAnsi="Times New Roman" w:cs="Times New Roman"/>
          <w:sz w:val="24"/>
          <w:szCs w:val="24"/>
          <w:lang w:val="en-GB" w:eastAsia="id-ID"/>
        </w:rPr>
        <w:t>.</w:t>
      </w:r>
      <w:proofErr w:type="gramEnd"/>
      <w:r w:rsidRPr="00BE76FB">
        <w:rPr>
          <w:rFonts w:ascii="Times New Roman" w:eastAsia="Times New Roman" w:hAnsi="Times New Roman" w:cs="Times New Roman"/>
          <w:sz w:val="24"/>
          <w:szCs w:val="24"/>
          <w:lang w:val="en-GB" w:eastAsia="id-ID"/>
        </w:rPr>
        <w:t xml:space="preserve"> </w:t>
      </w:r>
      <w:proofErr w:type="spellStart"/>
      <w:r w:rsidRPr="00BE76FB">
        <w:rPr>
          <w:rFonts w:ascii="Times New Roman" w:eastAsia="Times New Roman" w:hAnsi="Times New Roman" w:cs="Times New Roman"/>
          <w:sz w:val="24"/>
          <w:szCs w:val="24"/>
          <w:lang w:val="en-GB" w:eastAsia="id-ID"/>
        </w:rPr>
        <w:t>Skripsi</w:t>
      </w:r>
      <w:proofErr w:type="spellEnd"/>
      <w:r w:rsidRPr="00BE76FB">
        <w:rPr>
          <w:rFonts w:ascii="Times New Roman" w:eastAsia="Times New Roman" w:hAnsi="Times New Roman" w:cs="Times New Roman"/>
          <w:sz w:val="24"/>
          <w:szCs w:val="24"/>
          <w:lang w:val="en-GB" w:eastAsia="id-ID"/>
        </w:rPr>
        <w:t xml:space="preserve"> FATETA. </w:t>
      </w:r>
      <w:proofErr w:type="spellStart"/>
      <w:r w:rsidRPr="00BE76FB">
        <w:rPr>
          <w:rFonts w:ascii="Times New Roman" w:eastAsia="Times New Roman" w:hAnsi="Times New Roman" w:cs="Times New Roman"/>
          <w:sz w:val="24"/>
          <w:szCs w:val="24"/>
          <w:lang w:val="en-GB" w:eastAsia="id-ID"/>
        </w:rPr>
        <w:t>Institut</w:t>
      </w:r>
      <w:proofErr w:type="spellEnd"/>
      <w:r w:rsidRPr="00BE76FB">
        <w:rPr>
          <w:rFonts w:ascii="Times New Roman" w:eastAsia="Times New Roman" w:hAnsi="Times New Roman" w:cs="Times New Roman"/>
          <w:sz w:val="24"/>
          <w:szCs w:val="24"/>
          <w:lang w:val="en-GB" w:eastAsia="id-ID"/>
        </w:rPr>
        <w:t xml:space="preserve"> </w:t>
      </w:r>
      <w:proofErr w:type="spellStart"/>
      <w:r w:rsidRPr="00BE76FB">
        <w:rPr>
          <w:rFonts w:ascii="Times New Roman" w:eastAsia="Times New Roman" w:hAnsi="Times New Roman" w:cs="Times New Roman"/>
          <w:sz w:val="24"/>
          <w:szCs w:val="24"/>
          <w:lang w:val="en-GB" w:eastAsia="id-ID"/>
        </w:rPr>
        <w:t>Pertanian</w:t>
      </w:r>
      <w:proofErr w:type="spellEnd"/>
      <w:r w:rsidRPr="00BE76FB">
        <w:rPr>
          <w:rFonts w:ascii="Times New Roman" w:eastAsia="Times New Roman" w:hAnsi="Times New Roman" w:cs="Times New Roman"/>
          <w:sz w:val="24"/>
          <w:szCs w:val="24"/>
          <w:lang w:val="en-GB" w:eastAsia="id-ID"/>
        </w:rPr>
        <w:t xml:space="preserve"> Bogor, Bogor.</w:t>
      </w:r>
    </w:p>
    <w:p w:rsidR="00D039FC" w:rsidRDefault="00D039FC" w:rsidP="00D039FC">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Ariyanto, R., (2006), </w:t>
      </w:r>
      <w:r>
        <w:rPr>
          <w:rFonts w:ascii="Times New Roman" w:hAnsi="Times New Roman" w:cs="Times New Roman"/>
          <w:b/>
          <w:sz w:val="24"/>
          <w:szCs w:val="24"/>
        </w:rPr>
        <w:t>Uji Aktivitas Antioksidan, Penentuan Kandungan Fenolik dan Flavonoid Total Fraksi Kloroform dan Fraksi Air Ekstrak Metanolik Pegangan (</w:t>
      </w:r>
      <w:r>
        <w:rPr>
          <w:rFonts w:ascii="Times New Roman" w:hAnsi="Times New Roman" w:cs="Times New Roman"/>
          <w:b/>
          <w:i/>
          <w:sz w:val="24"/>
          <w:szCs w:val="24"/>
        </w:rPr>
        <w:t>Centella asiatica L. Urban</w:t>
      </w:r>
      <w:r>
        <w:rPr>
          <w:rFonts w:ascii="Times New Roman" w:hAnsi="Times New Roman" w:cs="Times New Roman"/>
          <w:b/>
          <w:sz w:val="24"/>
          <w:szCs w:val="24"/>
        </w:rPr>
        <w:t xml:space="preserve">), </w:t>
      </w:r>
      <w:r>
        <w:rPr>
          <w:rFonts w:ascii="Times New Roman" w:hAnsi="Times New Roman" w:cs="Times New Roman"/>
          <w:sz w:val="24"/>
          <w:szCs w:val="24"/>
        </w:rPr>
        <w:t>Skripsi, Fakultas Farmasi Universitas Gadjah Mada.</w:t>
      </w:r>
    </w:p>
    <w:p w:rsidR="00D039FC" w:rsidRDefault="00D039FC" w:rsidP="00D039FC">
      <w:pPr>
        <w:spacing w:after="120" w:line="240" w:lineRule="auto"/>
        <w:ind w:left="567" w:hanging="567"/>
        <w:jc w:val="both"/>
        <w:rPr>
          <w:rFonts w:ascii="Times New Roman" w:hAnsi="Times New Roman" w:cs="Times New Roman"/>
          <w:bCs/>
          <w:sz w:val="24"/>
          <w:szCs w:val="24"/>
        </w:rPr>
      </w:pPr>
      <w:r w:rsidRPr="00BE76FB">
        <w:rPr>
          <w:rFonts w:ascii="Times New Roman" w:hAnsi="Times New Roman" w:cs="Times New Roman"/>
          <w:bCs/>
          <w:sz w:val="24"/>
          <w:szCs w:val="24"/>
        </w:rPr>
        <w:t xml:space="preserve">Buckle, K.A, R.a Edwards, G.H Fleet, M. Wooton, (1987). </w:t>
      </w:r>
      <w:r w:rsidRPr="00BE76FB">
        <w:rPr>
          <w:rFonts w:ascii="Times New Roman" w:hAnsi="Times New Roman" w:cs="Times New Roman"/>
          <w:b/>
          <w:bCs/>
          <w:sz w:val="24"/>
          <w:szCs w:val="24"/>
        </w:rPr>
        <w:t>Ilmu Pangan</w:t>
      </w:r>
      <w:r w:rsidRPr="00BE76FB">
        <w:rPr>
          <w:rFonts w:ascii="Times New Roman" w:hAnsi="Times New Roman" w:cs="Times New Roman"/>
          <w:bCs/>
          <w:sz w:val="24"/>
          <w:szCs w:val="24"/>
        </w:rPr>
        <w:t>. Universitas Indonesia Press, Jakarta.</w:t>
      </w:r>
    </w:p>
    <w:p w:rsidR="00D039FC" w:rsidRDefault="00D039FC" w:rsidP="00D039FC">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Dehpour, A.A., Ebrahimzadeh, M.A., Fazel, N.S., dan Mohammad, N.S., (2009), </w:t>
      </w:r>
      <w:r>
        <w:rPr>
          <w:rFonts w:ascii="Times New Roman" w:hAnsi="Times New Roman" w:cs="Times New Roman"/>
          <w:b/>
          <w:bCs/>
          <w:i/>
          <w:sz w:val="24"/>
          <w:szCs w:val="24"/>
        </w:rPr>
        <w:t>Antioxidant Activity of Methanol Extract of Ferula Assafoetida and Its Essential Oil Composition</w:t>
      </w:r>
      <w:r>
        <w:rPr>
          <w:rFonts w:ascii="Times New Roman" w:hAnsi="Times New Roman" w:cs="Times New Roman"/>
          <w:bCs/>
          <w:sz w:val="24"/>
          <w:szCs w:val="24"/>
        </w:rPr>
        <w:t xml:space="preserve">, </w:t>
      </w:r>
      <w:r>
        <w:rPr>
          <w:rFonts w:ascii="Times New Roman" w:hAnsi="Times New Roman" w:cs="Times New Roman"/>
          <w:bCs/>
          <w:i/>
          <w:sz w:val="24"/>
          <w:szCs w:val="24"/>
        </w:rPr>
        <w:t>Grasas Aceites</w:t>
      </w:r>
      <w:r>
        <w:rPr>
          <w:rFonts w:ascii="Times New Roman" w:hAnsi="Times New Roman" w:cs="Times New Roman"/>
          <w:bCs/>
          <w:sz w:val="24"/>
          <w:szCs w:val="24"/>
        </w:rPr>
        <w:t>.</w:t>
      </w:r>
    </w:p>
    <w:p w:rsidR="00D039FC" w:rsidRDefault="00D039FC" w:rsidP="00D039FC">
      <w:pPr>
        <w:spacing w:after="120" w:line="240" w:lineRule="auto"/>
        <w:ind w:left="567" w:hanging="567"/>
        <w:jc w:val="both"/>
        <w:rPr>
          <w:rFonts w:ascii="Times New Roman" w:hAnsi="Times New Roman" w:cs="Times New Roman"/>
          <w:sz w:val="24"/>
          <w:szCs w:val="24"/>
        </w:rPr>
      </w:pPr>
      <w:r w:rsidRPr="006A3577">
        <w:rPr>
          <w:rFonts w:ascii="Times New Roman" w:hAnsi="Times New Roman" w:cs="Times New Roman"/>
          <w:sz w:val="24"/>
          <w:szCs w:val="24"/>
        </w:rPr>
        <w:t xml:space="preserve">Hadistiani, Nurvika, (2014), </w:t>
      </w:r>
      <w:r w:rsidRPr="006A3577">
        <w:rPr>
          <w:rFonts w:ascii="Times New Roman" w:hAnsi="Times New Roman" w:cs="Times New Roman"/>
          <w:b/>
          <w:sz w:val="24"/>
          <w:szCs w:val="24"/>
        </w:rPr>
        <w:t xml:space="preserve">Laporan Praktikum </w:t>
      </w:r>
      <w:r w:rsidRPr="006A3577">
        <w:rPr>
          <w:rFonts w:ascii="Times New Roman" w:hAnsi="Times New Roman" w:cs="Times New Roman"/>
          <w:b/>
          <w:sz w:val="24"/>
          <w:szCs w:val="24"/>
        </w:rPr>
        <w:lastRenderedPageBreak/>
        <w:t>Teknologi Pengolahan Pangan Nabati (Pembuatan Permen/Soft Candy</w:t>
      </w:r>
      <w:r w:rsidRPr="006A3577">
        <w:rPr>
          <w:rFonts w:ascii="Times New Roman" w:hAnsi="Times New Roman" w:cs="Times New Roman"/>
          <w:sz w:val="24"/>
          <w:szCs w:val="24"/>
        </w:rPr>
        <w:t xml:space="preserve">, </w:t>
      </w:r>
      <w:hyperlink r:id="rId16" w:history="1">
        <w:r w:rsidRPr="003F203C">
          <w:rPr>
            <w:rStyle w:val="Hyperlink"/>
            <w:rFonts w:ascii="Times New Roman" w:hAnsi="Times New Roman" w:cs="Times New Roman"/>
            <w:color w:val="auto"/>
            <w:sz w:val="24"/>
            <w:szCs w:val="24"/>
            <w:u w:val="none"/>
          </w:rPr>
          <w:t>http://nurvika-hadistiani.blogspot.com/</w:t>
        </w:r>
      </w:hyperlink>
      <w:r w:rsidRPr="003F203C">
        <w:rPr>
          <w:rFonts w:ascii="Times New Roman" w:hAnsi="Times New Roman" w:cs="Times New Roman"/>
          <w:sz w:val="24"/>
          <w:szCs w:val="24"/>
        </w:rPr>
        <w:t>,</w:t>
      </w:r>
      <w:r w:rsidRPr="006A3577">
        <w:rPr>
          <w:rFonts w:ascii="Times New Roman" w:hAnsi="Times New Roman" w:cs="Times New Roman"/>
          <w:sz w:val="24"/>
          <w:szCs w:val="24"/>
        </w:rPr>
        <w:t xml:space="preserve"> Diakses : 22 September 2014.</w:t>
      </w:r>
    </w:p>
    <w:p w:rsidR="00D039FC" w:rsidRDefault="00D039FC" w:rsidP="00D039FC">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Hanani, E., A., Mun’im, dan R. Sekarini, (2005), </w:t>
      </w:r>
      <w:r>
        <w:rPr>
          <w:rFonts w:ascii="Times New Roman" w:hAnsi="Times New Roman" w:cs="Times New Roman"/>
          <w:b/>
          <w:sz w:val="24"/>
          <w:szCs w:val="24"/>
        </w:rPr>
        <w:t>Identifikasi Senyawa Antioksidan dalam Spons Callyspongia sp</w:t>
      </w:r>
      <w:r>
        <w:rPr>
          <w:rFonts w:ascii="Times New Roman" w:hAnsi="Times New Roman" w:cs="Times New Roman"/>
          <w:sz w:val="24"/>
          <w:szCs w:val="24"/>
        </w:rPr>
        <w:t>, Kepulauan Seribu, Majalah Ilmu Kefarmasian.</w:t>
      </w:r>
    </w:p>
    <w:p w:rsidR="00D039FC" w:rsidRDefault="00D039FC" w:rsidP="00D039FC">
      <w:pPr>
        <w:spacing w:after="120" w:line="240" w:lineRule="auto"/>
        <w:ind w:left="567" w:hanging="567"/>
        <w:jc w:val="both"/>
        <w:rPr>
          <w:rFonts w:ascii="Times New Roman" w:hAnsi="Times New Roman" w:cs="Times New Roman"/>
          <w:sz w:val="24"/>
          <w:szCs w:val="24"/>
        </w:rPr>
      </w:pPr>
      <w:r w:rsidRPr="00BE76FB">
        <w:rPr>
          <w:rFonts w:ascii="Times New Roman" w:hAnsi="Times New Roman" w:cs="Times New Roman"/>
          <w:sz w:val="24"/>
          <w:szCs w:val="24"/>
        </w:rPr>
        <w:t xml:space="preserve">Leong L.P., dan Shui., (2002), </w:t>
      </w:r>
      <w:r w:rsidRPr="00BE76FB">
        <w:rPr>
          <w:rFonts w:ascii="Times New Roman" w:hAnsi="Times New Roman" w:cs="Times New Roman"/>
          <w:b/>
          <w:i/>
          <w:sz w:val="24"/>
          <w:szCs w:val="24"/>
        </w:rPr>
        <w:t>An Investigation of Antioxidant capacity of Fruits in Singapore Markets</w:t>
      </w:r>
      <w:r w:rsidRPr="00BE76FB">
        <w:rPr>
          <w:rFonts w:ascii="Times New Roman" w:hAnsi="Times New Roman" w:cs="Times New Roman"/>
          <w:b/>
          <w:sz w:val="24"/>
          <w:szCs w:val="24"/>
        </w:rPr>
        <w:t xml:space="preserve">, </w:t>
      </w:r>
      <w:r w:rsidRPr="00BE76FB">
        <w:rPr>
          <w:rFonts w:ascii="Times New Roman" w:hAnsi="Times New Roman" w:cs="Times New Roman"/>
          <w:sz w:val="24"/>
          <w:szCs w:val="24"/>
        </w:rPr>
        <w:t>J. Food Chemistry 76.</w:t>
      </w:r>
    </w:p>
    <w:p w:rsidR="00D039FC" w:rsidRDefault="00D039FC" w:rsidP="00D039FC">
      <w:pPr>
        <w:spacing w:after="120" w:line="240" w:lineRule="auto"/>
        <w:ind w:left="567" w:hanging="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Muhandri, T, dan Subarna, (2009), </w:t>
      </w:r>
      <w:r>
        <w:rPr>
          <w:rFonts w:ascii="Times New Roman" w:hAnsi="Times New Roman" w:cs="Times New Roman"/>
          <w:b/>
          <w:color w:val="000000"/>
          <w:sz w:val="24"/>
          <w:szCs w:val="24"/>
        </w:rPr>
        <w:t>Pengaruh Kadar Air, NaCl dan Jumlah Passing Terhadap Karakteristik Reologi Mi Jagung. Jurnal Teknologi dan Industri Pangan. Vol XX (1), 71-77.</w:t>
      </w:r>
    </w:p>
    <w:p w:rsidR="00D039FC" w:rsidRDefault="00D039FC" w:rsidP="00D039FC">
      <w:pPr>
        <w:spacing w:after="120" w:line="240" w:lineRule="auto"/>
        <w:ind w:left="567" w:hanging="567"/>
        <w:jc w:val="both"/>
        <w:rPr>
          <w:rFonts w:ascii="Times New Roman" w:hAnsi="Times New Roman" w:cs="Times New Roman"/>
          <w:sz w:val="24"/>
          <w:szCs w:val="24"/>
        </w:rPr>
      </w:pPr>
      <w:r w:rsidRPr="00BE76FB">
        <w:rPr>
          <w:rFonts w:ascii="Times New Roman" w:hAnsi="Times New Roman" w:cs="Times New Roman"/>
          <w:sz w:val="24"/>
          <w:szCs w:val="24"/>
        </w:rPr>
        <w:t xml:space="preserve">Pratama, S. B., Wijana, S., dan Febrianto, A. (2011), </w:t>
      </w:r>
      <w:r w:rsidRPr="00BE76FB">
        <w:rPr>
          <w:rFonts w:ascii="Times New Roman" w:hAnsi="Times New Roman" w:cs="Times New Roman"/>
          <w:b/>
          <w:sz w:val="24"/>
          <w:szCs w:val="24"/>
        </w:rPr>
        <w:t>Studi Pembuatan Tamarillo (Kajian Perbandingan Buah dan Konsentrasi Gula</w:t>
      </w:r>
      <w:r w:rsidRPr="00BE76FB">
        <w:rPr>
          <w:rFonts w:ascii="Times New Roman" w:hAnsi="Times New Roman" w:cs="Times New Roman"/>
          <w:sz w:val="24"/>
          <w:szCs w:val="24"/>
        </w:rPr>
        <w:t xml:space="preserve">), </w:t>
      </w:r>
      <w:r w:rsidRPr="00BE76FB">
        <w:rPr>
          <w:rFonts w:ascii="Times New Roman" w:hAnsi="Times New Roman" w:cs="Times New Roman"/>
          <w:i/>
          <w:sz w:val="24"/>
          <w:szCs w:val="24"/>
        </w:rPr>
        <w:t>Jurnal Industria</w:t>
      </w:r>
      <w:r w:rsidRPr="00BE76FB">
        <w:rPr>
          <w:rFonts w:ascii="Times New Roman" w:hAnsi="Times New Roman" w:cs="Times New Roman"/>
          <w:sz w:val="24"/>
          <w:szCs w:val="24"/>
        </w:rPr>
        <w:t>.</w:t>
      </w:r>
    </w:p>
    <w:p w:rsidR="00D039FC" w:rsidRDefault="00D039FC" w:rsidP="00D039FC">
      <w:pPr>
        <w:spacing w:after="120" w:line="240" w:lineRule="auto"/>
        <w:ind w:left="567" w:hanging="567"/>
        <w:jc w:val="both"/>
        <w:rPr>
          <w:rFonts w:ascii="Times New Roman" w:hAnsi="Times New Roman" w:cs="Times New Roman"/>
          <w:sz w:val="24"/>
          <w:szCs w:val="24"/>
        </w:rPr>
      </w:pPr>
      <w:r w:rsidRPr="00BE76FB">
        <w:rPr>
          <w:rFonts w:ascii="Times New Roman" w:hAnsi="Times New Roman" w:cs="Times New Roman"/>
          <w:sz w:val="24"/>
          <w:szCs w:val="24"/>
        </w:rPr>
        <w:t xml:space="preserve">Pujimulyani, D., Wazyka, A., Anggrahini, S., dan Santoso, U, (2009), </w:t>
      </w:r>
      <w:r w:rsidRPr="00BE76FB">
        <w:rPr>
          <w:rFonts w:ascii="Times New Roman" w:hAnsi="Times New Roman" w:cs="Times New Roman"/>
          <w:b/>
          <w:i/>
          <w:sz w:val="24"/>
          <w:szCs w:val="24"/>
        </w:rPr>
        <w:t>Antioxidative Properties of White Saffron Extract (Curcuma mangga Val) in The B-Carotene Bleaching and DPPH-Radical Scavenging Methods</w:t>
      </w:r>
      <w:r w:rsidRPr="00BE76FB">
        <w:rPr>
          <w:rFonts w:ascii="Times New Roman" w:hAnsi="Times New Roman" w:cs="Times New Roman"/>
          <w:b/>
          <w:sz w:val="24"/>
          <w:szCs w:val="24"/>
        </w:rPr>
        <w:t xml:space="preserve">. </w:t>
      </w:r>
      <w:r w:rsidRPr="00BE76FB">
        <w:rPr>
          <w:rFonts w:ascii="Times New Roman" w:hAnsi="Times New Roman" w:cs="Times New Roman"/>
          <w:i/>
          <w:sz w:val="24"/>
          <w:szCs w:val="24"/>
        </w:rPr>
        <w:t>Indonesian Food and Nutrition Progress</w:t>
      </w:r>
      <w:r w:rsidRPr="00BE76FB">
        <w:rPr>
          <w:rFonts w:ascii="Times New Roman" w:hAnsi="Times New Roman" w:cs="Times New Roman"/>
          <w:sz w:val="24"/>
          <w:szCs w:val="24"/>
        </w:rPr>
        <w:t>, 11(2), 35-40.</w:t>
      </w:r>
    </w:p>
    <w:p w:rsidR="00D039FC" w:rsidRDefault="00D039FC" w:rsidP="00D039FC">
      <w:pPr>
        <w:spacing w:after="120" w:line="240" w:lineRule="auto"/>
        <w:ind w:left="567" w:hanging="567"/>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Standar Nasional Indonesia, (2008), </w:t>
      </w:r>
      <w:r w:rsidRPr="00BE76FB">
        <w:rPr>
          <w:rFonts w:ascii="Times New Roman" w:hAnsi="Times New Roman" w:cs="Times New Roman"/>
          <w:b/>
          <w:sz w:val="24"/>
          <w:szCs w:val="24"/>
        </w:rPr>
        <w:t>Kembang Gula Lunak</w:t>
      </w:r>
      <w:r w:rsidRPr="00BE76FB">
        <w:rPr>
          <w:rFonts w:ascii="Times New Roman" w:hAnsi="Times New Roman" w:cs="Times New Roman"/>
          <w:sz w:val="24"/>
          <w:szCs w:val="24"/>
        </w:rPr>
        <w:t>, Departemen Perindustrian Republik Indonesia, Jakarta.</w:t>
      </w:r>
    </w:p>
    <w:p w:rsidR="00D039FC" w:rsidRPr="00D039FC" w:rsidRDefault="00D039FC" w:rsidP="00D039FC">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Thoung PT, Na MK, Dang NH, Hung TM, Ky PM, Thanh TV, Nam NH, Thuan ND, Sok DE, Bae KI, (2006), </w:t>
      </w:r>
      <w:r w:rsidRPr="00715235">
        <w:rPr>
          <w:rFonts w:ascii="Times New Roman" w:hAnsi="Times New Roman" w:cs="Times New Roman"/>
          <w:b/>
          <w:i/>
          <w:sz w:val="24"/>
          <w:szCs w:val="24"/>
        </w:rPr>
        <w:t>Antioxidant activities of Vietnamese medicinal Plant, J. Natural Prod. Sci, 12 (1) : 29-37.</w:t>
      </w:r>
    </w:p>
    <w:p w:rsidR="00640EF0" w:rsidRDefault="00640EF0" w:rsidP="00D039FC">
      <w:pPr>
        <w:spacing w:after="120" w:line="240" w:lineRule="auto"/>
        <w:ind w:left="567" w:hanging="567"/>
        <w:jc w:val="both"/>
        <w:rPr>
          <w:rFonts w:ascii="Times New Roman" w:hAnsi="Times New Roman" w:cs="Times New Roman"/>
          <w:sz w:val="24"/>
          <w:szCs w:val="24"/>
        </w:rPr>
      </w:pPr>
      <w:r w:rsidRPr="00BE76FB">
        <w:rPr>
          <w:rFonts w:ascii="Times New Roman" w:hAnsi="Times New Roman" w:cs="Times New Roman"/>
          <w:sz w:val="24"/>
          <w:szCs w:val="24"/>
        </w:rPr>
        <w:lastRenderedPageBreak/>
        <w:t xml:space="preserve">Tjahjadi, N., (1995), </w:t>
      </w:r>
      <w:r w:rsidRPr="00BE76FB">
        <w:rPr>
          <w:rFonts w:ascii="Times New Roman" w:hAnsi="Times New Roman" w:cs="Times New Roman"/>
          <w:b/>
          <w:sz w:val="24"/>
          <w:szCs w:val="24"/>
        </w:rPr>
        <w:t>Bertanam Salak</w:t>
      </w:r>
      <w:r w:rsidRPr="00BE76FB">
        <w:rPr>
          <w:rFonts w:ascii="Times New Roman" w:hAnsi="Times New Roman" w:cs="Times New Roman"/>
          <w:sz w:val="24"/>
          <w:szCs w:val="24"/>
        </w:rPr>
        <w:t>, Penerbit Kanisius, Yogyakarta.</w:t>
      </w:r>
    </w:p>
    <w:p w:rsidR="003F203C" w:rsidRDefault="003F203C" w:rsidP="003F203C">
      <w:pPr>
        <w:spacing w:after="0" w:line="240" w:lineRule="auto"/>
        <w:ind w:left="567" w:hanging="567"/>
        <w:jc w:val="both"/>
        <w:rPr>
          <w:rFonts w:ascii="Times New Roman" w:hAnsi="Times New Roman" w:cs="Times New Roman"/>
          <w:sz w:val="24"/>
          <w:szCs w:val="24"/>
        </w:rPr>
      </w:pPr>
      <w:r w:rsidRPr="00BE76FB">
        <w:rPr>
          <w:rFonts w:ascii="Times New Roman" w:hAnsi="Times New Roman" w:cs="Times New Roman"/>
          <w:sz w:val="24"/>
          <w:szCs w:val="24"/>
        </w:rPr>
        <w:t xml:space="preserve">Winarno, F.G., (1997), </w:t>
      </w:r>
      <w:r w:rsidRPr="00BE76FB">
        <w:rPr>
          <w:rFonts w:ascii="Times New Roman" w:hAnsi="Times New Roman" w:cs="Times New Roman"/>
          <w:b/>
          <w:sz w:val="24"/>
          <w:szCs w:val="24"/>
        </w:rPr>
        <w:t>Kimia Pangan dan Gizi</w:t>
      </w:r>
      <w:r w:rsidRPr="00BE76FB">
        <w:rPr>
          <w:rFonts w:ascii="Times New Roman" w:hAnsi="Times New Roman" w:cs="Times New Roman"/>
          <w:sz w:val="24"/>
          <w:szCs w:val="24"/>
        </w:rPr>
        <w:t>, PT. Gramedia Pustaka Utama. Jakarta.</w:t>
      </w:r>
    </w:p>
    <w:p w:rsidR="0047792A" w:rsidRPr="00987807" w:rsidRDefault="0047792A" w:rsidP="0047792A">
      <w:pPr>
        <w:spacing w:after="0" w:line="240" w:lineRule="auto"/>
        <w:ind w:left="567" w:hanging="567"/>
        <w:jc w:val="both"/>
        <w:rPr>
          <w:rFonts w:ascii="Times New Roman" w:hAnsi="Times New Roman" w:cs="Times New Roman"/>
          <w:b/>
          <w:color w:val="000000"/>
          <w:sz w:val="24"/>
          <w:szCs w:val="24"/>
        </w:rPr>
      </w:pPr>
    </w:p>
    <w:p w:rsidR="0047792A" w:rsidRDefault="0047792A" w:rsidP="003F203C">
      <w:pPr>
        <w:spacing w:after="0" w:line="240" w:lineRule="auto"/>
        <w:ind w:left="567" w:hanging="567"/>
        <w:jc w:val="both"/>
        <w:rPr>
          <w:rFonts w:ascii="Times New Roman" w:hAnsi="Times New Roman" w:cs="Times New Roman"/>
          <w:bCs/>
          <w:sz w:val="24"/>
          <w:szCs w:val="24"/>
        </w:rPr>
      </w:pPr>
    </w:p>
    <w:p w:rsidR="0047792A" w:rsidRDefault="0047792A" w:rsidP="003F203C">
      <w:pPr>
        <w:spacing w:after="0" w:line="240" w:lineRule="auto"/>
        <w:ind w:left="567" w:hanging="567"/>
        <w:jc w:val="both"/>
        <w:rPr>
          <w:rFonts w:ascii="Times New Roman" w:eastAsia="Times New Roman" w:hAnsi="Times New Roman" w:cs="Times New Roman"/>
          <w:sz w:val="24"/>
          <w:szCs w:val="24"/>
          <w:lang w:eastAsia="id-ID"/>
        </w:rPr>
      </w:pPr>
    </w:p>
    <w:p w:rsidR="0047792A" w:rsidRDefault="0047792A" w:rsidP="003F203C">
      <w:pPr>
        <w:spacing w:after="0" w:line="240" w:lineRule="auto"/>
        <w:ind w:left="567" w:hanging="567"/>
        <w:jc w:val="both"/>
        <w:rPr>
          <w:rFonts w:ascii="Times New Roman" w:hAnsi="Times New Roman" w:cs="Times New Roman"/>
          <w:bCs/>
          <w:sz w:val="24"/>
          <w:szCs w:val="24"/>
        </w:rPr>
      </w:pPr>
    </w:p>
    <w:p w:rsidR="0047792A" w:rsidRDefault="0047792A" w:rsidP="003F203C">
      <w:pPr>
        <w:spacing w:after="0" w:line="240" w:lineRule="auto"/>
        <w:ind w:left="567" w:hanging="567"/>
        <w:jc w:val="both"/>
        <w:rPr>
          <w:rFonts w:ascii="Times New Roman" w:hAnsi="Times New Roman" w:cs="Times New Roman"/>
          <w:sz w:val="24"/>
          <w:szCs w:val="24"/>
        </w:rPr>
      </w:pPr>
    </w:p>
    <w:p w:rsidR="0047792A" w:rsidRDefault="0047792A" w:rsidP="003F203C">
      <w:pPr>
        <w:spacing w:after="0" w:line="240" w:lineRule="auto"/>
        <w:ind w:left="567" w:hanging="567"/>
        <w:jc w:val="both"/>
        <w:rPr>
          <w:rFonts w:ascii="Times New Roman" w:hAnsi="Times New Roman" w:cs="Times New Roman"/>
          <w:b/>
          <w:i/>
          <w:sz w:val="24"/>
          <w:szCs w:val="24"/>
        </w:rPr>
      </w:pPr>
    </w:p>
    <w:p w:rsidR="00630DE3" w:rsidRDefault="00630DE3" w:rsidP="003F203C">
      <w:pPr>
        <w:spacing w:after="0" w:line="240" w:lineRule="auto"/>
        <w:ind w:left="567" w:hanging="567"/>
        <w:jc w:val="both"/>
        <w:rPr>
          <w:rFonts w:ascii="Times New Roman" w:hAnsi="Times New Roman" w:cs="Times New Roman"/>
          <w:sz w:val="24"/>
          <w:szCs w:val="24"/>
        </w:rPr>
        <w:sectPr w:rsidR="00630DE3" w:rsidSect="005A3558">
          <w:type w:val="continuous"/>
          <w:pgSz w:w="11906" w:h="16838"/>
          <w:pgMar w:top="2268" w:right="1701" w:bottom="2268" w:left="2268" w:header="709" w:footer="1417" w:gutter="0"/>
          <w:cols w:num="2" w:space="708"/>
          <w:docGrid w:linePitch="360"/>
        </w:sectPr>
      </w:pPr>
    </w:p>
    <w:p w:rsidR="0047792A" w:rsidRPr="0047792A" w:rsidRDefault="0047792A" w:rsidP="00D039FC">
      <w:pPr>
        <w:spacing w:after="0" w:line="240" w:lineRule="auto"/>
        <w:jc w:val="both"/>
        <w:rPr>
          <w:rFonts w:ascii="Times New Roman" w:hAnsi="Times New Roman" w:cs="Times New Roman"/>
          <w:sz w:val="24"/>
          <w:szCs w:val="24"/>
        </w:rPr>
      </w:pPr>
      <w:bookmarkStart w:id="0" w:name="_GoBack"/>
      <w:bookmarkEnd w:id="0"/>
    </w:p>
    <w:sectPr w:rsidR="0047792A" w:rsidRPr="0047792A" w:rsidSect="00630DE3">
      <w:type w:val="continuous"/>
      <w:pgSz w:w="11906" w:h="16838"/>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BA" w:rsidRDefault="00A81ABA" w:rsidP="001F6BA2">
      <w:pPr>
        <w:spacing w:after="0" w:line="240" w:lineRule="auto"/>
      </w:pPr>
      <w:r>
        <w:separator/>
      </w:r>
    </w:p>
  </w:endnote>
  <w:endnote w:type="continuationSeparator" w:id="0">
    <w:p w:rsidR="00A81ABA" w:rsidRDefault="00A81ABA" w:rsidP="001F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13312"/>
      <w:docPartObj>
        <w:docPartGallery w:val="Page Numbers (Bottom of Page)"/>
        <w:docPartUnique/>
      </w:docPartObj>
    </w:sdtPr>
    <w:sdtEndPr>
      <w:rPr>
        <w:noProof/>
      </w:rPr>
    </w:sdtEndPr>
    <w:sdtContent>
      <w:p w:rsidR="00837FFD" w:rsidRDefault="00535F45">
        <w:pPr>
          <w:pStyle w:val="Footer"/>
          <w:jc w:val="center"/>
        </w:pPr>
        <w:r w:rsidRPr="00837FFD">
          <w:rPr>
            <w:rFonts w:ascii="Times New Roman" w:hAnsi="Times New Roman" w:cs="Times New Roman"/>
            <w:sz w:val="24"/>
          </w:rPr>
          <w:fldChar w:fldCharType="begin"/>
        </w:r>
        <w:r w:rsidR="00837FFD" w:rsidRPr="00837FFD">
          <w:rPr>
            <w:rFonts w:ascii="Times New Roman" w:hAnsi="Times New Roman" w:cs="Times New Roman"/>
            <w:sz w:val="24"/>
          </w:rPr>
          <w:instrText xml:space="preserve"> PAGE   \* MERGEFORMAT </w:instrText>
        </w:r>
        <w:r w:rsidRPr="00837FFD">
          <w:rPr>
            <w:rFonts w:ascii="Times New Roman" w:hAnsi="Times New Roman" w:cs="Times New Roman"/>
            <w:sz w:val="24"/>
          </w:rPr>
          <w:fldChar w:fldCharType="separate"/>
        </w:r>
        <w:r w:rsidR="00111B0B">
          <w:rPr>
            <w:rFonts w:ascii="Times New Roman" w:hAnsi="Times New Roman" w:cs="Times New Roman"/>
            <w:noProof/>
            <w:sz w:val="24"/>
          </w:rPr>
          <w:t>1</w:t>
        </w:r>
        <w:r w:rsidRPr="00837FFD">
          <w:rPr>
            <w:rFonts w:ascii="Times New Roman" w:hAnsi="Times New Roman" w:cs="Times New Roman"/>
            <w:noProof/>
            <w:sz w:val="24"/>
          </w:rPr>
          <w:fldChar w:fldCharType="end"/>
        </w:r>
      </w:p>
    </w:sdtContent>
  </w:sdt>
  <w:p w:rsidR="00837FFD" w:rsidRDefault="00837FFD" w:rsidP="00257AA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116930"/>
      <w:docPartObj>
        <w:docPartGallery w:val="Page Numbers (Bottom of Page)"/>
        <w:docPartUnique/>
      </w:docPartObj>
    </w:sdtPr>
    <w:sdtEndPr>
      <w:rPr>
        <w:noProof/>
      </w:rPr>
    </w:sdtEndPr>
    <w:sdtContent>
      <w:p w:rsidR="00837FFD" w:rsidRDefault="00535F45">
        <w:pPr>
          <w:pStyle w:val="Footer"/>
          <w:jc w:val="center"/>
        </w:pPr>
        <w:r w:rsidRPr="00837FFD">
          <w:rPr>
            <w:rFonts w:ascii="Times New Roman" w:hAnsi="Times New Roman" w:cs="Times New Roman"/>
            <w:sz w:val="24"/>
          </w:rPr>
          <w:fldChar w:fldCharType="begin"/>
        </w:r>
        <w:r w:rsidR="00837FFD" w:rsidRPr="00837FFD">
          <w:rPr>
            <w:rFonts w:ascii="Times New Roman" w:hAnsi="Times New Roman" w:cs="Times New Roman"/>
            <w:sz w:val="24"/>
          </w:rPr>
          <w:instrText xml:space="preserve"> PAGE   \* MERGEFORMAT </w:instrText>
        </w:r>
        <w:r w:rsidRPr="00837FFD">
          <w:rPr>
            <w:rFonts w:ascii="Times New Roman" w:hAnsi="Times New Roman" w:cs="Times New Roman"/>
            <w:sz w:val="24"/>
          </w:rPr>
          <w:fldChar w:fldCharType="separate"/>
        </w:r>
        <w:r w:rsidR="00111B0B">
          <w:rPr>
            <w:rFonts w:ascii="Times New Roman" w:hAnsi="Times New Roman" w:cs="Times New Roman"/>
            <w:noProof/>
            <w:sz w:val="24"/>
          </w:rPr>
          <w:t>4</w:t>
        </w:r>
        <w:r w:rsidRPr="00837FFD">
          <w:rPr>
            <w:rFonts w:ascii="Times New Roman" w:hAnsi="Times New Roman" w:cs="Times New Roman"/>
            <w:noProof/>
            <w:sz w:val="24"/>
          </w:rPr>
          <w:fldChar w:fldCharType="end"/>
        </w:r>
      </w:p>
    </w:sdtContent>
  </w:sdt>
  <w:p w:rsidR="00837FFD" w:rsidRDefault="00837FFD" w:rsidP="00257AA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818805"/>
      <w:docPartObj>
        <w:docPartGallery w:val="Page Numbers (Bottom of Page)"/>
        <w:docPartUnique/>
      </w:docPartObj>
    </w:sdtPr>
    <w:sdtEndPr>
      <w:rPr>
        <w:noProof/>
      </w:rPr>
    </w:sdtEndPr>
    <w:sdtContent>
      <w:p w:rsidR="00837FFD" w:rsidRDefault="00535F45">
        <w:pPr>
          <w:pStyle w:val="Footer"/>
          <w:jc w:val="center"/>
        </w:pPr>
        <w:r w:rsidRPr="00837FFD">
          <w:rPr>
            <w:rFonts w:ascii="Times New Roman" w:hAnsi="Times New Roman" w:cs="Times New Roman"/>
            <w:sz w:val="24"/>
          </w:rPr>
          <w:fldChar w:fldCharType="begin"/>
        </w:r>
        <w:r w:rsidR="00837FFD" w:rsidRPr="00837FFD">
          <w:rPr>
            <w:rFonts w:ascii="Times New Roman" w:hAnsi="Times New Roman" w:cs="Times New Roman"/>
            <w:sz w:val="24"/>
          </w:rPr>
          <w:instrText xml:space="preserve"> PAGE   \* MERGEFORMAT </w:instrText>
        </w:r>
        <w:r w:rsidRPr="00837FFD">
          <w:rPr>
            <w:rFonts w:ascii="Times New Roman" w:hAnsi="Times New Roman" w:cs="Times New Roman"/>
            <w:sz w:val="24"/>
          </w:rPr>
          <w:fldChar w:fldCharType="separate"/>
        </w:r>
        <w:r w:rsidR="00111B0B">
          <w:rPr>
            <w:rFonts w:ascii="Times New Roman" w:hAnsi="Times New Roman" w:cs="Times New Roman"/>
            <w:noProof/>
            <w:sz w:val="24"/>
          </w:rPr>
          <w:t>7</w:t>
        </w:r>
        <w:r w:rsidRPr="00837FFD">
          <w:rPr>
            <w:rFonts w:ascii="Times New Roman" w:hAnsi="Times New Roman" w:cs="Times New Roman"/>
            <w:noProof/>
            <w:sz w:val="24"/>
          </w:rPr>
          <w:fldChar w:fldCharType="end"/>
        </w:r>
      </w:p>
    </w:sdtContent>
  </w:sdt>
  <w:p w:rsidR="00837FFD" w:rsidRDefault="00837FFD" w:rsidP="00257AA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50763"/>
      <w:docPartObj>
        <w:docPartGallery w:val="Page Numbers (Bottom of Page)"/>
        <w:docPartUnique/>
      </w:docPartObj>
    </w:sdtPr>
    <w:sdtEndPr>
      <w:rPr>
        <w:noProof/>
      </w:rPr>
    </w:sdtEndPr>
    <w:sdtContent>
      <w:p w:rsidR="00837FFD" w:rsidRDefault="00535F45">
        <w:pPr>
          <w:pStyle w:val="Footer"/>
          <w:jc w:val="center"/>
        </w:pPr>
        <w:r w:rsidRPr="00837FFD">
          <w:rPr>
            <w:rFonts w:ascii="Times New Roman" w:hAnsi="Times New Roman" w:cs="Times New Roman"/>
            <w:sz w:val="24"/>
          </w:rPr>
          <w:fldChar w:fldCharType="begin"/>
        </w:r>
        <w:r w:rsidR="00837FFD" w:rsidRPr="00837FFD">
          <w:rPr>
            <w:rFonts w:ascii="Times New Roman" w:hAnsi="Times New Roman" w:cs="Times New Roman"/>
            <w:sz w:val="24"/>
          </w:rPr>
          <w:instrText xml:space="preserve"> PAGE   \* MERGEFORMAT </w:instrText>
        </w:r>
        <w:r w:rsidRPr="00837FFD">
          <w:rPr>
            <w:rFonts w:ascii="Times New Roman" w:hAnsi="Times New Roman" w:cs="Times New Roman"/>
            <w:sz w:val="24"/>
          </w:rPr>
          <w:fldChar w:fldCharType="separate"/>
        </w:r>
        <w:r w:rsidR="00111B0B">
          <w:rPr>
            <w:rFonts w:ascii="Times New Roman" w:hAnsi="Times New Roman" w:cs="Times New Roman"/>
            <w:noProof/>
            <w:sz w:val="24"/>
          </w:rPr>
          <w:t>16</w:t>
        </w:r>
        <w:r w:rsidRPr="00837FFD">
          <w:rPr>
            <w:rFonts w:ascii="Times New Roman" w:hAnsi="Times New Roman" w:cs="Times New Roman"/>
            <w:noProof/>
            <w:sz w:val="24"/>
          </w:rPr>
          <w:fldChar w:fldCharType="end"/>
        </w:r>
      </w:p>
    </w:sdtContent>
  </w:sdt>
  <w:p w:rsidR="00837FFD" w:rsidRDefault="00837FFD" w:rsidP="00257AA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BA" w:rsidRDefault="00A81ABA" w:rsidP="001F6BA2">
      <w:pPr>
        <w:spacing w:after="0" w:line="240" w:lineRule="auto"/>
      </w:pPr>
      <w:r>
        <w:separator/>
      </w:r>
    </w:p>
  </w:footnote>
  <w:footnote w:type="continuationSeparator" w:id="0">
    <w:p w:rsidR="00A81ABA" w:rsidRDefault="00A81ABA" w:rsidP="001F6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9CB"/>
    <w:multiLevelType w:val="hybridMultilevel"/>
    <w:tmpl w:val="84867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240750"/>
    <w:multiLevelType w:val="hybridMultilevel"/>
    <w:tmpl w:val="2C6CB5DA"/>
    <w:lvl w:ilvl="0" w:tplc="93A6BA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4D6431D"/>
    <w:multiLevelType w:val="multilevel"/>
    <w:tmpl w:val="5016CA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2316"/>
    <w:rsid w:val="0001631C"/>
    <w:rsid w:val="000559A0"/>
    <w:rsid w:val="00064492"/>
    <w:rsid w:val="000B74F8"/>
    <w:rsid w:val="00111B0B"/>
    <w:rsid w:val="00147759"/>
    <w:rsid w:val="001F6BA2"/>
    <w:rsid w:val="002C5164"/>
    <w:rsid w:val="003F203C"/>
    <w:rsid w:val="00423376"/>
    <w:rsid w:val="004276CD"/>
    <w:rsid w:val="0047792A"/>
    <w:rsid w:val="004A1443"/>
    <w:rsid w:val="004E45AB"/>
    <w:rsid w:val="00535F45"/>
    <w:rsid w:val="00564E1D"/>
    <w:rsid w:val="005A3558"/>
    <w:rsid w:val="00611C05"/>
    <w:rsid w:val="006242A8"/>
    <w:rsid w:val="00630DE3"/>
    <w:rsid w:val="00640EF0"/>
    <w:rsid w:val="0068317C"/>
    <w:rsid w:val="007037F4"/>
    <w:rsid w:val="00784059"/>
    <w:rsid w:val="008207DC"/>
    <w:rsid w:val="00837FFD"/>
    <w:rsid w:val="00873CFC"/>
    <w:rsid w:val="009210A5"/>
    <w:rsid w:val="00927764"/>
    <w:rsid w:val="009814DC"/>
    <w:rsid w:val="00990241"/>
    <w:rsid w:val="009A1151"/>
    <w:rsid w:val="00A81ABA"/>
    <w:rsid w:val="00B31B70"/>
    <w:rsid w:val="00B34EC7"/>
    <w:rsid w:val="00BA1D70"/>
    <w:rsid w:val="00C02F2B"/>
    <w:rsid w:val="00C037F6"/>
    <w:rsid w:val="00CA4089"/>
    <w:rsid w:val="00D039FC"/>
    <w:rsid w:val="00DF7821"/>
    <w:rsid w:val="00E4529C"/>
    <w:rsid w:val="00E6492E"/>
    <w:rsid w:val="00EB2316"/>
    <w:rsid w:val="00F55B71"/>
    <w:rsid w:val="00F61AD9"/>
    <w:rsid w:val="00F8777F"/>
    <w:rsid w:val="00F97432"/>
    <w:rsid w:val="00FF41C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276CD"/>
    <w:pPr>
      <w:tabs>
        <w:tab w:val="left" w:leader="dot" w:pos="7655"/>
      </w:tabs>
      <w:spacing w:after="0" w:line="360" w:lineRule="auto"/>
      <w:jc w:val="center"/>
    </w:pPr>
    <w:rPr>
      <w:rFonts w:ascii="Times New Roman" w:eastAsiaTheme="majorEastAsia" w:hAnsi="Times New Roman" w:cstheme="majorBidi"/>
      <w:b/>
      <w:i/>
      <w:spacing w:val="5"/>
      <w:kern w:val="28"/>
      <w:sz w:val="24"/>
      <w:szCs w:val="52"/>
      <w:lang w:val="sv-SE"/>
    </w:rPr>
  </w:style>
  <w:style w:type="character" w:customStyle="1" w:styleId="TitleChar">
    <w:name w:val="Title Char"/>
    <w:basedOn w:val="DefaultParagraphFont"/>
    <w:link w:val="Title"/>
    <w:uiPriority w:val="10"/>
    <w:rsid w:val="004276CD"/>
    <w:rPr>
      <w:rFonts w:ascii="Times New Roman" w:eastAsiaTheme="majorEastAsia" w:hAnsi="Times New Roman" w:cstheme="majorBidi"/>
      <w:b/>
      <w:i/>
      <w:spacing w:val="5"/>
      <w:kern w:val="28"/>
      <w:sz w:val="24"/>
      <w:szCs w:val="52"/>
      <w:lang w:val="sv-SE"/>
    </w:rPr>
  </w:style>
  <w:style w:type="paragraph" w:styleId="ListParagraph">
    <w:name w:val="List Paragraph"/>
    <w:basedOn w:val="Normal"/>
    <w:uiPriority w:val="34"/>
    <w:qFormat/>
    <w:rsid w:val="007037F4"/>
    <w:pPr>
      <w:ind w:left="720"/>
      <w:contextualSpacing/>
    </w:pPr>
  </w:style>
  <w:style w:type="table" w:styleId="TableGrid">
    <w:name w:val="Table Grid"/>
    <w:basedOn w:val="TableNormal"/>
    <w:uiPriority w:val="59"/>
    <w:rsid w:val="001F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6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A2"/>
  </w:style>
  <w:style w:type="paragraph" w:styleId="Footer">
    <w:name w:val="footer"/>
    <w:basedOn w:val="Normal"/>
    <w:link w:val="FooterChar"/>
    <w:uiPriority w:val="99"/>
    <w:unhideWhenUsed/>
    <w:rsid w:val="001F6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A2"/>
  </w:style>
  <w:style w:type="paragraph" w:styleId="BalloonText">
    <w:name w:val="Balloon Text"/>
    <w:basedOn w:val="Normal"/>
    <w:link w:val="BalloonTextChar"/>
    <w:uiPriority w:val="99"/>
    <w:semiHidden/>
    <w:unhideWhenUsed/>
    <w:rsid w:val="001F6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BA2"/>
    <w:rPr>
      <w:rFonts w:ascii="Tahoma" w:hAnsi="Tahoma" w:cs="Tahoma"/>
      <w:sz w:val="16"/>
      <w:szCs w:val="16"/>
    </w:rPr>
  </w:style>
  <w:style w:type="character" w:styleId="Hyperlink">
    <w:name w:val="Hyperlink"/>
    <w:uiPriority w:val="99"/>
    <w:unhideWhenUsed/>
    <w:rsid w:val="003F20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207DC"/>
    <w:pPr>
      <w:tabs>
        <w:tab w:val="left" w:leader="dot" w:pos="7655"/>
      </w:tabs>
      <w:spacing w:after="0" w:line="360" w:lineRule="auto"/>
      <w:jc w:val="center"/>
    </w:pPr>
    <w:rPr>
      <w:rFonts w:ascii="Times New Roman" w:eastAsiaTheme="majorEastAsia" w:hAnsi="Times New Roman" w:cstheme="majorBidi"/>
      <w:b/>
      <w:spacing w:val="5"/>
      <w:kern w:val="28"/>
      <w:sz w:val="24"/>
      <w:szCs w:val="52"/>
      <w:lang w:val="sv-SE"/>
    </w:rPr>
  </w:style>
  <w:style w:type="character" w:customStyle="1" w:styleId="TitleChar">
    <w:name w:val="Title Char"/>
    <w:basedOn w:val="DefaultParagraphFont"/>
    <w:link w:val="Title"/>
    <w:uiPriority w:val="10"/>
    <w:rsid w:val="008207DC"/>
    <w:rPr>
      <w:rFonts w:ascii="Times New Roman" w:eastAsiaTheme="majorEastAsia" w:hAnsi="Times New Roman" w:cstheme="majorBidi"/>
      <w:b/>
      <w:spacing w:val="5"/>
      <w:kern w:val="28"/>
      <w:sz w:val="24"/>
      <w:szCs w:val="52"/>
      <w:lang w:val="sv-SE"/>
    </w:rPr>
  </w:style>
  <w:style w:type="paragraph" w:styleId="ListParagraph">
    <w:name w:val="List Paragraph"/>
    <w:basedOn w:val="Normal"/>
    <w:uiPriority w:val="34"/>
    <w:qFormat/>
    <w:rsid w:val="007037F4"/>
    <w:pPr>
      <w:ind w:left="720"/>
      <w:contextualSpacing/>
    </w:pPr>
  </w:style>
  <w:style w:type="table" w:styleId="TableGrid">
    <w:name w:val="Table Grid"/>
    <w:basedOn w:val="TableNormal"/>
    <w:uiPriority w:val="59"/>
    <w:rsid w:val="001F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6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A2"/>
  </w:style>
  <w:style w:type="paragraph" w:styleId="Footer">
    <w:name w:val="footer"/>
    <w:basedOn w:val="Normal"/>
    <w:link w:val="FooterChar"/>
    <w:uiPriority w:val="99"/>
    <w:unhideWhenUsed/>
    <w:rsid w:val="001F6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A2"/>
  </w:style>
  <w:style w:type="paragraph" w:styleId="BalloonText">
    <w:name w:val="Balloon Text"/>
    <w:basedOn w:val="Normal"/>
    <w:link w:val="BalloonTextChar"/>
    <w:uiPriority w:val="99"/>
    <w:semiHidden/>
    <w:unhideWhenUsed/>
    <w:rsid w:val="001F6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BA2"/>
    <w:rPr>
      <w:rFonts w:ascii="Tahoma" w:hAnsi="Tahoma" w:cs="Tahoma"/>
      <w:sz w:val="16"/>
      <w:szCs w:val="16"/>
    </w:rPr>
  </w:style>
  <w:style w:type="character" w:styleId="Hyperlink">
    <w:name w:val="Hyperlink"/>
    <w:uiPriority w:val="99"/>
    <w:unhideWhenUsed/>
    <w:rsid w:val="003F2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urvika-hadistiani.blogsp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ata%20TA%20henny\perhitungan%20olah%20data%20organo\analisis%20antioksidan%20softcandy%20jelly%20S-232%20AP.9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Blanching</c:v>
                </c:pt>
              </c:strCache>
            </c:strRef>
          </c:tx>
          <c:invertIfNegative val="0"/>
          <c:cat>
            <c:strRef>
              <c:f>Sheet1!$A$2:$A$4</c:f>
              <c:strCache>
                <c:ptCount val="3"/>
                <c:pt idx="0">
                  <c:v>40°C</c:v>
                </c:pt>
                <c:pt idx="1">
                  <c:v>45°C</c:v>
                </c:pt>
                <c:pt idx="2">
                  <c:v>50°C</c:v>
                </c:pt>
              </c:strCache>
            </c:strRef>
          </c:cat>
          <c:val>
            <c:numRef>
              <c:f>Sheet1!$B$2:$B$4</c:f>
              <c:numCache>
                <c:formatCode>0.00</c:formatCode>
                <c:ptCount val="3"/>
                <c:pt idx="0" formatCode="General">
                  <c:v>3.4699999999999998</c:v>
                </c:pt>
                <c:pt idx="1">
                  <c:v>3.8</c:v>
                </c:pt>
                <c:pt idx="2" formatCode="General">
                  <c:v>3.2800000000000002</c:v>
                </c:pt>
              </c:numCache>
            </c:numRef>
          </c:val>
        </c:ser>
        <c:ser>
          <c:idx val="1"/>
          <c:order val="1"/>
          <c:tx>
            <c:strRef>
              <c:f>Sheet1!$C$1</c:f>
              <c:strCache>
                <c:ptCount val="1"/>
                <c:pt idx="0">
                  <c:v>Tanpa Blanching</c:v>
                </c:pt>
              </c:strCache>
            </c:strRef>
          </c:tx>
          <c:invertIfNegative val="0"/>
          <c:cat>
            <c:strRef>
              <c:f>Sheet1!$A$2:$A$4</c:f>
              <c:strCache>
                <c:ptCount val="3"/>
                <c:pt idx="0">
                  <c:v>40°C</c:v>
                </c:pt>
                <c:pt idx="1">
                  <c:v>45°C</c:v>
                </c:pt>
                <c:pt idx="2">
                  <c:v>50°C</c:v>
                </c:pt>
              </c:strCache>
            </c:strRef>
          </c:cat>
          <c:val>
            <c:numRef>
              <c:f>Sheet1!$C$2:$C$4</c:f>
              <c:numCache>
                <c:formatCode>0.00</c:formatCode>
                <c:ptCount val="3"/>
                <c:pt idx="0" formatCode="General">
                  <c:v>3.32</c:v>
                </c:pt>
                <c:pt idx="1">
                  <c:v>2.7</c:v>
                </c:pt>
                <c:pt idx="2" formatCode="General">
                  <c:v>2.9699999999999998</c:v>
                </c:pt>
              </c:numCache>
            </c:numRef>
          </c:val>
        </c:ser>
        <c:dLbls>
          <c:showLegendKey val="0"/>
          <c:showVal val="0"/>
          <c:showCatName val="0"/>
          <c:showSerName val="0"/>
          <c:showPercent val="0"/>
          <c:showBubbleSize val="0"/>
        </c:dLbls>
        <c:gapWidth val="150"/>
        <c:axId val="104256256"/>
        <c:axId val="104257792"/>
      </c:barChart>
      <c:catAx>
        <c:axId val="104256256"/>
        <c:scaling>
          <c:orientation val="minMax"/>
        </c:scaling>
        <c:delete val="0"/>
        <c:axPos val="b"/>
        <c:majorTickMark val="out"/>
        <c:minorTickMark val="none"/>
        <c:tickLblPos val="nextTo"/>
        <c:txPr>
          <a:bodyPr/>
          <a:lstStyle/>
          <a:p>
            <a:pPr>
              <a:defRPr lang="id-ID" sz="1200">
                <a:latin typeface="Times New Roman" panose="02020603050405020304" pitchFamily="18" charset="0"/>
                <a:cs typeface="Times New Roman" panose="02020603050405020304" pitchFamily="18" charset="0"/>
              </a:defRPr>
            </a:pPr>
            <a:endParaRPr lang="id-ID"/>
          </a:p>
        </c:txPr>
        <c:crossAx val="104257792"/>
        <c:crossesAt val="1.6"/>
        <c:auto val="1"/>
        <c:lblAlgn val="ctr"/>
        <c:lblOffset val="100"/>
        <c:noMultiLvlLbl val="0"/>
      </c:catAx>
      <c:valAx>
        <c:axId val="104257792"/>
        <c:scaling>
          <c:orientation val="minMax"/>
          <c:max val="4"/>
          <c:min val="2"/>
        </c:scaling>
        <c:delete val="0"/>
        <c:axPos val="l"/>
        <c:majorGridlines/>
        <c:numFmt formatCode="General" sourceLinked="1"/>
        <c:majorTickMark val="out"/>
        <c:minorTickMark val="none"/>
        <c:tickLblPos val="nextTo"/>
        <c:txPr>
          <a:bodyPr/>
          <a:lstStyle/>
          <a:p>
            <a:pPr>
              <a:defRPr lang="id-ID" sz="1200">
                <a:latin typeface="Times New Roman" panose="02020603050405020304" pitchFamily="18" charset="0"/>
                <a:cs typeface="Times New Roman" panose="02020603050405020304" pitchFamily="18" charset="0"/>
              </a:defRPr>
            </a:pPr>
            <a:endParaRPr lang="id-ID"/>
          </a:p>
        </c:txPr>
        <c:crossAx val="104256256"/>
        <c:crosses val="autoZero"/>
        <c:crossBetween val="between"/>
      </c:valAx>
    </c:plotArea>
    <c:legend>
      <c:legendPos val="r"/>
      <c:overlay val="0"/>
      <c:txPr>
        <a:bodyPr/>
        <a:lstStyle/>
        <a:p>
          <a:pPr>
            <a:defRPr lang="id-ID" sz="1200">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sz="1200" b="1" i="0" baseline="0">
                <a:effectLst/>
                <a:latin typeface="Times New Roman" panose="02020603050405020304" pitchFamily="18" charset="0"/>
                <a:cs typeface="Times New Roman" panose="02020603050405020304" pitchFamily="18" charset="0"/>
              </a:rPr>
              <a:t>Kurva Potensi Aktifitas Antioksidan Pada Sampel Terpilih Permen Lunak Salak Bongkok </a:t>
            </a:r>
            <a:endParaRPr lang="id-ID" sz="1000">
              <a:effectLst/>
              <a:latin typeface="Times New Roman" panose="02020603050405020304" pitchFamily="18" charset="0"/>
              <a:cs typeface="Times New Roman" panose="02020603050405020304" pitchFamily="18" charset="0"/>
            </a:endParaRPr>
          </a:p>
        </c:rich>
      </c:tx>
      <c:layout>
        <c:manualLayout>
          <c:xMode val="edge"/>
          <c:yMode val="edge"/>
          <c:x val="0.17526587062290441"/>
          <c:y val="2.7777777777777811E-2"/>
        </c:manualLayout>
      </c:layout>
      <c:overlay val="0"/>
    </c:title>
    <c:autoTitleDeleted val="0"/>
    <c:plotArea>
      <c:layout/>
      <c:lineChart>
        <c:grouping val="stacked"/>
        <c:varyColors val="0"/>
        <c:ser>
          <c:idx val="0"/>
          <c:order val="0"/>
          <c:cat>
            <c:numRef>
              <c:f>'[analisis antioksidan softcandy jelly S-232 AP.96.xls]softcandy jelly'!$F$84:$F$89</c:f>
              <c:numCache>
                <c:formatCode>General</c:formatCode>
                <c:ptCount val="6"/>
                <c:pt idx="0">
                  <c:v>0</c:v>
                </c:pt>
                <c:pt idx="1">
                  <c:v>0.125</c:v>
                </c:pt>
                <c:pt idx="2">
                  <c:v>0.25</c:v>
                </c:pt>
                <c:pt idx="3">
                  <c:v>0.5</c:v>
                </c:pt>
                <c:pt idx="4">
                  <c:v>1</c:v>
                </c:pt>
                <c:pt idx="5">
                  <c:v>2</c:v>
                </c:pt>
              </c:numCache>
            </c:numRef>
          </c:cat>
          <c:val>
            <c:numRef>
              <c:f>'[analisis antioksidan softcandy jelly S-232 AP.96.xls]softcandy jelly'!$L$69:$L$74</c:f>
              <c:numCache>
                <c:formatCode>General</c:formatCode>
                <c:ptCount val="6"/>
                <c:pt idx="0" formatCode="0.00000">
                  <c:v>1.113749999999986</c:v>
                </c:pt>
                <c:pt idx="1">
                  <c:v>5.3250806451612762</c:v>
                </c:pt>
                <c:pt idx="2">
                  <c:v>9.5364112903225688</c:v>
                </c:pt>
                <c:pt idx="3">
                  <c:v>17.959072580645138</c:v>
                </c:pt>
                <c:pt idx="4">
                  <c:v>34.804395161290287</c:v>
                </c:pt>
                <c:pt idx="5" formatCode="0.0000">
                  <c:v>68.495040322580579</c:v>
                </c:pt>
              </c:numCache>
            </c:numRef>
          </c:val>
          <c:smooth val="0"/>
        </c:ser>
        <c:dLbls>
          <c:showLegendKey val="0"/>
          <c:showVal val="0"/>
          <c:showCatName val="0"/>
          <c:showSerName val="0"/>
          <c:showPercent val="0"/>
          <c:showBubbleSize val="0"/>
        </c:dLbls>
        <c:hiLowLines/>
        <c:marker val="1"/>
        <c:smooth val="0"/>
        <c:axId val="104392960"/>
        <c:axId val="104563072"/>
      </c:lineChart>
      <c:catAx>
        <c:axId val="104392960"/>
        <c:scaling>
          <c:orientation val="minMax"/>
        </c:scaling>
        <c:delete val="0"/>
        <c:axPos val="b"/>
        <c:title>
          <c:tx>
            <c:rich>
              <a:bodyPr/>
              <a:lstStyle/>
              <a:p>
                <a:pPr>
                  <a:defRPr lang="id-ID"/>
                </a:pPr>
                <a:r>
                  <a:rPr lang="id-ID" sz="1200">
                    <a:latin typeface="Times New Roman" panose="02020603050405020304" pitchFamily="18" charset="0"/>
                    <a:cs typeface="Times New Roman" panose="02020603050405020304" pitchFamily="18" charset="0"/>
                  </a:rPr>
                  <a:t>Konsentrasi Sampel (%)</a:t>
                </a:r>
              </a:p>
            </c:rich>
          </c:tx>
          <c:overlay val="0"/>
        </c:title>
        <c:numFmt formatCode="General" sourceLinked="1"/>
        <c:majorTickMark val="none"/>
        <c:minorTickMark val="none"/>
        <c:tickLblPos val="nextTo"/>
        <c:txPr>
          <a:bodyPr/>
          <a:lstStyle/>
          <a:p>
            <a:pPr>
              <a:defRPr lang="id-ID"/>
            </a:pPr>
            <a:endParaRPr lang="id-ID"/>
          </a:p>
        </c:txPr>
        <c:crossAx val="104563072"/>
        <c:crosses val="autoZero"/>
        <c:auto val="1"/>
        <c:lblAlgn val="ctr"/>
        <c:lblOffset val="100"/>
        <c:noMultiLvlLbl val="0"/>
      </c:catAx>
      <c:valAx>
        <c:axId val="104563072"/>
        <c:scaling>
          <c:orientation val="minMax"/>
        </c:scaling>
        <c:delete val="0"/>
        <c:axPos val="l"/>
        <c:majorGridlines/>
        <c:title>
          <c:tx>
            <c:rich>
              <a:bodyPr/>
              <a:lstStyle/>
              <a:p>
                <a:pPr>
                  <a:defRPr lang="id-ID"/>
                </a:pPr>
                <a:r>
                  <a:rPr lang="id-ID" sz="1100">
                    <a:latin typeface="Times New Roman" panose="02020603050405020304" pitchFamily="18" charset="0"/>
                    <a:cs typeface="Times New Roman" panose="02020603050405020304" pitchFamily="18" charset="0"/>
                  </a:rPr>
                  <a:t>%</a:t>
                </a:r>
                <a:r>
                  <a:rPr lang="id-ID" sz="1100" baseline="0">
                    <a:latin typeface="Times New Roman" panose="02020603050405020304" pitchFamily="18" charset="0"/>
                    <a:cs typeface="Times New Roman" panose="02020603050405020304" pitchFamily="18" charset="0"/>
                  </a:rPr>
                  <a:t> Inhibisi</a:t>
                </a:r>
                <a:endParaRPr lang="id-ID" sz="1100">
                  <a:latin typeface="Times New Roman" panose="02020603050405020304" pitchFamily="18" charset="0"/>
                  <a:cs typeface="Times New Roman" panose="02020603050405020304" pitchFamily="18" charset="0"/>
                </a:endParaRPr>
              </a:p>
            </c:rich>
          </c:tx>
          <c:overlay val="0"/>
        </c:title>
        <c:numFmt formatCode="0.00" sourceLinked="0"/>
        <c:majorTickMark val="out"/>
        <c:minorTickMark val="none"/>
        <c:tickLblPos val="nextTo"/>
        <c:txPr>
          <a:bodyPr/>
          <a:lstStyle/>
          <a:p>
            <a:pPr>
              <a:defRPr lang="id-ID"/>
            </a:pPr>
            <a:endParaRPr lang="id-ID"/>
          </a:p>
        </c:txPr>
        <c:crossAx val="104392960"/>
        <c:crosses val="autoZero"/>
        <c:crossBetween val="between"/>
      </c:valAx>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0.16749</cdr:x>
      <cdr:y>0.42792</cdr:y>
    </cdr:from>
    <cdr:to>
      <cdr:x>0.83252</cdr:x>
      <cdr:y>0.42808</cdr:y>
    </cdr:to>
    <cdr:cxnSp macro="">
      <cdr:nvCxnSpPr>
        <cdr:cNvPr id="3" name="Straight Connector 2"/>
        <cdr:cNvCxnSpPr/>
      </cdr:nvCxnSpPr>
      <cdr:spPr>
        <a:xfrm xmlns:a="http://schemas.openxmlformats.org/drawingml/2006/main" flipV="1">
          <a:off x="765762" y="1173863"/>
          <a:ext cx="3040525" cy="454"/>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0.826</cdr:x>
      <cdr:y>0.4339</cdr:y>
    </cdr:from>
    <cdr:to>
      <cdr:x>0.82609</cdr:x>
      <cdr:y>0.78733</cdr:y>
    </cdr:to>
    <cdr:cxnSp macro="">
      <cdr:nvCxnSpPr>
        <cdr:cNvPr id="5" name="Straight Connector 4"/>
        <cdr:cNvCxnSpPr/>
      </cdr:nvCxnSpPr>
      <cdr:spPr>
        <a:xfrm xmlns:a="http://schemas.openxmlformats.org/drawingml/2006/main" flipH="1">
          <a:off x="3775472" y="1190285"/>
          <a:ext cx="431" cy="96951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0.81625</cdr:x>
      <cdr:y>0.41743</cdr:y>
    </cdr:from>
    <cdr:to>
      <cdr:x>0.83359</cdr:x>
      <cdr:y>0.45216</cdr:y>
    </cdr:to>
    <cdr:sp macro="" textlink="">
      <cdr:nvSpPr>
        <cdr:cNvPr id="6" name="Oval 5"/>
        <cdr:cNvSpPr/>
      </cdr:nvSpPr>
      <cdr:spPr>
        <a:xfrm xmlns:a="http://schemas.openxmlformats.org/drawingml/2006/main">
          <a:off x="3730488" y="1145103"/>
          <a:ext cx="79263" cy="95250"/>
        </a:xfrm>
        <a:prstGeom xmlns:a="http://schemas.openxmlformats.org/drawingml/2006/main" prst="ellipse">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0.59375</cdr:x>
      <cdr:y>0.28125</cdr:y>
    </cdr:from>
    <cdr:to>
      <cdr:x>0.79792</cdr:x>
      <cdr:y>0.42361</cdr:y>
    </cdr:to>
    <cdr:sp macro="" textlink="">
      <cdr:nvSpPr>
        <cdr:cNvPr id="2" name="Rectangle 1"/>
        <cdr:cNvSpPr/>
      </cdr:nvSpPr>
      <cdr:spPr>
        <a:xfrm xmlns:a="http://schemas.openxmlformats.org/drawingml/2006/main">
          <a:off x="2714625" y="771525"/>
          <a:ext cx="933450" cy="390525"/>
        </a:xfrm>
        <a:prstGeom xmlns:a="http://schemas.openxmlformats.org/drawingml/2006/main" prst="rect">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id-ID" sz="900">
              <a:solidFill>
                <a:srgbClr val="FF0000"/>
              </a:solidFill>
              <a:latin typeface="Times New Roman" panose="02020603050405020304" pitchFamily="18" charset="0"/>
              <a:cs typeface="Times New Roman" panose="02020603050405020304" pitchFamily="18" charset="0"/>
            </a:rPr>
            <a:t>1,4507%</a:t>
          </a:r>
        </a:p>
        <a:p xmlns:a="http://schemas.openxmlformats.org/drawingml/2006/main">
          <a:r>
            <a:rPr lang="id-ID" sz="900">
              <a:solidFill>
                <a:srgbClr val="FF0000"/>
              </a:solidFill>
              <a:latin typeface="Times New Roman" panose="02020603050405020304" pitchFamily="18" charset="0"/>
              <a:cs typeface="Times New Roman" panose="02020603050405020304" pitchFamily="18" charset="0"/>
            </a:rPr>
            <a:t>(1450,7 </a:t>
          </a:r>
          <a:r>
            <a:rPr lang="id-ID" sz="900">
              <a:solidFill>
                <a:srgbClr val="FF0000"/>
              </a:solidFill>
              <a:latin typeface="Times New Roman"/>
              <a:cs typeface="Times New Roman"/>
            </a:rPr>
            <a:t>µg/mg)</a:t>
          </a:r>
          <a:endParaRPr lang="id-ID" sz="900">
            <a:solidFill>
              <a:srgbClr val="FF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794B-C319-4ED8-8388-FA35C424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17</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dc:creator>
  <cp:lastModifiedBy>HENI</cp:lastModifiedBy>
  <cp:revision>9</cp:revision>
  <cp:lastPrinted>2016-04-13T08:03:00Z</cp:lastPrinted>
  <dcterms:created xsi:type="dcterms:W3CDTF">2016-04-11T07:30:00Z</dcterms:created>
  <dcterms:modified xsi:type="dcterms:W3CDTF">2016-04-13T08:19:00Z</dcterms:modified>
</cp:coreProperties>
</file>