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E5E3" w14:textId="77777777" w:rsidR="00282939" w:rsidRPr="00576564" w:rsidRDefault="00282939" w:rsidP="00282939">
      <w:pPr>
        <w:pStyle w:val="Heading1"/>
        <w:spacing w:line="48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</w:rPr>
      </w:pPr>
      <w:r w:rsidRPr="00576564">
        <w:rPr>
          <w:rFonts w:ascii="Times New Roman" w:hAnsi="Times New Roman" w:cs="Times New Roman"/>
          <w:b/>
          <w:color w:val="auto"/>
          <w:sz w:val="28"/>
        </w:rPr>
        <w:t>DAFTAR PUSTAKA</w:t>
      </w:r>
    </w:p>
    <w:p w14:paraId="4E80F18F" w14:textId="77777777" w:rsidR="0028293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Ardianto, Elvinaro. 2016. </w:t>
      </w:r>
      <w:r w:rsidRPr="00BE483C">
        <w:rPr>
          <w:rFonts w:ascii="Times New Roman" w:hAnsi="Times New Roman" w:cs="Times New Roman"/>
          <w:b/>
          <w:sz w:val="24"/>
        </w:rPr>
        <w:t xml:space="preserve">Metodologi Penelitian untuk </w:t>
      </w:r>
      <w:r w:rsidRPr="00BE483C">
        <w:rPr>
          <w:rFonts w:ascii="Times New Roman" w:hAnsi="Times New Roman" w:cs="Times New Roman"/>
          <w:b/>
          <w:i/>
          <w:sz w:val="24"/>
        </w:rPr>
        <w:t xml:space="preserve">Public Relations </w:t>
      </w:r>
      <w:r w:rsidRPr="00BE483C">
        <w:rPr>
          <w:rFonts w:ascii="Times New Roman" w:hAnsi="Times New Roman" w:cs="Times New Roman"/>
          <w:b/>
          <w:sz w:val="24"/>
        </w:rPr>
        <w:t>Kuantitatif Dan Kualitatif</w:t>
      </w:r>
      <w:r>
        <w:rPr>
          <w:rFonts w:ascii="Times New Roman" w:hAnsi="Times New Roman" w:cs="Times New Roman"/>
          <w:sz w:val="24"/>
        </w:rPr>
        <w:t xml:space="preserve">. Remaja Rosdakarya.Bandung </w:t>
      </w:r>
    </w:p>
    <w:p w14:paraId="43BFC85A" w14:textId="77777777" w:rsidR="0028293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Philip. Keller, K Lane. 2009.  </w:t>
      </w:r>
      <w:r>
        <w:rPr>
          <w:rFonts w:ascii="Times New Roman" w:hAnsi="Times New Roman" w:cs="Times New Roman"/>
          <w:b/>
          <w:sz w:val="24"/>
        </w:rPr>
        <w:t xml:space="preserve">Manajemen Pemasaran Edisi Ketiga Belas. </w:t>
      </w:r>
      <w:r>
        <w:rPr>
          <w:rFonts w:ascii="Times New Roman" w:hAnsi="Times New Roman" w:cs="Times New Roman"/>
          <w:sz w:val="24"/>
        </w:rPr>
        <w:t>Erlangga.Jakarta</w:t>
      </w:r>
    </w:p>
    <w:p w14:paraId="2F75F086" w14:textId="77777777" w:rsidR="0028293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Philip. Keller, K Lane. 2012 .  </w:t>
      </w:r>
      <w:r>
        <w:rPr>
          <w:rFonts w:ascii="Times New Roman" w:hAnsi="Times New Roman" w:cs="Times New Roman"/>
          <w:b/>
          <w:i/>
          <w:sz w:val="24"/>
        </w:rPr>
        <w:t xml:space="preserve">Marketing Management </w:t>
      </w:r>
      <w:r>
        <w:rPr>
          <w:rFonts w:ascii="Times New Roman" w:hAnsi="Times New Roman" w:cs="Times New Roman"/>
          <w:b/>
          <w:sz w:val="24"/>
        </w:rPr>
        <w:t xml:space="preserve">Edisi 14. </w:t>
      </w:r>
      <w:r>
        <w:rPr>
          <w:rFonts w:ascii="Times New Roman" w:hAnsi="Times New Roman" w:cs="Times New Roman"/>
          <w:sz w:val="24"/>
        </w:rPr>
        <w:t>Global Edition.Pearson Prentice Hall</w:t>
      </w:r>
    </w:p>
    <w:p w14:paraId="5A9917A0" w14:textId="77777777" w:rsidR="0028293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Philip. Keller, K Lane. 2012 .  </w:t>
      </w:r>
      <w:r>
        <w:rPr>
          <w:rFonts w:ascii="Times New Roman" w:hAnsi="Times New Roman" w:cs="Times New Roman"/>
          <w:b/>
          <w:i/>
          <w:sz w:val="24"/>
        </w:rPr>
        <w:t xml:space="preserve">Marketing Management </w:t>
      </w:r>
      <w:r>
        <w:rPr>
          <w:rFonts w:ascii="Times New Roman" w:hAnsi="Times New Roman" w:cs="Times New Roman"/>
          <w:b/>
          <w:sz w:val="24"/>
        </w:rPr>
        <w:t xml:space="preserve"> Jilid 1. </w:t>
      </w:r>
      <w:r>
        <w:rPr>
          <w:rFonts w:ascii="Times New Roman" w:hAnsi="Times New Roman" w:cs="Times New Roman"/>
          <w:sz w:val="24"/>
        </w:rPr>
        <w:t xml:space="preserve">Erlangga.Jakarta </w:t>
      </w:r>
    </w:p>
    <w:p w14:paraId="3E2C31E3" w14:textId="77777777" w:rsidR="00282939" w:rsidRPr="0071677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Moleong, L.J. 2002. </w:t>
      </w:r>
      <w:r>
        <w:rPr>
          <w:rFonts w:ascii="Times New Roman" w:hAnsi="Times New Roman" w:cs="Times New Roman"/>
          <w:b/>
          <w:sz w:val="24"/>
        </w:rPr>
        <w:t xml:space="preserve">Metode Penelitian Kualitatif Cetakan ke enam. </w:t>
      </w:r>
      <w:r w:rsidRPr="00716779">
        <w:rPr>
          <w:rFonts w:ascii="Times New Roman" w:hAnsi="Times New Roman" w:cs="Times New Roman"/>
          <w:sz w:val="24"/>
        </w:rPr>
        <w:t>PT.Rosdakarya:Bandung</w:t>
      </w:r>
    </w:p>
    <w:p w14:paraId="4082A65C" w14:textId="77777777" w:rsidR="00282939" w:rsidRPr="00E3544F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Sugiono. 2008. </w:t>
      </w:r>
      <w:r w:rsidRPr="00BE483C">
        <w:rPr>
          <w:rFonts w:ascii="Times New Roman" w:hAnsi="Times New Roman" w:cs="Times New Roman"/>
          <w:b/>
          <w:sz w:val="24"/>
        </w:rPr>
        <w:t xml:space="preserve">Metode Penelitian </w:t>
      </w:r>
      <w:r w:rsidRPr="00BE483C">
        <w:rPr>
          <w:rFonts w:ascii="Times New Roman" w:hAnsi="Times New Roman" w:cs="Times New Roman"/>
          <w:b/>
          <w:i/>
          <w:sz w:val="24"/>
        </w:rPr>
        <w:t xml:space="preserve">Kuantitatif Kualitatif </w:t>
      </w:r>
      <w:r w:rsidRPr="00BE483C">
        <w:rPr>
          <w:rFonts w:ascii="Times New Roman" w:hAnsi="Times New Roman" w:cs="Times New Roman"/>
          <w:b/>
          <w:sz w:val="24"/>
        </w:rPr>
        <w:t>dan R&amp;D</w:t>
      </w:r>
      <w:r w:rsidRPr="00E354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Alfabeta.Bandung</w:t>
      </w:r>
    </w:p>
    <w:p w14:paraId="6F34E98A" w14:textId="77777777" w:rsidR="0028293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Sugiono. 2015. </w:t>
      </w:r>
      <w:r w:rsidRPr="00BE483C">
        <w:rPr>
          <w:rFonts w:ascii="Times New Roman" w:hAnsi="Times New Roman" w:cs="Times New Roman"/>
          <w:b/>
          <w:sz w:val="24"/>
        </w:rPr>
        <w:t xml:space="preserve">Metode Penelitian </w:t>
      </w:r>
      <w:r w:rsidRPr="00BE483C">
        <w:rPr>
          <w:rFonts w:ascii="Times New Roman" w:hAnsi="Times New Roman" w:cs="Times New Roman"/>
          <w:b/>
          <w:i/>
          <w:sz w:val="24"/>
        </w:rPr>
        <w:t xml:space="preserve">Kuantitatif Kualitatif </w:t>
      </w:r>
      <w:r w:rsidRPr="00BE483C">
        <w:rPr>
          <w:rFonts w:ascii="Times New Roman" w:hAnsi="Times New Roman" w:cs="Times New Roman"/>
          <w:b/>
          <w:sz w:val="24"/>
        </w:rPr>
        <w:t>dan R&amp;D</w:t>
      </w:r>
      <w:r w:rsidRPr="00E3544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Alfabeta.Bandung</w:t>
      </w:r>
    </w:p>
    <w:p w14:paraId="5BF05655" w14:textId="77777777" w:rsidR="0028293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Sugiono. 2017. </w:t>
      </w:r>
      <w:r w:rsidRPr="00BE483C">
        <w:rPr>
          <w:rFonts w:ascii="Times New Roman" w:hAnsi="Times New Roman" w:cs="Times New Roman"/>
          <w:b/>
          <w:sz w:val="24"/>
        </w:rPr>
        <w:t xml:space="preserve">Metode Penelitian </w:t>
      </w:r>
      <w:r w:rsidRPr="00BE483C">
        <w:rPr>
          <w:rFonts w:ascii="Times New Roman" w:hAnsi="Times New Roman" w:cs="Times New Roman"/>
          <w:b/>
          <w:i/>
          <w:sz w:val="24"/>
        </w:rPr>
        <w:t xml:space="preserve">Kuantitatif Kualitatif </w:t>
      </w:r>
      <w:r w:rsidRPr="00BE483C">
        <w:rPr>
          <w:rFonts w:ascii="Times New Roman" w:hAnsi="Times New Roman" w:cs="Times New Roman"/>
          <w:b/>
          <w:sz w:val="24"/>
        </w:rPr>
        <w:t>dan R&amp;D</w:t>
      </w:r>
      <w:r w:rsidRPr="00E3544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Alfabeta.Bandung</w:t>
      </w:r>
      <w:bookmarkStart w:id="0" w:name="_GoBack"/>
      <w:bookmarkEnd w:id="0"/>
    </w:p>
    <w:p w14:paraId="2E2CD6D1" w14:textId="77777777" w:rsidR="0028293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Swastha, Basu. Irawan. 1986. </w:t>
      </w:r>
      <w:r>
        <w:rPr>
          <w:rFonts w:ascii="Times New Roman" w:hAnsi="Times New Roman" w:cs="Times New Roman"/>
          <w:b/>
          <w:sz w:val="24"/>
        </w:rPr>
        <w:t xml:space="preserve">Menejemen Pemasaran Modern. </w:t>
      </w:r>
      <w:r>
        <w:rPr>
          <w:rFonts w:ascii="Times New Roman" w:hAnsi="Times New Roman" w:cs="Times New Roman"/>
          <w:sz w:val="24"/>
        </w:rPr>
        <w:t>Liberty.Yogyakarta</w:t>
      </w:r>
    </w:p>
    <w:p w14:paraId="0939E4E6" w14:textId="77777777" w:rsidR="0028293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Sulaksana, Uyung. 2003. </w:t>
      </w:r>
      <w:r>
        <w:rPr>
          <w:rFonts w:ascii="Times New Roman" w:hAnsi="Times New Roman" w:cs="Times New Roman"/>
          <w:b/>
          <w:sz w:val="24"/>
        </w:rPr>
        <w:t xml:space="preserve">Integrated Marketing Communication. </w:t>
      </w:r>
      <w:r>
        <w:rPr>
          <w:rFonts w:ascii="Times New Roman" w:hAnsi="Times New Roman" w:cs="Times New Roman"/>
          <w:sz w:val="24"/>
        </w:rPr>
        <w:t>Pustaka Pelajar.Yogyakartas</w:t>
      </w:r>
    </w:p>
    <w:p w14:paraId="0D0EFE49" w14:textId="77777777" w:rsidR="00282939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Philip. Keller, K Lane. 2012 .  </w:t>
      </w:r>
      <w:r>
        <w:rPr>
          <w:rFonts w:ascii="Times New Roman" w:hAnsi="Times New Roman" w:cs="Times New Roman"/>
          <w:b/>
          <w:i/>
          <w:sz w:val="24"/>
        </w:rPr>
        <w:t xml:space="preserve">Marketing Management </w:t>
      </w:r>
      <w:r>
        <w:rPr>
          <w:rFonts w:ascii="Times New Roman" w:hAnsi="Times New Roman" w:cs="Times New Roman"/>
          <w:b/>
          <w:sz w:val="24"/>
        </w:rPr>
        <w:t xml:space="preserve">Edisi 14. </w:t>
      </w:r>
      <w:r>
        <w:rPr>
          <w:rFonts w:ascii="Times New Roman" w:hAnsi="Times New Roman" w:cs="Times New Roman"/>
          <w:sz w:val="24"/>
        </w:rPr>
        <w:t>Global Edition.Pearson Prentice Hall</w:t>
      </w:r>
    </w:p>
    <w:p w14:paraId="133DE8E0" w14:textId="77777777" w:rsidR="00282939" w:rsidRDefault="00A87E86" w:rsidP="00A87E86">
      <w:pPr>
        <w:spacing w:after="24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 Lain :</w:t>
      </w:r>
    </w:p>
    <w:p w14:paraId="491B8F40" w14:textId="77777777" w:rsidR="00A87E86" w:rsidRDefault="00A87E86" w:rsidP="00A87E86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Nugroho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Budi.2013.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Internet.”budinugroho24.wordpress.com”. </w:t>
      </w:r>
      <w:r>
        <w:rPr>
          <w:rFonts w:ascii="Times New Roman" w:hAnsi="Times New Roman" w:cs="Times New Roman"/>
          <w:sz w:val="24"/>
          <w:lang w:val="en-US"/>
        </w:rPr>
        <w:t>30 April</w:t>
      </w:r>
    </w:p>
    <w:p w14:paraId="415354BB" w14:textId="77777777" w:rsidR="00A87E86" w:rsidRDefault="00A87E86" w:rsidP="00A87E86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Deoranje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Mus. 2016.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Instagram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.”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musdeo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”. </w:t>
      </w:r>
      <w:r>
        <w:rPr>
          <w:rFonts w:ascii="Times New Roman" w:hAnsi="Times New Roman" w:cs="Times New Roman"/>
          <w:sz w:val="24"/>
          <w:lang w:val="en-US"/>
        </w:rPr>
        <w:t>30 April</w:t>
      </w:r>
    </w:p>
    <w:p w14:paraId="34E6528A" w14:textId="77777777" w:rsidR="00A87E86" w:rsidRPr="00A87E86" w:rsidRDefault="00A87E86" w:rsidP="00A87E86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14:paraId="02F9525A" w14:textId="77777777" w:rsidR="00282939" w:rsidRPr="00E3544F" w:rsidRDefault="00282939" w:rsidP="00282939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31D8EE7C" w14:textId="77777777" w:rsidR="00282939" w:rsidRPr="0009345A" w:rsidRDefault="00282939" w:rsidP="00282939"/>
    <w:p w14:paraId="6A41CFD5" w14:textId="77777777" w:rsidR="00282939" w:rsidRPr="0009345A" w:rsidRDefault="00282939" w:rsidP="00282939">
      <w:pPr>
        <w:pStyle w:val="Heading3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</w:p>
    <w:p w14:paraId="79CF057A" w14:textId="77777777" w:rsidR="00282939" w:rsidRPr="00315B66" w:rsidRDefault="00282939" w:rsidP="00282939"/>
    <w:p w14:paraId="16121721" w14:textId="77777777" w:rsidR="00282939" w:rsidRPr="00315B66" w:rsidRDefault="00282939" w:rsidP="00282939"/>
    <w:p w14:paraId="4F0DFF90" w14:textId="77777777" w:rsidR="00282939" w:rsidRPr="00315B66" w:rsidRDefault="00282939" w:rsidP="00282939"/>
    <w:p w14:paraId="67122874" w14:textId="77777777" w:rsidR="00282939" w:rsidRDefault="00282939" w:rsidP="00282939"/>
    <w:p w14:paraId="3EA6CE9F" w14:textId="77777777" w:rsidR="00282939" w:rsidRDefault="00282939"/>
    <w:sectPr w:rsidR="00282939" w:rsidSect="00E8482F">
      <w:headerReference w:type="even" r:id="rId6"/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E7D6" w14:textId="77777777" w:rsidR="007A7227" w:rsidRDefault="007A7227" w:rsidP="00282939">
      <w:pPr>
        <w:spacing w:after="0" w:line="240" w:lineRule="auto"/>
      </w:pPr>
      <w:r>
        <w:separator/>
      </w:r>
    </w:p>
  </w:endnote>
  <w:endnote w:type="continuationSeparator" w:id="0">
    <w:p w14:paraId="04A54E98" w14:textId="77777777" w:rsidR="007A7227" w:rsidRDefault="007A7227" w:rsidP="0028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217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32167" w14:textId="1A610AB5" w:rsidR="00E8482F" w:rsidRDefault="00E848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782C3" w14:textId="77777777" w:rsidR="006E5F35" w:rsidRDefault="007A7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258B" w14:textId="77777777" w:rsidR="007A7227" w:rsidRDefault="007A7227" w:rsidP="00282939">
      <w:pPr>
        <w:spacing w:after="0" w:line="240" w:lineRule="auto"/>
      </w:pPr>
      <w:r>
        <w:separator/>
      </w:r>
    </w:p>
  </w:footnote>
  <w:footnote w:type="continuationSeparator" w:id="0">
    <w:p w14:paraId="28620C9C" w14:textId="77777777" w:rsidR="007A7227" w:rsidRDefault="007A7227" w:rsidP="0028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AAB4" w14:textId="77777777" w:rsidR="006E5F35" w:rsidRDefault="007A7227">
    <w:pPr>
      <w:pStyle w:val="Header"/>
      <w:jc w:val="right"/>
    </w:pPr>
  </w:p>
  <w:p w14:paraId="28BCB048" w14:textId="77777777" w:rsidR="006E5F35" w:rsidRDefault="007A7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99BB" w14:textId="77777777" w:rsidR="006E5F35" w:rsidRDefault="007A7227">
    <w:pPr>
      <w:pStyle w:val="Header"/>
      <w:jc w:val="right"/>
    </w:pPr>
  </w:p>
  <w:p w14:paraId="60B056F3" w14:textId="77777777" w:rsidR="006E5F35" w:rsidRDefault="007A7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39"/>
    <w:rsid w:val="00282939"/>
    <w:rsid w:val="006B7572"/>
    <w:rsid w:val="007A7227"/>
    <w:rsid w:val="00A87E86"/>
    <w:rsid w:val="00E8482F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6E26"/>
  <w15:chartTrackingRefBased/>
  <w15:docId w15:val="{A16C2DA8-446E-4998-9ACC-934D920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939"/>
  </w:style>
  <w:style w:type="paragraph" w:styleId="Heading1">
    <w:name w:val="heading 1"/>
    <w:basedOn w:val="Normal"/>
    <w:next w:val="Normal"/>
    <w:link w:val="Heading1Char"/>
    <w:uiPriority w:val="9"/>
    <w:qFormat/>
    <w:rsid w:val="00282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829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9"/>
  </w:style>
  <w:style w:type="paragraph" w:styleId="Footer">
    <w:name w:val="footer"/>
    <w:basedOn w:val="Normal"/>
    <w:link w:val="FooterChar"/>
    <w:uiPriority w:val="99"/>
    <w:unhideWhenUsed/>
    <w:rsid w:val="0028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ulfahfauziah60@gmail.com</dc:creator>
  <cp:keywords/>
  <dc:description/>
  <cp:lastModifiedBy>ulfahfauziah60@gmail.com</cp:lastModifiedBy>
  <cp:revision>3</cp:revision>
  <dcterms:created xsi:type="dcterms:W3CDTF">2018-06-27T11:46:00Z</dcterms:created>
  <dcterms:modified xsi:type="dcterms:W3CDTF">2018-06-27T12:04:00Z</dcterms:modified>
</cp:coreProperties>
</file>