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72" w:rsidRDefault="002E21BC" w:rsidP="001E3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BC">
        <w:rPr>
          <w:rFonts w:ascii="Times New Roman" w:hAnsi="Times New Roman" w:cs="Times New Roman"/>
          <w:b/>
          <w:sz w:val="28"/>
          <w:szCs w:val="28"/>
        </w:rPr>
        <w:t>PERPSEPSI MA</w:t>
      </w:r>
      <w:r w:rsidR="001E302B">
        <w:rPr>
          <w:rFonts w:ascii="Times New Roman" w:hAnsi="Times New Roman" w:cs="Times New Roman"/>
          <w:b/>
          <w:sz w:val="28"/>
          <w:szCs w:val="28"/>
        </w:rPr>
        <w:t>SYARAKAT</w:t>
      </w:r>
      <w:r w:rsidRPr="002E2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02B">
        <w:rPr>
          <w:rFonts w:ascii="Times New Roman" w:hAnsi="Times New Roman" w:cs="Times New Roman"/>
          <w:b/>
          <w:sz w:val="28"/>
          <w:szCs w:val="28"/>
        </w:rPr>
        <w:t>MENGENAI</w:t>
      </w:r>
      <w:r w:rsidRPr="002E2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02B">
        <w:rPr>
          <w:rFonts w:ascii="Times New Roman" w:hAnsi="Times New Roman" w:cs="Times New Roman"/>
          <w:b/>
          <w:sz w:val="28"/>
          <w:szCs w:val="28"/>
        </w:rPr>
        <w:t>ALUN-ALUN CICENDO SEBAGAI OBJEK WISATA TERBARU DI KOTA BANDUNG</w:t>
      </w:r>
    </w:p>
    <w:p w:rsidR="00017C72" w:rsidRDefault="001E302B" w:rsidP="00017C7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02B">
        <w:rPr>
          <w:rFonts w:ascii="Times New Roman" w:hAnsi="Times New Roman" w:cs="Times New Roman"/>
          <w:b/>
          <w:bCs/>
          <w:i/>
          <w:sz w:val="28"/>
          <w:szCs w:val="28"/>
        </w:rPr>
        <w:t>COMMUNITY PERCEPTION OF THE CICENDO ALUNES AS A NEW TOURISM OBJECT IN BANDUNG CITY</w:t>
      </w:r>
    </w:p>
    <w:p w:rsidR="001E302B" w:rsidRDefault="001E302B" w:rsidP="000D38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1BC" w:rsidRPr="00A90C88" w:rsidRDefault="00A90C88" w:rsidP="00663D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0C8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90C8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90C88" w:rsidRPr="00A90C88" w:rsidRDefault="001E302B" w:rsidP="00663D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Adystha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Tartiana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Khanza</w:t>
      </w:r>
      <w:proofErr w:type="spellEnd"/>
    </w:p>
    <w:p w:rsidR="00A90C88" w:rsidRPr="00A90C88" w:rsidRDefault="001E302B" w:rsidP="00A90C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142050048</w:t>
      </w:r>
    </w:p>
    <w:p w:rsidR="00A90C88" w:rsidRDefault="0086600C" w:rsidP="00A90C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A90C88" w:rsidRDefault="00A90C88" w:rsidP="00017C7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A90C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0C88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0D38BC" w:rsidRDefault="000D38BC" w:rsidP="00017C7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06F7F51" wp14:editId="407422E3">
            <wp:simplePos x="0" y="0"/>
            <wp:positionH relativeFrom="margin">
              <wp:posOffset>1952625</wp:posOffset>
            </wp:positionH>
            <wp:positionV relativeFrom="margin">
              <wp:posOffset>3536315</wp:posOffset>
            </wp:positionV>
            <wp:extent cx="1206500" cy="1115060"/>
            <wp:effectExtent l="19050" t="0" r="0" b="0"/>
            <wp:wrapSquare wrapText="bothSides"/>
            <wp:docPr id="2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8BC" w:rsidRDefault="000D38BC" w:rsidP="00017C7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C72" w:rsidRDefault="00017C72" w:rsidP="00017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38BC" w:rsidRDefault="000D38BC" w:rsidP="00017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7C72" w:rsidRDefault="00017C72" w:rsidP="00A90C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17C72" w:rsidRDefault="00017C72" w:rsidP="00A90C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17C72" w:rsidRDefault="00017C72" w:rsidP="00A90C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17C72" w:rsidRPr="002E21BC" w:rsidRDefault="00017C72" w:rsidP="00A90C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017C72" w:rsidRPr="002E21BC" w:rsidSect="0052770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457C"/>
    <w:rsid w:val="00017C72"/>
    <w:rsid w:val="000D38BC"/>
    <w:rsid w:val="001D457C"/>
    <w:rsid w:val="001E302B"/>
    <w:rsid w:val="0021665F"/>
    <w:rsid w:val="002E21BC"/>
    <w:rsid w:val="0052770C"/>
    <w:rsid w:val="00663D37"/>
    <w:rsid w:val="00670056"/>
    <w:rsid w:val="008543D8"/>
    <w:rsid w:val="0086600C"/>
    <w:rsid w:val="008A6EB9"/>
    <w:rsid w:val="00A90C88"/>
    <w:rsid w:val="00B4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6E567-8381-430D-861B-3B32728D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2018-03-12T04:45:00Z</dcterms:created>
  <dcterms:modified xsi:type="dcterms:W3CDTF">2018-05-04T02:41:00Z</dcterms:modified>
</cp:coreProperties>
</file>