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306" w:rsidRPr="00FB3494" w:rsidRDefault="0058086E" w:rsidP="0058086E">
      <w:pPr>
        <w:spacing w:after="0" w:line="240" w:lineRule="auto"/>
        <w:jc w:val="center"/>
        <w:rPr>
          <w:rFonts w:ascii="Times New Roman" w:hAnsi="Times New Roman" w:cs="Times New Roman"/>
          <w:b/>
          <w:noProof/>
          <w:sz w:val="24"/>
          <w:lang w:val="id-ID" w:bidi="ar-BH"/>
        </w:rPr>
      </w:pPr>
      <w:r w:rsidRPr="00FB3494">
        <w:rPr>
          <w:rFonts w:ascii="Times New Roman" w:hAnsi="Times New Roman" w:cs="Times New Roman"/>
          <w:b/>
          <w:noProof/>
          <w:sz w:val="24"/>
          <w:lang w:val="id-ID" w:bidi="ar-BH"/>
        </w:rPr>
        <w:t>BAB I</w:t>
      </w:r>
    </w:p>
    <w:p w:rsidR="00A90A21" w:rsidRPr="00FB3494" w:rsidRDefault="006A316B" w:rsidP="0058086E">
      <w:pPr>
        <w:spacing w:after="0" w:line="240" w:lineRule="auto"/>
        <w:jc w:val="center"/>
        <w:rPr>
          <w:rFonts w:ascii="Times New Roman" w:hAnsi="Times New Roman" w:cs="Times New Roman"/>
          <w:b/>
          <w:noProof/>
          <w:sz w:val="24"/>
          <w:lang w:val="id-ID" w:bidi="ar-BH"/>
        </w:rPr>
      </w:pPr>
      <w:r w:rsidRPr="00FB3494">
        <w:rPr>
          <w:rFonts w:ascii="Times New Roman" w:hAnsi="Times New Roman" w:cs="Times New Roman"/>
          <w:b/>
          <w:noProof/>
          <w:sz w:val="24"/>
          <w:lang w:val="id-ID" w:bidi="ar-BH"/>
        </w:rPr>
        <w:t>PENDAHULUAN</w:t>
      </w:r>
    </w:p>
    <w:p w:rsidR="00B17784" w:rsidRPr="00FB3494" w:rsidRDefault="00A13C62" w:rsidP="00A1749B">
      <w:pPr>
        <w:spacing w:after="0" w:line="360" w:lineRule="auto"/>
        <w:jc w:val="center"/>
        <w:rPr>
          <w:rFonts w:ascii="Times New Roman" w:hAnsi="Times New Roman" w:cs="Times New Roman"/>
          <w:b/>
          <w:noProof/>
          <w:sz w:val="24"/>
          <w:lang w:val="id-ID" w:bidi="ar-BH"/>
        </w:rPr>
      </w:pPr>
      <w:r w:rsidRPr="00FB3494">
        <w:rPr>
          <w:rFonts w:ascii="Times New Roman" w:hAnsi="Times New Roman" w:cs="Times New Roman"/>
          <w:b/>
          <w:noProof/>
          <w:sz w:val="24"/>
          <w:lang w:val="id-ID" w:bidi="ar-BH"/>
        </w:rPr>
        <w:tab/>
      </w:r>
      <w:r w:rsidRPr="00FB3494">
        <w:rPr>
          <w:rFonts w:ascii="Times New Roman" w:hAnsi="Times New Roman" w:cs="Times New Roman"/>
          <w:b/>
          <w:noProof/>
          <w:sz w:val="24"/>
          <w:lang w:val="id-ID" w:bidi="ar-BH"/>
        </w:rPr>
        <w:tab/>
      </w:r>
      <w:r w:rsidRPr="00FB3494">
        <w:rPr>
          <w:rFonts w:ascii="Times New Roman" w:hAnsi="Times New Roman" w:cs="Times New Roman"/>
          <w:b/>
          <w:noProof/>
          <w:sz w:val="24"/>
          <w:lang w:val="id-ID" w:bidi="ar-BH"/>
        </w:rPr>
        <w:tab/>
      </w:r>
      <w:r w:rsidRPr="00FB3494">
        <w:rPr>
          <w:rFonts w:ascii="Times New Roman" w:hAnsi="Times New Roman" w:cs="Times New Roman"/>
          <w:b/>
          <w:noProof/>
          <w:sz w:val="24"/>
          <w:lang w:val="id-ID" w:bidi="ar-BH"/>
        </w:rPr>
        <w:tab/>
      </w:r>
    </w:p>
    <w:p w:rsidR="00BF3909" w:rsidRPr="00FB3494" w:rsidRDefault="006768DF" w:rsidP="00BF3909">
      <w:pPr>
        <w:spacing w:after="0" w:line="360" w:lineRule="auto"/>
        <w:rPr>
          <w:rFonts w:ascii="Times New Roman" w:hAnsi="Times New Roman" w:cs="Times New Roman"/>
          <w:b/>
          <w:noProof/>
          <w:sz w:val="24"/>
          <w:lang w:val="id-ID" w:bidi="ar-BH"/>
        </w:rPr>
      </w:pPr>
      <w:r w:rsidRPr="00FB3494">
        <w:rPr>
          <w:rFonts w:ascii="Times New Roman" w:hAnsi="Times New Roman" w:cs="Times New Roman"/>
          <w:b/>
          <w:noProof/>
          <w:sz w:val="24"/>
          <w:lang w:val="id-ID" w:bidi="ar-BH"/>
        </w:rPr>
        <w:t>1.1</w:t>
      </w:r>
      <w:r w:rsidRPr="00FB3494">
        <w:rPr>
          <w:rFonts w:ascii="Times New Roman" w:hAnsi="Times New Roman" w:cs="Times New Roman"/>
          <w:b/>
          <w:noProof/>
          <w:sz w:val="24"/>
          <w:lang w:val="id-ID" w:bidi="ar-BH"/>
        </w:rPr>
        <w:tab/>
      </w:r>
      <w:r w:rsidR="00BF3909" w:rsidRPr="00FB3494">
        <w:rPr>
          <w:rFonts w:ascii="Times New Roman" w:hAnsi="Times New Roman" w:cs="Times New Roman"/>
          <w:b/>
          <w:noProof/>
          <w:sz w:val="24"/>
          <w:lang w:val="id-ID" w:bidi="ar-BH"/>
        </w:rPr>
        <w:t>Latar Belakang</w:t>
      </w:r>
    </w:p>
    <w:p w:rsidR="00BF3909" w:rsidRPr="00FB3494" w:rsidRDefault="00BF3909" w:rsidP="00D81DE2">
      <w:pPr>
        <w:spacing w:after="0" w:line="360" w:lineRule="auto"/>
        <w:ind w:firstLine="720"/>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t xml:space="preserve">Keberadaaan ruang terbuka hijau (RTH) sangat penting pada suatu wilayah perkotaan. Di samping sebagai salah satu fasilitas sosial masyarakat, RTH kota mampu menjaga keserasian antara kebutuhan ruang antara aktivitas masyarakat kota dengan kelestarian bentuk lansekap alami wilayah itu. Oleh karena itu, pemerintah kota dituntut </w:t>
      </w:r>
      <w:r w:rsidR="00E40815" w:rsidRPr="00FB3494">
        <w:rPr>
          <w:rFonts w:ascii="Times New Roman" w:hAnsi="Times New Roman" w:cs="Times New Roman"/>
          <w:noProof/>
          <w:sz w:val="24"/>
          <w:lang w:val="id-ID" w:bidi="ar-BH"/>
        </w:rPr>
        <w:t>mampu menjaga keserasia</w:t>
      </w:r>
      <w:r w:rsidR="00A1749B" w:rsidRPr="00FB3494">
        <w:rPr>
          <w:rFonts w:ascii="Times New Roman" w:hAnsi="Times New Roman" w:cs="Times New Roman"/>
          <w:noProof/>
          <w:sz w:val="24"/>
          <w:lang w:val="id-ID" w:bidi="ar-BH"/>
        </w:rPr>
        <w:t>n keduannya. Hal ini dilakukan dengan cara meningkatan pemanfaatan fungsi lindung kota, dengan menentukan suatu wilayah tertentu sebagai kawasan RTH kota, agar berbagai manfaa</w:t>
      </w:r>
      <w:r w:rsidR="003A74DD" w:rsidRPr="00FB3494">
        <w:rPr>
          <w:rFonts w:ascii="Times New Roman" w:hAnsi="Times New Roman" w:cs="Times New Roman"/>
          <w:noProof/>
          <w:sz w:val="24"/>
          <w:lang w:val="id-ID" w:bidi="ar-BH"/>
        </w:rPr>
        <w:t xml:space="preserve">t </w:t>
      </w:r>
      <w:r w:rsidR="00A1749B" w:rsidRPr="00FB3494">
        <w:rPr>
          <w:rFonts w:ascii="Times New Roman" w:hAnsi="Times New Roman" w:cs="Times New Roman"/>
          <w:noProof/>
          <w:sz w:val="24"/>
          <w:lang w:val="id-ID" w:bidi="ar-BH"/>
        </w:rPr>
        <w:t>kota tersebut dapat diperoleh.</w:t>
      </w:r>
    </w:p>
    <w:p w:rsidR="00C36C76" w:rsidRPr="00FB3494" w:rsidRDefault="00C36C76" w:rsidP="00C36C76">
      <w:pPr>
        <w:spacing w:after="0" w:line="360" w:lineRule="auto"/>
        <w:ind w:firstLine="720"/>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t>Penghijauan perkotaan yaitu menanam tumbuh-tumbuhan sebanyak-banyaknya di halaman rumah atau dilingkungan sekitar rumah maupun dipinggir jalan, apakah itu berbentuk pohon, semak, perdu, rumput atau penutup tanah lainnya, di setiap jengkal tanah yang kosong yang ada dalam kota dan sekitarnya, sering disebut sebagai ruang terbuka hijau (RTH). Ruang terbuka hijau sangat penting, mengingat tumbuh-tumbuhan mempunyai peranan sangat penting dalam alam, yaitu dapat dikategorikan menjadi fungsi lansekap (sosial dan fisik), fungsi lingkungan (ekologi) dan fungsi estetika (keindahan). Berdasarkan kepada fungsi utama ruang terbuka hijau dapat dibagi menjadi (Zoer’aini Djamal</w:t>
      </w:r>
      <w:r w:rsidR="00505B9D">
        <w:rPr>
          <w:rFonts w:ascii="Times New Roman" w:hAnsi="Times New Roman" w:cs="Times New Roman"/>
          <w:noProof/>
          <w:sz w:val="24"/>
          <w:lang w:bidi="ar-BH"/>
        </w:rPr>
        <w:t xml:space="preserve"> Irwan</w:t>
      </w:r>
      <w:r w:rsidRPr="00FB3494">
        <w:rPr>
          <w:rFonts w:ascii="Times New Roman" w:hAnsi="Times New Roman" w:cs="Times New Roman"/>
          <w:noProof/>
          <w:sz w:val="24"/>
          <w:lang w:val="id-ID" w:bidi="ar-BH"/>
        </w:rPr>
        <w:t xml:space="preserve">, </w:t>
      </w:r>
      <w:r w:rsidR="00505B9D" w:rsidRPr="00B22E7D">
        <w:rPr>
          <w:rFonts w:ascii="Times New Roman" w:hAnsi="Times New Roman" w:cs="Times New Roman"/>
          <w:i/>
          <w:noProof/>
          <w:sz w:val="24"/>
          <w:lang w:bidi="ar-BH"/>
        </w:rPr>
        <w:t>2005:85</w:t>
      </w:r>
      <w:r w:rsidRPr="00FB3494">
        <w:rPr>
          <w:rFonts w:ascii="Times New Roman" w:hAnsi="Times New Roman" w:cs="Times New Roman"/>
          <w:noProof/>
          <w:sz w:val="24"/>
          <w:lang w:val="id-ID" w:bidi="ar-BH"/>
        </w:rPr>
        <w:t>):</w:t>
      </w:r>
    </w:p>
    <w:p w:rsidR="00C36C76" w:rsidRPr="00FB3494" w:rsidRDefault="00C36C76" w:rsidP="00B42309">
      <w:pPr>
        <w:pStyle w:val="ListParagraph"/>
        <w:numPr>
          <w:ilvl w:val="0"/>
          <w:numId w:val="20"/>
        </w:numPr>
        <w:spacing w:after="0" w:line="360" w:lineRule="auto"/>
        <w:ind w:left="284" w:hanging="284"/>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t>Pertanian perkotaan, fungsi utamanya adalah untuk mendapatkan hasilnya untuk konsumsi yang disebut dengan hasil pertanian kota seperti hasil hortikultura.</w:t>
      </w:r>
    </w:p>
    <w:p w:rsidR="00C36C76" w:rsidRPr="00FB3494" w:rsidRDefault="00C36C76" w:rsidP="00B42309">
      <w:pPr>
        <w:pStyle w:val="ListParagraph"/>
        <w:numPr>
          <w:ilvl w:val="0"/>
          <w:numId w:val="20"/>
        </w:numPr>
        <w:spacing w:after="0" w:line="360" w:lineRule="auto"/>
        <w:ind w:left="284" w:hanging="284"/>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t>Taman kota, mempunyai fungsi utama untuk keindahan dan interaksi sosial</w:t>
      </w:r>
    </w:p>
    <w:p w:rsidR="00C36C76" w:rsidRPr="00FB3494" w:rsidRDefault="00C36C76" w:rsidP="00B42309">
      <w:pPr>
        <w:pStyle w:val="ListParagraph"/>
        <w:numPr>
          <w:ilvl w:val="0"/>
          <w:numId w:val="20"/>
        </w:numPr>
        <w:spacing w:after="0" w:line="360" w:lineRule="auto"/>
        <w:ind w:left="284" w:hanging="284"/>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t>Hutan kota, mempunyai fungsi utama untuk peningkatan kualitas lingkungan.</w:t>
      </w:r>
    </w:p>
    <w:p w:rsidR="00B42309" w:rsidRPr="00FB3494" w:rsidRDefault="00C36C76" w:rsidP="00865893">
      <w:pPr>
        <w:pStyle w:val="ListParagraph"/>
        <w:spacing w:after="0" w:line="360" w:lineRule="auto"/>
        <w:ind w:left="0" w:firstLine="720"/>
        <w:jc w:val="both"/>
        <w:rPr>
          <w:rFonts w:ascii="Times New Roman" w:hAnsi="Times New Roman"/>
          <w:sz w:val="24"/>
          <w:szCs w:val="24"/>
          <w:lang w:val="id-ID" w:eastAsia="id-ID"/>
        </w:rPr>
      </w:pPr>
      <w:r w:rsidRPr="00FB3494">
        <w:rPr>
          <w:rFonts w:ascii="Times New Roman" w:hAnsi="Times New Roman"/>
          <w:sz w:val="24"/>
          <w:szCs w:val="24"/>
          <w:lang w:val="id-ID" w:eastAsia="id-ID"/>
        </w:rPr>
        <w:t xml:space="preserve">Penataan Ruang Kota mampu memberikan upaya preventif dan rehabilitasi lebih pada ruang terbuka hijau sehingga memberikan kenyamanan bagi masyarakat. Dalam perwujudannya, kenyamanan tersebut dapat ditandai dengan (White, Rodney R, </w:t>
      </w:r>
      <w:r w:rsidRPr="00B22E7D">
        <w:rPr>
          <w:rFonts w:ascii="Times New Roman" w:hAnsi="Times New Roman"/>
          <w:i/>
          <w:sz w:val="24"/>
          <w:szCs w:val="24"/>
          <w:lang w:val="id-ID" w:eastAsia="id-ID"/>
        </w:rPr>
        <w:t>1994</w:t>
      </w:r>
      <w:r w:rsidR="00505B9D" w:rsidRPr="00B22E7D">
        <w:rPr>
          <w:rFonts w:ascii="Times New Roman" w:hAnsi="Times New Roman"/>
          <w:i/>
          <w:sz w:val="24"/>
          <w:szCs w:val="24"/>
          <w:lang w:eastAsia="id-ID"/>
        </w:rPr>
        <w:t>:24</w:t>
      </w:r>
      <w:r w:rsidRPr="00FB3494">
        <w:rPr>
          <w:rFonts w:ascii="Times New Roman" w:hAnsi="Times New Roman"/>
          <w:i/>
          <w:sz w:val="24"/>
          <w:szCs w:val="24"/>
          <w:lang w:val="id-ID" w:eastAsia="id-ID"/>
        </w:rPr>
        <w:t>)</w:t>
      </w:r>
      <w:r w:rsidRPr="00FB3494">
        <w:rPr>
          <w:rFonts w:ascii="Times New Roman" w:hAnsi="Times New Roman"/>
          <w:sz w:val="24"/>
          <w:szCs w:val="24"/>
          <w:lang w:val="id-ID" w:eastAsia="id-ID"/>
        </w:rPr>
        <w:t>:</w:t>
      </w:r>
    </w:p>
    <w:p w:rsidR="00C36C76" w:rsidRPr="00FB3494" w:rsidRDefault="00C36C76" w:rsidP="00C36C76">
      <w:pPr>
        <w:pStyle w:val="ListParagraph"/>
        <w:numPr>
          <w:ilvl w:val="0"/>
          <w:numId w:val="21"/>
        </w:numPr>
        <w:spacing w:line="360" w:lineRule="auto"/>
        <w:jc w:val="both"/>
        <w:rPr>
          <w:rFonts w:ascii="Times New Roman" w:hAnsi="Times New Roman"/>
          <w:sz w:val="24"/>
          <w:szCs w:val="24"/>
          <w:lang w:val="id-ID" w:eastAsia="id-ID"/>
        </w:rPr>
      </w:pPr>
      <w:r w:rsidRPr="00FB3494">
        <w:rPr>
          <w:rFonts w:ascii="Times New Roman" w:hAnsi="Times New Roman"/>
          <w:sz w:val="24"/>
          <w:szCs w:val="24"/>
          <w:lang w:val="id-ID" w:eastAsia="id-ID"/>
        </w:rPr>
        <w:t>Tempat untuk hidup dan mencari penghidupan;</w:t>
      </w:r>
    </w:p>
    <w:p w:rsidR="00C36C76" w:rsidRPr="00FB3494" w:rsidRDefault="00C36C76" w:rsidP="00C36C76">
      <w:pPr>
        <w:pStyle w:val="ListParagraph"/>
        <w:numPr>
          <w:ilvl w:val="0"/>
          <w:numId w:val="21"/>
        </w:numPr>
        <w:spacing w:line="360" w:lineRule="auto"/>
        <w:jc w:val="both"/>
        <w:rPr>
          <w:rFonts w:ascii="Times New Roman" w:hAnsi="Times New Roman"/>
          <w:sz w:val="24"/>
          <w:szCs w:val="24"/>
          <w:lang w:val="id-ID" w:eastAsia="id-ID"/>
        </w:rPr>
      </w:pPr>
      <w:r w:rsidRPr="00FB3494">
        <w:rPr>
          <w:rFonts w:ascii="Times New Roman" w:hAnsi="Times New Roman"/>
          <w:sz w:val="24"/>
          <w:szCs w:val="24"/>
          <w:lang w:val="id-ID" w:eastAsia="id-ID"/>
        </w:rPr>
        <w:lastRenderedPageBreak/>
        <w:t>Aksesibilitas dan transportasi;</w:t>
      </w:r>
    </w:p>
    <w:p w:rsidR="00C36C76" w:rsidRPr="00FB3494" w:rsidRDefault="00C36C76" w:rsidP="00C36C76">
      <w:pPr>
        <w:pStyle w:val="ListParagraph"/>
        <w:numPr>
          <w:ilvl w:val="0"/>
          <w:numId w:val="21"/>
        </w:numPr>
        <w:spacing w:line="360" w:lineRule="auto"/>
        <w:jc w:val="both"/>
        <w:rPr>
          <w:rFonts w:ascii="Times New Roman" w:hAnsi="Times New Roman"/>
          <w:sz w:val="24"/>
          <w:szCs w:val="24"/>
          <w:lang w:val="id-ID" w:eastAsia="id-ID"/>
        </w:rPr>
      </w:pPr>
      <w:r w:rsidRPr="00FB3494">
        <w:rPr>
          <w:rFonts w:ascii="Times New Roman" w:hAnsi="Times New Roman"/>
          <w:sz w:val="24"/>
          <w:szCs w:val="24"/>
          <w:lang w:val="id-ID" w:eastAsia="id-ID"/>
        </w:rPr>
        <w:t>Kondisi lingkungan;</w:t>
      </w:r>
    </w:p>
    <w:p w:rsidR="00C36C76" w:rsidRPr="00FB3494" w:rsidRDefault="00C36C76" w:rsidP="00C36C76">
      <w:pPr>
        <w:pStyle w:val="ListParagraph"/>
        <w:numPr>
          <w:ilvl w:val="0"/>
          <w:numId w:val="21"/>
        </w:numPr>
        <w:spacing w:line="360" w:lineRule="auto"/>
        <w:jc w:val="both"/>
        <w:rPr>
          <w:rFonts w:ascii="Times New Roman" w:hAnsi="Times New Roman"/>
          <w:sz w:val="24"/>
          <w:szCs w:val="24"/>
          <w:lang w:val="id-ID" w:eastAsia="id-ID"/>
        </w:rPr>
      </w:pPr>
      <w:r w:rsidRPr="00FB3494">
        <w:rPr>
          <w:rFonts w:ascii="Times New Roman" w:hAnsi="Times New Roman"/>
          <w:sz w:val="24"/>
          <w:szCs w:val="24"/>
          <w:lang w:val="id-ID" w:eastAsia="id-ID"/>
        </w:rPr>
        <w:t>Hubungan antara lingkungan fisik dan sosial;</w:t>
      </w:r>
    </w:p>
    <w:p w:rsidR="00C36C76" w:rsidRPr="00FB3494" w:rsidRDefault="00C36C76" w:rsidP="00C36C76">
      <w:pPr>
        <w:pStyle w:val="ListParagraph"/>
        <w:numPr>
          <w:ilvl w:val="0"/>
          <w:numId w:val="21"/>
        </w:numPr>
        <w:spacing w:line="360" w:lineRule="auto"/>
        <w:jc w:val="both"/>
        <w:rPr>
          <w:rFonts w:ascii="Times New Roman" w:hAnsi="Times New Roman"/>
          <w:sz w:val="24"/>
          <w:szCs w:val="24"/>
          <w:lang w:val="id-ID" w:eastAsia="id-ID"/>
        </w:rPr>
      </w:pPr>
      <w:r w:rsidRPr="00FB3494">
        <w:rPr>
          <w:rFonts w:ascii="Times New Roman" w:hAnsi="Times New Roman"/>
          <w:i/>
          <w:sz w:val="24"/>
          <w:szCs w:val="24"/>
          <w:lang w:val="id-ID" w:eastAsia="id-ID"/>
        </w:rPr>
        <w:t>Privacy and neighbourliness</w:t>
      </w:r>
      <w:r w:rsidRPr="00FB3494">
        <w:rPr>
          <w:rFonts w:ascii="Times New Roman" w:hAnsi="Times New Roman"/>
          <w:sz w:val="24"/>
          <w:szCs w:val="24"/>
          <w:lang w:val="id-ID" w:eastAsia="id-ID"/>
        </w:rPr>
        <w:t>;</w:t>
      </w:r>
    </w:p>
    <w:p w:rsidR="00C36C76" w:rsidRPr="00FB3494" w:rsidRDefault="00C36C76" w:rsidP="00C36C76">
      <w:pPr>
        <w:pStyle w:val="ListParagraph"/>
        <w:numPr>
          <w:ilvl w:val="0"/>
          <w:numId w:val="21"/>
        </w:numPr>
        <w:spacing w:after="0" w:line="360" w:lineRule="auto"/>
        <w:jc w:val="both"/>
        <w:rPr>
          <w:rFonts w:ascii="Times New Roman" w:hAnsi="Times New Roman"/>
          <w:sz w:val="24"/>
          <w:szCs w:val="24"/>
          <w:lang w:val="id-ID" w:eastAsia="id-ID"/>
        </w:rPr>
      </w:pPr>
      <w:r w:rsidRPr="00FB3494">
        <w:rPr>
          <w:rFonts w:ascii="Times New Roman" w:hAnsi="Times New Roman"/>
          <w:sz w:val="24"/>
          <w:szCs w:val="24"/>
          <w:lang w:val="id-ID" w:eastAsia="id-ID"/>
        </w:rPr>
        <w:t>Kelenturan (</w:t>
      </w:r>
      <w:r w:rsidRPr="00FB3494">
        <w:rPr>
          <w:rFonts w:ascii="Times New Roman" w:hAnsi="Times New Roman"/>
          <w:i/>
          <w:sz w:val="24"/>
          <w:szCs w:val="24"/>
          <w:lang w:val="id-ID" w:eastAsia="id-ID"/>
        </w:rPr>
        <w:t>flexibility</w:t>
      </w:r>
      <w:r w:rsidRPr="00FB3494">
        <w:rPr>
          <w:rFonts w:ascii="Times New Roman" w:hAnsi="Times New Roman"/>
          <w:sz w:val="24"/>
          <w:szCs w:val="24"/>
          <w:lang w:val="id-ID" w:eastAsia="id-ID"/>
        </w:rPr>
        <w:t>).</w:t>
      </w:r>
    </w:p>
    <w:p w:rsidR="00C36C76" w:rsidRPr="008B12FA" w:rsidRDefault="00C36C76" w:rsidP="00C36C76">
      <w:pPr>
        <w:pStyle w:val="ListParagraph"/>
        <w:spacing w:after="0" w:line="360" w:lineRule="auto"/>
        <w:ind w:left="0" w:firstLine="720"/>
        <w:jc w:val="both"/>
        <w:rPr>
          <w:rFonts w:ascii="Times New Roman" w:hAnsi="Times New Roman"/>
          <w:sz w:val="24"/>
          <w:szCs w:val="24"/>
          <w:lang w:eastAsia="id-ID"/>
        </w:rPr>
      </w:pPr>
      <w:r w:rsidRPr="00FB3494">
        <w:rPr>
          <w:rFonts w:ascii="Times New Roman" w:hAnsi="Times New Roman"/>
          <w:sz w:val="24"/>
          <w:szCs w:val="24"/>
          <w:lang w:val="id-ID" w:eastAsia="id-ID"/>
        </w:rPr>
        <w:t>Dalam upaya menjaga kelestarian ruang terbuka hijau telah dibentuk berba</w:t>
      </w:r>
      <w:r w:rsidR="00161FF3" w:rsidRPr="00FB3494">
        <w:rPr>
          <w:rFonts w:ascii="Times New Roman" w:hAnsi="Times New Roman"/>
          <w:sz w:val="24"/>
          <w:szCs w:val="24"/>
          <w:lang w:val="id-ID" w:eastAsia="id-ID"/>
        </w:rPr>
        <w:t>gai macam peraturan dan standar</w:t>
      </w:r>
      <w:r w:rsidRPr="00FB3494">
        <w:rPr>
          <w:rFonts w:ascii="Times New Roman" w:hAnsi="Times New Roman"/>
          <w:sz w:val="24"/>
          <w:szCs w:val="24"/>
          <w:lang w:val="id-ID" w:eastAsia="id-ID"/>
        </w:rPr>
        <w:t xml:space="preserve"> mengenai jumlah dan luasan minimal dalam penyediaan ruang terbuka hijau di perkotaan, ternyata perwujudannya masih terbentur pada berbagai persoalan, salah satunya adalah perm</w:t>
      </w:r>
      <w:r w:rsidR="008B12FA">
        <w:rPr>
          <w:rFonts w:ascii="Times New Roman" w:hAnsi="Times New Roman"/>
          <w:sz w:val="24"/>
          <w:szCs w:val="24"/>
          <w:lang w:val="id-ID" w:eastAsia="id-ID"/>
        </w:rPr>
        <w:t>asalahan lahan</w:t>
      </w:r>
      <w:r w:rsidR="008B12FA">
        <w:rPr>
          <w:rFonts w:ascii="Times New Roman" w:hAnsi="Times New Roman"/>
          <w:sz w:val="24"/>
          <w:szCs w:val="24"/>
          <w:lang w:eastAsia="id-ID"/>
        </w:rPr>
        <w:t>.</w:t>
      </w:r>
    </w:p>
    <w:p w:rsidR="00A1749B" w:rsidRPr="00FB3494" w:rsidRDefault="00A1749B" w:rsidP="007360B2">
      <w:pPr>
        <w:spacing w:after="0" w:line="360" w:lineRule="auto"/>
        <w:ind w:firstLine="720"/>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t>Tidak dapat dipungkiri kenyataanya, bahwa dewasa ini, di tanah air kita khususnya di wilayah perkotaan, lahan ruang terbuka telah berubah fungsi menjadi bangunan-bangunan permanen yang merupakan lingkungan pemukiman, perkantoran, pasar, terminal, dan sebagainya. Bangunan-bangunan tersebut dilengkapi pula dengan jalan dan halaman dari aspal atau beton yang mengakibatkan daya resap air ke tanah berkurang.</w:t>
      </w:r>
      <w:r w:rsidR="007360B2" w:rsidRPr="00FB3494">
        <w:rPr>
          <w:rFonts w:ascii="Times New Roman" w:hAnsi="Times New Roman" w:cs="Times New Roman"/>
          <w:noProof/>
          <w:sz w:val="24"/>
          <w:lang w:val="id-ID" w:bidi="ar-BH"/>
        </w:rPr>
        <w:t xml:space="preserve"> </w:t>
      </w:r>
      <w:r w:rsidR="001A1D99" w:rsidRPr="00FB3494">
        <w:rPr>
          <w:rFonts w:ascii="Times New Roman" w:hAnsi="Times New Roman" w:cs="Times New Roman"/>
          <w:noProof/>
          <w:sz w:val="24"/>
          <w:lang w:val="id-ID" w:bidi="ar-BH"/>
        </w:rPr>
        <w:t>Perubahan lingkungan di atas mempunyai dampak yang negatif. Dalam hal kesegaran udara, udara akan dipenuhi oleh karbondioksida yang diakibatkan oleh padatnya lalu lintas kendaraan bermotor serta buangan industri. Dampak lainnya adalah dalam hal penyediaan air. Sekarang telah sama-sama dirasakan bahwa di musim kemarau, sumur-sumur di banyak kawasan perumahan telah kering, karena tanah tidak dapat menyimpan air lagi. Sebaliknya pada musim hujan, air tidak dapat meresap ke dalam tanah, menyebabkan genangan-genangan air dan banjir.</w:t>
      </w:r>
    </w:p>
    <w:p w:rsidR="004C4601" w:rsidRPr="00FB3494" w:rsidRDefault="001A1D99" w:rsidP="006A316B">
      <w:pPr>
        <w:spacing w:after="0" w:line="360" w:lineRule="auto"/>
        <w:ind w:firstLine="720"/>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t>Berkaitan dengan hal di atas, sebenarnya manusia jugalah yang bertanggung jawab atas perubahan lingkungan tersebut. Akibat ulah manusia yang seringkali kurang bijaksana, kualitas lingkungan hidup semakin menurun. Oleh karena itu diperlukan suatu upaya terpadu untuk memperbaiki dan meningkatkan</w:t>
      </w:r>
      <w:r w:rsidR="004C4601" w:rsidRPr="00FB3494">
        <w:rPr>
          <w:rFonts w:ascii="Times New Roman" w:hAnsi="Times New Roman" w:cs="Times New Roman"/>
          <w:noProof/>
          <w:sz w:val="24"/>
          <w:lang w:val="id-ID" w:bidi="ar-BH"/>
        </w:rPr>
        <w:t xml:space="preserve"> kembali mutu lingkungan tersebut, demi kelestariaanya di masa yang akan datang.</w:t>
      </w:r>
    </w:p>
    <w:p w:rsidR="004C4601" w:rsidRPr="00FB3494" w:rsidRDefault="004C4601" w:rsidP="007360B2">
      <w:pPr>
        <w:spacing w:after="0" w:line="360" w:lineRule="auto"/>
        <w:ind w:firstLine="720"/>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t>Pengembangan kawasan lindung di perkotaan dilandasi oleh Undan</w:t>
      </w:r>
      <w:r w:rsidR="007360B2" w:rsidRPr="00FB3494">
        <w:rPr>
          <w:rFonts w:ascii="Times New Roman" w:hAnsi="Times New Roman" w:cs="Times New Roman"/>
          <w:noProof/>
          <w:sz w:val="24"/>
          <w:lang w:val="id-ID" w:bidi="ar-BH"/>
        </w:rPr>
        <w:t>g</w:t>
      </w:r>
      <w:r w:rsidRPr="00FB3494">
        <w:rPr>
          <w:rFonts w:ascii="Times New Roman" w:hAnsi="Times New Roman" w:cs="Times New Roman"/>
          <w:noProof/>
          <w:sz w:val="24"/>
          <w:lang w:val="id-ID" w:bidi="ar-BH"/>
        </w:rPr>
        <w:t xml:space="preserve">-Undang No 26 Tahun 2007 tentang Penataan Ruang, UU tersebut sebenarnya telah mendefinisikan kawasan </w:t>
      </w:r>
      <w:r w:rsidR="007360B2" w:rsidRPr="00FB3494">
        <w:rPr>
          <w:rFonts w:ascii="Times New Roman" w:hAnsi="Times New Roman" w:cs="Times New Roman"/>
          <w:noProof/>
          <w:sz w:val="24"/>
          <w:lang w:val="id-ID" w:bidi="ar-BH"/>
        </w:rPr>
        <w:t>lindung sebagai kawasan yang d</w:t>
      </w:r>
      <w:r w:rsidR="00686131" w:rsidRPr="00FB3494">
        <w:rPr>
          <w:rFonts w:ascii="Times New Roman" w:hAnsi="Times New Roman" w:cs="Times New Roman"/>
          <w:noProof/>
          <w:sz w:val="24"/>
          <w:lang w:val="id-ID" w:bidi="ar-BH"/>
        </w:rPr>
        <w:t>i</w:t>
      </w:r>
      <w:r w:rsidRPr="00FB3494">
        <w:rPr>
          <w:rFonts w:ascii="Times New Roman" w:hAnsi="Times New Roman" w:cs="Times New Roman"/>
          <w:noProof/>
          <w:sz w:val="24"/>
          <w:lang w:val="id-ID" w:bidi="ar-BH"/>
        </w:rPr>
        <w:t xml:space="preserve">tetapkan dengan </w:t>
      </w:r>
      <w:r w:rsidRPr="00FB3494">
        <w:rPr>
          <w:rFonts w:ascii="Times New Roman" w:hAnsi="Times New Roman" w:cs="Times New Roman"/>
          <w:noProof/>
          <w:sz w:val="24"/>
          <w:lang w:val="id-ID" w:bidi="ar-BH"/>
        </w:rPr>
        <w:lastRenderedPageBreak/>
        <w:t>fungsi utama melindungi kelestariaan lingkungan hidup mencakup sumberdaya alam dan sumberdaya buatan. Ja</w:t>
      </w:r>
      <w:r w:rsidR="007360B2" w:rsidRPr="00FB3494">
        <w:rPr>
          <w:rFonts w:ascii="Times New Roman" w:hAnsi="Times New Roman" w:cs="Times New Roman"/>
          <w:noProof/>
          <w:sz w:val="24"/>
          <w:lang w:val="id-ID" w:bidi="ar-BH"/>
        </w:rPr>
        <w:t>di kelestarian lingkun</w:t>
      </w:r>
      <w:r w:rsidRPr="00FB3494">
        <w:rPr>
          <w:rFonts w:ascii="Times New Roman" w:hAnsi="Times New Roman" w:cs="Times New Roman"/>
          <w:noProof/>
          <w:sz w:val="24"/>
          <w:lang w:val="id-ID" w:bidi="ar-BH"/>
        </w:rPr>
        <w:t>gan hidup tersebut bisa diciptakan dengan menggunakan sumber daya alam yang ada.</w:t>
      </w:r>
    </w:p>
    <w:p w:rsidR="006A316B" w:rsidRPr="00FB3494" w:rsidRDefault="00E4179B" w:rsidP="00ED3C50">
      <w:pPr>
        <w:spacing w:after="0" w:line="360" w:lineRule="auto"/>
        <w:ind w:firstLine="720"/>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t xml:space="preserve">Berkaitan dengan hal tersebut, </w:t>
      </w:r>
      <w:r w:rsidR="00504005" w:rsidRPr="00FB3494">
        <w:rPr>
          <w:rFonts w:ascii="Times New Roman" w:hAnsi="Times New Roman" w:cs="Times New Roman"/>
          <w:noProof/>
          <w:sz w:val="24"/>
          <w:lang w:val="id-ID" w:bidi="ar-BH"/>
        </w:rPr>
        <w:t>Departemen Pekerjaan Umum</w:t>
      </w:r>
      <w:r w:rsidRPr="00FB3494">
        <w:rPr>
          <w:rFonts w:ascii="Times New Roman" w:hAnsi="Times New Roman" w:cs="Times New Roman"/>
          <w:noProof/>
          <w:sz w:val="24"/>
          <w:lang w:val="id-ID" w:bidi="ar-BH"/>
        </w:rPr>
        <w:t xml:space="preserve"> telah mengeluarkan </w:t>
      </w:r>
      <w:r w:rsidR="00504005" w:rsidRPr="00FB3494">
        <w:rPr>
          <w:rFonts w:ascii="Times New Roman" w:hAnsi="Times New Roman" w:cs="Times New Roman"/>
          <w:noProof/>
          <w:sz w:val="24"/>
          <w:lang w:val="id-ID" w:bidi="ar-BH"/>
        </w:rPr>
        <w:t xml:space="preserve">Peraturan Menteri Pekerjaan Umum </w:t>
      </w:r>
      <w:r w:rsidR="00BE5E15" w:rsidRPr="00FB3494">
        <w:rPr>
          <w:rFonts w:ascii="Times New Roman" w:hAnsi="Times New Roman" w:cs="Times New Roman"/>
          <w:noProof/>
          <w:sz w:val="24"/>
          <w:lang w:val="id-ID" w:bidi="ar-BH"/>
        </w:rPr>
        <w:t xml:space="preserve">No </w:t>
      </w:r>
      <w:r w:rsidR="00504005" w:rsidRPr="00FB3494">
        <w:rPr>
          <w:rFonts w:ascii="Times New Roman" w:hAnsi="Times New Roman" w:cs="Times New Roman"/>
          <w:noProof/>
          <w:sz w:val="24"/>
          <w:lang w:val="id-ID" w:bidi="ar-BH"/>
        </w:rPr>
        <w:t>5</w:t>
      </w:r>
      <w:r w:rsidR="00BE5E15" w:rsidRPr="00FB3494">
        <w:rPr>
          <w:rFonts w:ascii="Times New Roman" w:hAnsi="Times New Roman" w:cs="Times New Roman"/>
          <w:noProof/>
          <w:sz w:val="24"/>
          <w:lang w:val="id-ID" w:bidi="ar-BH"/>
        </w:rPr>
        <w:t xml:space="preserve"> Tahun 200</w:t>
      </w:r>
      <w:r w:rsidR="00504005" w:rsidRPr="00FB3494">
        <w:rPr>
          <w:rFonts w:ascii="Times New Roman" w:hAnsi="Times New Roman" w:cs="Times New Roman"/>
          <w:noProof/>
          <w:sz w:val="24"/>
          <w:lang w:val="id-ID" w:bidi="ar-BH"/>
        </w:rPr>
        <w:t>8</w:t>
      </w:r>
      <w:r w:rsidRPr="00FB3494">
        <w:rPr>
          <w:rFonts w:ascii="Times New Roman" w:hAnsi="Times New Roman" w:cs="Times New Roman"/>
          <w:noProof/>
          <w:sz w:val="24"/>
          <w:lang w:val="id-ID" w:bidi="ar-BH"/>
        </w:rPr>
        <w:t xml:space="preserve"> tentang </w:t>
      </w:r>
      <w:r w:rsidR="00504005" w:rsidRPr="00FB3494">
        <w:rPr>
          <w:rFonts w:ascii="Times New Roman" w:hAnsi="Times New Roman" w:cs="Times New Roman"/>
          <w:noProof/>
          <w:sz w:val="24"/>
          <w:lang w:val="id-ID" w:bidi="ar-BH"/>
        </w:rPr>
        <w:t>Penyediaan dan Pemanfaatan</w:t>
      </w:r>
      <w:r w:rsidR="00BE5E15" w:rsidRPr="00FB3494">
        <w:rPr>
          <w:rFonts w:ascii="Times New Roman" w:hAnsi="Times New Roman" w:cs="Times New Roman"/>
          <w:noProof/>
          <w:sz w:val="24"/>
          <w:lang w:val="id-ID" w:bidi="ar-BH"/>
        </w:rPr>
        <w:t xml:space="preserve"> Ruang Terbuka Hijau</w:t>
      </w:r>
      <w:r w:rsidR="00504005" w:rsidRPr="00FB3494">
        <w:rPr>
          <w:rFonts w:ascii="Times New Roman" w:hAnsi="Times New Roman" w:cs="Times New Roman"/>
          <w:noProof/>
          <w:sz w:val="24"/>
          <w:lang w:val="id-ID" w:bidi="ar-BH"/>
        </w:rPr>
        <w:t xml:space="preserve"> di</w:t>
      </w:r>
      <w:r w:rsidR="00BE5E15" w:rsidRPr="00FB3494">
        <w:rPr>
          <w:rFonts w:ascii="Times New Roman" w:hAnsi="Times New Roman" w:cs="Times New Roman"/>
          <w:noProof/>
          <w:sz w:val="24"/>
          <w:lang w:val="id-ID" w:bidi="ar-BH"/>
        </w:rPr>
        <w:t xml:space="preserve"> Kawasan Perkotaan</w:t>
      </w:r>
      <w:r w:rsidRPr="00FB3494">
        <w:rPr>
          <w:rFonts w:ascii="Times New Roman" w:hAnsi="Times New Roman" w:cs="Times New Roman"/>
          <w:noProof/>
          <w:sz w:val="24"/>
          <w:lang w:val="id-ID" w:bidi="ar-BH"/>
        </w:rPr>
        <w:t>.</w:t>
      </w:r>
      <w:r w:rsidR="00E544D2" w:rsidRPr="00FB3494">
        <w:rPr>
          <w:rFonts w:ascii="Times New Roman" w:hAnsi="Times New Roman" w:cs="Times New Roman"/>
          <w:noProof/>
          <w:sz w:val="24"/>
          <w:lang w:val="id-ID" w:bidi="ar-BH"/>
        </w:rPr>
        <w:t xml:space="preserve"> </w:t>
      </w:r>
      <w:r w:rsidRPr="00FB3494">
        <w:rPr>
          <w:rFonts w:ascii="Times New Roman" w:hAnsi="Times New Roman" w:cs="Times New Roman"/>
          <w:noProof/>
          <w:sz w:val="24"/>
          <w:lang w:val="id-ID" w:bidi="ar-BH"/>
        </w:rPr>
        <w:t xml:space="preserve">Tujuan dalam </w:t>
      </w:r>
      <w:r w:rsidR="00ED3C50" w:rsidRPr="00FB3494">
        <w:rPr>
          <w:rFonts w:ascii="Times New Roman" w:hAnsi="Times New Roman" w:cs="Times New Roman"/>
          <w:noProof/>
          <w:sz w:val="24"/>
          <w:lang w:val="id-ID" w:bidi="ar-BH"/>
        </w:rPr>
        <w:t>PERMENPU</w:t>
      </w:r>
      <w:r w:rsidR="00E938FB" w:rsidRPr="00FB3494">
        <w:rPr>
          <w:rFonts w:ascii="Times New Roman" w:hAnsi="Times New Roman" w:cs="Times New Roman"/>
          <w:noProof/>
          <w:sz w:val="24"/>
          <w:lang w:val="id-ID" w:bidi="ar-BH"/>
        </w:rPr>
        <w:t xml:space="preserve"> No. </w:t>
      </w:r>
      <w:r w:rsidR="00ED3C50" w:rsidRPr="00FB3494">
        <w:rPr>
          <w:rFonts w:ascii="Times New Roman" w:hAnsi="Times New Roman" w:cs="Times New Roman"/>
          <w:noProof/>
          <w:sz w:val="24"/>
          <w:lang w:val="id-ID" w:bidi="ar-BH"/>
        </w:rPr>
        <w:t>5</w:t>
      </w:r>
      <w:r w:rsidR="00E938FB" w:rsidRPr="00FB3494">
        <w:rPr>
          <w:rFonts w:ascii="Times New Roman" w:hAnsi="Times New Roman" w:cs="Times New Roman"/>
          <w:noProof/>
          <w:sz w:val="24"/>
          <w:lang w:val="id-ID" w:bidi="ar-BH"/>
        </w:rPr>
        <w:t>/200</w:t>
      </w:r>
      <w:r w:rsidR="00ED3C50" w:rsidRPr="00FB3494">
        <w:rPr>
          <w:rFonts w:ascii="Times New Roman" w:hAnsi="Times New Roman" w:cs="Times New Roman"/>
          <w:noProof/>
          <w:sz w:val="24"/>
          <w:lang w:val="id-ID" w:bidi="ar-BH"/>
        </w:rPr>
        <w:t>8</w:t>
      </w:r>
      <w:r w:rsidRPr="00FB3494">
        <w:rPr>
          <w:rFonts w:ascii="Times New Roman" w:hAnsi="Times New Roman" w:cs="Times New Roman"/>
          <w:noProof/>
          <w:sz w:val="24"/>
          <w:lang w:val="id-ID" w:bidi="ar-BH"/>
        </w:rPr>
        <w:t xml:space="preserve"> tentang RTH kota diantaranya adalah: (1) Meningkatkan mutu lingkungan hidup yang nyaman, segar, indah, dan bersih, serta sebagai sarana pengamanan lingkungan perkotaan, dan (2) menciptakan keserasiaan lingkungan alam dan lingkungan binaan yang berguna untuk kepentingan masyarakat. Oleh karena itu pemeliharaan RTH kota di prioritaskan untuk meningkatkan mutu lingkungan hidup dengan mempertimbangkan aspek keindahan dan diwujudkan dalam berbagai jenis RTH kota yang terpelihara </w:t>
      </w:r>
      <w:r w:rsidR="00755ECE" w:rsidRPr="00FB3494">
        <w:rPr>
          <w:rFonts w:ascii="Times New Roman" w:hAnsi="Times New Roman" w:cs="Times New Roman"/>
          <w:noProof/>
          <w:sz w:val="24"/>
          <w:lang w:val="id-ID" w:bidi="ar-BH"/>
        </w:rPr>
        <w:t>dari kerusakan.</w:t>
      </w:r>
    </w:p>
    <w:p w:rsidR="007360B2" w:rsidRPr="00FB3494" w:rsidRDefault="007360B2" w:rsidP="001A05E5">
      <w:pPr>
        <w:spacing w:after="0" w:line="360" w:lineRule="auto"/>
        <w:ind w:firstLine="720"/>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t>Luas ruang terbuka hijau (RTH) di Kota Bandung setiap tahun semakin berkurang, hal tersebut disebabkan terjadinya perubahan fungsi yang semula berupa lahan terbuka menjadi terbangun untuk berbagai keperluan seperti perumahan, industri, pertokoan, kantor, dan lain-lain. Semakin sempitnya RTH, khususnya taman dapat menimbulkan munculnya kerawanan dan penyakit sosial sifat individualistik dan ketidakpedulian terhadap lingkungan yang sering ditemukan di masyarakat perkotaan. Disamping ini semakin terbatasnya RTH juga berpengaruh terhadap peningkatan iklim mikro, pencemaran udara, banjir dan berbagai dampak negatif lingkungan lainnya.</w:t>
      </w:r>
      <w:r w:rsidR="001A05E5" w:rsidRPr="00FB3494">
        <w:rPr>
          <w:rFonts w:ascii="Times New Roman" w:hAnsi="Times New Roman" w:cs="Times New Roman"/>
          <w:noProof/>
          <w:sz w:val="24"/>
          <w:lang w:val="id-ID" w:bidi="ar-BH"/>
        </w:rPr>
        <w:t xml:space="preserve"> (</w:t>
      </w:r>
      <w:r w:rsidR="0001039D" w:rsidRPr="00FB3494">
        <w:rPr>
          <w:rFonts w:ascii="Times New Roman" w:hAnsi="Times New Roman" w:cs="Times New Roman"/>
          <w:noProof/>
          <w:sz w:val="24"/>
          <w:lang w:val="id-ID" w:bidi="ar-BH"/>
        </w:rPr>
        <w:t xml:space="preserve">Litbang dan PPSDAL-UNPAD ringkasan </w:t>
      </w:r>
      <w:r w:rsidR="001A05E5" w:rsidRPr="00FB3494">
        <w:rPr>
          <w:rFonts w:ascii="Times New Roman" w:hAnsi="Times New Roman" w:cs="Times New Roman"/>
          <w:noProof/>
          <w:sz w:val="24"/>
          <w:lang w:val="id-ID" w:bidi="ar-BH"/>
        </w:rPr>
        <w:t xml:space="preserve">eksekutif pengkajian pola penghijauan di </w:t>
      </w:r>
      <w:r w:rsidR="00161083" w:rsidRPr="00FB3494">
        <w:rPr>
          <w:rFonts w:ascii="Times New Roman" w:hAnsi="Times New Roman" w:cs="Times New Roman"/>
          <w:noProof/>
          <w:sz w:val="24"/>
          <w:lang w:val="id-ID" w:bidi="ar-BH"/>
        </w:rPr>
        <w:t xml:space="preserve">Kota Bandung </w:t>
      </w:r>
      <w:r w:rsidR="001A05E5" w:rsidRPr="00FB3494">
        <w:rPr>
          <w:rFonts w:ascii="Times New Roman" w:hAnsi="Times New Roman" w:cs="Times New Roman"/>
          <w:noProof/>
          <w:sz w:val="24"/>
          <w:lang w:val="id-ID" w:bidi="ar-BH"/>
        </w:rPr>
        <w:t>: 2003)</w:t>
      </w:r>
      <w:r w:rsidR="00080DD8" w:rsidRPr="00FB3494">
        <w:rPr>
          <w:rFonts w:ascii="Times New Roman" w:hAnsi="Times New Roman" w:cs="Times New Roman"/>
          <w:noProof/>
          <w:sz w:val="24"/>
          <w:lang w:val="id-ID" w:bidi="ar-BH"/>
        </w:rPr>
        <w:t>.</w:t>
      </w:r>
    </w:p>
    <w:p w:rsidR="00EA24C9" w:rsidRPr="00FB3494" w:rsidRDefault="009959F6" w:rsidP="00EA24C9">
      <w:pPr>
        <w:spacing w:after="0" w:line="360" w:lineRule="auto"/>
        <w:ind w:firstLine="720"/>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t xml:space="preserve">Luas </w:t>
      </w:r>
      <w:r w:rsidR="00EA24C9" w:rsidRPr="00FB3494">
        <w:rPr>
          <w:rFonts w:ascii="Times New Roman" w:hAnsi="Times New Roman" w:cs="Times New Roman"/>
          <w:noProof/>
          <w:sz w:val="24"/>
          <w:lang w:val="id-ID" w:bidi="ar-BH"/>
        </w:rPr>
        <w:t xml:space="preserve"> total </w:t>
      </w:r>
      <w:r w:rsidRPr="00FB3494">
        <w:rPr>
          <w:rFonts w:ascii="Times New Roman" w:hAnsi="Times New Roman" w:cs="Times New Roman"/>
          <w:noProof/>
          <w:sz w:val="24"/>
          <w:lang w:val="id-ID" w:bidi="ar-BH"/>
        </w:rPr>
        <w:t>RTH</w:t>
      </w:r>
      <w:r w:rsidR="00EA24C9" w:rsidRPr="00FB3494">
        <w:rPr>
          <w:rFonts w:ascii="Times New Roman" w:hAnsi="Times New Roman" w:cs="Times New Roman"/>
          <w:noProof/>
          <w:sz w:val="24"/>
          <w:lang w:val="id-ID" w:bidi="ar-BH"/>
        </w:rPr>
        <w:t xml:space="preserve"> Publik</w:t>
      </w:r>
      <w:r w:rsidRPr="00FB3494">
        <w:rPr>
          <w:rFonts w:ascii="Times New Roman" w:hAnsi="Times New Roman" w:cs="Times New Roman"/>
          <w:noProof/>
          <w:sz w:val="24"/>
          <w:lang w:val="id-ID" w:bidi="ar-BH"/>
        </w:rPr>
        <w:t xml:space="preserve"> kota </w:t>
      </w:r>
      <w:r w:rsidR="00EA24C9" w:rsidRPr="00FB3494">
        <w:rPr>
          <w:rFonts w:ascii="Times New Roman" w:hAnsi="Times New Roman" w:cs="Times New Roman"/>
          <w:noProof/>
          <w:sz w:val="24"/>
          <w:lang w:val="id-ID" w:bidi="ar-BH"/>
        </w:rPr>
        <w:t xml:space="preserve">Bandung hanya sebesar </w:t>
      </w:r>
      <w:r w:rsidRPr="00FB3494">
        <w:rPr>
          <w:rFonts w:ascii="Times New Roman" w:hAnsi="Times New Roman" w:cs="Times New Roman"/>
          <w:noProof/>
          <w:sz w:val="24"/>
          <w:lang w:val="id-ID" w:bidi="ar-BH"/>
        </w:rPr>
        <w:t>1.018,54 ha atau (6,</w:t>
      </w:r>
      <w:r w:rsidR="00FD12FA" w:rsidRPr="00FB3494">
        <w:rPr>
          <w:rFonts w:ascii="Times New Roman" w:hAnsi="Times New Roman" w:cs="Times New Roman"/>
          <w:noProof/>
          <w:sz w:val="24"/>
          <w:lang w:val="id-ID" w:bidi="ar-BH"/>
        </w:rPr>
        <w:t>1</w:t>
      </w:r>
      <w:r w:rsidRPr="00FB3494">
        <w:rPr>
          <w:rFonts w:ascii="Times New Roman" w:hAnsi="Times New Roman" w:cs="Times New Roman"/>
          <w:noProof/>
          <w:sz w:val="24"/>
          <w:lang w:val="id-ID" w:bidi="ar-BH"/>
        </w:rPr>
        <w:t xml:space="preserve"> %) dar</w:t>
      </w:r>
      <w:r w:rsidR="00EA24C9" w:rsidRPr="00FB3494">
        <w:rPr>
          <w:rFonts w:ascii="Times New Roman" w:hAnsi="Times New Roman" w:cs="Times New Roman"/>
          <w:noProof/>
          <w:sz w:val="24"/>
          <w:lang w:val="id-ID" w:bidi="ar-BH"/>
        </w:rPr>
        <w:t xml:space="preserve">i luas keseluruhan Kota Bandung, </w:t>
      </w:r>
      <w:r w:rsidRPr="00FB3494">
        <w:rPr>
          <w:rFonts w:ascii="Times New Roman" w:hAnsi="Times New Roman" w:cs="Times New Roman"/>
          <w:noProof/>
          <w:sz w:val="24"/>
          <w:lang w:val="id-ID" w:bidi="ar-BH"/>
        </w:rPr>
        <w:t xml:space="preserve">ini mengindikasikan bahwa luas RTH </w:t>
      </w:r>
      <w:r w:rsidR="00EA24C9" w:rsidRPr="00FB3494">
        <w:rPr>
          <w:rFonts w:ascii="Times New Roman" w:hAnsi="Times New Roman" w:cs="Times New Roman"/>
          <w:noProof/>
          <w:sz w:val="24"/>
          <w:lang w:val="id-ID" w:bidi="ar-BH"/>
        </w:rPr>
        <w:t xml:space="preserve">Publik </w:t>
      </w:r>
      <w:r w:rsidRPr="00FB3494">
        <w:rPr>
          <w:rFonts w:ascii="Times New Roman" w:hAnsi="Times New Roman" w:cs="Times New Roman"/>
          <w:noProof/>
          <w:sz w:val="24"/>
          <w:lang w:val="id-ID" w:bidi="ar-BH"/>
        </w:rPr>
        <w:t>kota Bandung tidak sesuai dengan ketentuan peraturan perundangan</w:t>
      </w:r>
      <w:r w:rsidR="00161083">
        <w:rPr>
          <w:rFonts w:ascii="Times New Roman" w:hAnsi="Times New Roman" w:cs="Times New Roman"/>
          <w:noProof/>
          <w:sz w:val="24"/>
          <w:lang w:bidi="ar-BH"/>
        </w:rPr>
        <w:t xml:space="preserve"> UU No.26 Tahun 2007 tentang Penataan Ruang</w:t>
      </w:r>
      <w:r w:rsidRPr="00FB3494">
        <w:rPr>
          <w:rFonts w:ascii="Times New Roman" w:hAnsi="Times New Roman" w:cs="Times New Roman"/>
          <w:noProof/>
          <w:sz w:val="24"/>
          <w:lang w:val="id-ID" w:bidi="ar-BH"/>
        </w:rPr>
        <w:t xml:space="preserve"> yaitu sebesar </w:t>
      </w:r>
      <w:r w:rsidR="00EA24C9" w:rsidRPr="00FB3494">
        <w:rPr>
          <w:rFonts w:ascii="Times New Roman" w:hAnsi="Times New Roman" w:cs="Times New Roman"/>
          <w:noProof/>
          <w:sz w:val="24"/>
          <w:lang w:val="id-ID" w:bidi="ar-BH"/>
        </w:rPr>
        <w:t>20</w:t>
      </w:r>
      <w:r w:rsidRPr="00FB3494">
        <w:rPr>
          <w:rFonts w:ascii="Times New Roman" w:hAnsi="Times New Roman" w:cs="Times New Roman"/>
          <w:noProof/>
          <w:sz w:val="24"/>
          <w:lang w:val="id-ID" w:bidi="ar-BH"/>
        </w:rPr>
        <w:t xml:space="preserve">% dari luas wilayah suatu kota. Sementara kondisi eksisting hanya </w:t>
      </w:r>
      <w:r w:rsidR="00EA24C9" w:rsidRPr="00FB3494">
        <w:rPr>
          <w:rFonts w:ascii="Times New Roman" w:hAnsi="Times New Roman" w:cs="Times New Roman"/>
          <w:noProof/>
          <w:sz w:val="24"/>
          <w:lang w:val="id-ID" w:bidi="ar-BH"/>
        </w:rPr>
        <w:t>6</w:t>
      </w:r>
      <w:r w:rsidRPr="00FB3494">
        <w:rPr>
          <w:rFonts w:ascii="Times New Roman" w:hAnsi="Times New Roman" w:cs="Times New Roman"/>
          <w:noProof/>
          <w:sz w:val="24"/>
          <w:lang w:val="id-ID" w:bidi="ar-BH"/>
        </w:rPr>
        <w:t>,</w:t>
      </w:r>
      <w:r w:rsidR="00EA24C9" w:rsidRPr="00FB3494">
        <w:rPr>
          <w:rFonts w:ascii="Times New Roman" w:hAnsi="Times New Roman" w:cs="Times New Roman"/>
          <w:noProof/>
          <w:sz w:val="24"/>
          <w:lang w:val="id-ID" w:bidi="ar-BH"/>
        </w:rPr>
        <w:t>1</w:t>
      </w:r>
      <w:r w:rsidRPr="00FB3494">
        <w:rPr>
          <w:rFonts w:ascii="Times New Roman" w:hAnsi="Times New Roman" w:cs="Times New Roman"/>
          <w:noProof/>
          <w:sz w:val="24"/>
          <w:lang w:val="id-ID" w:bidi="ar-BH"/>
        </w:rPr>
        <w:t xml:space="preserve">% berarti Kota Bandung harus memenuhi kebutuhan RTH kotanya sebesar </w:t>
      </w:r>
      <w:r w:rsidR="00EA24C9" w:rsidRPr="00FB3494">
        <w:rPr>
          <w:rFonts w:ascii="Times New Roman" w:hAnsi="Times New Roman" w:cs="Times New Roman"/>
          <w:noProof/>
          <w:sz w:val="24"/>
          <w:lang w:val="id-ID" w:bidi="ar-BH"/>
        </w:rPr>
        <w:t>13,9</w:t>
      </w:r>
      <w:r w:rsidRPr="00FB3494">
        <w:rPr>
          <w:rFonts w:ascii="Times New Roman" w:hAnsi="Times New Roman" w:cs="Times New Roman"/>
          <w:noProof/>
          <w:sz w:val="24"/>
          <w:lang w:val="id-ID" w:bidi="ar-BH"/>
        </w:rPr>
        <w:t>% (Dinas Pertamanan : 20</w:t>
      </w:r>
      <w:r w:rsidR="005F4744" w:rsidRPr="00FB3494">
        <w:rPr>
          <w:rFonts w:ascii="Times New Roman" w:hAnsi="Times New Roman" w:cs="Times New Roman"/>
          <w:noProof/>
          <w:sz w:val="24"/>
          <w:lang w:val="id-ID" w:bidi="ar-BH"/>
        </w:rPr>
        <w:t>13</w:t>
      </w:r>
      <w:r w:rsidRPr="00FB3494">
        <w:rPr>
          <w:rFonts w:ascii="Times New Roman" w:hAnsi="Times New Roman" w:cs="Times New Roman"/>
          <w:noProof/>
          <w:sz w:val="24"/>
          <w:lang w:val="id-ID" w:bidi="ar-BH"/>
        </w:rPr>
        <w:t xml:space="preserve">). </w:t>
      </w:r>
      <w:r w:rsidR="00AD1DE4" w:rsidRPr="00FB3494">
        <w:rPr>
          <w:rFonts w:ascii="Times New Roman" w:hAnsi="Times New Roman" w:cs="Times New Roman"/>
          <w:noProof/>
          <w:sz w:val="24"/>
          <w:lang w:val="id-ID" w:bidi="ar-BH"/>
        </w:rPr>
        <w:t>Mengingat permasalahan lahan di Kota Bandung</w:t>
      </w:r>
      <w:r w:rsidR="00244D1F" w:rsidRPr="00FB3494">
        <w:rPr>
          <w:rFonts w:ascii="Times New Roman" w:hAnsi="Times New Roman" w:cs="Times New Roman"/>
          <w:noProof/>
          <w:sz w:val="24"/>
          <w:lang w:val="id-ID" w:bidi="ar-BH"/>
        </w:rPr>
        <w:t xml:space="preserve"> yang</w:t>
      </w:r>
      <w:r w:rsidR="00AD1DE4" w:rsidRPr="00FB3494">
        <w:rPr>
          <w:rFonts w:ascii="Times New Roman" w:hAnsi="Times New Roman" w:cs="Times New Roman"/>
          <w:noProof/>
          <w:sz w:val="24"/>
          <w:lang w:val="id-ID" w:bidi="ar-BH"/>
        </w:rPr>
        <w:t xml:space="preserve"> sangat kompleks, mulai </w:t>
      </w:r>
      <w:r w:rsidR="00AD1DE4" w:rsidRPr="00FB3494">
        <w:rPr>
          <w:rFonts w:ascii="Times New Roman" w:hAnsi="Times New Roman" w:cs="Times New Roman"/>
          <w:noProof/>
          <w:sz w:val="24"/>
          <w:lang w:val="id-ID" w:bidi="ar-BH"/>
        </w:rPr>
        <w:lastRenderedPageBreak/>
        <w:t xml:space="preserve">dari menipisnya keberadaan lahan yang kosong, banyak terjadinya praktek </w:t>
      </w:r>
      <w:r w:rsidR="00244D1F" w:rsidRPr="00FB3494">
        <w:rPr>
          <w:rFonts w:ascii="Times New Roman" w:hAnsi="Times New Roman" w:cs="Times New Roman"/>
          <w:noProof/>
          <w:sz w:val="24"/>
          <w:lang w:val="id-ID" w:bidi="ar-BH"/>
        </w:rPr>
        <w:t>perubahan fungsi kawasan lindung menjadi budidaya contohnya di kawasan Babakan Siliwangi, dan yang paling berpengaruh terhadap menipisnya RTH di Kota Bandung adalah kebutuhan masyarakat akan lahan di perkotaan yang semakin tinggi sementara lahan kosong yang tersedia sudah menipis, akibatnya banyak terjadi perubahan fungsi lahan dan dampak yang terjadi secara langsung adalah RTH yang ada, dari waktu ke waktu kian terancam keberadaanya.</w:t>
      </w:r>
    </w:p>
    <w:p w:rsidR="008F71DE" w:rsidRPr="00FB3494" w:rsidRDefault="00BF1A84" w:rsidP="00EA24C9">
      <w:pPr>
        <w:spacing w:after="0" w:line="360" w:lineRule="auto"/>
        <w:ind w:firstLine="720"/>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t>Dengan demikian diperlukannya suatu strategi untuk menanggulangi permasalahan diatas, bagaimana</w:t>
      </w:r>
      <w:r w:rsidR="003B7F6F" w:rsidRPr="00FB3494">
        <w:rPr>
          <w:rFonts w:ascii="Times New Roman" w:hAnsi="Times New Roman" w:cs="Times New Roman"/>
          <w:noProof/>
          <w:sz w:val="24"/>
          <w:lang w:val="id-ID" w:bidi="ar-BH"/>
        </w:rPr>
        <w:t xml:space="preserve"> optimalisasi dan</w:t>
      </w:r>
      <w:r w:rsidRPr="00FB3494">
        <w:rPr>
          <w:rFonts w:ascii="Times New Roman" w:hAnsi="Times New Roman" w:cs="Times New Roman"/>
          <w:noProof/>
          <w:sz w:val="24"/>
          <w:lang w:val="id-ID" w:bidi="ar-BH"/>
        </w:rPr>
        <w:t xml:space="preserve"> </w:t>
      </w:r>
      <w:r w:rsidR="003B7F6F" w:rsidRPr="00FB3494">
        <w:rPr>
          <w:rFonts w:ascii="Times New Roman" w:hAnsi="Times New Roman" w:cs="Times New Roman"/>
          <w:noProof/>
          <w:sz w:val="24"/>
          <w:lang w:val="id-ID" w:bidi="ar-BH"/>
        </w:rPr>
        <w:t xml:space="preserve">mengefektifkan RTH yang sudah ada atau menambah </w:t>
      </w:r>
      <w:r w:rsidR="00AA577C" w:rsidRPr="00FB3494">
        <w:rPr>
          <w:rFonts w:ascii="Times New Roman" w:hAnsi="Times New Roman" w:cs="Times New Roman"/>
          <w:noProof/>
          <w:sz w:val="24"/>
          <w:lang w:val="id-ID" w:bidi="ar-BH"/>
        </w:rPr>
        <w:t xml:space="preserve">kualitas maupun </w:t>
      </w:r>
      <w:r w:rsidR="003B7F6F" w:rsidRPr="00FB3494">
        <w:rPr>
          <w:rFonts w:ascii="Times New Roman" w:hAnsi="Times New Roman" w:cs="Times New Roman"/>
          <w:noProof/>
          <w:sz w:val="24"/>
          <w:lang w:val="id-ID" w:bidi="ar-BH"/>
        </w:rPr>
        <w:t xml:space="preserve">kuatitas RTH </w:t>
      </w:r>
      <w:r w:rsidR="00AD1DE4" w:rsidRPr="00FB3494">
        <w:rPr>
          <w:rFonts w:ascii="Times New Roman" w:hAnsi="Times New Roman" w:cs="Times New Roman"/>
          <w:noProof/>
          <w:sz w:val="24"/>
          <w:lang w:val="id-ID" w:bidi="ar-BH"/>
        </w:rPr>
        <w:t>untuk mengatasi masalah keterbatasan lahan di Kota Bandung bagi peruntukan ruang terbuka hijau.</w:t>
      </w:r>
    </w:p>
    <w:p w:rsidR="00F70D37" w:rsidRPr="00FB3494" w:rsidRDefault="00F70D37" w:rsidP="00F70D37">
      <w:pPr>
        <w:rPr>
          <w:rFonts w:ascii="Times New Roman" w:hAnsi="Times New Roman" w:cs="Times New Roman"/>
          <w:noProof/>
          <w:sz w:val="24"/>
          <w:lang w:val="id-ID" w:bidi="ar-BH"/>
        </w:rPr>
      </w:pPr>
    </w:p>
    <w:p w:rsidR="006768DF" w:rsidRPr="00FB3494" w:rsidRDefault="006768DF" w:rsidP="00F70D37">
      <w:pPr>
        <w:spacing w:after="0" w:line="360" w:lineRule="auto"/>
        <w:rPr>
          <w:rFonts w:ascii="Times New Roman" w:hAnsi="Times New Roman" w:cs="Times New Roman"/>
          <w:noProof/>
          <w:sz w:val="24"/>
          <w:lang w:val="id-ID" w:bidi="ar-BH"/>
        </w:rPr>
      </w:pPr>
      <w:r w:rsidRPr="00FB3494">
        <w:rPr>
          <w:rFonts w:ascii="Times New Roman" w:hAnsi="Times New Roman" w:cs="Times New Roman"/>
          <w:b/>
          <w:bCs/>
          <w:noProof/>
          <w:sz w:val="24"/>
          <w:lang w:val="id-ID" w:bidi="ar-BH"/>
        </w:rPr>
        <w:t>1.2</w:t>
      </w:r>
      <w:r w:rsidRPr="00FB3494">
        <w:rPr>
          <w:rFonts w:ascii="Times New Roman" w:hAnsi="Times New Roman" w:cs="Times New Roman"/>
          <w:b/>
          <w:bCs/>
          <w:noProof/>
          <w:sz w:val="24"/>
          <w:lang w:val="id-ID" w:bidi="ar-BH"/>
        </w:rPr>
        <w:tab/>
        <w:t>Perumusan Masalah</w:t>
      </w:r>
    </w:p>
    <w:p w:rsidR="000D16D6" w:rsidRPr="00FB3494" w:rsidRDefault="0014378D" w:rsidP="00EA24C9">
      <w:pPr>
        <w:spacing w:after="0" w:line="360" w:lineRule="auto"/>
        <w:ind w:firstLine="720"/>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t>Kebijakan, rencana dan program pembangunan RTH, khususnya taman di Kota Bandung masih belum jelas, sehingga telah mengakibatkan pembangunan dan pengelolaan taman tidak berjalan dengan baik. Hal ini diindikasikan dari menurunnya jumlah dan luas taman karena perubahan fungsi, tidak adanya kejelasan tentang batasan taman, serta masih banyaknya taman yang kurang terawat</w:t>
      </w:r>
      <w:r w:rsidR="00113FC6" w:rsidRPr="00FB3494">
        <w:rPr>
          <w:rFonts w:ascii="Times New Roman" w:hAnsi="Times New Roman" w:cs="Times New Roman"/>
          <w:noProof/>
          <w:sz w:val="24"/>
          <w:lang w:val="id-ID" w:bidi="ar-BH"/>
        </w:rPr>
        <w:t xml:space="preserve">. </w:t>
      </w:r>
      <w:r w:rsidR="00661354" w:rsidRPr="00FB3494">
        <w:rPr>
          <w:rFonts w:ascii="Times New Roman" w:hAnsi="Times New Roman" w:cs="Times New Roman"/>
          <w:noProof/>
          <w:sz w:val="24"/>
          <w:lang w:val="id-ID" w:bidi="ar-BH"/>
        </w:rPr>
        <w:t xml:space="preserve">Penanganan </w:t>
      </w:r>
      <w:r w:rsidR="00ED5BAB" w:rsidRPr="00FB3494">
        <w:rPr>
          <w:rFonts w:ascii="Times New Roman" w:hAnsi="Times New Roman" w:cs="Times New Roman"/>
          <w:noProof/>
          <w:sz w:val="24"/>
          <w:lang w:val="id-ID" w:bidi="ar-BH"/>
        </w:rPr>
        <w:t>penataan</w:t>
      </w:r>
      <w:r w:rsidR="00661354" w:rsidRPr="00FB3494">
        <w:rPr>
          <w:rFonts w:ascii="Times New Roman" w:hAnsi="Times New Roman" w:cs="Times New Roman"/>
          <w:noProof/>
          <w:sz w:val="24"/>
          <w:lang w:val="id-ID" w:bidi="ar-BH"/>
        </w:rPr>
        <w:t xml:space="preserve"> RTH saat ini belum dilaksanakan secara maksimal dan efektif sehingga luas dan kualitas RTH menurun terus. Oleh karena itu dibutuhkan adannya suatu strategi </w:t>
      </w:r>
      <w:r w:rsidR="00EA24C9" w:rsidRPr="00FB3494">
        <w:rPr>
          <w:rFonts w:ascii="Times New Roman" w:hAnsi="Times New Roman" w:cs="Times New Roman"/>
          <w:noProof/>
          <w:sz w:val="24"/>
          <w:lang w:val="id-ID" w:bidi="ar-BH"/>
        </w:rPr>
        <w:t>penyediaan</w:t>
      </w:r>
      <w:r w:rsidR="00661354" w:rsidRPr="00FB3494">
        <w:rPr>
          <w:rFonts w:ascii="Times New Roman" w:hAnsi="Times New Roman" w:cs="Times New Roman"/>
          <w:noProof/>
          <w:sz w:val="24"/>
          <w:lang w:val="id-ID" w:bidi="ar-BH"/>
        </w:rPr>
        <w:t xml:space="preserve"> RTH kota sebagai acuan dalam pe</w:t>
      </w:r>
      <w:r w:rsidR="00ED5BAB" w:rsidRPr="00FB3494">
        <w:rPr>
          <w:rFonts w:ascii="Times New Roman" w:hAnsi="Times New Roman" w:cs="Times New Roman"/>
          <w:noProof/>
          <w:sz w:val="24"/>
          <w:lang w:val="id-ID" w:bidi="ar-BH"/>
        </w:rPr>
        <w:t>laksanaan pemeliharaan</w:t>
      </w:r>
      <w:r w:rsidR="0033175E" w:rsidRPr="00FB3494">
        <w:rPr>
          <w:rFonts w:ascii="Times New Roman" w:hAnsi="Times New Roman" w:cs="Times New Roman"/>
          <w:noProof/>
          <w:sz w:val="24"/>
          <w:lang w:val="id-ID" w:bidi="ar-BH"/>
        </w:rPr>
        <w:t xml:space="preserve"> dan pelestarian</w:t>
      </w:r>
      <w:r w:rsidR="00ED5BAB" w:rsidRPr="00FB3494">
        <w:rPr>
          <w:rFonts w:ascii="Times New Roman" w:hAnsi="Times New Roman" w:cs="Times New Roman"/>
          <w:noProof/>
          <w:sz w:val="24"/>
          <w:lang w:val="id-ID" w:bidi="ar-BH"/>
        </w:rPr>
        <w:t xml:space="preserve"> RTH kota.</w:t>
      </w:r>
    </w:p>
    <w:p w:rsidR="00EA24C9" w:rsidRPr="00FB3494" w:rsidRDefault="0033175E" w:rsidP="00EA24C9">
      <w:pPr>
        <w:spacing w:after="0" w:line="360" w:lineRule="auto"/>
        <w:ind w:firstLine="720"/>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t>Ruang terbuka hijau yang teridentifikasi terdiri dari berbagai tipe (kategori) yang tersebar di wilayah-wilayah Kota Bandung, yaitu Wilayah Cibeunying, Bojonegara, Karees, Ujung Berung, Tegal Lega dan Gede Bage.</w:t>
      </w:r>
    </w:p>
    <w:p w:rsidR="0033175E" w:rsidRPr="00FB3494" w:rsidRDefault="0033175E" w:rsidP="00EA24C9">
      <w:pPr>
        <w:spacing w:after="0" w:line="360" w:lineRule="auto"/>
        <w:ind w:firstLine="720"/>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t>Berdasarkan kategorisasinya, RTH di Kota Bandung tersebar secara tidak merata berdasarkan luas dan tipe RTH-nya. Misalnya wilayah kota dengan RTH terluas dapat ditemukan di wilayah Ujung Berung (351,76 ha), sementara Wilayah Karees merupakan wilayah dengan luasan RTH terkecil (26,77 ha). (</w:t>
      </w:r>
      <w:r w:rsidRPr="00FB3494">
        <w:rPr>
          <w:rFonts w:ascii="Times New Roman" w:hAnsi="Times New Roman" w:cs="Times New Roman"/>
          <w:i/>
          <w:iCs/>
          <w:noProof/>
          <w:sz w:val="24"/>
          <w:lang w:val="id-ID" w:bidi="ar-BH"/>
        </w:rPr>
        <w:t>Masterplan</w:t>
      </w:r>
      <w:r w:rsidRPr="00FB3494">
        <w:rPr>
          <w:rFonts w:ascii="Times New Roman" w:hAnsi="Times New Roman" w:cs="Times New Roman"/>
          <w:noProof/>
          <w:sz w:val="24"/>
          <w:lang w:val="id-ID" w:bidi="ar-BH"/>
        </w:rPr>
        <w:t xml:space="preserve"> RTH Kota Bandung 2007-20</w:t>
      </w:r>
      <w:r w:rsidR="009353BF" w:rsidRPr="00FB3494">
        <w:rPr>
          <w:rFonts w:ascii="Times New Roman" w:hAnsi="Times New Roman" w:cs="Times New Roman"/>
          <w:noProof/>
          <w:sz w:val="24"/>
          <w:lang w:val="id-ID" w:bidi="ar-BH"/>
        </w:rPr>
        <w:t>2</w:t>
      </w:r>
      <w:r w:rsidRPr="00FB3494">
        <w:rPr>
          <w:rFonts w:ascii="Times New Roman" w:hAnsi="Times New Roman" w:cs="Times New Roman"/>
          <w:noProof/>
          <w:sz w:val="24"/>
          <w:lang w:val="id-ID" w:bidi="ar-BH"/>
        </w:rPr>
        <w:t>7)</w:t>
      </w:r>
    </w:p>
    <w:p w:rsidR="00EA24C9" w:rsidRPr="00FB3494" w:rsidRDefault="00EA24C9" w:rsidP="003355EB">
      <w:pPr>
        <w:spacing w:after="0" w:line="360" w:lineRule="auto"/>
        <w:ind w:firstLine="720"/>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lastRenderedPageBreak/>
        <w:t>Luas  total RTH Publik kota Bandung hanya sebesar 1.018,54 ha atau (6,1 %) dari luas keseluruhan Kota Bandung, ini mengindikasikan bahwa luas RTH Publik kota Bandung tidak sesuai dengan ketentuan peraturan perundangan</w:t>
      </w:r>
      <w:r w:rsidR="007C6E85" w:rsidRPr="007C6E85">
        <w:rPr>
          <w:rFonts w:ascii="Times New Roman" w:hAnsi="Times New Roman" w:cs="Times New Roman"/>
          <w:noProof/>
          <w:sz w:val="24"/>
          <w:lang w:bidi="ar-BH"/>
        </w:rPr>
        <w:t xml:space="preserve"> </w:t>
      </w:r>
      <w:r w:rsidR="007C6E85">
        <w:rPr>
          <w:rFonts w:ascii="Times New Roman" w:hAnsi="Times New Roman" w:cs="Times New Roman"/>
          <w:noProof/>
          <w:sz w:val="24"/>
          <w:lang w:bidi="ar-BH"/>
        </w:rPr>
        <w:t>UU No.26 Tahun 2007 tentang Penataan Ruang</w:t>
      </w:r>
      <w:r w:rsidRPr="00FB3494">
        <w:rPr>
          <w:rFonts w:ascii="Times New Roman" w:hAnsi="Times New Roman" w:cs="Times New Roman"/>
          <w:noProof/>
          <w:sz w:val="24"/>
          <w:lang w:val="id-ID" w:bidi="ar-BH"/>
        </w:rPr>
        <w:t xml:space="preserve"> yaitu sebesar 20% dari luas wilayah suatu kota. Sementara kondisi eksisting hanya 6,1% berarti Kota Bandung harus memenuhi kebutuhan RTH Publik kotanya sebesar 13,9% (Dinas Pertamanan : 2013).</w:t>
      </w:r>
    </w:p>
    <w:p w:rsidR="00D83298" w:rsidRPr="00FB3494" w:rsidRDefault="000D16D6" w:rsidP="003355EB">
      <w:pPr>
        <w:spacing w:after="0" w:line="360" w:lineRule="auto"/>
        <w:ind w:firstLine="720"/>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t>Dari uraian yang telah dipaparkan di atas tentunya akan menimbulkan pertanyaan penelitian</w:t>
      </w:r>
      <w:r w:rsidR="003355EB" w:rsidRPr="00FB3494">
        <w:rPr>
          <w:rFonts w:ascii="Times New Roman" w:hAnsi="Times New Roman" w:cs="Times New Roman"/>
          <w:noProof/>
          <w:sz w:val="24"/>
          <w:lang w:val="id-ID" w:bidi="ar-BH"/>
        </w:rPr>
        <w:t xml:space="preserve"> sebagai identifikasi permasalahan</w:t>
      </w:r>
      <w:r w:rsidRPr="00FB3494">
        <w:rPr>
          <w:rFonts w:ascii="Times New Roman" w:hAnsi="Times New Roman" w:cs="Times New Roman"/>
          <w:noProof/>
          <w:sz w:val="24"/>
          <w:lang w:val="id-ID" w:bidi="ar-BH"/>
        </w:rPr>
        <w:t xml:space="preserve"> yang menjadi bahan kajian dari penelitian </w:t>
      </w:r>
      <w:r w:rsidR="003355EB" w:rsidRPr="00FB3494">
        <w:rPr>
          <w:rFonts w:ascii="Times New Roman" w:hAnsi="Times New Roman" w:cs="Times New Roman"/>
          <w:noProof/>
          <w:sz w:val="24"/>
          <w:lang w:val="id-ID" w:bidi="ar-BH"/>
        </w:rPr>
        <w:t>ini</w:t>
      </w:r>
      <w:r w:rsidRPr="00FB3494">
        <w:rPr>
          <w:rFonts w:ascii="Times New Roman" w:hAnsi="Times New Roman" w:cs="Times New Roman"/>
          <w:noProof/>
          <w:sz w:val="24"/>
          <w:lang w:val="id-ID" w:bidi="ar-BH"/>
        </w:rPr>
        <w:t xml:space="preserve">. </w:t>
      </w:r>
      <w:r w:rsidR="00113FC6" w:rsidRPr="00FB3494">
        <w:rPr>
          <w:rFonts w:ascii="Times New Roman" w:hAnsi="Times New Roman" w:cs="Times New Roman"/>
          <w:noProof/>
          <w:sz w:val="24"/>
          <w:lang w:val="id-ID" w:bidi="ar-BH"/>
        </w:rPr>
        <w:t xml:space="preserve">Sehingga dapat didapat solusi terhadap setiap masalah yang ada. </w:t>
      </w:r>
      <w:r w:rsidR="003355EB" w:rsidRPr="00FB3494">
        <w:rPr>
          <w:rFonts w:ascii="Times New Roman" w:hAnsi="Times New Roman" w:cs="Times New Roman"/>
          <w:noProof/>
          <w:sz w:val="24"/>
          <w:lang w:val="id-ID" w:bidi="ar-BH"/>
        </w:rPr>
        <w:t>Identifikasi masalah</w:t>
      </w:r>
      <w:r w:rsidRPr="00FB3494">
        <w:rPr>
          <w:rFonts w:ascii="Times New Roman" w:hAnsi="Times New Roman" w:cs="Times New Roman"/>
          <w:noProof/>
          <w:sz w:val="24"/>
          <w:lang w:val="id-ID" w:bidi="ar-BH"/>
        </w:rPr>
        <w:t xml:space="preserve"> penelitian yang dimaksud adalah sebagai berikut:</w:t>
      </w:r>
    </w:p>
    <w:p w:rsidR="00D83298" w:rsidRPr="00FB3494" w:rsidRDefault="009353BF" w:rsidP="00923C0E">
      <w:pPr>
        <w:pStyle w:val="ListParagraph"/>
        <w:numPr>
          <w:ilvl w:val="0"/>
          <w:numId w:val="5"/>
        </w:numPr>
        <w:spacing w:after="0" w:line="360" w:lineRule="auto"/>
        <w:jc w:val="both"/>
        <w:rPr>
          <w:rFonts w:ascii="Times New Roman" w:hAnsi="Times New Roman" w:cs="Times New Roman"/>
          <w:i/>
          <w:iCs/>
          <w:noProof/>
          <w:color w:val="FF0000"/>
          <w:sz w:val="24"/>
          <w:lang w:val="id-ID" w:bidi="ar-BH"/>
        </w:rPr>
      </w:pPr>
      <w:r w:rsidRPr="00FB3494">
        <w:rPr>
          <w:rFonts w:ascii="Times New Roman" w:hAnsi="Times New Roman" w:cs="Times New Roman"/>
          <w:i/>
          <w:iCs/>
          <w:noProof/>
          <w:sz w:val="24"/>
          <w:lang w:val="id-ID" w:bidi="ar-BH"/>
        </w:rPr>
        <w:t>Apa yang menjadi hambatan terhadap keberadaan ruang terbuka hijau</w:t>
      </w:r>
      <w:r w:rsidR="003355EB" w:rsidRPr="00FB3494">
        <w:rPr>
          <w:rFonts w:ascii="Times New Roman" w:hAnsi="Times New Roman" w:cs="Times New Roman"/>
          <w:i/>
          <w:iCs/>
          <w:noProof/>
          <w:sz w:val="24"/>
          <w:lang w:val="id-ID" w:bidi="ar-BH"/>
        </w:rPr>
        <w:t xml:space="preserve"> publik</w:t>
      </w:r>
      <w:r w:rsidRPr="00FB3494">
        <w:rPr>
          <w:rFonts w:ascii="Times New Roman" w:hAnsi="Times New Roman" w:cs="Times New Roman"/>
          <w:i/>
          <w:iCs/>
          <w:noProof/>
          <w:sz w:val="24"/>
          <w:lang w:val="id-ID" w:bidi="ar-BH"/>
        </w:rPr>
        <w:t xml:space="preserve"> di Kota Bandung tidak sesuai dengan ketentuan yang berlaku yaitu sebesar 20% dari luas lahan kota?</w:t>
      </w:r>
    </w:p>
    <w:p w:rsidR="009353BF" w:rsidRPr="00FB3494" w:rsidRDefault="009353BF" w:rsidP="000843F9">
      <w:pPr>
        <w:pStyle w:val="ListParagraph"/>
        <w:numPr>
          <w:ilvl w:val="0"/>
          <w:numId w:val="5"/>
        </w:numPr>
        <w:spacing w:after="0" w:line="360" w:lineRule="auto"/>
        <w:jc w:val="both"/>
        <w:rPr>
          <w:rFonts w:ascii="Times New Roman" w:hAnsi="Times New Roman" w:cs="Times New Roman"/>
          <w:i/>
          <w:iCs/>
          <w:noProof/>
          <w:sz w:val="24"/>
          <w:lang w:val="id-ID" w:bidi="ar-BH"/>
        </w:rPr>
      </w:pPr>
      <w:r w:rsidRPr="00FB3494">
        <w:rPr>
          <w:rFonts w:ascii="Times New Roman" w:hAnsi="Times New Roman" w:cs="Times New Roman"/>
          <w:i/>
          <w:iCs/>
          <w:noProof/>
          <w:sz w:val="24"/>
          <w:lang w:val="id-ID" w:bidi="ar-BH"/>
        </w:rPr>
        <w:t xml:space="preserve">Strategi apa yang bisa dilakukan dalam upaya </w:t>
      </w:r>
      <w:r w:rsidR="000843F9" w:rsidRPr="000843F9">
        <w:rPr>
          <w:rFonts w:ascii="Times New Roman" w:hAnsi="Times New Roman" w:cs="Times New Roman"/>
          <w:i/>
          <w:iCs/>
          <w:noProof/>
          <w:sz w:val="24"/>
          <w:lang w:val="id-ID" w:bidi="ar-BH"/>
        </w:rPr>
        <w:t>mengoptimalka</w:t>
      </w:r>
      <w:r w:rsidR="000843F9">
        <w:rPr>
          <w:rFonts w:ascii="Times New Roman" w:hAnsi="Times New Roman" w:cs="Times New Roman"/>
          <w:i/>
          <w:iCs/>
          <w:noProof/>
          <w:sz w:val="24"/>
          <w:lang w:bidi="ar-BH"/>
        </w:rPr>
        <w:t>n</w:t>
      </w:r>
      <w:r w:rsidRPr="00FB3494">
        <w:rPr>
          <w:rFonts w:ascii="Times New Roman" w:hAnsi="Times New Roman" w:cs="Times New Roman"/>
          <w:i/>
          <w:iCs/>
          <w:noProof/>
          <w:sz w:val="24"/>
          <w:lang w:val="id-ID" w:bidi="ar-BH"/>
        </w:rPr>
        <w:t xml:space="preserve"> ruang terbuka hijau</w:t>
      </w:r>
      <w:r w:rsidR="001E4CB5" w:rsidRPr="00FB3494">
        <w:rPr>
          <w:rFonts w:ascii="Times New Roman" w:hAnsi="Times New Roman" w:cs="Times New Roman"/>
          <w:i/>
          <w:iCs/>
          <w:noProof/>
          <w:sz w:val="24"/>
          <w:lang w:val="id-ID" w:bidi="ar-BH"/>
        </w:rPr>
        <w:t xml:space="preserve"> publik</w:t>
      </w:r>
      <w:r w:rsidRPr="00FB3494">
        <w:rPr>
          <w:rFonts w:ascii="Times New Roman" w:hAnsi="Times New Roman" w:cs="Times New Roman"/>
          <w:i/>
          <w:iCs/>
          <w:noProof/>
          <w:sz w:val="24"/>
          <w:lang w:val="id-ID" w:bidi="ar-BH"/>
        </w:rPr>
        <w:t xml:space="preserve"> </w:t>
      </w:r>
      <w:r w:rsidR="00FE7E77" w:rsidRPr="00FB3494">
        <w:rPr>
          <w:rFonts w:ascii="Times New Roman" w:hAnsi="Times New Roman" w:cs="Times New Roman"/>
          <w:i/>
          <w:iCs/>
          <w:noProof/>
          <w:sz w:val="24"/>
          <w:lang w:val="id-ID" w:bidi="ar-BH"/>
        </w:rPr>
        <w:t xml:space="preserve">untuk </w:t>
      </w:r>
      <w:r w:rsidRPr="00FB3494">
        <w:rPr>
          <w:rFonts w:ascii="Times New Roman" w:hAnsi="Times New Roman" w:cs="Times New Roman"/>
          <w:i/>
          <w:iCs/>
          <w:noProof/>
          <w:sz w:val="24"/>
          <w:lang w:val="id-ID" w:bidi="ar-BH"/>
        </w:rPr>
        <w:t>memenuhi ketentuan penyediaan ruang terbuka hijau</w:t>
      </w:r>
      <w:r w:rsidR="00A36446" w:rsidRPr="00FB3494">
        <w:rPr>
          <w:rFonts w:ascii="Times New Roman" w:hAnsi="Times New Roman" w:cs="Times New Roman"/>
          <w:i/>
          <w:iCs/>
          <w:noProof/>
          <w:sz w:val="24"/>
          <w:lang w:val="id-ID" w:bidi="ar-BH"/>
        </w:rPr>
        <w:t xml:space="preserve"> publik</w:t>
      </w:r>
      <w:r w:rsidRPr="00FB3494">
        <w:rPr>
          <w:rFonts w:ascii="Times New Roman" w:hAnsi="Times New Roman" w:cs="Times New Roman"/>
          <w:i/>
          <w:iCs/>
          <w:noProof/>
          <w:sz w:val="24"/>
          <w:lang w:val="id-ID" w:bidi="ar-BH"/>
        </w:rPr>
        <w:t xml:space="preserve"> di perkotaan sebesar 20%? </w:t>
      </w:r>
    </w:p>
    <w:p w:rsidR="00FE7E77" w:rsidRPr="00FB3494" w:rsidRDefault="00FE7E77">
      <w:pPr>
        <w:rPr>
          <w:rFonts w:ascii="Times New Roman" w:hAnsi="Times New Roman" w:cs="Times New Roman"/>
          <w:b/>
          <w:bCs/>
          <w:noProof/>
          <w:sz w:val="24"/>
          <w:lang w:val="id-ID" w:bidi="ar-BH"/>
        </w:rPr>
      </w:pPr>
      <w:r w:rsidRPr="00FB3494">
        <w:rPr>
          <w:rFonts w:ascii="Times New Roman" w:hAnsi="Times New Roman" w:cs="Times New Roman"/>
          <w:b/>
          <w:bCs/>
          <w:noProof/>
          <w:sz w:val="24"/>
          <w:lang w:val="id-ID" w:bidi="ar-BH"/>
        </w:rPr>
        <w:br w:type="page"/>
      </w:r>
    </w:p>
    <w:p w:rsidR="004E675C" w:rsidRPr="00FB3494" w:rsidRDefault="004E675C" w:rsidP="004E675C">
      <w:pPr>
        <w:spacing w:after="0" w:line="360" w:lineRule="auto"/>
        <w:jc w:val="both"/>
        <w:rPr>
          <w:rFonts w:ascii="Times New Roman" w:hAnsi="Times New Roman" w:cs="Times New Roman"/>
          <w:b/>
          <w:bCs/>
          <w:noProof/>
          <w:sz w:val="24"/>
          <w:lang w:val="id-ID" w:bidi="ar-BH"/>
        </w:rPr>
      </w:pPr>
      <w:r w:rsidRPr="00FB3494">
        <w:rPr>
          <w:rFonts w:ascii="Times New Roman" w:hAnsi="Times New Roman" w:cs="Times New Roman"/>
          <w:b/>
          <w:bCs/>
          <w:noProof/>
          <w:sz w:val="24"/>
          <w:lang w:val="id-ID" w:bidi="ar-BH"/>
        </w:rPr>
        <w:lastRenderedPageBreak/>
        <w:t>1.3</w:t>
      </w:r>
      <w:r w:rsidRPr="00FB3494">
        <w:rPr>
          <w:rFonts w:ascii="Times New Roman" w:hAnsi="Times New Roman" w:cs="Times New Roman"/>
          <w:b/>
          <w:bCs/>
          <w:noProof/>
          <w:sz w:val="24"/>
          <w:lang w:val="id-ID" w:bidi="ar-BH"/>
        </w:rPr>
        <w:tab/>
        <w:t>Tujuan dan Sasaran</w:t>
      </w:r>
    </w:p>
    <w:p w:rsidR="00BD3F23" w:rsidRPr="00FB3494" w:rsidRDefault="00BD3F23" w:rsidP="004E675C">
      <w:pPr>
        <w:spacing w:after="0" w:line="360" w:lineRule="auto"/>
        <w:jc w:val="both"/>
        <w:rPr>
          <w:rFonts w:ascii="Times New Roman" w:hAnsi="Times New Roman" w:cs="Times New Roman"/>
          <w:b/>
          <w:bCs/>
          <w:noProof/>
          <w:sz w:val="24"/>
          <w:lang w:val="id-ID" w:bidi="ar-BH"/>
        </w:rPr>
      </w:pPr>
      <w:r w:rsidRPr="00FB3494">
        <w:rPr>
          <w:rFonts w:ascii="Times New Roman" w:hAnsi="Times New Roman" w:cs="Times New Roman"/>
          <w:b/>
          <w:bCs/>
          <w:noProof/>
          <w:sz w:val="24"/>
          <w:lang w:val="id-ID" w:bidi="ar-BH"/>
        </w:rPr>
        <w:t>1.3.1</w:t>
      </w:r>
      <w:r w:rsidRPr="00FB3494">
        <w:rPr>
          <w:rFonts w:ascii="Times New Roman" w:hAnsi="Times New Roman" w:cs="Times New Roman"/>
          <w:b/>
          <w:bCs/>
          <w:noProof/>
          <w:sz w:val="24"/>
          <w:lang w:val="id-ID" w:bidi="ar-BH"/>
        </w:rPr>
        <w:tab/>
        <w:t>Tujuan</w:t>
      </w:r>
    </w:p>
    <w:p w:rsidR="004E675C" w:rsidRPr="00FB3494" w:rsidRDefault="004E675C" w:rsidP="00B832EA">
      <w:pPr>
        <w:spacing w:after="0" w:line="360" w:lineRule="auto"/>
        <w:ind w:firstLine="720"/>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t xml:space="preserve">Studi ini mengkaji keadaan dan memberikan arahan dalam hal </w:t>
      </w:r>
      <w:r w:rsidR="00B832EA" w:rsidRPr="00FB3494">
        <w:rPr>
          <w:rFonts w:ascii="Times New Roman" w:hAnsi="Times New Roman" w:cs="Times New Roman"/>
          <w:noProof/>
          <w:sz w:val="24"/>
          <w:lang w:val="id-ID" w:bidi="ar-BH"/>
        </w:rPr>
        <w:t>penyediaan</w:t>
      </w:r>
      <w:r w:rsidRPr="00FB3494">
        <w:rPr>
          <w:rFonts w:ascii="Times New Roman" w:hAnsi="Times New Roman" w:cs="Times New Roman"/>
          <w:noProof/>
          <w:sz w:val="24"/>
          <w:lang w:val="id-ID" w:bidi="ar-BH"/>
        </w:rPr>
        <w:t xml:space="preserve"> Ruang Terbuka Hijau (RTH)</w:t>
      </w:r>
      <w:r w:rsidR="00341243" w:rsidRPr="00FB3494">
        <w:rPr>
          <w:rFonts w:ascii="Times New Roman" w:hAnsi="Times New Roman" w:cs="Times New Roman"/>
          <w:noProof/>
          <w:sz w:val="24"/>
          <w:lang w:val="id-ID" w:bidi="ar-BH"/>
        </w:rPr>
        <w:t xml:space="preserve"> Publik</w:t>
      </w:r>
      <w:r w:rsidRPr="00FB3494">
        <w:rPr>
          <w:rFonts w:ascii="Times New Roman" w:hAnsi="Times New Roman" w:cs="Times New Roman"/>
          <w:noProof/>
          <w:sz w:val="24"/>
          <w:lang w:val="id-ID" w:bidi="ar-BH"/>
        </w:rPr>
        <w:t xml:space="preserve"> di Kota Bandung. Hasil studi ini dapat menjadi informasi bagi pihak pemerintah daerah dan instansi terkait yang menangani penataan </w:t>
      </w:r>
      <w:r w:rsidR="00E2714C" w:rsidRPr="00FB3494">
        <w:rPr>
          <w:rFonts w:ascii="Times New Roman" w:hAnsi="Times New Roman" w:cs="Times New Roman"/>
          <w:noProof/>
          <w:sz w:val="24"/>
          <w:lang w:val="id-ID" w:bidi="ar-BH"/>
        </w:rPr>
        <w:t>dan pengelolaan Ruang Terbuka Hijau Kota (RTHK), agar memili</w:t>
      </w:r>
      <w:r w:rsidR="00923C0E" w:rsidRPr="00FB3494">
        <w:rPr>
          <w:rFonts w:ascii="Times New Roman" w:hAnsi="Times New Roman" w:cs="Times New Roman"/>
          <w:noProof/>
          <w:sz w:val="24"/>
          <w:lang w:val="id-ID" w:bidi="ar-BH"/>
        </w:rPr>
        <w:t>ki arahan yang berkaitan dengan</w:t>
      </w:r>
      <w:r w:rsidR="008C3C22" w:rsidRPr="00FB3494">
        <w:rPr>
          <w:rFonts w:ascii="Times New Roman" w:hAnsi="Times New Roman" w:cs="Times New Roman"/>
          <w:noProof/>
          <w:sz w:val="24"/>
          <w:lang w:val="id-ID" w:bidi="ar-BH"/>
        </w:rPr>
        <w:t xml:space="preserve"> penataan</w:t>
      </w:r>
      <w:r w:rsidR="00E2714C" w:rsidRPr="00FB3494">
        <w:rPr>
          <w:rFonts w:ascii="Times New Roman" w:hAnsi="Times New Roman" w:cs="Times New Roman"/>
          <w:noProof/>
          <w:sz w:val="24"/>
          <w:lang w:val="id-ID" w:bidi="ar-BH"/>
        </w:rPr>
        <w:t xml:space="preserve"> RTHK dalam menjaga kelestariaanya.</w:t>
      </w:r>
    </w:p>
    <w:p w:rsidR="00BD3F23" w:rsidRPr="00FB3494" w:rsidRDefault="00E2714C" w:rsidP="004B072C">
      <w:pPr>
        <w:spacing w:after="0" w:line="360" w:lineRule="auto"/>
        <w:ind w:firstLine="720"/>
        <w:jc w:val="both"/>
        <w:rPr>
          <w:rFonts w:ascii="Times New Roman" w:hAnsi="Times New Roman" w:cs="Times New Roman"/>
          <w:b/>
          <w:bCs/>
          <w:i/>
          <w:iCs/>
          <w:noProof/>
          <w:sz w:val="24"/>
          <w:lang w:val="id-ID" w:bidi="ar-BH"/>
        </w:rPr>
      </w:pPr>
      <w:r w:rsidRPr="00FB3494">
        <w:rPr>
          <w:rFonts w:ascii="Times New Roman" w:hAnsi="Times New Roman" w:cs="Times New Roman"/>
          <w:noProof/>
          <w:sz w:val="24"/>
          <w:lang w:val="id-ID" w:bidi="ar-BH"/>
        </w:rPr>
        <w:t xml:space="preserve">Oleh karena itu, tujuan studi ini adalah </w:t>
      </w:r>
      <w:r w:rsidRPr="00FB3494">
        <w:rPr>
          <w:rFonts w:ascii="Times New Roman" w:hAnsi="Times New Roman" w:cs="Times New Roman"/>
          <w:b/>
          <w:bCs/>
          <w:i/>
          <w:iCs/>
          <w:noProof/>
          <w:sz w:val="24"/>
          <w:lang w:val="id-ID" w:bidi="ar-BH"/>
        </w:rPr>
        <w:t xml:space="preserve">merumuskan </w:t>
      </w:r>
      <w:r w:rsidR="00161083">
        <w:rPr>
          <w:rFonts w:ascii="Times New Roman" w:hAnsi="Times New Roman" w:cs="Times New Roman"/>
          <w:b/>
          <w:bCs/>
          <w:i/>
          <w:iCs/>
          <w:noProof/>
          <w:sz w:val="24"/>
          <w:lang w:bidi="ar-BH"/>
        </w:rPr>
        <w:t>Potensi</w:t>
      </w:r>
      <w:r w:rsidRPr="00FB3494">
        <w:rPr>
          <w:rFonts w:ascii="Times New Roman" w:hAnsi="Times New Roman" w:cs="Times New Roman"/>
          <w:b/>
          <w:bCs/>
          <w:i/>
          <w:iCs/>
          <w:noProof/>
          <w:sz w:val="24"/>
          <w:lang w:val="id-ID" w:bidi="ar-BH"/>
        </w:rPr>
        <w:t xml:space="preserve"> </w:t>
      </w:r>
      <w:r w:rsidR="00161083">
        <w:rPr>
          <w:rFonts w:ascii="Times New Roman" w:hAnsi="Times New Roman" w:cs="Times New Roman"/>
          <w:b/>
          <w:bCs/>
          <w:i/>
          <w:iCs/>
          <w:noProof/>
          <w:sz w:val="24"/>
          <w:lang w:bidi="ar-BH"/>
        </w:rPr>
        <w:t>P</w:t>
      </w:r>
      <w:r w:rsidR="00F72042" w:rsidRPr="00FB3494">
        <w:rPr>
          <w:rFonts w:ascii="Times New Roman" w:hAnsi="Times New Roman" w:cs="Times New Roman"/>
          <w:b/>
          <w:bCs/>
          <w:i/>
          <w:iCs/>
          <w:noProof/>
          <w:sz w:val="24"/>
          <w:lang w:val="id-ID" w:bidi="ar-BH"/>
        </w:rPr>
        <w:t>enyedian</w:t>
      </w:r>
      <w:r w:rsidRPr="00FB3494">
        <w:rPr>
          <w:rFonts w:ascii="Times New Roman" w:hAnsi="Times New Roman" w:cs="Times New Roman"/>
          <w:b/>
          <w:bCs/>
          <w:i/>
          <w:iCs/>
          <w:noProof/>
          <w:sz w:val="24"/>
          <w:lang w:val="id-ID" w:bidi="ar-BH"/>
        </w:rPr>
        <w:t xml:space="preserve"> R</w:t>
      </w:r>
      <w:r w:rsidR="008C3C22" w:rsidRPr="00FB3494">
        <w:rPr>
          <w:rFonts w:ascii="Times New Roman" w:hAnsi="Times New Roman" w:cs="Times New Roman"/>
          <w:b/>
          <w:bCs/>
          <w:i/>
          <w:iCs/>
          <w:noProof/>
          <w:sz w:val="24"/>
          <w:lang w:val="id-ID" w:bidi="ar-BH"/>
        </w:rPr>
        <w:t xml:space="preserve">uang </w:t>
      </w:r>
      <w:r w:rsidRPr="00FB3494">
        <w:rPr>
          <w:rFonts w:ascii="Times New Roman" w:hAnsi="Times New Roman" w:cs="Times New Roman"/>
          <w:b/>
          <w:bCs/>
          <w:i/>
          <w:iCs/>
          <w:noProof/>
          <w:sz w:val="24"/>
          <w:lang w:val="id-ID" w:bidi="ar-BH"/>
        </w:rPr>
        <w:t>T</w:t>
      </w:r>
      <w:r w:rsidR="008C3C22" w:rsidRPr="00FB3494">
        <w:rPr>
          <w:rFonts w:ascii="Times New Roman" w:hAnsi="Times New Roman" w:cs="Times New Roman"/>
          <w:b/>
          <w:bCs/>
          <w:i/>
          <w:iCs/>
          <w:noProof/>
          <w:sz w:val="24"/>
          <w:lang w:val="id-ID" w:bidi="ar-BH"/>
        </w:rPr>
        <w:t xml:space="preserve">erbuka </w:t>
      </w:r>
      <w:r w:rsidRPr="00FB3494">
        <w:rPr>
          <w:rFonts w:ascii="Times New Roman" w:hAnsi="Times New Roman" w:cs="Times New Roman"/>
          <w:b/>
          <w:bCs/>
          <w:i/>
          <w:iCs/>
          <w:noProof/>
          <w:sz w:val="24"/>
          <w:lang w:val="id-ID" w:bidi="ar-BH"/>
        </w:rPr>
        <w:t>H</w:t>
      </w:r>
      <w:r w:rsidR="008C3C22" w:rsidRPr="00FB3494">
        <w:rPr>
          <w:rFonts w:ascii="Times New Roman" w:hAnsi="Times New Roman" w:cs="Times New Roman"/>
          <w:b/>
          <w:bCs/>
          <w:i/>
          <w:iCs/>
          <w:noProof/>
          <w:sz w:val="24"/>
          <w:lang w:val="id-ID" w:bidi="ar-BH"/>
        </w:rPr>
        <w:t xml:space="preserve">ijau </w:t>
      </w:r>
      <w:r w:rsidR="00377C49" w:rsidRPr="00FB3494">
        <w:rPr>
          <w:rFonts w:ascii="Times New Roman" w:hAnsi="Times New Roman" w:cs="Times New Roman"/>
          <w:b/>
          <w:bCs/>
          <w:i/>
          <w:iCs/>
          <w:noProof/>
          <w:sz w:val="24"/>
          <w:lang w:val="id-ID" w:bidi="ar-BH"/>
        </w:rPr>
        <w:t>Publik</w:t>
      </w:r>
      <w:r w:rsidR="004B072C" w:rsidRPr="00FB3494">
        <w:rPr>
          <w:rFonts w:ascii="Times New Roman" w:hAnsi="Times New Roman" w:cs="Times New Roman"/>
          <w:b/>
          <w:bCs/>
          <w:i/>
          <w:iCs/>
          <w:noProof/>
          <w:sz w:val="24"/>
          <w:lang w:val="id-ID" w:bidi="ar-BH"/>
        </w:rPr>
        <w:t xml:space="preserve"> Wilayah Perkotaan di Kota Bandung</w:t>
      </w:r>
    </w:p>
    <w:p w:rsidR="00BD3F23" w:rsidRPr="00FB3494" w:rsidRDefault="00BD3F23" w:rsidP="00BD3F23">
      <w:pPr>
        <w:spacing w:after="0" w:line="360" w:lineRule="auto"/>
        <w:jc w:val="both"/>
        <w:rPr>
          <w:rFonts w:ascii="Times New Roman" w:hAnsi="Times New Roman" w:cs="Times New Roman"/>
          <w:b/>
          <w:bCs/>
          <w:noProof/>
          <w:sz w:val="24"/>
          <w:lang w:val="id-ID" w:bidi="ar-BH"/>
        </w:rPr>
      </w:pPr>
    </w:p>
    <w:p w:rsidR="00BD3F23" w:rsidRPr="00FB3494" w:rsidRDefault="00BD3F23" w:rsidP="00BD3F23">
      <w:pPr>
        <w:spacing w:after="0" w:line="360" w:lineRule="auto"/>
        <w:jc w:val="both"/>
        <w:rPr>
          <w:rFonts w:ascii="Times New Roman" w:hAnsi="Times New Roman" w:cs="Times New Roman"/>
          <w:b/>
          <w:bCs/>
          <w:noProof/>
          <w:sz w:val="24"/>
          <w:lang w:val="id-ID" w:bidi="ar-BH"/>
        </w:rPr>
      </w:pPr>
      <w:r w:rsidRPr="00FB3494">
        <w:rPr>
          <w:rFonts w:ascii="Times New Roman" w:hAnsi="Times New Roman" w:cs="Times New Roman"/>
          <w:b/>
          <w:bCs/>
          <w:noProof/>
          <w:sz w:val="24"/>
          <w:lang w:val="id-ID" w:bidi="ar-BH"/>
        </w:rPr>
        <w:t>1.3.2</w:t>
      </w:r>
      <w:r w:rsidRPr="00FB3494">
        <w:rPr>
          <w:rFonts w:ascii="Times New Roman" w:hAnsi="Times New Roman" w:cs="Times New Roman"/>
          <w:b/>
          <w:bCs/>
          <w:noProof/>
          <w:sz w:val="24"/>
          <w:lang w:val="id-ID" w:bidi="ar-BH"/>
        </w:rPr>
        <w:tab/>
        <w:t>Sasaran</w:t>
      </w:r>
    </w:p>
    <w:p w:rsidR="00E2714C" w:rsidRPr="00FB3494" w:rsidRDefault="00E2714C" w:rsidP="004E675C">
      <w:pPr>
        <w:spacing w:after="0" w:line="360" w:lineRule="auto"/>
        <w:ind w:firstLine="720"/>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t>Untuk memenuhi tujuan tersebut maka sasaran studi ini dirumuskan sebagai berikut :</w:t>
      </w:r>
    </w:p>
    <w:p w:rsidR="004C5F89" w:rsidRPr="00FB3494" w:rsidRDefault="006B3ABD" w:rsidP="00341243">
      <w:pPr>
        <w:numPr>
          <w:ilvl w:val="0"/>
          <w:numId w:val="22"/>
        </w:numPr>
        <w:spacing w:after="0" w:line="360" w:lineRule="auto"/>
        <w:jc w:val="both"/>
        <w:rPr>
          <w:rFonts w:ascii="Times New Roman" w:hAnsi="Times New Roman"/>
          <w:sz w:val="24"/>
          <w:szCs w:val="24"/>
          <w:lang w:val="id-ID" w:eastAsia="id-ID"/>
        </w:rPr>
      </w:pPr>
      <w:r w:rsidRPr="00FB3494">
        <w:rPr>
          <w:rFonts w:ascii="Times New Roman" w:hAnsi="Times New Roman"/>
          <w:sz w:val="24"/>
          <w:szCs w:val="24"/>
          <w:lang w:val="id-ID" w:eastAsia="id-ID"/>
        </w:rPr>
        <w:t>Mengidentifikasi RTH eksisting Kota Bandung</w:t>
      </w:r>
    </w:p>
    <w:p w:rsidR="004C5F89" w:rsidRPr="00FB3494" w:rsidRDefault="006B3ABD" w:rsidP="00341243">
      <w:pPr>
        <w:numPr>
          <w:ilvl w:val="0"/>
          <w:numId w:val="22"/>
        </w:numPr>
        <w:spacing w:after="0" w:line="360" w:lineRule="auto"/>
        <w:jc w:val="both"/>
        <w:rPr>
          <w:rFonts w:ascii="Times New Roman" w:hAnsi="Times New Roman"/>
          <w:sz w:val="24"/>
          <w:szCs w:val="24"/>
          <w:lang w:val="id-ID" w:eastAsia="id-ID"/>
        </w:rPr>
      </w:pPr>
      <w:r w:rsidRPr="00FB3494">
        <w:rPr>
          <w:rFonts w:ascii="Times New Roman" w:hAnsi="Times New Roman"/>
          <w:sz w:val="24"/>
          <w:szCs w:val="24"/>
          <w:lang w:val="id-ID" w:eastAsia="id-ID"/>
        </w:rPr>
        <w:t xml:space="preserve">Menganalisis permasalahan penyediaan ruang terbuka hijau publik Kota Bandung </w:t>
      </w:r>
    </w:p>
    <w:p w:rsidR="004C5F89" w:rsidRPr="00FB3494" w:rsidRDefault="006B3ABD" w:rsidP="00341243">
      <w:pPr>
        <w:numPr>
          <w:ilvl w:val="0"/>
          <w:numId w:val="22"/>
        </w:numPr>
        <w:spacing w:after="0" w:line="360" w:lineRule="auto"/>
        <w:jc w:val="both"/>
        <w:rPr>
          <w:rFonts w:ascii="Times New Roman" w:hAnsi="Times New Roman"/>
          <w:sz w:val="24"/>
          <w:szCs w:val="24"/>
          <w:lang w:val="id-ID" w:eastAsia="id-ID"/>
        </w:rPr>
      </w:pPr>
      <w:r w:rsidRPr="00FB3494">
        <w:rPr>
          <w:rFonts w:ascii="Times New Roman" w:hAnsi="Times New Roman"/>
          <w:sz w:val="24"/>
          <w:szCs w:val="24"/>
          <w:lang w:val="id-ID" w:eastAsia="id-ID"/>
        </w:rPr>
        <w:t xml:space="preserve">Menganalisis potensi penyediaan ruang terbuka hijau publik Kota Bandung </w:t>
      </w:r>
    </w:p>
    <w:p w:rsidR="004C5F89" w:rsidRPr="00FB3494" w:rsidRDefault="006003BB" w:rsidP="00341243">
      <w:pPr>
        <w:numPr>
          <w:ilvl w:val="0"/>
          <w:numId w:val="22"/>
        </w:numPr>
        <w:spacing w:after="0" w:line="360" w:lineRule="auto"/>
        <w:jc w:val="both"/>
        <w:rPr>
          <w:rFonts w:ascii="Times New Roman" w:hAnsi="Times New Roman"/>
          <w:sz w:val="24"/>
          <w:szCs w:val="24"/>
          <w:lang w:val="id-ID" w:eastAsia="id-ID"/>
        </w:rPr>
      </w:pPr>
      <w:r>
        <w:rPr>
          <w:rFonts w:ascii="Times New Roman" w:hAnsi="Times New Roman"/>
          <w:sz w:val="24"/>
          <w:szCs w:val="24"/>
          <w:lang w:eastAsia="id-ID"/>
        </w:rPr>
        <w:t>Menyusun</w:t>
      </w:r>
      <w:r>
        <w:rPr>
          <w:rFonts w:ascii="Times New Roman" w:hAnsi="Times New Roman"/>
          <w:sz w:val="24"/>
          <w:szCs w:val="24"/>
          <w:lang w:val="id-ID" w:eastAsia="id-ID"/>
        </w:rPr>
        <w:t xml:space="preserve"> strategi </w:t>
      </w:r>
      <w:r w:rsidR="006B3ABD" w:rsidRPr="00FB3494">
        <w:rPr>
          <w:rFonts w:ascii="Times New Roman" w:hAnsi="Times New Roman"/>
          <w:sz w:val="24"/>
          <w:szCs w:val="24"/>
          <w:lang w:val="id-ID" w:eastAsia="id-ID"/>
        </w:rPr>
        <w:t xml:space="preserve"> penyediaan RTH Publik di Kota Bandung.</w:t>
      </w:r>
    </w:p>
    <w:p w:rsidR="00792434" w:rsidRPr="00FB3494" w:rsidRDefault="00792434" w:rsidP="00E2714C">
      <w:pPr>
        <w:spacing w:after="0" w:line="360" w:lineRule="auto"/>
        <w:jc w:val="both"/>
        <w:rPr>
          <w:rFonts w:ascii="Times New Roman" w:hAnsi="Times New Roman" w:cs="Times New Roman"/>
          <w:b/>
          <w:bCs/>
          <w:noProof/>
          <w:sz w:val="24"/>
          <w:lang w:val="id-ID" w:bidi="ar-BH"/>
        </w:rPr>
      </w:pPr>
    </w:p>
    <w:p w:rsidR="00CE5406" w:rsidRPr="00FB3494" w:rsidRDefault="00CE5406" w:rsidP="00E2714C">
      <w:pPr>
        <w:spacing w:after="0" w:line="360" w:lineRule="auto"/>
        <w:jc w:val="both"/>
        <w:rPr>
          <w:rFonts w:ascii="Times New Roman" w:hAnsi="Times New Roman" w:cs="Times New Roman"/>
          <w:b/>
          <w:bCs/>
          <w:noProof/>
          <w:sz w:val="24"/>
          <w:lang w:val="id-ID" w:bidi="ar-BH"/>
        </w:rPr>
      </w:pPr>
      <w:r w:rsidRPr="00FB3494">
        <w:rPr>
          <w:rFonts w:ascii="Times New Roman" w:hAnsi="Times New Roman" w:cs="Times New Roman"/>
          <w:b/>
          <w:bCs/>
          <w:noProof/>
          <w:sz w:val="24"/>
          <w:lang w:val="id-ID" w:bidi="ar-BH"/>
        </w:rPr>
        <w:t>1.4</w:t>
      </w:r>
      <w:r w:rsidRPr="00FB3494">
        <w:rPr>
          <w:rFonts w:ascii="Times New Roman" w:hAnsi="Times New Roman" w:cs="Times New Roman"/>
          <w:b/>
          <w:bCs/>
          <w:noProof/>
          <w:sz w:val="24"/>
          <w:lang w:val="id-ID" w:bidi="ar-BH"/>
        </w:rPr>
        <w:tab/>
        <w:t>Ruang Lingkup Studi</w:t>
      </w:r>
    </w:p>
    <w:p w:rsidR="001641A2" w:rsidRPr="00FB3494" w:rsidRDefault="007D1266" w:rsidP="00341243">
      <w:pPr>
        <w:spacing w:after="0" w:line="360" w:lineRule="auto"/>
        <w:ind w:firstLine="720"/>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t>Lingkup studi dibagi menjadi dua bagian, yaitu ruang lingkup wilayah dan ruang lingkup materi. Ruang lingkup wilayah merupakan batasan wilayah kajian secara geografis, sedangkan ruang lingkup materi merupakan pembahasan materi yang akan dibahas dalam studi ini.</w:t>
      </w:r>
    </w:p>
    <w:p w:rsidR="00CE5406" w:rsidRPr="00FB3494" w:rsidRDefault="00CE5406" w:rsidP="00E2714C">
      <w:pPr>
        <w:spacing w:after="0" w:line="360" w:lineRule="auto"/>
        <w:jc w:val="both"/>
        <w:rPr>
          <w:rFonts w:ascii="Times New Roman" w:hAnsi="Times New Roman" w:cs="Times New Roman"/>
          <w:b/>
          <w:bCs/>
          <w:noProof/>
          <w:sz w:val="24"/>
          <w:lang w:val="id-ID" w:bidi="ar-BH"/>
        </w:rPr>
      </w:pPr>
      <w:r w:rsidRPr="00FB3494">
        <w:rPr>
          <w:rFonts w:ascii="Times New Roman" w:hAnsi="Times New Roman" w:cs="Times New Roman"/>
          <w:b/>
          <w:bCs/>
          <w:noProof/>
          <w:sz w:val="24"/>
          <w:lang w:val="id-ID" w:bidi="ar-BH"/>
        </w:rPr>
        <w:t>1.4.1</w:t>
      </w:r>
      <w:r w:rsidRPr="00FB3494">
        <w:rPr>
          <w:rFonts w:ascii="Times New Roman" w:hAnsi="Times New Roman" w:cs="Times New Roman"/>
          <w:b/>
          <w:bCs/>
          <w:noProof/>
          <w:sz w:val="24"/>
          <w:lang w:val="id-ID" w:bidi="ar-BH"/>
        </w:rPr>
        <w:tab/>
        <w:t>Ruang Lingkup Wilayah</w:t>
      </w:r>
    </w:p>
    <w:p w:rsidR="001641A2" w:rsidRPr="00FB3494" w:rsidRDefault="00CE5406" w:rsidP="001641A2">
      <w:pPr>
        <w:spacing w:after="0" w:line="360" w:lineRule="auto"/>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tab/>
      </w:r>
      <w:r w:rsidR="001641A2" w:rsidRPr="00FB3494">
        <w:rPr>
          <w:rFonts w:ascii="Times New Roman" w:hAnsi="Times New Roman" w:cs="Times New Roman"/>
          <w:noProof/>
          <w:sz w:val="24"/>
          <w:lang w:val="id-ID" w:bidi="ar-BH"/>
        </w:rPr>
        <w:t>Lingkup wilayah kajian dari perencanaan ruang terbuka hijau ini yaitu Kota Bandung. Secara geografis Kota Bandung terletak di wilayah Jawa Barat dan merupakan Ibu kota Provinsi Jawa Barat. Kota Bandung terletak di antara 107</w:t>
      </w:r>
      <w:r w:rsidR="001641A2" w:rsidRPr="00FB3494">
        <w:rPr>
          <w:rFonts w:ascii="Times New Roman" w:hAnsi="Times New Roman" w:cs="Times New Roman"/>
          <w:noProof/>
          <w:sz w:val="24"/>
          <w:vertAlign w:val="superscript"/>
          <w:lang w:val="id-ID" w:bidi="ar-BH"/>
        </w:rPr>
        <w:t>0</w:t>
      </w:r>
      <w:r w:rsidR="001641A2" w:rsidRPr="00FB3494">
        <w:rPr>
          <w:rFonts w:ascii="Times New Roman" w:hAnsi="Times New Roman" w:cs="Times New Roman"/>
          <w:noProof/>
          <w:sz w:val="24"/>
          <w:lang w:val="id-ID" w:bidi="ar-BH"/>
        </w:rPr>
        <w:t xml:space="preserve"> – 43</w:t>
      </w:r>
      <w:r w:rsidR="001641A2" w:rsidRPr="00FB3494">
        <w:rPr>
          <w:rFonts w:ascii="Times New Roman" w:hAnsi="Times New Roman" w:cs="Times New Roman"/>
          <w:noProof/>
          <w:sz w:val="24"/>
          <w:vertAlign w:val="superscript"/>
          <w:lang w:val="id-ID" w:bidi="ar-BH"/>
        </w:rPr>
        <w:t>0</w:t>
      </w:r>
      <w:r w:rsidR="001641A2" w:rsidRPr="00FB3494">
        <w:rPr>
          <w:rFonts w:ascii="Times New Roman" w:hAnsi="Times New Roman" w:cs="Times New Roman"/>
          <w:noProof/>
          <w:sz w:val="24"/>
          <w:lang w:val="id-ID" w:bidi="ar-BH"/>
        </w:rPr>
        <w:t xml:space="preserve"> Bintang Timur dan 6</w:t>
      </w:r>
      <w:r w:rsidR="001641A2" w:rsidRPr="00FB3494">
        <w:rPr>
          <w:rFonts w:ascii="Times New Roman" w:hAnsi="Times New Roman" w:cs="Times New Roman"/>
          <w:noProof/>
          <w:sz w:val="24"/>
          <w:vertAlign w:val="superscript"/>
          <w:lang w:val="id-ID" w:bidi="ar-BH"/>
        </w:rPr>
        <w:t>0</w:t>
      </w:r>
      <w:r w:rsidR="001641A2" w:rsidRPr="00FB3494">
        <w:rPr>
          <w:rFonts w:ascii="Times New Roman" w:hAnsi="Times New Roman" w:cs="Times New Roman"/>
          <w:noProof/>
          <w:sz w:val="24"/>
          <w:lang w:val="id-ID" w:bidi="ar-BH"/>
        </w:rPr>
        <w:t xml:space="preserve"> 00 – 6</w:t>
      </w:r>
      <w:r w:rsidR="001641A2" w:rsidRPr="00FB3494">
        <w:rPr>
          <w:rFonts w:ascii="Times New Roman" w:hAnsi="Times New Roman" w:cs="Times New Roman"/>
          <w:noProof/>
          <w:sz w:val="24"/>
          <w:vertAlign w:val="superscript"/>
          <w:lang w:val="id-ID" w:bidi="ar-BH"/>
        </w:rPr>
        <w:t>0</w:t>
      </w:r>
      <w:r w:rsidR="001641A2" w:rsidRPr="00FB3494">
        <w:rPr>
          <w:rFonts w:ascii="Times New Roman" w:hAnsi="Times New Roman" w:cs="Times New Roman"/>
          <w:noProof/>
          <w:sz w:val="24"/>
          <w:lang w:val="id-ID" w:bidi="ar-BH"/>
        </w:rPr>
        <w:t xml:space="preserve"> 20 Lintang Selatan. Kota Bandung terletak pada </w:t>
      </w:r>
      <w:r w:rsidR="001641A2" w:rsidRPr="00FB3494">
        <w:rPr>
          <w:rFonts w:ascii="Times New Roman" w:hAnsi="Times New Roman" w:cs="Times New Roman"/>
          <w:noProof/>
          <w:sz w:val="24"/>
          <w:lang w:val="id-ID" w:bidi="ar-BH"/>
        </w:rPr>
        <w:lastRenderedPageBreak/>
        <w:t>ketinggian 768 Meter di atas permukaan laut, titik tertinggi di daerah Utara dengan ketinggian 1.050 Meter dan terendah di sebelah Selatan adalah 675 Meter di atas permukaan laut.</w:t>
      </w:r>
    </w:p>
    <w:p w:rsidR="007C5350" w:rsidRPr="00FB3494" w:rsidRDefault="001641A2" w:rsidP="007C5350">
      <w:pPr>
        <w:spacing w:after="0" w:line="360" w:lineRule="auto"/>
        <w:ind w:firstLine="720"/>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t xml:space="preserve">Berdasarkan administrasi, Kota </w:t>
      </w:r>
      <w:r w:rsidR="00ED2E78" w:rsidRPr="00FB3494">
        <w:rPr>
          <w:rFonts w:ascii="Times New Roman" w:hAnsi="Times New Roman" w:cs="Times New Roman"/>
          <w:noProof/>
          <w:sz w:val="24"/>
          <w:lang w:val="id-ID" w:bidi="ar-BH"/>
        </w:rPr>
        <w:t>Bandung</w:t>
      </w:r>
      <w:r w:rsidRPr="00FB3494">
        <w:rPr>
          <w:rFonts w:ascii="Times New Roman" w:hAnsi="Times New Roman" w:cs="Times New Roman"/>
          <w:noProof/>
          <w:sz w:val="24"/>
          <w:lang w:val="id-ID" w:bidi="ar-BH"/>
        </w:rPr>
        <w:t xml:space="preserve"> meliputi </w:t>
      </w:r>
      <w:r w:rsidR="00ED2E78" w:rsidRPr="00FB3494">
        <w:rPr>
          <w:rFonts w:ascii="Times New Roman" w:hAnsi="Times New Roman" w:cs="Times New Roman"/>
          <w:noProof/>
          <w:sz w:val="24"/>
          <w:lang w:val="id-ID" w:bidi="ar-BH"/>
        </w:rPr>
        <w:t>30</w:t>
      </w:r>
      <w:r w:rsidRPr="00FB3494">
        <w:rPr>
          <w:rFonts w:ascii="Times New Roman" w:hAnsi="Times New Roman" w:cs="Times New Roman"/>
          <w:noProof/>
          <w:sz w:val="24"/>
          <w:lang w:val="id-ID" w:bidi="ar-BH"/>
        </w:rPr>
        <w:t xml:space="preserve"> Kecamatan yaitu : Kecamatan </w:t>
      </w:r>
      <w:r w:rsidR="00ED2E78" w:rsidRPr="00FB3494">
        <w:rPr>
          <w:rFonts w:ascii="Times New Roman" w:hAnsi="Times New Roman" w:cs="Times New Roman"/>
          <w:noProof/>
          <w:sz w:val="24"/>
          <w:lang w:val="id-ID" w:bidi="ar-BH"/>
        </w:rPr>
        <w:t>Andir, Antapani, Arcamanik, Astana Anyar, Babakan Ciparay, Bandung Kidul, Bandung Kulon, Bandung Wetan, Batununggal, Bojongloa Kaler, Bojongloa Kidul, Buahbatu, Cibeunying Kaler, Cibeunying Kidul, Cibiru, Cicendo, Cidadap, Cinambo, Coblong, Gedebage, Kiara Condong, Lengkong, Mandalajati, Panyileukan, Rancasari, Regol, Sukajadi, Sukasari,</w:t>
      </w:r>
      <w:r w:rsidR="007C5350" w:rsidRPr="00FB3494">
        <w:rPr>
          <w:rFonts w:ascii="Times New Roman" w:hAnsi="Times New Roman" w:cs="Times New Roman"/>
          <w:noProof/>
          <w:sz w:val="24"/>
          <w:lang w:val="id-ID" w:bidi="ar-BH"/>
        </w:rPr>
        <w:t xml:space="preserve"> </w:t>
      </w:r>
      <w:r w:rsidR="00ED2E78" w:rsidRPr="00FB3494">
        <w:rPr>
          <w:rFonts w:ascii="Times New Roman" w:hAnsi="Times New Roman" w:cs="Times New Roman"/>
          <w:noProof/>
          <w:sz w:val="24"/>
          <w:lang w:val="id-ID" w:bidi="ar-BH"/>
        </w:rPr>
        <w:t>Sumur Bandung</w:t>
      </w:r>
      <w:r w:rsidR="007C5350" w:rsidRPr="00FB3494">
        <w:rPr>
          <w:rFonts w:ascii="Times New Roman" w:hAnsi="Times New Roman" w:cs="Times New Roman"/>
          <w:noProof/>
          <w:sz w:val="24"/>
          <w:lang w:val="id-ID" w:bidi="ar-BH"/>
        </w:rPr>
        <w:t xml:space="preserve"> dan Kecamatan </w:t>
      </w:r>
      <w:r w:rsidR="00ED2E78" w:rsidRPr="00FB3494">
        <w:rPr>
          <w:rFonts w:ascii="Times New Roman" w:hAnsi="Times New Roman" w:cs="Times New Roman"/>
          <w:noProof/>
          <w:sz w:val="24"/>
          <w:lang w:val="id-ID" w:bidi="ar-BH"/>
        </w:rPr>
        <w:t>Ujungberung</w:t>
      </w:r>
      <w:r w:rsidR="007C5350" w:rsidRPr="00FB3494">
        <w:rPr>
          <w:rFonts w:ascii="Times New Roman" w:hAnsi="Times New Roman" w:cs="Times New Roman"/>
          <w:noProof/>
          <w:sz w:val="24"/>
          <w:lang w:val="id-ID" w:bidi="ar-BH"/>
        </w:rPr>
        <w:t>.</w:t>
      </w:r>
    </w:p>
    <w:p w:rsidR="001641A2" w:rsidRPr="00FB3494" w:rsidRDefault="001641A2" w:rsidP="007C5350">
      <w:pPr>
        <w:spacing w:after="0" w:line="360" w:lineRule="auto"/>
        <w:ind w:firstLine="720"/>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t>Adapun batas-batas administratif Kota Bandung, sebagai berikut :</w:t>
      </w:r>
    </w:p>
    <w:p w:rsidR="001641A2" w:rsidRPr="00FB3494" w:rsidRDefault="001641A2" w:rsidP="001641A2">
      <w:pPr>
        <w:pStyle w:val="ListParagraph"/>
        <w:numPr>
          <w:ilvl w:val="0"/>
          <w:numId w:val="7"/>
        </w:numPr>
        <w:spacing w:after="0" w:line="360" w:lineRule="auto"/>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t>Sebelah Utara berbatasan dengan Kecamatan Lembang Kabupaten Bandung Barat.</w:t>
      </w:r>
    </w:p>
    <w:p w:rsidR="001641A2" w:rsidRPr="00FB3494" w:rsidRDefault="001641A2" w:rsidP="001641A2">
      <w:pPr>
        <w:pStyle w:val="ListParagraph"/>
        <w:numPr>
          <w:ilvl w:val="0"/>
          <w:numId w:val="7"/>
        </w:numPr>
        <w:spacing w:after="0" w:line="360" w:lineRule="auto"/>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t>Sebelah Timur berbatasan dengan Kecamatan Cileunyi Kabupaten Bandung.</w:t>
      </w:r>
    </w:p>
    <w:p w:rsidR="001641A2" w:rsidRPr="00FB3494" w:rsidRDefault="001641A2" w:rsidP="001641A2">
      <w:pPr>
        <w:pStyle w:val="ListParagraph"/>
        <w:numPr>
          <w:ilvl w:val="0"/>
          <w:numId w:val="7"/>
        </w:numPr>
        <w:spacing w:after="0" w:line="360" w:lineRule="auto"/>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t>Sebelah Barat berbatasan dengan Kecamatan Cimahi Utara, Cimahi Selatan dan Kota Cimahi.</w:t>
      </w:r>
    </w:p>
    <w:p w:rsidR="001641A2" w:rsidRPr="00FB3494" w:rsidRDefault="001641A2" w:rsidP="001641A2">
      <w:pPr>
        <w:pStyle w:val="ListParagraph"/>
        <w:numPr>
          <w:ilvl w:val="0"/>
          <w:numId w:val="7"/>
        </w:numPr>
        <w:spacing w:after="0" w:line="360" w:lineRule="auto"/>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t>Sebelah Selatan berbatasan dengan Kecamatan Dayeuh Kolot, Bojongsoang, Kabupaten Bandung</w:t>
      </w:r>
    </w:p>
    <w:p w:rsidR="00ED2E78" w:rsidRPr="00FB3494" w:rsidRDefault="001641A2" w:rsidP="00ED2E78">
      <w:pPr>
        <w:spacing w:after="0" w:line="360" w:lineRule="auto"/>
        <w:ind w:firstLine="720"/>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t xml:space="preserve">Alasan pemilihan Kota Bandung sebagai objek penelitian ini karena Kota </w:t>
      </w:r>
      <w:r w:rsidR="008A4D17" w:rsidRPr="00FB3494">
        <w:rPr>
          <w:rFonts w:ascii="Times New Roman" w:hAnsi="Times New Roman" w:cs="Times New Roman"/>
          <w:noProof/>
          <w:sz w:val="24"/>
          <w:lang w:val="id-ID" w:bidi="ar-BH"/>
        </w:rPr>
        <w:t>Bandung</w:t>
      </w:r>
      <w:r w:rsidRPr="00FB3494">
        <w:rPr>
          <w:rFonts w:ascii="Times New Roman" w:hAnsi="Times New Roman" w:cs="Times New Roman"/>
          <w:noProof/>
          <w:sz w:val="24"/>
          <w:lang w:val="id-ID" w:bidi="ar-BH"/>
        </w:rPr>
        <w:t xml:space="preserve"> merupakan Pusat Kegiatan </w:t>
      </w:r>
      <w:r w:rsidR="008A4D17" w:rsidRPr="00FB3494">
        <w:rPr>
          <w:rFonts w:ascii="Times New Roman" w:hAnsi="Times New Roman" w:cs="Times New Roman"/>
          <w:noProof/>
          <w:sz w:val="24"/>
          <w:lang w:val="id-ID" w:bidi="ar-BH"/>
        </w:rPr>
        <w:t>Nasional</w:t>
      </w:r>
      <w:r w:rsidRPr="00FB3494">
        <w:rPr>
          <w:rFonts w:ascii="Times New Roman" w:hAnsi="Times New Roman" w:cs="Times New Roman"/>
          <w:noProof/>
          <w:sz w:val="24"/>
          <w:lang w:val="id-ID" w:bidi="ar-BH"/>
        </w:rPr>
        <w:t xml:space="preserve"> (PK</w:t>
      </w:r>
      <w:r w:rsidR="008A4D17" w:rsidRPr="00FB3494">
        <w:rPr>
          <w:rFonts w:ascii="Times New Roman" w:hAnsi="Times New Roman" w:cs="Times New Roman"/>
          <w:noProof/>
          <w:sz w:val="24"/>
          <w:lang w:val="id-ID" w:bidi="ar-BH"/>
        </w:rPr>
        <w:t>N</w:t>
      </w:r>
      <w:r w:rsidRPr="00FB3494">
        <w:rPr>
          <w:rFonts w:ascii="Times New Roman" w:hAnsi="Times New Roman" w:cs="Times New Roman"/>
          <w:noProof/>
          <w:sz w:val="24"/>
          <w:lang w:val="id-ID" w:bidi="ar-BH"/>
        </w:rPr>
        <w:t xml:space="preserve">) dari </w:t>
      </w:r>
      <w:r w:rsidR="008A4D17" w:rsidRPr="00FB3494">
        <w:rPr>
          <w:rFonts w:ascii="Times New Roman" w:hAnsi="Times New Roman" w:cs="Times New Roman"/>
          <w:noProof/>
          <w:sz w:val="24"/>
          <w:lang w:val="id-ID" w:bidi="ar-BH"/>
        </w:rPr>
        <w:t>Provinsi Jawa Barat yaitu Bandung Raya</w:t>
      </w:r>
      <w:r w:rsidRPr="00FB3494">
        <w:rPr>
          <w:rFonts w:ascii="Times New Roman" w:hAnsi="Times New Roman" w:cs="Times New Roman"/>
          <w:noProof/>
          <w:sz w:val="24"/>
          <w:lang w:val="id-ID" w:bidi="ar-BH"/>
        </w:rPr>
        <w:t xml:space="preserve"> sehingga pembangunan sarana dan prasarana penunjang akan semakin bertambah. Untuk menjaga keseimbangan lingkungannya perlu ada </w:t>
      </w:r>
      <w:r w:rsidR="008A4D17" w:rsidRPr="00FB3494">
        <w:rPr>
          <w:rFonts w:ascii="Times New Roman" w:hAnsi="Times New Roman" w:cs="Times New Roman"/>
          <w:noProof/>
          <w:sz w:val="24"/>
          <w:lang w:val="id-ID" w:bidi="ar-BH"/>
        </w:rPr>
        <w:t>penataan</w:t>
      </w:r>
      <w:r w:rsidRPr="00FB3494">
        <w:rPr>
          <w:rFonts w:ascii="Times New Roman" w:hAnsi="Times New Roman" w:cs="Times New Roman"/>
          <w:noProof/>
          <w:sz w:val="24"/>
          <w:lang w:val="id-ID" w:bidi="ar-BH"/>
        </w:rPr>
        <w:t xml:space="preserve"> dari ruang terbuka hijau agar konsep pembangunan berkelanjutan (</w:t>
      </w:r>
      <w:r w:rsidRPr="00FB3494">
        <w:rPr>
          <w:rFonts w:ascii="Times New Roman" w:hAnsi="Times New Roman" w:cs="Times New Roman"/>
          <w:i/>
          <w:iCs/>
          <w:noProof/>
          <w:sz w:val="24"/>
          <w:lang w:val="id-ID" w:bidi="ar-BH"/>
        </w:rPr>
        <w:t>sustainable development</w:t>
      </w:r>
      <w:r w:rsidR="008A4D17" w:rsidRPr="00FB3494">
        <w:rPr>
          <w:rFonts w:ascii="Times New Roman" w:hAnsi="Times New Roman" w:cs="Times New Roman"/>
          <w:noProof/>
          <w:sz w:val="24"/>
          <w:lang w:val="id-ID" w:bidi="ar-BH"/>
        </w:rPr>
        <w:t>) dapat tercapai.</w:t>
      </w:r>
    </w:p>
    <w:p w:rsidR="00ED2E78" w:rsidRPr="00FB3494" w:rsidRDefault="00ED2E78" w:rsidP="00ED2E78">
      <w:pPr>
        <w:jc w:val="center"/>
        <w:rPr>
          <w:rFonts w:ascii="Times New Roman" w:hAnsi="Times New Roman" w:cs="Times New Roman"/>
          <w:b/>
          <w:bCs/>
          <w:noProof/>
          <w:sz w:val="36"/>
          <w:szCs w:val="32"/>
          <w:lang w:val="id-ID" w:bidi="ar-BH"/>
        </w:rPr>
      </w:pPr>
    </w:p>
    <w:p w:rsidR="00ED2E78" w:rsidRPr="00FB3494" w:rsidRDefault="00ED2E78" w:rsidP="00ED2E78">
      <w:pPr>
        <w:jc w:val="center"/>
        <w:rPr>
          <w:rFonts w:ascii="Times New Roman" w:hAnsi="Times New Roman" w:cs="Times New Roman"/>
          <w:b/>
          <w:bCs/>
          <w:noProof/>
          <w:sz w:val="36"/>
          <w:szCs w:val="32"/>
          <w:lang w:val="id-ID" w:bidi="ar-BH"/>
        </w:rPr>
      </w:pPr>
    </w:p>
    <w:p w:rsidR="00CA3C6C" w:rsidRPr="00FB3494" w:rsidRDefault="00CA3C6C">
      <w:pPr>
        <w:rPr>
          <w:rFonts w:ascii="Times New Roman" w:hAnsi="Times New Roman" w:cs="Times New Roman"/>
          <w:b/>
          <w:bCs/>
          <w:noProof/>
          <w:sz w:val="36"/>
          <w:szCs w:val="32"/>
          <w:lang w:val="id-ID" w:bidi="ar-BH"/>
        </w:rPr>
      </w:pPr>
    </w:p>
    <w:p w:rsidR="00792434" w:rsidRPr="00FB3494" w:rsidRDefault="00792434" w:rsidP="00ED2E78">
      <w:pPr>
        <w:jc w:val="center"/>
        <w:rPr>
          <w:rFonts w:ascii="Times New Roman" w:hAnsi="Times New Roman" w:cs="Times New Roman"/>
          <w:b/>
          <w:bCs/>
          <w:noProof/>
          <w:sz w:val="36"/>
          <w:szCs w:val="32"/>
          <w:lang w:val="id-ID" w:bidi="ar-BH"/>
        </w:rPr>
      </w:pPr>
    </w:p>
    <w:p w:rsidR="00792434" w:rsidRPr="00FB3494" w:rsidRDefault="00792434" w:rsidP="00ED2E78">
      <w:pPr>
        <w:jc w:val="center"/>
        <w:rPr>
          <w:rFonts w:ascii="Times New Roman" w:hAnsi="Times New Roman" w:cs="Times New Roman"/>
          <w:b/>
          <w:bCs/>
          <w:noProof/>
          <w:sz w:val="36"/>
          <w:szCs w:val="32"/>
          <w:lang w:val="id-ID" w:bidi="ar-BH"/>
        </w:rPr>
      </w:pPr>
    </w:p>
    <w:p w:rsidR="00792434" w:rsidRPr="00FB3494" w:rsidRDefault="00792434" w:rsidP="00ED2E78">
      <w:pPr>
        <w:jc w:val="center"/>
        <w:rPr>
          <w:rFonts w:ascii="Times New Roman" w:hAnsi="Times New Roman" w:cs="Times New Roman"/>
          <w:b/>
          <w:bCs/>
          <w:noProof/>
          <w:sz w:val="36"/>
          <w:szCs w:val="32"/>
          <w:lang w:val="id-ID" w:bidi="ar-BH"/>
        </w:rPr>
      </w:pPr>
    </w:p>
    <w:p w:rsidR="00792434" w:rsidRPr="00FB3494" w:rsidRDefault="00792434" w:rsidP="00ED2E78">
      <w:pPr>
        <w:jc w:val="center"/>
        <w:rPr>
          <w:rFonts w:ascii="Times New Roman" w:hAnsi="Times New Roman" w:cs="Times New Roman"/>
          <w:b/>
          <w:bCs/>
          <w:noProof/>
          <w:sz w:val="36"/>
          <w:szCs w:val="32"/>
          <w:lang w:val="id-ID" w:bidi="ar-BH"/>
        </w:rPr>
      </w:pPr>
    </w:p>
    <w:p w:rsidR="00792434" w:rsidRPr="00FB3494" w:rsidRDefault="00792434" w:rsidP="00ED2E78">
      <w:pPr>
        <w:jc w:val="center"/>
        <w:rPr>
          <w:rFonts w:ascii="Times New Roman" w:hAnsi="Times New Roman" w:cs="Times New Roman"/>
          <w:b/>
          <w:bCs/>
          <w:noProof/>
          <w:sz w:val="36"/>
          <w:szCs w:val="32"/>
          <w:lang w:val="id-ID" w:bidi="ar-BH"/>
        </w:rPr>
      </w:pPr>
    </w:p>
    <w:p w:rsidR="00792434" w:rsidRPr="00FB3494" w:rsidRDefault="00792434" w:rsidP="00ED2E78">
      <w:pPr>
        <w:jc w:val="center"/>
        <w:rPr>
          <w:rFonts w:ascii="Times New Roman" w:hAnsi="Times New Roman" w:cs="Times New Roman"/>
          <w:b/>
          <w:bCs/>
          <w:noProof/>
          <w:sz w:val="36"/>
          <w:szCs w:val="32"/>
          <w:lang w:val="id-ID" w:bidi="ar-BH"/>
        </w:rPr>
      </w:pPr>
    </w:p>
    <w:p w:rsidR="00825641" w:rsidRPr="00FB3494" w:rsidRDefault="00825641" w:rsidP="00ED2E78">
      <w:pPr>
        <w:jc w:val="center"/>
        <w:rPr>
          <w:rFonts w:asciiTheme="majorBidi" w:hAnsiTheme="majorBidi" w:cstheme="majorBidi"/>
          <w:b/>
          <w:bCs/>
          <w:noProof/>
          <w:sz w:val="36"/>
          <w:szCs w:val="36"/>
          <w:lang w:val="id-ID" w:bidi="ar-BH"/>
        </w:rPr>
      </w:pPr>
      <w:r w:rsidRPr="00FB3494">
        <w:rPr>
          <w:rFonts w:asciiTheme="majorBidi" w:hAnsiTheme="majorBidi" w:cstheme="majorBidi"/>
          <w:b/>
          <w:bCs/>
          <w:noProof/>
          <w:sz w:val="36"/>
          <w:szCs w:val="36"/>
          <w:lang w:val="id-ID" w:bidi="ar-BH"/>
        </w:rPr>
        <w:t>Gambar 1.1</w:t>
      </w:r>
    </w:p>
    <w:p w:rsidR="00ED2E78" w:rsidRPr="00FB3494" w:rsidRDefault="00825641" w:rsidP="00ED2E78">
      <w:pPr>
        <w:jc w:val="center"/>
        <w:rPr>
          <w:rFonts w:asciiTheme="majorBidi" w:hAnsiTheme="majorBidi" w:cstheme="majorBidi"/>
          <w:b/>
          <w:bCs/>
          <w:noProof/>
          <w:sz w:val="36"/>
          <w:szCs w:val="36"/>
          <w:lang w:val="id-ID" w:bidi="ar-BH"/>
        </w:rPr>
      </w:pPr>
      <w:r w:rsidRPr="00FB3494">
        <w:rPr>
          <w:rFonts w:asciiTheme="majorBidi" w:hAnsiTheme="majorBidi" w:cstheme="majorBidi"/>
          <w:b/>
          <w:bCs/>
          <w:noProof/>
          <w:sz w:val="36"/>
          <w:szCs w:val="36"/>
          <w:lang w:val="id-ID" w:bidi="ar-BH"/>
        </w:rPr>
        <w:t>Peta Administrasi Kota Bandung</w:t>
      </w:r>
    </w:p>
    <w:p w:rsidR="007D1266" w:rsidRPr="00FB3494" w:rsidRDefault="007D1266" w:rsidP="00ED2E78">
      <w:pPr>
        <w:spacing w:after="0" w:line="360" w:lineRule="auto"/>
        <w:ind w:firstLine="720"/>
        <w:jc w:val="both"/>
        <w:rPr>
          <w:rFonts w:ascii="Times New Roman" w:hAnsi="Times New Roman" w:cs="Times New Roman"/>
          <w:noProof/>
          <w:sz w:val="24"/>
          <w:lang w:val="id-ID" w:bidi="ar-BH"/>
        </w:rPr>
      </w:pPr>
    </w:p>
    <w:p w:rsidR="00ED2E78" w:rsidRPr="00FB3494" w:rsidRDefault="00ED2E78">
      <w:pPr>
        <w:rPr>
          <w:rFonts w:ascii="Times New Roman" w:hAnsi="Times New Roman" w:cs="Times New Roman"/>
          <w:b/>
          <w:bCs/>
          <w:noProof/>
          <w:sz w:val="24"/>
          <w:lang w:val="id-ID" w:bidi="ar-BH"/>
        </w:rPr>
      </w:pPr>
      <w:r w:rsidRPr="00FB3494">
        <w:rPr>
          <w:rFonts w:ascii="Times New Roman" w:hAnsi="Times New Roman" w:cs="Times New Roman"/>
          <w:b/>
          <w:bCs/>
          <w:noProof/>
          <w:sz w:val="24"/>
          <w:lang w:val="id-ID" w:bidi="ar-BH"/>
        </w:rPr>
        <w:br w:type="page"/>
      </w:r>
    </w:p>
    <w:p w:rsidR="0087244B" w:rsidRPr="00FB3494" w:rsidRDefault="0087244B" w:rsidP="007D1266">
      <w:pPr>
        <w:spacing w:after="0" w:line="360" w:lineRule="auto"/>
        <w:rPr>
          <w:rFonts w:ascii="Times New Roman" w:hAnsi="Times New Roman" w:cs="Times New Roman"/>
          <w:noProof/>
          <w:sz w:val="24"/>
          <w:lang w:val="id-ID" w:bidi="ar-BH"/>
        </w:rPr>
      </w:pPr>
      <w:r w:rsidRPr="00FB3494">
        <w:rPr>
          <w:rFonts w:ascii="Times New Roman" w:hAnsi="Times New Roman" w:cs="Times New Roman"/>
          <w:b/>
          <w:bCs/>
          <w:noProof/>
          <w:sz w:val="24"/>
          <w:lang w:val="id-ID" w:bidi="ar-BH"/>
        </w:rPr>
        <w:lastRenderedPageBreak/>
        <w:t>1.4.2</w:t>
      </w:r>
      <w:r w:rsidRPr="00FB3494">
        <w:rPr>
          <w:rFonts w:ascii="Times New Roman" w:hAnsi="Times New Roman" w:cs="Times New Roman"/>
          <w:b/>
          <w:bCs/>
          <w:noProof/>
          <w:sz w:val="24"/>
          <w:lang w:val="id-ID" w:bidi="ar-BH"/>
        </w:rPr>
        <w:tab/>
        <w:t>Ruang Lingkup Materi</w:t>
      </w:r>
    </w:p>
    <w:p w:rsidR="00012D92" w:rsidRPr="00FB3494" w:rsidRDefault="00012D92" w:rsidP="00341243">
      <w:pPr>
        <w:spacing w:after="0" w:line="360" w:lineRule="auto"/>
        <w:ind w:firstLine="720"/>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t xml:space="preserve">Tujuan penelitian ini, yaitu merumuskan strategi </w:t>
      </w:r>
      <w:r w:rsidR="00341243" w:rsidRPr="00FB3494">
        <w:rPr>
          <w:rFonts w:ascii="Times New Roman" w:hAnsi="Times New Roman" w:cs="Times New Roman"/>
          <w:noProof/>
          <w:sz w:val="24"/>
          <w:lang w:val="id-ID" w:bidi="ar-BH"/>
        </w:rPr>
        <w:t>penyediaan RTH Publik</w:t>
      </w:r>
      <w:r w:rsidRPr="00FB3494">
        <w:rPr>
          <w:rFonts w:ascii="Times New Roman" w:hAnsi="Times New Roman" w:cs="Times New Roman"/>
          <w:noProof/>
          <w:sz w:val="24"/>
          <w:lang w:val="id-ID" w:bidi="ar-BH"/>
        </w:rPr>
        <w:t xml:space="preserve"> </w:t>
      </w:r>
      <w:r w:rsidR="00243EFE" w:rsidRPr="00FB3494">
        <w:rPr>
          <w:rFonts w:ascii="Times New Roman" w:hAnsi="Times New Roman" w:cs="Times New Roman"/>
          <w:noProof/>
          <w:sz w:val="24"/>
          <w:lang w:val="id-ID" w:bidi="ar-BH"/>
        </w:rPr>
        <w:t>serta memaksimalkan RTH yang sudah ada sehingga diharapkan sesuai dengan peraturan yang berlaku</w:t>
      </w:r>
      <w:r w:rsidRPr="00FB3494">
        <w:rPr>
          <w:rFonts w:ascii="Times New Roman" w:hAnsi="Times New Roman" w:cs="Times New Roman"/>
          <w:noProof/>
          <w:sz w:val="24"/>
          <w:lang w:val="id-ID" w:bidi="ar-BH"/>
        </w:rPr>
        <w:t xml:space="preserve">, berdasarkan hal tersebut maka batasan </w:t>
      </w:r>
      <w:r w:rsidR="00C675F5" w:rsidRPr="00FB3494">
        <w:rPr>
          <w:rFonts w:ascii="Times New Roman" w:hAnsi="Times New Roman" w:cs="Times New Roman"/>
          <w:noProof/>
          <w:sz w:val="24"/>
          <w:lang w:val="id-ID" w:bidi="ar-BH"/>
        </w:rPr>
        <w:t>penataanya</w:t>
      </w:r>
      <w:r w:rsidRPr="00FB3494">
        <w:rPr>
          <w:rFonts w:ascii="Times New Roman" w:hAnsi="Times New Roman" w:cs="Times New Roman"/>
          <w:noProof/>
          <w:sz w:val="24"/>
          <w:lang w:val="id-ID" w:bidi="ar-BH"/>
        </w:rPr>
        <w:t xml:space="preserve"> pun berdasarkan </w:t>
      </w:r>
      <w:r w:rsidR="00243EFE" w:rsidRPr="00FB3494">
        <w:rPr>
          <w:rFonts w:ascii="Times New Roman" w:hAnsi="Times New Roman" w:cs="Times New Roman"/>
          <w:noProof/>
          <w:sz w:val="24"/>
          <w:lang w:val="id-ID" w:bidi="ar-BH"/>
        </w:rPr>
        <w:t>tiga</w:t>
      </w:r>
      <w:r w:rsidRPr="00FB3494">
        <w:rPr>
          <w:rFonts w:ascii="Times New Roman" w:hAnsi="Times New Roman" w:cs="Times New Roman"/>
          <w:noProof/>
          <w:sz w:val="24"/>
          <w:lang w:val="id-ID" w:bidi="ar-BH"/>
        </w:rPr>
        <w:t xml:space="preserve"> aspek</w:t>
      </w:r>
      <w:r w:rsidR="00243EFE" w:rsidRPr="00FB3494">
        <w:rPr>
          <w:rFonts w:ascii="Times New Roman" w:hAnsi="Times New Roman" w:cs="Times New Roman"/>
          <w:noProof/>
          <w:sz w:val="24"/>
          <w:lang w:val="id-ID" w:bidi="ar-BH"/>
        </w:rPr>
        <w:t xml:space="preserve"> pertimbangan penentuan strategi</w:t>
      </w:r>
      <w:r w:rsidRPr="00FB3494">
        <w:rPr>
          <w:rFonts w:ascii="Times New Roman" w:hAnsi="Times New Roman" w:cs="Times New Roman"/>
          <w:noProof/>
          <w:sz w:val="24"/>
          <w:lang w:val="id-ID" w:bidi="ar-BH"/>
        </w:rPr>
        <w:t xml:space="preserve">. </w:t>
      </w:r>
      <w:r w:rsidR="00C675F5" w:rsidRPr="00FB3494">
        <w:rPr>
          <w:rFonts w:ascii="Times New Roman" w:hAnsi="Times New Roman" w:cs="Times New Roman"/>
          <w:noProof/>
          <w:sz w:val="24"/>
          <w:lang w:val="id-ID" w:bidi="ar-BH"/>
        </w:rPr>
        <w:t>Penataan</w:t>
      </w:r>
      <w:r w:rsidRPr="00FB3494">
        <w:rPr>
          <w:rFonts w:ascii="Times New Roman" w:hAnsi="Times New Roman" w:cs="Times New Roman"/>
          <w:noProof/>
          <w:sz w:val="24"/>
          <w:lang w:val="id-ID" w:bidi="ar-BH"/>
        </w:rPr>
        <w:t xml:space="preserve"> secara fisik hanya sebatas </w:t>
      </w:r>
      <w:r w:rsidR="00C675F5" w:rsidRPr="00FB3494">
        <w:rPr>
          <w:rFonts w:ascii="Times New Roman" w:hAnsi="Times New Roman" w:cs="Times New Roman"/>
          <w:noProof/>
          <w:sz w:val="24"/>
          <w:lang w:val="id-ID" w:bidi="ar-BH"/>
        </w:rPr>
        <w:t>penataan</w:t>
      </w:r>
      <w:r w:rsidRPr="00FB3494">
        <w:rPr>
          <w:rFonts w:ascii="Times New Roman" w:hAnsi="Times New Roman" w:cs="Times New Roman"/>
          <w:noProof/>
          <w:sz w:val="24"/>
          <w:lang w:val="id-ID" w:bidi="ar-BH"/>
        </w:rPr>
        <w:t xml:space="preserve"> kondisi fisik RTHK yang meliputi sebaran,</w:t>
      </w:r>
      <w:r w:rsidR="00541ECE" w:rsidRPr="00FB3494">
        <w:rPr>
          <w:rFonts w:ascii="Times New Roman" w:hAnsi="Times New Roman" w:cs="Times New Roman"/>
          <w:noProof/>
          <w:sz w:val="24"/>
          <w:lang w:val="id-ID" w:bidi="ar-BH"/>
        </w:rPr>
        <w:t xml:space="preserve"> kebutuhan,</w:t>
      </w:r>
      <w:r w:rsidRPr="00FB3494">
        <w:rPr>
          <w:rFonts w:ascii="Times New Roman" w:hAnsi="Times New Roman" w:cs="Times New Roman"/>
          <w:noProof/>
          <w:sz w:val="24"/>
          <w:lang w:val="id-ID" w:bidi="ar-BH"/>
        </w:rPr>
        <w:t xml:space="preserve"> luasan, kualitas dan kuantitas </w:t>
      </w:r>
      <w:r w:rsidR="00C675F5" w:rsidRPr="00FB3494">
        <w:rPr>
          <w:rFonts w:ascii="Times New Roman" w:hAnsi="Times New Roman" w:cs="Times New Roman"/>
          <w:noProof/>
          <w:sz w:val="24"/>
          <w:lang w:val="id-ID" w:bidi="ar-BH"/>
        </w:rPr>
        <w:t>penataannya</w:t>
      </w:r>
      <w:r w:rsidRPr="00FB3494">
        <w:rPr>
          <w:rFonts w:ascii="Times New Roman" w:hAnsi="Times New Roman" w:cs="Times New Roman"/>
          <w:noProof/>
          <w:sz w:val="24"/>
          <w:lang w:val="id-ID" w:bidi="ar-BH"/>
        </w:rPr>
        <w:t xml:space="preserve">, sedangkan dalam aspek fungsional yaitu </w:t>
      </w:r>
      <w:r w:rsidR="00541ECE" w:rsidRPr="00FB3494">
        <w:rPr>
          <w:rFonts w:ascii="Times New Roman" w:hAnsi="Times New Roman" w:cs="Times New Roman"/>
          <w:noProof/>
          <w:sz w:val="24"/>
          <w:lang w:val="id-ID" w:bidi="ar-BH"/>
        </w:rPr>
        <w:t>penataan</w:t>
      </w:r>
      <w:r w:rsidRPr="00FB3494">
        <w:rPr>
          <w:rFonts w:ascii="Times New Roman" w:hAnsi="Times New Roman" w:cs="Times New Roman"/>
          <w:noProof/>
          <w:sz w:val="24"/>
          <w:lang w:val="id-ID" w:bidi="ar-BH"/>
        </w:rPr>
        <w:t xml:space="preserve"> fungsi RTHK sesuai dengan rencana, dan berdasarkan aspek </w:t>
      </w:r>
      <w:r w:rsidR="00341243" w:rsidRPr="00FB3494">
        <w:rPr>
          <w:rFonts w:ascii="Times New Roman" w:hAnsi="Times New Roman" w:cs="Times New Roman"/>
          <w:noProof/>
          <w:sz w:val="24"/>
          <w:lang w:val="id-ID" w:bidi="ar-BH"/>
        </w:rPr>
        <w:t>menejerial</w:t>
      </w:r>
      <w:r w:rsidRPr="00FB3494">
        <w:rPr>
          <w:rFonts w:ascii="Times New Roman" w:hAnsi="Times New Roman" w:cs="Times New Roman"/>
          <w:noProof/>
          <w:sz w:val="24"/>
          <w:lang w:val="id-ID" w:bidi="ar-BH"/>
        </w:rPr>
        <w:t xml:space="preserve"> yaitu meliputi lembaga yang </w:t>
      </w:r>
      <w:r w:rsidR="00541ECE" w:rsidRPr="00FB3494">
        <w:rPr>
          <w:rFonts w:ascii="Times New Roman" w:hAnsi="Times New Roman" w:cs="Times New Roman"/>
          <w:noProof/>
          <w:sz w:val="24"/>
          <w:lang w:val="id-ID" w:bidi="ar-BH"/>
        </w:rPr>
        <w:t>menatanya</w:t>
      </w:r>
      <w:r w:rsidRPr="00FB3494">
        <w:rPr>
          <w:rFonts w:ascii="Times New Roman" w:hAnsi="Times New Roman" w:cs="Times New Roman"/>
          <w:noProof/>
          <w:sz w:val="24"/>
          <w:lang w:val="id-ID" w:bidi="ar-BH"/>
        </w:rPr>
        <w:t>, aturan yang meng</w:t>
      </w:r>
      <w:r w:rsidR="00541ECE" w:rsidRPr="00FB3494">
        <w:rPr>
          <w:rFonts w:ascii="Times New Roman" w:hAnsi="Times New Roman" w:cs="Times New Roman"/>
          <w:noProof/>
          <w:sz w:val="24"/>
          <w:lang w:val="id-ID" w:bidi="ar-BH"/>
        </w:rPr>
        <w:t>atur serta proses penataannya</w:t>
      </w:r>
      <w:r w:rsidRPr="00FB3494">
        <w:rPr>
          <w:rFonts w:ascii="Times New Roman" w:hAnsi="Times New Roman" w:cs="Times New Roman"/>
          <w:noProof/>
          <w:sz w:val="24"/>
          <w:lang w:val="id-ID" w:bidi="ar-BH"/>
        </w:rPr>
        <w:t>.</w:t>
      </w:r>
    </w:p>
    <w:p w:rsidR="004E0F2C" w:rsidRPr="00FB3494" w:rsidRDefault="004E0F2C" w:rsidP="00541ECE">
      <w:pPr>
        <w:spacing w:after="0" w:line="360" w:lineRule="auto"/>
        <w:ind w:firstLine="720"/>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t xml:space="preserve">Selain batasan </w:t>
      </w:r>
      <w:r w:rsidR="00541ECE" w:rsidRPr="00FB3494">
        <w:rPr>
          <w:rFonts w:ascii="Times New Roman" w:hAnsi="Times New Roman" w:cs="Times New Roman"/>
          <w:noProof/>
          <w:sz w:val="24"/>
          <w:lang w:val="id-ID" w:bidi="ar-BH"/>
        </w:rPr>
        <w:t>penataan</w:t>
      </w:r>
      <w:r w:rsidRPr="00FB3494">
        <w:rPr>
          <w:rFonts w:ascii="Times New Roman" w:hAnsi="Times New Roman" w:cs="Times New Roman"/>
          <w:noProof/>
          <w:sz w:val="24"/>
          <w:lang w:val="id-ID" w:bidi="ar-BH"/>
        </w:rPr>
        <w:t xml:space="preserve">, dalam hal mencapai tujuan dan sasaran di atas, maka kajian strategi </w:t>
      </w:r>
      <w:r w:rsidR="00541ECE" w:rsidRPr="00FB3494">
        <w:rPr>
          <w:rFonts w:ascii="Times New Roman" w:hAnsi="Times New Roman" w:cs="Times New Roman"/>
          <w:noProof/>
          <w:sz w:val="24"/>
          <w:lang w:val="id-ID" w:bidi="ar-BH"/>
        </w:rPr>
        <w:t>Penataan</w:t>
      </w:r>
      <w:r w:rsidRPr="00FB3494">
        <w:rPr>
          <w:rFonts w:ascii="Times New Roman" w:hAnsi="Times New Roman" w:cs="Times New Roman"/>
          <w:noProof/>
          <w:sz w:val="24"/>
          <w:lang w:val="id-ID" w:bidi="ar-BH"/>
        </w:rPr>
        <w:t xml:space="preserve"> RTH</w:t>
      </w:r>
      <w:r w:rsidR="00541ECE" w:rsidRPr="00FB3494">
        <w:rPr>
          <w:rFonts w:ascii="Times New Roman" w:hAnsi="Times New Roman" w:cs="Times New Roman"/>
          <w:noProof/>
          <w:sz w:val="24"/>
          <w:lang w:val="id-ID" w:bidi="ar-BH"/>
        </w:rPr>
        <w:t>K di Kota Bandung</w:t>
      </w:r>
      <w:r w:rsidRPr="00FB3494">
        <w:rPr>
          <w:rFonts w:ascii="Times New Roman" w:hAnsi="Times New Roman" w:cs="Times New Roman"/>
          <w:noProof/>
          <w:sz w:val="24"/>
          <w:lang w:val="id-ID" w:bidi="ar-BH"/>
        </w:rPr>
        <w:t xml:space="preserve"> meliputi hal-hal sebagai berikut :</w:t>
      </w:r>
    </w:p>
    <w:p w:rsidR="004E0F2C" w:rsidRPr="00FB3494" w:rsidRDefault="00243EFE" w:rsidP="00243EFE">
      <w:pPr>
        <w:pStyle w:val="ListParagraph"/>
        <w:numPr>
          <w:ilvl w:val="0"/>
          <w:numId w:val="2"/>
        </w:numPr>
        <w:spacing w:after="0" w:line="360" w:lineRule="auto"/>
        <w:ind w:left="567" w:hanging="567"/>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t>Identifikasi kondisi eksisting RTH Kota Bandung</w:t>
      </w:r>
    </w:p>
    <w:p w:rsidR="004E0F2C" w:rsidRPr="00FB3494" w:rsidRDefault="004E0F2C" w:rsidP="00341243">
      <w:pPr>
        <w:pStyle w:val="ListParagraph"/>
        <w:numPr>
          <w:ilvl w:val="0"/>
          <w:numId w:val="2"/>
        </w:numPr>
        <w:spacing w:after="0" w:line="360" w:lineRule="auto"/>
        <w:ind w:left="567" w:hanging="567"/>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t xml:space="preserve">Faktor-faktor yang </w:t>
      </w:r>
      <w:r w:rsidR="00243EFE" w:rsidRPr="00FB3494">
        <w:rPr>
          <w:rFonts w:ascii="Times New Roman" w:hAnsi="Times New Roman" w:cs="Times New Roman"/>
          <w:noProof/>
          <w:sz w:val="24"/>
          <w:lang w:val="id-ID" w:bidi="ar-BH"/>
        </w:rPr>
        <w:t xml:space="preserve">menjadi </w:t>
      </w:r>
      <w:r w:rsidR="00341243" w:rsidRPr="00FB3494">
        <w:rPr>
          <w:rFonts w:ascii="Times New Roman" w:hAnsi="Times New Roman" w:cs="Times New Roman"/>
          <w:noProof/>
          <w:sz w:val="24"/>
          <w:lang w:val="id-ID" w:bidi="ar-BH"/>
        </w:rPr>
        <w:t>permasalahan</w:t>
      </w:r>
      <w:r w:rsidR="00243EFE" w:rsidRPr="00FB3494">
        <w:rPr>
          <w:rFonts w:ascii="Times New Roman" w:hAnsi="Times New Roman" w:cs="Times New Roman"/>
          <w:noProof/>
          <w:sz w:val="24"/>
          <w:lang w:val="id-ID" w:bidi="ar-BH"/>
        </w:rPr>
        <w:t xml:space="preserve"> dalam penyedian serta</w:t>
      </w:r>
      <w:r w:rsidRPr="00FB3494">
        <w:rPr>
          <w:rFonts w:ascii="Times New Roman" w:hAnsi="Times New Roman" w:cs="Times New Roman"/>
          <w:noProof/>
          <w:sz w:val="24"/>
          <w:lang w:val="id-ID" w:bidi="ar-BH"/>
        </w:rPr>
        <w:t xml:space="preserve"> penerapan </w:t>
      </w:r>
      <w:r w:rsidR="00243EFE" w:rsidRPr="00FB3494">
        <w:rPr>
          <w:rFonts w:ascii="Times New Roman" w:hAnsi="Times New Roman" w:cs="Times New Roman"/>
          <w:noProof/>
          <w:sz w:val="24"/>
          <w:lang w:val="id-ID" w:bidi="ar-BH"/>
        </w:rPr>
        <w:t xml:space="preserve">suatu strategi berdasarkan </w:t>
      </w:r>
      <w:r w:rsidRPr="00FB3494">
        <w:rPr>
          <w:rFonts w:ascii="Times New Roman" w:hAnsi="Times New Roman" w:cs="Times New Roman"/>
          <w:noProof/>
          <w:sz w:val="24"/>
          <w:lang w:val="id-ID" w:bidi="ar-BH"/>
        </w:rPr>
        <w:t>kondisi eksisting.</w:t>
      </w:r>
    </w:p>
    <w:p w:rsidR="00243EFE" w:rsidRPr="00FB3494" w:rsidRDefault="00243EFE" w:rsidP="00243EFE">
      <w:pPr>
        <w:pStyle w:val="ListParagraph"/>
        <w:numPr>
          <w:ilvl w:val="0"/>
          <w:numId w:val="2"/>
        </w:numPr>
        <w:spacing w:after="0" w:line="360" w:lineRule="auto"/>
        <w:ind w:left="567" w:hanging="567"/>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t>Faktor-faktor yang menjadi pontensi dalam penyedian berdasarkan kondisi eksisting.</w:t>
      </w:r>
    </w:p>
    <w:p w:rsidR="004E0F2C" w:rsidRPr="00FB3494" w:rsidRDefault="004E0F2C" w:rsidP="00341243">
      <w:pPr>
        <w:pStyle w:val="ListParagraph"/>
        <w:numPr>
          <w:ilvl w:val="0"/>
          <w:numId w:val="2"/>
        </w:numPr>
        <w:spacing w:after="0" w:line="360" w:lineRule="auto"/>
        <w:ind w:left="567" w:hanging="567"/>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t xml:space="preserve">Rumusan strategi </w:t>
      </w:r>
      <w:r w:rsidR="00341243" w:rsidRPr="00FB3494">
        <w:rPr>
          <w:rFonts w:ascii="Times New Roman" w:hAnsi="Times New Roman" w:cs="Times New Roman"/>
          <w:noProof/>
          <w:sz w:val="24"/>
          <w:lang w:val="id-ID" w:bidi="ar-BH"/>
        </w:rPr>
        <w:t>penyediaan</w:t>
      </w:r>
      <w:r w:rsidR="00321B24" w:rsidRPr="00FB3494">
        <w:rPr>
          <w:rFonts w:ascii="Times New Roman" w:hAnsi="Times New Roman" w:cs="Times New Roman"/>
          <w:noProof/>
          <w:sz w:val="24"/>
          <w:lang w:val="id-ID" w:bidi="ar-BH"/>
        </w:rPr>
        <w:t xml:space="preserve"> dan optimalisasi</w:t>
      </w:r>
      <w:r w:rsidR="00341243" w:rsidRPr="00FB3494">
        <w:rPr>
          <w:rFonts w:ascii="Times New Roman" w:hAnsi="Times New Roman" w:cs="Times New Roman"/>
          <w:noProof/>
          <w:sz w:val="24"/>
          <w:lang w:val="id-ID" w:bidi="ar-BH"/>
        </w:rPr>
        <w:t xml:space="preserve"> RTH Publik</w:t>
      </w:r>
    </w:p>
    <w:p w:rsidR="00B639C9" w:rsidRPr="00FB3494" w:rsidRDefault="00B639C9" w:rsidP="00B639C9">
      <w:pPr>
        <w:spacing w:after="0" w:line="360" w:lineRule="auto"/>
        <w:jc w:val="both"/>
        <w:rPr>
          <w:rFonts w:ascii="Times New Roman" w:hAnsi="Times New Roman" w:cs="Times New Roman"/>
          <w:noProof/>
          <w:sz w:val="24"/>
          <w:lang w:val="id-ID" w:bidi="ar-BH"/>
        </w:rPr>
      </w:pPr>
    </w:p>
    <w:p w:rsidR="00B639C9" w:rsidRPr="00FB3494" w:rsidRDefault="00B639C9" w:rsidP="00B639C9">
      <w:pPr>
        <w:spacing w:after="0" w:line="360" w:lineRule="auto"/>
        <w:jc w:val="both"/>
        <w:rPr>
          <w:rFonts w:ascii="Times New Roman" w:hAnsi="Times New Roman" w:cs="Times New Roman"/>
          <w:b/>
          <w:bCs/>
          <w:noProof/>
          <w:sz w:val="24"/>
          <w:lang w:val="id-ID" w:bidi="ar-BH"/>
        </w:rPr>
      </w:pPr>
      <w:r w:rsidRPr="00FB3494">
        <w:rPr>
          <w:rFonts w:ascii="Times New Roman" w:hAnsi="Times New Roman" w:cs="Times New Roman"/>
          <w:b/>
          <w:bCs/>
          <w:noProof/>
          <w:sz w:val="24"/>
          <w:lang w:val="id-ID" w:bidi="ar-BH"/>
        </w:rPr>
        <w:t>1.5</w:t>
      </w:r>
      <w:r w:rsidRPr="00FB3494">
        <w:rPr>
          <w:rFonts w:ascii="Times New Roman" w:hAnsi="Times New Roman" w:cs="Times New Roman"/>
          <w:b/>
          <w:bCs/>
          <w:noProof/>
          <w:sz w:val="24"/>
          <w:lang w:val="id-ID" w:bidi="ar-BH"/>
        </w:rPr>
        <w:tab/>
        <w:t>Metodologi Penelitian</w:t>
      </w:r>
    </w:p>
    <w:p w:rsidR="00023877" w:rsidRPr="00FB3494" w:rsidRDefault="00023877" w:rsidP="00023877">
      <w:pPr>
        <w:spacing w:after="0" w:line="360" w:lineRule="auto"/>
        <w:ind w:firstLine="720"/>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t>Dalam melakukan penelitian tentunya akan lebih baik apabila mengunakan metode-metode yang terstruktur agar lebih mudah. Untuk lebih jelasnya mengenai metode penelitian dapat dilihat pada uraian berikut ini.</w:t>
      </w:r>
    </w:p>
    <w:p w:rsidR="00023877" w:rsidRPr="00FB3494" w:rsidRDefault="00023877" w:rsidP="00B639C9">
      <w:pPr>
        <w:spacing w:after="0" w:line="360" w:lineRule="auto"/>
        <w:jc w:val="both"/>
        <w:rPr>
          <w:rFonts w:ascii="Times New Roman" w:hAnsi="Times New Roman" w:cs="Times New Roman"/>
          <w:b/>
          <w:bCs/>
          <w:noProof/>
          <w:sz w:val="24"/>
          <w:lang w:val="id-ID" w:bidi="ar-BH"/>
        </w:rPr>
      </w:pPr>
      <w:r w:rsidRPr="00FB3494">
        <w:rPr>
          <w:rFonts w:ascii="Times New Roman" w:hAnsi="Times New Roman" w:cs="Times New Roman"/>
          <w:b/>
          <w:bCs/>
          <w:noProof/>
          <w:sz w:val="24"/>
          <w:lang w:val="id-ID" w:bidi="ar-BH"/>
        </w:rPr>
        <w:t>1</w:t>
      </w:r>
      <w:r w:rsidR="00694DD8" w:rsidRPr="00FB3494">
        <w:rPr>
          <w:rFonts w:ascii="Times New Roman" w:hAnsi="Times New Roman" w:cs="Times New Roman"/>
          <w:b/>
          <w:bCs/>
          <w:noProof/>
          <w:sz w:val="24"/>
          <w:lang w:val="id-ID" w:bidi="ar-BH"/>
        </w:rPr>
        <w:t>.</w:t>
      </w:r>
      <w:r w:rsidRPr="00FB3494">
        <w:rPr>
          <w:rFonts w:ascii="Times New Roman" w:hAnsi="Times New Roman" w:cs="Times New Roman"/>
          <w:b/>
          <w:bCs/>
          <w:noProof/>
          <w:sz w:val="24"/>
          <w:lang w:val="id-ID" w:bidi="ar-BH"/>
        </w:rPr>
        <w:t>5.1</w:t>
      </w:r>
      <w:r w:rsidRPr="00FB3494">
        <w:rPr>
          <w:rFonts w:ascii="Times New Roman" w:hAnsi="Times New Roman" w:cs="Times New Roman"/>
          <w:b/>
          <w:bCs/>
          <w:noProof/>
          <w:sz w:val="24"/>
          <w:lang w:val="id-ID" w:bidi="ar-BH"/>
        </w:rPr>
        <w:tab/>
        <w:t>Metode Pendekatan Studi</w:t>
      </w:r>
    </w:p>
    <w:p w:rsidR="00023877" w:rsidRPr="00FB3494" w:rsidRDefault="00023877" w:rsidP="00023877">
      <w:pPr>
        <w:spacing w:after="0" w:line="360" w:lineRule="auto"/>
        <w:ind w:firstLine="720"/>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t>Untuk dapat mencapai tujuan yang telah ditetapkan, maka terlebih dahulu dilakukan beberapa pendekatan studi diantaranya mempelajari bahan-bahan bacaan berupa data-data tentang wilayah kajian, perizinan, Undang-undang, artikel lain dari internet guna menunjang informasi mengenai wilayah kajian yang telah ditetapkan, dalam hal ini wilayah kajian tersebut adalah Kota Bandung. Metode pendekatan studi yang dilakukan adalah sebagai berikut:</w:t>
      </w:r>
    </w:p>
    <w:p w:rsidR="00023877" w:rsidRPr="00FB3494" w:rsidRDefault="00023877" w:rsidP="00023877">
      <w:pPr>
        <w:pStyle w:val="ListParagraph"/>
        <w:numPr>
          <w:ilvl w:val="0"/>
          <w:numId w:val="8"/>
        </w:numPr>
        <w:spacing w:after="0" w:line="360" w:lineRule="auto"/>
        <w:ind w:left="851" w:hanging="567"/>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lastRenderedPageBreak/>
        <w:t>Melakukan studi literatur tentang ruang terbuka hijau, tujuan ruang terbuka hijau, fungsi ruang terbuka hijau, dan jenis-jenis ruang terbuka hijau.</w:t>
      </w:r>
    </w:p>
    <w:p w:rsidR="00023877" w:rsidRPr="00FB3494" w:rsidRDefault="00023877" w:rsidP="00023877">
      <w:pPr>
        <w:pStyle w:val="ListParagraph"/>
        <w:numPr>
          <w:ilvl w:val="0"/>
          <w:numId w:val="8"/>
        </w:numPr>
        <w:spacing w:after="0" w:line="360" w:lineRule="auto"/>
        <w:ind w:left="851" w:hanging="567"/>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t>Melakukan identifikasi terhadap karakteristik Kota Bandung yang mempengaruhi pola dan perkembangan ruang terbuka hijau di masa yang akan datang.</w:t>
      </w:r>
    </w:p>
    <w:p w:rsidR="00023877" w:rsidRPr="00FB3494" w:rsidRDefault="00023877" w:rsidP="00023877">
      <w:pPr>
        <w:pStyle w:val="ListParagraph"/>
        <w:numPr>
          <w:ilvl w:val="0"/>
          <w:numId w:val="8"/>
        </w:numPr>
        <w:spacing w:after="0" w:line="360" w:lineRule="auto"/>
        <w:ind w:left="851" w:hanging="567"/>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t>Mengidentifikasi potensi lahan ruang terbuka hijau dan lahan belum terbangun yang memiliki potensi untuk dijadikan ruang terbuka hijau.</w:t>
      </w:r>
    </w:p>
    <w:p w:rsidR="00023877" w:rsidRPr="00FB3494" w:rsidRDefault="00023877" w:rsidP="00023877">
      <w:pPr>
        <w:pStyle w:val="ListParagraph"/>
        <w:numPr>
          <w:ilvl w:val="0"/>
          <w:numId w:val="8"/>
        </w:numPr>
        <w:spacing w:after="0" w:line="360" w:lineRule="auto"/>
        <w:ind w:left="851" w:hanging="567"/>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t>Menentukan penyebaran ruang terbuka hijau di Kota Bandung berdasarkan analisis dan identifikasi karakteristik kegiatan perkotaan yang ada.</w:t>
      </w:r>
    </w:p>
    <w:p w:rsidR="00023877" w:rsidRPr="00FB3494" w:rsidRDefault="00694DD8" w:rsidP="00694DD8">
      <w:pPr>
        <w:pStyle w:val="ListParagraph"/>
        <w:numPr>
          <w:ilvl w:val="0"/>
          <w:numId w:val="8"/>
        </w:numPr>
        <w:spacing w:after="0" w:line="360" w:lineRule="auto"/>
        <w:ind w:left="851" w:hanging="567"/>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t>Menata RTHK Kota Bandung sesuai dengan ketentuan yang berlaku dengan melihat kondisi eksisting terlebih dahulu.</w:t>
      </w:r>
    </w:p>
    <w:p w:rsidR="00694DD8" w:rsidRPr="00FB3494" w:rsidRDefault="00694DD8" w:rsidP="00694DD8">
      <w:pPr>
        <w:spacing w:after="0" w:line="360" w:lineRule="auto"/>
        <w:rPr>
          <w:rFonts w:ascii="Times New Roman" w:hAnsi="Times New Roman" w:cs="Times New Roman"/>
          <w:noProof/>
          <w:sz w:val="24"/>
          <w:lang w:val="id-ID" w:bidi="ar-BH"/>
        </w:rPr>
      </w:pPr>
    </w:p>
    <w:p w:rsidR="00694DD8" w:rsidRPr="00FB3494" w:rsidRDefault="00694DD8" w:rsidP="00694DD8">
      <w:pPr>
        <w:spacing w:after="0" w:line="360" w:lineRule="auto"/>
        <w:rPr>
          <w:rFonts w:ascii="Times New Roman" w:hAnsi="Times New Roman" w:cs="Times New Roman"/>
          <w:b/>
          <w:bCs/>
          <w:noProof/>
          <w:sz w:val="24"/>
          <w:lang w:val="id-ID" w:bidi="ar-BH"/>
        </w:rPr>
      </w:pPr>
      <w:r w:rsidRPr="00FB3494">
        <w:rPr>
          <w:rFonts w:ascii="Times New Roman" w:hAnsi="Times New Roman" w:cs="Times New Roman"/>
          <w:b/>
          <w:bCs/>
          <w:noProof/>
          <w:sz w:val="24"/>
          <w:lang w:val="id-ID" w:bidi="ar-BH"/>
        </w:rPr>
        <w:t>1.5.2</w:t>
      </w:r>
      <w:r w:rsidRPr="00FB3494">
        <w:rPr>
          <w:rFonts w:ascii="Times New Roman" w:hAnsi="Times New Roman" w:cs="Times New Roman"/>
          <w:b/>
          <w:bCs/>
          <w:noProof/>
          <w:sz w:val="24"/>
          <w:lang w:val="id-ID" w:bidi="ar-BH"/>
        </w:rPr>
        <w:tab/>
        <w:t>Metode Pengumpulan Data</w:t>
      </w:r>
    </w:p>
    <w:p w:rsidR="00694DD8" w:rsidRPr="00FB3494" w:rsidRDefault="00694DD8" w:rsidP="00694DD8">
      <w:pPr>
        <w:spacing w:after="0" w:line="360" w:lineRule="auto"/>
        <w:ind w:firstLine="720"/>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t>Dalam melakukan suatu penelitian ilmiah tentunya di butuhkan data-data yang akurat untuk mendukung proses analisis guna mencapai hasil yang telah ditetapkan. Dalam hal ini tentunya membutuhkan data-data baik berupa data primer yang langsung diperoleh dari lapangan maupun data sekunder yang diperoleh dari instansi terkait, orang yang telah melakukan penelitian sebelumnya serta wawancara untuk mengetahui pendapat-pendapat dari masyarakat umum.</w:t>
      </w:r>
    </w:p>
    <w:p w:rsidR="00694DD8" w:rsidRPr="00FB3494" w:rsidRDefault="00694DD8" w:rsidP="00694DD8">
      <w:pPr>
        <w:spacing w:after="0" w:line="360" w:lineRule="auto"/>
        <w:ind w:firstLine="720"/>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t>Survei adalah cara pengumpulan data yang dilakukan melalui pencacahan sampel dari sesuatu populasi untuk memperkirakan karakteristik suatu obyek pada saat tertentu.</w:t>
      </w:r>
    </w:p>
    <w:p w:rsidR="00694DD8" w:rsidRPr="00FB3494" w:rsidRDefault="00694DD8" w:rsidP="00694DD8">
      <w:pPr>
        <w:pStyle w:val="ListParagraph"/>
        <w:numPr>
          <w:ilvl w:val="0"/>
          <w:numId w:val="9"/>
        </w:numPr>
        <w:spacing w:after="0" w:line="360" w:lineRule="auto"/>
        <w:ind w:left="567" w:hanging="567"/>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t>Survei Primer merupakan survei dengan cara mendapatkan data-data yang langsung dicari dan dikumpulkan oleh sang peneliti ke objek pengamatannya dan cara pengumpulannya melakukan wawancara baik secara lisan atau tanya jawab. Adapun cara untuk mendapatkan data primer adalah sebagai berikut:</w:t>
      </w:r>
    </w:p>
    <w:p w:rsidR="00694DD8" w:rsidRPr="00FB3494" w:rsidRDefault="00694DD8" w:rsidP="00694DD8">
      <w:pPr>
        <w:pStyle w:val="ListParagraph"/>
        <w:numPr>
          <w:ilvl w:val="0"/>
          <w:numId w:val="10"/>
        </w:numPr>
        <w:spacing w:after="0" w:line="360" w:lineRule="auto"/>
        <w:ind w:left="851" w:hanging="284"/>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t>Observasi Lapangan dan Dokumentasi</w:t>
      </w:r>
    </w:p>
    <w:p w:rsidR="00694DD8" w:rsidRPr="00FB3494" w:rsidRDefault="00694DD8" w:rsidP="00694DD8">
      <w:pPr>
        <w:pStyle w:val="ListParagraph"/>
        <w:spacing w:after="0" w:line="360" w:lineRule="auto"/>
        <w:ind w:left="567"/>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lastRenderedPageBreak/>
        <w:t>Observasi lapangan dilakukan dalam rangka pengamatan wilayah yang dipandang dari berbagai segi kegiatan. hal ini dimaksudkan untuk membandingkan antara output yang dihasilkan oleh rencana tata ruang dengan keadaan sebenarnya dilapangan. Sedangkan dokumentasi dilakukan dengan cara pengambilan gambar dengan maksud untuk memperlihatkan kondisi eksisting di wilayah tersebut.</w:t>
      </w:r>
    </w:p>
    <w:p w:rsidR="00694DD8" w:rsidRPr="00FB3494" w:rsidRDefault="00694DD8" w:rsidP="003A69CC">
      <w:pPr>
        <w:pStyle w:val="ListParagraph"/>
        <w:numPr>
          <w:ilvl w:val="0"/>
          <w:numId w:val="9"/>
        </w:numPr>
        <w:spacing w:after="0" w:line="360" w:lineRule="auto"/>
        <w:ind w:left="567" w:hanging="567"/>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t xml:space="preserve">Survei sekunder yang dilakukan adalah dengan mengumpulkan data-data yang terkait dengan tugas akhir ini. Survei ini dilakukan dengan mengunjungi instansi-instansi yang ada di Kota </w:t>
      </w:r>
      <w:r w:rsidR="003A69CC" w:rsidRPr="00FB3494">
        <w:rPr>
          <w:rFonts w:ascii="Times New Roman" w:hAnsi="Times New Roman" w:cs="Times New Roman"/>
          <w:noProof/>
          <w:sz w:val="24"/>
          <w:lang w:val="id-ID" w:bidi="ar-BH"/>
        </w:rPr>
        <w:t>Bandung</w:t>
      </w:r>
      <w:r w:rsidRPr="00FB3494">
        <w:rPr>
          <w:rFonts w:ascii="Times New Roman" w:hAnsi="Times New Roman" w:cs="Times New Roman"/>
          <w:noProof/>
          <w:sz w:val="24"/>
          <w:lang w:val="id-ID" w:bidi="ar-BH"/>
        </w:rPr>
        <w:t xml:space="preserve"> yang be</w:t>
      </w:r>
      <w:r w:rsidR="003A69CC" w:rsidRPr="00FB3494">
        <w:rPr>
          <w:rFonts w:ascii="Times New Roman" w:hAnsi="Times New Roman" w:cs="Times New Roman"/>
          <w:noProof/>
          <w:sz w:val="24"/>
          <w:lang w:val="id-ID" w:bidi="ar-BH"/>
        </w:rPr>
        <w:t>rkaitan dengan pengelolaan RTHK Kota Bandung</w:t>
      </w:r>
      <w:r w:rsidRPr="00FB3494">
        <w:rPr>
          <w:rFonts w:ascii="Times New Roman" w:hAnsi="Times New Roman" w:cs="Times New Roman"/>
          <w:noProof/>
          <w:sz w:val="24"/>
          <w:lang w:val="id-ID" w:bidi="ar-BH"/>
        </w:rPr>
        <w:t>. Instansi-instansi t</w:t>
      </w:r>
      <w:r w:rsidR="003A69CC" w:rsidRPr="00FB3494">
        <w:rPr>
          <w:rFonts w:ascii="Times New Roman" w:hAnsi="Times New Roman" w:cs="Times New Roman"/>
          <w:noProof/>
          <w:sz w:val="24"/>
          <w:lang w:val="id-ID" w:bidi="ar-BH"/>
        </w:rPr>
        <w:t>ersebut adalah Bappeda Kota Bandung</w:t>
      </w:r>
      <w:r w:rsidRPr="00FB3494">
        <w:rPr>
          <w:rFonts w:ascii="Times New Roman" w:hAnsi="Times New Roman" w:cs="Times New Roman"/>
          <w:noProof/>
          <w:sz w:val="24"/>
          <w:lang w:val="id-ID" w:bidi="ar-BH"/>
        </w:rPr>
        <w:t xml:space="preserve">, Dinas Pertamanan dan Pemakaman </w:t>
      </w:r>
      <w:r w:rsidR="003A69CC" w:rsidRPr="00FB3494">
        <w:rPr>
          <w:rFonts w:ascii="Times New Roman" w:hAnsi="Times New Roman" w:cs="Times New Roman"/>
          <w:noProof/>
          <w:sz w:val="24"/>
          <w:lang w:val="id-ID" w:bidi="ar-BH"/>
        </w:rPr>
        <w:t>Kota</w:t>
      </w:r>
      <w:r w:rsidRPr="00FB3494">
        <w:rPr>
          <w:rFonts w:ascii="Times New Roman" w:hAnsi="Times New Roman" w:cs="Times New Roman"/>
          <w:noProof/>
          <w:sz w:val="24"/>
          <w:lang w:val="id-ID" w:bidi="ar-BH"/>
        </w:rPr>
        <w:t xml:space="preserve"> </w:t>
      </w:r>
      <w:r w:rsidR="003A69CC" w:rsidRPr="00FB3494">
        <w:rPr>
          <w:rFonts w:ascii="Times New Roman" w:hAnsi="Times New Roman" w:cs="Times New Roman"/>
          <w:noProof/>
          <w:sz w:val="24"/>
          <w:lang w:val="id-ID" w:bidi="ar-BH"/>
        </w:rPr>
        <w:t>Bandung</w:t>
      </w:r>
      <w:r w:rsidRPr="00FB3494">
        <w:rPr>
          <w:rFonts w:ascii="Times New Roman" w:hAnsi="Times New Roman" w:cs="Times New Roman"/>
          <w:noProof/>
          <w:sz w:val="24"/>
          <w:lang w:val="id-ID" w:bidi="ar-BH"/>
        </w:rPr>
        <w:t xml:space="preserve">, Dinas Bina Marga </w:t>
      </w:r>
      <w:r w:rsidR="003A69CC" w:rsidRPr="00FB3494">
        <w:rPr>
          <w:rFonts w:ascii="Times New Roman" w:hAnsi="Times New Roman" w:cs="Times New Roman"/>
          <w:noProof/>
          <w:sz w:val="24"/>
          <w:lang w:val="id-ID" w:bidi="ar-BH"/>
        </w:rPr>
        <w:t>Kota Bandung</w:t>
      </w:r>
      <w:r w:rsidRPr="00FB3494">
        <w:rPr>
          <w:rFonts w:ascii="Times New Roman" w:hAnsi="Times New Roman" w:cs="Times New Roman"/>
          <w:noProof/>
          <w:sz w:val="24"/>
          <w:lang w:val="id-ID" w:bidi="ar-BH"/>
        </w:rPr>
        <w:t xml:space="preserve">, Dinas Kehutanan Propinsi Jawa Barat, dan Badan Pusat Statistik </w:t>
      </w:r>
      <w:r w:rsidR="003A69CC" w:rsidRPr="00FB3494">
        <w:rPr>
          <w:rFonts w:ascii="Times New Roman" w:hAnsi="Times New Roman" w:cs="Times New Roman"/>
          <w:noProof/>
          <w:sz w:val="24"/>
          <w:lang w:val="id-ID" w:bidi="ar-BH"/>
        </w:rPr>
        <w:t>Kota Bandung</w:t>
      </w:r>
      <w:r w:rsidRPr="00FB3494">
        <w:rPr>
          <w:rFonts w:ascii="Times New Roman" w:hAnsi="Times New Roman" w:cs="Times New Roman"/>
          <w:noProof/>
          <w:sz w:val="24"/>
          <w:lang w:val="id-ID" w:bidi="ar-BH"/>
        </w:rPr>
        <w:t>.</w:t>
      </w:r>
    </w:p>
    <w:p w:rsidR="00D36E20" w:rsidRPr="00FB3494" w:rsidRDefault="00D36E20" w:rsidP="00EC67D7">
      <w:pPr>
        <w:spacing w:after="0" w:line="360" w:lineRule="auto"/>
        <w:jc w:val="both"/>
        <w:rPr>
          <w:rFonts w:ascii="Times New Roman" w:hAnsi="Times New Roman" w:cs="Times New Roman"/>
          <w:noProof/>
          <w:sz w:val="24"/>
          <w:lang w:val="id-ID" w:bidi="ar-BH"/>
        </w:rPr>
      </w:pPr>
    </w:p>
    <w:p w:rsidR="00D36E20" w:rsidRPr="00FB3494" w:rsidRDefault="00D36E20" w:rsidP="00D36E20">
      <w:pPr>
        <w:spacing w:after="0" w:line="360" w:lineRule="auto"/>
        <w:rPr>
          <w:rFonts w:ascii="Times New Roman" w:hAnsi="Times New Roman" w:cs="Times New Roman"/>
          <w:b/>
          <w:bCs/>
          <w:noProof/>
          <w:sz w:val="24"/>
          <w:lang w:val="id-ID" w:bidi="ar-BH"/>
        </w:rPr>
      </w:pPr>
      <w:r w:rsidRPr="00FB3494">
        <w:rPr>
          <w:rFonts w:ascii="Times New Roman" w:hAnsi="Times New Roman" w:cs="Times New Roman"/>
          <w:b/>
          <w:bCs/>
          <w:noProof/>
          <w:sz w:val="24"/>
          <w:lang w:val="id-ID" w:bidi="ar-BH"/>
        </w:rPr>
        <w:t>1.5.3</w:t>
      </w:r>
      <w:r w:rsidRPr="00FB3494">
        <w:rPr>
          <w:rFonts w:ascii="Times New Roman" w:hAnsi="Times New Roman" w:cs="Times New Roman"/>
          <w:b/>
          <w:bCs/>
          <w:noProof/>
          <w:sz w:val="24"/>
          <w:lang w:val="id-ID" w:bidi="ar-BH"/>
        </w:rPr>
        <w:tab/>
        <w:t>Metode Analisis</w:t>
      </w:r>
    </w:p>
    <w:p w:rsidR="00D36E20" w:rsidRPr="00FB3494" w:rsidRDefault="00D36E20" w:rsidP="00D36E20">
      <w:pPr>
        <w:spacing w:after="0" w:line="360" w:lineRule="auto"/>
        <w:ind w:firstLine="720"/>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t>Keberadaan ruang terbuka hijau sangat diperlukan bagi keberlangsungan suatu Kota, terutama kota-kota yang ada di Indonesia. Teknis analisis yang digunakan dalam penyusunan Tugas Akhir ini adalah sebagai berikut:</w:t>
      </w:r>
    </w:p>
    <w:p w:rsidR="008467FE" w:rsidRDefault="008467FE" w:rsidP="002F5BDC">
      <w:pPr>
        <w:spacing w:after="0" w:line="360" w:lineRule="auto"/>
        <w:jc w:val="both"/>
        <w:rPr>
          <w:rFonts w:ascii="Times New Roman" w:hAnsi="Times New Roman" w:cs="Times New Roman"/>
          <w:b/>
          <w:bCs/>
          <w:noProof/>
          <w:sz w:val="24"/>
          <w:lang w:bidi="ar-BH"/>
        </w:rPr>
      </w:pPr>
    </w:p>
    <w:p w:rsidR="00D36E20" w:rsidRPr="00FB3494" w:rsidRDefault="00D36E20" w:rsidP="002F5BDC">
      <w:pPr>
        <w:spacing w:after="0" w:line="360" w:lineRule="auto"/>
        <w:jc w:val="both"/>
        <w:rPr>
          <w:rFonts w:ascii="Times New Roman" w:hAnsi="Times New Roman" w:cs="Times New Roman"/>
          <w:b/>
          <w:bCs/>
          <w:noProof/>
          <w:sz w:val="24"/>
          <w:lang w:val="id-ID" w:bidi="ar-BH"/>
        </w:rPr>
      </w:pPr>
      <w:r w:rsidRPr="00FB3494">
        <w:rPr>
          <w:rFonts w:ascii="Times New Roman" w:hAnsi="Times New Roman" w:cs="Times New Roman"/>
          <w:b/>
          <w:bCs/>
          <w:noProof/>
          <w:sz w:val="24"/>
          <w:lang w:val="id-ID" w:bidi="ar-BH"/>
        </w:rPr>
        <w:t>1.5.3.1</w:t>
      </w:r>
      <w:r w:rsidRPr="00FB3494">
        <w:rPr>
          <w:rFonts w:ascii="Times New Roman" w:hAnsi="Times New Roman" w:cs="Times New Roman"/>
          <w:b/>
          <w:bCs/>
          <w:noProof/>
          <w:sz w:val="24"/>
          <w:lang w:val="id-ID" w:bidi="ar-BH"/>
        </w:rPr>
        <w:tab/>
        <w:t xml:space="preserve">Analisis </w:t>
      </w:r>
      <w:r w:rsidR="002F5BDC" w:rsidRPr="00FB3494">
        <w:rPr>
          <w:rFonts w:ascii="Times New Roman" w:hAnsi="Times New Roman" w:cs="Times New Roman"/>
          <w:b/>
          <w:bCs/>
          <w:noProof/>
          <w:sz w:val="24"/>
          <w:lang w:val="id-ID" w:bidi="ar-BH"/>
        </w:rPr>
        <w:t>Ruang Terbuka Hijau Eksisting</w:t>
      </w:r>
    </w:p>
    <w:p w:rsidR="002F5BDC" w:rsidRPr="00FB3494" w:rsidRDefault="002F5BDC" w:rsidP="002F5BDC">
      <w:pPr>
        <w:pStyle w:val="BodyTextIndent"/>
        <w:autoSpaceDE/>
        <w:autoSpaceDN/>
        <w:adjustRightInd/>
      </w:pPr>
      <w:r w:rsidRPr="00FB3494">
        <w:t>Analisis ini merupakan analisis deskriftif kuantitatif, dimana analisis ini dilakukan untuk mengetahui kondisi eksisting ruang terbuka hijau di Kota Bandung.</w:t>
      </w:r>
    </w:p>
    <w:p w:rsidR="006C78FD" w:rsidRPr="00FB3494" w:rsidRDefault="006C78FD" w:rsidP="00A34C7D">
      <w:pPr>
        <w:pStyle w:val="BodyTextIndent"/>
        <w:autoSpaceDE/>
        <w:autoSpaceDN/>
        <w:adjustRightInd/>
        <w:ind w:firstLine="0"/>
        <w:rPr>
          <w:b/>
        </w:rPr>
      </w:pPr>
    </w:p>
    <w:p w:rsidR="006C78FD" w:rsidRPr="00FB3494" w:rsidRDefault="006C78FD">
      <w:pPr>
        <w:rPr>
          <w:rFonts w:ascii="Times New Roman" w:eastAsia="Times New Roman" w:hAnsi="Times New Roman" w:cs="Times New Roman"/>
          <w:b/>
          <w:sz w:val="24"/>
          <w:szCs w:val="24"/>
          <w:lang w:val="id-ID"/>
        </w:rPr>
      </w:pPr>
      <w:r w:rsidRPr="00FB3494">
        <w:rPr>
          <w:b/>
          <w:lang w:val="id-ID"/>
        </w:rPr>
        <w:br w:type="page"/>
      </w:r>
    </w:p>
    <w:p w:rsidR="004C36C8" w:rsidRPr="00FB3494" w:rsidRDefault="004C36C8" w:rsidP="00A34C7D">
      <w:pPr>
        <w:pStyle w:val="BodyTextIndent"/>
        <w:autoSpaceDE/>
        <w:autoSpaceDN/>
        <w:adjustRightInd/>
        <w:ind w:firstLine="0"/>
        <w:rPr>
          <w:b/>
        </w:rPr>
      </w:pPr>
      <w:r w:rsidRPr="00FB3494">
        <w:rPr>
          <w:b/>
        </w:rPr>
        <w:lastRenderedPageBreak/>
        <w:t>1.5.3.2</w:t>
      </w:r>
      <w:r w:rsidRPr="00FB3494">
        <w:rPr>
          <w:b/>
        </w:rPr>
        <w:tab/>
      </w:r>
      <w:r w:rsidR="00A34C7D" w:rsidRPr="00FB3494">
        <w:rPr>
          <w:b/>
        </w:rPr>
        <w:t>Analisis</w:t>
      </w:r>
      <w:r w:rsidRPr="00FB3494">
        <w:rPr>
          <w:b/>
        </w:rPr>
        <w:t xml:space="preserve"> Pola Penyebaran RTH </w:t>
      </w:r>
    </w:p>
    <w:p w:rsidR="004C36C8" w:rsidRPr="00FB3494" w:rsidRDefault="004C36C8" w:rsidP="004C36C8">
      <w:pPr>
        <w:pStyle w:val="BodyTextIndent"/>
        <w:autoSpaceDE/>
        <w:autoSpaceDN/>
        <w:adjustRightInd/>
      </w:pPr>
      <w:r w:rsidRPr="00FB3494">
        <w:t>Analisis ini merupakan analisis deskriftif kuantitatif, dimana analisis ini dilakukan untuk mengetahui pola penyebaran/distribusi ruang terbuka hijau di Kota Bandung.</w:t>
      </w:r>
    </w:p>
    <w:p w:rsidR="004C36C8" w:rsidRPr="00FB3494" w:rsidRDefault="004C36C8" w:rsidP="003118D1">
      <w:pPr>
        <w:pStyle w:val="BodyTextIndent"/>
        <w:autoSpaceDE/>
        <w:autoSpaceDN/>
        <w:adjustRightInd/>
        <w:ind w:firstLine="0"/>
        <w:rPr>
          <w:b/>
        </w:rPr>
      </w:pPr>
    </w:p>
    <w:p w:rsidR="00D21453" w:rsidRPr="00FB3494" w:rsidRDefault="00D21453" w:rsidP="004C36C8">
      <w:pPr>
        <w:pStyle w:val="BodyTextIndent"/>
        <w:autoSpaceDE/>
        <w:autoSpaceDN/>
        <w:adjustRightInd/>
        <w:ind w:firstLine="0"/>
        <w:rPr>
          <w:b/>
        </w:rPr>
      </w:pPr>
      <w:r w:rsidRPr="00FB3494">
        <w:rPr>
          <w:b/>
        </w:rPr>
        <w:t>1.5.3.</w:t>
      </w:r>
      <w:r w:rsidR="004C36C8" w:rsidRPr="00FB3494">
        <w:rPr>
          <w:b/>
        </w:rPr>
        <w:t>3</w:t>
      </w:r>
      <w:r w:rsidRPr="00FB3494">
        <w:rPr>
          <w:b/>
        </w:rPr>
        <w:tab/>
      </w:r>
      <w:r w:rsidR="003118D1" w:rsidRPr="00FB3494">
        <w:rPr>
          <w:b/>
          <w:bCs/>
          <w:noProof/>
          <w:lang w:bidi="ar-BH"/>
        </w:rPr>
        <w:t>Analisis Permasalahan Penyedian RTH</w:t>
      </w:r>
    </w:p>
    <w:p w:rsidR="00D21453" w:rsidRPr="00FB3494" w:rsidRDefault="00D21453" w:rsidP="003118D1">
      <w:pPr>
        <w:pStyle w:val="BodyTextIndent"/>
        <w:autoSpaceDE/>
        <w:autoSpaceDN/>
        <w:adjustRightInd/>
      </w:pPr>
      <w:r w:rsidRPr="00FB3494">
        <w:t xml:space="preserve">Analisis ini merupakan analisis deskriftif kuantitatif, dimana analisis ini dilakukan untuk mengetahui </w:t>
      </w:r>
      <w:r w:rsidR="003118D1" w:rsidRPr="00FB3494">
        <w:t>permasalahan apa saja yang ada kaitannya dengan penyedian</w:t>
      </w:r>
      <w:r w:rsidRPr="00FB3494">
        <w:t xml:space="preserve"> ruang terbuka hijau di </w:t>
      </w:r>
      <w:r w:rsidR="00A223D5" w:rsidRPr="00FB3494">
        <w:t>Kota Bandung</w:t>
      </w:r>
      <w:r w:rsidR="00D2792E" w:rsidRPr="00FB3494">
        <w:t>.</w:t>
      </w:r>
    </w:p>
    <w:p w:rsidR="002F5BDC" w:rsidRPr="00FB3494" w:rsidRDefault="002F5BDC" w:rsidP="002F5BDC">
      <w:pPr>
        <w:pStyle w:val="BodyTextIndent"/>
        <w:autoSpaceDE/>
        <w:autoSpaceDN/>
        <w:adjustRightInd/>
        <w:ind w:firstLine="0"/>
      </w:pPr>
    </w:p>
    <w:p w:rsidR="002F5BDC" w:rsidRPr="00FB3494" w:rsidRDefault="002F5BDC" w:rsidP="004C36C8">
      <w:pPr>
        <w:rPr>
          <w:rFonts w:asciiTheme="majorBidi" w:eastAsia="Times New Roman" w:hAnsiTheme="majorBidi" w:cstheme="majorBidi"/>
          <w:b/>
          <w:bCs/>
          <w:sz w:val="28"/>
          <w:szCs w:val="28"/>
          <w:lang w:val="id-ID"/>
        </w:rPr>
      </w:pPr>
      <w:r w:rsidRPr="00FB3494">
        <w:rPr>
          <w:rFonts w:asciiTheme="majorBidi" w:hAnsiTheme="majorBidi" w:cstheme="majorBidi"/>
          <w:b/>
          <w:bCs/>
          <w:sz w:val="24"/>
          <w:szCs w:val="24"/>
          <w:lang w:val="id-ID"/>
        </w:rPr>
        <w:t>1.5.3.</w:t>
      </w:r>
      <w:r w:rsidR="004C36C8" w:rsidRPr="00FB3494">
        <w:rPr>
          <w:rFonts w:asciiTheme="majorBidi" w:hAnsiTheme="majorBidi" w:cstheme="majorBidi"/>
          <w:b/>
          <w:bCs/>
          <w:sz w:val="24"/>
          <w:szCs w:val="24"/>
          <w:lang w:val="id-ID"/>
        </w:rPr>
        <w:t>4</w:t>
      </w:r>
      <w:r w:rsidRPr="00FB3494">
        <w:rPr>
          <w:rFonts w:asciiTheme="majorBidi" w:hAnsiTheme="majorBidi" w:cstheme="majorBidi"/>
          <w:b/>
          <w:bCs/>
          <w:sz w:val="24"/>
          <w:szCs w:val="24"/>
          <w:lang w:val="id-ID"/>
        </w:rPr>
        <w:t xml:space="preserve"> Analisis Potensi RTH</w:t>
      </w:r>
    </w:p>
    <w:p w:rsidR="002F5BDC" w:rsidRPr="00FB3494" w:rsidRDefault="002F5BDC" w:rsidP="002F5BDC">
      <w:pPr>
        <w:pStyle w:val="BodyTextIndent"/>
        <w:autoSpaceDE/>
        <w:autoSpaceDN/>
        <w:adjustRightInd/>
      </w:pPr>
      <w:r w:rsidRPr="00FB3494">
        <w:t>Analisis ini merupakan analisis deskriftif kuantitatif, dimana analisis ini dilakukan untuk mengetahui potensi yang bisa dikembangkan dalam hal penyediaan ruang terbuka hijau di Kota Bandung.</w:t>
      </w:r>
    </w:p>
    <w:p w:rsidR="00EC67D7" w:rsidRPr="00FB3494" w:rsidRDefault="00EC67D7" w:rsidP="00EC67D7">
      <w:pPr>
        <w:pStyle w:val="BodyTextIndent"/>
        <w:autoSpaceDE/>
        <w:autoSpaceDN/>
        <w:adjustRightInd/>
        <w:ind w:firstLine="0"/>
        <w:rPr>
          <w:b/>
        </w:rPr>
      </w:pPr>
    </w:p>
    <w:p w:rsidR="00EC67D7" w:rsidRPr="00FB3494" w:rsidRDefault="00EC67D7" w:rsidP="00B33F58">
      <w:pPr>
        <w:pStyle w:val="BodyTextIndent"/>
        <w:autoSpaceDE/>
        <w:autoSpaceDN/>
        <w:adjustRightInd/>
        <w:ind w:firstLine="0"/>
        <w:rPr>
          <w:b/>
        </w:rPr>
      </w:pPr>
      <w:r w:rsidRPr="00FB3494">
        <w:rPr>
          <w:b/>
        </w:rPr>
        <w:t>1.5.3.</w:t>
      </w:r>
      <w:r w:rsidR="00B33F58" w:rsidRPr="00FB3494">
        <w:rPr>
          <w:b/>
        </w:rPr>
        <w:t>5</w:t>
      </w:r>
      <w:r w:rsidRPr="00FB3494">
        <w:rPr>
          <w:b/>
        </w:rPr>
        <w:tab/>
        <w:t xml:space="preserve">Analisis </w:t>
      </w:r>
      <w:r w:rsidR="003118D1" w:rsidRPr="00FB3494">
        <w:rPr>
          <w:b/>
        </w:rPr>
        <w:t>Perumusan Strategi</w:t>
      </w:r>
    </w:p>
    <w:p w:rsidR="00EC67D7" w:rsidRPr="00FB3494" w:rsidRDefault="00EC67D7" w:rsidP="00DE339E">
      <w:pPr>
        <w:spacing w:after="0" w:line="360" w:lineRule="auto"/>
        <w:ind w:firstLine="720"/>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t>Perumusan strategi</w:t>
      </w:r>
      <w:r w:rsidR="00541ECE" w:rsidRPr="00FB3494">
        <w:rPr>
          <w:rFonts w:ascii="Times New Roman" w:hAnsi="Times New Roman" w:cs="Times New Roman"/>
          <w:noProof/>
          <w:sz w:val="24"/>
          <w:lang w:val="id-ID" w:bidi="ar-BH"/>
        </w:rPr>
        <w:t xml:space="preserve"> </w:t>
      </w:r>
      <w:r w:rsidR="00DE339E" w:rsidRPr="00FB3494">
        <w:rPr>
          <w:rFonts w:ascii="Times New Roman" w:hAnsi="Times New Roman" w:cs="Times New Roman"/>
          <w:noProof/>
          <w:sz w:val="24"/>
          <w:lang w:val="id-ID" w:bidi="ar-BH"/>
        </w:rPr>
        <w:t>penyedian</w:t>
      </w:r>
      <w:r w:rsidR="00C62BCC" w:rsidRPr="00FB3494">
        <w:rPr>
          <w:rFonts w:ascii="Times New Roman" w:hAnsi="Times New Roman" w:cs="Times New Roman"/>
          <w:noProof/>
          <w:sz w:val="24"/>
          <w:lang w:val="id-ID" w:bidi="ar-BH"/>
        </w:rPr>
        <w:t xml:space="preserve"> yang meliputi peningkatan dan optimaisasi</w:t>
      </w:r>
      <w:r w:rsidR="00541ECE" w:rsidRPr="00FB3494">
        <w:rPr>
          <w:rFonts w:ascii="Times New Roman" w:hAnsi="Times New Roman" w:cs="Times New Roman"/>
          <w:noProof/>
          <w:sz w:val="24"/>
          <w:lang w:val="id-ID" w:bidi="ar-BH"/>
        </w:rPr>
        <w:t xml:space="preserve"> RTH</w:t>
      </w:r>
      <w:r w:rsidR="00C62BCC" w:rsidRPr="00FB3494">
        <w:rPr>
          <w:rFonts w:ascii="Times New Roman" w:hAnsi="Times New Roman" w:cs="Times New Roman"/>
          <w:noProof/>
          <w:sz w:val="24"/>
          <w:lang w:val="id-ID" w:bidi="ar-BH"/>
        </w:rPr>
        <w:t xml:space="preserve"> publik wilayah</w:t>
      </w:r>
      <w:r w:rsidR="00541ECE" w:rsidRPr="00FB3494">
        <w:rPr>
          <w:rFonts w:ascii="Times New Roman" w:hAnsi="Times New Roman" w:cs="Times New Roman"/>
          <w:noProof/>
          <w:sz w:val="24"/>
          <w:lang w:val="id-ID" w:bidi="ar-BH"/>
        </w:rPr>
        <w:t xml:space="preserve"> perkotaan di Kota Bandung</w:t>
      </w:r>
      <w:r w:rsidRPr="00FB3494">
        <w:rPr>
          <w:rFonts w:ascii="Times New Roman" w:hAnsi="Times New Roman" w:cs="Times New Roman"/>
          <w:noProof/>
          <w:sz w:val="24"/>
          <w:lang w:val="id-ID" w:bidi="ar-BH"/>
        </w:rPr>
        <w:t xml:space="preserve"> ini menggunakan </w:t>
      </w:r>
      <w:r w:rsidRPr="00FB3494">
        <w:rPr>
          <w:rFonts w:ascii="Times New Roman" w:hAnsi="Times New Roman" w:cs="Times New Roman"/>
          <w:i/>
          <w:iCs/>
          <w:noProof/>
          <w:sz w:val="24"/>
          <w:lang w:val="id-ID" w:bidi="ar-BH"/>
        </w:rPr>
        <w:t>Strategic Management</w:t>
      </w:r>
      <w:r w:rsidRPr="00FB3494">
        <w:rPr>
          <w:rFonts w:ascii="Times New Roman" w:hAnsi="Times New Roman" w:cs="Times New Roman"/>
          <w:noProof/>
          <w:sz w:val="24"/>
          <w:lang w:val="id-ID" w:bidi="ar-BH"/>
        </w:rPr>
        <w:t xml:space="preserve">, yang meliputi analisis </w:t>
      </w:r>
      <w:r w:rsidRPr="00FB3494">
        <w:rPr>
          <w:rFonts w:ascii="Times New Roman" w:hAnsi="Times New Roman" w:cs="Times New Roman"/>
          <w:i/>
          <w:iCs/>
          <w:noProof/>
          <w:sz w:val="24"/>
          <w:lang w:val="id-ID" w:bidi="ar-BH"/>
        </w:rPr>
        <w:t xml:space="preserve">Strength, Weakness, Opportunity, </w:t>
      </w:r>
      <w:r w:rsidRPr="00FB3494">
        <w:rPr>
          <w:rFonts w:ascii="Times New Roman" w:hAnsi="Times New Roman" w:cs="Times New Roman"/>
          <w:noProof/>
          <w:sz w:val="24"/>
          <w:lang w:val="id-ID" w:bidi="ar-BH"/>
        </w:rPr>
        <w:t>dan</w:t>
      </w:r>
      <w:r w:rsidRPr="00FB3494">
        <w:rPr>
          <w:rFonts w:ascii="Times New Roman" w:hAnsi="Times New Roman" w:cs="Times New Roman"/>
          <w:i/>
          <w:iCs/>
          <w:noProof/>
          <w:sz w:val="24"/>
          <w:lang w:val="id-ID" w:bidi="ar-BH"/>
        </w:rPr>
        <w:t xml:space="preserve"> Threat</w:t>
      </w:r>
      <w:r w:rsidRPr="00FB3494">
        <w:rPr>
          <w:rFonts w:ascii="Times New Roman" w:hAnsi="Times New Roman" w:cs="Times New Roman"/>
          <w:noProof/>
          <w:sz w:val="24"/>
          <w:lang w:val="id-ID" w:bidi="ar-BH"/>
        </w:rPr>
        <w:t xml:space="preserve"> (SWOT),</w:t>
      </w:r>
      <w:r w:rsidR="00933E3D" w:rsidRPr="00FB3494">
        <w:rPr>
          <w:rFonts w:ascii="Times New Roman" w:hAnsi="Times New Roman" w:cs="Times New Roman"/>
          <w:noProof/>
          <w:sz w:val="24"/>
          <w:lang w:val="id-ID" w:bidi="ar-BH"/>
        </w:rPr>
        <w:t xml:space="preserve"> </w:t>
      </w:r>
      <w:r w:rsidRPr="00FB3494">
        <w:rPr>
          <w:rFonts w:ascii="Times New Roman" w:hAnsi="Times New Roman" w:cs="Times New Roman"/>
          <w:noProof/>
          <w:sz w:val="24"/>
          <w:lang w:val="id-ID" w:bidi="ar-BH"/>
        </w:rPr>
        <w:t>sehingga akan diketahui kondisi yang ada dan usaha yang diperlukan untuk meningkatkan kualitas</w:t>
      </w:r>
      <w:r w:rsidR="003118D1" w:rsidRPr="00FB3494">
        <w:rPr>
          <w:rFonts w:ascii="Times New Roman" w:hAnsi="Times New Roman" w:cs="Times New Roman"/>
          <w:noProof/>
          <w:sz w:val="24"/>
          <w:lang w:val="id-ID" w:bidi="ar-BH"/>
        </w:rPr>
        <w:t xml:space="preserve"> serta kuantitas</w:t>
      </w:r>
      <w:r w:rsidRPr="00FB3494">
        <w:rPr>
          <w:rFonts w:ascii="Times New Roman" w:hAnsi="Times New Roman" w:cs="Times New Roman"/>
          <w:noProof/>
          <w:sz w:val="24"/>
          <w:lang w:val="id-ID" w:bidi="ar-BH"/>
        </w:rPr>
        <w:t xml:space="preserve"> lingkungan di wilayah Kota Bandung dalam bentuk strategi </w:t>
      </w:r>
      <w:r w:rsidR="00DE339E" w:rsidRPr="00FB3494">
        <w:rPr>
          <w:rFonts w:ascii="Times New Roman" w:hAnsi="Times New Roman" w:cs="Times New Roman"/>
          <w:noProof/>
          <w:sz w:val="24"/>
          <w:lang w:val="id-ID" w:bidi="ar-BH"/>
        </w:rPr>
        <w:t>penyediaan</w:t>
      </w:r>
      <w:r w:rsidRPr="00FB3494">
        <w:rPr>
          <w:rFonts w:ascii="Times New Roman" w:hAnsi="Times New Roman" w:cs="Times New Roman"/>
          <w:noProof/>
          <w:sz w:val="24"/>
          <w:lang w:val="id-ID" w:bidi="ar-BH"/>
        </w:rPr>
        <w:t xml:space="preserve"> RTH</w:t>
      </w:r>
      <w:r w:rsidR="00DE339E" w:rsidRPr="00FB3494">
        <w:rPr>
          <w:rFonts w:ascii="Times New Roman" w:hAnsi="Times New Roman" w:cs="Times New Roman"/>
          <w:noProof/>
          <w:sz w:val="24"/>
          <w:lang w:val="id-ID" w:bidi="ar-BH"/>
        </w:rPr>
        <w:t xml:space="preserve"> Publik Kota Bandung</w:t>
      </w:r>
      <w:r w:rsidRPr="00FB3494">
        <w:rPr>
          <w:rFonts w:ascii="Times New Roman" w:hAnsi="Times New Roman" w:cs="Times New Roman"/>
          <w:noProof/>
          <w:sz w:val="24"/>
          <w:lang w:val="id-ID" w:bidi="ar-BH"/>
        </w:rPr>
        <w:t>.</w:t>
      </w:r>
    </w:p>
    <w:p w:rsidR="006F1257" w:rsidRPr="00FB3494" w:rsidRDefault="00D2792E" w:rsidP="00D2792E">
      <w:pPr>
        <w:rPr>
          <w:rFonts w:ascii="Times New Roman" w:hAnsi="Times New Roman" w:cs="Times New Roman"/>
          <w:noProof/>
          <w:sz w:val="24"/>
          <w:lang w:val="id-ID" w:bidi="ar-BH"/>
        </w:rPr>
      </w:pPr>
      <w:r w:rsidRPr="00FB3494">
        <w:rPr>
          <w:rFonts w:ascii="Times New Roman" w:hAnsi="Times New Roman" w:cs="Times New Roman"/>
          <w:noProof/>
          <w:sz w:val="24"/>
          <w:lang w:val="id-ID" w:bidi="ar-BH"/>
        </w:rPr>
        <w:br w:type="page"/>
      </w:r>
    </w:p>
    <w:p w:rsidR="006F1257" w:rsidRPr="00FB3494" w:rsidRDefault="006F1257" w:rsidP="00217299">
      <w:pPr>
        <w:spacing w:after="0" w:line="240" w:lineRule="auto"/>
        <w:jc w:val="center"/>
        <w:rPr>
          <w:rFonts w:ascii="Times New Roman" w:hAnsi="Times New Roman" w:cs="Times New Roman"/>
          <w:b/>
          <w:bCs/>
          <w:noProof/>
          <w:sz w:val="24"/>
          <w:lang w:val="id-ID" w:bidi="ar-BH"/>
        </w:rPr>
      </w:pPr>
      <w:r w:rsidRPr="00FB3494">
        <w:rPr>
          <w:rFonts w:ascii="Times New Roman" w:hAnsi="Times New Roman" w:cs="Times New Roman"/>
          <w:b/>
          <w:bCs/>
          <w:noProof/>
          <w:sz w:val="24"/>
          <w:lang w:val="id-ID" w:bidi="ar-BH"/>
        </w:rPr>
        <w:lastRenderedPageBreak/>
        <w:t>Gambar 1.2</w:t>
      </w:r>
    </w:p>
    <w:p w:rsidR="004562A8" w:rsidRPr="00FB3494" w:rsidRDefault="00F745FD" w:rsidP="00217299">
      <w:pPr>
        <w:spacing w:after="0" w:line="240" w:lineRule="auto"/>
        <w:jc w:val="center"/>
        <w:rPr>
          <w:rFonts w:ascii="Times New Roman" w:hAnsi="Times New Roman" w:cs="Times New Roman"/>
          <w:b/>
          <w:bCs/>
          <w:noProof/>
          <w:sz w:val="24"/>
          <w:lang w:val="id-ID" w:bidi="ar-BH"/>
        </w:rPr>
      </w:pPr>
      <w:r w:rsidRPr="00FB3494">
        <w:rPr>
          <w:rFonts w:ascii="Times New Roman" w:hAnsi="Times New Roman" w:cs="Times New Roman"/>
          <w:b/>
          <w:bCs/>
          <w:noProof/>
          <w:sz w:val="24"/>
          <w:lang w:val="id-ID" w:bidi="ar-BH"/>
        </w:rPr>
        <w:t>Kerangka Pemikiran</w:t>
      </w:r>
    </w:p>
    <w:p w:rsidR="00217299" w:rsidRPr="00FB3494" w:rsidRDefault="000547EC" w:rsidP="00217299">
      <w:pPr>
        <w:spacing w:after="0" w:line="240" w:lineRule="auto"/>
        <w:jc w:val="center"/>
        <w:rPr>
          <w:rFonts w:ascii="Times New Roman" w:hAnsi="Times New Roman" w:cs="Times New Roman"/>
          <w:b/>
          <w:bCs/>
          <w:noProof/>
          <w:sz w:val="24"/>
          <w:lang w:val="id-ID" w:bidi="ar-BH"/>
        </w:rPr>
      </w:pPr>
      <w:r w:rsidRPr="000547EC">
        <w:rPr>
          <w:rFonts w:ascii="Times New Roman" w:hAnsi="Times New Roman" w:cs="Times New Roman"/>
          <w:b/>
          <w:bCs/>
          <w:noProof/>
          <w:sz w:val="24"/>
          <w:lang w:val="id-ID"/>
        </w:rPr>
        <w:pict>
          <v:shapetype id="_x0000_t202" coordsize="21600,21600" o:spt="202" path="m,l,21600r21600,l21600,xe">
            <v:stroke joinstyle="miter"/>
            <v:path gradientshapeok="t" o:connecttype="rect"/>
          </v:shapetype>
          <v:shape id="_x0000_s1124" type="#_x0000_t202" style="position:absolute;left:0;text-align:left;margin-left:-72.9pt;margin-top:3.75pt;width:157.5pt;height:74.75pt;z-index:251710464" o:regroupid="2">
            <v:textbox style="mso-next-textbox:#_x0000_s1124">
              <w:txbxContent>
                <w:p w:rsidR="00C741E3" w:rsidRPr="00A157BA" w:rsidRDefault="00C741E3" w:rsidP="00C741E3">
                  <w:pPr>
                    <w:spacing w:after="0" w:line="240" w:lineRule="auto"/>
                    <w:rPr>
                      <w:rFonts w:ascii="Times New Roman" w:hAnsi="Times New Roman" w:cs="Times New Roman"/>
                      <w:b/>
                      <w:noProof/>
                      <w:sz w:val="18"/>
                      <w:szCs w:val="18"/>
                      <w:lang w:val="id-ID"/>
                    </w:rPr>
                  </w:pPr>
                  <w:r w:rsidRPr="00A157BA">
                    <w:rPr>
                      <w:rFonts w:ascii="Times New Roman" w:hAnsi="Times New Roman" w:cs="Times New Roman"/>
                      <w:b/>
                      <w:noProof/>
                      <w:sz w:val="18"/>
                      <w:szCs w:val="18"/>
                      <w:lang w:val="id-ID"/>
                    </w:rPr>
                    <w:t>Kebijakan</w:t>
                  </w:r>
                </w:p>
                <w:p w:rsidR="00A157BA" w:rsidRPr="00A157BA" w:rsidRDefault="00E86583" w:rsidP="00E86583">
                  <w:pPr>
                    <w:numPr>
                      <w:ilvl w:val="0"/>
                      <w:numId w:val="11"/>
                    </w:numPr>
                    <w:spacing w:after="0" w:line="240" w:lineRule="auto"/>
                    <w:rPr>
                      <w:rFonts w:ascii="Times New Roman" w:hAnsi="Times New Roman" w:cs="Times New Roman"/>
                      <w:noProof/>
                      <w:sz w:val="18"/>
                      <w:szCs w:val="18"/>
                      <w:lang w:val="id-ID"/>
                    </w:rPr>
                  </w:pPr>
                  <w:r>
                    <w:rPr>
                      <w:rFonts w:ascii="Times New Roman" w:hAnsi="Times New Roman" w:cs="Times New Roman"/>
                      <w:noProof/>
                      <w:sz w:val="18"/>
                      <w:szCs w:val="18"/>
                    </w:rPr>
                    <w:t xml:space="preserve">Permen PU </w:t>
                  </w:r>
                  <w:r w:rsidR="00A157BA" w:rsidRPr="00A157BA">
                    <w:rPr>
                      <w:rFonts w:ascii="Times New Roman" w:hAnsi="Times New Roman" w:cs="Times New Roman"/>
                      <w:noProof/>
                      <w:sz w:val="18"/>
                      <w:szCs w:val="18"/>
                    </w:rPr>
                    <w:t xml:space="preserve"> No </w:t>
                  </w:r>
                  <w:r>
                    <w:rPr>
                      <w:rFonts w:ascii="Times New Roman" w:hAnsi="Times New Roman" w:cs="Times New Roman"/>
                      <w:noProof/>
                      <w:sz w:val="18"/>
                      <w:szCs w:val="18"/>
                    </w:rPr>
                    <w:t>5</w:t>
                  </w:r>
                  <w:r w:rsidR="00A157BA" w:rsidRPr="00A157BA">
                    <w:rPr>
                      <w:rFonts w:ascii="Times New Roman" w:hAnsi="Times New Roman" w:cs="Times New Roman"/>
                      <w:noProof/>
                      <w:sz w:val="18"/>
                      <w:szCs w:val="18"/>
                    </w:rPr>
                    <w:t xml:space="preserve"> Tahun 200</w:t>
                  </w:r>
                  <w:r>
                    <w:rPr>
                      <w:rFonts w:ascii="Times New Roman" w:hAnsi="Times New Roman" w:cs="Times New Roman"/>
                      <w:noProof/>
                      <w:sz w:val="18"/>
                      <w:szCs w:val="18"/>
                    </w:rPr>
                    <w:t>8</w:t>
                  </w:r>
                  <w:r w:rsidR="00A157BA" w:rsidRPr="00A157BA">
                    <w:rPr>
                      <w:rFonts w:ascii="Times New Roman" w:hAnsi="Times New Roman" w:cs="Times New Roman"/>
                      <w:noProof/>
                      <w:sz w:val="18"/>
                      <w:szCs w:val="18"/>
                    </w:rPr>
                    <w:t xml:space="preserve"> tentang RTHK</w:t>
                  </w:r>
                </w:p>
                <w:p w:rsidR="00C741E3" w:rsidRPr="00A157BA" w:rsidRDefault="00C741E3" w:rsidP="00C741E3">
                  <w:pPr>
                    <w:numPr>
                      <w:ilvl w:val="0"/>
                      <w:numId w:val="11"/>
                    </w:numPr>
                    <w:spacing w:after="0" w:line="240" w:lineRule="auto"/>
                    <w:rPr>
                      <w:rFonts w:ascii="Times New Roman" w:hAnsi="Times New Roman" w:cs="Times New Roman"/>
                      <w:noProof/>
                      <w:sz w:val="18"/>
                      <w:szCs w:val="18"/>
                      <w:lang w:val="id-ID"/>
                    </w:rPr>
                  </w:pPr>
                  <w:r w:rsidRPr="00A157BA">
                    <w:rPr>
                      <w:rFonts w:ascii="Times New Roman" w:hAnsi="Times New Roman" w:cs="Times New Roman"/>
                      <w:noProof/>
                      <w:sz w:val="18"/>
                      <w:szCs w:val="18"/>
                      <w:lang w:val="id-ID"/>
                    </w:rPr>
                    <w:t>RTRW Propinsi Jawa Barat</w:t>
                  </w:r>
                </w:p>
                <w:p w:rsidR="00C741E3" w:rsidRPr="00A157BA" w:rsidRDefault="00C741E3" w:rsidP="00A157BA">
                  <w:pPr>
                    <w:numPr>
                      <w:ilvl w:val="0"/>
                      <w:numId w:val="11"/>
                    </w:numPr>
                    <w:spacing w:after="0" w:line="240" w:lineRule="auto"/>
                    <w:rPr>
                      <w:rFonts w:ascii="Times New Roman" w:hAnsi="Times New Roman" w:cs="Times New Roman"/>
                      <w:noProof/>
                      <w:sz w:val="18"/>
                      <w:szCs w:val="18"/>
                      <w:lang w:val="id-ID"/>
                    </w:rPr>
                  </w:pPr>
                  <w:r w:rsidRPr="00A157BA">
                    <w:rPr>
                      <w:rFonts w:ascii="Times New Roman" w:hAnsi="Times New Roman" w:cs="Times New Roman"/>
                      <w:noProof/>
                      <w:sz w:val="18"/>
                      <w:szCs w:val="18"/>
                      <w:lang w:val="id-ID"/>
                    </w:rPr>
                    <w:t xml:space="preserve">RTRW </w:t>
                  </w:r>
                  <w:r w:rsidR="00A157BA" w:rsidRPr="00A157BA">
                    <w:rPr>
                      <w:rFonts w:ascii="Times New Roman" w:hAnsi="Times New Roman" w:cs="Times New Roman"/>
                      <w:noProof/>
                      <w:sz w:val="18"/>
                      <w:szCs w:val="18"/>
                    </w:rPr>
                    <w:t>Kota Bandung</w:t>
                  </w:r>
                </w:p>
                <w:p w:rsidR="00321B24" w:rsidRPr="00321B24" w:rsidRDefault="00C741E3" w:rsidP="00321B24">
                  <w:pPr>
                    <w:numPr>
                      <w:ilvl w:val="0"/>
                      <w:numId w:val="11"/>
                    </w:numPr>
                    <w:spacing w:after="0" w:line="240" w:lineRule="auto"/>
                    <w:rPr>
                      <w:rFonts w:ascii="Times New Roman" w:hAnsi="Times New Roman" w:cs="Times New Roman"/>
                      <w:noProof/>
                      <w:sz w:val="18"/>
                      <w:szCs w:val="18"/>
                      <w:lang w:val="id-ID"/>
                    </w:rPr>
                  </w:pPr>
                  <w:r w:rsidRPr="00A157BA">
                    <w:rPr>
                      <w:rFonts w:ascii="Times New Roman" w:hAnsi="Times New Roman" w:cs="Times New Roman"/>
                      <w:noProof/>
                      <w:sz w:val="18"/>
                      <w:szCs w:val="18"/>
                      <w:lang w:val="id-ID"/>
                    </w:rPr>
                    <w:t xml:space="preserve">RDTR Kota </w:t>
                  </w:r>
                  <w:r w:rsidR="00A157BA" w:rsidRPr="00A157BA">
                    <w:rPr>
                      <w:rFonts w:ascii="Times New Roman" w:hAnsi="Times New Roman" w:cs="Times New Roman"/>
                      <w:noProof/>
                      <w:sz w:val="18"/>
                      <w:szCs w:val="18"/>
                      <w:lang w:val="en-CA"/>
                    </w:rPr>
                    <w:t>Bandung</w:t>
                  </w:r>
                </w:p>
              </w:txbxContent>
            </v:textbox>
          </v:shape>
        </w:pict>
      </w:r>
      <w:r w:rsidRPr="000547EC">
        <w:rPr>
          <w:rFonts w:ascii="Times New Roman" w:hAnsi="Times New Roman" w:cs="Times New Roman"/>
          <w:b/>
          <w:bCs/>
          <w:noProof/>
          <w:sz w:val="24"/>
          <w:lang w:val="id-ID"/>
        </w:rPr>
        <w:pict>
          <v:shape id="_x0000_s1123" type="#_x0000_t202" style="position:absolute;left:0;text-align:left;margin-left:126.1pt;margin-top:3.75pt;width:330.75pt;height:78.75pt;z-index:251709440" o:regroupid="2">
            <v:textbox style="mso-next-textbox:#_x0000_s1123">
              <w:txbxContent>
                <w:p w:rsidR="00C741E3" w:rsidRPr="00FB3494" w:rsidRDefault="00C741E3" w:rsidP="00C741E3">
                  <w:pPr>
                    <w:spacing w:after="0" w:line="240" w:lineRule="auto"/>
                    <w:rPr>
                      <w:rFonts w:ascii="Times New Roman" w:hAnsi="Times New Roman" w:cs="Times New Roman"/>
                      <w:b/>
                      <w:noProof/>
                      <w:sz w:val="20"/>
                      <w:szCs w:val="20"/>
                      <w:lang w:val="id-ID"/>
                    </w:rPr>
                  </w:pPr>
                  <w:r w:rsidRPr="00FB3494">
                    <w:rPr>
                      <w:rFonts w:ascii="Times New Roman" w:hAnsi="Times New Roman" w:cs="Times New Roman"/>
                      <w:b/>
                      <w:noProof/>
                      <w:sz w:val="20"/>
                      <w:szCs w:val="20"/>
                      <w:lang w:val="id-ID"/>
                    </w:rPr>
                    <w:t>Rumusan Permasalahan :</w:t>
                  </w:r>
                </w:p>
                <w:p w:rsidR="00C741E3" w:rsidRPr="00FB3494" w:rsidRDefault="005320CD" w:rsidP="007150FA">
                  <w:pPr>
                    <w:pStyle w:val="ListParagraph"/>
                    <w:numPr>
                      <w:ilvl w:val="0"/>
                      <w:numId w:val="18"/>
                    </w:numPr>
                    <w:spacing w:after="0" w:line="240" w:lineRule="auto"/>
                    <w:ind w:left="284" w:hanging="284"/>
                    <w:jc w:val="both"/>
                    <w:rPr>
                      <w:rFonts w:ascii="Times New Roman" w:hAnsi="Times New Roman" w:cs="Times New Roman"/>
                      <w:sz w:val="12"/>
                      <w:szCs w:val="12"/>
                      <w:lang w:val="id-ID" w:eastAsia="id-ID"/>
                    </w:rPr>
                  </w:pPr>
                  <w:r w:rsidRPr="00FB3494">
                    <w:rPr>
                      <w:rFonts w:ascii="Times New Roman" w:hAnsi="Times New Roman" w:cs="Times New Roman"/>
                      <w:sz w:val="20"/>
                      <w:szCs w:val="20"/>
                      <w:lang w:val="id-ID"/>
                    </w:rPr>
                    <w:t>Adanya</w:t>
                  </w:r>
                  <w:r w:rsidR="00A94424" w:rsidRPr="00FB3494">
                    <w:rPr>
                      <w:rFonts w:ascii="Times New Roman" w:hAnsi="Times New Roman" w:cs="Times New Roman"/>
                      <w:sz w:val="20"/>
                      <w:szCs w:val="20"/>
                      <w:lang w:val="id-ID"/>
                    </w:rPr>
                    <w:t xml:space="preserve"> </w:t>
                  </w:r>
                  <w:r w:rsidRPr="00FB3494">
                    <w:rPr>
                      <w:rFonts w:ascii="Times New Roman" w:hAnsi="Times New Roman" w:cs="Times New Roman"/>
                      <w:sz w:val="20"/>
                      <w:szCs w:val="20"/>
                      <w:lang w:val="id-ID"/>
                    </w:rPr>
                    <w:t>ketidaksesuaian</w:t>
                  </w:r>
                  <w:r w:rsidR="00A94424" w:rsidRPr="00FB3494">
                    <w:rPr>
                      <w:rFonts w:ascii="Times New Roman" w:hAnsi="Times New Roman" w:cs="Times New Roman"/>
                      <w:sz w:val="20"/>
                      <w:szCs w:val="20"/>
                      <w:lang w:val="id-ID"/>
                    </w:rPr>
                    <w:t xml:space="preserve"> </w:t>
                  </w:r>
                  <w:r w:rsidRPr="00FB3494">
                    <w:rPr>
                      <w:rFonts w:ascii="Times New Roman" w:hAnsi="Times New Roman" w:cs="Times New Roman"/>
                      <w:sz w:val="20"/>
                      <w:szCs w:val="20"/>
                      <w:lang w:val="id-ID"/>
                    </w:rPr>
                    <w:t>antara</w:t>
                  </w:r>
                  <w:r w:rsidR="00A94424" w:rsidRPr="00FB3494">
                    <w:rPr>
                      <w:rFonts w:ascii="Times New Roman" w:hAnsi="Times New Roman" w:cs="Times New Roman"/>
                      <w:sz w:val="20"/>
                      <w:szCs w:val="20"/>
                      <w:lang w:val="id-ID"/>
                    </w:rPr>
                    <w:t xml:space="preserve"> </w:t>
                  </w:r>
                  <w:r w:rsidRPr="00FB3494">
                    <w:rPr>
                      <w:rFonts w:ascii="Times New Roman" w:hAnsi="Times New Roman" w:cs="Times New Roman"/>
                      <w:sz w:val="20"/>
                      <w:szCs w:val="20"/>
                      <w:lang w:val="id-ID"/>
                    </w:rPr>
                    <w:t>kebutuhan</w:t>
                  </w:r>
                  <w:r w:rsidR="00A94424" w:rsidRPr="00FB3494">
                    <w:rPr>
                      <w:rFonts w:ascii="Times New Roman" w:hAnsi="Times New Roman" w:cs="Times New Roman"/>
                      <w:sz w:val="20"/>
                      <w:szCs w:val="20"/>
                      <w:lang w:val="id-ID"/>
                    </w:rPr>
                    <w:t xml:space="preserve"> </w:t>
                  </w:r>
                  <w:r w:rsidRPr="00FB3494">
                    <w:rPr>
                      <w:rFonts w:ascii="Times New Roman" w:hAnsi="Times New Roman" w:cs="Times New Roman"/>
                      <w:sz w:val="20"/>
                      <w:szCs w:val="20"/>
                      <w:lang w:val="id-ID"/>
                    </w:rPr>
                    <w:t>ruang</w:t>
                  </w:r>
                  <w:r w:rsidR="00A94424" w:rsidRPr="00FB3494">
                    <w:rPr>
                      <w:rFonts w:ascii="Times New Roman" w:hAnsi="Times New Roman" w:cs="Times New Roman"/>
                      <w:sz w:val="20"/>
                      <w:szCs w:val="20"/>
                      <w:lang w:val="id-ID"/>
                    </w:rPr>
                    <w:t xml:space="preserve"> </w:t>
                  </w:r>
                  <w:r w:rsidRPr="00FB3494">
                    <w:rPr>
                      <w:rFonts w:ascii="Times New Roman" w:hAnsi="Times New Roman" w:cs="Times New Roman"/>
                      <w:sz w:val="20"/>
                      <w:szCs w:val="20"/>
                      <w:lang w:val="id-ID"/>
                    </w:rPr>
                    <w:t>terbuka</w:t>
                  </w:r>
                  <w:r w:rsidR="00A94424" w:rsidRPr="00FB3494">
                    <w:rPr>
                      <w:rFonts w:ascii="Times New Roman" w:hAnsi="Times New Roman" w:cs="Times New Roman"/>
                      <w:sz w:val="20"/>
                      <w:szCs w:val="20"/>
                      <w:lang w:val="id-ID"/>
                    </w:rPr>
                    <w:t xml:space="preserve"> </w:t>
                  </w:r>
                  <w:r w:rsidRPr="00FB3494">
                    <w:rPr>
                      <w:rFonts w:ascii="Times New Roman" w:hAnsi="Times New Roman" w:cs="Times New Roman"/>
                      <w:sz w:val="20"/>
                      <w:szCs w:val="20"/>
                      <w:lang w:val="id-ID"/>
                    </w:rPr>
                    <w:t>hijau</w:t>
                  </w:r>
                  <w:r w:rsidR="00A94424" w:rsidRPr="00FB3494">
                    <w:rPr>
                      <w:rFonts w:ascii="Times New Roman" w:hAnsi="Times New Roman" w:cs="Times New Roman"/>
                      <w:sz w:val="20"/>
                      <w:szCs w:val="20"/>
                      <w:lang w:val="id-ID"/>
                    </w:rPr>
                    <w:t xml:space="preserve"> </w:t>
                  </w:r>
                  <w:r w:rsidRPr="00FB3494">
                    <w:rPr>
                      <w:rFonts w:ascii="Times New Roman" w:hAnsi="Times New Roman" w:cs="Times New Roman"/>
                      <w:sz w:val="20"/>
                      <w:szCs w:val="20"/>
                      <w:lang w:val="id-ID"/>
                    </w:rPr>
                    <w:t>kota</w:t>
                  </w:r>
                  <w:r w:rsidR="00A94424" w:rsidRPr="00FB3494">
                    <w:rPr>
                      <w:rFonts w:ascii="Times New Roman" w:hAnsi="Times New Roman" w:cs="Times New Roman"/>
                      <w:sz w:val="20"/>
                      <w:szCs w:val="20"/>
                      <w:lang w:val="id-ID"/>
                    </w:rPr>
                    <w:t xml:space="preserve"> </w:t>
                  </w:r>
                  <w:r w:rsidRPr="00FB3494">
                    <w:rPr>
                      <w:rFonts w:ascii="Times New Roman" w:hAnsi="Times New Roman" w:cs="Times New Roman"/>
                      <w:sz w:val="20"/>
                      <w:szCs w:val="20"/>
                      <w:lang w:val="id-ID"/>
                    </w:rPr>
                    <w:t>sebagai</w:t>
                  </w:r>
                  <w:r w:rsidR="00A94424" w:rsidRPr="00FB3494">
                    <w:rPr>
                      <w:rFonts w:ascii="Times New Roman" w:hAnsi="Times New Roman" w:cs="Times New Roman"/>
                      <w:sz w:val="20"/>
                      <w:szCs w:val="20"/>
                      <w:lang w:val="id-ID"/>
                    </w:rPr>
                    <w:t xml:space="preserve"> </w:t>
                  </w:r>
                  <w:r w:rsidRPr="00FB3494">
                    <w:rPr>
                      <w:rFonts w:ascii="Times New Roman" w:hAnsi="Times New Roman" w:cs="Times New Roman"/>
                      <w:sz w:val="20"/>
                      <w:szCs w:val="20"/>
                      <w:lang w:val="id-ID"/>
                    </w:rPr>
                    <w:t>penunjang</w:t>
                  </w:r>
                  <w:r w:rsidR="00A94424" w:rsidRPr="00FB3494">
                    <w:rPr>
                      <w:rFonts w:ascii="Times New Roman" w:hAnsi="Times New Roman" w:cs="Times New Roman"/>
                      <w:sz w:val="20"/>
                      <w:szCs w:val="20"/>
                      <w:lang w:val="id-ID"/>
                    </w:rPr>
                    <w:t xml:space="preserve"> </w:t>
                  </w:r>
                  <w:r w:rsidRPr="00FB3494">
                    <w:rPr>
                      <w:rFonts w:ascii="Times New Roman" w:hAnsi="Times New Roman" w:cs="Times New Roman"/>
                      <w:sz w:val="20"/>
                      <w:szCs w:val="20"/>
                      <w:lang w:val="id-ID"/>
                    </w:rPr>
                    <w:t>kualitas</w:t>
                  </w:r>
                  <w:r w:rsidR="00A94424" w:rsidRPr="00FB3494">
                    <w:rPr>
                      <w:rFonts w:ascii="Times New Roman" w:hAnsi="Times New Roman" w:cs="Times New Roman"/>
                      <w:sz w:val="20"/>
                      <w:szCs w:val="20"/>
                      <w:lang w:val="id-ID"/>
                    </w:rPr>
                    <w:t xml:space="preserve"> </w:t>
                  </w:r>
                  <w:r w:rsidRPr="00FB3494">
                    <w:rPr>
                      <w:rFonts w:ascii="Times New Roman" w:hAnsi="Times New Roman" w:cs="Times New Roman"/>
                      <w:sz w:val="20"/>
                      <w:szCs w:val="20"/>
                      <w:lang w:val="id-ID"/>
                    </w:rPr>
                    <w:t xml:space="preserve">ekologis, </w:t>
                  </w:r>
                  <w:r w:rsidR="00A94424" w:rsidRPr="00FB3494">
                    <w:rPr>
                      <w:rFonts w:ascii="Times New Roman" w:hAnsi="Times New Roman" w:cs="Times New Roman"/>
                      <w:sz w:val="20"/>
                      <w:szCs w:val="20"/>
                      <w:lang w:val="id-ID"/>
                    </w:rPr>
                    <w:t xml:space="preserve"> </w:t>
                  </w:r>
                  <w:r w:rsidRPr="00FB3494">
                    <w:rPr>
                      <w:rFonts w:ascii="Times New Roman" w:hAnsi="Times New Roman" w:cs="Times New Roman"/>
                      <w:sz w:val="20"/>
                      <w:szCs w:val="20"/>
                      <w:lang w:val="id-ID"/>
                    </w:rPr>
                    <w:t>estetika</w:t>
                  </w:r>
                  <w:r w:rsidR="00A94424" w:rsidRPr="00FB3494">
                    <w:rPr>
                      <w:rFonts w:ascii="Times New Roman" w:hAnsi="Times New Roman" w:cs="Times New Roman"/>
                      <w:sz w:val="20"/>
                      <w:szCs w:val="20"/>
                      <w:lang w:val="id-ID"/>
                    </w:rPr>
                    <w:t xml:space="preserve"> </w:t>
                  </w:r>
                  <w:r w:rsidRPr="00FB3494">
                    <w:rPr>
                      <w:rFonts w:ascii="Times New Roman" w:hAnsi="Times New Roman" w:cs="Times New Roman"/>
                      <w:sz w:val="20"/>
                      <w:szCs w:val="20"/>
                      <w:lang w:val="id-ID"/>
                    </w:rPr>
                    <w:t>dan</w:t>
                  </w:r>
                  <w:r w:rsidR="00A94424" w:rsidRPr="00FB3494">
                    <w:rPr>
                      <w:rFonts w:ascii="Times New Roman" w:hAnsi="Times New Roman" w:cs="Times New Roman"/>
                      <w:sz w:val="20"/>
                      <w:szCs w:val="20"/>
                      <w:lang w:val="id-ID"/>
                    </w:rPr>
                    <w:t xml:space="preserve"> </w:t>
                  </w:r>
                  <w:r w:rsidRPr="00FB3494">
                    <w:rPr>
                      <w:rFonts w:ascii="Times New Roman" w:hAnsi="Times New Roman" w:cs="Times New Roman"/>
                      <w:sz w:val="20"/>
                      <w:szCs w:val="20"/>
                      <w:lang w:val="id-ID"/>
                    </w:rPr>
                    <w:t>sosial</w:t>
                  </w:r>
                  <w:r w:rsidR="00A94424" w:rsidRPr="00FB3494">
                    <w:rPr>
                      <w:rFonts w:ascii="Times New Roman" w:hAnsi="Times New Roman" w:cs="Times New Roman"/>
                      <w:sz w:val="20"/>
                      <w:szCs w:val="20"/>
                      <w:lang w:val="id-ID"/>
                    </w:rPr>
                    <w:t xml:space="preserve"> </w:t>
                  </w:r>
                  <w:r w:rsidRPr="00FB3494">
                    <w:rPr>
                      <w:rFonts w:ascii="Times New Roman" w:hAnsi="Times New Roman" w:cs="Times New Roman"/>
                      <w:sz w:val="20"/>
                      <w:szCs w:val="20"/>
                      <w:lang w:val="id-ID"/>
                    </w:rPr>
                    <w:t>budaya</w:t>
                  </w:r>
                  <w:r w:rsidR="00A94424" w:rsidRPr="00FB3494">
                    <w:rPr>
                      <w:rFonts w:ascii="Times New Roman" w:hAnsi="Times New Roman" w:cs="Times New Roman"/>
                      <w:sz w:val="20"/>
                      <w:szCs w:val="20"/>
                      <w:lang w:val="id-ID"/>
                    </w:rPr>
                    <w:t xml:space="preserve"> </w:t>
                  </w:r>
                  <w:r w:rsidRPr="00FB3494">
                    <w:rPr>
                      <w:rFonts w:ascii="Times New Roman" w:hAnsi="Times New Roman" w:cs="Times New Roman"/>
                      <w:sz w:val="20"/>
                      <w:szCs w:val="20"/>
                      <w:lang w:val="id-ID"/>
                    </w:rPr>
                    <w:t>ekonomi</w:t>
                  </w:r>
                  <w:r w:rsidR="00A94424" w:rsidRPr="00FB3494">
                    <w:rPr>
                      <w:rFonts w:ascii="Times New Roman" w:hAnsi="Times New Roman" w:cs="Times New Roman"/>
                      <w:sz w:val="20"/>
                      <w:szCs w:val="20"/>
                      <w:lang w:val="id-ID"/>
                    </w:rPr>
                    <w:t xml:space="preserve"> </w:t>
                  </w:r>
                  <w:r w:rsidRPr="00FB3494">
                    <w:rPr>
                      <w:rFonts w:ascii="Times New Roman" w:hAnsi="Times New Roman" w:cs="Times New Roman"/>
                      <w:sz w:val="20"/>
                      <w:szCs w:val="20"/>
                      <w:lang w:val="id-ID"/>
                    </w:rPr>
                    <w:t>dengan</w:t>
                  </w:r>
                  <w:r w:rsidR="00A94424" w:rsidRPr="00FB3494">
                    <w:rPr>
                      <w:rFonts w:ascii="Times New Roman" w:hAnsi="Times New Roman" w:cs="Times New Roman"/>
                      <w:sz w:val="20"/>
                      <w:szCs w:val="20"/>
                      <w:lang w:val="id-ID"/>
                    </w:rPr>
                    <w:t xml:space="preserve"> </w:t>
                  </w:r>
                  <w:r w:rsidRPr="00FB3494">
                    <w:rPr>
                      <w:rFonts w:ascii="Times New Roman" w:hAnsi="Times New Roman" w:cs="Times New Roman"/>
                      <w:sz w:val="20"/>
                      <w:szCs w:val="20"/>
                      <w:lang w:val="id-ID"/>
                    </w:rPr>
                    <w:t>kondisi</w:t>
                  </w:r>
                  <w:r w:rsidR="00A94424" w:rsidRPr="00FB3494">
                    <w:rPr>
                      <w:rFonts w:ascii="Times New Roman" w:hAnsi="Times New Roman" w:cs="Times New Roman"/>
                      <w:sz w:val="20"/>
                      <w:szCs w:val="20"/>
                      <w:lang w:val="id-ID"/>
                    </w:rPr>
                    <w:t xml:space="preserve"> </w:t>
                  </w:r>
                  <w:r w:rsidRPr="00FB3494">
                    <w:rPr>
                      <w:rFonts w:ascii="Times New Roman" w:hAnsi="Times New Roman" w:cs="Times New Roman"/>
                      <w:sz w:val="20"/>
                      <w:szCs w:val="20"/>
                      <w:lang w:val="id-ID"/>
                    </w:rPr>
                    <w:t>eksisting</w:t>
                  </w:r>
                  <w:r w:rsidR="00A94424" w:rsidRPr="00FB3494">
                    <w:rPr>
                      <w:rFonts w:ascii="Times New Roman" w:hAnsi="Times New Roman" w:cs="Times New Roman"/>
                      <w:sz w:val="20"/>
                      <w:szCs w:val="20"/>
                      <w:lang w:val="id-ID"/>
                    </w:rPr>
                    <w:t xml:space="preserve"> di Kota Bandung</w:t>
                  </w:r>
                </w:p>
                <w:p w:rsidR="007150FA" w:rsidRPr="00FB3494" w:rsidRDefault="00FD7B61" w:rsidP="007150FA">
                  <w:pPr>
                    <w:pStyle w:val="ListParagraph"/>
                    <w:numPr>
                      <w:ilvl w:val="0"/>
                      <w:numId w:val="18"/>
                    </w:numPr>
                    <w:spacing w:after="0" w:line="240" w:lineRule="auto"/>
                    <w:ind w:left="284" w:hanging="284"/>
                    <w:jc w:val="both"/>
                    <w:rPr>
                      <w:rFonts w:ascii="Times New Roman" w:hAnsi="Times New Roman" w:cs="Times New Roman"/>
                      <w:sz w:val="12"/>
                      <w:szCs w:val="12"/>
                      <w:lang w:val="id-ID" w:eastAsia="id-ID"/>
                    </w:rPr>
                  </w:pPr>
                  <w:r w:rsidRPr="00FB3494">
                    <w:rPr>
                      <w:rFonts w:ascii="Times New Roman" w:hAnsi="Times New Roman" w:cs="Times New Roman"/>
                      <w:sz w:val="20"/>
                      <w:szCs w:val="20"/>
                      <w:lang w:val="id-ID"/>
                    </w:rPr>
                    <w:t>Kuantitas RTH Publik di Kota Bandung eksisting belum sesuai dengan aturan yang berlaku,</w:t>
                  </w:r>
                </w:p>
              </w:txbxContent>
            </v:textbox>
          </v:shape>
        </w:pict>
      </w:r>
    </w:p>
    <w:p w:rsidR="00F70D37" w:rsidRPr="00FB3494" w:rsidRDefault="000547EC" w:rsidP="005320CD">
      <w:pPr>
        <w:rPr>
          <w:rFonts w:ascii="Times New Roman" w:hAnsi="Times New Roman" w:cs="Times New Roman"/>
          <w:b/>
          <w:bCs/>
          <w:noProof/>
          <w:sz w:val="24"/>
          <w:lang w:val="id-ID" w:bidi="ar-BH"/>
        </w:rPr>
      </w:pPr>
      <w:r w:rsidRPr="000547EC">
        <w:rPr>
          <w:rFonts w:ascii="Times New Roman" w:hAnsi="Times New Roman" w:cs="Times New Roman"/>
          <w:b/>
          <w:bCs/>
          <w:noProof/>
          <w:sz w:val="24"/>
          <w:lang w:val="id-ID"/>
        </w:rPr>
        <w:pict>
          <v:shape id="_x0000_s1159" type="#_x0000_t202" style="position:absolute;margin-left:74.5pt;margin-top:408.7pt;width:274.75pt;height:33.4pt;z-index:251727872" o:regroupid="2">
            <v:textbox style="mso-next-textbox:#_x0000_s1159">
              <w:txbxContent>
                <w:p w:rsidR="00C741E3" w:rsidRPr="00713183" w:rsidRDefault="00D108A6" w:rsidP="00713183">
                  <w:pPr>
                    <w:spacing w:after="0" w:line="240" w:lineRule="auto"/>
                    <w:jc w:val="center"/>
                    <w:rPr>
                      <w:rFonts w:ascii="Times New Roman" w:hAnsi="Times New Roman" w:cs="Times New Roman"/>
                      <w:noProof/>
                      <w:sz w:val="20"/>
                      <w:szCs w:val="20"/>
                      <w:lang w:val="id-ID"/>
                    </w:rPr>
                  </w:pPr>
                  <w:r w:rsidRPr="00713183">
                    <w:rPr>
                      <w:rFonts w:ascii="Times New Roman" w:hAnsi="Times New Roman" w:cs="Times New Roman"/>
                      <w:noProof/>
                      <w:sz w:val="20"/>
                      <w:szCs w:val="20"/>
                      <w:lang w:val="en-CA"/>
                    </w:rPr>
                    <w:t xml:space="preserve">Analisis </w:t>
                  </w:r>
                  <w:r w:rsidR="005B3CFC" w:rsidRPr="00713183">
                    <w:rPr>
                      <w:rFonts w:ascii="Times New Roman" w:hAnsi="Times New Roman" w:cs="Times New Roman"/>
                      <w:noProof/>
                      <w:sz w:val="20"/>
                      <w:szCs w:val="20"/>
                      <w:lang w:val="en-CA"/>
                    </w:rPr>
                    <w:t>Perumusan Strategi</w:t>
                  </w:r>
                  <w:r w:rsidR="00447700" w:rsidRPr="00713183">
                    <w:rPr>
                      <w:rFonts w:ascii="Times New Roman" w:hAnsi="Times New Roman" w:cs="Times New Roman"/>
                      <w:noProof/>
                      <w:sz w:val="20"/>
                      <w:szCs w:val="20"/>
                      <w:lang w:val="en-CA"/>
                    </w:rPr>
                    <w:t xml:space="preserve"> </w:t>
                  </w:r>
                  <w:r w:rsidR="00713183" w:rsidRPr="00713183">
                    <w:rPr>
                      <w:rFonts w:ascii="Times New Roman" w:hAnsi="Times New Roman" w:cs="Times New Roman"/>
                      <w:noProof/>
                      <w:sz w:val="20"/>
                      <w:szCs w:val="20"/>
                      <w:lang w:val="en-CA"/>
                    </w:rPr>
                    <w:t>Penyediaan</w:t>
                  </w:r>
                  <w:r w:rsidR="00447700" w:rsidRPr="00713183">
                    <w:rPr>
                      <w:rFonts w:ascii="Times New Roman" w:hAnsi="Times New Roman" w:cs="Times New Roman"/>
                      <w:noProof/>
                      <w:sz w:val="20"/>
                      <w:szCs w:val="20"/>
                      <w:lang w:val="en-CA"/>
                    </w:rPr>
                    <w:t xml:space="preserve"> dan Optimalisasi</w:t>
                  </w:r>
                  <w:r w:rsidR="00713183" w:rsidRPr="00713183">
                    <w:rPr>
                      <w:rFonts w:ascii="Times New Roman" w:hAnsi="Times New Roman" w:cs="Times New Roman"/>
                      <w:noProof/>
                      <w:sz w:val="20"/>
                      <w:szCs w:val="20"/>
                      <w:lang w:val="en-CA"/>
                    </w:rPr>
                    <w:t xml:space="preserve"> RTH Publik Kota Bandung</w:t>
                  </w:r>
                </w:p>
              </w:txbxContent>
            </v:textbox>
          </v:shape>
        </w:pict>
      </w:r>
      <w:r w:rsidRPr="000547EC">
        <w:rPr>
          <w:rFonts w:ascii="Times New Roman" w:hAnsi="Times New Roman" w:cs="Times New Roman"/>
          <w:b/>
          <w:bCs/>
          <w:noProof/>
          <w:sz w:val="24"/>
          <w:lang w:val="id-ID"/>
        </w:rPr>
        <w:pict>
          <v:group id="_x0000_s1180" style="position:absolute;margin-left:38.7pt;margin-top:303.7pt;width:300.45pt;height:33.8pt;z-index:251736064" coordorigin="3042,9170" coordsize="6009,676" o:regroupid="2">
            <v:shapetype id="_x0000_t32" coordsize="21600,21600" o:spt="32" o:oned="t" path="m,l21600,21600e" filled="f">
              <v:path arrowok="t" fillok="f" o:connecttype="none"/>
              <o:lock v:ext="edit" shapetype="t"/>
            </v:shapetype>
            <v:shape id="_x0000_s1154" type="#_x0000_t32" style="position:absolute;left:6464;top:9170;width:7;height:449" o:connectortype="straight" o:regroupid="1"/>
            <v:shape id="_x0000_s1175" type="#_x0000_t32" style="position:absolute;left:6465;top:9633;width:0;height:213" o:connectortype="straight"/>
            <v:shape id="_x0000_s1178" type="#_x0000_t32" style="position:absolute;left:3042;top:9625;width:6009;height:0" o:connectortype="straight"/>
          </v:group>
        </w:pict>
      </w:r>
      <w:r w:rsidRPr="000547EC">
        <w:rPr>
          <w:rFonts w:ascii="Times New Roman" w:hAnsi="Times New Roman" w:cs="Times New Roman"/>
          <w:b/>
          <w:bCs/>
          <w:noProof/>
          <w:sz w:val="24"/>
          <w:lang w:val="id-ID"/>
        </w:rPr>
        <w:pict>
          <v:shape id="_x0000_s1177" type="#_x0000_t32" style="position:absolute;margin-left:209.7pt;margin-top:441.85pt;width:.1pt;height:51.05pt;flip:x;z-index:251735040" o:connectortype="straight" o:regroupid="2"/>
        </w:pict>
      </w:r>
      <w:r w:rsidRPr="000547EC">
        <w:rPr>
          <w:rFonts w:ascii="Times New Roman" w:hAnsi="Times New Roman" w:cs="Times New Roman"/>
          <w:b/>
          <w:bCs/>
          <w:noProof/>
          <w:sz w:val="24"/>
          <w:lang w:val="id-ID"/>
        </w:rPr>
        <w:pict>
          <v:group id="_x0000_s1181" style="position:absolute;margin-left:38.7pt;margin-top:369.25pt;width:300.45pt;height:39.8pt;z-index:251734016" coordorigin="3042,10481" coordsize="6009,796" o:regroupid="2">
            <v:shape id="_x0000_s1166" type="#_x0000_t32" style="position:absolute;left:3042;top:10840;width:6009;height:0" o:connectortype="straight" o:regroupid="1"/>
            <v:shape id="_x0000_s1167" type="#_x0000_t32" style="position:absolute;left:9050;top:10494;width:1;height:345" o:connectortype="straight" o:regroupid="1"/>
            <v:shape id="_x0000_s1169" type="#_x0000_t32" style="position:absolute;left:3042;top:10494;width:1;height:345" o:connectortype="straight" o:regroupid="1"/>
            <v:shape id="_x0000_s1176" type="#_x0000_t32" style="position:absolute;left:6462;top:10481;width:2;height:796;flip:x" o:connectortype="straight"/>
          </v:group>
        </w:pict>
      </w:r>
      <w:r w:rsidRPr="000547EC">
        <w:rPr>
          <w:rFonts w:ascii="Times New Roman" w:hAnsi="Times New Roman" w:cs="Times New Roman"/>
          <w:b/>
          <w:bCs/>
          <w:noProof/>
          <w:sz w:val="24"/>
          <w:lang w:val="id-ID"/>
        </w:rPr>
        <w:pict>
          <v:shape id="_x0000_s1174" type="#_x0000_t202" style="position:absolute;margin-left:99.45pt;margin-top:337.65pt;width:175.55pt;height:32.25pt;z-index:251732992" o:regroupid="2">
            <v:textbox style="mso-next-textbox:#_x0000_s1174">
              <w:txbxContent>
                <w:p w:rsidR="005B3CFC" w:rsidRPr="00447700" w:rsidRDefault="00713183" w:rsidP="005B3CFC">
                  <w:pPr>
                    <w:spacing w:after="0" w:line="240" w:lineRule="auto"/>
                    <w:jc w:val="center"/>
                    <w:rPr>
                      <w:rFonts w:ascii="Times New Roman" w:hAnsi="Times New Roman" w:cs="Times New Roman"/>
                      <w:lang w:val="fi-FI"/>
                    </w:rPr>
                  </w:pPr>
                  <w:r>
                    <w:rPr>
                      <w:rFonts w:ascii="Times New Roman" w:hAnsi="Times New Roman" w:cs="Times New Roman"/>
                      <w:noProof/>
                      <w:lang w:val="fi-FI" w:bidi="ar-BH"/>
                    </w:rPr>
                    <w:t>Analisis Potensi dan</w:t>
                  </w:r>
                  <w:r w:rsidR="005B3CFC" w:rsidRPr="00447700">
                    <w:rPr>
                      <w:rFonts w:ascii="Times New Roman" w:hAnsi="Times New Roman" w:cs="Times New Roman"/>
                      <w:noProof/>
                      <w:lang w:val="fi-FI" w:bidi="ar-BH"/>
                    </w:rPr>
                    <w:t xml:space="preserve"> Permasalahan Penyedian RTH</w:t>
                  </w:r>
                </w:p>
              </w:txbxContent>
            </v:textbox>
          </v:shape>
        </w:pict>
      </w:r>
      <w:r w:rsidRPr="000547EC">
        <w:rPr>
          <w:rFonts w:ascii="Times New Roman" w:hAnsi="Times New Roman" w:cs="Times New Roman"/>
          <w:b/>
          <w:bCs/>
          <w:noProof/>
          <w:sz w:val="24"/>
          <w:lang w:val="id-ID"/>
        </w:rPr>
        <w:pict>
          <v:shape id="_x0000_s1172" type="#_x0000_t202" style="position:absolute;margin-left:371.1pt;margin-top:500.25pt;width:89.5pt;height:23.7pt;z-index:251731968" o:regroupid="2">
            <v:shadow on="t" opacity=".5" offset="-5pt,-4pt" offset2="2pt,4pt"/>
            <v:textbox style="mso-next-textbox:#_x0000_s1172">
              <w:txbxContent>
                <w:p w:rsidR="00C741E3" w:rsidRPr="00561A92" w:rsidRDefault="00C741E3" w:rsidP="00C741E3">
                  <w:pPr>
                    <w:jc w:val="center"/>
                    <w:rPr>
                      <w:b/>
                    </w:rPr>
                  </w:pPr>
                  <w:r>
                    <w:rPr>
                      <w:b/>
                    </w:rPr>
                    <w:t>OUTPUT</w:t>
                  </w:r>
                </w:p>
              </w:txbxContent>
            </v:textbox>
          </v:shape>
        </w:pict>
      </w:r>
      <w:r w:rsidRPr="000547EC">
        <w:rPr>
          <w:rFonts w:ascii="Times New Roman" w:hAnsi="Times New Roman" w:cs="Times New Roman"/>
          <w:b/>
          <w:bCs/>
          <w:noProof/>
          <w:sz w:val="24"/>
          <w:lang w:val="id-ID"/>
        </w:rPr>
        <w:pict>
          <v:shape id="_x0000_s1171" type="#_x0000_t202" style="position:absolute;margin-left:367.35pt;margin-top:290.65pt;width:89.5pt;height:23.7pt;z-index:251730944" o:regroupid="2">
            <v:shadow on="t" opacity=".5" offset="-5pt,-4pt" offset2="2pt,4pt"/>
            <v:textbox style="mso-next-textbox:#_x0000_s1171">
              <w:txbxContent>
                <w:p w:rsidR="00C741E3" w:rsidRPr="00561A92" w:rsidRDefault="00C741E3" w:rsidP="00C741E3">
                  <w:pPr>
                    <w:jc w:val="center"/>
                    <w:rPr>
                      <w:b/>
                    </w:rPr>
                  </w:pPr>
                  <w:r>
                    <w:rPr>
                      <w:b/>
                    </w:rPr>
                    <w:t>PROSES</w:t>
                  </w:r>
                </w:p>
              </w:txbxContent>
            </v:textbox>
          </v:shape>
        </w:pict>
      </w:r>
      <w:r w:rsidRPr="000547EC">
        <w:rPr>
          <w:rFonts w:ascii="Times New Roman" w:hAnsi="Times New Roman" w:cs="Times New Roman"/>
          <w:b/>
          <w:bCs/>
          <w:noProof/>
          <w:sz w:val="24"/>
          <w:lang w:val="id-ID"/>
        </w:rPr>
        <w:pict>
          <v:shape id="_x0000_s1170" type="#_x0000_t202" style="position:absolute;margin-left:367.35pt;margin-top:116.7pt;width:89.5pt;height:23.7pt;z-index:251729920" o:regroupid="2">
            <v:shadow on="t" opacity=".5" offset="-5pt,-4pt" offset2="2pt,4pt"/>
            <v:textbox style="mso-next-textbox:#_x0000_s1170">
              <w:txbxContent>
                <w:p w:rsidR="00C741E3" w:rsidRPr="00561A92" w:rsidRDefault="00C741E3" w:rsidP="00C741E3">
                  <w:pPr>
                    <w:jc w:val="center"/>
                    <w:rPr>
                      <w:b/>
                    </w:rPr>
                  </w:pPr>
                  <w:r w:rsidRPr="00561A92">
                    <w:rPr>
                      <w:b/>
                    </w:rPr>
                    <w:t>INPUT</w:t>
                  </w:r>
                </w:p>
              </w:txbxContent>
            </v:textbox>
          </v:shape>
        </w:pict>
      </w:r>
      <w:r w:rsidRPr="000547EC">
        <w:rPr>
          <w:rFonts w:ascii="Times New Roman" w:hAnsi="Times New Roman" w:cs="Times New Roman"/>
          <w:b/>
          <w:bCs/>
          <w:noProof/>
          <w:sz w:val="24"/>
          <w:lang w:val="id-ID"/>
        </w:rPr>
        <w:pict>
          <v:shape id="_x0000_s1165" type="#_x0000_t202" style="position:absolute;margin-left:87.4pt;margin-top:492.9pt;width:237.45pt;height:35.25pt;z-index:251728896" o:regroupid="2">
            <v:textbox style="mso-next-textbox:#_x0000_s1165">
              <w:txbxContent>
                <w:p w:rsidR="00C741E3" w:rsidRPr="007A45D7" w:rsidRDefault="00D108A6" w:rsidP="00D33125">
                  <w:pPr>
                    <w:spacing w:after="0" w:line="240" w:lineRule="auto"/>
                    <w:jc w:val="center"/>
                    <w:rPr>
                      <w:rFonts w:ascii="Times New Roman" w:hAnsi="Times New Roman" w:cs="Times New Roman"/>
                      <w:b/>
                      <w:noProof/>
                      <w:sz w:val="20"/>
                      <w:szCs w:val="20"/>
                      <w:lang w:val="id-ID"/>
                    </w:rPr>
                  </w:pPr>
                  <w:r w:rsidRPr="00D33125">
                    <w:rPr>
                      <w:rFonts w:ascii="Times New Roman" w:hAnsi="Times New Roman" w:cs="Times New Roman"/>
                      <w:b/>
                      <w:noProof/>
                      <w:sz w:val="20"/>
                      <w:szCs w:val="20"/>
                    </w:rPr>
                    <w:t xml:space="preserve">Strategi </w:t>
                  </w:r>
                  <w:r w:rsidR="00D33125" w:rsidRPr="00D33125">
                    <w:rPr>
                      <w:rFonts w:ascii="Times New Roman" w:hAnsi="Times New Roman" w:cs="Times New Roman"/>
                      <w:b/>
                      <w:noProof/>
                      <w:sz w:val="20"/>
                      <w:szCs w:val="20"/>
                    </w:rPr>
                    <w:t>Pe</w:t>
                  </w:r>
                  <w:r w:rsidR="00D33125">
                    <w:rPr>
                      <w:rFonts w:ascii="Times New Roman" w:hAnsi="Times New Roman" w:cs="Times New Roman"/>
                      <w:b/>
                      <w:noProof/>
                      <w:sz w:val="20"/>
                      <w:szCs w:val="20"/>
                    </w:rPr>
                    <w:t>nyediaan</w:t>
                  </w:r>
                  <w:r w:rsidRPr="00D33125">
                    <w:rPr>
                      <w:rFonts w:ascii="Times New Roman" w:hAnsi="Times New Roman" w:cs="Times New Roman"/>
                      <w:b/>
                      <w:noProof/>
                      <w:sz w:val="20"/>
                      <w:szCs w:val="20"/>
                    </w:rPr>
                    <w:t xml:space="preserve"> Ruang Terbuka Hijau</w:t>
                  </w:r>
                  <w:r w:rsidR="00DE339E" w:rsidRPr="00D33125">
                    <w:rPr>
                      <w:rFonts w:ascii="Times New Roman" w:hAnsi="Times New Roman" w:cs="Times New Roman"/>
                      <w:b/>
                      <w:noProof/>
                      <w:sz w:val="20"/>
                      <w:szCs w:val="20"/>
                    </w:rPr>
                    <w:t xml:space="preserve"> Publik di </w:t>
                  </w:r>
                  <w:r w:rsidRPr="00D33125">
                    <w:rPr>
                      <w:rFonts w:ascii="Times New Roman" w:hAnsi="Times New Roman" w:cs="Times New Roman"/>
                      <w:b/>
                      <w:noProof/>
                      <w:sz w:val="20"/>
                      <w:szCs w:val="20"/>
                    </w:rPr>
                    <w:t>Kota Bandung</w:t>
                  </w:r>
                </w:p>
              </w:txbxContent>
            </v:textbox>
          </v:shape>
        </w:pict>
      </w:r>
      <w:r w:rsidRPr="000547EC">
        <w:rPr>
          <w:rFonts w:ascii="Times New Roman" w:hAnsi="Times New Roman" w:cs="Times New Roman"/>
          <w:b/>
          <w:bCs/>
          <w:noProof/>
          <w:sz w:val="24"/>
          <w:lang w:val="id-ID"/>
        </w:rPr>
        <w:pict>
          <v:shape id="_x0000_s1158" type="#_x0000_t202" style="position:absolute;margin-left:289.3pt;margin-top:337.65pt;width:142.05pt;height:32.25pt;z-index:251726848" o:regroupid="2">
            <v:textbox style="mso-next-textbox:#_x0000_s1158">
              <w:txbxContent>
                <w:p w:rsidR="00C741E3" w:rsidRPr="00447700" w:rsidRDefault="00727F9E" w:rsidP="007A45D7">
                  <w:pPr>
                    <w:spacing w:after="0" w:line="240" w:lineRule="auto"/>
                    <w:jc w:val="center"/>
                    <w:rPr>
                      <w:rFonts w:ascii="Times New Roman" w:hAnsi="Times New Roman" w:cs="Times New Roman"/>
                      <w:noProof/>
                      <w:lang w:val="id-ID"/>
                    </w:rPr>
                  </w:pPr>
                  <w:r w:rsidRPr="00447700">
                    <w:rPr>
                      <w:rFonts w:ascii="Times New Roman" w:hAnsi="Times New Roman" w:cs="Times New Roman"/>
                      <w:noProof/>
                      <w:lang w:val="fi-FI"/>
                    </w:rPr>
                    <w:t>Analisis Pola Penyebaran Ruang Terbuka Hijau</w:t>
                  </w:r>
                </w:p>
              </w:txbxContent>
            </v:textbox>
          </v:shape>
        </w:pict>
      </w:r>
      <w:r w:rsidRPr="000547EC">
        <w:rPr>
          <w:rFonts w:ascii="Times New Roman" w:hAnsi="Times New Roman" w:cs="Times New Roman"/>
          <w:b/>
          <w:bCs/>
          <w:noProof/>
          <w:sz w:val="24"/>
          <w:lang w:val="id-ID"/>
        </w:rPr>
        <w:pict>
          <v:shape id="_x0000_s1157" type="#_x0000_t202" style="position:absolute;margin-left:-50.35pt;margin-top:337.5pt;width:135.1pt;height:32.25pt;z-index:251725824" o:regroupid="2">
            <v:textbox style="mso-next-textbox:#_x0000_s1157">
              <w:txbxContent>
                <w:p w:rsidR="00C741E3" w:rsidRPr="00447700" w:rsidRDefault="005B3CFC" w:rsidP="00727F9E">
                  <w:pPr>
                    <w:spacing w:after="0" w:line="240" w:lineRule="auto"/>
                    <w:jc w:val="center"/>
                    <w:rPr>
                      <w:rFonts w:ascii="Times New Roman" w:hAnsi="Times New Roman" w:cs="Times New Roman"/>
                      <w:noProof/>
                      <w:sz w:val="18"/>
                      <w:szCs w:val="18"/>
                      <w:lang w:val="id-ID"/>
                    </w:rPr>
                  </w:pPr>
                  <w:r w:rsidRPr="00447700">
                    <w:rPr>
                      <w:rFonts w:ascii="Times New Roman" w:hAnsi="Times New Roman" w:cs="Times New Roman"/>
                      <w:noProof/>
                      <w:szCs w:val="20"/>
                      <w:lang w:val="id-ID" w:bidi="ar-BH"/>
                    </w:rPr>
                    <w:t>Analisis Ruang Terbuka Hijau Eksisting</w:t>
                  </w:r>
                </w:p>
              </w:txbxContent>
            </v:textbox>
          </v:shape>
        </w:pict>
      </w:r>
      <w:r w:rsidRPr="000547EC">
        <w:rPr>
          <w:rFonts w:ascii="Times New Roman" w:hAnsi="Times New Roman" w:cs="Times New Roman"/>
          <w:b/>
          <w:bCs/>
          <w:noProof/>
          <w:sz w:val="24"/>
          <w:lang w:val="id-ID"/>
        </w:rPr>
        <w:pict>
          <v:group id="_x0000_s1138" style="position:absolute;margin-left:210.05pt;margin-top:68.7pt;width:82.4pt;height:18.25pt;z-index:251724800" coordorigin="6599,5155" coordsize="1648,365" o:regroupid="2">
            <v:shape id="_x0000_s1139" type="#_x0000_t32" style="position:absolute;left:6600;top:5327;width:1;height:193" o:connectortype="straight"/>
            <v:shape id="_x0000_s1140" type="#_x0000_t32" style="position:absolute;left:6599;top:5325;width:1648;height:1" o:connectortype="straight"/>
            <v:shape id="_x0000_s1141" type="#_x0000_t32" style="position:absolute;left:8246;top:5155;width:0;height:170" o:connectortype="straight"/>
          </v:group>
        </w:pict>
      </w:r>
      <w:r w:rsidRPr="000547EC">
        <w:rPr>
          <w:rFonts w:ascii="Times New Roman" w:hAnsi="Times New Roman" w:cs="Times New Roman"/>
          <w:b/>
          <w:bCs/>
          <w:noProof/>
          <w:sz w:val="24"/>
          <w:lang w:val="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37" type="#_x0000_t34" style="position:absolute;margin-left:6.1pt;margin-top:154.35pt;width:135.35pt;height:133.35pt;z-index:251723776" o:connectortype="elbow" o:regroupid="2" adj="24,-46067,-20108"/>
        </w:pict>
      </w:r>
      <w:r w:rsidRPr="000547EC">
        <w:rPr>
          <w:rFonts w:ascii="Times New Roman" w:hAnsi="Times New Roman" w:cs="Times New Roman"/>
          <w:b/>
          <w:bCs/>
          <w:noProof/>
          <w:sz w:val="24"/>
          <w:lang w:val="id-ID"/>
        </w:rPr>
        <w:pict>
          <v:shape id="_x0000_s1136" type="#_x0000_t32" style="position:absolute;margin-left:-77.9pt;margin-top:471.45pt;width:538.5pt;height:0;z-index:251722752" o:connectortype="straight" o:regroupid="2" strokeweight="2pt">
            <v:stroke dashstyle="dash"/>
          </v:shape>
        </w:pict>
      </w:r>
      <w:r w:rsidRPr="000547EC">
        <w:rPr>
          <w:rFonts w:ascii="Times New Roman" w:hAnsi="Times New Roman" w:cs="Times New Roman"/>
          <w:b/>
          <w:bCs/>
          <w:noProof/>
          <w:sz w:val="24"/>
          <w:lang w:val="id-ID"/>
        </w:rPr>
        <w:pict>
          <v:shape id="_x0000_s1135" type="#_x0000_t32" style="position:absolute;margin-left:-77.9pt;margin-top:257.2pt;width:538.5pt;height:0;z-index:251721728" o:connectortype="straight" o:regroupid="2" strokeweight="2pt">
            <v:stroke dashstyle="dash"/>
          </v:shape>
        </w:pict>
      </w:r>
      <w:r w:rsidRPr="000547EC">
        <w:rPr>
          <w:rFonts w:ascii="Times New Roman" w:hAnsi="Times New Roman" w:cs="Times New Roman"/>
          <w:b/>
          <w:bCs/>
          <w:noProof/>
          <w:sz w:val="24"/>
          <w:lang w:val="id-ID"/>
        </w:rPr>
        <w:pict>
          <v:shape id="_x0000_s1134" type="#_x0000_t32" style="position:absolute;margin-left:208.75pt;margin-top:527.4pt;width:0;height:16.5pt;z-index:251720704" o:connectortype="straight" o:regroupid="2"/>
        </w:pict>
      </w:r>
      <w:r w:rsidRPr="000547EC">
        <w:rPr>
          <w:rFonts w:ascii="Times New Roman" w:hAnsi="Times New Roman" w:cs="Times New Roman"/>
          <w:b/>
          <w:bCs/>
          <w:noProof/>
          <w:sz w:val="24"/>
          <w:lang w:val="id-ID"/>
        </w:rPr>
        <w:pict>
          <v:shape id="_x0000_s1133" type="#_x0000_t32" style="position:absolute;margin-left:209.7pt;margin-top:245.5pt;width:.1pt;height:22.95pt;flip:x;z-index:251719680" o:connectortype="straight" o:regroupid="2"/>
        </w:pict>
      </w:r>
      <w:r w:rsidRPr="000547EC">
        <w:rPr>
          <w:rFonts w:ascii="Times New Roman" w:hAnsi="Times New Roman" w:cs="Times New Roman"/>
          <w:b/>
          <w:bCs/>
          <w:noProof/>
          <w:sz w:val="24"/>
          <w:lang w:val="id-ID"/>
        </w:rPr>
        <w:pict>
          <v:shape id="_x0000_s1132" type="#_x0000_t32" style="position:absolute;margin-left:6.1pt;margin-top:64.7pt;width:0;height:33.65pt;z-index:251718656" o:connectortype="straight" o:regroupid="2"/>
        </w:pict>
      </w:r>
      <w:r w:rsidRPr="000547EC">
        <w:rPr>
          <w:rFonts w:ascii="Times New Roman" w:hAnsi="Times New Roman" w:cs="Times New Roman"/>
          <w:b/>
          <w:bCs/>
          <w:noProof/>
          <w:sz w:val="24"/>
          <w:lang w:val="id-ID"/>
        </w:rPr>
        <w:pict>
          <v:shape id="_x0000_s1131" type="#_x0000_t32" style="position:absolute;margin-left:209.8pt;margin-top:156.55pt;width:0;height:10.65pt;z-index:251717632" o:connectortype="straight" o:regroupid="2"/>
        </w:pict>
      </w:r>
      <w:r w:rsidRPr="000547EC">
        <w:rPr>
          <w:rFonts w:ascii="Times New Roman" w:hAnsi="Times New Roman" w:cs="Times New Roman"/>
          <w:b/>
          <w:bCs/>
          <w:noProof/>
          <w:sz w:val="24"/>
          <w:lang w:val="id-ID"/>
        </w:rPr>
        <w:pict>
          <v:shape id="_x0000_s1130" type="#_x0000_t32" style="position:absolute;margin-left:84.6pt;margin-top:37.2pt;width:41.5pt;height:.05pt;z-index:251716608" o:connectortype="straight" o:regroupid="2"/>
        </w:pict>
      </w:r>
      <w:r w:rsidRPr="000547EC">
        <w:rPr>
          <w:rFonts w:ascii="Times New Roman" w:hAnsi="Times New Roman" w:cs="Times New Roman"/>
          <w:b/>
          <w:bCs/>
          <w:noProof/>
          <w:sz w:val="24"/>
          <w:lang w:val="id-ID"/>
        </w:rPr>
        <w:pict>
          <v:shape id="_x0000_s1129" type="#_x0000_t202" style="position:absolute;margin-left:94.2pt;margin-top:86.95pt;width:231.8pt;height:69.6pt;z-index:251715584" o:regroupid="2">
            <v:textbox style="mso-next-textbox:#_x0000_s1129">
              <w:txbxContent>
                <w:p w:rsidR="00C741E3" w:rsidRPr="00C741E3" w:rsidRDefault="00C741E3" w:rsidP="00D22821">
                  <w:pPr>
                    <w:spacing w:after="0" w:line="240" w:lineRule="auto"/>
                    <w:jc w:val="center"/>
                    <w:rPr>
                      <w:rFonts w:ascii="Times New Roman" w:hAnsi="Times New Roman" w:cs="Times New Roman"/>
                      <w:b/>
                      <w:noProof/>
                      <w:sz w:val="20"/>
                      <w:szCs w:val="20"/>
                      <w:lang w:val="id-ID"/>
                    </w:rPr>
                  </w:pPr>
                  <w:r w:rsidRPr="00C741E3">
                    <w:rPr>
                      <w:rFonts w:ascii="Times New Roman" w:hAnsi="Times New Roman" w:cs="Times New Roman"/>
                      <w:b/>
                      <w:noProof/>
                      <w:sz w:val="20"/>
                      <w:szCs w:val="20"/>
                      <w:lang w:val="id-ID"/>
                    </w:rPr>
                    <w:t>Tujuan</w:t>
                  </w:r>
                </w:p>
                <w:p w:rsidR="00853CE6" w:rsidRPr="00853CE6" w:rsidRDefault="00853CE6" w:rsidP="002B651D">
                  <w:pPr>
                    <w:spacing w:after="0" w:line="240" w:lineRule="auto"/>
                    <w:ind w:firstLine="284"/>
                    <w:jc w:val="center"/>
                    <w:rPr>
                      <w:rFonts w:ascii="Times New Roman" w:hAnsi="Times New Roman" w:cs="Times New Roman"/>
                      <w:noProof/>
                      <w:sz w:val="20"/>
                      <w:szCs w:val="18"/>
                      <w:lang w:val="sq-AL" w:bidi="ar-BH"/>
                    </w:rPr>
                  </w:pPr>
                  <w:r w:rsidRPr="00853CE6">
                    <w:rPr>
                      <w:rFonts w:ascii="Times New Roman" w:hAnsi="Times New Roman" w:cs="Times New Roman"/>
                      <w:noProof/>
                      <w:sz w:val="20"/>
                      <w:szCs w:val="18"/>
                      <w:lang w:val="sq-AL" w:bidi="ar-BH"/>
                    </w:rPr>
                    <w:t xml:space="preserve">Merumuskan strategi </w:t>
                  </w:r>
                  <w:r w:rsidR="002B651D">
                    <w:rPr>
                      <w:rFonts w:ascii="Times New Roman" w:hAnsi="Times New Roman" w:cs="Times New Roman"/>
                      <w:noProof/>
                      <w:sz w:val="20"/>
                      <w:szCs w:val="18"/>
                      <w:lang w:val="sq-AL" w:bidi="ar-BH"/>
                    </w:rPr>
                    <w:t>peny</w:t>
                  </w:r>
                  <w:r w:rsidR="00A34C7D">
                    <w:rPr>
                      <w:rFonts w:ascii="Times New Roman" w:hAnsi="Times New Roman" w:cs="Times New Roman"/>
                      <w:noProof/>
                      <w:sz w:val="20"/>
                      <w:szCs w:val="18"/>
                      <w:lang w:val="sq-AL" w:bidi="ar-BH"/>
                    </w:rPr>
                    <w:t>e</w:t>
                  </w:r>
                  <w:r w:rsidR="002B651D">
                    <w:rPr>
                      <w:rFonts w:ascii="Times New Roman" w:hAnsi="Times New Roman" w:cs="Times New Roman"/>
                      <w:noProof/>
                      <w:sz w:val="20"/>
                      <w:szCs w:val="18"/>
                      <w:lang w:val="sq-AL" w:bidi="ar-BH"/>
                    </w:rPr>
                    <w:t>diaan</w:t>
                  </w:r>
                  <w:r w:rsidR="00D22821">
                    <w:rPr>
                      <w:rFonts w:ascii="Times New Roman" w:hAnsi="Times New Roman" w:cs="Times New Roman"/>
                      <w:noProof/>
                      <w:sz w:val="20"/>
                      <w:szCs w:val="18"/>
                      <w:lang w:val="sq-AL" w:bidi="ar-BH"/>
                    </w:rPr>
                    <w:t xml:space="preserve"> dalam bentuk peningkatan dan optimalisasi</w:t>
                  </w:r>
                  <w:r w:rsidRPr="00853CE6">
                    <w:rPr>
                      <w:rFonts w:ascii="Times New Roman" w:hAnsi="Times New Roman" w:cs="Times New Roman"/>
                      <w:noProof/>
                      <w:sz w:val="20"/>
                      <w:szCs w:val="18"/>
                      <w:lang w:val="sq-AL" w:bidi="ar-BH"/>
                    </w:rPr>
                    <w:t xml:space="preserve"> Ruang Terbuka Hijau</w:t>
                  </w:r>
                  <w:r w:rsidR="00D22821">
                    <w:rPr>
                      <w:rFonts w:ascii="Times New Roman" w:hAnsi="Times New Roman" w:cs="Times New Roman"/>
                      <w:noProof/>
                      <w:sz w:val="20"/>
                      <w:szCs w:val="18"/>
                      <w:lang w:val="sq-AL" w:bidi="ar-BH"/>
                    </w:rPr>
                    <w:t xml:space="preserve"> Publik Perk</w:t>
                  </w:r>
                  <w:r w:rsidRPr="00853CE6">
                    <w:rPr>
                      <w:rFonts w:ascii="Times New Roman" w:hAnsi="Times New Roman" w:cs="Times New Roman"/>
                      <w:noProof/>
                      <w:sz w:val="20"/>
                      <w:szCs w:val="18"/>
                      <w:lang w:val="sq-AL" w:bidi="ar-BH"/>
                    </w:rPr>
                    <w:t>ota</w:t>
                  </w:r>
                  <w:r w:rsidR="00D22821">
                    <w:rPr>
                      <w:rFonts w:ascii="Times New Roman" w:hAnsi="Times New Roman" w:cs="Times New Roman"/>
                      <w:noProof/>
                      <w:sz w:val="20"/>
                      <w:szCs w:val="18"/>
                      <w:lang w:val="sq-AL" w:bidi="ar-BH"/>
                    </w:rPr>
                    <w:t>an</w:t>
                  </w:r>
                  <w:r w:rsidRPr="00853CE6">
                    <w:rPr>
                      <w:rFonts w:ascii="Times New Roman" w:hAnsi="Times New Roman" w:cs="Times New Roman"/>
                      <w:noProof/>
                      <w:sz w:val="20"/>
                      <w:szCs w:val="18"/>
                      <w:lang w:val="sq-AL" w:bidi="ar-BH"/>
                    </w:rPr>
                    <w:t xml:space="preserve"> </w:t>
                  </w:r>
                  <w:r w:rsidR="002B651D">
                    <w:rPr>
                      <w:rFonts w:ascii="Times New Roman" w:hAnsi="Times New Roman" w:cs="Times New Roman"/>
                      <w:noProof/>
                      <w:sz w:val="20"/>
                      <w:szCs w:val="18"/>
                      <w:lang w:val="sq-AL" w:bidi="ar-BH"/>
                    </w:rPr>
                    <w:t xml:space="preserve">di </w:t>
                  </w:r>
                  <w:r w:rsidRPr="00853CE6">
                    <w:rPr>
                      <w:rFonts w:ascii="Times New Roman" w:hAnsi="Times New Roman" w:cs="Times New Roman"/>
                      <w:noProof/>
                      <w:sz w:val="20"/>
                      <w:szCs w:val="18"/>
                      <w:lang w:val="sq-AL" w:bidi="ar-BH"/>
                    </w:rPr>
                    <w:t>Kota Bandung.</w:t>
                  </w:r>
                </w:p>
                <w:p w:rsidR="00C741E3" w:rsidRPr="00B804CD" w:rsidRDefault="00C741E3" w:rsidP="00853CE6">
                  <w:pPr>
                    <w:spacing w:after="0" w:line="240" w:lineRule="auto"/>
                    <w:jc w:val="both"/>
                    <w:rPr>
                      <w:rFonts w:ascii="Times New Roman" w:hAnsi="Times New Roman" w:cs="Times New Roman"/>
                      <w:sz w:val="20"/>
                      <w:szCs w:val="20"/>
                      <w:lang w:val="id-ID"/>
                    </w:rPr>
                  </w:pPr>
                </w:p>
              </w:txbxContent>
            </v:textbox>
          </v:shape>
        </w:pict>
      </w:r>
      <w:r w:rsidRPr="000547EC">
        <w:rPr>
          <w:rFonts w:ascii="Times New Roman" w:hAnsi="Times New Roman" w:cs="Times New Roman"/>
          <w:b/>
          <w:bCs/>
          <w:noProof/>
          <w:sz w:val="24"/>
          <w:lang w:val="id-ID"/>
        </w:rPr>
        <w:pict>
          <v:shape id="_x0000_s1128" type="#_x0000_t202" style="position:absolute;margin-left:24.35pt;margin-top:167.2pt;width:370.5pt;height:78.3pt;z-index:251714560" o:regroupid="2">
            <v:textbox style="mso-next-textbox:#_x0000_s1128">
              <w:txbxContent>
                <w:p w:rsidR="00C741E3" w:rsidRPr="00FB3494" w:rsidRDefault="00C741E3" w:rsidP="00453D6F">
                  <w:pPr>
                    <w:spacing w:after="0" w:line="240" w:lineRule="auto"/>
                    <w:jc w:val="center"/>
                    <w:rPr>
                      <w:rFonts w:ascii="Times New Roman" w:hAnsi="Times New Roman" w:cs="Times New Roman"/>
                      <w:b/>
                      <w:noProof/>
                      <w:sz w:val="20"/>
                      <w:szCs w:val="20"/>
                      <w:lang w:val="id-ID"/>
                    </w:rPr>
                  </w:pPr>
                  <w:r w:rsidRPr="00FB3494">
                    <w:rPr>
                      <w:rFonts w:ascii="Times New Roman" w:hAnsi="Times New Roman" w:cs="Times New Roman"/>
                      <w:b/>
                      <w:noProof/>
                      <w:sz w:val="20"/>
                      <w:szCs w:val="20"/>
                      <w:lang w:val="id-ID"/>
                    </w:rPr>
                    <w:t>Sasaran</w:t>
                  </w:r>
                </w:p>
                <w:p w:rsidR="004C5F89" w:rsidRPr="00FB3494" w:rsidRDefault="006B3ABD" w:rsidP="00DE339E">
                  <w:pPr>
                    <w:numPr>
                      <w:ilvl w:val="0"/>
                      <w:numId w:val="23"/>
                    </w:numPr>
                    <w:spacing w:after="0" w:line="240" w:lineRule="auto"/>
                    <w:jc w:val="both"/>
                    <w:rPr>
                      <w:rFonts w:ascii="Times New Roman" w:hAnsi="Times New Roman"/>
                      <w:sz w:val="20"/>
                      <w:szCs w:val="20"/>
                      <w:lang w:val="id-ID" w:eastAsia="id-ID"/>
                    </w:rPr>
                  </w:pPr>
                  <w:r w:rsidRPr="00FB3494">
                    <w:rPr>
                      <w:rFonts w:ascii="Times New Roman" w:hAnsi="Times New Roman"/>
                      <w:sz w:val="20"/>
                      <w:szCs w:val="20"/>
                      <w:lang w:val="id-ID" w:eastAsia="id-ID"/>
                    </w:rPr>
                    <w:t xml:space="preserve">Mengidentifikasi RTH eksisting Kota Bandung </w:t>
                  </w:r>
                </w:p>
                <w:p w:rsidR="004C5F89" w:rsidRPr="00FB3494" w:rsidRDefault="006B3ABD" w:rsidP="00DE339E">
                  <w:pPr>
                    <w:numPr>
                      <w:ilvl w:val="0"/>
                      <w:numId w:val="23"/>
                    </w:numPr>
                    <w:spacing w:after="0" w:line="240" w:lineRule="auto"/>
                    <w:jc w:val="both"/>
                    <w:rPr>
                      <w:rFonts w:ascii="Times New Roman" w:hAnsi="Times New Roman"/>
                      <w:sz w:val="20"/>
                      <w:szCs w:val="20"/>
                      <w:lang w:val="id-ID" w:eastAsia="id-ID"/>
                    </w:rPr>
                  </w:pPr>
                  <w:r w:rsidRPr="00FB3494">
                    <w:rPr>
                      <w:rFonts w:ascii="Times New Roman" w:hAnsi="Times New Roman"/>
                      <w:sz w:val="20"/>
                      <w:szCs w:val="20"/>
                      <w:lang w:val="id-ID" w:eastAsia="id-ID"/>
                    </w:rPr>
                    <w:t xml:space="preserve">Menganalisis permasalahan penyediaan ruang terbuka hijau di Kota Bandung </w:t>
                  </w:r>
                </w:p>
                <w:p w:rsidR="004C5F89" w:rsidRPr="00FB3494" w:rsidRDefault="006B3ABD" w:rsidP="00DE339E">
                  <w:pPr>
                    <w:numPr>
                      <w:ilvl w:val="0"/>
                      <w:numId w:val="23"/>
                    </w:numPr>
                    <w:spacing w:after="0" w:line="240" w:lineRule="auto"/>
                    <w:jc w:val="both"/>
                    <w:rPr>
                      <w:rFonts w:ascii="Times New Roman" w:hAnsi="Times New Roman"/>
                      <w:sz w:val="20"/>
                      <w:szCs w:val="20"/>
                      <w:lang w:val="id-ID" w:eastAsia="id-ID"/>
                    </w:rPr>
                  </w:pPr>
                  <w:r w:rsidRPr="00FB3494">
                    <w:rPr>
                      <w:rFonts w:ascii="Times New Roman" w:hAnsi="Times New Roman"/>
                      <w:sz w:val="20"/>
                      <w:szCs w:val="20"/>
                      <w:lang w:val="id-ID" w:eastAsia="id-ID"/>
                    </w:rPr>
                    <w:t xml:space="preserve">Menganalisis potensi penyediaan ruang terbuka hijau di Kota Bandung </w:t>
                  </w:r>
                </w:p>
                <w:p w:rsidR="00C741E3" w:rsidRPr="00FB3494" w:rsidRDefault="006B3ABD" w:rsidP="00DE339E">
                  <w:pPr>
                    <w:numPr>
                      <w:ilvl w:val="0"/>
                      <w:numId w:val="23"/>
                    </w:numPr>
                    <w:spacing w:after="0" w:line="240" w:lineRule="auto"/>
                    <w:jc w:val="both"/>
                    <w:rPr>
                      <w:rFonts w:ascii="Times New Roman" w:hAnsi="Times New Roman"/>
                      <w:sz w:val="20"/>
                      <w:szCs w:val="20"/>
                      <w:lang w:val="id-ID" w:eastAsia="id-ID"/>
                    </w:rPr>
                  </w:pPr>
                  <w:r w:rsidRPr="00FB3494">
                    <w:rPr>
                      <w:rFonts w:ascii="Times New Roman" w:hAnsi="Times New Roman"/>
                      <w:sz w:val="20"/>
                      <w:szCs w:val="20"/>
                      <w:lang w:val="id-ID" w:eastAsia="id-ID"/>
                    </w:rPr>
                    <w:t>Menganalisis strategi dan solusi penyediaan RTHK di Kota Bandung.</w:t>
                  </w:r>
                </w:p>
              </w:txbxContent>
            </v:textbox>
          </v:shape>
        </w:pict>
      </w:r>
      <w:r w:rsidRPr="000547EC">
        <w:rPr>
          <w:rFonts w:ascii="Times New Roman" w:hAnsi="Times New Roman" w:cs="Times New Roman"/>
          <w:b/>
          <w:bCs/>
          <w:noProof/>
          <w:sz w:val="24"/>
          <w:lang w:val="id-ID"/>
        </w:rPr>
        <w:pict>
          <v:shape id="_x0000_s1127" type="#_x0000_t202" style="position:absolute;margin-left:-62pt;margin-top:98.35pt;width:136.5pt;height:56pt;z-index:251713536" o:regroupid="2">
            <v:textbox style="mso-next-textbox:#_x0000_s1127">
              <w:txbxContent>
                <w:p w:rsidR="00C741E3" w:rsidRPr="00C741E3" w:rsidRDefault="00C741E3" w:rsidP="00C741E3">
                  <w:pPr>
                    <w:spacing w:after="0" w:line="240" w:lineRule="auto"/>
                    <w:rPr>
                      <w:rFonts w:ascii="Times New Roman" w:hAnsi="Times New Roman" w:cs="Times New Roman"/>
                      <w:b/>
                      <w:noProof/>
                      <w:sz w:val="20"/>
                      <w:szCs w:val="20"/>
                      <w:lang w:val="id-ID"/>
                    </w:rPr>
                  </w:pPr>
                  <w:r w:rsidRPr="00C741E3">
                    <w:rPr>
                      <w:rFonts w:ascii="Times New Roman" w:hAnsi="Times New Roman" w:cs="Times New Roman"/>
                      <w:b/>
                      <w:noProof/>
                      <w:sz w:val="20"/>
                      <w:szCs w:val="20"/>
                      <w:lang w:val="id-ID"/>
                    </w:rPr>
                    <w:t>Kondisi Eksisting</w:t>
                  </w:r>
                </w:p>
                <w:p w:rsidR="00C741E3" w:rsidRPr="00C741E3" w:rsidRDefault="00C741E3" w:rsidP="00C741E3">
                  <w:pPr>
                    <w:numPr>
                      <w:ilvl w:val="0"/>
                      <w:numId w:val="12"/>
                    </w:numPr>
                    <w:spacing w:after="0" w:line="240" w:lineRule="auto"/>
                    <w:ind w:left="284" w:hanging="284"/>
                    <w:rPr>
                      <w:rFonts w:ascii="Times New Roman" w:hAnsi="Times New Roman" w:cs="Times New Roman"/>
                      <w:noProof/>
                      <w:sz w:val="20"/>
                      <w:szCs w:val="20"/>
                      <w:lang w:val="id-ID"/>
                    </w:rPr>
                  </w:pPr>
                  <w:r w:rsidRPr="00C741E3">
                    <w:rPr>
                      <w:rFonts w:ascii="Times New Roman" w:hAnsi="Times New Roman" w:cs="Times New Roman"/>
                      <w:noProof/>
                      <w:sz w:val="20"/>
                      <w:szCs w:val="20"/>
                      <w:lang w:val="id-ID"/>
                    </w:rPr>
                    <w:t>Struktur tata ruang</w:t>
                  </w:r>
                </w:p>
                <w:p w:rsidR="00C741E3" w:rsidRPr="00727F9E" w:rsidRDefault="00C741E3" w:rsidP="00727F9E">
                  <w:pPr>
                    <w:numPr>
                      <w:ilvl w:val="0"/>
                      <w:numId w:val="12"/>
                    </w:numPr>
                    <w:spacing w:after="0" w:line="240" w:lineRule="auto"/>
                    <w:ind w:left="284" w:hanging="284"/>
                    <w:rPr>
                      <w:rFonts w:ascii="Times New Roman" w:hAnsi="Times New Roman" w:cs="Times New Roman"/>
                      <w:noProof/>
                      <w:sz w:val="20"/>
                      <w:szCs w:val="20"/>
                      <w:lang w:val="id-ID"/>
                    </w:rPr>
                  </w:pPr>
                  <w:r w:rsidRPr="00C741E3">
                    <w:rPr>
                      <w:rFonts w:ascii="Times New Roman" w:hAnsi="Times New Roman" w:cs="Times New Roman"/>
                      <w:noProof/>
                      <w:sz w:val="20"/>
                      <w:szCs w:val="20"/>
                      <w:lang w:val="id-ID"/>
                    </w:rPr>
                    <w:t>Pola Penggunaan Lahan</w:t>
                  </w:r>
                </w:p>
              </w:txbxContent>
            </v:textbox>
          </v:shape>
        </w:pict>
      </w:r>
      <w:r w:rsidRPr="000547EC">
        <w:rPr>
          <w:rFonts w:ascii="Times New Roman" w:hAnsi="Times New Roman" w:cs="Times New Roman"/>
          <w:b/>
          <w:bCs/>
          <w:noProof/>
          <w:sz w:val="24"/>
          <w:lang w:val="id-ID"/>
        </w:rPr>
        <w:pict>
          <v:shape id="_x0000_s1126" type="#_x0000_t202" style="position:absolute;margin-left:115.45pt;margin-top:543.9pt;width:183pt;height:21.75pt;z-index:251712512" o:regroupid="2">
            <v:textbox style="mso-next-textbox:#_x0000_s1126">
              <w:txbxContent>
                <w:p w:rsidR="00C741E3" w:rsidRPr="007A45D7" w:rsidRDefault="00C741E3" w:rsidP="007A45D7">
                  <w:pPr>
                    <w:spacing w:after="0" w:line="240" w:lineRule="auto"/>
                    <w:jc w:val="center"/>
                    <w:rPr>
                      <w:rFonts w:ascii="Times New Roman" w:hAnsi="Times New Roman" w:cs="Times New Roman"/>
                      <w:b/>
                      <w:noProof/>
                      <w:sz w:val="20"/>
                      <w:lang w:val="en-CA"/>
                    </w:rPr>
                  </w:pPr>
                  <w:r w:rsidRPr="007A45D7">
                    <w:rPr>
                      <w:rFonts w:ascii="Times New Roman" w:hAnsi="Times New Roman" w:cs="Times New Roman"/>
                      <w:b/>
                      <w:noProof/>
                      <w:sz w:val="20"/>
                      <w:lang w:val="en-CA"/>
                    </w:rPr>
                    <w:t>Kesimpulan dan Rekomendasi</w:t>
                  </w:r>
                </w:p>
              </w:txbxContent>
            </v:textbox>
          </v:shape>
        </w:pict>
      </w:r>
      <w:r w:rsidRPr="000547EC">
        <w:rPr>
          <w:rFonts w:ascii="Times New Roman" w:hAnsi="Times New Roman" w:cs="Times New Roman"/>
          <w:b/>
          <w:bCs/>
          <w:noProof/>
          <w:sz w:val="24"/>
          <w:lang w:val="id-ID"/>
        </w:rPr>
        <w:pict>
          <v:shape id="_x0000_s1125" type="#_x0000_t202" style="position:absolute;margin-left:141.45pt;margin-top:268.45pt;width:177.9pt;height:35.25pt;z-index:251711488" o:regroupid="2">
            <v:textbox style="mso-next-textbox:#_x0000_s1125">
              <w:txbxContent>
                <w:p w:rsidR="00C741E3" w:rsidRPr="00447700" w:rsidRDefault="00C741E3" w:rsidP="00447700">
                  <w:pPr>
                    <w:spacing w:after="0" w:line="240" w:lineRule="auto"/>
                    <w:jc w:val="center"/>
                    <w:rPr>
                      <w:rFonts w:ascii="Times New Roman" w:hAnsi="Times New Roman" w:cs="Times New Roman"/>
                      <w:noProof/>
                      <w:lang w:val="id-ID"/>
                    </w:rPr>
                  </w:pPr>
                  <w:r w:rsidRPr="00447700">
                    <w:rPr>
                      <w:rFonts w:ascii="Times New Roman" w:hAnsi="Times New Roman" w:cs="Times New Roman"/>
                      <w:noProof/>
                      <w:lang w:val="fi-FI"/>
                    </w:rPr>
                    <w:t xml:space="preserve">Kondisi </w:t>
                  </w:r>
                  <w:r w:rsidR="00447700" w:rsidRPr="00447700">
                    <w:rPr>
                      <w:rFonts w:ascii="Times New Roman" w:hAnsi="Times New Roman" w:cs="Times New Roman"/>
                      <w:noProof/>
                      <w:lang w:val="fi-FI"/>
                    </w:rPr>
                    <w:t>Eksisting Ruang Terbuka Hijau</w:t>
                  </w:r>
                  <w:r w:rsidR="00447700">
                    <w:rPr>
                      <w:rFonts w:ascii="Times New Roman" w:hAnsi="Times New Roman" w:cs="Times New Roman"/>
                      <w:noProof/>
                      <w:lang w:val="fi-FI"/>
                    </w:rPr>
                    <w:t xml:space="preserve"> Publik</w:t>
                  </w:r>
                  <w:r w:rsidRPr="00447700">
                    <w:rPr>
                      <w:rFonts w:ascii="Times New Roman" w:hAnsi="Times New Roman" w:cs="Times New Roman"/>
                      <w:noProof/>
                      <w:lang w:val="fi-FI"/>
                    </w:rPr>
                    <w:t xml:space="preserve"> Kota </w:t>
                  </w:r>
                  <w:r w:rsidR="00727F9E" w:rsidRPr="00447700">
                    <w:rPr>
                      <w:rFonts w:ascii="Times New Roman" w:hAnsi="Times New Roman" w:cs="Times New Roman"/>
                      <w:noProof/>
                      <w:lang w:val="fi-FI"/>
                    </w:rPr>
                    <w:t>Bandung</w:t>
                  </w:r>
                </w:p>
              </w:txbxContent>
            </v:textbox>
          </v:shape>
        </w:pict>
      </w:r>
      <w:r w:rsidRPr="000547EC">
        <w:rPr>
          <w:rFonts w:ascii="Times New Roman" w:hAnsi="Times New Roman" w:cs="Times New Roman"/>
          <w:b/>
          <w:bCs/>
          <w:noProof/>
          <w:sz w:val="24"/>
          <w:lang w:val="id-ID"/>
        </w:rPr>
        <w:pict>
          <v:shape id="_x0000_s1156" type="#_x0000_t32" style="position:absolute;margin-left:338.85pt;margin-top:326.85pt;width:0;height:10.65pt;z-index:251684864" o:connectortype="straight" o:regroupid="1"/>
        </w:pict>
      </w:r>
      <w:r w:rsidRPr="000547EC">
        <w:rPr>
          <w:rFonts w:ascii="Times New Roman" w:hAnsi="Times New Roman" w:cs="Times New Roman"/>
          <w:b/>
          <w:bCs/>
          <w:noProof/>
          <w:sz w:val="24"/>
          <w:lang w:val="id-ID"/>
        </w:rPr>
        <w:pict>
          <v:shape id="_x0000_s1155" type="#_x0000_t32" style="position:absolute;margin-left:39.3pt;margin-top:327pt;width:0;height:10.65pt;z-index:251683840" o:connectortype="straight" o:regroupid="1"/>
        </w:pict>
      </w:r>
      <w:r w:rsidR="003969B5" w:rsidRPr="00FB3494">
        <w:rPr>
          <w:rFonts w:ascii="Times New Roman" w:hAnsi="Times New Roman" w:cs="Times New Roman"/>
          <w:b/>
          <w:bCs/>
          <w:noProof/>
          <w:sz w:val="24"/>
          <w:lang w:val="id-ID" w:bidi="ar-BH"/>
        </w:rPr>
        <w:br w:type="page"/>
      </w:r>
    </w:p>
    <w:p w:rsidR="00F70D37" w:rsidRPr="00FB3494" w:rsidRDefault="00F70D37" w:rsidP="00F70D37">
      <w:pPr>
        <w:spacing w:after="0" w:line="360" w:lineRule="auto"/>
        <w:jc w:val="both"/>
        <w:rPr>
          <w:rFonts w:ascii="Times New Roman" w:hAnsi="Times New Roman" w:cs="Times New Roman"/>
          <w:b/>
          <w:bCs/>
          <w:noProof/>
          <w:sz w:val="24"/>
          <w:lang w:val="id-ID" w:bidi="ar-BH"/>
        </w:rPr>
      </w:pPr>
      <w:r w:rsidRPr="00FB3494">
        <w:rPr>
          <w:rFonts w:ascii="Times New Roman" w:hAnsi="Times New Roman" w:cs="Times New Roman"/>
          <w:b/>
          <w:bCs/>
          <w:noProof/>
          <w:sz w:val="24"/>
          <w:lang w:val="id-ID" w:bidi="ar-BH"/>
        </w:rPr>
        <w:lastRenderedPageBreak/>
        <w:t>1.6</w:t>
      </w:r>
      <w:r w:rsidRPr="00FB3494">
        <w:rPr>
          <w:rFonts w:ascii="Times New Roman" w:hAnsi="Times New Roman" w:cs="Times New Roman"/>
          <w:b/>
          <w:bCs/>
          <w:noProof/>
          <w:sz w:val="24"/>
          <w:lang w:val="id-ID" w:bidi="ar-BH"/>
        </w:rPr>
        <w:tab/>
        <w:t>Sistematika Pembahasan</w:t>
      </w:r>
    </w:p>
    <w:p w:rsidR="00FF706E" w:rsidRPr="00FB3494" w:rsidRDefault="00FF706E" w:rsidP="00FF706E">
      <w:pPr>
        <w:spacing w:after="0" w:line="360" w:lineRule="auto"/>
        <w:rPr>
          <w:rFonts w:ascii="Times New Roman" w:hAnsi="Times New Roman" w:cs="Times New Roman"/>
          <w:b/>
          <w:bCs/>
          <w:noProof/>
          <w:sz w:val="24"/>
          <w:lang w:val="id-ID" w:bidi="ar-BH"/>
        </w:rPr>
      </w:pPr>
      <w:r w:rsidRPr="00FB3494">
        <w:rPr>
          <w:rFonts w:ascii="Times New Roman" w:hAnsi="Times New Roman" w:cs="Times New Roman"/>
          <w:b/>
          <w:bCs/>
          <w:noProof/>
          <w:sz w:val="24"/>
          <w:lang w:val="id-ID" w:bidi="ar-BH"/>
        </w:rPr>
        <w:t>BAB 1</w:t>
      </w:r>
      <w:r w:rsidRPr="00FB3494">
        <w:rPr>
          <w:rFonts w:ascii="Times New Roman" w:hAnsi="Times New Roman" w:cs="Times New Roman"/>
          <w:b/>
          <w:bCs/>
          <w:noProof/>
          <w:sz w:val="24"/>
          <w:lang w:val="id-ID" w:bidi="ar-BH"/>
        </w:rPr>
        <w:tab/>
        <w:t xml:space="preserve">PENDAHULUAN </w:t>
      </w:r>
    </w:p>
    <w:p w:rsidR="00F70D37" w:rsidRPr="00FB3494" w:rsidRDefault="00FF706E" w:rsidP="00FF706E">
      <w:pPr>
        <w:spacing w:after="0" w:line="360" w:lineRule="auto"/>
        <w:ind w:left="720"/>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t>Latar belakang studi, rumusan permasalahan, tujuan dan sasaran studi, ruang lingkup studi yang terdiri dari ruang lingkup wilayah dan ruang lingkup materi, kajian pustaka, metode pendekatan yang digunakan, serta sistematika penyajian akan dijelaskan pada bab ini.</w:t>
      </w:r>
    </w:p>
    <w:p w:rsidR="00FF706E" w:rsidRPr="00FB3494" w:rsidRDefault="00FF706E" w:rsidP="00747F45">
      <w:pPr>
        <w:spacing w:after="0" w:line="360" w:lineRule="auto"/>
        <w:jc w:val="both"/>
        <w:rPr>
          <w:rFonts w:ascii="Times New Roman" w:hAnsi="Times New Roman" w:cs="Times New Roman"/>
          <w:b/>
          <w:bCs/>
          <w:noProof/>
          <w:sz w:val="24"/>
          <w:lang w:val="id-ID" w:bidi="ar-BH"/>
        </w:rPr>
      </w:pPr>
      <w:r w:rsidRPr="00FB3494">
        <w:rPr>
          <w:rFonts w:ascii="Times New Roman" w:hAnsi="Times New Roman" w:cs="Times New Roman"/>
          <w:b/>
          <w:bCs/>
          <w:noProof/>
          <w:sz w:val="24"/>
          <w:lang w:val="id-ID" w:bidi="ar-BH"/>
        </w:rPr>
        <w:t>BAB 2</w:t>
      </w:r>
      <w:r w:rsidRPr="00FB3494">
        <w:rPr>
          <w:rFonts w:ascii="Times New Roman" w:hAnsi="Times New Roman" w:cs="Times New Roman"/>
          <w:b/>
          <w:bCs/>
          <w:noProof/>
          <w:sz w:val="24"/>
          <w:lang w:val="id-ID" w:bidi="ar-BH"/>
        </w:rPr>
        <w:tab/>
      </w:r>
      <w:r w:rsidR="00747F45" w:rsidRPr="00FB3494">
        <w:rPr>
          <w:rFonts w:ascii="Times New Roman" w:hAnsi="Times New Roman" w:cs="Times New Roman"/>
          <w:b/>
          <w:bCs/>
          <w:noProof/>
          <w:sz w:val="24"/>
          <w:lang w:val="id-ID" w:bidi="ar-BH"/>
        </w:rPr>
        <w:t>TINJAUAN TEORI</w:t>
      </w:r>
    </w:p>
    <w:p w:rsidR="00FF706E" w:rsidRPr="00FB3494" w:rsidRDefault="00FF706E" w:rsidP="00FF706E">
      <w:pPr>
        <w:spacing w:after="0" w:line="360" w:lineRule="auto"/>
        <w:ind w:left="720"/>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t>Pada bab kedua berisi tinjauan teoritis mengenai berbagai aspek yang melandasi analisis dan kajian pada bab selanjutnya. Tinjauan ini mencakup pengertian dan fungsi RTHK serta potensi pengembangan kualitas lingkungan.</w:t>
      </w:r>
    </w:p>
    <w:p w:rsidR="00FF706E" w:rsidRPr="00FB3494" w:rsidRDefault="00FF706E" w:rsidP="00A114B3">
      <w:pPr>
        <w:spacing w:after="0" w:line="360" w:lineRule="auto"/>
        <w:jc w:val="both"/>
        <w:rPr>
          <w:rFonts w:ascii="Times New Roman" w:hAnsi="Times New Roman" w:cs="Times New Roman"/>
          <w:b/>
          <w:bCs/>
          <w:noProof/>
          <w:sz w:val="24"/>
          <w:lang w:val="id-ID" w:bidi="ar-BH"/>
        </w:rPr>
      </w:pPr>
      <w:r w:rsidRPr="00FB3494">
        <w:rPr>
          <w:rFonts w:ascii="Times New Roman" w:hAnsi="Times New Roman" w:cs="Times New Roman"/>
          <w:b/>
          <w:bCs/>
          <w:noProof/>
          <w:sz w:val="24"/>
          <w:lang w:val="id-ID" w:bidi="ar-BH"/>
        </w:rPr>
        <w:t xml:space="preserve">BAB 3 </w:t>
      </w:r>
      <w:r w:rsidR="00A114B3" w:rsidRPr="00FB3494">
        <w:rPr>
          <w:rFonts w:ascii="Times New Roman" w:hAnsi="Times New Roman" w:cs="Times New Roman"/>
          <w:b/>
          <w:bCs/>
          <w:noProof/>
          <w:sz w:val="24"/>
          <w:lang w:val="id-ID" w:bidi="ar-BH"/>
        </w:rPr>
        <w:t>GAMBARAN UMUM</w:t>
      </w:r>
      <w:r w:rsidR="000E7464" w:rsidRPr="00FB3494">
        <w:rPr>
          <w:rFonts w:ascii="Times New Roman" w:hAnsi="Times New Roman" w:cs="Times New Roman"/>
          <w:b/>
          <w:bCs/>
          <w:noProof/>
          <w:sz w:val="24"/>
          <w:lang w:val="id-ID" w:bidi="ar-BH"/>
        </w:rPr>
        <w:t xml:space="preserve"> WILAYAH STUDI</w:t>
      </w:r>
    </w:p>
    <w:p w:rsidR="00FF706E" w:rsidRPr="00FB3494" w:rsidRDefault="00EB4DC0" w:rsidP="006402E8">
      <w:pPr>
        <w:spacing w:after="0" w:line="360" w:lineRule="auto"/>
        <w:ind w:left="720"/>
        <w:jc w:val="both"/>
        <w:rPr>
          <w:rFonts w:ascii="Times New Roman" w:hAnsi="Times New Roman" w:cs="Times New Roman"/>
          <w:noProof/>
          <w:sz w:val="24"/>
          <w:lang w:val="id-ID" w:bidi="ar-BH"/>
        </w:rPr>
      </w:pPr>
      <w:r w:rsidRPr="00FB3494">
        <w:rPr>
          <w:rFonts w:ascii="Times New Roman" w:hAnsi="Times New Roman" w:cs="Times New Roman"/>
          <w:sz w:val="24"/>
          <w:lang w:val="id-ID"/>
        </w:rPr>
        <w:t xml:space="preserve">Bab ini membahas kondisi wilayah </w:t>
      </w:r>
      <w:r w:rsidR="00FF706E" w:rsidRPr="00FB3494">
        <w:rPr>
          <w:rFonts w:ascii="Times New Roman" w:hAnsi="Times New Roman" w:cs="Times New Roman"/>
          <w:noProof/>
          <w:sz w:val="24"/>
          <w:lang w:val="id-ID" w:bidi="ar-BH"/>
        </w:rPr>
        <w:t>Kota Bandung,</w:t>
      </w:r>
      <w:r w:rsidR="006402E8" w:rsidRPr="00FB3494">
        <w:rPr>
          <w:rFonts w:ascii="Times New Roman" w:hAnsi="Times New Roman" w:cs="Times New Roman"/>
          <w:noProof/>
          <w:sz w:val="24"/>
          <w:lang w:val="id-ID" w:bidi="ar-BH"/>
        </w:rPr>
        <w:t xml:space="preserve"> karakteristik wilayah Kota Bandung,</w:t>
      </w:r>
      <w:r w:rsidR="00FF706E" w:rsidRPr="00FB3494">
        <w:rPr>
          <w:rFonts w:ascii="Times New Roman" w:hAnsi="Times New Roman" w:cs="Times New Roman"/>
          <w:noProof/>
          <w:sz w:val="24"/>
          <w:lang w:val="id-ID" w:bidi="ar-BH"/>
        </w:rPr>
        <w:t xml:space="preserve"> </w:t>
      </w:r>
      <w:r w:rsidR="006402E8" w:rsidRPr="00FB3494">
        <w:rPr>
          <w:rFonts w:ascii="Times New Roman" w:hAnsi="Times New Roman" w:cs="Times New Roman"/>
          <w:noProof/>
          <w:sz w:val="24"/>
          <w:lang w:val="id-ID" w:bidi="ar-BH"/>
        </w:rPr>
        <w:t>yang terdiri dari kondisi fisik, kependudukan, dan ruang terbuka hijau di Kota Bandung.</w:t>
      </w:r>
    </w:p>
    <w:p w:rsidR="00C65EAF" w:rsidRDefault="009F7EDA" w:rsidP="00C65EAF">
      <w:pPr>
        <w:spacing w:after="0" w:line="360" w:lineRule="auto"/>
        <w:ind w:left="720" w:hanging="720"/>
        <w:jc w:val="both"/>
        <w:rPr>
          <w:rFonts w:ascii="Times New Roman" w:hAnsi="Times New Roman" w:cs="Times New Roman"/>
          <w:b/>
          <w:bCs/>
          <w:noProof/>
          <w:sz w:val="24"/>
          <w:lang w:bidi="ar-BH"/>
        </w:rPr>
      </w:pPr>
      <w:r w:rsidRPr="00FB3494">
        <w:rPr>
          <w:rFonts w:ascii="Times New Roman" w:hAnsi="Times New Roman" w:cs="Times New Roman"/>
          <w:b/>
          <w:bCs/>
          <w:noProof/>
          <w:sz w:val="24"/>
          <w:lang w:val="id-ID" w:bidi="ar-BH"/>
        </w:rPr>
        <w:t>BAB 4</w:t>
      </w:r>
      <w:r w:rsidRPr="00FB3494">
        <w:rPr>
          <w:rFonts w:ascii="Times New Roman" w:hAnsi="Times New Roman" w:cs="Times New Roman"/>
          <w:b/>
          <w:bCs/>
          <w:noProof/>
          <w:sz w:val="24"/>
          <w:lang w:val="id-ID" w:bidi="ar-BH"/>
        </w:rPr>
        <w:tab/>
      </w:r>
      <w:r w:rsidR="000E7464" w:rsidRPr="00FB3494">
        <w:rPr>
          <w:rFonts w:ascii="Times New Roman" w:hAnsi="Times New Roman" w:cs="Times New Roman"/>
          <w:b/>
          <w:bCs/>
          <w:noProof/>
          <w:sz w:val="24"/>
          <w:lang w:val="id-ID" w:bidi="ar-BH"/>
        </w:rPr>
        <w:t xml:space="preserve">STRATEGI PENYEDIAAN RUANG TERBUKA HIJAU PUBLIK </w:t>
      </w:r>
    </w:p>
    <w:p w:rsidR="009F7EDA" w:rsidRPr="00FB3494" w:rsidRDefault="000E7464" w:rsidP="00C65EAF">
      <w:pPr>
        <w:spacing w:after="0" w:line="360" w:lineRule="auto"/>
        <w:ind w:left="720"/>
        <w:jc w:val="both"/>
        <w:rPr>
          <w:rFonts w:ascii="Times New Roman" w:hAnsi="Times New Roman" w:cs="Times New Roman"/>
          <w:b/>
          <w:bCs/>
          <w:noProof/>
          <w:sz w:val="24"/>
          <w:lang w:val="id-ID" w:bidi="ar-BH"/>
        </w:rPr>
      </w:pPr>
      <w:r w:rsidRPr="00FB3494">
        <w:rPr>
          <w:rFonts w:ascii="Times New Roman" w:hAnsi="Times New Roman" w:cs="Times New Roman"/>
          <w:b/>
          <w:bCs/>
          <w:noProof/>
          <w:sz w:val="24"/>
          <w:lang w:val="id-ID" w:bidi="ar-BH"/>
        </w:rPr>
        <w:t>DI KOTA BANDUNG</w:t>
      </w:r>
    </w:p>
    <w:p w:rsidR="009F7EDA" w:rsidRPr="00FB3494" w:rsidRDefault="009F7EDA" w:rsidP="00453D6F">
      <w:pPr>
        <w:spacing w:after="0" w:line="360" w:lineRule="auto"/>
        <w:ind w:left="720"/>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t xml:space="preserve">Bab ini merupakan inti dari studi yang membahas mengenai analisis fungsi </w:t>
      </w:r>
      <w:r w:rsidR="00D57F46" w:rsidRPr="00FB3494">
        <w:rPr>
          <w:rFonts w:ascii="Times New Roman" w:hAnsi="Times New Roman" w:cs="Times New Roman"/>
          <w:noProof/>
          <w:sz w:val="24"/>
          <w:lang w:val="id-ID" w:bidi="ar-BH"/>
        </w:rPr>
        <w:t>penataan ruang terbuka hijau perkotaan sebagai pendukung struktur ruang di</w:t>
      </w:r>
      <w:r w:rsidRPr="00FB3494">
        <w:rPr>
          <w:rFonts w:ascii="Times New Roman" w:hAnsi="Times New Roman" w:cs="Times New Roman"/>
          <w:noProof/>
          <w:sz w:val="24"/>
          <w:lang w:val="id-ID" w:bidi="ar-BH"/>
        </w:rPr>
        <w:t xml:space="preserve"> </w:t>
      </w:r>
      <w:r w:rsidR="008A23DD" w:rsidRPr="00FB3494">
        <w:rPr>
          <w:rFonts w:ascii="Times New Roman" w:hAnsi="Times New Roman" w:cs="Times New Roman"/>
          <w:noProof/>
          <w:sz w:val="24"/>
          <w:lang w:val="id-ID" w:bidi="ar-BH"/>
        </w:rPr>
        <w:t xml:space="preserve">Kota Bandung </w:t>
      </w:r>
      <w:r w:rsidRPr="00FB3494">
        <w:rPr>
          <w:rFonts w:ascii="Times New Roman" w:hAnsi="Times New Roman" w:cs="Times New Roman"/>
          <w:noProof/>
          <w:sz w:val="24"/>
          <w:lang w:val="id-ID" w:bidi="ar-BH"/>
        </w:rPr>
        <w:t xml:space="preserve">yang berwawasan lingkungan yang mencakup: </w:t>
      </w:r>
      <w:r w:rsidR="00453D6F" w:rsidRPr="00FB3494">
        <w:rPr>
          <w:rFonts w:ascii="Times New Roman" w:hAnsi="Times New Roman" w:cs="Times New Roman"/>
          <w:noProof/>
          <w:sz w:val="24"/>
          <w:lang w:val="id-ID" w:bidi="ar-BH"/>
        </w:rPr>
        <w:t>Analisis Ruang Terbuka Hijau Eksisting, Analisis Permasalahan Penyedian RTH, Analisis Potensi RTH, Arahan Pola Penyebaran RTH, Analisis Perumusan Strategi</w:t>
      </w:r>
    </w:p>
    <w:p w:rsidR="009F7EDA" w:rsidRPr="00FB3494" w:rsidRDefault="009F7EDA" w:rsidP="00F64A7C">
      <w:pPr>
        <w:spacing w:after="0" w:line="360" w:lineRule="auto"/>
        <w:jc w:val="both"/>
        <w:rPr>
          <w:rFonts w:ascii="Times New Roman" w:hAnsi="Times New Roman" w:cs="Times New Roman"/>
          <w:b/>
          <w:bCs/>
          <w:noProof/>
          <w:sz w:val="24"/>
          <w:lang w:val="id-ID" w:bidi="ar-BH"/>
        </w:rPr>
      </w:pPr>
      <w:r w:rsidRPr="00FB3494">
        <w:rPr>
          <w:rFonts w:ascii="Times New Roman" w:hAnsi="Times New Roman" w:cs="Times New Roman"/>
          <w:b/>
          <w:bCs/>
          <w:noProof/>
          <w:sz w:val="24"/>
          <w:lang w:val="id-ID" w:bidi="ar-BH"/>
        </w:rPr>
        <w:t>BAB 5</w:t>
      </w:r>
      <w:r w:rsidRPr="00FB3494">
        <w:rPr>
          <w:rFonts w:ascii="Times New Roman" w:hAnsi="Times New Roman" w:cs="Times New Roman"/>
          <w:b/>
          <w:bCs/>
          <w:noProof/>
          <w:sz w:val="24"/>
          <w:lang w:val="id-ID" w:bidi="ar-BH"/>
        </w:rPr>
        <w:tab/>
        <w:t xml:space="preserve">KESIMPULAN DAN </w:t>
      </w:r>
      <w:r w:rsidR="00F64A7C" w:rsidRPr="00FB3494">
        <w:rPr>
          <w:rFonts w:ascii="Times New Roman" w:hAnsi="Times New Roman" w:cs="Times New Roman"/>
          <w:b/>
          <w:bCs/>
          <w:noProof/>
          <w:sz w:val="24"/>
          <w:lang w:val="id-ID" w:bidi="ar-BH"/>
        </w:rPr>
        <w:t>REKOMENDASI</w:t>
      </w:r>
    </w:p>
    <w:p w:rsidR="009F7EDA" w:rsidRPr="00FB3494" w:rsidRDefault="009F7EDA" w:rsidP="00981DB3">
      <w:pPr>
        <w:spacing w:after="0" w:line="360" w:lineRule="auto"/>
        <w:ind w:left="720"/>
        <w:jc w:val="both"/>
        <w:rPr>
          <w:rFonts w:ascii="Times New Roman" w:hAnsi="Times New Roman" w:cs="Times New Roman"/>
          <w:noProof/>
          <w:sz w:val="24"/>
          <w:lang w:val="id-ID" w:bidi="ar-BH"/>
        </w:rPr>
      </w:pPr>
      <w:r w:rsidRPr="00FB3494">
        <w:rPr>
          <w:rFonts w:ascii="Times New Roman" w:hAnsi="Times New Roman" w:cs="Times New Roman"/>
          <w:noProof/>
          <w:sz w:val="24"/>
          <w:lang w:val="id-ID" w:bidi="ar-BH"/>
        </w:rPr>
        <w:t xml:space="preserve">Bab terakhir ini menguraikan hasil analisis dalam merumuskan strategi </w:t>
      </w:r>
      <w:r w:rsidR="00981DB3" w:rsidRPr="00FB3494">
        <w:rPr>
          <w:rFonts w:ascii="Times New Roman" w:hAnsi="Times New Roman" w:cs="Times New Roman"/>
          <w:noProof/>
          <w:sz w:val="24"/>
          <w:lang w:val="id-ID" w:bidi="ar-BH"/>
        </w:rPr>
        <w:t>penyediaan</w:t>
      </w:r>
      <w:r w:rsidRPr="00FB3494">
        <w:rPr>
          <w:rFonts w:ascii="Times New Roman" w:hAnsi="Times New Roman" w:cs="Times New Roman"/>
          <w:noProof/>
          <w:sz w:val="24"/>
          <w:lang w:val="id-ID" w:bidi="ar-BH"/>
        </w:rPr>
        <w:t xml:space="preserve"> RTH</w:t>
      </w:r>
      <w:r w:rsidR="00981DB3" w:rsidRPr="00FB3494">
        <w:rPr>
          <w:rFonts w:ascii="Times New Roman" w:hAnsi="Times New Roman" w:cs="Times New Roman"/>
          <w:noProof/>
          <w:sz w:val="24"/>
          <w:lang w:val="id-ID" w:bidi="ar-BH"/>
        </w:rPr>
        <w:t xml:space="preserve"> Publik Wilayah </w:t>
      </w:r>
      <w:r w:rsidRPr="00FB3494">
        <w:rPr>
          <w:rFonts w:ascii="Times New Roman" w:hAnsi="Times New Roman" w:cs="Times New Roman"/>
          <w:noProof/>
          <w:sz w:val="24"/>
          <w:lang w:val="id-ID" w:bidi="ar-BH"/>
        </w:rPr>
        <w:t xml:space="preserve">di </w:t>
      </w:r>
      <w:r w:rsidR="0027266E" w:rsidRPr="00FB3494">
        <w:rPr>
          <w:rFonts w:ascii="Times New Roman" w:hAnsi="Times New Roman" w:cs="Times New Roman"/>
          <w:noProof/>
          <w:sz w:val="24"/>
          <w:lang w:val="id-ID" w:bidi="ar-BH"/>
        </w:rPr>
        <w:t>Kota Bandung</w:t>
      </w:r>
      <w:r w:rsidRPr="00FB3494">
        <w:rPr>
          <w:rFonts w:ascii="Times New Roman" w:hAnsi="Times New Roman" w:cs="Times New Roman"/>
          <w:noProof/>
          <w:sz w:val="24"/>
          <w:lang w:val="id-ID" w:bidi="ar-BH"/>
        </w:rPr>
        <w:t>, saran dan studi lanjutan dari hasil studi yang dilakukan.</w:t>
      </w:r>
    </w:p>
    <w:sectPr w:rsidR="009F7EDA" w:rsidRPr="00FB3494" w:rsidSect="001378FF">
      <w:headerReference w:type="even" r:id="rId8"/>
      <w:headerReference w:type="default" r:id="rId9"/>
      <w:footerReference w:type="default" r:id="rId10"/>
      <w:footerReference w:type="first" r:id="rId11"/>
      <w:pgSz w:w="11907" w:h="16840" w:code="9"/>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268" w:rsidRDefault="00D47268" w:rsidP="002C17C8">
      <w:pPr>
        <w:spacing w:after="0" w:line="240" w:lineRule="auto"/>
      </w:pPr>
      <w:r>
        <w:separator/>
      </w:r>
    </w:p>
  </w:endnote>
  <w:endnote w:type="continuationSeparator" w:id="1">
    <w:p w:rsidR="00D47268" w:rsidRDefault="00D47268" w:rsidP="002C17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7C8" w:rsidRDefault="002C17C8" w:rsidP="002C17C8">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290"/>
      <w:docPartObj>
        <w:docPartGallery w:val="Page Numbers (Bottom of Page)"/>
        <w:docPartUnique/>
      </w:docPartObj>
    </w:sdtPr>
    <w:sdtContent>
      <w:p w:rsidR="001378FF" w:rsidRDefault="000547EC">
        <w:pPr>
          <w:pStyle w:val="Footer"/>
          <w:jc w:val="center"/>
        </w:pPr>
        <w:fldSimple w:instr=" PAGE   \* MERGEFORMAT ">
          <w:r w:rsidR="00B22E7D">
            <w:rPr>
              <w:noProof/>
            </w:rPr>
            <w:t>1</w:t>
          </w:r>
        </w:fldSimple>
      </w:p>
    </w:sdtContent>
  </w:sdt>
  <w:p w:rsidR="001378FF" w:rsidRDefault="001378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268" w:rsidRDefault="00D47268" w:rsidP="002C17C8">
      <w:pPr>
        <w:spacing w:after="0" w:line="240" w:lineRule="auto"/>
      </w:pPr>
      <w:r>
        <w:separator/>
      </w:r>
    </w:p>
  </w:footnote>
  <w:footnote w:type="continuationSeparator" w:id="1">
    <w:p w:rsidR="00D47268" w:rsidRDefault="00D47268" w:rsidP="002C17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291"/>
      <w:docPartObj>
        <w:docPartGallery w:val="Page Numbers (Top of Page)"/>
        <w:docPartUnique/>
      </w:docPartObj>
    </w:sdtPr>
    <w:sdtContent>
      <w:p w:rsidR="001378FF" w:rsidRDefault="000547EC">
        <w:pPr>
          <w:pStyle w:val="Header"/>
          <w:jc w:val="right"/>
        </w:pPr>
        <w:fldSimple w:instr=" PAGE   \* MERGEFORMAT ">
          <w:r w:rsidR="00B22E7D">
            <w:rPr>
              <w:noProof/>
            </w:rPr>
            <w:t>2</w:t>
          </w:r>
        </w:fldSimple>
      </w:p>
    </w:sdtContent>
  </w:sdt>
  <w:p w:rsidR="001378FF" w:rsidRDefault="001378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292"/>
      <w:docPartObj>
        <w:docPartGallery w:val="Page Numbers (Top of Page)"/>
        <w:docPartUnique/>
      </w:docPartObj>
    </w:sdtPr>
    <w:sdtContent>
      <w:p w:rsidR="001378FF" w:rsidRDefault="000547EC">
        <w:pPr>
          <w:pStyle w:val="Header"/>
          <w:jc w:val="right"/>
        </w:pPr>
        <w:fldSimple w:instr=" PAGE   \* MERGEFORMAT ">
          <w:r w:rsidR="00B22E7D">
            <w:rPr>
              <w:noProof/>
            </w:rPr>
            <w:t>3</w:t>
          </w:r>
        </w:fldSimple>
      </w:p>
    </w:sdtContent>
  </w:sdt>
  <w:p w:rsidR="001378FF" w:rsidRDefault="001378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7FDD"/>
    <w:multiLevelType w:val="hybridMultilevel"/>
    <w:tmpl w:val="1A8E171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347A22"/>
    <w:multiLevelType w:val="hybridMultilevel"/>
    <w:tmpl w:val="57BC52F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282B34"/>
    <w:multiLevelType w:val="hybridMultilevel"/>
    <w:tmpl w:val="586C8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F843410"/>
    <w:multiLevelType w:val="hybridMultilevel"/>
    <w:tmpl w:val="610A50E8"/>
    <w:lvl w:ilvl="0" w:tplc="4246ED6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213649"/>
    <w:multiLevelType w:val="hybridMultilevel"/>
    <w:tmpl w:val="BD1C6B1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BC83448"/>
    <w:multiLevelType w:val="hybridMultilevel"/>
    <w:tmpl w:val="5A62B932"/>
    <w:lvl w:ilvl="0" w:tplc="1E6434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9F3FAB"/>
    <w:multiLevelType w:val="hybridMultilevel"/>
    <w:tmpl w:val="80DAC4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2602575"/>
    <w:multiLevelType w:val="hybridMultilevel"/>
    <w:tmpl w:val="581EDEC0"/>
    <w:lvl w:ilvl="0" w:tplc="1ECE4D2E">
      <w:start w:val="1"/>
      <w:numFmt w:val="bullet"/>
      <w:lvlText w:val="-"/>
      <w:lvlJc w:val="left"/>
      <w:pPr>
        <w:ind w:left="720" w:hanging="360"/>
      </w:pPr>
      <w:rPr>
        <w:rFonts w:ascii="Times New Roman" w:eastAsiaTheme="minorHAns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AB6E29"/>
    <w:multiLevelType w:val="hybridMultilevel"/>
    <w:tmpl w:val="BA70E41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9464FC8"/>
    <w:multiLevelType w:val="hybridMultilevel"/>
    <w:tmpl w:val="B5005644"/>
    <w:lvl w:ilvl="0" w:tplc="0409000F">
      <w:start w:val="1"/>
      <w:numFmt w:val="decimal"/>
      <w:lvlText w:val="%1."/>
      <w:lvlJc w:val="left"/>
      <w:pPr>
        <w:tabs>
          <w:tab w:val="num" w:pos="720"/>
        </w:tabs>
        <w:ind w:left="720" w:hanging="360"/>
      </w:pPr>
      <w:rPr>
        <w:rFonts w:hint="default"/>
      </w:rPr>
    </w:lvl>
    <w:lvl w:ilvl="1" w:tplc="BF1C385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BC5792A"/>
    <w:multiLevelType w:val="hybridMultilevel"/>
    <w:tmpl w:val="14AC65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1660B24"/>
    <w:multiLevelType w:val="hybridMultilevel"/>
    <w:tmpl w:val="E32A686A"/>
    <w:lvl w:ilvl="0" w:tplc="0804D4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D431638"/>
    <w:multiLevelType w:val="hybridMultilevel"/>
    <w:tmpl w:val="CF5CAD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0E90D13"/>
    <w:multiLevelType w:val="hybridMultilevel"/>
    <w:tmpl w:val="74240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314D84"/>
    <w:multiLevelType w:val="hybridMultilevel"/>
    <w:tmpl w:val="C7F0E850"/>
    <w:lvl w:ilvl="0" w:tplc="701C75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3BD1BD9"/>
    <w:multiLevelType w:val="hybridMultilevel"/>
    <w:tmpl w:val="A488869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nsid w:val="65077897"/>
    <w:multiLevelType w:val="hybridMultilevel"/>
    <w:tmpl w:val="F08CB5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9B22D09"/>
    <w:multiLevelType w:val="hybridMultilevel"/>
    <w:tmpl w:val="EB18A548"/>
    <w:lvl w:ilvl="0" w:tplc="FB3CB48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7E6FF3"/>
    <w:multiLevelType w:val="hybridMultilevel"/>
    <w:tmpl w:val="3BA6C7D2"/>
    <w:lvl w:ilvl="0" w:tplc="67963DF2">
      <w:start w:val="1"/>
      <w:numFmt w:val="decimal"/>
      <w:lvlText w:val="%1."/>
      <w:lvlJc w:val="left"/>
      <w:pPr>
        <w:tabs>
          <w:tab w:val="num" w:pos="720"/>
        </w:tabs>
        <w:ind w:left="720" w:hanging="360"/>
      </w:pPr>
    </w:lvl>
    <w:lvl w:ilvl="1" w:tplc="BA1C783A" w:tentative="1">
      <w:start w:val="1"/>
      <w:numFmt w:val="decimal"/>
      <w:lvlText w:val="%2."/>
      <w:lvlJc w:val="left"/>
      <w:pPr>
        <w:tabs>
          <w:tab w:val="num" w:pos="1440"/>
        </w:tabs>
        <w:ind w:left="1440" w:hanging="360"/>
      </w:pPr>
    </w:lvl>
    <w:lvl w:ilvl="2" w:tplc="D47E9E0E" w:tentative="1">
      <w:start w:val="1"/>
      <w:numFmt w:val="decimal"/>
      <w:lvlText w:val="%3."/>
      <w:lvlJc w:val="left"/>
      <w:pPr>
        <w:tabs>
          <w:tab w:val="num" w:pos="2160"/>
        </w:tabs>
        <w:ind w:left="2160" w:hanging="360"/>
      </w:pPr>
    </w:lvl>
    <w:lvl w:ilvl="3" w:tplc="125CB068" w:tentative="1">
      <w:start w:val="1"/>
      <w:numFmt w:val="decimal"/>
      <w:lvlText w:val="%4."/>
      <w:lvlJc w:val="left"/>
      <w:pPr>
        <w:tabs>
          <w:tab w:val="num" w:pos="2880"/>
        </w:tabs>
        <w:ind w:left="2880" w:hanging="360"/>
      </w:pPr>
    </w:lvl>
    <w:lvl w:ilvl="4" w:tplc="26BEC47C" w:tentative="1">
      <w:start w:val="1"/>
      <w:numFmt w:val="decimal"/>
      <w:lvlText w:val="%5."/>
      <w:lvlJc w:val="left"/>
      <w:pPr>
        <w:tabs>
          <w:tab w:val="num" w:pos="3600"/>
        </w:tabs>
        <w:ind w:left="3600" w:hanging="360"/>
      </w:pPr>
    </w:lvl>
    <w:lvl w:ilvl="5" w:tplc="6FD0E1B4" w:tentative="1">
      <w:start w:val="1"/>
      <w:numFmt w:val="decimal"/>
      <w:lvlText w:val="%6."/>
      <w:lvlJc w:val="left"/>
      <w:pPr>
        <w:tabs>
          <w:tab w:val="num" w:pos="4320"/>
        </w:tabs>
        <w:ind w:left="4320" w:hanging="360"/>
      </w:pPr>
    </w:lvl>
    <w:lvl w:ilvl="6" w:tplc="5798FF26" w:tentative="1">
      <w:start w:val="1"/>
      <w:numFmt w:val="decimal"/>
      <w:lvlText w:val="%7."/>
      <w:lvlJc w:val="left"/>
      <w:pPr>
        <w:tabs>
          <w:tab w:val="num" w:pos="5040"/>
        </w:tabs>
        <w:ind w:left="5040" w:hanging="360"/>
      </w:pPr>
    </w:lvl>
    <w:lvl w:ilvl="7" w:tplc="11929364" w:tentative="1">
      <w:start w:val="1"/>
      <w:numFmt w:val="decimal"/>
      <w:lvlText w:val="%8."/>
      <w:lvlJc w:val="left"/>
      <w:pPr>
        <w:tabs>
          <w:tab w:val="num" w:pos="5760"/>
        </w:tabs>
        <w:ind w:left="5760" w:hanging="360"/>
      </w:pPr>
    </w:lvl>
    <w:lvl w:ilvl="8" w:tplc="0A8A8BC0" w:tentative="1">
      <w:start w:val="1"/>
      <w:numFmt w:val="decimal"/>
      <w:lvlText w:val="%9."/>
      <w:lvlJc w:val="left"/>
      <w:pPr>
        <w:tabs>
          <w:tab w:val="num" w:pos="6480"/>
        </w:tabs>
        <w:ind w:left="6480" w:hanging="360"/>
      </w:pPr>
    </w:lvl>
  </w:abstractNum>
  <w:abstractNum w:abstractNumId="19">
    <w:nsid w:val="6FDE65A6"/>
    <w:multiLevelType w:val="hybridMultilevel"/>
    <w:tmpl w:val="DFD4878A"/>
    <w:lvl w:ilvl="0" w:tplc="36C4762C">
      <w:start w:val="1"/>
      <w:numFmt w:val="bullet"/>
      <w:lvlText w:val=""/>
      <w:lvlJc w:val="left"/>
      <w:pPr>
        <w:tabs>
          <w:tab w:val="num" w:pos="720"/>
        </w:tabs>
        <w:ind w:left="720" w:hanging="360"/>
      </w:pPr>
      <w:rPr>
        <w:rFonts w:ascii="Wingdings" w:hAnsi="Wingdings" w:hint="default"/>
      </w:rPr>
    </w:lvl>
    <w:lvl w:ilvl="1" w:tplc="F0C6A3B0" w:tentative="1">
      <w:start w:val="1"/>
      <w:numFmt w:val="bullet"/>
      <w:lvlText w:val=""/>
      <w:lvlJc w:val="left"/>
      <w:pPr>
        <w:tabs>
          <w:tab w:val="num" w:pos="1440"/>
        </w:tabs>
        <w:ind w:left="1440" w:hanging="360"/>
      </w:pPr>
      <w:rPr>
        <w:rFonts w:ascii="Wingdings" w:hAnsi="Wingdings" w:hint="default"/>
      </w:rPr>
    </w:lvl>
    <w:lvl w:ilvl="2" w:tplc="2424DB0A" w:tentative="1">
      <w:start w:val="1"/>
      <w:numFmt w:val="bullet"/>
      <w:lvlText w:val=""/>
      <w:lvlJc w:val="left"/>
      <w:pPr>
        <w:tabs>
          <w:tab w:val="num" w:pos="2160"/>
        </w:tabs>
        <w:ind w:left="2160" w:hanging="360"/>
      </w:pPr>
      <w:rPr>
        <w:rFonts w:ascii="Wingdings" w:hAnsi="Wingdings" w:hint="default"/>
      </w:rPr>
    </w:lvl>
    <w:lvl w:ilvl="3" w:tplc="91C83CF2" w:tentative="1">
      <w:start w:val="1"/>
      <w:numFmt w:val="bullet"/>
      <w:lvlText w:val=""/>
      <w:lvlJc w:val="left"/>
      <w:pPr>
        <w:tabs>
          <w:tab w:val="num" w:pos="2880"/>
        </w:tabs>
        <w:ind w:left="2880" w:hanging="360"/>
      </w:pPr>
      <w:rPr>
        <w:rFonts w:ascii="Wingdings" w:hAnsi="Wingdings" w:hint="default"/>
      </w:rPr>
    </w:lvl>
    <w:lvl w:ilvl="4" w:tplc="8BE698BE" w:tentative="1">
      <w:start w:val="1"/>
      <w:numFmt w:val="bullet"/>
      <w:lvlText w:val=""/>
      <w:lvlJc w:val="left"/>
      <w:pPr>
        <w:tabs>
          <w:tab w:val="num" w:pos="3600"/>
        </w:tabs>
        <w:ind w:left="3600" w:hanging="360"/>
      </w:pPr>
      <w:rPr>
        <w:rFonts w:ascii="Wingdings" w:hAnsi="Wingdings" w:hint="default"/>
      </w:rPr>
    </w:lvl>
    <w:lvl w:ilvl="5" w:tplc="5C5CD194" w:tentative="1">
      <w:start w:val="1"/>
      <w:numFmt w:val="bullet"/>
      <w:lvlText w:val=""/>
      <w:lvlJc w:val="left"/>
      <w:pPr>
        <w:tabs>
          <w:tab w:val="num" w:pos="4320"/>
        </w:tabs>
        <w:ind w:left="4320" w:hanging="360"/>
      </w:pPr>
      <w:rPr>
        <w:rFonts w:ascii="Wingdings" w:hAnsi="Wingdings" w:hint="default"/>
      </w:rPr>
    </w:lvl>
    <w:lvl w:ilvl="6" w:tplc="A992D778" w:tentative="1">
      <w:start w:val="1"/>
      <w:numFmt w:val="bullet"/>
      <w:lvlText w:val=""/>
      <w:lvlJc w:val="left"/>
      <w:pPr>
        <w:tabs>
          <w:tab w:val="num" w:pos="5040"/>
        </w:tabs>
        <w:ind w:left="5040" w:hanging="360"/>
      </w:pPr>
      <w:rPr>
        <w:rFonts w:ascii="Wingdings" w:hAnsi="Wingdings" w:hint="default"/>
      </w:rPr>
    </w:lvl>
    <w:lvl w:ilvl="7" w:tplc="BE6CC508" w:tentative="1">
      <w:start w:val="1"/>
      <w:numFmt w:val="bullet"/>
      <w:lvlText w:val=""/>
      <w:lvlJc w:val="left"/>
      <w:pPr>
        <w:tabs>
          <w:tab w:val="num" w:pos="5760"/>
        </w:tabs>
        <w:ind w:left="5760" w:hanging="360"/>
      </w:pPr>
      <w:rPr>
        <w:rFonts w:ascii="Wingdings" w:hAnsi="Wingdings" w:hint="default"/>
      </w:rPr>
    </w:lvl>
    <w:lvl w:ilvl="8" w:tplc="3F946536" w:tentative="1">
      <w:start w:val="1"/>
      <w:numFmt w:val="bullet"/>
      <w:lvlText w:val=""/>
      <w:lvlJc w:val="left"/>
      <w:pPr>
        <w:tabs>
          <w:tab w:val="num" w:pos="6480"/>
        </w:tabs>
        <w:ind w:left="6480" w:hanging="360"/>
      </w:pPr>
      <w:rPr>
        <w:rFonts w:ascii="Wingdings" w:hAnsi="Wingdings" w:hint="default"/>
      </w:rPr>
    </w:lvl>
  </w:abstractNum>
  <w:abstractNum w:abstractNumId="20">
    <w:nsid w:val="73C06239"/>
    <w:multiLevelType w:val="hybridMultilevel"/>
    <w:tmpl w:val="EF1CCA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8E82F14"/>
    <w:multiLevelType w:val="hybridMultilevel"/>
    <w:tmpl w:val="F00CB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913418"/>
    <w:multiLevelType w:val="hybridMultilevel"/>
    <w:tmpl w:val="6F882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7"/>
  </w:num>
  <w:num w:numId="4">
    <w:abstractNumId w:val="21"/>
  </w:num>
  <w:num w:numId="5">
    <w:abstractNumId w:val="3"/>
  </w:num>
  <w:num w:numId="6">
    <w:abstractNumId w:val="2"/>
  </w:num>
  <w:num w:numId="7">
    <w:abstractNumId w:val="22"/>
  </w:num>
  <w:num w:numId="8">
    <w:abstractNumId w:val="16"/>
  </w:num>
  <w:num w:numId="9">
    <w:abstractNumId w:val="1"/>
  </w:num>
  <w:num w:numId="10">
    <w:abstractNumId w:val="15"/>
  </w:num>
  <w:num w:numId="11">
    <w:abstractNumId w:val="20"/>
  </w:num>
  <w:num w:numId="12">
    <w:abstractNumId w:val="13"/>
  </w:num>
  <w:num w:numId="13">
    <w:abstractNumId w:val="0"/>
  </w:num>
  <w:num w:numId="14">
    <w:abstractNumId w:val="9"/>
  </w:num>
  <w:num w:numId="15">
    <w:abstractNumId w:val="12"/>
  </w:num>
  <w:num w:numId="16">
    <w:abstractNumId w:val="4"/>
  </w:num>
  <w:num w:numId="17">
    <w:abstractNumId w:val="8"/>
  </w:num>
  <w:num w:numId="18">
    <w:abstractNumId w:val="7"/>
  </w:num>
  <w:num w:numId="19">
    <w:abstractNumId w:val="11"/>
  </w:num>
  <w:num w:numId="20">
    <w:abstractNumId w:val="10"/>
  </w:num>
  <w:num w:numId="21">
    <w:abstractNumId w:val="6"/>
  </w:num>
  <w:num w:numId="22">
    <w:abstractNumId w:val="19"/>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hdrShapeDefaults>
    <o:shapedefaults v:ext="edit" spidmax="76802"/>
  </w:hdrShapeDefaults>
  <w:footnotePr>
    <w:footnote w:id="0"/>
    <w:footnote w:id="1"/>
  </w:footnotePr>
  <w:endnotePr>
    <w:endnote w:id="0"/>
    <w:endnote w:id="1"/>
  </w:endnotePr>
  <w:compat/>
  <w:rsids>
    <w:rsidRoot w:val="00BF3909"/>
    <w:rsid w:val="0001039D"/>
    <w:rsid w:val="00012D92"/>
    <w:rsid w:val="00021B79"/>
    <w:rsid w:val="00023877"/>
    <w:rsid w:val="00052B52"/>
    <w:rsid w:val="000547EC"/>
    <w:rsid w:val="00067420"/>
    <w:rsid w:val="00080DD8"/>
    <w:rsid w:val="00082924"/>
    <w:rsid w:val="000843F9"/>
    <w:rsid w:val="000B5FE4"/>
    <w:rsid w:val="000B692B"/>
    <w:rsid w:val="000C6E39"/>
    <w:rsid w:val="000D16D6"/>
    <w:rsid w:val="000D1EB1"/>
    <w:rsid w:val="000E7464"/>
    <w:rsid w:val="0010019A"/>
    <w:rsid w:val="00101F8A"/>
    <w:rsid w:val="001022D6"/>
    <w:rsid w:val="0010495B"/>
    <w:rsid w:val="00106810"/>
    <w:rsid w:val="00113FC6"/>
    <w:rsid w:val="001145DD"/>
    <w:rsid w:val="00115E46"/>
    <w:rsid w:val="00123759"/>
    <w:rsid w:val="001378FF"/>
    <w:rsid w:val="001422D3"/>
    <w:rsid w:val="0014378D"/>
    <w:rsid w:val="00156D5D"/>
    <w:rsid w:val="00160435"/>
    <w:rsid w:val="00161083"/>
    <w:rsid w:val="00161FF3"/>
    <w:rsid w:val="001627C8"/>
    <w:rsid w:val="001641A2"/>
    <w:rsid w:val="001645C3"/>
    <w:rsid w:val="00167669"/>
    <w:rsid w:val="001A05E5"/>
    <w:rsid w:val="001A1D99"/>
    <w:rsid w:val="001C6E75"/>
    <w:rsid w:val="001E4CB5"/>
    <w:rsid w:val="001E55BA"/>
    <w:rsid w:val="00207ABC"/>
    <w:rsid w:val="00211661"/>
    <w:rsid w:val="00217299"/>
    <w:rsid w:val="002243AA"/>
    <w:rsid w:val="00243EFE"/>
    <w:rsid w:val="00244D1F"/>
    <w:rsid w:val="00251476"/>
    <w:rsid w:val="0025701D"/>
    <w:rsid w:val="00260844"/>
    <w:rsid w:val="00265344"/>
    <w:rsid w:val="0027266E"/>
    <w:rsid w:val="00280E79"/>
    <w:rsid w:val="0028473C"/>
    <w:rsid w:val="00294490"/>
    <w:rsid w:val="002962BF"/>
    <w:rsid w:val="002A4BAC"/>
    <w:rsid w:val="002B0C48"/>
    <w:rsid w:val="002B20D3"/>
    <w:rsid w:val="002B651D"/>
    <w:rsid w:val="002C17C8"/>
    <w:rsid w:val="002D738F"/>
    <w:rsid w:val="002E09BD"/>
    <w:rsid w:val="002E442C"/>
    <w:rsid w:val="002F2F97"/>
    <w:rsid w:val="002F5BDC"/>
    <w:rsid w:val="003002A3"/>
    <w:rsid w:val="003040D9"/>
    <w:rsid w:val="003118D1"/>
    <w:rsid w:val="00321B24"/>
    <w:rsid w:val="00321CEC"/>
    <w:rsid w:val="0033175E"/>
    <w:rsid w:val="0033283A"/>
    <w:rsid w:val="003328FB"/>
    <w:rsid w:val="003355EB"/>
    <w:rsid w:val="00341243"/>
    <w:rsid w:val="003443C9"/>
    <w:rsid w:val="00351D7A"/>
    <w:rsid w:val="00352DD0"/>
    <w:rsid w:val="0035772D"/>
    <w:rsid w:val="0037238D"/>
    <w:rsid w:val="00377C49"/>
    <w:rsid w:val="003854EC"/>
    <w:rsid w:val="003944C0"/>
    <w:rsid w:val="00395C16"/>
    <w:rsid w:val="003969B5"/>
    <w:rsid w:val="0039771F"/>
    <w:rsid w:val="003A3370"/>
    <w:rsid w:val="003A67A4"/>
    <w:rsid w:val="003A69CC"/>
    <w:rsid w:val="003A74DD"/>
    <w:rsid w:val="003B7F6F"/>
    <w:rsid w:val="003F3774"/>
    <w:rsid w:val="003F7050"/>
    <w:rsid w:val="00401E5B"/>
    <w:rsid w:val="00402913"/>
    <w:rsid w:val="004321AC"/>
    <w:rsid w:val="00447700"/>
    <w:rsid w:val="00447C03"/>
    <w:rsid w:val="004520F0"/>
    <w:rsid w:val="00453D6F"/>
    <w:rsid w:val="004562A8"/>
    <w:rsid w:val="004660E4"/>
    <w:rsid w:val="00467CC4"/>
    <w:rsid w:val="004728AF"/>
    <w:rsid w:val="0048342A"/>
    <w:rsid w:val="00485BC5"/>
    <w:rsid w:val="004B072C"/>
    <w:rsid w:val="004B6A56"/>
    <w:rsid w:val="004C36C8"/>
    <w:rsid w:val="004C4601"/>
    <w:rsid w:val="004C5F89"/>
    <w:rsid w:val="004C6704"/>
    <w:rsid w:val="004E0F2C"/>
    <w:rsid w:val="004E675C"/>
    <w:rsid w:val="004F0135"/>
    <w:rsid w:val="004F21DA"/>
    <w:rsid w:val="004F3B0F"/>
    <w:rsid w:val="00504005"/>
    <w:rsid w:val="00505B9D"/>
    <w:rsid w:val="00512704"/>
    <w:rsid w:val="005320CD"/>
    <w:rsid w:val="005334B1"/>
    <w:rsid w:val="00540487"/>
    <w:rsid w:val="00541ECE"/>
    <w:rsid w:val="00546EF4"/>
    <w:rsid w:val="00554D40"/>
    <w:rsid w:val="00577604"/>
    <w:rsid w:val="0058086E"/>
    <w:rsid w:val="005A048E"/>
    <w:rsid w:val="005B3CFC"/>
    <w:rsid w:val="005D4CD5"/>
    <w:rsid w:val="005E6D9B"/>
    <w:rsid w:val="005F4744"/>
    <w:rsid w:val="005F4ECF"/>
    <w:rsid w:val="006003BB"/>
    <w:rsid w:val="00600621"/>
    <w:rsid w:val="00620131"/>
    <w:rsid w:val="006253D5"/>
    <w:rsid w:val="006402E8"/>
    <w:rsid w:val="00644677"/>
    <w:rsid w:val="00650B64"/>
    <w:rsid w:val="00655C6E"/>
    <w:rsid w:val="00661354"/>
    <w:rsid w:val="006661DE"/>
    <w:rsid w:val="006768DF"/>
    <w:rsid w:val="00686131"/>
    <w:rsid w:val="00694DD8"/>
    <w:rsid w:val="006A316B"/>
    <w:rsid w:val="006A5A8E"/>
    <w:rsid w:val="006A650B"/>
    <w:rsid w:val="006B3ABD"/>
    <w:rsid w:val="006C78FD"/>
    <w:rsid w:val="006F1257"/>
    <w:rsid w:val="006F47F9"/>
    <w:rsid w:val="00713183"/>
    <w:rsid w:val="007150FA"/>
    <w:rsid w:val="00721F93"/>
    <w:rsid w:val="007275BB"/>
    <w:rsid w:val="00727F9E"/>
    <w:rsid w:val="007360B2"/>
    <w:rsid w:val="007372CA"/>
    <w:rsid w:val="00747F45"/>
    <w:rsid w:val="00751E1D"/>
    <w:rsid w:val="00754128"/>
    <w:rsid w:val="00755ECE"/>
    <w:rsid w:val="007659C6"/>
    <w:rsid w:val="007671A3"/>
    <w:rsid w:val="00790BC3"/>
    <w:rsid w:val="00792434"/>
    <w:rsid w:val="00792EBE"/>
    <w:rsid w:val="007A45D7"/>
    <w:rsid w:val="007B3CAC"/>
    <w:rsid w:val="007C2643"/>
    <w:rsid w:val="007C334F"/>
    <w:rsid w:val="007C5350"/>
    <w:rsid w:val="007C6E85"/>
    <w:rsid w:val="007D1266"/>
    <w:rsid w:val="007D392E"/>
    <w:rsid w:val="007F6390"/>
    <w:rsid w:val="008164E1"/>
    <w:rsid w:val="00825641"/>
    <w:rsid w:val="00825E79"/>
    <w:rsid w:val="008342BD"/>
    <w:rsid w:val="008467FE"/>
    <w:rsid w:val="00853CE6"/>
    <w:rsid w:val="00865893"/>
    <w:rsid w:val="00871336"/>
    <w:rsid w:val="0087244B"/>
    <w:rsid w:val="00877374"/>
    <w:rsid w:val="008A23DD"/>
    <w:rsid w:val="008A4D17"/>
    <w:rsid w:val="008B12FA"/>
    <w:rsid w:val="008C3C22"/>
    <w:rsid w:val="008D2FDD"/>
    <w:rsid w:val="008E3713"/>
    <w:rsid w:val="008F6940"/>
    <w:rsid w:val="008F71DE"/>
    <w:rsid w:val="009004AE"/>
    <w:rsid w:val="00907B39"/>
    <w:rsid w:val="009172CD"/>
    <w:rsid w:val="00923C0E"/>
    <w:rsid w:val="00933E3D"/>
    <w:rsid w:val="009353BF"/>
    <w:rsid w:val="00975E1E"/>
    <w:rsid w:val="00981DB3"/>
    <w:rsid w:val="0098592D"/>
    <w:rsid w:val="00990F06"/>
    <w:rsid w:val="009947ED"/>
    <w:rsid w:val="009959F6"/>
    <w:rsid w:val="009A2267"/>
    <w:rsid w:val="009B4F3B"/>
    <w:rsid w:val="009D075C"/>
    <w:rsid w:val="009D07D1"/>
    <w:rsid w:val="009D40E6"/>
    <w:rsid w:val="009F61C9"/>
    <w:rsid w:val="009F7EDA"/>
    <w:rsid w:val="00A10C2C"/>
    <w:rsid w:val="00A114B3"/>
    <w:rsid w:val="00A13C62"/>
    <w:rsid w:val="00A157BA"/>
    <w:rsid w:val="00A16C8C"/>
    <w:rsid w:val="00A1749B"/>
    <w:rsid w:val="00A223D5"/>
    <w:rsid w:val="00A34C7D"/>
    <w:rsid w:val="00A36446"/>
    <w:rsid w:val="00A5794F"/>
    <w:rsid w:val="00A72D36"/>
    <w:rsid w:val="00A84306"/>
    <w:rsid w:val="00A90A21"/>
    <w:rsid w:val="00A94424"/>
    <w:rsid w:val="00AA577C"/>
    <w:rsid w:val="00AC0BD7"/>
    <w:rsid w:val="00AD0A03"/>
    <w:rsid w:val="00AD1DE4"/>
    <w:rsid w:val="00AD4968"/>
    <w:rsid w:val="00AD540F"/>
    <w:rsid w:val="00AD541A"/>
    <w:rsid w:val="00AE6C23"/>
    <w:rsid w:val="00B0514C"/>
    <w:rsid w:val="00B11F89"/>
    <w:rsid w:val="00B17784"/>
    <w:rsid w:val="00B22E7D"/>
    <w:rsid w:val="00B33F58"/>
    <w:rsid w:val="00B42309"/>
    <w:rsid w:val="00B45421"/>
    <w:rsid w:val="00B47EDC"/>
    <w:rsid w:val="00B639C9"/>
    <w:rsid w:val="00B705A6"/>
    <w:rsid w:val="00B76F63"/>
    <w:rsid w:val="00B804CD"/>
    <w:rsid w:val="00B832EA"/>
    <w:rsid w:val="00B93E4A"/>
    <w:rsid w:val="00B95E37"/>
    <w:rsid w:val="00BA1154"/>
    <w:rsid w:val="00BB00EB"/>
    <w:rsid w:val="00BB0D38"/>
    <w:rsid w:val="00BB1700"/>
    <w:rsid w:val="00BB1833"/>
    <w:rsid w:val="00BB7500"/>
    <w:rsid w:val="00BC2073"/>
    <w:rsid w:val="00BD3EC4"/>
    <w:rsid w:val="00BD3F23"/>
    <w:rsid w:val="00BE2B83"/>
    <w:rsid w:val="00BE5E15"/>
    <w:rsid w:val="00BF09D6"/>
    <w:rsid w:val="00BF1A84"/>
    <w:rsid w:val="00BF3909"/>
    <w:rsid w:val="00BF5F3A"/>
    <w:rsid w:val="00C113F3"/>
    <w:rsid w:val="00C14369"/>
    <w:rsid w:val="00C16A54"/>
    <w:rsid w:val="00C1770F"/>
    <w:rsid w:val="00C36C76"/>
    <w:rsid w:val="00C46356"/>
    <w:rsid w:val="00C60605"/>
    <w:rsid w:val="00C62BCC"/>
    <w:rsid w:val="00C65EAF"/>
    <w:rsid w:val="00C675F5"/>
    <w:rsid w:val="00C741E3"/>
    <w:rsid w:val="00C852FB"/>
    <w:rsid w:val="00C87DA7"/>
    <w:rsid w:val="00CA3C6C"/>
    <w:rsid w:val="00CE5406"/>
    <w:rsid w:val="00D108A6"/>
    <w:rsid w:val="00D21453"/>
    <w:rsid w:val="00D22821"/>
    <w:rsid w:val="00D2792E"/>
    <w:rsid w:val="00D33125"/>
    <w:rsid w:val="00D36E20"/>
    <w:rsid w:val="00D47268"/>
    <w:rsid w:val="00D534F0"/>
    <w:rsid w:val="00D555D2"/>
    <w:rsid w:val="00D57F46"/>
    <w:rsid w:val="00D81DE2"/>
    <w:rsid w:val="00D83298"/>
    <w:rsid w:val="00D848F9"/>
    <w:rsid w:val="00DB2E19"/>
    <w:rsid w:val="00DD7ECB"/>
    <w:rsid w:val="00DE339E"/>
    <w:rsid w:val="00DF1ADC"/>
    <w:rsid w:val="00E02E36"/>
    <w:rsid w:val="00E069FF"/>
    <w:rsid w:val="00E15BD7"/>
    <w:rsid w:val="00E2714C"/>
    <w:rsid w:val="00E278D7"/>
    <w:rsid w:val="00E40815"/>
    <w:rsid w:val="00E4179B"/>
    <w:rsid w:val="00E43292"/>
    <w:rsid w:val="00E544D2"/>
    <w:rsid w:val="00E553BF"/>
    <w:rsid w:val="00E86583"/>
    <w:rsid w:val="00E938FB"/>
    <w:rsid w:val="00E950BB"/>
    <w:rsid w:val="00EA24C9"/>
    <w:rsid w:val="00EA3A47"/>
    <w:rsid w:val="00EB4DC0"/>
    <w:rsid w:val="00EB79B2"/>
    <w:rsid w:val="00EC472A"/>
    <w:rsid w:val="00EC67D7"/>
    <w:rsid w:val="00ED2E78"/>
    <w:rsid w:val="00ED3C50"/>
    <w:rsid w:val="00ED5BAB"/>
    <w:rsid w:val="00EF00A9"/>
    <w:rsid w:val="00F10086"/>
    <w:rsid w:val="00F10BB7"/>
    <w:rsid w:val="00F223D3"/>
    <w:rsid w:val="00F412E8"/>
    <w:rsid w:val="00F57EFC"/>
    <w:rsid w:val="00F64A7C"/>
    <w:rsid w:val="00F6655C"/>
    <w:rsid w:val="00F70D37"/>
    <w:rsid w:val="00F72042"/>
    <w:rsid w:val="00F745FD"/>
    <w:rsid w:val="00F80345"/>
    <w:rsid w:val="00F81BB8"/>
    <w:rsid w:val="00F8345D"/>
    <w:rsid w:val="00F836E1"/>
    <w:rsid w:val="00F875CA"/>
    <w:rsid w:val="00F95A0E"/>
    <w:rsid w:val="00FA3987"/>
    <w:rsid w:val="00FA571D"/>
    <w:rsid w:val="00FB3494"/>
    <w:rsid w:val="00FB5F29"/>
    <w:rsid w:val="00FD12FA"/>
    <w:rsid w:val="00FD7B61"/>
    <w:rsid w:val="00FE34EE"/>
    <w:rsid w:val="00FE4580"/>
    <w:rsid w:val="00FE5F1D"/>
    <w:rsid w:val="00FE6EA4"/>
    <w:rsid w:val="00FE7E77"/>
    <w:rsid w:val="00FF70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rules v:ext="edit">
        <o:r id="V:Rule22" type="connector" idref="#_x0000_s1176"/>
        <o:r id="V:Rule23" type="connector" idref="#_x0000_s1156"/>
        <o:r id="V:Rule24" type="connector" idref="#_x0000_s1134"/>
        <o:r id="V:Rule25" type="connector" idref="#_x0000_s1169"/>
        <o:r id="V:Rule26" type="connector" idref="#_x0000_s1141"/>
        <o:r id="V:Rule27" type="connector" idref="#_x0000_s1132"/>
        <o:r id="V:Rule28" type="connector" idref="#_x0000_s1166"/>
        <o:r id="V:Rule29" type="connector" idref="#_x0000_s1178"/>
        <o:r id="V:Rule30" type="connector" idref="#_x0000_s1140"/>
        <o:r id="V:Rule31" type="connector" idref="#_x0000_s1135"/>
        <o:r id="V:Rule32" type="connector" idref="#_x0000_s1177"/>
        <o:r id="V:Rule33" type="connector" idref="#_x0000_s1131"/>
        <o:r id="V:Rule34" type="connector" idref="#_x0000_s1167"/>
        <o:r id="V:Rule35" type="connector" idref="#_x0000_s1155"/>
        <o:r id="V:Rule36" type="connector" idref="#_x0000_s1130"/>
        <o:r id="V:Rule37" type="connector" idref="#_x0000_s1175"/>
        <o:r id="V:Rule38" type="connector" idref="#_x0000_s1154"/>
        <o:r id="V:Rule39" type="connector" idref="#_x0000_s1137"/>
        <o:r id="V:Rule40" type="connector" idref="#_x0000_s1136"/>
        <o:r id="V:Rule41" type="connector" idref="#_x0000_s1139"/>
        <o:r id="V:Rule42" type="connector" idref="#_x0000_s1133"/>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A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14C"/>
    <w:pPr>
      <w:ind w:left="720"/>
      <w:contextualSpacing/>
    </w:pPr>
  </w:style>
  <w:style w:type="paragraph" w:styleId="BalloonText">
    <w:name w:val="Balloon Text"/>
    <w:basedOn w:val="Normal"/>
    <w:link w:val="BalloonTextChar"/>
    <w:uiPriority w:val="99"/>
    <w:semiHidden/>
    <w:unhideWhenUsed/>
    <w:rsid w:val="00C16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A54"/>
    <w:rPr>
      <w:rFonts w:ascii="Tahoma" w:hAnsi="Tahoma" w:cs="Tahoma"/>
      <w:sz w:val="16"/>
      <w:szCs w:val="16"/>
    </w:rPr>
  </w:style>
  <w:style w:type="paragraph" w:styleId="BodyTextIndent">
    <w:name w:val="Body Text Indent"/>
    <w:basedOn w:val="Normal"/>
    <w:link w:val="BodyTextIndentChar"/>
    <w:rsid w:val="00D36E20"/>
    <w:pPr>
      <w:autoSpaceDE w:val="0"/>
      <w:autoSpaceDN w:val="0"/>
      <w:adjustRightInd w:val="0"/>
      <w:spacing w:after="0" w:line="360" w:lineRule="auto"/>
      <w:ind w:firstLine="720"/>
      <w:jc w:val="both"/>
    </w:pPr>
    <w:rPr>
      <w:rFonts w:ascii="Times New Roman" w:eastAsia="Times New Roman" w:hAnsi="Times New Roman" w:cs="Times New Roman"/>
      <w:sz w:val="24"/>
      <w:szCs w:val="24"/>
      <w:lang w:val="id-ID"/>
    </w:rPr>
  </w:style>
  <w:style w:type="character" w:customStyle="1" w:styleId="BodyTextIndentChar">
    <w:name w:val="Body Text Indent Char"/>
    <w:basedOn w:val="DefaultParagraphFont"/>
    <w:link w:val="BodyTextIndent"/>
    <w:rsid w:val="00D36E20"/>
    <w:rPr>
      <w:rFonts w:ascii="Times New Roman" w:eastAsia="Times New Roman" w:hAnsi="Times New Roman" w:cs="Times New Roman"/>
      <w:sz w:val="24"/>
      <w:szCs w:val="24"/>
      <w:lang w:val="id-ID"/>
    </w:rPr>
  </w:style>
  <w:style w:type="paragraph" w:styleId="Header">
    <w:name w:val="header"/>
    <w:basedOn w:val="Normal"/>
    <w:link w:val="HeaderChar"/>
    <w:uiPriority w:val="99"/>
    <w:unhideWhenUsed/>
    <w:rsid w:val="002C17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7C8"/>
  </w:style>
  <w:style w:type="paragraph" w:styleId="Footer">
    <w:name w:val="footer"/>
    <w:basedOn w:val="Normal"/>
    <w:link w:val="FooterChar"/>
    <w:uiPriority w:val="99"/>
    <w:unhideWhenUsed/>
    <w:rsid w:val="002C17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7C8"/>
  </w:style>
</w:styles>
</file>

<file path=word/webSettings.xml><?xml version="1.0" encoding="utf-8"?>
<w:webSettings xmlns:r="http://schemas.openxmlformats.org/officeDocument/2006/relationships" xmlns:w="http://schemas.openxmlformats.org/wordprocessingml/2006/main">
  <w:divs>
    <w:div w:id="427313332">
      <w:bodyDiv w:val="1"/>
      <w:marLeft w:val="0"/>
      <w:marRight w:val="0"/>
      <w:marTop w:val="0"/>
      <w:marBottom w:val="0"/>
      <w:divBdr>
        <w:top w:val="none" w:sz="0" w:space="0" w:color="auto"/>
        <w:left w:val="none" w:sz="0" w:space="0" w:color="auto"/>
        <w:bottom w:val="none" w:sz="0" w:space="0" w:color="auto"/>
        <w:right w:val="none" w:sz="0" w:space="0" w:color="auto"/>
      </w:divBdr>
      <w:divsChild>
        <w:div w:id="1151749868">
          <w:marLeft w:val="274"/>
          <w:marRight w:val="0"/>
          <w:marTop w:val="0"/>
          <w:marBottom w:val="0"/>
          <w:divBdr>
            <w:top w:val="none" w:sz="0" w:space="0" w:color="auto"/>
            <w:left w:val="none" w:sz="0" w:space="0" w:color="auto"/>
            <w:bottom w:val="none" w:sz="0" w:space="0" w:color="auto"/>
            <w:right w:val="none" w:sz="0" w:space="0" w:color="auto"/>
          </w:divBdr>
        </w:div>
        <w:div w:id="1477920178">
          <w:marLeft w:val="274"/>
          <w:marRight w:val="0"/>
          <w:marTop w:val="0"/>
          <w:marBottom w:val="0"/>
          <w:divBdr>
            <w:top w:val="none" w:sz="0" w:space="0" w:color="auto"/>
            <w:left w:val="none" w:sz="0" w:space="0" w:color="auto"/>
            <w:bottom w:val="none" w:sz="0" w:space="0" w:color="auto"/>
            <w:right w:val="none" w:sz="0" w:space="0" w:color="auto"/>
          </w:divBdr>
        </w:div>
        <w:div w:id="1665015322">
          <w:marLeft w:val="274"/>
          <w:marRight w:val="0"/>
          <w:marTop w:val="0"/>
          <w:marBottom w:val="0"/>
          <w:divBdr>
            <w:top w:val="none" w:sz="0" w:space="0" w:color="auto"/>
            <w:left w:val="none" w:sz="0" w:space="0" w:color="auto"/>
            <w:bottom w:val="none" w:sz="0" w:space="0" w:color="auto"/>
            <w:right w:val="none" w:sz="0" w:space="0" w:color="auto"/>
          </w:divBdr>
        </w:div>
        <w:div w:id="1547331635">
          <w:marLeft w:val="274"/>
          <w:marRight w:val="0"/>
          <w:marTop w:val="0"/>
          <w:marBottom w:val="0"/>
          <w:divBdr>
            <w:top w:val="none" w:sz="0" w:space="0" w:color="auto"/>
            <w:left w:val="none" w:sz="0" w:space="0" w:color="auto"/>
            <w:bottom w:val="none" w:sz="0" w:space="0" w:color="auto"/>
            <w:right w:val="none" w:sz="0" w:space="0" w:color="auto"/>
          </w:divBdr>
        </w:div>
      </w:divsChild>
    </w:div>
    <w:div w:id="1175151997">
      <w:bodyDiv w:val="1"/>
      <w:marLeft w:val="0"/>
      <w:marRight w:val="0"/>
      <w:marTop w:val="0"/>
      <w:marBottom w:val="0"/>
      <w:divBdr>
        <w:top w:val="none" w:sz="0" w:space="0" w:color="auto"/>
        <w:left w:val="none" w:sz="0" w:space="0" w:color="auto"/>
        <w:bottom w:val="none" w:sz="0" w:space="0" w:color="auto"/>
        <w:right w:val="none" w:sz="0" w:space="0" w:color="auto"/>
      </w:divBdr>
    </w:div>
    <w:div w:id="1358655946">
      <w:bodyDiv w:val="1"/>
      <w:marLeft w:val="0"/>
      <w:marRight w:val="0"/>
      <w:marTop w:val="0"/>
      <w:marBottom w:val="0"/>
      <w:divBdr>
        <w:top w:val="none" w:sz="0" w:space="0" w:color="auto"/>
        <w:left w:val="none" w:sz="0" w:space="0" w:color="auto"/>
        <w:bottom w:val="none" w:sz="0" w:space="0" w:color="auto"/>
        <w:right w:val="none" w:sz="0" w:space="0" w:color="auto"/>
      </w:divBdr>
      <w:divsChild>
        <w:div w:id="1451124781">
          <w:marLeft w:val="360"/>
          <w:marRight w:val="0"/>
          <w:marTop w:val="0"/>
          <w:marBottom w:val="0"/>
          <w:divBdr>
            <w:top w:val="none" w:sz="0" w:space="0" w:color="auto"/>
            <w:left w:val="none" w:sz="0" w:space="0" w:color="auto"/>
            <w:bottom w:val="none" w:sz="0" w:space="0" w:color="auto"/>
            <w:right w:val="none" w:sz="0" w:space="0" w:color="auto"/>
          </w:divBdr>
        </w:div>
        <w:div w:id="1033648476">
          <w:marLeft w:val="360"/>
          <w:marRight w:val="0"/>
          <w:marTop w:val="0"/>
          <w:marBottom w:val="0"/>
          <w:divBdr>
            <w:top w:val="none" w:sz="0" w:space="0" w:color="auto"/>
            <w:left w:val="none" w:sz="0" w:space="0" w:color="auto"/>
            <w:bottom w:val="none" w:sz="0" w:space="0" w:color="auto"/>
            <w:right w:val="none" w:sz="0" w:space="0" w:color="auto"/>
          </w:divBdr>
        </w:div>
        <w:div w:id="537547522">
          <w:marLeft w:val="360"/>
          <w:marRight w:val="0"/>
          <w:marTop w:val="0"/>
          <w:marBottom w:val="0"/>
          <w:divBdr>
            <w:top w:val="none" w:sz="0" w:space="0" w:color="auto"/>
            <w:left w:val="none" w:sz="0" w:space="0" w:color="auto"/>
            <w:bottom w:val="none" w:sz="0" w:space="0" w:color="auto"/>
            <w:right w:val="none" w:sz="0" w:space="0" w:color="auto"/>
          </w:divBdr>
        </w:div>
        <w:div w:id="566721780">
          <w:marLeft w:val="360"/>
          <w:marRight w:val="0"/>
          <w:marTop w:val="0"/>
          <w:marBottom w:val="0"/>
          <w:divBdr>
            <w:top w:val="none" w:sz="0" w:space="0" w:color="auto"/>
            <w:left w:val="none" w:sz="0" w:space="0" w:color="auto"/>
            <w:bottom w:val="none" w:sz="0" w:space="0" w:color="auto"/>
            <w:right w:val="none" w:sz="0" w:space="0" w:color="auto"/>
          </w:divBdr>
        </w:div>
      </w:divsChild>
    </w:div>
    <w:div w:id="2084374563">
      <w:bodyDiv w:val="1"/>
      <w:marLeft w:val="0"/>
      <w:marRight w:val="0"/>
      <w:marTop w:val="0"/>
      <w:marBottom w:val="0"/>
      <w:divBdr>
        <w:top w:val="none" w:sz="0" w:space="0" w:color="auto"/>
        <w:left w:val="none" w:sz="0" w:space="0" w:color="auto"/>
        <w:bottom w:val="none" w:sz="0" w:space="0" w:color="auto"/>
        <w:right w:val="none" w:sz="0" w:space="0" w:color="auto"/>
      </w:divBdr>
      <w:divsChild>
        <w:div w:id="675814754">
          <w:marLeft w:val="274"/>
          <w:marRight w:val="0"/>
          <w:marTop w:val="0"/>
          <w:marBottom w:val="0"/>
          <w:divBdr>
            <w:top w:val="none" w:sz="0" w:space="0" w:color="auto"/>
            <w:left w:val="none" w:sz="0" w:space="0" w:color="auto"/>
            <w:bottom w:val="none" w:sz="0" w:space="0" w:color="auto"/>
            <w:right w:val="none" w:sz="0" w:space="0" w:color="auto"/>
          </w:divBdr>
        </w:div>
        <w:div w:id="1270508110">
          <w:marLeft w:val="274"/>
          <w:marRight w:val="0"/>
          <w:marTop w:val="0"/>
          <w:marBottom w:val="0"/>
          <w:divBdr>
            <w:top w:val="none" w:sz="0" w:space="0" w:color="auto"/>
            <w:left w:val="none" w:sz="0" w:space="0" w:color="auto"/>
            <w:bottom w:val="none" w:sz="0" w:space="0" w:color="auto"/>
            <w:right w:val="none" w:sz="0" w:space="0" w:color="auto"/>
          </w:divBdr>
        </w:div>
        <w:div w:id="1357539121">
          <w:marLeft w:val="274"/>
          <w:marRight w:val="0"/>
          <w:marTop w:val="0"/>
          <w:marBottom w:val="0"/>
          <w:divBdr>
            <w:top w:val="none" w:sz="0" w:space="0" w:color="auto"/>
            <w:left w:val="none" w:sz="0" w:space="0" w:color="auto"/>
            <w:bottom w:val="none" w:sz="0" w:space="0" w:color="auto"/>
            <w:right w:val="none" w:sz="0" w:space="0" w:color="auto"/>
          </w:divBdr>
        </w:div>
        <w:div w:id="187920357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04C47-C850-4340-8106-4959BF5C8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2364</TotalTime>
  <Pages>14</Pages>
  <Words>2906</Words>
  <Characters>16565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ASTRIE</cp:lastModifiedBy>
  <cp:revision>402</cp:revision>
  <cp:lastPrinted>2013-09-13T15:37:00Z</cp:lastPrinted>
  <dcterms:created xsi:type="dcterms:W3CDTF">2012-09-28T09:08:00Z</dcterms:created>
  <dcterms:modified xsi:type="dcterms:W3CDTF">2015-06-10T03:01:00Z</dcterms:modified>
</cp:coreProperties>
</file>