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C3" w:rsidRPr="004C37C3" w:rsidRDefault="004C37C3" w:rsidP="0001561C">
      <w:pPr>
        <w:tabs>
          <w:tab w:val="left" w:pos="270"/>
        </w:tabs>
        <w:spacing w:after="0" w:line="240" w:lineRule="auto"/>
        <w:ind w:left="450"/>
        <w:jc w:val="center"/>
        <w:rPr>
          <w:rFonts w:ascii="Times New Roman" w:hAnsi="Times New Roman" w:cs="Times New Roman"/>
          <w:b/>
          <w:sz w:val="24"/>
          <w:szCs w:val="24"/>
        </w:rPr>
      </w:pPr>
      <w:r w:rsidRPr="004C37C3">
        <w:rPr>
          <w:rFonts w:ascii="Times New Roman" w:hAnsi="Times New Roman" w:cs="Times New Roman"/>
          <w:b/>
          <w:sz w:val="24"/>
          <w:szCs w:val="24"/>
        </w:rPr>
        <w:t>PENGARUH MOTIVASI KERJA TERHADAP EFEKTIVIITAS</w:t>
      </w:r>
    </w:p>
    <w:p w:rsidR="004C37C3" w:rsidRPr="004C37C3" w:rsidRDefault="004C37C3" w:rsidP="0001561C">
      <w:pPr>
        <w:tabs>
          <w:tab w:val="left" w:pos="270"/>
        </w:tabs>
        <w:spacing w:after="0" w:line="240" w:lineRule="auto"/>
        <w:jc w:val="center"/>
        <w:rPr>
          <w:rFonts w:ascii="Times New Roman" w:hAnsi="Times New Roman" w:cs="Times New Roman"/>
          <w:b/>
          <w:sz w:val="24"/>
          <w:szCs w:val="24"/>
        </w:rPr>
      </w:pPr>
      <w:r w:rsidRPr="004C37C3">
        <w:rPr>
          <w:rFonts w:ascii="Times New Roman" w:hAnsi="Times New Roman" w:cs="Times New Roman"/>
          <w:b/>
          <w:sz w:val="24"/>
          <w:szCs w:val="24"/>
        </w:rPr>
        <w:t>PENERIMAAN PAJAK RESTORAN DI WILAYAH BANDUNG UTARA</w:t>
      </w:r>
    </w:p>
    <w:p w:rsidR="004C37C3" w:rsidRPr="004C37C3" w:rsidRDefault="004C37C3" w:rsidP="0001561C">
      <w:pPr>
        <w:tabs>
          <w:tab w:val="left" w:pos="270"/>
        </w:tabs>
        <w:spacing w:after="0" w:line="240" w:lineRule="auto"/>
        <w:jc w:val="center"/>
        <w:rPr>
          <w:rFonts w:ascii="Times New Roman" w:hAnsi="Times New Roman" w:cs="Times New Roman"/>
          <w:b/>
          <w:sz w:val="24"/>
          <w:szCs w:val="24"/>
        </w:rPr>
      </w:pPr>
      <w:r w:rsidRPr="004C37C3">
        <w:rPr>
          <w:rFonts w:ascii="Times New Roman" w:hAnsi="Times New Roman" w:cs="Times New Roman"/>
          <w:b/>
          <w:sz w:val="24"/>
          <w:szCs w:val="24"/>
        </w:rPr>
        <w:t>PADA BADAN PENGELOLAAN PENDAPATAN DAERAH</w:t>
      </w:r>
    </w:p>
    <w:p w:rsidR="004C37C3" w:rsidRDefault="004C37C3" w:rsidP="0001561C">
      <w:pPr>
        <w:tabs>
          <w:tab w:val="left" w:pos="270"/>
        </w:tabs>
        <w:spacing w:after="0" w:line="240" w:lineRule="auto"/>
        <w:jc w:val="center"/>
        <w:rPr>
          <w:rFonts w:ascii="Times New Roman" w:hAnsi="Times New Roman" w:cs="Times New Roman"/>
          <w:b/>
          <w:sz w:val="24"/>
          <w:szCs w:val="24"/>
        </w:rPr>
      </w:pPr>
      <w:r w:rsidRPr="004C37C3">
        <w:rPr>
          <w:rFonts w:ascii="Times New Roman" w:hAnsi="Times New Roman" w:cs="Times New Roman"/>
          <w:b/>
          <w:sz w:val="24"/>
          <w:szCs w:val="24"/>
        </w:rPr>
        <w:t>KOTA BANDUNG</w:t>
      </w:r>
    </w:p>
    <w:p w:rsidR="004C37C3" w:rsidRDefault="004C37C3" w:rsidP="00D2216B">
      <w:pPr>
        <w:spacing w:after="0" w:line="240" w:lineRule="auto"/>
        <w:rPr>
          <w:rFonts w:ascii="Times New Roman" w:hAnsi="Times New Roman" w:cs="Times New Roman"/>
          <w:b/>
          <w:sz w:val="24"/>
          <w:szCs w:val="24"/>
        </w:rPr>
      </w:pPr>
    </w:p>
    <w:p w:rsidR="004C37C3" w:rsidRDefault="004C37C3" w:rsidP="004C37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Tri Rakhmat</w:t>
      </w:r>
    </w:p>
    <w:p w:rsidR="004C37C3" w:rsidRDefault="000E4DC2" w:rsidP="004C37C3">
      <w:pPr>
        <w:spacing w:after="0" w:line="240" w:lineRule="auto"/>
        <w:jc w:val="center"/>
        <w:rPr>
          <w:rFonts w:ascii="Times New Roman" w:hAnsi="Times New Roman" w:cs="Times New Roman"/>
          <w:sz w:val="24"/>
          <w:szCs w:val="24"/>
        </w:rPr>
      </w:pPr>
      <w:hyperlink r:id="rId8" w:history="1">
        <w:r w:rsidR="004C37C3" w:rsidRPr="004F7498">
          <w:rPr>
            <w:rStyle w:val="Hyperlink"/>
            <w:rFonts w:ascii="Times New Roman" w:hAnsi="Times New Roman" w:cs="Times New Roman"/>
            <w:sz w:val="24"/>
            <w:szCs w:val="24"/>
          </w:rPr>
          <w:t>Trirakhmat81@gmail.com</w:t>
        </w:r>
      </w:hyperlink>
    </w:p>
    <w:p w:rsidR="007D7D23" w:rsidRPr="00D7098B" w:rsidRDefault="00D7098B" w:rsidP="008E3E21">
      <w:pPr>
        <w:spacing w:after="0" w:line="240" w:lineRule="auto"/>
        <w:jc w:val="center"/>
        <w:rPr>
          <w:rFonts w:ascii="Times New Roman" w:hAnsi="Times New Roman" w:cs="Times New Roman"/>
          <w:sz w:val="24"/>
          <w:szCs w:val="24"/>
        </w:rPr>
      </w:pPr>
      <w:r w:rsidRPr="00D7098B">
        <w:rPr>
          <w:rFonts w:ascii="Times New Roman" w:hAnsi="Times New Roman" w:cs="Times New Roman"/>
          <w:sz w:val="24"/>
          <w:szCs w:val="24"/>
        </w:rPr>
        <w:t>Program Pascasarjana Universitas Pasundan Bandung</w:t>
      </w:r>
    </w:p>
    <w:p w:rsidR="005757F3" w:rsidRPr="005757F3" w:rsidRDefault="0014607C" w:rsidP="005757F3">
      <w:pPr>
        <w:spacing w:before="240" w:line="240" w:lineRule="auto"/>
        <w:jc w:val="center"/>
        <w:rPr>
          <w:rFonts w:ascii="Times New Roman" w:hAnsi="Times New Roman" w:cs="Times New Roman"/>
          <w:sz w:val="24"/>
          <w:szCs w:val="24"/>
        </w:rPr>
      </w:pPr>
      <w:r w:rsidRPr="0014607C">
        <w:rPr>
          <w:rFonts w:ascii="Times New Roman" w:hAnsi="Times New Roman" w:cs="Times New Roman"/>
          <w:b/>
          <w:sz w:val="24"/>
          <w:szCs w:val="24"/>
        </w:rPr>
        <w:t>Abstrak</w:t>
      </w:r>
    </w:p>
    <w:p w:rsidR="005757F3" w:rsidRPr="007221A7" w:rsidRDefault="005757F3" w:rsidP="008E3E21">
      <w:pPr>
        <w:tabs>
          <w:tab w:val="left" w:pos="720"/>
          <w:tab w:val="left" w:pos="810"/>
        </w:tabs>
        <w:spacing w:after="0" w:line="240" w:lineRule="auto"/>
        <w:ind w:right="11" w:firstLine="720"/>
        <w:jc w:val="both"/>
        <w:rPr>
          <w:rFonts w:ascii="Times New Roman" w:eastAsia="Calibri" w:hAnsi="Times New Roman"/>
          <w:bCs/>
          <w:sz w:val="24"/>
          <w:szCs w:val="24"/>
        </w:rPr>
      </w:pPr>
      <w:r>
        <w:rPr>
          <w:rFonts w:ascii="Times New Roman" w:hAnsi="Times New Roman"/>
          <w:sz w:val="24"/>
          <w:szCs w:val="24"/>
        </w:rPr>
        <w:tab/>
      </w:r>
      <w:r w:rsidRPr="007221A7">
        <w:rPr>
          <w:rFonts w:ascii="Times New Roman" w:hAnsi="Times New Roman"/>
          <w:sz w:val="24"/>
          <w:szCs w:val="24"/>
        </w:rPr>
        <w:t>Penelitian ini didasarkan pada masalah pokok yaitu Efektivitas Penerimaan Pajak Restoran di Wilayah Bandung Utara pada Badan Pengelolaan Pendapatan Daerah Kota Bandung rendah.Hal ini disebabkan karena belum dil</w:t>
      </w:r>
      <w:r w:rsidR="00ED60E0">
        <w:rPr>
          <w:rFonts w:ascii="Times New Roman" w:hAnsi="Times New Roman"/>
          <w:sz w:val="24"/>
          <w:szCs w:val="24"/>
        </w:rPr>
        <w:t>a</w:t>
      </w:r>
      <w:r w:rsidRPr="007221A7">
        <w:rPr>
          <w:rFonts w:ascii="Times New Roman" w:hAnsi="Times New Roman"/>
          <w:sz w:val="24"/>
          <w:szCs w:val="24"/>
        </w:rPr>
        <w:t xml:space="preserve">ksanakannya dimensi motivasi kerja secara optimal oleh Kepala Badan Pengelolaan Pendapatan Daerah Kota Bandung.Berdasarkan hal tersebut maka peneliti mengambil judul penelitian </w:t>
      </w:r>
      <w:r w:rsidRPr="007221A7">
        <w:rPr>
          <w:rFonts w:ascii="Times New Roman" w:eastAsia="Calibri" w:hAnsi="Times New Roman"/>
          <w:sz w:val="24"/>
          <w:szCs w:val="24"/>
        </w:rPr>
        <w:t xml:space="preserve">Pengaruh Motivasi Kerja Terhadap Efektivitas Penerimaan </w:t>
      </w:r>
      <w:r w:rsidRPr="007221A7">
        <w:rPr>
          <w:rFonts w:ascii="Times New Roman" w:eastAsia="Calibri" w:hAnsi="Times New Roman"/>
          <w:bCs/>
          <w:sz w:val="24"/>
          <w:szCs w:val="24"/>
        </w:rPr>
        <w:t>Pajak Restoran di Wilayah Bandung Utara pada Badan pengelolaan Pendapatan Daerah Kota Bandung.</w:t>
      </w:r>
    </w:p>
    <w:p w:rsidR="005757F3" w:rsidRPr="007221A7" w:rsidRDefault="005757F3" w:rsidP="008E3E21">
      <w:pPr>
        <w:spacing w:after="0" w:line="240" w:lineRule="auto"/>
        <w:jc w:val="both"/>
        <w:rPr>
          <w:rFonts w:ascii="Times New Roman" w:hAnsi="Times New Roman"/>
          <w:sz w:val="24"/>
          <w:szCs w:val="24"/>
        </w:rPr>
      </w:pPr>
      <w:r w:rsidRPr="007221A7">
        <w:rPr>
          <w:rFonts w:ascii="Times New Roman" w:hAnsi="Times New Roman"/>
          <w:sz w:val="24"/>
          <w:szCs w:val="24"/>
        </w:rPr>
        <w:tab/>
        <w:t xml:space="preserve">Metode yang digunakan dalam Penelitian ini adalah Metode </w:t>
      </w:r>
      <w:r w:rsidRPr="007221A7">
        <w:rPr>
          <w:rFonts w:ascii="Times New Roman" w:hAnsi="Times New Roman"/>
          <w:i/>
          <w:sz w:val="24"/>
          <w:szCs w:val="24"/>
        </w:rPr>
        <w:t>Eksplanatory Survey</w:t>
      </w:r>
      <w:r w:rsidRPr="007221A7">
        <w:rPr>
          <w:rFonts w:ascii="Times New Roman" w:hAnsi="Times New Roman"/>
          <w:sz w:val="24"/>
          <w:szCs w:val="24"/>
        </w:rPr>
        <w:t>, dimana peneliti mengamati pengaruh Variabel motivasi kerja dengan simbol X (</w:t>
      </w:r>
      <w:r w:rsidRPr="007221A7">
        <w:rPr>
          <w:rFonts w:ascii="Times New Roman" w:hAnsi="Times New Roman"/>
          <w:i/>
          <w:sz w:val="24"/>
          <w:szCs w:val="24"/>
        </w:rPr>
        <w:t>Dependent Variable</w:t>
      </w:r>
      <w:r w:rsidRPr="007221A7">
        <w:rPr>
          <w:rFonts w:ascii="Times New Roman" w:hAnsi="Times New Roman"/>
          <w:sz w:val="24"/>
          <w:szCs w:val="24"/>
        </w:rPr>
        <w:t>) terhadap Efektivitas dengan simbol Y (</w:t>
      </w:r>
      <w:r w:rsidRPr="007221A7">
        <w:rPr>
          <w:rFonts w:ascii="Times New Roman" w:hAnsi="Times New Roman"/>
          <w:i/>
          <w:sz w:val="24"/>
          <w:szCs w:val="24"/>
        </w:rPr>
        <w:t>Independent Variable</w:t>
      </w:r>
      <w:r w:rsidRPr="007221A7">
        <w:rPr>
          <w:rFonts w:ascii="Times New Roman" w:hAnsi="Times New Roman"/>
          <w:sz w:val="24"/>
          <w:szCs w:val="24"/>
        </w:rPr>
        <w:t xml:space="preserve">).Penelitian ini juga menggunakan analisis Kuantitatif melalui analisa jalur </w:t>
      </w:r>
      <w:r w:rsidRPr="007221A7">
        <w:rPr>
          <w:rFonts w:ascii="Times New Roman" w:hAnsi="Times New Roman"/>
          <w:i/>
          <w:sz w:val="24"/>
          <w:szCs w:val="24"/>
        </w:rPr>
        <w:t>(path analysis</w:t>
      </w:r>
      <w:r w:rsidRPr="007221A7">
        <w:rPr>
          <w:rFonts w:ascii="Times New Roman" w:hAnsi="Times New Roman"/>
          <w:sz w:val="24"/>
          <w:szCs w:val="24"/>
        </w:rPr>
        <w:t>) dengan maksud untuk mengetahui besaran pengaruh variabel Motivasi Kerja terhadap Efektivitas Penerimaan Pajak Restoran di Wilayah Bandung Utara Pada Badan Pengelolaan Pendapatan Daerah Kota Bandung.</w:t>
      </w:r>
    </w:p>
    <w:p w:rsidR="005757F3" w:rsidRPr="007221A7" w:rsidRDefault="005757F3" w:rsidP="008E3E21">
      <w:pPr>
        <w:spacing w:after="0" w:line="240" w:lineRule="auto"/>
        <w:jc w:val="both"/>
        <w:rPr>
          <w:rFonts w:ascii="Times New Roman" w:hAnsi="Times New Roman"/>
          <w:sz w:val="24"/>
          <w:szCs w:val="24"/>
        </w:rPr>
      </w:pPr>
      <w:r w:rsidRPr="007221A7">
        <w:rPr>
          <w:rFonts w:ascii="Times New Roman" w:hAnsi="Times New Roman"/>
          <w:sz w:val="24"/>
          <w:szCs w:val="24"/>
        </w:rPr>
        <w:tab/>
        <w:t>Hasil penelitian menunjukan bahwa secara keseluruhan variabel motivasi kerja Memberikan Pengaruh yang signifikan terhadap Efektivitas penerimaan pajak restoran di Wilayah Bandung Utara pada Badan Pengelolaan Pendapatan Daerah Kota Bandung, dengan pengaruh secara simultan sebesar 0.870 atau 87.0 %. Adapun pengujian secara parsial dari masing-masing model motivasi kerja yaitu : yaitu model kebutuhan prestasi (X</w:t>
      </w:r>
      <w:r w:rsidRPr="007221A7">
        <w:rPr>
          <w:rFonts w:ascii="Times New Roman" w:hAnsi="Times New Roman"/>
          <w:sz w:val="24"/>
          <w:szCs w:val="24"/>
          <w:vertAlign w:val="subscript"/>
        </w:rPr>
        <w:t>1</w:t>
      </w:r>
      <w:r w:rsidRPr="007221A7">
        <w:rPr>
          <w:rFonts w:ascii="Times New Roman" w:hAnsi="Times New Roman"/>
          <w:sz w:val="24"/>
          <w:szCs w:val="24"/>
        </w:rPr>
        <w:t>) sebesar 0.570 atau 57.0 %, model kebutuhan affiliasi (X</w:t>
      </w:r>
      <w:r w:rsidRPr="007221A7">
        <w:rPr>
          <w:rFonts w:ascii="Times New Roman" w:hAnsi="Times New Roman"/>
          <w:sz w:val="24"/>
          <w:szCs w:val="24"/>
          <w:vertAlign w:val="subscript"/>
        </w:rPr>
        <w:t>2</w:t>
      </w:r>
      <w:r w:rsidRPr="007221A7">
        <w:rPr>
          <w:rFonts w:ascii="Times New Roman" w:hAnsi="Times New Roman"/>
          <w:sz w:val="24"/>
          <w:szCs w:val="24"/>
        </w:rPr>
        <w:t>) sebesar 0.105  atau 10.5%, dan terahir kebutuhan kekuasaan sebesar 0.195 atau 19.5 % terhadap efektivitas penerimaan pajak restoran. Artinya bahwa varbel motivasi kerja menjadi faktor yang potensial dalam meningkatkan efektivitas penerimaan pajak restoran di Wilayah Bandung Utara pada Badan pengelolaan pendapatan daerah Kota Bandung, walaupun demikian ternyata masih ada variabel lain (epsilon) diluar variabel motivasi kerja yang turut memberikan pengaruh terhadap efektivitas penerimaan pajak restoran, dengan pengaruh sebesar 0.013 atau 13.%.</w:t>
      </w:r>
    </w:p>
    <w:p w:rsidR="005757F3" w:rsidRDefault="005757F3" w:rsidP="008E3E21">
      <w:pPr>
        <w:tabs>
          <w:tab w:val="left" w:pos="720"/>
        </w:tabs>
        <w:spacing w:after="0" w:line="240" w:lineRule="auto"/>
        <w:jc w:val="both"/>
        <w:rPr>
          <w:rFonts w:ascii="Times New Roman" w:hAnsi="Times New Roman"/>
          <w:sz w:val="24"/>
          <w:szCs w:val="24"/>
        </w:rPr>
      </w:pPr>
      <w:r w:rsidRPr="007221A7">
        <w:rPr>
          <w:rFonts w:ascii="Times New Roman" w:hAnsi="Times New Roman"/>
          <w:sz w:val="24"/>
          <w:szCs w:val="24"/>
        </w:rPr>
        <w:tab/>
        <w:t>Kesimpulan penelitian menunujukan bahwa variabel motivasi kerja baik secara simultan maupun parsial memberikan dampak yang signifikan terhadap efektivitas penerimaan pajak restoran di wilayah utara pada Badan Pengelolaan Pendapatan Daerah Kota Bandung, walaupun masih ada variabel lain yang tidak diteliti yang memberikan pengaruh terhadap peningkatan efektivitas penerimaan pajak restoran.</w:t>
      </w:r>
    </w:p>
    <w:p w:rsidR="00D2216B" w:rsidRPr="007221A7" w:rsidRDefault="00D2216B" w:rsidP="008E3E21">
      <w:pPr>
        <w:tabs>
          <w:tab w:val="left" w:pos="720"/>
        </w:tabs>
        <w:spacing w:after="0" w:line="240" w:lineRule="auto"/>
        <w:jc w:val="both"/>
        <w:rPr>
          <w:rFonts w:ascii="Times New Roman" w:hAnsi="Times New Roman"/>
          <w:sz w:val="24"/>
          <w:szCs w:val="24"/>
        </w:rPr>
      </w:pPr>
    </w:p>
    <w:p w:rsidR="005757F3" w:rsidRPr="007221A7" w:rsidRDefault="005757F3" w:rsidP="008E3E21">
      <w:pPr>
        <w:tabs>
          <w:tab w:val="left" w:pos="1134"/>
        </w:tabs>
        <w:spacing w:line="240" w:lineRule="auto"/>
        <w:jc w:val="both"/>
        <w:rPr>
          <w:rFonts w:ascii="Times New Roman" w:hAnsi="Times New Roman"/>
          <w:sz w:val="24"/>
          <w:szCs w:val="24"/>
        </w:rPr>
      </w:pPr>
      <w:r>
        <w:rPr>
          <w:rFonts w:ascii="Times New Roman" w:hAnsi="Times New Roman"/>
          <w:sz w:val="24"/>
          <w:szCs w:val="24"/>
        </w:rPr>
        <w:t>Kata Kunci : Motivasi, Efektivitas</w:t>
      </w:r>
    </w:p>
    <w:p w:rsidR="005757F3" w:rsidRPr="005757F3" w:rsidRDefault="005757F3" w:rsidP="008E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id-ID"/>
        </w:rPr>
      </w:pPr>
      <w:r>
        <w:rPr>
          <w:rFonts w:ascii="Times New Roman" w:hAnsi="Times New Roman"/>
          <w:b/>
          <w:i/>
          <w:sz w:val="24"/>
          <w:szCs w:val="24"/>
          <w:lang w:eastAsia="id-ID"/>
        </w:rPr>
        <w:lastRenderedPageBreak/>
        <w:t>Abstract</w:t>
      </w:r>
    </w:p>
    <w:p w:rsidR="005757F3" w:rsidRPr="005757F3" w:rsidRDefault="005757F3" w:rsidP="008E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id-ID"/>
        </w:rPr>
      </w:pPr>
    </w:p>
    <w:p w:rsidR="005757F3" w:rsidRPr="003C1540" w:rsidRDefault="005757F3" w:rsidP="008E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id-ID"/>
        </w:rPr>
      </w:pPr>
    </w:p>
    <w:p w:rsidR="005757F3" w:rsidRPr="007221A7" w:rsidRDefault="005757F3" w:rsidP="008E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lang w:eastAsia="id-ID"/>
        </w:rPr>
      </w:pPr>
    </w:p>
    <w:p w:rsidR="005757F3" w:rsidRPr="007221A7" w:rsidRDefault="005757F3" w:rsidP="008E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i/>
          <w:sz w:val="24"/>
          <w:szCs w:val="24"/>
          <w:lang w:eastAsia="id-ID"/>
        </w:rPr>
      </w:pPr>
      <w:r w:rsidRPr="007221A7">
        <w:rPr>
          <w:rFonts w:ascii="Times New Roman" w:hAnsi="Times New Roman"/>
          <w:i/>
          <w:sz w:val="24"/>
          <w:szCs w:val="24"/>
          <w:lang w:eastAsia="id-ID"/>
        </w:rPr>
        <w:t>This research is based on the main problem of the Effectiveness of Restaurant Tax Acceptance in the Region of North Bandung at the Regional Income Management Board of Bandung Low. This is because the work dimension has not optimally dimension of work motivation by Head of Revenue Management Agency of Bandung. Based on the above, the researcher took the title of research The influence of work motivation on the effectiveness of the restaurant tax revenue in the area of ​​North Bandung at the Regional Revenue Management Agency of Bandung.</w:t>
      </w:r>
    </w:p>
    <w:p w:rsidR="005757F3" w:rsidRPr="007221A7" w:rsidRDefault="005757F3" w:rsidP="008E3E2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sz w:val="24"/>
          <w:szCs w:val="24"/>
          <w:lang w:eastAsia="id-ID"/>
        </w:rPr>
      </w:pPr>
      <w:r w:rsidRPr="007221A7">
        <w:rPr>
          <w:rFonts w:ascii="Times New Roman" w:hAnsi="Times New Roman"/>
          <w:i/>
          <w:sz w:val="24"/>
          <w:szCs w:val="24"/>
          <w:lang w:eastAsia="id-ID"/>
        </w:rPr>
        <w:tab/>
        <w:t>The method used in this research is the Explanatory Survey Method, where the researcher observed the effect of Policy Implementation Variable with X (Dependent Variable) to Work Effectivity with Y (Independent Variable) symbol. This study also uses quantitative analysis through path analysis with the intention to know the magnitude of the effect of Work Motivation variable on the Effectiveness of Restaurant Tax Acceptance in North Bandung Region On Bandung Revenue Management Board.</w:t>
      </w:r>
    </w:p>
    <w:p w:rsidR="005757F3" w:rsidRPr="007221A7" w:rsidRDefault="005757F3" w:rsidP="008E3E2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sz w:val="24"/>
          <w:szCs w:val="24"/>
          <w:lang w:eastAsia="id-ID"/>
        </w:rPr>
      </w:pPr>
      <w:r w:rsidRPr="007221A7">
        <w:rPr>
          <w:rFonts w:ascii="Times New Roman" w:hAnsi="Times New Roman"/>
          <w:i/>
          <w:sz w:val="24"/>
          <w:szCs w:val="24"/>
          <w:lang w:eastAsia="id-ID"/>
        </w:rPr>
        <w:tab/>
        <w:t>The result of the research shows that the overall work motivation variable gives a significant influence on the effectiveness of restaurant tax revenue in Northern Region at Bandung City Revenue Management Agency, with simultaneous influence of 0.870 or 87.0%. The partial test of each work motivation model is: the achievement model (X1) of 0.570 or 57.0%, the model of affiliate needs (X2) of 0.105 or 10.5%, and the last requirement of power of 0.195 or 19.5% to the effectiveness of acceptance restaurant tax. This means that the varbel of work motivation becomes a potential factor in improving the effectiveness of restaurant tax revenue in North Bandung Region Bandung City revenue management agency, although there is still other variables (epsilon) outside the work motivation variable that also gives effect to the effectiveness of restaurant tax revenue , with influence of 0.013 or 13.%.</w:t>
      </w:r>
    </w:p>
    <w:p w:rsidR="005757F3" w:rsidRDefault="005757F3" w:rsidP="008E3E2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sz w:val="24"/>
          <w:szCs w:val="24"/>
          <w:lang w:eastAsia="id-ID"/>
        </w:rPr>
      </w:pPr>
      <w:r w:rsidRPr="007221A7">
        <w:rPr>
          <w:rFonts w:ascii="Times New Roman" w:hAnsi="Times New Roman"/>
          <w:i/>
          <w:sz w:val="24"/>
          <w:szCs w:val="24"/>
          <w:lang w:eastAsia="id-ID"/>
        </w:rPr>
        <w:tab/>
        <w:t>The conclusion of the study showed that the variables of work motivation both simultaneously and partially give a significant impact on the effectiveness of restaurant tax revenue in the northern region of the Regional Revenue Management Agency of Bandung, although there are still other variables that are not examined that give effect to the increase of effectiveness of restaurant tax revenue.</w:t>
      </w:r>
    </w:p>
    <w:p w:rsidR="00487A5B" w:rsidRDefault="00487A5B" w:rsidP="008E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sz w:val="24"/>
          <w:szCs w:val="24"/>
          <w:lang w:eastAsia="id-ID"/>
        </w:rPr>
      </w:pPr>
    </w:p>
    <w:p w:rsidR="00487A5B" w:rsidRPr="007221A7" w:rsidRDefault="00487A5B" w:rsidP="008E3E21">
      <w:pPr>
        <w:tabs>
          <w:tab w:val="left" w:pos="0"/>
          <w:tab w:val="left" w:pos="180"/>
        </w:tabs>
        <w:spacing w:line="240" w:lineRule="auto"/>
        <w:jc w:val="both"/>
        <w:rPr>
          <w:rFonts w:ascii="Times New Roman" w:hAnsi="Times New Roman"/>
          <w:i/>
          <w:sz w:val="24"/>
          <w:szCs w:val="24"/>
        </w:rPr>
      </w:pPr>
      <w:r>
        <w:rPr>
          <w:rFonts w:ascii="Times New Roman" w:hAnsi="Times New Roman"/>
          <w:i/>
          <w:sz w:val="24"/>
          <w:szCs w:val="24"/>
        </w:rPr>
        <w:t>Key World : Motivation, Efektivition</w:t>
      </w:r>
    </w:p>
    <w:p w:rsidR="0014607C" w:rsidRDefault="0014607C" w:rsidP="008E3E21">
      <w:pPr>
        <w:spacing w:before="240" w:line="240" w:lineRule="auto"/>
        <w:jc w:val="center"/>
        <w:rPr>
          <w:rFonts w:ascii="Times New Roman" w:hAnsi="Times New Roman" w:cs="Times New Roman"/>
          <w:sz w:val="24"/>
          <w:szCs w:val="24"/>
        </w:rPr>
      </w:pPr>
    </w:p>
    <w:p w:rsidR="00487A5B" w:rsidRDefault="00487A5B" w:rsidP="008E3E21">
      <w:pPr>
        <w:spacing w:before="240" w:line="240" w:lineRule="auto"/>
        <w:jc w:val="center"/>
        <w:rPr>
          <w:rFonts w:ascii="Times New Roman" w:hAnsi="Times New Roman" w:cs="Times New Roman"/>
          <w:sz w:val="24"/>
          <w:szCs w:val="24"/>
        </w:rPr>
      </w:pPr>
    </w:p>
    <w:p w:rsidR="00487A5B" w:rsidRDefault="00487A5B" w:rsidP="008E3E21">
      <w:pPr>
        <w:spacing w:before="240" w:line="240" w:lineRule="auto"/>
        <w:jc w:val="center"/>
        <w:rPr>
          <w:rFonts w:ascii="Times New Roman" w:hAnsi="Times New Roman" w:cs="Times New Roman"/>
          <w:sz w:val="24"/>
          <w:szCs w:val="24"/>
        </w:rPr>
      </w:pPr>
    </w:p>
    <w:p w:rsidR="00487A5B" w:rsidRDefault="00487A5B" w:rsidP="008E3E21">
      <w:pPr>
        <w:spacing w:before="240" w:line="240" w:lineRule="auto"/>
        <w:jc w:val="center"/>
        <w:rPr>
          <w:rFonts w:ascii="Times New Roman" w:hAnsi="Times New Roman" w:cs="Times New Roman"/>
          <w:sz w:val="24"/>
          <w:szCs w:val="24"/>
        </w:rPr>
      </w:pPr>
    </w:p>
    <w:p w:rsidR="00487A5B" w:rsidRDefault="00487A5B" w:rsidP="00D2216B">
      <w:pPr>
        <w:spacing w:before="240" w:line="240" w:lineRule="auto"/>
        <w:rPr>
          <w:rFonts w:ascii="Times New Roman" w:hAnsi="Times New Roman" w:cs="Times New Roman"/>
          <w:sz w:val="24"/>
          <w:szCs w:val="24"/>
        </w:rPr>
      </w:pPr>
    </w:p>
    <w:p w:rsidR="000050FC" w:rsidRPr="00D836F6" w:rsidRDefault="000050FC" w:rsidP="00D2216B">
      <w:pPr>
        <w:tabs>
          <w:tab w:val="left" w:pos="540"/>
        </w:tabs>
        <w:spacing w:line="240" w:lineRule="auto"/>
        <w:ind w:right="12"/>
        <w:jc w:val="both"/>
        <w:rPr>
          <w:rFonts w:ascii="Times New Roman" w:hAnsi="Times New Roman" w:cs="Times New Roman"/>
          <w:b/>
          <w:bCs/>
          <w:sz w:val="24"/>
          <w:szCs w:val="24"/>
        </w:rPr>
      </w:pPr>
    </w:p>
    <w:p w:rsidR="007D7D23" w:rsidRPr="007D7D23" w:rsidRDefault="007D7D23" w:rsidP="00D2216B">
      <w:pPr>
        <w:spacing w:after="0" w:line="240" w:lineRule="auto"/>
        <w:ind w:left="90" w:hanging="90"/>
        <w:rPr>
          <w:rFonts w:ascii="Times New Roman" w:hAnsi="Times New Roman" w:cs="Times New Roman"/>
          <w:b/>
          <w:i/>
          <w:color w:val="000000"/>
          <w:sz w:val="24"/>
          <w:szCs w:val="24"/>
          <w:lang w:val="id-ID"/>
        </w:rPr>
      </w:pPr>
      <w:r w:rsidRPr="00D836F6">
        <w:rPr>
          <w:rFonts w:ascii="Times New Roman" w:hAnsi="Times New Roman" w:cs="Times New Roman"/>
          <w:b/>
          <w:sz w:val="24"/>
          <w:szCs w:val="24"/>
          <w:lang w:val="id-ID"/>
        </w:rPr>
        <w:lastRenderedPageBreak/>
        <w:t>Daftar Pustaka</w:t>
      </w:r>
    </w:p>
    <w:p w:rsidR="007D7D23" w:rsidRPr="007D7D23" w:rsidRDefault="007D7D23" w:rsidP="00517646">
      <w:pPr>
        <w:spacing w:after="0" w:line="240" w:lineRule="auto"/>
        <w:ind w:left="90"/>
        <w:jc w:val="both"/>
        <w:rPr>
          <w:rFonts w:ascii="Times New Roman" w:hAnsi="Times New Roman" w:cs="Times New Roman"/>
          <w:b/>
          <w:sz w:val="24"/>
          <w:szCs w:val="24"/>
          <w:lang w:val="id-ID"/>
        </w:rPr>
      </w:pPr>
    </w:p>
    <w:p w:rsidR="007D7D23" w:rsidRPr="007D7D23" w:rsidRDefault="007D7D23" w:rsidP="00D2216B">
      <w:pPr>
        <w:numPr>
          <w:ilvl w:val="0"/>
          <w:numId w:val="13"/>
        </w:numPr>
        <w:tabs>
          <w:tab w:val="left" w:pos="426"/>
        </w:tabs>
        <w:spacing w:after="200" w:line="240" w:lineRule="auto"/>
        <w:ind w:left="0" w:firstLine="0"/>
        <w:contextualSpacing/>
        <w:jc w:val="both"/>
        <w:rPr>
          <w:rFonts w:ascii="Times New Roman" w:eastAsia="Calibri" w:hAnsi="Times New Roman" w:cs="Times New Roman"/>
          <w:b/>
          <w:sz w:val="24"/>
          <w:szCs w:val="24"/>
        </w:rPr>
      </w:pPr>
      <w:r w:rsidRPr="007D7D23">
        <w:rPr>
          <w:rFonts w:ascii="Times New Roman" w:eastAsia="Calibri" w:hAnsi="Times New Roman" w:cs="Times New Roman"/>
          <w:b/>
          <w:sz w:val="24"/>
          <w:szCs w:val="24"/>
        </w:rPr>
        <w:t>Buku – Buku</w:t>
      </w:r>
    </w:p>
    <w:p w:rsidR="007D7D23" w:rsidRPr="007D7D23" w:rsidRDefault="007D7D23" w:rsidP="00D2216B">
      <w:pPr>
        <w:tabs>
          <w:tab w:val="left" w:pos="284"/>
        </w:tabs>
        <w:spacing w:after="200" w:line="240" w:lineRule="auto"/>
        <w:contextualSpacing/>
        <w:jc w:val="both"/>
        <w:rPr>
          <w:rFonts w:ascii="Times New Roman" w:eastAsia="Calibri" w:hAnsi="Times New Roman" w:cs="Times New Roman"/>
          <w:sz w:val="24"/>
          <w:szCs w:val="24"/>
          <w:lang w:val="id-ID"/>
        </w:rPr>
      </w:pPr>
      <w:r w:rsidRPr="007D7D23">
        <w:rPr>
          <w:rFonts w:ascii="Times New Roman" w:eastAsia="Calibri" w:hAnsi="Times New Roman" w:cs="Times New Roman"/>
          <w:sz w:val="24"/>
          <w:szCs w:val="24"/>
          <w:lang w:val="id-ID"/>
        </w:rPr>
        <w:t>Al- Rasyid, Harun. 1994.</w:t>
      </w:r>
      <w:r w:rsidRPr="007D7D23">
        <w:rPr>
          <w:rFonts w:ascii="Times New Roman" w:eastAsia="Calibri" w:hAnsi="Times New Roman" w:cs="Times New Roman"/>
          <w:i/>
          <w:sz w:val="24"/>
          <w:szCs w:val="24"/>
          <w:lang w:val="id-ID"/>
        </w:rPr>
        <w:t xml:space="preserve"> Analisis Jalur (Path Analysis) Sebagai Sarana Statistika Dalam Analisis Kausal</w:t>
      </w:r>
      <w:r w:rsidRPr="007D7D23">
        <w:rPr>
          <w:rFonts w:ascii="Times New Roman" w:eastAsia="Calibri" w:hAnsi="Times New Roman" w:cs="Times New Roman"/>
          <w:sz w:val="24"/>
          <w:szCs w:val="24"/>
          <w:lang w:val="id-ID"/>
        </w:rPr>
        <w:t xml:space="preserve">. Bandung. LP3ES Fakultas Ekonomi UNPAD </w:t>
      </w:r>
    </w:p>
    <w:p w:rsidR="007D7D23" w:rsidRPr="007D7D23" w:rsidRDefault="007D7D23" w:rsidP="00D2216B">
      <w:pPr>
        <w:spacing w:after="100" w:afterAutospacing="1"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id-ID"/>
        </w:rPr>
        <w:t xml:space="preserve">Agustino, Leo. 2006. </w:t>
      </w:r>
      <w:r w:rsidRPr="007D7D23">
        <w:rPr>
          <w:rFonts w:ascii="Times New Roman" w:hAnsi="Times New Roman" w:cs="Times New Roman"/>
          <w:i/>
          <w:iCs/>
          <w:sz w:val="24"/>
          <w:szCs w:val="24"/>
          <w:lang w:val="id-ID"/>
        </w:rPr>
        <w:t>Dasar-Dasar Kebijakan Publik.</w:t>
      </w:r>
      <w:r w:rsidRPr="007D7D23">
        <w:rPr>
          <w:rFonts w:ascii="Times New Roman" w:hAnsi="Times New Roman" w:cs="Times New Roman"/>
          <w:sz w:val="24"/>
          <w:szCs w:val="24"/>
          <w:lang w:val="id-ID"/>
        </w:rPr>
        <w:t xml:space="preserve"> Bandung: Alfabeta</w:t>
      </w:r>
    </w:p>
    <w:p w:rsidR="007D7D23" w:rsidRPr="007D7D23" w:rsidRDefault="007D7D23" w:rsidP="00D2216B">
      <w:pPr>
        <w:spacing w:after="24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fi-FI"/>
        </w:rPr>
        <w:t xml:space="preserve">Dharma, Agus. 1991. </w:t>
      </w:r>
      <w:r w:rsidRPr="007D7D23">
        <w:rPr>
          <w:rFonts w:ascii="Times New Roman" w:hAnsi="Times New Roman" w:cs="Times New Roman"/>
          <w:i/>
          <w:iCs/>
          <w:sz w:val="24"/>
          <w:szCs w:val="24"/>
          <w:lang w:val="fi-FI"/>
        </w:rPr>
        <w:t>Manajemen Prestasi Kerja</w:t>
      </w:r>
      <w:r w:rsidRPr="007D7D23">
        <w:rPr>
          <w:rFonts w:ascii="Times New Roman" w:hAnsi="Times New Roman" w:cs="Times New Roman"/>
          <w:sz w:val="24"/>
          <w:szCs w:val="24"/>
          <w:lang w:val="fi-FI"/>
        </w:rPr>
        <w:t>. Jakarta: PT Raja Grafindo Persada</w:t>
      </w:r>
    </w:p>
    <w:p w:rsidR="007D7D23" w:rsidRPr="007D7D23" w:rsidRDefault="007D7D23" w:rsidP="00D2216B">
      <w:pPr>
        <w:tabs>
          <w:tab w:val="left" w:pos="851"/>
        </w:tabs>
        <w:spacing w:after="200" w:line="240" w:lineRule="auto"/>
        <w:contextualSpacing/>
        <w:jc w:val="both"/>
        <w:rPr>
          <w:rFonts w:ascii="Times New Roman" w:eastAsia="Calibri" w:hAnsi="Times New Roman" w:cs="Times New Roman"/>
          <w:sz w:val="24"/>
          <w:szCs w:val="24"/>
          <w:lang w:val="id-ID"/>
        </w:rPr>
      </w:pPr>
      <w:r w:rsidRPr="007D7D23">
        <w:rPr>
          <w:rFonts w:ascii="Times New Roman" w:eastAsia="Calibri" w:hAnsi="Times New Roman" w:cs="Times New Roman"/>
          <w:sz w:val="24"/>
          <w:szCs w:val="24"/>
          <w:lang w:val="id-ID"/>
        </w:rPr>
        <w:t xml:space="preserve">Dunn, William, 2000. </w:t>
      </w:r>
      <w:r w:rsidRPr="007D7D23">
        <w:rPr>
          <w:rFonts w:ascii="Times New Roman" w:eastAsia="Calibri" w:hAnsi="Times New Roman" w:cs="Times New Roman"/>
          <w:i/>
          <w:sz w:val="24"/>
          <w:szCs w:val="24"/>
          <w:lang w:val="id-ID"/>
        </w:rPr>
        <w:t>Pengantar Analisis Kebijakan Publik</w:t>
      </w:r>
      <w:r w:rsidRPr="007D7D23">
        <w:rPr>
          <w:rFonts w:ascii="Times New Roman" w:eastAsia="Calibri" w:hAnsi="Times New Roman" w:cs="Times New Roman"/>
          <w:sz w:val="24"/>
          <w:szCs w:val="24"/>
          <w:lang w:val="id-ID"/>
        </w:rPr>
        <w:t xml:space="preserve">. Edisi kedua, Jogjakarta : Gajah Mada University  </w:t>
      </w:r>
    </w:p>
    <w:p w:rsidR="007D7D23" w:rsidRPr="007D7D23" w:rsidRDefault="007D7D23" w:rsidP="00D2216B">
      <w:pPr>
        <w:tabs>
          <w:tab w:val="left" w:pos="851"/>
        </w:tabs>
        <w:spacing w:after="200" w:line="240" w:lineRule="auto"/>
        <w:contextualSpacing/>
        <w:jc w:val="both"/>
        <w:rPr>
          <w:rFonts w:ascii="Times New Roman" w:eastAsia="Calibri" w:hAnsi="Times New Roman" w:cs="Times New Roman"/>
          <w:sz w:val="24"/>
          <w:szCs w:val="24"/>
          <w:lang w:val="id-ID"/>
        </w:rPr>
      </w:pPr>
    </w:p>
    <w:p w:rsidR="007D7D23" w:rsidRPr="007D7D23" w:rsidRDefault="007D7D23" w:rsidP="003751AF">
      <w:pPr>
        <w:tabs>
          <w:tab w:val="left" w:pos="851"/>
        </w:tabs>
        <w:spacing w:after="200" w:line="240" w:lineRule="auto"/>
        <w:contextualSpacing/>
        <w:jc w:val="both"/>
        <w:rPr>
          <w:rFonts w:ascii="Times New Roman" w:eastAsia="Calibri" w:hAnsi="Times New Roman" w:cs="Times New Roman"/>
          <w:sz w:val="24"/>
          <w:szCs w:val="24"/>
          <w:lang w:val="id-ID"/>
        </w:rPr>
      </w:pPr>
      <w:r w:rsidRPr="007D7D23">
        <w:rPr>
          <w:rFonts w:ascii="Times New Roman" w:eastAsia="Calibri" w:hAnsi="Times New Roman" w:cs="Times New Roman"/>
          <w:sz w:val="24"/>
          <w:szCs w:val="24"/>
          <w:lang w:val="id-ID"/>
        </w:rPr>
        <w:t xml:space="preserve">Dye, Thomas. R, 2002. </w:t>
      </w:r>
      <w:r w:rsidRPr="007D7D23">
        <w:rPr>
          <w:rFonts w:ascii="Times New Roman" w:eastAsia="Calibri" w:hAnsi="Times New Roman" w:cs="Times New Roman"/>
          <w:i/>
          <w:sz w:val="24"/>
          <w:szCs w:val="24"/>
          <w:lang w:val="id-ID"/>
        </w:rPr>
        <w:t>Understanding Public Policy, tenth sdition</w:t>
      </w:r>
      <w:r w:rsidRPr="007D7D23">
        <w:rPr>
          <w:rFonts w:ascii="Times New Roman" w:eastAsia="Calibri" w:hAnsi="Times New Roman" w:cs="Times New Roman"/>
          <w:sz w:val="24"/>
          <w:szCs w:val="24"/>
          <w:lang w:val="id-ID"/>
        </w:rPr>
        <w:t>, New Jersey, Prentice Hall</w:t>
      </w:r>
    </w:p>
    <w:p w:rsidR="007D7D23" w:rsidRPr="007D7D23" w:rsidRDefault="007D7D23" w:rsidP="003751AF">
      <w:pPr>
        <w:spacing w:after="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id-ID"/>
        </w:rPr>
        <w:t xml:space="preserve">Islamy, Irfan. 1997. </w:t>
      </w:r>
      <w:r w:rsidRPr="007D7D23">
        <w:rPr>
          <w:rFonts w:ascii="Times New Roman" w:hAnsi="Times New Roman" w:cs="Times New Roman"/>
          <w:i/>
          <w:iCs/>
          <w:sz w:val="24"/>
          <w:szCs w:val="24"/>
          <w:lang w:val="id-ID"/>
        </w:rPr>
        <w:t>Prinsip-Prinsip Perumusan Kebijaksanaan Negara</w:t>
      </w:r>
      <w:r w:rsidRPr="007D7D23">
        <w:rPr>
          <w:rFonts w:ascii="Times New Roman" w:hAnsi="Times New Roman" w:cs="Times New Roman"/>
          <w:sz w:val="24"/>
          <w:szCs w:val="24"/>
          <w:lang w:val="id-ID"/>
        </w:rPr>
        <w:t>. Jakarta: Bumi Aksara</w:t>
      </w:r>
    </w:p>
    <w:p w:rsidR="007D7D23" w:rsidRPr="007D7D23" w:rsidRDefault="007D7D23" w:rsidP="003751AF">
      <w:pPr>
        <w:spacing w:after="24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id-ID"/>
        </w:rPr>
        <w:t>Nazir, Moch, 1999.</w:t>
      </w:r>
      <w:r w:rsidRPr="007D7D23">
        <w:rPr>
          <w:rFonts w:ascii="Times New Roman" w:hAnsi="Times New Roman" w:cs="Times New Roman"/>
          <w:i/>
          <w:sz w:val="24"/>
          <w:szCs w:val="24"/>
          <w:lang w:val="id-ID"/>
        </w:rPr>
        <w:t xml:space="preserve"> Metode Penelitian</w:t>
      </w:r>
      <w:r w:rsidRPr="007D7D23">
        <w:rPr>
          <w:rFonts w:ascii="Times New Roman" w:hAnsi="Times New Roman" w:cs="Times New Roman"/>
          <w:sz w:val="24"/>
          <w:szCs w:val="24"/>
          <w:lang w:val="id-ID"/>
        </w:rPr>
        <w:t>, Jakarta : Ghalia Indonesia</w:t>
      </w:r>
    </w:p>
    <w:p w:rsidR="007D7D23" w:rsidRPr="007D7D23" w:rsidRDefault="007D7D23" w:rsidP="003751AF">
      <w:pPr>
        <w:spacing w:after="24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id-ID"/>
        </w:rPr>
        <w:t xml:space="preserve">Nugroho D, Riant. 2004. </w:t>
      </w:r>
      <w:r w:rsidRPr="007D7D23">
        <w:rPr>
          <w:rFonts w:ascii="Times New Roman" w:hAnsi="Times New Roman" w:cs="Times New Roman"/>
          <w:i/>
          <w:iCs/>
          <w:sz w:val="24"/>
          <w:szCs w:val="24"/>
          <w:lang w:val="id-ID"/>
        </w:rPr>
        <w:t xml:space="preserve">Kebijakan Publik: </w:t>
      </w:r>
      <w:r w:rsidRPr="007D7D23">
        <w:rPr>
          <w:rFonts w:ascii="Times New Roman" w:hAnsi="Times New Roman" w:cs="Times New Roman"/>
          <w:iCs/>
          <w:sz w:val="24"/>
          <w:szCs w:val="24"/>
          <w:lang w:val="id-ID"/>
        </w:rPr>
        <w:t>Formulasi, Implementasi dan Evaluasi</w:t>
      </w:r>
      <w:r w:rsidRPr="007D7D23">
        <w:rPr>
          <w:rFonts w:ascii="Times New Roman" w:hAnsi="Times New Roman" w:cs="Times New Roman"/>
          <w:sz w:val="24"/>
          <w:szCs w:val="24"/>
          <w:lang w:val="id-ID"/>
        </w:rPr>
        <w:t>. Jakarta: PT. Gramedia</w:t>
      </w:r>
    </w:p>
    <w:p w:rsidR="007D7D23" w:rsidRPr="007D7D23" w:rsidRDefault="007D7D23" w:rsidP="003751AF">
      <w:pPr>
        <w:spacing w:after="24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fi-FI"/>
        </w:rPr>
        <w:t xml:space="preserve">Siagian, Sondang P. 1982. </w:t>
      </w:r>
      <w:r w:rsidRPr="007D7D23">
        <w:rPr>
          <w:rFonts w:ascii="Times New Roman" w:hAnsi="Times New Roman" w:cs="Times New Roman"/>
          <w:i/>
          <w:iCs/>
          <w:sz w:val="24"/>
          <w:szCs w:val="24"/>
          <w:lang w:val="fi-FI"/>
        </w:rPr>
        <w:t xml:space="preserve">Organisasi, Kepemimpinan dan Perilaku Organisasi. </w:t>
      </w:r>
      <w:r w:rsidRPr="007D7D23">
        <w:rPr>
          <w:rFonts w:ascii="Times New Roman" w:hAnsi="Times New Roman" w:cs="Times New Roman"/>
          <w:sz w:val="24"/>
          <w:szCs w:val="24"/>
          <w:lang w:val="fi-FI"/>
        </w:rPr>
        <w:t>Jakarta: Gunung Agung</w:t>
      </w:r>
    </w:p>
    <w:p w:rsidR="007D7D23" w:rsidRPr="007D7D23" w:rsidRDefault="007D7D23" w:rsidP="003751AF">
      <w:pPr>
        <w:spacing w:after="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id-ID"/>
        </w:rPr>
        <w:t xml:space="preserve">Sinambela, Litjan, Poltak,et.al. 2007, </w:t>
      </w:r>
      <w:r w:rsidRPr="007D7D23">
        <w:rPr>
          <w:rFonts w:ascii="Times New Roman" w:hAnsi="Times New Roman" w:cs="Times New Roman"/>
          <w:bCs/>
          <w:i/>
          <w:iCs/>
          <w:sz w:val="24"/>
          <w:szCs w:val="24"/>
          <w:lang w:val="id-ID"/>
        </w:rPr>
        <w:t>Roformasi Pelayanan Publik.</w:t>
      </w:r>
      <w:r w:rsidRPr="007D7D23">
        <w:rPr>
          <w:rFonts w:ascii="Times New Roman" w:hAnsi="Times New Roman" w:cs="Times New Roman"/>
          <w:sz w:val="24"/>
          <w:szCs w:val="24"/>
          <w:lang w:val="id-ID"/>
        </w:rPr>
        <w:t xml:space="preserve"> Jakarta: PT. Bumi Aksara.</w:t>
      </w:r>
    </w:p>
    <w:p w:rsidR="007D7D23" w:rsidRPr="007D7D23" w:rsidRDefault="007D7D23" w:rsidP="003751AF">
      <w:pPr>
        <w:spacing w:after="0" w:line="240" w:lineRule="auto"/>
        <w:jc w:val="both"/>
        <w:rPr>
          <w:rFonts w:ascii="Times New Roman" w:hAnsi="Times New Roman" w:cs="Times New Roman"/>
          <w:sz w:val="24"/>
          <w:szCs w:val="24"/>
          <w:lang w:val="id-ID"/>
        </w:rPr>
      </w:pPr>
    </w:p>
    <w:p w:rsidR="007D7D23" w:rsidRPr="007D7D23" w:rsidRDefault="007D7D23" w:rsidP="003751AF">
      <w:pPr>
        <w:spacing w:after="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id-ID"/>
        </w:rPr>
        <w:t xml:space="preserve">Sitepu, Nirwana S.K. 1995. </w:t>
      </w:r>
      <w:r w:rsidRPr="007D7D23">
        <w:rPr>
          <w:rFonts w:ascii="Times New Roman" w:hAnsi="Times New Roman" w:cs="Times New Roman"/>
          <w:bCs/>
          <w:i/>
          <w:iCs/>
          <w:sz w:val="24"/>
          <w:szCs w:val="24"/>
          <w:lang w:val="id-ID"/>
        </w:rPr>
        <w:t>Analisis Korelasi</w:t>
      </w:r>
      <w:r w:rsidRPr="007D7D23">
        <w:rPr>
          <w:rFonts w:ascii="Times New Roman" w:hAnsi="Times New Roman" w:cs="Times New Roman"/>
          <w:i/>
          <w:iCs/>
          <w:sz w:val="24"/>
          <w:szCs w:val="24"/>
          <w:lang w:val="id-ID"/>
        </w:rPr>
        <w:t>.</w:t>
      </w:r>
      <w:r w:rsidRPr="007D7D23">
        <w:rPr>
          <w:rFonts w:ascii="Times New Roman" w:hAnsi="Times New Roman" w:cs="Times New Roman"/>
          <w:sz w:val="24"/>
          <w:szCs w:val="24"/>
          <w:lang w:val="id-ID"/>
        </w:rPr>
        <w:t xml:space="preserve"> Bandung: Mandar Maju</w:t>
      </w:r>
    </w:p>
    <w:p w:rsidR="007D7D23" w:rsidRPr="007D7D23" w:rsidRDefault="007D7D23" w:rsidP="003751AF">
      <w:pPr>
        <w:spacing w:after="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de-DE"/>
        </w:rPr>
        <w:t xml:space="preserve">Steers, Richard. </w:t>
      </w:r>
      <w:r w:rsidRPr="007D7D23">
        <w:rPr>
          <w:rFonts w:ascii="Times New Roman" w:hAnsi="Times New Roman" w:cs="Times New Roman"/>
          <w:sz w:val="24"/>
          <w:szCs w:val="24"/>
          <w:lang w:val="id-ID"/>
        </w:rPr>
        <w:t xml:space="preserve">1985. </w:t>
      </w:r>
      <w:r w:rsidRPr="007D7D23">
        <w:rPr>
          <w:rFonts w:ascii="Times New Roman" w:hAnsi="Times New Roman" w:cs="Times New Roman"/>
          <w:i/>
          <w:iCs/>
          <w:sz w:val="24"/>
          <w:szCs w:val="24"/>
          <w:lang w:val="id-ID"/>
        </w:rPr>
        <w:t>Efektivitas Organisasi.</w:t>
      </w:r>
      <w:r w:rsidRPr="007D7D23">
        <w:rPr>
          <w:rFonts w:ascii="Times New Roman" w:hAnsi="Times New Roman" w:cs="Times New Roman"/>
          <w:sz w:val="24"/>
          <w:szCs w:val="24"/>
          <w:lang w:val="id-ID"/>
        </w:rPr>
        <w:t xml:space="preserve"> Jakarta: Erlangga</w:t>
      </w:r>
    </w:p>
    <w:p w:rsidR="007D7D23" w:rsidRPr="007D7D23" w:rsidRDefault="007D7D23" w:rsidP="003751AF">
      <w:pPr>
        <w:spacing w:after="0" w:line="240" w:lineRule="auto"/>
        <w:jc w:val="both"/>
        <w:rPr>
          <w:rFonts w:ascii="Times New Roman" w:hAnsi="Times New Roman" w:cs="Times New Roman"/>
          <w:sz w:val="24"/>
          <w:szCs w:val="24"/>
          <w:lang w:val="id-ID"/>
        </w:rPr>
      </w:pPr>
    </w:p>
    <w:p w:rsidR="007D7D23" w:rsidRPr="007D7D23" w:rsidRDefault="007D7D23" w:rsidP="003751AF">
      <w:pPr>
        <w:spacing w:after="200" w:line="240" w:lineRule="auto"/>
        <w:contextualSpacing/>
        <w:jc w:val="both"/>
        <w:rPr>
          <w:rFonts w:ascii="Times New Roman" w:eastAsia="Calibri" w:hAnsi="Times New Roman" w:cs="Times New Roman"/>
          <w:sz w:val="24"/>
          <w:szCs w:val="24"/>
          <w:lang w:val="id-ID"/>
        </w:rPr>
      </w:pPr>
      <w:r w:rsidRPr="007D7D23">
        <w:rPr>
          <w:rFonts w:ascii="Times New Roman" w:eastAsia="Calibri" w:hAnsi="Times New Roman" w:cs="Times New Roman"/>
          <w:sz w:val="24"/>
          <w:szCs w:val="24"/>
          <w:lang w:val="id-ID"/>
        </w:rPr>
        <w:t xml:space="preserve">Stoner, James A F 1996. Freman R. Edward. Gilbert J.R. </w:t>
      </w:r>
      <w:r w:rsidRPr="007D7D23">
        <w:rPr>
          <w:rFonts w:ascii="Times New Roman" w:eastAsia="Calibri" w:hAnsi="Times New Roman" w:cs="Times New Roman"/>
          <w:i/>
          <w:sz w:val="24"/>
          <w:szCs w:val="24"/>
          <w:lang w:val="id-ID"/>
        </w:rPr>
        <w:t>Manegemen Alih Bahasa</w:t>
      </w:r>
      <w:r w:rsidRPr="007D7D23">
        <w:rPr>
          <w:rFonts w:ascii="Times New Roman" w:eastAsia="Calibri" w:hAnsi="Times New Roman" w:cs="Times New Roman"/>
          <w:sz w:val="24"/>
          <w:szCs w:val="24"/>
          <w:lang w:val="id-ID"/>
        </w:rPr>
        <w:t xml:space="preserve"> Alexander Sindoro Penyunting, Bambang Sayaka, Jakarta : PT. Prenhalindo   </w:t>
      </w:r>
    </w:p>
    <w:p w:rsidR="007D7D23" w:rsidRPr="007D7D23" w:rsidRDefault="007D7D23" w:rsidP="003751AF">
      <w:pPr>
        <w:tabs>
          <w:tab w:val="left" w:pos="180"/>
          <w:tab w:val="num" w:pos="2340"/>
        </w:tabs>
        <w:spacing w:after="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id-ID"/>
        </w:rPr>
        <w:t xml:space="preserve">Sugiyono, 2004, </w:t>
      </w:r>
      <w:r w:rsidRPr="007D7D23">
        <w:rPr>
          <w:rFonts w:ascii="Times New Roman" w:hAnsi="Times New Roman" w:cs="Times New Roman"/>
          <w:i/>
          <w:iCs/>
          <w:sz w:val="24"/>
          <w:szCs w:val="24"/>
          <w:lang w:val="id-ID"/>
        </w:rPr>
        <w:t>Metode Penelitian Administrasi</w:t>
      </w:r>
      <w:r w:rsidRPr="007D7D23">
        <w:rPr>
          <w:rFonts w:ascii="Times New Roman" w:hAnsi="Times New Roman" w:cs="Times New Roman"/>
          <w:sz w:val="24"/>
          <w:szCs w:val="24"/>
          <w:lang w:val="id-ID"/>
        </w:rPr>
        <w:t>, Bandung : Alfabeta</w:t>
      </w:r>
    </w:p>
    <w:p w:rsidR="007D7D23" w:rsidRPr="007D7D23" w:rsidRDefault="007D7D23" w:rsidP="003751AF">
      <w:pPr>
        <w:tabs>
          <w:tab w:val="left" w:pos="180"/>
          <w:tab w:val="num" w:pos="2340"/>
        </w:tabs>
        <w:spacing w:after="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id-ID"/>
        </w:rPr>
        <w:t xml:space="preserve">_________, 2004, </w:t>
      </w:r>
      <w:r w:rsidRPr="007D7D23">
        <w:rPr>
          <w:rFonts w:ascii="Times New Roman" w:hAnsi="Times New Roman" w:cs="Times New Roman"/>
          <w:i/>
          <w:iCs/>
          <w:sz w:val="24"/>
          <w:szCs w:val="24"/>
          <w:lang w:val="id-ID"/>
        </w:rPr>
        <w:t>Metode Penelitian Administrasi</w:t>
      </w:r>
      <w:r w:rsidRPr="007D7D23">
        <w:rPr>
          <w:rFonts w:ascii="Times New Roman" w:hAnsi="Times New Roman" w:cs="Times New Roman"/>
          <w:sz w:val="24"/>
          <w:szCs w:val="24"/>
          <w:lang w:val="id-ID"/>
        </w:rPr>
        <w:t>, Bandung : Alfabeta</w:t>
      </w:r>
    </w:p>
    <w:p w:rsidR="007D7D23" w:rsidRPr="007D7D23" w:rsidRDefault="007D7D23" w:rsidP="003751AF">
      <w:pPr>
        <w:spacing w:after="200" w:line="240" w:lineRule="auto"/>
        <w:contextualSpacing/>
        <w:jc w:val="both"/>
        <w:rPr>
          <w:rFonts w:ascii="Times New Roman" w:eastAsia="Calibri" w:hAnsi="Times New Roman" w:cs="Times New Roman"/>
          <w:sz w:val="24"/>
          <w:szCs w:val="24"/>
          <w:lang w:val="id-ID"/>
        </w:rPr>
      </w:pPr>
      <w:r w:rsidRPr="007D7D23">
        <w:rPr>
          <w:rFonts w:ascii="Times New Roman" w:eastAsia="Calibri" w:hAnsi="Times New Roman" w:cs="Times New Roman"/>
          <w:sz w:val="24"/>
          <w:szCs w:val="24"/>
          <w:lang w:val="id-ID"/>
        </w:rPr>
        <w:t xml:space="preserve">Suryadi, Soleh. 2007. </w:t>
      </w:r>
      <w:r w:rsidRPr="007D7D23">
        <w:rPr>
          <w:rFonts w:ascii="Times New Roman" w:eastAsia="Calibri" w:hAnsi="Times New Roman" w:cs="Times New Roman"/>
          <w:i/>
          <w:sz w:val="24"/>
          <w:szCs w:val="24"/>
          <w:lang w:val="id-ID"/>
        </w:rPr>
        <w:t>Administrasi Publik dan Otonomi Daerah</w:t>
      </w:r>
      <w:r w:rsidRPr="007D7D23">
        <w:rPr>
          <w:rFonts w:ascii="Times New Roman" w:eastAsia="Calibri" w:hAnsi="Times New Roman" w:cs="Times New Roman"/>
          <w:sz w:val="24"/>
          <w:szCs w:val="24"/>
          <w:lang w:val="id-ID"/>
        </w:rPr>
        <w:t>. Bandung : Prisma Press</w:t>
      </w:r>
    </w:p>
    <w:p w:rsidR="007D7D23" w:rsidRPr="007D7D23" w:rsidRDefault="007D7D23" w:rsidP="003751AF">
      <w:pPr>
        <w:spacing w:after="200" w:line="240" w:lineRule="auto"/>
        <w:contextualSpacing/>
        <w:jc w:val="both"/>
        <w:rPr>
          <w:rFonts w:ascii="Times New Roman" w:eastAsia="Calibri" w:hAnsi="Times New Roman" w:cs="Times New Roman"/>
          <w:sz w:val="24"/>
          <w:szCs w:val="24"/>
        </w:rPr>
      </w:pPr>
    </w:p>
    <w:p w:rsidR="007D7D23" w:rsidRPr="007D7D23" w:rsidRDefault="007D7D23" w:rsidP="003751AF">
      <w:pPr>
        <w:tabs>
          <w:tab w:val="left" w:pos="1170"/>
        </w:tabs>
        <w:spacing w:after="200" w:line="240" w:lineRule="auto"/>
        <w:contextualSpacing/>
        <w:jc w:val="both"/>
        <w:rPr>
          <w:rFonts w:ascii="Times New Roman" w:eastAsia="Calibri" w:hAnsi="Times New Roman" w:cs="Times New Roman"/>
          <w:sz w:val="24"/>
          <w:szCs w:val="24"/>
          <w:lang w:val="id-ID"/>
        </w:rPr>
      </w:pPr>
      <w:r w:rsidRPr="007D7D23">
        <w:rPr>
          <w:rFonts w:ascii="Times New Roman" w:eastAsia="Calibri" w:hAnsi="Times New Roman" w:cs="Times New Roman"/>
          <w:sz w:val="24"/>
          <w:szCs w:val="24"/>
          <w:lang w:val="id-ID"/>
        </w:rPr>
        <w:t xml:space="preserve">Syafei, Kencana. 1999. </w:t>
      </w:r>
      <w:r w:rsidRPr="007D7D23">
        <w:rPr>
          <w:rFonts w:ascii="Times New Roman" w:eastAsia="Calibri" w:hAnsi="Times New Roman" w:cs="Times New Roman"/>
          <w:i/>
          <w:sz w:val="24"/>
          <w:szCs w:val="24"/>
          <w:lang w:val="id-ID"/>
        </w:rPr>
        <w:t>Manejemen Pemerintahan Daerah</w:t>
      </w:r>
      <w:r w:rsidRPr="007D7D23">
        <w:rPr>
          <w:rFonts w:ascii="Times New Roman" w:eastAsia="Calibri" w:hAnsi="Times New Roman" w:cs="Times New Roman"/>
          <w:sz w:val="24"/>
          <w:szCs w:val="24"/>
          <w:lang w:val="id-ID"/>
        </w:rPr>
        <w:t xml:space="preserve">, Bandung : Citra Aditya Abadi </w:t>
      </w:r>
    </w:p>
    <w:p w:rsidR="007D7D23" w:rsidRPr="007D7D23" w:rsidRDefault="007D7D23" w:rsidP="003751AF">
      <w:pPr>
        <w:spacing w:after="24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fi-FI"/>
        </w:rPr>
        <w:t xml:space="preserve">Tika, Moh. Pabundu. 2005. </w:t>
      </w:r>
      <w:r w:rsidRPr="007D7D23">
        <w:rPr>
          <w:rFonts w:ascii="Times New Roman" w:hAnsi="Times New Roman" w:cs="Times New Roman"/>
          <w:i/>
          <w:iCs/>
          <w:sz w:val="24"/>
          <w:szCs w:val="24"/>
          <w:lang w:val="fi-FI"/>
        </w:rPr>
        <w:t>Budaya Organisasi dan Peningkatan Kinerja Perusahaan</w:t>
      </w:r>
      <w:r w:rsidRPr="007D7D23">
        <w:rPr>
          <w:rFonts w:ascii="Times New Roman" w:hAnsi="Times New Roman" w:cs="Times New Roman"/>
          <w:sz w:val="24"/>
          <w:szCs w:val="24"/>
          <w:lang w:val="fi-FI"/>
        </w:rPr>
        <w:t>. Jakarta: Bumi Aksara</w:t>
      </w:r>
    </w:p>
    <w:p w:rsidR="007D7D23" w:rsidRPr="007D7D23" w:rsidRDefault="007D7D23" w:rsidP="003751AF">
      <w:pPr>
        <w:spacing w:after="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id-ID"/>
        </w:rPr>
        <w:t>Wahab, Solichin Abdul. 2005.</w:t>
      </w:r>
      <w:r w:rsidRPr="007D7D23">
        <w:rPr>
          <w:rFonts w:ascii="Times New Roman" w:hAnsi="Times New Roman" w:cs="Times New Roman"/>
          <w:i/>
          <w:iCs/>
          <w:sz w:val="24"/>
          <w:szCs w:val="24"/>
          <w:lang w:val="id-ID"/>
        </w:rPr>
        <w:t xml:space="preserve">Analisis Kebijakan. </w:t>
      </w:r>
      <w:r w:rsidRPr="007D7D23">
        <w:rPr>
          <w:rFonts w:ascii="Times New Roman" w:hAnsi="Times New Roman" w:cs="Times New Roman"/>
          <w:sz w:val="24"/>
          <w:szCs w:val="24"/>
          <w:lang w:val="id-ID"/>
        </w:rPr>
        <w:t xml:space="preserve"> Jakarta: Bumi Aksara</w:t>
      </w:r>
    </w:p>
    <w:p w:rsidR="007D7D23" w:rsidRPr="007D7D23" w:rsidRDefault="007D7D23" w:rsidP="003751AF">
      <w:pPr>
        <w:spacing w:after="240" w:line="240" w:lineRule="auto"/>
        <w:jc w:val="both"/>
        <w:rPr>
          <w:rFonts w:ascii="Times New Roman" w:hAnsi="Times New Roman" w:cs="Times New Roman"/>
          <w:sz w:val="24"/>
          <w:szCs w:val="24"/>
          <w:lang w:val="id-ID"/>
        </w:rPr>
      </w:pPr>
      <w:r w:rsidRPr="007D7D23">
        <w:rPr>
          <w:rFonts w:ascii="Times New Roman" w:hAnsi="Times New Roman" w:cs="Times New Roman"/>
          <w:sz w:val="24"/>
          <w:szCs w:val="24"/>
          <w:lang w:val="fi-FI"/>
        </w:rPr>
        <w:t xml:space="preserve">Winarno, Budi. 2002. </w:t>
      </w:r>
      <w:r w:rsidRPr="007D7D23">
        <w:rPr>
          <w:rFonts w:ascii="Times New Roman" w:hAnsi="Times New Roman" w:cs="Times New Roman"/>
          <w:i/>
          <w:iCs/>
          <w:sz w:val="24"/>
          <w:szCs w:val="24"/>
          <w:lang w:val="fi-FI"/>
        </w:rPr>
        <w:t xml:space="preserve">Teori dan Proses Kebijakan Publik. </w:t>
      </w:r>
      <w:r w:rsidRPr="007D7D23">
        <w:rPr>
          <w:rFonts w:ascii="Times New Roman" w:hAnsi="Times New Roman" w:cs="Times New Roman"/>
          <w:sz w:val="24"/>
          <w:szCs w:val="24"/>
          <w:lang w:val="fi-FI"/>
        </w:rPr>
        <w:t>Jakarta: Erlangga</w:t>
      </w:r>
    </w:p>
    <w:p w:rsidR="007D7D23" w:rsidRPr="007D7D23" w:rsidRDefault="007D7D23" w:rsidP="003751AF">
      <w:pPr>
        <w:numPr>
          <w:ilvl w:val="0"/>
          <w:numId w:val="13"/>
        </w:numPr>
        <w:tabs>
          <w:tab w:val="left" w:pos="284"/>
          <w:tab w:val="left" w:pos="426"/>
        </w:tabs>
        <w:spacing w:after="0" w:line="240" w:lineRule="auto"/>
        <w:ind w:left="0" w:firstLine="0"/>
        <w:jc w:val="both"/>
        <w:rPr>
          <w:rFonts w:ascii="Times New Roman" w:hAnsi="Times New Roman" w:cs="Times New Roman"/>
          <w:b/>
          <w:bCs/>
          <w:sz w:val="24"/>
          <w:szCs w:val="24"/>
          <w:lang w:val="id-ID"/>
        </w:rPr>
      </w:pPr>
      <w:r w:rsidRPr="007D7D23">
        <w:rPr>
          <w:rFonts w:ascii="Times New Roman" w:hAnsi="Times New Roman" w:cs="Times New Roman"/>
          <w:b/>
          <w:bCs/>
          <w:sz w:val="24"/>
          <w:szCs w:val="24"/>
          <w:lang w:val="id-ID"/>
        </w:rPr>
        <w:t>Dokumen</w:t>
      </w:r>
      <w:r w:rsidRPr="007D7D23">
        <w:rPr>
          <w:rFonts w:ascii="Times New Roman" w:hAnsi="Times New Roman" w:cs="Times New Roman"/>
          <w:b/>
          <w:bCs/>
          <w:sz w:val="24"/>
          <w:szCs w:val="24"/>
        </w:rPr>
        <w:t>-dokumen</w:t>
      </w:r>
    </w:p>
    <w:p w:rsidR="007D7D23" w:rsidRPr="007D7D23" w:rsidRDefault="007D7D23" w:rsidP="00D2216B">
      <w:pPr>
        <w:numPr>
          <w:ilvl w:val="0"/>
          <w:numId w:val="14"/>
        </w:numPr>
        <w:spacing w:after="0" w:line="240" w:lineRule="auto"/>
        <w:ind w:left="284" w:hanging="283"/>
        <w:jc w:val="both"/>
        <w:rPr>
          <w:rFonts w:ascii="Times New Roman" w:hAnsi="Times New Roman" w:cs="Times New Roman"/>
          <w:bCs/>
          <w:sz w:val="24"/>
          <w:szCs w:val="24"/>
          <w:lang w:val="id-ID"/>
        </w:rPr>
      </w:pPr>
      <w:r w:rsidRPr="007D7D23">
        <w:rPr>
          <w:rFonts w:ascii="Times New Roman" w:hAnsi="Times New Roman" w:cs="Times New Roman"/>
          <w:bCs/>
          <w:sz w:val="24"/>
          <w:szCs w:val="24"/>
          <w:lang w:val="id-ID"/>
        </w:rPr>
        <w:lastRenderedPageBreak/>
        <w:t>Rencana Strategis (RENSTRA) Badan Pengelolaan Pendapatan Daerah Kota Bandung Tahun 2016</w:t>
      </w:r>
    </w:p>
    <w:p w:rsidR="007D7D23" w:rsidRPr="007D7D23" w:rsidRDefault="007D7D23" w:rsidP="00D2216B">
      <w:pPr>
        <w:numPr>
          <w:ilvl w:val="0"/>
          <w:numId w:val="14"/>
        </w:numPr>
        <w:tabs>
          <w:tab w:val="left" w:pos="284"/>
          <w:tab w:val="left" w:pos="567"/>
        </w:tabs>
        <w:spacing w:after="0" w:line="240" w:lineRule="auto"/>
        <w:ind w:left="90" w:hanging="90"/>
        <w:jc w:val="both"/>
        <w:rPr>
          <w:rFonts w:ascii="Times New Roman" w:hAnsi="Times New Roman" w:cs="Times New Roman"/>
          <w:bCs/>
          <w:sz w:val="24"/>
          <w:szCs w:val="24"/>
          <w:lang w:val="id-ID"/>
        </w:rPr>
      </w:pPr>
      <w:r w:rsidRPr="007D7D23">
        <w:rPr>
          <w:rFonts w:ascii="Times New Roman" w:hAnsi="Times New Roman" w:cs="Times New Roman"/>
          <w:bCs/>
          <w:sz w:val="24"/>
          <w:szCs w:val="24"/>
          <w:lang w:val="id-ID"/>
        </w:rPr>
        <w:t>Program Kerja Badan Pengelolaan Pendapatan Daerah  Kota Bandung</w:t>
      </w:r>
    </w:p>
    <w:p w:rsidR="007D7D23" w:rsidRPr="007D7D23" w:rsidRDefault="007D7D23" w:rsidP="00D2216B">
      <w:pPr>
        <w:numPr>
          <w:ilvl w:val="0"/>
          <w:numId w:val="14"/>
        </w:numPr>
        <w:tabs>
          <w:tab w:val="left" w:pos="284"/>
        </w:tabs>
        <w:spacing w:after="0" w:line="240" w:lineRule="auto"/>
        <w:ind w:left="284" w:hanging="284"/>
        <w:jc w:val="both"/>
        <w:rPr>
          <w:rFonts w:ascii="Times New Roman" w:hAnsi="Times New Roman" w:cs="Times New Roman"/>
          <w:bCs/>
          <w:sz w:val="24"/>
          <w:szCs w:val="24"/>
          <w:lang w:val="id-ID"/>
        </w:rPr>
      </w:pPr>
      <w:r w:rsidRPr="007D7D23">
        <w:rPr>
          <w:rFonts w:ascii="Times New Roman" w:hAnsi="Times New Roman" w:cs="Times New Roman"/>
          <w:sz w:val="24"/>
          <w:szCs w:val="24"/>
          <w:lang w:val="id-ID"/>
        </w:rPr>
        <w:t>Peraturan Walikota Bandung Nomor 330 Tahun 2008 Tentang Tata cara Pemungutan Pajak Daerah.</w:t>
      </w:r>
    </w:p>
    <w:p w:rsidR="007D7D23" w:rsidRPr="007D7D23" w:rsidRDefault="007D7D23" w:rsidP="00D2216B">
      <w:pPr>
        <w:numPr>
          <w:ilvl w:val="0"/>
          <w:numId w:val="14"/>
        </w:numPr>
        <w:tabs>
          <w:tab w:val="left" w:pos="284"/>
          <w:tab w:val="left" w:pos="851"/>
        </w:tabs>
        <w:spacing w:after="0" w:line="240" w:lineRule="auto"/>
        <w:ind w:left="284" w:hanging="284"/>
        <w:jc w:val="both"/>
        <w:rPr>
          <w:rFonts w:ascii="Times New Roman" w:hAnsi="Times New Roman" w:cs="Times New Roman"/>
          <w:bCs/>
          <w:sz w:val="24"/>
          <w:szCs w:val="24"/>
          <w:lang w:val="id-ID"/>
        </w:rPr>
      </w:pPr>
      <w:r w:rsidRPr="007D7D23">
        <w:rPr>
          <w:rFonts w:ascii="Times New Roman" w:hAnsi="Times New Roman" w:cs="Times New Roman"/>
          <w:sz w:val="24"/>
          <w:szCs w:val="24"/>
          <w:lang w:val="id-ID"/>
        </w:rPr>
        <w:t>Peraturan Pemerintah Nomor 65 Tahun 2001 yang juga diatur dalam  Peraturan Daerah No. 03 Tahun 2003 tentang pajak restoran.</w:t>
      </w:r>
    </w:p>
    <w:p w:rsidR="007D7D23" w:rsidRPr="007D7D23" w:rsidRDefault="007D7D23" w:rsidP="00D2216B">
      <w:pPr>
        <w:tabs>
          <w:tab w:val="left" w:pos="284"/>
          <w:tab w:val="left" w:pos="851"/>
        </w:tabs>
        <w:spacing w:after="0" w:line="240" w:lineRule="auto"/>
        <w:ind w:left="90"/>
        <w:jc w:val="center"/>
        <w:rPr>
          <w:rFonts w:ascii="Times New Roman" w:hAnsi="Times New Roman" w:cs="Times New Roman"/>
          <w:sz w:val="24"/>
          <w:szCs w:val="24"/>
          <w:lang w:val="id-ID"/>
        </w:rPr>
      </w:pPr>
    </w:p>
    <w:p w:rsidR="000050FC" w:rsidRPr="00D836F6" w:rsidRDefault="000050FC" w:rsidP="00D2216B">
      <w:pPr>
        <w:tabs>
          <w:tab w:val="left" w:pos="284"/>
          <w:tab w:val="left" w:pos="540"/>
          <w:tab w:val="left" w:pos="851"/>
        </w:tabs>
        <w:spacing w:line="240" w:lineRule="auto"/>
        <w:ind w:left="90" w:right="12"/>
        <w:jc w:val="both"/>
        <w:rPr>
          <w:rFonts w:ascii="Times New Roman" w:hAnsi="Times New Roman" w:cs="Times New Roman"/>
          <w:b/>
          <w:bCs/>
          <w:sz w:val="24"/>
          <w:szCs w:val="24"/>
        </w:rPr>
      </w:pPr>
    </w:p>
    <w:p w:rsidR="000050FC" w:rsidRPr="00D836F6" w:rsidRDefault="000050FC" w:rsidP="00517646">
      <w:pPr>
        <w:tabs>
          <w:tab w:val="left" w:pos="540"/>
        </w:tabs>
        <w:spacing w:line="240" w:lineRule="auto"/>
        <w:ind w:left="90" w:right="12"/>
        <w:jc w:val="both"/>
        <w:rPr>
          <w:rFonts w:ascii="Times New Roman" w:hAnsi="Times New Roman" w:cs="Times New Roman"/>
          <w:bCs/>
          <w:sz w:val="24"/>
          <w:szCs w:val="24"/>
        </w:rPr>
      </w:pPr>
    </w:p>
    <w:sectPr w:rsidR="000050FC" w:rsidRPr="00D836F6" w:rsidSect="008E3E21">
      <w:footerReference w:type="default" r:id="rId9"/>
      <w:pgSz w:w="12240" w:h="15840"/>
      <w:pgMar w:top="1440" w:right="1980" w:bottom="144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F72" w:rsidRDefault="00442F72" w:rsidP="006672F5">
      <w:pPr>
        <w:spacing w:after="0" w:line="240" w:lineRule="auto"/>
      </w:pPr>
      <w:r>
        <w:separator/>
      </w:r>
    </w:p>
  </w:endnote>
  <w:endnote w:type="continuationSeparator" w:id="1">
    <w:p w:rsidR="00442F72" w:rsidRDefault="00442F72" w:rsidP="00667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624102"/>
      <w:docPartObj>
        <w:docPartGallery w:val="Page Numbers (Bottom of Page)"/>
        <w:docPartUnique/>
      </w:docPartObj>
    </w:sdtPr>
    <w:sdtEndPr>
      <w:rPr>
        <w:noProof/>
      </w:rPr>
    </w:sdtEndPr>
    <w:sdtContent>
      <w:p w:rsidR="006672F5" w:rsidRDefault="000E4DC2">
        <w:pPr>
          <w:pStyle w:val="Footer"/>
          <w:jc w:val="right"/>
        </w:pPr>
        <w:r>
          <w:fldChar w:fldCharType="begin"/>
        </w:r>
        <w:r w:rsidR="006672F5">
          <w:instrText xml:space="preserve"> PAGE   \* MERGEFORMAT </w:instrText>
        </w:r>
        <w:r>
          <w:fldChar w:fldCharType="separate"/>
        </w:r>
        <w:r w:rsidR="005476FF">
          <w:rPr>
            <w:noProof/>
          </w:rPr>
          <w:t>2</w:t>
        </w:r>
        <w:r>
          <w:rPr>
            <w:noProof/>
          </w:rPr>
          <w:fldChar w:fldCharType="end"/>
        </w:r>
      </w:p>
    </w:sdtContent>
  </w:sdt>
  <w:p w:rsidR="006672F5" w:rsidRDefault="00667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F72" w:rsidRDefault="00442F72" w:rsidP="006672F5">
      <w:pPr>
        <w:spacing w:after="0" w:line="240" w:lineRule="auto"/>
      </w:pPr>
      <w:r>
        <w:separator/>
      </w:r>
    </w:p>
  </w:footnote>
  <w:footnote w:type="continuationSeparator" w:id="1">
    <w:p w:rsidR="00442F72" w:rsidRDefault="00442F72" w:rsidP="00667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D2E"/>
    <w:multiLevelType w:val="hybridMultilevel"/>
    <w:tmpl w:val="097AFE94"/>
    <w:lvl w:ilvl="0" w:tplc="FC002DC8">
      <w:start w:val="1"/>
      <w:numFmt w:val="decimal"/>
      <w:lvlText w:val="%1."/>
      <w:lvlJc w:val="left"/>
      <w:pPr>
        <w:tabs>
          <w:tab w:val="num" w:pos="-273"/>
        </w:tabs>
        <w:ind w:left="-273" w:hanging="360"/>
      </w:pPr>
      <w:rPr>
        <w:rFonts w:cs="Times New Roman" w:hint="default"/>
        <w:b w:val="0"/>
      </w:rPr>
    </w:lvl>
    <w:lvl w:ilvl="1" w:tplc="04090019">
      <w:start w:val="1"/>
      <w:numFmt w:val="lowerLetter"/>
      <w:lvlText w:val="%2."/>
      <w:lvlJc w:val="left"/>
      <w:pPr>
        <w:tabs>
          <w:tab w:val="num" w:pos="447"/>
        </w:tabs>
        <w:ind w:left="447" w:hanging="360"/>
      </w:pPr>
      <w:rPr>
        <w:rFonts w:cs="Times New Roman"/>
      </w:rPr>
    </w:lvl>
    <w:lvl w:ilvl="2" w:tplc="0409001B">
      <w:start w:val="1"/>
      <w:numFmt w:val="lowerRoman"/>
      <w:lvlText w:val="%3."/>
      <w:lvlJc w:val="right"/>
      <w:pPr>
        <w:tabs>
          <w:tab w:val="num" w:pos="1167"/>
        </w:tabs>
        <w:ind w:left="1167" w:hanging="180"/>
      </w:pPr>
      <w:rPr>
        <w:rFonts w:cs="Times New Roman"/>
      </w:rPr>
    </w:lvl>
    <w:lvl w:ilvl="3" w:tplc="0409000F">
      <w:start w:val="1"/>
      <w:numFmt w:val="decimal"/>
      <w:lvlText w:val="%4."/>
      <w:lvlJc w:val="left"/>
      <w:pPr>
        <w:tabs>
          <w:tab w:val="num" w:pos="1887"/>
        </w:tabs>
        <w:ind w:left="1887" w:hanging="360"/>
      </w:pPr>
      <w:rPr>
        <w:rFonts w:cs="Times New Roman"/>
      </w:rPr>
    </w:lvl>
    <w:lvl w:ilvl="4" w:tplc="04090019">
      <w:start w:val="1"/>
      <w:numFmt w:val="lowerLetter"/>
      <w:lvlText w:val="%5."/>
      <w:lvlJc w:val="left"/>
      <w:pPr>
        <w:tabs>
          <w:tab w:val="num" w:pos="2607"/>
        </w:tabs>
        <w:ind w:left="2607" w:hanging="360"/>
      </w:pPr>
      <w:rPr>
        <w:rFonts w:cs="Times New Roman"/>
      </w:rPr>
    </w:lvl>
    <w:lvl w:ilvl="5" w:tplc="0409001B">
      <w:start w:val="1"/>
      <w:numFmt w:val="lowerRoman"/>
      <w:lvlText w:val="%6."/>
      <w:lvlJc w:val="right"/>
      <w:pPr>
        <w:tabs>
          <w:tab w:val="num" w:pos="3327"/>
        </w:tabs>
        <w:ind w:left="3327" w:hanging="180"/>
      </w:pPr>
      <w:rPr>
        <w:rFonts w:cs="Times New Roman"/>
      </w:rPr>
    </w:lvl>
    <w:lvl w:ilvl="6" w:tplc="0409000F">
      <w:start w:val="1"/>
      <w:numFmt w:val="decimal"/>
      <w:lvlText w:val="%7."/>
      <w:lvlJc w:val="left"/>
      <w:pPr>
        <w:tabs>
          <w:tab w:val="num" w:pos="4047"/>
        </w:tabs>
        <w:ind w:left="4047" w:hanging="360"/>
      </w:pPr>
      <w:rPr>
        <w:rFonts w:cs="Times New Roman"/>
      </w:rPr>
    </w:lvl>
    <w:lvl w:ilvl="7" w:tplc="04090019">
      <w:start w:val="1"/>
      <w:numFmt w:val="lowerLetter"/>
      <w:lvlText w:val="%8."/>
      <w:lvlJc w:val="left"/>
      <w:pPr>
        <w:tabs>
          <w:tab w:val="num" w:pos="4767"/>
        </w:tabs>
        <w:ind w:left="4767" w:hanging="360"/>
      </w:pPr>
      <w:rPr>
        <w:rFonts w:cs="Times New Roman"/>
      </w:rPr>
    </w:lvl>
    <w:lvl w:ilvl="8" w:tplc="0409001B">
      <w:start w:val="1"/>
      <w:numFmt w:val="lowerRoman"/>
      <w:lvlText w:val="%9."/>
      <w:lvlJc w:val="right"/>
      <w:pPr>
        <w:tabs>
          <w:tab w:val="num" w:pos="5487"/>
        </w:tabs>
        <w:ind w:left="5487" w:hanging="180"/>
      </w:pPr>
      <w:rPr>
        <w:rFonts w:cs="Times New Roman"/>
      </w:rPr>
    </w:lvl>
  </w:abstractNum>
  <w:abstractNum w:abstractNumId="1">
    <w:nsid w:val="0A7606F1"/>
    <w:multiLevelType w:val="hybridMultilevel"/>
    <w:tmpl w:val="C114AA3A"/>
    <w:lvl w:ilvl="0" w:tplc="1FBA7C1C">
      <w:start w:val="1"/>
      <w:numFmt w:val="lowerLetter"/>
      <w:lvlText w:val="%1."/>
      <w:lvlJc w:val="left"/>
      <w:pPr>
        <w:ind w:left="4140" w:hanging="360"/>
      </w:pPr>
    </w:lvl>
    <w:lvl w:ilvl="1" w:tplc="04210019">
      <w:start w:val="1"/>
      <w:numFmt w:val="lowerLetter"/>
      <w:lvlText w:val="%2."/>
      <w:lvlJc w:val="left"/>
      <w:pPr>
        <w:ind w:left="4860" w:hanging="360"/>
      </w:pPr>
    </w:lvl>
    <w:lvl w:ilvl="2" w:tplc="0421001B">
      <w:start w:val="1"/>
      <w:numFmt w:val="lowerRoman"/>
      <w:lvlText w:val="%3."/>
      <w:lvlJc w:val="right"/>
      <w:pPr>
        <w:ind w:left="5580" w:hanging="180"/>
      </w:pPr>
    </w:lvl>
    <w:lvl w:ilvl="3" w:tplc="0421000F">
      <w:start w:val="1"/>
      <w:numFmt w:val="decimal"/>
      <w:lvlText w:val="%4."/>
      <w:lvlJc w:val="left"/>
      <w:pPr>
        <w:ind w:left="6300" w:hanging="360"/>
      </w:pPr>
    </w:lvl>
    <w:lvl w:ilvl="4" w:tplc="04210019">
      <w:start w:val="1"/>
      <w:numFmt w:val="lowerLetter"/>
      <w:lvlText w:val="%5."/>
      <w:lvlJc w:val="left"/>
      <w:pPr>
        <w:ind w:left="7020" w:hanging="360"/>
      </w:pPr>
    </w:lvl>
    <w:lvl w:ilvl="5" w:tplc="0421001B">
      <w:start w:val="1"/>
      <w:numFmt w:val="lowerRoman"/>
      <w:lvlText w:val="%6."/>
      <w:lvlJc w:val="right"/>
      <w:pPr>
        <w:ind w:left="7740" w:hanging="180"/>
      </w:pPr>
    </w:lvl>
    <w:lvl w:ilvl="6" w:tplc="0421000F">
      <w:start w:val="1"/>
      <w:numFmt w:val="decimal"/>
      <w:lvlText w:val="%7."/>
      <w:lvlJc w:val="left"/>
      <w:pPr>
        <w:ind w:left="8460" w:hanging="360"/>
      </w:pPr>
    </w:lvl>
    <w:lvl w:ilvl="7" w:tplc="04210019">
      <w:start w:val="1"/>
      <w:numFmt w:val="lowerLetter"/>
      <w:lvlText w:val="%8."/>
      <w:lvlJc w:val="left"/>
      <w:pPr>
        <w:ind w:left="9180" w:hanging="360"/>
      </w:pPr>
    </w:lvl>
    <w:lvl w:ilvl="8" w:tplc="0421001B">
      <w:start w:val="1"/>
      <w:numFmt w:val="lowerRoman"/>
      <w:lvlText w:val="%9."/>
      <w:lvlJc w:val="right"/>
      <w:pPr>
        <w:ind w:left="9900" w:hanging="180"/>
      </w:pPr>
    </w:lvl>
  </w:abstractNum>
  <w:abstractNum w:abstractNumId="2">
    <w:nsid w:val="0BB963CF"/>
    <w:multiLevelType w:val="hybridMultilevel"/>
    <w:tmpl w:val="7884C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9956E8"/>
    <w:multiLevelType w:val="hybridMultilevel"/>
    <w:tmpl w:val="C2B2B606"/>
    <w:lvl w:ilvl="0" w:tplc="0A4AFF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0B514C2"/>
    <w:multiLevelType w:val="hybridMultilevel"/>
    <w:tmpl w:val="4AA074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E12305"/>
    <w:multiLevelType w:val="hybridMultilevel"/>
    <w:tmpl w:val="F698CD8C"/>
    <w:lvl w:ilvl="0" w:tplc="E73699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FF6A7B"/>
    <w:multiLevelType w:val="hybridMultilevel"/>
    <w:tmpl w:val="7296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A6A7A"/>
    <w:multiLevelType w:val="hybridMultilevel"/>
    <w:tmpl w:val="1FD211F0"/>
    <w:lvl w:ilvl="0" w:tplc="B79A01CC">
      <w:start w:val="1"/>
      <w:numFmt w:val="decimal"/>
      <w:lvlText w:val="%1)"/>
      <w:lvlJc w:val="left"/>
      <w:pPr>
        <w:tabs>
          <w:tab w:val="num" w:pos="3793"/>
        </w:tabs>
        <w:ind w:left="3793" w:hanging="283"/>
      </w:pPr>
      <w:rPr>
        <w:rFonts w:hint="default"/>
      </w:rPr>
    </w:lvl>
    <w:lvl w:ilvl="1" w:tplc="FAF679B8">
      <w:start w:val="4"/>
      <w:numFmt w:val="decimal"/>
      <w:lvlText w:val="%2."/>
      <w:lvlJc w:val="left"/>
      <w:pPr>
        <w:tabs>
          <w:tab w:val="num" w:pos="4513"/>
        </w:tabs>
        <w:ind w:left="4513" w:hanging="357"/>
      </w:pPr>
      <w:rPr>
        <w:rFonts w:hint="default"/>
      </w:rPr>
    </w:lvl>
    <w:lvl w:ilvl="2" w:tplc="0409001B">
      <w:start w:val="1"/>
      <w:numFmt w:val="lowerRoman"/>
      <w:lvlText w:val="%3."/>
      <w:lvlJc w:val="right"/>
      <w:pPr>
        <w:tabs>
          <w:tab w:val="num" w:pos="4819"/>
        </w:tabs>
        <w:ind w:left="4819" w:hanging="180"/>
      </w:pPr>
    </w:lvl>
    <w:lvl w:ilvl="3" w:tplc="0409000F">
      <w:start w:val="1"/>
      <w:numFmt w:val="decimal"/>
      <w:lvlText w:val="%4."/>
      <w:lvlJc w:val="left"/>
      <w:pPr>
        <w:tabs>
          <w:tab w:val="num" w:pos="5539"/>
        </w:tabs>
        <w:ind w:left="5539" w:hanging="360"/>
      </w:pPr>
    </w:lvl>
    <w:lvl w:ilvl="4" w:tplc="04090019">
      <w:start w:val="1"/>
      <w:numFmt w:val="lowerLetter"/>
      <w:lvlText w:val="%5."/>
      <w:lvlJc w:val="left"/>
      <w:pPr>
        <w:tabs>
          <w:tab w:val="num" w:pos="6259"/>
        </w:tabs>
        <w:ind w:left="6259" w:hanging="360"/>
      </w:pPr>
    </w:lvl>
    <w:lvl w:ilvl="5" w:tplc="0409001B">
      <w:start w:val="1"/>
      <w:numFmt w:val="lowerRoman"/>
      <w:lvlText w:val="%6."/>
      <w:lvlJc w:val="right"/>
      <w:pPr>
        <w:tabs>
          <w:tab w:val="num" w:pos="6979"/>
        </w:tabs>
        <w:ind w:left="6979" w:hanging="180"/>
      </w:pPr>
    </w:lvl>
    <w:lvl w:ilvl="6" w:tplc="0409000F">
      <w:start w:val="1"/>
      <w:numFmt w:val="decimal"/>
      <w:lvlText w:val="%7."/>
      <w:lvlJc w:val="left"/>
      <w:pPr>
        <w:tabs>
          <w:tab w:val="num" w:pos="7699"/>
        </w:tabs>
        <w:ind w:left="7699" w:hanging="360"/>
      </w:pPr>
    </w:lvl>
    <w:lvl w:ilvl="7" w:tplc="04090019">
      <w:start w:val="1"/>
      <w:numFmt w:val="lowerLetter"/>
      <w:lvlText w:val="%8."/>
      <w:lvlJc w:val="left"/>
      <w:pPr>
        <w:tabs>
          <w:tab w:val="num" w:pos="8419"/>
        </w:tabs>
        <w:ind w:left="8419" w:hanging="360"/>
      </w:pPr>
    </w:lvl>
    <w:lvl w:ilvl="8" w:tplc="0409001B">
      <w:start w:val="1"/>
      <w:numFmt w:val="lowerRoman"/>
      <w:lvlText w:val="%9."/>
      <w:lvlJc w:val="right"/>
      <w:pPr>
        <w:tabs>
          <w:tab w:val="num" w:pos="9139"/>
        </w:tabs>
        <w:ind w:left="9139" w:hanging="180"/>
      </w:pPr>
    </w:lvl>
  </w:abstractNum>
  <w:abstractNum w:abstractNumId="8">
    <w:nsid w:val="32871940"/>
    <w:multiLevelType w:val="hybridMultilevel"/>
    <w:tmpl w:val="36E200CE"/>
    <w:lvl w:ilvl="0" w:tplc="5E68593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9">
    <w:nsid w:val="359E1B22"/>
    <w:multiLevelType w:val="hybridMultilevel"/>
    <w:tmpl w:val="8D2A2E66"/>
    <w:lvl w:ilvl="0" w:tplc="04090015">
      <w:start w:val="1"/>
      <w:numFmt w:val="upperLetter"/>
      <w:lvlText w:val="%1."/>
      <w:lvlJc w:val="left"/>
      <w:pPr>
        <w:ind w:left="3338" w:hanging="360"/>
      </w:pPr>
      <w:rPr>
        <w:rFonts w:cs="Times New Roman" w:hint="default"/>
      </w:rPr>
    </w:lvl>
    <w:lvl w:ilvl="1" w:tplc="04090019" w:tentative="1">
      <w:start w:val="1"/>
      <w:numFmt w:val="lowerLetter"/>
      <w:lvlText w:val="%2."/>
      <w:lvlJc w:val="left"/>
      <w:pPr>
        <w:ind w:left="4058" w:hanging="360"/>
      </w:pPr>
      <w:rPr>
        <w:rFonts w:cs="Times New Roman"/>
      </w:rPr>
    </w:lvl>
    <w:lvl w:ilvl="2" w:tplc="0409001B" w:tentative="1">
      <w:start w:val="1"/>
      <w:numFmt w:val="lowerRoman"/>
      <w:lvlText w:val="%3."/>
      <w:lvlJc w:val="right"/>
      <w:pPr>
        <w:ind w:left="4778" w:hanging="180"/>
      </w:pPr>
      <w:rPr>
        <w:rFonts w:cs="Times New Roman"/>
      </w:rPr>
    </w:lvl>
    <w:lvl w:ilvl="3" w:tplc="0409000F" w:tentative="1">
      <w:start w:val="1"/>
      <w:numFmt w:val="decimal"/>
      <w:lvlText w:val="%4."/>
      <w:lvlJc w:val="left"/>
      <w:pPr>
        <w:ind w:left="5498" w:hanging="360"/>
      </w:pPr>
      <w:rPr>
        <w:rFonts w:cs="Times New Roman"/>
      </w:rPr>
    </w:lvl>
    <w:lvl w:ilvl="4" w:tplc="04090019" w:tentative="1">
      <w:start w:val="1"/>
      <w:numFmt w:val="lowerLetter"/>
      <w:lvlText w:val="%5."/>
      <w:lvlJc w:val="left"/>
      <w:pPr>
        <w:ind w:left="6218" w:hanging="360"/>
      </w:pPr>
      <w:rPr>
        <w:rFonts w:cs="Times New Roman"/>
      </w:rPr>
    </w:lvl>
    <w:lvl w:ilvl="5" w:tplc="0409001B" w:tentative="1">
      <w:start w:val="1"/>
      <w:numFmt w:val="lowerRoman"/>
      <w:lvlText w:val="%6."/>
      <w:lvlJc w:val="right"/>
      <w:pPr>
        <w:ind w:left="6938" w:hanging="180"/>
      </w:pPr>
      <w:rPr>
        <w:rFonts w:cs="Times New Roman"/>
      </w:rPr>
    </w:lvl>
    <w:lvl w:ilvl="6" w:tplc="0409000F" w:tentative="1">
      <w:start w:val="1"/>
      <w:numFmt w:val="decimal"/>
      <w:lvlText w:val="%7."/>
      <w:lvlJc w:val="left"/>
      <w:pPr>
        <w:ind w:left="7658" w:hanging="360"/>
      </w:pPr>
      <w:rPr>
        <w:rFonts w:cs="Times New Roman"/>
      </w:rPr>
    </w:lvl>
    <w:lvl w:ilvl="7" w:tplc="04090019" w:tentative="1">
      <w:start w:val="1"/>
      <w:numFmt w:val="lowerLetter"/>
      <w:lvlText w:val="%8."/>
      <w:lvlJc w:val="left"/>
      <w:pPr>
        <w:ind w:left="8378" w:hanging="360"/>
      </w:pPr>
      <w:rPr>
        <w:rFonts w:cs="Times New Roman"/>
      </w:rPr>
    </w:lvl>
    <w:lvl w:ilvl="8" w:tplc="0409001B" w:tentative="1">
      <w:start w:val="1"/>
      <w:numFmt w:val="lowerRoman"/>
      <w:lvlText w:val="%9."/>
      <w:lvlJc w:val="right"/>
      <w:pPr>
        <w:ind w:left="9098" w:hanging="180"/>
      </w:pPr>
      <w:rPr>
        <w:rFonts w:cs="Times New Roman"/>
      </w:rPr>
    </w:lvl>
  </w:abstractNum>
  <w:abstractNum w:abstractNumId="10">
    <w:nsid w:val="3DFF201C"/>
    <w:multiLevelType w:val="hybridMultilevel"/>
    <w:tmpl w:val="0314916A"/>
    <w:lvl w:ilvl="0" w:tplc="55ECD564">
      <w:start w:val="1"/>
      <w:numFmt w:val="decimal"/>
      <w:lvlText w:val="%1."/>
      <w:lvlJc w:val="left"/>
      <w:pPr>
        <w:ind w:left="1080" w:hanging="360"/>
      </w:pPr>
      <w:rPr>
        <w:rFonts w:eastAsia="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341C04"/>
    <w:multiLevelType w:val="hybridMultilevel"/>
    <w:tmpl w:val="C98446F2"/>
    <w:lvl w:ilvl="0" w:tplc="221838D6">
      <w:start w:val="1"/>
      <w:numFmt w:val="decimal"/>
      <w:lvlText w:val="%1."/>
      <w:lvlJc w:val="left"/>
      <w:pPr>
        <w:ind w:left="2250" w:hanging="72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8C26B30"/>
    <w:multiLevelType w:val="hybridMultilevel"/>
    <w:tmpl w:val="64EAD6F0"/>
    <w:lvl w:ilvl="0" w:tplc="1C5EA4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404DA6"/>
    <w:multiLevelType w:val="hybridMultilevel"/>
    <w:tmpl w:val="19E6D288"/>
    <w:lvl w:ilvl="0" w:tplc="93A47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1"/>
  </w:num>
  <w:num w:numId="5">
    <w:abstractNumId w:val="7"/>
  </w:num>
  <w:num w:numId="6">
    <w:abstractNumId w:val="2"/>
  </w:num>
  <w:num w:numId="7">
    <w:abstractNumId w:val="1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37C3"/>
    <w:rsid w:val="000050FC"/>
    <w:rsid w:val="0001561C"/>
    <w:rsid w:val="000D3962"/>
    <w:rsid w:val="000E4DC2"/>
    <w:rsid w:val="0014607C"/>
    <w:rsid w:val="002F2329"/>
    <w:rsid w:val="003751AF"/>
    <w:rsid w:val="004115F2"/>
    <w:rsid w:val="00442F72"/>
    <w:rsid w:val="00487A5B"/>
    <w:rsid w:val="004C37C3"/>
    <w:rsid w:val="00517646"/>
    <w:rsid w:val="005476FF"/>
    <w:rsid w:val="005757F3"/>
    <w:rsid w:val="005C52EC"/>
    <w:rsid w:val="00654485"/>
    <w:rsid w:val="006672F5"/>
    <w:rsid w:val="006F71E2"/>
    <w:rsid w:val="007D7D23"/>
    <w:rsid w:val="0084176A"/>
    <w:rsid w:val="008740F7"/>
    <w:rsid w:val="008E3E21"/>
    <w:rsid w:val="00936681"/>
    <w:rsid w:val="00C10453"/>
    <w:rsid w:val="00CF2D94"/>
    <w:rsid w:val="00D2216B"/>
    <w:rsid w:val="00D7098B"/>
    <w:rsid w:val="00D836F6"/>
    <w:rsid w:val="00E26598"/>
    <w:rsid w:val="00E410AE"/>
    <w:rsid w:val="00E67CFC"/>
    <w:rsid w:val="00E71900"/>
    <w:rsid w:val="00ED60E0"/>
    <w:rsid w:val="00EF50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7C3"/>
    <w:rPr>
      <w:color w:val="0563C1" w:themeColor="hyperlink"/>
      <w:u w:val="single"/>
    </w:rPr>
  </w:style>
  <w:style w:type="paragraph" w:styleId="ListParagraph">
    <w:name w:val="List Paragraph"/>
    <w:basedOn w:val="Normal"/>
    <w:link w:val="ListParagraphChar"/>
    <w:qFormat/>
    <w:rsid w:val="005C52EC"/>
    <w:pPr>
      <w:ind w:left="720"/>
      <w:contextualSpacing/>
    </w:pPr>
  </w:style>
  <w:style w:type="character" w:customStyle="1" w:styleId="ListParagraphChar">
    <w:name w:val="List Paragraph Char"/>
    <w:link w:val="ListParagraph"/>
    <w:uiPriority w:val="34"/>
    <w:locked/>
    <w:rsid w:val="00E26598"/>
  </w:style>
  <w:style w:type="paragraph" w:styleId="BalloonText">
    <w:name w:val="Balloon Text"/>
    <w:basedOn w:val="Normal"/>
    <w:link w:val="BalloonTextChar"/>
    <w:uiPriority w:val="99"/>
    <w:semiHidden/>
    <w:unhideWhenUsed/>
    <w:rsid w:val="00D2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6B"/>
    <w:rPr>
      <w:rFonts w:ascii="Tahoma" w:hAnsi="Tahoma" w:cs="Tahoma"/>
      <w:sz w:val="16"/>
      <w:szCs w:val="16"/>
    </w:rPr>
  </w:style>
  <w:style w:type="paragraph" w:styleId="Header">
    <w:name w:val="header"/>
    <w:basedOn w:val="Normal"/>
    <w:link w:val="HeaderChar"/>
    <w:uiPriority w:val="99"/>
    <w:unhideWhenUsed/>
    <w:rsid w:val="00667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F5"/>
  </w:style>
  <w:style w:type="paragraph" w:styleId="Footer">
    <w:name w:val="footer"/>
    <w:basedOn w:val="Normal"/>
    <w:link w:val="FooterChar"/>
    <w:uiPriority w:val="99"/>
    <w:unhideWhenUsed/>
    <w:rsid w:val="00667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7C3"/>
    <w:rPr>
      <w:color w:val="0563C1" w:themeColor="hyperlink"/>
      <w:u w:val="single"/>
    </w:rPr>
  </w:style>
  <w:style w:type="paragraph" w:styleId="ListParagraph">
    <w:name w:val="List Paragraph"/>
    <w:basedOn w:val="Normal"/>
    <w:link w:val="ListParagraphChar"/>
    <w:qFormat/>
    <w:rsid w:val="005C52EC"/>
    <w:pPr>
      <w:ind w:left="720"/>
      <w:contextualSpacing/>
    </w:pPr>
  </w:style>
  <w:style w:type="character" w:customStyle="1" w:styleId="ListParagraphChar">
    <w:name w:val="List Paragraph Char"/>
    <w:link w:val="ListParagraph"/>
    <w:uiPriority w:val="34"/>
    <w:locked/>
    <w:rsid w:val="00E26598"/>
  </w:style>
  <w:style w:type="paragraph" w:styleId="BalloonText">
    <w:name w:val="Balloon Text"/>
    <w:basedOn w:val="Normal"/>
    <w:link w:val="BalloonTextChar"/>
    <w:uiPriority w:val="99"/>
    <w:semiHidden/>
    <w:unhideWhenUsed/>
    <w:rsid w:val="00D2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6B"/>
    <w:rPr>
      <w:rFonts w:ascii="Tahoma" w:hAnsi="Tahoma" w:cs="Tahoma"/>
      <w:sz w:val="16"/>
      <w:szCs w:val="16"/>
    </w:rPr>
  </w:style>
  <w:style w:type="paragraph" w:styleId="Header">
    <w:name w:val="header"/>
    <w:basedOn w:val="Normal"/>
    <w:link w:val="HeaderChar"/>
    <w:uiPriority w:val="99"/>
    <w:unhideWhenUsed/>
    <w:rsid w:val="00667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F5"/>
  </w:style>
  <w:style w:type="paragraph" w:styleId="Footer">
    <w:name w:val="footer"/>
    <w:basedOn w:val="Normal"/>
    <w:link w:val="FooterChar"/>
    <w:uiPriority w:val="99"/>
    <w:unhideWhenUsed/>
    <w:rsid w:val="00667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2F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rakhmat81@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E242-7F58-4699-9E71-A58E7E38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Lusy</cp:lastModifiedBy>
  <cp:revision>3</cp:revision>
  <cp:lastPrinted>2018-08-23T03:00:00Z</cp:lastPrinted>
  <dcterms:created xsi:type="dcterms:W3CDTF">2018-08-23T03:59:00Z</dcterms:created>
  <dcterms:modified xsi:type="dcterms:W3CDTF">2018-08-24T02:50:00Z</dcterms:modified>
</cp:coreProperties>
</file>