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FF75" w14:textId="77777777" w:rsidR="00F24F5F" w:rsidRPr="00F24F5F" w:rsidRDefault="00F24F5F" w:rsidP="00F24F5F">
      <w:pPr>
        <w:autoSpaceDE w:val="0"/>
        <w:autoSpaceDN w:val="0"/>
        <w:adjustRightInd w:val="0"/>
        <w:ind w:right="-28"/>
        <w:jc w:val="center"/>
        <w:rPr>
          <w:rFonts w:ascii="Times New Roman" w:hAnsi="Times New Roman" w:cs="Times New Roman"/>
          <w:b/>
          <w:sz w:val="24"/>
          <w:szCs w:val="24"/>
          <w:lang w:val="sv-SE"/>
        </w:rPr>
      </w:pPr>
      <w:bookmarkStart w:id="0" w:name="_GoBack"/>
      <w:bookmarkEnd w:id="0"/>
      <w:r w:rsidRPr="00F24F5F">
        <w:rPr>
          <w:rFonts w:ascii="Times New Roman" w:hAnsi="Times New Roman" w:cs="Times New Roman"/>
          <w:b/>
          <w:sz w:val="24"/>
          <w:szCs w:val="24"/>
          <w:lang w:val="sv-SE"/>
        </w:rPr>
        <w:t xml:space="preserve">PENGARUH KOMPENSASI DAN KOMPETENSI TERHADAP KINERJA </w:t>
      </w:r>
      <w:r w:rsidRPr="00F24F5F">
        <w:rPr>
          <w:rFonts w:ascii="Times New Roman" w:hAnsi="Times New Roman" w:cs="Times New Roman"/>
          <w:b/>
          <w:sz w:val="24"/>
          <w:szCs w:val="24"/>
          <w:lang w:val="id-ID"/>
        </w:rPr>
        <w:t>TENAGA KEPENDIDIKAN</w:t>
      </w:r>
      <w:r w:rsidRPr="00F24F5F">
        <w:rPr>
          <w:rFonts w:ascii="Times New Roman" w:hAnsi="Times New Roman" w:cs="Times New Roman"/>
          <w:b/>
          <w:sz w:val="24"/>
          <w:szCs w:val="24"/>
          <w:lang w:val="sv-SE"/>
        </w:rPr>
        <w:t xml:space="preserve"> MELALUI MOTIVASI </w:t>
      </w:r>
      <w:r w:rsidRPr="00F24F5F">
        <w:rPr>
          <w:rFonts w:ascii="Times New Roman" w:hAnsi="Times New Roman" w:cs="Times New Roman"/>
          <w:b/>
          <w:sz w:val="24"/>
          <w:szCs w:val="24"/>
          <w:lang w:val="id-ID"/>
        </w:rPr>
        <w:t xml:space="preserve">BERPRESTASI </w:t>
      </w:r>
      <w:r w:rsidRPr="00F24F5F">
        <w:rPr>
          <w:rFonts w:ascii="Times New Roman" w:hAnsi="Times New Roman" w:cs="Times New Roman"/>
          <w:b/>
          <w:sz w:val="24"/>
          <w:szCs w:val="24"/>
          <w:lang w:val="sv-SE"/>
        </w:rPr>
        <w:t xml:space="preserve"> SEBAGAI VARIABEL INTERVENING PADA FAKULTAS EKONOMI DAN BISNIS UNIVERSITAS PADJADJARAN BANDUNG</w:t>
      </w:r>
    </w:p>
    <w:p w14:paraId="62931454" w14:textId="77777777" w:rsidR="00F24F5F" w:rsidRPr="00F24F5F" w:rsidRDefault="00F24F5F" w:rsidP="00F24F5F">
      <w:pPr>
        <w:rPr>
          <w:rFonts w:ascii="Times New Roman" w:hAnsi="Times New Roman" w:cs="Times New Roman"/>
          <w:sz w:val="24"/>
          <w:szCs w:val="24"/>
          <w:lang w:val="id-ID"/>
        </w:rPr>
      </w:pPr>
    </w:p>
    <w:p w14:paraId="3F7FB8C7" w14:textId="77777777" w:rsidR="00F24F5F" w:rsidRPr="00F24F5F" w:rsidRDefault="00F24F5F" w:rsidP="00F24F5F">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JURNAL </w:t>
      </w:r>
      <w:r w:rsidRPr="00F24F5F">
        <w:rPr>
          <w:rFonts w:ascii="Times New Roman" w:hAnsi="Times New Roman" w:cs="Times New Roman"/>
          <w:b/>
          <w:sz w:val="24"/>
          <w:szCs w:val="24"/>
          <w:lang w:val="es-ES_tradnl"/>
        </w:rPr>
        <w:t xml:space="preserve"> </w:t>
      </w:r>
      <w:r w:rsidRPr="00F24F5F">
        <w:rPr>
          <w:rFonts w:ascii="Times New Roman" w:hAnsi="Times New Roman" w:cs="Times New Roman"/>
          <w:b/>
          <w:sz w:val="24"/>
          <w:szCs w:val="24"/>
          <w:lang w:val="id-ID"/>
        </w:rPr>
        <w:t>TESIS</w:t>
      </w:r>
    </w:p>
    <w:p w14:paraId="21E0711A" w14:textId="77777777" w:rsidR="00F24F5F" w:rsidRPr="00F24F5F" w:rsidRDefault="00F24F5F" w:rsidP="00F24F5F">
      <w:pPr>
        <w:jc w:val="center"/>
        <w:rPr>
          <w:rFonts w:ascii="Times New Roman" w:hAnsi="Times New Roman" w:cs="Times New Roman"/>
          <w:b/>
          <w:sz w:val="24"/>
          <w:szCs w:val="24"/>
          <w:lang w:val="es-ES_tradnl"/>
        </w:rPr>
      </w:pPr>
      <w:r w:rsidRPr="00F24F5F">
        <w:rPr>
          <w:rFonts w:ascii="Times New Roman" w:hAnsi="Times New Roman" w:cs="Times New Roman"/>
          <w:b/>
          <w:sz w:val="24"/>
          <w:szCs w:val="24"/>
          <w:lang w:val="es-ES_tradnl"/>
        </w:rPr>
        <w:t xml:space="preserve"> </w:t>
      </w:r>
    </w:p>
    <w:p w14:paraId="3A5FBEDF" w14:textId="77777777" w:rsidR="00F24F5F" w:rsidRPr="00F24F5F" w:rsidRDefault="00F24F5F" w:rsidP="00F24F5F">
      <w:pPr>
        <w:ind w:right="-140"/>
        <w:jc w:val="center"/>
        <w:rPr>
          <w:rFonts w:ascii="Times New Roman" w:hAnsi="Times New Roman" w:cs="Times New Roman"/>
          <w:b/>
          <w:sz w:val="20"/>
          <w:szCs w:val="20"/>
          <w:lang w:val="es-ES_tradnl"/>
        </w:rPr>
      </w:pPr>
      <w:r w:rsidRPr="00F24F5F">
        <w:rPr>
          <w:rFonts w:ascii="Times New Roman" w:hAnsi="Times New Roman" w:cs="Times New Roman"/>
          <w:b/>
          <w:sz w:val="20"/>
          <w:szCs w:val="20"/>
          <w:lang w:val="es-ES_tradnl"/>
        </w:rPr>
        <w:t>Untuk memenuhi salah satu syarat Ujian Tesis guna memperoleh gelar Magister Manajemen</w:t>
      </w:r>
    </w:p>
    <w:p w14:paraId="062A5558" w14:textId="77777777" w:rsidR="00F24F5F" w:rsidRPr="00F24F5F" w:rsidRDefault="00F24F5F" w:rsidP="00F24F5F">
      <w:pPr>
        <w:jc w:val="center"/>
        <w:rPr>
          <w:rFonts w:ascii="Times New Roman" w:hAnsi="Times New Roman" w:cs="Times New Roman"/>
          <w:b/>
          <w:sz w:val="20"/>
          <w:szCs w:val="20"/>
          <w:lang w:val="id-ID"/>
        </w:rPr>
      </w:pPr>
      <w:r w:rsidRPr="00F24F5F">
        <w:rPr>
          <w:rFonts w:ascii="Times New Roman" w:hAnsi="Times New Roman" w:cs="Times New Roman"/>
          <w:b/>
          <w:sz w:val="20"/>
          <w:szCs w:val="20"/>
          <w:lang w:val="es-ES_tradnl"/>
        </w:rPr>
        <w:t>Program PascaSarjana Konsentrasi Manajemen Sumber Daya Manusia</w:t>
      </w:r>
    </w:p>
    <w:p w14:paraId="2118CCC4" w14:textId="77777777" w:rsidR="00F24F5F" w:rsidRPr="00F24F5F" w:rsidRDefault="00F24F5F" w:rsidP="00F24F5F">
      <w:pPr>
        <w:tabs>
          <w:tab w:val="num" w:pos="720"/>
        </w:tabs>
        <w:ind w:left="720" w:hanging="360"/>
        <w:jc w:val="both"/>
        <w:rPr>
          <w:rFonts w:ascii="Times New Roman" w:hAnsi="Times New Roman" w:cs="Times New Roman"/>
          <w:sz w:val="24"/>
          <w:szCs w:val="24"/>
          <w:lang w:val="es-ES_tradnl"/>
        </w:rPr>
      </w:pPr>
    </w:p>
    <w:p w14:paraId="4F742CBB" w14:textId="77777777" w:rsidR="00F24F5F" w:rsidRPr="00F24F5F" w:rsidRDefault="00F24F5F" w:rsidP="00F24F5F">
      <w:pPr>
        <w:tabs>
          <w:tab w:val="num" w:pos="720"/>
        </w:tabs>
        <w:ind w:left="720" w:hanging="360"/>
        <w:jc w:val="center"/>
        <w:rPr>
          <w:rFonts w:ascii="Times New Roman" w:hAnsi="Times New Roman" w:cs="Times New Roman"/>
          <w:sz w:val="24"/>
          <w:szCs w:val="24"/>
          <w:lang w:val="id-ID"/>
        </w:rPr>
      </w:pPr>
      <w:proofErr w:type="gramStart"/>
      <w:r w:rsidRPr="00F24F5F">
        <w:rPr>
          <w:rFonts w:ascii="Times New Roman" w:hAnsi="Times New Roman" w:cs="Times New Roman"/>
          <w:sz w:val="24"/>
          <w:szCs w:val="24"/>
          <w:lang w:val="es-ES_tradnl"/>
        </w:rPr>
        <w:t>Oleh :</w:t>
      </w:r>
      <w:proofErr w:type="gramEnd"/>
    </w:p>
    <w:p w14:paraId="36E4DE3F" w14:textId="77777777" w:rsidR="00F24F5F" w:rsidRPr="00F24F5F" w:rsidRDefault="00F24F5F" w:rsidP="00F24F5F">
      <w:pPr>
        <w:tabs>
          <w:tab w:val="num" w:pos="720"/>
        </w:tabs>
        <w:ind w:left="720" w:hanging="360"/>
        <w:jc w:val="center"/>
        <w:rPr>
          <w:rFonts w:ascii="Times New Roman" w:hAnsi="Times New Roman" w:cs="Times New Roman"/>
          <w:b/>
          <w:sz w:val="24"/>
          <w:szCs w:val="24"/>
          <w:lang w:val="es-ES_tradnl"/>
        </w:rPr>
      </w:pPr>
      <w:r w:rsidRPr="00F24F5F">
        <w:rPr>
          <w:rFonts w:ascii="Times New Roman" w:hAnsi="Times New Roman" w:cs="Times New Roman"/>
          <w:b/>
          <w:sz w:val="24"/>
          <w:szCs w:val="24"/>
          <w:lang w:val="es-ES_tradnl"/>
        </w:rPr>
        <w:t>YULIA EKAWATI MP</w:t>
      </w:r>
    </w:p>
    <w:p w14:paraId="052EE856" w14:textId="77777777" w:rsidR="00F24F5F" w:rsidRPr="00F24F5F" w:rsidRDefault="00F24F5F" w:rsidP="00F24F5F">
      <w:pPr>
        <w:tabs>
          <w:tab w:val="num" w:pos="720"/>
        </w:tabs>
        <w:ind w:left="720" w:hanging="360"/>
        <w:jc w:val="center"/>
        <w:rPr>
          <w:rFonts w:ascii="Times New Roman" w:hAnsi="Times New Roman" w:cs="Times New Roman"/>
          <w:b/>
          <w:sz w:val="24"/>
          <w:szCs w:val="24"/>
          <w:lang w:val="es-ES_tradnl"/>
        </w:rPr>
      </w:pPr>
      <w:r w:rsidRPr="00F24F5F">
        <w:rPr>
          <w:rFonts w:ascii="Times New Roman" w:hAnsi="Times New Roman" w:cs="Times New Roman"/>
          <w:b/>
          <w:sz w:val="24"/>
          <w:szCs w:val="24"/>
          <w:lang w:val="es-ES_tradnl"/>
        </w:rPr>
        <w:t>128212070</w:t>
      </w:r>
    </w:p>
    <w:p w14:paraId="7393EFB9" w14:textId="77777777" w:rsidR="00F24F5F" w:rsidRPr="00F24F5F" w:rsidRDefault="00F24F5F" w:rsidP="00F24F5F">
      <w:pPr>
        <w:tabs>
          <w:tab w:val="num" w:pos="720"/>
        </w:tabs>
        <w:ind w:left="720" w:hanging="360"/>
        <w:jc w:val="both"/>
        <w:rPr>
          <w:rFonts w:ascii="Times New Roman" w:hAnsi="Times New Roman" w:cs="Times New Roman"/>
          <w:sz w:val="24"/>
          <w:szCs w:val="24"/>
          <w:lang w:val="es-ES_tradnl"/>
        </w:rPr>
      </w:pPr>
    </w:p>
    <w:p w14:paraId="0D608D29" w14:textId="77777777" w:rsidR="00F24F5F" w:rsidRPr="00F24F5F" w:rsidRDefault="00F24F5F" w:rsidP="00F24F5F">
      <w:pPr>
        <w:tabs>
          <w:tab w:val="num" w:pos="720"/>
        </w:tabs>
        <w:ind w:left="720" w:hanging="360"/>
        <w:jc w:val="both"/>
        <w:rPr>
          <w:rFonts w:ascii="Times New Roman" w:hAnsi="Times New Roman" w:cs="Times New Roman"/>
          <w:sz w:val="24"/>
          <w:szCs w:val="24"/>
          <w:lang w:val="id-ID"/>
        </w:rPr>
      </w:pPr>
      <w:r>
        <w:rPr>
          <w:rFonts w:ascii="Times New Roman" w:hAnsi="Times New Roman" w:cs="Times New Roman"/>
          <w:sz w:val="24"/>
          <w:szCs w:val="24"/>
          <w:lang w:val="es-ES_tradnl"/>
        </w:rPr>
        <w:t xml:space="preserve">              </w:t>
      </w:r>
    </w:p>
    <w:p w14:paraId="4C142899" w14:textId="77777777" w:rsidR="00F24F5F" w:rsidRPr="00F24F5F" w:rsidRDefault="00F24F5F" w:rsidP="00F24F5F">
      <w:pPr>
        <w:tabs>
          <w:tab w:val="num" w:pos="720"/>
        </w:tabs>
        <w:ind w:left="720" w:hanging="360"/>
        <w:jc w:val="both"/>
        <w:rPr>
          <w:rFonts w:ascii="Times New Roman" w:hAnsi="Times New Roman" w:cs="Times New Roman"/>
          <w:sz w:val="24"/>
          <w:szCs w:val="24"/>
          <w:lang w:val="es-ES_tradnl"/>
        </w:rPr>
      </w:pPr>
    </w:p>
    <w:p w14:paraId="3C665318" w14:textId="77777777" w:rsidR="00F24F5F" w:rsidRPr="00F24F5F" w:rsidRDefault="00F24F5F" w:rsidP="00F24F5F">
      <w:pPr>
        <w:tabs>
          <w:tab w:val="num" w:pos="720"/>
        </w:tabs>
        <w:ind w:left="720" w:hanging="360"/>
        <w:jc w:val="both"/>
        <w:rPr>
          <w:rFonts w:ascii="Times New Roman" w:hAnsi="Times New Roman" w:cs="Times New Roman"/>
          <w:sz w:val="24"/>
          <w:szCs w:val="24"/>
          <w:lang w:val="id-ID"/>
        </w:rPr>
      </w:pPr>
      <w:r w:rsidRPr="00F24F5F">
        <w:rPr>
          <w:rFonts w:ascii="Times New Roman" w:hAnsi="Times New Roman" w:cs="Times New Roman"/>
          <w:sz w:val="24"/>
          <w:szCs w:val="24"/>
          <w:lang w:val="es-ES_tradnl"/>
        </w:rPr>
        <w:tab/>
      </w:r>
      <w:r w:rsidRPr="00F24F5F">
        <w:rPr>
          <w:rFonts w:ascii="Times New Roman" w:hAnsi="Times New Roman" w:cs="Times New Roman"/>
          <w:sz w:val="24"/>
          <w:szCs w:val="24"/>
          <w:lang w:val="es-ES_tradnl"/>
        </w:rPr>
        <w:tab/>
        <w:t xml:space="preserve">                 </w:t>
      </w:r>
      <w:r>
        <w:rPr>
          <w:rFonts w:ascii="Times New Roman" w:hAnsi="Times New Roman" w:cs="Times New Roman"/>
          <w:noProof/>
          <w:sz w:val="24"/>
          <w:szCs w:val="24"/>
          <w:lang w:val="id-ID" w:eastAsia="id-ID"/>
        </w:rPr>
        <w:t xml:space="preserve">               </w:t>
      </w:r>
      <w:r w:rsidRPr="00F24F5F">
        <w:rPr>
          <w:rFonts w:ascii="Times New Roman" w:hAnsi="Times New Roman" w:cs="Times New Roman"/>
          <w:noProof/>
          <w:sz w:val="24"/>
          <w:szCs w:val="24"/>
          <w:lang w:val="id-ID" w:eastAsia="id-ID"/>
        </w:rPr>
        <w:drawing>
          <wp:inline distT="0" distB="0" distL="0" distR="0" wp14:anchorId="6CAA7944" wp14:editId="62FB114C">
            <wp:extent cx="1828800" cy="1609725"/>
            <wp:effectExtent l="19050" t="0" r="0" b="0"/>
            <wp:docPr id="1" name="Picture 1" descr="logo-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
                    <pic:cNvPicPr>
                      <a:picLocks noChangeAspect="1" noChangeArrowheads="1"/>
                    </pic:cNvPicPr>
                  </pic:nvPicPr>
                  <pic:blipFill>
                    <a:blip r:embed="rId5" cstate="print"/>
                    <a:srcRect/>
                    <a:stretch>
                      <a:fillRect/>
                    </a:stretch>
                  </pic:blipFill>
                  <pic:spPr bwMode="auto">
                    <a:xfrm>
                      <a:off x="0" y="0"/>
                      <a:ext cx="1828800" cy="1609725"/>
                    </a:xfrm>
                    <a:prstGeom prst="rect">
                      <a:avLst/>
                    </a:prstGeom>
                    <a:noFill/>
                    <a:ln w="9525">
                      <a:noFill/>
                      <a:miter lim="800000"/>
                      <a:headEnd/>
                      <a:tailEnd/>
                    </a:ln>
                  </pic:spPr>
                </pic:pic>
              </a:graphicData>
            </a:graphic>
          </wp:inline>
        </w:drawing>
      </w:r>
    </w:p>
    <w:p w14:paraId="3C8E8D92" w14:textId="77777777" w:rsidR="00F24F5F" w:rsidRPr="00F24F5F" w:rsidRDefault="00F24F5F" w:rsidP="00F24F5F">
      <w:pPr>
        <w:jc w:val="center"/>
        <w:rPr>
          <w:rFonts w:ascii="Times New Roman" w:hAnsi="Times New Roman" w:cs="Times New Roman"/>
          <w:b/>
          <w:sz w:val="24"/>
          <w:szCs w:val="24"/>
          <w:lang w:val="sv-SE"/>
        </w:rPr>
      </w:pPr>
      <w:r w:rsidRPr="00F24F5F">
        <w:rPr>
          <w:rFonts w:ascii="Times New Roman" w:hAnsi="Times New Roman" w:cs="Times New Roman"/>
          <w:b/>
          <w:sz w:val="24"/>
          <w:szCs w:val="24"/>
          <w:lang w:val="sv-SE"/>
        </w:rPr>
        <w:t>PROGRAM STUDI MAGISTER MANAJEMEN</w:t>
      </w:r>
    </w:p>
    <w:p w14:paraId="43D9E950" w14:textId="77777777" w:rsidR="00F24F5F" w:rsidRPr="00F24F5F" w:rsidRDefault="00F24F5F" w:rsidP="00F24F5F">
      <w:pPr>
        <w:jc w:val="center"/>
        <w:rPr>
          <w:rFonts w:ascii="Times New Roman" w:hAnsi="Times New Roman" w:cs="Times New Roman"/>
          <w:b/>
          <w:sz w:val="24"/>
          <w:szCs w:val="24"/>
          <w:lang w:val="sv-SE"/>
        </w:rPr>
      </w:pPr>
      <w:r w:rsidRPr="00F24F5F">
        <w:rPr>
          <w:rFonts w:ascii="Times New Roman" w:hAnsi="Times New Roman" w:cs="Times New Roman"/>
          <w:b/>
          <w:sz w:val="24"/>
          <w:szCs w:val="24"/>
          <w:lang w:val="sv-SE"/>
        </w:rPr>
        <w:t>PROGRAM PASCASAJANA</w:t>
      </w:r>
    </w:p>
    <w:p w14:paraId="19D882A6" w14:textId="77777777" w:rsidR="00F24F5F" w:rsidRPr="00F24F5F" w:rsidRDefault="00F24F5F" w:rsidP="00F24F5F">
      <w:pPr>
        <w:jc w:val="center"/>
        <w:rPr>
          <w:rFonts w:ascii="Times New Roman" w:hAnsi="Times New Roman" w:cs="Times New Roman"/>
          <w:b/>
          <w:sz w:val="24"/>
          <w:szCs w:val="24"/>
          <w:lang w:val="sv-SE"/>
        </w:rPr>
      </w:pPr>
      <w:r w:rsidRPr="00F24F5F">
        <w:rPr>
          <w:rFonts w:ascii="Times New Roman" w:hAnsi="Times New Roman" w:cs="Times New Roman"/>
          <w:b/>
          <w:sz w:val="24"/>
          <w:szCs w:val="24"/>
          <w:lang w:val="sv-SE"/>
        </w:rPr>
        <w:t>UNIVERSITAS PASUNDAN</w:t>
      </w:r>
    </w:p>
    <w:p w14:paraId="2218D2F4" w14:textId="77777777" w:rsidR="00F24F5F" w:rsidRPr="00F24F5F" w:rsidRDefault="00F24F5F" w:rsidP="00F24F5F">
      <w:pPr>
        <w:jc w:val="center"/>
        <w:rPr>
          <w:rFonts w:ascii="Times New Roman" w:hAnsi="Times New Roman" w:cs="Times New Roman"/>
          <w:b/>
          <w:sz w:val="24"/>
          <w:szCs w:val="24"/>
          <w:lang w:val="sv-SE"/>
        </w:rPr>
      </w:pPr>
      <w:r w:rsidRPr="00F24F5F">
        <w:rPr>
          <w:rFonts w:ascii="Times New Roman" w:hAnsi="Times New Roman" w:cs="Times New Roman"/>
          <w:b/>
          <w:sz w:val="24"/>
          <w:szCs w:val="24"/>
          <w:lang w:val="sv-SE"/>
        </w:rPr>
        <w:t>BANDUNG</w:t>
      </w:r>
    </w:p>
    <w:p w14:paraId="2D619A68" w14:textId="77777777" w:rsidR="00F24F5F" w:rsidRPr="00F24F5F" w:rsidRDefault="00F24F5F" w:rsidP="00F24F5F">
      <w:pPr>
        <w:jc w:val="center"/>
        <w:rPr>
          <w:rFonts w:ascii="Times New Roman" w:hAnsi="Times New Roman" w:cs="Times New Roman"/>
          <w:b/>
          <w:sz w:val="24"/>
          <w:szCs w:val="24"/>
          <w:lang w:val="id-ID"/>
        </w:rPr>
      </w:pPr>
      <w:r w:rsidRPr="00F24F5F">
        <w:rPr>
          <w:rFonts w:ascii="Times New Roman" w:hAnsi="Times New Roman" w:cs="Times New Roman"/>
          <w:b/>
          <w:sz w:val="24"/>
          <w:szCs w:val="24"/>
          <w:lang w:val="sv-SE"/>
        </w:rPr>
        <w:t>201</w:t>
      </w:r>
      <w:r w:rsidRPr="00F24F5F">
        <w:rPr>
          <w:rFonts w:ascii="Times New Roman" w:hAnsi="Times New Roman" w:cs="Times New Roman"/>
          <w:b/>
          <w:sz w:val="24"/>
          <w:szCs w:val="24"/>
          <w:lang w:val="id-ID"/>
        </w:rPr>
        <w:t>8</w:t>
      </w:r>
    </w:p>
    <w:p w14:paraId="146D515D" w14:textId="77777777" w:rsidR="00F24F5F" w:rsidRDefault="00F24F5F" w:rsidP="00890FFC">
      <w:pPr>
        <w:spacing w:after="0" w:line="240" w:lineRule="auto"/>
        <w:jc w:val="center"/>
        <w:rPr>
          <w:rFonts w:ascii="Times New Roman" w:hAnsi="Times New Roman"/>
          <w:b/>
          <w:sz w:val="24"/>
          <w:szCs w:val="24"/>
          <w:lang w:val="id-ID"/>
        </w:rPr>
      </w:pPr>
    </w:p>
    <w:p w14:paraId="40D71E7F" w14:textId="77777777" w:rsidR="00F24F5F" w:rsidRDefault="00F24F5F" w:rsidP="00890FFC">
      <w:pPr>
        <w:spacing w:after="0" w:line="240" w:lineRule="auto"/>
        <w:jc w:val="center"/>
        <w:rPr>
          <w:rFonts w:ascii="Times New Roman" w:hAnsi="Times New Roman"/>
          <w:b/>
          <w:sz w:val="24"/>
          <w:szCs w:val="24"/>
          <w:lang w:val="id-ID"/>
        </w:rPr>
      </w:pPr>
    </w:p>
    <w:p w14:paraId="17B9D371" w14:textId="77777777" w:rsidR="00F24F5F" w:rsidRDefault="00F24F5F" w:rsidP="00890FFC">
      <w:pPr>
        <w:spacing w:after="0" w:line="240" w:lineRule="auto"/>
        <w:jc w:val="center"/>
        <w:rPr>
          <w:rFonts w:ascii="Times New Roman" w:hAnsi="Times New Roman"/>
          <w:b/>
          <w:sz w:val="24"/>
          <w:szCs w:val="24"/>
          <w:lang w:val="id-ID"/>
        </w:rPr>
      </w:pPr>
    </w:p>
    <w:p w14:paraId="4EF15FB4" w14:textId="77777777" w:rsidR="00F24F5F" w:rsidRDefault="00F24F5F" w:rsidP="00890FFC">
      <w:pPr>
        <w:spacing w:after="0" w:line="240" w:lineRule="auto"/>
        <w:jc w:val="center"/>
        <w:rPr>
          <w:rFonts w:ascii="Times New Roman" w:hAnsi="Times New Roman"/>
          <w:b/>
          <w:sz w:val="24"/>
          <w:szCs w:val="24"/>
          <w:lang w:val="id-ID"/>
        </w:rPr>
      </w:pPr>
    </w:p>
    <w:p w14:paraId="1CF16B70" w14:textId="77777777" w:rsidR="00F24F5F" w:rsidRDefault="00F24F5F" w:rsidP="00890FFC">
      <w:pPr>
        <w:spacing w:after="0" w:line="240" w:lineRule="auto"/>
        <w:jc w:val="center"/>
        <w:rPr>
          <w:rFonts w:ascii="Times New Roman" w:hAnsi="Times New Roman"/>
          <w:b/>
          <w:sz w:val="24"/>
          <w:szCs w:val="24"/>
          <w:lang w:val="id-ID"/>
        </w:rPr>
      </w:pPr>
    </w:p>
    <w:p w14:paraId="74B36281" w14:textId="77777777" w:rsidR="0020147A" w:rsidRDefault="001B3DF7" w:rsidP="00890FFC">
      <w:pPr>
        <w:spacing w:after="0" w:line="240" w:lineRule="auto"/>
        <w:jc w:val="center"/>
        <w:rPr>
          <w:rFonts w:ascii="Times New Roman" w:hAnsi="Times New Roman"/>
          <w:b/>
          <w:sz w:val="24"/>
          <w:szCs w:val="24"/>
        </w:rPr>
      </w:pPr>
      <w:r w:rsidRPr="00287793">
        <w:rPr>
          <w:rFonts w:ascii="Times New Roman" w:hAnsi="Times New Roman"/>
          <w:b/>
          <w:sz w:val="24"/>
          <w:szCs w:val="24"/>
        </w:rPr>
        <w:t>PENGARUH KOMPENSASI DAN KOMPETENSI</w:t>
      </w:r>
      <w:r>
        <w:rPr>
          <w:rFonts w:ascii="Times New Roman" w:hAnsi="Times New Roman"/>
          <w:b/>
          <w:sz w:val="24"/>
          <w:szCs w:val="24"/>
        </w:rPr>
        <w:t xml:space="preserve"> TERHADAP KINERJA </w:t>
      </w:r>
      <w:r>
        <w:rPr>
          <w:rFonts w:ascii="Times New Roman" w:hAnsi="Times New Roman"/>
          <w:b/>
          <w:sz w:val="24"/>
          <w:szCs w:val="24"/>
          <w:lang w:val="id-ID"/>
        </w:rPr>
        <w:t>TENAGA KEPENDIDIKAN</w:t>
      </w:r>
      <w:r w:rsidRPr="00287793">
        <w:rPr>
          <w:rFonts w:ascii="Times New Roman" w:hAnsi="Times New Roman"/>
          <w:b/>
          <w:sz w:val="24"/>
          <w:szCs w:val="24"/>
        </w:rPr>
        <w:t xml:space="preserve"> MELALUI MOTIVASI </w:t>
      </w:r>
      <w:r>
        <w:rPr>
          <w:rFonts w:ascii="Times New Roman" w:hAnsi="Times New Roman"/>
          <w:b/>
          <w:sz w:val="24"/>
          <w:szCs w:val="24"/>
        </w:rPr>
        <w:t>BERPRESTASI</w:t>
      </w:r>
      <w:r w:rsidRPr="00287793">
        <w:rPr>
          <w:rFonts w:ascii="Times New Roman" w:hAnsi="Times New Roman"/>
          <w:b/>
          <w:sz w:val="24"/>
          <w:szCs w:val="24"/>
        </w:rPr>
        <w:t xml:space="preserve"> SEBAGAI VARIABEL INTERVENING </w:t>
      </w:r>
      <w:r>
        <w:rPr>
          <w:rFonts w:ascii="Times New Roman" w:hAnsi="Times New Roman"/>
          <w:b/>
          <w:sz w:val="24"/>
          <w:szCs w:val="24"/>
        </w:rPr>
        <w:t xml:space="preserve">PADA FAKULTAS EKONOMI </w:t>
      </w:r>
      <w:r w:rsidRPr="00287793">
        <w:rPr>
          <w:rFonts w:ascii="Times New Roman" w:hAnsi="Times New Roman"/>
          <w:b/>
          <w:sz w:val="24"/>
          <w:szCs w:val="24"/>
        </w:rPr>
        <w:t xml:space="preserve">DAN BISNIS </w:t>
      </w:r>
    </w:p>
    <w:p w14:paraId="20D6DF42" w14:textId="77777777" w:rsidR="00890FFC" w:rsidRDefault="00890FFC" w:rsidP="00890FFC">
      <w:pPr>
        <w:spacing w:after="0" w:line="240" w:lineRule="auto"/>
        <w:jc w:val="center"/>
        <w:rPr>
          <w:rFonts w:ascii="Times New Roman" w:hAnsi="Times New Roman"/>
          <w:b/>
          <w:sz w:val="24"/>
          <w:szCs w:val="24"/>
        </w:rPr>
      </w:pPr>
    </w:p>
    <w:p w14:paraId="6E3FAC22" w14:textId="77777777" w:rsidR="00890FFC" w:rsidRDefault="00890FFC" w:rsidP="00890FFC">
      <w:pPr>
        <w:spacing w:after="0" w:line="240" w:lineRule="auto"/>
        <w:jc w:val="center"/>
        <w:rPr>
          <w:rFonts w:ascii="Times New Roman" w:hAnsi="Times New Roman"/>
          <w:b/>
          <w:sz w:val="24"/>
          <w:szCs w:val="24"/>
        </w:rPr>
      </w:pPr>
    </w:p>
    <w:p w14:paraId="1BBB874B" w14:textId="77777777" w:rsidR="00890FFC" w:rsidRDefault="00890FFC" w:rsidP="00890FFC">
      <w:pPr>
        <w:spacing w:after="0" w:line="240" w:lineRule="auto"/>
        <w:jc w:val="center"/>
        <w:rPr>
          <w:rFonts w:ascii="Times New Roman" w:hAnsi="Times New Roman"/>
          <w:sz w:val="24"/>
          <w:szCs w:val="24"/>
        </w:rPr>
      </w:pPr>
      <w:r>
        <w:rPr>
          <w:rFonts w:ascii="Times New Roman" w:hAnsi="Times New Roman"/>
          <w:b/>
          <w:sz w:val="24"/>
          <w:szCs w:val="24"/>
        </w:rPr>
        <w:t>Yulia Ekawati</w:t>
      </w:r>
    </w:p>
    <w:p w14:paraId="0442144D" w14:textId="77777777" w:rsidR="00890FFC" w:rsidRDefault="00890FFC" w:rsidP="00890FFC">
      <w:pPr>
        <w:spacing w:after="0" w:line="240" w:lineRule="auto"/>
        <w:jc w:val="center"/>
        <w:rPr>
          <w:rFonts w:ascii="Times New Roman" w:hAnsi="Times New Roman"/>
          <w:sz w:val="24"/>
          <w:szCs w:val="24"/>
        </w:rPr>
      </w:pPr>
      <w:r>
        <w:rPr>
          <w:rFonts w:ascii="Times New Roman" w:hAnsi="Times New Roman"/>
          <w:sz w:val="24"/>
          <w:szCs w:val="24"/>
        </w:rPr>
        <w:t>Universitas Pasundan, Bandung</w:t>
      </w:r>
    </w:p>
    <w:p w14:paraId="76118F75" w14:textId="77777777" w:rsidR="00890FFC" w:rsidRDefault="00890FFC" w:rsidP="00890FFC">
      <w:pPr>
        <w:spacing w:after="0" w:line="240" w:lineRule="auto"/>
        <w:jc w:val="center"/>
        <w:rPr>
          <w:rFonts w:ascii="Times New Roman" w:hAnsi="Times New Roman"/>
          <w:sz w:val="24"/>
          <w:szCs w:val="24"/>
        </w:rPr>
      </w:pPr>
    </w:p>
    <w:p w14:paraId="1AB97245" w14:textId="77777777" w:rsidR="00890FFC" w:rsidRDefault="00890FFC" w:rsidP="00890FFC">
      <w:pPr>
        <w:spacing w:after="0" w:line="240" w:lineRule="auto"/>
        <w:jc w:val="center"/>
        <w:rPr>
          <w:rFonts w:ascii="Times New Roman" w:hAnsi="Times New Roman"/>
          <w:sz w:val="24"/>
          <w:szCs w:val="24"/>
        </w:rPr>
      </w:pPr>
    </w:p>
    <w:p w14:paraId="576170CB" w14:textId="77777777" w:rsidR="00890FFC" w:rsidRDefault="00890FFC" w:rsidP="00890FFC">
      <w:pPr>
        <w:spacing w:after="0" w:line="240" w:lineRule="auto"/>
        <w:jc w:val="center"/>
        <w:rPr>
          <w:rFonts w:ascii="Times New Roman" w:hAnsi="Times New Roman"/>
          <w:b/>
          <w:sz w:val="24"/>
          <w:szCs w:val="24"/>
        </w:rPr>
      </w:pPr>
      <w:r>
        <w:rPr>
          <w:rFonts w:ascii="Times New Roman" w:hAnsi="Times New Roman"/>
          <w:b/>
          <w:sz w:val="24"/>
          <w:szCs w:val="24"/>
        </w:rPr>
        <w:t>Abstrak</w:t>
      </w:r>
    </w:p>
    <w:p w14:paraId="503110A2" w14:textId="77777777" w:rsidR="00890FFC" w:rsidRDefault="00890FFC" w:rsidP="00890FFC">
      <w:pPr>
        <w:spacing w:after="0" w:line="240" w:lineRule="auto"/>
        <w:jc w:val="both"/>
        <w:rPr>
          <w:rFonts w:ascii="Times New Roman" w:hAnsi="Times New Roman"/>
          <w:sz w:val="24"/>
          <w:szCs w:val="24"/>
          <w:lang w:val="it-IT"/>
        </w:rPr>
      </w:pPr>
      <w:r w:rsidRPr="00287793">
        <w:rPr>
          <w:rFonts w:ascii="Times New Roman" w:hAnsi="Times New Roman"/>
          <w:sz w:val="24"/>
          <w:szCs w:val="24"/>
          <w:lang w:val="it-IT"/>
        </w:rPr>
        <w:t>Dalam organisasi banyak berkaitan dengan pengukuran kinerja yang tergantung kepada pegawainya. Kinerja organisasi merupakan cermin dari kinerja individu. Apabila dalam organisasi setiap individu bekerja dengan baik, berprestasi, bersemangat dan memberikan kontribusi terbaik dalam sebuah organisasi secara keseluruhan akan baik</w:t>
      </w:r>
      <w:r>
        <w:rPr>
          <w:rFonts w:ascii="Times New Roman" w:hAnsi="Times New Roman"/>
          <w:sz w:val="24"/>
          <w:szCs w:val="24"/>
          <w:lang w:val="it-IT"/>
        </w:rPr>
        <w:t xml:space="preserve">. Penelitian ini bertujuan untuk menaganlisis pengaruh kompensasi dan kompetensi terhadap kinerja tenaga kependidikan baik secara langsung maupun tidak langsung melalui variabel motivasi berprestasi. Metode penelitian yang digunakan adalah kuantitatif dengan pengumpulan data menggunakan kuesioner dan wawancara. </w:t>
      </w:r>
      <w:r w:rsidRPr="00890FFC">
        <w:rPr>
          <w:rFonts w:ascii="Times New Roman" w:hAnsi="Times New Roman"/>
          <w:sz w:val="24"/>
          <w:szCs w:val="24"/>
          <w:lang w:val="it-IT"/>
        </w:rPr>
        <w:t>Populasi dalam penelitian ini menggunakan seluruh pegawai tendik pada Fakultas Ekonomi dan Bisnis dengan jumlah populasi sebanyak 151 orang. Sedangkan teknik sampling yang digunakan adalah total sampling, dimana penulis menggunakan seluruh populasi sebagai sampel penelitian</w:t>
      </w:r>
      <w:r>
        <w:rPr>
          <w:rFonts w:ascii="Times New Roman" w:hAnsi="Times New Roman"/>
          <w:sz w:val="24"/>
          <w:szCs w:val="24"/>
          <w:lang w:val="it-IT"/>
        </w:rPr>
        <w:t>. Hasil penelitian memperlihatkan bahwa baik kompensasi maupun kompetensi keduanya memiliki pengaruh yang signifikan terhadap motivasi berprestasi, sedangkan variabel motivasi berprestasi memiliki pengaruh yang signifikan terhadap kinerja pegawia tendik.</w:t>
      </w:r>
    </w:p>
    <w:p w14:paraId="0557FE7B" w14:textId="77777777" w:rsidR="00890FFC" w:rsidRDefault="00890FFC" w:rsidP="00890FFC">
      <w:pPr>
        <w:spacing w:after="0" w:line="240" w:lineRule="auto"/>
        <w:jc w:val="both"/>
        <w:rPr>
          <w:rFonts w:ascii="Times New Roman" w:hAnsi="Times New Roman"/>
          <w:sz w:val="24"/>
          <w:szCs w:val="24"/>
          <w:lang w:val="it-IT"/>
        </w:rPr>
      </w:pPr>
    </w:p>
    <w:p w14:paraId="1BCA702E" w14:textId="77777777" w:rsidR="00890FFC" w:rsidRDefault="00890FFC" w:rsidP="00890FFC">
      <w:pPr>
        <w:spacing w:after="0" w:line="240" w:lineRule="auto"/>
        <w:jc w:val="both"/>
        <w:rPr>
          <w:rFonts w:ascii="Times New Roman" w:hAnsi="Times New Roman"/>
          <w:sz w:val="24"/>
          <w:szCs w:val="24"/>
          <w:lang w:val="it-IT"/>
        </w:rPr>
      </w:pPr>
      <w:r>
        <w:rPr>
          <w:rFonts w:ascii="Times New Roman" w:hAnsi="Times New Roman"/>
          <w:i/>
          <w:sz w:val="24"/>
          <w:szCs w:val="24"/>
          <w:lang w:val="it-IT"/>
        </w:rPr>
        <w:t xml:space="preserve">Keywords: </w:t>
      </w:r>
      <w:r>
        <w:rPr>
          <w:rFonts w:ascii="Times New Roman" w:hAnsi="Times New Roman"/>
          <w:sz w:val="24"/>
          <w:szCs w:val="24"/>
          <w:lang w:val="it-IT"/>
        </w:rPr>
        <w:t>kompensasi, kompetensi, kinerja, motivasi berprestasi</w:t>
      </w:r>
    </w:p>
    <w:p w14:paraId="403E50BB" w14:textId="77777777" w:rsidR="00890FFC" w:rsidRDefault="00890FFC" w:rsidP="00890FFC">
      <w:pPr>
        <w:spacing w:after="0" w:line="240" w:lineRule="auto"/>
        <w:jc w:val="both"/>
        <w:rPr>
          <w:rFonts w:ascii="Times New Roman" w:hAnsi="Times New Roman"/>
          <w:sz w:val="24"/>
          <w:szCs w:val="24"/>
          <w:lang w:val="id-ID"/>
        </w:rPr>
      </w:pPr>
    </w:p>
    <w:p w14:paraId="31ABDC5E" w14:textId="77777777" w:rsidR="00ED63E8" w:rsidRDefault="00ED63E8" w:rsidP="00ED63E8">
      <w:pPr>
        <w:spacing w:after="0" w:line="240" w:lineRule="auto"/>
        <w:jc w:val="center"/>
        <w:rPr>
          <w:rFonts w:ascii="Times New Roman" w:hAnsi="Times New Roman"/>
          <w:b/>
          <w:i/>
          <w:sz w:val="24"/>
          <w:szCs w:val="24"/>
          <w:lang w:val="id-ID"/>
        </w:rPr>
      </w:pPr>
      <w:r w:rsidRPr="00ED63E8">
        <w:rPr>
          <w:rFonts w:ascii="Times New Roman" w:hAnsi="Times New Roman"/>
          <w:b/>
          <w:i/>
          <w:sz w:val="24"/>
          <w:szCs w:val="24"/>
          <w:lang w:val="id-ID"/>
        </w:rPr>
        <w:t>Abstract</w:t>
      </w:r>
    </w:p>
    <w:p w14:paraId="2931D219" w14:textId="77777777" w:rsidR="00ED63E8" w:rsidRPr="00ED63E8" w:rsidRDefault="00ED63E8" w:rsidP="00ED63E8">
      <w:pPr>
        <w:spacing w:after="0" w:line="240" w:lineRule="auto"/>
        <w:jc w:val="center"/>
        <w:rPr>
          <w:rFonts w:ascii="Times New Roman" w:hAnsi="Times New Roman"/>
          <w:b/>
          <w:i/>
          <w:sz w:val="24"/>
          <w:szCs w:val="24"/>
          <w:lang w:val="id-ID"/>
        </w:rPr>
      </w:pPr>
    </w:p>
    <w:p w14:paraId="7755DBA6" w14:textId="77777777" w:rsidR="00ED63E8" w:rsidRPr="00ED63E8" w:rsidRDefault="00ED63E8" w:rsidP="00ED63E8">
      <w:pPr>
        <w:spacing w:after="0" w:line="240" w:lineRule="auto"/>
        <w:jc w:val="both"/>
        <w:rPr>
          <w:rFonts w:ascii="Times New Roman" w:hAnsi="Times New Roman"/>
          <w:i/>
          <w:sz w:val="24"/>
          <w:szCs w:val="24"/>
          <w:lang w:val="id-ID"/>
        </w:rPr>
      </w:pPr>
      <w:r w:rsidRPr="00ED63E8">
        <w:rPr>
          <w:rFonts w:ascii="Times New Roman" w:hAnsi="Times New Roman"/>
          <w:i/>
          <w:sz w:val="24"/>
          <w:szCs w:val="24"/>
          <w:lang w:val="id-ID"/>
        </w:rPr>
        <w:t>In many organizations related to performance measurement that depends on employees. Organizational performance is a reflection of individual performance. If in the organization every individual works well, achieves, is passionate and gives the best contribution in an organization as a whole it will be good. This study aims to analyze the effect of compensation and competency on the performance of education personnel both directly and indirectly through achievement motivation variables. The research method used is quantitative by collecting data using questionnaires and interviews. The population in this study used all tendic employees at the Faculty of Economics and Business with a population of 151 people. While the sampling technique used is total sampling, where the author uses the entire population as a research sample. The results showed that both compensation and competency both had a significant influence on achievement motivation, while the achievement motivation variable had a significant influence on the performance of employee motivation.</w:t>
      </w:r>
    </w:p>
    <w:p w14:paraId="33D875F4" w14:textId="77777777" w:rsidR="00ED63E8" w:rsidRPr="00ED63E8" w:rsidRDefault="00ED63E8" w:rsidP="00ED63E8">
      <w:pPr>
        <w:spacing w:after="0" w:line="240" w:lineRule="auto"/>
        <w:jc w:val="both"/>
        <w:rPr>
          <w:rFonts w:ascii="Times New Roman" w:hAnsi="Times New Roman"/>
          <w:i/>
          <w:sz w:val="24"/>
          <w:szCs w:val="24"/>
          <w:lang w:val="id-ID"/>
        </w:rPr>
      </w:pPr>
    </w:p>
    <w:p w14:paraId="1231D4DB" w14:textId="77777777" w:rsidR="00ED63E8" w:rsidRPr="00ED63E8" w:rsidRDefault="00ED63E8" w:rsidP="00ED63E8">
      <w:pPr>
        <w:spacing w:after="0" w:line="240" w:lineRule="auto"/>
        <w:jc w:val="both"/>
        <w:rPr>
          <w:rFonts w:ascii="Times New Roman" w:hAnsi="Times New Roman"/>
          <w:i/>
          <w:sz w:val="24"/>
          <w:szCs w:val="24"/>
          <w:lang w:val="id-ID"/>
        </w:rPr>
      </w:pPr>
      <w:r w:rsidRPr="00ED63E8">
        <w:rPr>
          <w:rFonts w:ascii="Times New Roman" w:hAnsi="Times New Roman"/>
          <w:i/>
          <w:sz w:val="24"/>
          <w:szCs w:val="24"/>
          <w:lang w:val="id-ID"/>
        </w:rPr>
        <w:t>Keywords: compensation, competence, performance, achievement motivation</w:t>
      </w:r>
    </w:p>
    <w:p w14:paraId="1CBF866A" w14:textId="77777777" w:rsidR="00ED63E8" w:rsidRDefault="00ED63E8" w:rsidP="00890FFC">
      <w:pPr>
        <w:spacing w:after="0" w:line="240" w:lineRule="auto"/>
        <w:jc w:val="both"/>
        <w:rPr>
          <w:rFonts w:ascii="Times New Roman" w:hAnsi="Times New Roman"/>
          <w:sz w:val="24"/>
          <w:szCs w:val="24"/>
          <w:lang w:val="id-ID"/>
        </w:rPr>
      </w:pPr>
    </w:p>
    <w:p w14:paraId="7A945477" w14:textId="77777777" w:rsidR="00ED63E8" w:rsidRPr="00ED63E8" w:rsidRDefault="00ED63E8" w:rsidP="00890FFC">
      <w:pPr>
        <w:spacing w:after="0" w:line="240" w:lineRule="auto"/>
        <w:jc w:val="both"/>
        <w:rPr>
          <w:rFonts w:ascii="Times New Roman" w:hAnsi="Times New Roman"/>
          <w:sz w:val="24"/>
          <w:szCs w:val="24"/>
          <w:lang w:val="id-ID"/>
        </w:rPr>
      </w:pPr>
    </w:p>
    <w:p w14:paraId="27794FC5" w14:textId="77777777" w:rsidR="00890FFC" w:rsidRDefault="00890FFC" w:rsidP="00890FFC">
      <w:pPr>
        <w:spacing w:after="0" w:line="240" w:lineRule="auto"/>
        <w:jc w:val="both"/>
        <w:rPr>
          <w:rFonts w:ascii="Times New Roman" w:hAnsi="Times New Roman"/>
          <w:sz w:val="24"/>
          <w:szCs w:val="24"/>
          <w:lang w:val="it-IT"/>
        </w:rPr>
      </w:pPr>
    </w:p>
    <w:p w14:paraId="73F5F9D3" w14:textId="77777777" w:rsidR="00301483" w:rsidRDefault="00301483" w:rsidP="00890FFC">
      <w:pPr>
        <w:spacing w:after="0" w:line="240" w:lineRule="auto"/>
        <w:jc w:val="both"/>
        <w:rPr>
          <w:rFonts w:ascii="Times New Roman" w:hAnsi="Times New Roman"/>
          <w:b/>
          <w:sz w:val="24"/>
          <w:szCs w:val="24"/>
          <w:lang w:val="it-IT"/>
        </w:rPr>
        <w:sectPr w:rsidR="00301483">
          <w:pgSz w:w="12240" w:h="15840"/>
          <w:pgMar w:top="1440" w:right="1440" w:bottom="1440" w:left="1440" w:header="708" w:footer="708" w:gutter="0"/>
          <w:cols w:space="708"/>
          <w:docGrid w:linePitch="360"/>
        </w:sectPr>
      </w:pPr>
    </w:p>
    <w:p w14:paraId="2A53D4DE" w14:textId="77777777" w:rsidR="00301483" w:rsidRDefault="00301483" w:rsidP="00890FFC">
      <w:pPr>
        <w:spacing w:after="0" w:line="240" w:lineRule="auto"/>
        <w:jc w:val="both"/>
        <w:rPr>
          <w:rFonts w:ascii="Times New Roman" w:hAnsi="Times New Roman"/>
          <w:b/>
          <w:sz w:val="24"/>
          <w:szCs w:val="24"/>
          <w:lang w:val="it-IT"/>
        </w:rPr>
      </w:pPr>
      <w:r>
        <w:rPr>
          <w:rFonts w:ascii="Times New Roman" w:hAnsi="Times New Roman"/>
          <w:b/>
          <w:sz w:val="24"/>
          <w:szCs w:val="24"/>
          <w:lang w:val="it-IT"/>
        </w:rPr>
        <w:lastRenderedPageBreak/>
        <w:t>REFERENSI</w:t>
      </w:r>
    </w:p>
    <w:p w14:paraId="6D1A105A" w14:textId="77777777" w:rsidR="00301483" w:rsidRDefault="00301483" w:rsidP="00301483">
      <w:pPr>
        <w:spacing w:after="0" w:line="240" w:lineRule="auto"/>
        <w:ind w:left="720" w:hanging="720"/>
        <w:jc w:val="both"/>
        <w:rPr>
          <w:rFonts w:ascii="Times New Roman" w:hAnsi="Times New Roman"/>
          <w:sz w:val="24"/>
          <w:szCs w:val="20"/>
          <w:shd w:val="clear" w:color="auto" w:fill="FFFFFF"/>
        </w:rPr>
      </w:pPr>
      <w:r>
        <w:rPr>
          <w:rFonts w:ascii="Times New Roman" w:hAnsi="Times New Roman"/>
          <w:sz w:val="24"/>
          <w:szCs w:val="20"/>
          <w:shd w:val="clear" w:color="auto" w:fill="FFFFFF"/>
        </w:rPr>
        <w:t>Arwildayanto. 2013</w:t>
      </w:r>
      <w:r w:rsidRPr="001C7D5F">
        <w:rPr>
          <w:rFonts w:ascii="Times New Roman" w:hAnsi="Times New Roman"/>
          <w:sz w:val="24"/>
          <w:szCs w:val="20"/>
          <w:shd w:val="clear" w:color="auto" w:fill="FFFFFF"/>
        </w:rPr>
        <w:t>. Manajemen Sumber Daya Manusia Perguruan Tinggi: Pendekatan Budaya Kerja Dosen Profesional. Bandung: Alfabet</w:t>
      </w:r>
      <w:r>
        <w:rPr>
          <w:rFonts w:ascii="Times New Roman" w:hAnsi="Times New Roman"/>
          <w:sz w:val="24"/>
          <w:szCs w:val="20"/>
          <w:shd w:val="clear" w:color="auto" w:fill="FFFFFF"/>
        </w:rPr>
        <w:t>a</w:t>
      </w:r>
    </w:p>
    <w:p w14:paraId="1BF24662" w14:textId="77777777" w:rsidR="00301483" w:rsidRPr="00362ABD" w:rsidRDefault="00301483" w:rsidP="00301483">
      <w:pPr>
        <w:spacing w:after="0" w:line="240" w:lineRule="auto"/>
        <w:ind w:left="720" w:hanging="720"/>
        <w:jc w:val="both"/>
        <w:rPr>
          <w:rFonts w:ascii="Times New Roman" w:hAnsi="Times New Roman"/>
          <w:sz w:val="24"/>
          <w:szCs w:val="20"/>
          <w:shd w:val="clear" w:color="auto" w:fill="FFFFFF"/>
          <w:lang w:val="id-ID"/>
        </w:rPr>
      </w:pPr>
      <w:r w:rsidRPr="00362ABD">
        <w:rPr>
          <w:rFonts w:ascii="Times New Roman" w:hAnsi="Times New Roman"/>
          <w:sz w:val="24"/>
          <w:szCs w:val="20"/>
          <w:shd w:val="clear" w:color="auto" w:fill="FFFFFF"/>
        </w:rPr>
        <w:t xml:space="preserve">Becker, G. S. </w:t>
      </w:r>
      <w:r>
        <w:rPr>
          <w:rFonts w:ascii="Times New Roman" w:hAnsi="Times New Roman"/>
          <w:sz w:val="24"/>
          <w:szCs w:val="20"/>
          <w:shd w:val="clear" w:color="auto" w:fill="FFFFFF"/>
          <w:lang w:val="id-ID"/>
        </w:rPr>
        <w:t>2011</w:t>
      </w:r>
      <w:r w:rsidRPr="00362ABD">
        <w:rPr>
          <w:rFonts w:ascii="Times New Roman" w:hAnsi="Times New Roman"/>
          <w:sz w:val="24"/>
          <w:szCs w:val="20"/>
          <w:shd w:val="clear" w:color="auto" w:fill="FFFFFF"/>
        </w:rPr>
        <w:t>. Human capital revisited. In</w:t>
      </w:r>
      <w:r w:rsidRPr="00362ABD">
        <w:rPr>
          <w:rStyle w:val="apple-converted-space"/>
          <w:rFonts w:ascii="Times New Roman" w:hAnsi="Times New Roman"/>
          <w:sz w:val="24"/>
          <w:szCs w:val="20"/>
          <w:shd w:val="clear" w:color="auto" w:fill="FFFFFF"/>
        </w:rPr>
        <w:t> </w:t>
      </w:r>
      <w:r w:rsidRPr="00362ABD">
        <w:rPr>
          <w:rFonts w:ascii="Times New Roman" w:hAnsi="Times New Roman"/>
          <w:i/>
          <w:iCs/>
          <w:sz w:val="24"/>
          <w:szCs w:val="20"/>
          <w:shd w:val="clear" w:color="auto" w:fill="FFFFFF"/>
        </w:rPr>
        <w:t>Human Capital: A Theoretical and Empirical Analysis with Special Reference to Education (3rd Edition)</w:t>
      </w:r>
      <w:r w:rsidRPr="00362ABD">
        <w:rPr>
          <w:rStyle w:val="apple-converted-space"/>
          <w:rFonts w:ascii="Times New Roman" w:hAnsi="Times New Roman"/>
          <w:sz w:val="24"/>
          <w:szCs w:val="20"/>
          <w:shd w:val="clear" w:color="auto" w:fill="FFFFFF"/>
        </w:rPr>
        <w:t> </w:t>
      </w:r>
      <w:r w:rsidRPr="00362ABD">
        <w:rPr>
          <w:rFonts w:ascii="Times New Roman" w:hAnsi="Times New Roman"/>
          <w:sz w:val="24"/>
          <w:szCs w:val="20"/>
          <w:shd w:val="clear" w:color="auto" w:fill="FFFFFF"/>
        </w:rPr>
        <w:t>(pp. 15-28). The University of Chicago Press.</w:t>
      </w:r>
    </w:p>
    <w:p w14:paraId="3882D07B" w14:textId="77777777" w:rsidR="00301483" w:rsidRDefault="00301483" w:rsidP="00301483">
      <w:pPr>
        <w:spacing w:after="0" w:line="240" w:lineRule="auto"/>
        <w:ind w:left="720" w:hanging="720"/>
        <w:jc w:val="both"/>
        <w:rPr>
          <w:rFonts w:ascii="Times New Roman" w:hAnsi="Times New Roman"/>
          <w:sz w:val="24"/>
          <w:szCs w:val="24"/>
          <w:lang w:val="id-ID"/>
        </w:rPr>
      </w:pPr>
      <w:r w:rsidRPr="00362ABD">
        <w:rPr>
          <w:rFonts w:ascii="Times New Roman" w:hAnsi="Times New Roman"/>
          <w:sz w:val="24"/>
          <w:szCs w:val="24"/>
          <w:lang w:val="id-ID"/>
        </w:rPr>
        <w:t xml:space="preserve">Dharma, S. </w:t>
      </w:r>
      <w:r>
        <w:rPr>
          <w:rFonts w:ascii="Times New Roman" w:hAnsi="Times New Roman"/>
          <w:sz w:val="24"/>
          <w:szCs w:val="24"/>
          <w:lang w:val="id-ID"/>
        </w:rPr>
        <w:t>2009</w:t>
      </w:r>
      <w:r w:rsidRPr="00362ABD">
        <w:rPr>
          <w:rFonts w:ascii="Times New Roman" w:hAnsi="Times New Roman"/>
          <w:sz w:val="24"/>
          <w:szCs w:val="24"/>
          <w:lang w:val="id-ID"/>
        </w:rPr>
        <w:t>. Manajemen Kinerja: Falsafah Teori dan Penerapannya. Yogyakarta: Pustaka Pelajar.</w:t>
      </w:r>
    </w:p>
    <w:p w14:paraId="0D84BEFA" w14:textId="77777777" w:rsidR="00301483" w:rsidRPr="00362ABD" w:rsidRDefault="00301483" w:rsidP="00301483">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Ghozali, I</w:t>
      </w:r>
      <w:r w:rsidRPr="00F046DD">
        <w:rPr>
          <w:rFonts w:ascii="Times New Roman" w:hAnsi="Times New Roman"/>
          <w:sz w:val="24"/>
          <w:szCs w:val="24"/>
          <w:lang w:val="id-ID"/>
        </w:rPr>
        <w:t>. 2006. Aplikasi Analisis Multivariate Dengan Program SPSS. Cetakan</w:t>
      </w:r>
      <w:r>
        <w:rPr>
          <w:rFonts w:ascii="Times New Roman" w:hAnsi="Times New Roman"/>
          <w:sz w:val="24"/>
          <w:szCs w:val="24"/>
          <w:lang w:val="id-ID"/>
        </w:rPr>
        <w:t xml:space="preserve"> Ketiga. Universitas Diponegoro</w:t>
      </w:r>
    </w:p>
    <w:p w14:paraId="389F2A74" w14:textId="77777777" w:rsidR="00301483" w:rsidRPr="00362ABD" w:rsidRDefault="00301483" w:rsidP="00301483">
      <w:pPr>
        <w:spacing w:after="0" w:line="240" w:lineRule="auto"/>
        <w:ind w:left="720" w:hanging="720"/>
        <w:jc w:val="both"/>
        <w:rPr>
          <w:rFonts w:ascii="Times New Roman" w:hAnsi="Times New Roman"/>
          <w:sz w:val="24"/>
          <w:szCs w:val="24"/>
          <w:lang w:val="id-ID"/>
        </w:rPr>
      </w:pPr>
      <w:r w:rsidRPr="00362ABD">
        <w:rPr>
          <w:rFonts w:ascii="Times New Roman" w:hAnsi="Times New Roman"/>
          <w:sz w:val="24"/>
          <w:szCs w:val="24"/>
          <w:lang w:val="id-ID"/>
        </w:rPr>
        <w:t>Gibson, James L, John M. Ivancevich dan James H. Donnelly Jr</w:t>
      </w:r>
      <w:r>
        <w:rPr>
          <w:rFonts w:ascii="Times New Roman" w:hAnsi="Times New Roman"/>
          <w:sz w:val="24"/>
          <w:szCs w:val="24"/>
          <w:lang w:val="id-ID"/>
        </w:rPr>
        <w:t>, 2009</w:t>
      </w:r>
      <w:r w:rsidRPr="00362ABD">
        <w:rPr>
          <w:rFonts w:ascii="Times New Roman" w:hAnsi="Times New Roman"/>
          <w:sz w:val="24"/>
          <w:szCs w:val="24"/>
          <w:lang w:val="id-ID"/>
        </w:rPr>
        <w:t>. Organizations: Behaviour, Structure and Process, McGraw-Hill</w:t>
      </w:r>
    </w:p>
    <w:p w14:paraId="4D2C6F5E" w14:textId="77777777" w:rsidR="00301483" w:rsidRPr="00362ABD" w:rsidRDefault="00301483" w:rsidP="00301483">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Gomes, Faustino Cardoso, 2013</w:t>
      </w:r>
      <w:r w:rsidRPr="00362ABD">
        <w:rPr>
          <w:rFonts w:ascii="Times New Roman" w:hAnsi="Times New Roman"/>
          <w:sz w:val="24"/>
          <w:szCs w:val="24"/>
          <w:lang w:val="id-ID"/>
        </w:rPr>
        <w:t>, Manajemen Sumber Daya Manusia, Penerbit Andi,. Yogyakarta</w:t>
      </w:r>
    </w:p>
    <w:p w14:paraId="3CB95113" w14:textId="77777777" w:rsidR="00301483" w:rsidRPr="00362ABD" w:rsidRDefault="00301483" w:rsidP="00301483">
      <w:pPr>
        <w:spacing w:after="0" w:line="240" w:lineRule="auto"/>
        <w:ind w:left="720" w:hanging="720"/>
        <w:jc w:val="both"/>
        <w:rPr>
          <w:rFonts w:ascii="Times New Roman" w:hAnsi="Times New Roman"/>
          <w:sz w:val="24"/>
          <w:szCs w:val="24"/>
          <w:lang w:val="id-ID"/>
        </w:rPr>
      </w:pPr>
      <w:r w:rsidRPr="00362ABD">
        <w:rPr>
          <w:rFonts w:ascii="Times New Roman" w:hAnsi="Times New Roman"/>
          <w:sz w:val="24"/>
          <w:szCs w:val="24"/>
          <w:lang w:val="id-ID"/>
        </w:rPr>
        <w:t>Handoko</w:t>
      </w:r>
      <w:r>
        <w:rPr>
          <w:rFonts w:ascii="Times New Roman" w:hAnsi="Times New Roman"/>
          <w:sz w:val="24"/>
          <w:szCs w:val="24"/>
          <w:lang w:val="en-ID"/>
        </w:rPr>
        <w:t>, H.</w:t>
      </w:r>
      <w:r w:rsidRPr="00362ABD">
        <w:rPr>
          <w:rFonts w:ascii="Times New Roman" w:hAnsi="Times New Roman"/>
          <w:sz w:val="24"/>
          <w:szCs w:val="24"/>
        </w:rPr>
        <w:t>.</w:t>
      </w:r>
      <w:r>
        <w:rPr>
          <w:rFonts w:ascii="Times New Roman" w:hAnsi="Times New Roman"/>
          <w:sz w:val="24"/>
          <w:szCs w:val="24"/>
          <w:lang w:val="id-ID"/>
        </w:rPr>
        <w:t xml:space="preserve"> 2013</w:t>
      </w:r>
      <w:r w:rsidRPr="00362ABD">
        <w:rPr>
          <w:rFonts w:ascii="Times New Roman" w:hAnsi="Times New Roman"/>
          <w:sz w:val="24"/>
          <w:szCs w:val="24"/>
        </w:rPr>
        <w:t xml:space="preserve">. </w:t>
      </w:r>
      <w:r w:rsidRPr="00362ABD">
        <w:rPr>
          <w:rFonts w:ascii="Times New Roman" w:hAnsi="Times New Roman"/>
          <w:i/>
          <w:sz w:val="24"/>
          <w:szCs w:val="24"/>
          <w:lang w:val="id-ID"/>
        </w:rPr>
        <w:t>Manajemen Personalia Sumber Daya Manusia</w:t>
      </w:r>
      <w:r w:rsidRPr="00362ABD">
        <w:rPr>
          <w:rFonts w:ascii="Times New Roman" w:hAnsi="Times New Roman"/>
          <w:sz w:val="24"/>
          <w:szCs w:val="24"/>
          <w:lang w:val="id-ID"/>
        </w:rPr>
        <w:t xml:space="preserve">. </w:t>
      </w:r>
      <w:r w:rsidRPr="00362ABD">
        <w:rPr>
          <w:rFonts w:ascii="Times New Roman" w:hAnsi="Times New Roman"/>
          <w:sz w:val="24"/>
          <w:szCs w:val="24"/>
        </w:rPr>
        <w:t xml:space="preserve">Yogyakarta: </w:t>
      </w:r>
      <w:r w:rsidRPr="00362ABD">
        <w:rPr>
          <w:rFonts w:ascii="Times New Roman" w:hAnsi="Times New Roman"/>
          <w:sz w:val="24"/>
          <w:szCs w:val="24"/>
          <w:lang w:val="id-ID"/>
        </w:rPr>
        <w:t>BPFE UGM.</w:t>
      </w:r>
    </w:p>
    <w:p w14:paraId="2C681D45"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rPr>
        <w:t>Hasibuan</w:t>
      </w:r>
      <w:r w:rsidRPr="00362ABD">
        <w:rPr>
          <w:rFonts w:ascii="Times New Roman" w:hAnsi="Times New Roman"/>
          <w:sz w:val="24"/>
          <w:szCs w:val="24"/>
          <w:lang w:val="id-ID"/>
        </w:rPr>
        <w:t xml:space="preserve">, </w:t>
      </w:r>
      <w:r w:rsidRPr="00362ABD">
        <w:rPr>
          <w:rFonts w:ascii="Times New Roman" w:hAnsi="Times New Roman"/>
          <w:sz w:val="24"/>
          <w:szCs w:val="24"/>
        </w:rPr>
        <w:t>Mal</w:t>
      </w:r>
      <w:r>
        <w:rPr>
          <w:rFonts w:ascii="Times New Roman" w:hAnsi="Times New Roman"/>
          <w:sz w:val="24"/>
          <w:szCs w:val="24"/>
        </w:rPr>
        <w:t>ayu S.P.. 2010</w:t>
      </w:r>
      <w:r w:rsidRPr="00362ABD">
        <w:rPr>
          <w:rFonts w:ascii="Times New Roman" w:hAnsi="Times New Roman"/>
          <w:sz w:val="24"/>
          <w:szCs w:val="24"/>
        </w:rPr>
        <w:t xml:space="preserve">. </w:t>
      </w:r>
      <w:r w:rsidRPr="00362ABD">
        <w:rPr>
          <w:rFonts w:ascii="Times New Roman" w:hAnsi="Times New Roman"/>
          <w:i/>
          <w:sz w:val="24"/>
          <w:szCs w:val="24"/>
        </w:rPr>
        <w:t>Manajemen Sumber Daya Manusia</w:t>
      </w:r>
      <w:r w:rsidRPr="00362ABD">
        <w:rPr>
          <w:rFonts w:ascii="Times New Roman" w:hAnsi="Times New Roman"/>
          <w:sz w:val="24"/>
          <w:szCs w:val="24"/>
        </w:rPr>
        <w:t>. Jakarta: PT. Bumi Aksara.</w:t>
      </w:r>
    </w:p>
    <w:p w14:paraId="3137B1F7" w14:textId="77777777" w:rsidR="00301483" w:rsidRPr="00F046D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Kuncoro, Engkos dan Ridwan. 2007.</w:t>
      </w:r>
      <w:r w:rsidRPr="00F046DD">
        <w:rPr>
          <w:rFonts w:ascii="Times New Roman" w:hAnsi="Times New Roman"/>
          <w:sz w:val="24"/>
          <w:szCs w:val="24"/>
          <w:lang w:val="id-ID"/>
        </w:rPr>
        <w:t xml:space="preserve"> Cara Menggunakan dan Memakai. Analisis Jalur (Path Analysis). Bandung: Penerbit</w:t>
      </w:r>
      <w:r>
        <w:rPr>
          <w:rFonts w:ascii="Times New Roman" w:hAnsi="Times New Roman"/>
          <w:sz w:val="24"/>
          <w:szCs w:val="24"/>
          <w:lang w:val="id-ID"/>
        </w:rPr>
        <w:t xml:space="preserve"> Alfabeta</w:t>
      </w:r>
    </w:p>
    <w:p w14:paraId="40B318A9"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Mangkuprawira, S</w:t>
      </w:r>
      <w:r w:rsidRPr="00362ABD">
        <w:rPr>
          <w:rFonts w:ascii="Times New Roman" w:hAnsi="Times New Roman"/>
          <w:sz w:val="24"/>
          <w:szCs w:val="24"/>
          <w:lang w:val="id-ID"/>
        </w:rPr>
        <w:t>. 2009. Manajemen Sumber Daya Manusia. Jakarta: Grafindo</w:t>
      </w:r>
    </w:p>
    <w:p w14:paraId="31C5F39F"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Math</w:t>
      </w:r>
      <w:r>
        <w:rPr>
          <w:rFonts w:ascii="Times New Roman" w:hAnsi="Times New Roman"/>
          <w:sz w:val="24"/>
          <w:szCs w:val="24"/>
          <w:lang w:val="id-ID"/>
        </w:rPr>
        <w:t>is, R. L., &amp; Jackson, J. H. 2013</w:t>
      </w:r>
      <w:r w:rsidRPr="00362ABD">
        <w:rPr>
          <w:rFonts w:ascii="Times New Roman" w:hAnsi="Times New Roman"/>
          <w:sz w:val="24"/>
          <w:szCs w:val="24"/>
          <w:lang w:val="id-ID"/>
        </w:rPr>
        <w:t>. Personnel/human resource management. West Publishing Company.</w:t>
      </w:r>
    </w:p>
    <w:p w14:paraId="121FE7A4"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Masyhuri, M. Zainuddin. 2011</w:t>
      </w:r>
      <w:r w:rsidRPr="00362ABD">
        <w:rPr>
          <w:rFonts w:ascii="Times New Roman" w:hAnsi="Times New Roman"/>
          <w:sz w:val="24"/>
          <w:szCs w:val="24"/>
          <w:lang w:val="id-ID"/>
        </w:rPr>
        <w:t>. Metodologi Pe</w:t>
      </w:r>
      <w:r>
        <w:rPr>
          <w:rFonts w:ascii="Times New Roman" w:hAnsi="Times New Roman"/>
          <w:sz w:val="24"/>
          <w:szCs w:val="24"/>
          <w:lang w:val="id-ID"/>
        </w:rPr>
        <w:t xml:space="preserve">nelitian Pendekatan Praktis dan </w:t>
      </w:r>
      <w:r w:rsidRPr="00362ABD">
        <w:rPr>
          <w:rFonts w:ascii="Times New Roman" w:hAnsi="Times New Roman"/>
          <w:sz w:val="24"/>
          <w:szCs w:val="24"/>
          <w:lang w:val="id-ID"/>
        </w:rPr>
        <w:t>Aplikatif. Bandung: PT. Refika Aditama</w:t>
      </w:r>
    </w:p>
    <w:p w14:paraId="6D063FFD"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rPr>
        <w:t xml:space="preserve">Mondy, R. Wayne &amp; Noe III, Robert M. </w:t>
      </w:r>
      <w:r w:rsidRPr="00362ABD">
        <w:rPr>
          <w:rFonts w:ascii="Times New Roman" w:hAnsi="Times New Roman"/>
          <w:sz w:val="24"/>
          <w:szCs w:val="24"/>
          <w:lang w:val="id-ID"/>
        </w:rPr>
        <w:t>2008</w:t>
      </w:r>
      <w:r w:rsidRPr="00362ABD">
        <w:rPr>
          <w:rFonts w:ascii="Times New Roman" w:hAnsi="Times New Roman"/>
          <w:sz w:val="24"/>
          <w:szCs w:val="24"/>
        </w:rPr>
        <w:t xml:space="preserve">. </w:t>
      </w:r>
      <w:r w:rsidRPr="00362ABD">
        <w:rPr>
          <w:rFonts w:ascii="Times New Roman" w:hAnsi="Times New Roman"/>
          <w:i/>
          <w:sz w:val="24"/>
          <w:szCs w:val="24"/>
        </w:rPr>
        <w:t>Human Resource Management</w:t>
      </w:r>
      <w:r w:rsidRPr="00362ABD">
        <w:rPr>
          <w:rFonts w:ascii="Times New Roman" w:hAnsi="Times New Roman"/>
          <w:sz w:val="24"/>
          <w:szCs w:val="24"/>
        </w:rPr>
        <w:t xml:space="preserve">. </w:t>
      </w:r>
      <w:r w:rsidRPr="00362ABD">
        <w:rPr>
          <w:rFonts w:ascii="Times New Roman" w:hAnsi="Times New Roman"/>
          <w:sz w:val="24"/>
          <w:szCs w:val="24"/>
          <w:lang w:val="id-ID"/>
        </w:rPr>
        <w:t>Nin</w:t>
      </w:r>
      <w:r w:rsidRPr="00362ABD">
        <w:rPr>
          <w:rFonts w:ascii="Times New Roman" w:hAnsi="Times New Roman"/>
          <w:sz w:val="24"/>
          <w:szCs w:val="24"/>
        </w:rPr>
        <w:t>th Editions. USA: Allyn and Bacon.</w:t>
      </w:r>
    </w:p>
    <w:p w14:paraId="23D1BCB5" w14:textId="77777777" w:rsidR="00301483"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N</w:t>
      </w:r>
      <w:r w:rsidRPr="00362ABD">
        <w:rPr>
          <w:rFonts w:ascii="Times New Roman" w:hAnsi="Times New Roman"/>
          <w:sz w:val="24"/>
          <w:szCs w:val="24"/>
          <w:lang w:val="id-ID"/>
        </w:rPr>
        <w:t>azir</w:t>
      </w:r>
      <w:r>
        <w:rPr>
          <w:rFonts w:ascii="Times New Roman" w:hAnsi="Times New Roman"/>
          <w:sz w:val="24"/>
          <w:szCs w:val="24"/>
          <w:lang w:val="id-ID"/>
        </w:rPr>
        <w:t>, M. 200</w:t>
      </w:r>
      <w:r>
        <w:rPr>
          <w:rFonts w:ascii="Times New Roman" w:hAnsi="Times New Roman"/>
          <w:sz w:val="24"/>
          <w:szCs w:val="24"/>
          <w:lang w:val="en-ID"/>
        </w:rPr>
        <w:t>9</w:t>
      </w:r>
      <w:r w:rsidRPr="00362ABD">
        <w:rPr>
          <w:rFonts w:ascii="Times New Roman" w:hAnsi="Times New Roman"/>
          <w:sz w:val="24"/>
          <w:szCs w:val="24"/>
          <w:lang w:val="id-ID"/>
        </w:rPr>
        <w:t>, Metode Penelitian, Salemba Empat, Jakarta</w:t>
      </w:r>
    </w:p>
    <w:p w14:paraId="40411F88"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sidRPr="00FA628B">
        <w:rPr>
          <w:rFonts w:ascii="Times New Roman" w:hAnsi="Times New Roman"/>
          <w:sz w:val="24"/>
          <w:szCs w:val="24"/>
          <w:lang w:val="id-ID"/>
        </w:rPr>
        <w:t>Nickels, W. G., McHug</w:t>
      </w:r>
      <w:r>
        <w:rPr>
          <w:rFonts w:ascii="Times New Roman" w:hAnsi="Times New Roman"/>
          <w:sz w:val="24"/>
          <w:szCs w:val="24"/>
          <w:lang w:val="id-ID"/>
        </w:rPr>
        <w:t>h, J. M., &amp; McHugh, S. M. 2012</w:t>
      </w:r>
      <w:r w:rsidRPr="00FA628B">
        <w:rPr>
          <w:rFonts w:ascii="Times New Roman" w:hAnsi="Times New Roman"/>
          <w:sz w:val="24"/>
          <w:szCs w:val="24"/>
          <w:lang w:val="id-ID"/>
        </w:rPr>
        <w:t>. Understanding business 8 th Ed. McGraw-Hill Irwin: New York, NY.</w:t>
      </w:r>
    </w:p>
    <w:p w14:paraId="1D636B97"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Notoatmodjo, Soekidjo. 2009. Pengembangan Sumber Daya Manusia. Rineka Cipta.</w:t>
      </w:r>
    </w:p>
    <w:p w14:paraId="0A2348C4"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Pardee, R. L. </w:t>
      </w:r>
      <w:r w:rsidRPr="00362ABD">
        <w:rPr>
          <w:rFonts w:ascii="Times New Roman" w:hAnsi="Times New Roman"/>
          <w:sz w:val="24"/>
          <w:szCs w:val="24"/>
          <w:lang w:val="id-ID"/>
        </w:rPr>
        <w:t>1990. Motivation Theories of Maslow, Herzberg, McGregor &amp; McClelland. A Literature Review of Selected Theories Dealing with Job Satisfaction and Motivation.</w:t>
      </w:r>
    </w:p>
    <w:p w14:paraId="06AB3091"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Rivai, Veithzal. 2010. Manajemen Sumber Daya Manusia untuk Perusahaan. PT Raja Grafindo Persada</w:t>
      </w:r>
    </w:p>
    <w:p w14:paraId="7072E857"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Robbins, S</w:t>
      </w:r>
      <w:r>
        <w:rPr>
          <w:rFonts w:ascii="Times New Roman" w:hAnsi="Times New Roman"/>
          <w:sz w:val="24"/>
          <w:szCs w:val="24"/>
          <w:lang w:val="id-ID"/>
        </w:rPr>
        <w:t>tephen P dan Coulter, Mary, 2010</w:t>
      </w:r>
      <w:r w:rsidRPr="00362ABD">
        <w:rPr>
          <w:rFonts w:ascii="Times New Roman" w:hAnsi="Times New Roman"/>
          <w:sz w:val="24"/>
          <w:szCs w:val="24"/>
          <w:lang w:val="id-ID"/>
        </w:rPr>
        <w:t>, Manajemen, Edisi Ketujuh, Jilid 2, Terjemahan Sarwiji dan Hermaya , Penerbit PT Indeks Kelompok Gramedia, Jakarta</w:t>
      </w:r>
    </w:p>
    <w:p w14:paraId="03483E41"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Ruky, Ach</w:t>
      </w:r>
      <w:r>
        <w:rPr>
          <w:rFonts w:ascii="Times New Roman" w:hAnsi="Times New Roman"/>
          <w:sz w:val="24"/>
          <w:szCs w:val="24"/>
          <w:lang w:val="id-ID"/>
        </w:rPr>
        <w:t>mad. 2010</w:t>
      </w:r>
      <w:r w:rsidRPr="00362ABD">
        <w:rPr>
          <w:rFonts w:ascii="Times New Roman" w:hAnsi="Times New Roman"/>
          <w:sz w:val="24"/>
          <w:szCs w:val="24"/>
          <w:lang w:val="id-ID"/>
        </w:rPr>
        <w:t>. Sistem Manajemen Kinerja. Jakarta : PT Bumi Aksara.</w:t>
      </w:r>
    </w:p>
    <w:p w14:paraId="058905C7" w14:textId="77777777" w:rsidR="00301483" w:rsidRDefault="00301483" w:rsidP="00301483">
      <w:pPr>
        <w:spacing w:after="0" w:line="240" w:lineRule="auto"/>
        <w:ind w:left="709" w:hanging="709"/>
        <w:jc w:val="both"/>
        <w:rPr>
          <w:rFonts w:ascii="Times New Roman" w:hAnsi="Times New Roman"/>
          <w:sz w:val="24"/>
          <w:szCs w:val="24"/>
          <w:lang w:val="id-ID"/>
        </w:rPr>
      </w:pPr>
      <w:r w:rsidRPr="00F046DD">
        <w:rPr>
          <w:rFonts w:ascii="Times New Roman" w:hAnsi="Times New Roman"/>
          <w:sz w:val="24"/>
          <w:szCs w:val="24"/>
          <w:lang w:val="id-ID"/>
        </w:rPr>
        <w:t>Santoso, Singgih. 2010. Statistik Multivariat, Jakarta : PT Gramedia.</w:t>
      </w:r>
    </w:p>
    <w:p w14:paraId="74AF65AE"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 xml:space="preserve">Sanusi, </w:t>
      </w:r>
      <w:r>
        <w:rPr>
          <w:rFonts w:ascii="Times New Roman" w:hAnsi="Times New Roman"/>
          <w:sz w:val="24"/>
          <w:szCs w:val="24"/>
          <w:lang w:val="id-ID"/>
        </w:rPr>
        <w:t xml:space="preserve">Anwar. </w:t>
      </w:r>
      <w:r w:rsidRPr="00362ABD">
        <w:rPr>
          <w:rFonts w:ascii="Times New Roman" w:hAnsi="Times New Roman"/>
          <w:sz w:val="24"/>
          <w:szCs w:val="24"/>
          <w:lang w:val="id-ID"/>
        </w:rPr>
        <w:t>2011, Metode Penelitian Bisnis, Salemba Empat, Jakarta.</w:t>
      </w:r>
    </w:p>
    <w:p w14:paraId="07DCB280"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Sekaran, Uma. 2003</w:t>
      </w:r>
      <w:r w:rsidRPr="00362ABD">
        <w:rPr>
          <w:rFonts w:ascii="Times New Roman" w:hAnsi="Times New Roman"/>
          <w:sz w:val="24"/>
          <w:szCs w:val="24"/>
          <w:lang w:val="id-ID"/>
        </w:rPr>
        <w:t xml:space="preserve">. Metodologi Penelitian </w:t>
      </w:r>
      <w:r>
        <w:rPr>
          <w:rFonts w:ascii="Times New Roman" w:hAnsi="Times New Roman"/>
          <w:sz w:val="24"/>
          <w:szCs w:val="24"/>
          <w:lang w:val="id-ID"/>
        </w:rPr>
        <w:t>Untuk Bisnis. Jakarta: Salemba empat</w:t>
      </w:r>
    </w:p>
    <w:p w14:paraId="38B88B3A"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Siagian, Sondang. 2009</w:t>
      </w:r>
      <w:r w:rsidRPr="00362ABD">
        <w:rPr>
          <w:rFonts w:ascii="Times New Roman" w:hAnsi="Times New Roman"/>
          <w:sz w:val="24"/>
          <w:szCs w:val="24"/>
          <w:lang w:val="id-ID"/>
        </w:rPr>
        <w:t>. Kepemimpinan Organisasi &amp; Perilaku Administrasi,. Jakarta: Penerbit Gunung Agung</w:t>
      </w:r>
    </w:p>
    <w:p w14:paraId="1AC208CA"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Simamora, Henry, 2010</w:t>
      </w:r>
      <w:r w:rsidRPr="00362ABD">
        <w:rPr>
          <w:rFonts w:ascii="Times New Roman" w:hAnsi="Times New Roman"/>
          <w:sz w:val="24"/>
          <w:szCs w:val="24"/>
          <w:lang w:val="id-ID"/>
        </w:rPr>
        <w:t>, Manajemen Sumber Daya Manusia, Edisi Ketiga. STIE YKPN</w:t>
      </w:r>
    </w:p>
    <w:p w14:paraId="20D7E342"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Simanjuntak, Payaman, J. 2010</w:t>
      </w:r>
      <w:r w:rsidRPr="00362ABD">
        <w:rPr>
          <w:rFonts w:ascii="Times New Roman" w:hAnsi="Times New Roman"/>
          <w:sz w:val="24"/>
          <w:szCs w:val="24"/>
          <w:lang w:val="id-ID"/>
        </w:rPr>
        <w:t>. Ekonomi Sumber Daya Manusia. Lembaga Penerbit Fakultas Ekonomi Universitas Indonesia: Jakarta</w:t>
      </w:r>
    </w:p>
    <w:p w14:paraId="15362575"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Soeharyo. 2011</w:t>
      </w:r>
      <w:r w:rsidRPr="00362ABD">
        <w:rPr>
          <w:rFonts w:ascii="Times New Roman" w:hAnsi="Times New Roman"/>
          <w:sz w:val="24"/>
          <w:szCs w:val="24"/>
          <w:lang w:val="id-ID"/>
        </w:rPr>
        <w:t>. Perilaku organisasi. Edisi 10. Yogyakarta : Andi</w:t>
      </w:r>
    </w:p>
    <w:p w14:paraId="5947C21C"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lastRenderedPageBreak/>
        <w:t xml:space="preserve">Stoner, A. F., Freeman, E. R., </w:t>
      </w:r>
      <w:r>
        <w:rPr>
          <w:rFonts w:ascii="Times New Roman" w:hAnsi="Times New Roman"/>
          <w:sz w:val="24"/>
          <w:szCs w:val="24"/>
          <w:lang w:val="id-ID"/>
        </w:rPr>
        <w:t>Daniel, R., &amp; Gilbert, J. R. 201</w:t>
      </w:r>
      <w:r w:rsidRPr="00362ABD">
        <w:rPr>
          <w:rFonts w:ascii="Times New Roman" w:hAnsi="Times New Roman"/>
          <w:sz w:val="24"/>
          <w:szCs w:val="24"/>
          <w:lang w:val="id-ID"/>
        </w:rPr>
        <w:t>3. Management: Introduction to management in the twenty-first century, planing. Trans: Parsayan A, Aarabi SM. 2nd ed. Tehran: Cultural Research Bureau Press.</w:t>
      </w:r>
    </w:p>
    <w:p w14:paraId="30EE8663"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S</w:t>
      </w:r>
      <w:r>
        <w:rPr>
          <w:rFonts w:ascii="Times New Roman" w:hAnsi="Times New Roman"/>
          <w:sz w:val="24"/>
          <w:szCs w:val="24"/>
          <w:lang w:val="id-ID"/>
        </w:rPr>
        <w:t>ugiyono. 2012</w:t>
      </w:r>
      <w:r w:rsidRPr="00362ABD">
        <w:rPr>
          <w:rFonts w:ascii="Times New Roman" w:hAnsi="Times New Roman"/>
          <w:sz w:val="24"/>
          <w:szCs w:val="24"/>
          <w:lang w:val="id-ID"/>
        </w:rPr>
        <w:t>. MetodePenelitian Kuantitatif Kualitatif &amp; RND. Bandung : Alfabeta.</w:t>
      </w:r>
    </w:p>
    <w:p w14:paraId="49A6521D"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 xml:space="preserve">Suwatno, H., &amp; Priansa, D. J. 2011. Manajemen SDM dalam organisasi </w:t>
      </w:r>
      <w:r w:rsidRPr="00362ABD">
        <w:rPr>
          <w:rFonts w:ascii="Times New Roman" w:hAnsi="Times New Roman"/>
          <w:sz w:val="24"/>
          <w:szCs w:val="24"/>
          <w:lang w:val="id-ID"/>
        </w:rPr>
        <w:t>Publik dan Bisnis. Bandung: Alfabeta.</w:t>
      </w:r>
    </w:p>
    <w:p w14:paraId="0CA90DB0" w14:textId="77777777" w:rsidR="00301483" w:rsidRDefault="00301483" w:rsidP="00301483">
      <w:pPr>
        <w:spacing w:after="0" w:line="240" w:lineRule="auto"/>
        <w:ind w:left="709" w:hanging="709"/>
        <w:jc w:val="both"/>
        <w:rPr>
          <w:rFonts w:ascii="Times New Roman" w:hAnsi="Times New Roman"/>
          <w:sz w:val="24"/>
          <w:szCs w:val="24"/>
          <w:lang w:val="id-ID"/>
        </w:rPr>
      </w:pPr>
      <w:r w:rsidRPr="00362ABD">
        <w:rPr>
          <w:rFonts w:ascii="Times New Roman" w:hAnsi="Times New Roman"/>
          <w:sz w:val="24"/>
          <w:szCs w:val="24"/>
          <w:lang w:val="id-ID"/>
        </w:rPr>
        <w:t>Tika, P. 2009. Budaya Organisasi Dan Peningkatan Kinerja Perusahaan. PT. Bumi Aksara.</w:t>
      </w:r>
    </w:p>
    <w:p w14:paraId="4C7EC2AC" w14:textId="77777777" w:rsidR="00301483" w:rsidRPr="00362ABD" w:rsidRDefault="00301483" w:rsidP="00301483">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T</w:t>
      </w:r>
      <w:r w:rsidRPr="00FA628B">
        <w:rPr>
          <w:rFonts w:ascii="Times New Roman" w:hAnsi="Times New Roman"/>
          <w:sz w:val="24"/>
          <w:szCs w:val="24"/>
          <w:lang w:val="id-ID"/>
        </w:rPr>
        <w:t>isnawat</w:t>
      </w:r>
      <w:r>
        <w:rPr>
          <w:rFonts w:ascii="Times New Roman" w:hAnsi="Times New Roman"/>
          <w:sz w:val="24"/>
          <w:szCs w:val="24"/>
          <w:lang w:val="id-ID"/>
        </w:rPr>
        <w:t>i, S. E., &amp; Saefullah, K. 2011</w:t>
      </w:r>
      <w:r w:rsidRPr="00FA628B">
        <w:rPr>
          <w:rFonts w:ascii="Times New Roman" w:hAnsi="Times New Roman"/>
          <w:sz w:val="24"/>
          <w:szCs w:val="24"/>
          <w:lang w:val="id-ID"/>
        </w:rPr>
        <w:t>. Pengantar Manajemen, edisi pertama, cetakan pertama. Penerbit: Prenada Media Jakarta.</w:t>
      </w:r>
    </w:p>
    <w:p w14:paraId="35FF20FE" w14:textId="77777777" w:rsidR="00301483" w:rsidRDefault="00301483" w:rsidP="00301483">
      <w:pPr>
        <w:spacing w:after="0" w:line="240" w:lineRule="auto"/>
        <w:jc w:val="both"/>
        <w:rPr>
          <w:rFonts w:ascii="Times New Roman" w:hAnsi="Times New Roman"/>
          <w:b/>
          <w:sz w:val="24"/>
          <w:szCs w:val="24"/>
          <w:lang w:val="it-IT"/>
        </w:rPr>
      </w:pPr>
      <w:r w:rsidRPr="00362ABD">
        <w:rPr>
          <w:rFonts w:ascii="Times New Roman" w:hAnsi="Times New Roman"/>
          <w:sz w:val="24"/>
          <w:szCs w:val="24"/>
        </w:rPr>
        <w:t>Wibowo. 201</w:t>
      </w:r>
      <w:r w:rsidRPr="00362ABD">
        <w:rPr>
          <w:rFonts w:ascii="Times New Roman" w:hAnsi="Times New Roman"/>
          <w:sz w:val="24"/>
          <w:szCs w:val="24"/>
          <w:lang w:val="id-ID"/>
        </w:rPr>
        <w:t>0</w:t>
      </w:r>
      <w:r w:rsidRPr="00362ABD">
        <w:rPr>
          <w:rFonts w:ascii="Times New Roman" w:hAnsi="Times New Roman"/>
          <w:sz w:val="24"/>
          <w:szCs w:val="24"/>
        </w:rPr>
        <w:t xml:space="preserve">. </w:t>
      </w:r>
      <w:r w:rsidRPr="00362ABD">
        <w:rPr>
          <w:rFonts w:ascii="Times New Roman" w:hAnsi="Times New Roman"/>
          <w:i/>
          <w:sz w:val="24"/>
          <w:szCs w:val="24"/>
        </w:rPr>
        <w:t>Manajemen Kinerja</w:t>
      </w:r>
      <w:r w:rsidRPr="00362ABD">
        <w:rPr>
          <w:rFonts w:ascii="Times New Roman" w:hAnsi="Times New Roman"/>
          <w:sz w:val="24"/>
          <w:szCs w:val="24"/>
        </w:rPr>
        <w:t>. Jakarta: Penerbit Rajawali Press</w:t>
      </w:r>
    </w:p>
    <w:p w14:paraId="17A18851" w14:textId="77777777" w:rsidR="00301483" w:rsidRDefault="00301483" w:rsidP="00890FFC">
      <w:pPr>
        <w:spacing w:after="0" w:line="240" w:lineRule="auto"/>
        <w:jc w:val="both"/>
        <w:rPr>
          <w:b/>
        </w:rPr>
        <w:sectPr w:rsidR="00301483" w:rsidSect="00301483">
          <w:type w:val="continuous"/>
          <w:pgSz w:w="12240" w:h="15840"/>
          <w:pgMar w:top="1440" w:right="1440" w:bottom="1440" w:left="1440" w:header="708" w:footer="708" w:gutter="0"/>
          <w:cols w:num="2" w:space="708"/>
          <w:docGrid w:linePitch="360"/>
        </w:sectPr>
      </w:pPr>
    </w:p>
    <w:p w14:paraId="2AF74F50" w14:textId="77777777" w:rsidR="00301483" w:rsidRPr="00890FFC" w:rsidRDefault="00301483" w:rsidP="00890FFC">
      <w:pPr>
        <w:spacing w:after="0" w:line="240" w:lineRule="auto"/>
        <w:jc w:val="both"/>
        <w:rPr>
          <w:b/>
        </w:rPr>
      </w:pPr>
    </w:p>
    <w:sectPr w:rsidR="00301483" w:rsidRPr="00890FFC" w:rsidSect="0030148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371"/>
    <w:multiLevelType w:val="hybridMultilevel"/>
    <w:tmpl w:val="89CCE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E46E2"/>
    <w:multiLevelType w:val="multilevel"/>
    <w:tmpl w:val="B1D4A7EE"/>
    <w:lvl w:ilvl="0">
      <w:start w:val="2"/>
      <w:numFmt w:val="decimal"/>
      <w:lvlText w:val="%1"/>
      <w:lvlJc w:val="left"/>
      <w:pPr>
        <w:ind w:left="1541" w:hanging="790"/>
      </w:pPr>
      <w:rPr>
        <w:rFonts w:hint="default"/>
      </w:rPr>
    </w:lvl>
    <w:lvl w:ilvl="1">
      <w:start w:val="1"/>
      <w:numFmt w:val="decimal"/>
      <w:lvlText w:val="%1.%2"/>
      <w:lvlJc w:val="left"/>
      <w:pPr>
        <w:ind w:left="1541" w:hanging="790"/>
      </w:pPr>
      <w:rPr>
        <w:rFonts w:hint="default"/>
      </w:rPr>
    </w:lvl>
    <w:lvl w:ilvl="2">
      <w:start w:val="3"/>
      <w:numFmt w:val="decimal"/>
      <w:lvlText w:val="%1.%2.%3"/>
      <w:lvlJc w:val="left"/>
      <w:pPr>
        <w:ind w:left="1925" w:hanging="790"/>
      </w:pPr>
      <w:rPr>
        <w:rFonts w:ascii="Times New Roman" w:eastAsia="Times New Roman" w:hAnsi="Times New Roman" w:cs="Times New Roman" w:hint="default"/>
        <w:b/>
        <w:bCs/>
        <w:spacing w:val="-1"/>
        <w:w w:val="102"/>
        <w:sz w:val="22"/>
        <w:szCs w:val="22"/>
      </w:rPr>
    </w:lvl>
    <w:lvl w:ilvl="3">
      <w:start w:val="1"/>
      <w:numFmt w:val="lowerLetter"/>
      <w:lvlText w:val="%4."/>
      <w:lvlJc w:val="left"/>
      <w:pPr>
        <w:ind w:left="1824" w:hanging="284"/>
        <w:jc w:val="right"/>
      </w:pPr>
      <w:rPr>
        <w:rFonts w:hint="default"/>
        <w:b/>
        <w:bCs/>
        <w:spacing w:val="-1"/>
        <w:w w:val="102"/>
      </w:rPr>
    </w:lvl>
    <w:lvl w:ilvl="4">
      <w:start w:val="1"/>
      <w:numFmt w:val="decimal"/>
      <w:lvlText w:val="%5."/>
      <w:lvlJc w:val="left"/>
      <w:pPr>
        <w:ind w:left="2267" w:hanging="462"/>
      </w:pPr>
      <w:rPr>
        <w:rFonts w:ascii="Times New Roman" w:eastAsia="Times New Roman" w:hAnsi="Times New Roman" w:cs="Times New Roman" w:hint="default"/>
        <w:color w:val="252525"/>
        <w:spacing w:val="-1"/>
        <w:w w:val="102"/>
        <w:sz w:val="22"/>
        <w:szCs w:val="22"/>
      </w:rPr>
    </w:lvl>
    <w:lvl w:ilvl="5">
      <w:start w:val="1"/>
      <w:numFmt w:val="lowerLetter"/>
      <w:lvlText w:val="%6."/>
      <w:lvlJc w:val="left"/>
      <w:pPr>
        <w:ind w:left="2267" w:hanging="242"/>
      </w:pPr>
      <w:rPr>
        <w:rFonts w:ascii="Times New Roman" w:eastAsia="Times New Roman" w:hAnsi="Times New Roman" w:cs="Times New Roman"/>
        <w:color w:val="252525"/>
        <w:w w:val="102"/>
        <w:sz w:val="22"/>
        <w:szCs w:val="22"/>
      </w:rPr>
    </w:lvl>
    <w:lvl w:ilvl="6">
      <w:numFmt w:val="bullet"/>
      <w:lvlText w:val="•"/>
      <w:lvlJc w:val="left"/>
      <w:pPr>
        <w:ind w:left="5062" w:hanging="242"/>
      </w:pPr>
      <w:rPr>
        <w:rFonts w:hint="default"/>
      </w:rPr>
    </w:lvl>
    <w:lvl w:ilvl="7">
      <w:numFmt w:val="bullet"/>
      <w:lvlText w:val="•"/>
      <w:lvlJc w:val="left"/>
      <w:pPr>
        <w:ind w:left="5997" w:hanging="242"/>
      </w:pPr>
      <w:rPr>
        <w:rFonts w:hint="default"/>
      </w:rPr>
    </w:lvl>
    <w:lvl w:ilvl="8">
      <w:numFmt w:val="bullet"/>
      <w:lvlText w:val="•"/>
      <w:lvlJc w:val="left"/>
      <w:pPr>
        <w:ind w:left="6931" w:hanging="242"/>
      </w:pPr>
      <w:rPr>
        <w:rFonts w:hint="default"/>
      </w:rPr>
    </w:lvl>
  </w:abstractNum>
  <w:abstractNum w:abstractNumId="2" w15:restartNumberingAfterBreak="0">
    <w:nsid w:val="247D1B46"/>
    <w:multiLevelType w:val="hybridMultilevel"/>
    <w:tmpl w:val="F9F4BD94"/>
    <w:lvl w:ilvl="0" w:tplc="E0AE38D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15:restartNumberingAfterBreak="0">
    <w:nsid w:val="26FE09DD"/>
    <w:multiLevelType w:val="hybridMultilevel"/>
    <w:tmpl w:val="4AAE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945B7"/>
    <w:multiLevelType w:val="hybridMultilevel"/>
    <w:tmpl w:val="6860BB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F032987"/>
    <w:multiLevelType w:val="hybridMultilevel"/>
    <w:tmpl w:val="6860BB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7B36DF9"/>
    <w:multiLevelType w:val="hybridMultilevel"/>
    <w:tmpl w:val="86829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35336"/>
    <w:multiLevelType w:val="hybridMultilevel"/>
    <w:tmpl w:val="8110C014"/>
    <w:lvl w:ilvl="0" w:tplc="8496D9AC">
      <w:start w:val="1"/>
      <w:numFmt w:val="decimal"/>
      <w:lvlText w:val="%1."/>
      <w:lvlJc w:val="left"/>
      <w:pPr>
        <w:ind w:left="1080" w:hanging="360"/>
      </w:pPr>
      <w:rPr>
        <w:rFonts w:hint="default"/>
      </w:rPr>
    </w:lvl>
    <w:lvl w:ilvl="1" w:tplc="0ADC1A5E">
      <w:start w:val="1"/>
      <w:numFmt w:val="lowerLetter"/>
      <w:lvlText w:val="%2."/>
      <w:lvlJc w:val="left"/>
      <w:pPr>
        <w:ind w:left="1800" w:hanging="360"/>
      </w:pPr>
      <w:rPr>
        <w:rFonts w:ascii="Times New Roman" w:eastAsiaTheme="minorHAnsi" w:hAnsi="Times New Roman" w:cs="Times New Roman"/>
      </w:rPr>
    </w:lvl>
    <w:lvl w:ilvl="2" w:tplc="315E5FF6">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72741C2"/>
    <w:multiLevelType w:val="hybridMultilevel"/>
    <w:tmpl w:val="E198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954DF"/>
    <w:multiLevelType w:val="hybridMultilevel"/>
    <w:tmpl w:val="726E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06A28"/>
    <w:multiLevelType w:val="hybridMultilevel"/>
    <w:tmpl w:val="895E42CA"/>
    <w:lvl w:ilvl="0" w:tplc="04090019">
      <w:start w:val="1"/>
      <w:numFmt w:val="lowerLetter"/>
      <w:lvlText w:val="%1."/>
      <w:lvlJc w:val="left"/>
      <w:pPr>
        <w:ind w:left="1714" w:hanging="360"/>
      </w:pPr>
    </w:lvl>
    <w:lvl w:ilvl="1" w:tplc="04210019" w:tentative="1">
      <w:start w:val="1"/>
      <w:numFmt w:val="lowerLetter"/>
      <w:lvlText w:val="%2."/>
      <w:lvlJc w:val="left"/>
      <w:pPr>
        <w:ind w:left="2434" w:hanging="360"/>
      </w:pPr>
    </w:lvl>
    <w:lvl w:ilvl="2" w:tplc="0421001B" w:tentative="1">
      <w:start w:val="1"/>
      <w:numFmt w:val="lowerRoman"/>
      <w:lvlText w:val="%3."/>
      <w:lvlJc w:val="right"/>
      <w:pPr>
        <w:ind w:left="3154" w:hanging="180"/>
      </w:pPr>
    </w:lvl>
    <w:lvl w:ilvl="3" w:tplc="0421000F" w:tentative="1">
      <w:start w:val="1"/>
      <w:numFmt w:val="decimal"/>
      <w:lvlText w:val="%4."/>
      <w:lvlJc w:val="left"/>
      <w:pPr>
        <w:ind w:left="3874" w:hanging="360"/>
      </w:pPr>
    </w:lvl>
    <w:lvl w:ilvl="4" w:tplc="04210019" w:tentative="1">
      <w:start w:val="1"/>
      <w:numFmt w:val="lowerLetter"/>
      <w:lvlText w:val="%5."/>
      <w:lvlJc w:val="left"/>
      <w:pPr>
        <w:ind w:left="4594" w:hanging="360"/>
      </w:pPr>
    </w:lvl>
    <w:lvl w:ilvl="5" w:tplc="0421001B" w:tentative="1">
      <w:start w:val="1"/>
      <w:numFmt w:val="lowerRoman"/>
      <w:lvlText w:val="%6."/>
      <w:lvlJc w:val="right"/>
      <w:pPr>
        <w:ind w:left="5314" w:hanging="180"/>
      </w:pPr>
    </w:lvl>
    <w:lvl w:ilvl="6" w:tplc="0421000F" w:tentative="1">
      <w:start w:val="1"/>
      <w:numFmt w:val="decimal"/>
      <w:lvlText w:val="%7."/>
      <w:lvlJc w:val="left"/>
      <w:pPr>
        <w:ind w:left="6034" w:hanging="360"/>
      </w:pPr>
    </w:lvl>
    <w:lvl w:ilvl="7" w:tplc="04210019" w:tentative="1">
      <w:start w:val="1"/>
      <w:numFmt w:val="lowerLetter"/>
      <w:lvlText w:val="%8."/>
      <w:lvlJc w:val="left"/>
      <w:pPr>
        <w:ind w:left="6754" w:hanging="360"/>
      </w:pPr>
    </w:lvl>
    <w:lvl w:ilvl="8" w:tplc="0421001B" w:tentative="1">
      <w:start w:val="1"/>
      <w:numFmt w:val="lowerRoman"/>
      <w:lvlText w:val="%9."/>
      <w:lvlJc w:val="right"/>
      <w:pPr>
        <w:ind w:left="7474" w:hanging="180"/>
      </w:pPr>
    </w:lvl>
  </w:abstractNum>
  <w:num w:numId="1">
    <w:abstractNumId w:val="9"/>
  </w:num>
  <w:num w:numId="2">
    <w:abstractNumId w:val="8"/>
  </w:num>
  <w:num w:numId="3">
    <w:abstractNumId w:val="1"/>
  </w:num>
  <w:num w:numId="4">
    <w:abstractNumId w:val="10"/>
  </w:num>
  <w:num w:numId="5">
    <w:abstractNumId w:val="5"/>
  </w:num>
  <w:num w:numId="6">
    <w:abstractNumId w:val="4"/>
  </w:num>
  <w:num w:numId="7">
    <w:abstractNumId w:val="3"/>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F7"/>
    <w:rsid w:val="00083CE2"/>
    <w:rsid w:val="00084EA1"/>
    <w:rsid w:val="000C65FB"/>
    <w:rsid w:val="000D479B"/>
    <w:rsid w:val="00132523"/>
    <w:rsid w:val="001B3DF7"/>
    <w:rsid w:val="0020147A"/>
    <w:rsid w:val="00264D0F"/>
    <w:rsid w:val="002924A6"/>
    <w:rsid w:val="00301483"/>
    <w:rsid w:val="003D1FF7"/>
    <w:rsid w:val="004255B9"/>
    <w:rsid w:val="0045759A"/>
    <w:rsid w:val="004F1EDC"/>
    <w:rsid w:val="005B47DC"/>
    <w:rsid w:val="005B6A25"/>
    <w:rsid w:val="00692169"/>
    <w:rsid w:val="007C05B5"/>
    <w:rsid w:val="007D153A"/>
    <w:rsid w:val="00844EC5"/>
    <w:rsid w:val="00890FFC"/>
    <w:rsid w:val="008D0CAC"/>
    <w:rsid w:val="008E5244"/>
    <w:rsid w:val="008E5B82"/>
    <w:rsid w:val="00950B48"/>
    <w:rsid w:val="00B63E1E"/>
    <w:rsid w:val="00C8385B"/>
    <w:rsid w:val="00D21D16"/>
    <w:rsid w:val="00D71BBE"/>
    <w:rsid w:val="00D81A85"/>
    <w:rsid w:val="00D96763"/>
    <w:rsid w:val="00EC1D82"/>
    <w:rsid w:val="00ED63E8"/>
    <w:rsid w:val="00EF1BB5"/>
    <w:rsid w:val="00F24F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89E5"/>
  <w15:docId w15:val="{D982D1F8-16AC-4426-844A-1AE1CB71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FF7"/>
    <w:pPr>
      <w:widowControl w:val="0"/>
      <w:spacing w:before="5" w:after="0" w:line="240" w:lineRule="auto"/>
      <w:ind w:left="1683" w:hanging="226"/>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3D1FF7"/>
    <w:rPr>
      <w:rFonts w:ascii="Times New Roman" w:eastAsia="Times New Roman" w:hAnsi="Times New Roman" w:cs="Times New Roman"/>
    </w:rPr>
  </w:style>
  <w:style w:type="paragraph" w:styleId="BodyText">
    <w:name w:val="Body Text"/>
    <w:basedOn w:val="Normal"/>
    <w:link w:val="BodyTextChar"/>
    <w:uiPriority w:val="99"/>
    <w:unhideWhenUsed/>
    <w:rsid w:val="00301483"/>
    <w:pPr>
      <w:spacing w:after="120"/>
    </w:pPr>
  </w:style>
  <w:style w:type="character" w:customStyle="1" w:styleId="BodyTextChar">
    <w:name w:val="Body Text Char"/>
    <w:basedOn w:val="DefaultParagraphFont"/>
    <w:link w:val="BodyText"/>
    <w:uiPriority w:val="99"/>
    <w:rsid w:val="00301483"/>
  </w:style>
  <w:style w:type="character" w:customStyle="1" w:styleId="apple-converted-space">
    <w:name w:val="apple-converted-space"/>
    <w:rsid w:val="00301483"/>
  </w:style>
  <w:style w:type="paragraph" w:styleId="BalloonText">
    <w:name w:val="Balloon Text"/>
    <w:basedOn w:val="Normal"/>
    <w:link w:val="BalloonTextChar"/>
    <w:uiPriority w:val="99"/>
    <w:semiHidden/>
    <w:unhideWhenUsed/>
    <w:rsid w:val="00F2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3</cp:revision>
  <dcterms:created xsi:type="dcterms:W3CDTF">2018-08-23T05:49:00Z</dcterms:created>
  <dcterms:modified xsi:type="dcterms:W3CDTF">2018-08-23T05:51:00Z</dcterms:modified>
</cp:coreProperties>
</file>