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AD" w:rsidRDefault="00E65050" w:rsidP="00E650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50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E65050" w:rsidRDefault="00E65050" w:rsidP="00E6505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050" w:rsidRDefault="00E65050" w:rsidP="00E6505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E65050" w:rsidRDefault="00E65050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C. Saunders Philip, Christopher </w:t>
      </w: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D.Yung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, Michael </w:t>
      </w: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Swaine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, and Andrew </w:t>
      </w: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Nien-Dzu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 Yang (Eds.). 2011. </w:t>
      </w:r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Chinese Navy: Expanding </w:t>
      </w:r>
      <w:proofErr w:type="spellStart"/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>Capabiities</w:t>
      </w:r>
      <w:proofErr w:type="spellEnd"/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>, Evolving Roles.</w:t>
      </w:r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 Washington D.C:  Defense University Press </w:t>
      </w:r>
      <w:proofErr w:type="gramStart"/>
      <w:r w:rsidRPr="00E6505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 The Study of Chinese Military Affairs.</w:t>
      </w:r>
    </w:p>
    <w:p w:rsidR="00E65050" w:rsidRDefault="00E65050" w:rsidP="00E65050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0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Mohan, C. Raja. 2012. </w:t>
      </w:r>
      <w:proofErr w:type="spellStart"/>
      <w:r w:rsidRPr="00E6505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Samudra</w:t>
      </w:r>
      <w:proofErr w:type="spellEnd"/>
      <w:r w:rsidRPr="00E6505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505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Manthan</w:t>
      </w:r>
      <w:proofErr w:type="spellEnd"/>
      <w:r w:rsidRPr="00E6505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Sino-Indian Rivalry in the Indo-Pacific </w:t>
      </w:r>
      <w:r w:rsidRPr="00E650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Washington D.C: Carnegie Endowment </w:t>
      </w:r>
      <w:proofErr w:type="gramStart"/>
      <w:r w:rsidRPr="00E650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proofErr w:type="gramEnd"/>
      <w:r w:rsidRPr="00E650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Peace. </w:t>
      </w:r>
    </w:p>
    <w:p w:rsidR="00E65050" w:rsidRDefault="00E65050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Subrahmanyam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, K. (Ed.). 1984.  </w:t>
      </w:r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India, Indonesia and </w:t>
      </w:r>
      <w:proofErr w:type="gramStart"/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New Cold War</w:t>
      </w:r>
      <w:r w:rsidRPr="00E650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New Delhi: Institute for </w:t>
      </w: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 Studies and Analysis.</w:t>
      </w:r>
    </w:p>
    <w:p w:rsidR="00E65050" w:rsidRDefault="00E65050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Bateman, Sam and Joshua Ho </w:t>
      </w:r>
      <w:proofErr w:type="gramStart"/>
      <w:r w:rsidRPr="00E65050">
        <w:rPr>
          <w:rFonts w:ascii="Times New Roman" w:hAnsi="Times New Roman" w:cs="Times New Roman"/>
          <w:sz w:val="24"/>
          <w:szCs w:val="24"/>
          <w:lang w:val="en-US"/>
        </w:rPr>
        <w:t>( Eds</w:t>
      </w:r>
      <w:proofErr w:type="gram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. ). 2010. </w:t>
      </w:r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Southeast Asia and The Rise Of Chinese and Indian Naval Power: Between Rising Naval Powers. </w:t>
      </w:r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USA: </w:t>
      </w: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50" w:rsidRDefault="00E65050" w:rsidP="00E650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Holsti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K.J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1975. </w:t>
      </w:r>
      <w:r w:rsidRPr="00EE5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>Politik</w:t>
      </w:r>
      <w:proofErr w:type="spellEnd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>Kerangka</w:t>
      </w:r>
      <w:proofErr w:type="spellEnd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>Anali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050" w:rsidRDefault="00E65050" w:rsidP="00E65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Juanda.1992. </w:t>
      </w:r>
      <w:r w:rsidRPr="00EE5DDA">
        <w:rPr>
          <w:rFonts w:ascii="Times New Roman" w:hAnsi="Times New Roman" w:cs="Times New Roman"/>
          <w:sz w:val="24"/>
          <w:szCs w:val="24"/>
          <w:lang w:val="en-US"/>
        </w:rPr>
        <w:t xml:space="preserve">Bandung:  </w:t>
      </w:r>
      <w:proofErr w:type="spellStart"/>
      <w:r w:rsidRPr="00EE5DDA">
        <w:rPr>
          <w:rFonts w:ascii="Times New Roman" w:hAnsi="Times New Roman" w:cs="Times New Roman"/>
          <w:sz w:val="24"/>
          <w:szCs w:val="24"/>
          <w:lang w:val="en-US"/>
        </w:rPr>
        <w:t>Binaci</w:t>
      </w:r>
      <w:r>
        <w:rPr>
          <w:rFonts w:ascii="Times New Roman" w:hAnsi="Times New Roman" w:cs="Times New Roman"/>
          <w:sz w:val="24"/>
          <w:szCs w:val="24"/>
          <w:lang w:val="en-US"/>
        </w:rPr>
        <w:t>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50" w:rsidRDefault="00E65050" w:rsidP="00E65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5050" w:rsidRDefault="00E65050" w:rsidP="00E650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Banyu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Mochamad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Yani.2005.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E5DD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E5DDA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50" w:rsidRDefault="00E65050" w:rsidP="00E65050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050" w:rsidRDefault="00E65050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Pr="00E65050">
        <w:rPr>
          <w:rFonts w:ascii="Times New Roman" w:hAnsi="Times New Roman" w:cs="Times New Roman"/>
          <w:sz w:val="24"/>
          <w:szCs w:val="24"/>
          <w:lang w:val="en-US"/>
        </w:rPr>
        <w:t>Ho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, Joshua and Sam Bateman </w:t>
      </w:r>
      <w:proofErr w:type="gramStart"/>
      <w:r w:rsidRPr="00E65050">
        <w:rPr>
          <w:rFonts w:ascii="Times New Roman" w:hAnsi="Times New Roman" w:cs="Times New Roman"/>
          <w:sz w:val="24"/>
          <w:szCs w:val="24"/>
          <w:lang w:val="en-US"/>
        </w:rPr>
        <w:t>( Eds</w:t>
      </w:r>
      <w:proofErr w:type="gramEnd"/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.). 2012. </w:t>
      </w:r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Maritime Challenges and Priorities in Asia: Implications </w:t>
      </w:r>
      <w:proofErr w:type="gramStart"/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E650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Regional Security.</w:t>
      </w:r>
      <w:r w:rsidRPr="00E65050">
        <w:rPr>
          <w:rFonts w:ascii="Times New Roman" w:hAnsi="Times New Roman" w:cs="Times New Roman"/>
          <w:sz w:val="24"/>
          <w:szCs w:val="24"/>
          <w:lang w:val="en-US"/>
        </w:rPr>
        <w:t xml:space="preserve"> USA: </w:t>
      </w:r>
      <w:proofErr w:type="spellStart"/>
      <w:r w:rsidRPr="00E65050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E650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050" w:rsidRPr="00232FE4" w:rsidRDefault="00232FE4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Pacey, </w:t>
      </w:r>
      <w:proofErr w:type="spellStart"/>
      <w:r w:rsidRPr="00232FE4">
        <w:rPr>
          <w:rFonts w:ascii="Times New Roman" w:hAnsi="Times New Roman" w:cs="Times New Roman"/>
          <w:sz w:val="24"/>
          <w:szCs w:val="24"/>
          <w:lang w:val="en-US"/>
        </w:rPr>
        <w:t>Brida</w:t>
      </w:r>
      <w:proofErr w:type="spellEnd"/>
      <w:r w:rsidRPr="00232FE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 2010.  </w:t>
      </w:r>
      <w:proofErr w:type="spellStart"/>
      <w:r w:rsidRPr="00232FE4">
        <w:rPr>
          <w:rFonts w:ascii="Times New Roman" w:hAnsi="Times New Roman" w:cs="Times New Roman"/>
          <w:i/>
          <w:sz w:val="24"/>
          <w:szCs w:val="24"/>
          <w:lang w:val="en-US"/>
        </w:rPr>
        <w:t>Kokoda</w:t>
      </w:r>
      <w:proofErr w:type="spellEnd"/>
      <w:r w:rsidRPr="00232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Paper:</w:t>
      </w:r>
      <w:r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32F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Australia’s Future Surface Combatants. </w:t>
      </w:r>
      <w:r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Australia: </w:t>
      </w:r>
      <w:proofErr w:type="spellStart"/>
      <w:r w:rsidRPr="00232FE4">
        <w:rPr>
          <w:rFonts w:ascii="Times New Roman" w:hAnsi="Times New Roman" w:cs="Times New Roman"/>
          <w:sz w:val="24"/>
          <w:szCs w:val="24"/>
          <w:lang w:val="en-US"/>
        </w:rPr>
        <w:t>Kokoda</w:t>
      </w:r>
      <w:proofErr w:type="spellEnd"/>
      <w:r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 Foundation.</w:t>
      </w:r>
    </w:p>
    <w:p w:rsidR="00232FE4" w:rsidRDefault="00232FE4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FE4" w:rsidRDefault="00232FE4" w:rsidP="00232FE4">
      <w:pPr>
        <w:tabs>
          <w:tab w:val="left" w:pos="141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Web :</w:t>
      </w:r>
      <w:proofErr w:type="gramEnd"/>
    </w:p>
    <w:p w:rsidR="00232FE4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6" w:history="1">
        <w:proofErr w:type="gramStart"/>
        <w:r w:rsidR="00232FE4" w:rsidRPr="00232FE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http://www.fkpmaritim.org/kebangkitan-kekuatan-china-di-awal-abad-21/</w:t>
        </w:r>
      </w:hyperlink>
      <w:r w:rsidR="00232FE4" w:rsidRPr="00232F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814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232FE4" w:rsidRPr="00232FE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32FE4"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FE4" w:rsidRPr="00232FE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32FE4" w:rsidRPr="00232FE4">
        <w:rPr>
          <w:rFonts w:ascii="Times New Roman" w:hAnsi="Times New Roman" w:cs="Times New Roman"/>
          <w:sz w:val="24"/>
          <w:szCs w:val="24"/>
          <w:lang w:val="en-US"/>
        </w:rPr>
        <w:t xml:space="preserve"> 12 April 2015.</w:t>
      </w:r>
      <w:proofErr w:type="gramEnd"/>
    </w:p>
    <w:p w:rsidR="00481496" w:rsidRPr="00481496" w:rsidRDefault="00481496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496" w:rsidRDefault="00F435BB" w:rsidP="00481496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http://mercury.ethz.ch/serviceengine/Files/ISN/97162/ipublicationdocument_singledocument/9c3ce11d-7855-4560-a8ba-5feef15c27f6/en/2008-11_Between+Rising+Naval+Powers+Report.pdf </w:t>
      </w:r>
      <w:r w:rsid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35BB" w:rsidRPr="00481496" w:rsidRDefault="00F435BB" w:rsidP="00481496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12 April 2015.</w:t>
      </w:r>
    </w:p>
    <w:p w:rsidR="00F435BB" w:rsidRPr="00481496" w:rsidRDefault="00F435BB" w:rsidP="00F435BB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https://www.academia.edu/8054316/RESUME_MATERI_MATA_KULIAH_G</w:t>
        </w:r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OPOLITIK_DAN_GEOSTRATEGI_eva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6 April 2015.</w:t>
      </w:r>
    </w:p>
    <w:p w:rsidR="00F435BB" w:rsidRPr="00985C9C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F435BB" w:rsidP="00481496">
      <w:pPr>
        <w:pStyle w:val="ListParagraph"/>
        <w:tabs>
          <w:tab w:val="left" w:pos="3070"/>
        </w:tabs>
        <w:spacing w:line="240" w:lineRule="auto"/>
        <w:ind w:left="359" w:hanging="3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proofErr w:type="gramStart"/>
        <w:r w:rsidRPr="00985C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http://csis.org/files/publication/140624_issuesinsights_vol14no7.pdf</w:t>
        </w:r>
      </w:hyperlink>
      <w:r w:rsidRPr="00481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6 April 2015.</w:t>
      </w:r>
      <w:proofErr w:type="gramEnd"/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https://www.stratfor.com/sample/analysis/geopolitics-china-great-power-enclosed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8 April 2015.</w:t>
      </w:r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http://en.wikipedia.org/wiki/People's_Liberation_Army_Navy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8 April 2015. </w:t>
      </w:r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anchor="ref279130" w:history="1"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http://www.britannica.com/EBchecked/topic/530698/seapower#ref279130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8 April 2015.</w:t>
      </w:r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http://en.wikipedia.org/wiki/Military_budget_of_China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8 April 2015.</w:t>
      </w:r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proofErr w:type="gramStart"/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http://www.globalsecurity.org/military/world/china/budget.htm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8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proofErr w:type="gramStart"/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http://www.britannica.com/EBchecked/topic/556489/Southeast-Asia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18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http://id.wikipedia.org/wiki/Asia_Tenggara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18 April 2015.</w:t>
      </w:r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proofErr w:type="gramStart"/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http://asiasociety.org/introduction-southeast-asia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18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proofErr w:type="gramStart"/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https://okusiassociates.com/garydean/works/seatrade.html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29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proofErr w:type="gramStart"/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http://www.britannica.com/EBchecked/topic/359411/Strait-of-Malacca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19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proofErr w:type="gramStart"/>
        <w:r w:rsidR="00F435BB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http://www.mima.gov.my/mima/wp-content/uploads/sealinesunderstrain.pdf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19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BB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proofErr w:type="gramStart"/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https://www.usnwc.edu/getattachment/e1be03ba-65dc-4cf8-bee5 1ff6539417fb/Growing-Prospects-for-Maritime-Security-Cooperation</w:t>
        </w:r>
      </w:hyperlink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435BB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20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496" w:rsidRPr="00481496" w:rsidRDefault="0069708A" w:rsidP="0048149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proofErr w:type="gramStart"/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https://www.fas.org/sgp/crs/row/RL32688.pdf</w:t>
        </w:r>
      </w:hyperlink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21 April 2015.</w:t>
      </w:r>
      <w:proofErr w:type="gramEnd"/>
    </w:p>
    <w:p w:rsidR="00F435BB" w:rsidRPr="00481496" w:rsidRDefault="00F435BB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496" w:rsidRPr="00481496" w:rsidRDefault="0069708A" w:rsidP="0048149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proofErr w:type="gramStart"/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http://www.jamestown.org/single/?no_cache=1&amp;tx_ttnews%5Btt_news%5D=3943</w:t>
        </w:r>
      </w:hyperlink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29 April 2015.</w:t>
      </w:r>
      <w:proofErr w:type="gramEnd"/>
    </w:p>
    <w:p w:rsidR="00481496" w:rsidRPr="00481496" w:rsidRDefault="00481496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496" w:rsidRPr="00481496" w:rsidRDefault="0069708A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proofErr w:type="gramStart"/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http://ics.um.edu.my/images/ics/IJCSV1N1/chen.pdf</w:t>
        </w:r>
      </w:hyperlink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29 April 2015.</w:t>
      </w:r>
      <w:proofErr w:type="gramEnd"/>
    </w:p>
    <w:p w:rsidR="00481496" w:rsidRPr="00481496" w:rsidRDefault="00481496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496" w:rsidRPr="00481496" w:rsidRDefault="00481496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03 Sam_4P.pdf </w:t>
      </w:r>
      <w:proofErr w:type="spellStart"/>
      <w:r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14 Mei 2015.</w:t>
      </w:r>
      <w:proofErr w:type="gramEnd"/>
    </w:p>
    <w:p w:rsidR="00481496" w:rsidRPr="00481496" w:rsidRDefault="00481496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496" w:rsidRPr="00481496" w:rsidRDefault="0069708A" w:rsidP="00481496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481496" w:rsidRPr="004814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http://www.strategicstudiesinstitute.army.mil/pdffiles/PUB721.pdf</w:t>
        </w:r>
      </w:hyperlink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1496" w:rsidRPr="00481496">
        <w:rPr>
          <w:rFonts w:ascii="Times New Roman" w:hAnsi="Times New Roman" w:cs="Times New Roman"/>
          <w:sz w:val="24"/>
          <w:szCs w:val="24"/>
          <w:lang w:val="en-US"/>
        </w:rPr>
        <w:t xml:space="preserve"> 14 Mei 2015.</w:t>
      </w:r>
    </w:p>
    <w:p w:rsidR="00481496" w:rsidRPr="00BC6824" w:rsidRDefault="00481496" w:rsidP="00F435BB">
      <w:pPr>
        <w:pStyle w:val="FootnoteText"/>
        <w:ind w:firstLine="720"/>
        <w:rPr>
          <w:rFonts w:ascii="Times New Roman" w:hAnsi="Times New Roman" w:cs="Times New Roman"/>
          <w:lang w:val="en-US"/>
        </w:rPr>
      </w:pPr>
    </w:p>
    <w:bookmarkStart w:id="0" w:name="_GoBack"/>
    <w:bookmarkEnd w:id="0"/>
    <w:p w:rsidR="00232FE4" w:rsidRPr="0069708A" w:rsidRDefault="0069708A" w:rsidP="0069708A">
      <w:pPr>
        <w:tabs>
          <w:tab w:val="left" w:pos="141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08A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 w:rsidRPr="0069708A">
        <w:rPr>
          <w:rFonts w:ascii="Times New Roman" w:hAnsi="Times New Roman" w:cs="Times New Roman"/>
          <w:sz w:val="24"/>
          <w:szCs w:val="24"/>
          <w:u w:val="single"/>
          <w:lang w:val="en-US"/>
        </w:rPr>
        <w:instrText xml:space="preserve"> HYPERLINK "https://www.academia.edu/9876916/STRATEGI_STRING_OF_PEARLS_DALAM_MENGAMANKAN_JALUR_MINYAK_CHINA_DI_SAMUDERA_HINDIA_STRING_OF_PEARLS_STRATEGY_IN_CHINA_OIL_SECURE_TRACK_IN_THE_INDIAN_OCEAN_Oleh" </w:instrText>
      </w:r>
      <w:r w:rsidRPr="0069708A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proofErr w:type="gramStart"/>
      <w:r w:rsidRPr="0069708A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https://www.academia.edu/9876916/STRATEGI_STRING_OF_PEARLS_DALAM_MENGAMANKAN_JALUR_MINYAK_CHINA_DI_SAMUDERA_HINDIA_STRING_OF_PEARLS_STRATEGY_IN_CHINA_OIL_SECURE_TRACK_IN_THE_INDIAN_OCEAN_Oleh</w:t>
      </w:r>
      <w:r w:rsidRPr="0069708A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Pr="006970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708A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97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708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9708A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69708A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69708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gramEnd"/>
    </w:p>
    <w:p w:rsidR="00232FE4" w:rsidRDefault="00232FE4" w:rsidP="00E650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5050" w:rsidRPr="00E65050" w:rsidRDefault="00E65050" w:rsidP="00E65050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65050" w:rsidRPr="00E65050" w:rsidSect="00E65050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84"/>
    <w:multiLevelType w:val="hybridMultilevel"/>
    <w:tmpl w:val="3A3A2C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50"/>
    <w:rsid w:val="00232FE4"/>
    <w:rsid w:val="00481496"/>
    <w:rsid w:val="0069708A"/>
    <w:rsid w:val="00985C9C"/>
    <w:rsid w:val="00E16FAD"/>
    <w:rsid w:val="00E65050"/>
    <w:rsid w:val="00F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650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50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05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650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50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05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s.org/files/publication/140624_issuesinsights_vol14no7.pdf" TargetMode="External"/><Relationship Id="rId13" Type="http://schemas.openxmlformats.org/officeDocument/2006/relationships/hyperlink" Target="http://www.globalsecurity.org/military/world/china/budget.htm" TargetMode="External"/><Relationship Id="rId18" Type="http://schemas.openxmlformats.org/officeDocument/2006/relationships/hyperlink" Target="http://www.britannica.com/EBchecked/topic/359411/Strait-of-Malac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s.org/sgp/crs/row/RL32688.pdf" TargetMode="External"/><Relationship Id="rId7" Type="http://schemas.openxmlformats.org/officeDocument/2006/relationships/hyperlink" Target="https://www.academia.edu/8054316/RESUME_MATERI_MATA_KULIAH_GEOPOLITIK_DAN_GEOSTRATEGI_eva" TargetMode="External"/><Relationship Id="rId12" Type="http://schemas.openxmlformats.org/officeDocument/2006/relationships/hyperlink" Target="http://en.wikipedia.org/wiki/Military_budget_of_China" TargetMode="External"/><Relationship Id="rId17" Type="http://schemas.openxmlformats.org/officeDocument/2006/relationships/hyperlink" Target="https://okusiassociates.com/garydean/works/seatrad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iasociety.org/introduction-southeast-asia" TargetMode="External"/><Relationship Id="rId20" Type="http://schemas.openxmlformats.org/officeDocument/2006/relationships/hyperlink" Target="https://www.usnwc.edu/getattachment/e1be03ba-65dc-4cf8-bee5%201ff6539417fb/Growing-Prospects-for-Maritime-Security-Coope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kpmaritim.org/kebangkitan-kekuatan-china-di-awal-abad-21/" TargetMode="External"/><Relationship Id="rId11" Type="http://schemas.openxmlformats.org/officeDocument/2006/relationships/hyperlink" Target="http://www.britannica.com/EBchecked/topic/530698/seapower" TargetMode="External"/><Relationship Id="rId24" Type="http://schemas.openxmlformats.org/officeDocument/2006/relationships/hyperlink" Target="http://www.strategicstudiesinstitute.army.mil/pdffiles/PUB7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iki/Asia_Tenggara" TargetMode="External"/><Relationship Id="rId23" Type="http://schemas.openxmlformats.org/officeDocument/2006/relationships/hyperlink" Target="http://ics.um.edu.my/images/ics/IJCSV1N1/chen.pdf" TargetMode="External"/><Relationship Id="rId10" Type="http://schemas.openxmlformats.org/officeDocument/2006/relationships/hyperlink" Target="http://en.wikipedia.org/wiki/People's_Liberation_Army_Navy" TargetMode="External"/><Relationship Id="rId19" Type="http://schemas.openxmlformats.org/officeDocument/2006/relationships/hyperlink" Target="http://www.mima.gov.my/mima/wp-content/uploads/sealinesunderstra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for.com/sample/analysis/geopolitics-china-great-power-enclosed" TargetMode="External"/><Relationship Id="rId14" Type="http://schemas.openxmlformats.org/officeDocument/2006/relationships/hyperlink" Target="http://www.britannica.com/EBchecked/topic/556489/Southeast-Asia" TargetMode="External"/><Relationship Id="rId22" Type="http://schemas.openxmlformats.org/officeDocument/2006/relationships/hyperlink" Target="http://www.jamestown.org/single/?no_cache=1&amp;tx_ttnews%5Btt_news%5D=3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2015-05-16T07:07:00Z</dcterms:created>
  <dcterms:modified xsi:type="dcterms:W3CDTF">2015-07-05T06:07:00Z</dcterms:modified>
</cp:coreProperties>
</file>