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E6D" w:rsidRPr="002B3E6D" w:rsidRDefault="002B3E6D" w:rsidP="002B3E6D">
      <w:pPr>
        <w:shd w:val="clear" w:color="auto" w:fill="FFFFFF"/>
        <w:jc w:val="center"/>
        <w:rPr>
          <w:b/>
          <w:bCs/>
          <w:sz w:val="28"/>
        </w:rPr>
      </w:pPr>
      <w:r w:rsidRPr="002B3E6D">
        <w:rPr>
          <w:b/>
          <w:bCs/>
          <w:sz w:val="28"/>
        </w:rPr>
        <w:t xml:space="preserve">PENGARUH PERBANDINGAN TEPUNG UMBI GARUT </w:t>
      </w:r>
      <w:r w:rsidRPr="002B3E6D">
        <w:rPr>
          <w:sz w:val="28"/>
        </w:rPr>
        <w:t>(</w:t>
      </w:r>
      <w:r w:rsidRPr="002B3E6D">
        <w:rPr>
          <w:b/>
          <w:i/>
          <w:sz w:val="28"/>
        </w:rPr>
        <w:t>Maranta arundinacea</w:t>
      </w:r>
      <w:r w:rsidRPr="002B3E6D">
        <w:rPr>
          <w:b/>
          <w:sz w:val="28"/>
        </w:rPr>
        <w:t xml:space="preserve">) </w:t>
      </w:r>
      <w:r w:rsidRPr="002B3E6D">
        <w:rPr>
          <w:b/>
          <w:bCs/>
          <w:sz w:val="28"/>
        </w:rPr>
        <w:t>DENGAN TEPUNG IKAN NILA (</w:t>
      </w:r>
      <w:r w:rsidRPr="002B3E6D">
        <w:rPr>
          <w:b/>
          <w:i/>
          <w:sz w:val="28"/>
        </w:rPr>
        <w:t>Oreochromis niloticu)</w:t>
      </w:r>
      <w:r w:rsidRPr="002B3E6D">
        <w:rPr>
          <w:b/>
          <w:bCs/>
          <w:sz w:val="28"/>
        </w:rPr>
        <w:t xml:space="preserve"> DAN SUHU PEMANGGANGAN TERHADAP KARAKTERISTIK </w:t>
      </w:r>
      <w:r w:rsidRPr="002B3E6D">
        <w:rPr>
          <w:b/>
          <w:bCs/>
          <w:i/>
          <w:sz w:val="28"/>
        </w:rPr>
        <w:t xml:space="preserve">FOOD BAR </w:t>
      </w:r>
      <w:r w:rsidRPr="002B3E6D">
        <w:rPr>
          <w:b/>
          <w:bCs/>
          <w:sz w:val="28"/>
        </w:rPr>
        <w:t>IKAN NILA</w:t>
      </w:r>
    </w:p>
    <w:p w:rsidR="002B3E6D" w:rsidRDefault="002B3E6D" w:rsidP="002B3E6D">
      <w:pPr>
        <w:jc w:val="center"/>
      </w:pPr>
    </w:p>
    <w:tbl>
      <w:tblPr>
        <w:tblW w:w="0" w:type="auto"/>
        <w:jc w:val="center"/>
        <w:tblLook w:val="04A0" w:firstRow="1" w:lastRow="0" w:firstColumn="1" w:lastColumn="0" w:noHBand="0" w:noVBand="1"/>
      </w:tblPr>
      <w:tblGrid>
        <w:gridCol w:w="647"/>
        <w:gridCol w:w="3969"/>
        <w:gridCol w:w="932"/>
      </w:tblGrid>
      <w:tr w:rsidR="002B3E6D" w:rsidTr="002B3E6D">
        <w:trPr>
          <w:trHeight w:val="370"/>
          <w:jc w:val="center"/>
        </w:trPr>
        <w:tc>
          <w:tcPr>
            <w:tcW w:w="647" w:type="dxa"/>
          </w:tcPr>
          <w:p w:rsidR="002B3E6D" w:rsidRDefault="002B3E6D" w:rsidP="002B3E6D">
            <w:pPr>
              <w:jc w:val="center"/>
              <w:rPr>
                <w:b/>
                <w:szCs w:val="28"/>
              </w:rPr>
            </w:pPr>
          </w:p>
        </w:tc>
        <w:tc>
          <w:tcPr>
            <w:tcW w:w="3969" w:type="dxa"/>
            <w:tcBorders>
              <w:top w:val="thickThinSmallGap" w:sz="24" w:space="0" w:color="auto"/>
              <w:bottom w:val="thinThickSmallGap" w:sz="24" w:space="0" w:color="auto"/>
            </w:tcBorders>
          </w:tcPr>
          <w:p w:rsidR="002B3E6D" w:rsidRDefault="002B3E6D" w:rsidP="002B3E6D">
            <w:pPr>
              <w:jc w:val="center"/>
              <w:rPr>
                <w:b/>
                <w:szCs w:val="28"/>
              </w:rPr>
            </w:pPr>
            <w:r>
              <w:rPr>
                <w:b/>
                <w:szCs w:val="28"/>
              </w:rPr>
              <w:t xml:space="preserve">  ARTIKEL</w:t>
            </w:r>
          </w:p>
        </w:tc>
        <w:tc>
          <w:tcPr>
            <w:tcW w:w="932" w:type="dxa"/>
          </w:tcPr>
          <w:p w:rsidR="002B3E6D" w:rsidRDefault="002B3E6D" w:rsidP="002B3E6D">
            <w:pPr>
              <w:rPr>
                <w:b/>
                <w:szCs w:val="28"/>
              </w:rPr>
            </w:pPr>
          </w:p>
        </w:tc>
      </w:tr>
    </w:tbl>
    <w:p w:rsidR="002B3E6D" w:rsidRDefault="002B3E6D" w:rsidP="002B3E6D">
      <w:pPr>
        <w:jc w:val="center"/>
        <w:rPr>
          <w:b/>
        </w:rPr>
      </w:pPr>
    </w:p>
    <w:p w:rsidR="002B3E6D" w:rsidRDefault="002B3E6D" w:rsidP="002B3E6D">
      <w:pPr>
        <w:jc w:val="center"/>
        <w:rPr>
          <w:bCs/>
          <w:i/>
        </w:rPr>
      </w:pPr>
    </w:p>
    <w:p w:rsidR="002B3E6D" w:rsidRDefault="002B3E6D" w:rsidP="002B3E6D">
      <w:pPr>
        <w:jc w:val="center"/>
        <w:rPr>
          <w:i/>
          <w:sz w:val="20"/>
          <w:szCs w:val="20"/>
        </w:rPr>
      </w:pPr>
      <w:r>
        <w:rPr>
          <w:i/>
          <w:sz w:val="20"/>
          <w:szCs w:val="20"/>
        </w:rPr>
        <w:t xml:space="preserve">Diajukan Untuk Memenuhi Salah Satu Syarat Tugas Akhir Sarjana Teknik </w:t>
      </w:r>
    </w:p>
    <w:p w:rsidR="002B3E6D" w:rsidRDefault="002B3E6D" w:rsidP="002B3E6D">
      <w:pPr>
        <w:jc w:val="center"/>
        <w:rPr>
          <w:i/>
          <w:sz w:val="20"/>
          <w:szCs w:val="20"/>
        </w:rPr>
      </w:pPr>
      <w:r>
        <w:rPr>
          <w:i/>
          <w:sz w:val="20"/>
          <w:szCs w:val="20"/>
        </w:rPr>
        <w:t xml:space="preserve">Program Studi Teknologi Pangan </w:t>
      </w:r>
    </w:p>
    <w:p w:rsidR="002B3E6D" w:rsidRDefault="002B3E6D" w:rsidP="002B3E6D">
      <w:pPr>
        <w:jc w:val="center"/>
        <w:rPr>
          <w:b/>
        </w:rPr>
      </w:pPr>
    </w:p>
    <w:p w:rsidR="002B3E6D" w:rsidRDefault="002B3E6D" w:rsidP="002B3E6D">
      <w:pPr>
        <w:jc w:val="center"/>
      </w:pPr>
    </w:p>
    <w:p w:rsidR="002B3E6D" w:rsidRDefault="002B3E6D" w:rsidP="002B3E6D">
      <w:pPr>
        <w:jc w:val="center"/>
      </w:pPr>
    </w:p>
    <w:p w:rsidR="002B3E6D" w:rsidRDefault="002B3E6D" w:rsidP="002B3E6D">
      <w:pPr>
        <w:jc w:val="center"/>
      </w:pPr>
    </w:p>
    <w:p w:rsidR="002B3E6D" w:rsidRDefault="002B3E6D" w:rsidP="002B3E6D">
      <w:pPr>
        <w:spacing w:line="360" w:lineRule="auto"/>
        <w:jc w:val="center"/>
        <w:rPr>
          <w:b/>
        </w:rPr>
      </w:pPr>
      <w:proofErr w:type="gramStart"/>
      <w:r>
        <w:rPr>
          <w:b/>
        </w:rPr>
        <w:t>Oleh :</w:t>
      </w:r>
      <w:proofErr w:type="gramEnd"/>
    </w:p>
    <w:p w:rsidR="002B3E6D" w:rsidRPr="005C150A" w:rsidRDefault="002B3E6D" w:rsidP="002B3E6D">
      <w:pPr>
        <w:jc w:val="center"/>
        <w:rPr>
          <w:b/>
          <w:u w:val="single"/>
          <w:lang w:val="id-ID"/>
        </w:rPr>
      </w:pPr>
      <w:r>
        <w:rPr>
          <w:b/>
          <w:u w:val="single"/>
          <w:lang w:val="id-ID"/>
        </w:rPr>
        <w:t>Fitri Maulida</w:t>
      </w:r>
    </w:p>
    <w:p w:rsidR="002B3E6D" w:rsidRPr="005C150A" w:rsidRDefault="002B3E6D" w:rsidP="002B3E6D">
      <w:pPr>
        <w:jc w:val="center"/>
        <w:rPr>
          <w:b/>
          <w:lang w:val="id-ID"/>
        </w:rPr>
      </w:pPr>
      <w:r>
        <w:rPr>
          <w:b/>
        </w:rPr>
        <w:t>13</w:t>
      </w:r>
      <w:r>
        <w:rPr>
          <w:b/>
          <w:lang w:val="id-ID"/>
        </w:rPr>
        <w:t>3020258</w:t>
      </w:r>
    </w:p>
    <w:p w:rsidR="002B3E6D" w:rsidRDefault="002B3E6D" w:rsidP="002B3E6D">
      <w:pPr>
        <w:jc w:val="center"/>
        <w:rPr>
          <w:b/>
        </w:rPr>
      </w:pPr>
    </w:p>
    <w:p w:rsidR="002B3E6D" w:rsidRDefault="002B3E6D" w:rsidP="002B3E6D">
      <w:pPr>
        <w:jc w:val="center"/>
      </w:pPr>
    </w:p>
    <w:p w:rsidR="002B3E6D" w:rsidRDefault="002B3E6D" w:rsidP="002B3E6D">
      <w:pPr>
        <w:jc w:val="center"/>
      </w:pPr>
    </w:p>
    <w:p w:rsidR="002B3E6D" w:rsidRDefault="002B3E6D" w:rsidP="002B3E6D">
      <w:pPr>
        <w:jc w:val="center"/>
      </w:pPr>
    </w:p>
    <w:p w:rsidR="002B3E6D" w:rsidRDefault="00550208" w:rsidP="002B3E6D">
      <w:pPr>
        <w:jc w:val="center"/>
        <w:rPr>
          <w:noProof/>
        </w:rPr>
      </w:pPr>
      <w:r>
        <w:rPr>
          <w:noProof/>
        </w:rPr>
        <w:drawing>
          <wp:inline distT="0" distB="0" distL="0" distR="0" wp14:anchorId="3AC83199">
            <wp:extent cx="1798320" cy="171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1718945"/>
                    </a:xfrm>
                    <a:prstGeom prst="rect">
                      <a:avLst/>
                    </a:prstGeom>
                    <a:noFill/>
                  </pic:spPr>
                </pic:pic>
              </a:graphicData>
            </a:graphic>
          </wp:inline>
        </w:drawing>
      </w:r>
    </w:p>
    <w:p w:rsidR="00550208" w:rsidRDefault="00550208" w:rsidP="002B3E6D">
      <w:pPr>
        <w:jc w:val="center"/>
      </w:pPr>
      <w:bookmarkStart w:id="0" w:name="_GoBack"/>
      <w:bookmarkEnd w:id="0"/>
    </w:p>
    <w:p w:rsidR="002B3E6D" w:rsidRDefault="002B3E6D" w:rsidP="002B3E6D">
      <w:pPr>
        <w:jc w:val="center"/>
        <w:rPr>
          <w:b/>
        </w:rPr>
      </w:pPr>
    </w:p>
    <w:p w:rsidR="002B3E6D" w:rsidRDefault="002B3E6D" w:rsidP="002B3E6D">
      <w:pPr>
        <w:jc w:val="center"/>
        <w:rPr>
          <w:b/>
        </w:rPr>
      </w:pPr>
    </w:p>
    <w:p w:rsidR="002B3E6D" w:rsidRDefault="002B3E6D" w:rsidP="002B3E6D">
      <w:pPr>
        <w:rPr>
          <w:b/>
        </w:rPr>
      </w:pPr>
    </w:p>
    <w:p w:rsidR="002B3E6D" w:rsidRDefault="002B3E6D" w:rsidP="002B3E6D">
      <w:pPr>
        <w:jc w:val="center"/>
        <w:rPr>
          <w:b/>
          <w:lang w:val="id-ID"/>
        </w:rPr>
      </w:pPr>
    </w:p>
    <w:p w:rsidR="002B3E6D" w:rsidRPr="00A21D7B" w:rsidRDefault="002B3E6D" w:rsidP="002B3E6D">
      <w:pPr>
        <w:jc w:val="center"/>
        <w:rPr>
          <w:b/>
          <w:lang w:val="id-ID"/>
        </w:rPr>
      </w:pPr>
    </w:p>
    <w:p w:rsidR="002B3E6D" w:rsidRDefault="002B3E6D" w:rsidP="002B3E6D">
      <w:pPr>
        <w:jc w:val="center"/>
        <w:rPr>
          <w:b/>
        </w:rPr>
      </w:pPr>
      <w:r>
        <w:rPr>
          <w:b/>
        </w:rPr>
        <w:t>PROGRAM STUDI TEKNOLOGI PANGAN</w:t>
      </w:r>
    </w:p>
    <w:p w:rsidR="002B3E6D" w:rsidRDefault="002B3E6D" w:rsidP="002B3E6D">
      <w:pPr>
        <w:jc w:val="center"/>
        <w:rPr>
          <w:b/>
        </w:rPr>
      </w:pPr>
      <w:r>
        <w:rPr>
          <w:b/>
        </w:rPr>
        <w:t>FAKULTAS TEKNIK</w:t>
      </w:r>
    </w:p>
    <w:p w:rsidR="002B3E6D" w:rsidRDefault="002B3E6D" w:rsidP="002B3E6D">
      <w:pPr>
        <w:jc w:val="center"/>
        <w:rPr>
          <w:b/>
        </w:rPr>
      </w:pPr>
      <w:r>
        <w:rPr>
          <w:b/>
        </w:rPr>
        <w:t>UNIVERSITAS PASUNDAN</w:t>
      </w:r>
    </w:p>
    <w:p w:rsidR="002B3E6D" w:rsidRDefault="002B3E6D" w:rsidP="002B3E6D">
      <w:pPr>
        <w:jc w:val="center"/>
        <w:rPr>
          <w:b/>
        </w:rPr>
      </w:pPr>
      <w:r>
        <w:rPr>
          <w:b/>
        </w:rPr>
        <w:t>BANDUNG</w:t>
      </w:r>
    </w:p>
    <w:p w:rsidR="002B3E6D" w:rsidRDefault="002B3E6D" w:rsidP="002B3E6D">
      <w:pPr>
        <w:jc w:val="center"/>
        <w:rPr>
          <w:b/>
          <w:lang w:val="id-ID"/>
        </w:rPr>
      </w:pPr>
      <w:r>
        <w:rPr>
          <w:b/>
        </w:rPr>
        <w:t>2017</w:t>
      </w:r>
    </w:p>
    <w:p w:rsidR="002B3E6D" w:rsidRPr="005C150A" w:rsidRDefault="002B3E6D" w:rsidP="002B3E6D">
      <w:pPr>
        <w:jc w:val="center"/>
        <w:rPr>
          <w:b/>
          <w:lang w:val="id-ID"/>
        </w:rPr>
      </w:pPr>
    </w:p>
    <w:p w:rsidR="002B3E6D" w:rsidRDefault="002B3E6D" w:rsidP="002B3E6D">
      <w:pPr>
        <w:jc w:val="center"/>
        <w:rPr>
          <w:b/>
          <w:bCs/>
          <w:szCs w:val="28"/>
          <w:lang w:val="id-ID"/>
        </w:rPr>
      </w:pPr>
    </w:p>
    <w:p w:rsidR="002B3E6D" w:rsidRPr="005C150A" w:rsidRDefault="002B3E6D" w:rsidP="002B3E6D">
      <w:pPr>
        <w:jc w:val="center"/>
        <w:rPr>
          <w:b/>
          <w:bCs/>
          <w:szCs w:val="28"/>
          <w:lang w:val="id-ID"/>
        </w:rPr>
      </w:pPr>
    </w:p>
    <w:p w:rsidR="002B3E6D" w:rsidRPr="002B3E6D" w:rsidRDefault="002B3E6D" w:rsidP="002B3E6D">
      <w:pPr>
        <w:shd w:val="clear" w:color="auto" w:fill="FFFFFF"/>
        <w:jc w:val="center"/>
        <w:rPr>
          <w:b/>
          <w:bCs/>
          <w:sz w:val="28"/>
        </w:rPr>
      </w:pPr>
      <w:r w:rsidRPr="002B3E6D">
        <w:rPr>
          <w:b/>
          <w:bCs/>
          <w:sz w:val="28"/>
        </w:rPr>
        <w:t xml:space="preserve">PENGARUH PERBANDINGAN TEPUNG UMBI GARUT </w:t>
      </w:r>
      <w:r w:rsidRPr="002B3E6D">
        <w:rPr>
          <w:sz w:val="28"/>
        </w:rPr>
        <w:t>(</w:t>
      </w:r>
      <w:r w:rsidRPr="002B3E6D">
        <w:rPr>
          <w:b/>
          <w:i/>
          <w:sz w:val="28"/>
        </w:rPr>
        <w:t>Maranta arundinacea</w:t>
      </w:r>
      <w:r w:rsidRPr="002B3E6D">
        <w:rPr>
          <w:b/>
          <w:sz w:val="28"/>
        </w:rPr>
        <w:t xml:space="preserve">) </w:t>
      </w:r>
      <w:r w:rsidRPr="002B3E6D">
        <w:rPr>
          <w:b/>
          <w:bCs/>
          <w:sz w:val="28"/>
        </w:rPr>
        <w:t>DENGAN TEPUNG IKAN NILA (</w:t>
      </w:r>
      <w:r w:rsidRPr="002B3E6D">
        <w:rPr>
          <w:b/>
          <w:i/>
          <w:sz w:val="28"/>
        </w:rPr>
        <w:t>Oreochromis niloticu)</w:t>
      </w:r>
      <w:r w:rsidRPr="002B3E6D">
        <w:rPr>
          <w:b/>
          <w:bCs/>
          <w:sz w:val="28"/>
        </w:rPr>
        <w:t xml:space="preserve"> DAN SUHU PEMANGGANGAN TERHADAP KARAKTERISTIK </w:t>
      </w:r>
      <w:r w:rsidRPr="002B3E6D">
        <w:rPr>
          <w:b/>
          <w:bCs/>
          <w:i/>
          <w:sz w:val="28"/>
        </w:rPr>
        <w:t xml:space="preserve">FOOD BAR </w:t>
      </w:r>
      <w:r w:rsidRPr="002B3E6D">
        <w:rPr>
          <w:b/>
          <w:bCs/>
          <w:sz w:val="28"/>
        </w:rPr>
        <w:t>IKAN NILA</w:t>
      </w:r>
    </w:p>
    <w:p w:rsidR="002B3E6D" w:rsidRDefault="002B3E6D" w:rsidP="002B3E6D">
      <w:pPr>
        <w:jc w:val="center"/>
        <w:rPr>
          <w:b/>
          <w:lang w:val="id-ID"/>
        </w:rPr>
      </w:pPr>
    </w:p>
    <w:p w:rsidR="002B3E6D" w:rsidRDefault="002B3E6D" w:rsidP="002B3E6D">
      <w:pPr>
        <w:jc w:val="center"/>
        <w:rPr>
          <w:sz w:val="20"/>
          <w:szCs w:val="20"/>
          <w:lang w:val="id-ID"/>
        </w:rPr>
      </w:pPr>
      <w:r>
        <w:rPr>
          <w:sz w:val="20"/>
          <w:szCs w:val="20"/>
          <w:lang w:val="id-ID"/>
        </w:rPr>
        <w:t>Fitri Maulida  *)</w:t>
      </w:r>
    </w:p>
    <w:p w:rsidR="002B3E6D" w:rsidRDefault="002B3E6D" w:rsidP="002B3E6D">
      <w:pPr>
        <w:jc w:val="center"/>
        <w:rPr>
          <w:sz w:val="20"/>
          <w:szCs w:val="20"/>
          <w:lang w:val="id-ID"/>
        </w:rPr>
      </w:pPr>
      <w:r>
        <w:rPr>
          <w:sz w:val="20"/>
          <w:szCs w:val="20"/>
          <w:lang w:val="id-ID"/>
        </w:rPr>
        <w:t>Prof.Dr.</w:t>
      </w:r>
      <w:r>
        <w:rPr>
          <w:sz w:val="20"/>
          <w:szCs w:val="20"/>
        </w:rPr>
        <w:t xml:space="preserve">Ir. </w:t>
      </w:r>
      <w:r>
        <w:rPr>
          <w:sz w:val="20"/>
          <w:szCs w:val="20"/>
          <w:lang w:val="id-ID"/>
        </w:rPr>
        <w:t>Wisnu Cahyadi, M.Si **) Dr Ir Yudi Garnida, MP. ***)</w:t>
      </w:r>
    </w:p>
    <w:p w:rsidR="002B3E6D" w:rsidRDefault="002B3E6D" w:rsidP="002B3E6D">
      <w:pPr>
        <w:jc w:val="center"/>
        <w:rPr>
          <w:sz w:val="20"/>
          <w:szCs w:val="20"/>
          <w:lang w:val="id-ID"/>
        </w:rPr>
      </w:pPr>
    </w:p>
    <w:p w:rsidR="002B3E6D" w:rsidRDefault="002B3E6D" w:rsidP="002B3E6D">
      <w:pPr>
        <w:jc w:val="center"/>
        <w:rPr>
          <w:sz w:val="20"/>
          <w:szCs w:val="20"/>
          <w:lang w:val="id-ID"/>
        </w:rPr>
      </w:pPr>
      <w:r>
        <w:rPr>
          <w:sz w:val="20"/>
          <w:szCs w:val="20"/>
          <w:lang w:val="id-ID"/>
        </w:rPr>
        <w:t>*) Mahasiswa Teknologi Pangan Universitas Pasundan Bandung</w:t>
      </w:r>
    </w:p>
    <w:p w:rsidR="002B3E6D" w:rsidRDefault="002B3E6D" w:rsidP="002B3E6D">
      <w:pPr>
        <w:jc w:val="center"/>
        <w:rPr>
          <w:sz w:val="20"/>
          <w:szCs w:val="20"/>
          <w:lang w:val="id-ID"/>
        </w:rPr>
      </w:pPr>
      <w:r>
        <w:rPr>
          <w:sz w:val="20"/>
          <w:szCs w:val="20"/>
          <w:lang w:val="id-ID"/>
        </w:rPr>
        <w:t>**) Dosen Pembimbing Utama, ***) Dosen Pembimbing Pendamping</w:t>
      </w:r>
    </w:p>
    <w:p w:rsidR="002B3E6D" w:rsidRDefault="002B3E6D" w:rsidP="002B3E6D">
      <w:pPr>
        <w:jc w:val="center"/>
        <w:rPr>
          <w:sz w:val="20"/>
          <w:szCs w:val="20"/>
          <w:lang w:val="id-ID"/>
        </w:rPr>
      </w:pPr>
    </w:p>
    <w:p w:rsidR="002B3E6D" w:rsidRDefault="002B3E6D" w:rsidP="002B3E6D">
      <w:pPr>
        <w:jc w:val="center"/>
        <w:rPr>
          <w:sz w:val="20"/>
          <w:szCs w:val="20"/>
          <w:lang w:val="id-ID"/>
        </w:rPr>
      </w:pPr>
      <w:r>
        <w:rPr>
          <w:sz w:val="20"/>
          <w:szCs w:val="20"/>
          <w:lang w:val="id-ID"/>
        </w:rPr>
        <w:t xml:space="preserve">Email : </w:t>
      </w:r>
      <w:r>
        <w:rPr>
          <w:sz w:val="20"/>
          <w:szCs w:val="20"/>
          <w:u w:val="single"/>
          <w:lang w:val="id-ID"/>
        </w:rPr>
        <w:t>fitrimaulida258@gmail.com</w:t>
      </w:r>
    </w:p>
    <w:p w:rsidR="002B3E6D" w:rsidRDefault="002B3E6D" w:rsidP="002B3E6D">
      <w:pPr>
        <w:jc w:val="center"/>
        <w:rPr>
          <w:sz w:val="20"/>
          <w:szCs w:val="20"/>
          <w:lang w:val="id-ID"/>
        </w:rPr>
      </w:pPr>
    </w:p>
    <w:p w:rsidR="002B3E6D" w:rsidRDefault="002B3E6D" w:rsidP="002B3E6D">
      <w:pPr>
        <w:jc w:val="center"/>
        <w:rPr>
          <w:b/>
          <w:i/>
          <w:sz w:val="21"/>
          <w:szCs w:val="21"/>
          <w:lang w:val="id-ID"/>
        </w:rPr>
      </w:pPr>
      <w:r>
        <w:rPr>
          <w:b/>
          <w:i/>
          <w:sz w:val="21"/>
          <w:szCs w:val="21"/>
          <w:lang w:val="id-ID"/>
        </w:rPr>
        <w:t>ABSTRACT</w:t>
      </w:r>
    </w:p>
    <w:p w:rsidR="002B3E6D" w:rsidRDefault="002B3E6D" w:rsidP="002B3E6D">
      <w:pPr>
        <w:jc w:val="center"/>
        <w:rPr>
          <w:b/>
          <w:i/>
          <w:sz w:val="21"/>
          <w:szCs w:val="21"/>
          <w:lang w:val="id-ID"/>
        </w:rPr>
      </w:pPr>
    </w:p>
    <w:p w:rsidR="002B3E6D" w:rsidRPr="002B3E6D" w:rsidRDefault="002B3E6D" w:rsidP="002B3E6D">
      <w:pPr>
        <w:ind w:firstLine="709"/>
        <w:jc w:val="both"/>
        <w:rPr>
          <w:i/>
          <w:sz w:val="21"/>
          <w:szCs w:val="21"/>
        </w:rPr>
      </w:pPr>
      <w:r w:rsidRPr="002B3E6D">
        <w:rPr>
          <w:i/>
          <w:sz w:val="21"/>
          <w:szCs w:val="21"/>
        </w:rPr>
        <w:t xml:space="preserve">Arrowroot was contained high carbohydrate and the tilapia fish was contained high protein of an animal, with the result that two of materials could made a high </w:t>
      </w:r>
      <w:proofErr w:type="gramStart"/>
      <w:r w:rsidRPr="002B3E6D">
        <w:rPr>
          <w:i/>
          <w:sz w:val="21"/>
          <w:szCs w:val="21"/>
        </w:rPr>
        <w:t>nutrition  product</w:t>
      </w:r>
      <w:proofErr w:type="gramEnd"/>
      <w:r w:rsidRPr="002B3E6D">
        <w:rPr>
          <w:i/>
          <w:sz w:val="21"/>
          <w:szCs w:val="21"/>
        </w:rPr>
        <w:t xml:space="preserve">, as food bar. The purpose of this research were determined the concentration ratio arrowroot of flour with tilapia fish flour and best temperature of baking to characteristic of food bar. </w:t>
      </w:r>
    </w:p>
    <w:p w:rsidR="002B3E6D" w:rsidRPr="002B3E6D" w:rsidRDefault="002B3E6D" w:rsidP="002B3E6D">
      <w:pPr>
        <w:ind w:firstLine="709"/>
        <w:jc w:val="both"/>
        <w:rPr>
          <w:i/>
          <w:iCs/>
          <w:sz w:val="21"/>
          <w:szCs w:val="21"/>
        </w:rPr>
      </w:pPr>
      <w:r w:rsidRPr="002B3E6D">
        <w:rPr>
          <w:i/>
          <w:sz w:val="21"/>
          <w:szCs w:val="21"/>
        </w:rPr>
        <w:t xml:space="preserve">The research methods were carried out consist of pleminary research like protein and fat analysis from tilapia fish flour and determine baking time of food bar. The main research was used randomized block design (RAK) to comparison arrowroot flour factor with tilapia fish flour (1:2, 1:1, and 2:1) and baking temperature factor </w:t>
      </w:r>
      <w:r w:rsidRPr="002B3E6D">
        <w:rPr>
          <w:i/>
          <w:iCs/>
          <w:sz w:val="21"/>
          <w:szCs w:val="21"/>
        </w:rPr>
        <w:t>(120</w:t>
      </w:r>
      <w:r w:rsidRPr="002B3E6D">
        <w:rPr>
          <w:i/>
          <w:iCs/>
          <w:sz w:val="21"/>
          <w:szCs w:val="21"/>
          <w:vertAlign w:val="superscript"/>
        </w:rPr>
        <w:t>0</w:t>
      </w:r>
      <w:r w:rsidRPr="002B3E6D">
        <w:rPr>
          <w:i/>
          <w:iCs/>
          <w:sz w:val="21"/>
          <w:szCs w:val="21"/>
        </w:rPr>
        <w:t>C, 140</w:t>
      </w:r>
      <w:r w:rsidRPr="002B3E6D">
        <w:rPr>
          <w:i/>
          <w:iCs/>
          <w:sz w:val="21"/>
          <w:szCs w:val="21"/>
          <w:vertAlign w:val="superscript"/>
        </w:rPr>
        <w:t>0</w:t>
      </w:r>
      <w:r w:rsidRPr="002B3E6D">
        <w:rPr>
          <w:i/>
          <w:iCs/>
          <w:sz w:val="21"/>
          <w:szCs w:val="21"/>
        </w:rPr>
        <w:t>C, dan 160</w:t>
      </w:r>
      <w:r w:rsidRPr="002B3E6D">
        <w:rPr>
          <w:i/>
          <w:iCs/>
          <w:sz w:val="21"/>
          <w:szCs w:val="21"/>
          <w:vertAlign w:val="superscript"/>
        </w:rPr>
        <w:t>0</w:t>
      </w:r>
      <w:r w:rsidRPr="002B3E6D">
        <w:rPr>
          <w:i/>
          <w:iCs/>
          <w:sz w:val="21"/>
          <w:szCs w:val="21"/>
        </w:rPr>
        <w:t xml:space="preserve">C). The respon measured were checimal responses includes water, starch, protein and fat value, organoleptic respones to color, aroma, taste and texture. Physical response were determined hardness and fracturability analysis and calculation of AKG on selected product. </w:t>
      </w:r>
    </w:p>
    <w:p w:rsidR="002B3E6D" w:rsidRPr="002B3E6D" w:rsidRDefault="002B3E6D" w:rsidP="002B3E6D">
      <w:pPr>
        <w:pStyle w:val="HTMLPreformatted"/>
        <w:ind w:firstLine="709"/>
        <w:jc w:val="both"/>
        <w:rPr>
          <w:rFonts w:ascii="Times New Roman" w:hAnsi="Times New Roman" w:cs="Times New Roman"/>
          <w:i/>
          <w:sz w:val="21"/>
          <w:szCs w:val="21"/>
          <w:lang w:val="id-ID"/>
        </w:rPr>
      </w:pPr>
      <w:r w:rsidRPr="002B3E6D">
        <w:rPr>
          <w:rFonts w:ascii="Times New Roman" w:hAnsi="Times New Roman" w:cs="Times New Roman"/>
          <w:i/>
          <w:iCs/>
          <w:sz w:val="21"/>
          <w:szCs w:val="21"/>
        </w:rPr>
        <w:t xml:space="preserve">The results of main research showed that interaction of </w:t>
      </w:r>
      <w:r w:rsidRPr="002B3E6D">
        <w:rPr>
          <w:rFonts w:ascii="Times New Roman" w:hAnsi="Times New Roman" w:cs="Times New Roman"/>
          <w:i/>
          <w:sz w:val="21"/>
          <w:szCs w:val="21"/>
        </w:rPr>
        <w:t xml:space="preserve">comparison arrowroot flour with tilapia fish flour and temperature of baking was take effect to strach and protein value, color, and texture, but have not take effect to water and fat value, aroma and taste. The selected product </w:t>
      </w:r>
      <w:r w:rsidRPr="002B3E6D">
        <w:rPr>
          <w:rFonts w:ascii="Times New Roman" w:hAnsi="Times New Roman" w:cs="Times New Roman"/>
          <w:i/>
          <w:sz w:val="21"/>
          <w:szCs w:val="21"/>
          <w:lang w:val="id-ID"/>
        </w:rPr>
        <w:t>a</w:t>
      </w:r>
      <w:r w:rsidRPr="002B3E6D">
        <w:rPr>
          <w:rFonts w:ascii="Times New Roman" w:hAnsi="Times New Roman" w:cs="Times New Roman"/>
          <w:i/>
          <w:sz w:val="21"/>
          <w:szCs w:val="21"/>
          <w:vertAlign w:val="subscript"/>
          <w:lang w:val="id-ID"/>
        </w:rPr>
        <w:t>3</w:t>
      </w:r>
      <w:r w:rsidRPr="002B3E6D">
        <w:rPr>
          <w:rFonts w:ascii="Times New Roman" w:hAnsi="Times New Roman" w:cs="Times New Roman"/>
          <w:i/>
          <w:sz w:val="21"/>
          <w:szCs w:val="21"/>
          <w:lang w:val="id-ID"/>
        </w:rPr>
        <w:t>b</w:t>
      </w:r>
      <w:r w:rsidRPr="002B3E6D">
        <w:rPr>
          <w:rFonts w:ascii="Times New Roman" w:hAnsi="Times New Roman" w:cs="Times New Roman"/>
          <w:i/>
          <w:sz w:val="21"/>
          <w:szCs w:val="21"/>
          <w:vertAlign w:val="subscript"/>
          <w:lang w:val="id-ID"/>
        </w:rPr>
        <w:t>2</w:t>
      </w:r>
      <w:r w:rsidRPr="002B3E6D">
        <w:rPr>
          <w:rFonts w:ascii="Times New Roman" w:hAnsi="Times New Roman" w:cs="Times New Roman"/>
          <w:i/>
          <w:sz w:val="21"/>
          <w:szCs w:val="21"/>
          <w:vertAlign w:val="subscript"/>
        </w:rPr>
        <w:t xml:space="preserve"> </w:t>
      </w:r>
      <w:r w:rsidRPr="002B3E6D">
        <w:rPr>
          <w:rFonts w:ascii="Times New Roman" w:hAnsi="Times New Roman" w:cs="Times New Roman"/>
          <w:i/>
          <w:sz w:val="21"/>
          <w:szCs w:val="21"/>
        </w:rPr>
        <w:t>treatment which have comparison arrowroot flour factor with tilapia fish flour (2:1) and temperature of baking (140</w:t>
      </w:r>
      <w:r w:rsidRPr="002B3E6D">
        <w:rPr>
          <w:rFonts w:ascii="Times New Roman" w:hAnsi="Times New Roman" w:cs="Times New Roman"/>
          <w:i/>
          <w:sz w:val="21"/>
          <w:szCs w:val="21"/>
          <w:vertAlign w:val="superscript"/>
        </w:rPr>
        <w:t>0</w:t>
      </w:r>
      <w:r w:rsidRPr="002B3E6D">
        <w:rPr>
          <w:rFonts w:ascii="Times New Roman" w:hAnsi="Times New Roman" w:cs="Times New Roman"/>
          <w:i/>
          <w:sz w:val="21"/>
          <w:szCs w:val="21"/>
        </w:rPr>
        <w:t xml:space="preserve">C) </w:t>
      </w:r>
      <w:r w:rsidRPr="002B3E6D">
        <w:rPr>
          <w:rFonts w:ascii="Times New Roman" w:hAnsi="Times New Roman" w:cs="Times New Roman"/>
          <w:i/>
          <w:sz w:val="21"/>
          <w:szCs w:val="21"/>
          <w:lang w:val="id-ID"/>
        </w:rPr>
        <w:t xml:space="preserve">with water value 6,153%, strach value 66,495%, protein value 20,377%, fat value 8,860%, hardness : 4253,872 g/force and  fracturability : 11,454 mm, protein AKG 16,9%, fat AKG 6,05% and charbohydrate AKG 12,09%. </w:t>
      </w:r>
    </w:p>
    <w:p w:rsidR="002B3E6D" w:rsidRPr="002B3E6D" w:rsidRDefault="002B3E6D" w:rsidP="002B3E6D">
      <w:pPr>
        <w:jc w:val="both"/>
        <w:rPr>
          <w:i/>
          <w:sz w:val="21"/>
          <w:szCs w:val="21"/>
        </w:rPr>
      </w:pPr>
    </w:p>
    <w:p w:rsidR="002B3E6D" w:rsidRPr="002B3E6D" w:rsidRDefault="002B3E6D" w:rsidP="002B3E6D">
      <w:pPr>
        <w:jc w:val="both"/>
        <w:rPr>
          <w:i/>
          <w:sz w:val="21"/>
          <w:szCs w:val="21"/>
        </w:rPr>
      </w:pPr>
      <w:proofErr w:type="gramStart"/>
      <w:r w:rsidRPr="002B3E6D">
        <w:rPr>
          <w:b/>
          <w:i/>
          <w:sz w:val="21"/>
          <w:szCs w:val="21"/>
        </w:rPr>
        <w:t>Keywords</w:t>
      </w:r>
      <w:r w:rsidRPr="002B3E6D">
        <w:rPr>
          <w:i/>
          <w:sz w:val="21"/>
          <w:szCs w:val="21"/>
        </w:rPr>
        <w:t xml:space="preserve"> :</w:t>
      </w:r>
      <w:proofErr w:type="gramEnd"/>
      <w:r w:rsidRPr="002B3E6D">
        <w:rPr>
          <w:i/>
          <w:sz w:val="21"/>
          <w:szCs w:val="21"/>
        </w:rPr>
        <w:t xml:space="preserve"> Arrowroot flour, tilapia fish flour, temperature of baking and food bar</w:t>
      </w:r>
    </w:p>
    <w:p w:rsidR="002B3E6D" w:rsidRDefault="002B3E6D" w:rsidP="002B3E6D">
      <w:pPr>
        <w:tabs>
          <w:tab w:val="left" w:pos="426"/>
        </w:tabs>
        <w:jc w:val="both"/>
        <w:rPr>
          <w:i/>
          <w:sz w:val="20"/>
          <w:szCs w:val="20"/>
          <w:lang w:val="id-ID"/>
        </w:rPr>
      </w:pPr>
    </w:p>
    <w:p w:rsidR="002B3E6D" w:rsidRDefault="002B3E6D" w:rsidP="002B3E6D">
      <w:pPr>
        <w:jc w:val="center"/>
        <w:rPr>
          <w:b/>
          <w:sz w:val="21"/>
          <w:szCs w:val="21"/>
          <w:lang w:val="id-ID"/>
        </w:rPr>
        <w:sectPr w:rsidR="002B3E6D" w:rsidSect="002B3E6D">
          <w:headerReference w:type="default" r:id="rId8"/>
          <w:footerReference w:type="even" r:id="rId9"/>
          <w:footerReference w:type="default" r:id="rId10"/>
          <w:pgSz w:w="11906" w:h="16838"/>
          <w:pgMar w:top="2268" w:right="1701" w:bottom="1701" w:left="2268" w:header="708" w:footer="708" w:gutter="0"/>
          <w:pgNumType w:start="0"/>
          <w:cols w:space="708"/>
          <w:titlePg/>
          <w:docGrid w:linePitch="360"/>
        </w:sectPr>
      </w:pPr>
    </w:p>
    <w:p w:rsidR="002B3E6D" w:rsidRDefault="00CF6107" w:rsidP="00CF6107">
      <w:pPr>
        <w:jc w:val="center"/>
        <w:rPr>
          <w:b/>
          <w:sz w:val="21"/>
          <w:szCs w:val="21"/>
          <w:lang w:val="id-ID"/>
        </w:rPr>
      </w:pPr>
      <w:r>
        <w:rPr>
          <w:b/>
          <w:sz w:val="21"/>
          <w:szCs w:val="21"/>
          <w:lang w:val="id-ID"/>
        </w:rPr>
        <w:lastRenderedPageBreak/>
        <w:t>I PENDAHULUAN</w:t>
      </w:r>
    </w:p>
    <w:p w:rsidR="002B3E6D" w:rsidRDefault="002B3E6D" w:rsidP="002B3E6D">
      <w:pPr>
        <w:tabs>
          <w:tab w:val="left" w:pos="426"/>
        </w:tabs>
        <w:jc w:val="both"/>
        <w:rPr>
          <w:b/>
          <w:sz w:val="21"/>
          <w:szCs w:val="21"/>
          <w:lang w:val="id-ID"/>
        </w:rPr>
      </w:pPr>
      <w:r>
        <w:rPr>
          <w:b/>
          <w:sz w:val="21"/>
          <w:szCs w:val="21"/>
          <w:lang w:val="id-ID"/>
        </w:rPr>
        <w:t>1.1.</w:t>
      </w:r>
      <w:r>
        <w:rPr>
          <w:b/>
          <w:sz w:val="21"/>
          <w:szCs w:val="21"/>
          <w:lang w:val="id-ID"/>
        </w:rPr>
        <w:tab/>
        <w:t>Latar Belakang</w:t>
      </w:r>
    </w:p>
    <w:p w:rsidR="003E0E5A" w:rsidRPr="003E0E5A" w:rsidRDefault="003E0E5A" w:rsidP="003E0E5A">
      <w:pPr>
        <w:ind w:firstLine="426"/>
        <w:jc w:val="both"/>
        <w:rPr>
          <w:sz w:val="21"/>
          <w:szCs w:val="21"/>
        </w:rPr>
      </w:pPr>
      <w:r w:rsidRPr="003E0E5A">
        <w:rPr>
          <w:sz w:val="21"/>
          <w:szCs w:val="21"/>
        </w:rPr>
        <w:t xml:space="preserve">Berdasarkan Undang-undang Pangan Nomor: 18 Tahun 2012, ketahanan pangan adalah kondisi terpenuhinya pangan bagi negara sampai dengan perseorangan. Menurut Badan Ketahanan Pangan 2015, Ketika kondisi pangan bagi negara sampai dengan perorangan tidak terpenuhi maka kondisi yang </w:t>
      </w:r>
      <w:proofErr w:type="gramStart"/>
      <w:r w:rsidRPr="003E0E5A">
        <w:rPr>
          <w:sz w:val="21"/>
          <w:szCs w:val="21"/>
        </w:rPr>
        <w:t>akan</w:t>
      </w:r>
      <w:proofErr w:type="gramEnd"/>
      <w:r w:rsidRPr="003E0E5A">
        <w:rPr>
          <w:sz w:val="21"/>
          <w:szCs w:val="21"/>
        </w:rPr>
        <w:t xml:space="preserve"> terjadi adalah kondisi kerawanan pangan, yaitu suatu kondisi tidak tersedianya pangan yang cukup. </w:t>
      </w:r>
    </w:p>
    <w:p w:rsidR="003E0E5A" w:rsidRPr="003E0E5A" w:rsidRDefault="003E0E5A" w:rsidP="003E0E5A">
      <w:pPr>
        <w:pStyle w:val="Default"/>
        <w:ind w:firstLine="426"/>
        <w:jc w:val="both"/>
        <w:rPr>
          <w:sz w:val="21"/>
          <w:szCs w:val="21"/>
        </w:rPr>
      </w:pPr>
      <w:r w:rsidRPr="003E0E5A">
        <w:rPr>
          <w:sz w:val="21"/>
          <w:szCs w:val="21"/>
        </w:rPr>
        <w:t xml:space="preserve">Dengan meningkatnya jumlah penduduk Indonesia, serta bencana alam sering terjadi akan mengakibatkan </w:t>
      </w:r>
      <w:r w:rsidRPr="003E0E5A">
        <w:rPr>
          <w:sz w:val="21"/>
          <w:szCs w:val="21"/>
        </w:rPr>
        <w:lastRenderedPageBreak/>
        <w:t xml:space="preserve">rusaknya sarana dan prasarana sosial yang mengakibatkan terbatasnya ketersediaan makanan. Kondisi ini meningkatkan kebutuhan pangan darurat yang bersifat </w:t>
      </w:r>
      <w:r w:rsidRPr="003E0E5A">
        <w:rPr>
          <w:i/>
          <w:iCs/>
          <w:sz w:val="21"/>
          <w:szCs w:val="21"/>
        </w:rPr>
        <w:t xml:space="preserve">ready to eat </w:t>
      </w:r>
      <w:r w:rsidRPr="003E0E5A">
        <w:rPr>
          <w:iCs/>
          <w:sz w:val="21"/>
          <w:szCs w:val="21"/>
        </w:rPr>
        <w:t>serta dapat memenuhi kandungan nutrisi</w:t>
      </w:r>
      <w:r w:rsidRPr="003E0E5A">
        <w:rPr>
          <w:i/>
          <w:iCs/>
          <w:sz w:val="21"/>
          <w:szCs w:val="21"/>
        </w:rPr>
        <w:t xml:space="preserve">. </w:t>
      </w:r>
      <w:r w:rsidRPr="003E0E5A">
        <w:rPr>
          <w:sz w:val="21"/>
          <w:szCs w:val="21"/>
        </w:rPr>
        <w:t xml:space="preserve">Jenis produk pangan darurat ada berbagai macam, salah satunya berbentuk batangan </w:t>
      </w:r>
      <w:r w:rsidRPr="003E0E5A">
        <w:rPr>
          <w:i/>
          <w:iCs/>
          <w:sz w:val="21"/>
          <w:szCs w:val="21"/>
        </w:rPr>
        <w:t xml:space="preserve">(bar) </w:t>
      </w:r>
      <w:r w:rsidRPr="003E0E5A">
        <w:rPr>
          <w:sz w:val="21"/>
          <w:szCs w:val="21"/>
        </w:rPr>
        <w:t xml:space="preserve">yang kemudian disebut </w:t>
      </w:r>
      <w:r w:rsidRPr="003E0E5A">
        <w:rPr>
          <w:i/>
          <w:iCs/>
          <w:sz w:val="21"/>
          <w:szCs w:val="21"/>
        </w:rPr>
        <w:t>food bar</w:t>
      </w:r>
      <w:r w:rsidRPr="003E0E5A">
        <w:rPr>
          <w:sz w:val="21"/>
          <w:szCs w:val="21"/>
        </w:rPr>
        <w:t xml:space="preserve"> (Ladamay dan Yuwono, 2014).</w:t>
      </w:r>
    </w:p>
    <w:p w:rsidR="003E0E5A" w:rsidRPr="003E0E5A" w:rsidRDefault="003E0E5A" w:rsidP="003E0E5A">
      <w:pPr>
        <w:pStyle w:val="Default"/>
        <w:ind w:firstLine="426"/>
        <w:jc w:val="both"/>
        <w:rPr>
          <w:sz w:val="21"/>
          <w:szCs w:val="21"/>
        </w:rPr>
      </w:pPr>
      <w:r w:rsidRPr="003E0E5A">
        <w:rPr>
          <w:i/>
          <w:sz w:val="21"/>
          <w:szCs w:val="21"/>
        </w:rPr>
        <w:t>Food bar</w:t>
      </w:r>
      <w:r w:rsidRPr="003E0E5A">
        <w:rPr>
          <w:sz w:val="21"/>
          <w:szCs w:val="21"/>
        </w:rPr>
        <w:t xml:space="preserve"> merupakan makanan ringan yang berbentuk batangan yang umumnya berbahan dasar sereal atau kacang-kacangan, memiliki kandungan karbohidrat dan protein tinggi, praktis dan dapat </w:t>
      </w:r>
      <w:r w:rsidRPr="003E0E5A">
        <w:rPr>
          <w:sz w:val="21"/>
          <w:szCs w:val="21"/>
        </w:rPr>
        <w:lastRenderedPageBreak/>
        <w:t xml:space="preserve">mengurangi rasa lapar dalam waktu yang singkat, sehingga </w:t>
      </w:r>
      <w:r w:rsidRPr="003E0E5A">
        <w:rPr>
          <w:i/>
          <w:sz w:val="21"/>
          <w:szCs w:val="21"/>
        </w:rPr>
        <w:t xml:space="preserve">food bar </w:t>
      </w:r>
      <w:r w:rsidRPr="003E0E5A">
        <w:rPr>
          <w:sz w:val="21"/>
          <w:szCs w:val="21"/>
        </w:rPr>
        <w:t xml:space="preserve">dapat dikatakan sebagai pangan darurat (Christian, 2011 ). Pangan darurat harus mampu memenuhi kebutuhan kalori sehari (2100 kkal) yang dapat diperoleh dari komponen protein sebesar 10-15%, lemak sebesar 35-45%,  dan  karbohidrat sebesar 40-50% dari total kalori (Hidayat, 2000). </w:t>
      </w:r>
    </w:p>
    <w:p w:rsidR="003E0E5A" w:rsidRPr="003E0E5A" w:rsidRDefault="003E0E5A" w:rsidP="003E0E5A">
      <w:pPr>
        <w:pStyle w:val="Default"/>
        <w:ind w:firstLine="426"/>
        <w:jc w:val="both"/>
        <w:rPr>
          <w:sz w:val="21"/>
          <w:szCs w:val="21"/>
        </w:rPr>
      </w:pPr>
      <w:r w:rsidRPr="003E0E5A">
        <w:rPr>
          <w:i/>
          <w:sz w:val="21"/>
          <w:szCs w:val="21"/>
        </w:rPr>
        <w:t>Food Bar</w:t>
      </w:r>
      <w:r w:rsidRPr="003E0E5A">
        <w:rPr>
          <w:sz w:val="21"/>
          <w:szCs w:val="21"/>
        </w:rPr>
        <w:t xml:space="preserve"> yang ada saat ini mayoritas terbuat dari bahan terigu. Ketergantungan masyarakat Indonesia terhadap konsumsi tepung terigu cukup tinggi. Tingginya konsumsi tepung terigu disamping memberikan dampak negatif dari sisi devisa negara, juga memberikan dampak yang kurang baik bagi kesehatan, terutama pada anak autis (Prahandoko, 2013). Oleh karena itu hal ini merupakan prospek besar pada industri makanan Indonesia apabila dapat mengembangkan </w:t>
      </w:r>
      <w:r w:rsidRPr="003E0E5A">
        <w:rPr>
          <w:i/>
          <w:sz w:val="21"/>
          <w:szCs w:val="21"/>
        </w:rPr>
        <w:t>food Bar</w:t>
      </w:r>
      <w:r w:rsidRPr="003E0E5A">
        <w:rPr>
          <w:sz w:val="21"/>
          <w:szCs w:val="21"/>
        </w:rPr>
        <w:t xml:space="preserve"> berbahan dasar produk lokal. Selain itu juga dapat meningkatkan nilai ekonomi produk lokal dan meningkatkan diversifikasi pangan olahan lokal (Octaviani, 2016).</w:t>
      </w:r>
    </w:p>
    <w:p w:rsidR="003E0E5A" w:rsidRPr="003E0E5A" w:rsidRDefault="003E0E5A" w:rsidP="003E0E5A">
      <w:pPr>
        <w:pStyle w:val="Default"/>
        <w:ind w:firstLine="426"/>
        <w:jc w:val="both"/>
        <w:rPr>
          <w:sz w:val="21"/>
          <w:szCs w:val="21"/>
        </w:rPr>
      </w:pPr>
      <w:r w:rsidRPr="003E0E5A">
        <w:rPr>
          <w:sz w:val="21"/>
          <w:szCs w:val="21"/>
        </w:rPr>
        <w:t xml:space="preserve">Umbi garut merupakan sumber potensial tepung terigu. Impor terigu setiap tahunnya tidak kurang 3 juta ton. Indonesia sendiri memiliki  335 ribu hektar lahan umbi garut, impor terigu dapat berkurang ratusan ribu ton dengan memanfaatkan umbi garut (Yuwono, 2015 ). Kapasitas produksi rata-rata umbi garut di Indonesia pada tahun 2013 sebesar 8 ton/hektar atau sekitar 3.080 ton setiap kali panen. Umbi garut memiliki kandungan karbohidrat yang tinggi sehingga dapat digunakan sebagai bahan baku pengganti pangan sumber karbohidrat seperti beras dan gandum (Anayuka, 2016). </w:t>
      </w:r>
    </w:p>
    <w:p w:rsidR="003E0E5A" w:rsidRPr="003E0E5A" w:rsidRDefault="003E0E5A" w:rsidP="003E0E5A">
      <w:pPr>
        <w:pStyle w:val="Default"/>
        <w:ind w:firstLine="426"/>
        <w:jc w:val="both"/>
        <w:rPr>
          <w:sz w:val="21"/>
          <w:szCs w:val="21"/>
        </w:rPr>
      </w:pPr>
      <w:r w:rsidRPr="003E0E5A">
        <w:rPr>
          <w:sz w:val="21"/>
          <w:szCs w:val="21"/>
        </w:rPr>
        <w:t xml:space="preserve">Menurut Rukmana (2001) dalam Anayuka (2016), pemanfaatan umbi garut kini masih sangat minim, umbi garut muda biasanya hanya dengan cara dikukus, direbus, atau dibakar. Sedangkan umbi garut yang sudah tua diolah menjadi tepung atau diambil patinya. Menurut Giantine (2007) dalam Anayuka (2016) Tepung garut memiliki karakteristik yang serupa dengan tepung terigu. Sehingga cocok digunakan sebagai bahan utama pembuatan </w:t>
      </w:r>
      <w:r w:rsidRPr="003E0E5A">
        <w:rPr>
          <w:i/>
          <w:sz w:val="21"/>
          <w:szCs w:val="21"/>
        </w:rPr>
        <w:t>food bar</w:t>
      </w:r>
      <w:r w:rsidRPr="003E0E5A">
        <w:rPr>
          <w:sz w:val="21"/>
          <w:szCs w:val="21"/>
        </w:rPr>
        <w:t xml:space="preserve">. </w:t>
      </w:r>
    </w:p>
    <w:p w:rsidR="003E0E5A" w:rsidRPr="003E0E5A" w:rsidRDefault="003E0E5A" w:rsidP="003E0E5A">
      <w:pPr>
        <w:pStyle w:val="Default"/>
        <w:ind w:firstLine="426"/>
        <w:jc w:val="both"/>
        <w:rPr>
          <w:sz w:val="21"/>
          <w:szCs w:val="21"/>
        </w:rPr>
      </w:pPr>
      <w:r w:rsidRPr="003E0E5A">
        <w:rPr>
          <w:sz w:val="21"/>
          <w:szCs w:val="21"/>
        </w:rPr>
        <w:lastRenderedPageBreak/>
        <w:t xml:space="preserve">Ikan merupakan produk pangan yang mengandung gizi tinggi dan merupakan sumber protein hewani yang baik dan rendah kolesterol sehingga sehat dan aman dikonsumsi. Produk bersumber dari ikan pada umunya seperti bakso ikan, pindang presto, sosis ikan, nugget ikan, abon ikan, padahal masih bisa dimanfaatkan menjadi suatu produk inovatif dan dapat meningkatkan diversifikasi pangan salah satunya dengan dijadikan produk setengah jadi yaitu tepung (Agustini dan Swastawati, 2003). </w:t>
      </w:r>
    </w:p>
    <w:p w:rsidR="003E0E5A" w:rsidRPr="003E0E5A" w:rsidRDefault="003E0E5A" w:rsidP="002179C8">
      <w:pPr>
        <w:pStyle w:val="Default"/>
        <w:ind w:firstLine="426"/>
        <w:jc w:val="both"/>
        <w:rPr>
          <w:sz w:val="21"/>
          <w:szCs w:val="21"/>
        </w:rPr>
      </w:pPr>
      <w:r w:rsidRPr="003E0E5A">
        <w:rPr>
          <w:sz w:val="21"/>
          <w:szCs w:val="21"/>
        </w:rPr>
        <w:t xml:space="preserve">Menurut Dinas Perikanan dan Kelautan Provinsi Jawa Barat diperoleh jumlah kapasitas produksi ikan nila pada tahun 2016 sebanyak 213.489 ton dalam beragam jenis budidaya. Untuk total produksi ikan nila di daerah Kabupaten Bandung Barat yakni sebanyak 15.874 ton.  </w:t>
      </w:r>
    </w:p>
    <w:p w:rsidR="003E0E5A" w:rsidRPr="003E0E5A" w:rsidRDefault="003E0E5A" w:rsidP="002179C8">
      <w:pPr>
        <w:pStyle w:val="Default"/>
        <w:ind w:firstLine="426"/>
        <w:jc w:val="both"/>
        <w:rPr>
          <w:sz w:val="21"/>
          <w:szCs w:val="21"/>
        </w:rPr>
      </w:pPr>
      <w:r w:rsidRPr="003E0E5A">
        <w:rPr>
          <w:sz w:val="21"/>
          <w:szCs w:val="21"/>
        </w:rPr>
        <w:t xml:space="preserve">Protein hewani merupakan protein yang kompleks dibandingkan dengan protein nabati, dimana protein hewani memiliki kandungan asam amino essensial yang lebih banyak daripada protein nabati, sehingga diharapakan </w:t>
      </w:r>
      <w:r w:rsidRPr="003E0E5A">
        <w:rPr>
          <w:i/>
          <w:sz w:val="21"/>
          <w:szCs w:val="21"/>
        </w:rPr>
        <w:t>food bar</w:t>
      </w:r>
      <w:r w:rsidRPr="003E0E5A">
        <w:rPr>
          <w:sz w:val="21"/>
          <w:szCs w:val="21"/>
        </w:rPr>
        <w:t xml:space="preserve"> yang akan dihasilkan memiliki kandungan gizi yang lebih tinggi dibandingkan dengan </w:t>
      </w:r>
      <w:r w:rsidRPr="003E0E5A">
        <w:rPr>
          <w:i/>
          <w:sz w:val="21"/>
          <w:szCs w:val="21"/>
        </w:rPr>
        <w:t>food bar</w:t>
      </w:r>
      <w:r w:rsidRPr="003E0E5A">
        <w:rPr>
          <w:sz w:val="21"/>
          <w:szCs w:val="21"/>
        </w:rPr>
        <w:t xml:space="preserve"> yang telah beredar dipasaran yang pada umunya menggunakan tepung kacang sebagai sumber protein nabati (Suci, 2016).</w:t>
      </w:r>
    </w:p>
    <w:p w:rsidR="002B3E6D" w:rsidRDefault="003E0E5A" w:rsidP="002179C8">
      <w:pPr>
        <w:pStyle w:val="Default"/>
        <w:ind w:firstLine="426"/>
        <w:jc w:val="both"/>
        <w:rPr>
          <w:sz w:val="21"/>
          <w:szCs w:val="21"/>
        </w:rPr>
      </w:pPr>
      <w:r w:rsidRPr="003E0E5A">
        <w:rPr>
          <w:i/>
          <w:sz w:val="21"/>
          <w:szCs w:val="21"/>
        </w:rPr>
        <w:t xml:space="preserve">Food bar </w:t>
      </w:r>
      <w:r w:rsidRPr="003E0E5A">
        <w:rPr>
          <w:sz w:val="21"/>
          <w:szCs w:val="21"/>
        </w:rPr>
        <w:t xml:space="preserve"> adalah suatu produk yang mengalami proses pemanggangan. Pengolahan dengan menggunakan panas ini mempunyai pengaruh yang merugikan terhadap zat gizi terutama zat gizi yang sangat rentan terhadap panas. Perusakan zat gizi dalam bahan makanan yang dipanggang erat kaitannya dengan suhu dan lama pemanggangan, dengan meningkatnya waktu dan suhu pemanggangan akan menurunkan zat gizi, sehinga perlu dilakukan pengawasan kondisi pemanggangan (Widowati, 2003 dalam Nisa, 2017).</w:t>
      </w:r>
    </w:p>
    <w:p w:rsidR="002B3E6D" w:rsidRDefault="002B3E6D" w:rsidP="002B3E6D">
      <w:pPr>
        <w:tabs>
          <w:tab w:val="left" w:pos="426"/>
          <w:tab w:val="left" w:pos="567"/>
        </w:tabs>
        <w:jc w:val="both"/>
        <w:rPr>
          <w:b/>
          <w:sz w:val="21"/>
          <w:szCs w:val="21"/>
          <w:lang w:val="id-ID"/>
        </w:rPr>
      </w:pPr>
      <w:r>
        <w:rPr>
          <w:b/>
          <w:sz w:val="21"/>
          <w:szCs w:val="21"/>
          <w:lang w:val="id-ID"/>
        </w:rPr>
        <w:t>1.2.</w:t>
      </w:r>
      <w:r>
        <w:rPr>
          <w:b/>
          <w:sz w:val="21"/>
          <w:szCs w:val="21"/>
          <w:lang w:val="id-ID"/>
        </w:rPr>
        <w:tab/>
        <w:t>Identifikasi Masalah</w:t>
      </w:r>
    </w:p>
    <w:p w:rsidR="002B3E6D" w:rsidRDefault="002B3E6D" w:rsidP="00CF6107">
      <w:pPr>
        <w:ind w:right="113" w:firstLine="426"/>
        <w:jc w:val="both"/>
        <w:rPr>
          <w:sz w:val="21"/>
          <w:szCs w:val="21"/>
        </w:rPr>
      </w:pPr>
      <w:r w:rsidRPr="003F341A">
        <w:rPr>
          <w:sz w:val="21"/>
          <w:szCs w:val="21"/>
        </w:rPr>
        <w:t xml:space="preserve">Berdasarkan latar belakang pembuatan </w:t>
      </w:r>
      <w:r w:rsidR="003E0E5A">
        <w:rPr>
          <w:i/>
          <w:sz w:val="21"/>
          <w:szCs w:val="21"/>
          <w:lang w:val="id-ID"/>
        </w:rPr>
        <w:t xml:space="preserve">food bar </w:t>
      </w:r>
      <w:r w:rsidR="003E0E5A">
        <w:rPr>
          <w:sz w:val="21"/>
          <w:szCs w:val="21"/>
          <w:lang w:val="id-ID"/>
        </w:rPr>
        <w:t>ikan nila</w:t>
      </w:r>
      <w:r w:rsidRPr="003F341A">
        <w:rPr>
          <w:sz w:val="21"/>
          <w:szCs w:val="21"/>
          <w:lang w:val="id-ID"/>
        </w:rPr>
        <w:t xml:space="preserve"> </w:t>
      </w:r>
      <w:r w:rsidRPr="003F341A">
        <w:rPr>
          <w:sz w:val="21"/>
          <w:szCs w:val="21"/>
        </w:rPr>
        <w:t xml:space="preserve">dapat diidentifikasikan masalah yaitu apakah ada interaksi antara perbandingan tepung </w:t>
      </w:r>
      <w:r w:rsidR="003E0E5A">
        <w:rPr>
          <w:sz w:val="21"/>
          <w:szCs w:val="21"/>
          <w:lang w:val="id-ID"/>
        </w:rPr>
        <w:t>umbi garut</w:t>
      </w:r>
      <w:r w:rsidRPr="003F341A">
        <w:rPr>
          <w:sz w:val="21"/>
          <w:szCs w:val="21"/>
        </w:rPr>
        <w:t xml:space="preserve"> dengan tepung </w:t>
      </w:r>
      <w:r w:rsidR="003E0E5A">
        <w:rPr>
          <w:sz w:val="21"/>
          <w:szCs w:val="21"/>
          <w:lang w:val="id-ID"/>
        </w:rPr>
        <w:t>ikan nila</w:t>
      </w:r>
      <w:r w:rsidRPr="003F341A">
        <w:rPr>
          <w:sz w:val="21"/>
          <w:szCs w:val="21"/>
        </w:rPr>
        <w:t xml:space="preserve"> dan </w:t>
      </w:r>
      <w:r w:rsidR="003E0E5A">
        <w:rPr>
          <w:sz w:val="21"/>
          <w:szCs w:val="21"/>
          <w:lang w:val="id-ID"/>
        </w:rPr>
        <w:t>suhu pemanggangan</w:t>
      </w:r>
      <w:r w:rsidRPr="003F341A">
        <w:rPr>
          <w:sz w:val="21"/>
          <w:szCs w:val="21"/>
        </w:rPr>
        <w:t xml:space="preserve"> terhadap karakteristik </w:t>
      </w:r>
      <w:r w:rsidR="003E0E5A">
        <w:rPr>
          <w:i/>
          <w:sz w:val="21"/>
          <w:szCs w:val="21"/>
          <w:lang w:val="id-ID"/>
        </w:rPr>
        <w:t>food bar</w:t>
      </w:r>
      <w:r w:rsidRPr="003F341A">
        <w:rPr>
          <w:i/>
          <w:sz w:val="21"/>
          <w:szCs w:val="21"/>
        </w:rPr>
        <w:t xml:space="preserve"> </w:t>
      </w:r>
      <w:r w:rsidR="00CF6107">
        <w:rPr>
          <w:sz w:val="21"/>
          <w:szCs w:val="21"/>
        </w:rPr>
        <w:t>yang dihasilkan.</w:t>
      </w:r>
    </w:p>
    <w:p w:rsidR="002B3E6D" w:rsidRDefault="002B3E6D" w:rsidP="002B3E6D">
      <w:pPr>
        <w:tabs>
          <w:tab w:val="left" w:pos="426"/>
          <w:tab w:val="left" w:pos="567"/>
        </w:tabs>
        <w:jc w:val="both"/>
        <w:rPr>
          <w:b/>
          <w:sz w:val="21"/>
          <w:szCs w:val="21"/>
        </w:rPr>
      </w:pPr>
      <w:r>
        <w:rPr>
          <w:b/>
          <w:sz w:val="21"/>
          <w:szCs w:val="21"/>
        </w:rPr>
        <w:lastRenderedPageBreak/>
        <w:t>1.3.</w:t>
      </w:r>
      <w:r>
        <w:rPr>
          <w:b/>
          <w:sz w:val="21"/>
          <w:szCs w:val="21"/>
        </w:rPr>
        <w:tab/>
        <w:t>Maksud dan Tujuan Penelitian</w:t>
      </w:r>
    </w:p>
    <w:p w:rsidR="003E0E5A" w:rsidRPr="003E0E5A" w:rsidRDefault="003E0E5A" w:rsidP="003E0E5A">
      <w:pPr>
        <w:pStyle w:val="Default"/>
        <w:ind w:firstLine="426"/>
        <w:jc w:val="both"/>
        <w:rPr>
          <w:sz w:val="21"/>
          <w:szCs w:val="21"/>
        </w:rPr>
      </w:pPr>
      <w:r w:rsidRPr="003E0E5A">
        <w:rPr>
          <w:sz w:val="21"/>
          <w:szCs w:val="21"/>
        </w:rPr>
        <w:t xml:space="preserve">Maksud dari penelitian ini adalah untuk menjadikan tepung umbi garut dan tepung ikan nila sebagai bahan pembentuk </w:t>
      </w:r>
      <w:r w:rsidRPr="003E0E5A">
        <w:rPr>
          <w:i/>
          <w:sz w:val="21"/>
          <w:szCs w:val="21"/>
        </w:rPr>
        <w:t>food bar</w:t>
      </w:r>
      <w:r w:rsidRPr="003E0E5A">
        <w:rPr>
          <w:sz w:val="21"/>
          <w:szCs w:val="21"/>
        </w:rPr>
        <w:t xml:space="preserve"> sehingga dihasilkan produk bernutrisi tinggi serta dengan suhu pemanggangan yang tepat dapat menghasilkan karakteristik </w:t>
      </w:r>
      <w:r w:rsidRPr="003E0E5A">
        <w:rPr>
          <w:i/>
          <w:sz w:val="21"/>
          <w:szCs w:val="21"/>
        </w:rPr>
        <w:t xml:space="preserve">food bar </w:t>
      </w:r>
      <w:r w:rsidRPr="003E0E5A">
        <w:rPr>
          <w:sz w:val="21"/>
          <w:szCs w:val="21"/>
        </w:rPr>
        <w:t xml:space="preserve">yang baik. </w:t>
      </w:r>
    </w:p>
    <w:p w:rsidR="003E0E5A" w:rsidRPr="003E0E5A" w:rsidRDefault="003E0E5A" w:rsidP="003E0E5A">
      <w:pPr>
        <w:pStyle w:val="Default"/>
        <w:ind w:firstLine="426"/>
        <w:jc w:val="both"/>
        <w:rPr>
          <w:i/>
          <w:sz w:val="21"/>
          <w:szCs w:val="21"/>
        </w:rPr>
      </w:pPr>
      <w:r w:rsidRPr="003E0E5A">
        <w:rPr>
          <w:sz w:val="21"/>
          <w:szCs w:val="21"/>
        </w:rPr>
        <w:t xml:space="preserve">Tujuan dari penelitian ini adalah untuk menentukan perbandingan konsentrasi tepung umbi garut dengan tepung ikan nila serta suhu pemanggangan terbaik terhadap karakteristik </w:t>
      </w:r>
      <w:r w:rsidRPr="003E0E5A">
        <w:rPr>
          <w:i/>
          <w:sz w:val="21"/>
          <w:szCs w:val="21"/>
        </w:rPr>
        <w:t xml:space="preserve">food bar. </w:t>
      </w:r>
    </w:p>
    <w:p w:rsidR="002B3E6D" w:rsidRDefault="002B3E6D" w:rsidP="002B3E6D">
      <w:pPr>
        <w:tabs>
          <w:tab w:val="left" w:pos="426"/>
          <w:tab w:val="left" w:pos="567"/>
        </w:tabs>
        <w:jc w:val="both"/>
        <w:rPr>
          <w:b/>
          <w:sz w:val="21"/>
          <w:szCs w:val="21"/>
          <w:lang w:val="id-ID"/>
        </w:rPr>
      </w:pPr>
      <w:r>
        <w:rPr>
          <w:b/>
          <w:sz w:val="21"/>
          <w:szCs w:val="21"/>
          <w:lang w:val="id-ID"/>
        </w:rPr>
        <w:t>1.4.</w:t>
      </w:r>
      <w:r>
        <w:rPr>
          <w:b/>
          <w:sz w:val="21"/>
          <w:szCs w:val="21"/>
          <w:lang w:val="id-ID"/>
        </w:rPr>
        <w:tab/>
        <w:t>Manfaat Penelitian</w:t>
      </w:r>
    </w:p>
    <w:p w:rsidR="002B3E6D" w:rsidRDefault="002179C8" w:rsidP="00CF6107">
      <w:pPr>
        <w:ind w:firstLine="426"/>
        <w:jc w:val="both"/>
        <w:rPr>
          <w:sz w:val="21"/>
          <w:szCs w:val="21"/>
        </w:rPr>
      </w:pPr>
      <w:r w:rsidRPr="002179C8">
        <w:rPr>
          <w:sz w:val="21"/>
          <w:szCs w:val="21"/>
        </w:rPr>
        <w:t>Dapat meningkatkan nilai ekonomis umbi garut dan ikan nila</w:t>
      </w:r>
      <w:r>
        <w:rPr>
          <w:sz w:val="21"/>
          <w:szCs w:val="21"/>
          <w:lang w:val="id-ID"/>
        </w:rPr>
        <w:t>, m</w:t>
      </w:r>
      <w:r w:rsidRPr="002179C8">
        <w:rPr>
          <w:sz w:val="21"/>
          <w:szCs w:val="21"/>
        </w:rPr>
        <w:t>emberikan cara alternatif guna dapat membuat suatu produk bern</w:t>
      </w:r>
      <w:r>
        <w:rPr>
          <w:sz w:val="21"/>
          <w:szCs w:val="21"/>
        </w:rPr>
        <w:t>utrisi tanpa menggunakan terigu, m</w:t>
      </w:r>
      <w:r w:rsidRPr="002179C8">
        <w:rPr>
          <w:sz w:val="21"/>
          <w:szCs w:val="21"/>
        </w:rPr>
        <w:t xml:space="preserve">emberikan inovasi produk </w:t>
      </w:r>
      <w:r w:rsidRPr="002179C8">
        <w:rPr>
          <w:i/>
          <w:sz w:val="21"/>
          <w:szCs w:val="21"/>
        </w:rPr>
        <w:t>snack</w:t>
      </w:r>
      <w:r w:rsidRPr="002179C8">
        <w:rPr>
          <w:sz w:val="21"/>
          <w:szCs w:val="21"/>
        </w:rPr>
        <w:t xml:space="preserve"> yang mudah dimakan namun tinggi akan kalori yang bisa dijadikan seba</w:t>
      </w:r>
      <w:r>
        <w:rPr>
          <w:sz w:val="21"/>
          <w:szCs w:val="21"/>
        </w:rPr>
        <w:t xml:space="preserve">gai makanan utama yang praktis, </w:t>
      </w:r>
      <w:r w:rsidRPr="002179C8">
        <w:rPr>
          <w:sz w:val="21"/>
          <w:szCs w:val="21"/>
        </w:rPr>
        <w:t xml:space="preserve">Memberikan infomasi kepada masyarakat, karena produk </w:t>
      </w:r>
      <w:r w:rsidRPr="002179C8">
        <w:rPr>
          <w:i/>
          <w:sz w:val="21"/>
          <w:szCs w:val="21"/>
        </w:rPr>
        <w:t xml:space="preserve">food bar </w:t>
      </w:r>
      <w:r w:rsidRPr="002179C8">
        <w:rPr>
          <w:sz w:val="21"/>
          <w:szCs w:val="21"/>
        </w:rPr>
        <w:t>ini tidak ba</w:t>
      </w:r>
      <w:r>
        <w:rPr>
          <w:sz w:val="21"/>
          <w:szCs w:val="21"/>
        </w:rPr>
        <w:t>nyak diketahui masyarakat awam., m</w:t>
      </w:r>
      <w:r w:rsidRPr="002179C8">
        <w:rPr>
          <w:sz w:val="21"/>
          <w:szCs w:val="21"/>
        </w:rPr>
        <w:t xml:space="preserve">emperluas ilmu pengetahuan dan memperkaya inovasi iptek terhadap pemanfaatan bahan lokal, khususnya pada pembuatan </w:t>
      </w:r>
      <w:r w:rsidRPr="002179C8">
        <w:rPr>
          <w:i/>
          <w:sz w:val="21"/>
          <w:szCs w:val="21"/>
        </w:rPr>
        <w:t>food bar</w:t>
      </w:r>
      <w:r w:rsidR="00CF6107">
        <w:rPr>
          <w:sz w:val="21"/>
          <w:szCs w:val="21"/>
        </w:rPr>
        <w:t xml:space="preserve"> untuk aplikasi industri.</w:t>
      </w:r>
    </w:p>
    <w:p w:rsidR="002B3E6D" w:rsidRDefault="002B3E6D" w:rsidP="002B3E6D">
      <w:pPr>
        <w:tabs>
          <w:tab w:val="left" w:pos="426"/>
          <w:tab w:val="left" w:pos="567"/>
        </w:tabs>
        <w:jc w:val="both"/>
        <w:rPr>
          <w:b/>
          <w:sz w:val="21"/>
          <w:szCs w:val="21"/>
        </w:rPr>
      </w:pPr>
      <w:r>
        <w:rPr>
          <w:b/>
          <w:sz w:val="21"/>
          <w:szCs w:val="21"/>
        </w:rPr>
        <w:t>1.5.</w:t>
      </w:r>
      <w:r>
        <w:rPr>
          <w:b/>
          <w:sz w:val="21"/>
          <w:szCs w:val="21"/>
        </w:rPr>
        <w:tab/>
        <w:t>Kerangka Pemikiran</w:t>
      </w:r>
    </w:p>
    <w:p w:rsidR="002179C8" w:rsidRPr="002179C8" w:rsidRDefault="002179C8" w:rsidP="002179C8">
      <w:pPr>
        <w:pStyle w:val="ListParagraph"/>
        <w:spacing w:after="0" w:line="240" w:lineRule="auto"/>
        <w:ind w:left="0" w:firstLine="426"/>
        <w:jc w:val="both"/>
        <w:rPr>
          <w:rFonts w:ascii="Times New Roman" w:hAnsi="Times New Roman" w:cs="Times New Roman"/>
          <w:sz w:val="21"/>
          <w:szCs w:val="21"/>
        </w:rPr>
      </w:pPr>
      <w:r w:rsidRPr="002179C8">
        <w:rPr>
          <w:rFonts w:ascii="Times New Roman" w:hAnsi="Times New Roman" w:cs="Times New Roman"/>
          <w:sz w:val="21"/>
          <w:szCs w:val="21"/>
        </w:rPr>
        <w:t xml:space="preserve">Dari hasil penelitian dapat diketahui bahwa baik </w:t>
      </w:r>
      <w:proofErr w:type="gramStart"/>
      <w:r w:rsidRPr="002179C8">
        <w:rPr>
          <w:rFonts w:ascii="Times New Roman" w:hAnsi="Times New Roman" w:cs="Times New Roman"/>
          <w:sz w:val="21"/>
          <w:szCs w:val="21"/>
        </w:rPr>
        <w:t>kadar</w:t>
      </w:r>
      <w:proofErr w:type="gramEnd"/>
      <w:r w:rsidRPr="002179C8">
        <w:rPr>
          <w:rFonts w:ascii="Times New Roman" w:hAnsi="Times New Roman" w:cs="Times New Roman"/>
          <w:sz w:val="21"/>
          <w:szCs w:val="21"/>
        </w:rPr>
        <w:t xml:space="preserve"> serat larut maupun tak larut pada </w:t>
      </w:r>
      <w:r w:rsidRPr="002179C8">
        <w:rPr>
          <w:rFonts w:ascii="Times New Roman" w:hAnsi="Times New Roman" w:cs="Times New Roman"/>
          <w:i/>
          <w:sz w:val="21"/>
          <w:szCs w:val="21"/>
        </w:rPr>
        <w:t xml:space="preserve">cookies </w:t>
      </w:r>
      <w:r w:rsidRPr="002179C8">
        <w:rPr>
          <w:rFonts w:ascii="Times New Roman" w:hAnsi="Times New Roman" w:cs="Times New Roman"/>
          <w:sz w:val="21"/>
          <w:szCs w:val="21"/>
        </w:rPr>
        <w:t xml:space="preserve">garut subtitusi 16% menghasilkan </w:t>
      </w:r>
      <w:r w:rsidRPr="002179C8">
        <w:rPr>
          <w:rFonts w:ascii="Times New Roman" w:hAnsi="Times New Roman" w:cs="Times New Roman"/>
          <w:i/>
          <w:sz w:val="21"/>
          <w:szCs w:val="21"/>
        </w:rPr>
        <w:t xml:space="preserve">cookies </w:t>
      </w:r>
      <w:r w:rsidRPr="002179C8">
        <w:rPr>
          <w:rFonts w:ascii="Times New Roman" w:hAnsi="Times New Roman" w:cs="Times New Roman"/>
          <w:sz w:val="21"/>
          <w:szCs w:val="21"/>
        </w:rPr>
        <w:t>yang paling tinggi kadar seratnya. Kandungan serat ini dipengaruhi oleh bahan utama yang digunakan (Indriyani, 2007).</w:t>
      </w:r>
    </w:p>
    <w:p w:rsidR="002179C8" w:rsidRPr="002179C8" w:rsidRDefault="002179C8" w:rsidP="002179C8">
      <w:pPr>
        <w:pStyle w:val="ListParagraph"/>
        <w:spacing w:before="240" w:after="0" w:line="240" w:lineRule="auto"/>
        <w:ind w:left="0" w:firstLine="426"/>
        <w:jc w:val="both"/>
        <w:rPr>
          <w:rFonts w:ascii="Times New Roman" w:hAnsi="Times New Roman" w:cs="Times New Roman"/>
          <w:sz w:val="21"/>
          <w:szCs w:val="21"/>
        </w:rPr>
      </w:pPr>
      <w:r w:rsidRPr="002179C8">
        <w:rPr>
          <w:rFonts w:ascii="Times New Roman" w:hAnsi="Times New Roman" w:cs="Times New Roman"/>
          <w:sz w:val="21"/>
          <w:szCs w:val="21"/>
        </w:rPr>
        <w:t xml:space="preserve">Berdasarkan hasil penelitian Amalia dan Kusharto (2013) dalam Anayuka (2016), flakes pati garut dengan penambahan tepung ikan lele dumbo yang mengandung kandungan protein lebih tinggi </w:t>
      </w:r>
      <w:proofErr w:type="gramStart"/>
      <w:r w:rsidRPr="002179C8">
        <w:rPr>
          <w:rFonts w:ascii="Times New Roman" w:hAnsi="Times New Roman" w:cs="Times New Roman"/>
          <w:sz w:val="21"/>
          <w:szCs w:val="21"/>
        </w:rPr>
        <w:t>akan</w:t>
      </w:r>
      <w:proofErr w:type="gramEnd"/>
      <w:r w:rsidRPr="002179C8">
        <w:rPr>
          <w:rFonts w:ascii="Times New Roman" w:hAnsi="Times New Roman" w:cs="Times New Roman"/>
          <w:sz w:val="21"/>
          <w:szCs w:val="21"/>
        </w:rPr>
        <w:t xml:space="preserve"> membuat tekstur menjadi lebih renyah daripada flakes yang hanya menggunakan pati garut saja.</w:t>
      </w:r>
    </w:p>
    <w:p w:rsidR="002179C8" w:rsidRPr="002179C8" w:rsidRDefault="002179C8" w:rsidP="002179C8">
      <w:pPr>
        <w:pStyle w:val="ListParagraph"/>
        <w:spacing w:before="240" w:after="0" w:line="240" w:lineRule="auto"/>
        <w:ind w:left="0" w:firstLine="426"/>
        <w:jc w:val="both"/>
        <w:rPr>
          <w:rFonts w:ascii="Times New Roman" w:hAnsi="Times New Roman" w:cs="Times New Roman"/>
          <w:sz w:val="21"/>
          <w:szCs w:val="21"/>
        </w:rPr>
      </w:pPr>
      <w:r w:rsidRPr="002179C8">
        <w:rPr>
          <w:rFonts w:ascii="Times New Roman" w:hAnsi="Times New Roman" w:cs="Times New Roman"/>
          <w:sz w:val="21"/>
          <w:szCs w:val="21"/>
        </w:rPr>
        <w:t xml:space="preserve">Berdasarkan hasil penelitian yang telah dilakukan oleh Hiswaty (2002), menyatakan bahwa semakin tinggi penambahan tepung ikan nila maka </w:t>
      </w:r>
      <w:proofErr w:type="gramStart"/>
      <w:r w:rsidRPr="002179C8">
        <w:rPr>
          <w:rFonts w:ascii="Times New Roman" w:hAnsi="Times New Roman" w:cs="Times New Roman"/>
          <w:sz w:val="21"/>
          <w:szCs w:val="21"/>
        </w:rPr>
        <w:t>kadar</w:t>
      </w:r>
      <w:proofErr w:type="gramEnd"/>
      <w:r w:rsidRPr="002179C8">
        <w:rPr>
          <w:rFonts w:ascii="Times New Roman" w:hAnsi="Times New Roman" w:cs="Times New Roman"/>
          <w:sz w:val="21"/>
          <w:szCs w:val="21"/>
        </w:rPr>
        <w:t xml:space="preserve"> protein kasar, lemak kasar, dan air biskuit akan meningkat. Suplementasi penambahan tepung ikan nila yang paling optimal adalah 5% berdasarkan permintaan </w:t>
      </w:r>
      <w:r w:rsidRPr="002179C8">
        <w:rPr>
          <w:rFonts w:ascii="Times New Roman" w:hAnsi="Times New Roman" w:cs="Times New Roman"/>
          <w:sz w:val="21"/>
          <w:szCs w:val="21"/>
        </w:rPr>
        <w:lastRenderedPageBreak/>
        <w:t>panelis karena pada penambahan tepung ikan 5% biskuit yang dihasilkan mendekati kontrol. Berdasarkan uji proksimat penambahan tepung ikan 5% memiliki kadar protein kasar sebesar 13</w:t>
      </w:r>
      <w:proofErr w:type="gramStart"/>
      <w:r w:rsidRPr="002179C8">
        <w:rPr>
          <w:rFonts w:ascii="Times New Roman" w:hAnsi="Times New Roman" w:cs="Times New Roman"/>
          <w:sz w:val="21"/>
          <w:szCs w:val="21"/>
        </w:rPr>
        <w:t>,39</w:t>
      </w:r>
      <w:proofErr w:type="gramEnd"/>
      <w:r w:rsidRPr="002179C8">
        <w:rPr>
          <w:rFonts w:ascii="Times New Roman" w:hAnsi="Times New Roman" w:cs="Times New Roman"/>
          <w:sz w:val="21"/>
          <w:szCs w:val="21"/>
        </w:rPr>
        <w:t xml:space="preserve">% dan hasil ini telah memenuhi persyaratan SNI biskuit yaitu diatas 9%. </w:t>
      </w:r>
    </w:p>
    <w:p w:rsidR="002179C8" w:rsidRPr="002179C8" w:rsidRDefault="002179C8" w:rsidP="002179C8">
      <w:pPr>
        <w:ind w:firstLine="426"/>
        <w:jc w:val="both"/>
        <w:rPr>
          <w:sz w:val="21"/>
          <w:szCs w:val="21"/>
        </w:rPr>
      </w:pPr>
      <w:r w:rsidRPr="002179C8">
        <w:rPr>
          <w:sz w:val="21"/>
          <w:szCs w:val="21"/>
        </w:rPr>
        <w:t xml:space="preserve">Perlakuan terbaik pada pembuatan </w:t>
      </w:r>
      <w:r w:rsidRPr="002179C8">
        <w:rPr>
          <w:i/>
          <w:sz w:val="21"/>
          <w:szCs w:val="21"/>
        </w:rPr>
        <w:t>Food bar</w:t>
      </w:r>
      <w:r w:rsidRPr="002179C8">
        <w:rPr>
          <w:sz w:val="21"/>
          <w:szCs w:val="21"/>
        </w:rPr>
        <w:t xml:space="preserve"> dengan bahan baku tepung tapioka dan diperkaya protein dari tepung kacang hijau dengan perbandingan 20 : 30, 30 : 20 dan 40 :10 dengan  pemanggangan menggunakan oven pada suhu 160</w:t>
      </w:r>
      <w:r w:rsidRPr="002179C8">
        <w:rPr>
          <w:sz w:val="21"/>
          <w:szCs w:val="21"/>
          <w:vertAlign w:val="superscript"/>
        </w:rPr>
        <w:t>o</w:t>
      </w:r>
      <w:r w:rsidRPr="002179C8">
        <w:rPr>
          <w:sz w:val="21"/>
          <w:szCs w:val="21"/>
        </w:rPr>
        <w:t xml:space="preserve">C selama 40 menit adalah perlakuan rasio tepung tapioka : tepung kacang hijau (30:20) dan perlakuan proporsi CMC sebanyak 0,50% (Ladamay dan Yuwono, 2014). </w:t>
      </w:r>
    </w:p>
    <w:p w:rsidR="002179C8" w:rsidRPr="002179C8" w:rsidRDefault="002179C8" w:rsidP="002179C8">
      <w:pPr>
        <w:ind w:firstLine="426"/>
        <w:jc w:val="both"/>
        <w:rPr>
          <w:sz w:val="21"/>
          <w:szCs w:val="21"/>
        </w:rPr>
      </w:pPr>
      <w:r w:rsidRPr="002179C8">
        <w:rPr>
          <w:sz w:val="21"/>
          <w:szCs w:val="21"/>
        </w:rPr>
        <w:t xml:space="preserve">Hasil optimasi proses terhadap suhu dan waktu pemanggangan </w:t>
      </w:r>
      <w:r w:rsidRPr="002179C8">
        <w:rPr>
          <w:i/>
          <w:sz w:val="21"/>
          <w:szCs w:val="21"/>
        </w:rPr>
        <w:t>food bar</w:t>
      </w:r>
      <w:r w:rsidRPr="002179C8">
        <w:rPr>
          <w:sz w:val="21"/>
          <w:szCs w:val="21"/>
        </w:rPr>
        <w:t xml:space="preserve"> berbasis tepung pisang menunjukkan bahwa suhu dan waktu pemanggangan yang optimal yaitu pada suhu pemanggangan pertama 120</w:t>
      </w:r>
      <w:r w:rsidRPr="002179C8">
        <w:rPr>
          <w:sz w:val="21"/>
          <w:szCs w:val="21"/>
          <w:vertAlign w:val="superscript"/>
        </w:rPr>
        <w:t xml:space="preserve">o </w:t>
      </w:r>
      <w:r w:rsidRPr="002179C8">
        <w:rPr>
          <w:sz w:val="21"/>
          <w:szCs w:val="21"/>
        </w:rPr>
        <w:t>C selama 40 menit dan suhu pemanggangan kedua 140</w:t>
      </w:r>
      <w:r w:rsidRPr="002179C8">
        <w:rPr>
          <w:sz w:val="21"/>
          <w:szCs w:val="21"/>
          <w:vertAlign w:val="superscript"/>
        </w:rPr>
        <w:t xml:space="preserve">o </w:t>
      </w:r>
      <w:r w:rsidRPr="002179C8">
        <w:rPr>
          <w:sz w:val="21"/>
          <w:szCs w:val="21"/>
        </w:rPr>
        <w:t xml:space="preserve">C selama 5 menit (Rahman dkk, 2011). </w:t>
      </w:r>
    </w:p>
    <w:p w:rsidR="002179C8" w:rsidRPr="002179C8" w:rsidRDefault="002179C8" w:rsidP="002179C8">
      <w:pPr>
        <w:ind w:firstLine="426"/>
        <w:jc w:val="both"/>
        <w:rPr>
          <w:sz w:val="21"/>
          <w:szCs w:val="21"/>
        </w:rPr>
      </w:pPr>
      <w:r w:rsidRPr="002179C8">
        <w:rPr>
          <w:sz w:val="21"/>
          <w:szCs w:val="21"/>
        </w:rPr>
        <w:t xml:space="preserve">Pengujian total energi </w:t>
      </w:r>
      <w:r w:rsidRPr="002179C8">
        <w:rPr>
          <w:i/>
          <w:sz w:val="21"/>
          <w:szCs w:val="21"/>
        </w:rPr>
        <w:t>snack bar</w:t>
      </w:r>
      <w:r w:rsidRPr="002179C8">
        <w:rPr>
          <w:sz w:val="21"/>
          <w:szCs w:val="21"/>
        </w:rPr>
        <w:t xml:space="preserve"> dilakukan untuk mengetahui kandungan kalori yang ada dalam </w:t>
      </w:r>
      <w:r w:rsidRPr="002179C8">
        <w:rPr>
          <w:i/>
          <w:sz w:val="21"/>
          <w:szCs w:val="21"/>
        </w:rPr>
        <w:t>snack bar</w:t>
      </w:r>
      <w:r w:rsidRPr="002179C8">
        <w:rPr>
          <w:sz w:val="21"/>
          <w:szCs w:val="21"/>
        </w:rPr>
        <w:t xml:space="preserve">. Total energi dihitung berdasarkan koversi nilai lemak, protein, dan karbohidrat </w:t>
      </w:r>
      <w:r w:rsidRPr="002179C8">
        <w:rPr>
          <w:i/>
          <w:sz w:val="21"/>
          <w:szCs w:val="21"/>
        </w:rPr>
        <w:t>snack bar</w:t>
      </w:r>
      <w:r w:rsidRPr="002179C8">
        <w:rPr>
          <w:sz w:val="21"/>
          <w:szCs w:val="21"/>
        </w:rPr>
        <w:t>. Total energi tertinggi (451,28 Kkal) diperoleh dari perlakuan suhu 140 °C dan lama pemanggangan 50 menit, Kandungan karbohidrat dari berbagai kombinasi perlakuan suhu dan lama pemanggangan menunjukkan karbohidrat tertinggi (73,02%) diperoleh dari perlakuan suhu 120 °C dan lama pemanggangan 90 menit, kadar protein tertinggi diperoleh dari perlakuan suhu 140°C dan lama pemanggangan 50 menit. Kadar serat tertinggi diperoleh dari perlakuan suhu 140 °C dan lama pemanggangan 50 menit (Hidayah dkk, 2013).</w:t>
      </w:r>
    </w:p>
    <w:p w:rsidR="002179C8" w:rsidRPr="002179C8" w:rsidRDefault="002179C8" w:rsidP="002179C8">
      <w:pPr>
        <w:ind w:firstLine="426"/>
        <w:jc w:val="both"/>
        <w:rPr>
          <w:sz w:val="21"/>
          <w:szCs w:val="21"/>
        </w:rPr>
      </w:pPr>
      <w:r w:rsidRPr="002179C8">
        <w:rPr>
          <w:sz w:val="21"/>
          <w:szCs w:val="21"/>
        </w:rPr>
        <w:t xml:space="preserve">Proses pembuatan </w:t>
      </w:r>
      <w:r w:rsidRPr="002179C8">
        <w:rPr>
          <w:i/>
          <w:sz w:val="21"/>
          <w:szCs w:val="21"/>
        </w:rPr>
        <w:t>food bar</w:t>
      </w:r>
      <w:r w:rsidRPr="002179C8">
        <w:rPr>
          <w:sz w:val="21"/>
          <w:szCs w:val="21"/>
        </w:rPr>
        <w:t xml:space="preserve"> meliputi pencampuran, pencetakan dan pemanggangan. Proses pemanggangan </w:t>
      </w:r>
      <w:r w:rsidRPr="002179C8">
        <w:rPr>
          <w:i/>
          <w:sz w:val="21"/>
          <w:szCs w:val="21"/>
        </w:rPr>
        <w:t>food bar</w:t>
      </w:r>
      <w:r w:rsidRPr="002179C8">
        <w:rPr>
          <w:sz w:val="21"/>
          <w:szCs w:val="21"/>
        </w:rPr>
        <w:t xml:space="preserve"> dilakukan pada suhu 120°C selama 65 menit untuk menghasilkan produk dengan kadar air tertentu yaitu 13,64%. Kadar air yang terkandung dalam </w:t>
      </w:r>
      <w:r w:rsidRPr="002179C8">
        <w:rPr>
          <w:i/>
          <w:sz w:val="21"/>
          <w:szCs w:val="21"/>
        </w:rPr>
        <w:lastRenderedPageBreak/>
        <w:t>food bar</w:t>
      </w:r>
      <w:r w:rsidRPr="002179C8">
        <w:rPr>
          <w:sz w:val="21"/>
          <w:szCs w:val="21"/>
        </w:rPr>
        <w:t xml:space="preserve"> </w:t>
      </w:r>
      <w:proofErr w:type="gramStart"/>
      <w:r w:rsidRPr="002179C8">
        <w:rPr>
          <w:sz w:val="21"/>
          <w:szCs w:val="21"/>
        </w:rPr>
        <w:t>akan</w:t>
      </w:r>
      <w:proofErr w:type="gramEnd"/>
      <w:r w:rsidRPr="002179C8">
        <w:rPr>
          <w:sz w:val="21"/>
          <w:szCs w:val="21"/>
        </w:rPr>
        <w:t xml:space="preserve"> mempengaruhi tekstur dari </w:t>
      </w:r>
      <w:r w:rsidRPr="002179C8">
        <w:rPr>
          <w:i/>
          <w:sz w:val="21"/>
          <w:szCs w:val="21"/>
        </w:rPr>
        <w:t>food bar</w:t>
      </w:r>
      <w:r w:rsidRPr="002179C8">
        <w:rPr>
          <w:sz w:val="21"/>
          <w:szCs w:val="21"/>
        </w:rPr>
        <w:t xml:space="preserve"> (Rahma, 2015). </w:t>
      </w:r>
    </w:p>
    <w:p w:rsidR="002179C8" w:rsidRPr="002179C8" w:rsidRDefault="002179C8" w:rsidP="002179C8">
      <w:pPr>
        <w:ind w:firstLine="426"/>
        <w:jc w:val="both"/>
        <w:rPr>
          <w:sz w:val="21"/>
          <w:szCs w:val="21"/>
        </w:rPr>
      </w:pPr>
      <w:r w:rsidRPr="002179C8">
        <w:rPr>
          <w:color w:val="000000"/>
          <w:sz w:val="21"/>
          <w:szCs w:val="21"/>
          <w:shd w:val="clear" w:color="auto" w:fill="FFFFFF"/>
        </w:rPr>
        <w:t xml:space="preserve">Perlakuan terpilih pada penentuan perbandingan tepung pisang kepok dan ikan lele berdasarkan uji organoleptik (uji hedonik) adalah pada perbandingan tepung pisang kepok dan ikan lele 2:1. Analisis yang dilakukan terdiri dari uji kimia, yaitu analisis kadar air (Metode Gravimetri), kadar pati (Metode </w:t>
      </w:r>
      <w:r w:rsidRPr="002179C8">
        <w:rPr>
          <w:i/>
          <w:color w:val="000000"/>
          <w:sz w:val="21"/>
          <w:szCs w:val="21"/>
          <w:shd w:val="clear" w:color="auto" w:fill="FFFFFF"/>
        </w:rPr>
        <w:t>Luff Schoorl</w:t>
      </w:r>
      <w:r w:rsidRPr="002179C8">
        <w:rPr>
          <w:color w:val="000000"/>
          <w:sz w:val="21"/>
          <w:szCs w:val="21"/>
          <w:shd w:val="clear" w:color="auto" w:fill="FFFFFF"/>
        </w:rPr>
        <w:t xml:space="preserve">), kadar lemak (Metode </w:t>
      </w:r>
      <w:r w:rsidRPr="002179C8">
        <w:rPr>
          <w:i/>
          <w:color w:val="000000"/>
          <w:sz w:val="21"/>
          <w:szCs w:val="21"/>
          <w:shd w:val="clear" w:color="auto" w:fill="FFFFFF"/>
        </w:rPr>
        <w:t>Soxhlet</w:t>
      </w:r>
      <w:r w:rsidRPr="002179C8">
        <w:rPr>
          <w:color w:val="000000"/>
          <w:sz w:val="21"/>
          <w:szCs w:val="21"/>
          <w:shd w:val="clear" w:color="auto" w:fill="FFFFFF"/>
        </w:rPr>
        <w:t xml:space="preserve">), dan kadar protein (Metode </w:t>
      </w:r>
      <w:r w:rsidRPr="002179C8">
        <w:rPr>
          <w:i/>
          <w:color w:val="000000"/>
          <w:sz w:val="21"/>
          <w:szCs w:val="21"/>
          <w:shd w:val="clear" w:color="auto" w:fill="FFFFFF"/>
        </w:rPr>
        <w:t>Kjeldahl</w:t>
      </w:r>
      <w:r w:rsidRPr="002179C8">
        <w:rPr>
          <w:color w:val="000000"/>
          <w:sz w:val="21"/>
          <w:szCs w:val="21"/>
          <w:shd w:val="clear" w:color="auto" w:fill="FFFFFF"/>
        </w:rPr>
        <w:t>), serta uji fisika, yaitu uji daya patah pada sampel terpilih (s</w:t>
      </w:r>
      <w:r w:rsidRPr="002179C8">
        <w:rPr>
          <w:rFonts w:ascii="Cambria Math" w:hAnsi="Cambria Math" w:cs="Cambria Math"/>
          <w:color w:val="000000"/>
          <w:sz w:val="21"/>
          <w:szCs w:val="21"/>
          <w:shd w:val="clear" w:color="auto" w:fill="FFFFFF"/>
        </w:rPr>
        <w:t>₃</w:t>
      </w:r>
      <w:r w:rsidRPr="002179C8">
        <w:rPr>
          <w:color w:val="000000"/>
          <w:sz w:val="21"/>
          <w:szCs w:val="21"/>
          <w:shd w:val="clear" w:color="auto" w:fill="FFFFFF"/>
        </w:rPr>
        <w:t>w</w:t>
      </w:r>
      <w:r w:rsidRPr="002179C8">
        <w:rPr>
          <w:rFonts w:ascii="Cambria Math" w:hAnsi="Cambria Math" w:cs="Cambria Math"/>
          <w:color w:val="000000"/>
          <w:sz w:val="21"/>
          <w:szCs w:val="21"/>
          <w:shd w:val="clear" w:color="auto" w:fill="FFFFFF"/>
        </w:rPr>
        <w:t>₃</w:t>
      </w:r>
      <w:r w:rsidRPr="002179C8">
        <w:rPr>
          <w:color w:val="000000"/>
          <w:sz w:val="21"/>
          <w:szCs w:val="21"/>
          <w:shd w:val="clear" w:color="auto" w:fill="FFFFFF"/>
        </w:rPr>
        <w:t xml:space="preserve">), yaitu </w:t>
      </w:r>
      <w:r w:rsidRPr="002179C8">
        <w:rPr>
          <w:i/>
          <w:color w:val="000000"/>
          <w:sz w:val="21"/>
          <w:szCs w:val="21"/>
          <w:shd w:val="clear" w:color="auto" w:fill="FFFFFF"/>
        </w:rPr>
        <w:t>food bar</w:t>
      </w:r>
      <w:r w:rsidRPr="002179C8">
        <w:rPr>
          <w:color w:val="000000"/>
          <w:sz w:val="21"/>
          <w:szCs w:val="21"/>
          <w:shd w:val="clear" w:color="auto" w:fill="FFFFFF"/>
        </w:rPr>
        <w:t xml:space="preserve"> dengan suhu pemanggangan 140°C dengan waktu pemanggangan selama 65 menit (Rahma, 2015). </w:t>
      </w:r>
    </w:p>
    <w:p w:rsidR="002179C8" w:rsidRPr="002179C8" w:rsidRDefault="002179C8" w:rsidP="002179C8">
      <w:pPr>
        <w:ind w:firstLine="426"/>
        <w:jc w:val="both"/>
        <w:rPr>
          <w:sz w:val="21"/>
          <w:szCs w:val="21"/>
        </w:rPr>
      </w:pPr>
      <w:r w:rsidRPr="002179C8">
        <w:rPr>
          <w:sz w:val="21"/>
          <w:szCs w:val="21"/>
        </w:rPr>
        <w:t xml:space="preserve">Semakin lama proses pemanggangan, maka semakin banyak komponen serat pangan yang </w:t>
      </w:r>
      <w:proofErr w:type="gramStart"/>
      <w:r w:rsidRPr="002179C8">
        <w:rPr>
          <w:sz w:val="21"/>
          <w:szCs w:val="21"/>
        </w:rPr>
        <w:t>akan</w:t>
      </w:r>
      <w:proofErr w:type="gramEnd"/>
      <w:r w:rsidRPr="002179C8">
        <w:rPr>
          <w:sz w:val="21"/>
          <w:szCs w:val="21"/>
        </w:rPr>
        <w:t xml:space="preserve"> mengalami kerusakan. Dengan lama waktu pemanggangan selama 30 menit, belum mengalami terjadinya degradasi serat-serat pangan (Indriyani, 2007). </w:t>
      </w:r>
    </w:p>
    <w:p w:rsidR="002B3E6D" w:rsidRDefault="002B3E6D" w:rsidP="002B3E6D">
      <w:pPr>
        <w:tabs>
          <w:tab w:val="left" w:pos="426"/>
          <w:tab w:val="left" w:pos="567"/>
        </w:tabs>
        <w:jc w:val="both"/>
        <w:rPr>
          <w:b/>
          <w:sz w:val="21"/>
          <w:szCs w:val="21"/>
        </w:rPr>
      </w:pPr>
      <w:r>
        <w:rPr>
          <w:b/>
          <w:sz w:val="21"/>
          <w:szCs w:val="21"/>
        </w:rPr>
        <w:t>1.6.</w:t>
      </w:r>
      <w:r>
        <w:rPr>
          <w:b/>
          <w:sz w:val="21"/>
          <w:szCs w:val="21"/>
        </w:rPr>
        <w:tab/>
        <w:t>Hipotesis Penelitian</w:t>
      </w:r>
    </w:p>
    <w:p w:rsidR="002B3E6D" w:rsidRPr="00462D29" w:rsidRDefault="002B3E6D" w:rsidP="00CF6107">
      <w:pPr>
        <w:ind w:firstLine="426"/>
        <w:jc w:val="both"/>
        <w:rPr>
          <w:sz w:val="21"/>
          <w:szCs w:val="21"/>
          <w:lang w:val="id-ID"/>
        </w:rPr>
      </w:pPr>
      <w:r>
        <w:rPr>
          <w:sz w:val="21"/>
          <w:szCs w:val="21"/>
        </w:rPr>
        <w:t>Berdasarkan kerangka pemikiran</w:t>
      </w:r>
      <w:r w:rsidRPr="00462D29">
        <w:rPr>
          <w:sz w:val="21"/>
          <w:szCs w:val="21"/>
        </w:rPr>
        <w:t xml:space="preserve"> tersebut diatas, maka dapat diambil suatu hipotesis, diduga bahwa adanya interaksi</w:t>
      </w:r>
      <w:r w:rsidRPr="00462D29">
        <w:rPr>
          <w:spacing w:val="-4"/>
          <w:sz w:val="21"/>
          <w:szCs w:val="21"/>
        </w:rPr>
        <w:t xml:space="preserve"> </w:t>
      </w:r>
      <w:r w:rsidRPr="00462D29">
        <w:rPr>
          <w:sz w:val="21"/>
          <w:szCs w:val="21"/>
        </w:rPr>
        <w:t>antara</w:t>
      </w:r>
      <w:r w:rsidRPr="00462D29">
        <w:rPr>
          <w:spacing w:val="-5"/>
          <w:sz w:val="21"/>
          <w:szCs w:val="21"/>
        </w:rPr>
        <w:t xml:space="preserve"> </w:t>
      </w:r>
      <w:r w:rsidRPr="00462D29">
        <w:rPr>
          <w:sz w:val="21"/>
          <w:szCs w:val="21"/>
        </w:rPr>
        <w:t>perbandingan</w:t>
      </w:r>
      <w:r w:rsidRPr="00462D29">
        <w:rPr>
          <w:spacing w:val="-4"/>
          <w:sz w:val="21"/>
          <w:szCs w:val="21"/>
        </w:rPr>
        <w:t xml:space="preserve"> </w:t>
      </w:r>
      <w:r w:rsidRPr="00462D29">
        <w:rPr>
          <w:sz w:val="21"/>
          <w:szCs w:val="21"/>
        </w:rPr>
        <w:t>tepung</w:t>
      </w:r>
      <w:r w:rsidRPr="00462D29">
        <w:rPr>
          <w:spacing w:val="-7"/>
          <w:sz w:val="21"/>
          <w:szCs w:val="21"/>
        </w:rPr>
        <w:t xml:space="preserve"> </w:t>
      </w:r>
      <w:r w:rsidR="002179C8">
        <w:rPr>
          <w:spacing w:val="-7"/>
          <w:sz w:val="21"/>
          <w:szCs w:val="21"/>
          <w:lang w:val="id-ID"/>
        </w:rPr>
        <w:t>umbi garut</w:t>
      </w:r>
      <w:r w:rsidRPr="00462D29">
        <w:rPr>
          <w:spacing w:val="-4"/>
          <w:sz w:val="21"/>
          <w:szCs w:val="21"/>
        </w:rPr>
        <w:t xml:space="preserve"> </w:t>
      </w:r>
      <w:r w:rsidRPr="00462D29">
        <w:rPr>
          <w:sz w:val="21"/>
          <w:szCs w:val="21"/>
        </w:rPr>
        <w:t>dengan</w:t>
      </w:r>
      <w:r w:rsidRPr="00462D29">
        <w:rPr>
          <w:spacing w:val="-5"/>
          <w:sz w:val="21"/>
          <w:szCs w:val="21"/>
        </w:rPr>
        <w:t xml:space="preserve"> </w:t>
      </w:r>
      <w:r w:rsidRPr="00462D29">
        <w:rPr>
          <w:sz w:val="21"/>
          <w:szCs w:val="21"/>
        </w:rPr>
        <w:t>tepung</w:t>
      </w:r>
      <w:r w:rsidRPr="00462D29">
        <w:rPr>
          <w:spacing w:val="-7"/>
          <w:sz w:val="21"/>
          <w:szCs w:val="21"/>
        </w:rPr>
        <w:t xml:space="preserve"> </w:t>
      </w:r>
      <w:r w:rsidR="002179C8">
        <w:rPr>
          <w:sz w:val="21"/>
          <w:szCs w:val="21"/>
          <w:lang w:val="id-ID"/>
        </w:rPr>
        <w:t>ikan nila</w:t>
      </w:r>
      <w:r w:rsidRPr="00462D29">
        <w:rPr>
          <w:spacing w:val="-4"/>
          <w:sz w:val="21"/>
          <w:szCs w:val="21"/>
        </w:rPr>
        <w:t xml:space="preserve"> </w:t>
      </w:r>
      <w:r w:rsidRPr="00462D29">
        <w:rPr>
          <w:sz w:val="21"/>
          <w:szCs w:val="21"/>
        </w:rPr>
        <w:t xml:space="preserve">serta </w:t>
      </w:r>
      <w:r w:rsidR="002179C8">
        <w:rPr>
          <w:sz w:val="21"/>
          <w:szCs w:val="21"/>
          <w:lang w:val="id-ID"/>
        </w:rPr>
        <w:t>suhu pemanggangan</w:t>
      </w:r>
      <w:r w:rsidRPr="00462D29">
        <w:rPr>
          <w:sz w:val="21"/>
          <w:szCs w:val="21"/>
        </w:rPr>
        <w:t xml:space="preserve"> berpengaruh terhadap karakteristik </w:t>
      </w:r>
      <w:r w:rsidR="002179C8">
        <w:rPr>
          <w:i/>
          <w:sz w:val="21"/>
          <w:szCs w:val="21"/>
          <w:lang w:val="id-ID"/>
        </w:rPr>
        <w:t>food bar</w:t>
      </w:r>
      <w:r w:rsidRPr="00462D29">
        <w:rPr>
          <w:i/>
          <w:sz w:val="21"/>
          <w:szCs w:val="21"/>
        </w:rPr>
        <w:t xml:space="preserve"> </w:t>
      </w:r>
      <w:r w:rsidRPr="00462D29">
        <w:rPr>
          <w:sz w:val="21"/>
          <w:szCs w:val="21"/>
        </w:rPr>
        <w:t>yang dihasilkan.</w:t>
      </w:r>
    </w:p>
    <w:p w:rsidR="002B3E6D" w:rsidRDefault="002B3E6D" w:rsidP="002B3E6D">
      <w:pPr>
        <w:tabs>
          <w:tab w:val="left" w:pos="426"/>
          <w:tab w:val="left" w:pos="567"/>
        </w:tabs>
        <w:jc w:val="both"/>
        <w:rPr>
          <w:b/>
          <w:sz w:val="21"/>
          <w:szCs w:val="21"/>
        </w:rPr>
      </w:pPr>
      <w:r>
        <w:rPr>
          <w:b/>
          <w:sz w:val="21"/>
          <w:szCs w:val="21"/>
        </w:rPr>
        <w:t>1.7.</w:t>
      </w:r>
      <w:r>
        <w:rPr>
          <w:b/>
          <w:sz w:val="21"/>
          <w:szCs w:val="21"/>
        </w:rPr>
        <w:tab/>
        <w:t>Tempat dan Waktu Penelitian</w:t>
      </w:r>
    </w:p>
    <w:p w:rsidR="002B3E6D" w:rsidRDefault="002179C8" w:rsidP="00CF6107">
      <w:pPr>
        <w:pStyle w:val="BodyText"/>
        <w:ind w:right="117" w:firstLine="426"/>
        <w:rPr>
          <w:sz w:val="21"/>
          <w:szCs w:val="21"/>
        </w:rPr>
      </w:pPr>
      <w:r w:rsidRPr="002179C8">
        <w:rPr>
          <w:sz w:val="21"/>
          <w:szCs w:val="21"/>
        </w:rPr>
        <w:t>Penelitian ini dimulai dari bulan September sampai dengan Oktober 2017, dan tempat penelitian dilakukan di Laboratorium Teknologi Pangan, Fakultas Teknik, Universitas Pasundan Bandung dan di Laboratorium Teknologi Tepat Guna LIPI, Subang</w:t>
      </w:r>
      <w:proofErr w:type="gramStart"/>
      <w:r w:rsidRPr="002179C8">
        <w:rPr>
          <w:sz w:val="21"/>
          <w:szCs w:val="21"/>
        </w:rPr>
        <w:t>.</w:t>
      </w:r>
      <w:r w:rsidR="00CF6107">
        <w:rPr>
          <w:sz w:val="21"/>
          <w:szCs w:val="21"/>
        </w:rPr>
        <w:t>.</w:t>
      </w:r>
      <w:proofErr w:type="gramEnd"/>
    </w:p>
    <w:p w:rsidR="002B3E6D" w:rsidRDefault="002B3E6D" w:rsidP="00CF6107">
      <w:pPr>
        <w:jc w:val="center"/>
        <w:rPr>
          <w:b/>
          <w:sz w:val="21"/>
          <w:szCs w:val="21"/>
          <w:lang w:val="id-ID"/>
        </w:rPr>
      </w:pPr>
      <w:r>
        <w:rPr>
          <w:b/>
          <w:sz w:val="21"/>
          <w:szCs w:val="21"/>
          <w:lang w:val="id-ID"/>
        </w:rPr>
        <w:t>II BAH</w:t>
      </w:r>
      <w:r w:rsidR="00CF6107">
        <w:rPr>
          <w:b/>
          <w:sz w:val="21"/>
          <w:szCs w:val="21"/>
          <w:lang w:val="id-ID"/>
        </w:rPr>
        <w:t>AN, ALAT, DAN METODE PENELITIAN</w:t>
      </w:r>
    </w:p>
    <w:p w:rsidR="002B3E6D" w:rsidRDefault="002B3E6D" w:rsidP="002B3E6D">
      <w:pPr>
        <w:tabs>
          <w:tab w:val="left" w:pos="426"/>
          <w:tab w:val="left" w:pos="567"/>
        </w:tabs>
        <w:jc w:val="both"/>
        <w:rPr>
          <w:sz w:val="21"/>
          <w:szCs w:val="21"/>
          <w:lang w:val="id-ID"/>
        </w:rPr>
      </w:pPr>
      <w:r>
        <w:rPr>
          <w:b/>
          <w:sz w:val="21"/>
          <w:szCs w:val="21"/>
          <w:lang w:val="id-ID"/>
        </w:rPr>
        <w:t xml:space="preserve">2.1. </w:t>
      </w:r>
      <w:r>
        <w:rPr>
          <w:b/>
          <w:sz w:val="21"/>
          <w:szCs w:val="21"/>
          <w:lang w:val="id-ID"/>
        </w:rPr>
        <w:tab/>
        <w:t>Bahan Penelitian</w:t>
      </w:r>
    </w:p>
    <w:p w:rsidR="00BE227E" w:rsidRPr="00BE227E" w:rsidRDefault="00BE227E" w:rsidP="00BE227E">
      <w:pPr>
        <w:ind w:firstLine="426"/>
        <w:jc w:val="both"/>
        <w:rPr>
          <w:sz w:val="21"/>
          <w:szCs w:val="21"/>
        </w:rPr>
      </w:pPr>
      <w:r w:rsidRPr="00BE227E">
        <w:rPr>
          <w:sz w:val="21"/>
          <w:szCs w:val="21"/>
        </w:rPr>
        <w:t xml:space="preserve">Bahan yang digunakan untuk membuat </w:t>
      </w:r>
      <w:r w:rsidRPr="00BE227E">
        <w:rPr>
          <w:i/>
          <w:sz w:val="21"/>
          <w:szCs w:val="21"/>
        </w:rPr>
        <w:t>Food bar</w:t>
      </w:r>
      <w:r w:rsidRPr="00BE227E">
        <w:rPr>
          <w:sz w:val="21"/>
          <w:szCs w:val="21"/>
        </w:rPr>
        <w:t xml:space="preserve"> diantaranya tepung umbi garut merk </w:t>
      </w:r>
      <w:r w:rsidRPr="00BE227E">
        <w:rPr>
          <w:i/>
          <w:sz w:val="21"/>
          <w:szCs w:val="21"/>
        </w:rPr>
        <w:t>Healthy Choice</w:t>
      </w:r>
      <w:r w:rsidRPr="00BE227E">
        <w:rPr>
          <w:sz w:val="21"/>
          <w:szCs w:val="21"/>
        </w:rPr>
        <w:t xml:space="preserve"> dimana umbi yang digunakan merupakan varietas lokal, ikan nila hitam yang didapatkan didaerah Cililin Bandung Barat dengan keadaan hidup dan berukuran sekitar 15-20 cm, tepung tapioka merk Rose Brand, margarin dengan merk Blue Band, telur, susu cair </w:t>
      </w:r>
      <w:r w:rsidRPr="00BE227E">
        <w:rPr>
          <w:i/>
          <w:sz w:val="21"/>
          <w:szCs w:val="21"/>
        </w:rPr>
        <w:t>full cream</w:t>
      </w:r>
      <w:r w:rsidRPr="00BE227E">
        <w:rPr>
          <w:sz w:val="21"/>
          <w:szCs w:val="21"/>
        </w:rPr>
        <w:t xml:space="preserve"> merk Ultra Milk dan Susu skim merk N2MP.</w:t>
      </w:r>
    </w:p>
    <w:p w:rsidR="002B3E6D" w:rsidRPr="00BE227E" w:rsidRDefault="00BE227E" w:rsidP="00BE227E">
      <w:pPr>
        <w:ind w:firstLine="426"/>
        <w:jc w:val="both"/>
        <w:rPr>
          <w:rStyle w:val="st"/>
          <w:sz w:val="21"/>
          <w:szCs w:val="21"/>
        </w:rPr>
      </w:pPr>
      <w:r w:rsidRPr="00BE227E">
        <w:rPr>
          <w:sz w:val="21"/>
          <w:szCs w:val="21"/>
        </w:rPr>
        <w:lastRenderedPageBreak/>
        <w:t>Bahan yang digunakan untuk analisis diantaranya Pb-asetat, Na</w:t>
      </w:r>
      <w:r w:rsidRPr="00BE227E">
        <w:rPr>
          <w:sz w:val="21"/>
          <w:szCs w:val="21"/>
          <w:vertAlign w:val="subscript"/>
        </w:rPr>
        <w:t>2</w:t>
      </w:r>
      <w:r w:rsidRPr="00BE227E">
        <w:rPr>
          <w:sz w:val="21"/>
          <w:szCs w:val="21"/>
        </w:rPr>
        <w:t>HPO</w:t>
      </w:r>
      <w:r w:rsidRPr="00BE227E">
        <w:rPr>
          <w:sz w:val="21"/>
          <w:szCs w:val="21"/>
          <w:vertAlign w:val="subscript"/>
        </w:rPr>
        <w:t xml:space="preserve">4, </w:t>
      </w:r>
      <w:r w:rsidRPr="00BE227E">
        <w:rPr>
          <w:sz w:val="21"/>
          <w:szCs w:val="21"/>
        </w:rPr>
        <w:t>larutan Luff, KI 30%, H</w:t>
      </w:r>
      <w:r w:rsidRPr="00BE227E">
        <w:rPr>
          <w:sz w:val="21"/>
          <w:szCs w:val="21"/>
          <w:vertAlign w:val="subscript"/>
        </w:rPr>
        <w:t>2</w:t>
      </w:r>
      <w:r w:rsidRPr="00BE227E">
        <w:rPr>
          <w:sz w:val="21"/>
          <w:szCs w:val="21"/>
        </w:rPr>
        <w:t>SO</w:t>
      </w:r>
      <w:r w:rsidRPr="00BE227E">
        <w:rPr>
          <w:sz w:val="21"/>
          <w:szCs w:val="21"/>
          <w:vertAlign w:val="subscript"/>
        </w:rPr>
        <w:t>4</w:t>
      </w:r>
      <w:r w:rsidRPr="00BE227E">
        <w:rPr>
          <w:sz w:val="21"/>
          <w:szCs w:val="21"/>
        </w:rPr>
        <w:t xml:space="preserve"> 25%, HCL 25%, NaOH 30%,PP, Na-tio 0,1N, Kanji, N-Hexane, HgO, Selenium Black, H</w:t>
      </w:r>
      <w:r w:rsidRPr="00BE227E">
        <w:rPr>
          <w:sz w:val="21"/>
          <w:szCs w:val="21"/>
          <w:vertAlign w:val="subscript"/>
        </w:rPr>
        <w:t>2</w:t>
      </w:r>
      <w:r w:rsidRPr="00BE227E">
        <w:rPr>
          <w:sz w:val="21"/>
          <w:szCs w:val="21"/>
        </w:rPr>
        <w:t>SO</w:t>
      </w:r>
      <w:r w:rsidRPr="00BE227E">
        <w:rPr>
          <w:sz w:val="21"/>
          <w:szCs w:val="21"/>
          <w:vertAlign w:val="subscript"/>
        </w:rPr>
        <w:t>4</w:t>
      </w:r>
      <w:r w:rsidRPr="00BE227E">
        <w:rPr>
          <w:sz w:val="21"/>
          <w:szCs w:val="21"/>
        </w:rPr>
        <w:t>, aquadest, Na</w:t>
      </w:r>
      <w:r w:rsidRPr="00BE227E">
        <w:rPr>
          <w:sz w:val="21"/>
          <w:szCs w:val="21"/>
          <w:vertAlign w:val="subscript"/>
        </w:rPr>
        <w:t>2</w:t>
      </w:r>
      <w:r w:rsidRPr="00BE227E">
        <w:rPr>
          <w:sz w:val="21"/>
          <w:szCs w:val="21"/>
        </w:rPr>
        <w:t>S</w:t>
      </w:r>
      <w:r w:rsidRPr="00BE227E">
        <w:rPr>
          <w:sz w:val="21"/>
          <w:szCs w:val="21"/>
          <w:vertAlign w:val="subscript"/>
        </w:rPr>
        <w:t>2</w:t>
      </w:r>
      <w:r w:rsidRPr="00BE227E">
        <w:rPr>
          <w:sz w:val="21"/>
          <w:szCs w:val="21"/>
        </w:rPr>
        <w:t>O</w:t>
      </w:r>
      <w:r w:rsidRPr="00BE227E">
        <w:rPr>
          <w:sz w:val="21"/>
          <w:szCs w:val="21"/>
          <w:vertAlign w:val="subscript"/>
        </w:rPr>
        <w:t>3</w:t>
      </w:r>
      <w:r w:rsidRPr="00BE227E">
        <w:rPr>
          <w:sz w:val="21"/>
          <w:szCs w:val="21"/>
        </w:rPr>
        <w:t xml:space="preserve"> 5%, Granul Seng, HCL 0,1 N, NaOH 0,3 N.</w:t>
      </w:r>
    </w:p>
    <w:p w:rsidR="002B3E6D" w:rsidRDefault="002B3E6D" w:rsidP="002B3E6D">
      <w:pPr>
        <w:tabs>
          <w:tab w:val="left" w:pos="426"/>
        </w:tabs>
        <w:jc w:val="both"/>
        <w:rPr>
          <w:rStyle w:val="st"/>
          <w:b/>
          <w:sz w:val="21"/>
          <w:szCs w:val="21"/>
        </w:rPr>
      </w:pPr>
      <w:r>
        <w:rPr>
          <w:rStyle w:val="st"/>
          <w:b/>
          <w:sz w:val="21"/>
          <w:szCs w:val="21"/>
          <w:lang w:val="id-ID"/>
        </w:rPr>
        <w:t xml:space="preserve">2.2. </w:t>
      </w:r>
      <w:r>
        <w:rPr>
          <w:rStyle w:val="st"/>
          <w:b/>
          <w:sz w:val="21"/>
          <w:szCs w:val="21"/>
          <w:lang w:val="id-ID"/>
        </w:rPr>
        <w:tab/>
        <w:t>Alat Penelitian</w:t>
      </w:r>
    </w:p>
    <w:p w:rsidR="00BE227E" w:rsidRPr="00BE227E" w:rsidRDefault="00BE227E" w:rsidP="00BE227E">
      <w:pPr>
        <w:ind w:firstLine="426"/>
        <w:jc w:val="both"/>
        <w:rPr>
          <w:sz w:val="21"/>
          <w:szCs w:val="21"/>
        </w:rPr>
      </w:pPr>
      <w:r w:rsidRPr="00BE227E">
        <w:rPr>
          <w:sz w:val="21"/>
          <w:szCs w:val="21"/>
        </w:rPr>
        <w:t xml:space="preserve">Alat yang digunakan untuk membuat tepung ikan nila adalah pisau, piring, </w:t>
      </w:r>
      <w:r w:rsidRPr="00BE227E">
        <w:rPr>
          <w:i/>
          <w:sz w:val="21"/>
          <w:szCs w:val="21"/>
        </w:rPr>
        <w:t>Chopper</w:t>
      </w:r>
      <w:r w:rsidRPr="00BE227E">
        <w:rPr>
          <w:sz w:val="21"/>
          <w:szCs w:val="21"/>
        </w:rPr>
        <w:t xml:space="preserve">, </w:t>
      </w:r>
      <w:r w:rsidRPr="00BE227E">
        <w:rPr>
          <w:i/>
          <w:sz w:val="21"/>
          <w:szCs w:val="21"/>
        </w:rPr>
        <w:t>Tunnel dryer</w:t>
      </w:r>
      <w:r w:rsidRPr="00BE227E">
        <w:rPr>
          <w:sz w:val="21"/>
          <w:szCs w:val="21"/>
        </w:rPr>
        <w:t xml:space="preserve">, </w:t>
      </w:r>
      <w:r w:rsidRPr="00BE227E">
        <w:rPr>
          <w:i/>
          <w:sz w:val="21"/>
          <w:szCs w:val="21"/>
        </w:rPr>
        <w:t>tray</w:t>
      </w:r>
      <w:r w:rsidRPr="00BE227E">
        <w:rPr>
          <w:sz w:val="21"/>
          <w:szCs w:val="21"/>
        </w:rPr>
        <w:t xml:space="preserve">, plastik tahan panas dan cup sedang. Sedangkan alat yang digunakan untuk membuat </w:t>
      </w:r>
      <w:r w:rsidRPr="00BE227E">
        <w:rPr>
          <w:i/>
          <w:sz w:val="21"/>
          <w:szCs w:val="21"/>
        </w:rPr>
        <w:t xml:space="preserve">Food Bar </w:t>
      </w:r>
      <w:r w:rsidRPr="00BE227E">
        <w:rPr>
          <w:sz w:val="21"/>
          <w:szCs w:val="21"/>
        </w:rPr>
        <w:t xml:space="preserve">diantaranya timbangan digital, mangkuk, cup sedang, sendok, baskom, oven, loyang, pisau dan talenan. </w:t>
      </w:r>
    </w:p>
    <w:p w:rsidR="002B3E6D" w:rsidRPr="00BE227E" w:rsidRDefault="00BE227E" w:rsidP="00BE227E">
      <w:pPr>
        <w:spacing w:after="120"/>
        <w:ind w:firstLine="426"/>
        <w:jc w:val="both"/>
        <w:rPr>
          <w:sz w:val="21"/>
          <w:szCs w:val="21"/>
          <w:lang w:val="id-ID"/>
        </w:rPr>
      </w:pPr>
      <w:r w:rsidRPr="00BE227E">
        <w:rPr>
          <w:sz w:val="21"/>
          <w:szCs w:val="21"/>
        </w:rPr>
        <w:t xml:space="preserve">Alat yang digunakan untuk analisis diantaranya gelas ukur 100 ml, Erlenmeyer 500 ml, pipet ukur 10 ml, Biuret 25 ml, hot plate, kertas </w:t>
      </w:r>
      <w:r w:rsidRPr="00BE227E">
        <w:rPr>
          <w:i/>
          <w:sz w:val="21"/>
          <w:szCs w:val="21"/>
        </w:rPr>
        <w:t>Whatman</w:t>
      </w:r>
      <w:r w:rsidRPr="00BE227E">
        <w:rPr>
          <w:sz w:val="21"/>
          <w:szCs w:val="21"/>
        </w:rPr>
        <w:t xml:space="preserve">, corong, oven, labu lemak, batu didih, kertas, kapas, labu </w:t>
      </w:r>
      <w:r w:rsidRPr="00BE227E">
        <w:rPr>
          <w:i/>
          <w:sz w:val="21"/>
          <w:szCs w:val="21"/>
        </w:rPr>
        <w:t>Kjedahl</w:t>
      </w:r>
      <w:r w:rsidRPr="00BE227E">
        <w:rPr>
          <w:sz w:val="21"/>
          <w:szCs w:val="21"/>
        </w:rPr>
        <w:t xml:space="preserve"> 100 ml, pipet gondok 10 ml, pipet gondok 5 ml, alat penyulingan, pemanas listrik atau pembakar, penjepit tabung </w:t>
      </w:r>
      <w:r w:rsidRPr="00BE227E">
        <w:rPr>
          <w:i/>
          <w:sz w:val="21"/>
          <w:szCs w:val="21"/>
        </w:rPr>
        <w:t>Kjedahl</w:t>
      </w:r>
      <w:r w:rsidRPr="00BE227E">
        <w:rPr>
          <w:sz w:val="21"/>
          <w:szCs w:val="21"/>
        </w:rPr>
        <w:t>, cawan, eksikator, tang krush, lumpang dan alu</w:t>
      </w:r>
    </w:p>
    <w:p w:rsidR="002B3E6D" w:rsidRDefault="002B3E6D" w:rsidP="002B3E6D">
      <w:pPr>
        <w:tabs>
          <w:tab w:val="left" w:pos="426"/>
        </w:tabs>
        <w:jc w:val="both"/>
        <w:rPr>
          <w:b/>
          <w:sz w:val="21"/>
          <w:szCs w:val="21"/>
          <w:lang w:val="id-ID"/>
        </w:rPr>
      </w:pPr>
      <w:r>
        <w:rPr>
          <w:b/>
          <w:sz w:val="21"/>
          <w:szCs w:val="21"/>
          <w:lang w:val="id-ID"/>
        </w:rPr>
        <w:t>2.3.</w:t>
      </w:r>
      <w:r>
        <w:rPr>
          <w:b/>
          <w:sz w:val="21"/>
          <w:szCs w:val="21"/>
          <w:lang w:val="id-ID"/>
        </w:rPr>
        <w:tab/>
        <w:t>Metode Penelitian</w:t>
      </w:r>
    </w:p>
    <w:p w:rsidR="002B3E6D" w:rsidRDefault="002B3E6D" w:rsidP="002B3E6D">
      <w:pPr>
        <w:tabs>
          <w:tab w:val="left" w:pos="426"/>
          <w:tab w:val="left" w:pos="567"/>
        </w:tabs>
        <w:jc w:val="both"/>
        <w:rPr>
          <w:sz w:val="21"/>
          <w:szCs w:val="21"/>
          <w:lang w:val="id-ID"/>
        </w:rPr>
      </w:pPr>
      <w:r>
        <w:rPr>
          <w:sz w:val="21"/>
          <w:szCs w:val="21"/>
          <w:lang w:val="id-ID"/>
        </w:rPr>
        <w:t>2.3.1. Penelitian Pendahuluan</w:t>
      </w:r>
    </w:p>
    <w:p w:rsidR="00BE227E" w:rsidRPr="00BE227E" w:rsidRDefault="00BE227E" w:rsidP="00BE227E">
      <w:pPr>
        <w:ind w:firstLine="426"/>
        <w:jc w:val="both"/>
        <w:rPr>
          <w:sz w:val="21"/>
          <w:szCs w:val="21"/>
        </w:rPr>
      </w:pPr>
      <w:r w:rsidRPr="00BE227E">
        <w:rPr>
          <w:sz w:val="21"/>
          <w:szCs w:val="21"/>
        </w:rPr>
        <w:t xml:space="preserve">Penelitian pendahuluan yang dilakukan yaitu proses pembuatan tepung ikan nila, dimana tepung ini </w:t>
      </w:r>
      <w:proofErr w:type="gramStart"/>
      <w:r w:rsidRPr="00BE227E">
        <w:rPr>
          <w:sz w:val="21"/>
          <w:szCs w:val="21"/>
        </w:rPr>
        <w:t>akan</w:t>
      </w:r>
      <w:proofErr w:type="gramEnd"/>
      <w:r w:rsidRPr="00BE227E">
        <w:rPr>
          <w:sz w:val="21"/>
          <w:szCs w:val="21"/>
        </w:rPr>
        <w:t xml:space="preserve"> digunakan sebagai bahan utama dalam pembuatan </w:t>
      </w:r>
      <w:r w:rsidRPr="00BE227E">
        <w:rPr>
          <w:i/>
          <w:sz w:val="21"/>
          <w:szCs w:val="21"/>
        </w:rPr>
        <w:t>Food Bar</w:t>
      </w:r>
      <w:r w:rsidRPr="00BE227E">
        <w:rPr>
          <w:sz w:val="21"/>
          <w:szCs w:val="21"/>
        </w:rPr>
        <w:t xml:space="preserve">. Total tepung ikan yang dibutuhkan untuk penelitian pendahuluan dan utama yaitu sebanyak 1,598 kg, kemudian sampel dilakukan uji </w:t>
      </w:r>
      <w:proofErr w:type="gramStart"/>
      <w:r w:rsidRPr="00BE227E">
        <w:rPr>
          <w:sz w:val="21"/>
          <w:szCs w:val="21"/>
        </w:rPr>
        <w:t>kadar</w:t>
      </w:r>
      <w:proofErr w:type="gramEnd"/>
      <w:r w:rsidRPr="00BE227E">
        <w:rPr>
          <w:sz w:val="21"/>
          <w:szCs w:val="21"/>
        </w:rPr>
        <w:t xml:space="preserve"> protein dan lemak. </w:t>
      </w:r>
    </w:p>
    <w:p w:rsidR="00BE227E" w:rsidRPr="00BE227E" w:rsidRDefault="00BE227E" w:rsidP="00BE227E">
      <w:pPr>
        <w:ind w:firstLine="426"/>
        <w:jc w:val="both"/>
        <w:rPr>
          <w:sz w:val="21"/>
          <w:szCs w:val="21"/>
        </w:rPr>
      </w:pPr>
      <w:r w:rsidRPr="00BE227E">
        <w:rPr>
          <w:sz w:val="21"/>
          <w:szCs w:val="21"/>
        </w:rPr>
        <w:t xml:space="preserve">Selain pembuatan tepung ikan, penelitian ini juga dilakukan untuk menentukan waktu pemanggangan terpilih yang digunakan pada pembuatan </w:t>
      </w:r>
      <w:r w:rsidRPr="00BE227E">
        <w:rPr>
          <w:i/>
          <w:sz w:val="21"/>
          <w:szCs w:val="21"/>
        </w:rPr>
        <w:t>Food Bar</w:t>
      </w:r>
      <w:r w:rsidRPr="00BE227E">
        <w:rPr>
          <w:sz w:val="21"/>
          <w:szCs w:val="21"/>
        </w:rPr>
        <w:t>. Waktu pemanggangan yang digunakan yaitu t</w:t>
      </w:r>
      <w:r w:rsidRPr="00BE227E">
        <w:rPr>
          <w:sz w:val="21"/>
          <w:szCs w:val="21"/>
          <w:vertAlign w:val="subscript"/>
        </w:rPr>
        <w:t>1</w:t>
      </w:r>
      <w:r w:rsidRPr="00BE227E">
        <w:rPr>
          <w:sz w:val="21"/>
          <w:szCs w:val="21"/>
        </w:rPr>
        <w:t>= 10 menit, t</w:t>
      </w:r>
      <w:r w:rsidRPr="00BE227E">
        <w:rPr>
          <w:sz w:val="21"/>
          <w:szCs w:val="21"/>
          <w:vertAlign w:val="subscript"/>
        </w:rPr>
        <w:t>2</w:t>
      </w:r>
      <w:r w:rsidRPr="00BE227E">
        <w:rPr>
          <w:sz w:val="21"/>
          <w:szCs w:val="21"/>
        </w:rPr>
        <w:t>= 30 menit, dan t</w:t>
      </w:r>
      <w:r w:rsidRPr="00BE227E">
        <w:rPr>
          <w:sz w:val="21"/>
          <w:szCs w:val="21"/>
          <w:vertAlign w:val="subscript"/>
        </w:rPr>
        <w:t>3</w:t>
      </w:r>
      <w:r w:rsidRPr="00BE227E">
        <w:rPr>
          <w:sz w:val="21"/>
          <w:szCs w:val="21"/>
        </w:rPr>
        <w:t xml:space="preserve">= 60 menit. Kemudian sampel dilakukan uji organoleptik oleh 30 panelis dengan uji hedonik terhadap atribut mutu warna, aroma, rasa dan tekstur untuk menentukan sampel terpilih. Waktu yang terpilih </w:t>
      </w:r>
      <w:proofErr w:type="gramStart"/>
      <w:r w:rsidRPr="00BE227E">
        <w:rPr>
          <w:sz w:val="21"/>
          <w:szCs w:val="21"/>
        </w:rPr>
        <w:t>akan</w:t>
      </w:r>
      <w:proofErr w:type="gramEnd"/>
      <w:r w:rsidRPr="00BE227E">
        <w:rPr>
          <w:sz w:val="21"/>
          <w:szCs w:val="21"/>
        </w:rPr>
        <w:t xml:space="preserve"> digunakan pada penelitian utama.    </w:t>
      </w:r>
    </w:p>
    <w:p w:rsidR="002B3E6D" w:rsidRDefault="002B3E6D" w:rsidP="00934C63">
      <w:pPr>
        <w:jc w:val="both"/>
        <w:rPr>
          <w:sz w:val="21"/>
          <w:szCs w:val="21"/>
          <w:lang w:val="id-ID"/>
        </w:rPr>
      </w:pPr>
      <w:r>
        <w:rPr>
          <w:sz w:val="21"/>
          <w:szCs w:val="21"/>
          <w:lang w:val="id-ID"/>
        </w:rPr>
        <w:t>2.3.2. Penelitian Utama</w:t>
      </w:r>
    </w:p>
    <w:p w:rsidR="00BE227E" w:rsidRPr="00BE227E" w:rsidRDefault="00BE227E" w:rsidP="009F05A6">
      <w:pPr>
        <w:ind w:firstLine="426"/>
        <w:jc w:val="both"/>
        <w:rPr>
          <w:sz w:val="21"/>
          <w:szCs w:val="21"/>
        </w:rPr>
      </w:pPr>
      <w:r w:rsidRPr="00BE227E">
        <w:rPr>
          <w:sz w:val="21"/>
          <w:szCs w:val="21"/>
        </w:rPr>
        <w:t xml:space="preserve">Penelitian utama yang dilakukan yaitu pembuatan </w:t>
      </w:r>
      <w:r w:rsidRPr="00BE227E">
        <w:rPr>
          <w:i/>
          <w:sz w:val="21"/>
          <w:szCs w:val="21"/>
        </w:rPr>
        <w:t>Food Bar</w:t>
      </w:r>
      <w:r w:rsidRPr="00BE227E">
        <w:rPr>
          <w:sz w:val="21"/>
          <w:szCs w:val="21"/>
        </w:rPr>
        <w:t xml:space="preserve"> dengan </w:t>
      </w:r>
      <w:r w:rsidRPr="00BE227E">
        <w:rPr>
          <w:sz w:val="21"/>
          <w:szCs w:val="21"/>
        </w:rPr>
        <w:lastRenderedPageBreak/>
        <w:t xml:space="preserve">menggunakan waktu pemanggangan terpilih yang didapatkan dari penelitian pendahuluan. Penelitian ini bertujuan untuk mengetahui bagaimana pengaruh antara perbandingan tepung umbi garut dengan tepung ikan nila dan suhu pemanggangan terhadap karakteristik </w:t>
      </w:r>
      <w:r w:rsidRPr="00BE227E">
        <w:rPr>
          <w:i/>
          <w:sz w:val="21"/>
          <w:szCs w:val="21"/>
        </w:rPr>
        <w:t>Food Bar</w:t>
      </w:r>
      <w:r w:rsidRPr="00BE227E">
        <w:rPr>
          <w:sz w:val="21"/>
          <w:szCs w:val="21"/>
        </w:rPr>
        <w:t>. Penelitian utama terdiri dari rancangan perlakuan, rancangan percobaan, rancangan analisis, dan rancangan respon.</w:t>
      </w:r>
    </w:p>
    <w:p w:rsidR="002B3E6D" w:rsidRPr="00643A75" w:rsidRDefault="00BE227E" w:rsidP="009F05A6">
      <w:pPr>
        <w:ind w:firstLine="426"/>
        <w:jc w:val="both"/>
        <w:rPr>
          <w:sz w:val="21"/>
          <w:szCs w:val="21"/>
        </w:rPr>
      </w:pPr>
      <w:r w:rsidRPr="00BE227E">
        <w:rPr>
          <w:sz w:val="21"/>
          <w:szCs w:val="21"/>
        </w:rPr>
        <w:t>Rancangan perlakuan pada penelitian utama terdiri dari dua faktor, yaitu perbandingan antara tepung umbi garut dan tepung ikan nila (A</w:t>
      </w:r>
      <w:r>
        <w:rPr>
          <w:sz w:val="21"/>
          <w:szCs w:val="21"/>
        </w:rPr>
        <w:t>)</w:t>
      </w:r>
      <w:r w:rsidR="009F05A6">
        <w:rPr>
          <w:sz w:val="21"/>
          <w:szCs w:val="21"/>
          <w:lang w:val="id-ID"/>
        </w:rPr>
        <w:t xml:space="preserve"> yaitu 1:2, 1:1 dan 2:1</w:t>
      </w:r>
      <w:r>
        <w:rPr>
          <w:sz w:val="21"/>
          <w:szCs w:val="21"/>
        </w:rPr>
        <w:t>, serta suhu pemanggangan (B)</w:t>
      </w:r>
      <w:r w:rsidR="009F05A6">
        <w:rPr>
          <w:sz w:val="21"/>
          <w:szCs w:val="21"/>
          <w:lang w:val="id-ID"/>
        </w:rPr>
        <w:t xml:space="preserve"> yaitu 120</w:t>
      </w:r>
      <w:r w:rsidR="009F05A6" w:rsidRPr="009F05A6">
        <w:rPr>
          <w:sz w:val="21"/>
          <w:szCs w:val="21"/>
          <w:vertAlign w:val="superscript"/>
          <w:lang w:val="id-ID"/>
        </w:rPr>
        <w:t>0</w:t>
      </w:r>
      <w:r w:rsidR="009F05A6">
        <w:rPr>
          <w:sz w:val="21"/>
          <w:szCs w:val="21"/>
          <w:lang w:val="id-ID"/>
        </w:rPr>
        <w:t>C, 140</w:t>
      </w:r>
      <w:r w:rsidR="009F05A6" w:rsidRPr="009F05A6">
        <w:rPr>
          <w:sz w:val="21"/>
          <w:szCs w:val="21"/>
          <w:vertAlign w:val="superscript"/>
          <w:lang w:val="id-ID"/>
        </w:rPr>
        <w:t>0</w:t>
      </w:r>
      <w:r w:rsidR="009F05A6">
        <w:rPr>
          <w:sz w:val="21"/>
          <w:szCs w:val="21"/>
          <w:lang w:val="id-ID"/>
        </w:rPr>
        <w:t>C, dan 160</w:t>
      </w:r>
      <w:r w:rsidR="009F05A6" w:rsidRPr="009F05A6">
        <w:rPr>
          <w:sz w:val="21"/>
          <w:szCs w:val="21"/>
          <w:vertAlign w:val="superscript"/>
          <w:lang w:val="id-ID"/>
        </w:rPr>
        <w:t>0</w:t>
      </w:r>
      <w:r w:rsidR="009F05A6">
        <w:rPr>
          <w:sz w:val="21"/>
          <w:szCs w:val="21"/>
          <w:lang w:val="id-ID"/>
        </w:rPr>
        <w:t>C</w:t>
      </w:r>
      <w:r>
        <w:rPr>
          <w:sz w:val="21"/>
          <w:szCs w:val="21"/>
        </w:rPr>
        <w:t>.</w:t>
      </w:r>
    </w:p>
    <w:p w:rsidR="009F05A6" w:rsidRDefault="002B3E6D" w:rsidP="009F05A6">
      <w:pPr>
        <w:ind w:firstLine="426"/>
        <w:jc w:val="both"/>
        <w:rPr>
          <w:sz w:val="21"/>
          <w:szCs w:val="21"/>
        </w:rPr>
      </w:pPr>
      <w:r w:rsidRPr="00643A75">
        <w:rPr>
          <w:sz w:val="21"/>
          <w:szCs w:val="21"/>
        </w:rPr>
        <w:t xml:space="preserve">Model rancangan percobaan yang digunakan pada penelitian utama ini adalah pola faktorial (3x3) Rancangan Acak Kelompok (RAK) dengan </w:t>
      </w:r>
      <w:r w:rsidRPr="00643A75">
        <w:rPr>
          <w:color w:val="000000" w:themeColor="text1"/>
          <w:sz w:val="21"/>
          <w:szCs w:val="21"/>
        </w:rPr>
        <w:t>3 kali ulangan untuk setiap kombinasi perlakuan sehingga diperoleh 27 perlakuan.</w:t>
      </w:r>
      <w:r>
        <w:rPr>
          <w:sz w:val="21"/>
          <w:szCs w:val="21"/>
        </w:rPr>
        <w:t>, untuk membuktikan adanya perbedaan pengaruh perlakuan dan interaksinya terhadap semua respon yang diamati, maka dilakukan analisis data dengan model percobaan  se</w:t>
      </w:r>
      <w:r w:rsidR="009F05A6">
        <w:rPr>
          <w:sz w:val="21"/>
          <w:szCs w:val="21"/>
        </w:rPr>
        <w:t>bagai berikut (Gaspersz, 1995):</w:t>
      </w:r>
    </w:p>
    <w:p w:rsidR="009F05A6" w:rsidRDefault="002B3E6D" w:rsidP="00161515">
      <w:pPr>
        <w:tabs>
          <w:tab w:val="left" w:pos="567"/>
        </w:tabs>
        <w:jc w:val="center"/>
        <w:rPr>
          <w:sz w:val="21"/>
          <w:szCs w:val="21"/>
          <w:vertAlign w:val="subscript"/>
        </w:rPr>
      </w:pPr>
      <w:r>
        <w:rPr>
          <w:sz w:val="21"/>
          <w:szCs w:val="21"/>
        </w:rPr>
        <w:t>Y</w:t>
      </w:r>
      <w:r>
        <w:rPr>
          <w:sz w:val="21"/>
          <w:szCs w:val="21"/>
          <w:vertAlign w:val="subscript"/>
        </w:rPr>
        <w:t xml:space="preserve">ijk </w:t>
      </w:r>
      <w:r>
        <w:rPr>
          <w:sz w:val="21"/>
          <w:szCs w:val="21"/>
        </w:rPr>
        <w:t>= ϻ + β</w:t>
      </w:r>
      <w:r>
        <w:rPr>
          <w:sz w:val="21"/>
          <w:szCs w:val="21"/>
          <w:vertAlign w:val="subscript"/>
        </w:rPr>
        <w:t xml:space="preserve">i </w:t>
      </w:r>
      <w:r>
        <w:rPr>
          <w:sz w:val="21"/>
          <w:szCs w:val="21"/>
        </w:rPr>
        <w:t>+ A</w:t>
      </w:r>
      <w:r>
        <w:rPr>
          <w:sz w:val="21"/>
          <w:szCs w:val="21"/>
          <w:vertAlign w:val="subscript"/>
        </w:rPr>
        <w:t>j</w:t>
      </w:r>
      <w:r>
        <w:rPr>
          <w:sz w:val="21"/>
          <w:szCs w:val="21"/>
        </w:rPr>
        <w:t xml:space="preserve"> + B</w:t>
      </w:r>
      <w:r>
        <w:rPr>
          <w:sz w:val="21"/>
          <w:szCs w:val="21"/>
          <w:vertAlign w:val="subscript"/>
        </w:rPr>
        <w:t xml:space="preserve">k </w:t>
      </w:r>
      <w:r>
        <w:rPr>
          <w:sz w:val="21"/>
          <w:szCs w:val="21"/>
        </w:rPr>
        <w:t>+ (AB</w:t>
      </w:r>
      <w:proofErr w:type="gramStart"/>
      <w:r>
        <w:rPr>
          <w:sz w:val="21"/>
          <w:szCs w:val="21"/>
        </w:rPr>
        <w:t>)</w:t>
      </w:r>
      <w:r>
        <w:rPr>
          <w:sz w:val="21"/>
          <w:szCs w:val="21"/>
          <w:vertAlign w:val="subscript"/>
        </w:rPr>
        <w:t>ij</w:t>
      </w:r>
      <w:proofErr w:type="gramEnd"/>
      <w:r>
        <w:rPr>
          <w:sz w:val="21"/>
          <w:szCs w:val="21"/>
        </w:rPr>
        <w:t xml:space="preserve"> + C</w:t>
      </w:r>
      <w:r>
        <w:rPr>
          <w:sz w:val="21"/>
          <w:szCs w:val="21"/>
          <w:vertAlign w:val="subscript"/>
        </w:rPr>
        <w:t>ijk</w:t>
      </w:r>
    </w:p>
    <w:p w:rsidR="002B3E6D" w:rsidRDefault="009F05A6" w:rsidP="00CF6107">
      <w:pPr>
        <w:ind w:firstLine="426"/>
        <w:jc w:val="both"/>
        <w:rPr>
          <w:sz w:val="21"/>
          <w:szCs w:val="21"/>
        </w:rPr>
      </w:pPr>
      <w:r w:rsidRPr="009F05A6">
        <w:rPr>
          <w:sz w:val="21"/>
          <w:szCs w:val="21"/>
        </w:rPr>
        <w:t>Rancangan respon yang dilakukan pada penelitian ini meliputi respon kimia</w:t>
      </w:r>
      <w:r>
        <w:rPr>
          <w:sz w:val="21"/>
          <w:szCs w:val="21"/>
        </w:rPr>
        <w:t xml:space="preserve"> yang terdiri dari analisis </w:t>
      </w:r>
      <w:proofErr w:type="gramStart"/>
      <w:r w:rsidR="00CA32CE">
        <w:rPr>
          <w:sz w:val="21"/>
          <w:szCs w:val="21"/>
          <w:lang w:val="id-ID"/>
        </w:rPr>
        <w:t>kadar</w:t>
      </w:r>
      <w:proofErr w:type="gramEnd"/>
      <w:r w:rsidR="00CA32CE">
        <w:rPr>
          <w:sz w:val="21"/>
          <w:szCs w:val="21"/>
          <w:lang w:val="id-ID"/>
        </w:rPr>
        <w:t xml:space="preserve"> air, </w:t>
      </w:r>
      <w:r>
        <w:rPr>
          <w:sz w:val="21"/>
          <w:szCs w:val="21"/>
        </w:rPr>
        <w:t>karbohidrat, protein dan lemak. R</w:t>
      </w:r>
      <w:r w:rsidRPr="009F05A6">
        <w:rPr>
          <w:sz w:val="21"/>
          <w:szCs w:val="21"/>
        </w:rPr>
        <w:t xml:space="preserve">espon </w:t>
      </w:r>
      <w:r>
        <w:rPr>
          <w:sz w:val="21"/>
          <w:szCs w:val="21"/>
        </w:rPr>
        <w:t xml:space="preserve">organoleptik </w:t>
      </w:r>
      <w:r>
        <w:rPr>
          <w:sz w:val="21"/>
          <w:szCs w:val="21"/>
          <w:lang w:val="id-ID"/>
        </w:rPr>
        <w:t>terhadap atribut warna, aroma, rasa dan tekstur</w:t>
      </w:r>
      <w:r>
        <w:rPr>
          <w:sz w:val="21"/>
          <w:szCs w:val="21"/>
        </w:rPr>
        <w:t xml:space="preserve">, dan pada sampel terpilih </w:t>
      </w:r>
      <w:proofErr w:type="gramStart"/>
      <w:r>
        <w:rPr>
          <w:sz w:val="21"/>
          <w:szCs w:val="21"/>
        </w:rPr>
        <w:t>akan</w:t>
      </w:r>
      <w:proofErr w:type="gramEnd"/>
      <w:r>
        <w:rPr>
          <w:sz w:val="21"/>
          <w:szCs w:val="21"/>
        </w:rPr>
        <w:t xml:space="preserve"> dilakukan r</w:t>
      </w:r>
      <w:r w:rsidRPr="009F05A6">
        <w:rPr>
          <w:sz w:val="21"/>
          <w:szCs w:val="21"/>
        </w:rPr>
        <w:t>espon fisik</w:t>
      </w:r>
      <w:r>
        <w:rPr>
          <w:sz w:val="21"/>
          <w:szCs w:val="21"/>
          <w:lang w:val="id-ID"/>
        </w:rPr>
        <w:t xml:space="preserve"> yaitu analisis tekstur terhadap kekerasan dan daya patah</w:t>
      </w:r>
      <w:r w:rsidRPr="009F05A6">
        <w:rPr>
          <w:sz w:val="21"/>
          <w:szCs w:val="21"/>
        </w:rPr>
        <w:t xml:space="preserve">, dan perhitungan AKG. </w:t>
      </w:r>
    </w:p>
    <w:p w:rsidR="002B3E6D" w:rsidRDefault="00161515" w:rsidP="00161515">
      <w:pPr>
        <w:tabs>
          <w:tab w:val="left" w:pos="0"/>
        </w:tabs>
        <w:jc w:val="center"/>
        <w:rPr>
          <w:b/>
          <w:sz w:val="21"/>
          <w:szCs w:val="21"/>
          <w:lang w:val="id-ID"/>
        </w:rPr>
      </w:pPr>
      <w:r>
        <w:rPr>
          <w:b/>
          <w:sz w:val="21"/>
          <w:szCs w:val="21"/>
          <w:lang w:val="id-ID"/>
        </w:rPr>
        <w:t>III HASIL DAN PEMBAHASAN</w:t>
      </w:r>
    </w:p>
    <w:p w:rsidR="002B3E6D" w:rsidRPr="00161515" w:rsidRDefault="00161515" w:rsidP="00161515">
      <w:pPr>
        <w:tabs>
          <w:tab w:val="left" w:pos="0"/>
          <w:tab w:val="left" w:pos="426"/>
        </w:tabs>
        <w:rPr>
          <w:b/>
          <w:sz w:val="21"/>
          <w:szCs w:val="21"/>
          <w:lang w:val="id-ID"/>
        </w:rPr>
      </w:pPr>
      <w:r>
        <w:rPr>
          <w:b/>
          <w:sz w:val="21"/>
          <w:szCs w:val="21"/>
          <w:lang w:val="id-ID"/>
        </w:rPr>
        <w:t xml:space="preserve">3.1. </w:t>
      </w:r>
      <w:r>
        <w:rPr>
          <w:b/>
          <w:sz w:val="21"/>
          <w:szCs w:val="21"/>
          <w:lang w:val="id-ID"/>
        </w:rPr>
        <w:tab/>
        <w:t>Penelitian Pendahuluan</w:t>
      </w:r>
    </w:p>
    <w:p w:rsidR="00AD5524" w:rsidRPr="00161515" w:rsidRDefault="00AD5524" w:rsidP="00161515">
      <w:pPr>
        <w:ind w:firstLine="426"/>
        <w:jc w:val="both"/>
      </w:pPr>
      <w:r w:rsidRPr="00AD5524">
        <w:rPr>
          <w:sz w:val="21"/>
          <w:szCs w:val="21"/>
        </w:rPr>
        <w:t xml:space="preserve">Penelitian pendahuluan yang dilakukan yang pertama yaitu pembuatan tepung ikan nila, dimana tepung ini </w:t>
      </w:r>
      <w:proofErr w:type="gramStart"/>
      <w:r w:rsidRPr="00AD5524">
        <w:rPr>
          <w:sz w:val="21"/>
          <w:szCs w:val="21"/>
        </w:rPr>
        <w:t>akan</w:t>
      </w:r>
      <w:proofErr w:type="gramEnd"/>
      <w:r w:rsidRPr="00AD5524">
        <w:rPr>
          <w:sz w:val="21"/>
          <w:szCs w:val="21"/>
        </w:rPr>
        <w:t xml:space="preserve"> dijadikan sebagai bahan utama pembuatan </w:t>
      </w:r>
      <w:r w:rsidRPr="00AD5524">
        <w:rPr>
          <w:i/>
          <w:sz w:val="21"/>
          <w:szCs w:val="21"/>
        </w:rPr>
        <w:t xml:space="preserve">food </w:t>
      </w:r>
      <w:r w:rsidRPr="00AD5524">
        <w:rPr>
          <w:sz w:val="21"/>
          <w:szCs w:val="21"/>
        </w:rPr>
        <w:t>bar</w:t>
      </w:r>
      <w:r w:rsidR="00161515">
        <w:rPr>
          <w:sz w:val="21"/>
          <w:szCs w:val="21"/>
        </w:rPr>
        <w:t xml:space="preserve">, </w:t>
      </w:r>
      <w:r w:rsidR="00161515">
        <w:t xml:space="preserve">kemudian sampel dilakukan uji kadar protein dan lemak. </w:t>
      </w:r>
    </w:p>
    <w:p w:rsidR="00161515" w:rsidRPr="00161515" w:rsidRDefault="00161515" w:rsidP="00A11991">
      <w:pPr>
        <w:pStyle w:val="ListParagraph"/>
        <w:spacing w:after="0" w:line="240" w:lineRule="auto"/>
        <w:ind w:left="0" w:firstLine="360"/>
        <w:jc w:val="both"/>
        <w:rPr>
          <w:rFonts w:ascii="Times New Roman" w:hAnsi="Times New Roman" w:cs="Times New Roman"/>
          <w:sz w:val="21"/>
          <w:szCs w:val="21"/>
        </w:rPr>
      </w:pPr>
      <w:r w:rsidRPr="00161515">
        <w:rPr>
          <w:rFonts w:ascii="Times New Roman" w:hAnsi="Times New Roman" w:cs="Times New Roman"/>
          <w:sz w:val="21"/>
          <w:szCs w:val="21"/>
        </w:rPr>
        <w:t xml:space="preserve">Penelitian pendahuluan yang kedua yaitu menentukan lama waktu pemanggangan yang berbeda-beda pada pembuatan </w:t>
      </w:r>
      <w:r w:rsidRPr="00161515">
        <w:rPr>
          <w:rFonts w:ascii="Times New Roman" w:hAnsi="Times New Roman" w:cs="Times New Roman"/>
          <w:i/>
          <w:sz w:val="21"/>
          <w:szCs w:val="21"/>
        </w:rPr>
        <w:t xml:space="preserve">food bar </w:t>
      </w:r>
      <w:r w:rsidRPr="00161515">
        <w:rPr>
          <w:rFonts w:ascii="Times New Roman" w:hAnsi="Times New Roman" w:cs="Times New Roman"/>
          <w:sz w:val="21"/>
          <w:szCs w:val="21"/>
        </w:rPr>
        <w:t xml:space="preserve">yaitu 10 menit, 30 menit dan 60 menit, kemudian dilakukan uji hedonik dimana waktu pemanggangan </w:t>
      </w:r>
      <w:r w:rsidRPr="00161515">
        <w:rPr>
          <w:rFonts w:ascii="Times New Roman" w:hAnsi="Times New Roman" w:cs="Times New Roman"/>
          <w:sz w:val="21"/>
          <w:szCs w:val="21"/>
        </w:rPr>
        <w:lastRenderedPageBreak/>
        <w:t xml:space="preserve">terpilih akan digunakan pada penelitian utama. </w:t>
      </w:r>
    </w:p>
    <w:p w:rsidR="002B3E6D" w:rsidRDefault="00A11991" w:rsidP="00A11991">
      <w:pPr>
        <w:ind w:firstLine="426"/>
        <w:jc w:val="both"/>
        <w:rPr>
          <w:sz w:val="21"/>
          <w:szCs w:val="21"/>
        </w:rPr>
      </w:pPr>
      <w:r w:rsidRPr="00A11991">
        <w:rPr>
          <w:sz w:val="21"/>
          <w:szCs w:val="21"/>
        </w:rPr>
        <w:t xml:space="preserve">Analisis kimia bahan </w:t>
      </w:r>
      <w:proofErr w:type="gramStart"/>
      <w:r w:rsidRPr="00A11991">
        <w:rPr>
          <w:sz w:val="21"/>
          <w:szCs w:val="21"/>
        </w:rPr>
        <w:t>baku</w:t>
      </w:r>
      <w:proofErr w:type="gramEnd"/>
      <w:r w:rsidRPr="00A11991">
        <w:rPr>
          <w:sz w:val="21"/>
          <w:szCs w:val="21"/>
        </w:rPr>
        <w:t xml:space="preserve"> tepung ikan nila dilakukan untuk mengetahui kadar protein dan lemak yang terkandung dalam bahan. Hasil analisis kadar protein sebesar 66,280% dan kadar lemak sebesar 8</w:t>
      </w:r>
      <w:proofErr w:type="gramStart"/>
      <w:r w:rsidRPr="00A11991">
        <w:rPr>
          <w:sz w:val="21"/>
          <w:szCs w:val="21"/>
        </w:rPr>
        <w:t>,2</w:t>
      </w:r>
      <w:proofErr w:type="gramEnd"/>
      <w:r w:rsidRPr="00A11991">
        <w:rPr>
          <w:sz w:val="21"/>
          <w:szCs w:val="21"/>
        </w:rPr>
        <w:t xml:space="preserve">%. Berdasarkan data hasil analisis kimia yang diperoleh dengan mengacu kepada Standar SNI 2715:2013, maka produk ikan nila yang dihasilkan sudah memenuhi standar dan masuk kedalam kategori mutu A berdasarkan parameter </w:t>
      </w:r>
      <w:proofErr w:type="gramStart"/>
      <w:r w:rsidRPr="00A11991">
        <w:rPr>
          <w:sz w:val="21"/>
          <w:szCs w:val="21"/>
        </w:rPr>
        <w:t>kadar</w:t>
      </w:r>
      <w:proofErr w:type="gramEnd"/>
      <w:r w:rsidRPr="00A11991">
        <w:rPr>
          <w:sz w:val="21"/>
          <w:szCs w:val="21"/>
        </w:rPr>
        <w:t xml:space="preserve"> protein dan kadar lemak. Hasil analisis kimia pada tepung ikan kemudian </w:t>
      </w:r>
      <w:proofErr w:type="gramStart"/>
      <w:r w:rsidRPr="00A11991">
        <w:rPr>
          <w:sz w:val="21"/>
          <w:szCs w:val="21"/>
        </w:rPr>
        <w:t>akan</w:t>
      </w:r>
      <w:proofErr w:type="gramEnd"/>
      <w:r w:rsidRPr="00A11991">
        <w:rPr>
          <w:sz w:val="21"/>
          <w:szCs w:val="21"/>
        </w:rPr>
        <w:t xml:space="preserve"> dikaitkan dengan hasil analisis kimia pada </w:t>
      </w:r>
      <w:r w:rsidRPr="00A11991">
        <w:rPr>
          <w:i/>
          <w:sz w:val="21"/>
          <w:szCs w:val="21"/>
        </w:rPr>
        <w:t>food bar</w:t>
      </w:r>
      <w:r w:rsidRPr="00A11991">
        <w:rPr>
          <w:sz w:val="21"/>
          <w:szCs w:val="21"/>
        </w:rPr>
        <w:t xml:space="preserve"> khususnya pada hasil analisis protein dan lemak pada penelitian utama, apakah nilai kadar protein dan lemak nya akan menjadi naik atau menjadi turun pada </w:t>
      </w:r>
      <w:r w:rsidRPr="00A11991">
        <w:rPr>
          <w:i/>
          <w:sz w:val="21"/>
          <w:szCs w:val="21"/>
        </w:rPr>
        <w:t xml:space="preserve">food bar </w:t>
      </w:r>
      <w:r w:rsidRPr="00A11991">
        <w:rPr>
          <w:sz w:val="21"/>
          <w:szCs w:val="21"/>
        </w:rPr>
        <w:t>yang dihasilkan.</w:t>
      </w:r>
    </w:p>
    <w:p w:rsidR="00A11991" w:rsidRPr="00A11991" w:rsidRDefault="00A11991" w:rsidP="00A11991">
      <w:pPr>
        <w:ind w:firstLine="426"/>
        <w:jc w:val="both"/>
        <w:rPr>
          <w:sz w:val="21"/>
          <w:szCs w:val="21"/>
        </w:rPr>
      </w:pPr>
      <w:r w:rsidRPr="00A11991">
        <w:rPr>
          <w:sz w:val="21"/>
          <w:szCs w:val="21"/>
        </w:rPr>
        <w:t xml:space="preserve">Berdasarkan tabel SNI 2715:2013 yang terlampir pada lampiran, tepung ikan yang dihasilkan termasuk kedalam kategori lemak paling rendah, lemak yang ada dalam tepung ikan diharapkan rendah dikarenakan </w:t>
      </w:r>
      <w:proofErr w:type="gramStart"/>
      <w:r w:rsidRPr="00A11991">
        <w:rPr>
          <w:sz w:val="21"/>
          <w:szCs w:val="21"/>
        </w:rPr>
        <w:t>akan</w:t>
      </w:r>
      <w:proofErr w:type="gramEnd"/>
      <w:r w:rsidRPr="00A11991">
        <w:rPr>
          <w:sz w:val="21"/>
          <w:szCs w:val="21"/>
        </w:rPr>
        <w:t xml:space="preserve"> mempengaruhi kualitas dari tepung ikan. Menurut Fatmawati dan Mardiana (2014) apabila lemak dalam tepung ikan yang dihasilkan diekstrak rendah maka kandungan air yang terdapat pada tepung ikan </w:t>
      </w:r>
      <w:proofErr w:type="gramStart"/>
      <w:r w:rsidRPr="00A11991">
        <w:rPr>
          <w:sz w:val="21"/>
          <w:szCs w:val="21"/>
        </w:rPr>
        <w:t>akan</w:t>
      </w:r>
      <w:proofErr w:type="gramEnd"/>
      <w:r w:rsidRPr="00A11991">
        <w:rPr>
          <w:sz w:val="21"/>
          <w:szCs w:val="21"/>
        </w:rPr>
        <w:t xml:space="preserve"> berkurang karena di dalam lemak terdapat kandungan air yang menyusun komponen lemak. Sehingga apabila kandungan lemak tinggi maka kandungan airnya pun tinggi sehingga dapat menurunkan mutu tepung ikan karena dapat meningkatkan aktivitas mikrooganisme khususnya bakteri </w:t>
      </w:r>
      <w:r w:rsidRPr="00A11991">
        <w:rPr>
          <w:i/>
          <w:sz w:val="21"/>
          <w:szCs w:val="21"/>
        </w:rPr>
        <w:t>Salmonella</w:t>
      </w:r>
      <w:r w:rsidRPr="00A11991">
        <w:rPr>
          <w:sz w:val="21"/>
          <w:szCs w:val="21"/>
        </w:rPr>
        <w:t>.</w:t>
      </w:r>
    </w:p>
    <w:p w:rsidR="00A11991" w:rsidRPr="00A11991" w:rsidRDefault="00A11991" w:rsidP="00116480">
      <w:pPr>
        <w:ind w:firstLine="426"/>
        <w:jc w:val="both"/>
        <w:rPr>
          <w:sz w:val="21"/>
          <w:szCs w:val="21"/>
        </w:rPr>
      </w:pPr>
      <w:r w:rsidRPr="00A11991">
        <w:rPr>
          <w:sz w:val="21"/>
          <w:szCs w:val="21"/>
        </w:rPr>
        <w:t xml:space="preserve">Uji organoleptik adalah </w:t>
      </w:r>
      <w:proofErr w:type="gramStart"/>
      <w:r w:rsidRPr="00A11991">
        <w:rPr>
          <w:sz w:val="21"/>
          <w:szCs w:val="21"/>
        </w:rPr>
        <w:t>cara</w:t>
      </w:r>
      <w:proofErr w:type="gramEnd"/>
      <w:r w:rsidRPr="00A11991">
        <w:rPr>
          <w:sz w:val="21"/>
          <w:szCs w:val="21"/>
        </w:rPr>
        <w:t xml:space="preserve"> yang dilakukan untuk menentukan waktu pemanggangan yang tepat dalam menghasilkan produk </w:t>
      </w:r>
      <w:r w:rsidRPr="00A11991">
        <w:rPr>
          <w:i/>
          <w:sz w:val="21"/>
          <w:szCs w:val="21"/>
        </w:rPr>
        <w:t>food bar</w:t>
      </w:r>
      <w:r w:rsidRPr="00A11991">
        <w:rPr>
          <w:sz w:val="21"/>
          <w:szCs w:val="21"/>
        </w:rPr>
        <w:t xml:space="preserve">. Pemilihan produk </w:t>
      </w:r>
      <w:r w:rsidRPr="00A11991">
        <w:rPr>
          <w:i/>
          <w:sz w:val="21"/>
          <w:szCs w:val="21"/>
        </w:rPr>
        <w:t xml:space="preserve">food bar </w:t>
      </w:r>
      <w:r w:rsidRPr="00A11991">
        <w:rPr>
          <w:sz w:val="21"/>
          <w:szCs w:val="21"/>
        </w:rPr>
        <w:t xml:space="preserve">yang disukai, penelitian melakukan uji organoleptik yaitu uji hedonik dengan menggunakan 30 panelis. Respon yang digunakan dalam uji organoleptik terhadap produk </w:t>
      </w:r>
      <w:r w:rsidRPr="00A11991">
        <w:rPr>
          <w:i/>
          <w:sz w:val="21"/>
          <w:szCs w:val="21"/>
        </w:rPr>
        <w:t>food bar</w:t>
      </w:r>
      <w:r w:rsidRPr="00A11991">
        <w:rPr>
          <w:sz w:val="21"/>
          <w:szCs w:val="21"/>
        </w:rPr>
        <w:t xml:space="preserve"> adalah warna, aroma, rasa dan tekstur. </w:t>
      </w:r>
    </w:p>
    <w:p w:rsidR="00A11991" w:rsidRDefault="00A11991" w:rsidP="00AE7A75">
      <w:pPr>
        <w:ind w:firstLine="426"/>
        <w:jc w:val="both"/>
        <w:rPr>
          <w:sz w:val="21"/>
          <w:szCs w:val="21"/>
        </w:rPr>
      </w:pPr>
      <w:r w:rsidRPr="00A11991">
        <w:rPr>
          <w:sz w:val="21"/>
          <w:szCs w:val="21"/>
        </w:rPr>
        <w:t xml:space="preserve">Data hasil analisis variansi pada atribut warna menunjukkan bahwa waktu pemanggangan berpengaruh nyata </w:t>
      </w:r>
      <w:r w:rsidRPr="00A11991">
        <w:rPr>
          <w:sz w:val="21"/>
          <w:szCs w:val="21"/>
        </w:rPr>
        <w:lastRenderedPageBreak/>
        <w:t xml:space="preserve">terhadap warna dari </w:t>
      </w:r>
      <w:r w:rsidRPr="00A11991">
        <w:rPr>
          <w:i/>
          <w:sz w:val="21"/>
          <w:szCs w:val="21"/>
        </w:rPr>
        <w:t xml:space="preserve">food </w:t>
      </w:r>
      <w:proofErr w:type="gramStart"/>
      <w:r w:rsidRPr="00A11991">
        <w:rPr>
          <w:i/>
          <w:sz w:val="21"/>
          <w:szCs w:val="21"/>
        </w:rPr>
        <w:t xml:space="preserve">bar </w:t>
      </w:r>
      <w:r w:rsidRPr="00A11991">
        <w:rPr>
          <w:sz w:val="21"/>
          <w:szCs w:val="21"/>
        </w:rPr>
        <w:t>.</w:t>
      </w:r>
      <w:proofErr w:type="gramEnd"/>
      <w:r w:rsidRPr="00A11991">
        <w:rPr>
          <w:sz w:val="21"/>
          <w:szCs w:val="21"/>
        </w:rPr>
        <w:t xml:space="preserve"> Semakin lama waktu pemanggangan maka tingkat kesukaan panelis terhadap warna semakin tinggi (Sampel Kode 375). </w:t>
      </w:r>
    </w:p>
    <w:p w:rsidR="00AE7A75" w:rsidRPr="00AE7A75" w:rsidRDefault="00AE7A75" w:rsidP="00AE7A75">
      <w:pPr>
        <w:pStyle w:val="Caption"/>
        <w:spacing w:after="0"/>
        <w:jc w:val="center"/>
        <w:rPr>
          <w:b w:val="0"/>
          <w:color w:val="auto"/>
          <w:sz w:val="21"/>
          <w:szCs w:val="21"/>
          <w:lang w:val="id-ID"/>
        </w:rPr>
      </w:pPr>
      <w:r w:rsidRPr="00AE7A75">
        <w:rPr>
          <w:b w:val="0"/>
          <w:color w:val="auto"/>
          <w:sz w:val="21"/>
          <w:szCs w:val="21"/>
        </w:rPr>
        <w:t>Tabel</w:t>
      </w:r>
      <w:r>
        <w:rPr>
          <w:b w:val="0"/>
          <w:color w:val="auto"/>
          <w:sz w:val="21"/>
          <w:szCs w:val="21"/>
          <w:lang w:val="id-ID"/>
        </w:rPr>
        <w:t xml:space="preserve"> 1</w:t>
      </w:r>
      <w:r w:rsidRPr="00AE7A75">
        <w:rPr>
          <w:b w:val="0"/>
          <w:color w:val="auto"/>
          <w:sz w:val="21"/>
          <w:szCs w:val="21"/>
          <w:lang w:val="id-ID"/>
        </w:rPr>
        <w:t>.</w:t>
      </w:r>
      <w:r w:rsidRPr="00AE7A75">
        <w:rPr>
          <w:b w:val="0"/>
          <w:color w:val="auto"/>
          <w:sz w:val="21"/>
          <w:szCs w:val="21"/>
        </w:rPr>
        <w:t xml:space="preserve"> </w:t>
      </w:r>
      <w:r w:rsidRPr="00AE7A75">
        <w:rPr>
          <w:b w:val="0"/>
          <w:color w:val="auto"/>
          <w:sz w:val="21"/>
          <w:szCs w:val="21"/>
          <w:lang w:val="id-ID"/>
        </w:rPr>
        <w:t>Pengaruh Waktu Pemanggangan Terhadap</w:t>
      </w:r>
      <w:r w:rsidRPr="00AE7A75">
        <w:rPr>
          <w:b w:val="0"/>
          <w:color w:val="auto"/>
          <w:sz w:val="21"/>
          <w:szCs w:val="21"/>
        </w:rPr>
        <w:t xml:space="preserve"> Atribut </w:t>
      </w:r>
      <w:r w:rsidRPr="00AE7A75">
        <w:rPr>
          <w:b w:val="0"/>
          <w:color w:val="auto"/>
          <w:sz w:val="21"/>
          <w:szCs w:val="21"/>
          <w:lang w:val="id-ID"/>
        </w:rPr>
        <w:t>Warna</w:t>
      </w:r>
    </w:p>
    <w:tbl>
      <w:tblPr>
        <w:tblStyle w:val="TableGrid"/>
        <w:tblpPr w:leftFromText="180" w:rightFromText="180" w:vertAnchor="text" w:horzAnchor="margin" w:tblpY="60"/>
        <w:tblW w:w="3539" w:type="dxa"/>
        <w:tblLayout w:type="fixed"/>
        <w:tblLook w:val="04A0" w:firstRow="1" w:lastRow="0" w:firstColumn="1" w:lastColumn="0" w:noHBand="0" w:noVBand="1"/>
      </w:tblPr>
      <w:tblGrid>
        <w:gridCol w:w="988"/>
        <w:gridCol w:w="1417"/>
        <w:gridCol w:w="1134"/>
      </w:tblGrid>
      <w:tr w:rsidR="00AE7A75" w:rsidRPr="00AE7A75" w:rsidTr="00AE7A75">
        <w:trPr>
          <w:trHeight w:val="317"/>
        </w:trPr>
        <w:tc>
          <w:tcPr>
            <w:tcW w:w="988" w:type="dxa"/>
            <w:vAlign w:val="center"/>
          </w:tcPr>
          <w:p w:rsidR="00AE7A75" w:rsidRPr="00AE7A75" w:rsidRDefault="00AE7A75" w:rsidP="00AE7A75">
            <w:pPr>
              <w:jc w:val="center"/>
              <w:rPr>
                <w:b/>
                <w:sz w:val="20"/>
                <w:szCs w:val="20"/>
              </w:rPr>
            </w:pPr>
            <w:r w:rsidRPr="00AE7A75">
              <w:rPr>
                <w:b/>
                <w:sz w:val="20"/>
                <w:szCs w:val="20"/>
              </w:rPr>
              <w:t>Kode Sampel</w:t>
            </w:r>
          </w:p>
        </w:tc>
        <w:tc>
          <w:tcPr>
            <w:tcW w:w="1417" w:type="dxa"/>
            <w:vAlign w:val="center"/>
          </w:tcPr>
          <w:p w:rsidR="00AE7A75" w:rsidRPr="00AE7A75" w:rsidRDefault="00AE7A75" w:rsidP="00AE7A75">
            <w:pPr>
              <w:jc w:val="center"/>
              <w:rPr>
                <w:b/>
                <w:sz w:val="20"/>
                <w:szCs w:val="20"/>
              </w:rPr>
            </w:pPr>
            <w:r w:rsidRPr="00AE7A75">
              <w:rPr>
                <w:b/>
                <w:sz w:val="20"/>
                <w:szCs w:val="20"/>
              </w:rPr>
              <w:t>Rata-rata Perlakuan</w:t>
            </w:r>
          </w:p>
        </w:tc>
        <w:tc>
          <w:tcPr>
            <w:tcW w:w="1134" w:type="dxa"/>
            <w:vAlign w:val="center"/>
          </w:tcPr>
          <w:p w:rsidR="00AE7A75" w:rsidRPr="00AE7A75" w:rsidRDefault="00AE7A75" w:rsidP="00AE7A75">
            <w:pPr>
              <w:jc w:val="center"/>
              <w:rPr>
                <w:b/>
                <w:sz w:val="20"/>
                <w:szCs w:val="20"/>
                <w:lang w:val="id-ID"/>
              </w:rPr>
            </w:pPr>
            <w:r w:rsidRPr="00AE7A75">
              <w:rPr>
                <w:b/>
                <w:sz w:val="20"/>
                <w:szCs w:val="20"/>
              </w:rPr>
              <w:t>Taraf Nyata</w:t>
            </w:r>
            <w:r w:rsidRPr="00AE7A75">
              <w:rPr>
                <w:b/>
                <w:sz w:val="20"/>
                <w:szCs w:val="20"/>
                <w:lang w:val="id-ID"/>
              </w:rPr>
              <w:t xml:space="preserve"> 5%</w:t>
            </w:r>
          </w:p>
        </w:tc>
      </w:tr>
      <w:tr w:rsidR="00AE7A75" w:rsidRPr="00AE7A75" w:rsidTr="00497213">
        <w:trPr>
          <w:trHeight w:val="96"/>
        </w:trPr>
        <w:tc>
          <w:tcPr>
            <w:tcW w:w="988" w:type="dxa"/>
            <w:vAlign w:val="center"/>
          </w:tcPr>
          <w:p w:rsidR="00AE7A75" w:rsidRPr="00AE7A75" w:rsidRDefault="00AE7A75" w:rsidP="00AE7A75">
            <w:pPr>
              <w:jc w:val="center"/>
              <w:rPr>
                <w:sz w:val="20"/>
                <w:szCs w:val="20"/>
              </w:rPr>
            </w:pPr>
            <w:r w:rsidRPr="00AE7A75">
              <w:rPr>
                <w:sz w:val="20"/>
                <w:szCs w:val="20"/>
                <w:lang w:val="id-ID"/>
              </w:rPr>
              <w:t>189 (10’)</w:t>
            </w:r>
          </w:p>
        </w:tc>
        <w:tc>
          <w:tcPr>
            <w:tcW w:w="1417" w:type="dxa"/>
            <w:vAlign w:val="center"/>
          </w:tcPr>
          <w:p w:rsidR="00AE7A75" w:rsidRPr="00AE7A75" w:rsidRDefault="00AE7A75" w:rsidP="00AE7A75">
            <w:pPr>
              <w:jc w:val="center"/>
              <w:rPr>
                <w:sz w:val="20"/>
                <w:szCs w:val="20"/>
                <w:lang w:val="id-ID"/>
              </w:rPr>
            </w:pPr>
            <w:r w:rsidRPr="00AE7A75">
              <w:rPr>
                <w:sz w:val="20"/>
                <w:szCs w:val="20"/>
                <w:lang w:val="id-ID"/>
              </w:rPr>
              <w:t>3,833</w:t>
            </w:r>
          </w:p>
        </w:tc>
        <w:tc>
          <w:tcPr>
            <w:tcW w:w="1134" w:type="dxa"/>
            <w:vAlign w:val="center"/>
          </w:tcPr>
          <w:p w:rsidR="00AE7A75" w:rsidRPr="00AE7A75" w:rsidRDefault="00AE7A75" w:rsidP="00AE7A75">
            <w:pPr>
              <w:jc w:val="center"/>
              <w:rPr>
                <w:sz w:val="20"/>
                <w:szCs w:val="20"/>
                <w:lang w:val="id-ID"/>
              </w:rPr>
            </w:pPr>
            <w:r w:rsidRPr="00AE7A75">
              <w:rPr>
                <w:sz w:val="20"/>
                <w:szCs w:val="20"/>
                <w:lang w:val="id-ID"/>
              </w:rPr>
              <w:t>a</w:t>
            </w:r>
          </w:p>
        </w:tc>
      </w:tr>
      <w:tr w:rsidR="00AE7A75" w:rsidRPr="00AE7A75" w:rsidTr="00497213">
        <w:trPr>
          <w:trHeight w:val="143"/>
        </w:trPr>
        <w:tc>
          <w:tcPr>
            <w:tcW w:w="988" w:type="dxa"/>
            <w:vAlign w:val="center"/>
          </w:tcPr>
          <w:p w:rsidR="00AE7A75" w:rsidRPr="00AE7A75" w:rsidRDefault="00AE7A75" w:rsidP="00AE7A75">
            <w:pPr>
              <w:jc w:val="center"/>
              <w:rPr>
                <w:sz w:val="20"/>
                <w:szCs w:val="20"/>
              </w:rPr>
            </w:pPr>
            <w:r w:rsidRPr="00AE7A75">
              <w:rPr>
                <w:sz w:val="20"/>
                <w:szCs w:val="20"/>
                <w:lang w:val="id-ID"/>
              </w:rPr>
              <w:t>210 (30’)</w:t>
            </w:r>
          </w:p>
        </w:tc>
        <w:tc>
          <w:tcPr>
            <w:tcW w:w="1417" w:type="dxa"/>
            <w:vAlign w:val="center"/>
          </w:tcPr>
          <w:p w:rsidR="00AE7A75" w:rsidRPr="00AE7A75" w:rsidRDefault="00AE7A75" w:rsidP="00AE7A75">
            <w:pPr>
              <w:jc w:val="center"/>
              <w:rPr>
                <w:sz w:val="20"/>
                <w:szCs w:val="20"/>
                <w:lang w:val="id-ID"/>
              </w:rPr>
            </w:pPr>
            <w:r w:rsidRPr="00AE7A75">
              <w:rPr>
                <w:sz w:val="20"/>
                <w:szCs w:val="20"/>
                <w:lang w:val="id-ID"/>
              </w:rPr>
              <w:t>4,100</w:t>
            </w:r>
          </w:p>
        </w:tc>
        <w:tc>
          <w:tcPr>
            <w:tcW w:w="1134" w:type="dxa"/>
            <w:vAlign w:val="center"/>
          </w:tcPr>
          <w:p w:rsidR="00AE7A75" w:rsidRPr="00AE7A75" w:rsidRDefault="00AE7A75" w:rsidP="00AE7A75">
            <w:pPr>
              <w:jc w:val="center"/>
              <w:rPr>
                <w:sz w:val="20"/>
                <w:szCs w:val="20"/>
                <w:lang w:val="id-ID"/>
              </w:rPr>
            </w:pPr>
            <w:r w:rsidRPr="00AE7A75">
              <w:rPr>
                <w:sz w:val="20"/>
                <w:szCs w:val="20"/>
                <w:lang w:val="id-ID"/>
              </w:rPr>
              <w:t>b</w:t>
            </w:r>
          </w:p>
        </w:tc>
      </w:tr>
      <w:tr w:rsidR="00AE7A75" w:rsidRPr="00AE7A75" w:rsidTr="00497213">
        <w:trPr>
          <w:trHeight w:val="132"/>
        </w:trPr>
        <w:tc>
          <w:tcPr>
            <w:tcW w:w="988" w:type="dxa"/>
            <w:vAlign w:val="center"/>
          </w:tcPr>
          <w:p w:rsidR="00AE7A75" w:rsidRPr="00AE7A75" w:rsidRDefault="00AE7A75" w:rsidP="00AE7A75">
            <w:pPr>
              <w:jc w:val="center"/>
              <w:rPr>
                <w:sz w:val="20"/>
                <w:szCs w:val="20"/>
              </w:rPr>
            </w:pPr>
            <w:r w:rsidRPr="00AE7A75">
              <w:rPr>
                <w:sz w:val="20"/>
                <w:szCs w:val="20"/>
                <w:lang w:val="id-ID"/>
              </w:rPr>
              <w:t>375 (60’)</w:t>
            </w:r>
          </w:p>
        </w:tc>
        <w:tc>
          <w:tcPr>
            <w:tcW w:w="1417" w:type="dxa"/>
            <w:vAlign w:val="center"/>
          </w:tcPr>
          <w:p w:rsidR="00AE7A75" w:rsidRPr="00AE7A75" w:rsidRDefault="00AE7A75" w:rsidP="00AE7A75">
            <w:pPr>
              <w:jc w:val="center"/>
              <w:rPr>
                <w:sz w:val="20"/>
                <w:szCs w:val="20"/>
                <w:lang w:val="id-ID"/>
              </w:rPr>
            </w:pPr>
            <w:r w:rsidRPr="00AE7A75">
              <w:rPr>
                <w:sz w:val="20"/>
                <w:szCs w:val="20"/>
                <w:lang w:val="id-ID"/>
              </w:rPr>
              <w:t>4,433</w:t>
            </w:r>
          </w:p>
        </w:tc>
        <w:tc>
          <w:tcPr>
            <w:tcW w:w="1134" w:type="dxa"/>
            <w:vAlign w:val="center"/>
          </w:tcPr>
          <w:p w:rsidR="00AE7A75" w:rsidRPr="00AE7A75" w:rsidRDefault="00AE7A75" w:rsidP="00AE7A75">
            <w:pPr>
              <w:jc w:val="center"/>
              <w:rPr>
                <w:sz w:val="20"/>
                <w:szCs w:val="20"/>
                <w:lang w:val="id-ID"/>
              </w:rPr>
            </w:pPr>
            <w:r w:rsidRPr="00AE7A75">
              <w:rPr>
                <w:sz w:val="20"/>
                <w:szCs w:val="20"/>
                <w:lang w:val="id-ID"/>
              </w:rPr>
              <w:t>c</w:t>
            </w:r>
          </w:p>
        </w:tc>
      </w:tr>
    </w:tbl>
    <w:p w:rsidR="00116480" w:rsidRPr="00116480" w:rsidRDefault="00116480" w:rsidP="00116480">
      <w:pPr>
        <w:ind w:firstLine="720"/>
        <w:jc w:val="both"/>
        <w:rPr>
          <w:sz w:val="20"/>
          <w:szCs w:val="20"/>
        </w:rPr>
      </w:pPr>
      <w:proofErr w:type="gramStart"/>
      <w:r w:rsidRPr="00116480">
        <w:rPr>
          <w:sz w:val="20"/>
          <w:szCs w:val="20"/>
        </w:rPr>
        <w:t>Keterangan :</w:t>
      </w:r>
      <w:proofErr w:type="gramEnd"/>
      <w:r w:rsidRPr="00116480">
        <w:rPr>
          <w:sz w:val="20"/>
          <w:szCs w:val="20"/>
        </w:rPr>
        <w:t xml:space="preserve"> Nilai rata-rata ditandai dengan huruf yang sama menunjukan tidak berbeda nyata pada taraf 5% menurut uji Duncan.</w:t>
      </w:r>
    </w:p>
    <w:p w:rsidR="00AE7A75" w:rsidRPr="00AE7A75" w:rsidRDefault="00AE7A75" w:rsidP="00AE7A75">
      <w:pPr>
        <w:ind w:firstLine="426"/>
        <w:jc w:val="both"/>
        <w:rPr>
          <w:sz w:val="21"/>
          <w:szCs w:val="21"/>
        </w:rPr>
      </w:pPr>
      <w:r w:rsidRPr="00AE7A75">
        <w:rPr>
          <w:sz w:val="21"/>
          <w:szCs w:val="21"/>
        </w:rPr>
        <w:t xml:space="preserve">Peningkatan nilai </w:t>
      </w:r>
      <w:proofErr w:type="gramStart"/>
      <w:r w:rsidRPr="00AE7A75">
        <w:rPr>
          <w:sz w:val="21"/>
          <w:szCs w:val="21"/>
        </w:rPr>
        <w:t>kesukaan  disebabkan</w:t>
      </w:r>
      <w:proofErr w:type="gramEnd"/>
      <w:r w:rsidRPr="00AE7A75">
        <w:rPr>
          <w:sz w:val="21"/>
          <w:szCs w:val="21"/>
        </w:rPr>
        <w:t xml:space="preserve"> oleh warna produk yang cenderung menjadi lebih berwarna coklat.  Menurut Winarno (1991), suatu bahan makanan dapat berwarna salah satunya disebabkan oleh reaksi Mailard, yaitu reaksi antara karbohidrat khususnya gula pereduksi dengan gugus amina primer. Hasil reaksi tersebut menghasilkan bahan berwarna coklat, yang sering dikehendaki atau menjadi pertanda penurunan mutu. </w:t>
      </w:r>
    </w:p>
    <w:p w:rsidR="00AE7A75" w:rsidRPr="00AE7A75" w:rsidRDefault="00AE7A75" w:rsidP="00AE7A75">
      <w:pPr>
        <w:ind w:firstLine="426"/>
        <w:jc w:val="both"/>
        <w:rPr>
          <w:sz w:val="21"/>
          <w:szCs w:val="21"/>
        </w:rPr>
      </w:pPr>
      <w:r w:rsidRPr="00AE7A75">
        <w:rPr>
          <w:sz w:val="21"/>
          <w:szCs w:val="21"/>
        </w:rPr>
        <w:t xml:space="preserve">Data hasil analisis variansi pada atribut aroma dan rasa menunjukkan bahwa waktu pemanggangan tidak berpengaruh nyata terhadap warna dan rasa dari </w:t>
      </w:r>
      <w:r w:rsidRPr="00AE7A75">
        <w:rPr>
          <w:i/>
          <w:sz w:val="21"/>
          <w:szCs w:val="21"/>
        </w:rPr>
        <w:t>food bar</w:t>
      </w:r>
      <w:r w:rsidRPr="00AE7A75">
        <w:rPr>
          <w:sz w:val="21"/>
          <w:szCs w:val="21"/>
        </w:rPr>
        <w:t xml:space="preserve"> dimana hasilnya relatif sama pada perlakuan lama pemanggangan 10 menit, 30 menit, dan 60 menit. Hal ini dikarenakan aroma dan rasa yang dominan muncul yaitu aroma khas ikan dimana apabila </w:t>
      </w:r>
      <w:r w:rsidRPr="00AE7A75">
        <w:rPr>
          <w:i/>
          <w:sz w:val="21"/>
          <w:szCs w:val="21"/>
        </w:rPr>
        <w:t xml:space="preserve">food bar </w:t>
      </w:r>
      <w:r w:rsidRPr="00AE7A75">
        <w:rPr>
          <w:sz w:val="21"/>
          <w:szCs w:val="21"/>
        </w:rPr>
        <w:t xml:space="preserve">yang dihasilkan tidak gosong, maka aroma khas ikan masih tercium </w:t>
      </w:r>
      <w:proofErr w:type="gramStart"/>
      <w:r w:rsidRPr="00AE7A75">
        <w:rPr>
          <w:sz w:val="21"/>
          <w:szCs w:val="21"/>
        </w:rPr>
        <w:t>sama</w:t>
      </w:r>
      <w:proofErr w:type="gramEnd"/>
      <w:r w:rsidRPr="00AE7A75">
        <w:rPr>
          <w:sz w:val="21"/>
          <w:szCs w:val="21"/>
        </w:rPr>
        <w:t xml:space="preserve"> rata dan tidak memudar karena aroma gosong. Begitupula rasa yang dominan pada </w:t>
      </w:r>
      <w:r w:rsidRPr="00AE7A75">
        <w:rPr>
          <w:i/>
          <w:sz w:val="21"/>
          <w:szCs w:val="21"/>
        </w:rPr>
        <w:t xml:space="preserve">food bar </w:t>
      </w:r>
      <w:r w:rsidRPr="00AE7A75">
        <w:rPr>
          <w:sz w:val="21"/>
          <w:szCs w:val="21"/>
        </w:rPr>
        <w:t xml:space="preserve">yang dihasilkan adalah rasa khas ikan yang </w:t>
      </w:r>
      <w:proofErr w:type="gramStart"/>
      <w:r w:rsidRPr="00AE7A75">
        <w:rPr>
          <w:sz w:val="21"/>
          <w:szCs w:val="21"/>
        </w:rPr>
        <w:t>sama</w:t>
      </w:r>
      <w:proofErr w:type="gramEnd"/>
      <w:r w:rsidRPr="00AE7A75">
        <w:rPr>
          <w:sz w:val="21"/>
          <w:szCs w:val="21"/>
        </w:rPr>
        <w:t xml:space="preserve"> hingga waktu pemanggangan 60 menit dan membuat </w:t>
      </w:r>
      <w:r w:rsidRPr="00AE7A75">
        <w:rPr>
          <w:i/>
          <w:sz w:val="21"/>
          <w:szCs w:val="21"/>
        </w:rPr>
        <w:t xml:space="preserve">foodbar </w:t>
      </w:r>
      <w:r w:rsidRPr="00AE7A75">
        <w:rPr>
          <w:sz w:val="21"/>
          <w:szCs w:val="21"/>
        </w:rPr>
        <w:t xml:space="preserve">masih dalam keadaan gosong maka rasa khas ikan nya pun sama tidak pudar karena tertutupi rasa gosong. </w:t>
      </w:r>
    </w:p>
    <w:p w:rsidR="00AE7A75" w:rsidRDefault="00AE7A75" w:rsidP="00CF6107">
      <w:pPr>
        <w:ind w:firstLine="426"/>
        <w:jc w:val="both"/>
        <w:rPr>
          <w:sz w:val="21"/>
          <w:szCs w:val="21"/>
        </w:rPr>
      </w:pPr>
      <w:r w:rsidRPr="00AE7A75">
        <w:rPr>
          <w:sz w:val="21"/>
          <w:szCs w:val="21"/>
        </w:rPr>
        <w:t xml:space="preserve">Pada atribut tekstur, Data hasil analisis variansi menunjukkan bahwa waktu pemanggangan berpengaruh nyata terhadap tekstur dari </w:t>
      </w:r>
      <w:r w:rsidRPr="00AE7A75">
        <w:rPr>
          <w:i/>
          <w:sz w:val="21"/>
          <w:szCs w:val="21"/>
        </w:rPr>
        <w:t xml:space="preserve">food bar, </w:t>
      </w:r>
      <w:r w:rsidRPr="00AE7A75">
        <w:rPr>
          <w:sz w:val="21"/>
          <w:szCs w:val="21"/>
        </w:rPr>
        <w:t xml:space="preserve">maka dilakukan uji lanjut Duncan </w:t>
      </w:r>
    </w:p>
    <w:p w:rsidR="00116480" w:rsidRPr="00116480" w:rsidRDefault="00AE7A75" w:rsidP="00116480">
      <w:pPr>
        <w:pStyle w:val="Caption"/>
        <w:spacing w:after="0"/>
        <w:jc w:val="center"/>
        <w:rPr>
          <w:b w:val="0"/>
          <w:color w:val="auto"/>
          <w:sz w:val="21"/>
          <w:szCs w:val="21"/>
          <w:lang w:val="id-ID"/>
        </w:rPr>
      </w:pPr>
      <w:r w:rsidRPr="00AE7A75">
        <w:rPr>
          <w:b w:val="0"/>
          <w:color w:val="auto"/>
          <w:sz w:val="21"/>
          <w:szCs w:val="21"/>
        </w:rPr>
        <w:t>Tabel</w:t>
      </w:r>
      <w:r>
        <w:rPr>
          <w:b w:val="0"/>
          <w:color w:val="auto"/>
          <w:sz w:val="21"/>
          <w:szCs w:val="21"/>
          <w:lang w:val="id-ID"/>
        </w:rPr>
        <w:t xml:space="preserve"> </w:t>
      </w:r>
      <w:r w:rsidRPr="00AE7A75">
        <w:rPr>
          <w:b w:val="0"/>
          <w:color w:val="auto"/>
          <w:sz w:val="21"/>
          <w:szCs w:val="21"/>
          <w:lang w:val="id-ID"/>
        </w:rPr>
        <w:t>2.</w:t>
      </w:r>
      <w:r w:rsidRPr="00AE7A75">
        <w:rPr>
          <w:b w:val="0"/>
          <w:color w:val="auto"/>
          <w:sz w:val="21"/>
          <w:szCs w:val="21"/>
        </w:rPr>
        <w:t xml:space="preserve"> </w:t>
      </w:r>
      <w:r w:rsidRPr="00AE7A75">
        <w:rPr>
          <w:b w:val="0"/>
          <w:color w:val="auto"/>
          <w:sz w:val="21"/>
          <w:szCs w:val="21"/>
          <w:lang w:val="id-ID"/>
        </w:rPr>
        <w:t>Pengaruh Waktu Pemanggangan Terhadap</w:t>
      </w:r>
      <w:r w:rsidRPr="00AE7A75">
        <w:rPr>
          <w:b w:val="0"/>
          <w:color w:val="auto"/>
          <w:sz w:val="21"/>
          <w:szCs w:val="21"/>
        </w:rPr>
        <w:t xml:space="preserve"> Atribut </w:t>
      </w:r>
      <w:r w:rsidRPr="00AE7A75">
        <w:rPr>
          <w:b w:val="0"/>
          <w:color w:val="auto"/>
          <w:sz w:val="21"/>
          <w:szCs w:val="21"/>
          <w:lang w:val="id-ID"/>
        </w:rPr>
        <w:t>Tekstur</w:t>
      </w:r>
    </w:p>
    <w:tbl>
      <w:tblPr>
        <w:tblStyle w:val="TableGrid"/>
        <w:tblW w:w="0" w:type="auto"/>
        <w:tblLook w:val="04A0" w:firstRow="1" w:lastRow="0" w:firstColumn="1" w:lastColumn="0" w:noHBand="0" w:noVBand="1"/>
      </w:tblPr>
      <w:tblGrid>
        <w:gridCol w:w="1201"/>
        <w:gridCol w:w="1201"/>
        <w:gridCol w:w="1202"/>
      </w:tblGrid>
      <w:tr w:rsidR="00CF6107" w:rsidTr="0089081D">
        <w:trPr>
          <w:trHeight w:val="481"/>
        </w:trPr>
        <w:tc>
          <w:tcPr>
            <w:tcW w:w="1201" w:type="dxa"/>
            <w:vAlign w:val="center"/>
          </w:tcPr>
          <w:p w:rsidR="00CF6107" w:rsidRPr="00AE7A75" w:rsidRDefault="00CF6107" w:rsidP="00CF6107">
            <w:pPr>
              <w:jc w:val="center"/>
              <w:rPr>
                <w:b/>
                <w:sz w:val="20"/>
                <w:szCs w:val="20"/>
              </w:rPr>
            </w:pPr>
            <w:r w:rsidRPr="00AE7A75">
              <w:rPr>
                <w:b/>
                <w:sz w:val="20"/>
                <w:szCs w:val="20"/>
              </w:rPr>
              <w:lastRenderedPageBreak/>
              <w:t>Kode Sampel</w:t>
            </w:r>
          </w:p>
        </w:tc>
        <w:tc>
          <w:tcPr>
            <w:tcW w:w="1201" w:type="dxa"/>
            <w:vAlign w:val="center"/>
          </w:tcPr>
          <w:p w:rsidR="00CF6107" w:rsidRPr="00AE7A75" w:rsidRDefault="00CF6107" w:rsidP="00CF6107">
            <w:pPr>
              <w:jc w:val="center"/>
              <w:rPr>
                <w:b/>
                <w:sz w:val="20"/>
                <w:szCs w:val="20"/>
              </w:rPr>
            </w:pPr>
            <w:r w:rsidRPr="00AE7A75">
              <w:rPr>
                <w:b/>
                <w:sz w:val="20"/>
                <w:szCs w:val="20"/>
              </w:rPr>
              <w:t>Rata-rata Perlakuan</w:t>
            </w:r>
          </w:p>
        </w:tc>
        <w:tc>
          <w:tcPr>
            <w:tcW w:w="1202" w:type="dxa"/>
            <w:vAlign w:val="center"/>
          </w:tcPr>
          <w:p w:rsidR="00CF6107" w:rsidRPr="00AE7A75" w:rsidRDefault="00CF6107" w:rsidP="00CF6107">
            <w:pPr>
              <w:jc w:val="center"/>
              <w:rPr>
                <w:b/>
                <w:sz w:val="20"/>
                <w:szCs w:val="20"/>
              </w:rPr>
            </w:pPr>
            <w:r w:rsidRPr="00AE7A75">
              <w:rPr>
                <w:b/>
                <w:sz w:val="20"/>
                <w:szCs w:val="20"/>
              </w:rPr>
              <w:t>Taraf Nyata</w:t>
            </w:r>
          </w:p>
        </w:tc>
      </w:tr>
      <w:tr w:rsidR="00CF6107" w:rsidTr="00F841B5">
        <w:tc>
          <w:tcPr>
            <w:tcW w:w="1201" w:type="dxa"/>
            <w:vAlign w:val="center"/>
          </w:tcPr>
          <w:p w:rsidR="00CF6107" w:rsidRPr="00AE7A75" w:rsidRDefault="00CF6107" w:rsidP="00CF6107">
            <w:pPr>
              <w:jc w:val="center"/>
              <w:rPr>
                <w:sz w:val="20"/>
                <w:szCs w:val="20"/>
              </w:rPr>
            </w:pPr>
            <w:r w:rsidRPr="00AE7A75">
              <w:rPr>
                <w:sz w:val="20"/>
                <w:szCs w:val="20"/>
                <w:lang w:val="id-ID"/>
              </w:rPr>
              <w:t>189 (10’)</w:t>
            </w:r>
          </w:p>
        </w:tc>
        <w:tc>
          <w:tcPr>
            <w:tcW w:w="1201" w:type="dxa"/>
            <w:vAlign w:val="center"/>
          </w:tcPr>
          <w:p w:rsidR="00CF6107" w:rsidRPr="00AE7A75" w:rsidRDefault="00CF6107" w:rsidP="00CF6107">
            <w:pPr>
              <w:jc w:val="center"/>
              <w:rPr>
                <w:sz w:val="20"/>
                <w:szCs w:val="20"/>
                <w:lang w:val="id-ID"/>
              </w:rPr>
            </w:pPr>
            <w:r w:rsidRPr="00AE7A75">
              <w:rPr>
                <w:sz w:val="20"/>
                <w:szCs w:val="20"/>
                <w:lang w:val="id-ID"/>
              </w:rPr>
              <w:t>3,633</w:t>
            </w:r>
          </w:p>
        </w:tc>
        <w:tc>
          <w:tcPr>
            <w:tcW w:w="1202" w:type="dxa"/>
            <w:vAlign w:val="center"/>
          </w:tcPr>
          <w:p w:rsidR="00CF6107" w:rsidRPr="00AE7A75" w:rsidRDefault="00CF6107" w:rsidP="00CF6107">
            <w:pPr>
              <w:jc w:val="center"/>
              <w:rPr>
                <w:sz w:val="20"/>
                <w:szCs w:val="20"/>
                <w:lang w:val="id-ID"/>
              </w:rPr>
            </w:pPr>
            <w:r w:rsidRPr="00AE7A75">
              <w:rPr>
                <w:sz w:val="20"/>
                <w:szCs w:val="20"/>
                <w:lang w:val="id-ID"/>
              </w:rPr>
              <w:t>a</w:t>
            </w:r>
          </w:p>
        </w:tc>
      </w:tr>
      <w:tr w:rsidR="00CF6107" w:rsidTr="00F841B5">
        <w:tc>
          <w:tcPr>
            <w:tcW w:w="1201" w:type="dxa"/>
            <w:vAlign w:val="center"/>
          </w:tcPr>
          <w:p w:rsidR="00CF6107" w:rsidRPr="00AE7A75" w:rsidRDefault="00CF6107" w:rsidP="00CF6107">
            <w:pPr>
              <w:jc w:val="center"/>
              <w:rPr>
                <w:sz w:val="20"/>
                <w:szCs w:val="20"/>
              </w:rPr>
            </w:pPr>
            <w:r w:rsidRPr="00AE7A75">
              <w:rPr>
                <w:sz w:val="20"/>
                <w:szCs w:val="20"/>
                <w:lang w:val="id-ID"/>
              </w:rPr>
              <w:t>210 (30’)</w:t>
            </w:r>
          </w:p>
        </w:tc>
        <w:tc>
          <w:tcPr>
            <w:tcW w:w="1201" w:type="dxa"/>
            <w:vAlign w:val="center"/>
          </w:tcPr>
          <w:p w:rsidR="00CF6107" w:rsidRPr="00AE7A75" w:rsidRDefault="00CF6107" w:rsidP="00CF6107">
            <w:pPr>
              <w:jc w:val="center"/>
              <w:rPr>
                <w:sz w:val="20"/>
                <w:szCs w:val="20"/>
                <w:lang w:val="id-ID"/>
              </w:rPr>
            </w:pPr>
            <w:r w:rsidRPr="00AE7A75">
              <w:rPr>
                <w:sz w:val="20"/>
                <w:szCs w:val="20"/>
                <w:lang w:val="id-ID"/>
              </w:rPr>
              <w:t>3,833</w:t>
            </w:r>
          </w:p>
        </w:tc>
        <w:tc>
          <w:tcPr>
            <w:tcW w:w="1202" w:type="dxa"/>
            <w:vAlign w:val="center"/>
          </w:tcPr>
          <w:p w:rsidR="00CF6107" w:rsidRPr="00AE7A75" w:rsidRDefault="00CF6107" w:rsidP="00CF6107">
            <w:pPr>
              <w:jc w:val="center"/>
              <w:rPr>
                <w:sz w:val="20"/>
                <w:szCs w:val="20"/>
                <w:lang w:val="id-ID"/>
              </w:rPr>
            </w:pPr>
            <w:r w:rsidRPr="00AE7A75">
              <w:rPr>
                <w:sz w:val="20"/>
                <w:szCs w:val="20"/>
                <w:lang w:val="id-ID"/>
              </w:rPr>
              <w:t>b</w:t>
            </w:r>
          </w:p>
        </w:tc>
      </w:tr>
      <w:tr w:rsidR="00CF6107" w:rsidTr="00F841B5">
        <w:tc>
          <w:tcPr>
            <w:tcW w:w="1201" w:type="dxa"/>
            <w:vAlign w:val="center"/>
          </w:tcPr>
          <w:p w:rsidR="00CF6107" w:rsidRPr="00AE7A75" w:rsidRDefault="00CF6107" w:rsidP="00CF6107">
            <w:pPr>
              <w:jc w:val="center"/>
              <w:rPr>
                <w:sz w:val="20"/>
                <w:szCs w:val="20"/>
              </w:rPr>
            </w:pPr>
            <w:r w:rsidRPr="00AE7A75">
              <w:rPr>
                <w:sz w:val="20"/>
                <w:szCs w:val="20"/>
                <w:lang w:val="id-ID"/>
              </w:rPr>
              <w:t>375 (60’)</w:t>
            </w:r>
          </w:p>
        </w:tc>
        <w:tc>
          <w:tcPr>
            <w:tcW w:w="1201" w:type="dxa"/>
            <w:vAlign w:val="center"/>
          </w:tcPr>
          <w:p w:rsidR="00CF6107" w:rsidRPr="00AE7A75" w:rsidRDefault="00CF6107" w:rsidP="00CF6107">
            <w:pPr>
              <w:jc w:val="center"/>
              <w:rPr>
                <w:sz w:val="20"/>
                <w:szCs w:val="20"/>
                <w:lang w:val="id-ID"/>
              </w:rPr>
            </w:pPr>
            <w:r w:rsidRPr="00AE7A75">
              <w:rPr>
                <w:sz w:val="20"/>
                <w:szCs w:val="20"/>
                <w:lang w:val="id-ID"/>
              </w:rPr>
              <w:t>4,100</w:t>
            </w:r>
          </w:p>
        </w:tc>
        <w:tc>
          <w:tcPr>
            <w:tcW w:w="1202" w:type="dxa"/>
            <w:vAlign w:val="center"/>
          </w:tcPr>
          <w:p w:rsidR="00CF6107" w:rsidRPr="00AE7A75" w:rsidRDefault="00CF6107" w:rsidP="00CF6107">
            <w:pPr>
              <w:jc w:val="center"/>
              <w:rPr>
                <w:sz w:val="20"/>
                <w:szCs w:val="20"/>
                <w:lang w:val="id-ID"/>
              </w:rPr>
            </w:pPr>
            <w:r w:rsidRPr="00AE7A75">
              <w:rPr>
                <w:sz w:val="20"/>
                <w:szCs w:val="20"/>
                <w:lang w:val="id-ID"/>
              </w:rPr>
              <w:t>c</w:t>
            </w:r>
          </w:p>
        </w:tc>
      </w:tr>
    </w:tbl>
    <w:p w:rsidR="00CF6107" w:rsidRPr="00116480" w:rsidRDefault="00CF6107" w:rsidP="00CF6107">
      <w:pPr>
        <w:ind w:firstLine="426"/>
        <w:jc w:val="both"/>
        <w:rPr>
          <w:sz w:val="20"/>
          <w:szCs w:val="20"/>
        </w:rPr>
      </w:pPr>
      <w:proofErr w:type="gramStart"/>
      <w:r w:rsidRPr="00116480">
        <w:rPr>
          <w:sz w:val="20"/>
          <w:szCs w:val="20"/>
        </w:rPr>
        <w:t>Keterangan :</w:t>
      </w:r>
      <w:proofErr w:type="gramEnd"/>
      <w:r w:rsidRPr="00116480">
        <w:rPr>
          <w:sz w:val="20"/>
          <w:szCs w:val="20"/>
        </w:rPr>
        <w:t xml:space="preserve"> Nilai rata-rata ditandai dengan huruf yang sama menunjukan tidak berbeda nyata pada taraf 5% menurut uji Duncan.</w:t>
      </w:r>
    </w:p>
    <w:p w:rsidR="00116480" w:rsidRPr="00116480" w:rsidRDefault="00116480" w:rsidP="00CF6107">
      <w:pPr>
        <w:ind w:firstLine="426"/>
        <w:jc w:val="both"/>
        <w:rPr>
          <w:sz w:val="21"/>
          <w:szCs w:val="21"/>
        </w:rPr>
      </w:pPr>
      <w:r w:rsidRPr="00116480">
        <w:rPr>
          <w:sz w:val="21"/>
          <w:szCs w:val="21"/>
        </w:rPr>
        <w:t>Berdasa</w:t>
      </w:r>
      <w:r>
        <w:rPr>
          <w:sz w:val="21"/>
          <w:szCs w:val="21"/>
        </w:rPr>
        <w:t xml:space="preserve">rkan hasil analisis pada tabel </w:t>
      </w:r>
      <w:r w:rsidRPr="00116480">
        <w:rPr>
          <w:sz w:val="21"/>
          <w:szCs w:val="21"/>
        </w:rPr>
        <w:t xml:space="preserve">2 menunjukan terjadi peningkatan kesukaan pada atribut tekstur sejalan dengan semakin lama waktu pemanggang hal ini disebabkan oleh tekstur produk yang cenderung menjadi lebih kering dan renyah, Hal ini terjadi karena Semakin lama waktu pemanggangan maka </w:t>
      </w:r>
      <w:proofErr w:type="gramStart"/>
      <w:r w:rsidRPr="00116480">
        <w:rPr>
          <w:sz w:val="21"/>
          <w:szCs w:val="21"/>
        </w:rPr>
        <w:t>kadar</w:t>
      </w:r>
      <w:proofErr w:type="gramEnd"/>
      <w:r w:rsidRPr="00116480">
        <w:rPr>
          <w:sz w:val="21"/>
          <w:szCs w:val="21"/>
        </w:rPr>
        <w:t xml:space="preserve"> air yang terdapat pada </w:t>
      </w:r>
      <w:r w:rsidRPr="00116480">
        <w:rPr>
          <w:i/>
          <w:sz w:val="21"/>
          <w:szCs w:val="21"/>
        </w:rPr>
        <w:t xml:space="preserve">food bar </w:t>
      </w:r>
      <w:r w:rsidRPr="00116480">
        <w:rPr>
          <w:sz w:val="21"/>
          <w:szCs w:val="21"/>
        </w:rPr>
        <w:t xml:space="preserve">semakin rendah. Menurut Safardan (2012), pemanggangan merupakan proses pengolahan pangan yang digunakan untuk mengubah mutu bahan pangan dengan </w:t>
      </w:r>
      <w:proofErr w:type="gramStart"/>
      <w:r w:rsidRPr="00116480">
        <w:rPr>
          <w:sz w:val="21"/>
          <w:szCs w:val="21"/>
        </w:rPr>
        <w:t>cara</w:t>
      </w:r>
      <w:proofErr w:type="gramEnd"/>
      <w:r w:rsidRPr="00116480">
        <w:rPr>
          <w:sz w:val="21"/>
          <w:szCs w:val="21"/>
        </w:rPr>
        <w:t xml:space="preserve"> mengurangi kadar air yang ada dalam bahan pangan, menggunakan udara panas sebagai media panas.</w:t>
      </w:r>
    </w:p>
    <w:p w:rsidR="00116480" w:rsidRPr="00116480" w:rsidRDefault="00116480" w:rsidP="00116480">
      <w:pPr>
        <w:ind w:firstLine="426"/>
        <w:jc w:val="both"/>
        <w:rPr>
          <w:sz w:val="21"/>
          <w:szCs w:val="21"/>
        </w:rPr>
      </w:pPr>
      <w:r w:rsidRPr="00116480">
        <w:rPr>
          <w:sz w:val="21"/>
          <w:szCs w:val="21"/>
        </w:rPr>
        <w:t xml:space="preserve"> Menurut Winarno (1997) dalam Rahma (2015), </w:t>
      </w:r>
      <w:proofErr w:type="gramStart"/>
      <w:r w:rsidRPr="00116480">
        <w:rPr>
          <w:sz w:val="21"/>
          <w:szCs w:val="21"/>
        </w:rPr>
        <w:t>kadar</w:t>
      </w:r>
      <w:proofErr w:type="gramEnd"/>
      <w:r w:rsidRPr="00116480">
        <w:rPr>
          <w:sz w:val="21"/>
          <w:szCs w:val="21"/>
        </w:rPr>
        <w:t xml:space="preserve"> air dalam suatu bahan pangan berpengaruh terhadap tekstur bahan tersebut. Semakin tinggi </w:t>
      </w:r>
      <w:proofErr w:type="gramStart"/>
      <w:r w:rsidRPr="00116480">
        <w:rPr>
          <w:sz w:val="21"/>
          <w:szCs w:val="21"/>
        </w:rPr>
        <w:t>kadar</w:t>
      </w:r>
      <w:proofErr w:type="gramEnd"/>
      <w:r w:rsidRPr="00116480">
        <w:rPr>
          <w:sz w:val="21"/>
          <w:szCs w:val="21"/>
        </w:rPr>
        <w:t xml:space="preserve"> air maka tekstur bahan pangan menjadi semakin lembek, sebaliknya jika kadar air dalam bahan pangan rendah, maka tekstur bahan pangan menjadi semakin keras. </w:t>
      </w:r>
    </w:p>
    <w:p w:rsidR="00AE7A75" w:rsidRPr="00116480" w:rsidRDefault="00116480" w:rsidP="00116480">
      <w:pPr>
        <w:ind w:firstLine="709"/>
        <w:jc w:val="both"/>
        <w:rPr>
          <w:sz w:val="21"/>
          <w:szCs w:val="21"/>
        </w:rPr>
      </w:pPr>
      <w:r w:rsidRPr="00116480">
        <w:rPr>
          <w:sz w:val="21"/>
          <w:szCs w:val="21"/>
        </w:rPr>
        <w:t xml:space="preserve">Berdasarkan hasil uji organoleptik, waktu pemanggangan 60 menit merupakan perlakuan terbaik dan digunakan pada penelitian utama. </w:t>
      </w:r>
    </w:p>
    <w:p w:rsidR="002B3E6D" w:rsidRDefault="002B3E6D" w:rsidP="002B3E6D">
      <w:pPr>
        <w:pStyle w:val="Default"/>
        <w:tabs>
          <w:tab w:val="left" w:pos="426"/>
        </w:tabs>
        <w:jc w:val="both"/>
        <w:rPr>
          <w:b/>
          <w:sz w:val="21"/>
          <w:szCs w:val="21"/>
        </w:rPr>
      </w:pPr>
      <w:r>
        <w:rPr>
          <w:b/>
          <w:sz w:val="21"/>
          <w:szCs w:val="21"/>
        </w:rPr>
        <w:t>3.2.</w:t>
      </w:r>
      <w:r>
        <w:rPr>
          <w:b/>
          <w:sz w:val="21"/>
          <w:szCs w:val="21"/>
        </w:rPr>
        <w:tab/>
        <w:t>Penelitian Utama</w:t>
      </w:r>
    </w:p>
    <w:p w:rsidR="00CA32CE" w:rsidRDefault="00CA32CE" w:rsidP="002B3E6D">
      <w:pPr>
        <w:pStyle w:val="Default"/>
        <w:tabs>
          <w:tab w:val="left" w:pos="426"/>
        </w:tabs>
        <w:jc w:val="both"/>
        <w:rPr>
          <w:sz w:val="21"/>
          <w:szCs w:val="21"/>
        </w:rPr>
      </w:pPr>
      <w:r>
        <w:rPr>
          <w:sz w:val="21"/>
          <w:szCs w:val="21"/>
        </w:rPr>
        <w:t>3.2.1 Respon Kimia</w:t>
      </w:r>
    </w:p>
    <w:p w:rsidR="00CA32CE" w:rsidRDefault="00CA32CE" w:rsidP="002B3E6D">
      <w:pPr>
        <w:pStyle w:val="Default"/>
        <w:tabs>
          <w:tab w:val="left" w:pos="426"/>
        </w:tabs>
        <w:jc w:val="both"/>
        <w:rPr>
          <w:sz w:val="21"/>
          <w:szCs w:val="21"/>
        </w:rPr>
      </w:pPr>
      <w:r>
        <w:rPr>
          <w:sz w:val="21"/>
          <w:szCs w:val="21"/>
        </w:rPr>
        <w:t>3.2.1.</w:t>
      </w:r>
      <w:r w:rsidR="00F37C76">
        <w:rPr>
          <w:sz w:val="21"/>
          <w:szCs w:val="21"/>
        </w:rPr>
        <w:t xml:space="preserve">1 </w:t>
      </w:r>
      <w:r>
        <w:rPr>
          <w:sz w:val="21"/>
          <w:szCs w:val="21"/>
        </w:rPr>
        <w:t xml:space="preserve"> Kadar Air</w:t>
      </w:r>
    </w:p>
    <w:p w:rsidR="00CA32CE" w:rsidRPr="00CA32CE" w:rsidRDefault="00CA32CE" w:rsidP="00CA32CE">
      <w:pPr>
        <w:ind w:firstLine="426"/>
        <w:jc w:val="both"/>
        <w:rPr>
          <w:sz w:val="21"/>
          <w:szCs w:val="21"/>
        </w:rPr>
      </w:pPr>
      <w:r w:rsidRPr="00CA32CE">
        <w:rPr>
          <w:sz w:val="21"/>
          <w:szCs w:val="21"/>
        </w:rPr>
        <w:t>Berdasarkan tabel Annava terdapat pengaruh variasi perbandingan tepung umbi garut dengan tepung ikan nila (a) dan suhu pemanggangan (b</w:t>
      </w:r>
      <w:proofErr w:type="gramStart"/>
      <w:r w:rsidRPr="00CA32CE">
        <w:rPr>
          <w:sz w:val="21"/>
          <w:szCs w:val="21"/>
        </w:rPr>
        <w:t>)  terhadap</w:t>
      </w:r>
      <w:proofErr w:type="gramEnd"/>
      <w:r w:rsidRPr="00CA32CE">
        <w:rPr>
          <w:sz w:val="21"/>
          <w:szCs w:val="21"/>
        </w:rPr>
        <w:t xml:space="preserve"> kadar air pada </w:t>
      </w:r>
      <w:r w:rsidRPr="00CA32CE">
        <w:rPr>
          <w:i/>
          <w:sz w:val="21"/>
          <w:szCs w:val="21"/>
        </w:rPr>
        <w:t xml:space="preserve">food bar </w:t>
      </w:r>
      <w:r w:rsidRPr="00CA32CE">
        <w:rPr>
          <w:sz w:val="21"/>
          <w:szCs w:val="21"/>
        </w:rPr>
        <w:t xml:space="preserve">tetapi interaksi keduanya tidak berpengaruh, hal ini dikarenakan pengaruh terbesar terhadap kadar air adalah suhu pemanggangan, sedangkan pengaruh tepung tidak menunjukan pengaruh besar. Kadar air suatu bahan </w:t>
      </w:r>
      <w:proofErr w:type="gramStart"/>
      <w:r w:rsidRPr="00CA32CE">
        <w:rPr>
          <w:sz w:val="21"/>
          <w:szCs w:val="21"/>
        </w:rPr>
        <w:t>akan</w:t>
      </w:r>
      <w:proofErr w:type="gramEnd"/>
      <w:r w:rsidRPr="00CA32CE">
        <w:rPr>
          <w:sz w:val="21"/>
          <w:szCs w:val="21"/>
        </w:rPr>
        <w:t xml:space="preserve"> menurun jika kadar pati tinggi, namun menurut Winarno (1991) air yang terserap oleh pati hanya 30% apabila tanpa adanya pemanasan. </w:t>
      </w:r>
      <w:r w:rsidRPr="00CA32CE">
        <w:rPr>
          <w:sz w:val="21"/>
          <w:szCs w:val="21"/>
        </w:rPr>
        <w:lastRenderedPageBreak/>
        <w:t xml:space="preserve">Sedangkan semakin lama proses pemanggangan maka jumlah air yang menguap lebih besar (Asgar dkk 2010 dalam Yusraini dkk, 2014). </w:t>
      </w:r>
    </w:p>
    <w:p w:rsidR="00CA32CE" w:rsidRPr="00CA32CE" w:rsidRDefault="00CA32CE" w:rsidP="00CA32CE">
      <w:pPr>
        <w:ind w:firstLine="426"/>
        <w:jc w:val="both"/>
        <w:rPr>
          <w:sz w:val="21"/>
          <w:szCs w:val="21"/>
        </w:rPr>
      </w:pPr>
      <w:r w:rsidRPr="00CA32CE">
        <w:rPr>
          <w:sz w:val="21"/>
          <w:szCs w:val="21"/>
        </w:rPr>
        <w:t>Untuk mengetahui perbedaan dua faktor tersebut dapat dilakukan u</w:t>
      </w:r>
      <w:r w:rsidR="00CF6107">
        <w:rPr>
          <w:sz w:val="21"/>
          <w:szCs w:val="21"/>
        </w:rPr>
        <w:t xml:space="preserve">ji lanjut Duncan seperti tabel 3 dan </w:t>
      </w:r>
      <w:r w:rsidRPr="00CA32CE">
        <w:rPr>
          <w:sz w:val="21"/>
          <w:szCs w:val="21"/>
        </w:rPr>
        <w:t>4.</w:t>
      </w:r>
    </w:p>
    <w:p w:rsidR="00CA32CE" w:rsidRPr="00497213" w:rsidRDefault="00CF6107" w:rsidP="007D3492">
      <w:pPr>
        <w:ind w:firstLine="426"/>
        <w:jc w:val="both"/>
        <w:rPr>
          <w:sz w:val="21"/>
          <w:szCs w:val="21"/>
          <w:lang w:val="id-ID"/>
        </w:rPr>
      </w:pPr>
      <w:r>
        <w:rPr>
          <w:sz w:val="21"/>
          <w:szCs w:val="21"/>
          <w:lang w:val="id-ID"/>
        </w:rPr>
        <w:t xml:space="preserve">Tabel </w:t>
      </w:r>
      <w:r w:rsidR="00CA32CE">
        <w:rPr>
          <w:sz w:val="21"/>
          <w:szCs w:val="21"/>
          <w:lang w:val="id-ID"/>
        </w:rPr>
        <w:t xml:space="preserve">3. </w:t>
      </w:r>
      <w:r w:rsidR="00CA32CE" w:rsidRPr="00CA32CE">
        <w:rPr>
          <w:sz w:val="21"/>
          <w:szCs w:val="21"/>
        </w:rPr>
        <w:t>Pengaruh Perbandingan Tepung Umbi Garut Dengan Tepung Ikan Nila Terhadap Kadar Air (%)</w:t>
      </w:r>
      <w:r w:rsidR="00497213">
        <w:rPr>
          <w:sz w:val="21"/>
          <w:szCs w:val="21"/>
          <w:lang w:val="id-ID"/>
        </w:rPr>
        <w:t>.</w:t>
      </w:r>
    </w:p>
    <w:tbl>
      <w:tblPr>
        <w:tblStyle w:val="TableGrid"/>
        <w:tblpPr w:leftFromText="180" w:rightFromText="180" w:vertAnchor="text" w:horzAnchor="page" w:tblpX="2345" w:tblpY="169"/>
        <w:tblW w:w="3539" w:type="dxa"/>
        <w:tblLook w:val="04A0" w:firstRow="1" w:lastRow="0" w:firstColumn="1" w:lastColumn="0" w:noHBand="0" w:noVBand="1"/>
      </w:tblPr>
      <w:tblGrid>
        <w:gridCol w:w="1129"/>
        <w:gridCol w:w="1282"/>
        <w:gridCol w:w="1128"/>
      </w:tblGrid>
      <w:tr w:rsidR="00CA32CE" w:rsidRPr="00CA32CE" w:rsidTr="00CA32CE">
        <w:trPr>
          <w:trHeight w:val="317"/>
        </w:trPr>
        <w:tc>
          <w:tcPr>
            <w:tcW w:w="1129" w:type="dxa"/>
            <w:vAlign w:val="center"/>
          </w:tcPr>
          <w:p w:rsidR="00CA32CE" w:rsidRPr="00CA32CE" w:rsidRDefault="00CA32CE" w:rsidP="00497213">
            <w:pPr>
              <w:jc w:val="center"/>
              <w:rPr>
                <w:b/>
                <w:sz w:val="20"/>
                <w:szCs w:val="20"/>
              </w:rPr>
            </w:pPr>
            <w:r w:rsidRPr="00CA32CE">
              <w:rPr>
                <w:b/>
                <w:sz w:val="20"/>
                <w:szCs w:val="20"/>
              </w:rPr>
              <w:t>Kode Sampel</w:t>
            </w:r>
          </w:p>
        </w:tc>
        <w:tc>
          <w:tcPr>
            <w:tcW w:w="1282" w:type="dxa"/>
            <w:vAlign w:val="center"/>
          </w:tcPr>
          <w:p w:rsidR="00CA32CE" w:rsidRPr="00CA32CE" w:rsidRDefault="00CA32CE" w:rsidP="00497213">
            <w:pPr>
              <w:jc w:val="center"/>
              <w:rPr>
                <w:b/>
                <w:sz w:val="20"/>
                <w:szCs w:val="20"/>
              </w:rPr>
            </w:pPr>
            <w:r w:rsidRPr="00CA32CE">
              <w:rPr>
                <w:b/>
                <w:sz w:val="20"/>
                <w:szCs w:val="20"/>
              </w:rPr>
              <w:t>Rata-rata Perlakuan</w:t>
            </w:r>
          </w:p>
        </w:tc>
        <w:tc>
          <w:tcPr>
            <w:tcW w:w="1128" w:type="dxa"/>
            <w:vAlign w:val="center"/>
          </w:tcPr>
          <w:p w:rsidR="00CA32CE" w:rsidRPr="00CA32CE" w:rsidRDefault="00CA32CE" w:rsidP="00497213">
            <w:pPr>
              <w:jc w:val="center"/>
              <w:rPr>
                <w:b/>
                <w:sz w:val="20"/>
                <w:szCs w:val="20"/>
              </w:rPr>
            </w:pPr>
            <w:r w:rsidRPr="00CA32CE">
              <w:rPr>
                <w:b/>
                <w:sz w:val="20"/>
                <w:szCs w:val="20"/>
              </w:rPr>
              <w:t>Taraf Nyata</w:t>
            </w:r>
          </w:p>
        </w:tc>
      </w:tr>
      <w:tr w:rsidR="00CA32CE" w:rsidRPr="00CA32CE" w:rsidTr="00497213">
        <w:trPr>
          <w:trHeight w:val="228"/>
        </w:trPr>
        <w:tc>
          <w:tcPr>
            <w:tcW w:w="1129" w:type="dxa"/>
            <w:vAlign w:val="center"/>
          </w:tcPr>
          <w:p w:rsidR="00CA32CE" w:rsidRPr="00CA32CE" w:rsidRDefault="00CA32CE" w:rsidP="00497213">
            <w:pPr>
              <w:jc w:val="center"/>
              <w:rPr>
                <w:color w:val="000000"/>
                <w:sz w:val="20"/>
                <w:szCs w:val="20"/>
                <w:lang w:val="id-ID"/>
              </w:rPr>
            </w:pPr>
            <w:r w:rsidRPr="00CA32CE">
              <w:rPr>
                <w:color w:val="000000"/>
                <w:sz w:val="20"/>
                <w:szCs w:val="20"/>
              </w:rPr>
              <w:t>a</w:t>
            </w:r>
            <w:r w:rsidRPr="00CA32CE">
              <w:rPr>
                <w:color w:val="000000"/>
                <w:sz w:val="20"/>
                <w:szCs w:val="20"/>
                <w:vertAlign w:val="subscript"/>
              </w:rPr>
              <w:t>1</w:t>
            </w:r>
            <w:r w:rsidRPr="00CA32CE">
              <w:rPr>
                <w:color w:val="000000"/>
                <w:sz w:val="20"/>
                <w:szCs w:val="20"/>
                <w:vertAlign w:val="subscript"/>
                <w:lang w:val="id-ID"/>
              </w:rPr>
              <w:t xml:space="preserve"> </w:t>
            </w:r>
            <w:r w:rsidRPr="00CA32CE">
              <w:rPr>
                <w:color w:val="000000"/>
                <w:sz w:val="20"/>
                <w:szCs w:val="20"/>
                <w:lang w:val="id-ID"/>
              </w:rPr>
              <w:t>(1:2)</w:t>
            </w:r>
          </w:p>
        </w:tc>
        <w:tc>
          <w:tcPr>
            <w:tcW w:w="1282" w:type="dxa"/>
            <w:vAlign w:val="center"/>
          </w:tcPr>
          <w:p w:rsidR="00CA32CE" w:rsidRPr="00CA32CE" w:rsidRDefault="00CA32CE" w:rsidP="00497213">
            <w:pPr>
              <w:jc w:val="center"/>
              <w:rPr>
                <w:color w:val="000000"/>
                <w:sz w:val="20"/>
                <w:szCs w:val="20"/>
              </w:rPr>
            </w:pPr>
            <w:r w:rsidRPr="00CA32CE">
              <w:rPr>
                <w:color w:val="000000"/>
                <w:sz w:val="20"/>
                <w:szCs w:val="20"/>
              </w:rPr>
              <w:t>6,127</w:t>
            </w:r>
          </w:p>
        </w:tc>
        <w:tc>
          <w:tcPr>
            <w:tcW w:w="1128" w:type="dxa"/>
            <w:vAlign w:val="center"/>
          </w:tcPr>
          <w:p w:rsidR="00CA32CE" w:rsidRPr="00CA32CE" w:rsidRDefault="00CA32CE" w:rsidP="00497213">
            <w:pPr>
              <w:jc w:val="center"/>
              <w:rPr>
                <w:sz w:val="20"/>
                <w:szCs w:val="20"/>
                <w:lang w:val="id-ID"/>
              </w:rPr>
            </w:pPr>
            <w:r w:rsidRPr="00CA32CE">
              <w:rPr>
                <w:sz w:val="20"/>
                <w:szCs w:val="20"/>
                <w:lang w:val="id-ID"/>
              </w:rPr>
              <w:t>b</w:t>
            </w:r>
          </w:p>
        </w:tc>
      </w:tr>
      <w:tr w:rsidR="00CA32CE" w:rsidRPr="00CA32CE" w:rsidTr="00497213">
        <w:trPr>
          <w:trHeight w:val="132"/>
        </w:trPr>
        <w:tc>
          <w:tcPr>
            <w:tcW w:w="1129" w:type="dxa"/>
            <w:vAlign w:val="center"/>
          </w:tcPr>
          <w:p w:rsidR="00CA32CE" w:rsidRPr="00CA32CE" w:rsidRDefault="00CA32CE" w:rsidP="00497213">
            <w:pPr>
              <w:jc w:val="center"/>
              <w:rPr>
                <w:color w:val="000000"/>
                <w:sz w:val="20"/>
                <w:szCs w:val="20"/>
                <w:lang w:val="id-ID"/>
              </w:rPr>
            </w:pPr>
            <w:r w:rsidRPr="00CA32CE">
              <w:rPr>
                <w:color w:val="000000"/>
                <w:sz w:val="20"/>
                <w:szCs w:val="20"/>
              </w:rPr>
              <w:t>a</w:t>
            </w:r>
            <w:r w:rsidRPr="00CA32CE">
              <w:rPr>
                <w:color w:val="000000"/>
                <w:sz w:val="20"/>
                <w:szCs w:val="20"/>
                <w:vertAlign w:val="subscript"/>
              </w:rPr>
              <w:t>2</w:t>
            </w:r>
            <w:r w:rsidRPr="00CA32CE">
              <w:rPr>
                <w:color w:val="000000"/>
                <w:sz w:val="20"/>
                <w:szCs w:val="20"/>
                <w:lang w:val="id-ID"/>
              </w:rPr>
              <w:t xml:space="preserve"> (1:1)</w:t>
            </w:r>
          </w:p>
        </w:tc>
        <w:tc>
          <w:tcPr>
            <w:tcW w:w="1282" w:type="dxa"/>
            <w:vAlign w:val="center"/>
          </w:tcPr>
          <w:p w:rsidR="00CA32CE" w:rsidRPr="00CA32CE" w:rsidRDefault="00CA32CE" w:rsidP="00497213">
            <w:pPr>
              <w:jc w:val="center"/>
              <w:rPr>
                <w:color w:val="000000"/>
                <w:sz w:val="20"/>
                <w:szCs w:val="20"/>
                <w:lang w:val="id-ID"/>
              </w:rPr>
            </w:pPr>
            <w:r w:rsidRPr="00CA32CE">
              <w:rPr>
                <w:color w:val="000000"/>
                <w:sz w:val="20"/>
                <w:szCs w:val="20"/>
                <w:lang w:val="id-ID"/>
              </w:rPr>
              <w:t>6,017</w:t>
            </w:r>
          </w:p>
        </w:tc>
        <w:tc>
          <w:tcPr>
            <w:tcW w:w="1128" w:type="dxa"/>
            <w:vAlign w:val="center"/>
          </w:tcPr>
          <w:p w:rsidR="00CA32CE" w:rsidRPr="00CA32CE" w:rsidRDefault="00CA32CE" w:rsidP="00497213">
            <w:pPr>
              <w:jc w:val="center"/>
              <w:rPr>
                <w:sz w:val="20"/>
                <w:szCs w:val="20"/>
                <w:lang w:val="id-ID"/>
              </w:rPr>
            </w:pPr>
            <w:r w:rsidRPr="00CA32CE">
              <w:rPr>
                <w:sz w:val="20"/>
                <w:szCs w:val="20"/>
                <w:lang w:val="id-ID"/>
              </w:rPr>
              <w:t>a</w:t>
            </w:r>
          </w:p>
        </w:tc>
      </w:tr>
      <w:tr w:rsidR="00CA32CE" w:rsidRPr="00CA32CE" w:rsidTr="00497213">
        <w:trPr>
          <w:trHeight w:val="178"/>
        </w:trPr>
        <w:tc>
          <w:tcPr>
            <w:tcW w:w="1129" w:type="dxa"/>
            <w:vAlign w:val="center"/>
          </w:tcPr>
          <w:p w:rsidR="00CA32CE" w:rsidRPr="00CA32CE" w:rsidRDefault="00CA32CE" w:rsidP="00497213">
            <w:pPr>
              <w:jc w:val="center"/>
              <w:rPr>
                <w:color w:val="000000"/>
                <w:sz w:val="20"/>
                <w:szCs w:val="20"/>
                <w:lang w:val="id-ID"/>
              </w:rPr>
            </w:pPr>
            <w:r w:rsidRPr="00CA32CE">
              <w:rPr>
                <w:color w:val="000000"/>
                <w:sz w:val="20"/>
                <w:szCs w:val="20"/>
              </w:rPr>
              <w:t>a</w:t>
            </w:r>
            <w:r w:rsidRPr="00CA32CE">
              <w:rPr>
                <w:color w:val="000000"/>
                <w:sz w:val="20"/>
                <w:szCs w:val="20"/>
                <w:vertAlign w:val="subscript"/>
              </w:rPr>
              <w:t>3</w:t>
            </w:r>
            <w:r w:rsidRPr="00CA32CE">
              <w:rPr>
                <w:color w:val="000000"/>
                <w:sz w:val="20"/>
                <w:szCs w:val="20"/>
                <w:lang w:val="id-ID"/>
              </w:rPr>
              <w:t xml:space="preserve"> (2:1)</w:t>
            </w:r>
          </w:p>
        </w:tc>
        <w:tc>
          <w:tcPr>
            <w:tcW w:w="1282" w:type="dxa"/>
            <w:vAlign w:val="center"/>
          </w:tcPr>
          <w:p w:rsidR="00CA32CE" w:rsidRPr="00CA32CE" w:rsidRDefault="00CA32CE" w:rsidP="00497213">
            <w:pPr>
              <w:jc w:val="center"/>
              <w:rPr>
                <w:color w:val="000000"/>
                <w:sz w:val="20"/>
                <w:szCs w:val="20"/>
                <w:lang w:val="id-ID"/>
              </w:rPr>
            </w:pPr>
            <w:r w:rsidRPr="00CA32CE">
              <w:rPr>
                <w:color w:val="000000"/>
                <w:sz w:val="20"/>
                <w:szCs w:val="20"/>
                <w:lang w:val="id-ID"/>
              </w:rPr>
              <w:t>5,830</w:t>
            </w:r>
          </w:p>
        </w:tc>
        <w:tc>
          <w:tcPr>
            <w:tcW w:w="1128" w:type="dxa"/>
            <w:vAlign w:val="center"/>
          </w:tcPr>
          <w:p w:rsidR="00CA32CE" w:rsidRPr="00CA32CE" w:rsidRDefault="00CA32CE" w:rsidP="00497213">
            <w:pPr>
              <w:jc w:val="center"/>
              <w:rPr>
                <w:sz w:val="20"/>
                <w:szCs w:val="20"/>
                <w:lang w:val="id-ID"/>
              </w:rPr>
            </w:pPr>
            <w:r w:rsidRPr="00CA32CE">
              <w:rPr>
                <w:sz w:val="20"/>
                <w:szCs w:val="20"/>
                <w:lang w:val="id-ID"/>
              </w:rPr>
              <w:t>a</w:t>
            </w:r>
          </w:p>
        </w:tc>
      </w:tr>
    </w:tbl>
    <w:p w:rsidR="00CA32CE" w:rsidRPr="00497213" w:rsidRDefault="00CA32CE" w:rsidP="00497213">
      <w:pPr>
        <w:ind w:firstLine="426"/>
        <w:jc w:val="both"/>
        <w:rPr>
          <w:sz w:val="20"/>
          <w:szCs w:val="20"/>
        </w:rPr>
      </w:pPr>
      <w:proofErr w:type="gramStart"/>
      <w:r w:rsidRPr="00497213">
        <w:rPr>
          <w:sz w:val="20"/>
          <w:szCs w:val="20"/>
        </w:rPr>
        <w:t>Keterangan :</w:t>
      </w:r>
      <w:proofErr w:type="gramEnd"/>
      <w:r w:rsidRPr="00497213">
        <w:rPr>
          <w:sz w:val="20"/>
          <w:szCs w:val="20"/>
        </w:rPr>
        <w:t xml:space="preserve"> Nilai rata-rata ditandai dengan huruf yang sama menunjukan tidak berbeda nyata pada taraf 5% menurut uji Duncan.</w:t>
      </w:r>
    </w:p>
    <w:p w:rsidR="00CA32CE" w:rsidRDefault="00CA32CE" w:rsidP="00497213">
      <w:pPr>
        <w:ind w:firstLine="426"/>
        <w:jc w:val="both"/>
        <w:rPr>
          <w:sz w:val="21"/>
          <w:szCs w:val="21"/>
        </w:rPr>
      </w:pPr>
      <w:r w:rsidRPr="00CA32CE">
        <w:rPr>
          <w:sz w:val="21"/>
          <w:szCs w:val="21"/>
        </w:rPr>
        <w:t>Berdasa</w:t>
      </w:r>
      <w:r w:rsidR="00CF6107">
        <w:rPr>
          <w:sz w:val="21"/>
          <w:szCs w:val="21"/>
        </w:rPr>
        <w:t xml:space="preserve">rkan hasil analisis pada tabel </w:t>
      </w:r>
      <w:r w:rsidRPr="00CA32CE">
        <w:rPr>
          <w:sz w:val="21"/>
          <w:szCs w:val="21"/>
        </w:rPr>
        <w:t xml:space="preserve">3 menunjukan bahwa, semakin tinggi tepung umbi yang ditambahkan, maka semakin rendah </w:t>
      </w:r>
      <w:proofErr w:type="gramStart"/>
      <w:r w:rsidRPr="00CA32CE">
        <w:rPr>
          <w:sz w:val="21"/>
          <w:szCs w:val="21"/>
        </w:rPr>
        <w:t>kadar</w:t>
      </w:r>
      <w:proofErr w:type="gramEnd"/>
      <w:r w:rsidRPr="00CA32CE">
        <w:rPr>
          <w:sz w:val="21"/>
          <w:szCs w:val="21"/>
        </w:rPr>
        <w:t xml:space="preserve"> air dalam produk, hal ini disebakan karena semakin tinggi kadar amilosa pada suatu tepung, maka semakin tinggi daya serap airnya (Yusraini dkk, 2014). Kadar amilosa pada tepung umbi garut lebih rendah dibandingkan dengan amilopektin, sehingga daya serap airnya rendah dan mengakibatkan </w:t>
      </w:r>
      <w:proofErr w:type="gramStart"/>
      <w:r w:rsidRPr="00CA32CE">
        <w:rPr>
          <w:sz w:val="21"/>
          <w:szCs w:val="21"/>
        </w:rPr>
        <w:t>kadar</w:t>
      </w:r>
      <w:proofErr w:type="gramEnd"/>
      <w:r w:rsidRPr="00CA32CE">
        <w:rPr>
          <w:sz w:val="21"/>
          <w:szCs w:val="21"/>
        </w:rPr>
        <w:t xml:space="preserve"> air semakin rendah. Penyerapan air karena adanya pati tanpa adanya pemanasan hanya mencapai </w:t>
      </w:r>
      <w:proofErr w:type="gramStart"/>
      <w:r w:rsidRPr="00CA32CE">
        <w:rPr>
          <w:sz w:val="21"/>
          <w:szCs w:val="21"/>
        </w:rPr>
        <w:t>kadar</w:t>
      </w:r>
      <w:proofErr w:type="gramEnd"/>
      <w:r w:rsidRPr="00CA32CE">
        <w:rPr>
          <w:sz w:val="21"/>
          <w:szCs w:val="21"/>
        </w:rPr>
        <w:t xml:space="preserve"> 30% (Winarno, 1991).</w:t>
      </w:r>
    </w:p>
    <w:p w:rsidR="00497213" w:rsidRPr="00497213" w:rsidRDefault="00CF6107" w:rsidP="00CF6107">
      <w:pPr>
        <w:ind w:firstLine="426"/>
        <w:jc w:val="both"/>
        <w:rPr>
          <w:sz w:val="21"/>
          <w:szCs w:val="21"/>
        </w:rPr>
      </w:pPr>
      <w:r>
        <w:rPr>
          <w:sz w:val="21"/>
          <w:szCs w:val="21"/>
        </w:rPr>
        <w:t xml:space="preserve">Tabel </w:t>
      </w:r>
      <w:r w:rsidR="00497213" w:rsidRPr="00497213">
        <w:rPr>
          <w:sz w:val="21"/>
          <w:szCs w:val="21"/>
        </w:rPr>
        <w:t>4 Pengaruh Suhu Pemanggangan Terhadap Kadar Air (%)</w:t>
      </w:r>
    </w:p>
    <w:tbl>
      <w:tblPr>
        <w:tblStyle w:val="TableGrid"/>
        <w:tblW w:w="3397" w:type="dxa"/>
        <w:jc w:val="center"/>
        <w:tblLayout w:type="fixed"/>
        <w:tblLook w:val="04A0" w:firstRow="1" w:lastRow="0" w:firstColumn="1" w:lastColumn="0" w:noHBand="0" w:noVBand="1"/>
      </w:tblPr>
      <w:tblGrid>
        <w:gridCol w:w="1271"/>
        <w:gridCol w:w="1276"/>
        <w:gridCol w:w="850"/>
      </w:tblGrid>
      <w:tr w:rsidR="00497213" w:rsidRPr="00497213" w:rsidTr="00497213">
        <w:trPr>
          <w:trHeight w:val="317"/>
          <w:jc w:val="center"/>
        </w:trPr>
        <w:tc>
          <w:tcPr>
            <w:tcW w:w="1271" w:type="dxa"/>
            <w:vAlign w:val="center"/>
          </w:tcPr>
          <w:p w:rsidR="00497213" w:rsidRPr="00497213" w:rsidRDefault="00497213" w:rsidP="00497213">
            <w:pPr>
              <w:jc w:val="center"/>
              <w:rPr>
                <w:b/>
                <w:sz w:val="20"/>
                <w:szCs w:val="21"/>
              </w:rPr>
            </w:pPr>
            <w:r w:rsidRPr="00497213">
              <w:rPr>
                <w:b/>
                <w:sz w:val="20"/>
                <w:szCs w:val="21"/>
              </w:rPr>
              <w:t>Kode Sampel</w:t>
            </w:r>
          </w:p>
        </w:tc>
        <w:tc>
          <w:tcPr>
            <w:tcW w:w="1276" w:type="dxa"/>
            <w:vAlign w:val="center"/>
          </w:tcPr>
          <w:p w:rsidR="00497213" w:rsidRPr="00497213" w:rsidRDefault="00497213" w:rsidP="00497213">
            <w:pPr>
              <w:jc w:val="center"/>
              <w:rPr>
                <w:b/>
                <w:sz w:val="20"/>
                <w:szCs w:val="21"/>
              </w:rPr>
            </w:pPr>
            <w:r w:rsidRPr="00497213">
              <w:rPr>
                <w:b/>
                <w:sz w:val="20"/>
                <w:szCs w:val="21"/>
              </w:rPr>
              <w:t>Rata-rata Perlakuan</w:t>
            </w:r>
          </w:p>
        </w:tc>
        <w:tc>
          <w:tcPr>
            <w:tcW w:w="850" w:type="dxa"/>
            <w:vAlign w:val="center"/>
          </w:tcPr>
          <w:p w:rsidR="00497213" w:rsidRPr="00497213" w:rsidRDefault="00497213" w:rsidP="00497213">
            <w:pPr>
              <w:jc w:val="center"/>
              <w:rPr>
                <w:b/>
                <w:sz w:val="20"/>
                <w:szCs w:val="21"/>
              </w:rPr>
            </w:pPr>
            <w:r w:rsidRPr="00497213">
              <w:rPr>
                <w:b/>
                <w:sz w:val="20"/>
                <w:szCs w:val="21"/>
              </w:rPr>
              <w:t>Taraf Nyata</w:t>
            </w:r>
          </w:p>
        </w:tc>
      </w:tr>
      <w:tr w:rsidR="00497213" w:rsidRPr="00497213" w:rsidTr="00497213">
        <w:trPr>
          <w:trHeight w:val="146"/>
          <w:jc w:val="center"/>
        </w:trPr>
        <w:tc>
          <w:tcPr>
            <w:tcW w:w="1271" w:type="dxa"/>
            <w:vAlign w:val="center"/>
          </w:tcPr>
          <w:p w:rsidR="00497213" w:rsidRPr="00497213" w:rsidRDefault="00497213" w:rsidP="00497213">
            <w:pPr>
              <w:jc w:val="center"/>
              <w:rPr>
                <w:color w:val="000000"/>
                <w:sz w:val="21"/>
                <w:szCs w:val="21"/>
                <w:lang w:val="id-ID"/>
              </w:rPr>
            </w:pPr>
            <w:r w:rsidRPr="00497213">
              <w:rPr>
                <w:color w:val="000000"/>
                <w:sz w:val="21"/>
                <w:szCs w:val="21"/>
                <w:lang w:val="id-ID"/>
              </w:rPr>
              <w:t>b</w:t>
            </w:r>
            <w:r w:rsidRPr="00497213">
              <w:rPr>
                <w:color w:val="000000"/>
                <w:sz w:val="21"/>
                <w:szCs w:val="21"/>
                <w:vertAlign w:val="subscript"/>
              </w:rPr>
              <w:t>1</w:t>
            </w:r>
            <w:r w:rsidRPr="00497213">
              <w:rPr>
                <w:color w:val="000000"/>
                <w:sz w:val="21"/>
                <w:szCs w:val="21"/>
                <w:vertAlign w:val="subscript"/>
                <w:lang w:val="id-ID"/>
              </w:rPr>
              <w:t xml:space="preserve"> </w:t>
            </w:r>
            <w:r w:rsidRPr="00497213">
              <w:rPr>
                <w:color w:val="000000"/>
                <w:sz w:val="21"/>
                <w:szCs w:val="21"/>
                <w:lang w:val="id-ID"/>
              </w:rPr>
              <w:t>(120</w:t>
            </w:r>
            <w:r w:rsidRPr="00497213">
              <w:rPr>
                <w:color w:val="000000"/>
                <w:sz w:val="21"/>
                <w:szCs w:val="21"/>
                <w:vertAlign w:val="superscript"/>
                <w:lang w:val="id-ID"/>
              </w:rPr>
              <w:t>0</w:t>
            </w:r>
            <w:r w:rsidRPr="00497213">
              <w:rPr>
                <w:color w:val="000000"/>
                <w:sz w:val="21"/>
                <w:szCs w:val="21"/>
                <w:lang w:val="id-ID"/>
              </w:rPr>
              <w:t>C)</w:t>
            </w:r>
          </w:p>
        </w:tc>
        <w:tc>
          <w:tcPr>
            <w:tcW w:w="1276" w:type="dxa"/>
            <w:vAlign w:val="center"/>
          </w:tcPr>
          <w:p w:rsidR="00497213" w:rsidRPr="00497213" w:rsidRDefault="00497213" w:rsidP="00497213">
            <w:pPr>
              <w:jc w:val="center"/>
              <w:rPr>
                <w:color w:val="000000"/>
                <w:sz w:val="21"/>
                <w:szCs w:val="21"/>
                <w:lang w:val="id-ID"/>
              </w:rPr>
            </w:pPr>
            <w:r w:rsidRPr="00497213">
              <w:rPr>
                <w:color w:val="000000"/>
                <w:sz w:val="21"/>
                <w:szCs w:val="21"/>
                <w:lang w:val="id-ID"/>
              </w:rPr>
              <w:t>6,649</w:t>
            </w:r>
          </w:p>
        </w:tc>
        <w:tc>
          <w:tcPr>
            <w:tcW w:w="850" w:type="dxa"/>
            <w:vAlign w:val="center"/>
          </w:tcPr>
          <w:p w:rsidR="00497213" w:rsidRPr="00497213" w:rsidRDefault="00497213" w:rsidP="00497213">
            <w:pPr>
              <w:jc w:val="center"/>
              <w:rPr>
                <w:sz w:val="21"/>
                <w:szCs w:val="21"/>
                <w:lang w:val="id-ID"/>
              </w:rPr>
            </w:pPr>
            <w:r w:rsidRPr="00497213">
              <w:rPr>
                <w:sz w:val="21"/>
                <w:szCs w:val="21"/>
                <w:lang w:val="id-ID"/>
              </w:rPr>
              <w:t>c</w:t>
            </w:r>
          </w:p>
        </w:tc>
      </w:tr>
      <w:tr w:rsidR="00497213" w:rsidRPr="00497213" w:rsidTr="00497213">
        <w:trPr>
          <w:trHeight w:val="261"/>
          <w:jc w:val="center"/>
        </w:trPr>
        <w:tc>
          <w:tcPr>
            <w:tcW w:w="1271" w:type="dxa"/>
            <w:vAlign w:val="center"/>
          </w:tcPr>
          <w:p w:rsidR="00497213" w:rsidRPr="00497213" w:rsidRDefault="00497213" w:rsidP="00497213">
            <w:pPr>
              <w:jc w:val="center"/>
              <w:rPr>
                <w:color w:val="000000"/>
                <w:sz w:val="21"/>
                <w:szCs w:val="21"/>
                <w:lang w:val="id-ID"/>
              </w:rPr>
            </w:pPr>
            <w:r w:rsidRPr="00497213">
              <w:rPr>
                <w:color w:val="000000"/>
                <w:sz w:val="21"/>
                <w:szCs w:val="21"/>
                <w:lang w:val="id-ID"/>
              </w:rPr>
              <w:t>b</w:t>
            </w:r>
            <w:r w:rsidRPr="00497213">
              <w:rPr>
                <w:color w:val="000000"/>
                <w:sz w:val="21"/>
                <w:szCs w:val="21"/>
                <w:vertAlign w:val="subscript"/>
              </w:rPr>
              <w:t>2</w:t>
            </w:r>
            <w:r w:rsidRPr="00497213">
              <w:rPr>
                <w:color w:val="000000"/>
                <w:sz w:val="21"/>
                <w:szCs w:val="21"/>
                <w:vertAlign w:val="subscript"/>
                <w:lang w:val="id-ID"/>
              </w:rPr>
              <w:t xml:space="preserve"> </w:t>
            </w:r>
            <w:r w:rsidRPr="00497213">
              <w:rPr>
                <w:color w:val="000000"/>
                <w:sz w:val="21"/>
                <w:szCs w:val="21"/>
                <w:lang w:val="id-ID"/>
              </w:rPr>
              <w:t>(140</w:t>
            </w:r>
            <w:r w:rsidRPr="00497213">
              <w:rPr>
                <w:color w:val="000000"/>
                <w:sz w:val="21"/>
                <w:szCs w:val="21"/>
                <w:vertAlign w:val="superscript"/>
                <w:lang w:val="id-ID"/>
              </w:rPr>
              <w:t>0</w:t>
            </w:r>
            <w:r w:rsidRPr="00497213">
              <w:rPr>
                <w:color w:val="000000"/>
                <w:sz w:val="21"/>
                <w:szCs w:val="21"/>
                <w:lang w:val="id-ID"/>
              </w:rPr>
              <w:t>C)</w:t>
            </w:r>
          </w:p>
        </w:tc>
        <w:tc>
          <w:tcPr>
            <w:tcW w:w="1276" w:type="dxa"/>
            <w:vAlign w:val="center"/>
          </w:tcPr>
          <w:p w:rsidR="00497213" w:rsidRPr="00497213" w:rsidRDefault="00497213" w:rsidP="00497213">
            <w:pPr>
              <w:jc w:val="center"/>
              <w:rPr>
                <w:color w:val="000000"/>
                <w:sz w:val="21"/>
                <w:szCs w:val="21"/>
                <w:lang w:val="id-ID"/>
              </w:rPr>
            </w:pPr>
            <w:r w:rsidRPr="00497213">
              <w:rPr>
                <w:color w:val="000000"/>
                <w:sz w:val="21"/>
                <w:szCs w:val="21"/>
                <w:lang w:val="id-ID"/>
              </w:rPr>
              <w:t>6,203</w:t>
            </w:r>
          </w:p>
        </w:tc>
        <w:tc>
          <w:tcPr>
            <w:tcW w:w="850" w:type="dxa"/>
            <w:vAlign w:val="center"/>
          </w:tcPr>
          <w:p w:rsidR="00497213" w:rsidRPr="00497213" w:rsidRDefault="00497213" w:rsidP="00497213">
            <w:pPr>
              <w:jc w:val="center"/>
              <w:rPr>
                <w:sz w:val="21"/>
                <w:szCs w:val="21"/>
                <w:lang w:val="id-ID"/>
              </w:rPr>
            </w:pPr>
            <w:r w:rsidRPr="00497213">
              <w:rPr>
                <w:sz w:val="21"/>
                <w:szCs w:val="21"/>
                <w:lang w:val="id-ID"/>
              </w:rPr>
              <w:t>b</w:t>
            </w:r>
          </w:p>
        </w:tc>
      </w:tr>
      <w:tr w:rsidR="00497213" w:rsidRPr="00497213" w:rsidTr="00497213">
        <w:trPr>
          <w:trHeight w:val="136"/>
          <w:jc w:val="center"/>
        </w:trPr>
        <w:tc>
          <w:tcPr>
            <w:tcW w:w="1271" w:type="dxa"/>
            <w:vAlign w:val="center"/>
          </w:tcPr>
          <w:p w:rsidR="00497213" w:rsidRPr="00497213" w:rsidRDefault="00497213" w:rsidP="00497213">
            <w:pPr>
              <w:jc w:val="center"/>
              <w:rPr>
                <w:color w:val="000000"/>
                <w:sz w:val="21"/>
                <w:szCs w:val="21"/>
                <w:lang w:val="id-ID"/>
              </w:rPr>
            </w:pPr>
            <w:r w:rsidRPr="00497213">
              <w:rPr>
                <w:color w:val="000000"/>
                <w:sz w:val="21"/>
                <w:szCs w:val="21"/>
                <w:lang w:val="id-ID"/>
              </w:rPr>
              <w:t>b</w:t>
            </w:r>
            <w:r w:rsidRPr="00497213">
              <w:rPr>
                <w:color w:val="000000"/>
                <w:sz w:val="21"/>
                <w:szCs w:val="21"/>
                <w:vertAlign w:val="subscript"/>
              </w:rPr>
              <w:t>3</w:t>
            </w:r>
            <w:r w:rsidRPr="00497213">
              <w:rPr>
                <w:color w:val="000000"/>
                <w:sz w:val="21"/>
                <w:szCs w:val="21"/>
                <w:vertAlign w:val="subscript"/>
                <w:lang w:val="id-ID"/>
              </w:rPr>
              <w:t xml:space="preserve"> </w:t>
            </w:r>
            <w:r w:rsidRPr="00497213">
              <w:rPr>
                <w:color w:val="000000"/>
                <w:sz w:val="21"/>
                <w:szCs w:val="21"/>
                <w:lang w:val="id-ID"/>
              </w:rPr>
              <w:t>(160</w:t>
            </w:r>
            <w:r w:rsidRPr="00497213">
              <w:rPr>
                <w:color w:val="000000"/>
                <w:sz w:val="21"/>
                <w:szCs w:val="21"/>
                <w:vertAlign w:val="superscript"/>
                <w:lang w:val="id-ID"/>
              </w:rPr>
              <w:t>0</w:t>
            </w:r>
            <w:r w:rsidRPr="00497213">
              <w:rPr>
                <w:color w:val="000000"/>
                <w:sz w:val="21"/>
                <w:szCs w:val="21"/>
                <w:lang w:val="id-ID"/>
              </w:rPr>
              <w:t>C)</w:t>
            </w:r>
          </w:p>
        </w:tc>
        <w:tc>
          <w:tcPr>
            <w:tcW w:w="1276" w:type="dxa"/>
            <w:vAlign w:val="center"/>
          </w:tcPr>
          <w:p w:rsidR="00497213" w:rsidRPr="00497213" w:rsidRDefault="00497213" w:rsidP="00497213">
            <w:pPr>
              <w:jc w:val="center"/>
              <w:rPr>
                <w:color w:val="000000"/>
                <w:sz w:val="21"/>
                <w:szCs w:val="21"/>
                <w:lang w:val="id-ID"/>
              </w:rPr>
            </w:pPr>
            <w:r w:rsidRPr="00497213">
              <w:rPr>
                <w:color w:val="000000"/>
                <w:sz w:val="21"/>
                <w:szCs w:val="21"/>
                <w:lang w:val="id-ID"/>
              </w:rPr>
              <w:t>5,121</w:t>
            </w:r>
          </w:p>
        </w:tc>
        <w:tc>
          <w:tcPr>
            <w:tcW w:w="850" w:type="dxa"/>
            <w:vAlign w:val="center"/>
          </w:tcPr>
          <w:p w:rsidR="00497213" w:rsidRPr="00497213" w:rsidRDefault="00497213" w:rsidP="00497213">
            <w:pPr>
              <w:jc w:val="center"/>
              <w:rPr>
                <w:sz w:val="21"/>
                <w:szCs w:val="21"/>
                <w:lang w:val="id-ID"/>
              </w:rPr>
            </w:pPr>
            <w:r w:rsidRPr="00497213">
              <w:rPr>
                <w:sz w:val="21"/>
                <w:szCs w:val="21"/>
                <w:lang w:val="id-ID"/>
              </w:rPr>
              <w:t>a</w:t>
            </w:r>
          </w:p>
        </w:tc>
      </w:tr>
    </w:tbl>
    <w:p w:rsidR="00497213" w:rsidRDefault="00497213" w:rsidP="007D3492">
      <w:pPr>
        <w:ind w:firstLine="426"/>
        <w:jc w:val="both"/>
        <w:rPr>
          <w:sz w:val="20"/>
          <w:szCs w:val="20"/>
        </w:rPr>
      </w:pPr>
      <w:proofErr w:type="gramStart"/>
      <w:r w:rsidRPr="007D3492">
        <w:rPr>
          <w:sz w:val="20"/>
          <w:szCs w:val="20"/>
        </w:rPr>
        <w:t>Keterangan :</w:t>
      </w:r>
      <w:proofErr w:type="gramEnd"/>
      <w:r w:rsidRPr="007D3492">
        <w:rPr>
          <w:sz w:val="20"/>
          <w:szCs w:val="20"/>
        </w:rPr>
        <w:t xml:space="preserve"> Nilai rata-rata ditandai dengan huruf yang sama menunjukan tidak berbeda nyata pada taraf 5% menurut uji Duncan.</w:t>
      </w:r>
    </w:p>
    <w:p w:rsidR="007D3492" w:rsidRPr="007D3492" w:rsidRDefault="00CF6107" w:rsidP="007D3492">
      <w:pPr>
        <w:ind w:firstLine="426"/>
        <w:jc w:val="both"/>
        <w:rPr>
          <w:sz w:val="21"/>
          <w:szCs w:val="21"/>
        </w:rPr>
      </w:pPr>
      <w:r>
        <w:rPr>
          <w:sz w:val="21"/>
          <w:szCs w:val="21"/>
        </w:rPr>
        <w:t xml:space="preserve">Hasil analisis juga pada tabel </w:t>
      </w:r>
      <w:r w:rsidR="007D3492" w:rsidRPr="007D3492">
        <w:rPr>
          <w:sz w:val="21"/>
          <w:szCs w:val="21"/>
        </w:rPr>
        <w:t xml:space="preserve">4 menunjukan bahwa, semakin tinggi suhu pemanggangan maka semakin rendah nilai </w:t>
      </w:r>
      <w:proofErr w:type="gramStart"/>
      <w:r w:rsidR="007D3492" w:rsidRPr="007D3492">
        <w:rPr>
          <w:sz w:val="21"/>
          <w:szCs w:val="21"/>
        </w:rPr>
        <w:t>kadar</w:t>
      </w:r>
      <w:proofErr w:type="gramEnd"/>
      <w:r w:rsidR="007D3492" w:rsidRPr="007D3492">
        <w:rPr>
          <w:sz w:val="21"/>
          <w:szCs w:val="21"/>
        </w:rPr>
        <w:t xml:space="preserve"> air pada </w:t>
      </w:r>
      <w:r w:rsidR="007D3492" w:rsidRPr="007D3492">
        <w:rPr>
          <w:i/>
          <w:sz w:val="21"/>
          <w:szCs w:val="21"/>
        </w:rPr>
        <w:t xml:space="preserve">foodbar </w:t>
      </w:r>
      <w:r w:rsidR="007D3492" w:rsidRPr="007D3492">
        <w:rPr>
          <w:sz w:val="21"/>
          <w:szCs w:val="21"/>
        </w:rPr>
        <w:t>h</w:t>
      </w:r>
      <w:r w:rsidR="007D3492" w:rsidRPr="007D3492">
        <w:rPr>
          <w:color w:val="000000"/>
          <w:sz w:val="21"/>
          <w:szCs w:val="21"/>
        </w:rPr>
        <w:t xml:space="preserve">al ini disebabkan semakin tinggi suhu pemanasan maka udara panas yang dialirkan lebih tinngi sehingga menyebabkan air dalam bahan pangan menguap dengan jumlah yang besar </w:t>
      </w:r>
      <w:r w:rsidR="007D3492" w:rsidRPr="007D3492">
        <w:rPr>
          <w:color w:val="000000"/>
          <w:sz w:val="21"/>
          <w:szCs w:val="21"/>
        </w:rPr>
        <w:lastRenderedPageBreak/>
        <w:t>(Yusraini dkk, 2014).</w:t>
      </w:r>
      <w:r w:rsidR="007D3492" w:rsidRPr="007D3492">
        <w:rPr>
          <w:sz w:val="21"/>
          <w:szCs w:val="21"/>
        </w:rPr>
        <w:t xml:space="preserve"> Proses pemanggangan dengan waktu yang bervariasi menyebabkan penguapan </w:t>
      </w:r>
      <w:proofErr w:type="gramStart"/>
      <w:r w:rsidR="007D3492" w:rsidRPr="007D3492">
        <w:rPr>
          <w:sz w:val="21"/>
          <w:szCs w:val="21"/>
        </w:rPr>
        <w:t>kadar</w:t>
      </w:r>
      <w:proofErr w:type="gramEnd"/>
      <w:r w:rsidR="007D3492" w:rsidRPr="007D3492">
        <w:rPr>
          <w:sz w:val="21"/>
          <w:szCs w:val="21"/>
        </w:rPr>
        <w:t xml:space="preserve"> air yang berbeda. Semakin tinggi suhu pemanggangan dan semakin lama proses pemanggangan yang dilakukan, maka panas yang diterima oleh bahan </w:t>
      </w:r>
      <w:proofErr w:type="gramStart"/>
      <w:r w:rsidR="007D3492" w:rsidRPr="007D3492">
        <w:rPr>
          <w:sz w:val="21"/>
          <w:szCs w:val="21"/>
        </w:rPr>
        <w:t>akan</w:t>
      </w:r>
      <w:proofErr w:type="gramEnd"/>
      <w:r w:rsidR="007D3492" w:rsidRPr="007D3492">
        <w:rPr>
          <w:sz w:val="21"/>
          <w:szCs w:val="21"/>
        </w:rPr>
        <w:t xml:space="preserve"> lebih besar dan lebih banyak sehingga jumlah air yang diuapkan dalam bahan pangan tersebut semakin banyak sehingga kadar air yang terukur menjadi rendah (Setiaji, 2010 dalam Rahma, 2015). </w:t>
      </w:r>
    </w:p>
    <w:p w:rsidR="007D3492" w:rsidRPr="007D3492" w:rsidRDefault="007D3492" w:rsidP="007D3492">
      <w:pPr>
        <w:ind w:firstLine="426"/>
        <w:jc w:val="both"/>
        <w:rPr>
          <w:sz w:val="21"/>
          <w:szCs w:val="21"/>
        </w:rPr>
      </w:pPr>
      <w:r w:rsidRPr="007D3492">
        <w:rPr>
          <w:sz w:val="21"/>
          <w:szCs w:val="21"/>
        </w:rPr>
        <w:t xml:space="preserve">Penelitian Rahma (2015) mengenai Pengaruh Suhu Dan Waktu Pemanggangan Terhadap Karakteristik Food Bar Berbasis Tepung Pisang Kepok Dan Ikan Lele, menyatakan bahwa semakin tinggi suhu pemanggangan dan semakin lama waktu pemanggangan maka kadar air yang terdapat dalam </w:t>
      </w:r>
      <w:r w:rsidRPr="007D3492">
        <w:rPr>
          <w:i/>
          <w:sz w:val="21"/>
          <w:szCs w:val="21"/>
        </w:rPr>
        <w:t xml:space="preserve">food bar </w:t>
      </w:r>
      <w:r w:rsidRPr="007D3492">
        <w:rPr>
          <w:sz w:val="21"/>
          <w:szCs w:val="21"/>
        </w:rPr>
        <w:t>semakin rendah. Hal ini dibuktikan dengan suhu pemanggangan 140</w:t>
      </w:r>
      <w:r w:rsidRPr="007D3492">
        <w:rPr>
          <w:sz w:val="21"/>
          <w:szCs w:val="21"/>
          <w:vertAlign w:val="superscript"/>
        </w:rPr>
        <w:t>0</w:t>
      </w:r>
      <w:r w:rsidRPr="007D3492">
        <w:rPr>
          <w:sz w:val="21"/>
          <w:szCs w:val="21"/>
        </w:rPr>
        <w:t xml:space="preserve">C selama 65 menit </w:t>
      </w:r>
      <w:proofErr w:type="gramStart"/>
      <w:r w:rsidRPr="007D3492">
        <w:rPr>
          <w:sz w:val="21"/>
          <w:szCs w:val="21"/>
        </w:rPr>
        <w:t>kadar</w:t>
      </w:r>
      <w:proofErr w:type="gramEnd"/>
      <w:r w:rsidRPr="007D3492">
        <w:rPr>
          <w:sz w:val="21"/>
          <w:szCs w:val="21"/>
        </w:rPr>
        <w:t xml:space="preserve"> air pada </w:t>
      </w:r>
      <w:r w:rsidRPr="007D3492">
        <w:rPr>
          <w:i/>
          <w:sz w:val="21"/>
          <w:szCs w:val="21"/>
        </w:rPr>
        <w:t xml:space="preserve">food bar </w:t>
      </w:r>
      <w:r w:rsidRPr="007D3492">
        <w:rPr>
          <w:sz w:val="21"/>
          <w:szCs w:val="21"/>
        </w:rPr>
        <w:t xml:space="preserve">sangat rendah. Hasil penelitian Rahma (2015) tersebut sesuai dengan hasil penelitian yang telah dilakukan. </w:t>
      </w:r>
    </w:p>
    <w:p w:rsidR="007D3492" w:rsidRPr="007D3492" w:rsidRDefault="007D3492" w:rsidP="007D3492">
      <w:pPr>
        <w:ind w:firstLine="426"/>
        <w:jc w:val="both"/>
        <w:rPr>
          <w:color w:val="000000"/>
          <w:sz w:val="21"/>
          <w:szCs w:val="21"/>
        </w:rPr>
      </w:pPr>
      <w:r w:rsidRPr="007D3492">
        <w:rPr>
          <w:color w:val="000000"/>
          <w:sz w:val="21"/>
          <w:szCs w:val="21"/>
        </w:rPr>
        <w:t xml:space="preserve">Kandungan air dalam bahan pangan </w:t>
      </w:r>
      <w:proofErr w:type="gramStart"/>
      <w:r w:rsidRPr="007D3492">
        <w:rPr>
          <w:color w:val="000000"/>
          <w:sz w:val="21"/>
          <w:szCs w:val="21"/>
        </w:rPr>
        <w:t>akan</w:t>
      </w:r>
      <w:proofErr w:type="gramEnd"/>
      <w:r w:rsidRPr="007D3492">
        <w:rPr>
          <w:color w:val="000000"/>
          <w:sz w:val="21"/>
          <w:szCs w:val="21"/>
        </w:rPr>
        <w:t xml:space="preserve"> berpengaruh terhadap tekstur bahan tersebut. Semakin tinggi </w:t>
      </w:r>
      <w:proofErr w:type="gramStart"/>
      <w:r w:rsidRPr="007D3492">
        <w:rPr>
          <w:color w:val="000000"/>
          <w:sz w:val="21"/>
          <w:szCs w:val="21"/>
        </w:rPr>
        <w:t>kadar</w:t>
      </w:r>
      <w:proofErr w:type="gramEnd"/>
      <w:r w:rsidRPr="007D3492">
        <w:rPr>
          <w:color w:val="000000"/>
          <w:sz w:val="21"/>
          <w:szCs w:val="21"/>
        </w:rPr>
        <w:t xml:space="preserve"> air dalam bahan pangan maka tekstur bahan pangan semakin lembek, sebaliknya jika kadar air dalam bahan pangan rendah, maka tekstur bahan pangan semakin keras (Winarno, 1997). </w:t>
      </w:r>
    </w:p>
    <w:p w:rsidR="007D3492" w:rsidRDefault="007D3492" w:rsidP="007D3492">
      <w:pPr>
        <w:jc w:val="both"/>
        <w:rPr>
          <w:sz w:val="20"/>
          <w:szCs w:val="20"/>
          <w:lang w:val="id-ID"/>
        </w:rPr>
      </w:pPr>
      <w:r>
        <w:rPr>
          <w:sz w:val="20"/>
          <w:szCs w:val="20"/>
          <w:lang w:val="id-ID"/>
        </w:rPr>
        <w:t>3.2.</w:t>
      </w:r>
      <w:r w:rsidR="00F37C76">
        <w:rPr>
          <w:sz w:val="20"/>
          <w:szCs w:val="20"/>
          <w:lang w:val="id-ID"/>
        </w:rPr>
        <w:t>1.</w:t>
      </w:r>
      <w:r>
        <w:rPr>
          <w:sz w:val="20"/>
          <w:szCs w:val="20"/>
          <w:lang w:val="id-ID"/>
        </w:rPr>
        <w:t>2 Kadar Pati</w:t>
      </w:r>
    </w:p>
    <w:p w:rsidR="007D3492" w:rsidRPr="007D3492" w:rsidRDefault="007D3492" w:rsidP="007D3492">
      <w:pPr>
        <w:ind w:firstLine="426"/>
        <w:jc w:val="both"/>
        <w:rPr>
          <w:sz w:val="20"/>
          <w:szCs w:val="20"/>
          <w:lang w:val="id-ID"/>
        </w:rPr>
      </w:pPr>
      <w:r w:rsidRPr="007D3492">
        <w:rPr>
          <w:color w:val="000000"/>
          <w:sz w:val="21"/>
          <w:szCs w:val="21"/>
        </w:rPr>
        <w:t xml:space="preserve">Berdasarkan hasil perhitungan ANAVA menunjukan bahwa variasi perbandingan tepung umbi garut dengan tepung ikan nila dan suhu pemanggangan serta interaksinya berpengaruh terhadap kadar pati </w:t>
      </w:r>
      <w:proofErr w:type="gramStart"/>
      <w:r w:rsidRPr="007D3492">
        <w:rPr>
          <w:color w:val="000000"/>
          <w:sz w:val="21"/>
          <w:szCs w:val="21"/>
        </w:rPr>
        <w:t xml:space="preserve">pada  </w:t>
      </w:r>
      <w:r w:rsidRPr="007D3492">
        <w:rPr>
          <w:i/>
          <w:color w:val="000000"/>
          <w:sz w:val="21"/>
          <w:szCs w:val="21"/>
        </w:rPr>
        <w:t>food</w:t>
      </w:r>
      <w:proofErr w:type="gramEnd"/>
      <w:r w:rsidRPr="007D3492">
        <w:rPr>
          <w:i/>
          <w:color w:val="000000"/>
          <w:sz w:val="21"/>
          <w:szCs w:val="21"/>
        </w:rPr>
        <w:t xml:space="preserve"> bar</w:t>
      </w:r>
      <w:r w:rsidRPr="007D3492">
        <w:rPr>
          <w:color w:val="000000"/>
          <w:sz w:val="21"/>
          <w:szCs w:val="21"/>
        </w:rPr>
        <w:t xml:space="preserve">. </w:t>
      </w:r>
      <w:r w:rsidR="00CF6107">
        <w:rPr>
          <w:sz w:val="21"/>
          <w:szCs w:val="21"/>
        </w:rPr>
        <w:t xml:space="preserve">Hasil penelitian pada tabel </w:t>
      </w:r>
      <w:r w:rsidRPr="007D3492">
        <w:rPr>
          <w:sz w:val="21"/>
          <w:szCs w:val="21"/>
        </w:rPr>
        <w:t xml:space="preserve">5 menunjukan bahwa semakin tinggi konsentrasi tepung umbi yang ditambahkan maka nilai </w:t>
      </w:r>
      <w:proofErr w:type="gramStart"/>
      <w:r w:rsidRPr="007D3492">
        <w:rPr>
          <w:sz w:val="21"/>
          <w:szCs w:val="21"/>
        </w:rPr>
        <w:t>kadar</w:t>
      </w:r>
      <w:proofErr w:type="gramEnd"/>
      <w:r w:rsidRPr="007D3492">
        <w:rPr>
          <w:sz w:val="21"/>
          <w:szCs w:val="21"/>
        </w:rPr>
        <w:t xml:space="preserve"> pati pada produk menjadi semakin tinggi dikarenakan tepung umbi garut itu sendiri memiliki kandungan pati yang cukup tinggi, selain itu juga ada penambahan tapioka yang dapat meningkatkan nilai pati. Menurut Erianti (2014), kandungan pati yang terdapat pada tepung umbi garut cukup tinggi yaitu sebesar 81</w:t>
      </w:r>
      <w:proofErr w:type="gramStart"/>
      <w:r w:rsidRPr="007D3492">
        <w:rPr>
          <w:sz w:val="21"/>
          <w:szCs w:val="21"/>
        </w:rPr>
        <w:t>,15</w:t>
      </w:r>
      <w:proofErr w:type="gramEnd"/>
      <w:r w:rsidRPr="007D3492">
        <w:rPr>
          <w:sz w:val="21"/>
          <w:szCs w:val="21"/>
        </w:rPr>
        <w:t xml:space="preserve">% dan kandungan pati yang terdapat pada tepung </w:t>
      </w:r>
      <w:r w:rsidRPr="007D3492">
        <w:rPr>
          <w:sz w:val="21"/>
          <w:szCs w:val="21"/>
        </w:rPr>
        <w:lastRenderedPageBreak/>
        <w:t xml:space="preserve">tapioka sebesar 85% (Grace 1977 dalam Octaviani 2016). </w:t>
      </w:r>
    </w:p>
    <w:p w:rsidR="007D3492" w:rsidRPr="007D3492" w:rsidRDefault="007D3492" w:rsidP="007D3492">
      <w:pPr>
        <w:pStyle w:val="Caption"/>
        <w:spacing w:after="0"/>
        <w:ind w:firstLine="426"/>
        <w:jc w:val="both"/>
        <w:rPr>
          <w:rFonts w:eastAsia="Times New Roman" w:cs="Times New Roman"/>
          <w:b w:val="0"/>
          <w:color w:val="auto"/>
          <w:sz w:val="21"/>
          <w:szCs w:val="21"/>
          <w:lang w:val="id-ID"/>
        </w:rPr>
      </w:pPr>
      <w:r w:rsidRPr="007D3492">
        <w:rPr>
          <w:rFonts w:cs="Times New Roman"/>
          <w:b w:val="0"/>
          <w:color w:val="auto"/>
          <w:sz w:val="21"/>
          <w:szCs w:val="21"/>
        </w:rPr>
        <w:t xml:space="preserve">Tabel </w:t>
      </w:r>
      <w:r w:rsidRPr="007D3492">
        <w:rPr>
          <w:rFonts w:cs="Times New Roman"/>
          <w:b w:val="0"/>
          <w:color w:val="auto"/>
          <w:sz w:val="21"/>
          <w:szCs w:val="21"/>
          <w:lang w:val="id-ID"/>
        </w:rPr>
        <w:t xml:space="preserve">5. </w:t>
      </w:r>
      <w:r w:rsidRPr="007D3492">
        <w:rPr>
          <w:rFonts w:eastAsia="Times New Roman" w:cs="Times New Roman"/>
          <w:b w:val="0"/>
          <w:color w:val="auto"/>
          <w:sz w:val="21"/>
          <w:szCs w:val="21"/>
          <w:lang w:val="id-ID"/>
        </w:rPr>
        <w:t>Pengaruh</w:t>
      </w:r>
      <w:r w:rsidRPr="007D3492">
        <w:rPr>
          <w:rFonts w:eastAsia="Times New Roman" w:cs="Times New Roman"/>
          <w:b w:val="0"/>
          <w:color w:val="auto"/>
          <w:sz w:val="21"/>
          <w:szCs w:val="21"/>
        </w:rPr>
        <w:t xml:space="preserve"> Untuk Interaksi </w:t>
      </w:r>
      <w:r w:rsidRPr="007D3492">
        <w:rPr>
          <w:rFonts w:eastAsia="Times New Roman" w:cs="Times New Roman"/>
          <w:b w:val="0"/>
          <w:color w:val="auto"/>
          <w:sz w:val="21"/>
          <w:szCs w:val="21"/>
          <w:lang w:val="id-ID"/>
        </w:rPr>
        <w:t>Perbandingan T</w:t>
      </w:r>
      <w:r w:rsidRPr="007D3492">
        <w:rPr>
          <w:rFonts w:eastAsia="Times New Roman" w:cs="Times New Roman"/>
          <w:b w:val="0"/>
          <w:color w:val="auto"/>
          <w:sz w:val="21"/>
          <w:szCs w:val="21"/>
        </w:rPr>
        <w:t xml:space="preserve">epung </w:t>
      </w:r>
      <w:r w:rsidRPr="007D3492">
        <w:rPr>
          <w:rFonts w:eastAsia="Times New Roman" w:cs="Times New Roman"/>
          <w:b w:val="0"/>
          <w:color w:val="auto"/>
          <w:sz w:val="21"/>
          <w:szCs w:val="21"/>
          <w:lang w:val="id-ID"/>
        </w:rPr>
        <w:t>U</w:t>
      </w:r>
      <w:r w:rsidRPr="007D3492">
        <w:rPr>
          <w:rFonts w:eastAsia="Times New Roman" w:cs="Times New Roman"/>
          <w:b w:val="0"/>
          <w:color w:val="auto"/>
          <w:sz w:val="21"/>
          <w:szCs w:val="21"/>
        </w:rPr>
        <w:t xml:space="preserve">mbi </w:t>
      </w:r>
      <w:r w:rsidRPr="007D3492">
        <w:rPr>
          <w:rFonts w:eastAsia="Times New Roman" w:cs="Times New Roman"/>
          <w:b w:val="0"/>
          <w:color w:val="auto"/>
          <w:sz w:val="21"/>
          <w:szCs w:val="21"/>
          <w:lang w:val="id-ID"/>
        </w:rPr>
        <w:t>G</w:t>
      </w:r>
      <w:r w:rsidRPr="007D3492">
        <w:rPr>
          <w:rFonts w:eastAsia="Times New Roman" w:cs="Times New Roman"/>
          <w:b w:val="0"/>
          <w:color w:val="auto"/>
          <w:sz w:val="21"/>
          <w:szCs w:val="21"/>
        </w:rPr>
        <w:t xml:space="preserve">arut dan </w:t>
      </w:r>
      <w:r w:rsidRPr="007D3492">
        <w:rPr>
          <w:rFonts w:eastAsia="Times New Roman" w:cs="Times New Roman"/>
          <w:b w:val="0"/>
          <w:color w:val="auto"/>
          <w:sz w:val="21"/>
          <w:szCs w:val="21"/>
          <w:lang w:val="id-ID"/>
        </w:rPr>
        <w:t>T</w:t>
      </w:r>
      <w:r w:rsidRPr="007D3492">
        <w:rPr>
          <w:rFonts w:eastAsia="Times New Roman" w:cs="Times New Roman"/>
          <w:b w:val="0"/>
          <w:color w:val="auto"/>
          <w:sz w:val="21"/>
          <w:szCs w:val="21"/>
        </w:rPr>
        <w:t xml:space="preserve">epung ikan </w:t>
      </w:r>
      <w:r w:rsidRPr="007D3492">
        <w:rPr>
          <w:rFonts w:eastAsia="Times New Roman" w:cs="Times New Roman"/>
          <w:b w:val="0"/>
          <w:color w:val="auto"/>
          <w:sz w:val="21"/>
          <w:szCs w:val="21"/>
          <w:lang w:val="id-ID"/>
        </w:rPr>
        <w:t>N</w:t>
      </w:r>
      <w:r w:rsidRPr="007D3492">
        <w:rPr>
          <w:rFonts w:eastAsia="Times New Roman" w:cs="Times New Roman"/>
          <w:b w:val="0"/>
          <w:color w:val="auto"/>
          <w:sz w:val="21"/>
          <w:szCs w:val="21"/>
        </w:rPr>
        <w:t xml:space="preserve">ila </w:t>
      </w:r>
      <w:r w:rsidRPr="007D3492">
        <w:rPr>
          <w:rFonts w:eastAsia="Times New Roman" w:cs="Times New Roman"/>
          <w:b w:val="0"/>
          <w:color w:val="auto"/>
          <w:sz w:val="21"/>
          <w:szCs w:val="21"/>
          <w:lang w:val="id-ID"/>
        </w:rPr>
        <w:t>dan Suhu Pemanggangan Terhadap Kadar Pati (%)</w:t>
      </w:r>
    </w:p>
    <w:tbl>
      <w:tblPr>
        <w:tblpPr w:leftFromText="180" w:rightFromText="180" w:vertAnchor="text" w:horzAnchor="margin" w:tblpY="192"/>
        <w:tblW w:w="3676" w:type="dxa"/>
        <w:tblLook w:val="04A0" w:firstRow="1" w:lastRow="0" w:firstColumn="1" w:lastColumn="0" w:noHBand="0" w:noVBand="1"/>
      </w:tblPr>
      <w:tblGrid>
        <w:gridCol w:w="1315"/>
        <w:gridCol w:w="799"/>
        <w:gridCol w:w="799"/>
        <w:gridCol w:w="763"/>
      </w:tblGrid>
      <w:tr w:rsidR="007D3492" w:rsidRPr="007D3492" w:rsidTr="007D3492">
        <w:trPr>
          <w:trHeight w:val="122"/>
        </w:trPr>
        <w:tc>
          <w:tcPr>
            <w:tcW w:w="13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3492" w:rsidRPr="007D3492" w:rsidRDefault="007D3492" w:rsidP="007D3492">
            <w:pPr>
              <w:jc w:val="center"/>
              <w:rPr>
                <w:b/>
                <w:bCs/>
                <w:color w:val="000000"/>
                <w:sz w:val="18"/>
                <w:szCs w:val="20"/>
              </w:rPr>
            </w:pPr>
            <w:r w:rsidRPr="007D3492">
              <w:rPr>
                <w:b/>
                <w:bCs/>
                <w:color w:val="000000"/>
                <w:sz w:val="18"/>
                <w:szCs w:val="20"/>
              </w:rPr>
              <w:t>Perbandingan Tepung Umbi Garut dan Tepung Ikan Nila</w:t>
            </w:r>
          </w:p>
        </w:tc>
        <w:tc>
          <w:tcPr>
            <w:tcW w:w="236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7D3492" w:rsidRPr="007D3492" w:rsidRDefault="007D3492" w:rsidP="007D3492">
            <w:pPr>
              <w:jc w:val="center"/>
              <w:rPr>
                <w:b/>
                <w:bCs/>
                <w:color w:val="000000"/>
                <w:sz w:val="18"/>
                <w:szCs w:val="20"/>
              </w:rPr>
            </w:pPr>
            <w:r w:rsidRPr="007D3492">
              <w:rPr>
                <w:b/>
                <w:bCs/>
                <w:color w:val="000000"/>
                <w:sz w:val="18"/>
                <w:szCs w:val="20"/>
              </w:rPr>
              <w:t>Suhu Pemanggangan</w:t>
            </w:r>
          </w:p>
        </w:tc>
      </w:tr>
      <w:tr w:rsidR="007D3492" w:rsidRPr="007D3492" w:rsidTr="007D3492">
        <w:trPr>
          <w:trHeight w:val="722"/>
        </w:trPr>
        <w:tc>
          <w:tcPr>
            <w:tcW w:w="1315" w:type="dxa"/>
            <w:vMerge/>
            <w:tcBorders>
              <w:top w:val="single" w:sz="8" w:space="0" w:color="auto"/>
              <w:left w:val="single" w:sz="8" w:space="0" w:color="auto"/>
              <w:bottom w:val="single" w:sz="8" w:space="0" w:color="000000"/>
              <w:right w:val="single" w:sz="8" w:space="0" w:color="auto"/>
            </w:tcBorders>
            <w:vAlign w:val="center"/>
            <w:hideMark/>
          </w:tcPr>
          <w:p w:rsidR="007D3492" w:rsidRPr="007D3492" w:rsidRDefault="007D3492" w:rsidP="007D3492">
            <w:pPr>
              <w:rPr>
                <w:b/>
                <w:bCs/>
                <w:color w:val="000000"/>
                <w:sz w:val="18"/>
                <w:szCs w:val="20"/>
              </w:rPr>
            </w:pPr>
          </w:p>
        </w:tc>
        <w:tc>
          <w:tcPr>
            <w:tcW w:w="799"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center"/>
              <w:rPr>
                <w:b/>
                <w:bCs/>
                <w:color w:val="000000"/>
                <w:sz w:val="18"/>
                <w:szCs w:val="20"/>
              </w:rPr>
            </w:pPr>
            <w:r w:rsidRPr="007D3492">
              <w:rPr>
                <w:b/>
                <w:bCs/>
                <w:color w:val="000000"/>
                <w:sz w:val="18"/>
                <w:szCs w:val="20"/>
              </w:rPr>
              <w:t>b</w:t>
            </w:r>
            <w:r w:rsidRPr="007D3492">
              <w:rPr>
                <w:b/>
                <w:bCs/>
                <w:color w:val="000000"/>
                <w:sz w:val="18"/>
                <w:szCs w:val="20"/>
                <w:vertAlign w:val="subscript"/>
              </w:rPr>
              <w:t>1</w:t>
            </w:r>
            <w:r w:rsidRPr="007D3492">
              <w:rPr>
                <w:b/>
                <w:bCs/>
                <w:color w:val="000000"/>
                <w:sz w:val="18"/>
                <w:szCs w:val="20"/>
              </w:rPr>
              <w:t xml:space="preserve"> </w:t>
            </w:r>
            <w:r w:rsidRPr="007D3492">
              <w:rPr>
                <w:b/>
                <w:bCs/>
                <w:color w:val="000000"/>
                <w:sz w:val="16"/>
                <w:szCs w:val="20"/>
              </w:rPr>
              <w:t>(120</w:t>
            </w:r>
            <w:r w:rsidRPr="007D3492">
              <w:rPr>
                <w:b/>
                <w:bCs/>
                <w:color w:val="000000"/>
                <w:sz w:val="16"/>
                <w:szCs w:val="20"/>
                <w:vertAlign w:val="superscript"/>
              </w:rPr>
              <w:t>0</w:t>
            </w:r>
            <w:r w:rsidRPr="007D3492">
              <w:rPr>
                <w:b/>
                <w:bCs/>
                <w:color w:val="000000"/>
                <w:sz w:val="16"/>
                <w:szCs w:val="20"/>
              </w:rPr>
              <w:t>C)</w:t>
            </w:r>
          </w:p>
        </w:tc>
        <w:tc>
          <w:tcPr>
            <w:tcW w:w="799"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center"/>
              <w:rPr>
                <w:b/>
                <w:bCs/>
                <w:color w:val="000000"/>
                <w:sz w:val="18"/>
                <w:szCs w:val="20"/>
              </w:rPr>
            </w:pPr>
            <w:r w:rsidRPr="007D3492">
              <w:rPr>
                <w:b/>
                <w:bCs/>
                <w:color w:val="000000"/>
                <w:sz w:val="18"/>
                <w:szCs w:val="20"/>
              </w:rPr>
              <w:t>b</w:t>
            </w:r>
            <w:r w:rsidRPr="007D3492">
              <w:rPr>
                <w:b/>
                <w:bCs/>
                <w:color w:val="000000"/>
                <w:sz w:val="18"/>
                <w:szCs w:val="20"/>
                <w:vertAlign w:val="subscript"/>
              </w:rPr>
              <w:t xml:space="preserve">2 </w:t>
            </w:r>
            <w:r w:rsidRPr="007D3492">
              <w:rPr>
                <w:b/>
                <w:bCs/>
                <w:color w:val="000000"/>
                <w:sz w:val="16"/>
                <w:szCs w:val="20"/>
              </w:rPr>
              <w:t>(140</w:t>
            </w:r>
            <w:r w:rsidRPr="007D3492">
              <w:rPr>
                <w:b/>
                <w:bCs/>
                <w:color w:val="000000"/>
                <w:sz w:val="16"/>
                <w:szCs w:val="20"/>
                <w:vertAlign w:val="superscript"/>
              </w:rPr>
              <w:t>0</w:t>
            </w:r>
            <w:r w:rsidRPr="007D3492">
              <w:rPr>
                <w:b/>
                <w:bCs/>
                <w:color w:val="000000"/>
                <w:sz w:val="16"/>
                <w:szCs w:val="20"/>
              </w:rPr>
              <w:t>C)</w:t>
            </w:r>
          </w:p>
        </w:tc>
        <w:tc>
          <w:tcPr>
            <w:tcW w:w="763"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center"/>
              <w:rPr>
                <w:b/>
                <w:bCs/>
                <w:color w:val="000000"/>
                <w:sz w:val="18"/>
                <w:szCs w:val="20"/>
              </w:rPr>
            </w:pPr>
            <w:r w:rsidRPr="007D3492">
              <w:rPr>
                <w:b/>
                <w:bCs/>
                <w:color w:val="000000"/>
                <w:sz w:val="18"/>
                <w:szCs w:val="20"/>
              </w:rPr>
              <w:t>b</w:t>
            </w:r>
            <w:r w:rsidRPr="007D3492">
              <w:rPr>
                <w:b/>
                <w:bCs/>
                <w:color w:val="000000"/>
                <w:sz w:val="18"/>
                <w:szCs w:val="20"/>
                <w:vertAlign w:val="subscript"/>
              </w:rPr>
              <w:t xml:space="preserve">3 </w:t>
            </w:r>
            <w:r w:rsidRPr="007D3492">
              <w:rPr>
                <w:b/>
                <w:bCs/>
                <w:color w:val="000000"/>
                <w:sz w:val="16"/>
                <w:szCs w:val="20"/>
              </w:rPr>
              <w:t>(160</w:t>
            </w:r>
            <w:r w:rsidRPr="007D3492">
              <w:rPr>
                <w:b/>
                <w:bCs/>
                <w:color w:val="000000"/>
                <w:sz w:val="16"/>
                <w:szCs w:val="20"/>
                <w:vertAlign w:val="superscript"/>
              </w:rPr>
              <w:t>0</w:t>
            </w:r>
            <w:r w:rsidRPr="007D3492">
              <w:rPr>
                <w:b/>
                <w:bCs/>
                <w:color w:val="000000"/>
                <w:sz w:val="16"/>
                <w:szCs w:val="20"/>
              </w:rPr>
              <w:t>C)</w:t>
            </w:r>
          </w:p>
        </w:tc>
      </w:tr>
      <w:tr w:rsidR="007D3492" w:rsidRPr="007D3492" w:rsidTr="007D3492">
        <w:trPr>
          <w:trHeight w:val="225"/>
        </w:trPr>
        <w:tc>
          <w:tcPr>
            <w:tcW w:w="131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3492" w:rsidRPr="007D3492" w:rsidRDefault="007D3492" w:rsidP="007D3492">
            <w:pPr>
              <w:jc w:val="center"/>
              <w:rPr>
                <w:b/>
                <w:bCs/>
                <w:color w:val="000000"/>
                <w:sz w:val="18"/>
                <w:szCs w:val="20"/>
              </w:rPr>
            </w:pPr>
            <w:r w:rsidRPr="007D3492">
              <w:rPr>
                <w:b/>
                <w:bCs/>
                <w:color w:val="000000"/>
                <w:sz w:val="18"/>
                <w:szCs w:val="20"/>
              </w:rPr>
              <w:t>a</w:t>
            </w:r>
            <w:r w:rsidRPr="007D3492">
              <w:rPr>
                <w:b/>
                <w:bCs/>
                <w:color w:val="000000"/>
                <w:sz w:val="18"/>
                <w:szCs w:val="20"/>
                <w:vertAlign w:val="subscript"/>
              </w:rPr>
              <w:t>1</w:t>
            </w:r>
            <w:r w:rsidRPr="007D3492">
              <w:rPr>
                <w:b/>
                <w:bCs/>
                <w:color w:val="000000"/>
                <w:sz w:val="18"/>
                <w:szCs w:val="20"/>
              </w:rPr>
              <w:t xml:space="preserve"> (1:2)</w:t>
            </w:r>
          </w:p>
        </w:tc>
        <w:tc>
          <w:tcPr>
            <w:tcW w:w="799" w:type="dxa"/>
            <w:tcBorders>
              <w:top w:val="single" w:sz="8" w:space="0" w:color="auto"/>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A</w:t>
            </w:r>
          </w:p>
        </w:tc>
        <w:tc>
          <w:tcPr>
            <w:tcW w:w="799" w:type="dxa"/>
            <w:tcBorders>
              <w:top w:val="single" w:sz="8" w:space="0" w:color="auto"/>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A</w:t>
            </w:r>
          </w:p>
        </w:tc>
        <w:tc>
          <w:tcPr>
            <w:tcW w:w="763" w:type="dxa"/>
            <w:tcBorders>
              <w:top w:val="single" w:sz="8" w:space="0" w:color="auto"/>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A</w:t>
            </w:r>
          </w:p>
        </w:tc>
      </w:tr>
      <w:tr w:rsidR="007D3492" w:rsidRPr="007D3492" w:rsidTr="007D3492">
        <w:trPr>
          <w:trHeight w:val="241"/>
        </w:trPr>
        <w:tc>
          <w:tcPr>
            <w:tcW w:w="1315" w:type="dxa"/>
            <w:vMerge/>
            <w:tcBorders>
              <w:top w:val="nil"/>
              <w:left w:val="single" w:sz="8" w:space="0" w:color="auto"/>
              <w:bottom w:val="single" w:sz="8" w:space="0" w:color="000000"/>
              <w:right w:val="single" w:sz="8" w:space="0" w:color="auto"/>
            </w:tcBorders>
            <w:vAlign w:val="center"/>
            <w:hideMark/>
          </w:tcPr>
          <w:p w:rsidR="007D3492" w:rsidRPr="007D3492" w:rsidRDefault="007D3492" w:rsidP="007D3492">
            <w:pPr>
              <w:rPr>
                <w:b/>
                <w:bCs/>
                <w:color w:val="000000"/>
                <w:sz w:val="18"/>
                <w:szCs w:val="20"/>
              </w:rPr>
            </w:pPr>
          </w:p>
        </w:tc>
        <w:tc>
          <w:tcPr>
            <w:tcW w:w="799"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53,217</w:t>
            </w:r>
          </w:p>
        </w:tc>
        <w:tc>
          <w:tcPr>
            <w:tcW w:w="799"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55,250</w:t>
            </w:r>
          </w:p>
        </w:tc>
        <w:tc>
          <w:tcPr>
            <w:tcW w:w="763"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59,60</w:t>
            </w:r>
          </w:p>
        </w:tc>
      </w:tr>
      <w:tr w:rsidR="007D3492" w:rsidRPr="007D3492" w:rsidTr="007D3492">
        <w:trPr>
          <w:trHeight w:val="116"/>
        </w:trPr>
        <w:tc>
          <w:tcPr>
            <w:tcW w:w="1315" w:type="dxa"/>
            <w:vMerge/>
            <w:tcBorders>
              <w:top w:val="nil"/>
              <w:left w:val="single" w:sz="8" w:space="0" w:color="auto"/>
              <w:bottom w:val="single" w:sz="8" w:space="0" w:color="000000"/>
              <w:right w:val="single" w:sz="8" w:space="0" w:color="auto"/>
            </w:tcBorders>
            <w:vAlign w:val="center"/>
            <w:hideMark/>
          </w:tcPr>
          <w:p w:rsidR="007D3492" w:rsidRPr="007D3492" w:rsidRDefault="007D3492" w:rsidP="007D3492">
            <w:pPr>
              <w:rPr>
                <w:b/>
                <w:bCs/>
                <w:color w:val="000000"/>
                <w:sz w:val="18"/>
                <w:szCs w:val="20"/>
              </w:rPr>
            </w:pPr>
          </w:p>
        </w:tc>
        <w:tc>
          <w:tcPr>
            <w:tcW w:w="799" w:type="dxa"/>
            <w:tcBorders>
              <w:top w:val="nil"/>
              <w:left w:val="nil"/>
              <w:bottom w:val="single" w:sz="8" w:space="0" w:color="auto"/>
              <w:right w:val="single" w:sz="8" w:space="0" w:color="auto"/>
            </w:tcBorders>
            <w:shd w:val="clear" w:color="auto" w:fill="auto"/>
            <w:noWrap/>
            <w:vAlign w:val="center"/>
            <w:hideMark/>
          </w:tcPr>
          <w:p w:rsidR="007D3492" w:rsidRPr="007D3492" w:rsidRDefault="007D3492" w:rsidP="007D3492">
            <w:pPr>
              <w:rPr>
                <w:color w:val="000000"/>
                <w:sz w:val="18"/>
                <w:szCs w:val="20"/>
              </w:rPr>
            </w:pPr>
            <w:r w:rsidRPr="007D3492">
              <w:rPr>
                <w:color w:val="000000"/>
                <w:sz w:val="18"/>
                <w:szCs w:val="20"/>
              </w:rPr>
              <w:t>a</w:t>
            </w:r>
          </w:p>
        </w:tc>
        <w:tc>
          <w:tcPr>
            <w:tcW w:w="799" w:type="dxa"/>
            <w:tcBorders>
              <w:top w:val="nil"/>
              <w:left w:val="nil"/>
              <w:bottom w:val="single" w:sz="8" w:space="0" w:color="auto"/>
              <w:right w:val="single" w:sz="8" w:space="0" w:color="auto"/>
            </w:tcBorders>
            <w:shd w:val="clear" w:color="auto" w:fill="auto"/>
            <w:noWrap/>
            <w:vAlign w:val="center"/>
            <w:hideMark/>
          </w:tcPr>
          <w:p w:rsidR="007D3492" w:rsidRPr="007D3492" w:rsidRDefault="007D3492" w:rsidP="007D3492">
            <w:pPr>
              <w:rPr>
                <w:color w:val="000000"/>
                <w:sz w:val="18"/>
                <w:szCs w:val="20"/>
              </w:rPr>
            </w:pPr>
            <w:r w:rsidRPr="007D3492">
              <w:rPr>
                <w:color w:val="000000"/>
                <w:sz w:val="18"/>
                <w:szCs w:val="20"/>
              </w:rPr>
              <w:t>b</w:t>
            </w:r>
          </w:p>
        </w:tc>
        <w:tc>
          <w:tcPr>
            <w:tcW w:w="763" w:type="dxa"/>
            <w:tcBorders>
              <w:top w:val="nil"/>
              <w:left w:val="nil"/>
              <w:bottom w:val="single" w:sz="8" w:space="0" w:color="auto"/>
              <w:right w:val="single" w:sz="8" w:space="0" w:color="auto"/>
            </w:tcBorders>
            <w:shd w:val="clear" w:color="auto" w:fill="auto"/>
            <w:noWrap/>
            <w:vAlign w:val="center"/>
            <w:hideMark/>
          </w:tcPr>
          <w:p w:rsidR="007D3492" w:rsidRPr="007D3492" w:rsidRDefault="007D3492" w:rsidP="007D3492">
            <w:pPr>
              <w:rPr>
                <w:color w:val="000000"/>
                <w:sz w:val="18"/>
                <w:szCs w:val="20"/>
              </w:rPr>
            </w:pPr>
            <w:r w:rsidRPr="007D3492">
              <w:rPr>
                <w:color w:val="000000"/>
                <w:sz w:val="18"/>
                <w:szCs w:val="20"/>
              </w:rPr>
              <w:t>c</w:t>
            </w:r>
          </w:p>
        </w:tc>
      </w:tr>
      <w:tr w:rsidR="007D3492" w:rsidRPr="007D3492" w:rsidTr="007D3492">
        <w:trPr>
          <w:trHeight w:val="177"/>
        </w:trPr>
        <w:tc>
          <w:tcPr>
            <w:tcW w:w="131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3492" w:rsidRPr="007D3492" w:rsidRDefault="007D3492" w:rsidP="007D3492">
            <w:pPr>
              <w:jc w:val="center"/>
              <w:rPr>
                <w:b/>
                <w:bCs/>
                <w:color w:val="000000"/>
                <w:sz w:val="18"/>
                <w:szCs w:val="20"/>
              </w:rPr>
            </w:pPr>
            <w:r w:rsidRPr="007D3492">
              <w:rPr>
                <w:b/>
                <w:bCs/>
                <w:color w:val="000000"/>
                <w:sz w:val="18"/>
                <w:szCs w:val="20"/>
              </w:rPr>
              <w:t>a</w:t>
            </w:r>
            <w:r w:rsidRPr="007D3492">
              <w:rPr>
                <w:b/>
                <w:bCs/>
                <w:color w:val="000000"/>
                <w:sz w:val="18"/>
                <w:szCs w:val="20"/>
                <w:vertAlign w:val="subscript"/>
              </w:rPr>
              <w:t xml:space="preserve">2 </w:t>
            </w:r>
            <w:r w:rsidRPr="007D3492">
              <w:rPr>
                <w:b/>
                <w:bCs/>
                <w:color w:val="000000"/>
                <w:sz w:val="18"/>
                <w:szCs w:val="20"/>
              </w:rPr>
              <w:t>(1:1)</w:t>
            </w:r>
          </w:p>
        </w:tc>
        <w:tc>
          <w:tcPr>
            <w:tcW w:w="799"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B</w:t>
            </w:r>
          </w:p>
        </w:tc>
        <w:tc>
          <w:tcPr>
            <w:tcW w:w="799"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B</w:t>
            </w:r>
          </w:p>
        </w:tc>
        <w:tc>
          <w:tcPr>
            <w:tcW w:w="763"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B</w:t>
            </w:r>
          </w:p>
        </w:tc>
      </w:tr>
      <w:tr w:rsidR="007D3492" w:rsidRPr="007D3492" w:rsidTr="007D3492">
        <w:trPr>
          <w:trHeight w:val="237"/>
        </w:trPr>
        <w:tc>
          <w:tcPr>
            <w:tcW w:w="1315" w:type="dxa"/>
            <w:vMerge/>
            <w:tcBorders>
              <w:top w:val="nil"/>
              <w:left w:val="single" w:sz="8" w:space="0" w:color="auto"/>
              <w:bottom w:val="single" w:sz="8" w:space="0" w:color="000000"/>
              <w:right w:val="single" w:sz="8" w:space="0" w:color="auto"/>
            </w:tcBorders>
            <w:vAlign w:val="center"/>
            <w:hideMark/>
          </w:tcPr>
          <w:p w:rsidR="007D3492" w:rsidRPr="007D3492" w:rsidRDefault="007D3492" w:rsidP="007D3492">
            <w:pPr>
              <w:rPr>
                <w:b/>
                <w:bCs/>
                <w:color w:val="000000"/>
                <w:sz w:val="18"/>
                <w:szCs w:val="20"/>
              </w:rPr>
            </w:pPr>
          </w:p>
        </w:tc>
        <w:tc>
          <w:tcPr>
            <w:tcW w:w="799"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66,341</w:t>
            </w:r>
          </w:p>
        </w:tc>
        <w:tc>
          <w:tcPr>
            <w:tcW w:w="799"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63,956</w:t>
            </w:r>
          </w:p>
        </w:tc>
        <w:tc>
          <w:tcPr>
            <w:tcW w:w="763"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66,321</w:t>
            </w:r>
          </w:p>
        </w:tc>
      </w:tr>
      <w:tr w:rsidR="007D3492" w:rsidRPr="007D3492" w:rsidTr="007D3492">
        <w:trPr>
          <w:trHeight w:val="60"/>
        </w:trPr>
        <w:tc>
          <w:tcPr>
            <w:tcW w:w="1315" w:type="dxa"/>
            <w:vMerge/>
            <w:tcBorders>
              <w:top w:val="nil"/>
              <w:left w:val="single" w:sz="8" w:space="0" w:color="auto"/>
              <w:bottom w:val="single" w:sz="8" w:space="0" w:color="000000"/>
              <w:right w:val="single" w:sz="8" w:space="0" w:color="auto"/>
            </w:tcBorders>
            <w:vAlign w:val="center"/>
            <w:hideMark/>
          </w:tcPr>
          <w:p w:rsidR="007D3492" w:rsidRPr="007D3492" w:rsidRDefault="007D3492" w:rsidP="007D3492">
            <w:pPr>
              <w:rPr>
                <w:b/>
                <w:bCs/>
                <w:color w:val="000000"/>
                <w:sz w:val="18"/>
                <w:szCs w:val="20"/>
              </w:rPr>
            </w:pPr>
          </w:p>
        </w:tc>
        <w:tc>
          <w:tcPr>
            <w:tcW w:w="799" w:type="dxa"/>
            <w:tcBorders>
              <w:top w:val="nil"/>
              <w:left w:val="nil"/>
              <w:bottom w:val="single" w:sz="8" w:space="0" w:color="auto"/>
              <w:right w:val="single" w:sz="8" w:space="0" w:color="auto"/>
            </w:tcBorders>
            <w:shd w:val="clear" w:color="auto" w:fill="auto"/>
            <w:noWrap/>
            <w:vAlign w:val="center"/>
            <w:hideMark/>
          </w:tcPr>
          <w:p w:rsidR="007D3492" w:rsidRPr="007D3492" w:rsidRDefault="007D3492" w:rsidP="007D3492">
            <w:pPr>
              <w:rPr>
                <w:color w:val="000000"/>
                <w:sz w:val="18"/>
                <w:szCs w:val="20"/>
              </w:rPr>
            </w:pPr>
            <w:r w:rsidRPr="007D3492">
              <w:rPr>
                <w:color w:val="000000"/>
                <w:sz w:val="18"/>
                <w:szCs w:val="20"/>
              </w:rPr>
              <w:t>b</w:t>
            </w:r>
          </w:p>
        </w:tc>
        <w:tc>
          <w:tcPr>
            <w:tcW w:w="799" w:type="dxa"/>
            <w:tcBorders>
              <w:top w:val="nil"/>
              <w:left w:val="nil"/>
              <w:bottom w:val="single" w:sz="8" w:space="0" w:color="auto"/>
              <w:right w:val="single" w:sz="8" w:space="0" w:color="auto"/>
            </w:tcBorders>
            <w:shd w:val="clear" w:color="auto" w:fill="auto"/>
            <w:noWrap/>
            <w:vAlign w:val="center"/>
            <w:hideMark/>
          </w:tcPr>
          <w:p w:rsidR="007D3492" w:rsidRPr="007D3492" w:rsidRDefault="007D3492" w:rsidP="007D3492">
            <w:pPr>
              <w:rPr>
                <w:color w:val="000000"/>
                <w:sz w:val="18"/>
                <w:szCs w:val="20"/>
              </w:rPr>
            </w:pPr>
            <w:r w:rsidRPr="007D3492">
              <w:rPr>
                <w:color w:val="000000"/>
                <w:sz w:val="18"/>
                <w:szCs w:val="20"/>
              </w:rPr>
              <w:t>a</w:t>
            </w:r>
          </w:p>
        </w:tc>
        <w:tc>
          <w:tcPr>
            <w:tcW w:w="763" w:type="dxa"/>
            <w:tcBorders>
              <w:top w:val="nil"/>
              <w:left w:val="nil"/>
              <w:bottom w:val="single" w:sz="8" w:space="0" w:color="auto"/>
              <w:right w:val="single" w:sz="8" w:space="0" w:color="auto"/>
            </w:tcBorders>
            <w:shd w:val="clear" w:color="auto" w:fill="auto"/>
            <w:noWrap/>
            <w:vAlign w:val="center"/>
            <w:hideMark/>
          </w:tcPr>
          <w:p w:rsidR="007D3492" w:rsidRPr="007D3492" w:rsidRDefault="007D3492" w:rsidP="007D3492">
            <w:pPr>
              <w:rPr>
                <w:color w:val="000000"/>
                <w:sz w:val="18"/>
                <w:szCs w:val="20"/>
              </w:rPr>
            </w:pPr>
            <w:r w:rsidRPr="007D3492">
              <w:rPr>
                <w:color w:val="000000"/>
                <w:sz w:val="18"/>
                <w:szCs w:val="20"/>
              </w:rPr>
              <w:t>b</w:t>
            </w:r>
          </w:p>
        </w:tc>
      </w:tr>
      <w:tr w:rsidR="007D3492" w:rsidRPr="007D3492" w:rsidTr="007D3492">
        <w:trPr>
          <w:trHeight w:val="173"/>
        </w:trPr>
        <w:tc>
          <w:tcPr>
            <w:tcW w:w="131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3492" w:rsidRPr="007D3492" w:rsidRDefault="007D3492" w:rsidP="007D3492">
            <w:pPr>
              <w:jc w:val="center"/>
              <w:rPr>
                <w:b/>
                <w:bCs/>
                <w:color w:val="000000"/>
                <w:sz w:val="18"/>
                <w:szCs w:val="20"/>
              </w:rPr>
            </w:pPr>
            <w:r w:rsidRPr="007D3492">
              <w:rPr>
                <w:b/>
                <w:bCs/>
                <w:color w:val="000000"/>
                <w:sz w:val="18"/>
                <w:szCs w:val="20"/>
              </w:rPr>
              <w:t>a</w:t>
            </w:r>
            <w:r w:rsidRPr="007D3492">
              <w:rPr>
                <w:b/>
                <w:bCs/>
                <w:color w:val="000000"/>
                <w:sz w:val="18"/>
                <w:szCs w:val="20"/>
                <w:vertAlign w:val="subscript"/>
              </w:rPr>
              <w:t xml:space="preserve">3 </w:t>
            </w:r>
            <w:r w:rsidRPr="007D3492">
              <w:rPr>
                <w:b/>
                <w:bCs/>
                <w:color w:val="000000"/>
                <w:sz w:val="18"/>
                <w:szCs w:val="20"/>
              </w:rPr>
              <w:t>(2:1)</w:t>
            </w:r>
          </w:p>
        </w:tc>
        <w:tc>
          <w:tcPr>
            <w:tcW w:w="799"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C</w:t>
            </w:r>
          </w:p>
        </w:tc>
        <w:tc>
          <w:tcPr>
            <w:tcW w:w="799"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C</w:t>
            </w:r>
          </w:p>
        </w:tc>
        <w:tc>
          <w:tcPr>
            <w:tcW w:w="763"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B</w:t>
            </w:r>
          </w:p>
        </w:tc>
      </w:tr>
      <w:tr w:rsidR="007D3492" w:rsidRPr="007D3492" w:rsidTr="007D3492">
        <w:trPr>
          <w:trHeight w:val="90"/>
        </w:trPr>
        <w:tc>
          <w:tcPr>
            <w:tcW w:w="1315" w:type="dxa"/>
            <w:vMerge/>
            <w:tcBorders>
              <w:top w:val="nil"/>
              <w:left w:val="single" w:sz="8" w:space="0" w:color="auto"/>
              <w:bottom w:val="single" w:sz="8" w:space="0" w:color="000000"/>
              <w:right w:val="single" w:sz="8" w:space="0" w:color="auto"/>
            </w:tcBorders>
            <w:vAlign w:val="center"/>
            <w:hideMark/>
          </w:tcPr>
          <w:p w:rsidR="007D3492" w:rsidRPr="007D3492" w:rsidRDefault="007D3492" w:rsidP="007D3492">
            <w:pPr>
              <w:rPr>
                <w:b/>
                <w:bCs/>
                <w:color w:val="000000"/>
                <w:sz w:val="18"/>
                <w:szCs w:val="20"/>
              </w:rPr>
            </w:pPr>
          </w:p>
        </w:tc>
        <w:tc>
          <w:tcPr>
            <w:tcW w:w="799"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69,642</w:t>
            </w:r>
          </w:p>
        </w:tc>
        <w:tc>
          <w:tcPr>
            <w:tcW w:w="799"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66,495</w:t>
            </w:r>
          </w:p>
        </w:tc>
        <w:tc>
          <w:tcPr>
            <w:tcW w:w="763" w:type="dxa"/>
            <w:tcBorders>
              <w:top w:val="nil"/>
              <w:left w:val="nil"/>
              <w:bottom w:val="nil"/>
              <w:right w:val="single" w:sz="8" w:space="0" w:color="auto"/>
            </w:tcBorders>
            <w:shd w:val="clear" w:color="auto" w:fill="auto"/>
            <w:noWrap/>
            <w:vAlign w:val="center"/>
            <w:hideMark/>
          </w:tcPr>
          <w:p w:rsidR="007D3492" w:rsidRPr="007D3492" w:rsidRDefault="007D3492" w:rsidP="007D3492">
            <w:pPr>
              <w:jc w:val="right"/>
              <w:rPr>
                <w:color w:val="000000"/>
                <w:sz w:val="18"/>
                <w:szCs w:val="20"/>
              </w:rPr>
            </w:pPr>
            <w:r w:rsidRPr="007D3492">
              <w:rPr>
                <w:color w:val="000000"/>
                <w:sz w:val="18"/>
                <w:szCs w:val="20"/>
              </w:rPr>
              <w:t>66,491</w:t>
            </w:r>
          </w:p>
        </w:tc>
      </w:tr>
      <w:tr w:rsidR="007D3492" w:rsidRPr="007D3492" w:rsidTr="007D3492">
        <w:trPr>
          <w:trHeight w:val="60"/>
        </w:trPr>
        <w:tc>
          <w:tcPr>
            <w:tcW w:w="1315" w:type="dxa"/>
            <w:vMerge/>
            <w:tcBorders>
              <w:top w:val="nil"/>
              <w:left w:val="single" w:sz="8" w:space="0" w:color="auto"/>
              <w:bottom w:val="single" w:sz="8" w:space="0" w:color="000000"/>
              <w:right w:val="single" w:sz="8" w:space="0" w:color="auto"/>
            </w:tcBorders>
            <w:vAlign w:val="center"/>
            <w:hideMark/>
          </w:tcPr>
          <w:p w:rsidR="007D3492" w:rsidRPr="007D3492" w:rsidRDefault="007D3492" w:rsidP="007D3492">
            <w:pPr>
              <w:rPr>
                <w:b/>
                <w:bCs/>
                <w:color w:val="000000"/>
                <w:sz w:val="18"/>
                <w:szCs w:val="20"/>
              </w:rPr>
            </w:pPr>
          </w:p>
        </w:tc>
        <w:tc>
          <w:tcPr>
            <w:tcW w:w="799" w:type="dxa"/>
            <w:tcBorders>
              <w:top w:val="nil"/>
              <w:left w:val="nil"/>
              <w:bottom w:val="single" w:sz="8" w:space="0" w:color="auto"/>
              <w:right w:val="single" w:sz="8" w:space="0" w:color="auto"/>
            </w:tcBorders>
            <w:shd w:val="clear" w:color="auto" w:fill="auto"/>
            <w:noWrap/>
            <w:vAlign w:val="center"/>
            <w:hideMark/>
          </w:tcPr>
          <w:p w:rsidR="007D3492" w:rsidRPr="007D3492" w:rsidRDefault="007D3492" w:rsidP="007D3492">
            <w:pPr>
              <w:rPr>
                <w:color w:val="000000"/>
                <w:sz w:val="18"/>
                <w:szCs w:val="20"/>
              </w:rPr>
            </w:pPr>
            <w:r w:rsidRPr="007D3492">
              <w:rPr>
                <w:color w:val="000000"/>
                <w:sz w:val="18"/>
                <w:szCs w:val="20"/>
              </w:rPr>
              <w:t>b</w:t>
            </w:r>
          </w:p>
        </w:tc>
        <w:tc>
          <w:tcPr>
            <w:tcW w:w="799" w:type="dxa"/>
            <w:tcBorders>
              <w:top w:val="nil"/>
              <w:left w:val="nil"/>
              <w:bottom w:val="single" w:sz="8" w:space="0" w:color="auto"/>
              <w:right w:val="single" w:sz="8" w:space="0" w:color="auto"/>
            </w:tcBorders>
            <w:shd w:val="clear" w:color="auto" w:fill="auto"/>
            <w:noWrap/>
            <w:vAlign w:val="center"/>
            <w:hideMark/>
          </w:tcPr>
          <w:p w:rsidR="007D3492" w:rsidRPr="007D3492" w:rsidRDefault="007D3492" w:rsidP="007D3492">
            <w:pPr>
              <w:rPr>
                <w:color w:val="000000"/>
                <w:sz w:val="18"/>
                <w:szCs w:val="20"/>
              </w:rPr>
            </w:pPr>
            <w:r w:rsidRPr="007D3492">
              <w:rPr>
                <w:color w:val="000000"/>
                <w:sz w:val="18"/>
                <w:szCs w:val="20"/>
              </w:rPr>
              <w:t>a</w:t>
            </w:r>
          </w:p>
        </w:tc>
        <w:tc>
          <w:tcPr>
            <w:tcW w:w="763" w:type="dxa"/>
            <w:tcBorders>
              <w:top w:val="nil"/>
              <w:left w:val="nil"/>
              <w:bottom w:val="single" w:sz="8" w:space="0" w:color="auto"/>
              <w:right w:val="single" w:sz="8" w:space="0" w:color="auto"/>
            </w:tcBorders>
            <w:shd w:val="clear" w:color="auto" w:fill="auto"/>
            <w:noWrap/>
            <w:vAlign w:val="center"/>
            <w:hideMark/>
          </w:tcPr>
          <w:p w:rsidR="007D3492" w:rsidRPr="007D3492" w:rsidRDefault="007D3492" w:rsidP="007D3492">
            <w:pPr>
              <w:rPr>
                <w:color w:val="000000"/>
                <w:sz w:val="18"/>
                <w:szCs w:val="20"/>
              </w:rPr>
            </w:pPr>
            <w:r w:rsidRPr="007D3492">
              <w:rPr>
                <w:color w:val="000000"/>
                <w:sz w:val="18"/>
                <w:szCs w:val="20"/>
              </w:rPr>
              <w:t>a</w:t>
            </w:r>
          </w:p>
        </w:tc>
      </w:tr>
    </w:tbl>
    <w:p w:rsidR="007D3492" w:rsidRPr="007D3492" w:rsidRDefault="007D3492" w:rsidP="007D3492">
      <w:pPr>
        <w:pStyle w:val="Caption"/>
        <w:spacing w:after="0"/>
        <w:ind w:firstLine="426"/>
        <w:jc w:val="both"/>
        <w:rPr>
          <w:rFonts w:cs="Times New Roman"/>
          <w:b w:val="0"/>
          <w:color w:val="auto"/>
          <w:sz w:val="24"/>
          <w:szCs w:val="24"/>
        </w:rPr>
      </w:pPr>
      <w:proofErr w:type="gramStart"/>
      <w:r w:rsidRPr="007D3492">
        <w:rPr>
          <w:rFonts w:cs="Times New Roman"/>
          <w:b w:val="0"/>
          <w:color w:val="auto"/>
          <w:sz w:val="21"/>
          <w:szCs w:val="21"/>
        </w:rPr>
        <w:t>Keterangan :</w:t>
      </w:r>
      <w:proofErr w:type="gramEnd"/>
      <w:r w:rsidRPr="007D3492">
        <w:rPr>
          <w:rFonts w:cs="Times New Roman"/>
          <w:b w:val="0"/>
          <w:color w:val="auto"/>
          <w:sz w:val="21"/>
          <w:szCs w:val="21"/>
        </w:rPr>
        <w:t xml:space="preserve"> Setiap huruf yang berbeda menunjukkan perbedaan yang nyata pada taraf 5%. Huruf besar dibaca vertikal dan huruf kecil dibaca horizontal.</w:t>
      </w:r>
    </w:p>
    <w:p w:rsidR="000F6139" w:rsidRPr="000F6139" w:rsidRDefault="000F6139" w:rsidP="000F6139">
      <w:pPr>
        <w:ind w:firstLine="426"/>
        <w:jc w:val="both"/>
        <w:rPr>
          <w:sz w:val="21"/>
          <w:szCs w:val="21"/>
        </w:rPr>
      </w:pPr>
      <w:r w:rsidRPr="000F6139">
        <w:rPr>
          <w:sz w:val="21"/>
          <w:szCs w:val="21"/>
        </w:rPr>
        <w:t>Selain</w:t>
      </w:r>
      <w:r w:rsidR="00CF6107">
        <w:rPr>
          <w:sz w:val="21"/>
          <w:szCs w:val="21"/>
        </w:rPr>
        <w:t xml:space="preserve"> itu hasil analisis pada tabel </w:t>
      </w:r>
      <w:r w:rsidRPr="000F6139">
        <w:rPr>
          <w:sz w:val="21"/>
          <w:szCs w:val="21"/>
        </w:rPr>
        <w:t xml:space="preserve">5 juga menunjukan dengan semakin tinggi suhu pemanggangan maka </w:t>
      </w:r>
      <w:proofErr w:type="gramStart"/>
      <w:r w:rsidRPr="000F6139">
        <w:rPr>
          <w:sz w:val="21"/>
          <w:szCs w:val="21"/>
        </w:rPr>
        <w:t>akan</w:t>
      </w:r>
      <w:proofErr w:type="gramEnd"/>
      <w:r w:rsidRPr="000F6139">
        <w:rPr>
          <w:sz w:val="21"/>
          <w:szCs w:val="21"/>
        </w:rPr>
        <w:t xml:space="preserve"> semakin rendah kadar patinya. Pati tersusun atas amilosa dan amilopektin, dimana amilosa bersifat larut dalam air, sedangkan amilopektin tidak larut dalam air. Proses pemanasan pati menyebabkan terjadinya kehilangan sebagian amilosa sehingga </w:t>
      </w:r>
      <w:proofErr w:type="gramStart"/>
      <w:r w:rsidRPr="000F6139">
        <w:rPr>
          <w:sz w:val="21"/>
          <w:szCs w:val="21"/>
        </w:rPr>
        <w:t>akan</w:t>
      </w:r>
      <w:proofErr w:type="gramEnd"/>
      <w:r w:rsidRPr="000F6139">
        <w:rPr>
          <w:sz w:val="21"/>
          <w:szCs w:val="21"/>
        </w:rPr>
        <w:t xml:space="preserve"> terjadi penurunan kadar pati (Winarno, 1997). </w:t>
      </w:r>
    </w:p>
    <w:p w:rsidR="000F6139" w:rsidRPr="000F6139" w:rsidRDefault="000F6139" w:rsidP="000F6139">
      <w:pPr>
        <w:ind w:firstLine="426"/>
        <w:jc w:val="both"/>
        <w:rPr>
          <w:sz w:val="21"/>
          <w:szCs w:val="21"/>
        </w:rPr>
      </w:pPr>
      <w:r w:rsidRPr="000F6139">
        <w:rPr>
          <w:sz w:val="21"/>
          <w:szCs w:val="21"/>
        </w:rPr>
        <w:t xml:space="preserve">Pengaruh suhu yang semakin tinggi </w:t>
      </w:r>
      <w:proofErr w:type="gramStart"/>
      <w:r w:rsidRPr="000F6139">
        <w:rPr>
          <w:sz w:val="21"/>
          <w:szCs w:val="21"/>
        </w:rPr>
        <w:t>akan</w:t>
      </w:r>
      <w:proofErr w:type="gramEnd"/>
      <w:r w:rsidRPr="000F6139">
        <w:rPr>
          <w:sz w:val="21"/>
          <w:szCs w:val="21"/>
        </w:rPr>
        <w:t xml:space="preserve"> mengakibatkan terjadinya </w:t>
      </w:r>
      <w:r w:rsidRPr="000F6139">
        <w:rPr>
          <w:i/>
          <w:sz w:val="21"/>
          <w:szCs w:val="21"/>
        </w:rPr>
        <w:t>leaching</w:t>
      </w:r>
      <w:r w:rsidRPr="000F6139">
        <w:rPr>
          <w:sz w:val="21"/>
          <w:szCs w:val="21"/>
        </w:rPr>
        <w:t xml:space="preserve"> atau rusaknya molekul pati. Proses pemanasan dengan suhu yang semakin tinggi </w:t>
      </w:r>
      <w:proofErr w:type="gramStart"/>
      <w:r w:rsidRPr="000F6139">
        <w:rPr>
          <w:sz w:val="21"/>
          <w:szCs w:val="21"/>
        </w:rPr>
        <w:t>akan</w:t>
      </w:r>
      <w:proofErr w:type="gramEnd"/>
      <w:r w:rsidRPr="000F6139">
        <w:rPr>
          <w:sz w:val="21"/>
          <w:szCs w:val="21"/>
        </w:rPr>
        <w:t xml:space="preserve"> mengubah bentuk pati menjadi pati yang tergelatinasi sehingga granula pati yang rusak akan semakin banyak. Jumlah fraksi amilosa-amilopektin sangat berpengaruh pada profil gelatinisasi pati. Amilosa memiliki ukuran yang lebih kecil dengan struktur tidak bercabang. Sementara amilopektin merupakan molekul berukuran besar dengan struktur bercabang banyak dan membentuk </w:t>
      </w:r>
      <w:r w:rsidRPr="000F6139">
        <w:rPr>
          <w:i/>
          <w:sz w:val="21"/>
          <w:szCs w:val="21"/>
        </w:rPr>
        <w:t>double helix</w:t>
      </w:r>
      <w:r w:rsidRPr="000F6139">
        <w:rPr>
          <w:sz w:val="21"/>
          <w:szCs w:val="21"/>
        </w:rPr>
        <w:t xml:space="preserve">. Saat pati dipanaskan, beberapa </w:t>
      </w:r>
      <w:r w:rsidRPr="000F6139">
        <w:rPr>
          <w:i/>
          <w:sz w:val="21"/>
          <w:szCs w:val="21"/>
        </w:rPr>
        <w:t>double helix</w:t>
      </w:r>
      <w:r w:rsidRPr="000F6139">
        <w:rPr>
          <w:sz w:val="21"/>
          <w:szCs w:val="21"/>
        </w:rPr>
        <w:t xml:space="preserve"> fraksi amilopektin merenggang dan terlepas saat ada ikatan </w:t>
      </w:r>
      <w:r w:rsidRPr="000F6139">
        <w:rPr>
          <w:sz w:val="21"/>
          <w:szCs w:val="21"/>
        </w:rPr>
        <w:lastRenderedPageBreak/>
        <w:t>hidrogen yang terputus (Imanningsih 2012 dalam Kurniawan dkk 2015)</w:t>
      </w:r>
      <w:proofErr w:type="gramStart"/>
      <w:r w:rsidRPr="000F6139">
        <w:rPr>
          <w:sz w:val="21"/>
          <w:szCs w:val="21"/>
        </w:rPr>
        <w:t>..</w:t>
      </w:r>
      <w:proofErr w:type="gramEnd"/>
    </w:p>
    <w:p w:rsidR="000F6139" w:rsidRDefault="000F6139" w:rsidP="000F6139">
      <w:pPr>
        <w:jc w:val="both"/>
        <w:rPr>
          <w:sz w:val="21"/>
          <w:szCs w:val="21"/>
          <w:lang w:val="id-ID"/>
        </w:rPr>
      </w:pPr>
      <w:r>
        <w:rPr>
          <w:sz w:val="21"/>
          <w:szCs w:val="21"/>
          <w:lang w:val="id-ID"/>
        </w:rPr>
        <w:t>3.2.</w:t>
      </w:r>
      <w:r w:rsidR="00F37C76">
        <w:rPr>
          <w:sz w:val="21"/>
          <w:szCs w:val="21"/>
          <w:lang w:val="id-ID"/>
        </w:rPr>
        <w:t>1.3</w:t>
      </w:r>
      <w:r>
        <w:rPr>
          <w:sz w:val="21"/>
          <w:szCs w:val="21"/>
          <w:lang w:val="id-ID"/>
        </w:rPr>
        <w:t xml:space="preserve"> Kadar Protein</w:t>
      </w:r>
    </w:p>
    <w:p w:rsidR="000F6139" w:rsidRPr="000F6139" w:rsidRDefault="000F6139" w:rsidP="000F6139">
      <w:pPr>
        <w:ind w:firstLine="426"/>
        <w:jc w:val="both"/>
        <w:rPr>
          <w:sz w:val="21"/>
          <w:szCs w:val="21"/>
          <w:lang w:val="id-ID"/>
        </w:rPr>
      </w:pPr>
      <w:r w:rsidRPr="000F6139">
        <w:rPr>
          <w:color w:val="000000"/>
          <w:sz w:val="21"/>
          <w:szCs w:val="21"/>
        </w:rPr>
        <w:t xml:space="preserve">Berdasarkan hasil perhitungan ANAVA menunjukan bahwa variasi perbandingan tepung umbi garut dengan tepung ikan nila dan suhu pemanggangan begitu pula interaksinya berpengaruh terhadap kadar protein </w:t>
      </w:r>
      <w:proofErr w:type="gramStart"/>
      <w:r w:rsidRPr="000F6139">
        <w:rPr>
          <w:color w:val="000000"/>
          <w:sz w:val="21"/>
          <w:szCs w:val="21"/>
        </w:rPr>
        <w:t xml:space="preserve">pada  </w:t>
      </w:r>
      <w:r w:rsidRPr="000F6139">
        <w:rPr>
          <w:i/>
          <w:color w:val="000000"/>
          <w:sz w:val="21"/>
          <w:szCs w:val="21"/>
        </w:rPr>
        <w:t>food</w:t>
      </w:r>
      <w:proofErr w:type="gramEnd"/>
      <w:r w:rsidRPr="000F6139">
        <w:rPr>
          <w:i/>
          <w:color w:val="000000"/>
          <w:sz w:val="21"/>
          <w:szCs w:val="21"/>
        </w:rPr>
        <w:t xml:space="preserve"> bar</w:t>
      </w:r>
      <w:r w:rsidRPr="000F6139">
        <w:rPr>
          <w:color w:val="000000"/>
          <w:sz w:val="21"/>
          <w:szCs w:val="21"/>
        </w:rPr>
        <w:t xml:space="preserve">. </w:t>
      </w:r>
      <w:r w:rsidRPr="000F6139">
        <w:rPr>
          <w:sz w:val="21"/>
          <w:szCs w:val="21"/>
        </w:rPr>
        <w:t xml:space="preserve">Hasil </w:t>
      </w:r>
      <w:r w:rsidR="00113B75">
        <w:rPr>
          <w:sz w:val="21"/>
          <w:szCs w:val="21"/>
        </w:rPr>
        <w:t xml:space="preserve">analisis ditunjukan pada tabel </w:t>
      </w:r>
      <w:r w:rsidRPr="000F6139">
        <w:rPr>
          <w:sz w:val="21"/>
          <w:szCs w:val="21"/>
        </w:rPr>
        <w:t xml:space="preserve">6 menyatakan bahwa semakin banyak tepung ikan yang ditambahkan maka kandungan proteinnya semakin tinggi. Banyaknya tepung ikan merupakan faktor utama yang mempengaruhi nilai protein dalam suatu produk, namun kandungan protein suatu produk dapat menurun akibat proses pengolahan, salah satunya disebabkan oleh pemanasan. Hasil penelitian juga mengemukakan bahwa semakin tinggi suhu pemanggangan dapat menyebabkan </w:t>
      </w:r>
      <w:proofErr w:type="gramStart"/>
      <w:r w:rsidRPr="000F6139">
        <w:rPr>
          <w:sz w:val="21"/>
          <w:szCs w:val="21"/>
        </w:rPr>
        <w:t>kadar</w:t>
      </w:r>
      <w:proofErr w:type="gramEnd"/>
      <w:r w:rsidRPr="000F6139">
        <w:rPr>
          <w:sz w:val="21"/>
          <w:szCs w:val="21"/>
        </w:rPr>
        <w:t xml:space="preserve"> protein pada produk semakin turun. </w:t>
      </w:r>
    </w:p>
    <w:p w:rsidR="000F6139" w:rsidRPr="000F6139" w:rsidRDefault="00113B75" w:rsidP="000F6139">
      <w:pPr>
        <w:ind w:firstLine="426"/>
        <w:jc w:val="both"/>
        <w:rPr>
          <w:bCs/>
          <w:sz w:val="21"/>
          <w:szCs w:val="21"/>
        </w:rPr>
      </w:pPr>
      <w:r>
        <w:rPr>
          <w:sz w:val="21"/>
          <w:szCs w:val="21"/>
        </w:rPr>
        <w:t xml:space="preserve">Tabel </w:t>
      </w:r>
      <w:r w:rsidR="000F6139" w:rsidRPr="000F6139">
        <w:rPr>
          <w:sz w:val="21"/>
          <w:szCs w:val="21"/>
        </w:rPr>
        <w:t>6. Pengaruh Untuk Interaksi Perbandingan Tepung Umbi Garut dan Tepung ikan Nila dan Suhu Pemanggangan Terhadap Kadar Protein (%).</w:t>
      </w:r>
    </w:p>
    <w:tbl>
      <w:tblPr>
        <w:tblW w:w="3668" w:type="dxa"/>
        <w:jc w:val="center"/>
        <w:tblLook w:val="04A0" w:firstRow="1" w:lastRow="0" w:firstColumn="1" w:lastColumn="0" w:noHBand="0" w:noVBand="1"/>
      </w:tblPr>
      <w:tblGrid>
        <w:gridCol w:w="1428"/>
        <w:gridCol w:w="859"/>
        <w:gridCol w:w="859"/>
        <w:gridCol w:w="796"/>
      </w:tblGrid>
      <w:tr w:rsidR="000F6139" w:rsidRPr="000F6139" w:rsidTr="000F6139">
        <w:trPr>
          <w:trHeight w:val="214"/>
          <w:jc w:val="center"/>
        </w:trPr>
        <w:tc>
          <w:tcPr>
            <w:tcW w:w="11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F6139" w:rsidRPr="000F6139" w:rsidRDefault="000F6139" w:rsidP="007104D0">
            <w:pPr>
              <w:jc w:val="center"/>
              <w:rPr>
                <w:b/>
                <w:bCs/>
                <w:color w:val="000000"/>
                <w:sz w:val="20"/>
                <w:szCs w:val="20"/>
              </w:rPr>
            </w:pPr>
            <w:r w:rsidRPr="000F6139">
              <w:rPr>
                <w:b/>
                <w:bCs/>
                <w:color w:val="000000"/>
                <w:sz w:val="20"/>
                <w:szCs w:val="20"/>
              </w:rPr>
              <w:t>Perbandingan Tepung Umbi Garut dan Tepung Ikan Nila</w:t>
            </w:r>
          </w:p>
        </w:tc>
        <w:tc>
          <w:tcPr>
            <w:tcW w:w="251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0F6139" w:rsidRPr="000F6139" w:rsidRDefault="000F6139" w:rsidP="007104D0">
            <w:pPr>
              <w:jc w:val="center"/>
              <w:rPr>
                <w:b/>
                <w:bCs/>
                <w:color w:val="000000"/>
                <w:sz w:val="20"/>
                <w:szCs w:val="20"/>
              </w:rPr>
            </w:pPr>
            <w:r w:rsidRPr="000F6139">
              <w:rPr>
                <w:b/>
                <w:bCs/>
                <w:color w:val="000000"/>
                <w:sz w:val="20"/>
                <w:szCs w:val="20"/>
              </w:rPr>
              <w:t>Suhu Pemanggangan</w:t>
            </w:r>
          </w:p>
        </w:tc>
      </w:tr>
      <w:tr w:rsidR="000F6139" w:rsidRPr="000F6139" w:rsidTr="000F6139">
        <w:trPr>
          <w:trHeight w:val="812"/>
          <w:jc w:val="center"/>
        </w:trPr>
        <w:tc>
          <w:tcPr>
            <w:tcW w:w="1154" w:type="dxa"/>
            <w:vMerge/>
            <w:tcBorders>
              <w:top w:val="single" w:sz="8" w:space="0" w:color="auto"/>
              <w:left w:val="single" w:sz="8" w:space="0" w:color="auto"/>
              <w:bottom w:val="single" w:sz="8" w:space="0" w:color="000000"/>
              <w:right w:val="single" w:sz="8" w:space="0" w:color="auto"/>
            </w:tcBorders>
            <w:vAlign w:val="center"/>
            <w:hideMark/>
          </w:tcPr>
          <w:p w:rsidR="000F6139" w:rsidRPr="000F6139" w:rsidRDefault="000F6139" w:rsidP="007104D0">
            <w:pPr>
              <w:rPr>
                <w:b/>
                <w:bCs/>
                <w:color w:val="000000"/>
                <w:sz w:val="20"/>
                <w:szCs w:val="20"/>
              </w:rPr>
            </w:pPr>
          </w:p>
        </w:tc>
        <w:tc>
          <w:tcPr>
            <w:tcW w:w="859" w:type="dxa"/>
            <w:tcBorders>
              <w:top w:val="nil"/>
              <w:left w:val="nil"/>
              <w:bottom w:val="nil"/>
              <w:right w:val="single" w:sz="8" w:space="0" w:color="auto"/>
            </w:tcBorders>
            <w:shd w:val="clear" w:color="auto" w:fill="auto"/>
            <w:noWrap/>
            <w:vAlign w:val="center"/>
            <w:hideMark/>
          </w:tcPr>
          <w:p w:rsidR="000F6139" w:rsidRPr="000F6139" w:rsidRDefault="000F6139" w:rsidP="007104D0">
            <w:pPr>
              <w:jc w:val="center"/>
              <w:rPr>
                <w:b/>
                <w:bCs/>
                <w:color w:val="000000"/>
                <w:sz w:val="18"/>
                <w:szCs w:val="20"/>
              </w:rPr>
            </w:pPr>
            <w:r w:rsidRPr="000F6139">
              <w:rPr>
                <w:b/>
                <w:bCs/>
                <w:color w:val="000000"/>
                <w:sz w:val="18"/>
                <w:szCs w:val="20"/>
              </w:rPr>
              <w:t>b</w:t>
            </w:r>
            <w:r w:rsidRPr="000F6139">
              <w:rPr>
                <w:b/>
                <w:bCs/>
                <w:color w:val="000000"/>
                <w:sz w:val="18"/>
                <w:szCs w:val="20"/>
                <w:vertAlign w:val="subscript"/>
              </w:rPr>
              <w:t xml:space="preserve">1 </w:t>
            </w:r>
            <w:r w:rsidRPr="000F6139">
              <w:rPr>
                <w:b/>
                <w:bCs/>
                <w:color w:val="000000"/>
                <w:sz w:val="18"/>
                <w:szCs w:val="20"/>
              </w:rPr>
              <w:t>(120</w:t>
            </w:r>
            <w:r w:rsidRPr="000F6139">
              <w:rPr>
                <w:b/>
                <w:bCs/>
                <w:color w:val="000000"/>
                <w:sz w:val="18"/>
                <w:szCs w:val="20"/>
                <w:vertAlign w:val="superscript"/>
              </w:rPr>
              <w:t>0</w:t>
            </w:r>
            <w:r w:rsidRPr="000F6139">
              <w:rPr>
                <w:b/>
                <w:bCs/>
                <w:color w:val="000000"/>
                <w:sz w:val="18"/>
                <w:szCs w:val="20"/>
              </w:rPr>
              <w:t>C)</w:t>
            </w:r>
          </w:p>
        </w:tc>
        <w:tc>
          <w:tcPr>
            <w:tcW w:w="859" w:type="dxa"/>
            <w:tcBorders>
              <w:top w:val="nil"/>
              <w:left w:val="nil"/>
              <w:bottom w:val="nil"/>
              <w:right w:val="single" w:sz="8" w:space="0" w:color="auto"/>
            </w:tcBorders>
            <w:shd w:val="clear" w:color="auto" w:fill="auto"/>
            <w:noWrap/>
            <w:vAlign w:val="center"/>
            <w:hideMark/>
          </w:tcPr>
          <w:p w:rsidR="000F6139" w:rsidRPr="000F6139" w:rsidRDefault="000F6139" w:rsidP="007104D0">
            <w:pPr>
              <w:jc w:val="center"/>
              <w:rPr>
                <w:b/>
                <w:bCs/>
                <w:color w:val="000000"/>
                <w:sz w:val="18"/>
                <w:szCs w:val="20"/>
              </w:rPr>
            </w:pPr>
            <w:r w:rsidRPr="000F6139">
              <w:rPr>
                <w:b/>
                <w:bCs/>
                <w:color w:val="000000"/>
                <w:sz w:val="18"/>
                <w:szCs w:val="20"/>
              </w:rPr>
              <w:t>b</w:t>
            </w:r>
            <w:r w:rsidRPr="000F6139">
              <w:rPr>
                <w:b/>
                <w:bCs/>
                <w:color w:val="000000"/>
                <w:sz w:val="18"/>
                <w:szCs w:val="20"/>
                <w:vertAlign w:val="subscript"/>
              </w:rPr>
              <w:t xml:space="preserve">2 </w:t>
            </w:r>
            <w:r w:rsidRPr="000F6139">
              <w:rPr>
                <w:b/>
                <w:bCs/>
                <w:color w:val="000000"/>
                <w:sz w:val="18"/>
                <w:szCs w:val="20"/>
              </w:rPr>
              <w:t>(140</w:t>
            </w:r>
            <w:r w:rsidRPr="000F6139">
              <w:rPr>
                <w:b/>
                <w:bCs/>
                <w:color w:val="000000"/>
                <w:sz w:val="18"/>
                <w:szCs w:val="20"/>
                <w:vertAlign w:val="superscript"/>
              </w:rPr>
              <w:t>0</w:t>
            </w:r>
            <w:r w:rsidRPr="000F6139">
              <w:rPr>
                <w:b/>
                <w:bCs/>
                <w:color w:val="000000"/>
                <w:sz w:val="18"/>
                <w:szCs w:val="20"/>
              </w:rPr>
              <w:t>C)</w:t>
            </w:r>
          </w:p>
        </w:tc>
        <w:tc>
          <w:tcPr>
            <w:tcW w:w="796" w:type="dxa"/>
            <w:tcBorders>
              <w:top w:val="nil"/>
              <w:left w:val="nil"/>
              <w:bottom w:val="nil"/>
              <w:right w:val="single" w:sz="8" w:space="0" w:color="auto"/>
            </w:tcBorders>
            <w:shd w:val="clear" w:color="auto" w:fill="auto"/>
            <w:noWrap/>
            <w:vAlign w:val="center"/>
            <w:hideMark/>
          </w:tcPr>
          <w:p w:rsidR="000F6139" w:rsidRPr="000F6139" w:rsidRDefault="000F6139" w:rsidP="007104D0">
            <w:pPr>
              <w:jc w:val="center"/>
              <w:rPr>
                <w:b/>
                <w:bCs/>
                <w:color w:val="000000"/>
                <w:sz w:val="18"/>
                <w:szCs w:val="20"/>
              </w:rPr>
            </w:pPr>
            <w:r w:rsidRPr="000F6139">
              <w:rPr>
                <w:b/>
                <w:bCs/>
                <w:color w:val="000000"/>
                <w:sz w:val="18"/>
                <w:szCs w:val="20"/>
              </w:rPr>
              <w:t>b</w:t>
            </w:r>
            <w:r w:rsidRPr="000F6139">
              <w:rPr>
                <w:b/>
                <w:bCs/>
                <w:color w:val="000000"/>
                <w:sz w:val="18"/>
                <w:szCs w:val="20"/>
                <w:vertAlign w:val="subscript"/>
              </w:rPr>
              <w:t xml:space="preserve">3 </w:t>
            </w:r>
            <w:r w:rsidRPr="000F6139">
              <w:rPr>
                <w:b/>
                <w:bCs/>
                <w:color w:val="000000"/>
                <w:sz w:val="18"/>
                <w:szCs w:val="20"/>
              </w:rPr>
              <w:t>(160</w:t>
            </w:r>
            <w:r w:rsidRPr="000F6139">
              <w:rPr>
                <w:b/>
                <w:bCs/>
                <w:color w:val="000000"/>
                <w:sz w:val="18"/>
                <w:szCs w:val="20"/>
                <w:vertAlign w:val="superscript"/>
              </w:rPr>
              <w:t>0</w:t>
            </w:r>
            <w:r w:rsidRPr="000F6139">
              <w:rPr>
                <w:b/>
                <w:bCs/>
                <w:color w:val="000000"/>
                <w:sz w:val="18"/>
                <w:szCs w:val="20"/>
              </w:rPr>
              <w:t>C)</w:t>
            </w:r>
          </w:p>
        </w:tc>
      </w:tr>
      <w:tr w:rsidR="000F6139" w:rsidRPr="000F6139" w:rsidTr="000F6139">
        <w:trPr>
          <w:trHeight w:val="174"/>
          <w:jc w:val="center"/>
        </w:trPr>
        <w:tc>
          <w:tcPr>
            <w:tcW w:w="115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F6139" w:rsidRPr="000F6139" w:rsidRDefault="000F6139" w:rsidP="007104D0">
            <w:pPr>
              <w:jc w:val="center"/>
              <w:rPr>
                <w:b/>
                <w:bCs/>
                <w:color w:val="000000"/>
                <w:sz w:val="20"/>
                <w:szCs w:val="20"/>
              </w:rPr>
            </w:pPr>
            <w:r w:rsidRPr="000F6139">
              <w:rPr>
                <w:b/>
                <w:bCs/>
                <w:color w:val="000000"/>
                <w:sz w:val="20"/>
                <w:szCs w:val="20"/>
              </w:rPr>
              <w:t>a</w:t>
            </w:r>
            <w:r w:rsidRPr="000F6139">
              <w:rPr>
                <w:b/>
                <w:bCs/>
                <w:color w:val="000000"/>
                <w:sz w:val="20"/>
                <w:szCs w:val="20"/>
                <w:vertAlign w:val="subscript"/>
              </w:rPr>
              <w:t xml:space="preserve">1 </w:t>
            </w:r>
            <w:r w:rsidRPr="000F6139">
              <w:rPr>
                <w:b/>
                <w:bCs/>
                <w:color w:val="000000"/>
                <w:sz w:val="20"/>
                <w:szCs w:val="20"/>
              </w:rPr>
              <w:t>(1:2)</w:t>
            </w:r>
          </w:p>
        </w:tc>
        <w:tc>
          <w:tcPr>
            <w:tcW w:w="859" w:type="dxa"/>
            <w:tcBorders>
              <w:top w:val="single" w:sz="8" w:space="0" w:color="auto"/>
              <w:left w:val="nil"/>
              <w:bottom w:val="nil"/>
              <w:right w:val="single" w:sz="8" w:space="0" w:color="auto"/>
            </w:tcBorders>
            <w:shd w:val="clear" w:color="auto" w:fill="auto"/>
            <w:noWrap/>
            <w:vAlign w:val="center"/>
            <w:hideMark/>
          </w:tcPr>
          <w:p w:rsidR="000F6139" w:rsidRPr="000F6139" w:rsidRDefault="000F6139" w:rsidP="007104D0">
            <w:pPr>
              <w:jc w:val="right"/>
              <w:rPr>
                <w:color w:val="000000"/>
                <w:sz w:val="20"/>
                <w:szCs w:val="20"/>
              </w:rPr>
            </w:pPr>
            <w:r w:rsidRPr="000F6139">
              <w:rPr>
                <w:color w:val="000000"/>
                <w:sz w:val="20"/>
                <w:szCs w:val="20"/>
              </w:rPr>
              <w:t>C</w:t>
            </w:r>
          </w:p>
        </w:tc>
        <w:tc>
          <w:tcPr>
            <w:tcW w:w="859" w:type="dxa"/>
            <w:tcBorders>
              <w:top w:val="single" w:sz="8" w:space="0" w:color="auto"/>
              <w:left w:val="nil"/>
              <w:bottom w:val="nil"/>
              <w:right w:val="single" w:sz="8" w:space="0" w:color="auto"/>
            </w:tcBorders>
            <w:shd w:val="clear" w:color="auto" w:fill="auto"/>
            <w:noWrap/>
            <w:vAlign w:val="center"/>
            <w:hideMark/>
          </w:tcPr>
          <w:p w:rsidR="000F6139" w:rsidRPr="000F6139" w:rsidRDefault="000F6139" w:rsidP="007104D0">
            <w:pPr>
              <w:jc w:val="right"/>
              <w:rPr>
                <w:color w:val="000000"/>
                <w:sz w:val="20"/>
                <w:szCs w:val="20"/>
              </w:rPr>
            </w:pPr>
            <w:r w:rsidRPr="000F6139">
              <w:rPr>
                <w:color w:val="000000"/>
                <w:sz w:val="20"/>
                <w:szCs w:val="20"/>
              </w:rPr>
              <w:t>C</w:t>
            </w:r>
          </w:p>
        </w:tc>
        <w:tc>
          <w:tcPr>
            <w:tcW w:w="796" w:type="dxa"/>
            <w:tcBorders>
              <w:top w:val="single" w:sz="8" w:space="0" w:color="auto"/>
              <w:left w:val="nil"/>
              <w:bottom w:val="nil"/>
              <w:right w:val="single" w:sz="8" w:space="0" w:color="auto"/>
            </w:tcBorders>
            <w:shd w:val="clear" w:color="auto" w:fill="auto"/>
            <w:noWrap/>
            <w:vAlign w:val="center"/>
            <w:hideMark/>
          </w:tcPr>
          <w:p w:rsidR="000F6139" w:rsidRPr="000F6139" w:rsidRDefault="000F6139" w:rsidP="007104D0">
            <w:pPr>
              <w:jc w:val="right"/>
              <w:rPr>
                <w:color w:val="000000"/>
                <w:sz w:val="20"/>
                <w:szCs w:val="20"/>
              </w:rPr>
            </w:pPr>
            <w:r w:rsidRPr="000F6139">
              <w:rPr>
                <w:color w:val="000000"/>
                <w:sz w:val="20"/>
                <w:szCs w:val="20"/>
              </w:rPr>
              <w:t>C</w:t>
            </w:r>
          </w:p>
        </w:tc>
      </w:tr>
      <w:tr w:rsidR="000F6139" w:rsidRPr="000F6139" w:rsidTr="000F6139">
        <w:trPr>
          <w:trHeight w:val="205"/>
          <w:jc w:val="center"/>
        </w:trPr>
        <w:tc>
          <w:tcPr>
            <w:tcW w:w="1154" w:type="dxa"/>
            <w:vMerge/>
            <w:tcBorders>
              <w:top w:val="nil"/>
              <w:left w:val="single" w:sz="8" w:space="0" w:color="auto"/>
              <w:bottom w:val="single" w:sz="8" w:space="0" w:color="000000"/>
              <w:right w:val="single" w:sz="8" w:space="0" w:color="auto"/>
            </w:tcBorders>
            <w:vAlign w:val="center"/>
            <w:hideMark/>
          </w:tcPr>
          <w:p w:rsidR="000F6139" w:rsidRPr="000F6139" w:rsidRDefault="000F6139" w:rsidP="007104D0">
            <w:pPr>
              <w:rPr>
                <w:b/>
                <w:bCs/>
                <w:color w:val="000000"/>
                <w:sz w:val="20"/>
                <w:szCs w:val="20"/>
              </w:rPr>
            </w:pPr>
          </w:p>
        </w:tc>
        <w:tc>
          <w:tcPr>
            <w:tcW w:w="859" w:type="dxa"/>
            <w:tcBorders>
              <w:top w:val="nil"/>
              <w:left w:val="nil"/>
              <w:bottom w:val="nil"/>
              <w:right w:val="single" w:sz="8" w:space="0" w:color="auto"/>
            </w:tcBorders>
            <w:shd w:val="clear" w:color="auto" w:fill="auto"/>
            <w:noWrap/>
            <w:vAlign w:val="center"/>
          </w:tcPr>
          <w:p w:rsidR="000F6139" w:rsidRPr="000F6139" w:rsidRDefault="000F6139" w:rsidP="007104D0">
            <w:pPr>
              <w:jc w:val="right"/>
              <w:rPr>
                <w:color w:val="000000"/>
                <w:sz w:val="20"/>
                <w:szCs w:val="20"/>
              </w:rPr>
            </w:pPr>
            <w:r w:rsidRPr="000F6139">
              <w:rPr>
                <w:color w:val="000000"/>
                <w:sz w:val="20"/>
                <w:szCs w:val="20"/>
              </w:rPr>
              <w:t>37,873</w:t>
            </w:r>
          </w:p>
        </w:tc>
        <w:tc>
          <w:tcPr>
            <w:tcW w:w="859" w:type="dxa"/>
            <w:tcBorders>
              <w:top w:val="nil"/>
              <w:left w:val="nil"/>
              <w:bottom w:val="nil"/>
              <w:right w:val="single" w:sz="8" w:space="0" w:color="auto"/>
            </w:tcBorders>
            <w:shd w:val="clear" w:color="auto" w:fill="auto"/>
            <w:noWrap/>
            <w:vAlign w:val="center"/>
          </w:tcPr>
          <w:p w:rsidR="000F6139" w:rsidRPr="000F6139" w:rsidRDefault="000F6139" w:rsidP="007104D0">
            <w:pPr>
              <w:jc w:val="right"/>
              <w:rPr>
                <w:color w:val="000000"/>
                <w:sz w:val="20"/>
                <w:szCs w:val="20"/>
              </w:rPr>
            </w:pPr>
            <w:r w:rsidRPr="000F6139">
              <w:rPr>
                <w:color w:val="000000"/>
                <w:sz w:val="20"/>
                <w:szCs w:val="20"/>
              </w:rPr>
              <w:t>37,610</w:t>
            </w:r>
          </w:p>
        </w:tc>
        <w:tc>
          <w:tcPr>
            <w:tcW w:w="796" w:type="dxa"/>
            <w:tcBorders>
              <w:top w:val="nil"/>
              <w:left w:val="nil"/>
              <w:bottom w:val="nil"/>
              <w:right w:val="single" w:sz="8" w:space="0" w:color="auto"/>
            </w:tcBorders>
            <w:shd w:val="clear" w:color="auto" w:fill="auto"/>
            <w:noWrap/>
            <w:vAlign w:val="center"/>
          </w:tcPr>
          <w:p w:rsidR="000F6139" w:rsidRPr="000F6139" w:rsidRDefault="000F6139" w:rsidP="007104D0">
            <w:pPr>
              <w:jc w:val="right"/>
              <w:rPr>
                <w:color w:val="000000"/>
                <w:sz w:val="20"/>
                <w:szCs w:val="20"/>
              </w:rPr>
            </w:pPr>
            <w:r w:rsidRPr="000F6139">
              <w:rPr>
                <w:color w:val="000000"/>
                <w:sz w:val="20"/>
                <w:szCs w:val="20"/>
              </w:rPr>
              <w:t>33,803</w:t>
            </w:r>
          </w:p>
        </w:tc>
      </w:tr>
      <w:tr w:rsidR="000F6139" w:rsidRPr="000F6139" w:rsidTr="000F6139">
        <w:trPr>
          <w:trHeight w:val="252"/>
          <w:jc w:val="center"/>
        </w:trPr>
        <w:tc>
          <w:tcPr>
            <w:tcW w:w="1154" w:type="dxa"/>
            <w:vMerge/>
            <w:tcBorders>
              <w:top w:val="nil"/>
              <w:left w:val="single" w:sz="8" w:space="0" w:color="auto"/>
              <w:bottom w:val="single" w:sz="8" w:space="0" w:color="000000"/>
              <w:right w:val="single" w:sz="8" w:space="0" w:color="auto"/>
            </w:tcBorders>
            <w:vAlign w:val="center"/>
            <w:hideMark/>
          </w:tcPr>
          <w:p w:rsidR="000F6139" w:rsidRPr="000F6139" w:rsidRDefault="000F6139" w:rsidP="007104D0">
            <w:pPr>
              <w:rPr>
                <w:b/>
                <w:bCs/>
                <w:color w:val="000000"/>
                <w:sz w:val="20"/>
                <w:szCs w:val="20"/>
              </w:rPr>
            </w:pPr>
          </w:p>
        </w:tc>
        <w:tc>
          <w:tcPr>
            <w:tcW w:w="859" w:type="dxa"/>
            <w:tcBorders>
              <w:top w:val="nil"/>
              <w:left w:val="nil"/>
              <w:bottom w:val="single" w:sz="8" w:space="0" w:color="auto"/>
              <w:right w:val="single" w:sz="8" w:space="0" w:color="auto"/>
            </w:tcBorders>
            <w:shd w:val="clear" w:color="auto" w:fill="auto"/>
            <w:noWrap/>
            <w:vAlign w:val="center"/>
            <w:hideMark/>
          </w:tcPr>
          <w:p w:rsidR="000F6139" w:rsidRPr="000F6139" w:rsidRDefault="000F6139" w:rsidP="007104D0">
            <w:pPr>
              <w:rPr>
                <w:color w:val="000000"/>
                <w:sz w:val="20"/>
                <w:szCs w:val="20"/>
              </w:rPr>
            </w:pPr>
            <w:r w:rsidRPr="000F6139">
              <w:rPr>
                <w:color w:val="000000"/>
                <w:sz w:val="20"/>
                <w:szCs w:val="20"/>
              </w:rPr>
              <w:t>b</w:t>
            </w:r>
          </w:p>
        </w:tc>
        <w:tc>
          <w:tcPr>
            <w:tcW w:w="859" w:type="dxa"/>
            <w:tcBorders>
              <w:top w:val="nil"/>
              <w:left w:val="nil"/>
              <w:bottom w:val="single" w:sz="8" w:space="0" w:color="auto"/>
              <w:right w:val="single" w:sz="8" w:space="0" w:color="auto"/>
            </w:tcBorders>
            <w:shd w:val="clear" w:color="auto" w:fill="auto"/>
            <w:noWrap/>
            <w:vAlign w:val="center"/>
            <w:hideMark/>
          </w:tcPr>
          <w:p w:rsidR="000F6139" w:rsidRPr="000F6139" w:rsidRDefault="000F6139" w:rsidP="007104D0">
            <w:pPr>
              <w:rPr>
                <w:color w:val="000000"/>
                <w:sz w:val="20"/>
                <w:szCs w:val="20"/>
              </w:rPr>
            </w:pPr>
            <w:r w:rsidRPr="000F6139">
              <w:rPr>
                <w:color w:val="000000"/>
                <w:sz w:val="20"/>
                <w:szCs w:val="20"/>
              </w:rPr>
              <w:t>b</w:t>
            </w:r>
          </w:p>
        </w:tc>
        <w:tc>
          <w:tcPr>
            <w:tcW w:w="796" w:type="dxa"/>
            <w:tcBorders>
              <w:top w:val="nil"/>
              <w:left w:val="nil"/>
              <w:bottom w:val="single" w:sz="8" w:space="0" w:color="auto"/>
              <w:right w:val="single" w:sz="8" w:space="0" w:color="auto"/>
            </w:tcBorders>
            <w:shd w:val="clear" w:color="auto" w:fill="auto"/>
            <w:noWrap/>
            <w:vAlign w:val="center"/>
            <w:hideMark/>
          </w:tcPr>
          <w:p w:rsidR="000F6139" w:rsidRPr="000F6139" w:rsidRDefault="000F6139" w:rsidP="007104D0">
            <w:pPr>
              <w:rPr>
                <w:color w:val="000000"/>
                <w:sz w:val="20"/>
                <w:szCs w:val="20"/>
              </w:rPr>
            </w:pPr>
            <w:r w:rsidRPr="000F6139">
              <w:rPr>
                <w:color w:val="000000"/>
                <w:sz w:val="20"/>
                <w:szCs w:val="20"/>
              </w:rPr>
              <w:t>a</w:t>
            </w:r>
          </w:p>
        </w:tc>
      </w:tr>
      <w:tr w:rsidR="000F6139" w:rsidRPr="000F6139" w:rsidTr="000F6139">
        <w:trPr>
          <w:trHeight w:val="127"/>
          <w:jc w:val="center"/>
        </w:trPr>
        <w:tc>
          <w:tcPr>
            <w:tcW w:w="115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F6139" w:rsidRPr="000F6139" w:rsidRDefault="000F6139" w:rsidP="007104D0">
            <w:pPr>
              <w:jc w:val="center"/>
              <w:rPr>
                <w:b/>
                <w:bCs/>
                <w:color w:val="000000"/>
                <w:sz w:val="20"/>
                <w:szCs w:val="20"/>
              </w:rPr>
            </w:pPr>
            <w:r w:rsidRPr="000F6139">
              <w:rPr>
                <w:b/>
                <w:bCs/>
                <w:color w:val="000000"/>
                <w:sz w:val="20"/>
                <w:szCs w:val="20"/>
              </w:rPr>
              <w:t>a</w:t>
            </w:r>
            <w:r w:rsidRPr="000F6139">
              <w:rPr>
                <w:b/>
                <w:bCs/>
                <w:color w:val="000000"/>
                <w:sz w:val="20"/>
                <w:szCs w:val="20"/>
                <w:vertAlign w:val="subscript"/>
              </w:rPr>
              <w:t xml:space="preserve">2 </w:t>
            </w:r>
            <w:r w:rsidRPr="000F6139">
              <w:rPr>
                <w:b/>
                <w:bCs/>
                <w:color w:val="000000"/>
                <w:sz w:val="20"/>
                <w:szCs w:val="20"/>
              </w:rPr>
              <w:t>(1:1)</w:t>
            </w:r>
          </w:p>
        </w:tc>
        <w:tc>
          <w:tcPr>
            <w:tcW w:w="859" w:type="dxa"/>
            <w:tcBorders>
              <w:top w:val="nil"/>
              <w:left w:val="nil"/>
              <w:bottom w:val="nil"/>
              <w:right w:val="single" w:sz="8" w:space="0" w:color="auto"/>
            </w:tcBorders>
            <w:shd w:val="clear" w:color="auto" w:fill="auto"/>
            <w:noWrap/>
            <w:vAlign w:val="center"/>
            <w:hideMark/>
          </w:tcPr>
          <w:p w:rsidR="000F6139" w:rsidRPr="000F6139" w:rsidRDefault="000F6139" w:rsidP="007104D0">
            <w:pPr>
              <w:jc w:val="right"/>
              <w:rPr>
                <w:color w:val="000000"/>
                <w:sz w:val="20"/>
                <w:szCs w:val="20"/>
              </w:rPr>
            </w:pPr>
            <w:r w:rsidRPr="000F6139">
              <w:rPr>
                <w:color w:val="000000"/>
                <w:sz w:val="20"/>
                <w:szCs w:val="20"/>
              </w:rPr>
              <w:t>B</w:t>
            </w:r>
          </w:p>
        </w:tc>
        <w:tc>
          <w:tcPr>
            <w:tcW w:w="859" w:type="dxa"/>
            <w:tcBorders>
              <w:top w:val="nil"/>
              <w:left w:val="nil"/>
              <w:bottom w:val="nil"/>
              <w:right w:val="single" w:sz="8" w:space="0" w:color="auto"/>
            </w:tcBorders>
            <w:shd w:val="clear" w:color="auto" w:fill="auto"/>
            <w:noWrap/>
            <w:vAlign w:val="center"/>
            <w:hideMark/>
          </w:tcPr>
          <w:p w:rsidR="000F6139" w:rsidRPr="000F6139" w:rsidRDefault="000F6139" w:rsidP="007104D0">
            <w:pPr>
              <w:jc w:val="right"/>
              <w:rPr>
                <w:color w:val="000000"/>
                <w:sz w:val="20"/>
                <w:szCs w:val="20"/>
              </w:rPr>
            </w:pPr>
            <w:r w:rsidRPr="000F6139">
              <w:rPr>
                <w:color w:val="000000"/>
                <w:sz w:val="20"/>
                <w:szCs w:val="20"/>
              </w:rPr>
              <w:t>B</w:t>
            </w:r>
          </w:p>
        </w:tc>
        <w:tc>
          <w:tcPr>
            <w:tcW w:w="796" w:type="dxa"/>
            <w:tcBorders>
              <w:top w:val="nil"/>
              <w:left w:val="nil"/>
              <w:bottom w:val="nil"/>
              <w:right w:val="single" w:sz="8" w:space="0" w:color="auto"/>
            </w:tcBorders>
            <w:shd w:val="clear" w:color="auto" w:fill="auto"/>
            <w:noWrap/>
            <w:vAlign w:val="center"/>
            <w:hideMark/>
          </w:tcPr>
          <w:p w:rsidR="000F6139" w:rsidRPr="000F6139" w:rsidRDefault="000F6139" w:rsidP="007104D0">
            <w:pPr>
              <w:jc w:val="right"/>
              <w:rPr>
                <w:color w:val="000000"/>
                <w:sz w:val="20"/>
                <w:szCs w:val="20"/>
              </w:rPr>
            </w:pPr>
            <w:r w:rsidRPr="000F6139">
              <w:rPr>
                <w:color w:val="000000"/>
                <w:sz w:val="20"/>
                <w:szCs w:val="20"/>
              </w:rPr>
              <w:t>B</w:t>
            </w:r>
          </w:p>
        </w:tc>
      </w:tr>
      <w:tr w:rsidR="000F6139" w:rsidRPr="000F6139" w:rsidTr="000F6139">
        <w:trPr>
          <w:trHeight w:val="146"/>
          <w:jc w:val="center"/>
        </w:trPr>
        <w:tc>
          <w:tcPr>
            <w:tcW w:w="1154" w:type="dxa"/>
            <w:vMerge/>
            <w:tcBorders>
              <w:top w:val="nil"/>
              <w:left w:val="single" w:sz="8" w:space="0" w:color="auto"/>
              <w:bottom w:val="single" w:sz="8" w:space="0" w:color="000000"/>
              <w:right w:val="single" w:sz="8" w:space="0" w:color="auto"/>
            </w:tcBorders>
            <w:vAlign w:val="center"/>
            <w:hideMark/>
          </w:tcPr>
          <w:p w:rsidR="000F6139" w:rsidRPr="000F6139" w:rsidRDefault="000F6139" w:rsidP="007104D0">
            <w:pPr>
              <w:rPr>
                <w:b/>
                <w:bCs/>
                <w:color w:val="000000"/>
                <w:sz w:val="20"/>
                <w:szCs w:val="20"/>
              </w:rPr>
            </w:pPr>
          </w:p>
        </w:tc>
        <w:tc>
          <w:tcPr>
            <w:tcW w:w="859" w:type="dxa"/>
            <w:tcBorders>
              <w:top w:val="nil"/>
              <w:left w:val="nil"/>
              <w:bottom w:val="nil"/>
              <w:right w:val="single" w:sz="8" w:space="0" w:color="auto"/>
            </w:tcBorders>
            <w:shd w:val="clear" w:color="auto" w:fill="auto"/>
            <w:noWrap/>
            <w:vAlign w:val="center"/>
          </w:tcPr>
          <w:p w:rsidR="000F6139" w:rsidRPr="000F6139" w:rsidRDefault="000F6139" w:rsidP="007104D0">
            <w:pPr>
              <w:jc w:val="right"/>
              <w:rPr>
                <w:color w:val="000000"/>
                <w:sz w:val="20"/>
                <w:szCs w:val="20"/>
              </w:rPr>
            </w:pPr>
            <w:r w:rsidRPr="000F6139">
              <w:rPr>
                <w:color w:val="000000"/>
                <w:sz w:val="20"/>
                <w:szCs w:val="20"/>
              </w:rPr>
              <w:t>33,633</w:t>
            </w:r>
          </w:p>
        </w:tc>
        <w:tc>
          <w:tcPr>
            <w:tcW w:w="859" w:type="dxa"/>
            <w:tcBorders>
              <w:top w:val="nil"/>
              <w:left w:val="nil"/>
              <w:bottom w:val="nil"/>
              <w:right w:val="single" w:sz="8" w:space="0" w:color="auto"/>
            </w:tcBorders>
            <w:shd w:val="clear" w:color="auto" w:fill="auto"/>
            <w:noWrap/>
            <w:vAlign w:val="center"/>
          </w:tcPr>
          <w:p w:rsidR="000F6139" w:rsidRPr="000F6139" w:rsidRDefault="000F6139" w:rsidP="007104D0">
            <w:pPr>
              <w:jc w:val="right"/>
              <w:rPr>
                <w:color w:val="000000"/>
                <w:sz w:val="20"/>
                <w:szCs w:val="20"/>
              </w:rPr>
            </w:pPr>
            <w:r w:rsidRPr="000F6139">
              <w:rPr>
                <w:color w:val="000000"/>
                <w:sz w:val="20"/>
                <w:szCs w:val="20"/>
              </w:rPr>
              <w:t>33,377</w:t>
            </w:r>
          </w:p>
        </w:tc>
        <w:tc>
          <w:tcPr>
            <w:tcW w:w="796" w:type="dxa"/>
            <w:tcBorders>
              <w:top w:val="nil"/>
              <w:left w:val="nil"/>
              <w:bottom w:val="nil"/>
              <w:right w:val="single" w:sz="8" w:space="0" w:color="auto"/>
            </w:tcBorders>
            <w:shd w:val="clear" w:color="auto" w:fill="auto"/>
            <w:noWrap/>
            <w:vAlign w:val="center"/>
          </w:tcPr>
          <w:p w:rsidR="000F6139" w:rsidRPr="000F6139" w:rsidRDefault="000F6139" w:rsidP="007104D0">
            <w:pPr>
              <w:jc w:val="right"/>
              <w:rPr>
                <w:color w:val="000000"/>
                <w:sz w:val="20"/>
                <w:szCs w:val="20"/>
              </w:rPr>
            </w:pPr>
            <w:r w:rsidRPr="000F6139">
              <w:rPr>
                <w:color w:val="000000"/>
                <w:sz w:val="20"/>
                <w:szCs w:val="20"/>
              </w:rPr>
              <w:t>32,293</w:t>
            </w:r>
          </w:p>
        </w:tc>
      </w:tr>
      <w:tr w:rsidR="000F6139" w:rsidRPr="000F6139" w:rsidTr="000F6139">
        <w:trPr>
          <w:trHeight w:val="178"/>
          <w:jc w:val="center"/>
        </w:trPr>
        <w:tc>
          <w:tcPr>
            <w:tcW w:w="1154" w:type="dxa"/>
            <w:vMerge/>
            <w:tcBorders>
              <w:top w:val="nil"/>
              <w:left w:val="single" w:sz="8" w:space="0" w:color="auto"/>
              <w:bottom w:val="single" w:sz="8" w:space="0" w:color="000000"/>
              <w:right w:val="single" w:sz="8" w:space="0" w:color="auto"/>
            </w:tcBorders>
            <w:vAlign w:val="center"/>
            <w:hideMark/>
          </w:tcPr>
          <w:p w:rsidR="000F6139" w:rsidRPr="000F6139" w:rsidRDefault="000F6139" w:rsidP="007104D0">
            <w:pPr>
              <w:rPr>
                <w:b/>
                <w:bCs/>
                <w:color w:val="000000"/>
                <w:sz w:val="20"/>
                <w:szCs w:val="20"/>
              </w:rPr>
            </w:pPr>
          </w:p>
        </w:tc>
        <w:tc>
          <w:tcPr>
            <w:tcW w:w="859" w:type="dxa"/>
            <w:tcBorders>
              <w:top w:val="nil"/>
              <w:left w:val="nil"/>
              <w:bottom w:val="single" w:sz="8" w:space="0" w:color="auto"/>
              <w:right w:val="single" w:sz="8" w:space="0" w:color="auto"/>
            </w:tcBorders>
            <w:shd w:val="clear" w:color="auto" w:fill="auto"/>
            <w:noWrap/>
            <w:vAlign w:val="center"/>
            <w:hideMark/>
          </w:tcPr>
          <w:p w:rsidR="000F6139" w:rsidRPr="000F6139" w:rsidRDefault="000F6139" w:rsidP="007104D0">
            <w:pPr>
              <w:rPr>
                <w:color w:val="000000"/>
                <w:sz w:val="20"/>
                <w:szCs w:val="20"/>
              </w:rPr>
            </w:pPr>
            <w:r w:rsidRPr="000F6139">
              <w:rPr>
                <w:color w:val="000000"/>
                <w:sz w:val="20"/>
                <w:szCs w:val="20"/>
              </w:rPr>
              <w:t>c</w:t>
            </w:r>
          </w:p>
        </w:tc>
        <w:tc>
          <w:tcPr>
            <w:tcW w:w="859" w:type="dxa"/>
            <w:tcBorders>
              <w:top w:val="nil"/>
              <w:left w:val="nil"/>
              <w:bottom w:val="single" w:sz="8" w:space="0" w:color="auto"/>
              <w:right w:val="single" w:sz="8" w:space="0" w:color="auto"/>
            </w:tcBorders>
            <w:shd w:val="clear" w:color="auto" w:fill="auto"/>
            <w:noWrap/>
            <w:vAlign w:val="center"/>
            <w:hideMark/>
          </w:tcPr>
          <w:p w:rsidR="000F6139" w:rsidRPr="000F6139" w:rsidRDefault="000F6139" w:rsidP="007104D0">
            <w:pPr>
              <w:rPr>
                <w:color w:val="000000"/>
                <w:sz w:val="20"/>
                <w:szCs w:val="20"/>
              </w:rPr>
            </w:pPr>
            <w:r w:rsidRPr="000F6139">
              <w:rPr>
                <w:color w:val="000000"/>
                <w:sz w:val="20"/>
                <w:szCs w:val="20"/>
              </w:rPr>
              <w:t>b</w:t>
            </w:r>
          </w:p>
        </w:tc>
        <w:tc>
          <w:tcPr>
            <w:tcW w:w="796" w:type="dxa"/>
            <w:tcBorders>
              <w:top w:val="nil"/>
              <w:left w:val="nil"/>
              <w:bottom w:val="single" w:sz="8" w:space="0" w:color="auto"/>
              <w:right w:val="single" w:sz="8" w:space="0" w:color="auto"/>
            </w:tcBorders>
            <w:shd w:val="clear" w:color="auto" w:fill="auto"/>
            <w:noWrap/>
            <w:vAlign w:val="center"/>
            <w:hideMark/>
          </w:tcPr>
          <w:p w:rsidR="000F6139" w:rsidRPr="000F6139" w:rsidRDefault="000F6139" w:rsidP="007104D0">
            <w:pPr>
              <w:rPr>
                <w:color w:val="000000"/>
                <w:sz w:val="20"/>
                <w:szCs w:val="20"/>
              </w:rPr>
            </w:pPr>
            <w:r w:rsidRPr="000F6139">
              <w:rPr>
                <w:color w:val="000000"/>
                <w:sz w:val="20"/>
                <w:szCs w:val="20"/>
              </w:rPr>
              <w:t>a</w:t>
            </w:r>
          </w:p>
        </w:tc>
      </w:tr>
      <w:tr w:rsidR="000F6139" w:rsidRPr="000F6139" w:rsidTr="000F6139">
        <w:trPr>
          <w:trHeight w:val="224"/>
          <w:jc w:val="center"/>
        </w:trPr>
        <w:tc>
          <w:tcPr>
            <w:tcW w:w="115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F6139" w:rsidRPr="000F6139" w:rsidRDefault="000F6139" w:rsidP="007104D0">
            <w:pPr>
              <w:jc w:val="center"/>
              <w:rPr>
                <w:b/>
                <w:bCs/>
                <w:color w:val="000000"/>
                <w:sz w:val="20"/>
                <w:szCs w:val="20"/>
              </w:rPr>
            </w:pPr>
            <w:r w:rsidRPr="000F6139">
              <w:rPr>
                <w:b/>
                <w:bCs/>
                <w:color w:val="000000"/>
                <w:sz w:val="20"/>
                <w:szCs w:val="20"/>
              </w:rPr>
              <w:t>a</w:t>
            </w:r>
            <w:r w:rsidRPr="000F6139">
              <w:rPr>
                <w:b/>
                <w:bCs/>
                <w:color w:val="000000"/>
                <w:sz w:val="20"/>
                <w:szCs w:val="20"/>
                <w:vertAlign w:val="subscript"/>
              </w:rPr>
              <w:t xml:space="preserve">3 </w:t>
            </w:r>
            <w:r w:rsidRPr="000F6139">
              <w:rPr>
                <w:b/>
                <w:bCs/>
                <w:color w:val="000000"/>
                <w:sz w:val="20"/>
                <w:szCs w:val="20"/>
              </w:rPr>
              <w:t>(2:1)</w:t>
            </w:r>
          </w:p>
        </w:tc>
        <w:tc>
          <w:tcPr>
            <w:tcW w:w="859" w:type="dxa"/>
            <w:tcBorders>
              <w:top w:val="nil"/>
              <w:left w:val="nil"/>
              <w:bottom w:val="nil"/>
              <w:right w:val="single" w:sz="8" w:space="0" w:color="auto"/>
            </w:tcBorders>
            <w:shd w:val="clear" w:color="auto" w:fill="auto"/>
            <w:noWrap/>
            <w:vAlign w:val="center"/>
            <w:hideMark/>
          </w:tcPr>
          <w:p w:rsidR="000F6139" w:rsidRPr="000F6139" w:rsidRDefault="000F6139" w:rsidP="007104D0">
            <w:pPr>
              <w:jc w:val="right"/>
              <w:rPr>
                <w:color w:val="000000"/>
                <w:sz w:val="20"/>
                <w:szCs w:val="20"/>
              </w:rPr>
            </w:pPr>
            <w:r w:rsidRPr="000F6139">
              <w:rPr>
                <w:color w:val="000000"/>
                <w:sz w:val="20"/>
                <w:szCs w:val="20"/>
              </w:rPr>
              <w:t>A</w:t>
            </w:r>
          </w:p>
        </w:tc>
        <w:tc>
          <w:tcPr>
            <w:tcW w:w="859" w:type="dxa"/>
            <w:tcBorders>
              <w:top w:val="nil"/>
              <w:left w:val="nil"/>
              <w:bottom w:val="nil"/>
              <w:right w:val="single" w:sz="8" w:space="0" w:color="auto"/>
            </w:tcBorders>
            <w:shd w:val="clear" w:color="auto" w:fill="auto"/>
            <w:noWrap/>
            <w:vAlign w:val="center"/>
            <w:hideMark/>
          </w:tcPr>
          <w:p w:rsidR="000F6139" w:rsidRPr="000F6139" w:rsidRDefault="000F6139" w:rsidP="007104D0">
            <w:pPr>
              <w:jc w:val="right"/>
              <w:rPr>
                <w:color w:val="000000"/>
                <w:sz w:val="20"/>
                <w:szCs w:val="20"/>
              </w:rPr>
            </w:pPr>
            <w:r w:rsidRPr="000F6139">
              <w:rPr>
                <w:color w:val="000000"/>
                <w:sz w:val="20"/>
                <w:szCs w:val="20"/>
              </w:rPr>
              <w:t>A</w:t>
            </w:r>
          </w:p>
        </w:tc>
        <w:tc>
          <w:tcPr>
            <w:tcW w:w="796" w:type="dxa"/>
            <w:tcBorders>
              <w:top w:val="nil"/>
              <w:left w:val="nil"/>
              <w:bottom w:val="nil"/>
              <w:right w:val="single" w:sz="8" w:space="0" w:color="auto"/>
            </w:tcBorders>
            <w:shd w:val="clear" w:color="auto" w:fill="auto"/>
            <w:noWrap/>
            <w:vAlign w:val="center"/>
            <w:hideMark/>
          </w:tcPr>
          <w:p w:rsidR="000F6139" w:rsidRPr="000F6139" w:rsidRDefault="000F6139" w:rsidP="007104D0">
            <w:pPr>
              <w:jc w:val="right"/>
              <w:rPr>
                <w:color w:val="000000"/>
                <w:sz w:val="20"/>
                <w:szCs w:val="20"/>
              </w:rPr>
            </w:pPr>
            <w:r w:rsidRPr="000F6139">
              <w:rPr>
                <w:color w:val="000000"/>
                <w:sz w:val="20"/>
                <w:szCs w:val="20"/>
              </w:rPr>
              <w:t>A</w:t>
            </w:r>
          </w:p>
        </w:tc>
      </w:tr>
      <w:tr w:rsidR="000F6139" w:rsidRPr="000F6139" w:rsidTr="000F6139">
        <w:trPr>
          <w:trHeight w:val="114"/>
          <w:jc w:val="center"/>
        </w:trPr>
        <w:tc>
          <w:tcPr>
            <w:tcW w:w="1154" w:type="dxa"/>
            <w:vMerge/>
            <w:tcBorders>
              <w:top w:val="nil"/>
              <w:left w:val="single" w:sz="8" w:space="0" w:color="auto"/>
              <w:bottom w:val="single" w:sz="8" w:space="0" w:color="000000"/>
              <w:right w:val="single" w:sz="8" w:space="0" w:color="auto"/>
            </w:tcBorders>
            <w:vAlign w:val="center"/>
            <w:hideMark/>
          </w:tcPr>
          <w:p w:rsidR="000F6139" w:rsidRPr="000F6139" w:rsidRDefault="000F6139" w:rsidP="007104D0">
            <w:pPr>
              <w:rPr>
                <w:b/>
                <w:bCs/>
                <w:color w:val="000000"/>
                <w:sz w:val="20"/>
                <w:szCs w:val="20"/>
              </w:rPr>
            </w:pPr>
          </w:p>
        </w:tc>
        <w:tc>
          <w:tcPr>
            <w:tcW w:w="859" w:type="dxa"/>
            <w:tcBorders>
              <w:top w:val="nil"/>
              <w:left w:val="nil"/>
              <w:bottom w:val="nil"/>
              <w:right w:val="single" w:sz="8" w:space="0" w:color="auto"/>
            </w:tcBorders>
            <w:shd w:val="clear" w:color="auto" w:fill="auto"/>
            <w:noWrap/>
            <w:vAlign w:val="center"/>
          </w:tcPr>
          <w:p w:rsidR="000F6139" w:rsidRPr="000F6139" w:rsidRDefault="000F6139" w:rsidP="007104D0">
            <w:pPr>
              <w:jc w:val="right"/>
              <w:rPr>
                <w:color w:val="000000"/>
                <w:sz w:val="20"/>
                <w:szCs w:val="20"/>
              </w:rPr>
            </w:pPr>
            <w:r w:rsidRPr="000F6139">
              <w:rPr>
                <w:color w:val="000000"/>
                <w:sz w:val="20"/>
                <w:szCs w:val="20"/>
              </w:rPr>
              <w:t>22,447</w:t>
            </w:r>
          </w:p>
        </w:tc>
        <w:tc>
          <w:tcPr>
            <w:tcW w:w="859" w:type="dxa"/>
            <w:tcBorders>
              <w:top w:val="nil"/>
              <w:left w:val="nil"/>
              <w:bottom w:val="nil"/>
              <w:right w:val="single" w:sz="8" w:space="0" w:color="auto"/>
            </w:tcBorders>
            <w:shd w:val="clear" w:color="auto" w:fill="auto"/>
            <w:noWrap/>
            <w:vAlign w:val="center"/>
          </w:tcPr>
          <w:p w:rsidR="000F6139" w:rsidRPr="000F6139" w:rsidRDefault="000F6139" w:rsidP="007104D0">
            <w:pPr>
              <w:jc w:val="right"/>
              <w:rPr>
                <w:color w:val="000000"/>
                <w:sz w:val="20"/>
                <w:szCs w:val="20"/>
              </w:rPr>
            </w:pPr>
            <w:r w:rsidRPr="000F6139">
              <w:rPr>
                <w:color w:val="000000"/>
                <w:sz w:val="20"/>
                <w:szCs w:val="20"/>
              </w:rPr>
              <w:t>20,337</w:t>
            </w:r>
          </w:p>
        </w:tc>
        <w:tc>
          <w:tcPr>
            <w:tcW w:w="796" w:type="dxa"/>
            <w:tcBorders>
              <w:top w:val="nil"/>
              <w:left w:val="nil"/>
              <w:bottom w:val="nil"/>
              <w:right w:val="single" w:sz="8" w:space="0" w:color="auto"/>
            </w:tcBorders>
            <w:shd w:val="clear" w:color="auto" w:fill="auto"/>
            <w:noWrap/>
            <w:vAlign w:val="center"/>
          </w:tcPr>
          <w:p w:rsidR="000F6139" w:rsidRPr="000F6139" w:rsidRDefault="000F6139" w:rsidP="007104D0">
            <w:pPr>
              <w:jc w:val="right"/>
              <w:rPr>
                <w:color w:val="000000"/>
                <w:sz w:val="20"/>
                <w:szCs w:val="20"/>
              </w:rPr>
            </w:pPr>
            <w:r w:rsidRPr="000F6139">
              <w:rPr>
                <w:color w:val="000000"/>
                <w:sz w:val="20"/>
                <w:szCs w:val="20"/>
              </w:rPr>
              <w:t>20,217</w:t>
            </w:r>
          </w:p>
        </w:tc>
      </w:tr>
      <w:tr w:rsidR="000F6139" w:rsidRPr="000F6139" w:rsidTr="000F6139">
        <w:trPr>
          <w:trHeight w:val="60"/>
          <w:jc w:val="center"/>
        </w:trPr>
        <w:tc>
          <w:tcPr>
            <w:tcW w:w="1154" w:type="dxa"/>
            <w:vMerge/>
            <w:tcBorders>
              <w:top w:val="nil"/>
              <w:left w:val="single" w:sz="8" w:space="0" w:color="auto"/>
              <w:bottom w:val="single" w:sz="8" w:space="0" w:color="000000"/>
              <w:right w:val="single" w:sz="8" w:space="0" w:color="auto"/>
            </w:tcBorders>
            <w:vAlign w:val="center"/>
            <w:hideMark/>
          </w:tcPr>
          <w:p w:rsidR="000F6139" w:rsidRPr="000F6139" w:rsidRDefault="000F6139" w:rsidP="007104D0">
            <w:pPr>
              <w:rPr>
                <w:b/>
                <w:bCs/>
                <w:color w:val="000000"/>
                <w:sz w:val="20"/>
                <w:szCs w:val="20"/>
              </w:rPr>
            </w:pPr>
          </w:p>
        </w:tc>
        <w:tc>
          <w:tcPr>
            <w:tcW w:w="859" w:type="dxa"/>
            <w:tcBorders>
              <w:top w:val="nil"/>
              <w:left w:val="nil"/>
              <w:bottom w:val="single" w:sz="8" w:space="0" w:color="auto"/>
              <w:right w:val="single" w:sz="8" w:space="0" w:color="auto"/>
            </w:tcBorders>
            <w:shd w:val="clear" w:color="auto" w:fill="auto"/>
            <w:noWrap/>
            <w:vAlign w:val="center"/>
            <w:hideMark/>
          </w:tcPr>
          <w:p w:rsidR="000F6139" w:rsidRPr="000F6139" w:rsidRDefault="000F6139" w:rsidP="007104D0">
            <w:pPr>
              <w:rPr>
                <w:color w:val="000000"/>
                <w:sz w:val="20"/>
                <w:szCs w:val="20"/>
              </w:rPr>
            </w:pPr>
            <w:r w:rsidRPr="000F6139">
              <w:rPr>
                <w:color w:val="000000"/>
                <w:sz w:val="20"/>
                <w:szCs w:val="20"/>
              </w:rPr>
              <w:t>b</w:t>
            </w:r>
          </w:p>
        </w:tc>
        <w:tc>
          <w:tcPr>
            <w:tcW w:w="859" w:type="dxa"/>
            <w:tcBorders>
              <w:top w:val="nil"/>
              <w:left w:val="nil"/>
              <w:bottom w:val="single" w:sz="8" w:space="0" w:color="auto"/>
              <w:right w:val="single" w:sz="8" w:space="0" w:color="auto"/>
            </w:tcBorders>
            <w:shd w:val="clear" w:color="auto" w:fill="auto"/>
            <w:noWrap/>
            <w:vAlign w:val="center"/>
            <w:hideMark/>
          </w:tcPr>
          <w:p w:rsidR="000F6139" w:rsidRPr="000F6139" w:rsidRDefault="000F6139" w:rsidP="007104D0">
            <w:pPr>
              <w:rPr>
                <w:color w:val="000000"/>
                <w:sz w:val="20"/>
                <w:szCs w:val="20"/>
              </w:rPr>
            </w:pPr>
            <w:r w:rsidRPr="000F6139">
              <w:rPr>
                <w:color w:val="000000"/>
                <w:sz w:val="20"/>
                <w:szCs w:val="20"/>
              </w:rPr>
              <w:t>a</w:t>
            </w:r>
          </w:p>
        </w:tc>
        <w:tc>
          <w:tcPr>
            <w:tcW w:w="796" w:type="dxa"/>
            <w:tcBorders>
              <w:top w:val="nil"/>
              <w:left w:val="nil"/>
              <w:bottom w:val="single" w:sz="8" w:space="0" w:color="auto"/>
              <w:right w:val="single" w:sz="8" w:space="0" w:color="auto"/>
            </w:tcBorders>
            <w:shd w:val="clear" w:color="auto" w:fill="auto"/>
            <w:noWrap/>
            <w:vAlign w:val="center"/>
            <w:hideMark/>
          </w:tcPr>
          <w:p w:rsidR="000F6139" w:rsidRPr="000F6139" w:rsidRDefault="000F6139" w:rsidP="007104D0">
            <w:pPr>
              <w:rPr>
                <w:color w:val="000000"/>
                <w:sz w:val="20"/>
                <w:szCs w:val="20"/>
              </w:rPr>
            </w:pPr>
            <w:r w:rsidRPr="000F6139">
              <w:rPr>
                <w:color w:val="000000"/>
                <w:sz w:val="20"/>
                <w:szCs w:val="20"/>
              </w:rPr>
              <w:t>a</w:t>
            </w:r>
          </w:p>
        </w:tc>
      </w:tr>
    </w:tbl>
    <w:p w:rsidR="000F6139" w:rsidRPr="000F6139" w:rsidRDefault="000F6139" w:rsidP="000F6139">
      <w:pPr>
        <w:ind w:firstLine="426"/>
        <w:jc w:val="both"/>
        <w:rPr>
          <w:sz w:val="20"/>
          <w:szCs w:val="20"/>
        </w:rPr>
      </w:pPr>
      <w:proofErr w:type="gramStart"/>
      <w:r w:rsidRPr="000F6139">
        <w:rPr>
          <w:color w:val="000000"/>
          <w:sz w:val="20"/>
          <w:szCs w:val="20"/>
        </w:rPr>
        <w:t>Keterangan :</w:t>
      </w:r>
      <w:proofErr w:type="gramEnd"/>
      <w:r w:rsidRPr="000F6139">
        <w:rPr>
          <w:color w:val="000000"/>
          <w:sz w:val="20"/>
          <w:szCs w:val="20"/>
        </w:rPr>
        <w:t xml:space="preserve"> </w:t>
      </w:r>
      <w:r w:rsidRPr="000F6139">
        <w:rPr>
          <w:sz w:val="20"/>
          <w:szCs w:val="20"/>
        </w:rPr>
        <w:t>Setiap huruf yang berbeda menunjukkan perbedaan yang nyata pada taraf 5%.</w:t>
      </w:r>
      <w:r w:rsidRPr="000F6139">
        <w:rPr>
          <w:color w:val="000000"/>
          <w:sz w:val="20"/>
          <w:szCs w:val="20"/>
        </w:rPr>
        <w:t xml:space="preserve"> </w:t>
      </w:r>
      <w:r w:rsidRPr="000F6139">
        <w:rPr>
          <w:sz w:val="20"/>
          <w:szCs w:val="20"/>
        </w:rPr>
        <w:t>Huruf besar dibaca vertikal dan huruf kecil dibaca horizontal</w:t>
      </w:r>
    </w:p>
    <w:p w:rsidR="000F6139" w:rsidRPr="00636578" w:rsidRDefault="000F6139" w:rsidP="000F6139">
      <w:pPr>
        <w:ind w:firstLine="426"/>
        <w:jc w:val="both"/>
        <w:rPr>
          <w:sz w:val="21"/>
          <w:szCs w:val="21"/>
        </w:rPr>
      </w:pPr>
      <w:r w:rsidRPr="00636578">
        <w:rPr>
          <w:sz w:val="21"/>
          <w:szCs w:val="21"/>
        </w:rPr>
        <w:t xml:space="preserve">Protein dalam bahan pangan </w:t>
      </w:r>
      <w:proofErr w:type="gramStart"/>
      <w:r w:rsidRPr="00636578">
        <w:rPr>
          <w:sz w:val="21"/>
          <w:szCs w:val="21"/>
        </w:rPr>
        <w:t>akan</w:t>
      </w:r>
      <w:proofErr w:type="gramEnd"/>
      <w:r w:rsidRPr="00636578">
        <w:rPr>
          <w:sz w:val="21"/>
          <w:szCs w:val="21"/>
        </w:rPr>
        <w:t xml:space="preserve"> mengalami perubahan dan membentuk persenyawaan dengan bahan lain akibat adanya pemanasan, misalnya dengan asam amino hasil perubahan protein dengan gula pereduksi akan membentuk senyawa sehingga akan menghasilkan rasa dan aroma pada makanan. Protein murni dalam keadaan tidak dipanaskan hanya memiliki </w:t>
      </w:r>
      <w:r w:rsidRPr="00636578">
        <w:rPr>
          <w:sz w:val="21"/>
          <w:szCs w:val="21"/>
        </w:rPr>
        <w:lastRenderedPageBreak/>
        <w:t xml:space="preserve">rasa dan aroma yang tidak berarti. Perlakuan panas dalam bahan makanan memang perlu dilakukan untuk membentuk rasa dan aroma yang sesuai dengan selera konsumen. Akan tetapi, pemanasan yang berlebih akan merusak protein apabila di </w:t>
      </w:r>
      <w:proofErr w:type="gramStart"/>
      <w:r w:rsidRPr="00636578">
        <w:rPr>
          <w:sz w:val="21"/>
          <w:szCs w:val="21"/>
        </w:rPr>
        <w:t>pandang  dari</w:t>
      </w:r>
      <w:proofErr w:type="gramEnd"/>
      <w:r w:rsidRPr="00636578">
        <w:rPr>
          <w:sz w:val="21"/>
          <w:szCs w:val="21"/>
        </w:rPr>
        <w:t xml:space="preserve"> sudut pandang gizi (Sudarmadji dkk, 1996). </w:t>
      </w:r>
    </w:p>
    <w:tbl>
      <w:tblPr>
        <w:tblStyle w:val="TableGrid"/>
        <w:tblpPr w:leftFromText="180" w:rightFromText="180" w:vertAnchor="text" w:horzAnchor="page" w:tblpX="6571" w:tblpY="1181"/>
        <w:tblW w:w="3681" w:type="dxa"/>
        <w:tblLook w:val="04A0" w:firstRow="1" w:lastRow="0" w:firstColumn="1" w:lastColumn="0" w:noHBand="0" w:noVBand="1"/>
      </w:tblPr>
      <w:tblGrid>
        <w:gridCol w:w="1271"/>
        <w:gridCol w:w="1276"/>
        <w:gridCol w:w="1134"/>
      </w:tblGrid>
      <w:tr w:rsidR="00F37C76" w:rsidRPr="00636578" w:rsidTr="00F37C76">
        <w:trPr>
          <w:trHeight w:val="317"/>
        </w:trPr>
        <w:tc>
          <w:tcPr>
            <w:tcW w:w="1271" w:type="dxa"/>
            <w:vAlign w:val="center"/>
          </w:tcPr>
          <w:p w:rsidR="00F37C76" w:rsidRPr="00636578" w:rsidRDefault="00F37C76" w:rsidP="00F37C76">
            <w:pPr>
              <w:jc w:val="center"/>
              <w:rPr>
                <w:b/>
                <w:sz w:val="20"/>
                <w:szCs w:val="20"/>
              </w:rPr>
            </w:pPr>
            <w:r w:rsidRPr="00636578">
              <w:rPr>
                <w:b/>
                <w:sz w:val="20"/>
                <w:szCs w:val="20"/>
              </w:rPr>
              <w:t>Kode Sampel</w:t>
            </w:r>
          </w:p>
        </w:tc>
        <w:tc>
          <w:tcPr>
            <w:tcW w:w="1276" w:type="dxa"/>
            <w:vAlign w:val="center"/>
          </w:tcPr>
          <w:p w:rsidR="00F37C76" w:rsidRPr="00636578" w:rsidRDefault="00F37C76" w:rsidP="00F37C76">
            <w:pPr>
              <w:jc w:val="center"/>
              <w:rPr>
                <w:b/>
                <w:sz w:val="20"/>
                <w:szCs w:val="20"/>
              </w:rPr>
            </w:pPr>
            <w:r w:rsidRPr="00636578">
              <w:rPr>
                <w:b/>
                <w:sz w:val="20"/>
                <w:szCs w:val="20"/>
              </w:rPr>
              <w:t>Rata-rata Perlakuan</w:t>
            </w:r>
          </w:p>
        </w:tc>
        <w:tc>
          <w:tcPr>
            <w:tcW w:w="1134" w:type="dxa"/>
            <w:vAlign w:val="center"/>
          </w:tcPr>
          <w:p w:rsidR="00F37C76" w:rsidRPr="00636578" w:rsidRDefault="00F37C76" w:rsidP="00F37C76">
            <w:pPr>
              <w:jc w:val="center"/>
              <w:rPr>
                <w:b/>
                <w:sz w:val="20"/>
                <w:szCs w:val="20"/>
              </w:rPr>
            </w:pPr>
            <w:r w:rsidRPr="00636578">
              <w:rPr>
                <w:b/>
                <w:sz w:val="20"/>
                <w:szCs w:val="20"/>
              </w:rPr>
              <w:t>Taraf Nyata</w:t>
            </w:r>
          </w:p>
        </w:tc>
      </w:tr>
      <w:tr w:rsidR="00F37C76" w:rsidRPr="00636578" w:rsidTr="00F37C76">
        <w:trPr>
          <w:trHeight w:val="238"/>
        </w:trPr>
        <w:tc>
          <w:tcPr>
            <w:tcW w:w="1271" w:type="dxa"/>
            <w:vAlign w:val="center"/>
          </w:tcPr>
          <w:p w:rsidR="00F37C76" w:rsidRPr="00636578" w:rsidRDefault="00F37C76" w:rsidP="00F37C76">
            <w:pPr>
              <w:jc w:val="center"/>
              <w:rPr>
                <w:sz w:val="20"/>
                <w:szCs w:val="20"/>
                <w:lang w:val="id-ID"/>
              </w:rPr>
            </w:pPr>
            <w:r w:rsidRPr="00636578">
              <w:rPr>
                <w:sz w:val="20"/>
                <w:szCs w:val="20"/>
                <w:lang w:val="id-ID"/>
              </w:rPr>
              <w:t>b</w:t>
            </w:r>
            <w:r w:rsidRPr="00636578">
              <w:rPr>
                <w:sz w:val="20"/>
                <w:szCs w:val="20"/>
                <w:vertAlign w:val="subscript"/>
              </w:rPr>
              <w:t>1</w:t>
            </w:r>
            <w:r w:rsidRPr="00636578">
              <w:rPr>
                <w:sz w:val="20"/>
                <w:szCs w:val="20"/>
                <w:lang w:val="id-ID"/>
              </w:rPr>
              <w:t>(120</w:t>
            </w:r>
            <w:r w:rsidRPr="00636578">
              <w:rPr>
                <w:sz w:val="20"/>
                <w:szCs w:val="20"/>
                <w:vertAlign w:val="superscript"/>
                <w:lang w:val="id-ID"/>
              </w:rPr>
              <w:t>0</w:t>
            </w:r>
            <w:r w:rsidRPr="00636578">
              <w:rPr>
                <w:sz w:val="20"/>
                <w:szCs w:val="20"/>
                <w:lang w:val="id-ID"/>
              </w:rPr>
              <w:t>C)</w:t>
            </w:r>
          </w:p>
        </w:tc>
        <w:tc>
          <w:tcPr>
            <w:tcW w:w="1276" w:type="dxa"/>
            <w:vAlign w:val="center"/>
          </w:tcPr>
          <w:p w:rsidR="00F37C76" w:rsidRPr="00636578" w:rsidRDefault="00F37C76" w:rsidP="00F37C76">
            <w:pPr>
              <w:jc w:val="center"/>
              <w:rPr>
                <w:sz w:val="20"/>
                <w:szCs w:val="20"/>
                <w:lang w:val="id-ID"/>
              </w:rPr>
            </w:pPr>
            <w:r w:rsidRPr="00636578">
              <w:rPr>
                <w:sz w:val="20"/>
                <w:szCs w:val="20"/>
                <w:lang w:val="id-ID"/>
              </w:rPr>
              <w:t>8,399</w:t>
            </w:r>
          </w:p>
        </w:tc>
        <w:tc>
          <w:tcPr>
            <w:tcW w:w="1134" w:type="dxa"/>
            <w:vAlign w:val="center"/>
          </w:tcPr>
          <w:p w:rsidR="00F37C76" w:rsidRPr="00636578" w:rsidRDefault="00F37C76" w:rsidP="00F37C76">
            <w:pPr>
              <w:jc w:val="center"/>
              <w:rPr>
                <w:sz w:val="20"/>
                <w:szCs w:val="20"/>
                <w:lang w:val="id-ID"/>
              </w:rPr>
            </w:pPr>
            <w:r w:rsidRPr="00636578">
              <w:rPr>
                <w:sz w:val="20"/>
                <w:szCs w:val="20"/>
                <w:lang w:val="id-ID"/>
              </w:rPr>
              <w:t>a</w:t>
            </w:r>
          </w:p>
        </w:tc>
      </w:tr>
      <w:tr w:rsidR="00F37C76" w:rsidRPr="00636578" w:rsidTr="00F37C76">
        <w:trPr>
          <w:trHeight w:val="115"/>
        </w:trPr>
        <w:tc>
          <w:tcPr>
            <w:tcW w:w="1271" w:type="dxa"/>
            <w:vAlign w:val="center"/>
          </w:tcPr>
          <w:p w:rsidR="00F37C76" w:rsidRPr="00636578" w:rsidRDefault="00F37C76" w:rsidP="00F37C76">
            <w:pPr>
              <w:jc w:val="center"/>
              <w:rPr>
                <w:sz w:val="20"/>
                <w:szCs w:val="20"/>
                <w:lang w:val="id-ID"/>
              </w:rPr>
            </w:pPr>
            <w:r w:rsidRPr="00636578">
              <w:rPr>
                <w:sz w:val="20"/>
                <w:szCs w:val="20"/>
                <w:lang w:val="id-ID"/>
              </w:rPr>
              <w:t>b</w:t>
            </w:r>
            <w:r w:rsidRPr="00636578">
              <w:rPr>
                <w:sz w:val="20"/>
                <w:szCs w:val="20"/>
                <w:vertAlign w:val="subscript"/>
              </w:rPr>
              <w:t>2</w:t>
            </w:r>
            <w:r w:rsidRPr="00636578">
              <w:rPr>
                <w:sz w:val="20"/>
                <w:szCs w:val="20"/>
                <w:vertAlign w:val="subscript"/>
                <w:lang w:val="id-ID"/>
              </w:rPr>
              <w:t xml:space="preserve"> </w:t>
            </w:r>
            <w:r w:rsidRPr="00636578">
              <w:rPr>
                <w:sz w:val="20"/>
                <w:szCs w:val="20"/>
                <w:lang w:val="id-ID"/>
              </w:rPr>
              <w:t>(140</w:t>
            </w:r>
            <w:r w:rsidRPr="00636578">
              <w:rPr>
                <w:sz w:val="20"/>
                <w:szCs w:val="20"/>
                <w:vertAlign w:val="superscript"/>
                <w:lang w:val="id-ID"/>
              </w:rPr>
              <w:t>0</w:t>
            </w:r>
            <w:r w:rsidRPr="00636578">
              <w:rPr>
                <w:sz w:val="20"/>
                <w:szCs w:val="20"/>
                <w:lang w:val="id-ID"/>
              </w:rPr>
              <w:t>C)</w:t>
            </w:r>
          </w:p>
        </w:tc>
        <w:tc>
          <w:tcPr>
            <w:tcW w:w="1276" w:type="dxa"/>
            <w:vAlign w:val="center"/>
          </w:tcPr>
          <w:p w:rsidR="00F37C76" w:rsidRPr="00636578" w:rsidRDefault="00F37C76" w:rsidP="00F37C76">
            <w:pPr>
              <w:jc w:val="center"/>
              <w:rPr>
                <w:sz w:val="20"/>
                <w:szCs w:val="20"/>
                <w:lang w:val="id-ID"/>
              </w:rPr>
            </w:pPr>
            <w:r w:rsidRPr="00636578">
              <w:rPr>
                <w:sz w:val="20"/>
                <w:szCs w:val="20"/>
                <w:lang w:val="id-ID"/>
              </w:rPr>
              <w:t>8,860</w:t>
            </w:r>
          </w:p>
        </w:tc>
        <w:tc>
          <w:tcPr>
            <w:tcW w:w="1134" w:type="dxa"/>
            <w:vAlign w:val="center"/>
          </w:tcPr>
          <w:p w:rsidR="00F37C76" w:rsidRPr="00636578" w:rsidRDefault="00F37C76" w:rsidP="00F37C76">
            <w:pPr>
              <w:jc w:val="center"/>
              <w:rPr>
                <w:sz w:val="20"/>
                <w:szCs w:val="20"/>
                <w:lang w:val="id-ID"/>
              </w:rPr>
            </w:pPr>
            <w:r w:rsidRPr="00636578">
              <w:rPr>
                <w:sz w:val="20"/>
                <w:szCs w:val="20"/>
                <w:lang w:val="id-ID"/>
              </w:rPr>
              <w:t>b</w:t>
            </w:r>
          </w:p>
        </w:tc>
      </w:tr>
      <w:tr w:rsidR="00F37C76" w:rsidRPr="00636578" w:rsidTr="00F37C76">
        <w:trPr>
          <w:trHeight w:val="161"/>
        </w:trPr>
        <w:tc>
          <w:tcPr>
            <w:tcW w:w="1271" w:type="dxa"/>
            <w:vAlign w:val="center"/>
          </w:tcPr>
          <w:p w:rsidR="00F37C76" w:rsidRPr="00636578" w:rsidRDefault="00F37C76" w:rsidP="00F37C76">
            <w:pPr>
              <w:jc w:val="center"/>
              <w:rPr>
                <w:sz w:val="20"/>
                <w:szCs w:val="20"/>
                <w:lang w:val="id-ID"/>
              </w:rPr>
            </w:pPr>
            <w:r w:rsidRPr="00636578">
              <w:rPr>
                <w:sz w:val="20"/>
                <w:szCs w:val="20"/>
                <w:lang w:val="id-ID"/>
              </w:rPr>
              <w:t>b</w:t>
            </w:r>
            <w:r w:rsidRPr="00636578">
              <w:rPr>
                <w:sz w:val="20"/>
                <w:szCs w:val="20"/>
                <w:vertAlign w:val="subscript"/>
              </w:rPr>
              <w:t>3</w:t>
            </w:r>
            <w:r w:rsidRPr="00636578">
              <w:rPr>
                <w:sz w:val="20"/>
                <w:szCs w:val="20"/>
                <w:vertAlign w:val="subscript"/>
                <w:lang w:val="id-ID"/>
              </w:rPr>
              <w:t xml:space="preserve"> </w:t>
            </w:r>
            <w:r w:rsidRPr="00636578">
              <w:rPr>
                <w:sz w:val="20"/>
                <w:szCs w:val="20"/>
                <w:lang w:val="id-ID"/>
              </w:rPr>
              <w:t>(160</w:t>
            </w:r>
            <w:r w:rsidRPr="00636578">
              <w:rPr>
                <w:sz w:val="20"/>
                <w:szCs w:val="20"/>
                <w:vertAlign w:val="superscript"/>
                <w:lang w:val="id-ID"/>
              </w:rPr>
              <w:t>0</w:t>
            </w:r>
            <w:r w:rsidRPr="00636578">
              <w:rPr>
                <w:sz w:val="20"/>
                <w:szCs w:val="20"/>
                <w:lang w:val="id-ID"/>
              </w:rPr>
              <w:t>C)</w:t>
            </w:r>
          </w:p>
        </w:tc>
        <w:tc>
          <w:tcPr>
            <w:tcW w:w="1276" w:type="dxa"/>
            <w:vAlign w:val="center"/>
          </w:tcPr>
          <w:p w:rsidR="00F37C76" w:rsidRPr="00636578" w:rsidRDefault="00F37C76" w:rsidP="00F37C76">
            <w:pPr>
              <w:jc w:val="center"/>
              <w:rPr>
                <w:sz w:val="20"/>
                <w:szCs w:val="20"/>
                <w:lang w:val="id-ID"/>
              </w:rPr>
            </w:pPr>
            <w:r w:rsidRPr="00636578">
              <w:rPr>
                <w:sz w:val="20"/>
                <w:szCs w:val="20"/>
                <w:lang w:val="id-ID"/>
              </w:rPr>
              <w:t>8,577</w:t>
            </w:r>
          </w:p>
        </w:tc>
        <w:tc>
          <w:tcPr>
            <w:tcW w:w="1134" w:type="dxa"/>
            <w:vAlign w:val="center"/>
          </w:tcPr>
          <w:p w:rsidR="00F37C76" w:rsidRPr="00636578" w:rsidRDefault="00F37C76" w:rsidP="00F37C76">
            <w:pPr>
              <w:jc w:val="center"/>
              <w:rPr>
                <w:sz w:val="20"/>
                <w:szCs w:val="20"/>
                <w:lang w:val="id-ID"/>
              </w:rPr>
            </w:pPr>
            <w:r w:rsidRPr="00636578">
              <w:rPr>
                <w:sz w:val="20"/>
                <w:szCs w:val="20"/>
                <w:lang w:val="id-ID"/>
              </w:rPr>
              <w:t>a</w:t>
            </w:r>
          </w:p>
        </w:tc>
      </w:tr>
    </w:tbl>
    <w:p w:rsidR="000F6139" w:rsidRPr="00636578" w:rsidRDefault="000F6139" w:rsidP="00636578">
      <w:pPr>
        <w:ind w:firstLine="426"/>
        <w:jc w:val="both"/>
        <w:rPr>
          <w:sz w:val="21"/>
          <w:szCs w:val="21"/>
        </w:rPr>
      </w:pPr>
      <w:r w:rsidRPr="00636578">
        <w:rPr>
          <w:sz w:val="21"/>
          <w:szCs w:val="21"/>
        </w:rPr>
        <w:t xml:space="preserve">Selain diakibatkan karena proses pemanasan, penurunan </w:t>
      </w:r>
      <w:proofErr w:type="gramStart"/>
      <w:r w:rsidRPr="00636578">
        <w:rPr>
          <w:sz w:val="21"/>
          <w:szCs w:val="21"/>
        </w:rPr>
        <w:t>kadar</w:t>
      </w:r>
      <w:proofErr w:type="gramEnd"/>
      <w:r w:rsidRPr="00636578">
        <w:rPr>
          <w:sz w:val="21"/>
          <w:szCs w:val="21"/>
        </w:rPr>
        <w:t xml:space="preserve"> protein dapat terjadi juga karena adanya bahan lain yang ditambahkan yang mengandung berbagai kandungan selain protein, sehingga kadar protein akan mengalami perubahan (Winarno, 1991). </w:t>
      </w:r>
    </w:p>
    <w:p w:rsidR="007D3492" w:rsidRDefault="00636578" w:rsidP="007D3492">
      <w:pPr>
        <w:jc w:val="both"/>
        <w:rPr>
          <w:sz w:val="21"/>
          <w:szCs w:val="21"/>
          <w:lang w:val="id-ID"/>
        </w:rPr>
      </w:pPr>
      <w:r>
        <w:rPr>
          <w:sz w:val="21"/>
          <w:szCs w:val="21"/>
          <w:lang w:val="id-ID"/>
        </w:rPr>
        <w:t>3.2.</w:t>
      </w:r>
      <w:r w:rsidR="00F37C76">
        <w:rPr>
          <w:sz w:val="21"/>
          <w:szCs w:val="21"/>
          <w:lang w:val="id-ID"/>
        </w:rPr>
        <w:t>1.4</w:t>
      </w:r>
      <w:r>
        <w:rPr>
          <w:sz w:val="21"/>
          <w:szCs w:val="21"/>
          <w:lang w:val="id-ID"/>
        </w:rPr>
        <w:t xml:space="preserve"> Kadar Lemak</w:t>
      </w:r>
    </w:p>
    <w:p w:rsidR="00636578" w:rsidRPr="00636578" w:rsidRDefault="00636578" w:rsidP="00636578">
      <w:pPr>
        <w:ind w:firstLine="426"/>
        <w:jc w:val="both"/>
        <w:rPr>
          <w:sz w:val="21"/>
          <w:szCs w:val="21"/>
        </w:rPr>
      </w:pPr>
      <w:r w:rsidRPr="00636578">
        <w:rPr>
          <w:sz w:val="21"/>
          <w:szCs w:val="21"/>
        </w:rPr>
        <w:t>Berdasarkan hasil perhitungan Annava terdapat pengaruh variasi perbandingan tepung umbi garut dengan tepung ikan nila (a) dan suhu pemanggangan (b</w:t>
      </w:r>
      <w:proofErr w:type="gramStart"/>
      <w:r w:rsidRPr="00636578">
        <w:rPr>
          <w:sz w:val="21"/>
          <w:szCs w:val="21"/>
        </w:rPr>
        <w:t>)  terhadap</w:t>
      </w:r>
      <w:proofErr w:type="gramEnd"/>
      <w:r w:rsidRPr="00636578">
        <w:rPr>
          <w:sz w:val="21"/>
          <w:szCs w:val="21"/>
        </w:rPr>
        <w:t xml:space="preserve"> kadar lemak pada </w:t>
      </w:r>
      <w:r w:rsidRPr="00636578">
        <w:rPr>
          <w:i/>
          <w:sz w:val="21"/>
          <w:szCs w:val="21"/>
        </w:rPr>
        <w:t>food bar</w:t>
      </w:r>
      <w:r w:rsidRPr="00636578">
        <w:rPr>
          <w:sz w:val="21"/>
          <w:szCs w:val="21"/>
        </w:rPr>
        <w:t xml:space="preserve">, tetapi interaksi keduanya tidak berpengaruh. Hal ini dikarenakan faktor yang paling mempengaruhi terhadap </w:t>
      </w:r>
      <w:proofErr w:type="gramStart"/>
      <w:r w:rsidRPr="00636578">
        <w:rPr>
          <w:sz w:val="21"/>
          <w:szCs w:val="21"/>
        </w:rPr>
        <w:t>kadar</w:t>
      </w:r>
      <w:proofErr w:type="gramEnd"/>
      <w:r w:rsidRPr="00636578">
        <w:rPr>
          <w:sz w:val="21"/>
          <w:szCs w:val="21"/>
        </w:rPr>
        <w:t xml:space="preserve"> lemak adalah banyaknya tepung ikan, sedangkan pengaruh suhu tidak telalu besar selagi dalam kondisi suhu tidak dapat menyebabkan kerusakan lemak.  Untuk mengetahui perbedaanya tersebut dapat dilakukan u</w:t>
      </w:r>
      <w:r w:rsidR="00113B75">
        <w:rPr>
          <w:sz w:val="21"/>
          <w:szCs w:val="21"/>
        </w:rPr>
        <w:t xml:space="preserve">ji lanjut Duncan seperti tabel 7 dan </w:t>
      </w:r>
      <w:r w:rsidRPr="00636578">
        <w:rPr>
          <w:sz w:val="21"/>
          <w:szCs w:val="21"/>
        </w:rPr>
        <w:t>8.</w:t>
      </w:r>
    </w:p>
    <w:p w:rsidR="00636578" w:rsidRDefault="00113B75" w:rsidP="00636578">
      <w:pPr>
        <w:jc w:val="both"/>
        <w:rPr>
          <w:sz w:val="21"/>
          <w:szCs w:val="21"/>
        </w:rPr>
      </w:pPr>
      <w:r>
        <w:rPr>
          <w:sz w:val="21"/>
          <w:szCs w:val="21"/>
        </w:rPr>
        <w:t xml:space="preserve">Tabel </w:t>
      </w:r>
      <w:r w:rsidR="00636578" w:rsidRPr="00636578">
        <w:rPr>
          <w:sz w:val="21"/>
          <w:szCs w:val="21"/>
        </w:rPr>
        <w:t>7. Pengaruh Perbandingan Tepung Umbi Garut Dengan Tepung Ikan Nila Terhadap Kadar Lemak (%).</w:t>
      </w:r>
    </w:p>
    <w:tbl>
      <w:tblPr>
        <w:tblStyle w:val="TableGrid"/>
        <w:tblpPr w:leftFromText="180" w:rightFromText="180" w:vertAnchor="text" w:horzAnchor="margin" w:tblpY="32"/>
        <w:tblW w:w="3539" w:type="dxa"/>
        <w:tblLayout w:type="fixed"/>
        <w:tblLook w:val="04A0" w:firstRow="1" w:lastRow="0" w:firstColumn="1" w:lastColumn="0" w:noHBand="0" w:noVBand="1"/>
      </w:tblPr>
      <w:tblGrid>
        <w:gridCol w:w="1129"/>
        <w:gridCol w:w="1134"/>
        <w:gridCol w:w="1276"/>
      </w:tblGrid>
      <w:tr w:rsidR="00636578" w:rsidRPr="00636578" w:rsidTr="00636578">
        <w:trPr>
          <w:trHeight w:val="317"/>
        </w:trPr>
        <w:tc>
          <w:tcPr>
            <w:tcW w:w="1129" w:type="dxa"/>
            <w:vAlign w:val="center"/>
          </w:tcPr>
          <w:p w:rsidR="00636578" w:rsidRPr="00636578" w:rsidRDefault="00636578" w:rsidP="00636578">
            <w:pPr>
              <w:jc w:val="center"/>
              <w:rPr>
                <w:b/>
                <w:sz w:val="20"/>
                <w:szCs w:val="21"/>
              </w:rPr>
            </w:pPr>
            <w:r w:rsidRPr="00636578">
              <w:rPr>
                <w:b/>
                <w:sz w:val="20"/>
                <w:szCs w:val="21"/>
              </w:rPr>
              <w:t>Kode Sampel</w:t>
            </w:r>
          </w:p>
        </w:tc>
        <w:tc>
          <w:tcPr>
            <w:tcW w:w="1134" w:type="dxa"/>
            <w:vAlign w:val="center"/>
          </w:tcPr>
          <w:p w:rsidR="00636578" w:rsidRPr="00636578" w:rsidRDefault="00636578" w:rsidP="00636578">
            <w:pPr>
              <w:jc w:val="center"/>
              <w:rPr>
                <w:b/>
                <w:sz w:val="20"/>
                <w:szCs w:val="21"/>
              </w:rPr>
            </w:pPr>
            <w:r w:rsidRPr="00636578">
              <w:rPr>
                <w:b/>
                <w:sz w:val="20"/>
                <w:szCs w:val="21"/>
              </w:rPr>
              <w:t>Rata-rata Perlakuan</w:t>
            </w:r>
          </w:p>
        </w:tc>
        <w:tc>
          <w:tcPr>
            <w:tcW w:w="1276" w:type="dxa"/>
            <w:vAlign w:val="center"/>
          </w:tcPr>
          <w:p w:rsidR="00636578" w:rsidRPr="00636578" w:rsidRDefault="00636578" w:rsidP="00636578">
            <w:pPr>
              <w:jc w:val="center"/>
              <w:rPr>
                <w:b/>
                <w:sz w:val="20"/>
                <w:szCs w:val="21"/>
              </w:rPr>
            </w:pPr>
            <w:r w:rsidRPr="00636578">
              <w:rPr>
                <w:b/>
                <w:sz w:val="20"/>
                <w:szCs w:val="21"/>
              </w:rPr>
              <w:t>Taraf Nyata</w:t>
            </w:r>
          </w:p>
        </w:tc>
      </w:tr>
      <w:tr w:rsidR="00636578" w:rsidRPr="00636578" w:rsidTr="00636578">
        <w:trPr>
          <w:trHeight w:val="237"/>
        </w:trPr>
        <w:tc>
          <w:tcPr>
            <w:tcW w:w="1129" w:type="dxa"/>
            <w:vAlign w:val="center"/>
          </w:tcPr>
          <w:p w:rsidR="00636578" w:rsidRPr="00636578" w:rsidRDefault="00636578" w:rsidP="00636578">
            <w:pPr>
              <w:jc w:val="center"/>
              <w:rPr>
                <w:sz w:val="20"/>
                <w:szCs w:val="21"/>
                <w:lang w:val="id-ID"/>
              </w:rPr>
            </w:pPr>
            <w:r w:rsidRPr="00636578">
              <w:rPr>
                <w:sz w:val="20"/>
                <w:szCs w:val="21"/>
              </w:rPr>
              <w:t>a</w:t>
            </w:r>
            <w:r w:rsidRPr="00636578">
              <w:rPr>
                <w:sz w:val="20"/>
                <w:szCs w:val="21"/>
                <w:vertAlign w:val="subscript"/>
              </w:rPr>
              <w:t>1</w:t>
            </w:r>
            <w:r w:rsidRPr="00636578">
              <w:rPr>
                <w:sz w:val="20"/>
                <w:szCs w:val="21"/>
                <w:vertAlign w:val="subscript"/>
                <w:lang w:val="id-ID"/>
              </w:rPr>
              <w:t xml:space="preserve"> </w:t>
            </w:r>
            <w:r w:rsidRPr="00636578">
              <w:rPr>
                <w:sz w:val="20"/>
                <w:szCs w:val="21"/>
                <w:lang w:val="id-ID"/>
              </w:rPr>
              <w:t>(1:2)</w:t>
            </w:r>
          </w:p>
        </w:tc>
        <w:tc>
          <w:tcPr>
            <w:tcW w:w="1134" w:type="dxa"/>
            <w:vAlign w:val="center"/>
          </w:tcPr>
          <w:p w:rsidR="00636578" w:rsidRPr="00636578" w:rsidRDefault="00636578" w:rsidP="00636578">
            <w:pPr>
              <w:jc w:val="center"/>
              <w:rPr>
                <w:sz w:val="20"/>
                <w:szCs w:val="21"/>
                <w:lang w:val="id-ID"/>
              </w:rPr>
            </w:pPr>
            <w:r w:rsidRPr="00636578">
              <w:rPr>
                <w:sz w:val="20"/>
                <w:szCs w:val="21"/>
                <w:lang w:val="id-ID"/>
              </w:rPr>
              <w:t>9,554</w:t>
            </w:r>
          </w:p>
        </w:tc>
        <w:tc>
          <w:tcPr>
            <w:tcW w:w="1276" w:type="dxa"/>
            <w:vAlign w:val="center"/>
          </w:tcPr>
          <w:p w:rsidR="00636578" w:rsidRPr="00636578" w:rsidRDefault="00636578" w:rsidP="00636578">
            <w:pPr>
              <w:jc w:val="center"/>
              <w:rPr>
                <w:sz w:val="20"/>
                <w:szCs w:val="21"/>
                <w:lang w:val="id-ID"/>
              </w:rPr>
            </w:pPr>
            <w:r w:rsidRPr="00636578">
              <w:rPr>
                <w:sz w:val="20"/>
                <w:szCs w:val="21"/>
                <w:lang w:val="id-ID"/>
              </w:rPr>
              <w:t>c</w:t>
            </w:r>
          </w:p>
        </w:tc>
      </w:tr>
      <w:tr w:rsidR="00636578" w:rsidRPr="00636578" w:rsidTr="00636578">
        <w:trPr>
          <w:trHeight w:val="270"/>
        </w:trPr>
        <w:tc>
          <w:tcPr>
            <w:tcW w:w="1129" w:type="dxa"/>
            <w:vAlign w:val="center"/>
          </w:tcPr>
          <w:p w:rsidR="00636578" w:rsidRPr="00636578" w:rsidRDefault="00636578" w:rsidP="00636578">
            <w:pPr>
              <w:jc w:val="center"/>
              <w:rPr>
                <w:sz w:val="20"/>
                <w:szCs w:val="21"/>
                <w:lang w:val="id-ID"/>
              </w:rPr>
            </w:pPr>
            <w:r w:rsidRPr="00636578">
              <w:rPr>
                <w:sz w:val="20"/>
                <w:szCs w:val="21"/>
              </w:rPr>
              <w:t>a</w:t>
            </w:r>
            <w:r w:rsidRPr="00636578">
              <w:rPr>
                <w:sz w:val="20"/>
                <w:szCs w:val="21"/>
                <w:vertAlign w:val="subscript"/>
              </w:rPr>
              <w:t>2</w:t>
            </w:r>
            <w:r w:rsidRPr="00636578">
              <w:rPr>
                <w:sz w:val="20"/>
                <w:szCs w:val="21"/>
                <w:lang w:val="id-ID"/>
              </w:rPr>
              <w:t xml:space="preserve"> (1:1)</w:t>
            </w:r>
          </w:p>
        </w:tc>
        <w:tc>
          <w:tcPr>
            <w:tcW w:w="1134" w:type="dxa"/>
            <w:vAlign w:val="center"/>
          </w:tcPr>
          <w:p w:rsidR="00636578" w:rsidRPr="00636578" w:rsidRDefault="00636578" w:rsidP="00636578">
            <w:pPr>
              <w:jc w:val="center"/>
              <w:rPr>
                <w:sz w:val="20"/>
                <w:szCs w:val="21"/>
                <w:lang w:val="id-ID"/>
              </w:rPr>
            </w:pPr>
            <w:r w:rsidRPr="00636578">
              <w:rPr>
                <w:sz w:val="20"/>
                <w:szCs w:val="21"/>
                <w:lang w:val="id-ID"/>
              </w:rPr>
              <w:t>8,382</w:t>
            </w:r>
          </w:p>
        </w:tc>
        <w:tc>
          <w:tcPr>
            <w:tcW w:w="1276" w:type="dxa"/>
            <w:vAlign w:val="center"/>
          </w:tcPr>
          <w:p w:rsidR="00636578" w:rsidRPr="00636578" w:rsidRDefault="00636578" w:rsidP="00636578">
            <w:pPr>
              <w:jc w:val="center"/>
              <w:rPr>
                <w:sz w:val="20"/>
                <w:szCs w:val="21"/>
                <w:lang w:val="id-ID"/>
              </w:rPr>
            </w:pPr>
            <w:r w:rsidRPr="00636578">
              <w:rPr>
                <w:sz w:val="20"/>
                <w:szCs w:val="21"/>
                <w:lang w:val="id-ID"/>
              </w:rPr>
              <w:t>b</w:t>
            </w:r>
          </w:p>
        </w:tc>
      </w:tr>
      <w:tr w:rsidR="00636578" w:rsidRPr="00636578" w:rsidTr="00636578">
        <w:trPr>
          <w:trHeight w:val="70"/>
        </w:trPr>
        <w:tc>
          <w:tcPr>
            <w:tcW w:w="1129" w:type="dxa"/>
            <w:vAlign w:val="center"/>
          </w:tcPr>
          <w:p w:rsidR="00636578" w:rsidRPr="00636578" w:rsidRDefault="00636578" w:rsidP="00636578">
            <w:pPr>
              <w:jc w:val="center"/>
              <w:rPr>
                <w:sz w:val="20"/>
                <w:szCs w:val="21"/>
                <w:lang w:val="id-ID"/>
              </w:rPr>
            </w:pPr>
            <w:r w:rsidRPr="00636578">
              <w:rPr>
                <w:sz w:val="20"/>
                <w:szCs w:val="21"/>
              </w:rPr>
              <w:t>a</w:t>
            </w:r>
            <w:r w:rsidRPr="00636578">
              <w:rPr>
                <w:sz w:val="20"/>
                <w:szCs w:val="21"/>
                <w:vertAlign w:val="subscript"/>
              </w:rPr>
              <w:t>3</w:t>
            </w:r>
            <w:r w:rsidRPr="00636578">
              <w:rPr>
                <w:sz w:val="20"/>
                <w:szCs w:val="21"/>
                <w:vertAlign w:val="subscript"/>
                <w:lang w:val="id-ID"/>
              </w:rPr>
              <w:t xml:space="preserve"> </w:t>
            </w:r>
            <w:r w:rsidRPr="00636578">
              <w:rPr>
                <w:sz w:val="20"/>
                <w:szCs w:val="21"/>
                <w:lang w:val="id-ID"/>
              </w:rPr>
              <w:t>(2:1)</w:t>
            </w:r>
          </w:p>
        </w:tc>
        <w:tc>
          <w:tcPr>
            <w:tcW w:w="1134" w:type="dxa"/>
            <w:vAlign w:val="center"/>
          </w:tcPr>
          <w:p w:rsidR="00636578" w:rsidRPr="00636578" w:rsidRDefault="00636578" w:rsidP="00636578">
            <w:pPr>
              <w:jc w:val="center"/>
              <w:rPr>
                <w:sz w:val="20"/>
                <w:szCs w:val="21"/>
                <w:lang w:val="id-ID"/>
              </w:rPr>
            </w:pPr>
            <w:r w:rsidRPr="00636578">
              <w:rPr>
                <w:sz w:val="20"/>
                <w:szCs w:val="21"/>
                <w:lang w:val="id-ID"/>
              </w:rPr>
              <w:t>7,900</w:t>
            </w:r>
          </w:p>
        </w:tc>
        <w:tc>
          <w:tcPr>
            <w:tcW w:w="1276" w:type="dxa"/>
            <w:vAlign w:val="center"/>
          </w:tcPr>
          <w:p w:rsidR="00636578" w:rsidRPr="00636578" w:rsidRDefault="00636578" w:rsidP="00636578">
            <w:pPr>
              <w:jc w:val="center"/>
              <w:rPr>
                <w:sz w:val="20"/>
                <w:szCs w:val="21"/>
                <w:lang w:val="id-ID"/>
              </w:rPr>
            </w:pPr>
            <w:r w:rsidRPr="00636578">
              <w:rPr>
                <w:sz w:val="20"/>
                <w:szCs w:val="21"/>
                <w:lang w:val="id-ID"/>
              </w:rPr>
              <w:t>a</w:t>
            </w:r>
          </w:p>
        </w:tc>
      </w:tr>
    </w:tbl>
    <w:p w:rsidR="00636578" w:rsidRPr="00636578" w:rsidRDefault="00636578" w:rsidP="00636578">
      <w:pPr>
        <w:ind w:firstLine="426"/>
        <w:jc w:val="both"/>
        <w:rPr>
          <w:sz w:val="20"/>
          <w:szCs w:val="21"/>
        </w:rPr>
      </w:pPr>
      <w:proofErr w:type="gramStart"/>
      <w:r w:rsidRPr="00636578">
        <w:rPr>
          <w:sz w:val="20"/>
          <w:szCs w:val="21"/>
        </w:rPr>
        <w:t>Keterangan :</w:t>
      </w:r>
      <w:proofErr w:type="gramEnd"/>
      <w:r w:rsidRPr="00636578">
        <w:rPr>
          <w:sz w:val="20"/>
          <w:szCs w:val="21"/>
        </w:rPr>
        <w:t xml:space="preserve"> Nilai rata-rata ditandai dengan huruf yang sama menunjukan tidak berbeda nyata pada taraf 5% menurut uji Duncan.</w:t>
      </w:r>
    </w:p>
    <w:p w:rsidR="00636578" w:rsidRDefault="00636578" w:rsidP="00636578">
      <w:pPr>
        <w:ind w:firstLine="426"/>
        <w:jc w:val="both"/>
        <w:rPr>
          <w:sz w:val="21"/>
          <w:szCs w:val="21"/>
        </w:rPr>
      </w:pPr>
      <w:r w:rsidRPr="00636578">
        <w:rPr>
          <w:sz w:val="21"/>
          <w:szCs w:val="21"/>
        </w:rPr>
        <w:t>Berdasar</w:t>
      </w:r>
      <w:r w:rsidR="00113B75">
        <w:rPr>
          <w:sz w:val="21"/>
          <w:szCs w:val="21"/>
        </w:rPr>
        <w:t xml:space="preserve">kan hasil analisis, pada tabel </w:t>
      </w:r>
      <w:r w:rsidRPr="00636578">
        <w:rPr>
          <w:sz w:val="21"/>
          <w:szCs w:val="21"/>
        </w:rPr>
        <w:t xml:space="preserve">7 menunjukan semakin banyak tepung ikan nila yang ditambahkan maka kandungan lemak pada </w:t>
      </w:r>
      <w:r w:rsidRPr="00636578">
        <w:rPr>
          <w:i/>
          <w:sz w:val="21"/>
          <w:szCs w:val="21"/>
        </w:rPr>
        <w:t xml:space="preserve">food bar </w:t>
      </w:r>
      <w:r w:rsidRPr="00636578">
        <w:rPr>
          <w:sz w:val="21"/>
          <w:szCs w:val="21"/>
        </w:rPr>
        <w:t xml:space="preserve">semakin tinggi. Hal ini dikarenakan kandungan kimia yang terdapat pada ikan. Meskipun ikan yang telah di jadikan tepung kandungan terbesarnya adalah protein, tetapi tepung ikan pun masih memiliki kandungan lemak yang dapat meningkatkan kandungan gizi </w:t>
      </w:r>
      <w:r w:rsidRPr="00636578">
        <w:rPr>
          <w:sz w:val="21"/>
          <w:szCs w:val="21"/>
        </w:rPr>
        <w:lastRenderedPageBreak/>
        <w:t xml:space="preserve">pada </w:t>
      </w:r>
      <w:r w:rsidRPr="00636578">
        <w:rPr>
          <w:i/>
          <w:sz w:val="21"/>
          <w:szCs w:val="21"/>
        </w:rPr>
        <w:t xml:space="preserve">food bar. </w:t>
      </w:r>
      <w:r w:rsidRPr="00636578">
        <w:rPr>
          <w:sz w:val="21"/>
          <w:szCs w:val="21"/>
        </w:rPr>
        <w:t>Menurut Adwyah (2008) dalam Putri (2016) mengemukakan bahwa ikan nila segar memiliki kandungan lemak sebesar 0</w:t>
      </w:r>
      <w:proofErr w:type="gramStart"/>
      <w:r w:rsidRPr="00636578">
        <w:rPr>
          <w:sz w:val="21"/>
          <w:szCs w:val="21"/>
        </w:rPr>
        <w:t>,1</w:t>
      </w:r>
      <w:proofErr w:type="gramEnd"/>
      <w:r w:rsidRPr="00636578">
        <w:rPr>
          <w:sz w:val="21"/>
          <w:szCs w:val="21"/>
        </w:rPr>
        <w:t>-2,2%. Berdasarkan analisis pendahuluan ketika dijadikan tepung kandungan lemaknya yaitu 8</w:t>
      </w:r>
      <w:proofErr w:type="gramStart"/>
      <w:r w:rsidRPr="00636578">
        <w:rPr>
          <w:sz w:val="21"/>
          <w:szCs w:val="21"/>
        </w:rPr>
        <w:t>,2</w:t>
      </w:r>
      <w:proofErr w:type="gramEnd"/>
      <w:r w:rsidRPr="00636578">
        <w:rPr>
          <w:sz w:val="21"/>
          <w:szCs w:val="21"/>
        </w:rPr>
        <w:t xml:space="preserve">%, meskipun nilai nya tidak terlalu besar tetapi tepung ikan dapat dijadikan salah satu sumber lemak. </w:t>
      </w:r>
    </w:p>
    <w:p w:rsidR="00636578" w:rsidRDefault="00113B75" w:rsidP="00636578">
      <w:pPr>
        <w:jc w:val="both"/>
        <w:rPr>
          <w:sz w:val="21"/>
          <w:szCs w:val="21"/>
        </w:rPr>
      </w:pPr>
      <w:r>
        <w:rPr>
          <w:sz w:val="21"/>
          <w:szCs w:val="21"/>
        </w:rPr>
        <w:t xml:space="preserve">Tabel </w:t>
      </w:r>
      <w:r w:rsidR="00636578" w:rsidRPr="00F37C76">
        <w:rPr>
          <w:sz w:val="21"/>
          <w:szCs w:val="21"/>
        </w:rPr>
        <w:t>8. Pengaruh Suhu Pemanggangan Terhadap Kadar Lemak (%).</w:t>
      </w:r>
    </w:p>
    <w:p w:rsidR="00636578" w:rsidRPr="00F37C76" w:rsidRDefault="00636578" w:rsidP="00F37C76">
      <w:pPr>
        <w:ind w:firstLine="426"/>
        <w:jc w:val="both"/>
        <w:rPr>
          <w:sz w:val="20"/>
          <w:szCs w:val="20"/>
        </w:rPr>
      </w:pPr>
      <w:proofErr w:type="gramStart"/>
      <w:r w:rsidRPr="00F37C76">
        <w:rPr>
          <w:sz w:val="20"/>
          <w:szCs w:val="20"/>
        </w:rPr>
        <w:t>Keterangan :</w:t>
      </w:r>
      <w:proofErr w:type="gramEnd"/>
      <w:r w:rsidRPr="00F37C76">
        <w:rPr>
          <w:sz w:val="20"/>
          <w:szCs w:val="20"/>
        </w:rPr>
        <w:t xml:space="preserve"> Nilai rata-rata ditandai dengan huruf yang sama menunjukan tidak berbeda nyata pada taraf 5% menurut uji Duncan.</w:t>
      </w:r>
    </w:p>
    <w:p w:rsidR="00636578" w:rsidRPr="00636578" w:rsidRDefault="00636578" w:rsidP="00F37C76">
      <w:pPr>
        <w:ind w:firstLine="426"/>
        <w:jc w:val="both"/>
        <w:rPr>
          <w:sz w:val="21"/>
          <w:szCs w:val="21"/>
        </w:rPr>
      </w:pPr>
      <w:r w:rsidRPr="00636578">
        <w:rPr>
          <w:sz w:val="21"/>
          <w:szCs w:val="21"/>
        </w:rPr>
        <w:t>Hasil anal</w:t>
      </w:r>
      <w:r w:rsidR="00113B75">
        <w:rPr>
          <w:sz w:val="21"/>
          <w:szCs w:val="21"/>
        </w:rPr>
        <w:t xml:space="preserve">isis pun ditunjukan pada tabel </w:t>
      </w:r>
      <w:r w:rsidRPr="00636578">
        <w:rPr>
          <w:sz w:val="21"/>
          <w:szCs w:val="21"/>
        </w:rPr>
        <w:t xml:space="preserve">8 bahwa suhu pemanggangan dapat berpengaruh terhadap nilai </w:t>
      </w:r>
      <w:proofErr w:type="gramStart"/>
      <w:r w:rsidRPr="00636578">
        <w:rPr>
          <w:sz w:val="21"/>
          <w:szCs w:val="21"/>
        </w:rPr>
        <w:t>kadar</w:t>
      </w:r>
      <w:proofErr w:type="gramEnd"/>
      <w:r w:rsidRPr="00636578">
        <w:rPr>
          <w:sz w:val="21"/>
          <w:szCs w:val="21"/>
        </w:rPr>
        <w:t xml:space="preserve"> lemak pada produk, dimana lemak akan rusak atau nilai menurun akibat pemanasan dengan suhu yang tinggi, tetapi pada suhu pemanasan yang tidak terlalu tinggi lemak masih dapat dikatakan stabil dan masih baik. Pada umumnya setelah proses pengolahan bahan makanan, maka </w:t>
      </w:r>
      <w:proofErr w:type="gramStart"/>
      <w:r w:rsidRPr="00636578">
        <w:rPr>
          <w:sz w:val="21"/>
          <w:szCs w:val="21"/>
        </w:rPr>
        <w:t>akan</w:t>
      </w:r>
      <w:proofErr w:type="gramEnd"/>
      <w:r w:rsidRPr="00636578">
        <w:rPr>
          <w:sz w:val="21"/>
          <w:szCs w:val="21"/>
        </w:rPr>
        <w:t xml:space="preserve"> terjadi kerusakan lemak yang terkandung di dalamnya. Tingkat kerusakan lemak tersebut sangat bervariasi tergantung suhu yang digunakan serta lama nya proses pengolahan. Semakin tinggi suhu yang digunakan, maka kerusakan lemak </w:t>
      </w:r>
      <w:proofErr w:type="gramStart"/>
      <w:r w:rsidRPr="00636578">
        <w:rPr>
          <w:sz w:val="21"/>
          <w:szCs w:val="21"/>
        </w:rPr>
        <w:t>akan</w:t>
      </w:r>
      <w:proofErr w:type="gramEnd"/>
      <w:r w:rsidRPr="00636578">
        <w:rPr>
          <w:sz w:val="21"/>
          <w:szCs w:val="21"/>
        </w:rPr>
        <w:t xml:space="preserve"> semakin intens. Asam lemak essensial </w:t>
      </w:r>
      <w:proofErr w:type="gramStart"/>
      <w:r w:rsidRPr="00636578">
        <w:rPr>
          <w:sz w:val="21"/>
          <w:szCs w:val="21"/>
        </w:rPr>
        <w:t>akan</w:t>
      </w:r>
      <w:proofErr w:type="gramEnd"/>
      <w:r w:rsidRPr="00636578">
        <w:rPr>
          <w:sz w:val="21"/>
          <w:szCs w:val="21"/>
        </w:rPr>
        <w:t xml:space="preserve"> terisomerasi ketika dipanaskan dalam larutan alkali dan sensitif terhadap sinar, suhu dan oksigen. Pada proses pemanggangan yang ekstrim, asam linoleat dan kemungkinan juga asam lemak yang lainnya </w:t>
      </w:r>
      <w:proofErr w:type="gramStart"/>
      <w:r w:rsidRPr="00636578">
        <w:rPr>
          <w:sz w:val="21"/>
          <w:szCs w:val="21"/>
        </w:rPr>
        <w:t>akan</w:t>
      </w:r>
      <w:proofErr w:type="gramEnd"/>
      <w:r w:rsidRPr="00636578">
        <w:rPr>
          <w:sz w:val="21"/>
          <w:szCs w:val="21"/>
        </w:rPr>
        <w:t xml:space="preserve"> di konversi menjadi hidroperoksida yang tidak stabil oleh adanya aktivitas enzim lipoksigenase. Perubahan tersebut </w:t>
      </w:r>
      <w:proofErr w:type="gramStart"/>
      <w:r w:rsidRPr="00636578">
        <w:rPr>
          <w:sz w:val="21"/>
          <w:szCs w:val="21"/>
        </w:rPr>
        <w:t>akan</w:t>
      </w:r>
      <w:proofErr w:type="gramEnd"/>
      <w:r w:rsidRPr="00636578">
        <w:rPr>
          <w:sz w:val="21"/>
          <w:szCs w:val="21"/>
        </w:rPr>
        <w:t xml:space="preserve"> berpengaruh pada nilai gizi lemak dan vitamin (Oksidadi vitamin larut lemak) pada produk (Muchtadi, 1989). </w:t>
      </w:r>
    </w:p>
    <w:p w:rsidR="00636578" w:rsidRPr="00636578" w:rsidRDefault="00636578" w:rsidP="00F37C76">
      <w:pPr>
        <w:tabs>
          <w:tab w:val="left" w:pos="1134"/>
        </w:tabs>
        <w:ind w:firstLine="426"/>
        <w:jc w:val="both"/>
        <w:rPr>
          <w:sz w:val="21"/>
          <w:szCs w:val="21"/>
        </w:rPr>
      </w:pPr>
      <w:r w:rsidRPr="00636578">
        <w:rPr>
          <w:sz w:val="21"/>
          <w:szCs w:val="21"/>
        </w:rPr>
        <w:t>Penelitian Rahma (2015), menyatakan bahwa suhu pemanggangan 140</w:t>
      </w:r>
      <w:r w:rsidRPr="00636578">
        <w:rPr>
          <w:sz w:val="21"/>
          <w:szCs w:val="21"/>
          <w:vertAlign w:val="superscript"/>
        </w:rPr>
        <w:t>0</w:t>
      </w:r>
      <w:r w:rsidRPr="00636578">
        <w:rPr>
          <w:sz w:val="21"/>
          <w:szCs w:val="21"/>
        </w:rPr>
        <w:t xml:space="preserve">C menghasilkan produk dengan nilai kadar </w:t>
      </w:r>
      <w:r w:rsidRPr="00636578">
        <w:rPr>
          <w:sz w:val="21"/>
          <w:szCs w:val="21"/>
        </w:rPr>
        <w:lastRenderedPageBreak/>
        <w:t>lemak tertinggi dibandingkan dengan suhu pemanggangan lainnya yaitu 120</w:t>
      </w:r>
      <w:r w:rsidRPr="00636578">
        <w:rPr>
          <w:sz w:val="21"/>
          <w:szCs w:val="21"/>
          <w:vertAlign w:val="superscript"/>
        </w:rPr>
        <w:t>0</w:t>
      </w:r>
      <w:r w:rsidRPr="00636578">
        <w:rPr>
          <w:sz w:val="21"/>
          <w:szCs w:val="21"/>
        </w:rPr>
        <w:t>C dan 130</w:t>
      </w:r>
      <w:r w:rsidRPr="00636578">
        <w:rPr>
          <w:sz w:val="21"/>
          <w:szCs w:val="21"/>
          <w:vertAlign w:val="superscript"/>
        </w:rPr>
        <w:t>0</w:t>
      </w:r>
      <w:r w:rsidRPr="00636578">
        <w:rPr>
          <w:sz w:val="21"/>
          <w:szCs w:val="21"/>
        </w:rPr>
        <w:t>C, sehingga pada hasil penelitian Rahma sesuai dengan penelitian yang telah dilakukan, dimana pada suhu 120</w:t>
      </w:r>
      <w:r w:rsidRPr="00636578">
        <w:rPr>
          <w:sz w:val="21"/>
          <w:szCs w:val="21"/>
          <w:vertAlign w:val="superscript"/>
        </w:rPr>
        <w:t>0</w:t>
      </w:r>
      <w:r w:rsidRPr="00636578">
        <w:rPr>
          <w:sz w:val="21"/>
          <w:szCs w:val="21"/>
        </w:rPr>
        <w:t>C dan 140</w:t>
      </w:r>
      <w:r w:rsidRPr="00636578">
        <w:rPr>
          <w:sz w:val="21"/>
          <w:szCs w:val="21"/>
          <w:vertAlign w:val="superscript"/>
        </w:rPr>
        <w:t>0</w:t>
      </w:r>
      <w:r w:rsidRPr="00636578">
        <w:rPr>
          <w:sz w:val="21"/>
          <w:szCs w:val="21"/>
        </w:rPr>
        <w:t xml:space="preserve">C menunjukan peningkatan kadar lemak.  </w:t>
      </w:r>
    </w:p>
    <w:p w:rsidR="00636578" w:rsidRDefault="00F37C76" w:rsidP="00F37C76">
      <w:pPr>
        <w:jc w:val="both"/>
        <w:rPr>
          <w:sz w:val="21"/>
          <w:szCs w:val="21"/>
          <w:lang w:val="id-ID"/>
        </w:rPr>
      </w:pPr>
      <w:r>
        <w:rPr>
          <w:sz w:val="21"/>
          <w:szCs w:val="21"/>
          <w:lang w:val="id-ID"/>
        </w:rPr>
        <w:t>3.2.2 Respon Organoleptik</w:t>
      </w:r>
    </w:p>
    <w:p w:rsidR="00F37C76" w:rsidRDefault="00F37C76" w:rsidP="00F37C76">
      <w:pPr>
        <w:jc w:val="both"/>
        <w:rPr>
          <w:sz w:val="21"/>
          <w:szCs w:val="21"/>
          <w:lang w:val="id-ID"/>
        </w:rPr>
      </w:pPr>
      <w:r>
        <w:rPr>
          <w:sz w:val="21"/>
          <w:szCs w:val="21"/>
          <w:lang w:val="id-ID"/>
        </w:rPr>
        <w:t>3.2.2.1 Warna</w:t>
      </w:r>
    </w:p>
    <w:p w:rsidR="004B1B78" w:rsidRDefault="00F37C76" w:rsidP="004B1B78">
      <w:pPr>
        <w:ind w:firstLine="426"/>
        <w:jc w:val="both"/>
        <w:rPr>
          <w:color w:val="000000"/>
          <w:sz w:val="21"/>
          <w:szCs w:val="21"/>
        </w:rPr>
      </w:pPr>
      <w:r w:rsidRPr="00F37C76">
        <w:rPr>
          <w:color w:val="000000"/>
          <w:sz w:val="21"/>
          <w:szCs w:val="21"/>
        </w:rPr>
        <w:t xml:space="preserve">Berdasarkan hasil perhitungan ANAVA terhadap warna </w:t>
      </w:r>
      <w:r w:rsidRPr="00F37C76">
        <w:rPr>
          <w:i/>
          <w:color w:val="000000"/>
          <w:sz w:val="21"/>
          <w:szCs w:val="21"/>
        </w:rPr>
        <w:t>food bar</w:t>
      </w:r>
      <w:r w:rsidRPr="00F37C76">
        <w:rPr>
          <w:color w:val="000000"/>
          <w:sz w:val="21"/>
          <w:szCs w:val="21"/>
        </w:rPr>
        <w:t xml:space="preserve">, menunjukan bahwa variasi perbandingan tepung umbi garut dengan tepung ikan nila dan suhu pemanggangan serta interaksinya berpengaruh terhadap warna </w:t>
      </w:r>
      <w:r w:rsidRPr="00F37C76">
        <w:rPr>
          <w:i/>
          <w:color w:val="000000"/>
          <w:sz w:val="21"/>
          <w:szCs w:val="21"/>
        </w:rPr>
        <w:t>food bar</w:t>
      </w:r>
      <w:r w:rsidRPr="00F37C76">
        <w:rPr>
          <w:color w:val="000000"/>
          <w:sz w:val="21"/>
          <w:szCs w:val="21"/>
        </w:rPr>
        <w:t xml:space="preserve">. Hasil analisis </w:t>
      </w:r>
      <w:r w:rsidR="00113B75">
        <w:rPr>
          <w:color w:val="000000"/>
          <w:sz w:val="21"/>
          <w:szCs w:val="21"/>
        </w:rPr>
        <w:t xml:space="preserve">dapat dilihat pada Tabel </w:t>
      </w:r>
      <w:r w:rsidRPr="00F37C76">
        <w:rPr>
          <w:color w:val="000000"/>
          <w:sz w:val="21"/>
          <w:szCs w:val="21"/>
        </w:rPr>
        <w:t>9</w:t>
      </w:r>
      <w:r w:rsidR="004B1B78">
        <w:rPr>
          <w:color w:val="000000"/>
          <w:sz w:val="21"/>
          <w:szCs w:val="21"/>
        </w:rPr>
        <w:t xml:space="preserve">. </w:t>
      </w:r>
    </w:p>
    <w:p w:rsidR="004B1B78" w:rsidRPr="00F37C76" w:rsidRDefault="00113B75" w:rsidP="004B1B78">
      <w:pPr>
        <w:ind w:firstLine="426"/>
        <w:jc w:val="both"/>
        <w:rPr>
          <w:bCs/>
          <w:sz w:val="21"/>
          <w:szCs w:val="21"/>
        </w:rPr>
      </w:pPr>
      <w:r>
        <w:rPr>
          <w:sz w:val="21"/>
          <w:szCs w:val="21"/>
        </w:rPr>
        <w:t xml:space="preserve">Tabel </w:t>
      </w:r>
      <w:r w:rsidR="004B1B78" w:rsidRPr="00F37C76">
        <w:rPr>
          <w:sz w:val="21"/>
          <w:szCs w:val="21"/>
        </w:rPr>
        <w:t>9. Pengaruh Untuk Interaksi Perbandingan Tepung Umbi Garut dan Tepung ikan Nila dan Suhu Pemanggangan Terhadap Atribut Warna.</w:t>
      </w:r>
    </w:p>
    <w:tbl>
      <w:tblPr>
        <w:tblW w:w="3733" w:type="dxa"/>
        <w:jc w:val="center"/>
        <w:tblLook w:val="04A0" w:firstRow="1" w:lastRow="0" w:firstColumn="1" w:lastColumn="0" w:noHBand="0" w:noVBand="1"/>
      </w:tblPr>
      <w:tblGrid>
        <w:gridCol w:w="1307"/>
        <w:gridCol w:w="812"/>
        <w:gridCol w:w="830"/>
        <w:gridCol w:w="784"/>
      </w:tblGrid>
      <w:tr w:rsidR="004B1B78" w:rsidRPr="00F37C76" w:rsidTr="004B1B78">
        <w:trPr>
          <w:trHeight w:val="64"/>
          <w:jc w:val="center"/>
        </w:trPr>
        <w:tc>
          <w:tcPr>
            <w:tcW w:w="13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1B78" w:rsidRPr="00F37C76" w:rsidRDefault="004B1B78" w:rsidP="007104D0">
            <w:pPr>
              <w:jc w:val="center"/>
              <w:rPr>
                <w:b/>
                <w:bCs/>
                <w:color w:val="000000"/>
                <w:sz w:val="20"/>
                <w:szCs w:val="21"/>
              </w:rPr>
            </w:pPr>
            <w:r w:rsidRPr="004B1B78">
              <w:rPr>
                <w:b/>
                <w:bCs/>
                <w:color w:val="000000"/>
                <w:sz w:val="18"/>
                <w:szCs w:val="21"/>
              </w:rPr>
              <w:t>Perbandingan Tepung Umbi Garut dan Tepung Ikan Nila</w:t>
            </w:r>
          </w:p>
        </w:tc>
        <w:tc>
          <w:tcPr>
            <w:tcW w:w="242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B1B78" w:rsidRPr="00F37C76" w:rsidRDefault="004B1B78" w:rsidP="007104D0">
            <w:pPr>
              <w:jc w:val="center"/>
              <w:rPr>
                <w:b/>
                <w:bCs/>
                <w:color w:val="000000"/>
                <w:sz w:val="20"/>
                <w:szCs w:val="21"/>
              </w:rPr>
            </w:pPr>
            <w:r w:rsidRPr="00F37C76">
              <w:rPr>
                <w:b/>
                <w:bCs/>
                <w:color w:val="000000"/>
                <w:sz w:val="20"/>
                <w:szCs w:val="21"/>
              </w:rPr>
              <w:t>Suhu Pemanggangan</w:t>
            </w:r>
          </w:p>
        </w:tc>
      </w:tr>
      <w:tr w:rsidR="004B1B78" w:rsidRPr="00F37C76" w:rsidTr="004B1B78">
        <w:trPr>
          <w:trHeight w:val="663"/>
          <w:jc w:val="center"/>
        </w:trPr>
        <w:tc>
          <w:tcPr>
            <w:tcW w:w="1307" w:type="dxa"/>
            <w:vMerge/>
            <w:tcBorders>
              <w:top w:val="single" w:sz="8" w:space="0" w:color="auto"/>
              <w:left w:val="single" w:sz="8" w:space="0" w:color="auto"/>
              <w:bottom w:val="single" w:sz="8" w:space="0" w:color="000000"/>
              <w:right w:val="single" w:sz="8" w:space="0" w:color="auto"/>
            </w:tcBorders>
            <w:vAlign w:val="center"/>
            <w:hideMark/>
          </w:tcPr>
          <w:p w:rsidR="004B1B78" w:rsidRPr="00F37C76" w:rsidRDefault="004B1B78" w:rsidP="007104D0">
            <w:pPr>
              <w:rPr>
                <w:b/>
                <w:bCs/>
                <w:color w:val="000000"/>
                <w:sz w:val="20"/>
                <w:szCs w:val="21"/>
              </w:rPr>
            </w:pPr>
          </w:p>
        </w:tc>
        <w:tc>
          <w:tcPr>
            <w:tcW w:w="812"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center"/>
              <w:rPr>
                <w:b/>
                <w:bCs/>
                <w:color w:val="000000"/>
                <w:sz w:val="20"/>
                <w:szCs w:val="21"/>
              </w:rPr>
            </w:pPr>
            <w:r w:rsidRPr="00F37C76">
              <w:rPr>
                <w:b/>
                <w:bCs/>
                <w:color w:val="000000"/>
                <w:sz w:val="20"/>
                <w:szCs w:val="21"/>
              </w:rPr>
              <w:t>b</w:t>
            </w:r>
            <w:r w:rsidRPr="00F37C76">
              <w:rPr>
                <w:b/>
                <w:bCs/>
                <w:color w:val="000000"/>
                <w:sz w:val="20"/>
                <w:szCs w:val="21"/>
                <w:vertAlign w:val="subscript"/>
              </w:rPr>
              <w:t xml:space="preserve">1 </w:t>
            </w:r>
            <w:r w:rsidRPr="004B1B78">
              <w:rPr>
                <w:b/>
                <w:bCs/>
                <w:color w:val="000000"/>
                <w:sz w:val="16"/>
                <w:szCs w:val="21"/>
              </w:rPr>
              <w:t>(120</w:t>
            </w:r>
            <w:r w:rsidRPr="004B1B78">
              <w:rPr>
                <w:b/>
                <w:bCs/>
                <w:color w:val="000000"/>
                <w:sz w:val="16"/>
                <w:szCs w:val="21"/>
                <w:vertAlign w:val="superscript"/>
              </w:rPr>
              <w:t>0</w:t>
            </w:r>
            <w:r w:rsidRPr="004B1B78">
              <w:rPr>
                <w:b/>
                <w:bCs/>
                <w:color w:val="000000"/>
                <w:sz w:val="16"/>
                <w:szCs w:val="21"/>
              </w:rPr>
              <w:t>C)</w:t>
            </w:r>
          </w:p>
        </w:tc>
        <w:tc>
          <w:tcPr>
            <w:tcW w:w="830"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center"/>
              <w:rPr>
                <w:b/>
                <w:bCs/>
                <w:color w:val="000000"/>
                <w:sz w:val="20"/>
                <w:szCs w:val="21"/>
              </w:rPr>
            </w:pPr>
            <w:r w:rsidRPr="00F37C76">
              <w:rPr>
                <w:b/>
                <w:bCs/>
                <w:color w:val="000000"/>
                <w:sz w:val="20"/>
                <w:szCs w:val="21"/>
              </w:rPr>
              <w:t>b</w:t>
            </w:r>
            <w:r w:rsidRPr="00F37C76">
              <w:rPr>
                <w:b/>
                <w:bCs/>
                <w:color w:val="000000"/>
                <w:sz w:val="20"/>
                <w:szCs w:val="21"/>
                <w:vertAlign w:val="subscript"/>
              </w:rPr>
              <w:t xml:space="preserve">2 </w:t>
            </w:r>
            <w:r w:rsidRPr="004B1B78">
              <w:rPr>
                <w:b/>
                <w:bCs/>
                <w:color w:val="000000"/>
                <w:sz w:val="16"/>
                <w:szCs w:val="21"/>
              </w:rPr>
              <w:t>(140</w:t>
            </w:r>
            <w:r w:rsidRPr="004B1B78">
              <w:rPr>
                <w:b/>
                <w:bCs/>
                <w:color w:val="000000"/>
                <w:sz w:val="16"/>
                <w:szCs w:val="21"/>
                <w:vertAlign w:val="superscript"/>
              </w:rPr>
              <w:t>0</w:t>
            </w:r>
            <w:r w:rsidRPr="004B1B78">
              <w:rPr>
                <w:b/>
                <w:bCs/>
                <w:color w:val="000000"/>
                <w:sz w:val="16"/>
                <w:szCs w:val="21"/>
              </w:rPr>
              <w:t>C)</w:t>
            </w:r>
          </w:p>
        </w:tc>
        <w:tc>
          <w:tcPr>
            <w:tcW w:w="784"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center"/>
              <w:rPr>
                <w:b/>
                <w:bCs/>
                <w:color w:val="000000"/>
                <w:sz w:val="20"/>
                <w:szCs w:val="21"/>
              </w:rPr>
            </w:pPr>
            <w:r w:rsidRPr="004B1B78">
              <w:rPr>
                <w:b/>
                <w:bCs/>
                <w:color w:val="000000"/>
                <w:sz w:val="18"/>
                <w:szCs w:val="21"/>
              </w:rPr>
              <w:t>b</w:t>
            </w:r>
            <w:r w:rsidRPr="004B1B78">
              <w:rPr>
                <w:b/>
                <w:bCs/>
                <w:color w:val="000000"/>
                <w:sz w:val="18"/>
                <w:szCs w:val="21"/>
                <w:vertAlign w:val="subscript"/>
              </w:rPr>
              <w:t>3</w:t>
            </w:r>
            <w:r w:rsidRPr="004B1B78">
              <w:rPr>
                <w:b/>
                <w:bCs/>
                <w:color w:val="000000"/>
                <w:sz w:val="18"/>
                <w:szCs w:val="21"/>
              </w:rPr>
              <w:t xml:space="preserve"> </w:t>
            </w:r>
            <w:r w:rsidRPr="004B1B78">
              <w:rPr>
                <w:b/>
                <w:bCs/>
                <w:color w:val="000000"/>
                <w:sz w:val="16"/>
                <w:szCs w:val="21"/>
              </w:rPr>
              <w:t>(160</w:t>
            </w:r>
            <w:r w:rsidRPr="004B1B78">
              <w:rPr>
                <w:b/>
                <w:bCs/>
                <w:color w:val="000000"/>
                <w:sz w:val="16"/>
                <w:szCs w:val="21"/>
                <w:vertAlign w:val="superscript"/>
              </w:rPr>
              <w:t>0</w:t>
            </w:r>
            <w:r w:rsidRPr="004B1B78">
              <w:rPr>
                <w:b/>
                <w:bCs/>
                <w:color w:val="000000"/>
                <w:sz w:val="16"/>
                <w:szCs w:val="21"/>
              </w:rPr>
              <w:t>C)</w:t>
            </w:r>
          </w:p>
        </w:tc>
      </w:tr>
      <w:tr w:rsidR="004B1B78" w:rsidRPr="00F37C76" w:rsidTr="004B1B78">
        <w:trPr>
          <w:trHeight w:val="74"/>
          <w:jc w:val="center"/>
        </w:trPr>
        <w:tc>
          <w:tcPr>
            <w:tcW w:w="130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B1B78" w:rsidRPr="00F37C76" w:rsidRDefault="004B1B78" w:rsidP="007104D0">
            <w:pPr>
              <w:jc w:val="center"/>
              <w:rPr>
                <w:b/>
                <w:bCs/>
                <w:color w:val="000000"/>
                <w:sz w:val="20"/>
                <w:szCs w:val="21"/>
              </w:rPr>
            </w:pPr>
            <w:r w:rsidRPr="00F37C76">
              <w:rPr>
                <w:b/>
                <w:bCs/>
                <w:color w:val="000000"/>
                <w:sz w:val="20"/>
                <w:szCs w:val="21"/>
              </w:rPr>
              <w:t>a</w:t>
            </w:r>
            <w:r w:rsidRPr="00F37C76">
              <w:rPr>
                <w:b/>
                <w:bCs/>
                <w:color w:val="000000"/>
                <w:sz w:val="20"/>
                <w:szCs w:val="21"/>
                <w:vertAlign w:val="subscript"/>
              </w:rPr>
              <w:t xml:space="preserve">1 </w:t>
            </w:r>
            <w:r w:rsidRPr="00F37C76">
              <w:rPr>
                <w:b/>
                <w:bCs/>
                <w:color w:val="000000"/>
                <w:sz w:val="20"/>
                <w:szCs w:val="21"/>
              </w:rPr>
              <w:t>( 1 : 2 )</w:t>
            </w:r>
          </w:p>
        </w:tc>
        <w:tc>
          <w:tcPr>
            <w:tcW w:w="812" w:type="dxa"/>
            <w:tcBorders>
              <w:top w:val="single" w:sz="8" w:space="0" w:color="auto"/>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A</w:t>
            </w:r>
          </w:p>
        </w:tc>
        <w:tc>
          <w:tcPr>
            <w:tcW w:w="830" w:type="dxa"/>
            <w:tcBorders>
              <w:top w:val="single" w:sz="8" w:space="0" w:color="auto"/>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A</w:t>
            </w:r>
          </w:p>
        </w:tc>
        <w:tc>
          <w:tcPr>
            <w:tcW w:w="784" w:type="dxa"/>
            <w:tcBorders>
              <w:top w:val="single" w:sz="8" w:space="0" w:color="auto"/>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A</w:t>
            </w:r>
          </w:p>
        </w:tc>
      </w:tr>
      <w:tr w:rsidR="004B1B78" w:rsidRPr="00F37C76" w:rsidTr="004B1B78">
        <w:trPr>
          <w:trHeight w:val="181"/>
          <w:jc w:val="center"/>
        </w:trPr>
        <w:tc>
          <w:tcPr>
            <w:tcW w:w="1307" w:type="dxa"/>
            <w:vMerge/>
            <w:tcBorders>
              <w:top w:val="nil"/>
              <w:left w:val="single" w:sz="8" w:space="0" w:color="auto"/>
              <w:bottom w:val="single" w:sz="8" w:space="0" w:color="000000"/>
              <w:right w:val="single" w:sz="8" w:space="0" w:color="auto"/>
            </w:tcBorders>
            <w:vAlign w:val="center"/>
            <w:hideMark/>
          </w:tcPr>
          <w:p w:rsidR="004B1B78" w:rsidRPr="00F37C76" w:rsidRDefault="004B1B78" w:rsidP="007104D0">
            <w:pPr>
              <w:rPr>
                <w:b/>
                <w:bCs/>
                <w:color w:val="000000"/>
                <w:sz w:val="20"/>
                <w:szCs w:val="21"/>
              </w:rPr>
            </w:pPr>
          </w:p>
        </w:tc>
        <w:tc>
          <w:tcPr>
            <w:tcW w:w="812"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4,167</w:t>
            </w:r>
          </w:p>
        </w:tc>
        <w:tc>
          <w:tcPr>
            <w:tcW w:w="830"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3,678</w:t>
            </w:r>
          </w:p>
        </w:tc>
        <w:tc>
          <w:tcPr>
            <w:tcW w:w="784"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3,267</w:t>
            </w:r>
          </w:p>
        </w:tc>
      </w:tr>
      <w:tr w:rsidR="004B1B78" w:rsidRPr="00F37C76" w:rsidTr="004B1B78">
        <w:trPr>
          <w:trHeight w:val="170"/>
          <w:jc w:val="center"/>
        </w:trPr>
        <w:tc>
          <w:tcPr>
            <w:tcW w:w="1307" w:type="dxa"/>
            <w:vMerge/>
            <w:tcBorders>
              <w:top w:val="nil"/>
              <w:left w:val="single" w:sz="8" w:space="0" w:color="auto"/>
              <w:bottom w:val="single" w:sz="8" w:space="0" w:color="000000"/>
              <w:right w:val="single" w:sz="8" w:space="0" w:color="auto"/>
            </w:tcBorders>
            <w:vAlign w:val="center"/>
            <w:hideMark/>
          </w:tcPr>
          <w:p w:rsidR="004B1B78" w:rsidRPr="00F37C76" w:rsidRDefault="004B1B78" w:rsidP="007104D0">
            <w:pPr>
              <w:rPr>
                <w:b/>
                <w:bCs/>
                <w:color w:val="000000"/>
                <w:sz w:val="20"/>
                <w:szCs w:val="21"/>
              </w:rPr>
            </w:pPr>
          </w:p>
        </w:tc>
        <w:tc>
          <w:tcPr>
            <w:tcW w:w="812" w:type="dxa"/>
            <w:tcBorders>
              <w:top w:val="nil"/>
              <w:left w:val="nil"/>
              <w:bottom w:val="single" w:sz="8" w:space="0" w:color="auto"/>
              <w:right w:val="single" w:sz="8" w:space="0" w:color="auto"/>
            </w:tcBorders>
            <w:shd w:val="clear" w:color="auto" w:fill="auto"/>
            <w:noWrap/>
            <w:vAlign w:val="center"/>
            <w:hideMark/>
          </w:tcPr>
          <w:p w:rsidR="004B1B78" w:rsidRPr="00F37C76" w:rsidRDefault="004B1B78" w:rsidP="007104D0">
            <w:pPr>
              <w:rPr>
                <w:color w:val="000000"/>
                <w:sz w:val="20"/>
                <w:szCs w:val="21"/>
              </w:rPr>
            </w:pPr>
            <w:r w:rsidRPr="00F37C76">
              <w:rPr>
                <w:color w:val="000000"/>
                <w:sz w:val="20"/>
                <w:szCs w:val="21"/>
              </w:rPr>
              <w:t>c</w:t>
            </w:r>
          </w:p>
        </w:tc>
        <w:tc>
          <w:tcPr>
            <w:tcW w:w="830" w:type="dxa"/>
            <w:tcBorders>
              <w:top w:val="nil"/>
              <w:left w:val="nil"/>
              <w:bottom w:val="single" w:sz="8" w:space="0" w:color="auto"/>
              <w:right w:val="single" w:sz="8" w:space="0" w:color="auto"/>
            </w:tcBorders>
            <w:shd w:val="clear" w:color="auto" w:fill="auto"/>
            <w:noWrap/>
            <w:vAlign w:val="center"/>
            <w:hideMark/>
          </w:tcPr>
          <w:p w:rsidR="004B1B78" w:rsidRPr="00F37C76" w:rsidRDefault="004B1B78" w:rsidP="007104D0">
            <w:pPr>
              <w:rPr>
                <w:color w:val="000000"/>
                <w:sz w:val="20"/>
                <w:szCs w:val="21"/>
              </w:rPr>
            </w:pPr>
            <w:r w:rsidRPr="00F37C76">
              <w:rPr>
                <w:color w:val="000000"/>
                <w:sz w:val="20"/>
                <w:szCs w:val="21"/>
              </w:rPr>
              <w:t>b</w:t>
            </w:r>
          </w:p>
        </w:tc>
        <w:tc>
          <w:tcPr>
            <w:tcW w:w="784" w:type="dxa"/>
            <w:tcBorders>
              <w:top w:val="nil"/>
              <w:left w:val="nil"/>
              <w:bottom w:val="single" w:sz="8" w:space="0" w:color="auto"/>
              <w:right w:val="single" w:sz="8" w:space="0" w:color="auto"/>
            </w:tcBorders>
            <w:shd w:val="clear" w:color="auto" w:fill="auto"/>
            <w:noWrap/>
            <w:vAlign w:val="center"/>
            <w:hideMark/>
          </w:tcPr>
          <w:p w:rsidR="004B1B78" w:rsidRPr="00F37C76" w:rsidRDefault="004B1B78" w:rsidP="007104D0">
            <w:pPr>
              <w:rPr>
                <w:color w:val="000000"/>
                <w:sz w:val="20"/>
                <w:szCs w:val="21"/>
              </w:rPr>
            </w:pPr>
            <w:r w:rsidRPr="00F37C76">
              <w:rPr>
                <w:color w:val="000000"/>
                <w:sz w:val="20"/>
                <w:szCs w:val="21"/>
              </w:rPr>
              <w:t>a</w:t>
            </w:r>
          </w:p>
        </w:tc>
      </w:tr>
      <w:tr w:rsidR="004B1B78" w:rsidRPr="00F37C76" w:rsidTr="004B1B78">
        <w:trPr>
          <w:trHeight w:val="60"/>
          <w:jc w:val="center"/>
        </w:trPr>
        <w:tc>
          <w:tcPr>
            <w:tcW w:w="130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B1B78" w:rsidRPr="00F37C76" w:rsidRDefault="004B1B78" w:rsidP="007104D0">
            <w:pPr>
              <w:jc w:val="center"/>
              <w:rPr>
                <w:b/>
                <w:bCs/>
                <w:color w:val="000000"/>
                <w:sz w:val="20"/>
                <w:szCs w:val="21"/>
              </w:rPr>
            </w:pPr>
            <w:r w:rsidRPr="00F37C76">
              <w:rPr>
                <w:b/>
                <w:bCs/>
                <w:color w:val="000000"/>
                <w:sz w:val="20"/>
                <w:szCs w:val="21"/>
              </w:rPr>
              <w:t>a</w:t>
            </w:r>
            <w:r w:rsidRPr="00F37C76">
              <w:rPr>
                <w:b/>
                <w:bCs/>
                <w:color w:val="000000"/>
                <w:sz w:val="20"/>
                <w:szCs w:val="21"/>
                <w:vertAlign w:val="subscript"/>
              </w:rPr>
              <w:t xml:space="preserve">2 </w:t>
            </w:r>
            <w:r w:rsidRPr="00F37C76">
              <w:rPr>
                <w:b/>
                <w:bCs/>
                <w:color w:val="000000"/>
                <w:sz w:val="20"/>
                <w:szCs w:val="21"/>
              </w:rPr>
              <w:t>( 1 : 1)</w:t>
            </w:r>
          </w:p>
        </w:tc>
        <w:tc>
          <w:tcPr>
            <w:tcW w:w="812"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B</w:t>
            </w:r>
          </w:p>
        </w:tc>
        <w:tc>
          <w:tcPr>
            <w:tcW w:w="830"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B</w:t>
            </w:r>
          </w:p>
        </w:tc>
        <w:tc>
          <w:tcPr>
            <w:tcW w:w="784"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B</w:t>
            </w:r>
          </w:p>
        </w:tc>
      </w:tr>
      <w:tr w:rsidR="004B1B78" w:rsidRPr="00F37C76" w:rsidTr="004B1B78">
        <w:trPr>
          <w:trHeight w:val="60"/>
          <w:jc w:val="center"/>
        </w:trPr>
        <w:tc>
          <w:tcPr>
            <w:tcW w:w="1307" w:type="dxa"/>
            <w:vMerge/>
            <w:tcBorders>
              <w:top w:val="nil"/>
              <w:left w:val="single" w:sz="8" w:space="0" w:color="auto"/>
              <w:bottom w:val="single" w:sz="8" w:space="0" w:color="000000"/>
              <w:right w:val="single" w:sz="8" w:space="0" w:color="auto"/>
            </w:tcBorders>
            <w:vAlign w:val="center"/>
            <w:hideMark/>
          </w:tcPr>
          <w:p w:rsidR="004B1B78" w:rsidRPr="00F37C76" w:rsidRDefault="004B1B78" w:rsidP="007104D0">
            <w:pPr>
              <w:rPr>
                <w:b/>
                <w:bCs/>
                <w:color w:val="000000"/>
                <w:sz w:val="20"/>
                <w:szCs w:val="21"/>
              </w:rPr>
            </w:pPr>
          </w:p>
        </w:tc>
        <w:tc>
          <w:tcPr>
            <w:tcW w:w="812"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4,555</w:t>
            </w:r>
          </w:p>
        </w:tc>
        <w:tc>
          <w:tcPr>
            <w:tcW w:w="830"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4,100</w:t>
            </w:r>
          </w:p>
        </w:tc>
        <w:tc>
          <w:tcPr>
            <w:tcW w:w="784"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4,022</w:t>
            </w:r>
          </w:p>
        </w:tc>
      </w:tr>
      <w:tr w:rsidR="004B1B78" w:rsidRPr="00F37C76" w:rsidTr="004B1B78">
        <w:trPr>
          <w:trHeight w:val="58"/>
          <w:jc w:val="center"/>
        </w:trPr>
        <w:tc>
          <w:tcPr>
            <w:tcW w:w="1307" w:type="dxa"/>
            <w:vMerge/>
            <w:tcBorders>
              <w:top w:val="nil"/>
              <w:left w:val="single" w:sz="8" w:space="0" w:color="auto"/>
              <w:bottom w:val="single" w:sz="8" w:space="0" w:color="000000"/>
              <w:right w:val="single" w:sz="8" w:space="0" w:color="auto"/>
            </w:tcBorders>
            <w:vAlign w:val="center"/>
            <w:hideMark/>
          </w:tcPr>
          <w:p w:rsidR="004B1B78" w:rsidRPr="00F37C76" w:rsidRDefault="004B1B78" w:rsidP="007104D0">
            <w:pPr>
              <w:rPr>
                <w:b/>
                <w:bCs/>
                <w:color w:val="000000"/>
                <w:sz w:val="20"/>
                <w:szCs w:val="21"/>
              </w:rPr>
            </w:pPr>
          </w:p>
        </w:tc>
        <w:tc>
          <w:tcPr>
            <w:tcW w:w="812" w:type="dxa"/>
            <w:tcBorders>
              <w:top w:val="nil"/>
              <w:left w:val="nil"/>
              <w:bottom w:val="single" w:sz="8" w:space="0" w:color="auto"/>
              <w:right w:val="single" w:sz="8" w:space="0" w:color="auto"/>
            </w:tcBorders>
            <w:shd w:val="clear" w:color="auto" w:fill="auto"/>
            <w:noWrap/>
            <w:vAlign w:val="center"/>
            <w:hideMark/>
          </w:tcPr>
          <w:p w:rsidR="004B1B78" w:rsidRPr="00F37C76" w:rsidRDefault="004B1B78" w:rsidP="007104D0">
            <w:pPr>
              <w:rPr>
                <w:color w:val="000000"/>
                <w:sz w:val="20"/>
                <w:szCs w:val="21"/>
              </w:rPr>
            </w:pPr>
            <w:r w:rsidRPr="00F37C76">
              <w:rPr>
                <w:color w:val="000000"/>
                <w:sz w:val="20"/>
                <w:szCs w:val="21"/>
              </w:rPr>
              <w:t>b</w:t>
            </w:r>
          </w:p>
        </w:tc>
        <w:tc>
          <w:tcPr>
            <w:tcW w:w="830" w:type="dxa"/>
            <w:tcBorders>
              <w:top w:val="nil"/>
              <w:left w:val="nil"/>
              <w:bottom w:val="single" w:sz="8" w:space="0" w:color="auto"/>
              <w:right w:val="single" w:sz="8" w:space="0" w:color="auto"/>
            </w:tcBorders>
            <w:shd w:val="clear" w:color="auto" w:fill="auto"/>
            <w:noWrap/>
            <w:vAlign w:val="center"/>
            <w:hideMark/>
          </w:tcPr>
          <w:p w:rsidR="004B1B78" w:rsidRPr="00F37C76" w:rsidRDefault="004B1B78" w:rsidP="007104D0">
            <w:pPr>
              <w:rPr>
                <w:color w:val="000000"/>
                <w:sz w:val="20"/>
                <w:szCs w:val="21"/>
              </w:rPr>
            </w:pPr>
            <w:r w:rsidRPr="00F37C76">
              <w:rPr>
                <w:color w:val="000000"/>
                <w:sz w:val="20"/>
                <w:szCs w:val="21"/>
              </w:rPr>
              <w:t>a</w:t>
            </w:r>
          </w:p>
        </w:tc>
        <w:tc>
          <w:tcPr>
            <w:tcW w:w="784" w:type="dxa"/>
            <w:tcBorders>
              <w:top w:val="nil"/>
              <w:left w:val="nil"/>
              <w:bottom w:val="single" w:sz="8" w:space="0" w:color="auto"/>
              <w:right w:val="single" w:sz="8" w:space="0" w:color="auto"/>
            </w:tcBorders>
            <w:shd w:val="clear" w:color="auto" w:fill="auto"/>
            <w:noWrap/>
            <w:vAlign w:val="center"/>
            <w:hideMark/>
          </w:tcPr>
          <w:p w:rsidR="004B1B78" w:rsidRPr="00F37C76" w:rsidRDefault="004B1B78" w:rsidP="007104D0">
            <w:pPr>
              <w:rPr>
                <w:color w:val="000000"/>
                <w:sz w:val="20"/>
                <w:szCs w:val="21"/>
              </w:rPr>
            </w:pPr>
            <w:r w:rsidRPr="00F37C76">
              <w:rPr>
                <w:color w:val="000000"/>
                <w:sz w:val="20"/>
                <w:szCs w:val="21"/>
              </w:rPr>
              <w:t>a</w:t>
            </w:r>
          </w:p>
        </w:tc>
      </w:tr>
      <w:tr w:rsidR="004B1B78" w:rsidRPr="00F37C76" w:rsidTr="004B1B78">
        <w:trPr>
          <w:trHeight w:val="74"/>
          <w:jc w:val="center"/>
        </w:trPr>
        <w:tc>
          <w:tcPr>
            <w:tcW w:w="130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B1B78" w:rsidRPr="00F37C76" w:rsidRDefault="004B1B78" w:rsidP="007104D0">
            <w:pPr>
              <w:jc w:val="center"/>
              <w:rPr>
                <w:b/>
                <w:bCs/>
                <w:color w:val="000000"/>
                <w:sz w:val="20"/>
                <w:szCs w:val="21"/>
              </w:rPr>
            </w:pPr>
            <w:r w:rsidRPr="00F37C76">
              <w:rPr>
                <w:b/>
                <w:bCs/>
                <w:color w:val="000000"/>
                <w:sz w:val="20"/>
                <w:szCs w:val="21"/>
              </w:rPr>
              <w:t>a</w:t>
            </w:r>
            <w:r w:rsidRPr="00F37C76">
              <w:rPr>
                <w:b/>
                <w:bCs/>
                <w:color w:val="000000"/>
                <w:sz w:val="20"/>
                <w:szCs w:val="21"/>
                <w:vertAlign w:val="subscript"/>
              </w:rPr>
              <w:t>3</w:t>
            </w:r>
            <w:r w:rsidRPr="00F37C76">
              <w:rPr>
                <w:b/>
                <w:bCs/>
                <w:color w:val="000000"/>
                <w:sz w:val="20"/>
                <w:szCs w:val="21"/>
              </w:rPr>
              <w:t xml:space="preserve"> (2 :1 )</w:t>
            </w:r>
          </w:p>
        </w:tc>
        <w:tc>
          <w:tcPr>
            <w:tcW w:w="812"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B</w:t>
            </w:r>
          </w:p>
        </w:tc>
        <w:tc>
          <w:tcPr>
            <w:tcW w:w="830"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C</w:t>
            </w:r>
          </w:p>
        </w:tc>
        <w:tc>
          <w:tcPr>
            <w:tcW w:w="784"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C</w:t>
            </w:r>
          </w:p>
        </w:tc>
      </w:tr>
      <w:tr w:rsidR="004B1B78" w:rsidRPr="00F37C76" w:rsidTr="004B1B78">
        <w:trPr>
          <w:trHeight w:val="74"/>
          <w:jc w:val="center"/>
        </w:trPr>
        <w:tc>
          <w:tcPr>
            <w:tcW w:w="1307" w:type="dxa"/>
            <w:vMerge/>
            <w:tcBorders>
              <w:top w:val="nil"/>
              <w:left w:val="single" w:sz="8" w:space="0" w:color="auto"/>
              <w:bottom w:val="single" w:sz="8" w:space="0" w:color="000000"/>
              <w:right w:val="single" w:sz="8" w:space="0" w:color="auto"/>
            </w:tcBorders>
            <w:vAlign w:val="center"/>
            <w:hideMark/>
          </w:tcPr>
          <w:p w:rsidR="004B1B78" w:rsidRPr="00F37C76" w:rsidRDefault="004B1B78" w:rsidP="007104D0">
            <w:pPr>
              <w:rPr>
                <w:b/>
                <w:bCs/>
                <w:color w:val="000000"/>
                <w:sz w:val="20"/>
                <w:szCs w:val="21"/>
              </w:rPr>
            </w:pPr>
          </w:p>
        </w:tc>
        <w:tc>
          <w:tcPr>
            <w:tcW w:w="812"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4,700</w:t>
            </w:r>
          </w:p>
        </w:tc>
        <w:tc>
          <w:tcPr>
            <w:tcW w:w="830"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4,578</w:t>
            </w:r>
          </w:p>
        </w:tc>
        <w:tc>
          <w:tcPr>
            <w:tcW w:w="784" w:type="dxa"/>
            <w:tcBorders>
              <w:top w:val="nil"/>
              <w:left w:val="nil"/>
              <w:bottom w:val="nil"/>
              <w:right w:val="single" w:sz="8" w:space="0" w:color="auto"/>
            </w:tcBorders>
            <w:shd w:val="clear" w:color="auto" w:fill="auto"/>
            <w:noWrap/>
            <w:vAlign w:val="center"/>
            <w:hideMark/>
          </w:tcPr>
          <w:p w:rsidR="004B1B78" w:rsidRPr="00F37C76" w:rsidRDefault="004B1B78" w:rsidP="007104D0">
            <w:pPr>
              <w:jc w:val="right"/>
              <w:rPr>
                <w:color w:val="000000"/>
                <w:sz w:val="20"/>
                <w:szCs w:val="21"/>
              </w:rPr>
            </w:pPr>
            <w:r w:rsidRPr="00F37C76">
              <w:rPr>
                <w:color w:val="000000"/>
                <w:sz w:val="20"/>
                <w:szCs w:val="21"/>
              </w:rPr>
              <w:t>4,356</w:t>
            </w:r>
          </w:p>
        </w:tc>
      </w:tr>
      <w:tr w:rsidR="004B1B78" w:rsidRPr="00F37C76" w:rsidTr="004B1B78">
        <w:trPr>
          <w:trHeight w:val="38"/>
          <w:jc w:val="center"/>
        </w:trPr>
        <w:tc>
          <w:tcPr>
            <w:tcW w:w="1307" w:type="dxa"/>
            <w:vMerge/>
            <w:tcBorders>
              <w:top w:val="nil"/>
              <w:left w:val="single" w:sz="8" w:space="0" w:color="auto"/>
              <w:bottom w:val="single" w:sz="8" w:space="0" w:color="000000"/>
              <w:right w:val="single" w:sz="8" w:space="0" w:color="auto"/>
            </w:tcBorders>
            <w:vAlign w:val="center"/>
            <w:hideMark/>
          </w:tcPr>
          <w:p w:rsidR="004B1B78" w:rsidRPr="00F37C76" w:rsidRDefault="004B1B78" w:rsidP="007104D0">
            <w:pPr>
              <w:rPr>
                <w:b/>
                <w:bCs/>
                <w:color w:val="000000"/>
                <w:sz w:val="20"/>
                <w:szCs w:val="21"/>
              </w:rPr>
            </w:pPr>
          </w:p>
        </w:tc>
        <w:tc>
          <w:tcPr>
            <w:tcW w:w="812" w:type="dxa"/>
            <w:tcBorders>
              <w:top w:val="nil"/>
              <w:left w:val="nil"/>
              <w:bottom w:val="single" w:sz="8" w:space="0" w:color="auto"/>
              <w:right w:val="single" w:sz="8" w:space="0" w:color="auto"/>
            </w:tcBorders>
            <w:shd w:val="clear" w:color="auto" w:fill="auto"/>
            <w:noWrap/>
            <w:vAlign w:val="center"/>
            <w:hideMark/>
          </w:tcPr>
          <w:p w:rsidR="004B1B78" w:rsidRPr="00F37C76" w:rsidRDefault="004B1B78" w:rsidP="007104D0">
            <w:pPr>
              <w:rPr>
                <w:color w:val="000000"/>
                <w:sz w:val="20"/>
                <w:szCs w:val="21"/>
              </w:rPr>
            </w:pPr>
            <w:r w:rsidRPr="00F37C76">
              <w:rPr>
                <w:color w:val="000000"/>
                <w:sz w:val="20"/>
                <w:szCs w:val="21"/>
              </w:rPr>
              <w:t>b</w:t>
            </w:r>
          </w:p>
        </w:tc>
        <w:tc>
          <w:tcPr>
            <w:tcW w:w="830" w:type="dxa"/>
            <w:tcBorders>
              <w:top w:val="nil"/>
              <w:left w:val="nil"/>
              <w:bottom w:val="single" w:sz="8" w:space="0" w:color="auto"/>
              <w:right w:val="single" w:sz="8" w:space="0" w:color="auto"/>
            </w:tcBorders>
            <w:shd w:val="clear" w:color="auto" w:fill="auto"/>
            <w:noWrap/>
            <w:vAlign w:val="center"/>
            <w:hideMark/>
          </w:tcPr>
          <w:p w:rsidR="004B1B78" w:rsidRPr="00F37C76" w:rsidRDefault="004B1B78" w:rsidP="007104D0">
            <w:pPr>
              <w:rPr>
                <w:color w:val="000000"/>
                <w:sz w:val="20"/>
                <w:szCs w:val="21"/>
              </w:rPr>
            </w:pPr>
            <w:r w:rsidRPr="00F37C76">
              <w:rPr>
                <w:color w:val="000000"/>
                <w:sz w:val="20"/>
                <w:szCs w:val="21"/>
              </w:rPr>
              <w:t>b</w:t>
            </w:r>
          </w:p>
        </w:tc>
        <w:tc>
          <w:tcPr>
            <w:tcW w:w="784" w:type="dxa"/>
            <w:tcBorders>
              <w:top w:val="nil"/>
              <w:left w:val="nil"/>
              <w:bottom w:val="single" w:sz="8" w:space="0" w:color="auto"/>
              <w:right w:val="single" w:sz="8" w:space="0" w:color="auto"/>
            </w:tcBorders>
            <w:shd w:val="clear" w:color="auto" w:fill="auto"/>
            <w:noWrap/>
            <w:vAlign w:val="center"/>
            <w:hideMark/>
          </w:tcPr>
          <w:p w:rsidR="004B1B78" w:rsidRPr="00F37C76" w:rsidRDefault="004B1B78" w:rsidP="007104D0">
            <w:pPr>
              <w:rPr>
                <w:color w:val="000000"/>
                <w:sz w:val="20"/>
                <w:szCs w:val="21"/>
              </w:rPr>
            </w:pPr>
            <w:r w:rsidRPr="00F37C76">
              <w:rPr>
                <w:color w:val="000000"/>
                <w:sz w:val="20"/>
                <w:szCs w:val="21"/>
              </w:rPr>
              <w:t>a</w:t>
            </w:r>
          </w:p>
        </w:tc>
      </w:tr>
    </w:tbl>
    <w:p w:rsidR="004B1B78" w:rsidRDefault="004B1B78" w:rsidP="004B1B78">
      <w:pPr>
        <w:ind w:firstLine="426"/>
        <w:jc w:val="both"/>
        <w:rPr>
          <w:sz w:val="21"/>
          <w:szCs w:val="21"/>
        </w:rPr>
      </w:pPr>
      <w:proofErr w:type="gramStart"/>
      <w:r w:rsidRPr="00F37C76">
        <w:rPr>
          <w:color w:val="000000"/>
          <w:sz w:val="21"/>
          <w:szCs w:val="21"/>
        </w:rPr>
        <w:t>Keterangan :</w:t>
      </w:r>
      <w:proofErr w:type="gramEnd"/>
      <w:r w:rsidRPr="00F37C76">
        <w:rPr>
          <w:color w:val="000000"/>
          <w:sz w:val="21"/>
          <w:szCs w:val="21"/>
        </w:rPr>
        <w:t xml:space="preserve"> </w:t>
      </w:r>
      <w:r w:rsidRPr="00F37C76">
        <w:rPr>
          <w:sz w:val="21"/>
          <w:szCs w:val="21"/>
        </w:rPr>
        <w:t>Setiap huruf yang berbeda menunjukkan perbedaan yang nyata  pada taraf 5%.</w:t>
      </w:r>
      <w:r w:rsidRPr="00F37C76">
        <w:rPr>
          <w:color w:val="000000"/>
          <w:sz w:val="21"/>
          <w:szCs w:val="21"/>
        </w:rPr>
        <w:t xml:space="preserve"> </w:t>
      </w:r>
      <w:r w:rsidRPr="00F37C76">
        <w:rPr>
          <w:sz w:val="21"/>
          <w:szCs w:val="21"/>
        </w:rPr>
        <w:t>Huruf besar dibaca vertikal dan huruf kecil dibaca horizontal.</w:t>
      </w:r>
    </w:p>
    <w:p w:rsidR="00F37C76" w:rsidRPr="00F37C76" w:rsidRDefault="004B1B78" w:rsidP="004B1B78">
      <w:pPr>
        <w:ind w:firstLine="426"/>
        <w:jc w:val="both"/>
        <w:rPr>
          <w:sz w:val="21"/>
          <w:szCs w:val="21"/>
        </w:rPr>
      </w:pPr>
      <w:r>
        <w:rPr>
          <w:sz w:val="21"/>
          <w:szCs w:val="21"/>
        </w:rPr>
        <w:t>S</w:t>
      </w:r>
      <w:r w:rsidR="00F37C76" w:rsidRPr="00F37C76">
        <w:rPr>
          <w:sz w:val="21"/>
          <w:szCs w:val="21"/>
        </w:rPr>
        <w:t xml:space="preserve">emakin tinggi tepung ikan yang ditambahkan maka nilai tingkat kesukaan panelis terhadap warna </w:t>
      </w:r>
      <w:r w:rsidR="00F37C76" w:rsidRPr="00F37C76">
        <w:rPr>
          <w:i/>
          <w:sz w:val="21"/>
          <w:szCs w:val="21"/>
        </w:rPr>
        <w:t xml:space="preserve">food bar </w:t>
      </w:r>
      <w:r w:rsidR="00F37C76" w:rsidRPr="00F37C76">
        <w:rPr>
          <w:sz w:val="21"/>
          <w:szCs w:val="21"/>
        </w:rPr>
        <w:t xml:space="preserve">semakin rendah, dimana warna produk menjadi lebih gelap, hal ini dikarenakan warna dari bahan baku yang digunakan dapat mempengaruhi warna produk yang dihasilkan, dimana warna tepung ikan yang berwarna kuning kecoklatan dan tepung umbi yang berwarna putih. Sehingga apabila tepung ikan lebih banyak, maka produk yang dihasilkan lebih berwarna coklat. Selain itu menurut Deman (1997) warna dapat memberi petunjuk mengenai perubahan kimia dalam makanan, seperti </w:t>
      </w:r>
      <w:r w:rsidR="00F37C76" w:rsidRPr="00F37C76">
        <w:rPr>
          <w:sz w:val="21"/>
          <w:szCs w:val="21"/>
        </w:rPr>
        <w:lastRenderedPageBreak/>
        <w:t xml:space="preserve">pencoklatan dan pengkaramelan. Dan juga menurut Winarno (1991) menyatakan bahwa, baik tidaknya cara </w:t>
      </w:r>
      <w:proofErr w:type="gramStart"/>
      <w:r w:rsidR="00F37C76" w:rsidRPr="00F37C76">
        <w:rPr>
          <w:sz w:val="21"/>
          <w:szCs w:val="21"/>
        </w:rPr>
        <w:t>pencampuran  atau</w:t>
      </w:r>
      <w:proofErr w:type="gramEnd"/>
      <w:r w:rsidR="00F37C76" w:rsidRPr="00F37C76">
        <w:rPr>
          <w:sz w:val="21"/>
          <w:szCs w:val="21"/>
        </w:rPr>
        <w:t xml:space="preserve"> cara pengolahan  dapat ditandai dengan adanya  warna yang seragam dan merata. </w:t>
      </w:r>
    </w:p>
    <w:p w:rsidR="00F37C76" w:rsidRPr="00F37C76" w:rsidRDefault="00F37C76" w:rsidP="004B1B78">
      <w:pPr>
        <w:ind w:firstLine="426"/>
        <w:jc w:val="both"/>
        <w:rPr>
          <w:sz w:val="21"/>
          <w:szCs w:val="21"/>
        </w:rPr>
      </w:pPr>
      <w:r w:rsidRPr="00F37C76">
        <w:rPr>
          <w:sz w:val="21"/>
          <w:szCs w:val="21"/>
        </w:rPr>
        <w:t xml:space="preserve">Hasil analisis pula menyatakan bahwa semakin tinggi suhu pemanggangan  maka semakin rendah tingkat kesukaan panelis terhadap warna  </w:t>
      </w:r>
      <w:r w:rsidRPr="00F37C76">
        <w:rPr>
          <w:i/>
          <w:sz w:val="21"/>
          <w:szCs w:val="21"/>
        </w:rPr>
        <w:t xml:space="preserve">food bar </w:t>
      </w:r>
      <w:r w:rsidRPr="00F37C76">
        <w:rPr>
          <w:sz w:val="21"/>
          <w:szCs w:val="21"/>
        </w:rPr>
        <w:t xml:space="preserve">yang dihasilkan, dimana semakin tinggi suhu yang digunakan maka </w:t>
      </w:r>
      <w:r w:rsidRPr="00F37C76">
        <w:rPr>
          <w:i/>
          <w:sz w:val="21"/>
          <w:szCs w:val="21"/>
        </w:rPr>
        <w:t xml:space="preserve">food bar </w:t>
      </w:r>
      <w:r w:rsidRPr="00F37C76">
        <w:rPr>
          <w:sz w:val="21"/>
          <w:szCs w:val="21"/>
        </w:rPr>
        <w:t xml:space="preserve">yang dihasilkan menjadi berwarna gelap. Penelitian Pratama dkk (2014) mengemukakan bahwa perubahan pada biskuit yang dipanggang adalah pengurangan </w:t>
      </w:r>
      <w:proofErr w:type="gramStart"/>
      <w:r w:rsidRPr="00F37C76">
        <w:rPr>
          <w:sz w:val="21"/>
          <w:szCs w:val="21"/>
        </w:rPr>
        <w:t>kadar</w:t>
      </w:r>
      <w:proofErr w:type="gramEnd"/>
      <w:r w:rsidRPr="00F37C76">
        <w:rPr>
          <w:sz w:val="21"/>
          <w:szCs w:val="21"/>
        </w:rPr>
        <w:t xml:space="preserve"> air, kehilangan kadar air oleh evaporasi yang diikuti perpindahan kelembaban ke permukaan yang terus menerus hilang ke lingkungan oven. </w:t>
      </w:r>
      <w:proofErr w:type="gramStart"/>
      <w:r w:rsidRPr="00F37C76">
        <w:rPr>
          <w:sz w:val="21"/>
          <w:szCs w:val="21"/>
        </w:rPr>
        <w:t>nilai</w:t>
      </w:r>
      <w:proofErr w:type="gramEnd"/>
      <w:r w:rsidRPr="00F37C76">
        <w:rPr>
          <w:sz w:val="21"/>
          <w:szCs w:val="21"/>
        </w:rPr>
        <w:t xml:space="preserve"> kadar air yang terlalu rendah menyebabkan biskuit gosong dan warnanya akan terlalu gelap.  </w:t>
      </w:r>
    </w:p>
    <w:p w:rsidR="00F37C76" w:rsidRDefault="004B1B78" w:rsidP="00F37C76">
      <w:pPr>
        <w:jc w:val="both"/>
        <w:rPr>
          <w:sz w:val="21"/>
          <w:szCs w:val="21"/>
          <w:lang w:val="id-ID"/>
        </w:rPr>
      </w:pPr>
      <w:r>
        <w:rPr>
          <w:sz w:val="21"/>
          <w:szCs w:val="21"/>
          <w:lang w:val="id-ID"/>
        </w:rPr>
        <w:t>3.2.2.2 Aroma</w:t>
      </w:r>
    </w:p>
    <w:p w:rsidR="004B1B78" w:rsidRPr="004B1B78" w:rsidRDefault="004B1B78" w:rsidP="004B1B78">
      <w:pPr>
        <w:ind w:firstLine="426"/>
        <w:jc w:val="both"/>
        <w:rPr>
          <w:sz w:val="21"/>
          <w:szCs w:val="21"/>
        </w:rPr>
      </w:pPr>
      <w:r w:rsidRPr="004B1B78">
        <w:rPr>
          <w:sz w:val="21"/>
          <w:szCs w:val="21"/>
        </w:rPr>
        <w:t>Berdasarkan tabel ANAVA terdapat pengaruh variasi perbandingan tepung umbi garut dengan tepung ikan nila (a) dan suhu pemanggangan (b</w:t>
      </w:r>
      <w:proofErr w:type="gramStart"/>
      <w:r w:rsidRPr="004B1B78">
        <w:rPr>
          <w:sz w:val="21"/>
          <w:szCs w:val="21"/>
        </w:rPr>
        <w:t>)  terhadap</w:t>
      </w:r>
      <w:proofErr w:type="gramEnd"/>
      <w:r w:rsidRPr="004B1B78">
        <w:rPr>
          <w:sz w:val="21"/>
          <w:szCs w:val="21"/>
        </w:rPr>
        <w:t xml:space="preserve"> atribut aroma pada </w:t>
      </w:r>
      <w:r w:rsidRPr="004B1B78">
        <w:rPr>
          <w:i/>
          <w:sz w:val="21"/>
          <w:szCs w:val="21"/>
        </w:rPr>
        <w:t>food bar</w:t>
      </w:r>
      <w:r w:rsidRPr="004B1B78">
        <w:rPr>
          <w:sz w:val="21"/>
          <w:szCs w:val="21"/>
        </w:rPr>
        <w:t xml:space="preserve">, tetapi interaksi keduanya tidak berpengaruh nyata terhadap atribut aroma pada </w:t>
      </w:r>
      <w:r w:rsidRPr="004B1B78">
        <w:rPr>
          <w:i/>
          <w:sz w:val="21"/>
          <w:szCs w:val="21"/>
        </w:rPr>
        <w:t xml:space="preserve">food bar. </w:t>
      </w:r>
      <w:r w:rsidRPr="004B1B78">
        <w:rPr>
          <w:sz w:val="21"/>
          <w:szCs w:val="21"/>
        </w:rPr>
        <w:t>Untuk mengetahui perbedaanya tersebut dapat dilakukan u</w:t>
      </w:r>
      <w:r w:rsidR="00113B75">
        <w:rPr>
          <w:sz w:val="21"/>
          <w:szCs w:val="21"/>
        </w:rPr>
        <w:t>ji lanjut Duncan seperti tabel 10 dan 1</w:t>
      </w:r>
      <w:r w:rsidRPr="004B1B78">
        <w:rPr>
          <w:sz w:val="21"/>
          <w:szCs w:val="21"/>
        </w:rPr>
        <w:t>1.</w:t>
      </w:r>
    </w:p>
    <w:p w:rsidR="004B1B78" w:rsidRDefault="00113B75" w:rsidP="004B1B78">
      <w:pPr>
        <w:ind w:firstLine="426"/>
        <w:jc w:val="both"/>
        <w:rPr>
          <w:sz w:val="21"/>
          <w:szCs w:val="21"/>
          <w:lang w:val="id-ID"/>
        </w:rPr>
      </w:pPr>
      <w:r>
        <w:rPr>
          <w:sz w:val="21"/>
          <w:szCs w:val="21"/>
        </w:rPr>
        <w:t>Tabel 1</w:t>
      </w:r>
      <w:r w:rsidR="004B1B78" w:rsidRPr="004B1B78">
        <w:rPr>
          <w:sz w:val="21"/>
          <w:szCs w:val="21"/>
        </w:rPr>
        <w:t>0. Pengaruh Perbandingan Tepung Umbi Garut Dengan Tepung Ikan Nila Terhadap Atribut Aroma</w:t>
      </w:r>
      <w:r w:rsidR="004B1B78">
        <w:rPr>
          <w:sz w:val="21"/>
          <w:szCs w:val="21"/>
          <w:lang w:val="id-ID"/>
        </w:rPr>
        <w:t>.</w:t>
      </w:r>
    </w:p>
    <w:tbl>
      <w:tblPr>
        <w:tblStyle w:val="TableGrid"/>
        <w:tblpPr w:leftFromText="180" w:rightFromText="180" w:vertAnchor="text" w:horzAnchor="page" w:tblpX="6634" w:tblpY="62"/>
        <w:tblW w:w="3544" w:type="dxa"/>
        <w:tblLook w:val="04A0" w:firstRow="1" w:lastRow="0" w:firstColumn="1" w:lastColumn="0" w:noHBand="0" w:noVBand="1"/>
      </w:tblPr>
      <w:tblGrid>
        <w:gridCol w:w="1029"/>
        <w:gridCol w:w="1150"/>
        <w:gridCol w:w="1365"/>
      </w:tblGrid>
      <w:tr w:rsidR="004B1B78" w:rsidRPr="004B1B78" w:rsidTr="004B1B78">
        <w:trPr>
          <w:trHeight w:val="317"/>
        </w:trPr>
        <w:tc>
          <w:tcPr>
            <w:tcW w:w="1029" w:type="dxa"/>
            <w:vAlign w:val="center"/>
          </w:tcPr>
          <w:p w:rsidR="004B1B78" w:rsidRPr="004B1B78" w:rsidRDefault="004B1B78" w:rsidP="004B1B78">
            <w:pPr>
              <w:jc w:val="center"/>
              <w:rPr>
                <w:b/>
                <w:sz w:val="21"/>
                <w:szCs w:val="21"/>
              </w:rPr>
            </w:pPr>
            <w:r w:rsidRPr="004B1B78">
              <w:rPr>
                <w:b/>
                <w:sz w:val="21"/>
                <w:szCs w:val="21"/>
              </w:rPr>
              <w:t>Kode Sampel</w:t>
            </w:r>
          </w:p>
        </w:tc>
        <w:tc>
          <w:tcPr>
            <w:tcW w:w="1150" w:type="dxa"/>
            <w:vAlign w:val="center"/>
          </w:tcPr>
          <w:p w:rsidR="004B1B78" w:rsidRPr="004B1B78" w:rsidRDefault="004B1B78" w:rsidP="004B1B78">
            <w:pPr>
              <w:jc w:val="center"/>
              <w:rPr>
                <w:b/>
                <w:sz w:val="21"/>
                <w:szCs w:val="21"/>
              </w:rPr>
            </w:pPr>
            <w:r w:rsidRPr="004B1B78">
              <w:rPr>
                <w:b/>
                <w:sz w:val="21"/>
                <w:szCs w:val="21"/>
              </w:rPr>
              <w:t>Rata-rata Perlakuan</w:t>
            </w:r>
          </w:p>
        </w:tc>
        <w:tc>
          <w:tcPr>
            <w:tcW w:w="1365" w:type="dxa"/>
            <w:vAlign w:val="center"/>
          </w:tcPr>
          <w:p w:rsidR="004B1B78" w:rsidRPr="004B1B78" w:rsidRDefault="004B1B78" w:rsidP="004B1B78">
            <w:pPr>
              <w:jc w:val="center"/>
              <w:rPr>
                <w:b/>
                <w:sz w:val="21"/>
                <w:szCs w:val="21"/>
              </w:rPr>
            </w:pPr>
            <w:r w:rsidRPr="004B1B78">
              <w:rPr>
                <w:b/>
                <w:sz w:val="21"/>
                <w:szCs w:val="21"/>
              </w:rPr>
              <w:t>Taraf Nyata</w:t>
            </w:r>
          </w:p>
        </w:tc>
      </w:tr>
      <w:tr w:rsidR="004B1B78" w:rsidRPr="004B1B78" w:rsidTr="004B1B78">
        <w:trPr>
          <w:trHeight w:val="200"/>
        </w:trPr>
        <w:tc>
          <w:tcPr>
            <w:tcW w:w="1029" w:type="dxa"/>
            <w:vAlign w:val="center"/>
          </w:tcPr>
          <w:p w:rsidR="004B1B78" w:rsidRPr="004B1B78" w:rsidRDefault="004B1B78" w:rsidP="004B1B78">
            <w:pPr>
              <w:jc w:val="center"/>
              <w:rPr>
                <w:sz w:val="21"/>
                <w:szCs w:val="21"/>
                <w:lang w:val="id-ID"/>
              </w:rPr>
            </w:pPr>
            <w:r w:rsidRPr="004B1B78">
              <w:rPr>
                <w:sz w:val="21"/>
                <w:szCs w:val="21"/>
              </w:rPr>
              <w:t>a</w:t>
            </w:r>
            <w:r w:rsidRPr="004B1B78">
              <w:rPr>
                <w:sz w:val="21"/>
                <w:szCs w:val="21"/>
                <w:vertAlign w:val="subscript"/>
              </w:rPr>
              <w:t>1</w:t>
            </w:r>
            <w:r w:rsidRPr="004B1B78">
              <w:rPr>
                <w:sz w:val="21"/>
                <w:szCs w:val="21"/>
                <w:vertAlign w:val="subscript"/>
                <w:lang w:val="id-ID"/>
              </w:rPr>
              <w:t xml:space="preserve"> </w:t>
            </w:r>
            <w:r w:rsidRPr="004B1B78">
              <w:rPr>
                <w:sz w:val="21"/>
                <w:szCs w:val="21"/>
                <w:lang w:val="id-ID"/>
              </w:rPr>
              <w:t>(1:2)</w:t>
            </w:r>
          </w:p>
        </w:tc>
        <w:tc>
          <w:tcPr>
            <w:tcW w:w="1150" w:type="dxa"/>
            <w:vAlign w:val="center"/>
          </w:tcPr>
          <w:p w:rsidR="004B1B78" w:rsidRPr="004B1B78" w:rsidRDefault="004B1B78" w:rsidP="004B1B78">
            <w:pPr>
              <w:jc w:val="center"/>
              <w:rPr>
                <w:sz w:val="21"/>
                <w:szCs w:val="21"/>
                <w:lang w:val="id-ID"/>
              </w:rPr>
            </w:pPr>
            <w:r w:rsidRPr="004B1B78">
              <w:rPr>
                <w:sz w:val="21"/>
                <w:szCs w:val="21"/>
                <w:lang w:val="id-ID"/>
              </w:rPr>
              <w:t>4,096</w:t>
            </w:r>
          </w:p>
        </w:tc>
        <w:tc>
          <w:tcPr>
            <w:tcW w:w="1365" w:type="dxa"/>
            <w:vAlign w:val="center"/>
          </w:tcPr>
          <w:p w:rsidR="004B1B78" w:rsidRPr="004B1B78" w:rsidRDefault="004B1B78" w:rsidP="004B1B78">
            <w:pPr>
              <w:jc w:val="center"/>
              <w:rPr>
                <w:sz w:val="21"/>
                <w:szCs w:val="21"/>
                <w:lang w:val="id-ID"/>
              </w:rPr>
            </w:pPr>
            <w:r w:rsidRPr="004B1B78">
              <w:rPr>
                <w:sz w:val="21"/>
                <w:szCs w:val="21"/>
                <w:lang w:val="id-ID"/>
              </w:rPr>
              <w:t>a</w:t>
            </w:r>
          </w:p>
        </w:tc>
      </w:tr>
      <w:tr w:rsidR="004B1B78" w:rsidRPr="004B1B78" w:rsidTr="004B1B78">
        <w:trPr>
          <w:trHeight w:val="232"/>
        </w:trPr>
        <w:tc>
          <w:tcPr>
            <w:tcW w:w="1029" w:type="dxa"/>
            <w:vAlign w:val="center"/>
          </w:tcPr>
          <w:p w:rsidR="004B1B78" w:rsidRPr="004B1B78" w:rsidRDefault="004B1B78" w:rsidP="004B1B78">
            <w:pPr>
              <w:jc w:val="center"/>
              <w:rPr>
                <w:sz w:val="21"/>
                <w:szCs w:val="21"/>
                <w:lang w:val="id-ID"/>
              </w:rPr>
            </w:pPr>
            <w:r w:rsidRPr="004B1B78">
              <w:rPr>
                <w:sz w:val="21"/>
                <w:szCs w:val="21"/>
              </w:rPr>
              <w:t>a</w:t>
            </w:r>
            <w:r w:rsidRPr="004B1B78">
              <w:rPr>
                <w:sz w:val="21"/>
                <w:szCs w:val="21"/>
                <w:vertAlign w:val="subscript"/>
              </w:rPr>
              <w:t>2</w:t>
            </w:r>
            <w:r w:rsidRPr="004B1B78">
              <w:rPr>
                <w:sz w:val="21"/>
                <w:szCs w:val="21"/>
                <w:vertAlign w:val="subscript"/>
                <w:lang w:val="id-ID"/>
              </w:rPr>
              <w:t xml:space="preserve"> </w:t>
            </w:r>
            <w:r w:rsidRPr="004B1B78">
              <w:rPr>
                <w:sz w:val="21"/>
                <w:szCs w:val="21"/>
                <w:lang w:val="id-ID"/>
              </w:rPr>
              <w:t>(1:1)</w:t>
            </w:r>
          </w:p>
        </w:tc>
        <w:tc>
          <w:tcPr>
            <w:tcW w:w="1150" w:type="dxa"/>
            <w:vAlign w:val="center"/>
          </w:tcPr>
          <w:p w:rsidR="004B1B78" w:rsidRPr="004B1B78" w:rsidRDefault="004B1B78" w:rsidP="004B1B78">
            <w:pPr>
              <w:jc w:val="center"/>
              <w:rPr>
                <w:sz w:val="21"/>
                <w:szCs w:val="21"/>
                <w:lang w:val="id-ID"/>
              </w:rPr>
            </w:pPr>
            <w:r w:rsidRPr="004B1B78">
              <w:rPr>
                <w:sz w:val="21"/>
                <w:szCs w:val="21"/>
                <w:lang w:val="id-ID"/>
              </w:rPr>
              <w:t>4,196</w:t>
            </w:r>
          </w:p>
        </w:tc>
        <w:tc>
          <w:tcPr>
            <w:tcW w:w="1365" w:type="dxa"/>
            <w:vAlign w:val="center"/>
          </w:tcPr>
          <w:p w:rsidR="004B1B78" w:rsidRPr="004B1B78" w:rsidRDefault="004B1B78" w:rsidP="004B1B78">
            <w:pPr>
              <w:jc w:val="center"/>
              <w:rPr>
                <w:sz w:val="21"/>
                <w:szCs w:val="21"/>
                <w:lang w:val="id-ID"/>
              </w:rPr>
            </w:pPr>
            <w:r w:rsidRPr="004B1B78">
              <w:rPr>
                <w:sz w:val="21"/>
                <w:szCs w:val="21"/>
                <w:lang w:val="id-ID"/>
              </w:rPr>
              <w:t>b</w:t>
            </w:r>
          </w:p>
        </w:tc>
      </w:tr>
      <w:tr w:rsidR="004B1B78" w:rsidRPr="004B1B78" w:rsidTr="004B1B78">
        <w:trPr>
          <w:trHeight w:val="136"/>
        </w:trPr>
        <w:tc>
          <w:tcPr>
            <w:tcW w:w="1029" w:type="dxa"/>
            <w:vAlign w:val="center"/>
          </w:tcPr>
          <w:p w:rsidR="004B1B78" w:rsidRPr="004B1B78" w:rsidRDefault="004B1B78" w:rsidP="004B1B78">
            <w:pPr>
              <w:jc w:val="center"/>
              <w:rPr>
                <w:sz w:val="21"/>
                <w:szCs w:val="21"/>
                <w:lang w:val="id-ID"/>
              </w:rPr>
            </w:pPr>
            <w:r w:rsidRPr="004B1B78">
              <w:rPr>
                <w:sz w:val="21"/>
                <w:szCs w:val="21"/>
              </w:rPr>
              <w:t>a</w:t>
            </w:r>
            <w:r w:rsidRPr="004B1B78">
              <w:rPr>
                <w:sz w:val="21"/>
                <w:szCs w:val="21"/>
                <w:vertAlign w:val="subscript"/>
              </w:rPr>
              <w:t>3</w:t>
            </w:r>
            <w:r w:rsidRPr="004B1B78">
              <w:rPr>
                <w:sz w:val="21"/>
                <w:szCs w:val="21"/>
                <w:vertAlign w:val="subscript"/>
                <w:lang w:val="id-ID"/>
              </w:rPr>
              <w:t xml:space="preserve"> </w:t>
            </w:r>
            <w:r w:rsidRPr="004B1B78">
              <w:rPr>
                <w:sz w:val="21"/>
                <w:szCs w:val="21"/>
                <w:lang w:val="id-ID"/>
              </w:rPr>
              <w:t>(2:1)</w:t>
            </w:r>
          </w:p>
        </w:tc>
        <w:tc>
          <w:tcPr>
            <w:tcW w:w="1150" w:type="dxa"/>
            <w:vAlign w:val="center"/>
          </w:tcPr>
          <w:p w:rsidR="004B1B78" w:rsidRPr="004B1B78" w:rsidRDefault="004B1B78" w:rsidP="004B1B78">
            <w:pPr>
              <w:jc w:val="center"/>
              <w:rPr>
                <w:sz w:val="21"/>
                <w:szCs w:val="21"/>
                <w:lang w:val="id-ID"/>
              </w:rPr>
            </w:pPr>
            <w:r w:rsidRPr="004B1B78">
              <w:rPr>
                <w:sz w:val="21"/>
                <w:szCs w:val="21"/>
                <w:lang w:val="id-ID"/>
              </w:rPr>
              <w:t>4,078</w:t>
            </w:r>
          </w:p>
        </w:tc>
        <w:tc>
          <w:tcPr>
            <w:tcW w:w="1365" w:type="dxa"/>
            <w:vAlign w:val="center"/>
          </w:tcPr>
          <w:p w:rsidR="004B1B78" w:rsidRPr="004B1B78" w:rsidRDefault="004B1B78" w:rsidP="004B1B78">
            <w:pPr>
              <w:jc w:val="center"/>
              <w:rPr>
                <w:sz w:val="21"/>
                <w:szCs w:val="21"/>
                <w:lang w:val="id-ID"/>
              </w:rPr>
            </w:pPr>
            <w:r w:rsidRPr="004B1B78">
              <w:rPr>
                <w:sz w:val="21"/>
                <w:szCs w:val="21"/>
                <w:lang w:val="id-ID"/>
              </w:rPr>
              <w:t>a</w:t>
            </w:r>
          </w:p>
        </w:tc>
      </w:tr>
    </w:tbl>
    <w:p w:rsidR="004B1B78" w:rsidRPr="004B1B78" w:rsidRDefault="004B1B78" w:rsidP="004B1B78">
      <w:pPr>
        <w:ind w:firstLine="426"/>
        <w:jc w:val="both"/>
        <w:rPr>
          <w:sz w:val="20"/>
          <w:szCs w:val="21"/>
        </w:rPr>
      </w:pPr>
      <w:r w:rsidRPr="004B1B78">
        <w:rPr>
          <w:sz w:val="20"/>
          <w:szCs w:val="21"/>
        </w:rPr>
        <w:t>Keterangan: Setiap huruf yang berbeda menunjukkan perbedaan yang nyata pada taraf 5%.</w:t>
      </w:r>
    </w:p>
    <w:p w:rsidR="004B1B78" w:rsidRPr="004B1B78" w:rsidRDefault="004B1B78" w:rsidP="004B1B78">
      <w:pPr>
        <w:ind w:firstLine="426"/>
        <w:jc w:val="both"/>
        <w:rPr>
          <w:sz w:val="21"/>
          <w:szCs w:val="21"/>
        </w:rPr>
      </w:pPr>
      <w:r w:rsidRPr="004B1B78">
        <w:rPr>
          <w:sz w:val="21"/>
          <w:szCs w:val="21"/>
        </w:rPr>
        <w:t xml:space="preserve">Berdasarkan tabel </w:t>
      </w:r>
      <w:r w:rsidR="00113B75">
        <w:rPr>
          <w:sz w:val="21"/>
          <w:szCs w:val="21"/>
          <w:lang w:val="id-ID"/>
        </w:rPr>
        <w:t>1</w:t>
      </w:r>
      <w:r w:rsidRPr="004B1B78">
        <w:rPr>
          <w:sz w:val="21"/>
          <w:szCs w:val="21"/>
        </w:rPr>
        <w:t xml:space="preserve">0 menunjukan bahwa pada sampel dengan perbandingan tepung umbi garut dengan tepung ikan nila 1:1 memiliki tingkat kesukaan tertinggi dalam hal aroma </w:t>
      </w:r>
      <w:r w:rsidRPr="004B1B78">
        <w:rPr>
          <w:i/>
          <w:sz w:val="21"/>
          <w:szCs w:val="21"/>
        </w:rPr>
        <w:t xml:space="preserve">food bar </w:t>
      </w:r>
      <w:r w:rsidRPr="004B1B78">
        <w:rPr>
          <w:sz w:val="21"/>
          <w:szCs w:val="21"/>
        </w:rPr>
        <w:t xml:space="preserve">yang dihasilkan. </w:t>
      </w:r>
      <w:proofErr w:type="gramStart"/>
      <w:r w:rsidRPr="004B1B78">
        <w:rPr>
          <w:sz w:val="21"/>
          <w:szCs w:val="21"/>
        </w:rPr>
        <w:t>hal</w:t>
      </w:r>
      <w:proofErr w:type="gramEnd"/>
      <w:r w:rsidRPr="004B1B78">
        <w:rPr>
          <w:sz w:val="21"/>
          <w:szCs w:val="21"/>
        </w:rPr>
        <w:t xml:space="preserve"> ini dikarenakan panelis kurang menyukai sampel dengan aroma yang terlalu kuat atau terlalu lemah, panelis </w:t>
      </w:r>
      <w:r w:rsidRPr="004B1B78">
        <w:rPr>
          <w:sz w:val="21"/>
          <w:szCs w:val="21"/>
        </w:rPr>
        <w:lastRenderedPageBreak/>
        <w:t>cemderung menyukai produk dengan aroma yang khas tetapi tidak terlalu kuat. Pada sampel a</w:t>
      </w:r>
      <w:r w:rsidRPr="004B1B78">
        <w:rPr>
          <w:sz w:val="21"/>
          <w:szCs w:val="21"/>
          <w:vertAlign w:val="subscript"/>
        </w:rPr>
        <w:t>3</w:t>
      </w:r>
      <w:r w:rsidRPr="004B1B78">
        <w:rPr>
          <w:sz w:val="21"/>
          <w:szCs w:val="21"/>
        </w:rPr>
        <w:t xml:space="preserve"> memiliki tingkat kesukaan paling rendah dalam hal aroma, dikarenakan tepung umbi garut yang ditambahkan lebih banyak dari tepung ikan, dimana tepung umbi garut tidak memiliki aroma yang khas sehingga terlalu dominan dan aroma tepung ikan sedikit tertutupi. Sedangkan sampel a</w:t>
      </w:r>
      <w:r w:rsidRPr="004B1B78">
        <w:rPr>
          <w:sz w:val="21"/>
          <w:szCs w:val="21"/>
          <w:vertAlign w:val="subscript"/>
        </w:rPr>
        <w:t>1</w:t>
      </w:r>
      <w:r w:rsidRPr="004B1B78">
        <w:rPr>
          <w:sz w:val="21"/>
          <w:szCs w:val="21"/>
        </w:rPr>
        <w:t xml:space="preserve"> juga kurang disukai dikarena tepung ikan yang ditambahkan terlalu kuat, sehingga banyak panelis yang kurang menyukainya. </w:t>
      </w:r>
    </w:p>
    <w:p w:rsidR="004B1B78" w:rsidRPr="004B1B78" w:rsidRDefault="004B1B78" w:rsidP="004B1B78">
      <w:pPr>
        <w:ind w:firstLine="426"/>
        <w:jc w:val="both"/>
        <w:rPr>
          <w:sz w:val="21"/>
          <w:szCs w:val="21"/>
        </w:rPr>
      </w:pPr>
      <w:r w:rsidRPr="004B1B78">
        <w:rPr>
          <w:sz w:val="21"/>
          <w:szCs w:val="21"/>
        </w:rPr>
        <w:t xml:space="preserve">Tabel </w:t>
      </w:r>
      <w:r w:rsidR="00113B75">
        <w:rPr>
          <w:sz w:val="21"/>
          <w:szCs w:val="21"/>
          <w:lang w:val="id-ID"/>
        </w:rPr>
        <w:t>1</w:t>
      </w:r>
      <w:r w:rsidRPr="004B1B78">
        <w:rPr>
          <w:sz w:val="21"/>
          <w:szCs w:val="21"/>
        </w:rPr>
        <w:t>1. Pengaruh Suhu Pemanggangan Terhadap Atribut Aroma</w:t>
      </w:r>
    </w:p>
    <w:tbl>
      <w:tblPr>
        <w:tblStyle w:val="TableGrid"/>
        <w:tblW w:w="3640" w:type="dxa"/>
        <w:tblInd w:w="-5" w:type="dxa"/>
        <w:tblLook w:val="04A0" w:firstRow="1" w:lastRow="0" w:firstColumn="1" w:lastColumn="0" w:noHBand="0" w:noVBand="1"/>
      </w:tblPr>
      <w:tblGrid>
        <w:gridCol w:w="1118"/>
        <w:gridCol w:w="1150"/>
        <w:gridCol w:w="1372"/>
      </w:tblGrid>
      <w:tr w:rsidR="004B1B78" w:rsidRPr="004B1B78" w:rsidTr="004B1B78">
        <w:trPr>
          <w:trHeight w:val="300"/>
        </w:trPr>
        <w:tc>
          <w:tcPr>
            <w:tcW w:w="1118" w:type="dxa"/>
            <w:vAlign w:val="center"/>
          </w:tcPr>
          <w:p w:rsidR="004B1B78" w:rsidRPr="004B1B78" w:rsidRDefault="004B1B78" w:rsidP="004B1B78">
            <w:pPr>
              <w:jc w:val="center"/>
              <w:rPr>
                <w:b/>
                <w:sz w:val="21"/>
                <w:szCs w:val="21"/>
              </w:rPr>
            </w:pPr>
            <w:r w:rsidRPr="004B1B78">
              <w:rPr>
                <w:b/>
                <w:sz w:val="21"/>
                <w:szCs w:val="21"/>
              </w:rPr>
              <w:t>Kode Sampel</w:t>
            </w:r>
          </w:p>
        </w:tc>
        <w:tc>
          <w:tcPr>
            <w:tcW w:w="1150" w:type="dxa"/>
            <w:vAlign w:val="center"/>
          </w:tcPr>
          <w:p w:rsidR="004B1B78" w:rsidRPr="004B1B78" w:rsidRDefault="004B1B78" w:rsidP="004B1B78">
            <w:pPr>
              <w:jc w:val="center"/>
              <w:rPr>
                <w:b/>
                <w:sz w:val="21"/>
                <w:szCs w:val="21"/>
              </w:rPr>
            </w:pPr>
            <w:r w:rsidRPr="004B1B78">
              <w:rPr>
                <w:b/>
                <w:sz w:val="21"/>
                <w:szCs w:val="21"/>
              </w:rPr>
              <w:t>Rata-rata Perlakuan</w:t>
            </w:r>
          </w:p>
        </w:tc>
        <w:tc>
          <w:tcPr>
            <w:tcW w:w="1372" w:type="dxa"/>
            <w:vAlign w:val="center"/>
          </w:tcPr>
          <w:p w:rsidR="004B1B78" w:rsidRPr="004B1B78" w:rsidRDefault="004B1B78" w:rsidP="004B1B78">
            <w:pPr>
              <w:jc w:val="center"/>
              <w:rPr>
                <w:b/>
                <w:sz w:val="21"/>
                <w:szCs w:val="21"/>
              </w:rPr>
            </w:pPr>
            <w:r w:rsidRPr="004B1B78">
              <w:rPr>
                <w:b/>
                <w:sz w:val="21"/>
                <w:szCs w:val="21"/>
              </w:rPr>
              <w:t>Taraf Nyata</w:t>
            </w:r>
          </w:p>
        </w:tc>
      </w:tr>
      <w:tr w:rsidR="004B1B78" w:rsidRPr="004B1B78" w:rsidTr="007104D0">
        <w:trPr>
          <w:trHeight w:val="190"/>
        </w:trPr>
        <w:tc>
          <w:tcPr>
            <w:tcW w:w="1118" w:type="dxa"/>
            <w:vAlign w:val="center"/>
          </w:tcPr>
          <w:p w:rsidR="004B1B78" w:rsidRPr="004B1B78" w:rsidRDefault="004B1B78" w:rsidP="004B1B78">
            <w:pPr>
              <w:jc w:val="center"/>
              <w:rPr>
                <w:sz w:val="21"/>
                <w:szCs w:val="21"/>
                <w:lang w:val="id-ID"/>
              </w:rPr>
            </w:pPr>
            <w:r w:rsidRPr="004B1B78">
              <w:rPr>
                <w:sz w:val="21"/>
                <w:szCs w:val="21"/>
                <w:lang w:val="id-ID"/>
              </w:rPr>
              <w:t>b</w:t>
            </w:r>
            <w:r w:rsidRPr="004B1B78">
              <w:rPr>
                <w:sz w:val="21"/>
                <w:szCs w:val="21"/>
                <w:vertAlign w:val="subscript"/>
                <w:lang w:val="id-ID"/>
              </w:rPr>
              <w:t xml:space="preserve">1 </w:t>
            </w:r>
            <w:r w:rsidRPr="004B1B78">
              <w:rPr>
                <w:sz w:val="21"/>
                <w:szCs w:val="21"/>
                <w:lang w:val="id-ID"/>
              </w:rPr>
              <w:t>(120</w:t>
            </w:r>
            <w:r w:rsidRPr="004B1B78">
              <w:rPr>
                <w:sz w:val="21"/>
                <w:szCs w:val="21"/>
                <w:vertAlign w:val="superscript"/>
                <w:lang w:val="id-ID"/>
              </w:rPr>
              <w:t>0</w:t>
            </w:r>
            <w:r w:rsidRPr="004B1B78">
              <w:rPr>
                <w:sz w:val="21"/>
                <w:szCs w:val="21"/>
                <w:lang w:val="id-ID"/>
              </w:rPr>
              <w:t>C)</w:t>
            </w:r>
          </w:p>
        </w:tc>
        <w:tc>
          <w:tcPr>
            <w:tcW w:w="1150" w:type="dxa"/>
            <w:vAlign w:val="center"/>
          </w:tcPr>
          <w:p w:rsidR="004B1B78" w:rsidRPr="004B1B78" w:rsidRDefault="004B1B78" w:rsidP="004B1B78">
            <w:pPr>
              <w:jc w:val="center"/>
              <w:rPr>
                <w:sz w:val="21"/>
                <w:szCs w:val="21"/>
                <w:lang w:val="id-ID"/>
              </w:rPr>
            </w:pPr>
            <w:r w:rsidRPr="004B1B78">
              <w:rPr>
                <w:sz w:val="21"/>
                <w:szCs w:val="21"/>
                <w:lang w:val="id-ID"/>
              </w:rPr>
              <w:t>4,122</w:t>
            </w:r>
          </w:p>
        </w:tc>
        <w:tc>
          <w:tcPr>
            <w:tcW w:w="1372" w:type="dxa"/>
            <w:vAlign w:val="center"/>
          </w:tcPr>
          <w:p w:rsidR="004B1B78" w:rsidRPr="004B1B78" w:rsidRDefault="004B1B78" w:rsidP="004B1B78">
            <w:pPr>
              <w:jc w:val="center"/>
              <w:rPr>
                <w:sz w:val="21"/>
                <w:szCs w:val="21"/>
                <w:lang w:val="id-ID"/>
              </w:rPr>
            </w:pPr>
            <w:r w:rsidRPr="004B1B78">
              <w:rPr>
                <w:sz w:val="21"/>
                <w:szCs w:val="21"/>
                <w:lang w:val="id-ID"/>
              </w:rPr>
              <w:t>a</w:t>
            </w:r>
          </w:p>
        </w:tc>
      </w:tr>
      <w:tr w:rsidR="004B1B78" w:rsidRPr="004B1B78" w:rsidTr="007104D0">
        <w:trPr>
          <w:trHeight w:val="221"/>
        </w:trPr>
        <w:tc>
          <w:tcPr>
            <w:tcW w:w="1118" w:type="dxa"/>
            <w:vAlign w:val="center"/>
          </w:tcPr>
          <w:p w:rsidR="004B1B78" w:rsidRPr="004B1B78" w:rsidRDefault="004B1B78" w:rsidP="004B1B78">
            <w:pPr>
              <w:jc w:val="center"/>
              <w:rPr>
                <w:sz w:val="21"/>
                <w:szCs w:val="21"/>
                <w:lang w:val="id-ID"/>
              </w:rPr>
            </w:pPr>
            <w:r w:rsidRPr="004B1B78">
              <w:rPr>
                <w:sz w:val="21"/>
                <w:szCs w:val="21"/>
                <w:lang w:val="id-ID"/>
              </w:rPr>
              <w:t>b</w:t>
            </w:r>
            <w:r w:rsidRPr="004B1B78">
              <w:rPr>
                <w:sz w:val="21"/>
                <w:szCs w:val="21"/>
                <w:vertAlign w:val="subscript"/>
                <w:lang w:val="id-ID"/>
              </w:rPr>
              <w:t xml:space="preserve">2 </w:t>
            </w:r>
            <w:r w:rsidRPr="004B1B78">
              <w:rPr>
                <w:sz w:val="21"/>
                <w:szCs w:val="21"/>
                <w:lang w:val="id-ID"/>
              </w:rPr>
              <w:t>(140</w:t>
            </w:r>
            <w:r w:rsidRPr="004B1B78">
              <w:rPr>
                <w:sz w:val="21"/>
                <w:szCs w:val="21"/>
                <w:vertAlign w:val="superscript"/>
                <w:lang w:val="id-ID"/>
              </w:rPr>
              <w:t>0</w:t>
            </w:r>
            <w:r w:rsidRPr="004B1B78">
              <w:rPr>
                <w:sz w:val="21"/>
                <w:szCs w:val="21"/>
                <w:lang w:val="id-ID"/>
              </w:rPr>
              <w:t>C)</w:t>
            </w:r>
          </w:p>
        </w:tc>
        <w:tc>
          <w:tcPr>
            <w:tcW w:w="1150" w:type="dxa"/>
            <w:vAlign w:val="center"/>
          </w:tcPr>
          <w:p w:rsidR="004B1B78" w:rsidRPr="004B1B78" w:rsidRDefault="004B1B78" w:rsidP="004B1B78">
            <w:pPr>
              <w:jc w:val="center"/>
              <w:rPr>
                <w:sz w:val="21"/>
                <w:szCs w:val="21"/>
                <w:lang w:val="id-ID"/>
              </w:rPr>
            </w:pPr>
            <w:r w:rsidRPr="004B1B78">
              <w:rPr>
                <w:sz w:val="21"/>
                <w:szCs w:val="21"/>
                <w:lang w:val="id-ID"/>
              </w:rPr>
              <w:t>4,226</w:t>
            </w:r>
          </w:p>
        </w:tc>
        <w:tc>
          <w:tcPr>
            <w:tcW w:w="1372" w:type="dxa"/>
            <w:vAlign w:val="center"/>
          </w:tcPr>
          <w:p w:rsidR="004B1B78" w:rsidRPr="004B1B78" w:rsidRDefault="004B1B78" w:rsidP="004B1B78">
            <w:pPr>
              <w:jc w:val="center"/>
              <w:rPr>
                <w:sz w:val="21"/>
                <w:szCs w:val="21"/>
                <w:lang w:val="id-ID"/>
              </w:rPr>
            </w:pPr>
            <w:r w:rsidRPr="004B1B78">
              <w:rPr>
                <w:sz w:val="21"/>
                <w:szCs w:val="21"/>
                <w:lang w:val="id-ID"/>
              </w:rPr>
              <w:t>b</w:t>
            </w:r>
          </w:p>
        </w:tc>
      </w:tr>
      <w:tr w:rsidR="004B1B78" w:rsidRPr="004B1B78" w:rsidTr="007104D0">
        <w:trPr>
          <w:trHeight w:val="126"/>
        </w:trPr>
        <w:tc>
          <w:tcPr>
            <w:tcW w:w="1118" w:type="dxa"/>
            <w:vAlign w:val="center"/>
          </w:tcPr>
          <w:p w:rsidR="004B1B78" w:rsidRPr="004B1B78" w:rsidRDefault="004B1B78" w:rsidP="004B1B78">
            <w:pPr>
              <w:jc w:val="center"/>
              <w:rPr>
                <w:sz w:val="21"/>
                <w:szCs w:val="21"/>
                <w:lang w:val="id-ID"/>
              </w:rPr>
            </w:pPr>
            <w:r w:rsidRPr="004B1B78">
              <w:rPr>
                <w:sz w:val="21"/>
                <w:szCs w:val="21"/>
                <w:lang w:val="id-ID"/>
              </w:rPr>
              <w:t>b</w:t>
            </w:r>
            <w:r w:rsidRPr="004B1B78">
              <w:rPr>
                <w:sz w:val="21"/>
                <w:szCs w:val="21"/>
                <w:vertAlign w:val="subscript"/>
                <w:lang w:val="id-ID"/>
              </w:rPr>
              <w:t xml:space="preserve">3 </w:t>
            </w:r>
            <w:r w:rsidRPr="004B1B78">
              <w:rPr>
                <w:sz w:val="21"/>
                <w:szCs w:val="21"/>
                <w:lang w:val="id-ID"/>
              </w:rPr>
              <w:t>(160</w:t>
            </w:r>
            <w:r w:rsidRPr="004B1B78">
              <w:rPr>
                <w:sz w:val="21"/>
                <w:szCs w:val="21"/>
                <w:vertAlign w:val="superscript"/>
                <w:lang w:val="id-ID"/>
              </w:rPr>
              <w:t>0</w:t>
            </w:r>
            <w:r w:rsidRPr="004B1B78">
              <w:rPr>
                <w:sz w:val="21"/>
                <w:szCs w:val="21"/>
                <w:lang w:val="id-ID"/>
              </w:rPr>
              <w:t>C)</w:t>
            </w:r>
          </w:p>
        </w:tc>
        <w:tc>
          <w:tcPr>
            <w:tcW w:w="1150" w:type="dxa"/>
            <w:vAlign w:val="center"/>
          </w:tcPr>
          <w:p w:rsidR="004B1B78" w:rsidRPr="004B1B78" w:rsidRDefault="004B1B78" w:rsidP="004B1B78">
            <w:pPr>
              <w:jc w:val="center"/>
              <w:rPr>
                <w:sz w:val="21"/>
                <w:szCs w:val="21"/>
                <w:lang w:val="id-ID"/>
              </w:rPr>
            </w:pPr>
            <w:r w:rsidRPr="004B1B78">
              <w:rPr>
                <w:sz w:val="21"/>
                <w:szCs w:val="21"/>
                <w:lang w:val="id-ID"/>
              </w:rPr>
              <w:t>4,022</w:t>
            </w:r>
          </w:p>
        </w:tc>
        <w:tc>
          <w:tcPr>
            <w:tcW w:w="1372" w:type="dxa"/>
            <w:vAlign w:val="center"/>
          </w:tcPr>
          <w:p w:rsidR="004B1B78" w:rsidRPr="004B1B78" w:rsidRDefault="004B1B78" w:rsidP="004B1B78">
            <w:pPr>
              <w:jc w:val="center"/>
              <w:rPr>
                <w:sz w:val="21"/>
                <w:szCs w:val="21"/>
                <w:lang w:val="id-ID"/>
              </w:rPr>
            </w:pPr>
            <w:r w:rsidRPr="004B1B78">
              <w:rPr>
                <w:sz w:val="21"/>
                <w:szCs w:val="21"/>
                <w:lang w:val="id-ID"/>
              </w:rPr>
              <w:t>a</w:t>
            </w:r>
          </w:p>
        </w:tc>
      </w:tr>
    </w:tbl>
    <w:p w:rsidR="004B1B78" w:rsidRPr="004B1B78" w:rsidRDefault="004B1B78" w:rsidP="004B1B78">
      <w:pPr>
        <w:ind w:firstLine="426"/>
        <w:jc w:val="both"/>
        <w:rPr>
          <w:sz w:val="20"/>
          <w:szCs w:val="21"/>
        </w:rPr>
      </w:pPr>
      <w:r w:rsidRPr="004B1B78">
        <w:rPr>
          <w:sz w:val="20"/>
          <w:szCs w:val="21"/>
        </w:rPr>
        <w:t>Keterangan: Setiap huruf yang berbeda menunjukkan perbedaanyang nyata pada taraf 5%.</w:t>
      </w:r>
    </w:p>
    <w:p w:rsidR="004B1B78" w:rsidRPr="004B1B78" w:rsidRDefault="004B1B78" w:rsidP="004B1B78">
      <w:pPr>
        <w:ind w:firstLine="426"/>
        <w:jc w:val="both"/>
        <w:rPr>
          <w:sz w:val="21"/>
          <w:szCs w:val="21"/>
        </w:rPr>
      </w:pPr>
      <w:r w:rsidRPr="004B1B78">
        <w:rPr>
          <w:sz w:val="21"/>
          <w:szCs w:val="21"/>
        </w:rPr>
        <w:t xml:space="preserve">Hasil analasisi juga menyatakan pada tabel </w:t>
      </w:r>
      <w:r w:rsidR="00113B75">
        <w:rPr>
          <w:sz w:val="21"/>
          <w:szCs w:val="21"/>
          <w:lang w:val="id-ID"/>
        </w:rPr>
        <w:t>1</w:t>
      </w:r>
      <w:r w:rsidRPr="004B1B78">
        <w:rPr>
          <w:sz w:val="21"/>
          <w:szCs w:val="21"/>
        </w:rPr>
        <w:t>1 bahwa sampel dengan suhu pemanggangan 140</w:t>
      </w:r>
      <w:r w:rsidRPr="004B1B78">
        <w:rPr>
          <w:sz w:val="21"/>
          <w:szCs w:val="21"/>
          <w:vertAlign w:val="superscript"/>
        </w:rPr>
        <w:t>0</w:t>
      </w:r>
      <w:r w:rsidRPr="004B1B78">
        <w:rPr>
          <w:sz w:val="21"/>
          <w:szCs w:val="21"/>
        </w:rPr>
        <w:t>C lebih banyak disukai panelis dalam hal aroma, dibandingkan dengan suhu 120</w:t>
      </w:r>
      <w:r w:rsidRPr="004B1B78">
        <w:rPr>
          <w:sz w:val="21"/>
          <w:szCs w:val="21"/>
          <w:vertAlign w:val="superscript"/>
        </w:rPr>
        <w:t>0</w:t>
      </w:r>
      <w:r w:rsidRPr="004B1B78">
        <w:rPr>
          <w:sz w:val="21"/>
          <w:szCs w:val="21"/>
        </w:rPr>
        <w:t>C dan 160</w:t>
      </w:r>
      <w:r w:rsidRPr="004B1B78">
        <w:rPr>
          <w:sz w:val="21"/>
          <w:szCs w:val="21"/>
          <w:vertAlign w:val="superscript"/>
        </w:rPr>
        <w:t>0</w:t>
      </w:r>
      <w:r w:rsidRPr="004B1B78">
        <w:rPr>
          <w:sz w:val="21"/>
          <w:szCs w:val="21"/>
        </w:rPr>
        <w:t>C. Sampel dengan suhu 160</w:t>
      </w:r>
      <w:r w:rsidRPr="004B1B78">
        <w:rPr>
          <w:sz w:val="21"/>
          <w:szCs w:val="21"/>
          <w:vertAlign w:val="superscript"/>
        </w:rPr>
        <w:t>0</w:t>
      </w:r>
      <w:r w:rsidRPr="004B1B78">
        <w:rPr>
          <w:sz w:val="21"/>
          <w:szCs w:val="21"/>
        </w:rPr>
        <w:t xml:space="preserve">C paling tidak disukai oleh panelis dalam hal aroma. Hal ini disebabkan karena penggunaan suhu yang terlalu tinggi sehingga aroma khas dari </w:t>
      </w:r>
      <w:r w:rsidRPr="004B1B78">
        <w:rPr>
          <w:i/>
          <w:sz w:val="21"/>
          <w:szCs w:val="21"/>
        </w:rPr>
        <w:t xml:space="preserve">food bar </w:t>
      </w:r>
      <w:r w:rsidRPr="004B1B78">
        <w:rPr>
          <w:sz w:val="21"/>
          <w:szCs w:val="21"/>
        </w:rPr>
        <w:t xml:space="preserve">tertutupi dengan aroma gosong. </w:t>
      </w:r>
    </w:p>
    <w:p w:rsidR="004B1B78" w:rsidRPr="004B1B78" w:rsidRDefault="004B1B78" w:rsidP="004B1B78">
      <w:pPr>
        <w:ind w:firstLine="426"/>
        <w:jc w:val="both"/>
        <w:rPr>
          <w:sz w:val="21"/>
          <w:szCs w:val="21"/>
        </w:rPr>
      </w:pPr>
      <w:r w:rsidRPr="004B1B78">
        <w:rPr>
          <w:sz w:val="21"/>
          <w:szCs w:val="21"/>
        </w:rPr>
        <w:t xml:space="preserve">Suatu produk pangan yang mengandung ikan didalamnya </w:t>
      </w:r>
      <w:proofErr w:type="gramStart"/>
      <w:r w:rsidRPr="004B1B78">
        <w:rPr>
          <w:sz w:val="21"/>
          <w:szCs w:val="21"/>
        </w:rPr>
        <w:t>akan</w:t>
      </w:r>
      <w:proofErr w:type="gramEnd"/>
      <w:r w:rsidRPr="004B1B78">
        <w:rPr>
          <w:sz w:val="21"/>
          <w:szCs w:val="21"/>
        </w:rPr>
        <w:t xml:space="preserve"> memiliki aroma khas ikan yang cukup tajam. Menurut Deman (1997), senyawa hidrogen sulfida, metil-merkaptan, dan dimetilsulfida menyumbang kepada aroma ikan. </w:t>
      </w:r>
    </w:p>
    <w:p w:rsidR="004B1B78" w:rsidRPr="004B1B78" w:rsidRDefault="004B1B78" w:rsidP="004B1B78">
      <w:pPr>
        <w:ind w:firstLine="426"/>
        <w:jc w:val="both"/>
        <w:rPr>
          <w:sz w:val="21"/>
          <w:szCs w:val="21"/>
        </w:rPr>
      </w:pPr>
      <w:r w:rsidRPr="004B1B78">
        <w:rPr>
          <w:sz w:val="21"/>
          <w:szCs w:val="21"/>
        </w:rPr>
        <w:t xml:space="preserve">Timbulnya aroma atau bau dikarenakan adanya zat bau yang bersifat volatil (mudah menguap). Protein yang terdapat dalam bahan </w:t>
      </w:r>
      <w:proofErr w:type="gramStart"/>
      <w:r w:rsidRPr="004B1B78">
        <w:rPr>
          <w:sz w:val="21"/>
          <w:szCs w:val="21"/>
        </w:rPr>
        <w:t>akan</w:t>
      </w:r>
      <w:proofErr w:type="gramEnd"/>
      <w:r w:rsidRPr="004B1B78">
        <w:rPr>
          <w:sz w:val="21"/>
          <w:szCs w:val="21"/>
        </w:rPr>
        <w:t xml:space="preserve"> terdegradasi menjadi asam amino oleh adanya panas. Reaksi antara asam amino dan gula </w:t>
      </w:r>
      <w:proofErr w:type="gramStart"/>
      <w:r w:rsidRPr="004B1B78">
        <w:rPr>
          <w:sz w:val="21"/>
          <w:szCs w:val="21"/>
        </w:rPr>
        <w:t>akan</w:t>
      </w:r>
      <w:proofErr w:type="gramEnd"/>
      <w:r w:rsidRPr="004B1B78">
        <w:rPr>
          <w:sz w:val="21"/>
          <w:szCs w:val="21"/>
        </w:rPr>
        <w:t xml:space="preserve"> menghasilkan aroma, sedangkan lemak dalam bahan akan teroksidasi dan dipecah oleh panas sehingga sebagian dari bahan aktif yang ditimbulkan oleh pemecahan itu akan bereaksi dengan asam amino dan peptida untuk menghasilkan aroma (Mutiara, 2012 dalam Dewi, 2016).</w:t>
      </w:r>
    </w:p>
    <w:p w:rsidR="004B1B78" w:rsidRDefault="007104D0" w:rsidP="00F37C76">
      <w:pPr>
        <w:jc w:val="both"/>
        <w:rPr>
          <w:sz w:val="21"/>
          <w:szCs w:val="21"/>
          <w:lang w:val="id-ID"/>
        </w:rPr>
      </w:pPr>
      <w:r>
        <w:rPr>
          <w:sz w:val="21"/>
          <w:szCs w:val="21"/>
          <w:lang w:val="id-ID"/>
        </w:rPr>
        <w:lastRenderedPageBreak/>
        <w:t>3.2.2.3 Rasa</w:t>
      </w:r>
    </w:p>
    <w:p w:rsidR="007104D0" w:rsidRPr="007104D0" w:rsidRDefault="007104D0" w:rsidP="007104D0">
      <w:pPr>
        <w:ind w:firstLine="426"/>
        <w:jc w:val="both"/>
        <w:rPr>
          <w:sz w:val="21"/>
          <w:szCs w:val="21"/>
        </w:rPr>
      </w:pPr>
      <w:r w:rsidRPr="007104D0">
        <w:rPr>
          <w:sz w:val="21"/>
          <w:szCs w:val="21"/>
        </w:rPr>
        <w:t xml:space="preserve">Berdasarkan tabel Annava terdapat pengaruh nyata pada faktor suhu pemanggangan (b) terhadap atribut rasa pada </w:t>
      </w:r>
      <w:r w:rsidRPr="007104D0">
        <w:rPr>
          <w:i/>
          <w:sz w:val="21"/>
          <w:szCs w:val="21"/>
        </w:rPr>
        <w:t>food bar</w:t>
      </w:r>
      <w:r w:rsidRPr="007104D0">
        <w:rPr>
          <w:sz w:val="21"/>
          <w:szCs w:val="21"/>
        </w:rPr>
        <w:t xml:space="preserve">, sedangkan pada faktor variasi perbandingan tepung umbi garut dengan ikan nila dan interaksi keduanya tidak berpengaruh nyata terhadap rasa </w:t>
      </w:r>
      <w:r w:rsidRPr="007104D0">
        <w:rPr>
          <w:i/>
          <w:sz w:val="21"/>
          <w:szCs w:val="21"/>
        </w:rPr>
        <w:t xml:space="preserve">food bar. </w:t>
      </w:r>
      <w:r w:rsidRPr="007104D0">
        <w:rPr>
          <w:sz w:val="21"/>
          <w:szCs w:val="21"/>
        </w:rPr>
        <w:t xml:space="preserve">Untuk mengetahui </w:t>
      </w:r>
      <w:proofErr w:type="gramStart"/>
      <w:r w:rsidRPr="007104D0">
        <w:rPr>
          <w:sz w:val="21"/>
          <w:szCs w:val="21"/>
        </w:rPr>
        <w:t>perbedaanya  tersebut</w:t>
      </w:r>
      <w:proofErr w:type="gramEnd"/>
      <w:r w:rsidRPr="007104D0">
        <w:rPr>
          <w:sz w:val="21"/>
          <w:szCs w:val="21"/>
        </w:rPr>
        <w:t xml:space="preserve"> dapat dilakukan uji lanjut Duncan seperti tabel </w:t>
      </w:r>
      <w:r w:rsidR="00113B75">
        <w:rPr>
          <w:sz w:val="21"/>
          <w:szCs w:val="21"/>
          <w:lang w:val="id-ID"/>
        </w:rPr>
        <w:t>1</w:t>
      </w:r>
      <w:r w:rsidRPr="007104D0">
        <w:rPr>
          <w:sz w:val="21"/>
          <w:szCs w:val="21"/>
        </w:rPr>
        <w:t>2.</w:t>
      </w:r>
    </w:p>
    <w:p w:rsidR="007104D0" w:rsidRPr="007104D0" w:rsidRDefault="007104D0" w:rsidP="007104D0">
      <w:pPr>
        <w:ind w:firstLine="426"/>
        <w:jc w:val="both"/>
        <w:rPr>
          <w:sz w:val="21"/>
          <w:szCs w:val="21"/>
        </w:rPr>
      </w:pPr>
      <w:r w:rsidRPr="007104D0">
        <w:rPr>
          <w:sz w:val="21"/>
          <w:szCs w:val="21"/>
        </w:rPr>
        <w:t xml:space="preserve">Tabel </w:t>
      </w:r>
      <w:r w:rsidR="00113B75">
        <w:rPr>
          <w:sz w:val="21"/>
          <w:szCs w:val="21"/>
          <w:lang w:val="id-ID"/>
        </w:rPr>
        <w:t>1</w:t>
      </w:r>
      <w:r w:rsidRPr="007104D0">
        <w:rPr>
          <w:sz w:val="21"/>
          <w:szCs w:val="21"/>
        </w:rPr>
        <w:t>2. Pengaruh Suhu Pemanggangan Atribut Rasa</w:t>
      </w:r>
    </w:p>
    <w:tbl>
      <w:tblPr>
        <w:tblStyle w:val="TableGrid"/>
        <w:tblW w:w="3643" w:type="dxa"/>
        <w:jc w:val="center"/>
        <w:tblLayout w:type="fixed"/>
        <w:tblLook w:val="04A0" w:firstRow="1" w:lastRow="0" w:firstColumn="1" w:lastColumn="0" w:noHBand="0" w:noVBand="1"/>
      </w:tblPr>
      <w:tblGrid>
        <w:gridCol w:w="1129"/>
        <w:gridCol w:w="1276"/>
        <w:gridCol w:w="1238"/>
      </w:tblGrid>
      <w:tr w:rsidR="007104D0" w:rsidRPr="007104D0" w:rsidTr="007104D0">
        <w:trPr>
          <w:trHeight w:val="336"/>
          <w:jc w:val="center"/>
        </w:trPr>
        <w:tc>
          <w:tcPr>
            <w:tcW w:w="1129" w:type="dxa"/>
            <w:vAlign w:val="center"/>
          </w:tcPr>
          <w:p w:rsidR="007104D0" w:rsidRPr="007104D0" w:rsidRDefault="007104D0" w:rsidP="007104D0">
            <w:pPr>
              <w:jc w:val="center"/>
              <w:rPr>
                <w:b/>
                <w:sz w:val="20"/>
                <w:szCs w:val="21"/>
              </w:rPr>
            </w:pPr>
            <w:r w:rsidRPr="007104D0">
              <w:rPr>
                <w:b/>
                <w:sz w:val="20"/>
                <w:szCs w:val="21"/>
              </w:rPr>
              <w:t>Kode Sampel</w:t>
            </w:r>
          </w:p>
        </w:tc>
        <w:tc>
          <w:tcPr>
            <w:tcW w:w="1276" w:type="dxa"/>
            <w:vAlign w:val="center"/>
          </w:tcPr>
          <w:p w:rsidR="007104D0" w:rsidRPr="007104D0" w:rsidRDefault="007104D0" w:rsidP="007104D0">
            <w:pPr>
              <w:jc w:val="center"/>
              <w:rPr>
                <w:b/>
                <w:sz w:val="20"/>
                <w:szCs w:val="21"/>
              </w:rPr>
            </w:pPr>
            <w:r w:rsidRPr="007104D0">
              <w:rPr>
                <w:b/>
                <w:sz w:val="20"/>
                <w:szCs w:val="21"/>
              </w:rPr>
              <w:t>Rata-rata Perlakuan</w:t>
            </w:r>
          </w:p>
        </w:tc>
        <w:tc>
          <w:tcPr>
            <w:tcW w:w="1238" w:type="dxa"/>
            <w:vAlign w:val="center"/>
          </w:tcPr>
          <w:p w:rsidR="007104D0" w:rsidRPr="007104D0" w:rsidRDefault="007104D0" w:rsidP="007104D0">
            <w:pPr>
              <w:jc w:val="center"/>
              <w:rPr>
                <w:b/>
                <w:sz w:val="20"/>
                <w:szCs w:val="21"/>
              </w:rPr>
            </w:pPr>
            <w:r w:rsidRPr="007104D0">
              <w:rPr>
                <w:b/>
                <w:sz w:val="20"/>
                <w:szCs w:val="21"/>
              </w:rPr>
              <w:t>Taraf Nyata</w:t>
            </w:r>
          </w:p>
        </w:tc>
      </w:tr>
      <w:tr w:rsidR="007104D0" w:rsidRPr="007104D0" w:rsidTr="007104D0">
        <w:trPr>
          <w:trHeight w:val="185"/>
          <w:jc w:val="center"/>
        </w:trPr>
        <w:tc>
          <w:tcPr>
            <w:tcW w:w="1129" w:type="dxa"/>
            <w:vAlign w:val="center"/>
          </w:tcPr>
          <w:p w:rsidR="007104D0" w:rsidRPr="007104D0" w:rsidRDefault="007104D0" w:rsidP="007104D0">
            <w:pPr>
              <w:jc w:val="center"/>
              <w:rPr>
                <w:sz w:val="20"/>
                <w:szCs w:val="21"/>
                <w:lang w:val="id-ID"/>
              </w:rPr>
            </w:pPr>
            <w:r w:rsidRPr="007104D0">
              <w:rPr>
                <w:sz w:val="20"/>
                <w:szCs w:val="21"/>
              </w:rPr>
              <w:t>b</w:t>
            </w:r>
            <w:r w:rsidRPr="007104D0">
              <w:rPr>
                <w:sz w:val="20"/>
                <w:szCs w:val="21"/>
                <w:vertAlign w:val="subscript"/>
              </w:rPr>
              <w:t>1</w:t>
            </w:r>
            <w:r w:rsidRPr="007104D0">
              <w:rPr>
                <w:sz w:val="20"/>
                <w:szCs w:val="21"/>
                <w:vertAlign w:val="subscript"/>
                <w:lang w:val="id-ID"/>
              </w:rPr>
              <w:t xml:space="preserve"> </w:t>
            </w:r>
            <w:r w:rsidRPr="007104D0">
              <w:rPr>
                <w:sz w:val="20"/>
                <w:szCs w:val="21"/>
                <w:lang w:val="id-ID"/>
              </w:rPr>
              <w:t>(120</w:t>
            </w:r>
            <w:r w:rsidRPr="007104D0">
              <w:rPr>
                <w:sz w:val="20"/>
                <w:szCs w:val="21"/>
                <w:vertAlign w:val="superscript"/>
                <w:lang w:val="id-ID"/>
              </w:rPr>
              <w:t>0</w:t>
            </w:r>
            <w:r w:rsidRPr="007104D0">
              <w:rPr>
                <w:sz w:val="20"/>
                <w:szCs w:val="21"/>
                <w:lang w:val="id-ID"/>
              </w:rPr>
              <w:t>C)</w:t>
            </w:r>
          </w:p>
        </w:tc>
        <w:tc>
          <w:tcPr>
            <w:tcW w:w="1276" w:type="dxa"/>
            <w:vAlign w:val="center"/>
          </w:tcPr>
          <w:p w:rsidR="007104D0" w:rsidRPr="007104D0" w:rsidRDefault="007104D0" w:rsidP="007104D0">
            <w:pPr>
              <w:jc w:val="center"/>
              <w:rPr>
                <w:color w:val="000000"/>
                <w:sz w:val="20"/>
                <w:szCs w:val="21"/>
                <w:lang w:val="id-ID"/>
              </w:rPr>
            </w:pPr>
            <w:r w:rsidRPr="007104D0">
              <w:rPr>
                <w:color w:val="000000"/>
                <w:sz w:val="20"/>
                <w:szCs w:val="21"/>
                <w:lang w:val="id-ID"/>
              </w:rPr>
              <w:t>3,970</w:t>
            </w:r>
          </w:p>
        </w:tc>
        <w:tc>
          <w:tcPr>
            <w:tcW w:w="1238" w:type="dxa"/>
            <w:vAlign w:val="center"/>
          </w:tcPr>
          <w:p w:rsidR="007104D0" w:rsidRPr="007104D0" w:rsidRDefault="007104D0" w:rsidP="007104D0">
            <w:pPr>
              <w:jc w:val="center"/>
              <w:rPr>
                <w:color w:val="000000"/>
                <w:sz w:val="20"/>
                <w:szCs w:val="21"/>
                <w:lang w:val="id-ID"/>
              </w:rPr>
            </w:pPr>
            <w:r w:rsidRPr="007104D0">
              <w:rPr>
                <w:color w:val="000000"/>
                <w:sz w:val="20"/>
                <w:szCs w:val="21"/>
                <w:lang w:val="id-ID"/>
              </w:rPr>
              <w:t>b</w:t>
            </w:r>
          </w:p>
        </w:tc>
      </w:tr>
      <w:tr w:rsidR="007104D0" w:rsidRPr="007104D0" w:rsidTr="007104D0">
        <w:trPr>
          <w:trHeight w:val="185"/>
          <w:jc w:val="center"/>
        </w:trPr>
        <w:tc>
          <w:tcPr>
            <w:tcW w:w="1129" w:type="dxa"/>
            <w:vAlign w:val="center"/>
          </w:tcPr>
          <w:p w:rsidR="007104D0" w:rsidRPr="007104D0" w:rsidRDefault="007104D0" w:rsidP="007104D0">
            <w:pPr>
              <w:jc w:val="center"/>
              <w:rPr>
                <w:sz w:val="20"/>
                <w:szCs w:val="21"/>
                <w:lang w:val="id-ID"/>
              </w:rPr>
            </w:pPr>
            <w:r w:rsidRPr="007104D0">
              <w:rPr>
                <w:sz w:val="20"/>
                <w:szCs w:val="21"/>
              </w:rPr>
              <w:t>b</w:t>
            </w:r>
            <w:r w:rsidRPr="007104D0">
              <w:rPr>
                <w:sz w:val="20"/>
                <w:szCs w:val="21"/>
                <w:vertAlign w:val="subscript"/>
              </w:rPr>
              <w:t>2</w:t>
            </w:r>
            <w:r w:rsidRPr="007104D0">
              <w:rPr>
                <w:sz w:val="20"/>
                <w:szCs w:val="21"/>
                <w:lang w:val="id-ID"/>
              </w:rPr>
              <w:t xml:space="preserve"> (140</w:t>
            </w:r>
            <w:r w:rsidRPr="007104D0">
              <w:rPr>
                <w:sz w:val="20"/>
                <w:szCs w:val="21"/>
                <w:vertAlign w:val="superscript"/>
                <w:lang w:val="id-ID"/>
              </w:rPr>
              <w:t>0</w:t>
            </w:r>
            <w:r w:rsidRPr="007104D0">
              <w:rPr>
                <w:sz w:val="20"/>
                <w:szCs w:val="21"/>
                <w:lang w:val="id-ID"/>
              </w:rPr>
              <w:t>C)</w:t>
            </w:r>
          </w:p>
        </w:tc>
        <w:tc>
          <w:tcPr>
            <w:tcW w:w="1276" w:type="dxa"/>
            <w:vAlign w:val="center"/>
          </w:tcPr>
          <w:p w:rsidR="007104D0" w:rsidRPr="007104D0" w:rsidRDefault="007104D0" w:rsidP="007104D0">
            <w:pPr>
              <w:jc w:val="center"/>
              <w:rPr>
                <w:color w:val="000000"/>
                <w:sz w:val="20"/>
                <w:szCs w:val="21"/>
                <w:lang w:val="id-ID"/>
              </w:rPr>
            </w:pPr>
            <w:r w:rsidRPr="007104D0">
              <w:rPr>
                <w:color w:val="000000"/>
                <w:sz w:val="20"/>
                <w:szCs w:val="21"/>
                <w:lang w:val="id-ID"/>
              </w:rPr>
              <w:t>4,118</w:t>
            </w:r>
          </w:p>
        </w:tc>
        <w:tc>
          <w:tcPr>
            <w:tcW w:w="1238" w:type="dxa"/>
            <w:vAlign w:val="center"/>
          </w:tcPr>
          <w:p w:rsidR="007104D0" w:rsidRPr="007104D0" w:rsidRDefault="007104D0" w:rsidP="007104D0">
            <w:pPr>
              <w:jc w:val="center"/>
              <w:rPr>
                <w:color w:val="000000"/>
                <w:sz w:val="20"/>
                <w:szCs w:val="21"/>
                <w:lang w:val="id-ID"/>
              </w:rPr>
            </w:pPr>
            <w:r w:rsidRPr="007104D0">
              <w:rPr>
                <w:color w:val="000000"/>
                <w:sz w:val="20"/>
                <w:szCs w:val="21"/>
                <w:lang w:val="id-ID"/>
              </w:rPr>
              <w:t>c</w:t>
            </w:r>
          </w:p>
        </w:tc>
      </w:tr>
      <w:tr w:rsidR="007104D0" w:rsidRPr="007104D0" w:rsidTr="007104D0">
        <w:trPr>
          <w:trHeight w:val="90"/>
          <w:jc w:val="center"/>
        </w:trPr>
        <w:tc>
          <w:tcPr>
            <w:tcW w:w="1129" w:type="dxa"/>
            <w:vAlign w:val="center"/>
          </w:tcPr>
          <w:p w:rsidR="007104D0" w:rsidRPr="007104D0" w:rsidRDefault="007104D0" w:rsidP="007104D0">
            <w:pPr>
              <w:jc w:val="center"/>
              <w:rPr>
                <w:sz w:val="20"/>
                <w:szCs w:val="21"/>
                <w:lang w:val="id-ID"/>
              </w:rPr>
            </w:pPr>
            <w:r w:rsidRPr="007104D0">
              <w:rPr>
                <w:sz w:val="20"/>
                <w:szCs w:val="21"/>
              </w:rPr>
              <w:t>b</w:t>
            </w:r>
            <w:r w:rsidRPr="007104D0">
              <w:rPr>
                <w:sz w:val="20"/>
                <w:szCs w:val="21"/>
                <w:vertAlign w:val="subscript"/>
              </w:rPr>
              <w:t>3</w:t>
            </w:r>
            <w:r w:rsidRPr="007104D0">
              <w:rPr>
                <w:sz w:val="20"/>
                <w:szCs w:val="21"/>
                <w:lang w:val="id-ID"/>
              </w:rPr>
              <w:t xml:space="preserve"> (160</w:t>
            </w:r>
            <w:r w:rsidRPr="007104D0">
              <w:rPr>
                <w:sz w:val="20"/>
                <w:szCs w:val="21"/>
                <w:vertAlign w:val="superscript"/>
                <w:lang w:val="id-ID"/>
              </w:rPr>
              <w:t>0</w:t>
            </w:r>
            <w:r w:rsidRPr="007104D0">
              <w:rPr>
                <w:sz w:val="20"/>
                <w:szCs w:val="21"/>
                <w:lang w:val="id-ID"/>
              </w:rPr>
              <w:t>C)</w:t>
            </w:r>
          </w:p>
        </w:tc>
        <w:tc>
          <w:tcPr>
            <w:tcW w:w="1276" w:type="dxa"/>
            <w:vAlign w:val="center"/>
          </w:tcPr>
          <w:p w:rsidR="007104D0" w:rsidRPr="007104D0" w:rsidRDefault="007104D0" w:rsidP="007104D0">
            <w:pPr>
              <w:jc w:val="center"/>
              <w:rPr>
                <w:color w:val="000000"/>
                <w:sz w:val="20"/>
                <w:szCs w:val="21"/>
                <w:lang w:val="id-ID"/>
              </w:rPr>
            </w:pPr>
            <w:r w:rsidRPr="007104D0">
              <w:rPr>
                <w:color w:val="000000"/>
                <w:sz w:val="20"/>
                <w:szCs w:val="21"/>
                <w:lang w:val="id-ID"/>
              </w:rPr>
              <w:t>3,841</w:t>
            </w:r>
          </w:p>
        </w:tc>
        <w:tc>
          <w:tcPr>
            <w:tcW w:w="1238" w:type="dxa"/>
            <w:vAlign w:val="center"/>
          </w:tcPr>
          <w:p w:rsidR="007104D0" w:rsidRPr="007104D0" w:rsidRDefault="007104D0" w:rsidP="007104D0">
            <w:pPr>
              <w:jc w:val="center"/>
              <w:rPr>
                <w:color w:val="000000"/>
                <w:sz w:val="20"/>
                <w:szCs w:val="21"/>
                <w:lang w:val="id-ID"/>
              </w:rPr>
            </w:pPr>
            <w:r w:rsidRPr="007104D0">
              <w:rPr>
                <w:color w:val="000000"/>
                <w:sz w:val="20"/>
                <w:szCs w:val="21"/>
                <w:lang w:val="id-ID"/>
              </w:rPr>
              <w:t>a</w:t>
            </w:r>
          </w:p>
        </w:tc>
      </w:tr>
    </w:tbl>
    <w:p w:rsidR="007104D0" w:rsidRDefault="007104D0" w:rsidP="007104D0">
      <w:pPr>
        <w:ind w:firstLine="426"/>
        <w:jc w:val="both"/>
        <w:rPr>
          <w:sz w:val="21"/>
          <w:szCs w:val="21"/>
        </w:rPr>
      </w:pPr>
      <w:r w:rsidRPr="007104D0">
        <w:rPr>
          <w:sz w:val="20"/>
          <w:szCs w:val="21"/>
        </w:rPr>
        <w:t>Keterangan: Setiap huruf yang berbeda menunjukkan perbedaan yang nyata pada taraf 5%.</w:t>
      </w:r>
    </w:p>
    <w:p w:rsidR="007104D0" w:rsidRPr="007104D0" w:rsidRDefault="007104D0" w:rsidP="007104D0">
      <w:pPr>
        <w:ind w:firstLine="426"/>
        <w:jc w:val="both"/>
        <w:rPr>
          <w:sz w:val="21"/>
          <w:szCs w:val="21"/>
        </w:rPr>
      </w:pPr>
      <w:r w:rsidRPr="007104D0">
        <w:rPr>
          <w:bCs/>
          <w:sz w:val="21"/>
          <w:szCs w:val="21"/>
        </w:rPr>
        <w:t xml:space="preserve">Berdasarkan hasil analisis pada tabel </w:t>
      </w:r>
      <w:r w:rsidR="00113B75">
        <w:rPr>
          <w:bCs/>
          <w:sz w:val="21"/>
          <w:szCs w:val="21"/>
          <w:lang w:val="id-ID"/>
        </w:rPr>
        <w:t>1</w:t>
      </w:r>
      <w:r w:rsidRPr="007104D0">
        <w:rPr>
          <w:bCs/>
          <w:sz w:val="21"/>
          <w:szCs w:val="21"/>
        </w:rPr>
        <w:t xml:space="preserve">2 menunjukan bahwa sampel dengan </w:t>
      </w:r>
      <w:r w:rsidRPr="007104D0">
        <w:rPr>
          <w:sz w:val="21"/>
          <w:szCs w:val="21"/>
        </w:rPr>
        <w:t xml:space="preserve">suhu pemanggangan 140 </w:t>
      </w:r>
      <w:r w:rsidRPr="007104D0">
        <w:rPr>
          <w:sz w:val="21"/>
          <w:szCs w:val="21"/>
          <w:vertAlign w:val="superscript"/>
        </w:rPr>
        <w:t>0</w:t>
      </w:r>
      <w:r w:rsidRPr="007104D0">
        <w:rPr>
          <w:sz w:val="21"/>
          <w:szCs w:val="21"/>
        </w:rPr>
        <w:t xml:space="preserve">C memiliki nilai tingkat kesukaan yang tinggi terhadap atribut rasa pada </w:t>
      </w:r>
      <w:r w:rsidRPr="007104D0">
        <w:rPr>
          <w:i/>
          <w:sz w:val="21"/>
          <w:szCs w:val="21"/>
        </w:rPr>
        <w:t xml:space="preserve">food bar </w:t>
      </w:r>
      <w:r w:rsidRPr="007104D0">
        <w:rPr>
          <w:sz w:val="21"/>
          <w:szCs w:val="21"/>
        </w:rPr>
        <w:t xml:space="preserve">yang dihasilkan, dikarenakan merupakan suhu yang menghasilkan kematangan </w:t>
      </w:r>
      <w:r w:rsidRPr="007104D0">
        <w:rPr>
          <w:i/>
          <w:sz w:val="21"/>
          <w:szCs w:val="21"/>
        </w:rPr>
        <w:t xml:space="preserve">food bar </w:t>
      </w:r>
      <w:r w:rsidRPr="007104D0">
        <w:rPr>
          <w:sz w:val="21"/>
          <w:szCs w:val="21"/>
        </w:rPr>
        <w:t>yang pas. Sampel dengan suhu pemanggangan 160</w:t>
      </w:r>
      <w:r w:rsidRPr="007104D0">
        <w:rPr>
          <w:sz w:val="21"/>
          <w:szCs w:val="21"/>
          <w:vertAlign w:val="superscript"/>
        </w:rPr>
        <w:t>0</w:t>
      </w:r>
      <w:r w:rsidRPr="007104D0">
        <w:rPr>
          <w:sz w:val="21"/>
          <w:szCs w:val="21"/>
        </w:rPr>
        <w:t xml:space="preserve">C memiliki tingkat kesukaan yang paling tidak disukai dalam hal rasa pada </w:t>
      </w:r>
      <w:r w:rsidRPr="007104D0">
        <w:rPr>
          <w:i/>
          <w:sz w:val="21"/>
          <w:szCs w:val="21"/>
        </w:rPr>
        <w:t xml:space="preserve">food bar </w:t>
      </w:r>
      <w:r w:rsidRPr="007104D0">
        <w:rPr>
          <w:sz w:val="21"/>
          <w:szCs w:val="21"/>
        </w:rPr>
        <w:t>yang dihasilkan. Dengan suhu yang terlalu tinggi dapat mengakibatkan produk menjadi lebih berwarna coklat pekat dan menghasilkan rasa gosong, sehingga panelis kurang menyukai. Sedangkan sampel dengan suhu pemanggangan 120</w:t>
      </w:r>
      <w:r w:rsidRPr="007104D0">
        <w:rPr>
          <w:sz w:val="21"/>
          <w:szCs w:val="21"/>
          <w:vertAlign w:val="superscript"/>
        </w:rPr>
        <w:t>0</w:t>
      </w:r>
      <w:r w:rsidRPr="007104D0">
        <w:rPr>
          <w:sz w:val="21"/>
          <w:szCs w:val="21"/>
        </w:rPr>
        <w:t xml:space="preserve">C menghasilkan produk yang belum kering sempurna mengakibatkan rasa khas ikan yang tajam masih terasa sehingga kurang disukai panelis. </w:t>
      </w:r>
    </w:p>
    <w:p w:rsidR="007104D0" w:rsidRPr="007104D0" w:rsidRDefault="007104D0" w:rsidP="007104D0">
      <w:pPr>
        <w:ind w:firstLine="426"/>
        <w:jc w:val="both"/>
        <w:rPr>
          <w:sz w:val="21"/>
          <w:szCs w:val="21"/>
        </w:rPr>
      </w:pPr>
      <w:r w:rsidRPr="007104D0">
        <w:rPr>
          <w:sz w:val="21"/>
          <w:szCs w:val="21"/>
        </w:rPr>
        <w:t xml:space="preserve">Tekstur dan konsistensi suatu bahan </w:t>
      </w:r>
      <w:proofErr w:type="gramStart"/>
      <w:r w:rsidRPr="007104D0">
        <w:rPr>
          <w:sz w:val="21"/>
          <w:szCs w:val="21"/>
        </w:rPr>
        <w:t>akan</w:t>
      </w:r>
      <w:proofErr w:type="gramEnd"/>
      <w:r w:rsidRPr="007104D0">
        <w:rPr>
          <w:sz w:val="21"/>
          <w:szCs w:val="21"/>
        </w:rPr>
        <w:t xml:space="preserve"> mempengaruhi cita rasa yang ditimbulkan oleh bahan tersebut. Dari penelitian-penelitian yang telah dilakukan diperoleh bahwa perubahan tekstur atau viskositas bahan dapat mengubah rasa dan bau yang timbul karena dapat mempengaruhi kecepatan timbulnya rangsangan terhadap sel reseptor olfaktori dan kelenjar air liur (Winarno</w:t>
      </w:r>
      <w:proofErr w:type="gramStart"/>
      <w:r w:rsidRPr="007104D0">
        <w:rPr>
          <w:sz w:val="21"/>
          <w:szCs w:val="21"/>
        </w:rPr>
        <w:t>,1991</w:t>
      </w:r>
      <w:proofErr w:type="gramEnd"/>
      <w:r w:rsidRPr="007104D0">
        <w:rPr>
          <w:sz w:val="21"/>
          <w:szCs w:val="21"/>
        </w:rPr>
        <w:t>).</w:t>
      </w:r>
    </w:p>
    <w:p w:rsidR="007104D0" w:rsidRPr="007104D0" w:rsidRDefault="007104D0" w:rsidP="007104D0">
      <w:pPr>
        <w:ind w:firstLine="426"/>
        <w:jc w:val="both"/>
        <w:rPr>
          <w:sz w:val="21"/>
          <w:szCs w:val="21"/>
        </w:rPr>
      </w:pPr>
      <w:r w:rsidRPr="007104D0">
        <w:rPr>
          <w:sz w:val="21"/>
          <w:szCs w:val="21"/>
        </w:rPr>
        <w:lastRenderedPageBreak/>
        <w:t>Pada umumnya bahan pangan atau produk pangan tidak hanya terdiri dari satu rasa, tetapi merupakan gabungan dari berbagai macam rasa secara terpadu sehingga memiliki citarasa yang utuh (Kartika, 1987).</w:t>
      </w:r>
    </w:p>
    <w:p w:rsidR="007104D0" w:rsidRDefault="007104D0" w:rsidP="00F37C76">
      <w:pPr>
        <w:jc w:val="both"/>
        <w:rPr>
          <w:sz w:val="21"/>
          <w:szCs w:val="21"/>
          <w:lang w:val="id-ID"/>
        </w:rPr>
      </w:pPr>
      <w:r>
        <w:rPr>
          <w:sz w:val="21"/>
          <w:szCs w:val="21"/>
          <w:lang w:val="id-ID"/>
        </w:rPr>
        <w:t>3.2.2.4 Tekstur</w:t>
      </w:r>
    </w:p>
    <w:p w:rsidR="007104D0" w:rsidRPr="007104D0" w:rsidRDefault="007104D0" w:rsidP="007104D0">
      <w:pPr>
        <w:ind w:firstLine="426"/>
        <w:jc w:val="both"/>
        <w:rPr>
          <w:color w:val="000000"/>
          <w:sz w:val="21"/>
          <w:szCs w:val="21"/>
        </w:rPr>
      </w:pPr>
      <w:r w:rsidRPr="007104D0">
        <w:rPr>
          <w:color w:val="000000"/>
          <w:sz w:val="21"/>
          <w:szCs w:val="21"/>
        </w:rPr>
        <w:t xml:space="preserve">Berdasarkan hasil perhitungan ANAVA terhadap tekstur </w:t>
      </w:r>
      <w:r w:rsidRPr="007104D0">
        <w:rPr>
          <w:i/>
          <w:color w:val="000000"/>
          <w:sz w:val="21"/>
          <w:szCs w:val="21"/>
        </w:rPr>
        <w:t>food bar</w:t>
      </w:r>
      <w:r w:rsidRPr="007104D0">
        <w:rPr>
          <w:color w:val="000000"/>
          <w:sz w:val="21"/>
          <w:szCs w:val="21"/>
        </w:rPr>
        <w:t xml:space="preserve"> menunjukan bahwa interaksi variasi perbandingan tepung umbi garut dengan tepung ikan nila dan suhu pemanggangan begitupula interaksi keduanya berpengaruh terhadap tekstur </w:t>
      </w:r>
      <w:r w:rsidRPr="007104D0">
        <w:rPr>
          <w:i/>
          <w:color w:val="000000"/>
          <w:sz w:val="21"/>
          <w:szCs w:val="21"/>
        </w:rPr>
        <w:t>food bar</w:t>
      </w:r>
      <w:r w:rsidRPr="007104D0">
        <w:rPr>
          <w:color w:val="000000"/>
          <w:sz w:val="21"/>
          <w:szCs w:val="21"/>
        </w:rPr>
        <w:t>.</w:t>
      </w:r>
      <w:bookmarkStart w:id="1" w:name="_Toc472575312"/>
      <w:r w:rsidRPr="007104D0">
        <w:rPr>
          <w:color w:val="000000"/>
          <w:sz w:val="21"/>
          <w:szCs w:val="21"/>
        </w:rPr>
        <w:t xml:space="preserve"> Dapat dilihat pada tabel </w:t>
      </w:r>
      <w:r w:rsidR="00113B75">
        <w:rPr>
          <w:color w:val="000000"/>
          <w:sz w:val="21"/>
          <w:szCs w:val="21"/>
          <w:lang w:val="id-ID"/>
        </w:rPr>
        <w:t>1</w:t>
      </w:r>
      <w:r w:rsidRPr="007104D0">
        <w:rPr>
          <w:color w:val="000000"/>
          <w:sz w:val="21"/>
          <w:szCs w:val="21"/>
        </w:rPr>
        <w:t xml:space="preserve">3. </w:t>
      </w:r>
    </w:p>
    <w:p w:rsidR="007104D0" w:rsidRPr="007104D0" w:rsidRDefault="007104D0" w:rsidP="007104D0">
      <w:pPr>
        <w:pStyle w:val="Caption"/>
        <w:spacing w:after="0"/>
        <w:ind w:firstLine="426"/>
        <w:jc w:val="both"/>
        <w:rPr>
          <w:rFonts w:eastAsia="Times New Roman" w:cs="Times New Roman"/>
          <w:b w:val="0"/>
          <w:color w:val="auto"/>
          <w:sz w:val="21"/>
          <w:szCs w:val="21"/>
          <w:lang w:val="id-ID"/>
        </w:rPr>
      </w:pPr>
      <w:r w:rsidRPr="007104D0">
        <w:rPr>
          <w:rFonts w:cs="Times New Roman"/>
          <w:b w:val="0"/>
          <w:color w:val="auto"/>
          <w:sz w:val="21"/>
          <w:szCs w:val="21"/>
        </w:rPr>
        <w:t xml:space="preserve">Tabel </w:t>
      </w:r>
      <w:r w:rsidR="00113B75">
        <w:rPr>
          <w:rFonts w:cs="Times New Roman"/>
          <w:b w:val="0"/>
          <w:color w:val="auto"/>
          <w:sz w:val="21"/>
          <w:szCs w:val="21"/>
          <w:lang w:val="id-ID"/>
        </w:rPr>
        <w:t>1</w:t>
      </w:r>
      <w:r w:rsidRPr="007104D0">
        <w:rPr>
          <w:rFonts w:cs="Times New Roman"/>
          <w:b w:val="0"/>
          <w:color w:val="auto"/>
          <w:sz w:val="21"/>
          <w:szCs w:val="21"/>
          <w:lang w:val="id-ID"/>
        </w:rPr>
        <w:t xml:space="preserve">3. </w:t>
      </w:r>
      <w:r w:rsidRPr="007104D0">
        <w:rPr>
          <w:rFonts w:eastAsia="Times New Roman" w:cs="Times New Roman"/>
          <w:b w:val="0"/>
          <w:color w:val="auto"/>
          <w:sz w:val="21"/>
          <w:szCs w:val="21"/>
          <w:lang w:val="id-ID"/>
        </w:rPr>
        <w:t>Pengaruh</w:t>
      </w:r>
      <w:r w:rsidRPr="007104D0">
        <w:rPr>
          <w:rFonts w:eastAsia="Times New Roman" w:cs="Times New Roman"/>
          <w:b w:val="0"/>
          <w:color w:val="auto"/>
          <w:sz w:val="21"/>
          <w:szCs w:val="21"/>
        </w:rPr>
        <w:t xml:space="preserve"> Untuk Interaksi </w:t>
      </w:r>
      <w:r w:rsidRPr="007104D0">
        <w:rPr>
          <w:rFonts w:eastAsia="Times New Roman" w:cs="Times New Roman"/>
          <w:b w:val="0"/>
          <w:color w:val="auto"/>
          <w:sz w:val="21"/>
          <w:szCs w:val="21"/>
          <w:lang w:val="id-ID"/>
        </w:rPr>
        <w:t xml:space="preserve">Perbandingan </w:t>
      </w:r>
      <w:bookmarkEnd w:id="1"/>
      <w:r w:rsidRPr="007104D0">
        <w:rPr>
          <w:rFonts w:eastAsia="Times New Roman" w:cs="Times New Roman"/>
          <w:b w:val="0"/>
          <w:color w:val="auto"/>
          <w:sz w:val="21"/>
          <w:szCs w:val="21"/>
          <w:lang w:val="id-ID"/>
        </w:rPr>
        <w:t>T</w:t>
      </w:r>
      <w:r w:rsidRPr="007104D0">
        <w:rPr>
          <w:rFonts w:eastAsia="Times New Roman" w:cs="Times New Roman"/>
          <w:b w:val="0"/>
          <w:color w:val="auto"/>
          <w:sz w:val="21"/>
          <w:szCs w:val="21"/>
        </w:rPr>
        <w:t xml:space="preserve">epung </w:t>
      </w:r>
      <w:r w:rsidRPr="007104D0">
        <w:rPr>
          <w:rFonts w:eastAsia="Times New Roman" w:cs="Times New Roman"/>
          <w:b w:val="0"/>
          <w:color w:val="auto"/>
          <w:sz w:val="21"/>
          <w:szCs w:val="21"/>
          <w:lang w:val="id-ID"/>
        </w:rPr>
        <w:t>U</w:t>
      </w:r>
      <w:r w:rsidRPr="007104D0">
        <w:rPr>
          <w:rFonts w:eastAsia="Times New Roman" w:cs="Times New Roman"/>
          <w:b w:val="0"/>
          <w:color w:val="auto"/>
          <w:sz w:val="21"/>
          <w:szCs w:val="21"/>
        </w:rPr>
        <w:t xml:space="preserve">mbi </w:t>
      </w:r>
      <w:r w:rsidRPr="007104D0">
        <w:rPr>
          <w:rFonts w:eastAsia="Times New Roman" w:cs="Times New Roman"/>
          <w:b w:val="0"/>
          <w:color w:val="auto"/>
          <w:sz w:val="21"/>
          <w:szCs w:val="21"/>
          <w:lang w:val="id-ID"/>
        </w:rPr>
        <w:t>G</w:t>
      </w:r>
      <w:r w:rsidRPr="007104D0">
        <w:rPr>
          <w:rFonts w:eastAsia="Times New Roman" w:cs="Times New Roman"/>
          <w:b w:val="0"/>
          <w:color w:val="auto"/>
          <w:sz w:val="21"/>
          <w:szCs w:val="21"/>
        </w:rPr>
        <w:t xml:space="preserve">arut </w:t>
      </w:r>
      <w:r w:rsidRPr="007104D0">
        <w:rPr>
          <w:rFonts w:eastAsia="Times New Roman" w:cs="Times New Roman"/>
          <w:b w:val="0"/>
          <w:color w:val="auto"/>
          <w:sz w:val="21"/>
          <w:szCs w:val="21"/>
          <w:lang w:val="id-ID"/>
        </w:rPr>
        <w:t>Dengan</w:t>
      </w:r>
      <w:r w:rsidRPr="007104D0">
        <w:rPr>
          <w:rFonts w:eastAsia="Times New Roman" w:cs="Times New Roman"/>
          <w:b w:val="0"/>
          <w:color w:val="auto"/>
          <w:sz w:val="21"/>
          <w:szCs w:val="21"/>
        </w:rPr>
        <w:t xml:space="preserve"> </w:t>
      </w:r>
      <w:r w:rsidRPr="007104D0">
        <w:rPr>
          <w:rFonts w:eastAsia="Times New Roman" w:cs="Times New Roman"/>
          <w:b w:val="0"/>
          <w:color w:val="auto"/>
          <w:sz w:val="21"/>
          <w:szCs w:val="21"/>
          <w:lang w:val="id-ID"/>
        </w:rPr>
        <w:t>T</w:t>
      </w:r>
      <w:r w:rsidRPr="007104D0">
        <w:rPr>
          <w:rFonts w:eastAsia="Times New Roman" w:cs="Times New Roman"/>
          <w:b w:val="0"/>
          <w:color w:val="auto"/>
          <w:sz w:val="21"/>
          <w:szCs w:val="21"/>
        </w:rPr>
        <w:t xml:space="preserve">epung </w:t>
      </w:r>
      <w:r w:rsidRPr="007104D0">
        <w:rPr>
          <w:rFonts w:eastAsia="Times New Roman" w:cs="Times New Roman"/>
          <w:b w:val="0"/>
          <w:color w:val="auto"/>
          <w:sz w:val="21"/>
          <w:szCs w:val="21"/>
          <w:lang w:val="id-ID"/>
        </w:rPr>
        <w:t>I</w:t>
      </w:r>
      <w:r w:rsidRPr="007104D0">
        <w:rPr>
          <w:rFonts w:eastAsia="Times New Roman" w:cs="Times New Roman"/>
          <w:b w:val="0"/>
          <w:color w:val="auto"/>
          <w:sz w:val="21"/>
          <w:szCs w:val="21"/>
        </w:rPr>
        <w:t xml:space="preserve">kan </w:t>
      </w:r>
      <w:r w:rsidRPr="007104D0">
        <w:rPr>
          <w:rFonts w:eastAsia="Times New Roman" w:cs="Times New Roman"/>
          <w:b w:val="0"/>
          <w:color w:val="auto"/>
          <w:sz w:val="21"/>
          <w:szCs w:val="21"/>
          <w:lang w:val="id-ID"/>
        </w:rPr>
        <w:t>N</w:t>
      </w:r>
      <w:r w:rsidRPr="007104D0">
        <w:rPr>
          <w:rFonts w:eastAsia="Times New Roman" w:cs="Times New Roman"/>
          <w:b w:val="0"/>
          <w:color w:val="auto"/>
          <w:sz w:val="21"/>
          <w:szCs w:val="21"/>
        </w:rPr>
        <w:t xml:space="preserve">ila </w:t>
      </w:r>
      <w:r w:rsidRPr="007104D0">
        <w:rPr>
          <w:rFonts w:eastAsia="Times New Roman" w:cs="Times New Roman"/>
          <w:b w:val="0"/>
          <w:color w:val="auto"/>
          <w:sz w:val="21"/>
          <w:szCs w:val="21"/>
          <w:lang w:val="id-ID"/>
        </w:rPr>
        <w:t>dan Suhu Pemanggangan Terhadap Atribut Tekstur.</w:t>
      </w:r>
      <w:r w:rsidRPr="007104D0">
        <w:rPr>
          <w:rFonts w:cs="Times New Roman"/>
          <w:sz w:val="21"/>
          <w:szCs w:val="21"/>
        </w:rPr>
        <w:tab/>
        <w:t xml:space="preserve"> </w:t>
      </w:r>
    </w:p>
    <w:tbl>
      <w:tblPr>
        <w:tblW w:w="3261" w:type="dxa"/>
        <w:tblInd w:w="-10" w:type="dxa"/>
        <w:tblLook w:val="04A0" w:firstRow="1" w:lastRow="0" w:firstColumn="1" w:lastColumn="0" w:noHBand="0" w:noVBand="1"/>
      </w:tblPr>
      <w:tblGrid>
        <w:gridCol w:w="1307"/>
        <w:gridCol w:w="729"/>
        <w:gridCol w:w="729"/>
        <w:gridCol w:w="759"/>
      </w:tblGrid>
      <w:tr w:rsidR="007104D0" w:rsidRPr="007104D0" w:rsidTr="007104D0">
        <w:trPr>
          <w:trHeight w:val="239"/>
        </w:trPr>
        <w:tc>
          <w:tcPr>
            <w:tcW w:w="11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104D0" w:rsidRPr="007104D0" w:rsidRDefault="007104D0" w:rsidP="007104D0">
            <w:pPr>
              <w:jc w:val="center"/>
              <w:rPr>
                <w:b/>
                <w:bCs/>
                <w:color w:val="000000"/>
                <w:sz w:val="18"/>
                <w:szCs w:val="20"/>
              </w:rPr>
            </w:pPr>
            <w:r w:rsidRPr="007104D0">
              <w:rPr>
                <w:b/>
                <w:bCs/>
                <w:color w:val="000000"/>
                <w:sz w:val="18"/>
                <w:szCs w:val="20"/>
              </w:rPr>
              <w:t>Perbandingan Tepung Umbi Garut dan Tepung Ikan Nila</w:t>
            </w:r>
          </w:p>
        </w:tc>
        <w:tc>
          <w:tcPr>
            <w:tcW w:w="2089" w:type="dxa"/>
            <w:gridSpan w:val="3"/>
            <w:tcBorders>
              <w:top w:val="single" w:sz="8" w:space="0" w:color="auto"/>
              <w:left w:val="nil"/>
              <w:bottom w:val="single" w:sz="8" w:space="0" w:color="auto"/>
              <w:right w:val="single" w:sz="8" w:space="0" w:color="000000"/>
            </w:tcBorders>
            <w:shd w:val="clear" w:color="auto" w:fill="auto"/>
            <w:noWrap/>
            <w:vAlign w:val="center"/>
            <w:hideMark/>
          </w:tcPr>
          <w:p w:rsidR="007104D0" w:rsidRPr="007104D0" w:rsidRDefault="007104D0" w:rsidP="007104D0">
            <w:pPr>
              <w:jc w:val="center"/>
              <w:rPr>
                <w:b/>
                <w:bCs/>
                <w:color w:val="000000"/>
                <w:sz w:val="18"/>
                <w:szCs w:val="20"/>
              </w:rPr>
            </w:pPr>
            <w:r w:rsidRPr="007104D0">
              <w:rPr>
                <w:b/>
                <w:bCs/>
                <w:color w:val="000000"/>
                <w:sz w:val="18"/>
                <w:szCs w:val="20"/>
              </w:rPr>
              <w:t>Suhu Pemanggangan</w:t>
            </w:r>
          </w:p>
        </w:tc>
      </w:tr>
      <w:tr w:rsidR="007104D0" w:rsidRPr="007104D0" w:rsidTr="007104D0">
        <w:trPr>
          <w:trHeight w:val="54"/>
        </w:trPr>
        <w:tc>
          <w:tcPr>
            <w:tcW w:w="1172" w:type="dxa"/>
            <w:vMerge/>
            <w:tcBorders>
              <w:top w:val="single" w:sz="8" w:space="0" w:color="auto"/>
              <w:left w:val="single" w:sz="8" w:space="0" w:color="auto"/>
              <w:bottom w:val="single" w:sz="8" w:space="0" w:color="000000"/>
              <w:right w:val="single" w:sz="8" w:space="0" w:color="auto"/>
            </w:tcBorders>
            <w:vAlign w:val="center"/>
            <w:hideMark/>
          </w:tcPr>
          <w:p w:rsidR="007104D0" w:rsidRPr="007104D0" w:rsidRDefault="007104D0" w:rsidP="007104D0">
            <w:pPr>
              <w:rPr>
                <w:b/>
                <w:bCs/>
                <w:color w:val="000000"/>
                <w:sz w:val="18"/>
                <w:szCs w:val="20"/>
              </w:rPr>
            </w:pPr>
          </w:p>
        </w:tc>
        <w:tc>
          <w:tcPr>
            <w:tcW w:w="665"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center"/>
              <w:rPr>
                <w:b/>
                <w:bCs/>
                <w:color w:val="000000"/>
                <w:sz w:val="18"/>
                <w:szCs w:val="20"/>
              </w:rPr>
            </w:pPr>
            <w:r w:rsidRPr="007104D0">
              <w:rPr>
                <w:b/>
                <w:bCs/>
                <w:color w:val="000000"/>
                <w:sz w:val="18"/>
                <w:szCs w:val="20"/>
              </w:rPr>
              <w:t>b</w:t>
            </w:r>
            <w:r w:rsidRPr="007104D0">
              <w:rPr>
                <w:b/>
                <w:bCs/>
                <w:color w:val="000000"/>
                <w:sz w:val="18"/>
                <w:szCs w:val="20"/>
                <w:vertAlign w:val="subscript"/>
              </w:rPr>
              <w:t xml:space="preserve">1 </w:t>
            </w:r>
            <w:r w:rsidRPr="007104D0">
              <w:rPr>
                <w:b/>
                <w:bCs/>
                <w:color w:val="000000"/>
                <w:sz w:val="16"/>
                <w:szCs w:val="20"/>
              </w:rPr>
              <w:t>(120</w:t>
            </w:r>
            <w:r w:rsidRPr="007104D0">
              <w:rPr>
                <w:b/>
                <w:bCs/>
                <w:color w:val="000000"/>
                <w:sz w:val="16"/>
                <w:szCs w:val="20"/>
                <w:vertAlign w:val="superscript"/>
              </w:rPr>
              <w:t>0</w:t>
            </w:r>
            <w:r w:rsidRPr="007104D0">
              <w:rPr>
                <w:b/>
                <w:bCs/>
                <w:color w:val="000000"/>
                <w:sz w:val="16"/>
                <w:szCs w:val="20"/>
              </w:rPr>
              <w:t>C)</w:t>
            </w:r>
          </w:p>
        </w:tc>
        <w:tc>
          <w:tcPr>
            <w:tcW w:w="665"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center"/>
              <w:rPr>
                <w:b/>
                <w:bCs/>
                <w:color w:val="000000"/>
                <w:sz w:val="18"/>
                <w:szCs w:val="20"/>
              </w:rPr>
            </w:pPr>
            <w:r w:rsidRPr="007104D0">
              <w:rPr>
                <w:b/>
                <w:bCs/>
                <w:color w:val="000000"/>
                <w:sz w:val="18"/>
                <w:szCs w:val="20"/>
              </w:rPr>
              <w:t>b</w:t>
            </w:r>
            <w:r w:rsidRPr="007104D0">
              <w:rPr>
                <w:b/>
                <w:bCs/>
                <w:color w:val="000000"/>
                <w:sz w:val="18"/>
                <w:szCs w:val="20"/>
                <w:vertAlign w:val="subscript"/>
              </w:rPr>
              <w:t xml:space="preserve">2 </w:t>
            </w:r>
            <w:r w:rsidRPr="007104D0">
              <w:rPr>
                <w:b/>
                <w:bCs/>
                <w:color w:val="000000"/>
                <w:sz w:val="16"/>
                <w:szCs w:val="20"/>
              </w:rPr>
              <w:t>(140</w:t>
            </w:r>
            <w:r w:rsidRPr="007104D0">
              <w:rPr>
                <w:b/>
                <w:bCs/>
                <w:color w:val="000000"/>
                <w:sz w:val="16"/>
                <w:szCs w:val="20"/>
                <w:vertAlign w:val="superscript"/>
              </w:rPr>
              <w:t>0</w:t>
            </w:r>
            <w:r w:rsidRPr="007104D0">
              <w:rPr>
                <w:b/>
                <w:bCs/>
                <w:color w:val="000000"/>
                <w:sz w:val="16"/>
                <w:szCs w:val="20"/>
              </w:rPr>
              <w:t>C)</w:t>
            </w:r>
          </w:p>
        </w:tc>
        <w:tc>
          <w:tcPr>
            <w:tcW w:w="759"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center"/>
              <w:rPr>
                <w:b/>
                <w:bCs/>
                <w:color w:val="000000"/>
                <w:sz w:val="18"/>
                <w:szCs w:val="20"/>
              </w:rPr>
            </w:pPr>
            <w:r w:rsidRPr="007104D0">
              <w:rPr>
                <w:b/>
                <w:bCs/>
                <w:color w:val="000000"/>
                <w:sz w:val="18"/>
                <w:szCs w:val="20"/>
              </w:rPr>
              <w:t>b</w:t>
            </w:r>
            <w:r w:rsidRPr="007104D0">
              <w:rPr>
                <w:b/>
                <w:bCs/>
                <w:color w:val="000000"/>
                <w:sz w:val="18"/>
                <w:szCs w:val="20"/>
                <w:vertAlign w:val="subscript"/>
              </w:rPr>
              <w:t xml:space="preserve">3 </w:t>
            </w:r>
            <w:r w:rsidRPr="007104D0">
              <w:rPr>
                <w:b/>
                <w:bCs/>
                <w:color w:val="000000"/>
                <w:sz w:val="16"/>
                <w:szCs w:val="20"/>
              </w:rPr>
              <w:t>(160</w:t>
            </w:r>
            <w:r w:rsidRPr="007104D0">
              <w:rPr>
                <w:b/>
                <w:bCs/>
                <w:color w:val="000000"/>
                <w:sz w:val="16"/>
                <w:szCs w:val="20"/>
                <w:vertAlign w:val="superscript"/>
              </w:rPr>
              <w:t>0</w:t>
            </w:r>
            <w:r w:rsidRPr="007104D0">
              <w:rPr>
                <w:b/>
                <w:bCs/>
                <w:color w:val="000000"/>
                <w:sz w:val="16"/>
                <w:szCs w:val="20"/>
              </w:rPr>
              <w:t>C)</w:t>
            </w:r>
          </w:p>
        </w:tc>
      </w:tr>
      <w:tr w:rsidR="007104D0" w:rsidRPr="007104D0" w:rsidTr="007104D0">
        <w:trPr>
          <w:trHeight w:val="184"/>
        </w:trPr>
        <w:tc>
          <w:tcPr>
            <w:tcW w:w="117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104D0" w:rsidRPr="007104D0" w:rsidRDefault="007104D0" w:rsidP="007104D0">
            <w:pPr>
              <w:jc w:val="center"/>
              <w:rPr>
                <w:b/>
                <w:bCs/>
                <w:color w:val="000000"/>
                <w:sz w:val="18"/>
                <w:szCs w:val="20"/>
              </w:rPr>
            </w:pPr>
            <w:r w:rsidRPr="007104D0">
              <w:rPr>
                <w:b/>
                <w:bCs/>
                <w:color w:val="000000"/>
                <w:sz w:val="18"/>
                <w:szCs w:val="20"/>
              </w:rPr>
              <w:t>a</w:t>
            </w:r>
            <w:r w:rsidRPr="007104D0">
              <w:rPr>
                <w:b/>
                <w:bCs/>
                <w:color w:val="000000"/>
                <w:sz w:val="18"/>
                <w:szCs w:val="20"/>
                <w:vertAlign w:val="subscript"/>
              </w:rPr>
              <w:t xml:space="preserve">1 </w:t>
            </w:r>
            <w:r w:rsidRPr="007104D0">
              <w:rPr>
                <w:b/>
                <w:bCs/>
                <w:color w:val="000000"/>
                <w:sz w:val="18"/>
                <w:szCs w:val="20"/>
              </w:rPr>
              <w:t>(1:2)</w:t>
            </w:r>
          </w:p>
        </w:tc>
        <w:tc>
          <w:tcPr>
            <w:tcW w:w="665" w:type="dxa"/>
            <w:tcBorders>
              <w:top w:val="single" w:sz="8" w:space="0" w:color="auto"/>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B</w:t>
            </w:r>
          </w:p>
        </w:tc>
        <w:tc>
          <w:tcPr>
            <w:tcW w:w="665" w:type="dxa"/>
            <w:tcBorders>
              <w:top w:val="single" w:sz="8" w:space="0" w:color="auto"/>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C</w:t>
            </w:r>
          </w:p>
        </w:tc>
        <w:tc>
          <w:tcPr>
            <w:tcW w:w="759" w:type="dxa"/>
            <w:tcBorders>
              <w:top w:val="single" w:sz="8" w:space="0" w:color="auto"/>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A</w:t>
            </w:r>
          </w:p>
        </w:tc>
      </w:tr>
      <w:tr w:rsidR="007104D0" w:rsidRPr="007104D0" w:rsidTr="007104D0">
        <w:trPr>
          <w:trHeight w:val="102"/>
        </w:trPr>
        <w:tc>
          <w:tcPr>
            <w:tcW w:w="1172" w:type="dxa"/>
            <w:vMerge/>
            <w:tcBorders>
              <w:top w:val="nil"/>
              <w:left w:val="single" w:sz="8" w:space="0" w:color="auto"/>
              <w:bottom w:val="single" w:sz="8" w:space="0" w:color="000000"/>
              <w:right w:val="single" w:sz="8" w:space="0" w:color="auto"/>
            </w:tcBorders>
            <w:vAlign w:val="center"/>
            <w:hideMark/>
          </w:tcPr>
          <w:p w:rsidR="007104D0" w:rsidRPr="007104D0" w:rsidRDefault="007104D0" w:rsidP="007104D0">
            <w:pPr>
              <w:rPr>
                <w:b/>
                <w:bCs/>
                <w:color w:val="000000"/>
                <w:sz w:val="18"/>
                <w:szCs w:val="20"/>
              </w:rPr>
            </w:pPr>
          </w:p>
        </w:tc>
        <w:tc>
          <w:tcPr>
            <w:tcW w:w="665"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4,311</w:t>
            </w:r>
          </w:p>
        </w:tc>
        <w:tc>
          <w:tcPr>
            <w:tcW w:w="665"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4,389</w:t>
            </w:r>
          </w:p>
        </w:tc>
        <w:tc>
          <w:tcPr>
            <w:tcW w:w="759"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4,000</w:t>
            </w:r>
          </w:p>
        </w:tc>
      </w:tr>
      <w:tr w:rsidR="007104D0" w:rsidRPr="007104D0" w:rsidTr="007104D0">
        <w:trPr>
          <w:trHeight w:val="60"/>
        </w:trPr>
        <w:tc>
          <w:tcPr>
            <w:tcW w:w="1172" w:type="dxa"/>
            <w:vMerge/>
            <w:tcBorders>
              <w:top w:val="nil"/>
              <w:left w:val="single" w:sz="8" w:space="0" w:color="auto"/>
              <w:bottom w:val="single" w:sz="8" w:space="0" w:color="000000"/>
              <w:right w:val="single" w:sz="8" w:space="0" w:color="auto"/>
            </w:tcBorders>
            <w:vAlign w:val="center"/>
            <w:hideMark/>
          </w:tcPr>
          <w:p w:rsidR="007104D0" w:rsidRPr="007104D0" w:rsidRDefault="007104D0" w:rsidP="007104D0">
            <w:pPr>
              <w:rPr>
                <w:b/>
                <w:bCs/>
                <w:color w:val="000000"/>
                <w:sz w:val="18"/>
                <w:szCs w:val="20"/>
              </w:rPr>
            </w:pPr>
          </w:p>
        </w:tc>
        <w:tc>
          <w:tcPr>
            <w:tcW w:w="665" w:type="dxa"/>
            <w:tcBorders>
              <w:top w:val="nil"/>
              <w:left w:val="nil"/>
              <w:bottom w:val="single" w:sz="8" w:space="0" w:color="auto"/>
              <w:right w:val="single" w:sz="8" w:space="0" w:color="auto"/>
            </w:tcBorders>
            <w:shd w:val="clear" w:color="auto" w:fill="auto"/>
            <w:noWrap/>
            <w:vAlign w:val="center"/>
            <w:hideMark/>
          </w:tcPr>
          <w:p w:rsidR="007104D0" w:rsidRPr="007104D0" w:rsidRDefault="007104D0" w:rsidP="007104D0">
            <w:pPr>
              <w:rPr>
                <w:color w:val="000000"/>
                <w:sz w:val="18"/>
                <w:szCs w:val="20"/>
              </w:rPr>
            </w:pPr>
            <w:r w:rsidRPr="007104D0">
              <w:rPr>
                <w:color w:val="000000"/>
                <w:sz w:val="18"/>
                <w:szCs w:val="20"/>
              </w:rPr>
              <w:t>b</w:t>
            </w:r>
          </w:p>
        </w:tc>
        <w:tc>
          <w:tcPr>
            <w:tcW w:w="665" w:type="dxa"/>
            <w:tcBorders>
              <w:top w:val="nil"/>
              <w:left w:val="nil"/>
              <w:bottom w:val="single" w:sz="8" w:space="0" w:color="auto"/>
              <w:right w:val="single" w:sz="8" w:space="0" w:color="auto"/>
            </w:tcBorders>
            <w:shd w:val="clear" w:color="auto" w:fill="auto"/>
            <w:noWrap/>
            <w:vAlign w:val="center"/>
            <w:hideMark/>
          </w:tcPr>
          <w:p w:rsidR="007104D0" w:rsidRPr="007104D0" w:rsidRDefault="007104D0" w:rsidP="007104D0">
            <w:pPr>
              <w:rPr>
                <w:color w:val="000000"/>
                <w:sz w:val="18"/>
                <w:szCs w:val="20"/>
              </w:rPr>
            </w:pPr>
            <w:r w:rsidRPr="007104D0">
              <w:rPr>
                <w:color w:val="000000"/>
                <w:sz w:val="18"/>
                <w:szCs w:val="20"/>
              </w:rPr>
              <w:t>b</w:t>
            </w:r>
          </w:p>
        </w:tc>
        <w:tc>
          <w:tcPr>
            <w:tcW w:w="759" w:type="dxa"/>
            <w:tcBorders>
              <w:top w:val="nil"/>
              <w:left w:val="nil"/>
              <w:bottom w:val="single" w:sz="8" w:space="0" w:color="auto"/>
              <w:right w:val="single" w:sz="8" w:space="0" w:color="auto"/>
            </w:tcBorders>
            <w:shd w:val="clear" w:color="auto" w:fill="auto"/>
            <w:noWrap/>
            <w:vAlign w:val="center"/>
            <w:hideMark/>
          </w:tcPr>
          <w:p w:rsidR="007104D0" w:rsidRPr="007104D0" w:rsidRDefault="007104D0" w:rsidP="007104D0">
            <w:pPr>
              <w:rPr>
                <w:color w:val="000000"/>
                <w:sz w:val="18"/>
                <w:szCs w:val="20"/>
              </w:rPr>
            </w:pPr>
            <w:r w:rsidRPr="007104D0">
              <w:rPr>
                <w:color w:val="000000"/>
                <w:sz w:val="18"/>
                <w:szCs w:val="20"/>
              </w:rPr>
              <w:t>a</w:t>
            </w:r>
          </w:p>
        </w:tc>
      </w:tr>
      <w:tr w:rsidR="007104D0" w:rsidRPr="007104D0" w:rsidTr="007104D0">
        <w:trPr>
          <w:trHeight w:val="215"/>
        </w:trPr>
        <w:tc>
          <w:tcPr>
            <w:tcW w:w="117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104D0" w:rsidRPr="007104D0" w:rsidRDefault="007104D0" w:rsidP="007104D0">
            <w:pPr>
              <w:jc w:val="center"/>
              <w:rPr>
                <w:b/>
                <w:bCs/>
                <w:color w:val="000000"/>
                <w:sz w:val="18"/>
                <w:szCs w:val="20"/>
              </w:rPr>
            </w:pPr>
            <w:r w:rsidRPr="007104D0">
              <w:rPr>
                <w:b/>
                <w:bCs/>
                <w:color w:val="000000"/>
                <w:sz w:val="18"/>
                <w:szCs w:val="20"/>
              </w:rPr>
              <w:t>a</w:t>
            </w:r>
            <w:r w:rsidRPr="007104D0">
              <w:rPr>
                <w:b/>
                <w:bCs/>
                <w:color w:val="000000"/>
                <w:sz w:val="18"/>
                <w:szCs w:val="20"/>
                <w:vertAlign w:val="subscript"/>
              </w:rPr>
              <w:t xml:space="preserve">2 </w:t>
            </w:r>
            <w:r w:rsidRPr="007104D0">
              <w:rPr>
                <w:b/>
                <w:bCs/>
                <w:color w:val="000000"/>
                <w:sz w:val="18"/>
                <w:szCs w:val="20"/>
              </w:rPr>
              <w:t>(1:1)</w:t>
            </w:r>
          </w:p>
        </w:tc>
        <w:tc>
          <w:tcPr>
            <w:tcW w:w="665"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A</w:t>
            </w:r>
          </w:p>
        </w:tc>
        <w:tc>
          <w:tcPr>
            <w:tcW w:w="665"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A</w:t>
            </w:r>
          </w:p>
        </w:tc>
        <w:tc>
          <w:tcPr>
            <w:tcW w:w="759"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B</w:t>
            </w:r>
          </w:p>
        </w:tc>
      </w:tr>
      <w:tr w:rsidR="007104D0" w:rsidRPr="007104D0" w:rsidTr="007104D0">
        <w:trPr>
          <w:trHeight w:val="115"/>
        </w:trPr>
        <w:tc>
          <w:tcPr>
            <w:tcW w:w="1172" w:type="dxa"/>
            <w:vMerge/>
            <w:tcBorders>
              <w:top w:val="nil"/>
              <w:left w:val="single" w:sz="8" w:space="0" w:color="auto"/>
              <w:bottom w:val="single" w:sz="8" w:space="0" w:color="000000"/>
              <w:right w:val="single" w:sz="8" w:space="0" w:color="auto"/>
            </w:tcBorders>
            <w:vAlign w:val="center"/>
            <w:hideMark/>
          </w:tcPr>
          <w:p w:rsidR="007104D0" w:rsidRPr="007104D0" w:rsidRDefault="007104D0" w:rsidP="007104D0">
            <w:pPr>
              <w:rPr>
                <w:b/>
                <w:bCs/>
                <w:color w:val="000000"/>
                <w:sz w:val="18"/>
                <w:szCs w:val="20"/>
              </w:rPr>
            </w:pPr>
          </w:p>
        </w:tc>
        <w:tc>
          <w:tcPr>
            <w:tcW w:w="665"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4,189</w:t>
            </w:r>
          </w:p>
        </w:tc>
        <w:tc>
          <w:tcPr>
            <w:tcW w:w="665"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4,133</w:t>
            </w:r>
          </w:p>
        </w:tc>
        <w:tc>
          <w:tcPr>
            <w:tcW w:w="759"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4,322</w:t>
            </w:r>
          </w:p>
        </w:tc>
      </w:tr>
      <w:tr w:rsidR="007104D0" w:rsidRPr="007104D0" w:rsidTr="007104D0">
        <w:trPr>
          <w:trHeight w:val="99"/>
        </w:trPr>
        <w:tc>
          <w:tcPr>
            <w:tcW w:w="1172" w:type="dxa"/>
            <w:vMerge/>
            <w:tcBorders>
              <w:top w:val="nil"/>
              <w:left w:val="single" w:sz="8" w:space="0" w:color="auto"/>
              <w:bottom w:val="single" w:sz="8" w:space="0" w:color="000000"/>
              <w:right w:val="single" w:sz="8" w:space="0" w:color="auto"/>
            </w:tcBorders>
            <w:vAlign w:val="center"/>
            <w:hideMark/>
          </w:tcPr>
          <w:p w:rsidR="007104D0" w:rsidRPr="007104D0" w:rsidRDefault="007104D0" w:rsidP="007104D0">
            <w:pPr>
              <w:rPr>
                <w:b/>
                <w:bCs/>
                <w:color w:val="000000"/>
                <w:sz w:val="18"/>
                <w:szCs w:val="20"/>
              </w:rPr>
            </w:pPr>
          </w:p>
        </w:tc>
        <w:tc>
          <w:tcPr>
            <w:tcW w:w="665" w:type="dxa"/>
            <w:tcBorders>
              <w:top w:val="nil"/>
              <w:left w:val="nil"/>
              <w:bottom w:val="single" w:sz="8" w:space="0" w:color="auto"/>
              <w:right w:val="single" w:sz="8" w:space="0" w:color="auto"/>
            </w:tcBorders>
            <w:shd w:val="clear" w:color="auto" w:fill="auto"/>
            <w:noWrap/>
            <w:vAlign w:val="center"/>
            <w:hideMark/>
          </w:tcPr>
          <w:p w:rsidR="007104D0" w:rsidRPr="007104D0" w:rsidRDefault="007104D0" w:rsidP="007104D0">
            <w:pPr>
              <w:rPr>
                <w:color w:val="000000"/>
                <w:sz w:val="18"/>
                <w:szCs w:val="20"/>
              </w:rPr>
            </w:pPr>
            <w:r w:rsidRPr="007104D0">
              <w:rPr>
                <w:color w:val="000000"/>
                <w:sz w:val="18"/>
                <w:szCs w:val="20"/>
              </w:rPr>
              <w:t>a</w:t>
            </w:r>
          </w:p>
        </w:tc>
        <w:tc>
          <w:tcPr>
            <w:tcW w:w="665" w:type="dxa"/>
            <w:tcBorders>
              <w:top w:val="nil"/>
              <w:left w:val="nil"/>
              <w:bottom w:val="single" w:sz="8" w:space="0" w:color="auto"/>
              <w:right w:val="single" w:sz="8" w:space="0" w:color="auto"/>
            </w:tcBorders>
            <w:shd w:val="clear" w:color="auto" w:fill="auto"/>
            <w:noWrap/>
            <w:vAlign w:val="center"/>
            <w:hideMark/>
          </w:tcPr>
          <w:p w:rsidR="007104D0" w:rsidRPr="007104D0" w:rsidRDefault="007104D0" w:rsidP="007104D0">
            <w:pPr>
              <w:rPr>
                <w:color w:val="000000"/>
                <w:sz w:val="18"/>
                <w:szCs w:val="20"/>
              </w:rPr>
            </w:pPr>
            <w:r w:rsidRPr="007104D0">
              <w:rPr>
                <w:color w:val="000000"/>
                <w:sz w:val="18"/>
                <w:szCs w:val="20"/>
              </w:rPr>
              <w:t>a</w:t>
            </w:r>
          </w:p>
        </w:tc>
        <w:tc>
          <w:tcPr>
            <w:tcW w:w="759" w:type="dxa"/>
            <w:tcBorders>
              <w:top w:val="nil"/>
              <w:left w:val="nil"/>
              <w:bottom w:val="single" w:sz="8" w:space="0" w:color="auto"/>
              <w:right w:val="single" w:sz="8" w:space="0" w:color="auto"/>
            </w:tcBorders>
            <w:shd w:val="clear" w:color="auto" w:fill="auto"/>
            <w:noWrap/>
            <w:vAlign w:val="center"/>
            <w:hideMark/>
          </w:tcPr>
          <w:p w:rsidR="007104D0" w:rsidRPr="007104D0" w:rsidRDefault="007104D0" w:rsidP="007104D0">
            <w:pPr>
              <w:rPr>
                <w:color w:val="000000"/>
                <w:sz w:val="18"/>
                <w:szCs w:val="20"/>
              </w:rPr>
            </w:pPr>
            <w:r w:rsidRPr="007104D0">
              <w:rPr>
                <w:color w:val="000000"/>
                <w:sz w:val="18"/>
                <w:szCs w:val="20"/>
              </w:rPr>
              <w:t>b</w:t>
            </w:r>
          </w:p>
        </w:tc>
      </w:tr>
      <w:tr w:rsidR="007104D0" w:rsidRPr="007104D0" w:rsidTr="007104D0">
        <w:trPr>
          <w:trHeight w:val="215"/>
        </w:trPr>
        <w:tc>
          <w:tcPr>
            <w:tcW w:w="117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104D0" w:rsidRPr="007104D0" w:rsidRDefault="007104D0" w:rsidP="007104D0">
            <w:pPr>
              <w:jc w:val="center"/>
              <w:rPr>
                <w:b/>
                <w:bCs/>
                <w:color w:val="000000"/>
                <w:sz w:val="18"/>
                <w:szCs w:val="20"/>
              </w:rPr>
            </w:pPr>
            <w:r w:rsidRPr="007104D0">
              <w:rPr>
                <w:b/>
                <w:bCs/>
                <w:color w:val="000000"/>
                <w:sz w:val="18"/>
                <w:szCs w:val="20"/>
              </w:rPr>
              <w:t>a</w:t>
            </w:r>
            <w:r w:rsidRPr="007104D0">
              <w:rPr>
                <w:b/>
                <w:bCs/>
                <w:color w:val="000000"/>
                <w:sz w:val="18"/>
                <w:szCs w:val="20"/>
                <w:vertAlign w:val="subscript"/>
              </w:rPr>
              <w:t xml:space="preserve">3 </w:t>
            </w:r>
            <w:r w:rsidRPr="007104D0">
              <w:rPr>
                <w:b/>
                <w:bCs/>
                <w:color w:val="000000"/>
                <w:sz w:val="18"/>
                <w:szCs w:val="20"/>
              </w:rPr>
              <w:t>(2:1)</w:t>
            </w:r>
          </w:p>
        </w:tc>
        <w:tc>
          <w:tcPr>
            <w:tcW w:w="665"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A</w:t>
            </w:r>
          </w:p>
        </w:tc>
        <w:tc>
          <w:tcPr>
            <w:tcW w:w="665"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B</w:t>
            </w:r>
          </w:p>
        </w:tc>
        <w:tc>
          <w:tcPr>
            <w:tcW w:w="759"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B</w:t>
            </w:r>
          </w:p>
        </w:tc>
      </w:tr>
      <w:tr w:rsidR="007104D0" w:rsidRPr="007104D0" w:rsidTr="007104D0">
        <w:trPr>
          <w:trHeight w:val="54"/>
        </w:trPr>
        <w:tc>
          <w:tcPr>
            <w:tcW w:w="1172" w:type="dxa"/>
            <w:vMerge/>
            <w:tcBorders>
              <w:top w:val="nil"/>
              <w:left w:val="single" w:sz="8" w:space="0" w:color="auto"/>
              <w:bottom w:val="single" w:sz="8" w:space="0" w:color="000000"/>
              <w:right w:val="single" w:sz="8" w:space="0" w:color="auto"/>
            </w:tcBorders>
            <w:vAlign w:val="center"/>
            <w:hideMark/>
          </w:tcPr>
          <w:p w:rsidR="007104D0" w:rsidRPr="007104D0" w:rsidRDefault="007104D0" w:rsidP="007104D0">
            <w:pPr>
              <w:rPr>
                <w:b/>
                <w:bCs/>
                <w:color w:val="000000"/>
                <w:sz w:val="18"/>
                <w:szCs w:val="20"/>
              </w:rPr>
            </w:pPr>
          </w:p>
        </w:tc>
        <w:tc>
          <w:tcPr>
            <w:tcW w:w="665"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4,222</w:t>
            </w:r>
          </w:p>
        </w:tc>
        <w:tc>
          <w:tcPr>
            <w:tcW w:w="665"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4,267</w:t>
            </w:r>
          </w:p>
        </w:tc>
        <w:tc>
          <w:tcPr>
            <w:tcW w:w="759" w:type="dxa"/>
            <w:tcBorders>
              <w:top w:val="nil"/>
              <w:left w:val="nil"/>
              <w:bottom w:val="nil"/>
              <w:right w:val="single" w:sz="8" w:space="0" w:color="auto"/>
            </w:tcBorders>
            <w:shd w:val="clear" w:color="auto" w:fill="auto"/>
            <w:noWrap/>
            <w:vAlign w:val="center"/>
            <w:hideMark/>
          </w:tcPr>
          <w:p w:rsidR="007104D0" w:rsidRPr="007104D0" w:rsidRDefault="007104D0" w:rsidP="007104D0">
            <w:pPr>
              <w:jc w:val="right"/>
              <w:rPr>
                <w:color w:val="000000"/>
                <w:sz w:val="18"/>
                <w:szCs w:val="20"/>
              </w:rPr>
            </w:pPr>
            <w:r w:rsidRPr="007104D0">
              <w:rPr>
                <w:color w:val="000000"/>
                <w:sz w:val="18"/>
                <w:szCs w:val="20"/>
              </w:rPr>
              <w:t>4,300</w:t>
            </w:r>
          </w:p>
        </w:tc>
      </w:tr>
      <w:tr w:rsidR="007104D0" w:rsidRPr="007104D0" w:rsidTr="007104D0">
        <w:trPr>
          <w:trHeight w:val="60"/>
        </w:trPr>
        <w:tc>
          <w:tcPr>
            <w:tcW w:w="1172" w:type="dxa"/>
            <w:vMerge/>
            <w:tcBorders>
              <w:top w:val="nil"/>
              <w:left w:val="single" w:sz="8" w:space="0" w:color="auto"/>
              <w:bottom w:val="single" w:sz="8" w:space="0" w:color="000000"/>
              <w:right w:val="single" w:sz="8" w:space="0" w:color="auto"/>
            </w:tcBorders>
            <w:vAlign w:val="center"/>
            <w:hideMark/>
          </w:tcPr>
          <w:p w:rsidR="007104D0" w:rsidRPr="007104D0" w:rsidRDefault="007104D0" w:rsidP="007104D0">
            <w:pPr>
              <w:rPr>
                <w:b/>
                <w:bCs/>
                <w:color w:val="000000"/>
                <w:sz w:val="18"/>
                <w:szCs w:val="20"/>
              </w:rPr>
            </w:pPr>
          </w:p>
        </w:tc>
        <w:tc>
          <w:tcPr>
            <w:tcW w:w="665" w:type="dxa"/>
            <w:tcBorders>
              <w:top w:val="nil"/>
              <w:left w:val="nil"/>
              <w:bottom w:val="single" w:sz="8" w:space="0" w:color="auto"/>
              <w:right w:val="single" w:sz="8" w:space="0" w:color="auto"/>
            </w:tcBorders>
            <w:shd w:val="clear" w:color="auto" w:fill="auto"/>
            <w:noWrap/>
            <w:vAlign w:val="center"/>
            <w:hideMark/>
          </w:tcPr>
          <w:p w:rsidR="007104D0" w:rsidRPr="007104D0" w:rsidRDefault="007104D0" w:rsidP="007104D0">
            <w:pPr>
              <w:rPr>
                <w:color w:val="000000"/>
                <w:sz w:val="18"/>
                <w:szCs w:val="20"/>
              </w:rPr>
            </w:pPr>
            <w:r w:rsidRPr="007104D0">
              <w:rPr>
                <w:color w:val="000000"/>
                <w:sz w:val="18"/>
                <w:szCs w:val="20"/>
              </w:rPr>
              <w:t>a</w:t>
            </w:r>
          </w:p>
        </w:tc>
        <w:tc>
          <w:tcPr>
            <w:tcW w:w="665" w:type="dxa"/>
            <w:tcBorders>
              <w:top w:val="nil"/>
              <w:left w:val="nil"/>
              <w:bottom w:val="single" w:sz="8" w:space="0" w:color="auto"/>
              <w:right w:val="single" w:sz="8" w:space="0" w:color="auto"/>
            </w:tcBorders>
            <w:shd w:val="clear" w:color="auto" w:fill="auto"/>
            <w:noWrap/>
            <w:vAlign w:val="center"/>
            <w:hideMark/>
          </w:tcPr>
          <w:p w:rsidR="007104D0" w:rsidRPr="007104D0" w:rsidRDefault="007104D0" w:rsidP="007104D0">
            <w:pPr>
              <w:rPr>
                <w:color w:val="000000"/>
                <w:sz w:val="18"/>
                <w:szCs w:val="20"/>
              </w:rPr>
            </w:pPr>
            <w:r w:rsidRPr="007104D0">
              <w:rPr>
                <w:color w:val="000000"/>
                <w:sz w:val="18"/>
                <w:szCs w:val="20"/>
              </w:rPr>
              <w:t>a</w:t>
            </w:r>
          </w:p>
        </w:tc>
        <w:tc>
          <w:tcPr>
            <w:tcW w:w="759" w:type="dxa"/>
            <w:tcBorders>
              <w:top w:val="nil"/>
              <w:left w:val="nil"/>
              <w:bottom w:val="single" w:sz="8" w:space="0" w:color="auto"/>
              <w:right w:val="single" w:sz="8" w:space="0" w:color="auto"/>
            </w:tcBorders>
            <w:shd w:val="clear" w:color="auto" w:fill="auto"/>
            <w:noWrap/>
            <w:vAlign w:val="center"/>
            <w:hideMark/>
          </w:tcPr>
          <w:p w:rsidR="007104D0" w:rsidRPr="007104D0" w:rsidRDefault="007104D0" w:rsidP="007104D0">
            <w:pPr>
              <w:rPr>
                <w:color w:val="000000"/>
                <w:sz w:val="18"/>
                <w:szCs w:val="20"/>
              </w:rPr>
            </w:pPr>
            <w:r w:rsidRPr="007104D0">
              <w:rPr>
                <w:color w:val="000000"/>
                <w:sz w:val="18"/>
                <w:szCs w:val="20"/>
              </w:rPr>
              <w:t>a</w:t>
            </w:r>
          </w:p>
        </w:tc>
      </w:tr>
    </w:tbl>
    <w:p w:rsidR="007104D0" w:rsidRDefault="007104D0" w:rsidP="007104D0">
      <w:pPr>
        <w:ind w:firstLine="426"/>
        <w:jc w:val="both"/>
        <w:rPr>
          <w:sz w:val="20"/>
          <w:szCs w:val="21"/>
        </w:rPr>
      </w:pPr>
      <w:proofErr w:type="gramStart"/>
      <w:r w:rsidRPr="007104D0">
        <w:rPr>
          <w:color w:val="000000"/>
          <w:sz w:val="20"/>
          <w:szCs w:val="21"/>
        </w:rPr>
        <w:t>Keterangan :</w:t>
      </w:r>
      <w:proofErr w:type="gramEnd"/>
      <w:r w:rsidRPr="007104D0">
        <w:rPr>
          <w:color w:val="000000"/>
          <w:sz w:val="20"/>
          <w:szCs w:val="21"/>
        </w:rPr>
        <w:t xml:space="preserve"> </w:t>
      </w:r>
      <w:r w:rsidRPr="007104D0">
        <w:rPr>
          <w:sz w:val="20"/>
          <w:szCs w:val="21"/>
        </w:rPr>
        <w:t>Setiap huruf yang berbeda menunjukkan perbedaan yang nyata  pada taraf 5%.</w:t>
      </w:r>
      <w:r w:rsidRPr="007104D0">
        <w:rPr>
          <w:color w:val="000000"/>
          <w:sz w:val="20"/>
          <w:szCs w:val="21"/>
        </w:rPr>
        <w:t xml:space="preserve"> </w:t>
      </w:r>
      <w:r w:rsidRPr="007104D0">
        <w:rPr>
          <w:sz w:val="20"/>
          <w:szCs w:val="21"/>
        </w:rPr>
        <w:t>Huruf besar dibaca vertikal dan huruf kecil dibaca horizontal.</w:t>
      </w:r>
    </w:p>
    <w:p w:rsidR="007104D0" w:rsidRPr="007104D0" w:rsidRDefault="007104D0" w:rsidP="007104D0">
      <w:pPr>
        <w:ind w:firstLine="426"/>
        <w:jc w:val="both"/>
        <w:rPr>
          <w:sz w:val="20"/>
          <w:szCs w:val="21"/>
        </w:rPr>
      </w:pPr>
      <w:r w:rsidRPr="007104D0">
        <w:rPr>
          <w:sz w:val="21"/>
          <w:szCs w:val="21"/>
        </w:rPr>
        <w:t xml:space="preserve">Hasil Penelitian pada tabel </w:t>
      </w:r>
      <w:r w:rsidR="00113B75">
        <w:rPr>
          <w:sz w:val="21"/>
          <w:szCs w:val="21"/>
          <w:lang w:val="id-ID"/>
        </w:rPr>
        <w:t>1</w:t>
      </w:r>
      <w:r w:rsidRPr="007104D0">
        <w:rPr>
          <w:sz w:val="21"/>
          <w:szCs w:val="21"/>
        </w:rPr>
        <w:t xml:space="preserve">3 menunjukan bahwa semakin tinggi penambahan tepung umbi dengan suhu pemanggangan yang semakin tinggi, maka tingkat kesukaan panelis terhadap tekstur </w:t>
      </w:r>
      <w:r w:rsidRPr="007104D0">
        <w:rPr>
          <w:i/>
          <w:sz w:val="21"/>
          <w:szCs w:val="21"/>
        </w:rPr>
        <w:t xml:space="preserve">food bar </w:t>
      </w:r>
      <w:r w:rsidRPr="007104D0">
        <w:rPr>
          <w:sz w:val="21"/>
          <w:szCs w:val="21"/>
        </w:rPr>
        <w:t>semakin tinggi. Sedangkan pada sampel dengan penambahan tepung umbi yang rendah tingkat kesukaan panelis terhadap tekstur yaitu pada sampel dengan suhu pemanggangan 140</w:t>
      </w:r>
      <w:r w:rsidRPr="007104D0">
        <w:rPr>
          <w:sz w:val="21"/>
          <w:szCs w:val="21"/>
          <w:vertAlign w:val="superscript"/>
        </w:rPr>
        <w:t>0</w:t>
      </w:r>
      <w:r w:rsidRPr="007104D0">
        <w:rPr>
          <w:sz w:val="21"/>
          <w:szCs w:val="21"/>
        </w:rPr>
        <w:t xml:space="preserve">C. </w:t>
      </w:r>
      <w:proofErr w:type="gramStart"/>
      <w:r w:rsidRPr="007104D0">
        <w:rPr>
          <w:sz w:val="21"/>
          <w:szCs w:val="21"/>
        </w:rPr>
        <w:t>hal</w:t>
      </w:r>
      <w:proofErr w:type="gramEnd"/>
      <w:r w:rsidRPr="007104D0">
        <w:rPr>
          <w:sz w:val="21"/>
          <w:szCs w:val="21"/>
        </w:rPr>
        <w:t xml:space="preserve"> ini dikarenakan semakin banyak tepung umbi maka kandungan pati nya semakin tinggi. Banyaknya pati dalam suatu bahan </w:t>
      </w:r>
      <w:proofErr w:type="gramStart"/>
      <w:r w:rsidRPr="007104D0">
        <w:rPr>
          <w:sz w:val="21"/>
          <w:szCs w:val="21"/>
        </w:rPr>
        <w:t>akan</w:t>
      </w:r>
      <w:proofErr w:type="gramEnd"/>
      <w:r w:rsidRPr="007104D0">
        <w:rPr>
          <w:sz w:val="21"/>
          <w:szCs w:val="21"/>
        </w:rPr>
        <w:t xml:space="preserve"> mengikat air sehingga akan berpengaruh terhadap tekstur. </w:t>
      </w:r>
      <w:proofErr w:type="gramStart"/>
      <w:r w:rsidRPr="007104D0">
        <w:rPr>
          <w:sz w:val="21"/>
          <w:szCs w:val="21"/>
        </w:rPr>
        <w:t>kemampuan</w:t>
      </w:r>
      <w:proofErr w:type="gramEnd"/>
      <w:r w:rsidRPr="007104D0">
        <w:rPr>
          <w:sz w:val="21"/>
          <w:szCs w:val="21"/>
        </w:rPr>
        <w:t xml:space="preserve"> pati dalam mengikat air nilainya hampir seragam yang mempengaruhi kandungan air dalam </w:t>
      </w:r>
      <w:r w:rsidRPr="007104D0">
        <w:rPr>
          <w:sz w:val="21"/>
          <w:szCs w:val="21"/>
        </w:rPr>
        <w:lastRenderedPageBreak/>
        <w:t xml:space="preserve">produk. Penambahan bahan mengandung pati dapat membentuk tekstur yang padat dan menarik air dari adonan (Tanikawa </w:t>
      </w:r>
      <w:r w:rsidRPr="007104D0">
        <w:rPr>
          <w:i/>
          <w:sz w:val="21"/>
          <w:szCs w:val="21"/>
        </w:rPr>
        <w:t>et.al</w:t>
      </w:r>
      <w:r w:rsidRPr="007104D0">
        <w:rPr>
          <w:sz w:val="21"/>
          <w:szCs w:val="21"/>
        </w:rPr>
        <w:t>. 1985 dalam Matini, 2013). </w:t>
      </w:r>
    </w:p>
    <w:p w:rsidR="007104D0" w:rsidRPr="007104D0" w:rsidRDefault="007104D0" w:rsidP="007104D0">
      <w:pPr>
        <w:ind w:firstLine="426"/>
        <w:jc w:val="both"/>
        <w:rPr>
          <w:sz w:val="21"/>
          <w:szCs w:val="21"/>
        </w:rPr>
      </w:pPr>
      <w:r w:rsidRPr="007104D0">
        <w:rPr>
          <w:sz w:val="21"/>
          <w:szCs w:val="21"/>
        </w:rPr>
        <w:t xml:space="preserve">Penelitian Pratama dkk (2014) mengemukakan bahwa pada pemanggangan biskuit dapat terjadi perubahan yaitu pengurangan </w:t>
      </w:r>
      <w:proofErr w:type="gramStart"/>
      <w:r w:rsidRPr="007104D0">
        <w:rPr>
          <w:sz w:val="21"/>
          <w:szCs w:val="21"/>
        </w:rPr>
        <w:t>kadar</w:t>
      </w:r>
      <w:proofErr w:type="gramEnd"/>
      <w:r w:rsidRPr="007104D0">
        <w:rPr>
          <w:sz w:val="21"/>
          <w:szCs w:val="21"/>
        </w:rPr>
        <w:t xml:space="preserve"> air. Jika suhu yang digunakan terlalu tinggi maka strukturnya tidak menjadi renyah, dapat mengalami patah dan perubahan flavour selama penyimpanan </w:t>
      </w:r>
      <w:proofErr w:type="gramStart"/>
      <w:r w:rsidRPr="007104D0">
        <w:rPr>
          <w:sz w:val="21"/>
          <w:szCs w:val="21"/>
        </w:rPr>
        <w:t>akan</w:t>
      </w:r>
      <w:proofErr w:type="gramEnd"/>
      <w:r w:rsidRPr="007104D0">
        <w:rPr>
          <w:sz w:val="21"/>
          <w:szCs w:val="21"/>
        </w:rPr>
        <w:t xml:space="preserve"> terjadi lebih cepat. </w:t>
      </w:r>
    </w:p>
    <w:p w:rsidR="007104D0" w:rsidRPr="007104D0" w:rsidRDefault="007104D0" w:rsidP="007104D0">
      <w:pPr>
        <w:ind w:firstLine="426"/>
        <w:jc w:val="both"/>
        <w:rPr>
          <w:sz w:val="21"/>
          <w:szCs w:val="21"/>
        </w:rPr>
      </w:pPr>
      <w:r w:rsidRPr="007104D0">
        <w:rPr>
          <w:sz w:val="21"/>
          <w:szCs w:val="21"/>
        </w:rPr>
        <w:t xml:space="preserve">Substitusi tepung terigu dengan pati umbi-umbian, pati beras, dan pati- pati dari jenis tanaman lain </w:t>
      </w:r>
      <w:proofErr w:type="gramStart"/>
      <w:r w:rsidRPr="007104D0">
        <w:rPr>
          <w:sz w:val="21"/>
          <w:szCs w:val="21"/>
        </w:rPr>
        <w:t>akan</w:t>
      </w:r>
      <w:proofErr w:type="gramEnd"/>
      <w:r w:rsidRPr="007104D0">
        <w:rPr>
          <w:sz w:val="21"/>
          <w:szCs w:val="21"/>
        </w:rPr>
        <w:t xml:space="preserve"> mempengaruhi tekstur cookies yang dihasilkan. Hal ini disebabkan oleh meningkatnya </w:t>
      </w:r>
      <w:proofErr w:type="gramStart"/>
      <w:r w:rsidRPr="007104D0">
        <w:rPr>
          <w:sz w:val="21"/>
          <w:szCs w:val="21"/>
        </w:rPr>
        <w:t>kadar</w:t>
      </w:r>
      <w:proofErr w:type="gramEnd"/>
      <w:r w:rsidRPr="007104D0">
        <w:rPr>
          <w:sz w:val="21"/>
          <w:szCs w:val="21"/>
        </w:rPr>
        <w:t xml:space="preserve"> pati yang tidak diiringi dengan peningkatan kadar protein sehingga kompleks pati-protein yang terbentuk lebih sedikit. Tekstur cookies tersubstitusi ini biasanya relatif lebih keras. Selain itu, tingginya </w:t>
      </w:r>
      <w:proofErr w:type="gramStart"/>
      <w:r w:rsidRPr="007104D0">
        <w:rPr>
          <w:sz w:val="21"/>
          <w:szCs w:val="21"/>
        </w:rPr>
        <w:t>kadar</w:t>
      </w:r>
      <w:proofErr w:type="gramEnd"/>
      <w:r w:rsidRPr="007104D0">
        <w:rPr>
          <w:sz w:val="21"/>
          <w:szCs w:val="21"/>
        </w:rPr>
        <w:t xml:space="preserve"> amilosa pada pati pensubstitusi terigu juga akan mengakibatkan kerasnya tekstur cookies mengingat sangat kompaknya amilosa pada pati. Sifat higroskopis amilosa juga </w:t>
      </w:r>
      <w:proofErr w:type="gramStart"/>
      <w:r w:rsidRPr="007104D0">
        <w:rPr>
          <w:sz w:val="21"/>
          <w:szCs w:val="21"/>
        </w:rPr>
        <w:t>akan</w:t>
      </w:r>
      <w:proofErr w:type="gramEnd"/>
      <w:r w:rsidRPr="007104D0">
        <w:rPr>
          <w:sz w:val="21"/>
          <w:szCs w:val="21"/>
        </w:rPr>
        <w:t xml:space="preserve"> mempengaruhi atribut sensoris dari cookies yang dihasilkan (Afriyanti dkk, 2015).</w:t>
      </w:r>
    </w:p>
    <w:p w:rsidR="007104D0" w:rsidRPr="007104D0" w:rsidRDefault="007104D0" w:rsidP="007104D0">
      <w:pPr>
        <w:ind w:firstLine="426"/>
        <w:jc w:val="both"/>
        <w:rPr>
          <w:sz w:val="21"/>
          <w:szCs w:val="21"/>
        </w:rPr>
      </w:pPr>
      <w:r w:rsidRPr="007104D0">
        <w:rPr>
          <w:sz w:val="21"/>
          <w:szCs w:val="21"/>
        </w:rPr>
        <w:t xml:space="preserve">Kandungan pati yang tinggi menyebabkan gel yang terbentuk pada saat pemanasan </w:t>
      </w:r>
      <w:proofErr w:type="gramStart"/>
      <w:r w:rsidRPr="007104D0">
        <w:rPr>
          <w:sz w:val="21"/>
          <w:szCs w:val="21"/>
        </w:rPr>
        <w:t>akan</w:t>
      </w:r>
      <w:proofErr w:type="gramEnd"/>
      <w:r w:rsidRPr="007104D0">
        <w:rPr>
          <w:sz w:val="21"/>
          <w:szCs w:val="21"/>
        </w:rPr>
        <w:t xml:space="preserve"> semakin banyak dan akan menimbulkan kekerasan terhadap tekstur (Martini, 2013). </w:t>
      </w:r>
    </w:p>
    <w:p w:rsidR="007104D0" w:rsidRDefault="007104D0" w:rsidP="007104D0">
      <w:pPr>
        <w:pStyle w:val="NoSpacing"/>
        <w:ind w:firstLine="426"/>
        <w:jc w:val="both"/>
        <w:rPr>
          <w:rFonts w:ascii="Times New Roman" w:hAnsi="Times New Roman" w:cs="Times New Roman"/>
          <w:sz w:val="21"/>
          <w:szCs w:val="21"/>
        </w:rPr>
      </w:pPr>
      <w:r w:rsidRPr="007104D0">
        <w:rPr>
          <w:rFonts w:ascii="Times New Roman" w:hAnsi="Times New Roman" w:cs="Times New Roman"/>
          <w:sz w:val="21"/>
          <w:szCs w:val="21"/>
        </w:rPr>
        <w:t xml:space="preserve">Setiap bahan pangan memiliki tekstur yang bermacam-macam. Hal ini tergantung kepada bahan </w:t>
      </w:r>
      <w:proofErr w:type="gramStart"/>
      <w:r w:rsidRPr="007104D0">
        <w:rPr>
          <w:rFonts w:ascii="Times New Roman" w:hAnsi="Times New Roman" w:cs="Times New Roman"/>
          <w:sz w:val="21"/>
          <w:szCs w:val="21"/>
        </w:rPr>
        <w:t>baku</w:t>
      </w:r>
      <w:proofErr w:type="gramEnd"/>
      <w:r w:rsidRPr="007104D0">
        <w:rPr>
          <w:rFonts w:ascii="Times New Roman" w:hAnsi="Times New Roman" w:cs="Times New Roman"/>
          <w:sz w:val="21"/>
          <w:szCs w:val="21"/>
        </w:rPr>
        <w:t>, bahan penu</w:t>
      </w:r>
      <w:r w:rsidRPr="007104D0">
        <w:rPr>
          <w:rFonts w:ascii="Times New Roman" w:hAnsi="Times New Roman" w:cs="Times New Roman"/>
          <w:sz w:val="21"/>
          <w:szCs w:val="21"/>
          <w:lang w:val="id-ID"/>
        </w:rPr>
        <w:t>n</w:t>
      </w:r>
      <w:r w:rsidRPr="007104D0">
        <w:rPr>
          <w:rFonts w:ascii="Times New Roman" w:hAnsi="Times New Roman" w:cs="Times New Roman"/>
          <w:sz w:val="21"/>
          <w:szCs w:val="21"/>
        </w:rPr>
        <w:t xml:space="preserve">jang yang digunakan serta proses produksi yang dilakukan. Dalam memproduksi bahan pangan sudah barang tentu hasil pengolahan harus sesuai dengan </w:t>
      </w:r>
      <w:proofErr w:type="gramStart"/>
      <w:r w:rsidRPr="007104D0">
        <w:rPr>
          <w:rFonts w:ascii="Times New Roman" w:hAnsi="Times New Roman" w:cs="Times New Roman"/>
          <w:sz w:val="21"/>
          <w:szCs w:val="21"/>
        </w:rPr>
        <w:t>apa</w:t>
      </w:r>
      <w:proofErr w:type="gramEnd"/>
      <w:r w:rsidRPr="007104D0">
        <w:rPr>
          <w:rFonts w:ascii="Times New Roman" w:hAnsi="Times New Roman" w:cs="Times New Roman"/>
          <w:sz w:val="21"/>
          <w:szCs w:val="21"/>
        </w:rPr>
        <w:t xml:space="preserve"> yang dikehendaki konsumen atau perdagangan. Kesesuaian ini dapat menyangkut sifat-sifat bahan yang dinilai secara subjektif dan yang penilaiannya dapat dikategorikan (Kartika</w:t>
      </w:r>
      <w:proofErr w:type="gramStart"/>
      <w:r w:rsidRPr="007104D0">
        <w:rPr>
          <w:rFonts w:ascii="Times New Roman" w:hAnsi="Times New Roman" w:cs="Times New Roman"/>
          <w:sz w:val="21"/>
          <w:szCs w:val="21"/>
        </w:rPr>
        <w:t>,198</w:t>
      </w:r>
      <w:r w:rsidRPr="007104D0">
        <w:rPr>
          <w:rFonts w:ascii="Times New Roman" w:hAnsi="Times New Roman" w:cs="Times New Roman"/>
          <w:sz w:val="21"/>
          <w:szCs w:val="21"/>
          <w:lang w:val="id-ID"/>
        </w:rPr>
        <w:t>8</w:t>
      </w:r>
      <w:proofErr w:type="gramEnd"/>
      <w:r w:rsidRPr="007104D0">
        <w:rPr>
          <w:rFonts w:ascii="Times New Roman" w:hAnsi="Times New Roman" w:cs="Times New Roman"/>
          <w:sz w:val="21"/>
          <w:szCs w:val="21"/>
        </w:rPr>
        <w:t>).</w:t>
      </w:r>
    </w:p>
    <w:p w:rsidR="00C54BF4" w:rsidRDefault="00C54BF4" w:rsidP="00C54BF4">
      <w:pPr>
        <w:pStyle w:val="NoSpacing"/>
        <w:jc w:val="both"/>
        <w:rPr>
          <w:rFonts w:ascii="Times New Roman" w:hAnsi="Times New Roman" w:cs="Times New Roman"/>
          <w:sz w:val="21"/>
          <w:szCs w:val="21"/>
          <w:lang w:val="id-ID"/>
        </w:rPr>
      </w:pPr>
      <w:r>
        <w:rPr>
          <w:rFonts w:ascii="Times New Roman" w:hAnsi="Times New Roman" w:cs="Times New Roman"/>
          <w:sz w:val="21"/>
          <w:szCs w:val="21"/>
          <w:lang w:val="id-ID"/>
        </w:rPr>
        <w:t>3.2.3 Respon Fisik</w:t>
      </w:r>
    </w:p>
    <w:p w:rsidR="00C54BF4" w:rsidRDefault="00C54BF4" w:rsidP="00C54BF4">
      <w:pPr>
        <w:pStyle w:val="NoSpacing"/>
        <w:jc w:val="both"/>
        <w:rPr>
          <w:rFonts w:ascii="Times New Roman" w:hAnsi="Times New Roman" w:cs="Times New Roman"/>
          <w:sz w:val="21"/>
          <w:szCs w:val="21"/>
          <w:lang w:val="id-ID"/>
        </w:rPr>
      </w:pPr>
      <w:r>
        <w:rPr>
          <w:rFonts w:ascii="Times New Roman" w:hAnsi="Times New Roman" w:cs="Times New Roman"/>
          <w:sz w:val="21"/>
          <w:szCs w:val="21"/>
          <w:lang w:val="id-ID"/>
        </w:rPr>
        <w:t>3.2.3.1 Analisis Kekerasan dan Daya Patah</w:t>
      </w:r>
    </w:p>
    <w:p w:rsidR="00C54BF4" w:rsidRPr="00C54BF4" w:rsidRDefault="00C54BF4" w:rsidP="00C54BF4">
      <w:pPr>
        <w:ind w:firstLine="426"/>
        <w:jc w:val="both"/>
        <w:rPr>
          <w:sz w:val="21"/>
          <w:szCs w:val="21"/>
        </w:rPr>
      </w:pPr>
      <w:r w:rsidRPr="00C54BF4">
        <w:rPr>
          <w:sz w:val="21"/>
          <w:szCs w:val="21"/>
        </w:rPr>
        <w:t>Hasil analisis tekstur pada produk terpilih yaitu produk dengan perbandingan tepung umbi garut dengan tepung ikan nila 2:1 dengan suhu pemanggangan 140</w:t>
      </w:r>
      <w:r w:rsidRPr="00C54BF4">
        <w:rPr>
          <w:sz w:val="21"/>
          <w:szCs w:val="21"/>
          <w:vertAlign w:val="superscript"/>
        </w:rPr>
        <w:t>0</w:t>
      </w:r>
      <w:r w:rsidRPr="00C54BF4">
        <w:rPr>
          <w:sz w:val="21"/>
          <w:szCs w:val="21"/>
        </w:rPr>
        <w:t xml:space="preserve">C </w:t>
      </w:r>
      <w:r w:rsidRPr="00C54BF4">
        <w:rPr>
          <w:sz w:val="21"/>
          <w:szCs w:val="21"/>
        </w:rPr>
        <w:lastRenderedPageBreak/>
        <w:t xml:space="preserve">memiliki nilai </w:t>
      </w:r>
      <w:proofErr w:type="gramStart"/>
      <w:r w:rsidRPr="00C54BF4">
        <w:rPr>
          <w:i/>
          <w:sz w:val="21"/>
          <w:szCs w:val="21"/>
        </w:rPr>
        <w:t>Hardness</w:t>
      </w:r>
      <w:r w:rsidRPr="00C54BF4">
        <w:rPr>
          <w:sz w:val="21"/>
          <w:szCs w:val="21"/>
        </w:rPr>
        <w:t xml:space="preserve"> :</w:t>
      </w:r>
      <w:proofErr w:type="gramEnd"/>
      <w:r w:rsidRPr="00C54BF4">
        <w:rPr>
          <w:sz w:val="21"/>
          <w:szCs w:val="21"/>
        </w:rPr>
        <w:t xml:space="preserve"> 4253,872 g/force dengan </w:t>
      </w:r>
      <w:r w:rsidRPr="00C54BF4">
        <w:rPr>
          <w:i/>
          <w:sz w:val="21"/>
          <w:szCs w:val="21"/>
        </w:rPr>
        <w:t>Fracturability</w:t>
      </w:r>
      <w:r w:rsidRPr="00C54BF4">
        <w:rPr>
          <w:sz w:val="21"/>
          <w:szCs w:val="21"/>
        </w:rPr>
        <w:t xml:space="preserve">: 11,454 mm/distance. </w:t>
      </w:r>
    </w:p>
    <w:p w:rsidR="00C54BF4" w:rsidRPr="00C54BF4" w:rsidRDefault="00C54BF4" w:rsidP="00C54BF4">
      <w:pPr>
        <w:ind w:firstLine="426"/>
        <w:jc w:val="both"/>
        <w:rPr>
          <w:sz w:val="21"/>
          <w:szCs w:val="21"/>
        </w:rPr>
      </w:pPr>
      <w:r w:rsidRPr="00C54BF4">
        <w:rPr>
          <w:sz w:val="21"/>
          <w:szCs w:val="21"/>
        </w:rPr>
        <w:t xml:space="preserve">Menurut penelitian Dwiyani (2013), biskuit dengan penambahan ubi kayu memiliki nilai kekerasan 2.960,2 g/force sedangkan biskuit tanpa penambahan ubi kayu memiliki nilai kekerasan 1.159,0 g/force, sehingga dapat disimpulkan subtitusi ubi kayu dapat menaikan nilai kekerasan tekstur. Tepung ubi kayu tidak mengandung protein gluten, tidak adanya gluten menyebabkan produk biskuit menjadi keras. Sehingga apabila dibandingkan dengan hasil penelitian nilai kekerasan produk dapat dinyatakan memiliki tekstur yang lebih keras didasarkan pada banyaknya tepung umbi dan memiliki nilai kekerasan 4253,872 g/force. </w:t>
      </w:r>
    </w:p>
    <w:p w:rsidR="00C54BF4" w:rsidRPr="00C54BF4" w:rsidRDefault="00C54BF4" w:rsidP="00C54BF4">
      <w:pPr>
        <w:ind w:firstLine="426"/>
        <w:jc w:val="both"/>
        <w:rPr>
          <w:sz w:val="21"/>
          <w:szCs w:val="21"/>
        </w:rPr>
      </w:pPr>
      <w:r w:rsidRPr="00C54BF4">
        <w:rPr>
          <w:sz w:val="21"/>
          <w:szCs w:val="21"/>
        </w:rPr>
        <w:t>Selain nilai kekerasan, nilai daya patah (</w:t>
      </w:r>
      <w:r w:rsidRPr="00C54BF4">
        <w:rPr>
          <w:i/>
          <w:sz w:val="21"/>
          <w:szCs w:val="21"/>
        </w:rPr>
        <w:t>Fracturability</w:t>
      </w:r>
      <w:r w:rsidRPr="00C54BF4">
        <w:rPr>
          <w:sz w:val="21"/>
          <w:szCs w:val="21"/>
        </w:rPr>
        <w:t>) juga merupakan indikator penting dalam menganalisis tekstur makanan. Menurut Sulaeman (1993) dalam Mervina dkk (2012)</w:t>
      </w:r>
      <w:proofErr w:type="gramStart"/>
      <w:r w:rsidRPr="00C54BF4">
        <w:rPr>
          <w:sz w:val="21"/>
          <w:szCs w:val="21"/>
        </w:rPr>
        <w:t>,  nilai</w:t>
      </w:r>
      <w:proofErr w:type="gramEnd"/>
      <w:r w:rsidRPr="00C54BF4">
        <w:rPr>
          <w:sz w:val="21"/>
          <w:szCs w:val="21"/>
        </w:rPr>
        <w:t xml:space="preserve"> daya patah pada biskuit antara 237-299 mm masuk dalam kategori renyah. Apabila dibandingkan dengan hasil penelitian yakni 11,454 mm maka produk terpilih jauh dalam kategori renyah. Biskuit yang tingkat kekerasannya tinggi, memiliki kerenyahan yang rendah sehingga sulit dihancurkan (Putri, 2016).</w:t>
      </w:r>
    </w:p>
    <w:p w:rsidR="00C54BF4" w:rsidRPr="00C54BF4" w:rsidRDefault="00C54BF4" w:rsidP="00C54BF4">
      <w:pPr>
        <w:ind w:firstLine="426"/>
        <w:jc w:val="both"/>
        <w:rPr>
          <w:sz w:val="21"/>
          <w:szCs w:val="21"/>
        </w:rPr>
      </w:pPr>
      <w:r w:rsidRPr="00C54BF4">
        <w:rPr>
          <w:sz w:val="21"/>
          <w:szCs w:val="21"/>
        </w:rPr>
        <w:t>Menurut Jariyah (2017) adanya kandungan pati maka daya patah pada food bar semakin keras karena fungsi dari pati pada food bar dalam menjaga kekompakan dan kestabilan food bar. Pati yang ditambahkan pada bahan pangan memiliki fungsi untuk membentuk tekstur dan kepadatan, selain itu fungsi pada pati sebagai pengikat air, memperbesar volume. Menurut Ernawati (2003) dalam Jariyah dkk (2017) menyatakan bahwa tingkat daya patah food bar ditentukan oleh jenis tepung yang digunakan.</w:t>
      </w:r>
    </w:p>
    <w:p w:rsidR="00C54BF4" w:rsidRDefault="00C54BF4" w:rsidP="00C54BF4">
      <w:pPr>
        <w:ind w:firstLine="426"/>
        <w:jc w:val="both"/>
        <w:rPr>
          <w:sz w:val="21"/>
          <w:szCs w:val="21"/>
        </w:rPr>
      </w:pPr>
      <w:r w:rsidRPr="00C54BF4">
        <w:rPr>
          <w:sz w:val="21"/>
          <w:szCs w:val="21"/>
        </w:rPr>
        <w:t xml:space="preserve">Daya patah suatu produk dipengaruhi oleh </w:t>
      </w:r>
      <w:proofErr w:type="gramStart"/>
      <w:r w:rsidRPr="00C54BF4">
        <w:rPr>
          <w:sz w:val="21"/>
          <w:szCs w:val="21"/>
        </w:rPr>
        <w:t>kadar</w:t>
      </w:r>
      <w:proofErr w:type="gramEnd"/>
      <w:r w:rsidRPr="00C54BF4">
        <w:rPr>
          <w:sz w:val="21"/>
          <w:szCs w:val="21"/>
        </w:rPr>
        <w:t xml:space="preserve"> air suatu produk. Daya patah suatu produk sangat mempengaruhi kekuatan dan kerenyahan suatu produk.semakin rendah </w:t>
      </w:r>
      <w:proofErr w:type="gramStart"/>
      <w:r w:rsidRPr="00C54BF4">
        <w:rPr>
          <w:sz w:val="21"/>
          <w:szCs w:val="21"/>
        </w:rPr>
        <w:t>kadar</w:t>
      </w:r>
      <w:proofErr w:type="gramEnd"/>
      <w:r w:rsidRPr="00C54BF4">
        <w:rPr>
          <w:sz w:val="21"/>
          <w:szCs w:val="21"/>
        </w:rPr>
        <w:t xml:space="preserve"> air dalam produk maka semakin kecil daya patah dan </w:t>
      </w:r>
      <w:r w:rsidRPr="00C54BF4">
        <w:rPr>
          <w:sz w:val="21"/>
          <w:szCs w:val="21"/>
        </w:rPr>
        <w:lastRenderedPageBreak/>
        <w:t xml:space="preserve">semakin renyah produk tersebut (Igfar, 2012 dalam Rahma, 2015). </w:t>
      </w:r>
    </w:p>
    <w:p w:rsidR="00CF6107" w:rsidRDefault="00CF6107" w:rsidP="00C54BF4">
      <w:pPr>
        <w:ind w:firstLine="426"/>
        <w:jc w:val="both"/>
        <w:rPr>
          <w:sz w:val="21"/>
          <w:szCs w:val="21"/>
        </w:rPr>
      </w:pPr>
    </w:p>
    <w:p w:rsidR="00CF6107" w:rsidRPr="00C54BF4" w:rsidRDefault="00CF6107" w:rsidP="00C54BF4">
      <w:pPr>
        <w:ind w:firstLine="426"/>
        <w:jc w:val="both"/>
        <w:rPr>
          <w:sz w:val="21"/>
          <w:szCs w:val="21"/>
        </w:rPr>
      </w:pPr>
    </w:p>
    <w:p w:rsidR="00C54BF4" w:rsidRDefault="00C54BF4" w:rsidP="00C54BF4">
      <w:pPr>
        <w:pStyle w:val="NoSpacing"/>
        <w:jc w:val="both"/>
        <w:rPr>
          <w:rFonts w:ascii="Times New Roman" w:hAnsi="Times New Roman" w:cs="Times New Roman"/>
          <w:sz w:val="21"/>
          <w:szCs w:val="21"/>
          <w:lang w:val="id-ID"/>
        </w:rPr>
      </w:pPr>
      <w:r>
        <w:rPr>
          <w:rFonts w:ascii="Times New Roman" w:hAnsi="Times New Roman" w:cs="Times New Roman"/>
          <w:sz w:val="21"/>
          <w:szCs w:val="21"/>
          <w:lang w:val="id-ID"/>
        </w:rPr>
        <w:t>3.2.4 Perhitungan AKG</w:t>
      </w:r>
    </w:p>
    <w:p w:rsidR="00C54BF4" w:rsidRPr="00C54BF4" w:rsidRDefault="00C54BF4" w:rsidP="00C54BF4">
      <w:pPr>
        <w:pStyle w:val="NoSpacing"/>
        <w:ind w:firstLine="426"/>
        <w:jc w:val="both"/>
        <w:rPr>
          <w:rFonts w:ascii="Times New Roman" w:hAnsi="Times New Roman" w:cs="Times New Roman"/>
          <w:sz w:val="21"/>
          <w:szCs w:val="21"/>
          <w:lang w:val="id-ID"/>
        </w:rPr>
      </w:pPr>
      <w:r w:rsidRPr="00C54BF4">
        <w:rPr>
          <w:rFonts w:ascii="Times New Roman" w:hAnsi="Times New Roman" w:cs="Times New Roman"/>
          <w:sz w:val="21"/>
          <w:szCs w:val="21"/>
        </w:rPr>
        <w:t xml:space="preserve">Hasil perhitungan AKG pada </w:t>
      </w:r>
      <w:r w:rsidRPr="00C54BF4">
        <w:rPr>
          <w:rFonts w:ascii="Times New Roman" w:hAnsi="Times New Roman" w:cs="Times New Roman"/>
          <w:i/>
          <w:sz w:val="21"/>
          <w:szCs w:val="21"/>
        </w:rPr>
        <w:t xml:space="preserve">food bar </w:t>
      </w:r>
      <w:r w:rsidRPr="00C54BF4">
        <w:rPr>
          <w:rFonts w:ascii="Times New Roman" w:hAnsi="Times New Roman" w:cs="Times New Roman"/>
          <w:sz w:val="21"/>
          <w:szCs w:val="21"/>
        </w:rPr>
        <w:t xml:space="preserve">berdasarkan jumlah kebutuhan energi 2200 Kkal pada satu takaran saji 50 gram yakni karbohidrat 33,248 g (12,09% AKG), protein 10,139 g (16,9% AKG) dan lemak 4,055 g (6,05% AKG). Dengan energi total sebesar 210,043 Kkal. Berdasarkan syarat kandungan gizi pangan darurat dalam takaran 50 gram  menurut Zoumas </w:t>
      </w:r>
      <w:r w:rsidR="000A2047">
        <w:rPr>
          <w:rFonts w:ascii="Times New Roman" w:hAnsi="Times New Roman" w:cs="Times New Roman"/>
          <w:sz w:val="21"/>
          <w:szCs w:val="21"/>
          <w:lang w:val="id-ID"/>
        </w:rPr>
        <w:t>(</w:t>
      </w:r>
      <w:r w:rsidRPr="00C54BF4">
        <w:rPr>
          <w:rFonts w:ascii="Times New Roman" w:hAnsi="Times New Roman" w:cs="Times New Roman"/>
          <w:sz w:val="21"/>
          <w:szCs w:val="21"/>
        </w:rPr>
        <w:t>2002</w:t>
      </w:r>
      <w:r w:rsidR="000A2047">
        <w:rPr>
          <w:rFonts w:ascii="Times New Roman" w:hAnsi="Times New Roman" w:cs="Times New Roman"/>
          <w:sz w:val="21"/>
          <w:szCs w:val="21"/>
          <w:lang w:val="id-ID"/>
        </w:rPr>
        <w:t>)</w:t>
      </w:r>
      <w:r w:rsidRPr="00C54BF4">
        <w:rPr>
          <w:rFonts w:ascii="Times New Roman" w:hAnsi="Times New Roman" w:cs="Times New Roman"/>
          <w:sz w:val="21"/>
          <w:szCs w:val="21"/>
        </w:rPr>
        <w:t xml:space="preserve"> dalam Christian </w:t>
      </w:r>
      <w:r w:rsidR="000A2047">
        <w:rPr>
          <w:rFonts w:ascii="Times New Roman" w:hAnsi="Times New Roman" w:cs="Times New Roman"/>
          <w:sz w:val="21"/>
          <w:szCs w:val="21"/>
          <w:lang w:val="id-ID"/>
        </w:rPr>
        <w:t>(</w:t>
      </w:r>
      <w:r w:rsidRPr="00C54BF4">
        <w:rPr>
          <w:rFonts w:ascii="Times New Roman" w:hAnsi="Times New Roman" w:cs="Times New Roman"/>
          <w:sz w:val="21"/>
          <w:szCs w:val="21"/>
        </w:rPr>
        <w:t>2011</w:t>
      </w:r>
      <w:r w:rsidR="000A2047">
        <w:rPr>
          <w:rFonts w:ascii="Times New Roman" w:hAnsi="Times New Roman" w:cs="Times New Roman"/>
          <w:sz w:val="21"/>
          <w:szCs w:val="21"/>
          <w:lang w:val="id-ID"/>
        </w:rPr>
        <w:t>)</w:t>
      </w:r>
      <w:r w:rsidRPr="00C54BF4">
        <w:rPr>
          <w:rFonts w:ascii="Times New Roman" w:hAnsi="Times New Roman" w:cs="Times New Roman"/>
          <w:sz w:val="21"/>
          <w:szCs w:val="21"/>
        </w:rPr>
        <w:t xml:space="preserve"> yaitu kadar karbohidrat minimal 7-11,7 gram (40% dari kalori), lemak 9,1 gram (35% dari kalori), protein 7,9 gram (10% dari kalori) dan energi sebesar 233 kkal. Dengan demikian apabila dibandingkan dengan produk terpilih, maka </w:t>
      </w:r>
      <w:proofErr w:type="gramStart"/>
      <w:r w:rsidRPr="00C54BF4">
        <w:rPr>
          <w:rFonts w:ascii="Times New Roman" w:hAnsi="Times New Roman" w:cs="Times New Roman"/>
          <w:sz w:val="21"/>
          <w:szCs w:val="21"/>
        </w:rPr>
        <w:t>kadar</w:t>
      </w:r>
      <w:proofErr w:type="gramEnd"/>
      <w:r w:rsidRPr="00C54BF4">
        <w:rPr>
          <w:rFonts w:ascii="Times New Roman" w:hAnsi="Times New Roman" w:cs="Times New Roman"/>
          <w:sz w:val="21"/>
          <w:szCs w:val="21"/>
        </w:rPr>
        <w:t xml:space="preserve"> protein telah mencukupi standar minimal, sedangkan untuk kandungan karbohidrat dan lemak nya belum mencukupi standar minimal % AKG. </w:t>
      </w:r>
    </w:p>
    <w:p w:rsidR="00C54BF4" w:rsidRDefault="00C54BF4" w:rsidP="00C54BF4">
      <w:pPr>
        <w:tabs>
          <w:tab w:val="left" w:pos="426"/>
        </w:tabs>
        <w:jc w:val="center"/>
        <w:rPr>
          <w:b/>
          <w:sz w:val="21"/>
          <w:szCs w:val="21"/>
          <w:lang w:val="id-ID"/>
        </w:rPr>
      </w:pPr>
      <w:r>
        <w:rPr>
          <w:b/>
          <w:sz w:val="21"/>
          <w:szCs w:val="21"/>
          <w:lang w:val="id-ID"/>
        </w:rPr>
        <w:t>IV KESIMPULAN DAN SARAN</w:t>
      </w:r>
    </w:p>
    <w:p w:rsidR="00C54BF4" w:rsidRDefault="00C54BF4" w:rsidP="00C54BF4">
      <w:pPr>
        <w:tabs>
          <w:tab w:val="left" w:pos="426"/>
        </w:tabs>
        <w:jc w:val="both"/>
        <w:rPr>
          <w:b/>
          <w:sz w:val="21"/>
          <w:szCs w:val="21"/>
          <w:lang w:val="id-ID"/>
        </w:rPr>
      </w:pPr>
      <w:r>
        <w:rPr>
          <w:b/>
          <w:sz w:val="21"/>
          <w:szCs w:val="21"/>
          <w:lang w:val="id-ID"/>
        </w:rPr>
        <w:t>4.1. Kesimpulan</w:t>
      </w:r>
    </w:p>
    <w:p w:rsidR="00C54BF4" w:rsidRPr="00C54BF4" w:rsidRDefault="00C54BF4" w:rsidP="00C54BF4">
      <w:pPr>
        <w:ind w:firstLine="567"/>
        <w:jc w:val="both"/>
        <w:rPr>
          <w:sz w:val="21"/>
          <w:szCs w:val="21"/>
          <w:lang w:eastAsia="id-ID"/>
        </w:rPr>
      </w:pPr>
      <w:r>
        <w:rPr>
          <w:sz w:val="21"/>
          <w:szCs w:val="21"/>
        </w:rPr>
        <w:t xml:space="preserve">Berdasarkan penelitian yang telah dilakukan, maka diperoleh kesimpulan </w:t>
      </w:r>
      <w:proofErr w:type="gramStart"/>
      <w:r>
        <w:rPr>
          <w:sz w:val="21"/>
          <w:szCs w:val="21"/>
        </w:rPr>
        <w:t>bahwa :</w:t>
      </w:r>
      <w:proofErr w:type="gramEnd"/>
      <w:r w:rsidRPr="008778F6">
        <w:rPr>
          <w:rFonts w:asciiTheme="majorBidi" w:hAnsiTheme="majorBidi" w:cstheme="majorBidi"/>
          <w:lang w:eastAsia="id-ID"/>
        </w:rPr>
        <w:t xml:space="preserve"> </w:t>
      </w:r>
    </w:p>
    <w:p w:rsidR="00C54BF4" w:rsidRPr="00C54BF4" w:rsidRDefault="00C54BF4" w:rsidP="00C54BF4">
      <w:pPr>
        <w:pStyle w:val="ListParagraph"/>
        <w:numPr>
          <w:ilvl w:val="0"/>
          <w:numId w:val="10"/>
        </w:numPr>
        <w:spacing w:after="0" w:line="240" w:lineRule="auto"/>
        <w:ind w:left="426"/>
        <w:jc w:val="both"/>
        <w:rPr>
          <w:rFonts w:ascii="Times New Roman" w:hAnsi="Times New Roman" w:cs="Times New Roman"/>
          <w:sz w:val="21"/>
          <w:szCs w:val="21"/>
        </w:rPr>
      </w:pPr>
      <w:r w:rsidRPr="00C54BF4">
        <w:rPr>
          <w:rFonts w:ascii="Times New Roman" w:hAnsi="Times New Roman" w:cs="Times New Roman"/>
          <w:sz w:val="21"/>
          <w:szCs w:val="21"/>
        </w:rPr>
        <w:t xml:space="preserve">Waktu pemanggangan yang digunakan untuk membuat </w:t>
      </w:r>
      <w:r w:rsidRPr="00C54BF4">
        <w:rPr>
          <w:rFonts w:ascii="Times New Roman" w:hAnsi="Times New Roman" w:cs="Times New Roman"/>
          <w:i/>
          <w:sz w:val="21"/>
          <w:szCs w:val="21"/>
        </w:rPr>
        <w:t xml:space="preserve">food bar </w:t>
      </w:r>
      <w:r w:rsidRPr="00C54BF4">
        <w:rPr>
          <w:rFonts w:ascii="Times New Roman" w:hAnsi="Times New Roman" w:cs="Times New Roman"/>
          <w:sz w:val="21"/>
          <w:szCs w:val="21"/>
        </w:rPr>
        <w:t xml:space="preserve">adalah 60 menit. </w:t>
      </w:r>
    </w:p>
    <w:p w:rsidR="00C54BF4" w:rsidRPr="00C54BF4" w:rsidRDefault="00C54BF4" w:rsidP="00C54BF4">
      <w:pPr>
        <w:pStyle w:val="ListParagraph"/>
        <w:numPr>
          <w:ilvl w:val="0"/>
          <w:numId w:val="10"/>
        </w:numPr>
        <w:spacing w:after="0" w:line="240" w:lineRule="auto"/>
        <w:ind w:left="426"/>
        <w:jc w:val="both"/>
        <w:rPr>
          <w:rFonts w:ascii="Times New Roman" w:hAnsi="Times New Roman" w:cs="Times New Roman"/>
          <w:sz w:val="21"/>
          <w:szCs w:val="21"/>
        </w:rPr>
      </w:pPr>
      <w:r w:rsidRPr="00C54BF4">
        <w:rPr>
          <w:rFonts w:ascii="Times New Roman" w:hAnsi="Times New Roman" w:cs="Times New Roman"/>
          <w:sz w:val="21"/>
          <w:szCs w:val="21"/>
        </w:rPr>
        <w:t>Perbandingan tepung umbi garut dengan tepung ikan nila berpengaruh terhadap kadar air, kadar pati, kadar protein, kadar lemak, warna dan aroma, namun tidak berpengaruh terhadap rasa dan tekstur</w:t>
      </w:r>
    </w:p>
    <w:p w:rsidR="00C54BF4" w:rsidRPr="00C54BF4" w:rsidRDefault="00C54BF4" w:rsidP="00C54BF4">
      <w:pPr>
        <w:pStyle w:val="ListParagraph"/>
        <w:numPr>
          <w:ilvl w:val="0"/>
          <w:numId w:val="10"/>
        </w:numPr>
        <w:spacing w:after="0" w:line="240" w:lineRule="auto"/>
        <w:ind w:left="426"/>
        <w:jc w:val="both"/>
        <w:rPr>
          <w:rFonts w:ascii="Times New Roman" w:hAnsi="Times New Roman" w:cs="Times New Roman"/>
          <w:sz w:val="21"/>
          <w:szCs w:val="21"/>
        </w:rPr>
      </w:pPr>
      <w:r w:rsidRPr="00C54BF4">
        <w:rPr>
          <w:rFonts w:ascii="Times New Roman" w:hAnsi="Times New Roman" w:cs="Times New Roman"/>
          <w:sz w:val="21"/>
          <w:szCs w:val="21"/>
        </w:rPr>
        <w:t xml:space="preserve">Suhu pemanggangan berpengaruh terhadap </w:t>
      </w:r>
      <w:proofErr w:type="gramStart"/>
      <w:r w:rsidRPr="00C54BF4">
        <w:rPr>
          <w:rFonts w:ascii="Times New Roman" w:hAnsi="Times New Roman" w:cs="Times New Roman"/>
          <w:sz w:val="21"/>
          <w:szCs w:val="21"/>
        </w:rPr>
        <w:t>kadar</w:t>
      </w:r>
      <w:proofErr w:type="gramEnd"/>
      <w:r w:rsidRPr="00C54BF4">
        <w:rPr>
          <w:rFonts w:ascii="Times New Roman" w:hAnsi="Times New Roman" w:cs="Times New Roman"/>
          <w:sz w:val="21"/>
          <w:szCs w:val="21"/>
        </w:rPr>
        <w:t xml:space="preserve"> air, kadar pati, kadar protein, kadar lemak, warna, aroma dan rasa, namun tidak berpengaruh terhadap tekstur. </w:t>
      </w:r>
    </w:p>
    <w:p w:rsidR="00C54BF4" w:rsidRPr="00C54BF4" w:rsidRDefault="00C54BF4" w:rsidP="00C54BF4">
      <w:pPr>
        <w:pStyle w:val="ListParagraph"/>
        <w:numPr>
          <w:ilvl w:val="0"/>
          <w:numId w:val="10"/>
        </w:numPr>
        <w:spacing w:after="0" w:line="240" w:lineRule="auto"/>
        <w:ind w:left="426"/>
        <w:jc w:val="both"/>
        <w:rPr>
          <w:rFonts w:ascii="Times New Roman" w:hAnsi="Times New Roman" w:cs="Times New Roman"/>
          <w:sz w:val="21"/>
          <w:szCs w:val="21"/>
        </w:rPr>
      </w:pPr>
      <w:r w:rsidRPr="00C54BF4">
        <w:rPr>
          <w:rFonts w:ascii="Times New Roman" w:hAnsi="Times New Roman" w:cs="Times New Roman"/>
          <w:sz w:val="21"/>
          <w:szCs w:val="21"/>
        </w:rPr>
        <w:t xml:space="preserve">Interaksi antara perbandingan tepung umbi garut dengan tepung ikan nila dan suhu pemanggangan berpengaruh terhadap </w:t>
      </w:r>
      <w:proofErr w:type="gramStart"/>
      <w:r w:rsidRPr="00C54BF4">
        <w:rPr>
          <w:rFonts w:ascii="Times New Roman" w:hAnsi="Times New Roman" w:cs="Times New Roman"/>
          <w:sz w:val="21"/>
          <w:szCs w:val="21"/>
        </w:rPr>
        <w:t>kadar</w:t>
      </w:r>
      <w:proofErr w:type="gramEnd"/>
      <w:r w:rsidRPr="00C54BF4">
        <w:rPr>
          <w:rFonts w:ascii="Times New Roman" w:hAnsi="Times New Roman" w:cs="Times New Roman"/>
          <w:sz w:val="21"/>
          <w:szCs w:val="21"/>
        </w:rPr>
        <w:t xml:space="preserve"> pati, kadar protein, warna dan tekstur, namun tidak berpengaruh terhadap kadar air, kadar lemak, aroma dan rasa. </w:t>
      </w:r>
    </w:p>
    <w:p w:rsidR="00C54BF4" w:rsidRPr="00C54BF4" w:rsidRDefault="00C54BF4" w:rsidP="00C54BF4">
      <w:pPr>
        <w:pStyle w:val="ListParagraph"/>
        <w:numPr>
          <w:ilvl w:val="0"/>
          <w:numId w:val="10"/>
        </w:numPr>
        <w:spacing w:after="0" w:line="240" w:lineRule="auto"/>
        <w:ind w:left="426"/>
        <w:jc w:val="both"/>
        <w:rPr>
          <w:rFonts w:ascii="Times New Roman" w:hAnsi="Times New Roman" w:cs="Times New Roman"/>
          <w:sz w:val="21"/>
          <w:szCs w:val="21"/>
        </w:rPr>
      </w:pPr>
      <w:r w:rsidRPr="00C54BF4">
        <w:rPr>
          <w:rFonts w:ascii="Times New Roman" w:hAnsi="Times New Roman" w:cs="Times New Roman"/>
          <w:sz w:val="21"/>
          <w:szCs w:val="21"/>
        </w:rPr>
        <w:t xml:space="preserve">Produk </w:t>
      </w:r>
      <w:r w:rsidRPr="00C54BF4">
        <w:rPr>
          <w:rFonts w:ascii="Times New Roman" w:hAnsi="Times New Roman" w:cs="Times New Roman"/>
          <w:i/>
          <w:sz w:val="21"/>
          <w:szCs w:val="21"/>
        </w:rPr>
        <w:t xml:space="preserve">food bar </w:t>
      </w:r>
      <w:r w:rsidRPr="00C54BF4">
        <w:rPr>
          <w:rFonts w:ascii="Times New Roman" w:hAnsi="Times New Roman" w:cs="Times New Roman"/>
          <w:sz w:val="21"/>
          <w:szCs w:val="21"/>
        </w:rPr>
        <w:t>terpilih yaitu sampel a</w:t>
      </w:r>
      <w:r w:rsidRPr="00C54BF4">
        <w:rPr>
          <w:rFonts w:ascii="Times New Roman" w:hAnsi="Times New Roman" w:cs="Times New Roman"/>
          <w:sz w:val="21"/>
          <w:szCs w:val="21"/>
          <w:vertAlign w:val="subscript"/>
        </w:rPr>
        <w:t>3</w:t>
      </w:r>
      <w:r w:rsidRPr="00C54BF4">
        <w:rPr>
          <w:rFonts w:ascii="Times New Roman" w:hAnsi="Times New Roman" w:cs="Times New Roman"/>
          <w:sz w:val="21"/>
          <w:szCs w:val="21"/>
        </w:rPr>
        <w:t>b</w:t>
      </w:r>
      <w:r w:rsidRPr="00C54BF4">
        <w:rPr>
          <w:rFonts w:ascii="Times New Roman" w:hAnsi="Times New Roman" w:cs="Times New Roman"/>
          <w:sz w:val="21"/>
          <w:szCs w:val="21"/>
          <w:vertAlign w:val="subscript"/>
        </w:rPr>
        <w:t>2</w:t>
      </w:r>
      <w:r w:rsidRPr="00C54BF4">
        <w:rPr>
          <w:rFonts w:ascii="Times New Roman" w:hAnsi="Times New Roman" w:cs="Times New Roman"/>
          <w:sz w:val="21"/>
          <w:szCs w:val="21"/>
        </w:rPr>
        <w:t xml:space="preserve"> (perbandingan tepung umbi garut </w:t>
      </w:r>
      <w:r w:rsidRPr="00C54BF4">
        <w:rPr>
          <w:rFonts w:ascii="Times New Roman" w:hAnsi="Times New Roman" w:cs="Times New Roman"/>
          <w:sz w:val="21"/>
          <w:szCs w:val="21"/>
        </w:rPr>
        <w:lastRenderedPageBreak/>
        <w:t>dengan ikan nila 2:1 dan suhu pemanggangan 140</w:t>
      </w:r>
      <w:r w:rsidRPr="00C54BF4">
        <w:rPr>
          <w:rFonts w:ascii="Times New Roman" w:hAnsi="Times New Roman" w:cs="Times New Roman"/>
          <w:sz w:val="21"/>
          <w:szCs w:val="21"/>
          <w:vertAlign w:val="superscript"/>
        </w:rPr>
        <w:t>0</w:t>
      </w:r>
      <w:r w:rsidRPr="00C54BF4">
        <w:rPr>
          <w:rFonts w:ascii="Times New Roman" w:hAnsi="Times New Roman" w:cs="Times New Roman"/>
          <w:sz w:val="21"/>
          <w:szCs w:val="21"/>
        </w:rPr>
        <w:t xml:space="preserve">C). </w:t>
      </w:r>
    </w:p>
    <w:p w:rsidR="00C54BF4" w:rsidRPr="00C54BF4" w:rsidRDefault="00C54BF4" w:rsidP="00C54BF4">
      <w:pPr>
        <w:pStyle w:val="ListParagraph"/>
        <w:numPr>
          <w:ilvl w:val="0"/>
          <w:numId w:val="10"/>
        </w:numPr>
        <w:spacing w:after="0" w:line="240" w:lineRule="auto"/>
        <w:ind w:left="426"/>
        <w:jc w:val="both"/>
        <w:rPr>
          <w:rFonts w:ascii="Times New Roman" w:hAnsi="Times New Roman" w:cs="Times New Roman"/>
          <w:sz w:val="21"/>
          <w:szCs w:val="21"/>
        </w:rPr>
      </w:pPr>
      <w:r w:rsidRPr="00C54BF4">
        <w:rPr>
          <w:rFonts w:ascii="Times New Roman" w:hAnsi="Times New Roman" w:cs="Times New Roman"/>
          <w:sz w:val="21"/>
          <w:szCs w:val="21"/>
        </w:rPr>
        <w:t xml:space="preserve">Produk terpilih memiliki nilai </w:t>
      </w:r>
      <w:r w:rsidRPr="00C54BF4">
        <w:rPr>
          <w:rFonts w:ascii="Times New Roman" w:hAnsi="Times New Roman" w:cs="Times New Roman"/>
          <w:i/>
          <w:sz w:val="21"/>
          <w:szCs w:val="21"/>
        </w:rPr>
        <w:t xml:space="preserve">hardness </w:t>
      </w:r>
      <w:r w:rsidRPr="00C54BF4">
        <w:rPr>
          <w:rFonts w:ascii="Times New Roman" w:hAnsi="Times New Roman" w:cs="Times New Roman"/>
          <w:sz w:val="21"/>
          <w:szCs w:val="21"/>
        </w:rPr>
        <w:t>(Kekerasan</w:t>
      </w:r>
      <w:proofErr w:type="gramStart"/>
      <w:r w:rsidRPr="00C54BF4">
        <w:rPr>
          <w:rFonts w:ascii="Times New Roman" w:hAnsi="Times New Roman" w:cs="Times New Roman"/>
          <w:sz w:val="21"/>
          <w:szCs w:val="21"/>
        </w:rPr>
        <w:t>) ;</w:t>
      </w:r>
      <w:proofErr w:type="gramEnd"/>
      <w:r w:rsidRPr="00C54BF4">
        <w:rPr>
          <w:rFonts w:ascii="Times New Roman" w:hAnsi="Times New Roman" w:cs="Times New Roman"/>
          <w:sz w:val="21"/>
          <w:szCs w:val="21"/>
        </w:rPr>
        <w:t xml:space="preserve"> 4253,872 g/force dan </w:t>
      </w:r>
      <w:r w:rsidRPr="00C54BF4">
        <w:rPr>
          <w:rFonts w:ascii="Times New Roman" w:hAnsi="Times New Roman" w:cs="Times New Roman"/>
          <w:i/>
          <w:sz w:val="21"/>
          <w:szCs w:val="21"/>
        </w:rPr>
        <w:t xml:space="preserve">fracturability </w:t>
      </w:r>
      <w:r w:rsidRPr="00C54BF4">
        <w:rPr>
          <w:rFonts w:ascii="Times New Roman" w:hAnsi="Times New Roman" w:cs="Times New Roman"/>
          <w:sz w:val="21"/>
          <w:szCs w:val="21"/>
        </w:rPr>
        <w:t xml:space="preserve">(Daya Patah) ; 11,454 mm. </w:t>
      </w:r>
    </w:p>
    <w:p w:rsidR="00C54BF4" w:rsidRDefault="00C54BF4" w:rsidP="00C54BF4">
      <w:pPr>
        <w:pStyle w:val="ListParagraph"/>
        <w:numPr>
          <w:ilvl w:val="0"/>
          <w:numId w:val="10"/>
        </w:numPr>
        <w:spacing w:after="0" w:line="240" w:lineRule="auto"/>
        <w:ind w:left="426"/>
        <w:jc w:val="both"/>
        <w:rPr>
          <w:rFonts w:ascii="Times New Roman" w:hAnsi="Times New Roman" w:cs="Times New Roman"/>
          <w:sz w:val="21"/>
          <w:szCs w:val="21"/>
        </w:rPr>
      </w:pPr>
      <w:r w:rsidRPr="00C54BF4">
        <w:rPr>
          <w:rFonts w:ascii="Times New Roman" w:hAnsi="Times New Roman" w:cs="Times New Roman"/>
          <w:sz w:val="21"/>
          <w:szCs w:val="21"/>
        </w:rPr>
        <w:t>Produk terpilih dalam takaran saji sebesar 50 gram memiliki nilai Energi Total sebesar 210,043 Kkal, karbohidrat 33,248 g (12</w:t>
      </w:r>
      <w:proofErr w:type="gramStart"/>
      <w:r w:rsidRPr="00C54BF4">
        <w:rPr>
          <w:rFonts w:ascii="Times New Roman" w:hAnsi="Times New Roman" w:cs="Times New Roman"/>
          <w:sz w:val="21"/>
          <w:szCs w:val="21"/>
        </w:rPr>
        <w:t>,09</w:t>
      </w:r>
      <w:proofErr w:type="gramEnd"/>
      <w:r w:rsidRPr="00C54BF4">
        <w:rPr>
          <w:rFonts w:ascii="Times New Roman" w:hAnsi="Times New Roman" w:cs="Times New Roman"/>
          <w:sz w:val="21"/>
          <w:szCs w:val="21"/>
        </w:rPr>
        <w:t>% AKG), protein 10,139 g (16,9% AKG) dan lemak 4,055 g (6,05% AKG).</w:t>
      </w:r>
    </w:p>
    <w:p w:rsidR="00C54BF4" w:rsidRPr="00C54BF4" w:rsidRDefault="00C54BF4" w:rsidP="00C54BF4">
      <w:pPr>
        <w:pStyle w:val="ListParagraph"/>
        <w:spacing w:after="0" w:line="240" w:lineRule="auto"/>
        <w:ind w:left="0"/>
        <w:jc w:val="both"/>
        <w:rPr>
          <w:rFonts w:ascii="Times New Roman" w:hAnsi="Times New Roman" w:cs="Times New Roman"/>
          <w:b/>
          <w:sz w:val="21"/>
          <w:szCs w:val="21"/>
          <w:lang w:val="id-ID"/>
        </w:rPr>
      </w:pPr>
      <w:r w:rsidRPr="00C54BF4">
        <w:rPr>
          <w:rFonts w:ascii="Times New Roman" w:hAnsi="Times New Roman" w:cs="Times New Roman"/>
          <w:b/>
          <w:sz w:val="21"/>
          <w:szCs w:val="21"/>
          <w:lang w:val="id-ID"/>
        </w:rPr>
        <w:t>4.2 Saran</w:t>
      </w:r>
    </w:p>
    <w:p w:rsidR="00934C63" w:rsidRPr="00934C63" w:rsidRDefault="00934C63" w:rsidP="00934C63">
      <w:pPr>
        <w:pStyle w:val="ListParagraph"/>
        <w:numPr>
          <w:ilvl w:val="0"/>
          <w:numId w:val="11"/>
        </w:numPr>
        <w:spacing w:after="0" w:line="240" w:lineRule="auto"/>
        <w:ind w:left="426" w:hanging="426"/>
        <w:jc w:val="both"/>
        <w:rPr>
          <w:rFonts w:ascii="Times New Roman" w:hAnsi="Times New Roman" w:cs="Times New Roman"/>
          <w:sz w:val="21"/>
          <w:szCs w:val="21"/>
        </w:rPr>
      </w:pPr>
      <w:r w:rsidRPr="00934C63">
        <w:rPr>
          <w:rFonts w:ascii="Times New Roman" w:hAnsi="Times New Roman" w:cs="Times New Roman"/>
          <w:sz w:val="21"/>
          <w:szCs w:val="21"/>
        </w:rPr>
        <w:t xml:space="preserve">Kekurangan penelitian ini adalah tekstur dari </w:t>
      </w:r>
      <w:r w:rsidRPr="00934C63">
        <w:rPr>
          <w:rFonts w:ascii="Times New Roman" w:hAnsi="Times New Roman" w:cs="Times New Roman"/>
          <w:i/>
          <w:sz w:val="21"/>
          <w:szCs w:val="21"/>
        </w:rPr>
        <w:t xml:space="preserve">food bar </w:t>
      </w:r>
      <w:r w:rsidRPr="00934C63">
        <w:rPr>
          <w:rFonts w:ascii="Times New Roman" w:hAnsi="Times New Roman" w:cs="Times New Roman"/>
          <w:sz w:val="21"/>
          <w:szCs w:val="21"/>
        </w:rPr>
        <w:t xml:space="preserve">yang dihasilkan berpasir, sehingga perlu dilakukan perbaikan proses pada pembuatan </w:t>
      </w:r>
      <w:r w:rsidRPr="00934C63">
        <w:rPr>
          <w:rFonts w:ascii="Times New Roman" w:hAnsi="Times New Roman" w:cs="Times New Roman"/>
          <w:i/>
          <w:sz w:val="21"/>
          <w:szCs w:val="21"/>
        </w:rPr>
        <w:t xml:space="preserve">food bar </w:t>
      </w:r>
      <w:r w:rsidRPr="00934C63">
        <w:rPr>
          <w:rFonts w:ascii="Times New Roman" w:hAnsi="Times New Roman" w:cs="Times New Roman"/>
          <w:sz w:val="21"/>
          <w:szCs w:val="21"/>
        </w:rPr>
        <w:t xml:space="preserve">terutama dalam pembuatan tepung ikan. </w:t>
      </w:r>
    </w:p>
    <w:p w:rsidR="00934C63" w:rsidRPr="00934C63" w:rsidRDefault="00934C63" w:rsidP="00934C63">
      <w:pPr>
        <w:pStyle w:val="ListParagraph"/>
        <w:numPr>
          <w:ilvl w:val="0"/>
          <w:numId w:val="11"/>
        </w:numPr>
        <w:spacing w:after="0" w:line="240" w:lineRule="auto"/>
        <w:ind w:left="426" w:hanging="426"/>
        <w:jc w:val="both"/>
        <w:rPr>
          <w:rFonts w:ascii="Times New Roman" w:hAnsi="Times New Roman" w:cs="Times New Roman"/>
          <w:sz w:val="21"/>
          <w:szCs w:val="21"/>
        </w:rPr>
      </w:pPr>
      <w:r w:rsidRPr="00934C63">
        <w:rPr>
          <w:rFonts w:ascii="Times New Roman" w:hAnsi="Times New Roman" w:cs="Times New Roman"/>
          <w:sz w:val="21"/>
          <w:szCs w:val="21"/>
        </w:rPr>
        <w:t xml:space="preserve">Perlu dilakukan penelitian lanjutan mengenai perbaikan </w:t>
      </w:r>
      <w:r w:rsidRPr="00934C63">
        <w:rPr>
          <w:rFonts w:ascii="Times New Roman" w:hAnsi="Times New Roman" w:cs="Times New Roman"/>
          <w:i/>
          <w:sz w:val="21"/>
          <w:szCs w:val="21"/>
        </w:rPr>
        <w:t>aftertaste</w:t>
      </w:r>
      <w:r w:rsidRPr="00934C63">
        <w:rPr>
          <w:rFonts w:ascii="Times New Roman" w:hAnsi="Times New Roman" w:cs="Times New Roman"/>
          <w:sz w:val="21"/>
          <w:szCs w:val="21"/>
        </w:rPr>
        <w:t xml:space="preserve"> pada </w:t>
      </w:r>
      <w:r w:rsidRPr="00934C63">
        <w:rPr>
          <w:rFonts w:ascii="Times New Roman" w:hAnsi="Times New Roman" w:cs="Times New Roman"/>
          <w:i/>
          <w:sz w:val="21"/>
          <w:szCs w:val="21"/>
        </w:rPr>
        <w:t>food bar</w:t>
      </w:r>
      <w:r w:rsidRPr="00934C63">
        <w:rPr>
          <w:rFonts w:ascii="Times New Roman" w:hAnsi="Times New Roman" w:cs="Times New Roman"/>
          <w:sz w:val="21"/>
          <w:szCs w:val="21"/>
        </w:rPr>
        <w:t xml:space="preserve"> yang dihasilkan sehingga produk lebih digemari</w:t>
      </w:r>
    </w:p>
    <w:p w:rsidR="00934C63" w:rsidRPr="00934C63" w:rsidRDefault="00934C63" w:rsidP="00934C63">
      <w:pPr>
        <w:pStyle w:val="ListParagraph"/>
        <w:numPr>
          <w:ilvl w:val="0"/>
          <w:numId w:val="11"/>
        </w:numPr>
        <w:spacing w:after="0" w:line="240" w:lineRule="auto"/>
        <w:ind w:left="426" w:hanging="426"/>
        <w:jc w:val="both"/>
        <w:rPr>
          <w:rFonts w:ascii="Times New Roman" w:hAnsi="Times New Roman" w:cs="Times New Roman"/>
          <w:sz w:val="21"/>
          <w:szCs w:val="21"/>
        </w:rPr>
      </w:pPr>
      <w:r w:rsidRPr="00934C63">
        <w:rPr>
          <w:rFonts w:ascii="Times New Roman" w:hAnsi="Times New Roman" w:cs="Times New Roman"/>
          <w:sz w:val="21"/>
          <w:szCs w:val="21"/>
        </w:rPr>
        <w:t xml:space="preserve">Perlu dilakukan penambahan sumber karbohidrat dan lemak, sehingga produk dapat mencapai standar. </w:t>
      </w:r>
    </w:p>
    <w:p w:rsidR="00256E49" w:rsidRPr="00256E49" w:rsidRDefault="00934C63" w:rsidP="00256E49">
      <w:pPr>
        <w:pStyle w:val="ListParagraph"/>
        <w:numPr>
          <w:ilvl w:val="0"/>
          <w:numId w:val="11"/>
        </w:numPr>
        <w:spacing w:after="0" w:line="240" w:lineRule="auto"/>
        <w:ind w:left="426" w:hanging="426"/>
        <w:jc w:val="both"/>
        <w:rPr>
          <w:rFonts w:ascii="Times New Roman" w:hAnsi="Times New Roman" w:cs="Times New Roman"/>
          <w:sz w:val="21"/>
          <w:szCs w:val="21"/>
        </w:rPr>
      </w:pPr>
      <w:r w:rsidRPr="00934C63">
        <w:rPr>
          <w:rFonts w:ascii="Times New Roman" w:hAnsi="Times New Roman" w:cs="Times New Roman"/>
          <w:sz w:val="21"/>
          <w:szCs w:val="21"/>
        </w:rPr>
        <w:t xml:space="preserve">Perlu dilakukan penelitian lanjutan mengenai pengaruh variasi perbandingan tepung umbi garut dengan tepung ikan nila terhadap umur simpan. </w:t>
      </w:r>
    </w:p>
    <w:p w:rsidR="00934C63" w:rsidRDefault="00934C63" w:rsidP="00256E49">
      <w:pPr>
        <w:pStyle w:val="ListParagraph"/>
        <w:tabs>
          <w:tab w:val="left" w:pos="426"/>
        </w:tabs>
        <w:spacing w:after="0"/>
        <w:ind w:left="1080"/>
        <w:rPr>
          <w:rFonts w:ascii="Times New Roman" w:hAnsi="Times New Roman" w:cs="Times New Roman"/>
          <w:b/>
          <w:sz w:val="21"/>
          <w:szCs w:val="21"/>
          <w:lang w:val="id-ID"/>
        </w:rPr>
      </w:pPr>
      <w:r w:rsidRPr="00934C63">
        <w:rPr>
          <w:rFonts w:ascii="Times New Roman" w:hAnsi="Times New Roman" w:cs="Times New Roman"/>
          <w:b/>
          <w:sz w:val="21"/>
          <w:szCs w:val="21"/>
          <w:lang w:val="id-ID"/>
        </w:rPr>
        <w:t>DAFTAR PUSTAKA</w:t>
      </w:r>
    </w:p>
    <w:p w:rsidR="00256E49" w:rsidRDefault="00256E49" w:rsidP="00256E49">
      <w:pPr>
        <w:jc w:val="both"/>
        <w:rPr>
          <w:sz w:val="21"/>
          <w:szCs w:val="21"/>
        </w:rPr>
      </w:pPr>
      <w:proofErr w:type="gramStart"/>
      <w:r w:rsidRPr="00256E49">
        <w:rPr>
          <w:sz w:val="21"/>
          <w:szCs w:val="21"/>
        </w:rPr>
        <w:t>Afriyanti.,</w:t>
      </w:r>
      <w:proofErr w:type="gramEnd"/>
      <w:r w:rsidRPr="00256E49">
        <w:rPr>
          <w:sz w:val="21"/>
          <w:szCs w:val="21"/>
        </w:rPr>
        <w:t xml:space="preserve">  </w:t>
      </w:r>
      <w:r>
        <w:rPr>
          <w:sz w:val="21"/>
          <w:szCs w:val="21"/>
          <w:lang w:val="id-ID"/>
        </w:rPr>
        <w:t xml:space="preserve">   </w:t>
      </w:r>
      <w:r w:rsidRPr="00256E49">
        <w:rPr>
          <w:sz w:val="21"/>
          <w:szCs w:val="21"/>
        </w:rPr>
        <w:t>Muflihati,</w:t>
      </w:r>
      <w:r>
        <w:rPr>
          <w:sz w:val="21"/>
          <w:szCs w:val="21"/>
          <w:lang w:val="id-ID"/>
        </w:rPr>
        <w:t xml:space="preserve">  </w:t>
      </w:r>
      <w:r w:rsidRPr="00256E49">
        <w:rPr>
          <w:sz w:val="21"/>
          <w:szCs w:val="21"/>
        </w:rPr>
        <w:t xml:space="preserve"> I., </w:t>
      </w:r>
      <w:r>
        <w:rPr>
          <w:sz w:val="21"/>
          <w:szCs w:val="21"/>
          <w:lang w:val="id-ID"/>
        </w:rPr>
        <w:t xml:space="preserve">   </w:t>
      </w:r>
      <w:r w:rsidRPr="00256E49">
        <w:rPr>
          <w:sz w:val="21"/>
          <w:szCs w:val="21"/>
        </w:rPr>
        <w:t xml:space="preserve"> Lukitawesa., </w:t>
      </w:r>
    </w:p>
    <w:p w:rsidR="00256E49" w:rsidRDefault="00256E49" w:rsidP="00256E49">
      <w:pPr>
        <w:ind w:firstLine="720"/>
        <w:jc w:val="both"/>
        <w:rPr>
          <w:sz w:val="21"/>
          <w:szCs w:val="21"/>
        </w:rPr>
      </w:pPr>
      <w:r w:rsidRPr="00256E49">
        <w:rPr>
          <w:sz w:val="21"/>
          <w:szCs w:val="21"/>
        </w:rPr>
        <w:t xml:space="preserve">Narindri, </w:t>
      </w:r>
      <w:r>
        <w:rPr>
          <w:sz w:val="21"/>
          <w:szCs w:val="21"/>
          <w:lang w:val="id-ID"/>
        </w:rPr>
        <w:t xml:space="preserve">  </w:t>
      </w:r>
      <w:r w:rsidRPr="00256E49">
        <w:rPr>
          <w:sz w:val="21"/>
          <w:szCs w:val="21"/>
        </w:rPr>
        <w:t xml:space="preserve"> B., </w:t>
      </w:r>
      <w:r>
        <w:rPr>
          <w:sz w:val="21"/>
          <w:szCs w:val="21"/>
          <w:lang w:val="id-ID"/>
        </w:rPr>
        <w:t xml:space="preserve">  </w:t>
      </w:r>
      <w:r w:rsidRPr="00256E49">
        <w:rPr>
          <w:sz w:val="21"/>
          <w:szCs w:val="21"/>
        </w:rPr>
        <w:t xml:space="preserve"> dan  </w:t>
      </w:r>
      <w:r>
        <w:rPr>
          <w:sz w:val="21"/>
          <w:szCs w:val="21"/>
          <w:lang w:val="id-ID"/>
        </w:rPr>
        <w:t xml:space="preserve">  </w:t>
      </w:r>
      <w:r w:rsidRPr="00256E49">
        <w:rPr>
          <w:sz w:val="21"/>
          <w:szCs w:val="21"/>
        </w:rPr>
        <w:t xml:space="preserve">Mailia,  </w:t>
      </w:r>
      <w:r>
        <w:rPr>
          <w:sz w:val="21"/>
          <w:szCs w:val="21"/>
          <w:lang w:val="id-ID"/>
        </w:rPr>
        <w:t xml:space="preserve"> </w:t>
      </w:r>
      <w:r w:rsidRPr="00256E49">
        <w:rPr>
          <w:sz w:val="21"/>
          <w:szCs w:val="21"/>
        </w:rPr>
        <w:t xml:space="preserve">R.,  </w:t>
      </w:r>
    </w:p>
    <w:p w:rsidR="00256E49" w:rsidRDefault="00256E49" w:rsidP="00256E49">
      <w:pPr>
        <w:ind w:firstLine="720"/>
        <w:jc w:val="both"/>
        <w:rPr>
          <w:b/>
          <w:sz w:val="21"/>
          <w:szCs w:val="21"/>
        </w:rPr>
      </w:pPr>
      <w:r w:rsidRPr="00256E49">
        <w:rPr>
          <w:sz w:val="21"/>
          <w:szCs w:val="21"/>
        </w:rPr>
        <w:t xml:space="preserve">2015.  </w:t>
      </w:r>
      <w:r>
        <w:rPr>
          <w:sz w:val="21"/>
          <w:szCs w:val="21"/>
          <w:lang w:val="id-ID"/>
        </w:rPr>
        <w:t xml:space="preserve">  </w:t>
      </w:r>
      <w:r w:rsidRPr="00256E49">
        <w:rPr>
          <w:b/>
          <w:sz w:val="21"/>
          <w:szCs w:val="21"/>
        </w:rPr>
        <w:t>Efek</w:t>
      </w:r>
      <w:r>
        <w:rPr>
          <w:b/>
          <w:sz w:val="21"/>
          <w:szCs w:val="21"/>
          <w:lang w:val="id-ID"/>
        </w:rPr>
        <w:t xml:space="preserve">  </w:t>
      </w:r>
      <w:r w:rsidRPr="00256E49">
        <w:rPr>
          <w:b/>
          <w:sz w:val="21"/>
          <w:szCs w:val="21"/>
        </w:rPr>
        <w:t xml:space="preserve"> Subtitusi  </w:t>
      </w:r>
      <w:r>
        <w:rPr>
          <w:b/>
          <w:sz w:val="21"/>
          <w:szCs w:val="21"/>
          <w:lang w:val="id-ID"/>
        </w:rPr>
        <w:t xml:space="preserve"> </w:t>
      </w:r>
      <w:r w:rsidRPr="00256E49">
        <w:rPr>
          <w:b/>
          <w:sz w:val="21"/>
          <w:szCs w:val="21"/>
        </w:rPr>
        <w:t xml:space="preserve">Tepung  </w:t>
      </w:r>
    </w:p>
    <w:p w:rsidR="00256E49" w:rsidRDefault="00256E49" w:rsidP="00256E49">
      <w:pPr>
        <w:ind w:firstLine="720"/>
        <w:jc w:val="both"/>
        <w:rPr>
          <w:b/>
          <w:sz w:val="21"/>
          <w:szCs w:val="21"/>
        </w:rPr>
      </w:pPr>
      <w:r w:rsidRPr="00256E49">
        <w:rPr>
          <w:b/>
          <w:sz w:val="21"/>
          <w:szCs w:val="21"/>
        </w:rPr>
        <w:t xml:space="preserve">Terigu  </w:t>
      </w:r>
      <w:r>
        <w:rPr>
          <w:b/>
          <w:sz w:val="21"/>
          <w:szCs w:val="21"/>
          <w:lang w:val="id-ID"/>
        </w:rPr>
        <w:t xml:space="preserve">   </w:t>
      </w:r>
      <w:r w:rsidRPr="00256E49">
        <w:rPr>
          <w:b/>
          <w:sz w:val="21"/>
          <w:szCs w:val="21"/>
        </w:rPr>
        <w:t xml:space="preserve">Dengan  </w:t>
      </w:r>
      <w:r>
        <w:rPr>
          <w:b/>
          <w:sz w:val="21"/>
          <w:szCs w:val="21"/>
          <w:lang w:val="id-ID"/>
        </w:rPr>
        <w:t xml:space="preserve">   </w:t>
      </w:r>
      <w:r w:rsidRPr="00256E49">
        <w:rPr>
          <w:b/>
          <w:sz w:val="21"/>
          <w:szCs w:val="21"/>
        </w:rPr>
        <w:t xml:space="preserve">Pati </w:t>
      </w:r>
      <w:r>
        <w:rPr>
          <w:b/>
          <w:sz w:val="21"/>
          <w:szCs w:val="21"/>
          <w:lang w:val="id-ID"/>
        </w:rPr>
        <w:t xml:space="preserve">  </w:t>
      </w:r>
      <w:r w:rsidRPr="00256E49">
        <w:rPr>
          <w:b/>
          <w:sz w:val="21"/>
          <w:szCs w:val="21"/>
        </w:rPr>
        <w:t xml:space="preserve"> Ketan  </w:t>
      </w:r>
    </w:p>
    <w:p w:rsidR="00256E49" w:rsidRPr="00256E49" w:rsidRDefault="00256E49" w:rsidP="00256E49">
      <w:pPr>
        <w:ind w:left="720"/>
        <w:jc w:val="both"/>
        <w:rPr>
          <w:b/>
          <w:sz w:val="21"/>
          <w:szCs w:val="21"/>
        </w:rPr>
      </w:pPr>
      <w:proofErr w:type="gramStart"/>
      <w:r w:rsidRPr="00256E49">
        <w:rPr>
          <w:b/>
          <w:sz w:val="21"/>
          <w:szCs w:val="21"/>
        </w:rPr>
        <w:t>Terhadap  Sifat</w:t>
      </w:r>
      <w:proofErr w:type="gramEnd"/>
      <w:r w:rsidRPr="00256E49">
        <w:rPr>
          <w:b/>
          <w:sz w:val="21"/>
          <w:szCs w:val="21"/>
        </w:rPr>
        <w:t xml:space="preserve">  Fisik Cookies.</w:t>
      </w:r>
      <w:r w:rsidRPr="00256E49">
        <w:rPr>
          <w:sz w:val="21"/>
          <w:szCs w:val="21"/>
        </w:rPr>
        <w:t xml:space="preserve"> Seminar Nasional PGRI, Yogyakarta. </w:t>
      </w:r>
    </w:p>
    <w:p w:rsidR="002D53A9" w:rsidRDefault="002D53A9" w:rsidP="002D53A9">
      <w:pPr>
        <w:jc w:val="both"/>
        <w:rPr>
          <w:sz w:val="21"/>
          <w:szCs w:val="21"/>
        </w:rPr>
      </w:pPr>
      <w:r w:rsidRPr="002D53A9">
        <w:rPr>
          <w:sz w:val="21"/>
          <w:szCs w:val="21"/>
        </w:rPr>
        <w:t xml:space="preserve">Agustini, T, W., </w:t>
      </w:r>
      <w:proofErr w:type="gramStart"/>
      <w:r w:rsidRPr="002D53A9">
        <w:rPr>
          <w:sz w:val="21"/>
          <w:szCs w:val="21"/>
        </w:rPr>
        <w:t xml:space="preserve">dan </w:t>
      </w:r>
      <w:r>
        <w:rPr>
          <w:sz w:val="21"/>
          <w:szCs w:val="21"/>
          <w:lang w:val="id-ID"/>
        </w:rPr>
        <w:t xml:space="preserve"> </w:t>
      </w:r>
      <w:r w:rsidRPr="002D53A9">
        <w:rPr>
          <w:sz w:val="21"/>
          <w:szCs w:val="21"/>
        </w:rPr>
        <w:t>Swastawati</w:t>
      </w:r>
      <w:proofErr w:type="gramEnd"/>
      <w:r w:rsidRPr="002D53A9">
        <w:rPr>
          <w:sz w:val="21"/>
          <w:szCs w:val="21"/>
        </w:rPr>
        <w:t xml:space="preserve">, F. </w:t>
      </w:r>
      <w:r>
        <w:rPr>
          <w:sz w:val="21"/>
          <w:szCs w:val="21"/>
          <w:lang w:val="id-ID"/>
        </w:rPr>
        <w:t xml:space="preserve">  </w:t>
      </w:r>
      <w:r w:rsidRPr="002D53A9">
        <w:rPr>
          <w:sz w:val="21"/>
          <w:szCs w:val="21"/>
        </w:rPr>
        <w:t xml:space="preserve">2003. </w:t>
      </w:r>
    </w:p>
    <w:p w:rsidR="002D53A9" w:rsidRDefault="002D53A9" w:rsidP="002D53A9">
      <w:pPr>
        <w:jc w:val="both"/>
        <w:rPr>
          <w:b/>
          <w:sz w:val="21"/>
          <w:szCs w:val="21"/>
        </w:rPr>
      </w:pPr>
      <w:r>
        <w:rPr>
          <w:sz w:val="21"/>
          <w:szCs w:val="21"/>
        </w:rPr>
        <w:tab/>
      </w:r>
      <w:r>
        <w:rPr>
          <w:b/>
          <w:sz w:val="21"/>
          <w:szCs w:val="21"/>
        </w:rPr>
        <w:t xml:space="preserve">Pemanfaatan </w:t>
      </w:r>
      <w:r>
        <w:rPr>
          <w:b/>
          <w:sz w:val="21"/>
          <w:szCs w:val="21"/>
          <w:lang w:val="id-ID"/>
        </w:rPr>
        <w:t xml:space="preserve">  </w:t>
      </w:r>
      <w:r>
        <w:rPr>
          <w:b/>
          <w:sz w:val="21"/>
          <w:szCs w:val="21"/>
        </w:rPr>
        <w:t xml:space="preserve">Hasil </w:t>
      </w:r>
      <w:r>
        <w:rPr>
          <w:b/>
          <w:sz w:val="21"/>
          <w:szCs w:val="21"/>
          <w:lang w:val="id-ID"/>
        </w:rPr>
        <w:t xml:space="preserve">   </w:t>
      </w:r>
      <w:r w:rsidRPr="002D53A9">
        <w:rPr>
          <w:b/>
          <w:sz w:val="21"/>
          <w:szCs w:val="21"/>
        </w:rPr>
        <w:t>Perikanan</w:t>
      </w:r>
    </w:p>
    <w:p w:rsidR="002D53A9" w:rsidRPr="002D53A9" w:rsidRDefault="002D53A9" w:rsidP="002D53A9">
      <w:pPr>
        <w:ind w:firstLine="720"/>
        <w:jc w:val="both"/>
        <w:rPr>
          <w:b/>
          <w:sz w:val="21"/>
          <w:szCs w:val="21"/>
          <w:lang w:val="id-ID"/>
        </w:rPr>
      </w:pPr>
      <w:r w:rsidRPr="002D53A9">
        <w:rPr>
          <w:b/>
          <w:sz w:val="21"/>
          <w:szCs w:val="21"/>
        </w:rPr>
        <w:t>Sebagai</w:t>
      </w:r>
      <w:r>
        <w:rPr>
          <w:b/>
          <w:sz w:val="21"/>
          <w:szCs w:val="21"/>
          <w:lang w:val="id-ID"/>
        </w:rPr>
        <w:t xml:space="preserve">       </w:t>
      </w:r>
      <w:r w:rsidRPr="002D53A9">
        <w:rPr>
          <w:b/>
          <w:sz w:val="21"/>
          <w:szCs w:val="21"/>
        </w:rPr>
        <w:t xml:space="preserve"> Produk</w:t>
      </w:r>
      <w:r>
        <w:rPr>
          <w:b/>
          <w:sz w:val="21"/>
          <w:szCs w:val="21"/>
        </w:rPr>
        <w:t xml:space="preserve"> </w:t>
      </w:r>
      <w:r>
        <w:rPr>
          <w:b/>
          <w:sz w:val="21"/>
          <w:szCs w:val="21"/>
          <w:lang w:val="id-ID"/>
        </w:rPr>
        <w:t xml:space="preserve">      </w:t>
      </w:r>
      <w:r w:rsidRPr="002D53A9">
        <w:rPr>
          <w:b/>
          <w:sz w:val="21"/>
          <w:szCs w:val="21"/>
        </w:rPr>
        <w:t>Bernilai</w:t>
      </w:r>
      <w:r>
        <w:rPr>
          <w:b/>
          <w:sz w:val="21"/>
          <w:szCs w:val="21"/>
          <w:lang w:val="id-ID"/>
        </w:rPr>
        <w:t xml:space="preserve"> </w:t>
      </w:r>
    </w:p>
    <w:p w:rsidR="002D53A9" w:rsidRDefault="002D53A9" w:rsidP="002D53A9">
      <w:pPr>
        <w:ind w:firstLine="720"/>
        <w:jc w:val="both"/>
        <w:rPr>
          <w:b/>
          <w:sz w:val="21"/>
          <w:szCs w:val="21"/>
        </w:rPr>
      </w:pPr>
      <w:proofErr w:type="gramStart"/>
      <w:r>
        <w:rPr>
          <w:b/>
          <w:sz w:val="21"/>
          <w:szCs w:val="21"/>
        </w:rPr>
        <w:t>Tambah</w:t>
      </w:r>
      <w:r>
        <w:rPr>
          <w:b/>
          <w:sz w:val="21"/>
          <w:szCs w:val="21"/>
          <w:lang w:val="id-ID"/>
        </w:rPr>
        <w:t xml:space="preserve"> </w:t>
      </w:r>
      <w:r>
        <w:rPr>
          <w:b/>
          <w:sz w:val="21"/>
          <w:szCs w:val="21"/>
        </w:rPr>
        <w:t xml:space="preserve"> (</w:t>
      </w:r>
      <w:proofErr w:type="gramEnd"/>
      <w:r w:rsidRPr="002D53A9">
        <w:rPr>
          <w:b/>
          <w:i/>
          <w:sz w:val="21"/>
          <w:szCs w:val="21"/>
        </w:rPr>
        <w:t>Value</w:t>
      </w:r>
      <w:r>
        <w:rPr>
          <w:b/>
          <w:i/>
          <w:sz w:val="21"/>
          <w:szCs w:val="21"/>
          <w:lang w:val="id-ID"/>
        </w:rPr>
        <w:t xml:space="preserve"> </w:t>
      </w:r>
      <w:r w:rsidRPr="002D53A9">
        <w:rPr>
          <w:b/>
          <w:i/>
          <w:sz w:val="21"/>
          <w:szCs w:val="21"/>
          <w:lang w:val="id-ID"/>
        </w:rPr>
        <w:t xml:space="preserve"> </w:t>
      </w:r>
      <w:r w:rsidRPr="002D53A9">
        <w:rPr>
          <w:b/>
          <w:i/>
          <w:sz w:val="21"/>
          <w:szCs w:val="21"/>
        </w:rPr>
        <w:t>Added</w:t>
      </w:r>
      <w:r>
        <w:rPr>
          <w:b/>
          <w:sz w:val="21"/>
          <w:szCs w:val="21"/>
        </w:rPr>
        <w:t xml:space="preserve"> ) </w:t>
      </w:r>
      <w:r>
        <w:rPr>
          <w:b/>
          <w:sz w:val="21"/>
          <w:szCs w:val="21"/>
          <w:lang w:val="id-ID"/>
        </w:rPr>
        <w:t xml:space="preserve"> </w:t>
      </w:r>
      <w:r w:rsidRPr="002D53A9">
        <w:rPr>
          <w:b/>
          <w:sz w:val="21"/>
          <w:szCs w:val="21"/>
        </w:rPr>
        <w:t>Dalam</w:t>
      </w:r>
    </w:p>
    <w:p w:rsidR="002D53A9" w:rsidRDefault="002D53A9" w:rsidP="002D53A9">
      <w:pPr>
        <w:ind w:firstLine="720"/>
        <w:jc w:val="both"/>
        <w:rPr>
          <w:b/>
          <w:sz w:val="21"/>
          <w:szCs w:val="21"/>
        </w:rPr>
      </w:pPr>
      <w:r>
        <w:rPr>
          <w:b/>
          <w:sz w:val="21"/>
          <w:szCs w:val="21"/>
        </w:rPr>
        <w:t>Upaya</w:t>
      </w:r>
      <w:r>
        <w:rPr>
          <w:b/>
          <w:sz w:val="21"/>
          <w:szCs w:val="21"/>
          <w:lang w:val="id-ID"/>
        </w:rPr>
        <w:t xml:space="preserve">          </w:t>
      </w:r>
      <w:r>
        <w:rPr>
          <w:b/>
          <w:sz w:val="21"/>
          <w:szCs w:val="21"/>
        </w:rPr>
        <w:t xml:space="preserve"> </w:t>
      </w:r>
      <w:r w:rsidRPr="002D53A9">
        <w:rPr>
          <w:b/>
          <w:sz w:val="21"/>
          <w:szCs w:val="21"/>
        </w:rPr>
        <w:t>Penganekaragaman</w:t>
      </w:r>
    </w:p>
    <w:p w:rsidR="002D53A9" w:rsidRDefault="002D53A9" w:rsidP="002D53A9">
      <w:pPr>
        <w:ind w:firstLine="720"/>
        <w:jc w:val="both"/>
        <w:rPr>
          <w:sz w:val="21"/>
          <w:szCs w:val="21"/>
        </w:rPr>
      </w:pPr>
      <w:r w:rsidRPr="002D53A9">
        <w:rPr>
          <w:b/>
          <w:sz w:val="21"/>
          <w:szCs w:val="21"/>
        </w:rPr>
        <w:t>Pangan.</w:t>
      </w:r>
      <w:r w:rsidRPr="002D53A9">
        <w:rPr>
          <w:sz w:val="21"/>
          <w:szCs w:val="21"/>
        </w:rPr>
        <w:t>Http//:download.portalga</w:t>
      </w:r>
    </w:p>
    <w:p w:rsidR="002D53A9" w:rsidRPr="002D53A9" w:rsidRDefault="002D53A9" w:rsidP="002D53A9">
      <w:pPr>
        <w:ind w:firstLine="720"/>
        <w:jc w:val="both"/>
        <w:rPr>
          <w:b/>
          <w:sz w:val="21"/>
          <w:szCs w:val="21"/>
        </w:rPr>
      </w:pPr>
      <w:r w:rsidRPr="002D53A9">
        <w:rPr>
          <w:sz w:val="21"/>
          <w:szCs w:val="21"/>
        </w:rPr>
        <w:t>ruda.org/article.Diakses 18-07-17.</w:t>
      </w:r>
    </w:p>
    <w:p w:rsidR="002D53A9" w:rsidRDefault="002D53A9" w:rsidP="002D53A9">
      <w:pPr>
        <w:jc w:val="both"/>
        <w:rPr>
          <w:b/>
          <w:sz w:val="21"/>
          <w:szCs w:val="21"/>
        </w:rPr>
      </w:pPr>
      <w:r>
        <w:rPr>
          <w:sz w:val="21"/>
          <w:szCs w:val="21"/>
        </w:rPr>
        <w:t>Anayuka</w:t>
      </w:r>
      <w:proofErr w:type="gramStart"/>
      <w:r>
        <w:rPr>
          <w:sz w:val="21"/>
          <w:szCs w:val="21"/>
        </w:rPr>
        <w:t xml:space="preserve">, </w:t>
      </w:r>
      <w:r>
        <w:rPr>
          <w:sz w:val="21"/>
          <w:szCs w:val="21"/>
          <w:lang w:val="id-ID"/>
        </w:rPr>
        <w:t xml:space="preserve"> </w:t>
      </w:r>
      <w:r>
        <w:rPr>
          <w:sz w:val="21"/>
          <w:szCs w:val="21"/>
        </w:rPr>
        <w:t>S</w:t>
      </w:r>
      <w:proofErr w:type="gramEnd"/>
      <w:r>
        <w:rPr>
          <w:sz w:val="21"/>
          <w:szCs w:val="21"/>
          <w:lang w:val="id-ID"/>
        </w:rPr>
        <w:t xml:space="preserve"> </w:t>
      </w:r>
      <w:r>
        <w:rPr>
          <w:sz w:val="21"/>
          <w:szCs w:val="21"/>
        </w:rPr>
        <w:t xml:space="preserve">T, </w:t>
      </w:r>
      <w:r>
        <w:rPr>
          <w:sz w:val="21"/>
          <w:szCs w:val="21"/>
          <w:lang w:val="id-ID"/>
        </w:rPr>
        <w:t xml:space="preserve"> </w:t>
      </w:r>
      <w:r>
        <w:rPr>
          <w:sz w:val="21"/>
          <w:szCs w:val="21"/>
        </w:rPr>
        <w:t xml:space="preserve">A. </w:t>
      </w:r>
      <w:r>
        <w:rPr>
          <w:sz w:val="21"/>
          <w:szCs w:val="21"/>
          <w:lang w:val="id-ID"/>
        </w:rPr>
        <w:t xml:space="preserve"> </w:t>
      </w:r>
      <w:r>
        <w:rPr>
          <w:sz w:val="21"/>
          <w:szCs w:val="21"/>
        </w:rPr>
        <w:t xml:space="preserve">2016. </w:t>
      </w:r>
      <w:r>
        <w:rPr>
          <w:sz w:val="21"/>
          <w:szCs w:val="21"/>
          <w:lang w:val="id-ID"/>
        </w:rPr>
        <w:t xml:space="preserve"> </w:t>
      </w:r>
      <w:proofErr w:type="gramStart"/>
      <w:r w:rsidRPr="002D53A9">
        <w:rPr>
          <w:b/>
          <w:sz w:val="21"/>
          <w:szCs w:val="21"/>
        </w:rPr>
        <w:t xml:space="preserve">Evaluasi </w:t>
      </w:r>
      <w:r>
        <w:rPr>
          <w:b/>
          <w:sz w:val="21"/>
          <w:szCs w:val="21"/>
          <w:lang w:val="id-ID"/>
        </w:rPr>
        <w:t xml:space="preserve"> </w:t>
      </w:r>
      <w:r w:rsidRPr="002D53A9">
        <w:rPr>
          <w:b/>
          <w:sz w:val="21"/>
          <w:szCs w:val="21"/>
        </w:rPr>
        <w:t>Sifat</w:t>
      </w:r>
      <w:proofErr w:type="gramEnd"/>
      <w:r w:rsidRPr="002D53A9">
        <w:rPr>
          <w:b/>
          <w:sz w:val="21"/>
          <w:szCs w:val="21"/>
        </w:rPr>
        <w:t xml:space="preserve"> </w:t>
      </w:r>
    </w:p>
    <w:p w:rsidR="002D53A9" w:rsidRDefault="002D53A9" w:rsidP="002D53A9">
      <w:pPr>
        <w:jc w:val="both"/>
        <w:rPr>
          <w:b/>
          <w:sz w:val="21"/>
          <w:szCs w:val="21"/>
        </w:rPr>
      </w:pPr>
      <w:r>
        <w:rPr>
          <w:b/>
          <w:sz w:val="21"/>
          <w:szCs w:val="21"/>
        </w:rPr>
        <w:tab/>
      </w:r>
      <w:proofErr w:type="gramStart"/>
      <w:r w:rsidRPr="002D53A9">
        <w:rPr>
          <w:b/>
          <w:sz w:val="21"/>
          <w:szCs w:val="21"/>
        </w:rPr>
        <w:t>Fisi</w:t>
      </w:r>
      <w:r>
        <w:rPr>
          <w:b/>
          <w:sz w:val="21"/>
          <w:szCs w:val="21"/>
        </w:rPr>
        <w:t xml:space="preserve">k </w:t>
      </w:r>
      <w:r>
        <w:rPr>
          <w:b/>
          <w:sz w:val="21"/>
          <w:szCs w:val="21"/>
          <w:lang w:val="id-ID"/>
        </w:rPr>
        <w:t xml:space="preserve"> </w:t>
      </w:r>
      <w:r>
        <w:rPr>
          <w:b/>
          <w:sz w:val="21"/>
          <w:szCs w:val="21"/>
        </w:rPr>
        <w:t>Dan</w:t>
      </w:r>
      <w:proofErr w:type="gramEnd"/>
      <w:r>
        <w:rPr>
          <w:b/>
          <w:sz w:val="21"/>
          <w:szCs w:val="21"/>
          <w:lang w:val="id-ID"/>
        </w:rPr>
        <w:t xml:space="preserve"> </w:t>
      </w:r>
      <w:r>
        <w:rPr>
          <w:b/>
          <w:sz w:val="21"/>
          <w:szCs w:val="21"/>
        </w:rPr>
        <w:t xml:space="preserve"> </w:t>
      </w:r>
      <w:r>
        <w:rPr>
          <w:b/>
          <w:sz w:val="21"/>
          <w:szCs w:val="21"/>
          <w:lang w:val="id-ID"/>
        </w:rPr>
        <w:t xml:space="preserve"> </w:t>
      </w:r>
      <w:r>
        <w:rPr>
          <w:b/>
          <w:sz w:val="21"/>
          <w:szCs w:val="21"/>
        </w:rPr>
        <w:t xml:space="preserve">Sensori </w:t>
      </w:r>
      <w:r>
        <w:rPr>
          <w:b/>
          <w:sz w:val="21"/>
          <w:szCs w:val="21"/>
          <w:lang w:val="id-ID"/>
        </w:rPr>
        <w:t xml:space="preserve">  </w:t>
      </w:r>
      <w:r>
        <w:rPr>
          <w:b/>
          <w:sz w:val="21"/>
          <w:szCs w:val="21"/>
        </w:rPr>
        <w:t xml:space="preserve">Flakes </w:t>
      </w:r>
      <w:r>
        <w:rPr>
          <w:b/>
          <w:sz w:val="21"/>
          <w:szCs w:val="21"/>
          <w:lang w:val="id-ID"/>
        </w:rPr>
        <w:t xml:space="preserve">  </w:t>
      </w:r>
      <w:r w:rsidRPr="002D53A9">
        <w:rPr>
          <w:b/>
          <w:sz w:val="21"/>
          <w:szCs w:val="21"/>
        </w:rPr>
        <w:t xml:space="preserve">Pati </w:t>
      </w:r>
    </w:p>
    <w:p w:rsidR="002D53A9" w:rsidRDefault="002D53A9" w:rsidP="002D53A9">
      <w:pPr>
        <w:jc w:val="both"/>
        <w:rPr>
          <w:b/>
          <w:sz w:val="21"/>
          <w:szCs w:val="21"/>
        </w:rPr>
      </w:pPr>
      <w:r>
        <w:rPr>
          <w:b/>
          <w:sz w:val="21"/>
          <w:szCs w:val="21"/>
        </w:rPr>
        <w:tab/>
      </w:r>
      <w:r w:rsidRPr="002D53A9">
        <w:rPr>
          <w:b/>
          <w:sz w:val="21"/>
          <w:szCs w:val="21"/>
        </w:rPr>
        <w:t>Garut</w:t>
      </w:r>
      <w:r>
        <w:rPr>
          <w:b/>
          <w:sz w:val="21"/>
          <w:szCs w:val="21"/>
          <w:lang w:val="id-ID"/>
        </w:rPr>
        <w:t xml:space="preserve">    </w:t>
      </w:r>
      <w:r>
        <w:rPr>
          <w:b/>
          <w:sz w:val="21"/>
          <w:szCs w:val="21"/>
        </w:rPr>
        <w:t>Dan</w:t>
      </w:r>
      <w:r>
        <w:rPr>
          <w:b/>
          <w:sz w:val="21"/>
          <w:szCs w:val="21"/>
          <w:lang w:val="id-ID"/>
        </w:rPr>
        <w:t xml:space="preserve">  </w:t>
      </w:r>
      <w:r>
        <w:rPr>
          <w:b/>
          <w:sz w:val="21"/>
          <w:szCs w:val="21"/>
        </w:rPr>
        <w:t xml:space="preserve"> </w:t>
      </w:r>
      <w:r>
        <w:rPr>
          <w:b/>
          <w:sz w:val="21"/>
          <w:szCs w:val="21"/>
          <w:lang w:val="id-ID"/>
        </w:rPr>
        <w:t xml:space="preserve">  </w:t>
      </w:r>
      <w:r w:rsidRPr="002D53A9">
        <w:rPr>
          <w:b/>
          <w:sz w:val="21"/>
          <w:szCs w:val="21"/>
        </w:rPr>
        <w:t>Kacang</w:t>
      </w:r>
      <w:r>
        <w:rPr>
          <w:b/>
          <w:sz w:val="21"/>
          <w:szCs w:val="21"/>
          <w:lang w:val="id-ID"/>
        </w:rPr>
        <w:t xml:space="preserve">   </w:t>
      </w:r>
      <w:r w:rsidRPr="002D53A9">
        <w:rPr>
          <w:b/>
          <w:sz w:val="21"/>
          <w:szCs w:val="21"/>
        </w:rPr>
        <w:t xml:space="preserve"> Merah  </w:t>
      </w:r>
    </w:p>
    <w:p w:rsidR="002D53A9" w:rsidRDefault="002D53A9" w:rsidP="002D53A9">
      <w:pPr>
        <w:ind w:firstLine="720"/>
        <w:jc w:val="both"/>
        <w:rPr>
          <w:b/>
          <w:sz w:val="21"/>
          <w:szCs w:val="21"/>
        </w:rPr>
      </w:pPr>
      <w:r w:rsidRPr="002D53A9">
        <w:rPr>
          <w:b/>
          <w:sz w:val="21"/>
          <w:szCs w:val="21"/>
        </w:rPr>
        <w:t xml:space="preserve">Dengan  </w:t>
      </w:r>
      <w:r>
        <w:rPr>
          <w:b/>
          <w:sz w:val="21"/>
          <w:szCs w:val="21"/>
          <w:lang w:val="id-ID"/>
        </w:rPr>
        <w:t xml:space="preserve">   </w:t>
      </w:r>
      <w:r w:rsidRPr="002D53A9">
        <w:rPr>
          <w:b/>
          <w:sz w:val="21"/>
          <w:szCs w:val="21"/>
        </w:rPr>
        <w:t xml:space="preserve">Penambahan  </w:t>
      </w:r>
      <w:r>
        <w:rPr>
          <w:b/>
          <w:sz w:val="21"/>
          <w:szCs w:val="21"/>
          <w:lang w:val="id-ID"/>
        </w:rPr>
        <w:t xml:space="preserve">   </w:t>
      </w:r>
      <w:r w:rsidRPr="002D53A9">
        <w:rPr>
          <w:b/>
          <w:sz w:val="21"/>
          <w:szCs w:val="21"/>
        </w:rPr>
        <w:t xml:space="preserve">Tiwul </w:t>
      </w:r>
    </w:p>
    <w:p w:rsidR="002D53A9" w:rsidRPr="002D53A9" w:rsidRDefault="002D53A9" w:rsidP="002D53A9">
      <w:pPr>
        <w:ind w:firstLine="720"/>
        <w:jc w:val="both"/>
        <w:rPr>
          <w:b/>
          <w:sz w:val="21"/>
          <w:szCs w:val="21"/>
        </w:rPr>
      </w:pPr>
      <w:r w:rsidRPr="002D53A9">
        <w:rPr>
          <w:b/>
          <w:sz w:val="21"/>
          <w:szCs w:val="21"/>
        </w:rPr>
        <w:t>Singkong</w:t>
      </w:r>
      <w:r w:rsidRPr="002D53A9">
        <w:rPr>
          <w:sz w:val="21"/>
          <w:szCs w:val="21"/>
        </w:rPr>
        <w:t xml:space="preserve">.  Skripsi. </w:t>
      </w:r>
    </w:p>
    <w:p w:rsidR="00FC1E68" w:rsidRDefault="00FC1E68" w:rsidP="00FC1E68">
      <w:pPr>
        <w:jc w:val="both"/>
        <w:rPr>
          <w:sz w:val="21"/>
          <w:szCs w:val="21"/>
        </w:rPr>
      </w:pPr>
      <w:r w:rsidRPr="00FC1E68">
        <w:rPr>
          <w:sz w:val="21"/>
          <w:szCs w:val="21"/>
        </w:rPr>
        <w:t xml:space="preserve">Badan </w:t>
      </w:r>
      <w:r>
        <w:rPr>
          <w:sz w:val="21"/>
          <w:szCs w:val="21"/>
          <w:lang w:val="id-ID"/>
        </w:rPr>
        <w:t xml:space="preserve">  </w:t>
      </w:r>
      <w:r w:rsidRPr="00FC1E68">
        <w:rPr>
          <w:sz w:val="21"/>
          <w:szCs w:val="21"/>
        </w:rPr>
        <w:t xml:space="preserve">Ketahanan  </w:t>
      </w:r>
      <w:r>
        <w:rPr>
          <w:sz w:val="21"/>
          <w:szCs w:val="21"/>
          <w:lang w:val="id-ID"/>
        </w:rPr>
        <w:t xml:space="preserve">  </w:t>
      </w:r>
      <w:r w:rsidRPr="00FC1E68">
        <w:rPr>
          <w:sz w:val="21"/>
          <w:szCs w:val="21"/>
        </w:rPr>
        <w:t xml:space="preserve">Pangan  </w:t>
      </w:r>
      <w:r>
        <w:rPr>
          <w:sz w:val="21"/>
          <w:szCs w:val="21"/>
          <w:lang w:val="id-ID"/>
        </w:rPr>
        <w:t xml:space="preserve">  </w:t>
      </w:r>
      <w:r w:rsidRPr="00FC1E68">
        <w:rPr>
          <w:sz w:val="21"/>
          <w:szCs w:val="21"/>
        </w:rPr>
        <w:t xml:space="preserve">Kementrian  </w:t>
      </w:r>
    </w:p>
    <w:p w:rsidR="00FC1E68" w:rsidRDefault="00FC1E68" w:rsidP="00FC1E68">
      <w:pPr>
        <w:jc w:val="both"/>
        <w:rPr>
          <w:b/>
          <w:sz w:val="21"/>
          <w:szCs w:val="21"/>
        </w:rPr>
      </w:pPr>
      <w:r>
        <w:rPr>
          <w:sz w:val="21"/>
          <w:szCs w:val="21"/>
        </w:rPr>
        <w:tab/>
      </w:r>
      <w:r w:rsidRPr="00FC1E68">
        <w:rPr>
          <w:sz w:val="21"/>
          <w:szCs w:val="21"/>
        </w:rPr>
        <w:t>Pertanian.</w:t>
      </w:r>
      <w:r>
        <w:rPr>
          <w:sz w:val="21"/>
          <w:szCs w:val="21"/>
          <w:lang w:val="id-ID"/>
        </w:rPr>
        <w:t xml:space="preserve">  </w:t>
      </w:r>
      <w:r w:rsidRPr="00FC1E68">
        <w:rPr>
          <w:sz w:val="21"/>
          <w:szCs w:val="21"/>
        </w:rPr>
        <w:t xml:space="preserve"> </w:t>
      </w:r>
      <w:proofErr w:type="gramStart"/>
      <w:r w:rsidRPr="00FC1E68">
        <w:rPr>
          <w:sz w:val="21"/>
          <w:szCs w:val="21"/>
        </w:rPr>
        <w:t>(</w:t>
      </w:r>
      <w:r>
        <w:rPr>
          <w:sz w:val="21"/>
          <w:szCs w:val="21"/>
          <w:lang w:val="id-ID"/>
        </w:rPr>
        <w:t xml:space="preserve"> </w:t>
      </w:r>
      <w:r w:rsidRPr="00FC1E68">
        <w:rPr>
          <w:sz w:val="21"/>
          <w:szCs w:val="21"/>
        </w:rPr>
        <w:t>2015</w:t>
      </w:r>
      <w:proofErr w:type="gramEnd"/>
      <w:r>
        <w:rPr>
          <w:sz w:val="21"/>
          <w:szCs w:val="21"/>
          <w:lang w:val="id-ID"/>
        </w:rPr>
        <w:t xml:space="preserve"> </w:t>
      </w:r>
      <w:r w:rsidRPr="00FC1E68">
        <w:rPr>
          <w:sz w:val="21"/>
          <w:szCs w:val="21"/>
        </w:rPr>
        <w:t>)</w:t>
      </w:r>
      <w:r>
        <w:rPr>
          <w:sz w:val="21"/>
          <w:szCs w:val="21"/>
          <w:lang w:val="id-ID"/>
        </w:rPr>
        <w:t xml:space="preserve"> </w:t>
      </w:r>
      <w:r w:rsidRPr="00FC1E68">
        <w:rPr>
          <w:sz w:val="21"/>
          <w:szCs w:val="21"/>
        </w:rPr>
        <w:t xml:space="preserve">. </w:t>
      </w:r>
      <w:r>
        <w:rPr>
          <w:sz w:val="21"/>
          <w:szCs w:val="21"/>
          <w:lang w:val="id-ID"/>
        </w:rPr>
        <w:t xml:space="preserve">   </w:t>
      </w:r>
      <w:r w:rsidRPr="00FC1E68">
        <w:rPr>
          <w:sz w:val="21"/>
          <w:szCs w:val="21"/>
        </w:rPr>
        <w:t xml:space="preserve"> </w:t>
      </w:r>
      <w:r w:rsidRPr="00FC1E68">
        <w:rPr>
          <w:b/>
          <w:sz w:val="21"/>
          <w:szCs w:val="21"/>
        </w:rPr>
        <w:t xml:space="preserve">Pedoman </w:t>
      </w:r>
    </w:p>
    <w:p w:rsidR="00FC1E68" w:rsidRDefault="00FC1E68" w:rsidP="00FC1E68">
      <w:pPr>
        <w:ind w:firstLine="720"/>
        <w:jc w:val="both"/>
        <w:rPr>
          <w:sz w:val="21"/>
          <w:szCs w:val="21"/>
        </w:rPr>
      </w:pPr>
      <w:r w:rsidRPr="00FC1E68">
        <w:rPr>
          <w:b/>
          <w:sz w:val="21"/>
          <w:szCs w:val="21"/>
        </w:rPr>
        <w:lastRenderedPageBreak/>
        <w:t>Database</w:t>
      </w:r>
      <w:r>
        <w:rPr>
          <w:b/>
          <w:sz w:val="21"/>
          <w:szCs w:val="21"/>
          <w:lang w:val="id-ID"/>
        </w:rPr>
        <w:t xml:space="preserve">    </w:t>
      </w:r>
      <w:r w:rsidRPr="00FC1E68">
        <w:rPr>
          <w:b/>
          <w:sz w:val="21"/>
          <w:szCs w:val="21"/>
        </w:rPr>
        <w:t xml:space="preserve">Ketahanan </w:t>
      </w:r>
      <w:r>
        <w:rPr>
          <w:b/>
          <w:sz w:val="21"/>
          <w:szCs w:val="21"/>
          <w:lang w:val="id-ID"/>
        </w:rPr>
        <w:t xml:space="preserve">  </w:t>
      </w:r>
      <w:r w:rsidRPr="00FC1E68">
        <w:rPr>
          <w:b/>
          <w:sz w:val="21"/>
          <w:szCs w:val="21"/>
        </w:rPr>
        <w:t>Pangan</w:t>
      </w:r>
      <w:r w:rsidRPr="00FC1E68">
        <w:rPr>
          <w:sz w:val="21"/>
          <w:szCs w:val="21"/>
        </w:rPr>
        <w:t xml:space="preserve">. </w:t>
      </w:r>
    </w:p>
    <w:p w:rsidR="00FC1E68" w:rsidRPr="00FC1E68" w:rsidRDefault="00FC1E68" w:rsidP="00FC1E68">
      <w:pPr>
        <w:ind w:left="720"/>
        <w:jc w:val="both"/>
        <w:rPr>
          <w:b/>
          <w:sz w:val="21"/>
          <w:szCs w:val="21"/>
        </w:rPr>
      </w:pPr>
      <w:proofErr w:type="gramStart"/>
      <w:r w:rsidRPr="00FC1E68">
        <w:rPr>
          <w:sz w:val="21"/>
          <w:szCs w:val="21"/>
        </w:rPr>
        <w:t>Badan  Ketahanan</w:t>
      </w:r>
      <w:proofErr w:type="gramEnd"/>
      <w:r w:rsidRPr="00FC1E68">
        <w:rPr>
          <w:sz w:val="21"/>
          <w:szCs w:val="21"/>
        </w:rPr>
        <w:t xml:space="preserve">  Pangan  Kementrian  Pertanian : Jakarta</w:t>
      </w:r>
      <w:r>
        <w:t>.</w:t>
      </w:r>
    </w:p>
    <w:p w:rsidR="00412482" w:rsidRDefault="00412482" w:rsidP="00412482">
      <w:pPr>
        <w:jc w:val="both"/>
        <w:rPr>
          <w:b/>
          <w:sz w:val="21"/>
          <w:szCs w:val="21"/>
        </w:rPr>
      </w:pPr>
      <w:r w:rsidRPr="00412482">
        <w:rPr>
          <w:sz w:val="21"/>
          <w:szCs w:val="21"/>
        </w:rPr>
        <w:t>Christian</w:t>
      </w:r>
      <w:proofErr w:type="gramStart"/>
      <w:r w:rsidRPr="00412482">
        <w:rPr>
          <w:sz w:val="21"/>
          <w:szCs w:val="21"/>
        </w:rPr>
        <w:t>,</w:t>
      </w:r>
      <w:r>
        <w:rPr>
          <w:sz w:val="21"/>
          <w:szCs w:val="21"/>
          <w:lang w:val="id-ID"/>
        </w:rPr>
        <w:t xml:space="preserve"> </w:t>
      </w:r>
      <w:r w:rsidRPr="00412482">
        <w:rPr>
          <w:sz w:val="21"/>
          <w:szCs w:val="21"/>
        </w:rPr>
        <w:t xml:space="preserve"> M</w:t>
      </w:r>
      <w:proofErr w:type="gramEnd"/>
      <w:r w:rsidRPr="00412482">
        <w:rPr>
          <w:sz w:val="21"/>
          <w:szCs w:val="21"/>
        </w:rPr>
        <w:t xml:space="preserve">. </w:t>
      </w:r>
      <w:r>
        <w:rPr>
          <w:sz w:val="21"/>
          <w:szCs w:val="21"/>
          <w:lang w:val="id-ID"/>
        </w:rPr>
        <w:t xml:space="preserve"> </w:t>
      </w:r>
      <w:r w:rsidRPr="00412482">
        <w:rPr>
          <w:sz w:val="21"/>
          <w:szCs w:val="21"/>
        </w:rPr>
        <w:t xml:space="preserve">2011. </w:t>
      </w:r>
      <w:r>
        <w:rPr>
          <w:sz w:val="21"/>
          <w:szCs w:val="21"/>
          <w:lang w:val="id-ID"/>
        </w:rPr>
        <w:t xml:space="preserve"> </w:t>
      </w:r>
      <w:proofErr w:type="gramStart"/>
      <w:r w:rsidRPr="00412482">
        <w:rPr>
          <w:b/>
          <w:sz w:val="21"/>
          <w:szCs w:val="21"/>
        </w:rPr>
        <w:t xml:space="preserve">Pengolahan </w:t>
      </w:r>
      <w:r>
        <w:rPr>
          <w:b/>
          <w:sz w:val="21"/>
          <w:szCs w:val="21"/>
          <w:lang w:val="id-ID"/>
        </w:rPr>
        <w:t xml:space="preserve"> </w:t>
      </w:r>
      <w:r w:rsidRPr="00412482">
        <w:rPr>
          <w:b/>
          <w:sz w:val="21"/>
          <w:szCs w:val="21"/>
        </w:rPr>
        <w:t>Banana</w:t>
      </w:r>
      <w:proofErr w:type="gramEnd"/>
    </w:p>
    <w:p w:rsidR="00412482" w:rsidRDefault="00412482" w:rsidP="00412482">
      <w:pPr>
        <w:ind w:firstLine="720"/>
        <w:jc w:val="both"/>
        <w:rPr>
          <w:b/>
          <w:sz w:val="21"/>
          <w:szCs w:val="21"/>
        </w:rPr>
      </w:pPr>
      <w:r w:rsidRPr="00412482">
        <w:rPr>
          <w:b/>
          <w:sz w:val="21"/>
          <w:szCs w:val="21"/>
        </w:rPr>
        <w:t xml:space="preserve">Bars </w:t>
      </w:r>
      <w:r>
        <w:rPr>
          <w:b/>
          <w:sz w:val="21"/>
          <w:szCs w:val="21"/>
          <w:lang w:val="id-ID"/>
        </w:rPr>
        <w:t xml:space="preserve">   </w:t>
      </w:r>
      <w:r w:rsidRPr="00412482">
        <w:rPr>
          <w:b/>
          <w:sz w:val="21"/>
          <w:szCs w:val="21"/>
        </w:rPr>
        <w:t xml:space="preserve">Dengan </w:t>
      </w:r>
      <w:r>
        <w:rPr>
          <w:b/>
          <w:sz w:val="21"/>
          <w:szCs w:val="21"/>
          <w:lang w:val="id-ID"/>
        </w:rPr>
        <w:t xml:space="preserve">  </w:t>
      </w:r>
      <w:r w:rsidRPr="00412482">
        <w:rPr>
          <w:b/>
          <w:sz w:val="21"/>
          <w:szCs w:val="21"/>
        </w:rPr>
        <w:t xml:space="preserve">Inulin </w:t>
      </w:r>
      <w:r>
        <w:rPr>
          <w:b/>
          <w:sz w:val="21"/>
          <w:szCs w:val="21"/>
          <w:lang w:val="id-ID"/>
        </w:rPr>
        <w:t xml:space="preserve">  </w:t>
      </w:r>
      <w:r w:rsidRPr="00412482">
        <w:rPr>
          <w:b/>
          <w:sz w:val="21"/>
          <w:szCs w:val="21"/>
        </w:rPr>
        <w:t xml:space="preserve">Sebagai </w:t>
      </w:r>
    </w:p>
    <w:p w:rsidR="00412482" w:rsidRDefault="00412482" w:rsidP="00412482">
      <w:pPr>
        <w:ind w:firstLine="720"/>
        <w:jc w:val="both"/>
        <w:rPr>
          <w:sz w:val="21"/>
          <w:szCs w:val="21"/>
        </w:rPr>
      </w:pPr>
      <w:r>
        <w:rPr>
          <w:b/>
          <w:sz w:val="21"/>
          <w:szCs w:val="21"/>
        </w:rPr>
        <w:t xml:space="preserve">Alternatif </w:t>
      </w:r>
      <w:r>
        <w:rPr>
          <w:b/>
          <w:sz w:val="21"/>
          <w:szCs w:val="21"/>
          <w:lang w:val="id-ID"/>
        </w:rPr>
        <w:t xml:space="preserve">    </w:t>
      </w:r>
      <w:r w:rsidRPr="00412482">
        <w:rPr>
          <w:b/>
          <w:sz w:val="21"/>
          <w:szCs w:val="21"/>
        </w:rPr>
        <w:t>Pangan</w:t>
      </w:r>
      <w:r>
        <w:rPr>
          <w:b/>
          <w:sz w:val="21"/>
          <w:szCs w:val="21"/>
          <w:lang w:val="id-ID"/>
        </w:rPr>
        <w:t xml:space="preserve">     </w:t>
      </w:r>
      <w:r w:rsidRPr="00412482">
        <w:rPr>
          <w:b/>
          <w:sz w:val="21"/>
          <w:szCs w:val="21"/>
        </w:rPr>
        <w:t>Darurat</w:t>
      </w:r>
      <w:r w:rsidRPr="00412482">
        <w:rPr>
          <w:sz w:val="21"/>
          <w:szCs w:val="21"/>
        </w:rPr>
        <w:t xml:space="preserve">. </w:t>
      </w:r>
    </w:p>
    <w:p w:rsidR="00412482" w:rsidRDefault="00412482" w:rsidP="00412482">
      <w:pPr>
        <w:ind w:firstLine="720"/>
        <w:jc w:val="both"/>
        <w:rPr>
          <w:sz w:val="21"/>
          <w:szCs w:val="21"/>
        </w:rPr>
      </w:pPr>
      <w:r w:rsidRPr="00412482">
        <w:rPr>
          <w:sz w:val="21"/>
          <w:szCs w:val="21"/>
        </w:rPr>
        <w:t xml:space="preserve">Skripsi. </w:t>
      </w:r>
      <w:r>
        <w:rPr>
          <w:sz w:val="21"/>
          <w:szCs w:val="21"/>
        </w:rPr>
        <w:t>Institut Pertanian Bogor.</w:t>
      </w:r>
    </w:p>
    <w:p w:rsidR="009034B6" w:rsidRDefault="009034B6" w:rsidP="009034B6">
      <w:pPr>
        <w:jc w:val="both"/>
        <w:rPr>
          <w:sz w:val="21"/>
          <w:szCs w:val="21"/>
        </w:rPr>
      </w:pPr>
      <w:r w:rsidRPr="009034B6">
        <w:rPr>
          <w:sz w:val="21"/>
          <w:szCs w:val="21"/>
        </w:rPr>
        <w:t xml:space="preserve">Deman, </w:t>
      </w:r>
      <w:r>
        <w:rPr>
          <w:sz w:val="21"/>
          <w:szCs w:val="21"/>
          <w:lang w:val="id-ID"/>
        </w:rPr>
        <w:t xml:space="preserve">  </w:t>
      </w:r>
      <w:r w:rsidRPr="009034B6">
        <w:rPr>
          <w:sz w:val="21"/>
          <w:szCs w:val="21"/>
        </w:rPr>
        <w:t>J</w:t>
      </w:r>
      <w:proofErr w:type="gramStart"/>
      <w:r w:rsidRPr="009034B6">
        <w:rPr>
          <w:sz w:val="21"/>
          <w:szCs w:val="21"/>
        </w:rPr>
        <w:t>,</w:t>
      </w:r>
      <w:r>
        <w:rPr>
          <w:sz w:val="21"/>
          <w:szCs w:val="21"/>
          <w:lang w:val="id-ID"/>
        </w:rPr>
        <w:t xml:space="preserve">  </w:t>
      </w:r>
      <w:r w:rsidRPr="009034B6">
        <w:rPr>
          <w:sz w:val="21"/>
          <w:szCs w:val="21"/>
        </w:rPr>
        <w:t>M</w:t>
      </w:r>
      <w:proofErr w:type="gramEnd"/>
      <w:r w:rsidRPr="009034B6">
        <w:rPr>
          <w:sz w:val="21"/>
          <w:szCs w:val="21"/>
        </w:rPr>
        <w:t xml:space="preserve">. </w:t>
      </w:r>
      <w:r>
        <w:rPr>
          <w:sz w:val="21"/>
          <w:szCs w:val="21"/>
          <w:lang w:val="id-ID"/>
        </w:rPr>
        <w:t xml:space="preserve">  </w:t>
      </w:r>
      <w:r w:rsidRPr="009034B6">
        <w:rPr>
          <w:sz w:val="21"/>
          <w:szCs w:val="21"/>
        </w:rPr>
        <w:t xml:space="preserve">1997. </w:t>
      </w:r>
      <w:r>
        <w:rPr>
          <w:sz w:val="21"/>
          <w:szCs w:val="21"/>
          <w:lang w:val="id-ID"/>
        </w:rPr>
        <w:t xml:space="preserve">  </w:t>
      </w:r>
      <w:r w:rsidRPr="009034B6">
        <w:rPr>
          <w:b/>
          <w:sz w:val="21"/>
          <w:szCs w:val="21"/>
        </w:rPr>
        <w:t>Kimia</w:t>
      </w:r>
      <w:r>
        <w:rPr>
          <w:b/>
          <w:sz w:val="21"/>
          <w:szCs w:val="21"/>
          <w:lang w:val="id-ID"/>
        </w:rPr>
        <w:t xml:space="preserve">  </w:t>
      </w:r>
      <w:r w:rsidRPr="009034B6">
        <w:rPr>
          <w:b/>
          <w:sz w:val="21"/>
          <w:szCs w:val="21"/>
        </w:rPr>
        <w:t xml:space="preserve"> Makanan</w:t>
      </w:r>
      <w:r w:rsidRPr="009034B6">
        <w:rPr>
          <w:sz w:val="21"/>
          <w:szCs w:val="21"/>
        </w:rPr>
        <w:t xml:space="preserve">. </w:t>
      </w:r>
    </w:p>
    <w:p w:rsidR="009034B6" w:rsidRDefault="009034B6" w:rsidP="009034B6">
      <w:pPr>
        <w:jc w:val="both"/>
        <w:rPr>
          <w:sz w:val="21"/>
          <w:szCs w:val="21"/>
        </w:rPr>
      </w:pPr>
      <w:r>
        <w:rPr>
          <w:sz w:val="21"/>
          <w:szCs w:val="21"/>
        </w:rPr>
        <w:tab/>
      </w:r>
      <w:r w:rsidRPr="009034B6">
        <w:rPr>
          <w:sz w:val="21"/>
          <w:szCs w:val="21"/>
        </w:rPr>
        <w:t xml:space="preserve">Diterjemahkan </w:t>
      </w:r>
      <w:r>
        <w:rPr>
          <w:sz w:val="21"/>
          <w:szCs w:val="21"/>
          <w:lang w:val="id-ID"/>
        </w:rPr>
        <w:t xml:space="preserve">          </w:t>
      </w:r>
      <w:r w:rsidRPr="009034B6">
        <w:rPr>
          <w:sz w:val="21"/>
          <w:szCs w:val="21"/>
        </w:rPr>
        <w:t>Padmawinata.</w:t>
      </w:r>
    </w:p>
    <w:p w:rsidR="009034B6" w:rsidRDefault="009034B6" w:rsidP="009034B6">
      <w:pPr>
        <w:ind w:firstLine="720"/>
        <w:jc w:val="both"/>
        <w:rPr>
          <w:sz w:val="21"/>
          <w:szCs w:val="21"/>
        </w:rPr>
      </w:pPr>
      <w:r w:rsidRPr="009034B6">
        <w:rPr>
          <w:sz w:val="21"/>
          <w:szCs w:val="21"/>
        </w:rPr>
        <w:t xml:space="preserve"> ITB, Bandung.</w:t>
      </w:r>
    </w:p>
    <w:p w:rsidR="009034B6" w:rsidRDefault="009034B6" w:rsidP="009034B6">
      <w:pPr>
        <w:jc w:val="both"/>
        <w:rPr>
          <w:b/>
          <w:sz w:val="21"/>
          <w:szCs w:val="21"/>
        </w:rPr>
      </w:pPr>
      <w:r w:rsidRPr="009034B6">
        <w:rPr>
          <w:sz w:val="21"/>
          <w:szCs w:val="21"/>
        </w:rPr>
        <w:t xml:space="preserve">Dewi, </w:t>
      </w:r>
      <w:r>
        <w:rPr>
          <w:sz w:val="21"/>
          <w:szCs w:val="21"/>
          <w:lang w:val="id-ID"/>
        </w:rPr>
        <w:t xml:space="preserve">  </w:t>
      </w:r>
      <w:r w:rsidRPr="009034B6">
        <w:rPr>
          <w:sz w:val="21"/>
          <w:szCs w:val="21"/>
        </w:rPr>
        <w:t xml:space="preserve">F. </w:t>
      </w:r>
      <w:r>
        <w:rPr>
          <w:sz w:val="21"/>
          <w:szCs w:val="21"/>
          <w:lang w:val="id-ID"/>
        </w:rPr>
        <w:t xml:space="preserve">   </w:t>
      </w:r>
      <w:r w:rsidRPr="009034B6">
        <w:rPr>
          <w:sz w:val="21"/>
          <w:szCs w:val="21"/>
        </w:rPr>
        <w:t xml:space="preserve">2016. </w:t>
      </w:r>
      <w:r>
        <w:rPr>
          <w:sz w:val="21"/>
          <w:szCs w:val="21"/>
          <w:lang w:val="id-ID"/>
        </w:rPr>
        <w:t xml:space="preserve">   </w:t>
      </w:r>
      <w:r w:rsidRPr="009034B6">
        <w:rPr>
          <w:b/>
          <w:sz w:val="21"/>
          <w:szCs w:val="21"/>
        </w:rPr>
        <w:t xml:space="preserve">Pembuatan </w:t>
      </w:r>
      <w:r>
        <w:rPr>
          <w:b/>
          <w:sz w:val="21"/>
          <w:szCs w:val="21"/>
          <w:lang w:val="id-ID"/>
        </w:rPr>
        <w:t xml:space="preserve">   </w:t>
      </w:r>
      <w:r w:rsidRPr="009034B6">
        <w:rPr>
          <w:b/>
          <w:sz w:val="21"/>
          <w:szCs w:val="21"/>
        </w:rPr>
        <w:t>Cookies</w:t>
      </w:r>
    </w:p>
    <w:p w:rsidR="009034B6" w:rsidRDefault="009034B6" w:rsidP="009034B6">
      <w:pPr>
        <w:ind w:firstLine="720"/>
        <w:jc w:val="both"/>
        <w:rPr>
          <w:b/>
          <w:sz w:val="21"/>
          <w:szCs w:val="21"/>
        </w:rPr>
      </w:pPr>
      <w:r w:rsidRPr="009034B6">
        <w:rPr>
          <w:b/>
          <w:sz w:val="21"/>
          <w:szCs w:val="21"/>
        </w:rPr>
        <w:t xml:space="preserve">Dengan </w:t>
      </w:r>
      <w:r>
        <w:rPr>
          <w:b/>
          <w:sz w:val="21"/>
          <w:szCs w:val="21"/>
          <w:lang w:val="id-ID"/>
        </w:rPr>
        <w:t xml:space="preserve">   </w:t>
      </w:r>
      <w:r w:rsidRPr="009034B6">
        <w:rPr>
          <w:b/>
          <w:sz w:val="21"/>
          <w:szCs w:val="21"/>
        </w:rPr>
        <w:t xml:space="preserve">Penambahan </w:t>
      </w:r>
      <w:r>
        <w:rPr>
          <w:b/>
          <w:sz w:val="21"/>
          <w:szCs w:val="21"/>
          <w:lang w:val="id-ID"/>
        </w:rPr>
        <w:t xml:space="preserve">   </w:t>
      </w:r>
      <w:r w:rsidRPr="009034B6">
        <w:rPr>
          <w:b/>
          <w:sz w:val="21"/>
          <w:szCs w:val="21"/>
        </w:rPr>
        <w:t>Tepung</w:t>
      </w:r>
    </w:p>
    <w:p w:rsidR="009034B6" w:rsidRDefault="009034B6" w:rsidP="009034B6">
      <w:pPr>
        <w:ind w:firstLine="720"/>
        <w:jc w:val="both"/>
        <w:rPr>
          <w:b/>
          <w:sz w:val="21"/>
          <w:szCs w:val="21"/>
        </w:rPr>
      </w:pPr>
      <w:r w:rsidRPr="009034B6">
        <w:rPr>
          <w:b/>
          <w:sz w:val="21"/>
          <w:szCs w:val="21"/>
        </w:rPr>
        <w:t xml:space="preserve">Daun </w:t>
      </w:r>
      <w:r>
        <w:rPr>
          <w:b/>
          <w:sz w:val="21"/>
          <w:szCs w:val="21"/>
          <w:lang w:val="id-ID"/>
        </w:rPr>
        <w:t xml:space="preserve">    </w:t>
      </w:r>
      <w:r w:rsidRPr="009034B6">
        <w:rPr>
          <w:b/>
          <w:sz w:val="21"/>
          <w:szCs w:val="21"/>
        </w:rPr>
        <w:t xml:space="preserve">Kelor </w:t>
      </w:r>
      <w:r>
        <w:rPr>
          <w:b/>
          <w:sz w:val="21"/>
          <w:szCs w:val="21"/>
          <w:lang w:val="id-ID"/>
        </w:rPr>
        <w:t xml:space="preserve">   </w:t>
      </w:r>
      <w:r>
        <w:rPr>
          <w:b/>
          <w:sz w:val="21"/>
          <w:szCs w:val="21"/>
        </w:rPr>
        <w:t xml:space="preserve">Pada </w:t>
      </w:r>
      <w:r>
        <w:rPr>
          <w:b/>
          <w:sz w:val="21"/>
          <w:szCs w:val="21"/>
          <w:lang w:val="id-ID"/>
        </w:rPr>
        <w:t xml:space="preserve">   </w:t>
      </w:r>
      <w:r w:rsidRPr="009034B6">
        <w:rPr>
          <w:b/>
          <w:sz w:val="21"/>
          <w:szCs w:val="21"/>
        </w:rPr>
        <w:t xml:space="preserve">Berbagai </w:t>
      </w:r>
    </w:p>
    <w:p w:rsidR="009034B6" w:rsidRDefault="009034B6" w:rsidP="009034B6">
      <w:pPr>
        <w:ind w:firstLine="720"/>
        <w:jc w:val="both"/>
        <w:rPr>
          <w:sz w:val="21"/>
          <w:szCs w:val="21"/>
        </w:rPr>
      </w:pPr>
      <w:r w:rsidRPr="009034B6">
        <w:rPr>
          <w:b/>
          <w:sz w:val="21"/>
          <w:szCs w:val="21"/>
        </w:rPr>
        <w:t xml:space="preserve">Suhu </w:t>
      </w:r>
      <w:r>
        <w:rPr>
          <w:b/>
          <w:sz w:val="21"/>
          <w:szCs w:val="21"/>
          <w:lang w:val="id-ID"/>
        </w:rPr>
        <w:t xml:space="preserve">     </w:t>
      </w:r>
      <w:r w:rsidRPr="009034B6">
        <w:rPr>
          <w:b/>
          <w:sz w:val="21"/>
          <w:szCs w:val="21"/>
        </w:rPr>
        <w:t>Pemanggangan</w:t>
      </w:r>
      <w:r w:rsidRPr="009034B6">
        <w:rPr>
          <w:sz w:val="21"/>
          <w:szCs w:val="21"/>
        </w:rPr>
        <w:t xml:space="preserve">. </w:t>
      </w:r>
      <w:r>
        <w:rPr>
          <w:sz w:val="21"/>
          <w:szCs w:val="21"/>
          <w:lang w:val="id-ID"/>
        </w:rPr>
        <w:t xml:space="preserve">   </w:t>
      </w:r>
      <w:r w:rsidRPr="009034B6">
        <w:rPr>
          <w:sz w:val="21"/>
          <w:szCs w:val="21"/>
        </w:rPr>
        <w:t xml:space="preserve">Tugas </w:t>
      </w:r>
    </w:p>
    <w:p w:rsidR="009034B6" w:rsidRPr="009034B6" w:rsidRDefault="009034B6" w:rsidP="009034B6">
      <w:pPr>
        <w:ind w:firstLine="720"/>
        <w:jc w:val="both"/>
        <w:rPr>
          <w:b/>
          <w:sz w:val="21"/>
          <w:szCs w:val="21"/>
        </w:rPr>
      </w:pPr>
      <w:r w:rsidRPr="009034B6">
        <w:rPr>
          <w:sz w:val="21"/>
          <w:szCs w:val="21"/>
        </w:rPr>
        <w:t>Akhir. Universitas Pasundan</w:t>
      </w:r>
    </w:p>
    <w:p w:rsidR="00256E49" w:rsidRDefault="00256E49" w:rsidP="00256E49">
      <w:pPr>
        <w:jc w:val="both"/>
        <w:rPr>
          <w:b/>
          <w:sz w:val="21"/>
          <w:szCs w:val="21"/>
        </w:rPr>
      </w:pPr>
      <w:r w:rsidRPr="00256E49">
        <w:rPr>
          <w:sz w:val="21"/>
          <w:szCs w:val="21"/>
        </w:rPr>
        <w:t xml:space="preserve">Dwiyani, </w:t>
      </w:r>
      <w:r>
        <w:rPr>
          <w:sz w:val="21"/>
          <w:szCs w:val="21"/>
          <w:lang w:val="id-ID"/>
        </w:rPr>
        <w:t xml:space="preserve">     </w:t>
      </w:r>
      <w:r w:rsidRPr="00256E49">
        <w:rPr>
          <w:sz w:val="21"/>
          <w:szCs w:val="21"/>
        </w:rPr>
        <w:t xml:space="preserve">Hanifah. </w:t>
      </w:r>
      <w:r>
        <w:rPr>
          <w:sz w:val="21"/>
          <w:szCs w:val="21"/>
          <w:lang w:val="id-ID"/>
        </w:rPr>
        <w:t xml:space="preserve">    </w:t>
      </w:r>
      <w:r w:rsidRPr="00256E49">
        <w:rPr>
          <w:sz w:val="21"/>
          <w:szCs w:val="21"/>
        </w:rPr>
        <w:t xml:space="preserve">2013. </w:t>
      </w:r>
      <w:r>
        <w:rPr>
          <w:sz w:val="21"/>
          <w:szCs w:val="21"/>
          <w:lang w:val="id-ID"/>
        </w:rPr>
        <w:t xml:space="preserve">    </w:t>
      </w:r>
      <w:r w:rsidRPr="00256E49">
        <w:rPr>
          <w:b/>
          <w:sz w:val="21"/>
          <w:szCs w:val="21"/>
        </w:rPr>
        <w:t xml:space="preserve">Formulasi </w:t>
      </w:r>
    </w:p>
    <w:p w:rsidR="00256E49" w:rsidRDefault="00256E49" w:rsidP="00256E49">
      <w:pPr>
        <w:jc w:val="both"/>
        <w:rPr>
          <w:b/>
          <w:sz w:val="21"/>
          <w:szCs w:val="21"/>
        </w:rPr>
      </w:pPr>
      <w:r>
        <w:rPr>
          <w:b/>
          <w:sz w:val="21"/>
          <w:szCs w:val="21"/>
        </w:rPr>
        <w:tab/>
      </w:r>
      <w:r w:rsidRPr="00256E49">
        <w:rPr>
          <w:b/>
          <w:sz w:val="21"/>
          <w:szCs w:val="21"/>
        </w:rPr>
        <w:t xml:space="preserve">Biskuit </w:t>
      </w:r>
      <w:r>
        <w:rPr>
          <w:b/>
          <w:sz w:val="21"/>
          <w:szCs w:val="21"/>
          <w:lang w:val="id-ID"/>
        </w:rPr>
        <w:t xml:space="preserve">  </w:t>
      </w:r>
      <w:r w:rsidRPr="00256E49">
        <w:rPr>
          <w:b/>
          <w:sz w:val="21"/>
          <w:szCs w:val="21"/>
        </w:rPr>
        <w:t xml:space="preserve">Subtitusi </w:t>
      </w:r>
      <w:r>
        <w:rPr>
          <w:b/>
          <w:sz w:val="21"/>
          <w:szCs w:val="21"/>
          <w:lang w:val="id-ID"/>
        </w:rPr>
        <w:t xml:space="preserve">   </w:t>
      </w:r>
      <w:proofErr w:type="gramStart"/>
      <w:r w:rsidRPr="00256E49">
        <w:rPr>
          <w:b/>
          <w:sz w:val="21"/>
          <w:szCs w:val="21"/>
        </w:rPr>
        <w:t>Tepung</w:t>
      </w:r>
      <w:r>
        <w:rPr>
          <w:b/>
          <w:sz w:val="21"/>
          <w:szCs w:val="21"/>
          <w:lang w:val="id-ID"/>
        </w:rPr>
        <w:t xml:space="preserve"> </w:t>
      </w:r>
      <w:r w:rsidRPr="00256E49">
        <w:rPr>
          <w:b/>
          <w:sz w:val="21"/>
          <w:szCs w:val="21"/>
        </w:rPr>
        <w:t xml:space="preserve"> Ubi</w:t>
      </w:r>
      <w:proofErr w:type="gramEnd"/>
      <w:r w:rsidRPr="00256E49">
        <w:rPr>
          <w:b/>
          <w:sz w:val="21"/>
          <w:szCs w:val="21"/>
        </w:rPr>
        <w:t xml:space="preserve"> </w:t>
      </w:r>
    </w:p>
    <w:p w:rsidR="00256E49" w:rsidRDefault="00256E49" w:rsidP="00256E49">
      <w:pPr>
        <w:jc w:val="both"/>
        <w:rPr>
          <w:b/>
          <w:sz w:val="21"/>
          <w:szCs w:val="21"/>
        </w:rPr>
      </w:pPr>
      <w:r>
        <w:rPr>
          <w:b/>
          <w:sz w:val="21"/>
          <w:szCs w:val="21"/>
        </w:rPr>
        <w:tab/>
      </w:r>
      <w:r w:rsidRPr="00256E49">
        <w:rPr>
          <w:b/>
          <w:sz w:val="21"/>
          <w:szCs w:val="21"/>
        </w:rPr>
        <w:t xml:space="preserve">Kayu </w:t>
      </w:r>
      <w:r>
        <w:rPr>
          <w:b/>
          <w:sz w:val="21"/>
          <w:szCs w:val="21"/>
          <w:lang w:val="id-ID"/>
        </w:rPr>
        <w:t xml:space="preserve">  </w:t>
      </w:r>
      <w:proofErr w:type="gramStart"/>
      <w:r w:rsidRPr="00256E49">
        <w:rPr>
          <w:b/>
          <w:sz w:val="21"/>
          <w:szCs w:val="21"/>
        </w:rPr>
        <w:t>dan</w:t>
      </w:r>
      <w:r>
        <w:rPr>
          <w:b/>
          <w:sz w:val="21"/>
          <w:szCs w:val="21"/>
          <w:lang w:val="id-ID"/>
        </w:rPr>
        <w:t xml:space="preserve">  </w:t>
      </w:r>
      <w:r w:rsidRPr="00256E49">
        <w:rPr>
          <w:b/>
          <w:sz w:val="21"/>
          <w:szCs w:val="21"/>
        </w:rPr>
        <w:t>Ubi</w:t>
      </w:r>
      <w:proofErr w:type="gramEnd"/>
      <w:r w:rsidRPr="00256E49">
        <w:rPr>
          <w:b/>
          <w:sz w:val="21"/>
          <w:szCs w:val="21"/>
        </w:rPr>
        <w:t xml:space="preserve"> </w:t>
      </w:r>
      <w:r>
        <w:rPr>
          <w:b/>
          <w:sz w:val="21"/>
          <w:szCs w:val="21"/>
          <w:lang w:val="id-ID"/>
        </w:rPr>
        <w:t xml:space="preserve">  </w:t>
      </w:r>
      <w:r w:rsidRPr="00256E49">
        <w:rPr>
          <w:b/>
          <w:sz w:val="21"/>
          <w:szCs w:val="21"/>
        </w:rPr>
        <w:t xml:space="preserve">Jalar </w:t>
      </w:r>
      <w:r>
        <w:rPr>
          <w:b/>
          <w:sz w:val="21"/>
          <w:szCs w:val="21"/>
          <w:lang w:val="id-ID"/>
        </w:rPr>
        <w:t xml:space="preserve">  </w:t>
      </w:r>
      <w:r w:rsidRPr="00256E49">
        <w:rPr>
          <w:b/>
          <w:sz w:val="21"/>
          <w:szCs w:val="21"/>
        </w:rPr>
        <w:t xml:space="preserve"> Dengan  </w:t>
      </w:r>
    </w:p>
    <w:p w:rsidR="00256E49" w:rsidRDefault="00256E49" w:rsidP="00256E49">
      <w:pPr>
        <w:jc w:val="both"/>
        <w:rPr>
          <w:b/>
          <w:sz w:val="21"/>
          <w:szCs w:val="21"/>
        </w:rPr>
      </w:pPr>
      <w:r>
        <w:rPr>
          <w:b/>
          <w:sz w:val="21"/>
          <w:szCs w:val="21"/>
        </w:rPr>
        <w:tab/>
      </w:r>
      <w:r w:rsidRPr="00256E49">
        <w:rPr>
          <w:b/>
          <w:sz w:val="21"/>
          <w:szCs w:val="21"/>
        </w:rPr>
        <w:t xml:space="preserve">Penambahan  </w:t>
      </w:r>
      <w:r>
        <w:rPr>
          <w:b/>
          <w:sz w:val="21"/>
          <w:szCs w:val="21"/>
          <w:lang w:val="id-ID"/>
        </w:rPr>
        <w:t xml:space="preserve">    </w:t>
      </w:r>
      <w:r w:rsidRPr="00256E49">
        <w:rPr>
          <w:b/>
          <w:sz w:val="21"/>
          <w:szCs w:val="21"/>
        </w:rPr>
        <w:t xml:space="preserve">Isolat  </w:t>
      </w:r>
      <w:r>
        <w:rPr>
          <w:b/>
          <w:sz w:val="21"/>
          <w:szCs w:val="21"/>
          <w:lang w:val="id-ID"/>
        </w:rPr>
        <w:t xml:space="preserve">   </w:t>
      </w:r>
      <w:r w:rsidRPr="00256E49">
        <w:rPr>
          <w:b/>
          <w:sz w:val="21"/>
          <w:szCs w:val="21"/>
        </w:rPr>
        <w:t xml:space="preserve">Protein  </w:t>
      </w:r>
    </w:p>
    <w:p w:rsidR="00256E49" w:rsidRDefault="00256E49" w:rsidP="00256E49">
      <w:pPr>
        <w:jc w:val="both"/>
        <w:rPr>
          <w:b/>
          <w:sz w:val="21"/>
          <w:szCs w:val="21"/>
        </w:rPr>
      </w:pPr>
      <w:r>
        <w:rPr>
          <w:b/>
          <w:sz w:val="21"/>
          <w:szCs w:val="21"/>
        </w:rPr>
        <w:tab/>
      </w:r>
      <w:r w:rsidRPr="00256E49">
        <w:rPr>
          <w:b/>
          <w:sz w:val="21"/>
          <w:szCs w:val="21"/>
        </w:rPr>
        <w:t xml:space="preserve">Kedelai  </w:t>
      </w:r>
      <w:r>
        <w:rPr>
          <w:b/>
          <w:sz w:val="21"/>
          <w:szCs w:val="21"/>
          <w:lang w:val="id-ID"/>
        </w:rPr>
        <w:t xml:space="preserve">  </w:t>
      </w:r>
      <w:r w:rsidRPr="00256E49">
        <w:rPr>
          <w:b/>
          <w:sz w:val="21"/>
          <w:szCs w:val="21"/>
        </w:rPr>
        <w:t>Serta</w:t>
      </w:r>
      <w:r>
        <w:rPr>
          <w:b/>
          <w:sz w:val="21"/>
          <w:szCs w:val="21"/>
          <w:lang w:val="id-ID"/>
        </w:rPr>
        <w:t xml:space="preserve">  </w:t>
      </w:r>
      <w:r w:rsidRPr="00256E49">
        <w:rPr>
          <w:b/>
          <w:sz w:val="21"/>
          <w:szCs w:val="21"/>
        </w:rPr>
        <w:t xml:space="preserve"> </w:t>
      </w:r>
      <w:proofErr w:type="gramStart"/>
      <w:r w:rsidRPr="00256E49">
        <w:rPr>
          <w:b/>
          <w:sz w:val="21"/>
          <w:szCs w:val="21"/>
        </w:rPr>
        <w:t xml:space="preserve">Mineral </w:t>
      </w:r>
      <w:r>
        <w:rPr>
          <w:b/>
          <w:sz w:val="21"/>
          <w:szCs w:val="21"/>
          <w:lang w:val="id-ID"/>
        </w:rPr>
        <w:t xml:space="preserve"> </w:t>
      </w:r>
      <w:r w:rsidRPr="00256E49">
        <w:rPr>
          <w:b/>
          <w:sz w:val="21"/>
          <w:szCs w:val="21"/>
        </w:rPr>
        <w:t>Fe</w:t>
      </w:r>
      <w:proofErr w:type="gramEnd"/>
      <w:r w:rsidRPr="00256E49">
        <w:rPr>
          <w:b/>
          <w:sz w:val="21"/>
          <w:szCs w:val="21"/>
        </w:rPr>
        <w:t xml:space="preserve"> </w:t>
      </w:r>
      <w:r>
        <w:rPr>
          <w:b/>
          <w:sz w:val="21"/>
          <w:szCs w:val="21"/>
        </w:rPr>
        <w:t>d</w:t>
      </w:r>
      <w:r w:rsidRPr="00256E49">
        <w:rPr>
          <w:b/>
          <w:sz w:val="21"/>
          <w:szCs w:val="21"/>
        </w:rPr>
        <w:t>an</w:t>
      </w:r>
    </w:p>
    <w:p w:rsidR="00256E49" w:rsidRDefault="00256E49" w:rsidP="00256E49">
      <w:pPr>
        <w:ind w:firstLine="720"/>
        <w:jc w:val="both"/>
        <w:rPr>
          <w:sz w:val="21"/>
          <w:szCs w:val="21"/>
        </w:rPr>
      </w:pPr>
      <w:r w:rsidRPr="00256E49">
        <w:rPr>
          <w:b/>
          <w:sz w:val="21"/>
          <w:szCs w:val="21"/>
        </w:rPr>
        <w:t xml:space="preserve">Zn </w:t>
      </w:r>
      <w:r>
        <w:rPr>
          <w:b/>
          <w:sz w:val="21"/>
          <w:szCs w:val="21"/>
          <w:lang w:val="id-ID"/>
        </w:rPr>
        <w:t xml:space="preserve">  </w:t>
      </w:r>
      <w:r w:rsidRPr="00256E49">
        <w:rPr>
          <w:b/>
          <w:sz w:val="21"/>
          <w:szCs w:val="21"/>
        </w:rPr>
        <w:t xml:space="preserve">Untuk </w:t>
      </w:r>
      <w:r>
        <w:rPr>
          <w:b/>
          <w:sz w:val="21"/>
          <w:szCs w:val="21"/>
          <w:lang w:val="id-ID"/>
        </w:rPr>
        <w:t xml:space="preserve">  </w:t>
      </w:r>
      <w:r w:rsidRPr="00256E49">
        <w:rPr>
          <w:b/>
          <w:sz w:val="21"/>
          <w:szCs w:val="21"/>
        </w:rPr>
        <w:t xml:space="preserve">Balita </w:t>
      </w:r>
      <w:r>
        <w:rPr>
          <w:b/>
          <w:sz w:val="21"/>
          <w:szCs w:val="21"/>
          <w:lang w:val="id-ID"/>
        </w:rPr>
        <w:t xml:space="preserve">  </w:t>
      </w:r>
      <w:r w:rsidRPr="00256E49">
        <w:rPr>
          <w:b/>
          <w:sz w:val="21"/>
          <w:szCs w:val="21"/>
        </w:rPr>
        <w:t>Gizi Kurang</w:t>
      </w:r>
      <w:r w:rsidRPr="00256E49">
        <w:rPr>
          <w:sz w:val="21"/>
          <w:szCs w:val="21"/>
        </w:rPr>
        <w:t xml:space="preserve">. </w:t>
      </w:r>
    </w:p>
    <w:p w:rsidR="00256E49" w:rsidRPr="00256E49" w:rsidRDefault="00256E49" w:rsidP="00256E49">
      <w:pPr>
        <w:ind w:firstLine="720"/>
        <w:jc w:val="both"/>
        <w:rPr>
          <w:b/>
          <w:sz w:val="21"/>
          <w:szCs w:val="21"/>
        </w:rPr>
      </w:pPr>
      <w:r w:rsidRPr="00256E49">
        <w:rPr>
          <w:sz w:val="21"/>
          <w:szCs w:val="21"/>
        </w:rPr>
        <w:t>Sripsi. IPB, Bogor.</w:t>
      </w:r>
      <w:r>
        <w:t xml:space="preserve"> </w:t>
      </w:r>
    </w:p>
    <w:p w:rsidR="007E28D7" w:rsidRDefault="007E28D7" w:rsidP="007E28D7">
      <w:pPr>
        <w:jc w:val="both"/>
        <w:rPr>
          <w:b/>
          <w:sz w:val="21"/>
          <w:szCs w:val="21"/>
        </w:rPr>
      </w:pPr>
      <w:r w:rsidRPr="007E28D7">
        <w:rPr>
          <w:sz w:val="21"/>
          <w:szCs w:val="21"/>
        </w:rPr>
        <w:t>Erianti</w:t>
      </w:r>
      <w:proofErr w:type="gramStart"/>
      <w:r w:rsidRPr="007E28D7">
        <w:rPr>
          <w:sz w:val="21"/>
          <w:szCs w:val="21"/>
        </w:rPr>
        <w:t xml:space="preserve">, </w:t>
      </w:r>
      <w:r>
        <w:rPr>
          <w:sz w:val="21"/>
          <w:szCs w:val="21"/>
          <w:lang w:val="id-ID"/>
        </w:rPr>
        <w:t xml:space="preserve"> </w:t>
      </w:r>
      <w:r w:rsidRPr="007E28D7">
        <w:rPr>
          <w:sz w:val="21"/>
          <w:szCs w:val="21"/>
        </w:rPr>
        <w:t>L</w:t>
      </w:r>
      <w:proofErr w:type="gramEnd"/>
      <w:r w:rsidRPr="007E28D7">
        <w:rPr>
          <w:sz w:val="21"/>
          <w:szCs w:val="21"/>
        </w:rPr>
        <w:t xml:space="preserve">. </w:t>
      </w:r>
      <w:r>
        <w:rPr>
          <w:sz w:val="21"/>
          <w:szCs w:val="21"/>
          <w:lang w:val="id-ID"/>
        </w:rPr>
        <w:t xml:space="preserve"> </w:t>
      </w:r>
      <w:r w:rsidRPr="007E28D7">
        <w:rPr>
          <w:sz w:val="21"/>
          <w:szCs w:val="21"/>
        </w:rPr>
        <w:t xml:space="preserve">2014. </w:t>
      </w:r>
      <w:r>
        <w:rPr>
          <w:sz w:val="21"/>
          <w:szCs w:val="21"/>
          <w:lang w:val="id-ID"/>
        </w:rPr>
        <w:t xml:space="preserve"> </w:t>
      </w:r>
      <w:proofErr w:type="gramStart"/>
      <w:r w:rsidRPr="007E28D7">
        <w:rPr>
          <w:b/>
          <w:sz w:val="21"/>
          <w:szCs w:val="21"/>
        </w:rPr>
        <w:t>Kajian</w:t>
      </w:r>
      <w:r>
        <w:rPr>
          <w:b/>
          <w:sz w:val="21"/>
          <w:szCs w:val="21"/>
          <w:lang w:val="id-ID"/>
        </w:rPr>
        <w:t xml:space="preserve"> </w:t>
      </w:r>
      <w:r w:rsidRPr="007E28D7">
        <w:rPr>
          <w:b/>
          <w:sz w:val="21"/>
          <w:szCs w:val="21"/>
        </w:rPr>
        <w:t xml:space="preserve"> Hidrolisis</w:t>
      </w:r>
      <w:proofErr w:type="gramEnd"/>
      <w:r w:rsidRPr="007E28D7">
        <w:rPr>
          <w:b/>
          <w:sz w:val="21"/>
          <w:szCs w:val="21"/>
        </w:rPr>
        <w:t xml:space="preserve"> </w:t>
      </w:r>
      <w:r>
        <w:rPr>
          <w:b/>
          <w:sz w:val="21"/>
          <w:szCs w:val="21"/>
          <w:lang w:val="id-ID"/>
        </w:rPr>
        <w:t xml:space="preserve"> </w:t>
      </w:r>
      <w:r w:rsidRPr="007E28D7">
        <w:rPr>
          <w:b/>
          <w:sz w:val="21"/>
          <w:szCs w:val="21"/>
        </w:rPr>
        <w:t xml:space="preserve">Pati </w:t>
      </w:r>
    </w:p>
    <w:p w:rsidR="007E28D7" w:rsidRDefault="007E28D7" w:rsidP="007E28D7">
      <w:pPr>
        <w:jc w:val="both"/>
        <w:rPr>
          <w:b/>
          <w:sz w:val="21"/>
          <w:szCs w:val="21"/>
        </w:rPr>
      </w:pPr>
      <w:r>
        <w:rPr>
          <w:b/>
          <w:sz w:val="21"/>
          <w:szCs w:val="21"/>
        </w:rPr>
        <w:tab/>
      </w:r>
      <w:r w:rsidRPr="007E28D7">
        <w:rPr>
          <w:b/>
          <w:sz w:val="21"/>
          <w:szCs w:val="21"/>
        </w:rPr>
        <w:t xml:space="preserve">Garut </w:t>
      </w:r>
      <w:r>
        <w:rPr>
          <w:b/>
          <w:sz w:val="21"/>
          <w:szCs w:val="21"/>
          <w:lang w:val="id-ID"/>
        </w:rPr>
        <w:t xml:space="preserve">  </w:t>
      </w:r>
      <w:proofErr w:type="gramStart"/>
      <w:r w:rsidRPr="007E28D7">
        <w:rPr>
          <w:b/>
          <w:sz w:val="21"/>
          <w:szCs w:val="21"/>
        </w:rPr>
        <w:t>Menggunakan</w:t>
      </w:r>
      <w:r>
        <w:rPr>
          <w:b/>
          <w:sz w:val="21"/>
          <w:szCs w:val="21"/>
          <w:lang w:val="id-ID"/>
        </w:rPr>
        <w:t xml:space="preserve"> </w:t>
      </w:r>
      <w:r w:rsidRPr="007E28D7">
        <w:rPr>
          <w:b/>
          <w:sz w:val="21"/>
          <w:szCs w:val="21"/>
        </w:rPr>
        <w:t xml:space="preserve"> Enzim</w:t>
      </w:r>
      <w:proofErr w:type="gramEnd"/>
      <w:r w:rsidRPr="007E28D7">
        <w:rPr>
          <w:b/>
          <w:sz w:val="21"/>
          <w:szCs w:val="21"/>
        </w:rPr>
        <w:t xml:space="preserve"> </w:t>
      </w:r>
      <w:r>
        <w:rPr>
          <w:b/>
          <w:sz w:val="21"/>
          <w:szCs w:val="21"/>
          <w:lang w:val="id-ID"/>
        </w:rPr>
        <w:t xml:space="preserve"> </w:t>
      </w:r>
      <w:r w:rsidRPr="007E28D7">
        <w:rPr>
          <w:b/>
          <w:sz w:val="21"/>
          <w:szCs w:val="21"/>
        </w:rPr>
        <w:t xml:space="preserve">α- </w:t>
      </w:r>
    </w:p>
    <w:p w:rsidR="007E28D7" w:rsidRDefault="007E28D7" w:rsidP="007E28D7">
      <w:pPr>
        <w:jc w:val="both"/>
        <w:rPr>
          <w:b/>
          <w:sz w:val="21"/>
          <w:szCs w:val="21"/>
        </w:rPr>
      </w:pPr>
      <w:r>
        <w:rPr>
          <w:b/>
          <w:sz w:val="21"/>
          <w:szCs w:val="21"/>
        </w:rPr>
        <w:tab/>
      </w:r>
      <w:r w:rsidRPr="007E28D7">
        <w:rPr>
          <w:b/>
          <w:sz w:val="21"/>
          <w:szCs w:val="21"/>
        </w:rPr>
        <w:t xml:space="preserve">Amilase </w:t>
      </w:r>
      <w:r>
        <w:rPr>
          <w:b/>
          <w:sz w:val="21"/>
          <w:szCs w:val="21"/>
        </w:rPr>
        <w:t xml:space="preserve">dan </w:t>
      </w:r>
      <w:r w:rsidRPr="007E28D7">
        <w:rPr>
          <w:b/>
          <w:sz w:val="21"/>
          <w:szCs w:val="21"/>
        </w:rPr>
        <w:t xml:space="preserve">Kombinasi   Enzim  </w:t>
      </w:r>
    </w:p>
    <w:p w:rsidR="007E28D7" w:rsidRPr="007E28D7" w:rsidRDefault="007E28D7" w:rsidP="007E28D7">
      <w:pPr>
        <w:jc w:val="both"/>
        <w:rPr>
          <w:b/>
          <w:sz w:val="21"/>
          <w:szCs w:val="21"/>
          <w:lang w:val="id-ID"/>
        </w:rPr>
      </w:pPr>
      <w:r>
        <w:rPr>
          <w:b/>
          <w:sz w:val="21"/>
          <w:szCs w:val="21"/>
        </w:rPr>
        <w:tab/>
        <w:t>α-</w:t>
      </w:r>
      <w:r>
        <w:rPr>
          <w:b/>
          <w:sz w:val="21"/>
          <w:szCs w:val="21"/>
          <w:lang w:val="id-ID"/>
        </w:rPr>
        <w:t xml:space="preserve">    </w:t>
      </w:r>
      <w:r w:rsidRPr="007E28D7">
        <w:rPr>
          <w:b/>
          <w:sz w:val="21"/>
          <w:szCs w:val="21"/>
        </w:rPr>
        <w:t>Amilase</w:t>
      </w:r>
      <w:r>
        <w:rPr>
          <w:b/>
          <w:sz w:val="21"/>
          <w:szCs w:val="21"/>
          <w:lang w:val="id-ID"/>
        </w:rPr>
        <w:t xml:space="preserve">  </w:t>
      </w:r>
      <w:r w:rsidRPr="007E28D7">
        <w:rPr>
          <w:b/>
          <w:sz w:val="21"/>
          <w:szCs w:val="21"/>
        </w:rPr>
        <w:t xml:space="preserve"> </w:t>
      </w:r>
      <w:r>
        <w:rPr>
          <w:b/>
          <w:sz w:val="21"/>
          <w:szCs w:val="21"/>
          <w:lang w:val="id-ID"/>
        </w:rPr>
        <w:t xml:space="preserve">  </w:t>
      </w:r>
      <w:r w:rsidRPr="007E28D7">
        <w:rPr>
          <w:b/>
          <w:sz w:val="21"/>
          <w:szCs w:val="21"/>
        </w:rPr>
        <w:t>dan</w:t>
      </w:r>
      <w:r>
        <w:rPr>
          <w:b/>
          <w:sz w:val="21"/>
          <w:szCs w:val="21"/>
          <w:lang w:val="id-ID"/>
        </w:rPr>
        <w:t xml:space="preserve">    </w:t>
      </w:r>
      <w:r w:rsidRPr="007E28D7">
        <w:rPr>
          <w:b/>
          <w:sz w:val="21"/>
          <w:szCs w:val="21"/>
        </w:rPr>
        <w:t>Pullulanase</w:t>
      </w:r>
      <w:r>
        <w:rPr>
          <w:b/>
          <w:sz w:val="21"/>
          <w:szCs w:val="21"/>
        </w:rPr>
        <w:t xml:space="preserve"> </w:t>
      </w:r>
    </w:p>
    <w:p w:rsidR="007E28D7" w:rsidRDefault="007E28D7" w:rsidP="007E28D7">
      <w:pPr>
        <w:ind w:firstLine="720"/>
        <w:jc w:val="both"/>
        <w:rPr>
          <w:b/>
          <w:sz w:val="21"/>
          <w:szCs w:val="21"/>
        </w:rPr>
      </w:pPr>
      <w:proofErr w:type="gramStart"/>
      <w:r w:rsidRPr="007E28D7">
        <w:rPr>
          <w:b/>
          <w:sz w:val="21"/>
          <w:szCs w:val="21"/>
        </w:rPr>
        <w:t>dalam</w:t>
      </w:r>
      <w:proofErr w:type="gramEnd"/>
      <w:r w:rsidRPr="007E28D7">
        <w:rPr>
          <w:b/>
          <w:sz w:val="21"/>
          <w:szCs w:val="21"/>
        </w:rPr>
        <w:t xml:space="preserve">  </w:t>
      </w:r>
      <w:r>
        <w:rPr>
          <w:b/>
          <w:sz w:val="21"/>
          <w:szCs w:val="21"/>
          <w:lang w:val="id-ID"/>
        </w:rPr>
        <w:t xml:space="preserve">       </w:t>
      </w:r>
      <w:r w:rsidRPr="007E28D7">
        <w:rPr>
          <w:b/>
          <w:sz w:val="21"/>
          <w:szCs w:val="21"/>
        </w:rPr>
        <w:t xml:space="preserve">Proses </w:t>
      </w:r>
      <w:r>
        <w:rPr>
          <w:b/>
          <w:sz w:val="21"/>
          <w:szCs w:val="21"/>
          <w:lang w:val="id-ID"/>
        </w:rPr>
        <w:t xml:space="preserve">       </w:t>
      </w:r>
      <w:r w:rsidRPr="007E28D7">
        <w:rPr>
          <w:b/>
          <w:sz w:val="21"/>
          <w:szCs w:val="21"/>
        </w:rPr>
        <w:t xml:space="preserve">Produksi </w:t>
      </w:r>
    </w:p>
    <w:p w:rsidR="007E28D7" w:rsidRDefault="007E28D7" w:rsidP="007E28D7">
      <w:pPr>
        <w:ind w:firstLine="720"/>
        <w:jc w:val="both"/>
        <w:rPr>
          <w:sz w:val="21"/>
          <w:szCs w:val="21"/>
        </w:rPr>
      </w:pPr>
      <w:r w:rsidRPr="007E28D7">
        <w:rPr>
          <w:b/>
          <w:sz w:val="21"/>
          <w:szCs w:val="21"/>
        </w:rPr>
        <w:t>Siklodekstrin</w:t>
      </w:r>
      <w:r w:rsidRPr="007E28D7">
        <w:rPr>
          <w:sz w:val="21"/>
          <w:szCs w:val="21"/>
        </w:rPr>
        <w:t xml:space="preserve">. </w:t>
      </w:r>
      <w:r>
        <w:rPr>
          <w:sz w:val="21"/>
          <w:szCs w:val="21"/>
          <w:lang w:val="id-ID"/>
        </w:rPr>
        <w:t xml:space="preserve">     </w:t>
      </w:r>
      <w:r w:rsidRPr="007E28D7">
        <w:rPr>
          <w:sz w:val="21"/>
          <w:szCs w:val="21"/>
        </w:rPr>
        <w:t xml:space="preserve">Skripsi. </w:t>
      </w:r>
      <w:r>
        <w:rPr>
          <w:sz w:val="21"/>
          <w:szCs w:val="21"/>
          <w:lang w:val="id-ID"/>
        </w:rPr>
        <w:t xml:space="preserve">     </w:t>
      </w:r>
      <w:r w:rsidRPr="007E28D7">
        <w:rPr>
          <w:sz w:val="21"/>
          <w:szCs w:val="21"/>
        </w:rPr>
        <w:t xml:space="preserve">IPB, </w:t>
      </w:r>
    </w:p>
    <w:p w:rsidR="007E28D7" w:rsidRPr="007E28D7" w:rsidRDefault="007E28D7" w:rsidP="007E28D7">
      <w:pPr>
        <w:ind w:firstLine="720"/>
        <w:jc w:val="both"/>
        <w:rPr>
          <w:b/>
          <w:sz w:val="21"/>
          <w:szCs w:val="21"/>
        </w:rPr>
      </w:pPr>
      <w:r w:rsidRPr="007E28D7">
        <w:rPr>
          <w:sz w:val="21"/>
          <w:szCs w:val="21"/>
        </w:rPr>
        <w:t>Bogor</w:t>
      </w:r>
    </w:p>
    <w:p w:rsidR="00774B95" w:rsidRDefault="00774B95" w:rsidP="00774B95">
      <w:pPr>
        <w:jc w:val="both"/>
        <w:rPr>
          <w:b/>
          <w:sz w:val="21"/>
          <w:szCs w:val="21"/>
        </w:rPr>
      </w:pPr>
      <w:proofErr w:type="gramStart"/>
      <w:r w:rsidRPr="00774B95">
        <w:rPr>
          <w:sz w:val="21"/>
          <w:szCs w:val="21"/>
        </w:rPr>
        <w:t>Fatmawati.,</w:t>
      </w:r>
      <w:proofErr w:type="gramEnd"/>
      <w:r w:rsidRPr="00774B95">
        <w:rPr>
          <w:sz w:val="21"/>
          <w:szCs w:val="21"/>
        </w:rPr>
        <w:t xml:space="preserve"> dan</w:t>
      </w:r>
      <w:r>
        <w:rPr>
          <w:sz w:val="21"/>
          <w:szCs w:val="21"/>
          <w:lang w:val="id-ID"/>
        </w:rPr>
        <w:t xml:space="preserve"> </w:t>
      </w:r>
      <w:r w:rsidRPr="00774B95">
        <w:rPr>
          <w:sz w:val="21"/>
          <w:szCs w:val="21"/>
        </w:rPr>
        <w:t xml:space="preserve"> Mardiana. </w:t>
      </w:r>
      <w:r>
        <w:rPr>
          <w:sz w:val="21"/>
          <w:szCs w:val="21"/>
          <w:lang w:val="id-ID"/>
        </w:rPr>
        <w:t xml:space="preserve"> </w:t>
      </w:r>
      <w:r w:rsidRPr="00774B95">
        <w:rPr>
          <w:sz w:val="21"/>
          <w:szCs w:val="21"/>
        </w:rPr>
        <w:t xml:space="preserve">2014. </w:t>
      </w:r>
      <w:r>
        <w:rPr>
          <w:sz w:val="21"/>
          <w:szCs w:val="21"/>
          <w:lang w:val="id-ID"/>
        </w:rPr>
        <w:t xml:space="preserve"> </w:t>
      </w:r>
      <w:r w:rsidRPr="00774B95">
        <w:rPr>
          <w:b/>
          <w:sz w:val="21"/>
          <w:szCs w:val="21"/>
        </w:rPr>
        <w:t xml:space="preserve">Tepung </w:t>
      </w:r>
    </w:p>
    <w:p w:rsidR="00774B95" w:rsidRDefault="00774B95" w:rsidP="00774B95">
      <w:pPr>
        <w:jc w:val="both"/>
        <w:rPr>
          <w:b/>
          <w:sz w:val="21"/>
          <w:szCs w:val="21"/>
        </w:rPr>
      </w:pPr>
      <w:r>
        <w:rPr>
          <w:b/>
          <w:sz w:val="21"/>
          <w:szCs w:val="21"/>
        </w:rPr>
        <w:tab/>
      </w:r>
      <w:r w:rsidRPr="00774B95">
        <w:rPr>
          <w:b/>
          <w:sz w:val="21"/>
          <w:szCs w:val="21"/>
        </w:rPr>
        <w:t>Ikan</w:t>
      </w:r>
      <w:r>
        <w:rPr>
          <w:b/>
          <w:sz w:val="21"/>
          <w:szCs w:val="21"/>
          <w:lang w:val="id-ID"/>
        </w:rPr>
        <w:t xml:space="preserve">  </w:t>
      </w:r>
      <w:r w:rsidRPr="00774B95">
        <w:rPr>
          <w:b/>
          <w:sz w:val="21"/>
          <w:szCs w:val="21"/>
        </w:rPr>
        <w:t xml:space="preserve"> Gabus </w:t>
      </w:r>
      <w:r>
        <w:rPr>
          <w:b/>
          <w:sz w:val="21"/>
          <w:szCs w:val="21"/>
          <w:lang w:val="id-ID"/>
        </w:rPr>
        <w:t xml:space="preserve">  </w:t>
      </w:r>
      <w:r w:rsidRPr="00774B95">
        <w:rPr>
          <w:b/>
          <w:sz w:val="21"/>
          <w:szCs w:val="21"/>
        </w:rPr>
        <w:t xml:space="preserve">Sebagai </w:t>
      </w:r>
      <w:r>
        <w:rPr>
          <w:b/>
          <w:sz w:val="21"/>
          <w:szCs w:val="21"/>
          <w:lang w:val="id-ID"/>
        </w:rPr>
        <w:t xml:space="preserve">  </w:t>
      </w:r>
      <w:r w:rsidRPr="00774B95">
        <w:rPr>
          <w:b/>
          <w:sz w:val="21"/>
          <w:szCs w:val="21"/>
        </w:rPr>
        <w:t xml:space="preserve">Sumber </w:t>
      </w:r>
    </w:p>
    <w:p w:rsidR="00774B95" w:rsidRDefault="00774B95" w:rsidP="00774B95">
      <w:pPr>
        <w:jc w:val="both"/>
        <w:rPr>
          <w:sz w:val="21"/>
          <w:szCs w:val="21"/>
        </w:rPr>
      </w:pPr>
      <w:r>
        <w:rPr>
          <w:b/>
          <w:sz w:val="21"/>
          <w:szCs w:val="21"/>
        </w:rPr>
        <w:tab/>
      </w:r>
      <w:r w:rsidRPr="00774B95">
        <w:rPr>
          <w:b/>
          <w:sz w:val="21"/>
          <w:szCs w:val="21"/>
        </w:rPr>
        <w:t>Protein</w:t>
      </w:r>
      <w:r w:rsidRPr="00774B95">
        <w:rPr>
          <w:sz w:val="21"/>
          <w:szCs w:val="21"/>
        </w:rPr>
        <w:t xml:space="preserve">. </w:t>
      </w:r>
      <w:r>
        <w:rPr>
          <w:sz w:val="21"/>
          <w:szCs w:val="21"/>
          <w:lang w:val="id-ID"/>
        </w:rPr>
        <w:t xml:space="preserve">  </w:t>
      </w:r>
      <w:r w:rsidRPr="00774B95">
        <w:rPr>
          <w:sz w:val="21"/>
          <w:szCs w:val="21"/>
        </w:rPr>
        <w:t xml:space="preserve">Artikel. </w:t>
      </w:r>
      <w:r>
        <w:rPr>
          <w:sz w:val="21"/>
          <w:szCs w:val="21"/>
          <w:lang w:val="id-ID"/>
        </w:rPr>
        <w:t xml:space="preserve">  </w:t>
      </w:r>
      <w:proofErr w:type="gramStart"/>
      <w:r w:rsidRPr="00774B95">
        <w:rPr>
          <w:sz w:val="21"/>
          <w:szCs w:val="21"/>
        </w:rPr>
        <w:t>Universitas</w:t>
      </w:r>
      <w:r>
        <w:rPr>
          <w:sz w:val="21"/>
          <w:szCs w:val="21"/>
          <w:lang w:val="id-ID"/>
        </w:rPr>
        <w:t xml:space="preserve"> </w:t>
      </w:r>
      <w:r w:rsidRPr="00774B95">
        <w:rPr>
          <w:sz w:val="21"/>
          <w:szCs w:val="21"/>
        </w:rPr>
        <w:t xml:space="preserve"> 45</w:t>
      </w:r>
      <w:proofErr w:type="gramEnd"/>
      <w:r w:rsidRPr="00774B95">
        <w:rPr>
          <w:sz w:val="21"/>
          <w:szCs w:val="21"/>
        </w:rPr>
        <w:t xml:space="preserve"> </w:t>
      </w:r>
    </w:p>
    <w:p w:rsidR="00774B95" w:rsidRDefault="00774B95" w:rsidP="00774B95">
      <w:pPr>
        <w:jc w:val="both"/>
        <w:rPr>
          <w:sz w:val="21"/>
          <w:szCs w:val="21"/>
        </w:rPr>
      </w:pPr>
      <w:r>
        <w:rPr>
          <w:sz w:val="21"/>
          <w:szCs w:val="21"/>
        </w:rPr>
        <w:tab/>
      </w:r>
      <w:r w:rsidRPr="00774B95">
        <w:rPr>
          <w:sz w:val="21"/>
          <w:szCs w:val="21"/>
        </w:rPr>
        <w:t xml:space="preserve">Makasar, Makasar. </w:t>
      </w:r>
    </w:p>
    <w:p w:rsidR="00774B95" w:rsidRDefault="00774B95" w:rsidP="00774B95">
      <w:pPr>
        <w:jc w:val="both"/>
        <w:rPr>
          <w:b/>
          <w:sz w:val="21"/>
          <w:szCs w:val="21"/>
        </w:rPr>
      </w:pPr>
      <w:r w:rsidRPr="00774B95">
        <w:rPr>
          <w:sz w:val="21"/>
          <w:szCs w:val="21"/>
        </w:rPr>
        <w:t xml:space="preserve">Gaspersz, Vincent. 1995. </w:t>
      </w:r>
      <w:r w:rsidRPr="00774B95">
        <w:rPr>
          <w:b/>
          <w:sz w:val="21"/>
          <w:szCs w:val="21"/>
        </w:rPr>
        <w:t xml:space="preserve">Teknik Analisis </w:t>
      </w:r>
    </w:p>
    <w:p w:rsidR="00774B95" w:rsidRDefault="00774B95" w:rsidP="00774B95">
      <w:pPr>
        <w:jc w:val="both"/>
        <w:rPr>
          <w:sz w:val="21"/>
          <w:szCs w:val="21"/>
        </w:rPr>
      </w:pPr>
      <w:r>
        <w:rPr>
          <w:b/>
          <w:sz w:val="21"/>
          <w:szCs w:val="21"/>
        </w:rPr>
        <w:tab/>
      </w:r>
      <w:proofErr w:type="gramStart"/>
      <w:r w:rsidRPr="00774B95">
        <w:rPr>
          <w:b/>
          <w:sz w:val="21"/>
          <w:szCs w:val="21"/>
        </w:rPr>
        <w:t>dalam</w:t>
      </w:r>
      <w:proofErr w:type="gramEnd"/>
      <w:r w:rsidRPr="00774B95">
        <w:rPr>
          <w:b/>
          <w:sz w:val="21"/>
          <w:szCs w:val="21"/>
        </w:rPr>
        <w:t xml:space="preserve"> </w:t>
      </w:r>
      <w:r>
        <w:rPr>
          <w:b/>
          <w:sz w:val="21"/>
          <w:szCs w:val="21"/>
          <w:lang w:val="id-ID"/>
        </w:rPr>
        <w:t xml:space="preserve">    </w:t>
      </w:r>
      <w:r w:rsidRPr="00774B95">
        <w:rPr>
          <w:b/>
          <w:sz w:val="21"/>
          <w:szCs w:val="21"/>
        </w:rPr>
        <w:t>Penelitian</w:t>
      </w:r>
      <w:r>
        <w:rPr>
          <w:b/>
          <w:sz w:val="21"/>
          <w:szCs w:val="21"/>
          <w:lang w:val="id-ID"/>
        </w:rPr>
        <w:t xml:space="preserve"> </w:t>
      </w:r>
      <w:r w:rsidRPr="00774B95">
        <w:rPr>
          <w:b/>
          <w:sz w:val="21"/>
          <w:szCs w:val="21"/>
        </w:rPr>
        <w:t xml:space="preserve">  </w:t>
      </w:r>
      <w:r>
        <w:rPr>
          <w:b/>
          <w:sz w:val="21"/>
          <w:szCs w:val="21"/>
          <w:lang w:val="id-ID"/>
        </w:rPr>
        <w:t xml:space="preserve">  </w:t>
      </w:r>
      <w:r w:rsidRPr="00774B95">
        <w:rPr>
          <w:b/>
          <w:sz w:val="21"/>
          <w:szCs w:val="21"/>
        </w:rPr>
        <w:t>Percobaan</w:t>
      </w:r>
      <w:r w:rsidRPr="00774B95">
        <w:rPr>
          <w:sz w:val="21"/>
          <w:szCs w:val="21"/>
        </w:rPr>
        <w:t xml:space="preserve">. </w:t>
      </w:r>
    </w:p>
    <w:p w:rsidR="00774B95" w:rsidRDefault="00774B95" w:rsidP="00774B95">
      <w:pPr>
        <w:jc w:val="both"/>
        <w:rPr>
          <w:sz w:val="21"/>
          <w:szCs w:val="21"/>
        </w:rPr>
      </w:pPr>
      <w:r>
        <w:rPr>
          <w:sz w:val="21"/>
          <w:szCs w:val="21"/>
        </w:rPr>
        <w:tab/>
      </w:r>
      <w:r w:rsidRPr="00774B95">
        <w:rPr>
          <w:sz w:val="21"/>
          <w:szCs w:val="21"/>
        </w:rPr>
        <w:t>Tarsito,</w:t>
      </w:r>
      <w:r>
        <w:rPr>
          <w:sz w:val="21"/>
          <w:szCs w:val="21"/>
          <w:lang w:val="id-ID"/>
        </w:rPr>
        <w:t xml:space="preserve"> </w:t>
      </w:r>
      <w:r w:rsidRPr="00774B95">
        <w:rPr>
          <w:sz w:val="21"/>
          <w:szCs w:val="21"/>
        </w:rPr>
        <w:t>Bandung.</w:t>
      </w:r>
    </w:p>
    <w:p w:rsidR="00774B95" w:rsidRDefault="00774B95" w:rsidP="00774B95">
      <w:pPr>
        <w:jc w:val="both"/>
        <w:rPr>
          <w:sz w:val="21"/>
          <w:szCs w:val="21"/>
        </w:rPr>
      </w:pPr>
      <w:r w:rsidRPr="00774B95">
        <w:rPr>
          <w:sz w:val="21"/>
          <w:szCs w:val="21"/>
        </w:rPr>
        <w:t>Hidayah, N., Setia</w:t>
      </w:r>
      <w:proofErr w:type="gramStart"/>
      <w:r w:rsidRPr="00774B95">
        <w:rPr>
          <w:sz w:val="21"/>
          <w:szCs w:val="21"/>
        </w:rPr>
        <w:t xml:space="preserve">, </w:t>
      </w:r>
      <w:r>
        <w:rPr>
          <w:sz w:val="21"/>
          <w:szCs w:val="21"/>
          <w:lang w:val="id-ID"/>
        </w:rPr>
        <w:t xml:space="preserve"> </w:t>
      </w:r>
      <w:r w:rsidRPr="00774B95">
        <w:rPr>
          <w:sz w:val="21"/>
          <w:szCs w:val="21"/>
        </w:rPr>
        <w:t>R</w:t>
      </w:r>
      <w:proofErr w:type="gramEnd"/>
      <w:r w:rsidRPr="00774B95">
        <w:rPr>
          <w:sz w:val="21"/>
          <w:szCs w:val="21"/>
        </w:rPr>
        <w:t>.,</w:t>
      </w:r>
      <w:r>
        <w:rPr>
          <w:sz w:val="21"/>
          <w:szCs w:val="21"/>
          <w:lang w:val="id-ID"/>
        </w:rPr>
        <w:t xml:space="preserve"> </w:t>
      </w:r>
      <w:r w:rsidRPr="00774B95">
        <w:rPr>
          <w:sz w:val="21"/>
          <w:szCs w:val="21"/>
        </w:rPr>
        <w:t xml:space="preserve"> Darniadi,</w:t>
      </w:r>
      <w:r>
        <w:rPr>
          <w:sz w:val="21"/>
          <w:szCs w:val="21"/>
          <w:lang w:val="id-ID"/>
        </w:rPr>
        <w:t xml:space="preserve"> </w:t>
      </w:r>
      <w:r w:rsidRPr="00774B95">
        <w:rPr>
          <w:sz w:val="21"/>
          <w:szCs w:val="21"/>
        </w:rPr>
        <w:t xml:space="preserve"> S.,   </w:t>
      </w:r>
      <w:r>
        <w:rPr>
          <w:sz w:val="21"/>
          <w:szCs w:val="21"/>
          <w:lang w:val="id-ID"/>
        </w:rPr>
        <w:t xml:space="preserve"> </w:t>
      </w:r>
      <w:r w:rsidRPr="00774B95">
        <w:rPr>
          <w:sz w:val="21"/>
          <w:szCs w:val="21"/>
        </w:rPr>
        <w:t xml:space="preserve">dan </w:t>
      </w:r>
    </w:p>
    <w:p w:rsidR="00774B95" w:rsidRDefault="00774B95" w:rsidP="00774B95">
      <w:pPr>
        <w:ind w:firstLine="720"/>
        <w:jc w:val="both"/>
        <w:rPr>
          <w:b/>
          <w:sz w:val="21"/>
          <w:szCs w:val="21"/>
        </w:rPr>
      </w:pPr>
      <w:r>
        <w:rPr>
          <w:sz w:val="21"/>
          <w:szCs w:val="21"/>
        </w:rPr>
        <w:t xml:space="preserve">Suismono.  </w:t>
      </w:r>
      <w:r>
        <w:rPr>
          <w:sz w:val="21"/>
          <w:szCs w:val="21"/>
          <w:lang w:val="id-ID"/>
        </w:rPr>
        <w:t xml:space="preserve">    </w:t>
      </w:r>
      <w:r>
        <w:rPr>
          <w:sz w:val="21"/>
          <w:szCs w:val="21"/>
        </w:rPr>
        <w:t>2013.</w:t>
      </w:r>
      <w:r>
        <w:rPr>
          <w:sz w:val="21"/>
          <w:szCs w:val="21"/>
          <w:lang w:val="id-ID"/>
        </w:rPr>
        <w:t xml:space="preserve">       </w:t>
      </w:r>
      <w:r w:rsidRPr="00774B95">
        <w:rPr>
          <w:b/>
          <w:sz w:val="21"/>
          <w:szCs w:val="21"/>
        </w:rPr>
        <w:t xml:space="preserve">Optimasi </w:t>
      </w:r>
    </w:p>
    <w:p w:rsidR="00774B95" w:rsidRDefault="00774B95" w:rsidP="00774B95">
      <w:pPr>
        <w:ind w:firstLine="720"/>
        <w:jc w:val="both"/>
        <w:rPr>
          <w:b/>
          <w:sz w:val="21"/>
          <w:szCs w:val="21"/>
        </w:rPr>
      </w:pPr>
      <w:r w:rsidRPr="00774B95">
        <w:rPr>
          <w:b/>
          <w:sz w:val="21"/>
          <w:szCs w:val="21"/>
        </w:rPr>
        <w:t xml:space="preserve">Kondisi </w:t>
      </w:r>
      <w:r>
        <w:rPr>
          <w:b/>
          <w:sz w:val="21"/>
          <w:szCs w:val="21"/>
          <w:lang w:val="id-ID"/>
        </w:rPr>
        <w:t xml:space="preserve">    </w:t>
      </w:r>
      <w:r w:rsidRPr="00774B95">
        <w:rPr>
          <w:b/>
          <w:sz w:val="21"/>
          <w:szCs w:val="21"/>
        </w:rPr>
        <w:t xml:space="preserve">Proses </w:t>
      </w:r>
      <w:r>
        <w:rPr>
          <w:b/>
          <w:sz w:val="21"/>
          <w:szCs w:val="21"/>
          <w:lang w:val="id-ID"/>
        </w:rPr>
        <w:t xml:space="preserve">    </w:t>
      </w:r>
      <w:r w:rsidRPr="00774B95">
        <w:rPr>
          <w:b/>
          <w:sz w:val="21"/>
          <w:szCs w:val="21"/>
        </w:rPr>
        <w:t xml:space="preserve">Penanganan </w:t>
      </w:r>
    </w:p>
    <w:p w:rsidR="00774B95" w:rsidRDefault="00774B95" w:rsidP="00774B95">
      <w:pPr>
        <w:ind w:firstLine="720"/>
        <w:jc w:val="both"/>
        <w:rPr>
          <w:b/>
          <w:sz w:val="21"/>
          <w:szCs w:val="21"/>
        </w:rPr>
      </w:pPr>
      <w:proofErr w:type="gramStart"/>
      <w:r w:rsidRPr="00774B95">
        <w:rPr>
          <w:b/>
          <w:sz w:val="21"/>
          <w:szCs w:val="21"/>
        </w:rPr>
        <w:t xml:space="preserve">Snack </w:t>
      </w:r>
      <w:r>
        <w:rPr>
          <w:b/>
          <w:sz w:val="21"/>
          <w:szCs w:val="21"/>
          <w:lang w:val="id-ID"/>
        </w:rPr>
        <w:t xml:space="preserve"> </w:t>
      </w:r>
      <w:r w:rsidRPr="00774B95">
        <w:rPr>
          <w:b/>
          <w:sz w:val="21"/>
          <w:szCs w:val="21"/>
        </w:rPr>
        <w:t>Bars</w:t>
      </w:r>
      <w:proofErr w:type="gramEnd"/>
      <w:r w:rsidRPr="00774B95">
        <w:rPr>
          <w:b/>
          <w:sz w:val="21"/>
          <w:szCs w:val="21"/>
        </w:rPr>
        <w:t xml:space="preserve"> </w:t>
      </w:r>
      <w:r>
        <w:rPr>
          <w:b/>
          <w:sz w:val="21"/>
          <w:szCs w:val="21"/>
          <w:lang w:val="id-ID"/>
        </w:rPr>
        <w:t xml:space="preserve"> </w:t>
      </w:r>
      <w:r w:rsidRPr="00774B95">
        <w:rPr>
          <w:b/>
          <w:sz w:val="21"/>
          <w:szCs w:val="21"/>
        </w:rPr>
        <w:t xml:space="preserve">Berbasis  </w:t>
      </w:r>
      <w:r>
        <w:rPr>
          <w:b/>
          <w:sz w:val="21"/>
          <w:szCs w:val="21"/>
          <w:lang w:val="id-ID"/>
        </w:rPr>
        <w:t xml:space="preserve"> </w:t>
      </w:r>
      <w:r w:rsidRPr="00774B95">
        <w:rPr>
          <w:b/>
          <w:sz w:val="21"/>
          <w:szCs w:val="21"/>
        </w:rPr>
        <w:t xml:space="preserve">Ubi </w:t>
      </w:r>
      <w:r>
        <w:rPr>
          <w:b/>
          <w:sz w:val="21"/>
          <w:szCs w:val="21"/>
          <w:lang w:val="id-ID"/>
        </w:rPr>
        <w:t xml:space="preserve"> </w:t>
      </w:r>
      <w:r w:rsidRPr="00774B95">
        <w:rPr>
          <w:b/>
          <w:sz w:val="21"/>
          <w:szCs w:val="21"/>
        </w:rPr>
        <w:t xml:space="preserve">Jalar </w:t>
      </w:r>
    </w:p>
    <w:p w:rsidR="00774B95" w:rsidRDefault="00774B95" w:rsidP="00774B95">
      <w:pPr>
        <w:ind w:firstLine="720"/>
        <w:jc w:val="both"/>
        <w:rPr>
          <w:b/>
          <w:sz w:val="21"/>
          <w:szCs w:val="21"/>
        </w:rPr>
      </w:pPr>
      <w:r w:rsidRPr="00774B95">
        <w:rPr>
          <w:b/>
          <w:sz w:val="21"/>
          <w:szCs w:val="21"/>
        </w:rPr>
        <w:t xml:space="preserve">Sebagai </w:t>
      </w:r>
      <w:r>
        <w:rPr>
          <w:b/>
          <w:sz w:val="21"/>
          <w:szCs w:val="21"/>
          <w:lang w:val="id-ID"/>
        </w:rPr>
        <w:t xml:space="preserve">     </w:t>
      </w:r>
      <w:r w:rsidRPr="00774B95">
        <w:rPr>
          <w:b/>
          <w:sz w:val="21"/>
          <w:szCs w:val="21"/>
        </w:rPr>
        <w:t xml:space="preserve">Alternatif </w:t>
      </w:r>
      <w:r>
        <w:rPr>
          <w:b/>
          <w:sz w:val="21"/>
          <w:szCs w:val="21"/>
          <w:lang w:val="id-ID"/>
        </w:rPr>
        <w:t xml:space="preserve">      </w:t>
      </w:r>
      <w:r w:rsidRPr="00774B95">
        <w:rPr>
          <w:b/>
          <w:sz w:val="21"/>
          <w:szCs w:val="21"/>
        </w:rPr>
        <w:t xml:space="preserve">Pangan </w:t>
      </w:r>
    </w:p>
    <w:p w:rsidR="00774B95" w:rsidRDefault="00774B95" w:rsidP="00774B95">
      <w:pPr>
        <w:ind w:firstLine="720"/>
        <w:jc w:val="both"/>
        <w:rPr>
          <w:sz w:val="21"/>
          <w:szCs w:val="21"/>
        </w:rPr>
      </w:pPr>
      <w:r w:rsidRPr="00774B95">
        <w:rPr>
          <w:b/>
          <w:sz w:val="21"/>
          <w:szCs w:val="21"/>
        </w:rPr>
        <w:t>Darurat.</w:t>
      </w:r>
      <w:r w:rsidRPr="00774B95">
        <w:rPr>
          <w:sz w:val="21"/>
          <w:szCs w:val="21"/>
        </w:rPr>
        <w:t xml:space="preserve"> Http//:balitkabi.litbang-</w:t>
      </w:r>
    </w:p>
    <w:p w:rsidR="00774B95" w:rsidRPr="00774B95" w:rsidRDefault="00774B95" w:rsidP="00774B95">
      <w:pPr>
        <w:ind w:firstLine="720"/>
        <w:jc w:val="both"/>
        <w:rPr>
          <w:b/>
          <w:sz w:val="21"/>
          <w:szCs w:val="21"/>
        </w:rPr>
      </w:pPr>
      <w:proofErr w:type="gramStart"/>
      <w:r w:rsidRPr="00774B95">
        <w:rPr>
          <w:sz w:val="21"/>
          <w:szCs w:val="21"/>
        </w:rPr>
        <w:t>pertanian.go.id</w:t>
      </w:r>
      <w:proofErr w:type="gramEnd"/>
      <w:r w:rsidRPr="00774B95">
        <w:rPr>
          <w:sz w:val="21"/>
          <w:szCs w:val="21"/>
        </w:rPr>
        <w:t>. Akses 18-07-17.</w:t>
      </w:r>
    </w:p>
    <w:p w:rsidR="007E28D7" w:rsidRPr="007E28D7" w:rsidRDefault="00412482" w:rsidP="007E28D7">
      <w:pPr>
        <w:ind w:left="709" w:hanging="709"/>
        <w:jc w:val="both"/>
        <w:rPr>
          <w:sz w:val="21"/>
          <w:szCs w:val="21"/>
          <w:lang w:val="id-ID"/>
        </w:rPr>
      </w:pPr>
      <w:r w:rsidRPr="00412482">
        <w:rPr>
          <w:sz w:val="21"/>
          <w:szCs w:val="21"/>
        </w:rPr>
        <w:t xml:space="preserve">Hidayat.  2000.  </w:t>
      </w:r>
      <w:proofErr w:type="gramStart"/>
      <w:r w:rsidRPr="00412482">
        <w:rPr>
          <w:b/>
          <w:sz w:val="21"/>
          <w:szCs w:val="21"/>
        </w:rPr>
        <w:t>Formulasi  dan</w:t>
      </w:r>
      <w:proofErr w:type="gramEnd"/>
      <w:r w:rsidRPr="00412482">
        <w:rPr>
          <w:b/>
          <w:sz w:val="21"/>
          <w:szCs w:val="21"/>
        </w:rPr>
        <w:t xml:space="preserve">  Pembuatan  Makanan  Padat  Berbahan  Dasar  Tepung Bekatul   dan   Tepung   Kacang   Kedelai   Sebagai   Alternatif   Pangan   Darurat Menggunakan   Teknik   </w:t>
      </w:r>
      <w:r w:rsidRPr="00412482">
        <w:rPr>
          <w:b/>
          <w:i/>
          <w:sz w:val="21"/>
          <w:szCs w:val="21"/>
        </w:rPr>
        <w:t>Linear   Programming</w:t>
      </w:r>
      <w:r w:rsidRPr="00412482">
        <w:rPr>
          <w:b/>
          <w:sz w:val="21"/>
          <w:szCs w:val="21"/>
        </w:rPr>
        <w:t xml:space="preserve">.    </w:t>
      </w:r>
      <w:r w:rsidRPr="00412482">
        <w:rPr>
          <w:rStyle w:val="HTMLCite"/>
          <w:rFonts w:eastAsiaTheme="majorEastAsia"/>
          <w:sz w:val="21"/>
          <w:szCs w:val="21"/>
          <w:u w:val="single"/>
        </w:rPr>
        <w:t>tehapeub.ne</w:t>
      </w:r>
      <w:r w:rsidR="007E28D7">
        <w:rPr>
          <w:rStyle w:val="HTMLCite"/>
          <w:rFonts w:eastAsiaTheme="majorEastAsia"/>
          <w:sz w:val="21"/>
          <w:szCs w:val="21"/>
          <w:u w:val="single"/>
        </w:rPr>
        <w:t xml:space="preserve">t/ejurnal/b4992-Berri-Amani.pdf </w:t>
      </w:r>
      <w:r w:rsidRPr="00412482">
        <w:rPr>
          <w:sz w:val="21"/>
          <w:szCs w:val="21"/>
        </w:rPr>
        <w:t xml:space="preserve">Akses </w:t>
      </w:r>
      <w:r w:rsidR="007E28D7">
        <w:rPr>
          <w:sz w:val="21"/>
          <w:szCs w:val="21"/>
          <w:lang w:val="id-ID"/>
        </w:rPr>
        <w:t>22/6/2017</w:t>
      </w:r>
    </w:p>
    <w:p w:rsidR="003967DC" w:rsidRDefault="003967DC" w:rsidP="003967DC">
      <w:pPr>
        <w:jc w:val="both"/>
        <w:rPr>
          <w:b/>
          <w:color w:val="000000"/>
          <w:sz w:val="21"/>
          <w:szCs w:val="21"/>
        </w:rPr>
      </w:pPr>
      <w:r w:rsidRPr="003967DC">
        <w:rPr>
          <w:color w:val="000000"/>
          <w:sz w:val="21"/>
          <w:szCs w:val="21"/>
        </w:rPr>
        <w:t xml:space="preserve">Hiswaty. 2002.  </w:t>
      </w:r>
      <w:r>
        <w:rPr>
          <w:color w:val="000000"/>
          <w:sz w:val="21"/>
          <w:szCs w:val="21"/>
          <w:lang w:val="id-ID"/>
        </w:rPr>
        <w:t xml:space="preserve">  </w:t>
      </w:r>
      <w:r w:rsidRPr="003967DC">
        <w:rPr>
          <w:b/>
          <w:color w:val="000000"/>
          <w:sz w:val="21"/>
          <w:szCs w:val="21"/>
        </w:rPr>
        <w:t>Pengaruh</w:t>
      </w:r>
      <w:r>
        <w:rPr>
          <w:b/>
          <w:color w:val="000000"/>
          <w:sz w:val="21"/>
          <w:szCs w:val="21"/>
          <w:lang w:val="id-ID"/>
        </w:rPr>
        <w:t xml:space="preserve"> </w:t>
      </w:r>
      <w:r w:rsidRPr="003967DC">
        <w:rPr>
          <w:b/>
          <w:color w:val="000000"/>
          <w:sz w:val="21"/>
          <w:szCs w:val="21"/>
        </w:rPr>
        <w:t xml:space="preserve">  Penambahan  </w:t>
      </w:r>
    </w:p>
    <w:p w:rsidR="003967DC" w:rsidRDefault="003967DC" w:rsidP="003967DC">
      <w:pPr>
        <w:jc w:val="both"/>
        <w:rPr>
          <w:b/>
          <w:i/>
          <w:color w:val="000000"/>
          <w:sz w:val="21"/>
          <w:szCs w:val="21"/>
        </w:rPr>
      </w:pPr>
      <w:r>
        <w:rPr>
          <w:b/>
          <w:color w:val="000000"/>
          <w:sz w:val="21"/>
          <w:szCs w:val="21"/>
        </w:rPr>
        <w:lastRenderedPageBreak/>
        <w:tab/>
      </w:r>
      <w:proofErr w:type="gramStart"/>
      <w:r w:rsidRPr="003967DC">
        <w:rPr>
          <w:b/>
          <w:color w:val="000000"/>
          <w:sz w:val="21"/>
          <w:szCs w:val="21"/>
        </w:rPr>
        <w:t>Ikan  Nila</w:t>
      </w:r>
      <w:proofErr w:type="gramEnd"/>
      <w:r w:rsidRPr="003967DC">
        <w:rPr>
          <w:b/>
          <w:color w:val="000000"/>
          <w:sz w:val="21"/>
          <w:szCs w:val="21"/>
        </w:rPr>
        <w:t xml:space="preserve">  Merah  (</w:t>
      </w:r>
      <w:r w:rsidRPr="003967DC">
        <w:rPr>
          <w:b/>
          <w:i/>
          <w:color w:val="000000"/>
          <w:sz w:val="21"/>
          <w:szCs w:val="21"/>
        </w:rPr>
        <w:t xml:space="preserve">Oreochormis </w:t>
      </w:r>
    </w:p>
    <w:p w:rsidR="003967DC" w:rsidRDefault="003967DC" w:rsidP="003967DC">
      <w:pPr>
        <w:jc w:val="both"/>
        <w:rPr>
          <w:b/>
          <w:color w:val="000000"/>
          <w:sz w:val="21"/>
          <w:szCs w:val="21"/>
        </w:rPr>
      </w:pPr>
      <w:r>
        <w:rPr>
          <w:b/>
          <w:i/>
          <w:color w:val="000000"/>
          <w:sz w:val="21"/>
          <w:szCs w:val="21"/>
        </w:rPr>
        <w:tab/>
      </w:r>
      <w:proofErr w:type="gramStart"/>
      <w:r>
        <w:rPr>
          <w:b/>
          <w:i/>
          <w:color w:val="000000"/>
          <w:sz w:val="21"/>
          <w:szCs w:val="21"/>
        </w:rPr>
        <w:t>s</w:t>
      </w:r>
      <w:r w:rsidRPr="003967DC">
        <w:rPr>
          <w:b/>
          <w:i/>
          <w:color w:val="000000"/>
          <w:sz w:val="21"/>
          <w:szCs w:val="21"/>
        </w:rPr>
        <w:t>p</w:t>
      </w:r>
      <w:r>
        <w:rPr>
          <w:b/>
          <w:i/>
          <w:color w:val="000000"/>
          <w:sz w:val="21"/>
          <w:szCs w:val="21"/>
          <w:lang w:val="id-ID"/>
        </w:rPr>
        <w:t xml:space="preserve">  </w:t>
      </w:r>
      <w:r>
        <w:rPr>
          <w:b/>
          <w:color w:val="000000"/>
          <w:sz w:val="21"/>
          <w:szCs w:val="21"/>
        </w:rPr>
        <w:t>)</w:t>
      </w:r>
      <w:proofErr w:type="gramEnd"/>
      <w:r>
        <w:rPr>
          <w:b/>
          <w:color w:val="000000"/>
          <w:sz w:val="21"/>
          <w:szCs w:val="21"/>
        </w:rPr>
        <w:t xml:space="preserve"> </w:t>
      </w:r>
      <w:r>
        <w:rPr>
          <w:b/>
          <w:color w:val="000000"/>
          <w:sz w:val="21"/>
          <w:szCs w:val="21"/>
          <w:lang w:val="id-ID"/>
        </w:rPr>
        <w:t xml:space="preserve">   </w:t>
      </w:r>
      <w:r>
        <w:rPr>
          <w:b/>
          <w:color w:val="000000"/>
          <w:sz w:val="21"/>
          <w:szCs w:val="21"/>
        </w:rPr>
        <w:t xml:space="preserve">Terhadap </w:t>
      </w:r>
      <w:r>
        <w:rPr>
          <w:b/>
          <w:color w:val="000000"/>
          <w:sz w:val="21"/>
          <w:szCs w:val="21"/>
          <w:lang w:val="id-ID"/>
        </w:rPr>
        <w:t xml:space="preserve">   </w:t>
      </w:r>
      <w:r w:rsidRPr="003967DC">
        <w:rPr>
          <w:b/>
          <w:color w:val="000000"/>
          <w:sz w:val="21"/>
          <w:szCs w:val="21"/>
        </w:rPr>
        <w:t xml:space="preserve">Karakteristik </w:t>
      </w:r>
    </w:p>
    <w:p w:rsidR="003967DC" w:rsidRDefault="003967DC" w:rsidP="003967DC">
      <w:pPr>
        <w:jc w:val="both"/>
        <w:rPr>
          <w:color w:val="000000"/>
          <w:sz w:val="21"/>
          <w:szCs w:val="21"/>
        </w:rPr>
      </w:pPr>
      <w:r>
        <w:rPr>
          <w:b/>
          <w:color w:val="000000"/>
          <w:sz w:val="21"/>
          <w:szCs w:val="21"/>
        </w:rPr>
        <w:tab/>
      </w:r>
      <w:r w:rsidRPr="003967DC">
        <w:rPr>
          <w:b/>
          <w:color w:val="000000"/>
          <w:sz w:val="21"/>
          <w:szCs w:val="21"/>
        </w:rPr>
        <w:t>Biskuit</w:t>
      </w:r>
      <w:r w:rsidRPr="003967DC">
        <w:rPr>
          <w:color w:val="000000"/>
          <w:sz w:val="21"/>
          <w:szCs w:val="21"/>
        </w:rPr>
        <w:t xml:space="preserve">. Skripsi. Institut Pertanian </w:t>
      </w:r>
    </w:p>
    <w:p w:rsidR="003967DC" w:rsidRPr="003967DC" w:rsidRDefault="003967DC" w:rsidP="003967DC">
      <w:pPr>
        <w:jc w:val="both"/>
        <w:rPr>
          <w:b/>
          <w:color w:val="000000"/>
          <w:sz w:val="21"/>
          <w:szCs w:val="21"/>
        </w:rPr>
      </w:pPr>
      <w:r>
        <w:rPr>
          <w:color w:val="000000"/>
          <w:sz w:val="21"/>
          <w:szCs w:val="21"/>
        </w:rPr>
        <w:tab/>
      </w:r>
      <w:r w:rsidRPr="003967DC">
        <w:rPr>
          <w:color w:val="000000"/>
          <w:sz w:val="21"/>
          <w:szCs w:val="21"/>
        </w:rPr>
        <w:t>Bogor.</w:t>
      </w:r>
    </w:p>
    <w:p w:rsidR="003967DC" w:rsidRDefault="003967DC" w:rsidP="003967DC">
      <w:pPr>
        <w:jc w:val="both"/>
        <w:rPr>
          <w:b/>
          <w:sz w:val="21"/>
          <w:szCs w:val="21"/>
        </w:rPr>
      </w:pPr>
      <w:r w:rsidRPr="003967DC">
        <w:rPr>
          <w:sz w:val="21"/>
          <w:szCs w:val="21"/>
        </w:rPr>
        <w:t>Indriyani,</w:t>
      </w:r>
      <w:r>
        <w:rPr>
          <w:sz w:val="21"/>
          <w:szCs w:val="21"/>
          <w:lang w:val="id-ID"/>
        </w:rPr>
        <w:t xml:space="preserve">  </w:t>
      </w:r>
      <w:r w:rsidRPr="003967DC">
        <w:rPr>
          <w:sz w:val="21"/>
          <w:szCs w:val="21"/>
        </w:rPr>
        <w:t xml:space="preserve"> Ari. </w:t>
      </w:r>
      <w:r>
        <w:rPr>
          <w:sz w:val="21"/>
          <w:szCs w:val="21"/>
          <w:lang w:val="id-ID"/>
        </w:rPr>
        <w:t xml:space="preserve">  </w:t>
      </w:r>
      <w:r w:rsidRPr="003967DC">
        <w:rPr>
          <w:sz w:val="21"/>
          <w:szCs w:val="21"/>
        </w:rPr>
        <w:t xml:space="preserve">2007. </w:t>
      </w:r>
      <w:r>
        <w:rPr>
          <w:sz w:val="21"/>
          <w:szCs w:val="21"/>
          <w:lang w:val="id-ID"/>
        </w:rPr>
        <w:t xml:space="preserve">  </w:t>
      </w:r>
      <w:r w:rsidRPr="003967DC">
        <w:rPr>
          <w:b/>
          <w:sz w:val="21"/>
          <w:szCs w:val="21"/>
        </w:rPr>
        <w:t>Cookies</w:t>
      </w:r>
      <w:r>
        <w:rPr>
          <w:b/>
          <w:sz w:val="21"/>
          <w:szCs w:val="21"/>
          <w:lang w:val="id-ID"/>
        </w:rPr>
        <w:t xml:space="preserve">   </w:t>
      </w:r>
      <w:r w:rsidRPr="003967DC">
        <w:rPr>
          <w:b/>
          <w:sz w:val="21"/>
          <w:szCs w:val="21"/>
        </w:rPr>
        <w:t xml:space="preserve">Tepung </w:t>
      </w:r>
    </w:p>
    <w:p w:rsidR="003967DC" w:rsidRDefault="003967DC" w:rsidP="003967DC">
      <w:pPr>
        <w:jc w:val="both"/>
        <w:rPr>
          <w:b/>
          <w:sz w:val="21"/>
          <w:szCs w:val="21"/>
        </w:rPr>
      </w:pPr>
      <w:r>
        <w:rPr>
          <w:b/>
          <w:sz w:val="21"/>
          <w:szCs w:val="21"/>
        </w:rPr>
        <w:tab/>
      </w:r>
      <w:r w:rsidRPr="003967DC">
        <w:rPr>
          <w:b/>
          <w:sz w:val="21"/>
          <w:szCs w:val="21"/>
        </w:rPr>
        <w:t>Garut (</w:t>
      </w:r>
      <w:r w:rsidRPr="003967DC">
        <w:rPr>
          <w:b/>
          <w:i/>
          <w:sz w:val="21"/>
          <w:szCs w:val="21"/>
        </w:rPr>
        <w:t>Maranta arundinaceae L</w:t>
      </w:r>
      <w:r w:rsidRPr="003967DC">
        <w:rPr>
          <w:b/>
          <w:sz w:val="21"/>
          <w:szCs w:val="21"/>
        </w:rPr>
        <w:t xml:space="preserve">) </w:t>
      </w:r>
    </w:p>
    <w:p w:rsidR="003967DC" w:rsidRDefault="003967DC" w:rsidP="003967DC">
      <w:pPr>
        <w:jc w:val="both"/>
        <w:rPr>
          <w:b/>
          <w:sz w:val="21"/>
          <w:szCs w:val="21"/>
        </w:rPr>
      </w:pPr>
      <w:r>
        <w:rPr>
          <w:b/>
          <w:sz w:val="21"/>
          <w:szCs w:val="21"/>
        </w:rPr>
        <w:tab/>
        <w:t>Dengan</w:t>
      </w:r>
      <w:r>
        <w:rPr>
          <w:b/>
          <w:sz w:val="21"/>
          <w:szCs w:val="21"/>
          <w:lang w:val="id-ID"/>
        </w:rPr>
        <w:t xml:space="preserve">     </w:t>
      </w:r>
      <w:r>
        <w:rPr>
          <w:b/>
          <w:sz w:val="21"/>
          <w:szCs w:val="21"/>
        </w:rPr>
        <w:t xml:space="preserve"> </w:t>
      </w:r>
      <w:r w:rsidRPr="003967DC">
        <w:rPr>
          <w:b/>
          <w:sz w:val="21"/>
          <w:szCs w:val="21"/>
        </w:rPr>
        <w:t xml:space="preserve">Pengkayaan </w:t>
      </w:r>
      <w:r>
        <w:rPr>
          <w:b/>
          <w:sz w:val="21"/>
          <w:szCs w:val="21"/>
          <w:lang w:val="id-ID"/>
        </w:rPr>
        <w:t xml:space="preserve">     </w:t>
      </w:r>
      <w:r w:rsidRPr="003967DC">
        <w:rPr>
          <w:b/>
          <w:sz w:val="21"/>
          <w:szCs w:val="21"/>
        </w:rPr>
        <w:t xml:space="preserve">Serat </w:t>
      </w:r>
    </w:p>
    <w:p w:rsidR="003967DC" w:rsidRDefault="003967DC" w:rsidP="003967DC">
      <w:pPr>
        <w:ind w:firstLine="720"/>
        <w:jc w:val="both"/>
        <w:rPr>
          <w:sz w:val="21"/>
          <w:szCs w:val="21"/>
        </w:rPr>
      </w:pPr>
      <w:r w:rsidRPr="003967DC">
        <w:rPr>
          <w:b/>
          <w:sz w:val="21"/>
          <w:szCs w:val="21"/>
        </w:rPr>
        <w:t>Pangan</w:t>
      </w:r>
      <w:r w:rsidRPr="003967DC">
        <w:rPr>
          <w:sz w:val="21"/>
          <w:szCs w:val="21"/>
        </w:rPr>
        <w:t xml:space="preserve">. </w:t>
      </w:r>
      <w:r>
        <w:rPr>
          <w:sz w:val="21"/>
          <w:szCs w:val="21"/>
          <w:lang w:val="id-ID"/>
        </w:rPr>
        <w:t xml:space="preserve">    </w:t>
      </w:r>
      <w:r w:rsidRPr="003967DC">
        <w:rPr>
          <w:sz w:val="21"/>
          <w:szCs w:val="21"/>
        </w:rPr>
        <w:t xml:space="preserve">Skripsi. </w:t>
      </w:r>
      <w:r>
        <w:rPr>
          <w:sz w:val="21"/>
          <w:szCs w:val="21"/>
          <w:lang w:val="id-ID"/>
        </w:rPr>
        <w:t xml:space="preserve">     </w:t>
      </w:r>
      <w:r w:rsidRPr="003967DC">
        <w:rPr>
          <w:sz w:val="21"/>
          <w:szCs w:val="21"/>
        </w:rPr>
        <w:t xml:space="preserve">Universitas </w:t>
      </w:r>
    </w:p>
    <w:p w:rsidR="00412482" w:rsidRPr="003967DC" w:rsidRDefault="003967DC" w:rsidP="003967DC">
      <w:pPr>
        <w:ind w:firstLine="720"/>
        <w:jc w:val="both"/>
        <w:rPr>
          <w:b/>
          <w:sz w:val="21"/>
          <w:szCs w:val="21"/>
        </w:rPr>
      </w:pPr>
      <w:r w:rsidRPr="003967DC">
        <w:rPr>
          <w:sz w:val="21"/>
          <w:szCs w:val="21"/>
        </w:rPr>
        <w:t>Gadjah Mada.</w:t>
      </w:r>
    </w:p>
    <w:p w:rsidR="00774B95" w:rsidRDefault="00774B95" w:rsidP="00774B95">
      <w:pPr>
        <w:jc w:val="both"/>
        <w:rPr>
          <w:sz w:val="21"/>
          <w:szCs w:val="21"/>
        </w:rPr>
      </w:pPr>
      <w:proofErr w:type="gramStart"/>
      <w:r w:rsidRPr="00774B95">
        <w:rPr>
          <w:sz w:val="21"/>
          <w:szCs w:val="21"/>
        </w:rPr>
        <w:t>Jariyah.,</w:t>
      </w:r>
      <w:proofErr w:type="gramEnd"/>
      <w:r w:rsidRPr="00774B95">
        <w:rPr>
          <w:sz w:val="21"/>
          <w:szCs w:val="21"/>
        </w:rPr>
        <w:t xml:space="preserve"> Karti, E., dan Pertiwi, Yolanda, A. </w:t>
      </w:r>
    </w:p>
    <w:p w:rsidR="00774B95" w:rsidRDefault="00774B95" w:rsidP="00774B95">
      <w:pPr>
        <w:jc w:val="both"/>
        <w:rPr>
          <w:b/>
          <w:sz w:val="21"/>
          <w:szCs w:val="21"/>
        </w:rPr>
      </w:pPr>
      <w:r>
        <w:rPr>
          <w:sz w:val="21"/>
          <w:szCs w:val="21"/>
        </w:rPr>
        <w:tab/>
      </w:r>
      <w:r w:rsidRPr="00774B95">
        <w:rPr>
          <w:sz w:val="21"/>
          <w:szCs w:val="21"/>
        </w:rPr>
        <w:t xml:space="preserve">2017. </w:t>
      </w:r>
      <w:r w:rsidRPr="00774B95">
        <w:rPr>
          <w:b/>
          <w:sz w:val="21"/>
          <w:szCs w:val="21"/>
        </w:rPr>
        <w:t xml:space="preserve">Evaluasi Sifat Fisikokimia </w:t>
      </w:r>
    </w:p>
    <w:p w:rsidR="00774B95" w:rsidRDefault="00774B95" w:rsidP="00774B95">
      <w:pPr>
        <w:jc w:val="both"/>
        <w:rPr>
          <w:b/>
          <w:sz w:val="21"/>
          <w:szCs w:val="21"/>
        </w:rPr>
      </w:pPr>
      <w:r>
        <w:rPr>
          <w:b/>
          <w:sz w:val="21"/>
          <w:szCs w:val="21"/>
        </w:rPr>
        <w:tab/>
      </w:r>
      <w:proofErr w:type="gramStart"/>
      <w:r w:rsidRPr="00774B95">
        <w:rPr>
          <w:b/>
          <w:sz w:val="21"/>
          <w:szCs w:val="21"/>
        </w:rPr>
        <w:t>dari</w:t>
      </w:r>
      <w:proofErr w:type="gramEnd"/>
      <w:r w:rsidRPr="00774B95">
        <w:rPr>
          <w:b/>
          <w:sz w:val="21"/>
          <w:szCs w:val="21"/>
        </w:rPr>
        <w:t xml:space="preserve"> Tepung Komposit (Padada, </w:t>
      </w:r>
    </w:p>
    <w:p w:rsidR="00774B95" w:rsidRDefault="00774B95" w:rsidP="00774B95">
      <w:pPr>
        <w:jc w:val="both"/>
        <w:rPr>
          <w:b/>
          <w:sz w:val="21"/>
          <w:szCs w:val="21"/>
        </w:rPr>
      </w:pPr>
      <w:r>
        <w:rPr>
          <w:b/>
          <w:sz w:val="21"/>
          <w:szCs w:val="21"/>
        </w:rPr>
        <w:tab/>
      </w:r>
      <w:r w:rsidRPr="00774B95">
        <w:rPr>
          <w:b/>
          <w:sz w:val="21"/>
          <w:szCs w:val="21"/>
        </w:rPr>
        <w:t xml:space="preserve">Talas, </w:t>
      </w:r>
      <w:r>
        <w:rPr>
          <w:b/>
          <w:sz w:val="21"/>
          <w:szCs w:val="21"/>
          <w:lang w:val="id-ID"/>
        </w:rPr>
        <w:t xml:space="preserve">       </w:t>
      </w:r>
      <w:r w:rsidRPr="00774B95">
        <w:rPr>
          <w:b/>
          <w:sz w:val="21"/>
          <w:szCs w:val="21"/>
        </w:rPr>
        <w:t>Kedelai</w:t>
      </w:r>
      <w:r>
        <w:rPr>
          <w:b/>
          <w:sz w:val="21"/>
          <w:szCs w:val="21"/>
          <w:lang w:val="id-ID"/>
        </w:rPr>
        <w:t xml:space="preserve">    </w:t>
      </w:r>
      <w:r w:rsidRPr="00774B95">
        <w:rPr>
          <w:b/>
          <w:sz w:val="21"/>
          <w:szCs w:val="21"/>
        </w:rPr>
        <w:t>)</w:t>
      </w:r>
      <w:r>
        <w:rPr>
          <w:b/>
          <w:sz w:val="21"/>
          <w:szCs w:val="21"/>
          <w:lang w:val="id-ID"/>
        </w:rPr>
        <w:t xml:space="preserve"> </w:t>
      </w:r>
      <w:r w:rsidRPr="00774B95">
        <w:rPr>
          <w:b/>
          <w:sz w:val="21"/>
          <w:szCs w:val="21"/>
        </w:rPr>
        <w:t xml:space="preserve"> </w:t>
      </w:r>
      <w:r>
        <w:rPr>
          <w:b/>
          <w:sz w:val="21"/>
          <w:szCs w:val="21"/>
          <w:lang w:val="id-ID"/>
        </w:rPr>
        <w:t xml:space="preserve">   </w:t>
      </w:r>
      <w:r w:rsidRPr="00774B95">
        <w:rPr>
          <w:b/>
          <w:sz w:val="21"/>
          <w:szCs w:val="21"/>
        </w:rPr>
        <w:t xml:space="preserve">Sebagai </w:t>
      </w:r>
    </w:p>
    <w:p w:rsidR="00774B95" w:rsidRDefault="00774B95" w:rsidP="00774B95">
      <w:pPr>
        <w:jc w:val="both"/>
        <w:rPr>
          <w:sz w:val="21"/>
          <w:szCs w:val="21"/>
        </w:rPr>
      </w:pPr>
      <w:r>
        <w:rPr>
          <w:b/>
          <w:sz w:val="21"/>
          <w:szCs w:val="21"/>
        </w:rPr>
        <w:tab/>
      </w:r>
      <w:r w:rsidRPr="00774B95">
        <w:rPr>
          <w:b/>
          <w:sz w:val="21"/>
          <w:szCs w:val="21"/>
        </w:rPr>
        <w:t xml:space="preserve">Alternatif </w:t>
      </w:r>
      <w:r>
        <w:rPr>
          <w:b/>
          <w:sz w:val="21"/>
          <w:szCs w:val="21"/>
          <w:lang w:val="id-ID"/>
        </w:rPr>
        <w:t xml:space="preserve">     </w:t>
      </w:r>
      <w:r w:rsidRPr="00774B95">
        <w:rPr>
          <w:b/>
          <w:sz w:val="21"/>
          <w:szCs w:val="21"/>
        </w:rPr>
        <w:t xml:space="preserve">Pangan </w:t>
      </w:r>
      <w:r>
        <w:rPr>
          <w:b/>
          <w:sz w:val="21"/>
          <w:szCs w:val="21"/>
          <w:lang w:val="id-ID"/>
        </w:rPr>
        <w:t xml:space="preserve">    </w:t>
      </w:r>
      <w:r w:rsidRPr="00774B95">
        <w:rPr>
          <w:b/>
          <w:sz w:val="21"/>
          <w:szCs w:val="21"/>
        </w:rPr>
        <w:t>Darurat</w:t>
      </w:r>
      <w:r w:rsidRPr="00774B95">
        <w:rPr>
          <w:sz w:val="21"/>
          <w:szCs w:val="21"/>
        </w:rPr>
        <w:t xml:space="preserve">. </w:t>
      </w:r>
    </w:p>
    <w:p w:rsidR="00774B95" w:rsidRDefault="00774B95" w:rsidP="00774B95">
      <w:pPr>
        <w:jc w:val="both"/>
        <w:rPr>
          <w:sz w:val="21"/>
          <w:szCs w:val="21"/>
        </w:rPr>
      </w:pPr>
      <w:r>
        <w:rPr>
          <w:sz w:val="21"/>
          <w:szCs w:val="21"/>
        </w:rPr>
        <w:tab/>
      </w:r>
      <w:r w:rsidRPr="00774B95">
        <w:rPr>
          <w:sz w:val="21"/>
          <w:szCs w:val="21"/>
        </w:rPr>
        <w:t>Jurnal Rekap Pangan. Universitas</w:t>
      </w:r>
    </w:p>
    <w:p w:rsidR="00774B95" w:rsidRDefault="00774B95" w:rsidP="00774B95">
      <w:pPr>
        <w:ind w:firstLine="720"/>
        <w:jc w:val="both"/>
        <w:rPr>
          <w:sz w:val="21"/>
          <w:szCs w:val="21"/>
        </w:rPr>
      </w:pPr>
      <w:r w:rsidRPr="00774B95">
        <w:rPr>
          <w:sz w:val="21"/>
          <w:szCs w:val="21"/>
        </w:rPr>
        <w:t xml:space="preserve"> Pembangunan Nasional.</w:t>
      </w:r>
    </w:p>
    <w:p w:rsidR="009034B6" w:rsidRDefault="009034B6" w:rsidP="009034B6">
      <w:pPr>
        <w:jc w:val="both"/>
        <w:rPr>
          <w:sz w:val="21"/>
          <w:szCs w:val="21"/>
        </w:rPr>
      </w:pPr>
      <w:r w:rsidRPr="009034B6">
        <w:rPr>
          <w:sz w:val="21"/>
          <w:szCs w:val="21"/>
        </w:rPr>
        <w:t xml:space="preserve">Kartika, B., Hastuti, P., dan Supartono, W. </w:t>
      </w:r>
    </w:p>
    <w:p w:rsidR="009034B6" w:rsidRDefault="009034B6" w:rsidP="009034B6">
      <w:pPr>
        <w:jc w:val="both"/>
        <w:rPr>
          <w:b/>
          <w:sz w:val="21"/>
          <w:szCs w:val="21"/>
        </w:rPr>
      </w:pPr>
      <w:r>
        <w:rPr>
          <w:sz w:val="21"/>
          <w:szCs w:val="21"/>
        </w:rPr>
        <w:tab/>
      </w:r>
      <w:r w:rsidRPr="009034B6">
        <w:rPr>
          <w:sz w:val="21"/>
          <w:szCs w:val="21"/>
        </w:rPr>
        <w:t xml:space="preserve">1988. </w:t>
      </w:r>
      <w:r>
        <w:rPr>
          <w:sz w:val="21"/>
          <w:szCs w:val="21"/>
          <w:lang w:val="id-ID"/>
        </w:rPr>
        <w:t xml:space="preserve">  </w:t>
      </w:r>
      <w:r w:rsidRPr="009034B6">
        <w:rPr>
          <w:b/>
          <w:sz w:val="21"/>
          <w:szCs w:val="21"/>
        </w:rPr>
        <w:t xml:space="preserve">Pedoman </w:t>
      </w:r>
      <w:r>
        <w:rPr>
          <w:b/>
          <w:sz w:val="21"/>
          <w:szCs w:val="21"/>
          <w:lang w:val="id-ID"/>
        </w:rPr>
        <w:t xml:space="preserve">  </w:t>
      </w:r>
      <w:r w:rsidRPr="009034B6">
        <w:rPr>
          <w:b/>
          <w:sz w:val="21"/>
          <w:szCs w:val="21"/>
        </w:rPr>
        <w:t xml:space="preserve"> Uji  </w:t>
      </w:r>
      <w:r>
        <w:rPr>
          <w:b/>
          <w:sz w:val="21"/>
          <w:szCs w:val="21"/>
          <w:lang w:val="id-ID"/>
        </w:rPr>
        <w:t xml:space="preserve">  </w:t>
      </w:r>
      <w:r w:rsidRPr="009034B6">
        <w:rPr>
          <w:b/>
          <w:sz w:val="21"/>
          <w:szCs w:val="21"/>
        </w:rPr>
        <w:t xml:space="preserve">Inderawi  </w:t>
      </w:r>
    </w:p>
    <w:p w:rsidR="009034B6" w:rsidRDefault="009034B6" w:rsidP="009034B6">
      <w:pPr>
        <w:jc w:val="both"/>
        <w:rPr>
          <w:sz w:val="21"/>
          <w:szCs w:val="21"/>
        </w:rPr>
      </w:pPr>
      <w:r>
        <w:rPr>
          <w:b/>
          <w:sz w:val="21"/>
          <w:szCs w:val="21"/>
        </w:rPr>
        <w:tab/>
      </w:r>
      <w:r w:rsidRPr="009034B6">
        <w:rPr>
          <w:b/>
          <w:sz w:val="21"/>
          <w:szCs w:val="21"/>
        </w:rPr>
        <w:t xml:space="preserve">Bahan </w:t>
      </w:r>
      <w:r>
        <w:rPr>
          <w:b/>
          <w:sz w:val="21"/>
          <w:szCs w:val="21"/>
          <w:lang w:val="id-ID"/>
        </w:rPr>
        <w:t xml:space="preserve">       </w:t>
      </w:r>
      <w:r w:rsidRPr="009034B6">
        <w:rPr>
          <w:b/>
          <w:sz w:val="21"/>
          <w:szCs w:val="21"/>
        </w:rPr>
        <w:t>Pangan.</w:t>
      </w:r>
      <w:r w:rsidRPr="009034B6">
        <w:rPr>
          <w:sz w:val="21"/>
          <w:szCs w:val="21"/>
        </w:rPr>
        <w:t xml:space="preserve"> </w:t>
      </w:r>
      <w:r>
        <w:rPr>
          <w:sz w:val="21"/>
          <w:szCs w:val="21"/>
          <w:lang w:val="id-ID"/>
        </w:rPr>
        <w:t xml:space="preserve">    </w:t>
      </w:r>
      <w:r w:rsidRPr="009034B6">
        <w:rPr>
          <w:sz w:val="21"/>
          <w:szCs w:val="21"/>
        </w:rPr>
        <w:t xml:space="preserve">Universitas </w:t>
      </w:r>
    </w:p>
    <w:p w:rsidR="009034B6" w:rsidRPr="009034B6" w:rsidRDefault="009034B6" w:rsidP="009034B6">
      <w:pPr>
        <w:jc w:val="both"/>
        <w:rPr>
          <w:b/>
          <w:sz w:val="21"/>
          <w:szCs w:val="21"/>
        </w:rPr>
      </w:pPr>
      <w:r>
        <w:rPr>
          <w:sz w:val="21"/>
          <w:szCs w:val="21"/>
        </w:rPr>
        <w:tab/>
      </w:r>
      <w:r w:rsidRPr="009034B6">
        <w:rPr>
          <w:sz w:val="21"/>
          <w:szCs w:val="21"/>
        </w:rPr>
        <w:t>Gadjah Mada, Yogyakarta.</w:t>
      </w:r>
    </w:p>
    <w:p w:rsidR="007E28D7" w:rsidRDefault="007E28D7" w:rsidP="007E28D7">
      <w:pPr>
        <w:jc w:val="both"/>
        <w:rPr>
          <w:sz w:val="21"/>
          <w:szCs w:val="21"/>
        </w:rPr>
      </w:pPr>
      <w:r w:rsidRPr="007E28D7">
        <w:rPr>
          <w:sz w:val="21"/>
          <w:szCs w:val="21"/>
        </w:rPr>
        <w:t xml:space="preserve">Kurniawan, F., Hartini, D., </w:t>
      </w:r>
      <w:proofErr w:type="gramStart"/>
      <w:r w:rsidRPr="007E28D7">
        <w:rPr>
          <w:sz w:val="21"/>
          <w:szCs w:val="21"/>
        </w:rPr>
        <w:t xml:space="preserve">dan </w:t>
      </w:r>
      <w:r>
        <w:rPr>
          <w:sz w:val="21"/>
          <w:szCs w:val="21"/>
          <w:lang w:val="id-ID"/>
        </w:rPr>
        <w:t xml:space="preserve"> </w:t>
      </w:r>
      <w:r w:rsidRPr="007E28D7">
        <w:rPr>
          <w:sz w:val="21"/>
          <w:szCs w:val="21"/>
        </w:rPr>
        <w:t>Hastuti</w:t>
      </w:r>
      <w:proofErr w:type="gramEnd"/>
      <w:r w:rsidRPr="007E28D7">
        <w:rPr>
          <w:sz w:val="21"/>
          <w:szCs w:val="21"/>
        </w:rPr>
        <w:t xml:space="preserve">, D. </w:t>
      </w:r>
    </w:p>
    <w:p w:rsidR="007E28D7" w:rsidRDefault="007E28D7" w:rsidP="007E28D7">
      <w:pPr>
        <w:jc w:val="both"/>
        <w:rPr>
          <w:b/>
          <w:sz w:val="21"/>
          <w:szCs w:val="21"/>
        </w:rPr>
      </w:pPr>
      <w:r>
        <w:rPr>
          <w:sz w:val="21"/>
          <w:szCs w:val="21"/>
        </w:rPr>
        <w:tab/>
      </w:r>
      <w:r w:rsidRPr="007E28D7">
        <w:rPr>
          <w:sz w:val="21"/>
          <w:szCs w:val="21"/>
        </w:rPr>
        <w:t xml:space="preserve">2015. </w:t>
      </w:r>
      <w:r>
        <w:rPr>
          <w:sz w:val="21"/>
          <w:szCs w:val="21"/>
          <w:lang w:val="id-ID"/>
        </w:rPr>
        <w:t xml:space="preserve">    </w:t>
      </w:r>
      <w:r w:rsidRPr="007E28D7">
        <w:rPr>
          <w:b/>
          <w:sz w:val="21"/>
          <w:szCs w:val="21"/>
        </w:rPr>
        <w:t>Pengaruh</w:t>
      </w:r>
      <w:r>
        <w:rPr>
          <w:b/>
          <w:sz w:val="21"/>
          <w:szCs w:val="21"/>
          <w:lang w:val="id-ID"/>
        </w:rPr>
        <w:t xml:space="preserve">    </w:t>
      </w:r>
      <w:r w:rsidRPr="007E28D7">
        <w:rPr>
          <w:b/>
          <w:sz w:val="21"/>
          <w:szCs w:val="21"/>
        </w:rPr>
        <w:t xml:space="preserve"> Pemanasan </w:t>
      </w:r>
    </w:p>
    <w:p w:rsidR="007E28D7" w:rsidRDefault="007E28D7" w:rsidP="007E28D7">
      <w:pPr>
        <w:jc w:val="both"/>
        <w:rPr>
          <w:b/>
          <w:sz w:val="21"/>
          <w:szCs w:val="21"/>
        </w:rPr>
      </w:pPr>
      <w:r>
        <w:rPr>
          <w:b/>
          <w:sz w:val="21"/>
          <w:szCs w:val="21"/>
        </w:rPr>
        <w:tab/>
      </w:r>
      <w:r w:rsidRPr="007E28D7">
        <w:rPr>
          <w:b/>
          <w:sz w:val="21"/>
          <w:szCs w:val="21"/>
        </w:rPr>
        <w:t>Terhadap</w:t>
      </w:r>
      <w:r>
        <w:rPr>
          <w:b/>
          <w:sz w:val="21"/>
          <w:szCs w:val="21"/>
          <w:lang w:val="id-ID"/>
        </w:rPr>
        <w:t xml:space="preserve">   </w:t>
      </w:r>
      <w:proofErr w:type="gramStart"/>
      <w:r w:rsidRPr="007E28D7">
        <w:rPr>
          <w:b/>
          <w:sz w:val="21"/>
          <w:szCs w:val="21"/>
        </w:rPr>
        <w:t>Kadar</w:t>
      </w:r>
      <w:r>
        <w:rPr>
          <w:b/>
          <w:sz w:val="21"/>
          <w:szCs w:val="21"/>
          <w:lang w:val="id-ID"/>
        </w:rPr>
        <w:t xml:space="preserve"> </w:t>
      </w:r>
      <w:r w:rsidRPr="007E28D7">
        <w:rPr>
          <w:b/>
          <w:sz w:val="21"/>
          <w:szCs w:val="21"/>
        </w:rPr>
        <w:t xml:space="preserve"> Pati</w:t>
      </w:r>
      <w:proofErr w:type="gramEnd"/>
      <w:r w:rsidRPr="007E28D7">
        <w:rPr>
          <w:b/>
          <w:sz w:val="21"/>
          <w:szCs w:val="21"/>
        </w:rPr>
        <w:t xml:space="preserve"> dan Gula  </w:t>
      </w:r>
    </w:p>
    <w:p w:rsidR="007E28D7" w:rsidRDefault="007E28D7" w:rsidP="007E28D7">
      <w:pPr>
        <w:jc w:val="both"/>
        <w:rPr>
          <w:b/>
          <w:sz w:val="21"/>
          <w:szCs w:val="21"/>
        </w:rPr>
      </w:pPr>
      <w:r>
        <w:rPr>
          <w:b/>
          <w:sz w:val="21"/>
          <w:szCs w:val="21"/>
        </w:rPr>
        <w:tab/>
      </w:r>
      <w:r w:rsidRPr="007E28D7">
        <w:rPr>
          <w:b/>
          <w:sz w:val="21"/>
          <w:szCs w:val="21"/>
        </w:rPr>
        <w:t xml:space="preserve">Reduksi  </w:t>
      </w:r>
      <w:r>
        <w:rPr>
          <w:b/>
          <w:sz w:val="21"/>
          <w:szCs w:val="21"/>
          <w:lang w:val="id-ID"/>
        </w:rPr>
        <w:t xml:space="preserve">   </w:t>
      </w:r>
      <w:r w:rsidRPr="007E28D7">
        <w:rPr>
          <w:b/>
          <w:sz w:val="21"/>
          <w:szCs w:val="21"/>
        </w:rPr>
        <w:t xml:space="preserve">Pada  </w:t>
      </w:r>
      <w:r>
        <w:rPr>
          <w:b/>
          <w:sz w:val="21"/>
          <w:szCs w:val="21"/>
          <w:lang w:val="id-ID"/>
        </w:rPr>
        <w:t xml:space="preserve">  </w:t>
      </w:r>
      <w:r w:rsidRPr="007E28D7">
        <w:rPr>
          <w:b/>
          <w:sz w:val="21"/>
          <w:szCs w:val="21"/>
        </w:rPr>
        <w:t>Tepung</w:t>
      </w:r>
      <w:r>
        <w:rPr>
          <w:b/>
          <w:sz w:val="21"/>
          <w:szCs w:val="21"/>
          <w:lang w:val="id-ID"/>
        </w:rPr>
        <w:t xml:space="preserve">  </w:t>
      </w:r>
      <w:r w:rsidRPr="007E28D7">
        <w:rPr>
          <w:b/>
          <w:sz w:val="21"/>
          <w:szCs w:val="21"/>
        </w:rPr>
        <w:t xml:space="preserve"> </w:t>
      </w:r>
      <w:r>
        <w:rPr>
          <w:b/>
          <w:sz w:val="21"/>
          <w:szCs w:val="21"/>
          <w:lang w:val="id-ID"/>
        </w:rPr>
        <w:t xml:space="preserve"> </w:t>
      </w:r>
      <w:r w:rsidRPr="007E28D7">
        <w:rPr>
          <w:b/>
          <w:sz w:val="21"/>
          <w:szCs w:val="21"/>
        </w:rPr>
        <w:t xml:space="preserve"> Biji</w:t>
      </w:r>
    </w:p>
    <w:p w:rsidR="007E28D7" w:rsidRDefault="007E28D7" w:rsidP="007E28D7">
      <w:pPr>
        <w:ind w:firstLine="720"/>
        <w:jc w:val="both"/>
        <w:rPr>
          <w:b/>
          <w:sz w:val="21"/>
          <w:szCs w:val="21"/>
        </w:rPr>
      </w:pPr>
      <w:r w:rsidRPr="007E28D7">
        <w:rPr>
          <w:b/>
          <w:sz w:val="21"/>
          <w:szCs w:val="21"/>
        </w:rPr>
        <w:t>Nangka</w:t>
      </w:r>
      <w:r>
        <w:rPr>
          <w:b/>
          <w:sz w:val="21"/>
          <w:szCs w:val="21"/>
          <w:lang w:val="id-ID"/>
        </w:rPr>
        <w:t xml:space="preserve">                    </w:t>
      </w:r>
      <w:r w:rsidRPr="007E28D7">
        <w:rPr>
          <w:b/>
          <w:sz w:val="21"/>
          <w:szCs w:val="21"/>
        </w:rPr>
        <w:t xml:space="preserve">  </w:t>
      </w:r>
      <w:proofErr w:type="gramStart"/>
      <w:r w:rsidRPr="007E28D7">
        <w:rPr>
          <w:b/>
          <w:sz w:val="21"/>
          <w:szCs w:val="21"/>
        </w:rPr>
        <w:t xml:space="preserve">( </w:t>
      </w:r>
      <w:r w:rsidRPr="007E28D7">
        <w:rPr>
          <w:b/>
          <w:i/>
          <w:sz w:val="21"/>
          <w:szCs w:val="21"/>
        </w:rPr>
        <w:t>Artocarpus</w:t>
      </w:r>
      <w:proofErr w:type="gramEnd"/>
      <w:r w:rsidRPr="007E28D7">
        <w:rPr>
          <w:b/>
          <w:i/>
          <w:sz w:val="21"/>
          <w:szCs w:val="21"/>
        </w:rPr>
        <w:t xml:space="preserve"> </w:t>
      </w:r>
    </w:p>
    <w:p w:rsidR="007E28D7" w:rsidRDefault="007E28D7" w:rsidP="007E28D7">
      <w:pPr>
        <w:ind w:firstLine="720"/>
        <w:jc w:val="both"/>
        <w:rPr>
          <w:sz w:val="21"/>
          <w:szCs w:val="21"/>
        </w:rPr>
      </w:pPr>
      <w:proofErr w:type="gramStart"/>
      <w:r>
        <w:rPr>
          <w:b/>
          <w:i/>
          <w:sz w:val="21"/>
          <w:szCs w:val="21"/>
        </w:rPr>
        <w:t>heterophyllus</w:t>
      </w:r>
      <w:proofErr w:type="gramEnd"/>
      <w:r>
        <w:rPr>
          <w:b/>
          <w:i/>
          <w:sz w:val="21"/>
          <w:szCs w:val="21"/>
          <w:lang w:val="id-ID"/>
        </w:rPr>
        <w:t xml:space="preserve">  </w:t>
      </w:r>
      <w:r>
        <w:rPr>
          <w:b/>
          <w:i/>
          <w:sz w:val="21"/>
          <w:szCs w:val="21"/>
        </w:rPr>
        <w:t xml:space="preserve"> </w:t>
      </w:r>
      <w:r w:rsidRPr="007E28D7">
        <w:rPr>
          <w:b/>
          <w:i/>
          <w:sz w:val="21"/>
          <w:szCs w:val="21"/>
        </w:rPr>
        <w:t>lamk</w:t>
      </w:r>
      <w:r>
        <w:rPr>
          <w:b/>
          <w:i/>
          <w:sz w:val="21"/>
          <w:szCs w:val="21"/>
          <w:lang w:val="id-ID"/>
        </w:rPr>
        <w:t xml:space="preserve"> </w:t>
      </w:r>
      <w:r w:rsidRPr="007E28D7">
        <w:rPr>
          <w:b/>
          <w:sz w:val="21"/>
          <w:szCs w:val="21"/>
        </w:rPr>
        <w:t>)</w:t>
      </w:r>
      <w:r w:rsidRPr="007E28D7">
        <w:rPr>
          <w:sz w:val="21"/>
          <w:szCs w:val="21"/>
        </w:rPr>
        <w:t xml:space="preserve">. </w:t>
      </w:r>
      <w:r>
        <w:rPr>
          <w:sz w:val="21"/>
          <w:szCs w:val="21"/>
          <w:lang w:val="id-ID"/>
        </w:rPr>
        <w:t xml:space="preserve">    </w:t>
      </w:r>
      <w:r w:rsidRPr="007E28D7">
        <w:rPr>
          <w:sz w:val="21"/>
          <w:szCs w:val="21"/>
        </w:rPr>
        <w:t xml:space="preserve">Seminar </w:t>
      </w:r>
    </w:p>
    <w:p w:rsidR="007E28D7" w:rsidRDefault="007E28D7" w:rsidP="007E28D7">
      <w:pPr>
        <w:ind w:firstLine="720"/>
        <w:jc w:val="both"/>
        <w:rPr>
          <w:sz w:val="21"/>
          <w:szCs w:val="21"/>
        </w:rPr>
      </w:pPr>
      <w:r w:rsidRPr="007E28D7">
        <w:rPr>
          <w:sz w:val="21"/>
          <w:szCs w:val="21"/>
        </w:rPr>
        <w:t xml:space="preserve">Nasional. </w:t>
      </w:r>
      <w:r>
        <w:rPr>
          <w:sz w:val="21"/>
          <w:szCs w:val="21"/>
          <w:lang w:val="id-ID"/>
        </w:rPr>
        <w:t xml:space="preserve">    </w:t>
      </w:r>
      <w:r w:rsidRPr="007E28D7">
        <w:rPr>
          <w:sz w:val="21"/>
          <w:szCs w:val="21"/>
        </w:rPr>
        <w:t xml:space="preserve">Universitas </w:t>
      </w:r>
      <w:r>
        <w:rPr>
          <w:sz w:val="21"/>
          <w:szCs w:val="21"/>
          <w:lang w:val="id-ID"/>
        </w:rPr>
        <w:t xml:space="preserve">     </w:t>
      </w:r>
      <w:r w:rsidRPr="007E28D7">
        <w:rPr>
          <w:sz w:val="21"/>
          <w:szCs w:val="21"/>
        </w:rPr>
        <w:t xml:space="preserve">Kristen </w:t>
      </w:r>
    </w:p>
    <w:p w:rsidR="007E28D7" w:rsidRPr="00774B95" w:rsidRDefault="007E28D7" w:rsidP="007E28D7">
      <w:pPr>
        <w:ind w:firstLine="720"/>
        <w:jc w:val="both"/>
        <w:rPr>
          <w:b/>
          <w:sz w:val="21"/>
          <w:szCs w:val="21"/>
        </w:rPr>
      </w:pPr>
      <w:r w:rsidRPr="007E28D7">
        <w:rPr>
          <w:sz w:val="21"/>
          <w:szCs w:val="21"/>
        </w:rPr>
        <w:t>Satya Wacana.</w:t>
      </w:r>
    </w:p>
    <w:p w:rsidR="00FC1E68" w:rsidRDefault="00FC1E68" w:rsidP="00FC1E68">
      <w:pPr>
        <w:jc w:val="both"/>
        <w:rPr>
          <w:sz w:val="21"/>
          <w:szCs w:val="21"/>
        </w:rPr>
      </w:pPr>
      <w:r w:rsidRPr="00FC1E68">
        <w:rPr>
          <w:sz w:val="21"/>
          <w:szCs w:val="21"/>
        </w:rPr>
        <w:t>Ladamay</w:t>
      </w:r>
      <w:proofErr w:type="gramStart"/>
      <w:r w:rsidRPr="00FC1E68">
        <w:rPr>
          <w:sz w:val="21"/>
          <w:szCs w:val="21"/>
        </w:rPr>
        <w:t xml:space="preserve">, </w:t>
      </w:r>
      <w:r>
        <w:rPr>
          <w:sz w:val="21"/>
          <w:szCs w:val="21"/>
          <w:lang w:val="id-ID"/>
        </w:rPr>
        <w:t xml:space="preserve"> </w:t>
      </w:r>
      <w:r w:rsidRPr="00FC1E68">
        <w:rPr>
          <w:sz w:val="21"/>
          <w:szCs w:val="21"/>
        </w:rPr>
        <w:t>N</w:t>
      </w:r>
      <w:proofErr w:type="gramEnd"/>
      <w:r w:rsidRPr="00FC1E68">
        <w:rPr>
          <w:sz w:val="21"/>
          <w:szCs w:val="21"/>
        </w:rPr>
        <w:t xml:space="preserve">, </w:t>
      </w:r>
      <w:r>
        <w:rPr>
          <w:sz w:val="21"/>
          <w:szCs w:val="21"/>
          <w:lang w:val="id-ID"/>
        </w:rPr>
        <w:t xml:space="preserve"> </w:t>
      </w:r>
      <w:r w:rsidRPr="00FC1E68">
        <w:rPr>
          <w:sz w:val="21"/>
          <w:szCs w:val="21"/>
        </w:rPr>
        <w:t xml:space="preserve">A., </w:t>
      </w:r>
      <w:r>
        <w:rPr>
          <w:sz w:val="21"/>
          <w:szCs w:val="21"/>
          <w:lang w:val="id-ID"/>
        </w:rPr>
        <w:t xml:space="preserve">  dan</w:t>
      </w:r>
      <w:r w:rsidRPr="00FC1E68">
        <w:rPr>
          <w:sz w:val="21"/>
          <w:szCs w:val="21"/>
        </w:rPr>
        <w:t xml:space="preserve">   </w:t>
      </w:r>
      <w:r>
        <w:rPr>
          <w:sz w:val="21"/>
          <w:szCs w:val="21"/>
          <w:lang w:val="id-ID"/>
        </w:rPr>
        <w:t xml:space="preserve">  </w:t>
      </w:r>
      <w:r w:rsidRPr="00FC1E68">
        <w:rPr>
          <w:sz w:val="21"/>
          <w:szCs w:val="21"/>
        </w:rPr>
        <w:t xml:space="preserve">S, </w:t>
      </w:r>
      <w:r>
        <w:rPr>
          <w:sz w:val="21"/>
          <w:szCs w:val="21"/>
          <w:lang w:val="id-ID"/>
        </w:rPr>
        <w:t xml:space="preserve">  </w:t>
      </w:r>
      <w:r w:rsidRPr="00FC1E68">
        <w:rPr>
          <w:sz w:val="21"/>
          <w:szCs w:val="21"/>
        </w:rPr>
        <w:t xml:space="preserve"> S,  </w:t>
      </w:r>
      <w:r>
        <w:rPr>
          <w:sz w:val="21"/>
          <w:szCs w:val="21"/>
          <w:lang w:val="id-ID"/>
        </w:rPr>
        <w:t xml:space="preserve"> </w:t>
      </w:r>
      <w:r w:rsidRPr="00FC1E68">
        <w:rPr>
          <w:sz w:val="21"/>
          <w:szCs w:val="21"/>
        </w:rPr>
        <w:t xml:space="preserve">Yuwono.  </w:t>
      </w:r>
    </w:p>
    <w:p w:rsidR="00FC1E68" w:rsidRDefault="00FC1E68" w:rsidP="00FC1E68">
      <w:pPr>
        <w:jc w:val="both"/>
        <w:rPr>
          <w:b/>
          <w:sz w:val="21"/>
          <w:szCs w:val="21"/>
        </w:rPr>
      </w:pPr>
      <w:r>
        <w:rPr>
          <w:sz w:val="21"/>
          <w:szCs w:val="21"/>
          <w:lang w:val="id-ID"/>
        </w:rPr>
        <w:tab/>
      </w:r>
      <w:r>
        <w:rPr>
          <w:sz w:val="21"/>
          <w:szCs w:val="21"/>
        </w:rPr>
        <w:t>2014.</w:t>
      </w:r>
      <w:r>
        <w:rPr>
          <w:sz w:val="21"/>
          <w:szCs w:val="21"/>
          <w:lang w:val="id-ID"/>
        </w:rPr>
        <w:t xml:space="preserve"> </w:t>
      </w:r>
      <w:r>
        <w:rPr>
          <w:b/>
          <w:sz w:val="21"/>
          <w:szCs w:val="21"/>
        </w:rPr>
        <w:t>Pemanfaatan</w:t>
      </w:r>
      <w:r>
        <w:rPr>
          <w:b/>
          <w:sz w:val="21"/>
          <w:szCs w:val="21"/>
          <w:lang w:val="id-ID"/>
        </w:rPr>
        <w:t xml:space="preserve"> </w:t>
      </w:r>
      <w:r w:rsidRPr="00FC1E68">
        <w:rPr>
          <w:b/>
          <w:sz w:val="21"/>
          <w:szCs w:val="21"/>
        </w:rPr>
        <w:t>Bahan</w:t>
      </w:r>
      <w:r>
        <w:rPr>
          <w:b/>
          <w:sz w:val="21"/>
          <w:szCs w:val="21"/>
          <w:lang w:val="id-ID"/>
        </w:rPr>
        <w:t xml:space="preserve"> </w:t>
      </w:r>
      <w:r w:rsidRPr="00FC1E68">
        <w:rPr>
          <w:b/>
          <w:sz w:val="21"/>
          <w:szCs w:val="21"/>
        </w:rPr>
        <w:t xml:space="preserve">Lokal  </w:t>
      </w:r>
    </w:p>
    <w:p w:rsidR="00FC1E68" w:rsidRDefault="00412482" w:rsidP="00FC1E68">
      <w:pPr>
        <w:ind w:firstLine="720"/>
        <w:jc w:val="both"/>
        <w:rPr>
          <w:b/>
          <w:sz w:val="21"/>
          <w:szCs w:val="21"/>
        </w:rPr>
      </w:pPr>
      <w:r>
        <w:rPr>
          <w:b/>
          <w:sz w:val="21"/>
          <w:szCs w:val="21"/>
        </w:rPr>
        <w:t xml:space="preserve">Dalam </w:t>
      </w:r>
      <w:r>
        <w:rPr>
          <w:b/>
          <w:sz w:val="21"/>
          <w:szCs w:val="21"/>
          <w:lang w:val="id-ID"/>
        </w:rPr>
        <w:t xml:space="preserve">  </w:t>
      </w:r>
      <w:r w:rsidR="00FC1E68" w:rsidRPr="00FC1E68">
        <w:rPr>
          <w:b/>
          <w:sz w:val="21"/>
          <w:szCs w:val="21"/>
        </w:rPr>
        <w:t>Pembuatan</w:t>
      </w:r>
      <w:r w:rsidR="00FC1E68">
        <w:rPr>
          <w:b/>
          <w:sz w:val="21"/>
          <w:szCs w:val="21"/>
        </w:rPr>
        <w:t xml:space="preserve"> </w:t>
      </w:r>
      <w:r>
        <w:rPr>
          <w:b/>
          <w:sz w:val="21"/>
          <w:szCs w:val="21"/>
          <w:lang w:val="id-ID"/>
        </w:rPr>
        <w:t xml:space="preserve">   </w:t>
      </w:r>
      <w:r w:rsidR="00FC1E68">
        <w:rPr>
          <w:b/>
          <w:sz w:val="21"/>
          <w:szCs w:val="21"/>
        </w:rPr>
        <w:t xml:space="preserve">Foodbars </w:t>
      </w:r>
    </w:p>
    <w:p w:rsidR="00412482" w:rsidRDefault="00FC1E68" w:rsidP="00412482">
      <w:pPr>
        <w:ind w:firstLine="720"/>
        <w:jc w:val="both"/>
        <w:rPr>
          <w:b/>
          <w:sz w:val="21"/>
          <w:szCs w:val="21"/>
        </w:rPr>
      </w:pPr>
      <w:r w:rsidRPr="00FC1E68">
        <w:rPr>
          <w:b/>
          <w:sz w:val="21"/>
          <w:szCs w:val="21"/>
        </w:rPr>
        <w:t>(</w:t>
      </w:r>
      <w:r>
        <w:rPr>
          <w:b/>
          <w:sz w:val="21"/>
          <w:szCs w:val="21"/>
        </w:rPr>
        <w:t xml:space="preserve">Kajian </w:t>
      </w:r>
      <w:proofErr w:type="gramStart"/>
      <w:r w:rsidRPr="00FC1E68">
        <w:rPr>
          <w:b/>
          <w:sz w:val="21"/>
          <w:szCs w:val="21"/>
        </w:rPr>
        <w:t>RasioTapioka :</w:t>
      </w:r>
      <w:proofErr w:type="gramEnd"/>
      <w:r w:rsidRPr="00FC1E68">
        <w:rPr>
          <w:b/>
          <w:sz w:val="21"/>
          <w:szCs w:val="21"/>
        </w:rPr>
        <w:t xml:space="preserve"> Tepung </w:t>
      </w:r>
    </w:p>
    <w:p w:rsidR="00412482" w:rsidRDefault="00412482" w:rsidP="00412482">
      <w:pPr>
        <w:ind w:firstLine="720"/>
        <w:jc w:val="both"/>
        <w:rPr>
          <w:sz w:val="21"/>
          <w:szCs w:val="21"/>
          <w:lang w:val="id-ID"/>
        </w:rPr>
      </w:pPr>
      <w:r>
        <w:rPr>
          <w:b/>
          <w:sz w:val="21"/>
          <w:szCs w:val="21"/>
        </w:rPr>
        <w:t>Kacang Hijau</w:t>
      </w:r>
      <w:r>
        <w:rPr>
          <w:b/>
          <w:sz w:val="21"/>
          <w:szCs w:val="21"/>
          <w:lang w:val="id-ID"/>
        </w:rPr>
        <w:t>&amp;</w:t>
      </w:r>
      <w:r>
        <w:rPr>
          <w:b/>
          <w:sz w:val="21"/>
          <w:szCs w:val="21"/>
        </w:rPr>
        <w:t>Proporsi</w:t>
      </w:r>
      <w:r>
        <w:rPr>
          <w:b/>
          <w:sz w:val="21"/>
          <w:szCs w:val="21"/>
          <w:lang w:val="id-ID"/>
        </w:rPr>
        <w:t xml:space="preserve"> </w:t>
      </w:r>
      <w:r w:rsidR="00FC1E68" w:rsidRPr="00FC1E68">
        <w:rPr>
          <w:b/>
          <w:sz w:val="21"/>
          <w:szCs w:val="21"/>
        </w:rPr>
        <w:t>CMC)</w:t>
      </w:r>
      <w:r w:rsidR="00FC1E68" w:rsidRPr="00FC1E68">
        <w:rPr>
          <w:sz w:val="21"/>
          <w:szCs w:val="21"/>
        </w:rPr>
        <w:t>.</w:t>
      </w:r>
      <w:r>
        <w:rPr>
          <w:sz w:val="21"/>
          <w:szCs w:val="21"/>
          <w:lang w:val="id-ID"/>
        </w:rPr>
        <w:t xml:space="preserve"> </w:t>
      </w:r>
    </w:p>
    <w:p w:rsidR="00412482" w:rsidRDefault="00412482" w:rsidP="00412482">
      <w:pPr>
        <w:ind w:firstLine="720"/>
        <w:jc w:val="both"/>
        <w:rPr>
          <w:sz w:val="21"/>
          <w:szCs w:val="21"/>
          <w:lang w:val="id-ID"/>
        </w:rPr>
      </w:pPr>
      <w:proofErr w:type="gramStart"/>
      <w:r>
        <w:rPr>
          <w:sz w:val="21"/>
          <w:szCs w:val="21"/>
        </w:rPr>
        <w:t>Jurnal</w:t>
      </w:r>
      <w:r>
        <w:rPr>
          <w:sz w:val="21"/>
          <w:szCs w:val="21"/>
          <w:lang w:val="id-ID"/>
        </w:rPr>
        <w:t xml:space="preserve"> </w:t>
      </w:r>
      <w:r>
        <w:rPr>
          <w:sz w:val="21"/>
          <w:szCs w:val="21"/>
        </w:rPr>
        <w:t xml:space="preserve"> Pangan</w:t>
      </w:r>
      <w:proofErr w:type="gramEnd"/>
      <w:r>
        <w:rPr>
          <w:sz w:val="21"/>
          <w:szCs w:val="21"/>
        </w:rPr>
        <w:t xml:space="preserve"> </w:t>
      </w:r>
      <w:r>
        <w:rPr>
          <w:sz w:val="21"/>
          <w:szCs w:val="21"/>
          <w:lang w:val="id-ID"/>
        </w:rPr>
        <w:t xml:space="preserve"> </w:t>
      </w:r>
      <w:r>
        <w:rPr>
          <w:sz w:val="21"/>
          <w:szCs w:val="21"/>
        </w:rPr>
        <w:t>dan Agroindustri.</w:t>
      </w:r>
      <w:r>
        <w:rPr>
          <w:sz w:val="21"/>
          <w:szCs w:val="21"/>
          <w:lang w:val="id-ID"/>
        </w:rPr>
        <w:t xml:space="preserve"> </w:t>
      </w:r>
    </w:p>
    <w:p w:rsidR="00C54BF4" w:rsidRDefault="00412482" w:rsidP="00412482">
      <w:pPr>
        <w:ind w:firstLine="720"/>
        <w:jc w:val="both"/>
        <w:rPr>
          <w:sz w:val="21"/>
          <w:szCs w:val="21"/>
        </w:rPr>
      </w:pPr>
      <w:r>
        <w:rPr>
          <w:sz w:val="21"/>
          <w:szCs w:val="21"/>
        </w:rPr>
        <w:t xml:space="preserve">Universitas </w:t>
      </w:r>
      <w:r w:rsidR="00FC1E68" w:rsidRPr="00FC1E68">
        <w:rPr>
          <w:sz w:val="21"/>
          <w:szCs w:val="21"/>
        </w:rPr>
        <w:t>Brawijaya.</w:t>
      </w:r>
    </w:p>
    <w:p w:rsidR="009034B6" w:rsidRPr="009034B6" w:rsidRDefault="009034B6" w:rsidP="009034B6">
      <w:pPr>
        <w:jc w:val="both"/>
        <w:rPr>
          <w:b/>
          <w:sz w:val="21"/>
          <w:szCs w:val="21"/>
          <w:lang w:val="id-ID"/>
        </w:rPr>
      </w:pPr>
      <w:r>
        <w:rPr>
          <w:sz w:val="21"/>
          <w:szCs w:val="21"/>
        </w:rPr>
        <w:t xml:space="preserve">Martini, </w:t>
      </w:r>
      <w:proofErr w:type="gramStart"/>
      <w:r w:rsidRPr="009034B6">
        <w:rPr>
          <w:sz w:val="21"/>
          <w:szCs w:val="21"/>
        </w:rPr>
        <w:t>Putri.</w:t>
      </w:r>
      <w:r>
        <w:rPr>
          <w:sz w:val="21"/>
          <w:szCs w:val="21"/>
        </w:rPr>
        <w:t>2013.</w:t>
      </w:r>
      <w:r w:rsidRPr="009034B6">
        <w:rPr>
          <w:b/>
          <w:sz w:val="21"/>
          <w:szCs w:val="21"/>
        </w:rPr>
        <w:t xml:space="preserve">Pengaruh  </w:t>
      </w:r>
      <w:r>
        <w:rPr>
          <w:b/>
          <w:sz w:val="21"/>
          <w:szCs w:val="21"/>
          <w:lang w:val="id-ID"/>
        </w:rPr>
        <w:t>Kombinasi</w:t>
      </w:r>
      <w:proofErr w:type="gramEnd"/>
    </w:p>
    <w:p w:rsidR="009034B6" w:rsidRDefault="009034B6" w:rsidP="009034B6">
      <w:pPr>
        <w:ind w:firstLine="720"/>
        <w:jc w:val="both"/>
        <w:rPr>
          <w:b/>
          <w:sz w:val="21"/>
          <w:szCs w:val="21"/>
        </w:rPr>
      </w:pPr>
      <w:r w:rsidRPr="009034B6">
        <w:rPr>
          <w:b/>
          <w:sz w:val="21"/>
          <w:szCs w:val="21"/>
        </w:rPr>
        <w:t>Tepung Terigu dan Pati</w:t>
      </w:r>
      <w:r>
        <w:rPr>
          <w:b/>
          <w:sz w:val="21"/>
          <w:szCs w:val="21"/>
          <w:lang w:val="id-ID"/>
        </w:rPr>
        <w:t xml:space="preserve"> Jagung</w:t>
      </w:r>
      <w:r w:rsidRPr="009034B6">
        <w:rPr>
          <w:b/>
          <w:sz w:val="21"/>
          <w:szCs w:val="21"/>
        </w:rPr>
        <w:t xml:space="preserve"> </w:t>
      </w:r>
    </w:p>
    <w:p w:rsidR="00256E49" w:rsidRPr="00256E49" w:rsidRDefault="009034B6" w:rsidP="009034B6">
      <w:pPr>
        <w:ind w:firstLine="720"/>
        <w:jc w:val="both"/>
        <w:rPr>
          <w:b/>
          <w:sz w:val="21"/>
          <w:szCs w:val="21"/>
          <w:lang w:val="id-ID"/>
        </w:rPr>
      </w:pPr>
      <w:r w:rsidRPr="009034B6">
        <w:rPr>
          <w:b/>
          <w:sz w:val="21"/>
          <w:szCs w:val="21"/>
        </w:rPr>
        <w:t>Terhadap Sifat Fisik, Kimia</w:t>
      </w:r>
      <w:r w:rsidR="00256E49">
        <w:rPr>
          <w:b/>
          <w:sz w:val="21"/>
          <w:szCs w:val="21"/>
          <w:lang w:val="id-ID"/>
        </w:rPr>
        <w:t xml:space="preserve"> dan</w:t>
      </w:r>
    </w:p>
    <w:p w:rsidR="00256E49" w:rsidRDefault="009034B6" w:rsidP="009034B6">
      <w:pPr>
        <w:ind w:firstLine="720"/>
        <w:jc w:val="both"/>
        <w:rPr>
          <w:b/>
          <w:sz w:val="21"/>
          <w:szCs w:val="21"/>
        </w:rPr>
      </w:pPr>
      <w:r w:rsidRPr="009034B6">
        <w:rPr>
          <w:b/>
          <w:sz w:val="21"/>
          <w:szCs w:val="21"/>
        </w:rPr>
        <w:t>Organoleptik</w:t>
      </w:r>
      <w:r w:rsidR="00256E49">
        <w:rPr>
          <w:b/>
          <w:sz w:val="21"/>
          <w:szCs w:val="21"/>
          <w:lang w:val="id-ID"/>
        </w:rPr>
        <w:t xml:space="preserve">     </w:t>
      </w:r>
      <w:r w:rsidRPr="009034B6">
        <w:rPr>
          <w:b/>
          <w:sz w:val="21"/>
          <w:szCs w:val="21"/>
        </w:rPr>
        <w:t xml:space="preserve">  Nugget</w:t>
      </w:r>
      <w:r w:rsidR="00256E49">
        <w:rPr>
          <w:b/>
          <w:sz w:val="21"/>
          <w:szCs w:val="21"/>
          <w:lang w:val="id-ID"/>
        </w:rPr>
        <w:t xml:space="preserve">  </w:t>
      </w:r>
      <w:r w:rsidRPr="009034B6">
        <w:rPr>
          <w:b/>
          <w:sz w:val="21"/>
          <w:szCs w:val="21"/>
        </w:rPr>
        <w:t xml:space="preserve">  </w:t>
      </w:r>
      <w:r w:rsidR="00256E49">
        <w:rPr>
          <w:b/>
          <w:sz w:val="21"/>
          <w:szCs w:val="21"/>
          <w:lang w:val="id-ID"/>
        </w:rPr>
        <w:t xml:space="preserve">  </w:t>
      </w:r>
      <w:r w:rsidRPr="009034B6">
        <w:rPr>
          <w:b/>
          <w:sz w:val="21"/>
          <w:szCs w:val="21"/>
        </w:rPr>
        <w:t xml:space="preserve">Ikan </w:t>
      </w:r>
    </w:p>
    <w:p w:rsidR="009034B6" w:rsidRPr="00256E49" w:rsidRDefault="00256E49" w:rsidP="00256E49">
      <w:pPr>
        <w:ind w:left="720"/>
        <w:jc w:val="both"/>
        <w:rPr>
          <w:b/>
          <w:sz w:val="21"/>
          <w:szCs w:val="21"/>
        </w:rPr>
      </w:pPr>
      <w:proofErr w:type="gramStart"/>
      <w:r>
        <w:rPr>
          <w:b/>
          <w:sz w:val="21"/>
          <w:szCs w:val="21"/>
        </w:rPr>
        <w:t>Lambak</w:t>
      </w:r>
      <w:r w:rsidR="009034B6" w:rsidRPr="009034B6">
        <w:rPr>
          <w:b/>
          <w:sz w:val="21"/>
          <w:szCs w:val="21"/>
        </w:rPr>
        <w:t>(</w:t>
      </w:r>
      <w:proofErr w:type="gramEnd"/>
      <w:r w:rsidR="009034B6" w:rsidRPr="009034B6">
        <w:rPr>
          <w:b/>
          <w:i/>
          <w:sz w:val="21"/>
          <w:szCs w:val="21"/>
        </w:rPr>
        <w:t>Thynnichthys polylepis</w:t>
      </w:r>
      <w:r w:rsidR="009034B6" w:rsidRPr="009034B6">
        <w:rPr>
          <w:b/>
          <w:sz w:val="21"/>
          <w:szCs w:val="21"/>
        </w:rPr>
        <w:t>)</w:t>
      </w:r>
      <w:r>
        <w:rPr>
          <w:b/>
          <w:sz w:val="21"/>
          <w:szCs w:val="21"/>
          <w:lang w:val="id-ID"/>
        </w:rPr>
        <w:t xml:space="preserve"> </w:t>
      </w:r>
      <w:r w:rsidR="009034B6" w:rsidRPr="009034B6">
        <w:rPr>
          <w:sz w:val="21"/>
          <w:szCs w:val="21"/>
        </w:rPr>
        <w:t>Jurnal. Universitas Jambi.</w:t>
      </w:r>
    </w:p>
    <w:p w:rsidR="00256E49" w:rsidRDefault="00256E49" w:rsidP="00256E49">
      <w:pPr>
        <w:jc w:val="both"/>
        <w:rPr>
          <w:sz w:val="21"/>
          <w:szCs w:val="21"/>
        </w:rPr>
      </w:pPr>
      <w:proofErr w:type="gramStart"/>
      <w:r w:rsidRPr="00256E49">
        <w:rPr>
          <w:sz w:val="21"/>
          <w:szCs w:val="21"/>
        </w:rPr>
        <w:t>Mervina.,</w:t>
      </w:r>
      <w:proofErr w:type="gramEnd"/>
      <w:r w:rsidRPr="00256E49">
        <w:rPr>
          <w:sz w:val="21"/>
          <w:szCs w:val="21"/>
        </w:rPr>
        <w:t xml:space="preserve"> </w:t>
      </w:r>
      <w:r>
        <w:rPr>
          <w:sz w:val="21"/>
          <w:szCs w:val="21"/>
          <w:lang w:val="id-ID"/>
        </w:rPr>
        <w:t xml:space="preserve">   </w:t>
      </w:r>
      <w:r w:rsidRPr="00256E49">
        <w:rPr>
          <w:sz w:val="21"/>
          <w:szCs w:val="21"/>
        </w:rPr>
        <w:t xml:space="preserve">Kusharto, </w:t>
      </w:r>
      <w:r>
        <w:rPr>
          <w:sz w:val="21"/>
          <w:szCs w:val="21"/>
          <w:lang w:val="id-ID"/>
        </w:rPr>
        <w:t xml:space="preserve">   </w:t>
      </w:r>
      <w:r w:rsidRPr="00256E49">
        <w:rPr>
          <w:sz w:val="21"/>
          <w:szCs w:val="21"/>
        </w:rPr>
        <w:t xml:space="preserve">Clara </w:t>
      </w:r>
      <w:r>
        <w:rPr>
          <w:sz w:val="21"/>
          <w:szCs w:val="21"/>
          <w:lang w:val="id-ID"/>
        </w:rPr>
        <w:t xml:space="preserve">   </w:t>
      </w:r>
      <w:r w:rsidRPr="00256E49">
        <w:rPr>
          <w:sz w:val="21"/>
          <w:szCs w:val="21"/>
        </w:rPr>
        <w:t xml:space="preserve">M., </w:t>
      </w:r>
      <w:r>
        <w:rPr>
          <w:sz w:val="21"/>
          <w:szCs w:val="21"/>
          <w:lang w:val="id-ID"/>
        </w:rPr>
        <w:t xml:space="preserve">    </w:t>
      </w:r>
      <w:r w:rsidRPr="00256E49">
        <w:rPr>
          <w:sz w:val="21"/>
          <w:szCs w:val="21"/>
        </w:rPr>
        <w:t xml:space="preserve">dan </w:t>
      </w:r>
    </w:p>
    <w:p w:rsidR="00256E49" w:rsidRDefault="00256E49" w:rsidP="00256E49">
      <w:pPr>
        <w:jc w:val="both"/>
        <w:rPr>
          <w:b/>
          <w:sz w:val="21"/>
          <w:szCs w:val="21"/>
        </w:rPr>
      </w:pPr>
      <w:r>
        <w:rPr>
          <w:sz w:val="21"/>
          <w:szCs w:val="21"/>
        </w:rPr>
        <w:tab/>
      </w:r>
      <w:r w:rsidRPr="00256E49">
        <w:rPr>
          <w:sz w:val="21"/>
          <w:szCs w:val="21"/>
        </w:rPr>
        <w:t xml:space="preserve">Marliyati </w:t>
      </w:r>
      <w:r>
        <w:rPr>
          <w:sz w:val="21"/>
          <w:szCs w:val="21"/>
          <w:lang w:val="id-ID"/>
        </w:rPr>
        <w:t xml:space="preserve">  </w:t>
      </w:r>
      <w:r w:rsidRPr="00256E49">
        <w:rPr>
          <w:sz w:val="21"/>
          <w:szCs w:val="21"/>
        </w:rPr>
        <w:t>Sri</w:t>
      </w:r>
      <w:proofErr w:type="gramStart"/>
      <w:r w:rsidRPr="00256E49">
        <w:rPr>
          <w:sz w:val="21"/>
          <w:szCs w:val="21"/>
        </w:rPr>
        <w:t>,.</w:t>
      </w:r>
      <w:proofErr w:type="gramEnd"/>
      <w:r w:rsidRPr="00256E49">
        <w:rPr>
          <w:sz w:val="21"/>
          <w:szCs w:val="21"/>
        </w:rPr>
        <w:t xml:space="preserve"> </w:t>
      </w:r>
      <w:r>
        <w:rPr>
          <w:sz w:val="21"/>
          <w:szCs w:val="21"/>
          <w:lang w:val="id-ID"/>
        </w:rPr>
        <w:t xml:space="preserve">  </w:t>
      </w:r>
      <w:r w:rsidRPr="00256E49">
        <w:rPr>
          <w:sz w:val="21"/>
          <w:szCs w:val="21"/>
        </w:rPr>
        <w:t xml:space="preserve">2012. </w:t>
      </w:r>
      <w:r>
        <w:rPr>
          <w:sz w:val="21"/>
          <w:szCs w:val="21"/>
          <w:lang w:val="id-ID"/>
        </w:rPr>
        <w:t xml:space="preserve"> </w:t>
      </w:r>
      <w:r w:rsidRPr="00256E49">
        <w:rPr>
          <w:b/>
          <w:sz w:val="21"/>
          <w:szCs w:val="21"/>
        </w:rPr>
        <w:t>Formulasi</w:t>
      </w:r>
    </w:p>
    <w:p w:rsidR="00256E49" w:rsidRDefault="00256E49" w:rsidP="00256E49">
      <w:pPr>
        <w:ind w:firstLine="720"/>
        <w:jc w:val="both"/>
        <w:rPr>
          <w:b/>
          <w:sz w:val="21"/>
          <w:szCs w:val="21"/>
        </w:rPr>
      </w:pPr>
      <w:r w:rsidRPr="00256E49">
        <w:rPr>
          <w:b/>
          <w:sz w:val="21"/>
          <w:szCs w:val="21"/>
        </w:rPr>
        <w:t xml:space="preserve">Biskuit </w:t>
      </w:r>
      <w:r>
        <w:rPr>
          <w:b/>
          <w:sz w:val="21"/>
          <w:szCs w:val="21"/>
          <w:lang w:val="id-ID"/>
        </w:rPr>
        <w:t xml:space="preserve">        </w:t>
      </w:r>
      <w:r w:rsidRPr="00256E49">
        <w:rPr>
          <w:b/>
          <w:sz w:val="21"/>
          <w:szCs w:val="21"/>
        </w:rPr>
        <w:t xml:space="preserve">Dengan </w:t>
      </w:r>
      <w:r>
        <w:rPr>
          <w:b/>
          <w:sz w:val="21"/>
          <w:szCs w:val="21"/>
          <w:lang w:val="id-ID"/>
        </w:rPr>
        <w:t xml:space="preserve">     </w:t>
      </w:r>
      <w:r w:rsidRPr="00256E49">
        <w:rPr>
          <w:b/>
          <w:sz w:val="21"/>
          <w:szCs w:val="21"/>
        </w:rPr>
        <w:t xml:space="preserve">Subtitusi </w:t>
      </w:r>
    </w:p>
    <w:p w:rsidR="00256E49" w:rsidRPr="00256E49" w:rsidRDefault="00256E49" w:rsidP="00256E49">
      <w:pPr>
        <w:ind w:left="720"/>
        <w:jc w:val="both"/>
        <w:rPr>
          <w:b/>
          <w:sz w:val="21"/>
          <w:szCs w:val="21"/>
        </w:rPr>
      </w:pPr>
      <w:r w:rsidRPr="00256E49">
        <w:rPr>
          <w:b/>
          <w:sz w:val="21"/>
          <w:szCs w:val="21"/>
        </w:rPr>
        <w:t xml:space="preserve">Tepung </w:t>
      </w:r>
      <w:r>
        <w:rPr>
          <w:b/>
          <w:sz w:val="21"/>
          <w:szCs w:val="21"/>
          <w:lang w:val="id-ID"/>
        </w:rPr>
        <w:t xml:space="preserve">  </w:t>
      </w:r>
      <w:proofErr w:type="gramStart"/>
      <w:r w:rsidRPr="00256E49">
        <w:rPr>
          <w:b/>
          <w:sz w:val="21"/>
          <w:szCs w:val="21"/>
        </w:rPr>
        <w:t>Ikan</w:t>
      </w:r>
      <w:r>
        <w:rPr>
          <w:b/>
          <w:sz w:val="21"/>
          <w:szCs w:val="21"/>
          <w:lang w:val="id-ID"/>
        </w:rPr>
        <w:t xml:space="preserve"> </w:t>
      </w:r>
      <w:r w:rsidRPr="00256E49">
        <w:rPr>
          <w:b/>
          <w:sz w:val="21"/>
          <w:szCs w:val="21"/>
        </w:rPr>
        <w:t xml:space="preserve"> Lele</w:t>
      </w:r>
      <w:proofErr w:type="gramEnd"/>
      <w:r w:rsidRPr="00256E49">
        <w:rPr>
          <w:b/>
          <w:sz w:val="21"/>
          <w:szCs w:val="21"/>
        </w:rPr>
        <w:t xml:space="preserve"> Dumbo Dan Isolat </w:t>
      </w:r>
      <w:r>
        <w:rPr>
          <w:b/>
          <w:sz w:val="21"/>
          <w:szCs w:val="21"/>
          <w:lang w:val="id-ID"/>
        </w:rPr>
        <w:t xml:space="preserve">   </w:t>
      </w:r>
      <w:r w:rsidRPr="00256E49">
        <w:rPr>
          <w:b/>
          <w:sz w:val="21"/>
          <w:szCs w:val="21"/>
        </w:rPr>
        <w:t xml:space="preserve">Protein </w:t>
      </w:r>
      <w:r>
        <w:rPr>
          <w:b/>
          <w:sz w:val="21"/>
          <w:szCs w:val="21"/>
          <w:lang w:val="id-ID"/>
        </w:rPr>
        <w:t xml:space="preserve">  </w:t>
      </w:r>
      <w:r w:rsidRPr="00256E49">
        <w:rPr>
          <w:b/>
          <w:sz w:val="21"/>
          <w:szCs w:val="21"/>
        </w:rPr>
        <w:t xml:space="preserve">Kedelai Sebagai </w:t>
      </w:r>
    </w:p>
    <w:p w:rsidR="00256E49" w:rsidRDefault="00256E49" w:rsidP="00256E49">
      <w:pPr>
        <w:jc w:val="both"/>
        <w:rPr>
          <w:b/>
          <w:sz w:val="21"/>
          <w:szCs w:val="21"/>
        </w:rPr>
      </w:pPr>
      <w:r w:rsidRPr="00256E49">
        <w:rPr>
          <w:b/>
          <w:sz w:val="21"/>
          <w:szCs w:val="21"/>
        </w:rPr>
        <w:tab/>
        <w:t>Makanan Potensial Untuk Anak</w:t>
      </w:r>
    </w:p>
    <w:p w:rsidR="00256E49" w:rsidRPr="00256E49" w:rsidRDefault="00256E49" w:rsidP="00256E49">
      <w:pPr>
        <w:ind w:left="720"/>
        <w:jc w:val="both"/>
        <w:rPr>
          <w:sz w:val="21"/>
          <w:szCs w:val="21"/>
        </w:rPr>
      </w:pPr>
      <w:r w:rsidRPr="00256E49">
        <w:rPr>
          <w:b/>
          <w:sz w:val="21"/>
          <w:szCs w:val="21"/>
        </w:rPr>
        <w:t>Balita Gizi Kurang</w:t>
      </w:r>
      <w:r w:rsidRPr="00256E49">
        <w:rPr>
          <w:sz w:val="21"/>
          <w:szCs w:val="21"/>
        </w:rPr>
        <w:t>. Jurnal. IPB, Bogor.</w:t>
      </w:r>
    </w:p>
    <w:p w:rsidR="009034B6" w:rsidRDefault="009034B6" w:rsidP="009034B6">
      <w:pPr>
        <w:jc w:val="both"/>
        <w:rPr>
          <w:b/>
          <w:sz w:val="21"/>
          <w:szCs w:val="21"/>
        </w:rPr>
      </w:pPr>
      <w:r w:rsidRPr="009034B6">
        <w:rPr>
          <w:sz w:val="21"/>
          <w:szCs w:val="21"/>
          <w:lang w:val="id-ID"/>
        </w:rPr>
        <w:t>M</w:t>
      </w:r>
      <w:r w:rsidRPr="009034B6">
        <w:rPr>
          <w:sz w:val="21"/>
          <w:szCs w:val="21"/>
        </w:rPr>
        <w:t xml:space="preserve">uchtadi dan </w:t>
      </w:r>
      <w:r>
        <w:rPr>
          <w:sz w:val="21"/>
          <w:szCs w:val="21"/>
          <w:lang w:val="id-ID"/>
        </w:rPr>
        <w:t xml:space="preserve"> </w:t>
      </w:r>
      <w:r w:rsidRPr="009034B6">
        <w:rPr>
          <w:sz w:val="21"/>
          <w:szCs w:val="21"/>
        </w:rPr>
        <w:t xml:space="preserve">Tien </w:t>
      </w:r>
      <w:r>
        <w:rPr>
          <w:sz w:val="21"/>
          <w:szCs w:val="21"/>
          <w:lang w:val="id-ID"/>
        </w:rPr>
        <w:t xml:space="preserve"> </w:t>
      </w:r>
      <w:r w:rsidRPr="009034B6">
        <w:rPr>
          <w:sz w:val="21"/>
          <w:szCs w:val="21"/>
        </w:rPr>
        <w:t xml:space="preserve">R. </w:t>
      </w:r>
      <w:r>
        <w:rPr>
          <w:sz w:val="21"/>
          <w:szCs w:val="21"/>
          <w:lang w:val="id-ID"/>
        </w:rPr>
        <w:t xml:space="preserve"> </w:t>
      </w:r>
      <w:r w:rsidRPr="009034B6">
        <w:rPr>
          <w:sz w:val="21"/>
          <w:szCs w:val="21"/>
        </w:rPr>
        <w:t>(1989)</w:t>
      </w:r>
      <w:proofErr w:type="gramStart"/>
      <w:r w:rsidRPr="009034B6">
        <w:rPr>
          <w:sz w:val="21"/>
          <w:szCs w:val="21"/>
        </w:rPr>
        <w:t xml:space="preserve">. </w:t>
      </w:r>
      <w:r>
        <w:rPr>
          <w:sz w:val="21"/>
          <w:szCs w:val="21"/>
          <w:lang w:val="id-ID"/>
        </w:rPr>
        <w:t xml:space="preserve"> </w:t>
      </w:r>
      <w:r w:rsidRPr="009034B6">
        <w:rPr>
          <w:b/>
          <w:sz w:val="21"/>
          <w:szCs w:val="21"/>
        </w:rPr>
        <w:t>Teknologi</w:t>
      </w:r>
      <w:proofErr w:type="gramEnd"/>
      <w:r w:rsidRPr="009034B6">
        <w:rPr>
          <w:b/>
          <w:sz w:val="21"/>
          <w:szCs w:val="21"/>
        </w:rPr>
        <w:t xml:space="preserve"> </w:t>
      </w:r>
    </w:p>
    <w:p w:rsidR="009034B6" w:rsidRDefault="009034B6" w:rsidP="009034B6">
      <w:pPr>
        <w:jc w:val="both"/>
        <w:rPr>
          <w:sz w:val="21"/>
          <w:szCs w:val="21"/>
        </w:rPr>
      </w:pPr>
      <w:r>
        <w:rPr>
          <w:b/>
          <w:sz w:val="21"/>
          <w:szCs w:val="21"/>
        </w:rPr>
        <w:tab/>
      </w:r>
      <w:r w:rsidRPr="009034B6">
        <w:rPr>
          <w:b/>
          <w:sz w:val="21"/>
          <w:szCs w:val="21"/>
        </w:rPr>
        <w:t>Proses Pengolahan Pangan</w:t>
      </w:r>
      <w:r w:rsidRPr="009034B6">
        <w:rPr>
          <w:sz w:val="21"/>
          <w:szCs w:val="21"/>
        </w:rPr>
        <w:t xml:space="preserve">. IPB, </w:t>
      </w:r>
    </w:p>
    <w:p w:rsidR="009034B6" w:rsidRDefault="009034B6" w:rsidP="003967DC">
      <w:pPr>
        <w:jc w:val="both"/>
        <w:rPr>
          <w:sz w:val="21"/>
          <w:szCs w:val="21"/>
        </w:rPr>
      </w:pPr>
      <w:r>
        <w:rPr>
          <w:sz w:val="21"/>
          <w:szCs w:val="21"/>
        </w:rPr>
        <w:tab/>
      </w:r>
      <w:r w:rsidRPr="009034B6">
        <w:rPr>
          <w:sz w:val="21"/>
          <w:szCs w:val="21"/>
        </w:rPr>
        <w:t xml:space="preserve">Bogor. </w:t>
      </w:r>
    </w:p>
    <w:p w:rsidR="003967DC" w:rsidRPr="003967DC" w:rsidRDefault="003967DC" w:rsidP="003967DC">
      <w:pPr>
        <w:jc w:val="both"/>
        <w:rPr>
          <w:b/>
          <w:sz w:val="21"/>
          <w:szCs w:val="21"/>
          <w:lang w:val="id-ID"/>
        </w:rPr>
      </w:pPr>
      <w:r>
        <w:rPr>
          <w:sz w:val="21"/>
          <w:szCs w:val="21"/>
        </w:rPr>
        <w:t xml:space="preserve">Nisa, R, U. 2017. </w:t>
      </w:r>
      <w:proofErr w:type="gramStart"/>
      <w:r w:rsidRPr="003967DC">
        <w:rPr>
          <w:b/>
          <w:sz w:val="21"/>
          <w:szCs w:val="21"/>
        </w:rPr>
        <w:t xml:space="preserve">Perbandingan  </w:t>
      </w:r>
      <w:r>
        <w:rPr>
          <w:b/>
          <w:sz w:val="21"/>
          <w:szCs w:val="21"/>
          <w:lang w:val="id-ID"/>
        </w:rPr>
        <w:t>Tepung</w:t>
      </w:r>
      <w:proofErr w:type="gramEnd"/>
    </w:p>
    <w:p w:rsidR="003967DC" w:rsidRPr="003967DC" w:rsidRDefault="003967DC" w:rsidP="003967DC">
      <w:pPr>
        <w:ind w:firstLine="720"/>
        <w:jc w:val="both"/>
        <w:rPr>
          <w:b/>
          <w:sz w:val="21"/>
          <w:szCs w:val="21"/>
        </w:rPr>
      </w:pPr>
      <w:r w:rsidRPr="003967DC">
        <w:rPr>
          <w:b/>
          <w:sz w:val="21"/>
          <w:szCs w:val="21"/>
        </w:rPr>
        <w:lastRenderedPageBreak/>
        <w:t xml:space="preserve">Sukun </w:t>
      </w:r>
      <w:proofErr w:type="gramStart"/>
      <w:r w:rsidRPr="003967DC">
        <w:rPr>
          <w:b/>
          <w:sz w:val="21"/>
          <w:szCs w:val="21"/>
        </w:rPr>
        <w:t xml:space="preserve">( </w:t>
      </w:r>
      <w:r w:rsidRPr="003967DC">
        <w:rPr>
          <w:b/>
          <w:i/>
          <w:sz w:val="21"/>
          <w:szCs w:val="21"/>
        </w:rPr>
        <w:t>Artosarpus</w:t>
      </w:r>
      <w:proofErr w:type="gramEnd"/>
      <w:r>
        <w:rPr>
          <w:b/>
          <w:i/>
          <w:sz w:val="21"/>
          <w:szCs w:val="21"/>
          <w:lang w:val="id-ID"/>
        </w:rPr>
        <w:t xml:space="preserve"> </w:t>
      </w:r>
      <w:r w:rsidRPr="003967DC">
        <w:rPr>
          <w:b/>
          <w:i/>
          <w:sz w:val="21"/>
          <w:szCs w:val="21"/>
        </w:rPr>
        <w:t xml:space="preserve">  communis </w:t>
      </w:r>
      <w:r w:rsidRPr="003967DC">
        <w:rPr>
          <w:b/>
          <w:sz w:val="21"/>
          <w:szCs w:val="21"/>
        </w:rPr>
        <w:t>)</w:t>
      </w:r>
    </w:p>
    <w:p w:rsidR="003967DC" w:rsidRPr="003967DC" w:rsidRDefault="003967DC" w:rsidP="003967DC">
      <w:pPr>
        <w:ind w:firstLine="720"/>
        <w:jc w:val="both"/>
        <w:rPr>
          <w:b/>
          <w:sz w:val="21"/>
          <w:szCs w:val="21"/>
          <w:lang w:val="id-ID"/>
        </w:rPr>
      </w:pPr>
      <w:proofErr w:type="gramStart"/>
      <w:r>
        <w:rPr>
          <w:b/>
          <w:sz w:val="21"/>
          <w:szCs w:val="21"/>
        </w:rPr>
        <w:t>Dengan</w:t>
      </w:r>
      <w:r>
        <w:rPr>
          <w:b/>
          <w:sz w:val="21"/>
          <w:szCs w:val="21"/>
          <w:lang w:val="id-ID"/>
        </w:rPr>
        <w:t xml:space="preserve">  </w:t>
      </w:r>
      <w:r>
        <w:rPr>
          <w:b/>
          <w:sz w:val="21"/>
          <w:szCs w:val="21"/>
        </w:rPr>
        <w:t>Tepung</w:t>
      </w:r>
      <w:proofErr w:type="gramEnd"/>
      <w:r>
        <w:rPr>
          <w:b/>
          <w:sz w:val="21"/>
          <w:szCs w:val="21"/>
        </w:rPr>
        <w:t xml:space="preserve"> </w:t>
      </w:r>
      <w:r>
        <w:rPr>
          <w:b/>
          <w:sz w:val="21"/>
          <w:szCs w:val="21"/>
          <w:lang w:val="id-ID"/>
        </w:rPr>
        <w:t xml:space="preserve"> </w:t>
      </w:r>
      <w:r w:rsidRPr="003967DC">
        <w:rPr>
          <w:b/>
          <w:sz w:val="21"/>
          <w:szCs w:val="21"/>
        </w:rPr>
        <w:t>Kacang</w:t>
      </w:r>
      <w:r>
        <w:rPr>
          <w:b/>
          <w:sz w:val="21"/>
          <w:szCs w:val="21"/>
          <w:lang w:val="id-ID"/>
        </w:rPr>
        <w:t xml:space="preserve">  Hijau</w:t>
      </w:r>
    </w:p>
    <w:p w:rsidR="003967DC" w:rsidRPr="003967DC" w:rsidRDefault="003967DC" w:rsidP="003967DC">
      <w:pPr>
        <w:ind w:firstLine="720"/>
        <w:jc w:val="both"/>
        <w:rPr>
          <w:b/>
          <w:sz w:val="21"/>
          <w:szCs w:val="21"/>
        </w:rPr>
      </w:pPr>
      <w:r w:rsidRPr="003967DC">
        <w:rPr>
          <w:b/>
          <w:sz w:val="21"/>
          <w:szCs w:val="21"/>
        </w:rPr>
        <w:t xml:space="preserve"> </w:t>
      </w:r>
      <w:proofErr w:type="gramStart"/>
      <w:r w:rsidRPr="003967DC">
        <w:rPr>
          <w:b/>
          <w:sz w:val="21"/>
          <w:szCs w:val="21"/>
        </w:rPr>
        <w:t>(</w:t>
      </w:r>
      <w:r>
        <w:rPr>
          <w:b/>
          <w:sz w:val="21"/>
          <w:szCs w:val="21"/>
        </w:rPr>
        <w:t xml:space="preserve"> </w:t>
      </w:r>
      <w:r w:rsidRPr="003967DC">
        <w:rPr>
          <w:b/>
          <w:i/>
          <w:sz w:val="21"/>
          <w:szCs w:val="21"/>
        </w:rPr>
        <w:t>Vigna</w:t>
      </w:r>
      <w:proofErr w:type="gramEnd"/>
      <w:r w:rsidRPr="003967DC">
        <w:rPr>
          <w:b/>
          <w:i/>
          <w:sz w:val="21"/>
          <w:szCs w:val="21"/>
        </w:rPr>
        <w:t xml:space="preserve">   radiata   L  </w:t>
      </w:r>
      <w:r w:rsidRPr="003967DC">
        <w:rPr>
          <w:b/>
          <w:sz w:val="21"/>
          <w:szCs w:val="21"/>
        </w:rPr>
        <w:t xml:space="preserve">)  Dan   Suhu </w:t>
      </w:r>
    </w:p>
    <w:p w:rsidR="003967DC" w:rsidRDefault="003967DC" w:rsidP="003967DC">
      <w:pPr>
        <w:ind w:firstLine="720"/>
        <w:jc w:val="both"/>
        <w:rPr>
          <w:b/>
          <w:sz w:val="21"/>
          <w:szCs w:val="21"/>
        </w:rPr>
      </w:pPr>
      <w:r w:rsidRPr="003967DC">
        <w:rPr>
          <w:b/>
          <w:sz w:val="21"/>
          <w:szCs w:val="21"/>
        </w:rPr>
        <w:t xml:space="preserve">Pemanggangan   </w:t>
      </w:r>
      <w:r>
        <w:rPr>
          <w:b/>
          <w:sz w:val="21"/>
          <w:szCs w:val="21"/>
          <w:lang w:val="id-ID"/>
        </w:rPr>
        <w:t xml:space="preserve">         </w:t>
      </w:r>
      <w:r w:rsidRPr="003967DC">
        <w:rPr>
          <w:b/>
          <w:sz w:val="21"/>
          <w:szCs w:val="21"/>
        </w:rPr>
        <w:t xml:space="preserve">Terhadap   </w:t>
      </w:r>
    </w:p>
    <w:p w:rsidR="003967DC" w:rsidRDefault="003967DC" w:rsidP="003967DC">
      <w:pPr>
        <w:ind w:firstLine="720"/>
        <w:jc w:val="both"/>
        <w:rPr>
          <w:sz w:val="21"/>
          <w:szCs w:val="21"/>
        </w:rPr>
      </w:pPr>
      <w:r w:rsidRPr="003967DC">
        <w:rPr>
          <w:b/>
          <w:sz w:val="21"/>
          <w:szCs w:val="21"/>
        </w:rPr>
        <w:t xml:space="preserve">Karakteristik    </w:t>
      </w:r>
      <w:r w:rsidRPr="003967DC">
        <w:rPr>
          <w:b/>
          <w:i/>
          <w:sz w:val="21"/>
          <w:szCs w:val="21"/>
        </w:rPr>
        <w:t>Cookies</w:t>
      </w:r>
      <w:r w:rsidRPr="003967DC">
        <w:rPr>
          <w:sz w:val="21"/>
          <w:szCs w:val="21"/>
        </w:rPr>
        <w:t xml:space="preserve">.    Tugas   </w:t>
      </w:r>
    </w:p>
    <w:p w:rsidR="003967DC" w:rsidRDefault="003967DC" w:rsidP="003967DC">
      <w:pPr>
        <w:ind w:firstLine="720"/>
        <w:jc w:val="both"/>
        <w:rPr>
          <w:sz w:val="21"/>
          <w:szCs w:val="21"/>
        </w:rPr>
      </w:pPr>
      <w:r w:rsidRPr="003967DC">
        <w:rPr>
          <w:sz w:val="21"/>
          <w:szCs w:val="21"/>
        </w:rPr>
        <w:t xml:space="preserve">Akhir.  Universitas Pasundan.  </w:t>
      </w:r>
    </w:p>
    <w:p w:rsidR="0020372A" w:rsidRDefault="0020372A" w:rsidP="0020372A">
      <w:pPr>
        <w:jc w:val="both"/>
        <w:rPr>
          <w:b/>
          <w:sz w:val="21"/>
          <w:szCs w:val="21"/>
        </w:rPr>
      </w:pPr>
      <w:r w:rsidRPr="0020372A">
        <w:rPr>
          <w:sz w:val="21"/>
          <w:szCs w:val="21"/>
        </w:rPr>
        <w:t xml:space="preserve">Octaviani, </w:t>
      </w:r>
      <w:proofErr w:type="gramStart"/>
      <w:r w:rsidRPr="0020372A">
        <w:rPr>
          <w:sz w:val="21"/>
          <w:szCs w:val="21"/>
        </w:rPr>
        <w:t>A.</w:t>
      </w:r>
      <w:r>
        <w:rPr>
          <w:sz w:val="21"/>
          <w:szCs w:val="21"/>
        </w:rPr>
        <w:t>2016.</w:t>
      </w:r>
      <w:r w:rsidRPr="0020372A">
        <w:rPr>
          <w:b/>
          <w:sz w:val="21"/>
          <w:szCs w:val="21"/>
        </w:rPr>
        <w:t>Perbandingan  Kurma</w:t>
      </w:r>
      <w:proofErr w:type="gramEnd"/>
      <w:r w:rsidRPr="0020372A">
        <w:rPr>
          <w:b/>
          <w:sz w:val="21"/>
          <w:szCs w:val="21"/>
        </w:rPr>
        <w:t xml:space="preserve"> </w:t>
      </w:r>
    </w:p>
    <w:p w:rsidR="0020372A" w:rsidRDefault="0020372A" w:rsidP="0020372A">
      <w:pPr>
        <w:jc w:val="both"/>
        <w:rPr>
          <w:b/>
          <w:sz w:val="21"/>
          <w:szCs w:val="21"/>
        </w:rPr>
      </w:pPr>
      <w:r>
        <w:rPr>
          <w:b/>
          <w:sz w:val="21"/>
          <w:szCs w:val="21"/>
        </w:rPr>
        <w:tab/>
      </w:r>
      <w:r w:rsidRPr="0020372A">
        <w:rPr>
          <w:b/>
          <w:sz w:val="21"/>
          <w:szCs w:val="21"/>
        </w:rPr>
        <w:t>(</w:t>
      </w:r>
      <w:proofErr w:type="gramStart"/>
      <w:r w:rsidRPr="0020372A">
        <w:rPr>
          <w:b/>
          <w:i/>
          <w:sz w:val="21"/>
          <w:szCs w:val="21"/>
        </w:rPr>
        <w:t>Phoenix  dacitlyfera</w:t>
      </w:r>
      <w:proofErr w:type="gramEnd"/>
      <w:r w:rsidRPr="0020372A">
        <w:rPr>
          <w:b/>
          <w:i/>
          <w:sz w:val="21"/>
          <w:szCs w:val="21"/>
        </w:rPr>
        <w:t xml:space="preserve"> L </w:t>
      </w:r>
      <w:r w:rsidRPr="0020372A">
        <w:rPr>
          <w:b/>
          <w:sz w:val="21"/>
          <w:szCs w:val="21"/>
        </w:rPr>
        <w:t xml:space="preserve">)  Dengan </w:t>
      </w:r>
    </w:p>
    <w:p w:rsidR="0020372A" w:rsidRDefault="0020372A" w:rsidP="0020372A">
      <w:pPr>
        <w:jc w:val="both"/>
        <w:rPr>
          <w:b/>
          <w:i/>
          <w:sz w:val="21"/>
          <w:szCs w:val="21"/>
          <w:lang w:val="id-ID"/>
        </w:rPr>
      </w:pPr>
      <w:r>
        <w:rPr>
          <w:b/>
          <w:sz w:val="21"/>
          <w:szCs w:val="21"/>
        </w:rPr>
        <w:tab/>
      </w:r>
      <w:proofErr w:type="gramStart"/>
      <w:r w:rsidRPr="0020372A">
        <w:rPr>
          <w:b/>
          <w:sz w:val="21"/>
          <w:szCs w:val="21"/>
        </w:rPr>
        <w:t>Kacang  Hijau</w:t>
      </w:r>
      <w:proofErr w:type="gramEnd"/>
      <w:r w:rsidRPr="0020372A">
        <w:rPr>
          <w:b/>
          <w:sz w:val="21"/>
          <w:szCs w:val="21"/>
        </w:rPr>
        <w:t xml:space="preserve">  (</w:t>
      </w:r>
      <w:r w:rsidRPr="0020372A">
        <w:rPr>
          <w:b/>
          <w:i/>
          <w:sz w:val="21"/>
          <w:szCs w:val="21"/>
        </w:rPr>
        <w:t xml:space="preserve">Vigna </w:t>
      </w:r>
      <w:r w:rsidRPr="0020372A">
        <w:rPr>
          <w:b/>
          <w:i/>
          <w:sz w:val="21"/>
          <w:szCs w:val="21"/>
          <w:lang w:val="id-ID"/>
        </w:rPr>
        <w:t xml:space="preserve">    </w:t>
      </w:r>
      <w:r w:rsidRPr="0020372A">
        <w:rPr>
          <w:b/>
          <w:i/>
          <w:sz w:val="21"/>
          <w:szCs w:val="21"/>
        </w:rPr>
        <w:t xml:space="preserve">radiata </w:t>
      </w:r>
      <w:r w:rsidRPr="0020372A">
        <w:rPr>
          <w:b/>
          <w:i/>
          <w:sz w:val="21"/>
          <w:szCs w:val="21"/>
          <w:lang w:val="id-ID"/>
        </w:rPr>
        <w:t xml:space="preserve">  </w:t>
      </w:r>
    </w:p>
    <w:p w:rsidR="0020372A" w:rsidRPr="0020372A" w:rsidRDefault="0020372A" w:rsidP="0020372A">
      <w:pPr>
        <w:ind w:firstLine="720"/>
        <w:jc w:val="both"/>
        <w:rPr>
          <w:b/>
          <w:sz w:val="21"/>
          <w:szCs w:val="21"/>
          <w:lang w:val="id-ID"/>
        </w:rPr>
      </w:pPr>
      <w:r w:rsidRPr="0020372A">
        <w:rPr>
          <w:b/>
          <w:i/>
          <w:sz w:val="21"/>
          <w:szCs w:val="21"/>
        </w:rPr>
        <w:t>L</w:t>
      </w:r>
      <w:r>
        <w:rPr>
          <w:b/>
          <w:sz w:val="21"/>
          <w:szCs w:val="21"/>
        </w:rPr>
        <w:t>)</w:t>
      </w:r>
      <w:r>
        <w:rPr>
          <w:b/>
          <w:sz w:val="21"/>
          <w:szCs w:val="21"/>
          <w:lang w:val="id-ID"/>
        </w:rPr>
        <w:t xml:space="preserve">   </w:t>
      </w:r>
      <w:proofErr w:type="gramStart"/>
      <w:r w:rsidRPr="0020372A">
        <w:rPr>
          <w:b/>
          <w:sz w:val="21"/>
          <w:szCs w:val="21"/>
        </w:rPr>
        <w:t>dan</w:t>
      </w:r>
      <w:proofErr w:type="gramEnd"/>
      <w:r>
        <w:rPr>
          <w:b/>
          <w:sz w:val="21"/>
          <w:szCs w:val="21"/>
          <w:lang w:val="id-ID"/>
        </w:rPr>
        <w:t xml:space="preserve"> </w:t>
      </w:r>
      <w:r>
        <w:rPr>
          <w:b/>
          <w:sz w:val="21"/>
          <w:szCs w:val="21"/>
        </w:rPr>
        <w:t xml:space="preserve"> </w:t>
      </w:r>
      <w:r>
        <w:rPr>
          <w:b/>
          <w:sz w:val="21"/>
          <w:szCs w:val="21"/>
          <w:lang w:val="id-ID"/>
        </w:rPr>
        <w:t xml:space="preserve">  </w:t>
      </w:r>
      <w:r>
        <w:rPr>
          <w:b/>
          <w:sz w:val="21"/>
          <w:szCs w:val="21"/>
        </w:rPr>
        <w:t>Konsentrasi</w:t>
      </w:r>
      <w:r>
        <w:rPr>
          <w:b/>
          <w:sz w:val="21"/>
          <w:szCs w:val="21"/>
          <w:lang w:val="id-ID"/>
        </w:rPr>
        <w:t xml:space="preserve">   </w:t>
      </w:r>
      <w:r>
        <w:rPr>
          <w:b/>
          <w:sz w:val="21"/>
          <w:szCs w:val="21"/>
        </w:rPr>
        <w:t xml:space="preserve"> </w:t>
      </w:r>
      <w:r w:rsidRPr="0020372A">
        <w:rPr>
          <w:b/>
          <w:sz w:val="21"/>
          <w:szCs w:val="21"/>
        </w:rPr>
        <w:t xml:space="preserve">Tepung  </w:t>
      </w:r>
    </w:p>
    <w:p w:rsidR="0020372A" w:rsidRPr="0020372A" w:rsidRDefault="0020372A" w:rsidP="0020372A">
      <w:pPr>
        <w:ind w:firstLine="720"/>
        <w:jc w:val="both"/>
        <w:rPr>
          <w:b/>
          <w:sz w:val="21"/>
          <w:szCs w:val="21"/>
          <w:lang w:val="id-ID"/>
        </w:rPr>
      </w:pPr>
      <w:r w:rsidRPr="0020372A">
        <w:rPr>
          <w:b/>
          <w:sz w:val="21"/>
          <w:szCs w:val="21"/>
        </w:rPr>
        <w:t>Umbi Cilembu</w:t>
      </w:r>
      <w:r w:rsidRPr="0020372A">
        <w:rPr>
          <w:b/>
          <w:sz w:val="21"/>
          <w:szCs w:val="21"/>
          <w:lang w:val="id-ID"/>
        </w:rPr>
        <w:t xml:space="preserve">                 </w:t>
      </w:r>
      <w:r w:rsidRPr="0020372A">
        <w:rPr>
          <w:b/>
          <w:sz w:val="21"/>
          <w:szCs w:val="21"/>
        </w:rPr>
        <w:t xml:space="preserve">Terhadap </w:t>
      </w:r>
    </w:p>
    <w:p w:rsidR="008D3927" w:rsidRDefault="008D3927" w:rsidP="008D3927">
      <w:pPr>
        <w:ind w:firstLine="720"/>
        <w:jc w:val="both"/>
        <w:rPr>
          <w:sz w:val="21"/>
          <w:szCs w:val="21"/>
          <w:lang w:val="id-ID"/>
        </w:rPr>
      </w:pPr>
      <w:r>
        <w:rPr>
          <w:b/>
          <w:sz w:val="21"/>
          <w:szCs w:val="21"/>
        </w:rPr>
        <w:t>Karakteristik</w:t>
      </w:r>
      <w:r>
        <w:rPr>
          <w:b/>
          <w:sz w:val="21"/>
          <w:szCs w:val="21"/>
          <w:lang w:val="id-ID"/>
        </w:rPr>
        <w:t xml:space="preserve">  </w:t>
      </w:r>
      <w:r>
        <w:rPr>
          <w:b/>
          <w:sz w:val="21"/>
          <w:szCs w:val="21"/>
        </w:rPr>
        <w:t xml:space="preserve"> </w:t>
      </w:r>
      <w:r w:rsidR="0020372A" w:rsidRPr="0020372A">
        <w:rPr>
          <w:b/>
          <w:sz w:val="21"/>
          <w:szCs w:val="21"/>
        </w:rPr>
        <w:t xml:space="preserve">Foodbar.  </w:t>
      </w:r>
      <w:r>
        <w:rPr>
          <w:b/>
          <w:sz w:val="21"/>
          <w:szCs w:val="21"/>
          <w:lang w:val="id-ID"/>
        </w:rPr>
        <w:t xml:space="preserve">  </w:t>
      </w:r>
      <w:r w:rsidR="0020372A" w:rsidRPr="0020372A">
        <w:rPr>
          <w:sz w:val="21"/>
          <w:szCs w:val="21"/>
        </w:rPr>
        <w:t xml:space="preserve">Tugas </w:t>
      </w:r>
      <w:r w:rsidR="0020372A" w:rsidRPr="0020372A">
        <w:rPr>
          <w:sz w:val="21"/>
          <w:szCs w:val="21"/>
          <w:lang w:val="id-ID"/>
        </w:rPr>
        <w:t xml:space="preserve">   </w:t>
      </w:r>
    </w:p>
    <w:p w:rsidR="0020372A" w:rsidRPr="0020372A" w:rsidRDefault="0020372A" w:rsidP="008D3927">
      <w:pPr>
        <w:ind w:firstLine="720"/>
        <w:jc w:val="both"/>
        <w:rPr>
          <w:b/>
          <w:sz w:val="21"/>
          <w:szCs w:val="21"/>
        </w:rPr>
      </w:pPr>
      <w:r w:rsidRPr="0020372A">
        <w:rPr>
          <w:sz w:val="21"/>
          <w:szCs w:val="21"/>
        </w:rPr>
        <w:t xml:space="preserve">Akhir.   </w:t>
      </w:r>
      <w:r w:rsidRPr="0020372A">
        <w:rPr>
          <w:sz w:val="21"/>
          <w:szCs w:val="21"/>
          <w:lang w:val="id-ID"/>
        </w:rPr>
        <w:t xml:space="preserve">  </w:t>
      </w:r>
      <w:r w:rsidRPr="0020372A">
        <w:rPr>
          <w:sz w:val="21"/>
          <w:szCs w:val="21"/>
        </w:rPr>
        <w:t>Universitas Pasundan.</w:t>
      </w:r>
    </w:p>
    <w:p w:rsidR="00412482" w:rsidRDefault="00412482" w:rsidP="00412482">
      <w:pPr>
        <w:jc w:val="both"/>
        <w:rPr>
          <w:b/>
          <w:sz w:val="21"/>
          <w:szCs w:val="21"/>
        </w:rPr>
      </w:pPr>
      <w:r w:rsidRPr="00412482">
        <w:rPr>
          <w:sz w:val="21"/>
          <w:szCs w:val="21"/>
        </w:rPr>
        <w:t xml:space="preserve">Prahandoko, </w:t>
      </w:r>
      <w:r w:rsidR="0020372A">
        <w:rPr>
          <w:sz w:val="21"/>
          <w:szCs w:val="21"/>
          <w:lang w:val="id-ID"/>
        </w:rPr>
        <w:t xml:space="preserve">   </w:t>
      </w:r>
      <w:r w:rsidRPr="00412482">
        <w:rPr>
          <w:sz w:val="21"/>
          <w:szCs w:val="21"/>
        </w:rPr>
        <w:t>T.</w:t>
      </w:r>
      <w:r w:rsidR="0020372A">
        <w:rPr>
          <w:sz w:val="21"/>
          <w:szCs w:val="21"/>
          <w:lang w:val="id-ID"/>
        </w:rPr>
        <w:t xml:space="preserve">   </w:t>
      </w:r>
      <w:r w:rsidRPr="00412482">
        <w:rPr>
          <w:sz w:val="21"/>
          <w:szCs w:val="21"/>
        </w:rPr>
        <w:t>P.</w:t>
      </w:r>
      <w:r w:rsidR="0020372A">
        <w:rPr>
          <w:sz w:val="21"/>
          <w:szCs w:val="21"/>
          <w:lang w:val="id-ID"/>
        </w:rPr>
        <w:t xml:space="preserve"> </w:t>
      </w:r>
      <w:r w:rsidRPr="00412482">
        <w:rPr>
          <w:sz w:val="21"/>
          <w:szCs w:val="21"/>
        </w:rPr>
        <w:t xml:space="preserve"> </w:t>
      </w:r>
      <w:r w:rsidR="0020372A">
        <w:rPr>
          <w:sz w:val="21"/>
          <w:szCs w:val="21"/>
          <w:lang w:val="id-ID"/>
        </w:rPr>
        <w:t xml:space="preserve">   </w:t>
      </w:r>
      <w:r w:rsidRPr="00412482">
        <w:rPr>
          <w:sz w:val="21"/>
          <w:szCs w:val="21"/>
        </w:rPr>
        <w:t xml:space="preserve">2013. </w:t>
      </w:r>
      <w:r w:rsidR="0020372A">
        <w:rPr>
          <w:sz w:val="21"/>
          <w:szCs w:val="21"/>
          <w:lang w:val="id-ID"/>
        </w:rPr>
        <w:t xml:space="preserve">    </w:t>
      </w:r>
      <w:r w:rsidRPr="00412482">
        <w:rPr>
          <w:b/>
          <w:sz w:val="21"/>
          <w:szCs w:val="21"/>
        </w:rPr>
        <w:t>Pengaruh</w:t>
      </w:r>
    </w:p>
    <w:p w:rsidR="00412482" w:rsidRDefault="00412482" w:rsidP="00412482">
      <w:pPr>
        <w:ind w:firstLine="720"/>
        <w:jc w:val="both"/>
        <w:rPr>
          <w:b/>
          <w:sz w:val="21"/>
          <w:szCs w:val="21"/>
        </w:rPr>
      </w:pPr>
      <w:r w:rsidRPr="00412482">
        <w:rPr>
          <w:b/>
          <w:sz w:val="21"/>
          <w:szCs w:val="21"/>
        </w:rPr>
        <w:t xml:space="preserve"> Substitusi </w:t>
      </w:r>
      <w:r w:rsidR="0020372A">
        <w:rPr>
          <w:b/>
          <w:sz w:val="21"/>
          <w:szCs w:val="21"/>
          <w:lang w:val="id-ID"/>
        </w:rPr>
        <w:t xml:space="preserve">     </w:t>
      </w:r>
      <w:r w:rsidRPr="00412482">
        <w:rPr>
          <w:b/>
          <w:sz w:val="21"/>
          <w:szCs w:val="21"/>
        </w:rPr>
        <w:t xml:space="preserve">Tepung </w:t>
      </w:r>
      <w:r w:rsidR="0020372A">
        <w:rPr>
          <w:b/>
          <w:sz w:val="21"/>
          <w:szCs w:val="21"/>
          <w:lang w:val="id-ID"/>
        </w:rPr>
        <w:t xml:space="preserve">      </w:t>
      </w:r>
      <w:r w:rsidRPr="00412482">
        <w:rPr>
          <w:b/>
          <w:sz w:val="21"/>
          <w:szCs w:val="21"/>
        </w:rPr>
        <w:t xml:space="preserve">Sukun </w:t>
      </w:r>
    </w:p>
    <w:p w:rsidR="00412482" w:rsidRDefault="00412482" w:rsidP="00412482">
      <w:pPr>
        <w:ind w:firstLine="720"/>
        <w:jc w:val="both"/>
        <w:rPr>
          <w:b/>
          <w:sz w:val="21"/>
          <w:szCs w:val="21"/>
        </w:rPr>
      </w:pPr>
      <w:r w:rsidRPr="00412482">
        <w:rPr>
          <w:b/>
          <w:sz w:val="21"/>
          <w:szCs w:val="21"/>
        </w:rPr>
        <w:t>(</w:t>
      </w:r>
      <w:r w:rsidR="0020372A">
        <w:rPr>
          <w:b/>
          <w:sz w:val="21"/>
          <w:szCs w:val="21"/>
          <w:lang w:val="id-ID"/>
        </w:rPr>
        <w:t xml:space="preserve">   </w:t>
      </w:r>
      <w:r w:rsidRPr="00412482">
        <w:rPr>
          <w:b/>
          <w:i/>
          <w:sz w:val="21"/>
          <w:szCs w:val="21"/>
        </w:rPr>
        <w:t>Artocarpus</w:t>
      </w:r>
      <w:r w:rsidR="0020372A">
        <w:rPr>
          <w:b/>
          <w:i/>
          <w:sz w:val="21"/>
          <w:szCs w:val="21"/>
          <w:lang w:val="id-ID"/>
        </w:rPr>
        <w:t xml:space="preserve">   </w:t>
      </w:r>
      <w:r w:rsidRPr="00412482">
        <w:rPr>
          <w:b/>
          <w:i/>
          <w:sz w:val="21"/>
          <w:szCs w:val="21"/>
        </w:rPr>
        <w:t xml:space="preserve"> </w:t>
      </w:r>
      <w:proofErr w:type="gramStart"/>
      <w:r w:rsidRPr="00412482">
        <w:rPr>
          <w:b/>
          <w:i/>
          <w:sz w:val="21"/>
          <w:szCs w:val="21"/>
        </w:rPr>
        <w:t>altilis</w:t>
      </w:r>
      <w:r w:rsidR="0020372A">
        <w:rPr>
          <w:b/>
          <w:i/>
          <w:sz w:val="21"/>
          <w:szCs w:val="21"/>
          <w:lang w:val="id-ID"/>
        </w:rPr>
        <w:t xml:space="preserve">  </w:t>
      </w:r>
      <w:r w:rsidRPr="00412482">
        <w:rPr>
          <w:b/>
          <w:sz w:val="21"/>
          <w:szCs w:val="21"/>
        </w:rPr>
        <w:t>)</w:t>
      </w:r>
      <w:proofErr w:type="gramEnd"/>
      <w:r>
        <w:rPr>
          <w:b/>
          <w:sz w:val="21"/>
          <w:szCs w:val="21"/>
          <w:lang w:val="id-ID"/>
        </w:rPr>
        <w:t xml:space="preserve"> </w:t>
      </w:r>
      <w:r w:rsidR="0020372A">
        <w:rPr>
          <w:b/>
          <w:sz w:val="21"/>
          <w:szCs w:val="21"/>
          <w:lang w:val="id-ID"/>
        </w:rPr>
        <w:t xml:space="preserve">    </w:t>
      </w:r>
      <w:r w:rsidRPr="00412482">
        <w:rPr>
          <w:b/>
          <w:sz w:val="21"/>
          <w:szCs w:val="21"/>
        </w:rPr>
        <w:t xml:space="preserve">Dalam   </w:t>
      </w:r>
    </w:p>
    <w:p w:rsidR="0020372A" w:rsidRDefault="00412482" w:rsidP="00412482">
      <w:pPr>
        <w:ind w:firstLine="720"/>
        <w:jc w:val="both"/>
        <w:rPr>
          <w:b/>
          <w:sz w:val="21"/>
          <w:szCs w:val="21"/>
        </w:rPr>
      </w:pPr>
      <w:r w:rsidRPr="00412482">
        <w:rPr>
          <w:b/>
          <w:sz w:val="21"/>
          <w:szCs w:val="21"/>
        </w:rPr>
        <w:t xml:space="preserve">Pembuatan   </w:t>
      </w:r>
      <w:r w:rsidR="0020372A">
        <w:rPr>
          <w:b/>
          <w:sz w:val="21"/>
          <w:szCs w:val="21"/>
          <w:lang w:val="id-ID"/>
        </w:rPr>
        <w:t xml:space="preserve">      </w:t>
      </w:r>
      <w:r w:rsidRPr="00412482">
        <w:rPr>
          <w:b/>
          <w:sz w:val="21"/>
          <w:szCs w:val="21"/>
        </w:rPr>
        <w:t xml:space="preserve">Mie   </w:t>
      </w:r>
      <w:r w:rsidR="0020372A">
        <w:rPr>
          <w:b/>
          <w:sz w:val="21"/>
          <w:szCs w:val="21"/>
          <w:lang w:val="id-ID"/>
        </w:rPr>
        <w:t xml:space="preserve">       </w:t>
      </w:r>
      <w:r w:rsidRPr="00412482">
        <w:rPr>
          <w:b/>
          <w:sz w:val="21"/>
          <w:szCs w:val="21"/>
        </w:rPr>
        <w:t xml:space="preserve">Basah   </w:t>
      </w:r>
    </w:p>
    <w:p w:rsidR="0020372A" w:rsidRDefault="0020372A" w:rsidP="00412482">
      <w:pPr>
        <w:ind w:firstLine="720"/>
        <w:jc w:val="both"/>
        <w:rPr>
          <w:b/>
          <w:sz w:val="21"/>
          <w:szCs w:val="21"/>
        </w:rPr>
      </w:pPr>
      <w:r>
        <w:rPr>
          <w:b/>
          <w:sz w:val="21"/>
          <w:szCs w:val="21"/>
        </w:rPr>
        <w:t xml:space="preserve">Terhadap </w:t>
      </w:r>
      <w:r w:rsidR="00412482" w:rsidRPr="00412482">
        <w:rPr>
          <w:b/>
          <w:sz w:val="21"/>
          <w:szCs w:val="21"/>
        </w:rPr>
        <w:t>Komposisi</w:t>
      </w:r>
      <w:r>
        <w:rPr>
          <w:b/>
          <w:sz w:val="21"/>
          <w:szCs w:val="21"/>
        </w:rPr>
        <w:t xml:space="preserve"> proksimat,</w:t>
      </w:r>
    </w:p>
    <w:p w:rsidR="0020372A" w:rsidRDefault="00412482" w:rsidP="0020372A">
      <w:pPr>
        <w:ind w:firstLine="720"/>
        <w:jc w:val="both"/>
        <w:rPr>
          <w:sz w:val="21"/>
          <w:szCs w:val="21"/>
        </w:rPr>
      </w:pPr>
      <w:proofErr w:type="gramStart"/>
      <w:r w:rsidRPr="00412482">
        <w:rPr>
          <w:b/>
          <w:sz w:val="21"/>
          <w:szCs w:val="21"/>
        </w:rPr>
        <w:t>Elastisitas ,</w:t>
      </w:r>
      <w:proofErr w:type="gramEnd"/>
      <w:r w:rsidR="0020372A">
        <w:rPr>
          <w:b/>
          <w:sz w:val="21"/>
          <w:szCs w:val="21"/>
          <w:lang w:val="id-ID"/>
        </w:rPr>
        <w:t xml:space="preserve"> </w:t>
      </w:r>
      <w:r w:rsidRPr="00412482">
        <w:rPr>
          <w:b/>
          <w:sz w:val="21"/>
          <w:szCs w:val="21"/>
        </w:rPr>
        <w:t xml:space="preserve">  </w:t>
      </w:r>
      <w:r w:rsidR="0020372A">
        <w:rPr>
          <w:b/>
          <w:sz w:val="21"/>
          <w:szCs w:val="21"/>
        </w:rPr>
        <w:t xml:space="preserve">dan   </w:t>
      </w:r>
      <w:r w:rsidRPr="00412482">
        <w:rPr>
          <w:b/>
          <w:sz w:val="21"/>
          <w:szCs w:val="21"/>
        </w:rPr>
        <w:t>Daya Terima</w:t>
      </w:r>
      <w:r w:rsidR="0020372A">
        <w:rPr>
          <w:b/>
          <w:sz w:val="21"/>
          <w:szCs w:val="21"/>
        </w:rPr>
        <w:t>,</w:t>
      </w:r>
      <w:r w:rsidRPr="00412482">
        <w:rPr>
          <w:sz w:val="21"/>
          <w:szCs w:val="21"/>
        </w:rPr>
        <w:t xml:space="preserve">  </w:t>
      </w:r>
    </w:p>
    <w:p w:rsidR="0020372A" w:rsidRDefault="00412482" w:rsidP="0020372A">
      <w:pPr>
        <w:ind w:firstLine="720"/>
        <w:jc w:val="both"/>
        <w:rPr>
          <w:sz w:val="21"/>
          <w:szCs w:val="21"/>
        </w:rPr>
      </w:pPr>
      <w:r w:rsidRPr="00412482">
        <w:rPr>
          <w:sz w:val="21"/>
          <w:szCs w:val="21"/>
        </w:rPr>
        <w:t xml:space="preserve">Universitas </w:t>
      </w:r>
      <w:r w:rsidR="0020372A">
        <w:rPr>
          <w:sz w:val="21"/>
          <w:szCs w:val="21"/>
          <w:lang w:val="id-ID"/>
        </w:rPr>
        <w:t xml:space="preserve">          </w:t>
      </w:r>
      <w:r w:rsidRPr="00412482">
        <w:rPr>
          <w:sz w:val="21"/>
          <w:szCs w:val="21"/>
        </w:rPr>
        <w:t xml:space="preserve">Muhammadiyah </w:t>
      </w:r>
    </w:p>
    <w:p w:rsidR="00412482" w:rsidRDefault="00412482" w:rsidP="0020372A">
      <w:pPr>
        <w:ind w:firstLine="720"/>
        <w:jc w:val="both"/>
        <w:rPr>
          <w:sz w:val="21"/>
          <w:szCs w:val="21"/>
        </w:rPr>
      </w:pPr>
      <w:r w:rsidRPr="00412482">
        <w:rPr>
          <w:sz w:val="21"/>
          <w:szCs w:val="21"/>
        </w:rPr>
        <w:t>Surakarta, Surakarta.</w:t>
      </w:r>
    </w:p>
    <w:p w:rsidR="009034B6" w:rsidRDefault="009034B6" w:rsidP="009034B6">
      <w:pPr>
        <w:jc w:val="both"/>
        <w:rPr>
          <w:sz w:val="21"/>
          <w:szCs w:val="21"/>
        </w:rPr>
      </w:pPr>
      <w:r w:rsidRPr="009034B6">
        <w:rPr>
          <w:sz w:val="21"/>
          <w:szCs w:val="21"/>
        </w:rPr>
        <w:t xml:space="preserve">Pratama, Rusky, I., </w:t>
      </w:r>
      <w:r>
        <w:rPr>
          <w:sz w:val="21"/>
          <w:szCs w:val="21"/>
          <w:lang w:val="id-ID"/>
        </w:rPr>
        <w:t xml:space="preserve">  </w:t>
      </w:r>
      <w:r w:rsidRPr="009034B6">
        <w:rPr>
          <w:sz w:val="21"/>
          <w:szCs w:val="21"/>
        </w:rPr>
        <w:t>Rostini, I.,</w:t>
      </w:r>
      <w:r>
        <w:rPr>
          <w:sz w:val="21"/>
          <w:szCs w:val="21"/>
          <w:lang w:val="id-ID"/>
        </w:rPr>
        <w:t xml:space="preserve">  </w:t>
      </w:r>
      <w:r w:rsidRPr="009034B6">
        <w:rPr>
          <w:sz w:val="21"/>
          <w:szCs w:val="21"/>
        </w:rPr>
        <w:t xml:space="preserve"> Liviawaty, </w:t>
      </w:r>
    </w:p>
    <w:p w:rsidR="009034B6" w:rsidRDefault="009034B6" w:rsidP="009034B6">
      <w:pPr>
        <w:jc w:val="both"/>
        <w:rPr>
          <w:b/>
          <w:bCs/>
          <w:color w:val="000000"/>
          <w:sz w:val="21"/>
          <w:szCs w:val="21"/>
          <w:bdr w:val="none" w:sz="0" w:space="0" w:color="auto" w:frame="1"/>
          <w:lang w:eastAsia="id-ID"/>
        </w:rPr>
      </w:pPr>
      <w:r>
        <w:rPr>
          <w:sz w:val="21"/>
          <w:szCs w:val="21"/>
        </w:rPr>
        <w:tab/>
      </w:r>
      <w:r w:rsidRPr="009034B6">
        <w:rPr>
          <w:sz w:val="21"/>
          <w:szCs w:val="21"/>
        </w:rPr>
        <w:t xml:space="preserve">E. </w:t>
      </w:r>
      <w:r>
        <w:rPr>
          <w:sz w:val="21"/>
          <w:szCs w:val="21"/>
          <w:lang w:val="id-ID"/>
        </w:rPr>
        <w:t xml:space="preserve">  </w:t>
      </w:r>
      <w:r w:rsidRPr="009034B6">
        <w:rPr>
          <w:sz w:val="21"/>
          <w:szCs w:val="21"/>
        </w:rPr>
        <w:t xml:space="preserve">2014. </w:t>
      </w:r>
      <w:r>
        <w:rPr>
          <w:sz w:val="21"/>
          <w:szCs w:val="21"/>
          <w:lang w:val="id-ID"/>
        </w:rPr>
        <w:t xml:space="preserve">  </w:t>
      </w:r>
      <w:proofErr w:type="gramStart"/>
      <w:r w:rsidRPr="009034B6">
        <w:rPr>
          <w:b/>
          <w:bCs/>
          <w:color w:val="000000"/>
          <w:sz w:val="21"/>
          <w:szCs w:val="21"/>
          <w:bdr w:val="none" w:sz="0" w:space="0" w:color="auto" w:frame="1"/>
          <w:lang w:eastAsia="id-ID"/>
        </w:rPr>
        <w:t>Karakteristik</w:t>
      </w:r>
      <w:r>
        <w:rPr>
          <w:b/>
          <w:bCs/>
          <w:color w:val="000000"/>
          <w:sz w:val="21"/>
          <w:szCs w:val="21"/>
          <w:bdr w:val="none" w:sz="0" w:space="0" w:color="auto" w:frame="1"/>
          <w:lang w:val="id-ID" w:eastAsia="id-ID"/>
        </w:rPr>
        <w:t xml:space="preserve"> </w:t>
      </w:r>
      <w:r w:rsidRPr="009034B6">
        <w:rPr>
          <w:b/>
          <w:bCs/>
          <w:color w:val="000000"/>
          <w:sz w:val="21"/>
          <w:szCs w:val="21"/>
          <w:bdr w:val="none" w:sz="0" w:space="0" w:color="auto" w:frame="1"/>
          <w:lang w:eastAsia="id-ID"/>
        </w:rPr>
        <w:t xml:space="preserve"> Biskuit</w:t>
      </w:r>
      <w:proofErr w:type="gramEnd"/>
      <w:r w:rsidRPr="009034B6">
        <w:rPr>
          <w:b/>
          <w:bCs/>
          <w:color w:val="000000"/>
          <w:sz w:val="21"/>
          <w:szCs w:val="21"/>
          <w:bdr w:val="none" w:sz="0" w:space="0" w:color="auto" w:frame="1"/>
          <w:lang w:eastAsia="id-ID"/>
        </w:rPr>
        <w:t xml:space="preserve"> </w:t>
      </w:r>
    </w:p>
    <w:p w:rsidR="009034B6" w:rsidRDefault="009034B6" w:rsidP="009034B6">
      <w:pPr>
        <w:ind w:firstLine="720"/>
        <w:jc w:val="both"/>
        <w:rPr>
          <w:b/>
          <w:bCs/>
          <w:color w:val="000000"/>
          <w:sz w:val="21"/>
          <w:szCs w:val="21"/>
          <w:bdr w:val="none" w:sz="0" w:space="0" w:color="auto" w:frame="1"/>
          <w:lang w:eastAsia="id-ID"/>
        </w:rPr>
      </w:pPr>
      <w:proofErr w:type="gramStart"/>
      <w:r>
        <w:rPr>
          <w:b/>
          <w:bCs/>
          <w:color w:val="000000"/>
          <w:sz w:val="21"/>
          <w:szCs w:val="21"/>
          <w:bdr w:val="none" w:sz="0" w:space="0" w:color="auto" w:frame="1"/>
          <w:lang w:eastAsia="id-ID"/>
        </w:rPr>
        <w:t>d</w:t>
      </w:r>
      <w:r w:rsidRPr="009034B6">
        <w:rPr>
          <w:b/>
          <w:bCs/>
          <w:color w:val="000000"/>
          <w:sz w:val="21"/>
          <w:szCs w:val="21"/>
          <w:bdr w:val="none" w:sz="0" w:space="0" w:color="auto" w:frame="1"/>
          <w:lang w:eastAsia="id-ID"/>
        </w:rPr>
        <w:t>engan</w:t>
      </w:r>
      <w:proofErr w:type="gramEnd"/>
      <w:r>
        <w:rPr>
          <w:b/>
          <w:bCs/>
          <w:color w:val="000000"/>
          <w:sz w:val="21"/>
          <w:szCs w:val="21"/>
          <w:bdr w:val="none" w:sz="0" w:space="0" w:color="auto" w:frame="1"/>
          <w:lang w:val="id-ID" w:eastAsia="id-ID"/>
        </w:rPr>
        <w:t xml:space="preserve">  </w:t>
      </w:r>
      <w:r w:rsidRPr="009034B6">
        <w:rPr>
          <w:b/>
          <w:bCs/>
          <w:color w:val="000000"/>
          <w:sz w:val="21"/>
          <w:szCs w:val="21"/>
          <w:bdr w:val="none" w:sz="0" w:space="0" w:color="auto" w:frame="1"/>
          <w:lang w:eastAsia="id-ID"/>
        </w:rPr>
        <w:t xml:space="preserve"> Penambahan</w:t>
      </w:r>
      <w:r>
        <w:rPr>
          <w:b/>
          <w:bCs/>
          <w:color w:val="000000"/>
          <w:sz w:val="21"/>
          <w:szCs w:val="21"/>
          <w:bdr w:val="none" w:sz="0" w:space="0" w:color="auto" w:frame="1"/>
          <w:lang w:val="id-ID" w:eastAsia="id-ID"/>
        </w:rPr>
        <w:t xml:space="preserve">    </w:t>
      </w:r>
      <w:r w:rsidRPr="009034B6">
        <w:rPr>
          <w:b/>
          <w:bCs/>
          <w:color w:val="000000"/>
          <w:sz w:val="21"/>
          <w:szCs w:val="21"/>
          <w:bdr w:val="none" w:sz="0" w:space="0" w:color="auto" w:frame="1"/>
          <w:lang w:eastAsia="id-ID"/>
        </w:rPr>
        <w:t xml:space="preserve"> Tepung  </w:t>
      </w:r>
    </w:p>
    <w:p w:rsidR="009034B6" w:rsidRPr="009034B6" w:rsidRDefault="009034B6" w:rsidP="009034B6">
      <w:pPr>
        <w:ind w:left="720"/>
        <w:jc w:val="both"/>
        <w:rPr>
          <w:b/>
          <w:bCs/>
          <w:color w:val="000000"/>
          <w:sz w:val="21"/>
          <w:szCs w:val="21"/>
          <w:bdr w:val="none" w:sz="0" w:space="0" w:color="auto" w:frame="1"/>
          <w:lang w:eastAsia="id-ID"/>
        </w:rPr>
      </w:pPr>
      <w:proofErr w:type="gramStart"/>
      <w:r w:rsidRPr="009034B6">
        <w:rPr>
          <w:b/>
          <w:bCs/>
          <w:color w:val="000000"/>
          <w:sz w:val="21"/>
          <w:szCs w:val="21"/>
          <w:bdr w:val="none" w:sz="0" w:space="0" w:color="auto" w:frame="1"/>
          <w:lang w:eastAsia="id-ID"/>
        </w:rPr>
        <w:t>Tulang  Ikan</w:t>
      </w:r>
      <w:proofErr w:type="gramEnd"/>
      <w:r w:rsidRPr="009034B6">
        <w:rPr>
          <w:b/>
          <w:bCs/>
          <w:color w:val="000000"/>
          <w:sz w:val="21"/>
          <w:szCs w:val="21"/>
          <w:bdr w:val="none" w:sz="0" w:space="0" w:color="auto" w:frame="1"/>
          <w:lang w:eastAsia="id-ID"/>
        </w:rPr>
        <w:t xml:space="preserve">  Jangilus ( </w:t>
      </w:r>
      <w:r w:rsidRPr="009034B6">
        <w:rPr>
          <w:b/>
          <w:bCs/>
          <w:i/>
          <w:iCs/>
          <w:color w:val="000000"/>
          <w:sz w:val="21"/>
          <w:szCs w:val="21"/>
          <w:bdr w:val="none" w:sz="0" w:space="0" w:color="auto" w:frame="1"/>
          <w:lang w:eastAsia="id-ID"/>
        </w:rPr>
        <w:t>Istiophorus</w:t>
      </w:r>
      <w:r w:rsidRPr="009034B6">
        <w:rPr>
          <w:b/>
          <w:bCs/>
          <w:color w:val="000000"/>
          <w:sz w:val="21"/>
          <w:szCs w:val="21"/>
          <w:bdr w:val="none" w:sz="0" w:space="0" w:color="auto" w:frame="1"/>
          <w:lang w:eastAsia="id-ID"/>
        </w:rPr>
        <w:t xml:space="preserve"> Sp ).  </w:t>
      </w:r>
      <w:r>
        <w:rPr>
          <w:b/>
          <w:bCs/>
          <w:color w:val="000000"/>
          <w:sz w:val="21"/>
          <w:szCs w:val="21"/>
          <w:bdr w:val="none" w:sz="0" w:space="0" w:color="auto" w:frame="1"/>
          <w:lang w:val="id-ID" w:eastAsia="id-ID"/>
        </w:rPr>
        <w:t xml:space="preserve">              </w:t>
      </w:r>
      <w:r w:rsidRPr="009034B6">
        <w:rPr>
          <w:bCs/>
          <w:color w:val="000000"/>
          <w:sz w:val="21"/>
          <w:szCs w:val="21"/>
          <w:bdr w:val="none" w:sz="0" w:space="0" w:color="auto" w:frame="1"/>
          <w:lang w:eastAsia="id-ID"/>
        </w:rPr>
        <w:t xml:space="preserve">Artikel </w:t>
      </w:r>
    </w:p>
    <w:p w:rsidR="009034B6" w:rsidRPr="009034B6" w:rsidRDefault="009034B6" w:rsidP="009034B6">
      <w:pPr>
        <w:ind w:left="720"/>
        <w:jc w:val="both"/>
        <w:rPr>
          <w:sz w:val="21"/>
          <w:szCs w:val="21"/>
        </w:rPr>
      </w:pPr>
      <w:r w:rsidRPr="009034B6">
        <w:rPr>
          <w:bCs/>
          <w:color w:val="000000"/>
          <w:sz w:val="21"/>
          <w:szCs w:val="21"/>
          <w:bdr w:val="none" w:sz="0" w:space="0" w:color="auto" w:frame="1"/>
          <w:lang w:eastAsia="id-ID"/>
        </w:rPr>
        <w:t>Penelitian. Universitas Padjajaran, Sumedang.</w:t>
      </w:r>
    </w:p>
    <w:p w:rsidR="00774B95" w:rsidRPr="00774B95" w:rsidRDefault="00774B95" w:rsidP="00774B95">
      <w:pPr>
        <w:ind w:left="720" w:hanging="720"/>
        <w:jc w:val="both"/>
        <w:rPr>
          <w:sz w:val="21"/>
          <w:szCs w:val="21"/>
        </w:rPr>
      </w:pPr>
      <w:r w:rsidRPr="00774B95">
        <w:rPr>
          <w:sz w:val="21"/>
          <w:szCs w:val="21"/>
        </w:rPr>
        <w:t xml:space="preserve">Rahma, A. 2015. </w:t>
      </w:r>
      <w:r w:rsidRPr="00774B95">
        <w:rPr>
          <w:b/>
          <w:sz w:val="21"/>
          <w:szCs w:val="21"/>
        </w:rPr>
        <w:t>Pengaruh Suhu Dan Waktu Pemanggangan Terhadap Karakteristik Food Bars Berbasis Tepung Pisang Kepok (</w:t>
      </w:r>
      <w:r w:rsidRPr="00774B95">
        <w:rPr>
          <w:b/>
          <w:i/>
          <w:sz w:val="21"/>
          <w:szCs w:val="21"/>
        </w:rPr>
        <w:t>Musa paradiciaca L</w:t>
      </w:r>
      <w:r w:rsidRPr="00774B95">
        <w:rPr>
          <w:b/>
          <w:sz w:val="21"/>
          <w:szCs w:val="21"/>
        </w:rPr>
        <w:t>) Dan Ikan Lele (</w:t>
      </w:r>
      <w:r w:rsidRPr="00774B95">
        <w:rPr>
          <w:b/>
          <w:i/>
          <w:sz w:val="21"/>
          <w:szCs w:val="21"/>
        </w:rPr>
        <w:t>Clarias geriepinus</w:t>
      </w:r>
      <w:r w:rsidRPr="00774B95">
        <w:rPr>
          <w:b/>
          <w:sz w:val="21"/>
          <w:szCs w:val="21"/>
        </w:rPr>
        <w:t>)</w:t>
      </w:r>
      <w:r w:rsidRPr="00774B95">
        <w:rPr>
          <w:sz w:val="21"/>
          <w:szCs w:val="21"/>
        </w:rPr>
        <w:t xml:space="preserve">. Tugas Akhir. Universitas Pasundan. </w:t>
      </w:r>
    </w:p>
    <w:p w:rsidR="003967DC" w:rsidRPr="003967DC" w:rsidRDefault="003967DC" w:rsidP="003967DC">
      <w:pPr>
        <w:jc w:val="both"/>
        <w:rPr>
          <w:rStyle w:val="Emphasis"/>
          <w:i w:val="0"/>
          <w:color w:val="000000"/>
          <w:sz w:val="21"/>
          <w:szCs w:val="21"/>
          <w:shd w:val="clear" w:color="auto" w:fill="FFFFFF"/>
        </w:rPr>
      </w:pPr>
      <w:proofErr w:type="gramStart"/>
      <w:r>
        <w:rPr>
          <w:rStyle w:val="Emphasis"/>
          <w:i w:val="0"/>
          <w:color w:val="000000"/>
          <w:sz w:val="21"/>
          <w:szCs w:val="21"/>
          <w:shd w:val="clear" w:color="auto" w:fill="FFFFFF"/>
        </w:rPr>
        <w:t>Rahman.</w:t>
      </w:r>
      <w:r w:rsidRPr="003967DC">
        <w:rPr>
          <w:rStyle w:val="Emphasis"/>
          <w:i w:val="0"/>
          <w:color w:val="000000"/>
          <w:sz w:val="21"/>
          <w:szCs w:val="21"/>
          <w:shd w:val="clear" w:color="auto" w:fill="FFFFFF"/>
        </w:rPr>
        <w:t>T.</w:t>
      </w:r>
      <w:r>
        <w:rPr>
          <w:rStyle w:val="Emphasis"/>
          <w:i w:val="0"/>
          <w:color w:val="000000"/>
          <w:sz w:val="21"/>
          <w:szCs w:val="21"/>
          <w:shd w:val="clear" w:color="auto" w:fill="FFFFFF"/>
        </w:rPr>
        <w:t>,</w:t>
      </w:r>
      <w:proofErr w:type="gramEnd"/>
      <w:r>
        <w:rPr>
          <w:rStyle w:val="Emphasis"/>
          <w:i w:val="0"/>
          <w:color w:val="000000"/>
          <w:sz w:val="21"/>
          <w:szCs w:val="21"/>
          <w:shd w:val="clear" w:color="auto" w:fill="FFFFFF"/>
        </w:rPr>
        <w:t xml:space="preserve"> Luthfiyanti.</w:t>
      </w:r>
      <w:r w:rsidRPr="003967DC">
        <w:rPr>
          <w:rStyle w:val="Emphasis"/>
          <w:i w:val="0"/>
          <w:color w:val="000000"/>
          <w:sz w:val="21"/>
          <w:szCs w:val="21"/>
          <w:shd w:val="clear" w:color="auto" w:fill="FFFFFF"/>
        </w:rPr>
        <w:t xml:space="preserve">R., dan Ekafitri. R. </w:t>
      </w:r>
    </w:p>
    <w:p w:rsidR="003967DC" w:rsidRPr="003967DC" w:rsidRDefault="003967DC" w:rsidP="003967DC">
      <w:pPr>
        <w:jc w:val="both"/>
        <w:rPr>
          <w:b/>
          <w:sz w:val="21"/>
          <w:szCs w:val="21"/>
          <w:lang w:val="id-ID"/>
        </w:rPr>
      </w:pPr>
      <w:r>
        <w:rPr>
          <w:rStyle w:val="Emphasis"/>
          <w:color w:val="000000"/>
          <w:sz w:val="21"/>
          <w:szCs w:val="21"/>
          <w:shd w:val="clear" w:color="auto" w:fill="FFFFFF"/>
        </w:rPr>
        <w:tab/>
      </w:r>
      <w:r w:rsidRPr="003967DC">
        <w:rPr>
          <w:rStyle w:val="Emphasis"/>
          <w:i w:val="0"/>
          <w:color w:val="000000"/>
          <w:sz w:val="21"/>
          <w:szCs w:val="21"/>
          <w:shd w:val="clear" w:color="auto" w:fill="FFFFFF"/>
        </w:rPr>
        <w:t>2011</w:t>
      </w:r>
      <w:r w:rsidRPr="003967DC">
        <w:rPr>
          <w:rStyle w:val="Emphasis"/>
          <w:color w:val="000000"/>
          <w:sz w:val="21"/>
          <w:szCs w:val="21"/>
          <w:shd w:val="clear" w:color="auto" w:fill="FFFFFF"/>
        </w:rPr>
        <w:t xml:space="preserve">. </w:t>
      </w:r>
      <w:r>
        <w:rPr>
          <w:rStyle w:val="Emphasis"/>
          <w:color w:val="000000"/>
          <w:sz w:val="21"/>
          <w:szCs w:val="21"/>
          <w:shd w:val="clear" w:color="auto" w:fill="FFFFFF"/>
          <w:lang w:val="id-ID"/>
        </w:rPr>
        <w:t xml:space="preserve">        </w:t>
      </w:r>
      <w:r w:rsidRPr="003967DC">
        <w:rPr>
          <w:b/>
          <w:sz w:val="21"/>
          <w:szCs w:val="21"/>
        </w:rPr>
        <w:t xml:space="preserve">Optimasi </w:t>
      </w:r>
      <w:r>
        <w:rPr>
          <w:b/>
          <w:sz w:val="21"/>
          <w:szCs w:val="21"/>
          <w:lang w:val="id-ID"/>
        </w:rPr>
        <w:t xml:space="preserve">          </w:t>
      </w:r>
      <w:r w:rsidRPr="003967DC">
        <w:rPr>
          <w:b/>
          <w:sz w:val="21"/>
          <w:szCs w:val="21"/>
        </w:rPr>
        <w:t xml:space="preserve">Proses </w:t>
      </w:r>
    </w:p>
    <w:p w:rsidR="003967DC" w:rsidRDefault="003967DC" w:rsidP="003967DC">
      <w:pPr>
        <w:ind w:firstLine="720"/>
        <w:jc w:val="both"/>
        <w:rPr>
          <w:b/>
          <w:sz w:val="21"/>
          <w:szCs w:val="21"/>
        </w:rPr>
      </w:pPr>
      <w:proofErr w:type="gramStart"/>
      <w:r w:rsidRPr="003967DC">
        <w:rPr>
          <w:b/>
          <w:sz w:val="21"/>
          <w:szCs w:val="21"/>
        </w:rPr>
        <w:t xml:space="preserve">Pembuatan </w:t>
      </w:r>
      <w:r>
        <w:rPr>
          <w:b/>
          <w:sz w:val="21"/>
          <w:szCs w:val="21"/>
          <w:lang w:val="id-ID"/>
        </w:rPr>
        <w:t xml:space="preserve"> </w:t>
      </w:r>
      <w:r w:rsidRPr="003967DC">
        <w:rPr>
          <w:b/>
          <w:sz w:val="21"/>
          <w:szCs w:val="21"/>
        </w:rPr>
        <w:t>Food</w:t>
      </w:r>
      <w:proofErr w:type="gramEnd"/>
      <w:r w:rsidRPr="003967DC">
        <w:rPr>
          <w:b/>
          <w:sz w:val="21"/>
          <w:szCs w:val="21"/>
        </w:rPr>
        <w:t xml:space="preserve"> </w:t>
      </w:r>
      <w:r>
        <w:rPr>
          <w:b/>
          <w:sz w:val="21"/>
          <w:szCs w:val="21"/>
          <w:lang w:val="id-ID"/>
        </w:rPr>
        <w:t xml:space="preserve">  </w:t>
      </w:r>
      <w:r w:rsidRPr="003967DC">
        <w:rPr>
          <w:b/>
          <w:sz w:val="21"/>
          <w:szCs w:val="21"/>
        </w:rPr>
        <w:t xml:space="preserve">Bar </w:t>
      </w:r>
      <w:r>
        <w:rPr>
          <w:b/>
          <w:sz w:val="21"/>
          <w:szCs w:val="21"/>
          <w:lang w:val="id-ID"/>
        </w:rPr>
        <w:t xml:space="preserve"> </w:t>
      </w:r>
      <w:r w:rsidRPr="003967DC">
        <w:rPr>
          <w:b/>
          <w:sz w:val="21"/>
          <w:szCs w:val="21"/>
        </w:rPr>
        <w:t xml:space="preserve">Berbasis </w:t>
      </w:r>
    </w:p>
    <w:p w:rsidR="003967DC" w:rsidRDefault="003967DC" w:rsidP="003967DC">
      <w:pPr>
        <w:ind w:firstLine="720"/>
        <w:jc w:val="both"/>
        <w:rPr>
          <w:bCs/>
          <w:sz w:val="21"/>
          <w:szCs w:val="21"/>
        </w:rPr>
      </w:pPr>
      <w:r w:rsidRPr="003967DC">
        <w:rPr>
          <w:b/>
          <w:sz w:val="21"/>
          <w:szCs w:val="21"/>
        </w:rPr>
        <w:t>Pisang</w:t>
      </w:r>
      <w:r w:rsidRPr="003967DC">
        <w:rPr>
          <w:b/>
          <w:bCs/>
          <w:sz w:val="21"/>
          <w:szCs w:val="21"/>
        </w:rPr>
        <w:t>.</w:t>
      </w:r>
      <w:r>
        <w:rPr>
          <w:b/>
          <w:bCs/>
          <w:sz w:val="21"/>
          <w:szCs w:val="21"/>
          <w:lang w:val="id-ID"/>
        </w:rPr>
        <w:t xml:space="preserve">   </w:t>
      </w:r>
      <w:r w:rsidRPr="003967DC">
        <w:rPr>
          <w:b/>
          <w:bCs/>
          <w:sz w:val="21"/>
          <w:szCs w:val="21"/>
        </w:rPr>
        <w:t xml:space="preserve"> </w:t>
      </w:r>
      <w:r>
        <w:rPr>
          <w:b/>
          <w:bCs/>
          <w:sz w:val="21"/>
          <w:szCs w:val="21"/>
          <w:lang w:val="id-ID"/>
        </w:rPr>
        <w:t xml:space="preserve">   </w:t>
      </w:r>
      <w:r w:rsidRPr="003967DC">
        <w:rPr>
          <w:bCs/>
          <w:sz w:val="21"/>
          <w:szCs w:val="21"/>
        </w:rPr>
        <w:t xml:space="preserve">Seminar </w:t>
      </w:r>
      <w:r>
        <w:rPr>
          <w:bCs/>
          <w:sz w:val="21"/>
          <w:szCs w:val="21"/>
          <w:lang w:val="id-ID"/>
        </w:rPr>
        <w:t xml:space="preserve">       </w:t>
      </w:r>
      <w:r w:rsidRPr="003967DC">
        <w:rPr>
          <w:bCs/>
          <w:sz w:val="21"/>
          <w:szCs w:val="21"/>
        </w:rPr>
        <w:t xml:space="preserve">Nasional. </w:t>
      </w:r>
    </w:p>
    <w:p w:rsidR="003967DC" w:rsidRPr="003967DC" w:rsidRDefault="003967DC" w:rsidP="003967DC">
      <w:pPr>
        <w:ind w:firstLine="720"/>
        <w:jc w:val="both"/>
        <w:rPr>
          <w:b/>
          <w:sz w:val="21"/>
          <w:szCs w:val="21"/>
        </w:rPr>
      </w:pPr>
      <w:r w:rsidRPr="003967DC">
        <w:rPr>
          <w:bCs/>
          <w:sz w:val="21"/>
          <w:szCs w:val="21"/>
        </w:rPr>
        <w:t>Universitas Islam Bandung.</w:t>
      </w:r>
    </w:p>
    <w:p w:rsidR="007E28D7" w:rsidRDefault="007E28D7" w:rsidP="007E28D7">
      <w:pPr>
        <w:jc w:val="both"/>
        <w:rPr>
          <w:sz w:val="21"/>
          <w:szCs w:val="21"/>
        </w:rPr>
      </w:pPr>
      <w:r w:rsidRPr="007E28D7">
        <w:rPr>
          <w:sz w:val="21"/>
          <w:szCs w:val="21"/>
        </w:rPr>
        <w:t xml:space="preserve">Safardan, </w:t>
      </w:r>
      <w:r>
        <w:rPr>
          <w:sz w:val="21"/>
          <w:szCs w:val="21"/>
          <w:lang w:val="id-ID"/>
        </w:rPr>
        <w:t xml:space="preserve">      </w:t>
      </w:r>
      <w:r w:rsidRPr="007E28D7">
        <w:rPr>
          <w:sz w:val="21"/>
          <w:szCs w:val="21"/>
        </w:rPr>
        <w:t>Eddy</w:t>
      </w:r>
      <w:r>
        <w:rPr>
          <w:sz w:val="21"/>
          <w:szCs w:val="21"/>
          <w:lang w:val="id-ID"/>
        </w:rPr>
        <w:t xml:space="preserve">       </w:t>
      </w:r>
      <w:r w:rsidRPr="007E28D7">
        <w:rPr>
          <w:sz w:val="21"/>
          <w:szCs w:val="21"/>
        </w:rPr>
        <w:t xml:space="preserve"> Fadillah. </w:t>
      </w:r>
      <w:r>
        <w:rPr>
          <w:sz w:val="21"/>
          <w:szCs w:val="21"/>
          <w:lang w:val="id-ID"/>
        </w:rPr>
        <w:t xml:space="preserve">       </w:t>
      </w:r>
      <w:r w:rsidRPr="007E28D7">
        <w:rPr>
          <w:sz w:val="21"/>
          <w:szCs w:val="21"/>
        </w:rPr>
        <w:t xml:space="preserve">2012. </w:t>
      </w:r>
    </w:p>
    <w:p w:rsidR="007E28D7" w:rsidRDefault="007E28D7" w:rsidP="007E28D7">
      <w:pPr>
        <w:jc w:val="both"/>
        <w:rPr>
          <w:b/>
          <w:sz w:val="21"/>
          <w:szCs w:val="21"/>
        </w:rPr>
      </w:pPr>
      <w:r>
        <w:rPr>
          <w:sz w:val="21"/>
          <w:szCs w:val="21"/>
        </w:rPr>
        <w:tab/>
      </w:r>
      <w:r w:rsidRPr="007E28D7">
        <w:rPr>
          <w:b/>
          <w:sz w:val="21"/>
          <w:szCs w:val="21"/>
        </w:rPr>
        <w:t xml:space="preserve">Pemanggangan </w:t>
      </w:r>
      <w:r>
        <w:rPr>
          <w:b/>
          <w:sz w:val="21"/>
          <w:szCs w:val="21"/>
          <w:lang w:val="id-ID"/>
        </w:rPr>
        <w:t xml:space="preserve">                    </w:t>
      </w:r>
      <w:r w:rsidRPr="007E28D7">
        <w:rPr>
          <w:b/>
          <w:sz w:val="21"/>
          <w:szCs w:val="21"/>
        </w:rPr>
        <w:t xml:space="preserve">Dan </w:t>
      </w:r>
    </w:p>
    <w:p w:rsidR="007E28D7" w:rsidRPr="007E28D7" w:rsidRDefault="007E28D7" w:rsidP="002D53A9">
      <w:pPr>
        <w:jc w:val="both"/>
        <w:rPr>
          <w:sz w:val="21"/>
          <w:szCs w:val="21"/>
        </w:rPr>
      </w:pPr>
      <w:r>
        <w:rPr>
          <w:b/>
          <w:sz w:val="21"/>
          <w:szCs w:val="21"/>
        </w:rPr>
        <w:tab/>
      </w:r>
      <w:r w:rsidRPr="007E28D7">
        <w:rPr>
          <w:b/>
          <w:sz w:val="21"/>
          <w:szCs w:val="21"/>
        </w:rPr>
        <w:t>Penggorengan</w:t>
      </w:r>
      <w:r w:rsidRPr="007E28D7">
        <w:rPr>
          <w:sz w:val="21"/>
          <w:szCs w:val="21"/>
        </w:rPr>
        <w:t>. IPB, Bogor.</w:t>
      </w:r>
    </w:p>
    <w:p w:rsidR="002D53A9" w:rsidRDefault="002D53A9" w:rsidP="002D53A9">
      <w:pPr>
        <w:jc w:val="both"/>
        <w:rPr>
          <w:b/>
          <w:sz w:val="21"/>
          <w:szCs w:val="21"/>
        </w:rPr>
      </w:pPr>
      <w:r w:rsidRPr="002D53A9">
        <w:rPr>
          <w:bCs/>
          <w:color w:val="000000"/>
          <w:sz w:val="21"/>
          <w:szCs w:val="21"/>
        </w:rPr>
        <w:t>Suci, I</w:t>
      </w:r>
      <w:proofErr w:type="gramStart"/>
      <w:r>
        <w:rPr>
          <w:bCs/>
          <w:color w:val="000000"/>
          <w:sz w:val="21"/>
          <w:szCs w:val="21"/>
        </w:rPr>
        <w:t>,</w:t>
      </w:r>
      <w:r w:rsidRPr="002D53A9">
        <w:rPr>
          <w:bCs/>
          <w:color w:val="000000"/>
          <w:sz w:val="21"/>
          <w:szCs w:val="21"/>
        </w:rPr>
        <w:t>W</w:t>
      </w:r>
      <w:proofErr w:type="gramEnd"/>
      <w:r w:rsidRPr="002D53A9">
        <w:rPr>
          <w:bCs/>
          <w:color w:val="000000"/>
          <w:sz w:val="21"/>
          <w:szCs w:val="21"/>
        </w:rPr>
        <w:t>. 2016</w:t>
      </w:r>
      <w:r w:rsidRPr="002D53A9">
        <w:rPr>
          <w:b/>
          <w:bCs/>
          <w:color w:val="000000"/>
          <w:sz w:val="21"/>
          <w:szCs w:val="21"/>
        </w:rPr>
        <w:t xml:space="preserve">. </w:t>
      </w:r>
      <w:r w:rsidRPr="002D53A9">
        <w:rPr>
          <w:b/>
          <w:sz w:val="21"/>
          <w:szCs w:val="21"/>
        </w:rPr>
        <w:t xml:space="preserve">Pengaruh Perbandingan </w:t>
      </w:r>
    </w:p>
    <w:p w:rsidR="002D53A9" w:rsidRDefault="002D53A9" w:rsidP="002D53A9">
      <w:pPr>
        <w:jc w:val="both"/>
        <w:rPr>
          <w:b/>
          <w:sz w:val="21"/>
          <w:szCs w:val="21"/>
        </w:rPr>
      </w:pPr>
      <w:r>
        <w:rPr>
          <w:b/>
          <w:sz w:val="21"/>
          <w:szCs w:val="21"/>
        </w:rPr>
        <w:tab/>
      </w:r>
      <w:r w:rsidRPr="002D53A9">
        <w:rPr>
          <w:b/>
          <w:sz w:val="21"/>
          <w:szCs w:val="21"/>
        </w:rPr>
        <w:t>Tepung</w:t>
      </w:r>
      <w:r>
        <w:rPr>
          <w:b/>
          <w:sz w:val="21"/>
          <w:szCs w:val="21"/>
          <w:lang w:val="id-ID"/>
        </w:rPr>
        <w:t xml:space="preserve">     </w:t>
      </w:r>
      <w:r>
        <w:rPr>
          <w:b/>
          <w:sz w:val="21"/>
          <w:szCs w:val="21"/>
        </w:rPr>
        <w:t xml:space="preserve"> Ubi </w:t>
      </w:r>
      <w:r>
        <w:rPr>
          <w:b/>
          <w:sz w:val="21"/>
          <w:szCs w:val="21"/>
          <w:lang w:val="id-ID"/>
        </w:rPr>
        <w:t xml:space="preserve">     </w:t>
      </w:r>
      <w:r w:rsidRPr="002D53A9">
        <w:rPr>
          <w:b/>
          <w:sz w:val="21"/>
          <w:szCs w:val="21"/>
        </w:rPr>
        <w:t>Jalar</w:t>
      </w:r>
      <w:r>
        <w:rPr>
          <w:b/>
          <w:sz w:val="21"/>
          <w:szCs w:val="21"/>
          <w:lang w:val="id-ID"/>
        </w:rPr>
        <w:t xml:space="preserve"> </w:t>
      </w:r>
      <w:r>
        <w:rPr>
          <w:b/>
          <w:sz w:val="21"/>
          <w:szCs w:val="21"/>
        </w:rPr>
        <w:t xml:space="preserve"> </w:t>
      </w:r>
      <w:r>
        <w:rPr>
          <w:b/>
          <w:sz w:val="21"/>
          <w:szCs w:val="21"/>
          <w:lang w:val="id-ID"/>
        </w:rPr>
        <w:t xml:space="preserve">    </w:t>
      </w:r>
      <w:r w:rsidRPr="002D53A9">
        <w:rPr>
          <w:b/>
          <w:sz w:val="21"/>
          <w:szCs w:val="21"/>
        </w:rPr>
        <w:t>Putih</w:t>
      </w:r>
      <w:r>
        <w:rPr>
          <w:b/>
          <w:sz w:val="21"/>
          <w:szCs w:val="21"/>
        </w:rPr>
        <w:t xml:space="preserve"> </w:t>
      </w:r>
    </w:p>
    <w:p w:rsidR="002D53A9" w:rsidRDefault="002D53A9" w:rsidP="002D53A9">
      <w:pPr>
        <w:ind w:firstLine="720"/>
        <w:jc w:val="both"/>
        <w:rPr>
          <w:b/>
          <w:sz w:val="21"/>
          <w:szCs w:val="21"/>
        </w:rPr>
      </w:pPr>
      <w:proofErr w:type="gramStart"/>
      <w:r w:rsidRPr="002D53A9">
        <w:rPr>
          <w:b/>
          <w:sz w:val="21"/>
          <w:szCs w:val="21"/>
        </w:rPr>
        <w:t>(</w:t>
      </w:r>
      <w:r>
        <w:rPr>
          <w:b/>
          <w:sz w:val="21"/>
          <w:szCs w:val="21"/>
          <w:lang w:val="id-ID"/>
        </w:rPr>
        <w:t xml:space="preserve"> </w:t>
      </w:r>
      <w:r>
        <w:rPr>
          <w:b/>
          <w:i/>
          <w:sz w:val="21"/>
          <w:szCs w:val="21"/>
        </w:rPr>
        <w:t>Ipomoea</w:t>
      </w:r>
      <w:proofErr w:type="gramEnd"/>
      <w:r>
        <w:rPr>
          <w:b/>
          <w:i/>
          <w:sz w:val="21"/>
          <w:szCs w:val="21"/>
        </w:rPr>
        <w:t xml:space="preserve"> </w:t>
      </w:r>
      <w:r>
        <w:rPr>
          <w:b/>
          <w:i/>
          <w:sz w:val="21"/>
          <w:szCs w:val="21"/>
          <w:lang w:val="id-ID"/>
        </w:rPr>
        <w:t xml:space="preserve">  </w:t>
      </w:r>
      <w:r>
        <w:rPr>
          <w:b/>
          <w:i/>
          <w:sz w:val="21"/>
          <w:szCs w:val="21"/>
        </w:rPr>
        <w:t>batatas</w:t>
      </w:r>
      <w:r>
        <w:rPr>
          <w:b/>
          <w:i/>
          <w:sz w:val="21"/>
          <w:szCs w:val="21"/>
          <w:lang w:val="id-ID"/>
        </w:rPr>
        <w:t xml:space="preserve">  </w:t>
      </w:r>
      <w:r>
        <w:rPr>
          <w:b/>
          <w:i/>
          <w:sz w:val="21"/>
          <w:szCs w:val="21"/>
        </w:rPr>
        <w:t xml:space="preserve"> L</w:t>
      </w:r>
      <w:r>
        <w:rPr>
          <w:b/>
          <w:i/>
          <w:sz w:val="21"/>
          <w:szCs w:val="21"/>
          <w:lang w:val="id-ID"/>
        </w:rPr>
        <w:t xml:space="preserve"> </w:t>
      </w:r>
      <w:r>
        <w:rPr>
          <w:b/>
          <w:sz w:val="21"/>
          <w:szCs w:val="21"/>
        </w:rPr>
        <w:t xml:space="preserve">) </w:t>
      </w:r>
      <w:r>
        <w:rPr>
          <w:b/>
          <w:sz w:val="21"/>
          <w:szCs w:val="21"/>
          <w:lang w:val="id-ID"/>
        </w:rPr>
        <w:t xml:space="preserve">  </w:t>
      </w:r>
      <w:r w:rsidRPr="002D53A9">
        <w:rPr>
          <w:b/>
          <w:sz w:val="21"/>
          <w:szCs w:val="21"/>
        </w:rPr>
        <w:t xml:space="preserve">Dengan </w:t>
      </w:r>
    </w:p>
    <w:p w:rsidR="002D53A9" w:rsidRDefault="002D53A9" w:rsidP="002D53A9">
      <w:pPr>
        <w:ind w:firstLine="720"/>
        <w:jc w:val="both"/>
        <w:rPr>
          <w:b/>
          <w:sz w:val="21"/>
          <w:szCs w:val="21"/>
        </w:rPr>
      </w:pPr>
      <w:r w:rsidRPr="002D53A9">
        <w:rPr>
          <w:b/>
          <w:sz w:val="21"/>
          <w:szCs w:val="21"/>
        </w:rPr>
        <w:t xml:space="preserve">Tapioka </w:t>
      </w:r>
      <w:proofErr w:type="gramStart"/>
      <w:r w:rsidRPr="002D53A9">
        <w:rPr>
          <w:b/>
          <w:sz w:val="21"/>
          <w:szCs w:val="21"/>
        </w:rPr>
        <w:t>(</w:t>
      </w:r>
      <w:r>
        <w:rPr>
          <w:b/>
          <w:sz w:val="21"/>
          <w:szCs w:val="21"/>
          <w:lang w:val="id-ID"/>
        </w:rPr>
        <w:t xml:space="preserve"> </w:t>
      </w:r>
      <w:r w:rsidRPr="002D53A9">
        <w:rPr>
          <w:b/>
          <w:i/>
          <w:sz w:val="21"/>
          <w:szCs w:val="21"/>
        </w:rPr>
        <w:t>Manihot</w:t>
      </w:r>
      <w:proofErr w:type="gramEnd"/>
      <w:r>
        <w:rPr>
          <w:b/>
          <w:i/>
          <w:sz w:val="21"/>
          <w:szCs w:val="21"/>
          <w:lang w:val="id-ID"/>
        </w:rPr>
        <w:t xml:space="preserve">  </w:t>
      </w:r>
      <w:r w:rsidRPr="002D53A9">
        <w:rPr>
          <w:b/>
          <w:i/>
          <w:sz w:val="21"/>
          <w:szCs w:val="21"/>
        </w:rPr>
        <w:t xml:space="preserve"> utilissima </w:t>
      </w:r>
      <w:r>
        <w:rPr>
          <w:b/>
          <w:i/>
          <w:sz w:val="21"/>
          <w:szCs w:val="21"/>
          <w:lang w:val="id-ID"/>
        </w:rPr>
        <w:t xml:space="preserve"> </w:t>
      </w:r>
      <w:r w:rsidRPr="002D53A9">
        <w:rPr>
          <w:b/>
          <w:i/>
          <w:sz w:val="21"/>
          <w:szCs w:val="21"/>
        </w:rPr>
        <w:t>P</w:t>
      </w:r>
      <w:r w:rsidRPr="002D53A9">
        <w:rPr>
          <w:b/>
          <w:sz w:val="21"/>
          <w:szCs w:val="21"/>
        </w:rPr>
        <w:t xml:space="preserve">) </w:t>
      </w:r>
    </w:p>
    <w:p w:rsidR="002D53A9" w:rsidRDefault="002D53A9" w:rsidP="002D53A9">
      <w:pPr>
        <w:ind w:firstLine="720"/>
        <w:jc w:val="both"/>
        <w:rPr>
          <w:b/>
          <w:sz w:val="21"/>
          <w:szCs w:val="21"/>
        </w:rPr>
      </w:pPr>
      <w:r w:rsidRPr="002D53A9">
        <w:rPr>
          <w:b/>
          <w:sz w:val="21"/>
          <w:szCs w:val="21"/>
        </w:rPr>
        <w:t xml:space="preserve">Dan </w:t>
      </w:r>
      <w:r>
        <w:rPr>
          <w:b/>
          <w:sz w:val="21"/>
          <w:szCs w:val="21"/>
          <w:lang w:val="id-ID"/>
        </w:rPr>
        <w:t xml:space="preserve">      </w:t>
      </w:r>
      <w:r w:rsidRPr="002D53A9">
        <w:rPr>
          <w:b/>
          <w:sz w:val="21"/>
          <w:szCs w:val="21"/>
        </w:rPr>
        <w:t>Lama</w:t>
      </w:r>
      <w:r>
        <w:rPr>
          <w:b/>
          <w:sz w:val="21"/>
          <w:szCs w:val="21"/>
          <w:lang w:val="id-ID"/>
        </w:rPr>
        <w:t xml:space="preserve">     </w:t>
      </w:r>
      <w:r w:rsidRPr="002D53A9">
        <w:rPr>
          <w:b/>
          <w:sz w:val="21"/>
          <w:szCs w:val="21"/>
        </w:rPr>
        <w:t xml:space="preserve"> Pemanggangan </w:t>
      </w:r>
    </w:p>
    <w:p w:rsidR="002D53A9" w:rsidRDefault="002D53A9" w:rsidP="002D53A9">
      <w:pPr>
        <w:ind w:firstLine="720"/>
        <w:jc w:val="both"/>
        <w:rPr>
          <w:b/>
          <w:sz w:val="21"/>
          <w:szCs w:val="21"/>
        </w:rPr>
      </w:pPr>
      <w:r w:rsidRPr="002D53A9">
        <w:rPr>
          <w:b/>
          <w:sz w:val="21"/>
          <w:szCs w:val="21"/>
        </w:rPr>
        <w:t>Terhadap</w:t>
      </w:r>
      <w:r>
        <w:rPr>
          <w:b/>
          <w:sz w:val="21"/>
          <w:szCs w:val="21"/>
          <w:lang w:val="id-ID"/>
        </w:rPr>
        <w:t xml:space="preserve">  </w:t>
      </w:r>
      <w:r w:rsidRPr="002D53A9">
        <w:rPr>
          <w:b/>
          <w:sz w:val="21"/>
          <w:szCs w:val="21"/>
        </w:rPr>
        <w:t xml:space="preserve"> Karakteristik </w:t>
      </w:r>
      <w:r>
        <w:rPr>
          <w:b/>
          <w:sz w:val="21"/>
          <w:szCs w:val="21"/>
          <w:lang w:val="id-ID"/>
        </w:rPr>
        <w:t xml:space="preserve">  </w:t>
      </w:r>
      <w:r w:rsidRPr="002D53A9">
        <w:rPr>
          <w:b/>
          <w:sz w:val="21"/>
          <w:szCs w:val="21"/>
        </w:rPr>
        <w:t xml:space="preserve">Food </w:t>
      </w:r>
    </w:p>
    <w:p w:rsidR="002D53A9" w:rsidRPr="002D53A9" w:rsidRDefault="002D53A9" w:rsidP="002D53A9">
      <w:pPr>
        <w:ind w:firstLine="720"/>
        <w:jc w:val="both"/>
        <w:rPr>
          <w:b/>
          <w:i/>
          <w:sz w:val="21"/>
          <w:szCs w:val="21"/>
        </w:rPr>
      </w:pPr>
      <w:r>
        <w:rPr>
          <w:b/>
          <w:sz w:val="21"/>
          <w:szCs w:val="21"/>
        </w:rPr>
        <w:t xml:space="preserve">Bars </w:t>
      </w:r>
      <w:r>
        <w:rPr>
          <w:b/>
          <w:sz w:val="21"/>
          <w:szCs w:val="21"/>
          <w:lang w:val="id-ID"/>
        </w:rPr>
        <w:t xml:space="preserve">       </w:t>
      </w:r>
      <w:r>
        <w:rPr>
          <w:b/>
          <w:sz w:val="21"/>
          <w:szCs w:val="21"/>
        </w:rPr>
        <w:t xml:space="preserve">Tutut </w:t>
      </w:r>
      <w:r>
        <w:rPr>
          <w:b/>
          <w:sz w:val="21"/>
          <w:szCs w:val="21"/>
          <w:lang w:val="id-ID"/>
        </w:rPr>
        <w:t xml:space="preserve">      </w:t>
      </w:r>
      <w:r w:rsidRPr="002D53A9">
        <w:rPr>
          <w:b/>
          <w:sz w:val="21"/>
          <w:szCs w:val="21"/>
        </w:rPr>
        <w:t>(</w:t>
      </w:r>
      <w:r>
        <w:rPr>
          <w:b/>
          <w:sz w:val="21"/>
          <w:szCs w:val="21"/>
          <w:lang w:val="id-ID"/>
        </w:rPr>
        <w:t xml:space="preserve">    </w:t>
      </w:r>
      <w:r w:rsidRPr="002D53A9">
        <w:rPr>
          <w:b/>
          <w:i/>
          <w:sz w:val="21"/>
          <w:szCs w:val="21"/>
        </w:rPr>
        <w:t>Bellamnya</w:t>
      </w:r>
    </w:p>
    <w:p w:rsidR="002D53A9" w:rsidRDefault="002D53A9" w:rsidP="002D53A9">
      <w:pPr>
        <w:ind w:firstLine="720"/>
        <w:jc w:val="both"/>
        <w:rPr>
          <w:sz w:val="21"/>
          <w:szCs w:val="21"/>
          <w:lang w:val="id-ID"/>
        </w:rPr>
      </w:pPr>
      <w:r w:rsidRPr="002D53A9">
        <w:rPr>
          <w:b/>
          <w:i/>
          <w:sz w:val="21"/>
          <w:szCs w:val="21"/>
        </w:rPr>
        <w:t xml:space="preserve"> </w:t>
      </w:r>
      <w:proofErr w:type="gramStart"/>
      <w:r w:rsidRPr="002D53A9">
        <w:rPr>
          <w:b/>
          <w:i/>
          <w:sz w:val="21"/>
          <w:szCs w:val="21"/>
        </w:rPr>
        <w:t>javanica</w:t>
      </w:r>
      <w:proofErr w:type="gramEnd"/>
      <w:r w:rsidRPr="002D53A9">
        <w:rPr>
          <w:b/>
          <w:sz w:val="21"/>
          <w:szCs w:val="21"/>
        </w:rPr>
        <w:t>)</w:t>
      </w:r>
      <w:r>
        <w:rPr>
          <w:sz w:val="21"/>
          <w:szCs w:val="21"/>
        </w:rPr>
        <w:t xml:space="preserve">. </w:t>
      </w:r>
      <w:r w:rsidRPr="002D53A9">
        <w:rPr>
          <w:sz w:val="21"/>
          <w:szCs w:val="21"/>
        </w:rPr>
        <w:t>Tugas Akhir.</w:t>
      </w:r>
      <w:r w:rsidR="003967DC">
        <w:rPr>
          <w:sz w:val="21"/>
          <w:szCs w:val="21"/>
          <w:lang w:val="id-ID"/>
        </w:rPr>
        <w:t xml:space="preserve"> Unpas.</w:t>
      </w:r>
    </w:p>
    <w:p w:rsidR="002D53A9" w:rsidRDefault="003967DC" w:rsidP="003967DC">
      <w:pPr>
        <w:ind w:firstLine="720"/>
        <w:jc w:val="both"/>
        <w:rPr>
          <w:sz w:val="21"/>
          <w:szCs w:val="21"/>
        </w:rPr>
      </w:pPr>
      <w:r>
        <w:rPr>
          <w:sz w:val="21"/>
          <w:szCs w:val="21"/>
        </w:rPr>
        <w:t>Universitas Pasundan.</w:t>
      </w:r>
    </w:p>
    <w:p w:rsidR="009034B6" w:rsidRDefault="009034B6" w:rsidP="009034B6">
      <w:pPr>
        <w:jc w:val="both"/>
        <w:rPr>
          <w:sz w:val="21"/>
          <w:szCs w:val="21"/>
        </w:rPr>
      </w:pPr>
      <w:r w:rsidRPr="009034B6">
        <w:rPr>
          <w:sz w:val="21"/>
          <w:szCs w:val="21"/>
        </w:rPr>
        <w:lastRenderedPageBreak/>
        <w:t xml:space="preserve">Sudarmadji, S., Haryono, B., dan Suhardi.  </w:t>
      </w:r>
    </w:p>
    <w:p w:rsidR="009034B6" w:rsidRDefault="009034B6" w:rsidP="009034B6">
      <w:pPr>
        <w:jc w:val="both"/>
        <w:rPr>
          <w:b/>
          <w:sz w:val="21"/>
          <w:szCs w:val="21"/>
        </w:rPr>
      </w:pPr>
      <w:r>
        <w:rPr>
          <w:sz w:val="21"/>
          <w:szCs w:val="21"/>
        </w:rPr>
        <w:tab/>
      </w:r>
      <w:proofErr w:type="gramStart"/>
      <w:r>
        <w:rPr>
          <w:sz w:val="21"/>
          <w:szCs w:val="21"/>
        </w:rPr>
        <w:t>1996</w:t>
      </w:r>
      <w:r>
        <w:rPr>
          <w:sz w:val="21"/>
          <w:szCs w:val="21"/>
          <w:lang w:val="id-ID"/>
        </w:rPr>
        <w:t xml:space="preserve">  </w:t>
      </w:r>
      <w:r>
        <w:rPr>
          <w:sz w:val="21"/>
          <w:szCs w:val="21"/>
        </w:rPr>
        <w:t>.</w:t>
      </w:r>
      <w:proofErr w:type="gramEnd"/>
      <w:r w:rsidRPr="009034B6">
        <w:rPr>
          <w:b/>
          <w:sz w:val="21"/>
          <w:szCs w:val="21"/>
        </w:rPr>
        <w:t>Analisa</w:t>
      </w:r>
      <w:r>
        <w:rPr>
          <w:b/>
          <w:sz w:val="21"/>
          <w:szCs w:val="21"/>
          <w:lang w:val="id-ID"/>
        </w:rPr>
        <w:t xml:space="preserve">  </w:t>
      </w:r>
      <w:r w:rsidRPr="009034B6">
        <w:rPr>
          <w:b/>
          <w:sz w:val="21"/>
          <w:szCs w:val="21"/>
        </w:rPr>
        <w:t xml:space="preserve"> Bahan</w:t>
      </w:r>
      <w:r>
        <w:rPr>
          <w:b/>
          <w:sz w:val="21"/>
          <w:szCs w:val="21"/>
          <w:lang w:val="id-ID"/>
        </w:rPr>
        <w:t xml:space="preserve"> </w:t>
      </w:r>
      <w:r w:rsidRPr="009034B6">
        <w:rPr>
          <w:b/>
          <w:sz w:val="21"/>
          <w:szCs w:val="21"/>
        </w:rPr>
        <w:t xml:space="preserve"> Makanan  </w:t>
      </w:r>
    </w:p>
    <w:p w:rsidR="009034B6" w:rsidRDefault="009034B6" w:rsidP="009034B6">
      <w:pPr>
        <w:ind w:firstLine="720"/>
        <w:jc w:val="both"/>
        <w:rPr>
          <w:sz w:val="21"/>
          <w:szCs w:val="21"/>
        </w:rPr>
      </w:pPr>
      <w:proofErr w:type="gramStart"/>
      <w:r>
        <w:rPr>
          <w:b/>
          <w:sz w:val="21"/>
          <w:szCs w:val="21"/>
        </w:rPr>
        <w:t>d</w:t>
      </w:r>
      <w:r w:rsidRPr="009034B6">
        <w:rPr>
          <w:b/>
          <w:sz w:val="21"/>
          <w:szCs w:val="21"/>
        </w:rPr>
        <w:t>an</w:t>
      </w:r>
      <w:proofErr w:type="gramEnd"/>
      <w:r>
        <w:rPr>
          <w:b/>
          <w:sz w:val="21"/>
          <w:szCs w:val="21"/>
          <w:lang w:val="id-ID"/>
        </w:rPr>
        <w:t xml:space="preserve"> </w:t>
      </w:r>
      <w:r w:rsidRPr="009034B6">
        <w:rPr>
          <w:b/>
          <w:sz w:val="21"/>
          <w:szCs w:val="21"/>
        </w:rPr>
        <w:t xml:space="preserve"> </w:t>
      </w:r>
      <w:r>
        <w:rPr>
          <w:b/>
          <w:sz w:val="21"/>
          <w:szCs w:val="21"/>
          <w:lang w:val="id-ID"/>
        </w:rPr>
        <w:t xml:space="preserve">         </w:t>
      </w:r>
      <w:r w:rsidRPr="009034B6">
        <w:rPr>
          <w:b/>
          <w:sz w:val="21"/>
          <w:szCs w:val="21"/>
        </w:rPr>
        <w:t>Pertanian</w:t>
      </w:r>
      <w:r w:rsidRPr="009034B6">
        <w:rPr>
          <w:sz w:val="21"/>
          <w:szCs w:val="21"/>
        </w:rPr>
        <w:t>.</w:t>
      </w:r>
      <w:r>
        <w:rPr>
          <w:sz w:val="21"/>
          <w:szCs w:val="21"/>
          <w:lang w:val="id-ID"/>
        </w:rPr>
        <w:t xml:space="preserve">      </w:t>
      </w:r>
      <w:r w:rsidRPr="009034B6">
        <w:rPr>
          <w:sz w:val="21"/>
          <w:szCs w:val="21"/>
        </w:rPr>
        <w:t xml:space="preserve"> Liberty, </w:t>
      </w:r>
    </w:p>
    <w:p w:rsidR="009034B6" w:rsidRPr="009034B6" w:rsidRDefault="009034B6" w:rsidP="009034B6">
      <w:pPr>
        <w:ind w:firstLine="720"/>
        <w:jc w:val="both"/>
        <w:rPr>
          <w:b/>
          <w:sz w:val="21"/>
          <w:szCs w:val="21"/>
        </w:rPr>
      </w:pPr>
      <w:r w:rsidRPr="009034B6">
        <w:rPr>
          <w:sz w:val="21"/>
          <w:szCs w:val="21"/>
        </w:rPr>
        <w:t xml:space="preserve">Yogyakarta. </w:t>
      </w:r>
    </w:p>
    <w:p w:rsidR="00774B95" w:rsidRDefault="00774B95" w:rsidP="00774B95">
      <w:pPr>
        <w:jc w:val="both"/>
        <w:rPr>
          <w:b/>
          <w:sz w:val="21"/>
          <w:szCs w:val="21"/>
        </w:rPr>
      </w:pPr>
      <w:r>
        <w:rPr>
          <w:sz w:val="21"/>
          <w:szCs w:val="21"/>
        </w:rPr>
        <w:t xml:space="preserve">Winarno, </w:t>
      </w:r>
      <w:r w:rsidRPr="00774B95">
        <w:rPr>
          <w:sz w:val="21"/>
          <w:szCs w:val="21"/>
        </w:rPr>
        <w:t xml:space="preserve">F .G.  1991.  </w:t>
      </w:r>
      <w:proofErr w:type="gramStart"/>
      <w:r w:rsidRPr="00774B95">
        <w:rPr>
          <w:b/>
          <w:sz w:val="21"/>
          <w:szCs w:val="21"/>
        </w:rPr>
        <w:t>Kimia  Pangan</w:t>
      </w:r>
      <w:proofErr w:type="gramEnd"/>
      <w:r>
        <w:rPr>
          <w:b/>
          <w:sz w:val="21"/>
          <w:szCs w:val="21"/>
          <w:lang w:val="id-ID"/>
        </w:rPr>
        <w:t xml:space="preserve"> </w:t>
      </w:r>
      <w:r w:rsidRPr="00774B95">
        <w:rPr>
          <w:b/>
          <w:sz w:val="21"/>
          <w:szCs w:val="21"/>
        </w:rPr>
        <w:t xml:space="preserve">dan  </w:t>
      </w:r>
    </w:p>
    <w:p w:rsidR="00774B95" w:rsidRPr="00774B95" w:rsidRDefault="00774B95" w:rsidP="00774B95">
      <w:pPr>
        <w:ind w:firstLine="720"/>
        <w:jc w:val="both"/>
        <w:rPr>
          <w:sz w:val="21"/>
          <w:szCs w:val="21"/>
          <w:lang w:val="id-ID"/>
        </w:rPr>
      </w:pPr>
      <w:r w:rsidRPr="00774B95">
        <w:rPr>
          <w:b/>
          <w:sz w:val="21"/>
          <w:szCs w:val="21"/>
        </w:rPr>
        <w:t>Gizi</w:t>
      </w:r>
      <w:r>
        <w:rPr>
          <w:sz w:val="21"/>
          <w:szCs w:val="21"/>
        </w:rPr>
        <w:t xml:space="preserve">. PT Gramedia </w:t>
      </w:r>
      <w:r w:rsidRPr="00774B95">
        <w:rPr>
          <w:sz w:val="21"/>
          <w:szCs w:val="21"/>
        </w:rPr>
        <w:t xml:space="preserve">Pustaka </w:t>
      </w:r>
      <w:r>
        <w:rPr>
          <w:sz w:val="21"/>
          <w:szCs w:val="21"/>
          <w:lang w:val="id-ID"/>
        </w:rPr>
        <w:t>Utama</w:t>
      </w:r>
    </w:p>
    <w:p w:rsidR="00774B95" w:rsidRDefault="00774B95" w:rsidP="00774B95">
      <w:pPr>
        <w:jc w:val="both"/>
        <w:rPr>
          <w:sz w:val="21"/>
          <w:szCs w:val="21"/>
        </w:rPr>
      </w:pPr>
      <w:r w:rsidRPr="00774B95">
        <w:rPr>
          <w:sz w:val="21"/>
          <w:szCs w:val="21"/>
        </w:rPr>
        <w:tab/>
        <w:t>Jakarta.</w:t>
      </w:r>
    </w:p>
    <w:p w:rsidR="00774B95" w:rsidRDefault="00774B95" w:rsidP="00774B95">
      <w:pPr>
        <w:jc w:val="both"/>
        <w:rPr>
          <w:b/>
          <w:sz w:val="21"/>
          <w:szCs w:val="21"/>
        </w:rPr>
      </w:pPr>
      <w:r>
        <w:rPr>
          <w:sz w:val="21"/>
          <w:szCs w:val="21"/>
        </w:rPr>
        <w:t xml:space="preserve">Winarno, </w:t>
      </w:r>
      <w:r w:rsidRPr="00774B95">
        <w:rPr>
          <w:sz w:val="21"/>
          <w:szCs w:val="21"/>
        </w:rPr>
        <w:t>F .G.  199</w:t>
      </w:r>
      <w:r>
        <w:rPr>
          <w:sz w:val="21"/>
          <w:szCs w:val="21"/>
          <w:lang w:val="id-ID"/>
        </w:rPr>
        <w:t>7</w:t>
      </w:r>
      <w:r w:rsidRPr="00774B95">
        <w:rPr>
          <w:sz w:val="21"/>
          <w:szCs w:val="21"/>
        </w:rPr>
        <w:t xml:space="preserve">.  </w:t>
      </w:r>
      <w:proofErr w:type="gramStart"/>
      <w:r w:rsidRPr="00774B95">
        <w:rPr>
          <w:b/>
          <w:sz w:val="21"/>
          <w:szCs w:val="21"/>
        </w:rPr>
        <w:t>Kimia  Pangan</w:t>
      </w:r>
      <w:proofErr w:type="gramEnd"/>
      <w:r>
        <w:rPr>
          <w:b/>
          <w:sz w:val="21"/>
          <w:szCs w:val="21"/>
          <w:lang w:val="id-ID"/>
        </w:rPr>
        <w:t xml:space="preserve"> </w:t>
      </w:r>
      <w:r w:rsidRPr="00774B95">
        <w:rPr>
          <w:b/>
          <w:sz w:val="21"/>
          <w:szCs w:val="21"/>
        </w:rPr>
        <w:t xml:space="preserve">dan  </w:t>
      </w:r>
    </w:p>
    <w:p w:rsidR="00774B95" w:rsidRPr="00774B95" w:rsidRDefault="00774B95" w:rsidP="00774B95">
      <w:pPr>
        <w:ind w:firstLine="720"/>
        <w:jc w:val="both"/>
        <w:rPr>
          <w:sz w:val="21"/>
          <w:szCs w:val="21"/>
          <w:lang w:val="id-ID"/>
        </w:rPr>
      </w:pPr>
      <w:r w:rsidRPr="00774B95">
        <w:rPr>
          <w:b/>
          <w:sz w:val="21"/>
          <w:szCs w:val="21"/>
        </w:rPr>
        <w:t>Gizi</w:t>
      </w:r>
      <w:r>
        <w:rPr>
          <w:sz w:val="21"/>
          <w:szCs w:val="21"/>
        </w:rPr>
        <w:t xml:space="preserve">. PT Gramedia </w:t>
      </w:r>
      <w:r w:rsidRPr="00774B95">
        <w:rPr>
          <w:sz w:val="21"/>
          <w:szCs w:val="21"/>
        </w:rPr>
        <w:t xml:space="preserve">Pustaka </w:t>
      </w:r>
      <w:r>
        <w:rPr>
          <w:sz w:val="21"/>
          <w:szCs w:val="21"/>
          <w:lang w:val="id-ID"/>
        </w:rPr>
        <w:t>Utama</w:t>
      </w:r>
    </w:p>
    <w:p w:rsidR="00774B95" w:rsidRDefault="00774B95" w:rsidP="00774B95">
      <w:pPr>
        <w:jc w:val="both"/>
        <w:rPr>
          <w:sz w:val="21"/>
          <w:szCs w:val="21"/>
        </w:rPr>
      </w:pPr>
      <w:r w:rsidRPr="00774B95">
        <w:rPr>
          <w:sz w:val="21"/>
          <w:szCs w:val="21"/>
        </w:rPr>
        <w:tab/>
        <w:t>Jakarta.</w:t>
      </w:r>
    </w:p>
    <w:p w:rsidR="007E28D7" w:rsidRDefault="007E28D7" w:rsidP="007E28D7">
      <w:pPr>
        <w:jc w:val="both"/>
        <w:rPr>
          <w:sz w:val="21"/>
          <w:szCs w:val="21"/>
        </w:rPr>
      </w:pPr>
      <w:r>
        <w:rPr>
          <w:sz w:val="21"/>
          <w:szCs w:val="21"/>
        </w:rPr>
        <w:t>Yusraini, E., Suhaidi, I., dan Aprillia.</w:t>
      </w:r>
      <w:r>
        <w:rPr>
          <w:sz w:val="21"/>
          <w:szCs w:val="21"/>
          <w:lang w:val="id-ID"/>
        </w:rPr>
        <w:t xml:space="preserve"> </w:t>
      </w:r>
      <w:r w:rsidRPr="007E28D7">
        <w:rPr>
          <w:sz w:val="21"/>
          <w:szCs w:val="21"/>
        </w:rPr>
        <w:t xml:space="preserve">2014. </w:t>
      </w:r>
    </w:p>
    <w:p w:rsidR="007E28D7" w:rsidRPr="007E28D7" w:rsidRDefault="007E28D7" w:rsidP="007E28D7">
      <w:pPr>
        <w:ind w:firstLine="720"/>
        <w:jc w:val="both"/>
        <w:rPr>
          <w:sz w:val="21"/>
          <w:szCs w:val="21"/>
        </w:rPr>
      </w:pPr>
      <w:r w:rsidRPr="007E28D7">
        <w:rPr>
          <w:b/>
          <w:sz w:val="21"/>
          <w:szCs w:val="21"/>
        </w:rPr>
        <w:t xml:space="preserve">Pengaruh </w:t>
      </w:r>
      <w:r>
        <w:rPr>
          <w:b/>
          <w:sz w:val="21"/>
          <w:szCs w:val="21"/>
          <w:lang w:val="id-ID"/>
        </w:rPr>
        <w:t xml:space="preserve">  </w:t>
      </w:r>
      <w:r w:rsidRPr="007E28D7">
        <w:rPr>
          <w:b/>
          <w:sz w:val="21"/>
          <w:szCs w:val="21"/>
        </w:rPr>
        <w:t xml:space="preserve"> Lama  </w:t>
      </w:r>
      <w:r>
        <w:rPr>
          <w:b/>
          <w:sz w:val="21"/>
          <w:szCs w:val="21"/>
          <w:lang w:val="id-ID"/>
        </w:rPr>
        <w:t xml:space="preserve">  </w:t>
      </w:r>
      <w:r w:rsidRPr="007E28D7">
        <w:rPr>
          <w:b/>
          <w:sz w:val="21"/>
          <w:szCs w:val="21"/>
        </w:rPr>
        <w:t>Pengeringan</w:t>
      </w:r>
    </w:p>
    <w:p w:rsidR="007E28D7" w:rsidRDefault="007E28D7" w:rsidP="007E28D7">
      <w:pPr>
        <w:ind w:firstLine="720"/>
        <w:jc w:val="both"/>
        <w:rPr>
          <w:b/>
          <w:sz w:val="21"/>
          <w:szCs w:val="21"/>
        </w:rPr>
      </w:pPr>
      <w:r w:rsidRPr="007E28D7">
        <w:rPr>
          <w:b/>
          <w:sz w:val="21"/>
          <w:szCs w:val="21"/>
        </w:rPr>
        <w:t xml:space="preserve">Kentang  </w:t>
      </w:r>
      <w:r>
        <w:rPr>
          <w:b/>
          <w:sz w:val="21"/>
          <w:szCs w:val="21"/>
          <w:lang w:val="id-ID"/>
        </w:rPr>
        <w:t xml:space="preserve">    </w:t>
      </w:r>
      <w:r w:rsidRPr="007E28D7">
        <w:rPr>
          <w:b/>
          <w:sz w:val="21"/>
          <w:szCs w:val="21"/>
        </w:rPr>
        <w:t xml:space="preserve">dan  </w:t>
      </w:r>
      <w:r>
        <w:rPr>
          <w:b/>
          <w:sz w:val="21"/>
          <w:szCs w:val="21"/>
          <w:lang w:val="id-ID"/>
        </w:rPr>
        <w:t xml:space="preserve">   </w:t>
      </w:r>
      <w:r w:rsidRPr="007E28D7">
        <w:rPr>
          <w:b/>
          <w:sz w:val="21"/>
          <w:szCs w:val="21"/>
        </w:rPr>
        <w:t xml:space="preserve">Perbandingan  </w:t>
      </w:r>
    </w:p>
    <w:p w:rsidR="007E28D7" w:rsidRPr="007E28D7" w:rsidRDefault="007E28D7" w:rsidP="007E28D7">
      <w:pPr>
        <w:ind w:left="720"/>
        <w:jc w:val="both"/>
        <w:rPr>
          <w:b/>
          <w:sz w:val="21"/>
          <w:szCs w:val="21"/>
        </w:rPr>
      </w:pPr>
      <w:proofErr w:type="gramStart"/>
      <w:r w:rsidRPr="007E28D7">
        <w:rPr>
          <w:b/>
          <w:sz w:val="21"/>
          <w:szCs w:val="21"/>
        </w:rPr>
        <w:t>Tepung  Terigu</w:t>
      </w:r>
      <w:proofErr w:type="gramEnd"/>
      <w:r w:rsidRPr="007E28D7">
        <w:rPr>
          <w:b/>
          <w:sz w:val="21"/>
          <w:szCs w:val="21"/>
        </w:rPr>
        <w:t xml:space="preserve">  dan  Tepung  Kentang Terhadap   Mutu   </w:t>
      </w:r>
      <w:r w:rsidRPr="007E28D7">
        <w:rPr>
          <w:b/>
          <w:i/>
          <w:sz w:val="21"/>
          <w:szCs w:val="21"/>
        </w:rPr>
        <w:t>Cookies</w:t>
      </w:r>
      <w:r w:rsidRPr="007E28D7">
        <w:rPr>
          <w:b/>
          <w:sz w:val="21"/>
          <w:szCs w:val="21"/>
        </w:rPr>
        <w:t xml:space="preserve">   Kentang</w:t>
      </w:r>
      <w:r w:rsidRPr="007E28D7">
        <w:rPr>
          <w:sz w:val="21"/>
          <w:szCs w:val="21"/>
        </w:rPr>
        <w:t xml:space="preserve">.   Jurnal   </w:t>
      </w:r>
      <w:proofErr w:type="gramStart"/>
      <w:r w:rsidRPr="007E28D7">
        <w:rPr>
          <w:sz w:val="21"/>
          <w:szCs w:val="21"/>
        </w:rPr>
        <w:t>Rekayasa  Pangan</w:t>
      </w:r>
      <w:proofErr w:type="gramEnd"/>
      <w:r w:rsidRPr="007E28D7">
        <w:rPr>
          <w:sz w:val="21"/>
          <w:szCs w:val="21"/>
        </w:rPr>
        <w:t xml:space="preserve">  dan</w:t>
      </w:r>
    </w:p>
    <w:p w:rsidR="007E28D7" w:rsidRPr="00774B95" w:rsidRDefault="007E28D7" w:rsidP="007E28D7">
      <w:pPr>
        <w:ind w:firstLine="720"/>
        <w:jc w:val="both"/>
        <w:rPr>
          <w:sz w:val="21"/>
          <w:szCs w:val="21"/>
        </w:rPr>
      </w:pPr>
      <w:r w:rsidRPr="007E28D7">
        <w:rPr>
          <w:sz w:val="21"/>
          <w:szCs w:val="21"/>
        </w:rPr>
        <w:t xml:space="preserve">Pertanian. USU, Medan. </w:t>
      </w:r>
    </w:p>
    <w:p w:rsidR="008D3927" w:rsidRDefault="008D3927" w:rsidP="008D3927">
      <w:pPr>
        <w:jc w:val="both"/>
        <w:rPr>
          <w:sz w:val="21"/>
          <w:szCs w:val="21"/>
        </w:rPr>
      </w:pPr>
      <w:proofErr w:type="gramStart"/>
      <w:r>
        <w:rPr>
          <w:sz w:val="21"/>
          <w:szCs w:val="21"/>
        </w:rPr>
        <w:t>Yuwono</w:t>
      </w:r>
      <w:r>
        <w:rPr>
          <w:sz w:val="21"/>
          <w:szCs w:val="21"/>
          <w:lang w:val="id-ID"/>
        </w:rPr>
        <w:t xml:space="preserve"> </w:t>
      </w:r>
      <w:r>
        <w:rPr>
          <w:sz w:val="21"/>
          <w:szCs w:val="21"/>
        </w:rPr>
        <w:t>,</w:t>
      </w:r>
      <w:proofErr w:type="gramEnd"/>
      <w:r>
        <w:rPr>
          <w:sz w:val="21"/>
          <w:szCs w:val="21"/>
          <w:lang w:val="id-ID"/>
        </w:rPr>
        <w:t xml:space="preserve">    </w:t>
      </w:r>
      <w:r w:rsidRPr="008D3927">
        <w:rPr>
          <w:sz w:val="21"/>
          <w:szCs w:val="21"/>
        </w:rPr>
        <w:t>S</w:t>
      </w:r>
      <w:r>
        <w:rPr>
          <w:sz w:val="21"/>
          <w:szCs w:val="21"/>
          <w:lang w:val="id-ID"/>
        </w:rPr>
        <w:t xml:space="preserve">   </w:t>
      </w:r>
      <w:r w:rsidRPr="008D3927">
        <w:rPr>
          <w:sz w:val="21"/>
          <w:szCs w:val="21"/>
        </w:rPr>
        <w:t xml:space="preserve">,  </w:t>
      </w:r>
      <w:r>
        <w:rPr>
          <w:sz w:val="21"/>
          <w:szCs w:val="21"/>
          <w:lang w:val="id-ID"/>
        </w:rPr>
        <w:t xml:space="preserve">    </w:t>
      </w:r>
      <w:r w:rsidRPr="008D3927">
        <w:rPr>
          <w:sz w:val="21"/>
          <w:szCs w:val="21"/>
        </w:rPr>
        <w:t>S</w:t>
      </w:r>
      <w:r>
        <w:rPr>
          <w:sz w:val="21"/>
          <w:szCs w:val="21"/>
          <w:lang w:val="id-ID"/>
        </w:rPr>
        <w:t xml:space="preserve">  </w:t>
      </w:r>
      <w:r w:rsidRPr="008D3927">
        <w:rPr>
          <w:sz w:val="21"/>
          <w:szCs w:val="21"/>
        </w:rPr>
        <w:t xml:space="preserve">.   </w:t>
      </w:r>
      <w:r>
        <w:rPr>
          <w:sz w:val="21"/>
          <w:szCs w:val="21"/>
          <w:lang w:val="id-ID"/>
        </w:rPr>
        <w:t xml:space="preserve">    </w:t>
      </w:r>
      <w:r w:rsidRPr="008D3927">
        <w:rPr>
          <w:sz w:val="21"/>
          <w:szCs w:val="21"/>
        </w:rPr>
        <w:t xml:space="preserve">2015. </w:t>
      </w:r>
      <w:r>
        <w:rPr>
          <w:sz w:val="21"/>
          <w:szCs w:val="21"/>
          <w:lang w:val="id-ID"/>
        </w:rPr>
        <w:t xml:space="preserve">     </w:t>
      </w:r>
      <w:r w:rsidRPr="008D3927">
        <w:rPr>
          <w:b/>
          <w:sz w:val="21"/>
          <w:szCs w:val="21"/>
        </w:rPr>
        <w:t>Garut.</w:t>
      </w:r>
      <w:r w:rsidRPr="008D3927">
        <w:rPr>
          <w:sz w:val="21"/>
          <w:szCs w:val="21"/>
        </w:rPr>
        <w:t xml:space="preserve"> </w:t>
      </w:r>
    </w:p>
    <w:p w:rsidR="008D3927" w:rsidRPr="008D3927" w:rsidRDefault="00550208" w:rsidP="008D3927">
      <w:pPr>
        <w:ind w:left="720"/>
        <w:jc w:val="both"/>
        <w:rPr>
          <w:sz w:val="21"/>
          <w:szCs w:val="21"/>
        </w:rPr>
      </w:pPr>
      <w:hyperlink r:id="rId11" w:history="1">
        <w:proofErr w:type="gramStart"/>
        <w:r w:rsidR="008D3927" w:rsidRPr="008D3927">
          <w:rPr>
            <w:rStyle w:val="Hyperlink"/>
            <w:color w:val="auto"/>
            <w:sz w:val="21"/>
            <w:szCs w:val="21"/>
            <w:u w:val="none"/>
          </w:rPr>
          <w:t>http</w:t>
        </w:r>
        <w:r w:rsidR="008D3927">
          <w:rPr>
            <w:rStyle w:val="Hyperlink"/>
            <w:color w:val="auto"/>
            <w:sz w:val="21"/>
            <w:szCs w:val="21"/>
            <w:u w:val="none"/>
            <w:lang w:val="id-ID"/>
          </w:rPr>
          <w:t xml:space="preserve"> </w:t>
        </w:r>
        <w:r w:rsidR="008D3927" w:rsidRPr="008D3927">
          <w:rPr>
            <w:rStyle w:val="Hyperlink"/>
            <w:color w:val="auto"/>
            <w:sz w:val="21"/>
            <w:szCs w:val="21"/>
            <w:u w:val="none"/>
          </w:rPr>
          <w:t>:</w:t>
        </w:r>
        <w:proofErr w:type="gramEnd"/>
        <w:r w:rsidR="008D3927">
          <w:rPr>
            <w:rStyle w:val="Hyperlink"/>
            <w:color w:val="auto"/>
            <w:sz w:val="21"/>
            <w:szCs w:val="21"/>
            <w:u w:val="none"/>
            <w:lang w:val="id-ID"/>
          </w:rPr>
          <w:t xml:space="preserve"> </w:t>
        </w:r>
        <w:r w:rsidR="008D3927" w:rsidRPr="008D3927">
          <w:rPr>
            <w:rStyle w:val="Hyperlink"/>
            <w:color w:val="auto"/>
            <w:sz w:val="21"/>
            <w:szCs w:val="21"/>
            <w:u w:val="none"/>
          </w:rPr>
          <w:t>//</w:t>
        </w:r>
        <w:r w:rsidR="008D3927">
          <w:rPr>
            <w:rStyle w:val="Hyperlink"/>
            <w:color w:val="auto"/>
            <w:sz w:val="21"/>
            <w:szCs w:val="21"/>
            <w:u w:val="none"/>
            <w:lang w:val="id-ID"/>
          </w:rPr>
          <w:t xml:space="preserve"> </w:t>
        </w:r>
        <w:r w:rsidR="008D3927" w:rsidRPr="008D3927">
          <w:rPr>
            <w:rStyle w:val="Hyperlink"/>
            <w:color w:val="auto"/>
            <w:sz w:val="21"/>
            <w:szCs w:val="21"/>
            <w:u w:val="none"/>
          </w:rPr>
          <w:t>darsatop.</w:t>
        </w:r>
        <w:r w:rsidR="008D3927">
          <w:rPr>
            <w:rStyle w:val="Hyperlink"/>
            <w:color w:val="auto"/>
            <w:sz w:val="21"/>
            <w:szCs w:val="21"/>
            <w:u w:val="none"/>
            <w:lang w:val="id-ID"/>
          </w:rPr>
          <w:t xml:space="preserve"> </w:t>
        </w:r>
        <w:r w:rsidR="008D3927" w:rsidRPr="008D3927">
          <w:rPr>
            <w:rStyle w:val="Hyperlink"/>
            <w:color w:val="auto"/>
            <w:sz w:val="21"/>
            <w:szCs w:val="21"/>
            <w:u w:val="none"/>
          </w:rPr>
          <w:t>lecture.</w:t>
        </w:r>
        <w:r w:rsidR="008D3927">
          <w:rPr>
            <w:rStyle w:val="Hyperlink"/>
            <w:color w:val="auto"/>
            <w:sz w:val="21"/>
            <w:szCs w:val="21"/>
            <w:u w:val="none"/>
            <w:lang w:val="id-ID"/>
          </w:rPr>
          <w:t xml:space="preserve"> </w:t>
        </w:r>
        <w:r w:rsidR="008D3927" w:rsidRPr="008D3927">
          <w:rPr>
            <w:rStyle w:val="Hyperlink"/>
            <w:color w:val="auto"/>
            <w:sz w:val="21"/>
            <w:szCs w:val="21"/>
            <w:u w:val="none"/>
          </w:rPr>
          <w:t>ub.</w:t>
        </w:r>
        <w:r w:rsidR="008D3927">
          <w:rPr>
            <w:rStyle w:val="Hyperlink"/>
            <w:color w:val="auto"/>
            <w:sz w:val="21"/>
            <w:szCs w:val="21"/>
            <w:u w:val="none"/>
            <w:lang w:val="id-ID"/>
          </w:rPr>
          <w:t xml:space="preserve"> </w:t>
        </w:r>
        <w:r w:rsidR="008D3927" w:rsidRPr="008D3927">
          <w:rPr>
            <w:rStyle w:val="Hyperlink"/>
            <w:color w:val="auto"/>
            <w:sz w:val="21"/>
            <w:szCs w:val="21"/>
            <w:u w:val="none"/>
          </w:rPr>
          <w:t>ac.</w:t>
        </w:r>
        <w:r w:rsidR="008D3927">
          <w:rPr>
            <w:rStyle w:val="Hyperlink"/>
            <w:color w:val="auto"/>
            <w:sz w:val="21"/>
            <w:szCs w:val="21"/>
            <w:u w:val="none"/>
            <w:lang w:val="id-ID"/>
          </w:rPr>
          <w:t xml:space="preserve"> </w:t>
        </w:r>
        <w:r w:rsidR="008D3927" w:rsidRPr="008D3927">
          <w:rPr>
            <w:rStyle w:val="Hyperlink"/>
            <w:color w:val="auto"/>
            <w:sz w:val="21"/>
            <w:szCs w:val="21"/>
            <w:u w:val="none"/>
          </w:rPr>
          <w:t>id</w:t>
        </w:r>
      </w:hyperlink>
      <w:r w:rsidR="008D3927" w:rsidRPr="008D3927">
        <w:rPr>
          <w:sz w:val="21"/>
          <w:szCs w:val="21"/>
        </w:rPr>
        <w:t>. Diakses 22-06-2017</w:t>
      </w:r>
    </w:p>
    <w:p w:rsidR="0020372A" w:rsidRPr="00412482" w:rsidRDefault="0020372A" w:rsidP="00412482">
      <w:pPr>
        <w:ind w:firstLine="720"/>
        <w:jc w:val="both"/>
        <w:rPr>
          <w:b/>
          <w:sz w:val="21"/>
          <w:szCs w:val="21"/>
        </w:rPr>
      </w:pPr>
    </w:p>
    <w:p w:rsidR="00412482" w:rsidRDefault="00412482" w:rsidP="00412482">
      <w:pPr>
        <w:ind w:firstLine="720"/>
        <w:jc w:val="both"/>
        <w:rPr>
          <w:sz w:val="21"/>
          <w:szCs w:val="21"/>
        </w:rPr>
      </w:pPr>
    </w:p>
    <w:p w:rsidR="00412482" w:rsidRPr="00412482" w:rsidRDefault="00412482" w:rsidP="00412482">
      <w:pPr>
        <w:ind w:firstLine="720"/>
        <w:jc w:val="both"/>
        <w:rPr>
          <w:b/>
          <w:sz w:val="21"/>
          <w:szCs w:val="21"/>
        </w:rPr>
      </w:pPr>
    </w:p>
    <w:p w:rsidR="007104D0" w:rsidRDefault="007104D0" w:rsidP="00F37C76">
      <w:pPr>
        <w:jc w:val="both"/>
        <w:rPr>
          <w:sz w:val="21"/>
          <w:szCs w:val="21"/>
          <w:lang w:val="id-ID"/>
        </w:rPr>
      </w:pPr>
    </w:p>
    <w:p w:rsidR="00F37C76" w:rsidRPr="00F37C76" w:rsidRDefault="00F37C76" w:rsidP="00F37C76">
      <w:pPr>
        <w:jc w:val="both"/>
        <w:rPr>
          <w:sz w:val="21"/>
          <w:szCs w:val="21"/>
          <w:lang w:val="id-ID"/>
        </w:rPr>
      </w:pPr>
    </w:p>
    <w:p w:rsidR="00636578" w:rsidRPr="00636578" w:rsidRDefault="00636578" w:rsidP="007D3492">
      <w:pPr>
        <w:jc w:val="both"/>
        <w:rPr>
          <w:sz w:val="21"/>
          <w:szCs w:val="21"/>
          <w:lang w:val="id-ID"/>
        </w:rPr>
      </w:pPr>
    </w:p>
    <w:p w:rsidR="00497213" w:rsidRPr="00CA32CE" w:rsidRDefault="00497213" w:rsidP="00497213">
      <w:pPr>
        <w:ind w:firstLine="426"/>
        <w:jc w:val="both"/>
        <w:rPr>
          <w:sz w:val="21"/>
          <w:szCs w:val="21"/>
        </w:rPr>
      </w:pPr>
    </w:p>
    <w:p w:rsidR="00CA32CE" w:rsidRDefault="00CA32CE" w:rsidP="00497213">
      <w:pPr>
        <w:pStyle w:val="Default"/>
        <w:tabs>
          <w:tab w:val="left" w:pos="426"/>
        </w:tabs>
        <w:jc w:val="both"/>
        <w:rPr>
          <w:b/>
          <w:sz w:val="21"/>
          <w:szCs w:val="21"/>
        </w:rPr>
      </w:pPr>
    </w:p>
    <w:p w:rsidR="00CA32CE" w:rsidRDefault="00CA32CE" w:rsidP="00497213">
      <w:pPr>
        <w:pStyle w:val="Default"/>
        <w:tabs>
          <w:tab w:val="left" w:pos="426"/>
        </w:tabs>
        <w:jc w:val="both"/>
        <w:rPr>
          <w:b/>
          <w:sz w:val="21"/>
          <w:szCs w:val="21"/>
        </w:rPr>
      </w:pPr>
    </w:p>
    <w:p w:rsidR="00CA32CE" w:rsidRDefault="00CA32CE" w:rsidP="00497213">
      <w:pPr>
        <w:pStyle w:val="Default"/>
        <w:tabs>
          <w:tab w:val="left" w:pos="426"/>
        </w:tabs>
        <w:jc w:val="both"/>
        <w:rPr>
          <w:b/>
          <w:sz w:val="21"/>
          <w:szCs w:val="21"/>
        </w:rPr>
      </w:pPr>
    </w:p>
    <w:p w:rsidR="00CA32CE" w:rsidRDefault="00CA32CE" w:rsidP="00497213">
      <w:pPr>
        <w:pStyle w:val="Default"/>
        <w:tabs>
          <w:tab w:val="left" w:pos="426"/>
        </w:tabs>
        <w:jc w:val="both"/>
        <w:rPr>
          <w:b/>
          <w:sz w:val="21"/>
          <w:szCs w:val="21"/>
        </w:rPr>
      </w:pPr>
    </w:p>
    <w:p w:rsidR="00CA32CE" w:rsidRDefault="00CA32CE" w:rsidP="00497213">
      <w:pPr>
        <w:pStyle w:val="Default"/>
        <w:tabs>
          <w:tab w:val="left" w:pos="426"/>
        </w:tabs>
        <w:jc w:val="both"/>
        <w:rPr>
          <w:b/>
          <w:sz w:val="21"/>
          <w:szCs w:val="21"/>
        </w:rPr>
      </w:pPr>
    </w:p>
    <w:p w:rsidR="00CA32CE" w:rsidRDefault="00CA32CE" w:rsidP="00497213">
      <w:pPr>
        <w:pStyle w:val="Default"/>
        <w:tabs>
          <w:tab w:val="left" w:pos="426"/>
        </w:tabs>
        <w:jc w:val="both"/>
        <w:rPr>
          <w:b/>
          <w:sz w:val="21"/>
          <w:szCs w:val="21"/>
        </w:rPr>
      </w:pPr>
    </w:p>
    <w:p w:rsidR="00CA32CE" w:rsidRDefault="00CA32CE" w:rsidP="00497213">
      <w:pPr>
        <w:pStyle w:val="Default"/>
        <w:tabs>
          <w:tab w:val="left" w:pos="426"/>
        </w:tabs>
        <w:jc w:val="both"/>
        <w:rPr>
          <w:b/>
          <w:sz w:val="21"/>
          <w:szCs w:val="21"/>
        </w:rPr>
      </w:pPr>
    </w:p>
    <w:p w:rsidR="00CA32CE" w:rsidRDefault="00CA32CE" w:rsidP="00497213">
      <w:pPr>
        <w:pStyle w:val="Default"/>
        <w:tabs>
          <w:tab w:val="left" w:pos="426"/>
        </w:tabs>
        <w:jc w:val="both"/>
        <w:rPr>
          <w:b/>
          <w:sz w:val="21"/>
          <w:szCs w:val="21"/>
        </w:rPr>
      </w:pPr>
    </w:p>
    <w:p w:rsidR="00CA32CE" w:rsidRDefault="00CA32CE" w:rsidP="00497213">
      <w:pPr>
        <w:pStyle w:val="Default"/>
        <w:tabs>
          <w:tab w:val="left" w:pos="426"/>
        </w:tabs>
        <w:jc w:val="both"/>
        <w:rPr>
          <w:b/>
          <w:sz w:val="21"/>
          <w:szCs w:val="21"/>
        </w:rPr>
      </w:pPr>
    </w:p>
    <w:p w:rsidR="00CA32CE" w:rsidRDefault="00CA32CE" w:rsidP="00497213">
      <w:pPr>
        <w:pStyle w:val="Default"/>
        <w:tabs>
          <w:tab w:val="left" w:pos="426"/>
        </w:tabs>
        <w:jc w:val="both"/>
        <w:rPr>
          <w:b/>
          <w:sz w:val="21"/>
          <w:szCs w:val="21"/>
        </w:rPr>
      </w:pPr>
    </w:p>
    <w:p w:rsidR="00CA32CE" w:rsidRDefault="00CA32CE" w:rsidP="00497213">
      <w:pPr>
        <w:pStyle w:val="Default"/>
        <w:tabs>
          <w:tab w:val="left" w:pos="426"/>
        </w:tabs>
        <w:jc w:val="both"/>
        <w:rPr>
          <w:b/>
          <w:sz w:val="21"/>
          <w:szCs w:val="21"/>
        </w:rPr>
      </w:pPr>
    </w:p>
    <w:p w:rsidR="00CA32CE" w:rsidRDefault="00CA32CE" w:rsidP="00497213">
      <w:pPr>
        <w:pStyle w:val="Default"/>
        <w:tabs>
          <w:tab w:val="left" w:pos="426"/>
        </w:tabs>
        <w:jc w:val="both"/>
        <w:rPr>
          <w:b/>
          <w:sz w:val="21"/>
          <w:szCs w:val="21"/>
        </w:rPr>
      </w:pPr>
    </w:p>
    <w:p w:rsidR="00CA32CE" w:rsidRDefault="00CA32CE" w:rsidP="00497213">
      <w:pPr>
        <w:pStyle w:val="Default"/>
        <w:tabs>
          <w:tab w:val="left" w:pos="426"/>
        </w:tabs>
        <w:jc w:val="both"/>
        <w:rPr>
          <w:b/>
          <w:sz w:val="21"/>
          <w:szCs w:val="21"/>
        </w:rPr>
      </w:pPr>
    </w:p>
    <w:p w:rsidR="00CA32CE" w:rsidRDefault="00CA32CE" w:rsidP="00497213">
      <w:pPr>
        <w:pStyle w:val="Default"/>
        <w:tabs>
          <w:tab w:val="left" w:pos="426"/>
        </w:tabs>
        <w:jc w:val="both"/>
        <w:rPr>
          <w:b/>
          <w:sz w:val="21"/>
          <w:szCs w:val="21"/>
        </w:rPr>
      </w:pPr>
    </w:p>
    <w:p w:rsidR="00CA32CE" w:rsidRDefault="00CA32CE" w:rsidP="00497213">
      <w:pPr>
        <w:pStyle w:val="Default"/>
        <w:tabs>
          <w:tab w:val="left" w:pos="426"/>
        </w:tabs>
        <w:jc w:val="both"/>
        <w:rPr>
          <w:b/>
          <w:sz w:val="21"/>
          <w:szCs w:val="21"/>
        </w:rPr>
      </w:pPr>
    </w:p>
    <w:p w:rsidR="00CA32CE" w:rsidRDefault="00CA32CE" w:rsidP="00497213">
      <w:pPr>
        <w:pStyle w:val="Default"/>
        <w:tabs>
          <w:tab w:val="left" w:pos="426"/>
        </w:tabs>
        <w:jc w:val="both"/>
        <w:rPr>
          <w:b/>
          <w:sz w:val="21"/>
          <w:szCs w:val="21"/>
        </w:rPr>
      </w:pPr>
    </w:p>
    <w:p w:rsidR="00CA32CE" w:rsidRPr="00CA32CE" w:rsidRDefault="00CA32CE" w:rsidP="002B3E6D">
      <w:pPr>
        <w:pStyle w:val="Default"/>
        <w:tabs>
          <w:tab w:val="left" w:pos="426"/>
        </w:tabs>
        <w:jc w:val="both"/>
        <w:rPr>
          <w:b/>
          <w:sz w:val="21"/>
          <w:szCs w:val="21"/>
        </w:rPr>
      </w:pPr>
    </w:p>
    <w:p w:rsidR="002B3E6D" w:rsidRDefault="002B3E6D"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F37C76" w:rsidRDefault="00F37C76" w:rsidP="002B3E6D">
      <w:pPr>
        <w:ind w:firstLine="426"/>
        <w:jc w:val="both"/>
        <w:rPr>
          <w:sz w:val="21"/>
          <w:szCs w:val="21"/>
        </w:rPr>
      </w:pPr>
    </w:p>
    <w:p w:rsidR="002B3E6D" w:rsidRDefault="002B3E6D" w:rsidP="00256E49">
      <w:pPr>
        <w:tabs>
          <w:tab w:val="left" w:pos="426"/>
        </w:tabs>
        <w:rPr>
          <w:b/>
          <w:sz w:val="21"/>
          <w:szCs w:val="21"/>
          <w:lang w:val="id-ID"/>
        </w:rPr>
      </w:pPr>
    </w:p>
    <w:p w:rsidR="002B3E6D" w:rsidRDefault="002B3E6D" w:rsidP="00256E49">
      <w:pPr>
        <w:tabs>
          <w:tab w:val="left" w:pos="567"/>
        </w:tabs>
        <w:jc w:val="both"/>
        <w:rPr>
          <w:sz w:val="21"/>
          <w:szCs w:val="21"/>
        </w:rPr>
      </w:pPr>
    </w:p>
    <w:p w:rsidR="002B3E6D" w:rsidRDefault="002B3E6D" w:rsidP="002B3E6D">
      <w:pPr>
        <w:ind w:firstLine="426"/>
        <w:jc w:val="both"/>
        <w:rPr>
          <w:b/>
          <w:sz w:val="21"/>
          <w:szCs w:val="21"/>
        </w:rPr>
      </w:pPr>
    </w:p>
    <w:p w:rsidR="00D0570A" w:rsidRDefault="00D0570A"/>
    <w:sectPr w:rsidR="00D0570A" w:rsidSect="002B3E6D">
      <w:type w:val="continuous"/>
      <w:pgSz w:w="11906" w:h="16838"/>
      <w:pgMar w:top="2268" w:right="1701" w:bottom="1701" w:left="2268" w:header="708" w:footer="708"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802" w:rsidRDefault="008D1802" w:rsidP="002B3E6D">
      <w:r>
        <w:separator/>
      </w:r>
    </w:p>
  </w:endnote>
  <w:endnote w:type="continuationSeparator" w:id="0">
    <w:p w:rsidR="008D1802" w:rsidRDefault="008D1802" w:rsidP="002B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A9" w:rsidRDefault="002D53A9">
    <w:pPr>
      <w:pStyle w:val="Footer"/>
      <w:jc w:val="center"/>
    </w:pPr>
    <w:r>
      <w:fldChar w:fldCharType="begin"/>
    </w:r>
    <w:r>
      <w:instrText xml:space="preserve"> PAGE   \* MERGEFORMAT </w:instrText>
    </w:r>
    <w:r>
      <w:fldChar w:fldCharType="separate"/>
    </w:r>
    <w:r>
      <w:rPr>
        <w:noProof/>
      </w:rPr>
      <w:t>2</w:t>
    </w:r>
    <w:r>
      <w:rPr>
        <w:noProof/>
      </w:rPr>
      <w:fldChar w:fldCharType="end"/>
    </w:r>
  </w:p>
  <w:p w:rsidR="002D53A9" w:rsidRDefault="002D5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20235"/>
      <w:docPartObj>
        <w:docPartGallery w:val="Page Numbers (Bottom of Page)"/>
        <w:docPartUnique/>
      </w:docPartObj>
    </w:sdtPr>
    <w:sdtEndPr/>
    <w:sdtContent>
      <w:p w:rsidR="002D53A9" w:rsidRDefault="002D53A9">
        <w:pPr>
          <w:pStyle w:val="Footer"/>
          <w:jc w:val="center"/>
        </w:pPr>
        <w:r>
          <w:fldChar w:fldCharType="begin"/>
        </w:r>
        <w:r>
          <w:instrText xml:space="preserve"> PAGE   \* MERGEFORMAT </w:instrText>
        </w:r>
        <w:r>
          <w:fldChar w:fldCharType="separate"/>
        </w:r>
        <w:r w:rsidR="00550208">
          <w:rPr>
            <w:noProof/>
          </w:rPr>
          <w:t>16</w:t>
        </w:r>
        <w:r>
          <w:rPr>
            <w:noProof/>
          </w:rPr>
          <w:fldChar w:fldCharType="end"/>
        </w:r>
      </w:p>
    </w:sdtContent>
  </w:sdt>
  <w:p w:rsidR="002D53A9" w:rsidRDefault="002D5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802" w:rsidRDefault="008D1802" w:rsidP="002B3E6D">
      <w:r>
        <w:separator/>
      </w:r>
    </w:p>
  </w:footnote>
  <w:footnote w:type="continuationSeparator" w:id="0">
    <w:p w:rsidR="008D1802" w:rsidRDefault="008D1802" w:rsidP="002B3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A9" w:rsidRDefault="002D53A9" w:rsidP="003E0E5A">
    <w:pPr>
      <w:pStyle w:val="Header"/>
      <w:pBdr>
        <w:bottom w:val="thickThinSmallGap" w:sz="24" w:space="1" w:color="622423"/>
      </w:pBdr>
      <w:jc w:val="right"/>
      <w:rPr>
        <w:rFonts w:eastAsiaTheme="majorEastAsia"/>
        <w:sz w:val="20"/>
        <w:szCs w:val="20"/>
      </w:rPr>
    </w:pPr>
    <w:r>
      <w:rPr>
        <w:rFonts w:eastAsiaTheme="majorEastAsia"/>
        <w:sz w:val="20"/>
        <w:szCs w:val="20"/>
      </w:rPr>
      <w:t>Fitri Maulida</w:t>
    </w:r>
    <w:r w:rsidR="003967DC">
      <w:rPr>
        <w:rFonts w:eastAsiaTheme="majorEastAsia"/>
        <w:sz w:val="20"/>
        <w:szCs w:val="20"/>
      </w:rPr>
      <w:t xml:space="preserve"> </w:t>
    </w:r>
    <w:r>
      <w:rPr>
        <w:rFonts w:eastAsiaTheme="majorEastAsia"/>
        <w:sz w:val="20"/>
        <w:szCs w:val="20"/>
      </w:rPr>
      <w:t>(133020258)</w:t>
    </w:r>
  </w:p>
  <w:p w:rsidR="002D53A9" w:rsidRPr="002B3E6D" w:rsidRDefault="002D53A9" w:rsidP="003E0E5A">
    <w:pPr>
      <w:pStyle w:val="Header"/>
      <w:pBdr>
        <w:bottom w:val="thickThinSmallGap" w:sz="24" w:space="1" w:color="622423"/>
      </w:pBdr>
      <w:jc w:val="right"/>
      <w:rPr>
        <w:sz w:val="20"/>
        <w:szCs w:val="20"/>
      </w:rPr>
    </w:pPr>
    <w:r>
      <w:rPr>
        <w:rFonts w:eastAsiaTheme="majorEastAsia"/>
        <w:sz w:val="20"/>
        <w:szCs w:val="20"/>
      </w:rPr>
      <w:t>Pengaruh perbandingan tepung umbi garut (</w:t>
    </w:r>
    <w:r>
      <w:rPr>
        <w:rFonts w:eastAsiaTheme="majorEastAsia"/>
        <w:i/>
        <w:sz w:val="20"/>
        <w:szCs w:val="20"/>
      </w:rPr>
      <w:t>maranta arundinacea</w:t>
    </w:r>
    <w:r>
      <w:rPr>
        <w:rFonts w:eastAsiaTheme="majorEastAsia"/>
        <w:sz w:val="20"/>
        <w:szCs w:val="20"/>
      </w:rPr>
      <w:t>) dengan tepung ikan nila (</w:t>
    </w:r>
    <w:r>
      <w:rPr>
        <w:rFonts w:eastAsiaTheme="majorEastAsia"/>
        <w:i/>
        <w:sz w:val="20"/>
        <w:szCs w:val="20"/>
      </w:rPr>
      <w:t>oreochromis niloticu</w:t>
    </w:r>
    <w:r>
      <w:rPr>
        <w:rFonts w:eastAsiaTheme="majorEastAsia"/>
        <w:sz w:val="20"/>
        <w:szCs w:val="20"/>
      </w:rPr>
      <w:t xml:space="preserve">) dan suhu pemanggangan terhadap karakteristik </w:t>
    </w:r>
    <w:r>
      <w:rPr>
        <w:rFonts w:eastAsiaTheme="majorEastAsia"/>
        <w:i/>
        <w:sz w:val="20"/>
        <w:szCs w:val="20"/>
      </w:rPr>
      <w:t xml:space="preserve">food bar </w:t>
    </w:r>
    <w:r>
      <w:rPr>
        <w:rFonts w:eastAsiaTheme="majorEastAsia"/>
        <w:sz w:val="20"/>
        <w:szCs w:val="20"/>
      </w:rPr>
      <w:t>ikan nila.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541665F0"/>
    <w:lvl w:ilvl="0" w:tplc="C5FAAA00">
      <w:start w:val="1"/>
      <w:numFmt w:val="decimal"/>
      <w:lvlText w:val="%1."/>
      <w:lvlJc w:val="left"/>
      <w:pPr>
        <w:ind w:left="927" w:hanging="360"/>
      </w:pPr>
      <w:rPr>
        <w:rFonts w:asciiTheme="minorHAnsi" w:hAnsi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0000006"/>
    <w:multiLevelType w:val="hybridMultilevel"/>
    <w:tmpl w:val="F7CE5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82B17"/>
    <w:multiLevelType w:val="hybridMultilevel"/>
    <w:tmpl w:val="CD18CA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0D588B"/>
    <w:multiLevelType w:val="hybridMultilevel"/>
    <w:tmpl w:val="4BCE7118"/>
    <w:lvl w:ilvl="0" w:tplc="A83C94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5DE2711"/>
    <w:multiLevelType w:val="multilevel"/>
    <w:tmpl w:val="4016F8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E95E94"/>
    <w:multiLevelType w:val="hybridMultilevel"/>
    <w:tmpl w:val="07360C7A"/>
    <w:lvl w:ilvl="0" w:tplc="2A32077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690074"/>
    <w:multiLevelType w:val="hybridMultilevel"/>
    <w:tmpl w:val="1BF85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113705"/>
    <w:multiLevelType w:val="hybridMultilevel"/>
    <w:tmpl w:val="7D581228"/>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394C4F"/>
    <w:multiLevelType w:val="hybridMultilevel"/>
    <w:tmpl w:val="6CC42476"/>
    <w:lvl w:ilvl="0" w:tplc="8ADEDB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A60312E"/>
    <w:multiLevelType w:val="hybridMultilevel"/>
    <w:tmpl w:val="4016F8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9D70912"/>
    <w:multiLevelType w:val="multilevel"/>
    <w:tmpl w:val="36389544"/>
    <w:lvl w:ilvl="0">
      <w:start w:val="1"/>
      <w:numFmt w:val="decimal"/>
      <w:lvlText w:val="%1."/>
      <w:lvlJc w:val="left"/>
      <w:pPr>
        <w:ind w:left="1069" w:hanging="360"/>
      </w:pPr>
      <w:rPr>
        <w:rFonts w:hint="default"/>
      </w:rPr>
    </w:lvl>
    <w:lvl w:ilvl="1">
      <w:start w:val="3"/>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2"/>
      <w:numFmt w:val="decimal"/>
      <w:isLgl/>
      <w:lvlText w:val="%1.%2.%3.%4."/>
      <w:lvlJc w:val="left"/>
      <w:pPr>
        <w:ind w:left="1489" w:hanging="7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 w:numId="3">
    <w:abstractNumId w:val="2"/>
  </w:num>
  <w:num w:numId="4">
    <w:abstractNumId w:val="7"/>
  </w:num>
  <w:num w:numId="5">
    <w:abstractNumId w:val="10"/>
  </w:num>
  <w:num w:numId="6">
    <w:abstractNumId w:val="4"/>
  </w:num>
  <w:num w:numId="7">
    <w:abstractNumId w:val="9"/>
  </w:num>
  <w:num w:numId="8">
    <w:abstractNumId w:val="8"/>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6D"/>
    <w:rsid w:val="000A2047"/>
    <w:rsid w:val="000F6139"/>
    <w:rsid w:val="00113B75"/>
    <w:rsid w:val="00116480"/>
    <w:rsid w:val="00161515"/>
    <w:rsid w:val="0020372A"/>
    <w:rsid w:val="002179C8"/>
    <w:rsid w:val="00256E49"/>
    <w:rsid w:val="002B3E6D"/>
    <w:rsid w:val="002D53A9"/>
    <w:rsid w:val="003967DC"/>
    <w:rsid w:val="003E0E5A"/>
    <w:rsid w:val="00412482"/>
    <w:rsid w:val="00497213"/>
    <w:rsid w:val="004B1B78"/>
    <w:rsid w:val="00550208"/>
    <w:rsid w:val="00636578"/>
    <w:rsid w:val="007104D0"/>
    <w:rsid w:val="00774B95"/>
    <w:rsid w:val="007D3492"/>
    <w:rsid w:val="007E28D7"/>
    <w:rsid w:val="008D1802"/>
    <w:rsid w:val="008D3927"/>
    <w:rsid w:val="009034B6"/>
    <w:rsid w:val="00934C63"/>
    <w:rsid w:val="009F05A6"/>
    <w:rsid w:val="00A11991"/>
    <w:rsid w:val="00AD5524"/>
    <w:rsid w:val="00AE7A75"/>
    <w:rsid w:val="00BE227E"/>
    <w:rsid w:val="00C54BF4"/>
    <w:rsid w:val="00CA32CE"/>
    <w:rsid w:val="00CF6107"/>
    <w:rsid w:val="00D0570A"/>
    <w:rsid w:val="00D86091"/>
    <w:rsid w:val="00F37C76"/>
    <w:rsid w:val="00FC1E68"/>
    <w:rsid w:val="00FD75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43ABA1E-2F9B-4568-B071-E48D6A8B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E6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B3E6D"/>
    <w:pPr>
      <w:keepNext/>
      <w:keepLines/>
      <w:spacing w:line="720" w:lineRule="auto"/>
      <w:jc w:val="center"/>
      <w:outlineLvl w:val="0"/>
    </w:pPr>
    <w:rPr>
      <w:rFonts w:eastAsiaTheme="majorEastAsia" w:cstheme="majorBidi"/>
      <w:b/>
      <w:bCs/>
      <w:color w:val="000000" w:themeColor="text1"/>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E6D"/>
    <w:rPr>
      <w:rFonts w:ascii="Times New Roman" w:eastAsiaTheme="majorEastAsia" w:hAnsi="Times New Roman" w:cstheme="majorBidi"/>
      <w:b/>
      <w:bCs/>
      <w:color w:val="000000" w:themeColor="text1"/>
      <w:sz w:val="28"/>
      <w:szCs w:val="28"/>
    </w:rPr>
  </w:style>
  <w:style w:type="character" w:customStyle="1" w:styleId="HeaderChar">
    <w:name w:val="Header Char"/>
    <w:basedOn w:val="DefaultParagraphFont"/>
    <w:link w:val="Header"/>
    <w:uiPriority w:val="99"/>
    <w:rsid w:val="002B3E6D"/>
    <w:rPr>
      <w:rFonts w:ascii="Times New Roman" w:eastAsia="Times New Roman" w:hAnsi="Times New Roman" w:cs="Times New Roman"/>
      <w:sz w:val="24"/>
      <w:szCs w:val="24"/>
    </w:rPr>
  </w:style>
  <w:style w:type="paragraph" w:styleId="Header">
    <w:name w:val="header"/>
    <w:basedOn w:val="Normal"/>
    <w:link w:val="HeaderChar"/>
    <w:uiPriority w:val="99"/>
    <w:rsid w:val="002B3E6D"/>
    <w:pPr>
      <w:tabs>
        <w:tab w:val="center" w:pos="4513"/>
        <w:tab w:val="right" w:pos="9026"/>
      </w:tabs>
    </w:pPr>
    <w:rPr>
      <w:lang w:val="id-ID"/>
    </w:rPr>
  </w:style>
  <w:style w:type="character" w:customStyle="1" w:styleId="HeaderChar1">
    <w:name w:val="Header Char1"/>
    <w:basedOn w:val="DefaultParagraphFont"/>
    <w:uiPriority w:val="99"/>
    <w:semiHidden/>
    <w:rsid w:val="002B3E6D"/>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B3E6D"/>
    <w:rPr>
      <w:rFonts w:ascii="Times New Roman" w:eastAsia="Times New Roman" w:hAnsi="Times New Roman" w:cs="Times New Roman"/>
      <w:sz w:val="24"/>
      <w:szCs w:val="24"/>
    </w:rPr>
  </w:style>
  <w:style w:type="paragraph" w:styleId="Footer">
    <w:name w:val="footer"/>
    <w:basedOn w:val="Normal"/>
    <w:link w:val="FooterChar"/>
    <w:uiPriority w:val="99"/>
    <w:rsid w:val="002B3E6D"/>
    <w:pPr>
      <w:tabs>
        <w:tab w:val="center" w:pos="4513"/>
        <w:tab w:val="right" w:pos="9026"/>
      </w:tabs>
    </w:pPr>
    <w:rPr>
      <w:lang w:val="id-ID"/>
    </w:rPr>
  </w:style>
  <w:style w:type="character" w:customStyle="1" w:styleId="FooterChar1">
    <w:name w:val="Footer Char1"/>
    <w:basedOn w:val="DefaultParagraphFont"/>
    <w:uiPriority w:val="99"/>
    <w:semiHidden/>
    <w:rsid w:val="002B3E6D"/>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2B3E6D"/>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2B3E6D"/>
    <w:rPr>
      <w:lang w:val="en-US"/>
    </w:rPr>
  </w:style>
  <w:style w:type="character" w:customStyle="1" w:styleId="st">
    <w:name w:val="st"/>
    <w:basedOn w:val="DefaultParagraphFont"/>
    <w:rsid w:val="002B3E6D"/>
  </w:style>
  <w:style w:type="paragraph" w:customStyle="1" w:styleId="Default">
    <w:name w:val="Default"/>
    <w:rsid w:val="002B3E6D"/>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character" w:styleId="Hyperlink">
    <w:name w:val="Hyperlink"/>
    <w:basedOn w:val="DefaultParagraphFont"/>
    <w:uiPriority w:val="99"/>
    <w:rsid w:val="002B3E6D"/>
    <w:rPr>
      <w:color w:val="0000FF"/>
      <w:u w:val="single"/>
    </w:rPr>
  </w:style>
  <w:style w:type="table" w:styleId="TableGrid">
    <w:name w:val="Table Grid"/>
    <w:basedOn w:val="TableNormal"/>
    <w:uiPriority w:val="39"/>
    <w:rsid w:val="002B3E6D"/>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3E6D"/>
    <w:rPr>
      <w:rFonts w:ascii="Tahoma" w:hAnsi="Tahoma" w:cs="Tahoma"/>
      <w:sz w:val="16"/>
      <w:szCs w:val="16"/>
    </w:rPr>
  </w:style>
  <w:style w:type="character" w:customStyle="1" w:styleId="BalloonTextChar">
    <w:name w:val="Balloon Text Char"/>
    <w:basedOn w:val="DefaultParagraphFont"/>
    <w:link w:val="BalloonText"/>
    <w:uiPriority w:val="99"/>
    <w:semiHidden/>
    <w:rsid w:val="002B3E6D"/>
    <w:rPr>
      <w:rFonts w:ascii="Tahoma" w:eastAsia="Times New Roman" w:hAnsi="Tahoma" w:cs="Tahoma"/>
      <w:sz w:val="16"/>
      <w:szCs w:val="16"/>
      <w:lang w:val="en-US"/>
    </w:rPr>
  </w:style>
  <w:style w:type="paragraph" w:styleId="BodyText">
    <w:name w:val="Body Text"/>
    <w:basedOn w:val="Normal"/>
    <w:link w:val="BodyTextChar"/>
    <w:uiPriority w:val="1"/>
    <w:qFormat/>
    <w:rsid w:val="002B3E6D"/>
    <w:pPr>
      <w:widowControl w:val="0"/>
      <w:ind w:right="113" w:firstLine="709"/>
      <w:jc w:val="both"/>
    </w:pPr>
  </w:style>
  <w:style w:type="character" w:customStyle="1" w:styleId="BodyTextChar">
    <w:name w:val="Body Text Char"/>
    <w:basedOn w:val="DefaultParagraphFont"/>
    <w:link w:val="BodyText"/>
    <w:uiPriority w:val="1"/>
    <w:rsid w:val="002B3E6D"/>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2B3E6D"/>
    <w:pPr>
      <w:spacing w:after="200"/>
    </w:pPr>
    <w:rPr>
      <w:rFonts w:eastAsiaTheme="minorHAnsi" w:cstheme="minorBidi"/>
      <w:b/>
      <w:bCs/>
      <w:color w:val="5B9BD5" w:themeColor="accent1"/>
      <w:sz w:val="18"/>
      <w:szCs w:val="18"/>
    </w:rPr>
  </w:style>
  <w:style w:type="character" w:customStyle="1" w:styleId="l7">
    <w:name w:val="l7"/>
    <w:basedOn w:val="DefaultParagraphFont"/>
    <w:rsid w:val="002B3E6D"/>
  </w:style>
  <w:style w:type="paragraph" w:styleId="HTMLPreformatted">
    <w:name w:val="HTML Preformatted"/>
    <w:basedOn w:val="Normal"/>
    <w:link w:val="HTMLPreformattedChar"/>
    <w:uiPriority w:val="99"/>
    <w:unhideWhenUsed/>
    <w:rsid w:val="002B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B3E6D"/>
    <w:rPr>
      <w:rFonts w:ascii="Courier New" w:eastAsia="Times New Roman" w:hAnsi="Courier New" w:cs="Courier New"/>
      <w:sz w:val="20"/>
      <w:szCs w:val="20"/>
      <w:lang w:val="en-US"/>
    </w:rPr>
  </w:style>
  <w:style w:type="paragraph" w:styleId="NoSpacing">
    <w:name w:val="No Spacing"/>
    <w:uiPriority w:val="1"/>
    <w:qFormat/>
    <w:rsid w:val="007104D0"/>
    <w:pPr>
      <w:spacing w:after="0" w:line="240" w:lineRule="auto"/>
    </w:pPr>
    <w:rPr>
      <w:lang w:val="en-US"/>
    </w:rPr>
  </w:style>
  <w:style w:type="character" w:styleId="HTMLCite">
    <w:name w:val="HTML Cite"/>
    <w:basedOn w:val="DefaultParagraphFont"/>
    <w:uiPriority w:val="99"/>
    <w:semiHidden/>
    <w:unhideWhenUsed/>
    <w:rsid w:val="00412482"/>
    <w:rPr>
      <w:i/>
      <w:iCs/>
    </w:rPr>
  </w:style>
  <w:style w:type="character" w:styleId="Emphasis">
    <w:name w:val="Emphasis"/>
    <w:basedOn w:val="DefaultParagraphFont"/>
    <w:uiPriority w:val="20"/>
    <w:qFormat/>
    <w:rsid w:val="003967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rsatop.lecture.ub.ac.id"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17</Pages>
  <Words>8182</Words>
  <Characters>46639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 Maulida</dc:creator>
  <cp:keywords/>
  <dc:description/>
  <cp:lastModifiedBy>User</cp:lastModifiedBy>
  <cp:revision>6</cp:revision>
  <cp:lastPrinted>2018-05-25T04:05:00Z</cp:lastPrinted>
  <dcterms:created xsi:type="dcterms:W3CDTF">2018-05-22T17:04:00Z</dcterms:created>
  <dcterms:modified xsi:type="dcterms:W3CDTF">2018-05-25T04:05:00Z</dcterms:modified>
</cp:coreProperties>
</file>