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1E3" w:rsidRPr="00017985" w:rsidRDefault="001451E3" w:rsidP="001451E3">
      <w:pPr>
        <w:pStyle w:val="Heading1"/>
        <w:spacing w:line="240" w:lineRule="auto"/>
        <w:jc w:val="center"/>
        <w:rPr>
          <w:b/>
          <w:lang w:val="id-ID"/>
        </w:rPr>
      </w:pPr>
      <w:bookmarkStart w:id="0" w:name="_Toc422039856"/>
      <w:r w:rsidRPr="00017985">
        <w:rPr>
          <w:b/>
          <w:lang w:val="id-ID"/>
        </w:rPr>
        <w:t xml:space="preserve">PENGARUH PERBANDINGAN AIR DENGAN BUAH SALAK DAN KONSENTRASI PENSTABIL TERHADAP KARAKTERISTIK MINUMAN SARI BUAH SALAK BONGKOK </w:t>
      </w:r>
      <w:r w:rsidRPr="00017985">
        <w:rPr>
          <w:b/>
          <w:szCs w:val="24"/>
          <w:lang w:val="id-ID"/>
        </w:rPr>
        <w:t>(</w:t>
      </w:r>
      <w:r w:rsidRPr="00017985">
        <w:rPr>
          <w:b/>
          <w:i/>
          <w:szCs w:val="24"/>
          <w:lang w:val="id-ID"/>
        </w:rPr>
        <w:t>Salacca edulis, Reinw</w:t>
      </w:r>
      <w:r w:rsidRPr="00017985">
        <w:rPr>
          <w:b/>
          <w:szCs w:val="24"/>
          <w:lang w:val="id-ID"/>
        </w:rPr>
        <w:t>)</w:t>
      </w:r>
      <w:bookmarkEnd w:id="0"/>
    </w:p>
    <w:p w:rsidR="001451E3" w:rsidRPr="00017985" w:rsidRDefault="001451E3" w:rsidP="001451E3">
      <w:pPr>
        <w:pStyle w:val="Heading1"/>
        <w:spacing w:line="240" w:lineRule="auto"/>
        <w:jc w:val="center"/>
        <w:rPr>
          <w:b/>
          <w:lang w:val="id-ID"/>
        </w:rPr>
      </w:pPr>
    </w:p>
    <w:p w:rsidR="001451E3" w:rsidRPr="00017985" w:rsidRDefault="001451E3" w:rsidP="001451E3">
      <w:pPr>
        <w:rPr>
          <w:b/>
          <w:lang w:val="id-ID"/>
        </w:rPr>
      </w:pPr>
    </w:p>
    <w:p w:rsidR="001451E3" w:rsidRPr="00017985" w:rsidRDefault="001451E3" w:rsidP="001451E3">
      <w:pPr>
        <w:rPr>
          <w:b/>
          <w:lang w:val="id-ID"/>
        </w:rPr>
      </w:pPr>
    </w:p>
    <w:p w:rsidR="001451E3" w:rsidRPr="00017985" w:rsidRDefault="001451E3" w:rsidP="001451E3">
      <w:pPr>
        <w:rPr>
          <w:b/>
          <w:lang w:val="id-ID"/>
        </w:rPr>
      </w:pPr>
    </w:p>
    <w:tbl>
      <w:tblPr>
        <w:tblW w:w="0" w:type="auto"/>
        <w:jc w:val="center"/>
        <w:tblInd w:w="2748" w:type="dxa"/>
        <w:tblBorders>
          <w:top w:val="single" w:sz="4" w:space="0" w:color="auto"/>
          <w:bottom w:val="single" w:sz="4" w:space="0" w:color="auto"/>
        </w:tblBorders>
        <w:tblLook w:val="04A0" w:firstRow="1" w:lastRow="0" w:firstColumn="1" w:lastColumn="0" w:noHBand="0" w:noVBand="1"/>
      </w:tblPr>
      <w:tblGrid>
        <w:gridCol w:w="1801"/>
      </w:tblGrid>
      <w:tr w:rsidR="001E2DDA" w:rsidRPr="00017985" w:rsidTr="001E2DDA">
        <w:trPr>
          <w:jc w:val="center"/>
        </w:trPr>
        <w:tc>
          <w:tcPr>
            <w:tcW w:w="1801" w:type="dxa"/>
            <w:tcBorders>
              <w:top w:val="double" w:sz="6" w:space="0" w:color="auto"/>
              <w:bottom w:val="double" w:sz="6" w:space="0" w:color="auto"/>
            </w:tcBorders>
          </w:tcPr>
          <w:p w:rsidR="001451E3" w:rsidRPr="001451E3" w:rsidRDefault="001E2DDA" w:rsidP="001E2DDA">
            <w:pPr>
              <w:pStyle w:val="Heading1"/>
              <w:spacing w:before="120" w:after="120" w:line="240" w:lineRule="auto"/>
              <w:jc w:val="center"/>
              <w:rPr>
                <w:b/>
                <w:lang w:val="id-ID"/>
              </w:rPr>
            </w:pPr>
            <w:r>
              <w:rPr>
                <w:b/>
                <w:lang w:val="id-ID"/>
              </w:rPr>
              <w:t>ARTIKEL</w:t>
            </w:r>
          </w:p>
        </w:tc>
      </w:tr>
    </w:tbl>
    <w:p w:rsidR="001451E3" w:rsidRPr="00017985" w:rsidRDefault="001451E3" w:rsidP="001451E3">
      <w:pPr>
        <w:rPr>
          <w:b/>
          <w:lang w:val="id-ID"/>
        </w:rPr>
      </w:pPr>
    </w:p>
    <w:p w:rsidR="001E2DDA" w:rsidRDefault="001E2DDA" w:rsidP="001451E3">
      <w:pPr>
        <w:pStyle w:val="Heading1"/>
        <w:spacing w:line="240" w:lineRule="auto"/>
        <w:jc w:val="center"/>
        <w:rPr>
          <w:lang w:val="id-ID"/>
        </w:rPr>
      </w:pPr>
    </w:p>
    <w:p w:rsidR="001E2DDA" w:rsidRDefault="001E2DDA" w:rsidP="001451E3">
      <w:pPr>
        <w:pStyle w:val="Heading1"/>
        <w:spacing w:line="240" w:lineRule="auto"/>
        <w:jc w:val="center"/>
        <w:rPr>
          <w:lang w:val="id-ID"/>
        </w:rPr>
      </w:pPr>
    </w:p>
    <w:p w:rsidR="001451E3" w:rsidRPr="001E2DDA" w:rsidRDefault="001451E3" w:rsidP="001451E3">
      <w:pPr>
        <w:pStyle w:val="Heading1"/>
        <w:spacing w:line="240" w:lineRule="auto"/>
        <w:jc w:val="center"/>
      </w:pPr>
      <w:r w:rsidRPr="00017985">
        <w:rPr>
          <w:lang w:val="id-ID"/>
        </w:rPr>
        <w:t xml:space="preserve">Diajukan untuk Memenuhi Syarat </w:t>
      </w:r>
      <w:r w:rsidRPr="00017985">
        <w:rPr>
          <w:szCs w:val="24"/>
        </w:rPr>
        <w:t>Sidang Sarjana Teknik</w:t>
      </w:r>
    </w:p>
    <w:p w:rsidR="001451E3" w:rsidRPr="00017985" w:rsidRDefault="001451E3" w:rsidP="001451E3">
      <w:pPr>
        <w:pStyle w:val="Heading1"/>
        <w:spacing w:line="240" w:lineRule="auto"/>
        <w:jc w:val="center"/>
        <w:rPr>
          <w:lang w:val="id-ID"/>
        </w:rPr>
      </w:pPr>
      <w:r w:rsidRPr="00017985">
        <w:rPr>
          <w:lang w:val="id-ID"/>
        </w:rPr>
        <w:t>Program Studi Teknologi Pangan</w:t>
      </w:r>
    </w:p>
    <w:p w:rsidR="001451E3" w:rsidRPr="00017985" w:rsidRDefault="001451E3" w:rsidP="001451E3">
      <w:pPr>
        <w:rPr>
          <w:lang w:val="id-ID"/>
        </w:rPr>
      </w:pPr>
    </w:p>
    <w:p w:rsidR="001451E3" w:rsidRPr="00017985" w:rsidRDefault="001451E3" w:rsidP="001451E3">
      <w:pPr>
        <w:rPr>
          <w:lang w:val="id-ID"/>
        </w:rPr>
      </w:pPr>
    </w:p>
    <w:p w:rsidR="001451E3" w:rsidRPr="00017985" w:rsidRDefault="001451E3" w:rsidP="001451E3">
      <w:pPr>
        <w:rPr>
          <w:lang w:val="id-ID"/>
        </w:rPr>
      </w:pPr>
    </w:p>
    <w:p w:rsidR="001451E3" w:rsidRPr="00017985" w:rsidRDefault="001451E3" w:rsidP="001451E3">
      <w:pPr>
        <w:rPr>
          <w:lang w:val="id-ID"/>
        </w:rPr>
      </w:pPr>
    </w:p>
    <w:p w:rsidR="001451E3" w:rsidRPr="00017985" w:rsidRDefault="001451E3" w:rsidP="001451E3">
      <w:pPr>
        <w:rPr>
          <w:lang w:val="id-ID"/>
        </w:rPr>
      </w:pPr>
    </w:p>
    <w:p w:rsidR="001451E3" w:rsidRPr="00017985" w:rsidRDefault="001451E3" w:rsidP="001451E3">
      <w:pPr>
        <w:pStyle w:val="Heading1"/>
        <w:spacing w:line="240" w:lineRule="auto"/>
        <w:jc w:val="center"/>
        <w:rPr>
          <w:b/>
          <w:lang w:val="id-ID"/>
        </w:rPr>
      </w:pPr>
      <w:r w:rsidRPr="00017985">
        <w:rPr>
          <w:b/>
          <w:lang w:val="id-ID"/>
        </w:rPr>
        <w:t>Oleh :</w:t>
      </w:r>
    </w:p>
    <w:p w:rsidR="001451E3" w:rsidRPr="00017985" w:rsidRDefault="001451E3" w:rsidP="001451E3">
      <w:pPr>
        <w:pStyle w:val="Heading1"/>
        <w:spacing w:line="240" w:lineRule="auto"/>
        <w:jc w:val="center"/>
        <w:rPr>
          <w:b/>
          <w:lang w:val="id-ID"/>
        </w:rPr>
      </w:pPr>
      <w:r w:rsidRPr="00017985">
        <w:rPr>
          <w:b/>
          <w:lang w:val="id-ID"/>
        </w:rPr>
        <w:t>Firni Rismawati</w:t>
      </w:r>
    </w:p>
    <w:p w:rsidR="001451E3" w:rsidRPr="00017985" w:rsidRDefault="004E3E9F" w:rsidP="001451E3">
      <w:pPr>
        <w:pStyle w:val="Heading1"/>
        <w:spacing w:line="240" w:lineRule="auto"/>
        <w:jc w:val="center"/>
        <w:rPr>
          <w:b/>
          <w:lang w:val="id-ID"/>
        </w:rPr>
      </w:pPr>
      <w:r>
        <w:rPr>
          <w:b/>
          <w:noProof/>
          <w:lang w:val="id-ID" w:eastAsia="ja-JP"/>
        </w:rPr>
        <w:pict>
          <v:shapetype id="_x0000_t32" coordsize="21600,21600" o:spt="32" o:oned="t" path="m,l21600,21600e" filled="f">
            <v:path arrowok="t" fillok="f" o:connecttype="none"/>
            <o:lock v:ext="edit" shapetype="t"/>
          </v:shapetype>
          <v:shape id="_x0000_s1026" type="#_x0000_t32" style="position:absolute;left:0;text-align:left;margin-left:145.2pt;margin-top:-.15pt;width:105.15pt;height:0;z-index:251660288" o:connectortype="straight" strokeweight="1pt">
            <v:shadow type="perspective" color="#7f7f7f" offset="1pt" offset2="-3pt"/>
          </v:shape>
        </w:pict>
      </w:r>
      <w:r w:rsidR="001451E3" w:rsidRPr="00017985">
        <w:rPr>
          <w:b/>
          <w:lang w:val="id-ID"/>
        </w:rPr>
        <w:t>11.302.0021</w:t>
      </w:r>
    </w:p>
    <w:p w:rsidR="001451E3" w:rsidRPr="00017985" w:rsidRDefault="001451E3" w:rsidP="001451E3">
      <w:pPr>
        <w:pStyle w:val="Heading1"/>
        <w:spacing w:line="240" w:lineRule="auto"/>
        <w:jc w:val="center"/>
        <w:rPr>
          <w:b/>
          <w:lang w:val="id-ID"/>
        </w:rPr>
      </w:pPr>
    </w:p>
    <w:p w:rsidR="001451E3" w:rsidRDefault="001451E3" w:rsidP="001451E3">
      <w:pPr>
        <w:rPr>
          <w:b/>
          <w:lang w:val="id-ID"/>
        </w:rPr>
      </w:pPr>
    </w:p>
    <w:p w:rsidR="001451E3" w:rsidRPr="00017985" w:rsidRDefault="001451E3" w:rsidP="001451E3">
      <w:pPr>
        <w:rPr>
          <w:b/>
          <w:lang w:val="id-ID"/>
        </w:rPr>
      </w:pPr>
    </w:p>
    <w:p w:rsidR="001451E3" w:rsidRPr="00017985" w:rsidRDefault="001451E3" w:rsidP="001451E3">
      <w:pPr>
        <w:rPr>
          <w:b/>
          <w:lang w:val="id-ID"/>
        </w:rPr>
      </w:pPr>
    </w:p>
    <w:p w:rsidR="001451E3" w:rsidRPr="00017985" w:rsidRDefault="001451E3" w:rsidP="001451E3">
      <w:pPr>
        <w:rPr>
          <w:b/>
          <w:lang w:val="id-ID"/>
        </w:rPr>
      </w:pPr>
    </w:p>
    <w:p w:rsidR="001451E3" w:rsidRPr="00017985" w:rsidRDefault="001451E3" w:rsidP="001451E3">
      <w:pPr>
        <w:jc w:val="center"/>
        <w:rPr>
          <w:b/>
          <w:lang w:val="id-ID"/>
        </w:rPr>
      </w:pPr>
      <w:r>
        <w:rPr>
          <w:b/>
          <w:noProof/>
        </w:rPr>
        <w:drawing>
          <wp:inline distT="0" distB="0" distL="0" distR="0">
            <wp:extent cx="1796415" cy="1812925"/>
            <wp:effectExtent l="19050" t="0" r="0" b="0"/>
            <wp:docPr id="14" name="Picture 0" descr="UN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NPAS.jpg"/>
                    <pic:cNvPicPr>
                      <a:picLocks noChangeAspect="1" noChangeArrowheads="1"/>
                    </pic:cNvPicPr>
                  </pic:nvPicPr>
                  <pic:blipFill>
                    <a:blip r:embed="rId9"/>
                    <a:srcRect/>
                    <a:stretch>
                      <a:fillRect/>
                    </a:stretch>
                  </pic:blipFill>
                  <pic:spPr bwMode="auto">
                    <a:xfrm>
                      <a:off x="0" y="0"/>
                      <a:ext cx="1796415" cy="1812925"/>
                    </a:xfrm>
                    <a:prstGeom prst="rect">
                      <a:avLst/>
                    </a:prstGeom>
                    <a:noFill/>
                    <a:ln w="9525">
                      <a:noFill/>
                      <a:miter lim="800000"/>
                      <a:headEnd/>
                      <a:tailEnd/>
                    </a:ln>
                  </pic:spPr>
                </pic:pic>
              </a:graphicData>
            </a:graphic>
          </wp:inline>
        </w:drawing>
      </w:r>
    </w:p>
    <w:p w:rsidR="001451E3" w:rsidRPr="00017985" w:rsidRDefault="001451E3" w:rsidP="001451E3">
      <w:pPr>
        <w:rPr>
          <w:b/>
          <w:lang w:val="id-ID"/>
        </w:rPr>
      </w:pPr>
    </w:p>
    <w:p w:rsidR="001451E3" w:rsidRPr="00017985" w:rsidRDefault="001451E3" w:rsidP="001451E3">
      <w:pPr>
        <w:rPr>
          <w:b/>
          <w:lang w:val="id-ID"/>
        </w:rPr>
      </w:pPr>
    </w:p>
    <w:p w:rsidR="001451E3" w:rsidRDefault="001451E3" w:rsidP="001451E3">
      <w:pPr>
        <w:rPr>
          <w:b/>
          <w:lang w:val="id-ID"/>
        </w:rPr>
      </w:pPr>
    </w:p>
    <w:p w:rsidR="001E2DDA" w:rsidRDefault="001E2DDA" w:rsidP="001451E3">
      <w:pPr>
        <w:rPr>
          <w:b/>
          <w:lang w:val="id-ID"/>
        </w:rPr>
      </w:pPr>
    </w:p>
    <w:p w:rsidR="001451E3" w:rsidRDefault="001451E3" w:rsidP="001451E3">
      <w:pPr>
        <w:pStyle w:val="Heading1"/>
        <w:spacing w:line="240" w:lineRule="auto"/>
        <w:jc w:val="center"/>
        <w:rPr>
          <w:b/>
          <w:lang w:val="id-ID"/>
        </w:rPr>
      </w:pPr>
    </w:p>
    <w:p w:rsidR="001451E3" w:rsidRPr="001451E3" w:rsidRDefault="001451E3" w:rsidP="001451E3">
      <w:pPr>
        <w:rPr>
          <w:lang w:val="id-ID"/>
        </w:rPr>
      </w:pPr>
    </w:p>
    <w:p w:rsidR="001451E3" w:rsidRPr="00017985" w:rsidRDefault="001451E3" w:rsidP="001451E3">
      <w:pPr>
        <w:pStyle w:val="Heading1"/>
        <w:spacing w:line="240" w:lineRule="auto"/>
        <w:jc w:val="center"/>
        <w:rPr>
          <w:b/>
          <w:lang w:val="id-ID"/>
        </w:rPr>
      </w:pPr>
      <w:r w:rsidRPr="00017985">
        <w:rPr>
          <w:b/>
          <w:lang w:val="id-ID"/>
        </w:rPr>
        <w:t>PROGRAM STUDI TEKNOLOGI PANGAN</w:t>
      </w:r>
    </w:p>
    <w:p w:rsidR="001451E3" w:rsidRPr="00017985" w:rsidRDefault="001451E3" w:rsidP="001451E3">
      <w:pPr>
        <w:pStyle w:val="Heading1"/>
        <w:spacing w:line="240" w:lineRule="auto"/>
        <w:jc w:val="center"/>
        <w:rPr>
          <w:b/>
          <w:lang w:val="id-ID"/>
        </w:rPr>
      </w:pPr>
      <w:r w:rsidRPr="00017985">
        <w:rPr>
          <w:b/>
          <w:lang w:val="id-ID"/>
        </w:rPr>
        <w:t>FAKULTAS TEKNIK</w:t>
      </w:r>
    </w:p>
    <w:p w:rsidR="001451E3" w:rsidRPr="00017985" w:rsidRDefault="001451E3" w:rsidP="001451E3">
      <w:pPr>
        <w:pStyle w:val="Heading1"/>
        <w:spacing w:line="240" w:lineRule="auto"/>
        <w:jc w:val="center"/>
        <w:rPr>
          <w:b/>
          <w:lang w:val="id-ID"/>
        </w:rPr>
      </w:pPr>
      <w:r w:rsidRPr="00017985">
        <w:rPr>
          <w:b/>
          <w:lang w:val="id-ID"/>
        </w:rPr>
        <w:t>UNIVERSITAS PASUNDAN</w:t>
      </w:r>
    </w:p>
    <w:p w:rsidR="001451E3" w:rsidRPr="00017985" w:rsidRDefault="001451E3" w:rsidP="001451E3">
      <w:pPr>
        <w:pStyle w:val="Heading1"/>
        <w:spacing w:line="240" w:lineRule="auto"/>
        <w:jc w:val="center"/>
        <w:rPr>
          <w:b/>
          <w:lang w:val="id-ID"/>
        </w:rPr>
      </w:pPr>
      <w:r w:rsidRPr="00017985">
        <w:rPr>
          <w:b/>
          <w:lang w:val="id-ID"/>
        </w:rPr>
        <w:t>BANDUNG</w:t>
      </w:r>
    </w:p>
    <w:p w:rsidR="001451E3" w:rsidRPr="00017985" w:rsidRDefault="001451E3" w:rsidP="001451E3">
      <w:pPr>
        <w:pStyle w:val="Heading1"/>
        <w:spacing w:line="240" w:lineRule="auto"/>
        <w:jc w:val="center"/>
        <w:rPr>
          <w:b/>
          <w:lang w:val="id-ID"/>
        </w:rPr>
      </w:pPr>
      <w:r w:rsidRPr="00017985">
        <w:rPr>
          <w:b/>
          <w:lang w:val="id-ID"/>
        </w:rPr>
        <w:t>2015</w:t>
      </w:r>
    </w:p>
    <w:p w:rsidR="00595BAD" w:rsidRDefault="00595BAD" w:rsidP="001F1EBE">
      <w:pPr>
        <w:jc w:val="center"/>
        <w:rPr>
          <w:b/>
          <w:sz w:val="22"/>
          <w:szCs w:val="22"/>
        </w:rPr>
        <w:sectPr w:rsidR="00595BAD" w:rsidSect="00595BAD">
          <w:headerReference w:type="even" r:id="rId10"/>
          <w:headerReference w:type="default" r:id="rId11"/>
          <w:footerReference w:type="even" r:id="rId12"/>
          <w:footerReference w:type="default" r:id="rId13"/>
          <w:footerReference w:type="first" r:id="rId14"/>
          <w:pgSz w:w="11909" w:h="16834" w:code="9"/>
          <w:pgMar w:top="2268" w:right="1701" w:bottom="1701" w:left="2268" w:header="1728" w:footer="720" w:gutter="0"/>
          <w:pgNumType w:start="1"/>
          <w:cols w:space="60" w:equalWidth="0">
            <w:col w:w="7940" w:space="720"/>
          </w:cols>
          <w:noEndnote/>
          <w:titlePg/>
          <w:docGrid w:linePitch="272"/>
        </w:sectPr>
      </w:pPr>
    </w:p>
    <w:p w:rsidR="001F1EBE" w:rsidRPr="004E3E9F" w:rsidRDefault="001E2DDA" w:rsidP="007E2491">
      <w:pPr>
        <w:jc w:val="center"/>
        <w:rPr>
          <w:b/>
          <w:color w:val="FFFFFF" w:themeColor="background1"/>
          <w:sz w:val="24"/>
          <w:szCs w:val="24"/>
        </w:rPr>
      </w:pPr>
      <w:r w:rsidRPr="004E3E9F">
        <w:rPr>
          <w:b/>
          <w:color w:val="FFFFFF" w:themeColor="background1"/>
          <w:sz w:val="24"/>
          <w:szCs w:val="24"/>
          <w:lang w:val="id-ID"/>
        </w:rPr>
        <w:lastRenderedPageBreak/>
        <w:t xml:space="preserve">PENGARUH PERBANDINGAN AIR DENGAN BUAH SALAK DAN </w:t>
      </w:r>
      <w:r w:rsidRPr="009D6144">
        <w:rPr>
          <w:b/>
          <w:sz w:val="24"/>
          <w:szCs w:val="24"/>
          <w:lang w:val="id-ID"/>
        </w:rPr>
        <w:t>KONSENTRASI PENSTABIL TERHADAP KARAKTERISTIK MINUMAN SARI BUAH SALAK BONGKOK (</w:t>
      </w:r>
      <w:r w:rsidRPr="009D6144">
        <w:rPr>
          <w:b/>
          <w:i/>
          <w:sz w:val="24"/>
          <w:szCs w:val="24"/>
          <w:lang w:val="id-ID"/>
        </w:rPr>
        <w:t>Salacca edulis, Reinw</w:t>
      </w:r>
      <w:r w:rsidRPr="009D6144">
        <w:rPr>
          <w:b/>
          <w:sz w:val="24"/>
          <w:szCs w:val="24"/>
          <w:lang w:val="id-ID"/>
        </w:rPr>
        <w:t>)</w:t>
      </w:r>
      <w:r w:rsidR="001F1EBE" w:rsidRPr="004E3E9F">
        <w:rPr>
          <w:b/>
          <w:color w:val="FFFFFF" w:themeColor="background1"/>
          <w:sz w:val="24"/>
          <w:szCs w:val="24"/>
        </w:rPr>
        <w:t xml:space="preserve"> </w:t>
      </w:r>
      <w:r w:rsidR="001F1EBE" w:rsidRPr="004E3E9F">
        <w:rPr>
          <w:b/>
          <w:color w:val="FFFFFF" w:themeColor="background1"/>
          <w:sz w:val="22"/>
          <w:szCs w:val="22"/>
        </w:rPr>
        <w:t xml:space="preserve"> </w:t>
      </w:r>
    </w:p>
    <w:p w:rsidR="00020EBA" w:rsidRDefault="00020EBA" w:rsidP="00E71808">
      <w:pPr>
        <w:jc w:val="center"/>
        <w:rPr>
          <w:b/>
          <w:sz w:val="22"/>
          <w:szCs w:val="22"/>
          <w:lang w:val="id-ID"/>
        </w:rPr>
      </w:pPr>
    </w:p>
    <w:p w:rsidR="008B2841" w:rsidRPr="008B2841" w:rsidRDefault="008B2841" w:rsidP="00E71808">
      <w:pPr>
        <w:jc w:val="center"/>
        <w:rPr>
          <w:b/>
          <w:sz w:val="22"/>
          <w:szCs w:val="22"/>
          <w:lang w:val="id-ID"/>
        </w:rPr>
      </w:pPr>
    </w:p>
    <w:p w:rsidR="00020EBA" w:rsidRPr="001E2DDA" w:rsidRDefault="001F1EBE" w:rsidP="00E71808">
      <w:pPr>
        <w:jc w:val="center"/>
        <w:rPr>
          <w:b/>
          <w:sz w:val="22"/>
          <w:szCs w:val="22"/>
          <w:lang w:val="id-ID"/>
        </w:rPr>
      </w:pPr>
      <w:r>
        <w:rPr>
          <w:b/>
          <w:sz w:val="22"/>
          <w:szCs w:val="22"/>
          <w:lang w:val="id-ID"/>
        </w:rPr>
        <w:t xml:space="preserve">Dr. Ir. </w:t>
      </w:r>
      <w:r w:rsidR="00020EBA" w:rsidRPr="00020EBA">
        <w:rPr>
          <w:b/>
          <w:sz w:val="22"/>
          <w:szCs w:val="22"/>
        </w:rPr>
        <w:t xml:space="preserve">Leni </w:t>
      </w:r>
      <w:r>
        <w:rPr>
          <w:b/>
          <w:sz w:val="22"/>
          <w:szCs w:val="22"/>
          <w:lang w:val="id-ID"/>
        </w:rPr>
        <w:t xml:space="preserve">H. </w:t>
      </w:r>
      <w:r w:rsidR="00020EBA" w:rsidRPr="00020EBA">
        <w:rPr>
          <w:b/>
          <w:sz w:val="22"/>
          <w:szCs w:val="22"/>
        </w:rPr>
        <w:t>Afrianti,</w:t>
      </w:r>
      <w:r w:rsidR="00020EBA">
        <w:rPr>
          <w:b/>
          <w:sz w:val="22"/>
          <w:szCs w:val="22"/>
        </w:rPr>
        <w:t xml:space="preserve"> </w:t>
      </w:r>
      <w:proofErr w:type="gramStart"/>
      <w:r w:rsidR="00020EBA">
        <w:rPr>
          <w:b/>
          <w:sz w:val="22"/>
          <w:szCs w:val="22"/>
        </w:rPr>
        <w:t>MP.,</w:t>
      </w:r>
      <w:proofErr w:type="gramEnd"/>
      <w:r w:rsidR="00020EBA">
        <w:rPr>
          <w:b/>
          <w:sz w:val="22"/>
          <w:szCs w:val="22"/>
        </w:rPr>
        <w:t xml:space="preserve"> </w:t>
      </w:r>
      <w:r w:rsidR="00157247">
        <w:rPr>
          <w:b/>
          <w:sz w:val="22"/>
          <w:szCs w:val="22"/>
        </w:rPr>
        <w:t xml:space="preserve">Ir. </w:t>
      </w:r>
      <w:r w:rsidR="001E2DDA">
        <w:rPr>
          <w:b/>
          <w:sz w:val="22"/>
          <w:szCs w:val="22"/>
          <w:lang w:val="id-ID"/>
        </w:rPr>
        <w:t>Hj. Ina Siti Nurminabari, MP.</w:t>
      </w:r>
    </w:p>
    <w:p w:rsidR="00020EBA" w:rsidRDefault="00020EBA" w:rsidP="00E71808">
      <w:pPr>
        <w:jc w:val="center"/>
        <w:rPr>
          <w:b/>
          <w:sz w:val="22"/>
          <w:szCs w:val="22"/>
        </w:rPr>
      </w:pPr>
    </w:p>
    <w:p w:rsidR="00020EBA" w:rsidRPr="001E2DDA" w:rsidRDefault="001E2DDA" w:rsidP="00E71808">
      <w:pPr>
        <w:jc w:val="center"/>
        <w:rPr>
          <w:b/>
          <w:lang w:val="id-ID"/>
        </w:rPr>
      </w:pPr>
      <w:r>
        <w:rPr>
          <w:b/>
          <w:lang w:val="id-ID"/>
        </w:rPr>
        <w:t>Firni Rismawati</w:t>
      </w:r>
    </w:p>
    <w:p w:rsidR="001F1EBE" w:rsidRPr="001E2DDA" w:rsidRDefault="001E2DDA" w:rsidP="00E71808">
      <w:pPr>
        <w:jc w:val="center"/>
        <w:rPr>
          <w:b/>
          <w:lang w:val="id-ID"/>
        </w:rPr>
      </w:pPr>
      <w:r>
        <w:rPr>
          <w:b/>
        </w:rPr>
        <w:t>11.302.0</w:t>
      </w:r>
      <w:r>
        <w:rPr>
          <w:b/>
          <w:lang w:val="id-ID"/>
        </w:rPr>
        <w:t>021</w:t>
      </w:r>
    </w:p>
    <w:p w:rsidR="001F1EBE" w:rsidRDefault="001F1EBE" w:rsidP="00E71808">
      <w:pPr>
        <w:jc w:val="center"/>
        <w:rPr>
          <w:b/>
          <w:sz w:val="22"/>
          <w:szCs w:val="22"/>
          <w:lang w:val="id-ID"/>
        </w:rPr>
      </w:pPr>
    </w:p>
    <w:p w:rsidR="008B2841" w:rsidRPr="001F1EBE" w:rsidRDefault="008B2841" w:rsidP="00E71808">
      <w:pPr>
        <w:jc w:val="center"/>
        <w:rPr>
          <w:b/>
          <w:sz w:val="22"/>
          <w:szCs w:val="22"/>
          <w:lang w:val="id-ID"/>
        </w:rPr>
      </w:pPr>
    </w:p>
    <w:p w:rsidR="008D6121" w:rsidRDefault="00E71808" w:rsidP="007E2491">
      <w:pPr>
        <w:jc w:val="center"/>
        <w:rPr>
          <w:b/>
          <w:i/>
          <w:sz w:val="18"/>
          <w:szCs w:val="18"/>
          <w:lang w:val="id-ID"/>
        </w:rPr>
      </w:pPr>
      <w:r w:rsidRPr="007D2976">
        <w:rPr>
          <w:b/>
          <w:i/>
          <w:sz w:val="18"/>
          <w:szCs w:val="18"/>
        </w:rPr>
        <w:t>ABSTRACT</w:t>
      </w:r>
    </w:p>
    <w:p w:rsidR="007E2491" w:rsidRPr="007E2491" w:rsidRDefault="007E2491" w:rsidP="007E2491">
      <w:pPr>
        <w:jc w:val="center"/>
        <w:rPr>
          <w:b/>
          <w:i/>
          <w:sz w:val="18"/>
          <w:szCs w:val="18"/>
          <w:lang w:val="id-ID"/>
        </w:rPr>
      </w:pPr>
    </w:p>
    <w:p w:rsidR="001E2DDA" w:rsidRPr="001E2DDA" w:rsidRDefault="001E2DDA" w:rsidP="008B2841">
      <w:pPr>
        <w:pStyle w:val="Heading1"/>
        <w:spacing w:line="240" w:lineRule="auto"/>
        <w:ind w:firstLine="426"/>
        <w:rPr>
          <w:i/>
          <w:sz w:val="18"/>
          <w:szCs w:val="18"/>
          <w:lang w:val="id-ID"/>
        </w:rPr>
      </w:pPr>
      <w:r w:rsidRPr="001E2DDA">
        <w:rPr>
          <w:i/>
          <w:sz w:val="18"/>
          <w:szCs w:val="18"/>
        </w:rPr>
        <w:t xml:space="preserve">The aim of this study was to determine the ratio of water with fruits appropriate and to determine the appropriate concentration of stabilizer and to investigate the interaction between the ratio of the fruit with water and the concentration of the stabilizer on the characteristics of the juice of </w:t>
      </w:r>
      <w:r w:rsidRPr="001E2DDA">
        <w:rPr>
          <w:i/>
          <w:sz w:val="18"/>
          <w:szCs w:val="18"/>
          <w:lang w:val="id-ID"/>
        </w:rPr>
        <w:t>snake</w:t>
      </w:r>
      <w:r w:rsidRPr="001E2DDA">
        <w:rPr>
          <w:i/>
          <w:sz w:val="18"/>
          <w:szCs w:val="18"/>
        </w:rPr>
        <w:t xml:space="preserve">fruits </w:t>
      </w:r>
      <w:r w:rsidRPr="001E2DDA">
        <w:rPr>
          <w:i/>
          <w:sz w:val="18"/>
          <w:szCs w:val="18"/>
          <w:lang w:val="id-ID"/>
        </w:rPr>
        <w:t>Bongkok.</w:t>
      </w:r>
    </w:p>
    <w:p w:rsidR="001E2DDA" w:rsidRPr="001E2DDA" w:rsidRDefault="001E2DDA" w:rsidP="008B2841">
      <w:pPr>
        <w:pStyle w:val="Heading1"/>
        <w:spacing w:line="240" w:lineRule="auto"/>
        <w:ind w:firstLine="426"/>
        <w:rPr>
          <w:i/>
          <w:sz w:val="18"/>
          <w:szCs w:val="18"/>
          <w:lang w:val="id-ID"/>
        </w:rPr>
      </w:pPr>
      <w:r w:rsidRPr="001E2DDA">
        <w:rPr>
          <w:i/>
          <w:sz w:val="18"/>
          <w:szCs w:val="18"/>
        </w:rPr>
        <w:t>The preliminary study is to determine the appropriate addition of sucrose concentration and stabilizer right with organoleptic response. Primary research carried out by using a randomized block design (R</w:t>
      </w:r>
      <w:r w:rsidRPr="001E2DDA">
        <w:rPr>
          <w:i/>
          <w:sz w:val="18"/>
          <w:szCs w:val="18"/>
          <w:lang w:val="id-ID"/>
        </w:rPr>
        <w:t>B</w:t>
      </w:r>
      <w:r w:rsidRPr="001E2DDA">
        <w:rPr>
          <w:i/>
          <w:sz w:val="18"/>
          <w:szCs w:val="18"/>
        </w:rPr>
        <w:t>D) consisting of two factors: factor A (comparison fruit with water), which consists of 5 levels ie a</w:t>
      </w:r>
      <w:r w:rsidRPr="001E2DDA">
        <w:rPr>
          <w:i/>
          <w:sz w:val="18"/>
          <w:szCs w:val="18"/>
          <w:vertAlign w:val="subscript"/>
        </w:rPr>
        <w:t>1</w:t>
      </w:r>
      <w:r w:rsidRPr="001E2DDA">
        <w:rPr>
          <w:i/>
          <w:sz w:val="18"/>
          <w:szCs w:val="18"/>
        </w:rPr>
        <w:t xml:space="preserve"> (1: 1), a</w:t>
      </w:r>
      <w:r w:rsidRPr="001E2DDA">
        <w:rPr>
          <w:i/>
          <w:sz w:val="18"/>
          <w:szCs w:val="18"/>
          <w:vertAlign w:val="subscript"/>
        </w:rPr>
        <w:t>2</w:t>
      </w:r>
      <w:r w:rsidRPr="001E2DDA">
        <w:rPr>
          <w:i/>
          <w:sz w:val="18"/>
          <w:szCs w:val="18"/>
        </w:rPr>
        <w:t xml:space="preserve"> (1: 2), a3 (1: 3) , a4 (1: 4), a5 (1: 5) and factor B (concentration of stabilizer), which consists of three levels ie b</w:t>
      </w:r>
      <w:r w:rsidRPr="001E2DDA">
        <w:rPr>
          <w:i/>
          <w:sz w:val="18"/>
          <w:szCs w:val="18"/>
          <w:vertAlign w:val="subscript"/>
        </w:rPr>
        <w:t>1</w:t>
      </w:r>
      <w:r w:rsidRPr="001E2DDA">
        <w:rPr>
          <w:i/>
          <w:sz w:val="18"/>
          <w:szCs w:val="18"/>
        </w:rPr>
        <w:t xml:space="preserve"> (0.5%), b</w:t>
      </w:r>
      <w:r w:rsidRPr="001E2DDA">
        <w:rPr>
          <w:i/>
          <w:sz w:val="18"/>
          <w:szCs w:val="18"/>
          <w:vertAlign w:val="subscript"/>
        </w:rPr>
        <w:t>2</w:t>
      </w:r>
      <w:r w:rsidRPr="001E2DDA">
        <w:rPr>
          <w:i/>
          <w:sz w:val="18"/>
          <w:szCs w:val="18"/>
        </w:rPr>
        <w:t xml:space="preserve"> (0.75%), b</w:t>
      </w:r>
      <w:r w:rsidRPr="001E2DDA">
        <w:rPr>
          <w:i/>
          <w:sz w:val="18"/>
          <w:szCs w:val="18"/>
          <w:vertAlign w:val="subscript"/>
        </w:rPr>
        <w:t>3</w:t>
      </w:r>
      <w:r w:rsidRPr="001E2DDA">
        <w:rPr>
          <w:i/>
          <w:sz w:val="18"/>
          <w:szCs w:val="18"/>
        </w:rPr>
        <w:t xml:space="preserve"> (1%). The responses are used in the main study chemical response that consists of antioxidant activity, moisture content and TSS (Total Soluble Solid), physical responses that the viscosity and organoleptic responses that include taste, aroma and appearance.</w:t>
      </w:r>
    </w:p>
    <w:p w:rsidR="001E2DDA" w:rsidRPr="001E2DDA" w:rsidRDefault="001E2DDA" w:rsidP="008B2841">
      <w:pPr>
        <w:pStyle w:val="Heading1"/>
        <w:spacing w:line="240" w:lineRule="auto"/>
        <w:ind w:firstLine="426"/>
        <w:rPr>
          <w:i/>
          <w:sz w:val="18"/>
          <w:szCs w:val="18"/>
          <w:lang w:val="id-ID"/>
        </w:rPr>
      </w:pPr>
      <w:r w:rsidRPr="001E2DDA">
        <w:rPr>
          <w:i/>
          <w:sz w:val="18"/>
          <w:szCs w:val="18"/>
        </w:rPr>
        <w:t>Based on preliminary research results, obtained the best sucrose concentrations of 10% and the best type of stabilizer that is dextrin (a</w:t>
      </w:r>
      <w:r w:rsidRPr="001E2DDA">
        <w:rPr>
          <w:i/>
          <w:sz w:val="18"/>
          <w:szCs w:val="18"/>
          <w:vertAlign w:val="subscript"/>
        </w:rPr>
        <w:t>3</w:t>
      </w:r>
      <w:r w:rsidRPr="001E2DDA">
        <w:rPr>
          <w:i/>
          <w:sz w:val="18"/>
          <w:szCs w:val="18"/>
        </w:rPr>
        <w:t>b</w:t>
      </w:r>
      <w:r w:rsidRPr="001E2DDA">
        <w:rPr>
          <w:i/>
          <w:sz w:val="18"/>
          <w:szCs w:val="18"/>
          <w:vertAlign w:val="subscript"/>
        </w:rPr>
        <w:t>2</w:t>
      </w:r>
      <w:r w:rsidRPr="001E2DDA">
        <w:rPr>
          <w:i/>
          <w:sz w:val="18"/>
          <w:szCs w:val="18"/>
        </w:rPr>
        <w:t xml:space="preserve"> treatment with sample code 896). Based on the results of primary research, it is known that the interaction comparisons fruit with water and concentration of stabilizer significant effect on antioxidant activity, moisture content, TSS and viscosity.</w:t>
      </w:r>
    </w:p>
    <w:p w:rsidR="00E71808" w:rsidRPr="008B2841" w:rsidRDefault="001E2DDA" w:rsidP="008B2841">
      <w:pPr>
        <w:pStyle w:val="Heading1"/>
        <w:spacing w:line="240" w:lineRule="auto"/>
        <w:ind w:firstLine="426"/>
        <w:rPr>
          <w:i/>
          <w:sz w:val="18"/>
          <w:szCs w:val="18"/>
          <w:lang w:val="id-ID"/>
        </w:rPr>
      </w:pPr>
      <w:r w:rsidRPr="001E2DDA">
        <w:rPr>
          <w:i/>
          <w:sz w:val="18"/>
          <w:szCs w:val="18"/>
        </w:rPr>
        <w:t>The best treatment is fruit juice and water with a ratio of 1: 1 with a stabilizer concentration of 0.5% (a</w:t>
      </w:r>
      <w:r w:rsidRPr="001E2DDA">
        <w:rPr>
          <w:i/>
          <w:sz w:val="18"/>
          <w:szCs w:val="18"/>
          <w:vertAlign w:val="subscript"/>
        </w:rPr>
        <w:t>1</w:t>
      </w:r>
      <w:r w:rsidRPr="001E2DDA">
        <w:rPr>
          <w:i/>
          <w:sz w:val="18"/>
          <w:szCs w:val="18"/>
        </w:rPr>
        <w:t>b</w:t>
      </w:r>
      <w:r w:rsidRPr="001E2DDA">
        <w:rPr>
          <w:i/>
          <w:sz w:val="18"/>
          <w:szCs w:val="18"/>
          <w:vertAlign w:val="subscript"/>
        </w:rPr>
        <w:t>1</w:t>
      </w:r>
      <w:r w:rsidRPr="001E2DDA">
        <w:rPr>
          <w:i/>
          <w:sz w:val="18"/>
          <w:szCs w:val="18"/>
        </w:rPr>
        <w:t xml:space="preserve"> treatment with sample code 392) which has a value of IC</w:t>
      </w:r>
      <w:r w:rsidRPr="001E2DDA">
        <w:rPr>
          <w:i/>
          <w:sz w:val="18"/>
          <w:szCs w:val="18"/>
          <w:vertAlign w:val="subscript"/>
        </w:rPr>
        <w:t>50</w:t>
      </w:r>
      <w:r w:rsidRPr="001E2DDA">
        <w:rPr>
          <w:i/>
          <w:sz w:val="18"/>
          <w:szCs w:val="18"/>
        </w:rPr>
        <w:t xml:space="preserve"> 91.9555 mg / mL, the water content of 69.</w:t>
      </w:r>
      <w:r w:rsidRPr="001E2DDA">
        <w:rPr>
          <w:i/>
          <w:sz w:val="18"/>
          <w:szCs w:val="18"/>
          <w:lang w:val="id-ID"/>
        </w:rPr>
        <w:t>725</w:t>
      </w:r>
      <w:r w:rsidRPr="001E2DDA">
        <w:rPr>
          <w:i/>
          <w:sz w:val="18"/>
          <w:szCs w:val="18"/>
        </w:rPr>
        <w:t>%, amounting to 26.</w:t>
      </w:r>
      <w:r w:rsidRPr="001E2DDA">
        <w:rPr>
          <w:i/>
          <w:sz w:val="18"/>
          <w:szCs w:val="18"/>
          <w:lang w:val="id-ID"/>
        </w:rPr>
        <w:t>185</w:t>
      </w:r>
      <w:r w:rsidRPr="001E2DDA">
        <w:rPr>
          <w:i/>
          <w:sz w:val="18"/>
          <w:szCs w:val="18"/>
        </w:rPr>
        <w:t xml:space="preserve">% TSS and viscosity </w:t>
      </w:r>
      <w:proofErr w:type="gramStart"/>
      <w:r w:rsidRPr="001E2DDA">
        <w:rPr>
          <w:i/>
          <w:sz w:val="18"/>
          <w:szCs w:val="18"/>
        </w:rPr>
        <w:t xml:space="preserve">of </w:t>
      </w:r>
      <w:r w:rsidRPr="001E2DDA">
        <w:rPr>
          <w:i/>
          <w:sz w:val="18"/>
          <w:szCs w:val="18"/>
          <w:lang w:val="id-ID"/>
        </w:rPr>
        <w:t xml:space="preserve"> </w:t>
      </w:r>
      <w:r w:rsidRPr="001E2DDA">
        <w:rPr>
          <w:i/>
          <w:sz w:val="18"/>
          <w:szCs w:val="18"/>
        </w:rPr>
        <w:t>2.8885</w:t>
      </w:r>
      <w:proofErr w:type="gramEnd"/>
      <w:r w:rsidRPr="001E2DDA">
        <w:rPr>
          <w:i/>
          <w:sz w:val="18"/>
          <w:szCs w:val="18"/>
        </w:rPr>
        <w:t xml:space="preserve"> kg / m</w:t>
      </w:r>
      <w:r w:rsidRPr="001E2DDA">
        <w:rPr>
          <w:i/>
          <w:sz w:val="18"/>
          <w:szCs w:val="18"/>
          <w:lang w:val="id-ID"/>
        </w:rPr>
        <w:t>.</w:t>
      </w:r>
      <w:r w:rsidRPr="001E2DDA">
        <w:rPr>
          <w:i/>
          <w:sz w:val="18"/>
          <w:szCs w:val="18"/>
        </w:rPr>
        <w:t>s</w:t>
      </w:r>
      <w:r w:rsidRPr="001E2DDA">
        <w:rPr>
          <w:i/>
          <w:sz w:val="18"/>
          <w:szCs w:val="18"/>
          <w:lang w:val="id-ID"/>
        </w:rPr>
        <w:t>.</w:t>
      </w:r>
    </w:p>
    <w:p w:rsidR="007E2491" w:rsidRDefault="007E2491" w:rsidP="00657057">
      <w:pPr>
        <w:shd w:val="clear" w:color="auto" w:fill="FFFFFF"/>
        <w:spacing w:line="360" w:lineRule="auto"/>
        <w:ind w:right="7"/>
        <w:jc w:val="center"/>
        <w:rPr>
          <w:b/>
          <w:bCs/>
          <w:color w:val="000000"/>
          <w:spacing w:val="-18"/>
          <w:w w:val="113"/>
          <w:lang w:val="id-ID"/>
        </w:rPr>
      </w:pPr>
    </w:p>
    <w:p w:rsidR="00D86F8D" w:rsidRDefault="00D86F8D" w:rsidP="00657057">
      <w:pPr>
        <w:shd w:val="clear" w:color="auto" w:fill="FFFFFF"/>
        <w:spacing w:line="360" w:lineRule="auto"/>
        <w:ind w:right="7"/>
        <w:jc w:val="center"/>
        <w:rPr>
          <w:b/>
          <w:bCs/>
          <w:color w:val="000000"/>
          <w:spacing w:val="-18"/>
          <w:w w:val="113"/>
          <w:lang w:val="id-ID"/>
        </w:rPr>
      </w:pPr>
    </w:p>
    <w:p w:rsidR="008B2841" w:rsidRDefault="008B2841" w:rsidP="00657057">
      <w:pPr>
        <w:shd w:val="clear" w:color="auto" w:fill="FFFFFF"/>
        <w:spacing w:line="360" w:lineRule="auto"/>
        <w:ind w:right="7"/>
        <w:jc w:val="center"/>
        <w:rPr>
          <w:b/>
          <w:bCs/>
          <w:color w:val="000000"/>
          <w:spacing w:val="-18"/>
          <w:w w:val="113"/>
          <w:lang w:val="id-ID"/>
        </w:rPr>
        <w:sectPr w:rsidR="008B2841" w:rsidSect="00776663">
          <w:footerReference w:type="first" r:id="rId15"/>
          <w:pgSz w:w="11909" w:h="16834" w:code="9"/>
          <w:pgMar w:top="2268" w:right="1701" w:bottom="1701" w:left="2268" w:header="1728" w:footer="720" w:gutter="0"/>
          <w:pgNumType w:start="1"/>
          <w:cols w:space="60" w:equalWidth="0">
            <w:col w:w="7940" w:space="720"/>
          </w:cols>
          <w:noEndnote/>
          <w:titlePg/>
          <w:docGrid w:linePitch="272"/>
        </w:sectPr>
      </w:pPr>
    </w:p>
    <w:p w:rsidR="00DC2934" w:rsidRDefault="00AA230B" w:rsidP="00FB3FC2">
      <w:pPr>
        <w:shd w:val="clear" w:color="auto" w:fill="FFFFFF"/>
        <w:ind w:right="6"/>
        <w:jc w:val="center"/>
        <w:rPr>
          <w:b/>
          <w:bCs/>
          <w:color w:val="000000"/>
          <w:spacing w:val="-18"/>
          <w:w w:val="113"/>
          <w:lang w:val="id-ID"/>
        </w:rPr>
      </w:pPr>
      <w:r w:rsidRPr="004610CE">
        <w:rPr>
          <w:b/>
          <w:bCs/>
          <w:color w:val="000000"/>
          <w:spacing w:val="-18"/>
          <w:w w:val="113"/>
          <w:lang w:val="id-ID"/>
        </w:rPr>
        <w:lastRenderedPageBreak/>
        <w:t>PENDAHULUAN</w:t>
      </w:r>
    </w:p>
    <w:p w:rsidR="00FB3FC2" w:rsidRPr="004610CE" w:rsidRDefault="00FB3FC2" w:rsidP="00FB3FC2">
      <w:pPr>
        <w:shd w:val="clear" w:color="auto" w:fill="FFFFFF"/>
        <w:ind w:right="6"/>
        <w:jc w:val="center"/>
        <w:rPr>
          <w:b/>
          <w:bCs/>
          <w:color w:val="000000"/>
          <w:spacing w:val="-18"/>
          <w:w w:val="113"/>
          <w:lang w:val="id-ID"/>
        </w:rPr>
      </w:pPr>
    </w:p>
    <w:p w:rsidR="008B2841" w:rsidRDefault="00F7422C" w:rsidP="008B2841">
      <w:pPr>
        <w:shd w:val="clear" w:color="auto" w:fill="FFFFFF"/>
        <w:snapToGrid w:val="0"/>
        <w:jc w:val="both"/>
        <w:rPr>
          <w:b/>
          <w:bCs/>
          <w:color w:val="000000"/>
          <w:spacing w:val="-6"/>
          <w:lang w:val="id-ID"/>
        </w:rPr>
      </w:pPr>
      <w:r>
        <w:rPr>
          <w:b/>
          <w:bCs/>
          <w:color w:val="000000"/>
          <w:spacing w:val="-6"/>
          <w:lang w:val="id-ID"/>
        </w:rPr>
        <w:t>L</w:t>
      </w:r>
      <w:r w:rsidR="00AA230B" w:rsidRPr="004610CE">
        <w:rPr>
          <w:b/>
          <w:bCs/>
          <w:color w:val="000000"/>
          <w:spacing w:val="-6"/>
          <w:lang w:val="id-ID"/>
        </w:rPr>
        <w:t>atar Belakang Penelitian</w:t>
      </w:r>
      <w:bookmarkStart w:id="1" w:name="_Toc422039859"/>
    </w:p>
    <w:p w:rsidR="008B2841" w:rsidRDefault="001E2DDA" w:rsidP="008B2841">
      <w:pPr>
        <w:shd w:val="clear" w:color="auto" w:fill="FFFFFF"/>
        <w:snapToGrid w:val="0"/>
        <w:ind w:firstLine="426"/>
        <w:jc w:val="both"/>
        <w:rPr>
          <w:sz w:val="18"/>
          <w:szCs w:val="18"/>
          <w:lang w:val="id-ID"/>
        </w:rPr>
      </w:pPr>
      <w:r w:rsidRPr="001E2DDA">
        <w:rPr>
          <w:sz w:val="18"/>
          <w:szCs w:val="18"/>
          <w:lang w:val="id-ID"/>
        </w:rPr>
        <w:t>Tanaman salak (</w:t>
      </w:r>
      <w:r w:rsidRPr="001E2DDA">
        <w:rPr>
          <w:i/>
          <w:sz w:val="18"/>
          <w:szCs w:val="18"/>
          <w:lang w:val="id-ID"/>
        </w:rPr>
        <w:t>Salacca edulis, Reinw</w:t>
      </w:r>
      <w:r w:rsidRPr="001E2DDA">
        <w:rPr>
          <w:sz w:val="18"/>
          <w:szCs w:val="18"/>
          <w:lang w:val="id-ID"/>
        </w:rPr>
        <w:t>)</w:t>
      </w:r>
      <w:r w:rsidRPr="001E2DDA">
        <w:rPr>
          <w:sz w:val="18"/>
          <w:szCs w:val="18"/>
        </w:rPr>
        <w:t xml:space="preserve"> merupakan salah satu tanaman buah tropis asli Indonesia. </w:t>
      </w:r>
      <w:proofErr w:type="gramStart"/>
      <w:r w:rsidRPr="001E2DDA">
        <w:rPr>
          <w:sz w:val="18"/>
          <w:szCs w:val="18"/>
        </w:rPr>
        <w:t>Hal ini tercermin dari ragam varietas salak yang dapat dijumpai di hampir semua propinsi di wilayah nusantara.</w:t>
      </w:r>
      <w:proofErr w:type="gramEnd"/>
      <w:r w:rsidRPr="001E2DDA">
        <w:rPr>
          <w:sz w:val="18"/>
          <w:szCs w:val="18"/>
        </w:rPr>
        <w:t xml:space="preserve"> </w:t>
      </w:r>
      <w:r w:rsidRPr="001E2DDA">
        <w:rPr>
          <w:sz w:val="18"/>
          <w:szCs w:val="18"/>
          <w:lang w:val="id-ID"/>
        </w:rPr>
        <w:t>Menurut Puslitbang Hortikultura kersikan dari Indonesia memperoleh penghargaan dengan sebutan “</w:t>
      </w:r>
      <w:r w:rsidRPr="001E2DDA">
        <w:rPr>
          <w:i/>
          <w:sz w:val="18"/>
          <w:szCs w:val="18"/>
          <w:lang w:val="id-ID"/>
        </w:rPr>
        <w:t>Great Tropical Fruits</w:t>
      </w:r>
      <w:r w:rsidRPr="001E2DDA">
        <w:rPr>
          <w:sz w:val="18"/>
          <w:szCs w:val="18"/>
          <w:lang w:val="id-ID"/>
        </w:rPr>
        <w:t xml:space="preserve">”. </w:t>
      </w:r>
      <w:proofErr w:type="gramStart"/>
      <w:r w:rsidRPr="001E2DDA">
        <w:rPr>
          <w:sz w:val="18"/>
          <w:szCs w:val="18"/>
        </w:rPr>
        <w:t>Potensi plasma nutfah tanaman salak di Indonesia makin beragam dan bertambah terus jumlah varietas dan kultivarnya dengan adanya pengembangan budi daya di berbagai daerah (Rukmana, 1999).</w:t>
      </w:r>
      <w:bookmarkStart w:id="2" w:name="_Toc422039860"/>
      <w:bookmarkEnd w:id="1"/>
      <w:proofErr w:type="gramEnd"/>
    </w:p>
    <w:p w:rsidR="008B2841" w:rsidRDefault="001E2DDA" w:rsidP="008B2841">
      <w:pPr>
        <w:shd w:val="clear" w:color="auto" w:fill="FFFFFF"/>
        <w:snapToGrid w:val="0"/>
        <w:ind w:firstLine="426"/>
        <w:jc w:val="both"/>
        <w:rPr>
          <w:sz w:val="18"/>
          <w:szCs w:val="18"/>
          <w:lang w:val="id-ID"/>
        </w:rPr>
      </w:pPr>
      <w:r w:rsidRPr="001E2DDA">
        <w:rPr>
          <w:sz w:val="18"/>
          <w:szCs w:val="18"/>
          <w:lang w:val="id-ID" w:eastAsia="id-ID"/>
        </w:rPr>
        <w:t>Kabupaten Sumedang merupakan salah satu daerah produksi Propinsi</w:t>
      </w:r>
      <w:r w:rsidRPr="001E2DDA">
        <w:rPr>
          <w:sz w:val="18"/>
          <w:szCs w:val="18"/>
          <w:lang w:val="id-ID"/>
        </w:rPr>
        <w:t xml:space="preserve"> </w:t>
      </w:r>
      <w:r w:rsidRPr="001E2DDA">
        <w:rPr>
          <w:sz w:val="18"/>
          <w:szCs w:val="18"/>
          <w:lang w:val="id-ID" w:eastAsia="id-ID"/>
        </w:rPr>
        <w:t>Jawa Barat yang mengembangkan usaha</w:t>
      </w:r>
      <w:r w:rsidRPr="001E2DDA">
        <w:rPr>
          <w:sz w:val="18"/>
          <w:szCs w:val="18"/>
          <w:lang w:val="id-ID"/>
        </w:rPr>
        <w:t xml:space="preserve"> </w:t>
      </w:r>
      <w:r w:rsidRPr="001E2DDA">
        <w:rPr>
          <w:sz w:val="18"/>
          <w:szCs w:val="18"/>
          <w:lang w:val="id-ID" w:eastAsia="id-ID"/>
        </w:rPr>
        <w:t>hortikultura buah-buahan khususnya salak. Salak lokal</w:t>
      </w:r>
      <w:r w:rsidRPr="001E2DDA">
        <w:rPr>
          <w:sz w:val="18"/>
          <w:szCs w:val="18"/>
          <w:lang w:val="id-ID"/>
        </w:rPr>
        <w:t xml:space="preserve"> </w:t>
      </w:r>
      <w:r w:rsidRPr="001E2DDA">
        <w:rPr>
          <w:sz w:val="18"/>
          <w:szCs w:val="18"/>
          <w:lang w:val="id-ID" w:eastAsia="id-ID"/>
        </w:rPr>
        <w:t xml:space="preserve">yang dikembangkan di Kabupaten Sumedang adalah salak Bongkok yang pertama kali ditemukan </w:t>
      </w:r>
      <w:r w:rsidRPr="001E2DDA">
        <w:rPr>
          <w:sz w:val="18"/>
          <w:szCs w:val="18"/>
          <w:lang w:val="id-ID"/>
        </w:rPr>
        <w:t>di Desa Bongkok, Kecamatan Conggeang, Kabupaten Sumedang Jawa Barat (Dinas Pertanian Kabupaten Sumedang, 2002).</w:t>
      </w:r>
      <w:bookmarkEnd w:id="2"/>
    </w:p>
    <w:p w:rsidR="001E2DDA" w:rsidRPr="008B2841" w:rsidRDefault="004E3E9F" w:rsidP="008B2841">
      <w:pPr>
        <w:shd w:val="clear" w:color="auto" w:fill="FFFFFF"/>
        <w:snapToGrid w:val="0"/>
        <w:ind w:firstLine="426"/>
        <w:jc w:val="both"/>
        <w:rPr>
          <w:b/>
          <w:bCs/>
          <w:color w:val="000000"/>
          <w:spacing w:val="-6"/>
          <w:lang w:val="id-ID"/>
        </w:rPr>
      </w:pPr>
      <w:r>
        <w:rPr>
          <w:rFonts w:cs="Arial"/>
          <w:noProof/>
          <w:spacing w:val="-2"/>
          <w:sz w:val="18"/>
          <w:szCs w:val="18"/>
          <w:lang w:val="id-ID" w:eastAsia="ja-JP"/>
        </w:rPr>
        <w:pict>
          <v:rect id="_x0000_s1027" style="position:absolute;left:0;text-align:left;margin-left:187.5pt;margin-top:145.65pt;width:21.45pt;height:20.5pt;z-index:251662336" strokecolor="white [3212]">
            <v:textbox style="mso-next-textbox:#_x0000_s1027">
              <w:txbxContent>
                <w:p w:rsidR="004E3E9F" w:rsidRPr="00977F07" w:rsidRDefault="004E3E9F" w:rsidP="001E2DDA">
                  <w:pPr>
                    <w:pStyle w:val="Heading1"/>
                    <w:rPr>
                      <w:lang w:val="id-ID"/>
                    </w:rPr>
                  </w:pPr>
                  <w:r>
                    <w:rPr>
                      <w:lang w:val="id-ID"/>
                    </w:rPr>
                    <w:t>1</w:t>
                  </w:r>
                </w:p>
              </w:txbxContent>
            </v:textbox>
          </v:rect>
        </w:pict>
      </w:r>
      <w:bookmarkStart w:id="3" w:name="_Toc422039861"/>
      <w:r w:rsidR="001E2DDA" w:rsidRPr="001E2DDA">
        <w:rPr>
          <w:spacing w:val="-2"/>
          <w:sz w:val="18"/>
          <w:szCs w:val="18"/>
          <w:lang w:val="id-ID"/>
        </w:rPr>
        <w:t>B</w:t>
      </w:r>
      <w:r w:rsidR="001E2DDA" w:rsidRPr="001E2DDA">
        <w:rPr>
          <w:spacing w:val="-1"/>
          <w:sz w:val="18"/>
          <w:szCs w:val="18"/>
          <w:lang w:val="id-ID"/>
        </w:rPr>
        <w:t>er</w:t>
      </w:r>
      <w:r w:rsidR="001E2DDA" w:rsidRPr="001E2DDA">
        <w:rPr>
          <w:spacing w:val="2"/>
          <w:sz w:val="18"/>
          <w:szCs w:val="18"/>
          <w:lang w:val="id-ID"/>
        </w:rPr>
        <w:t>d</w:t>
      </w:r>
      <w:r w:rsidR="001E2DDA" w:rsidRPr="001E2DDA">
        <w:rPr>
          <w:spacing w:val="-1"/>
          <w:sz w:val="18"/>
          <w:szCs w:val="18"/>
          <w:lang w:val="id-ID"/>
        </w:rPr>
        <w:t>a</w:t>
      </w:r>
      <w:r w:rsidR="001E2DDA" w:rsidRPr="001E2DDA">
        <w:rPr>
          <w:sz w:val="18"/>
          <w:szCs w:val="18"/>
          <w:lang w:val="id-ID"/>
        </w:rPr>
        <w:t>s</w:t>
      </w:r>
      <w:r w:rsidR="001E2DDA" w:rsidRPr="001E2DDA">
        <w:rPr>
          <w:spacing w:val="-1"/>
          <w:sz w:val="18"/>
          <w:szCs w:val="18"/>
          <w:lang w:val="id-ID"/>
        </w:rPr>
        <w:t>ar</w:t>
      </w:r>
      <w:r w:rsidR="001E2DDA" w:rsidRPr="001E2DDA">
        <w:rPr>
          <w:spacing w:val="2"/>
          <w:sz w:val="18"/>
          <w:szCs w:val="18"/>
          <w:lang w:val="id-ID"/>
        </w:rPr>
        <w:t>k</w:t>
      </w:r>
      <w:r w:rsidR="001E2DDA" w:rsidRPr="001E2DDA">
        <w:rPr>
          <w:spacing w:val="-1"/>
          <w:sz w:val="18"/>
          <w:szCs w:val="18"/>
          <w:lang w:val="id-ID"/>
        </w:rPr>
        <w:t>a</w:t>
      </w:r>
      <w:r w:rsidR="001E2DDA" w:rsidRPr="001E2DDA">
        <w:rPr>
          <w:sz w:val="18"/>
          <w:szCs w:val="18"/>
          <w:lang w:val="id-ID"/>
        </w:rPr>
        <w:t xml:space="preserve">n </w:t>
      </w:r>
      <w:r w:rsidR="001E2DDA" w:rsidRPr="001E2DDA">
        <w:rPr>
          <w:spacing w:val="1"/>
          <w:sz w:val="18"/>
          <w:szCs w:val="18"/>
          <w:lang w:val="id-ID"/>
        </w:rPr>
        <w:t xml:space="preserve"> </w:t>
      </w:r>
      <w:r w:rsidR="001E2DDA" w:rsidRPr="001E2DDA">
        <w:rPr>
          <w:spacing w:val="2"/>
          <w:sz w:val="18"/>
          <w:szCs w:val="18"/>
          <w:lang w:val="id-ID"/>
        </w:rPr>
        <w:t>d</w:t>
      </w:r>
      <w:r w:rsidR="001E2DDA" w:rsidRPr="001E2DDA">
        <w:rPr>
          <w:spacing w:val="-1"/>
          <w:sz w:val="18"/>
          <w:szCs w:val="18"/>
          <w:lang w:val="id-ID"/>
        </w:rPr>
        <w:t>a</w:t>
      </w:r>
      <w:r w:rsidR="001E2DDA" w:rsidRPr="001E2DDA">
        <w:rPr>
          <w:sz w:val="18"/>
          <w:szCs w:val="18"/>
          <w:lang w:val="id-ID"/>
        </w:rPr>
        <w:t>ta  st</w:t>
      </w:r>
      <w:r w:rsidR="001E2DDA" w:rsidRPr="001E2DDA">
        <w:rPr>
          <w:spacing w:val="-1"/>
          <w:sz w:val="18"/>
          <w:szCs w:val="18"/>
          <w:lang w:val="id-ID"/>
        </w:rPr>
        <w:t>a</w:t>
      </w:r>
      <w:r w:rsidR="001E2DDA" w:rsidRPr="001E2DDA">
        <w:rPr>
          <w:sz w:val="18"/>
          <w:szCs w:val="18"/>
          <w:lang w:val="id-ID"/>
        </w:rPr>
        <w:t xml:space="preserve">tistik </w:t>
      </w:r>
      <w:r w:rsidR="001E2DDA" w:rsidRPr="001E2DDA">
        <w:rPr>
          <w:spacing w:val="1"/>
          <w:sz w:val="18"/>
          <w:szCs w:val="18"/>
          <w:lang w:val="id-ID"/>
        </w:rPr>
        <w:t xml:space="preserve"> </w:t>
      </w:r>
      <w:r w:rsidR="001E2DDA" w:rsidRPr="001E2DDA">
        <w:rPr>
          <w:sz w:val="18"/>
          <w:szCs w:val="18"/>
          <w:lang w:val="id-ID"/>
        </w:rPr>
        <w:t>p</w:t>
      </w:r>
      <w:r w:rsidR="001E2DDA" w:rsidRPr="001E2DDA">
        <w:rPr>
          <w:spacing w:val="-1"/>
          <w:sz w:val="18"/>
          <w:szCs w:val="18"/>
          <w:lang w:val="id-ID"/>
        </w:rPr>
        <w:t>r</w:t>
      </w:r>
      <w:r w:rsidR="001E2DDA" w:rsidRPr="001E2DDA">
        <w:rPr>
          <w:sz w:val="18"/>
          <w:szCs w:val="18"/>
          <w:lang w:val="id-ID"/>
        </w:rPr>
        <w:t xml:space="preserve">oduksi </w:t>
      </w:r>
      <w:r w:rsidR="001E2DDA" w:rsidRPr="001E2DDA">
        <w:rPr>
          <w:spacing w:val="1"/>
          <w:sz w:val="18"/>
          <w:szCs w:val="18"/>
          <w:lang w:val="id-ID"/>
        </w:rPr>
        <w:t xml:space="preserve"> </w:t>
      </w:r>
      <w:r w:rsidR="001E2DDA" w:rsidRPr="001E2DDA">
        <w:rPr>
          <w:sz w:val="18"/>
          <w:szCs w:val="18"/>
          <w:lang w:val="id-ID"/>
        </w:rPr>
        <w:t>s</w:t>
      </w:r>
      <w:r w:rsidR="001E2DDA" w:rsidRPr="001E2DDA">
        <w:rPr>
          <w:spacing w:val="-1"/>
          <w:sz w:val="18"/>
          <w:szCs w:val="18"/>
          <w:lang w:val="id-ID"/>
        </w:rPr>
        <w:t>a</w:t>
      </w:r>
      <w:r w:rsidR="001E2DDA" w:rsidRPr="001E2DDA">
        <w:rPr>
          <w:sz w:val="18"/>
          <w:szCs w:val="18"/>
          <w:lang w:val="id-ID"/>
        </w:rPr>
        <w:t>l</w:t>
      </w:r>
      <w:r w:rsidR="001E2DDA" w:rsidRPr="001E2DDA">
        <w:rPr>
          <w:spacing w:val="-1"/>
          <w:sz w:val="18"/>
          <w:szCs w:val="18"/>
          <w:lang w:val="id-ID"/>
        </w:rPr>
        <w:t>a</w:t>
      </w:r>
      <w:r w:rsidR="001E2DDA" w:rsidRPr="001E2DDA">
        <w:rPr>
          <w:sz w:val="18"/>
          <w:szCs w:val="18"/>
          <w:lang w:val="id-ID"/>
        </w:rPr>
        <w:t>k</w:t>
      </w:r>
      <w:r w:rsidR="008B2841">
        <w:rPr>
          <w:sz w:val="18"/>
          <w:szCs w:val="18"/>
          <w:lang w:val="id-ID"/>
        </w:rPr>
        <w:t xml:space="preserve"> </w:t>
      </w:r>
      <w:r w:rsidR="001E2DDA" w:rsidRPr="001E2DDA">
        <w:rPr>
          <w:spacing w:val="-2"/>
          <w:sz w:val="18"/>
          <w:szCs w:val="18"/>
          <w:lang w:val="id-ID"/>
        </w:rPr>
        <w:lastRenderedPageBreak/>
        <w:t>B</w:t>
      </w:r>
      <w:r w:rsidR="001E2DDA" w:rsidRPr="001E2DDA">
        <w:rPr>
          <w:sz w:val="18"/>
          <w:szCs w:val="18"/>
          <w:lang w:val="id-ID"/>
        </w:rPr>
        <w:t>o</w:t>
      </w:r>
      <w:r w:rsidR="001E2DDA" w:rsidRPr="001E2DDA">
        <w:rPr>
          <w:spacing w:val="2"/>
          <w:sz w:val="18"/>
          <w:szCs w:val="18"/>
          <w:lang w:val="id-ID"/>
        </w:rPr>
        <w:t>n</w:t>
      </w:r>
      <w:r w:rsidR="001E2DDA" w:rsidRPr="001E2DDA">
        <w:rPr>
          <w:sz w:val="18"/>
          <w:szCs w:val="18"/>
          <w:lang w:val="id-ID"/>
        </w:rPr>
        <w:t xml:space="preserve">gkok </w:t>
      </w:r>
      <w:r w:rsidR="001E2DDA" w:rsidRPr="001E2DDA">
        <w:rPr>
          <w:spacing w:val="1"/>
          <w:sz w:val="18"/>
          <w:szCs w:val="18"/>
          <w:lang w:val="id-ID"/>
        </w:rPr>
        <w:t xml:space="preserve"> </w:t>
      </w:r>
      <w:r w:rsidR="001E2DDA" w:rsidRPr="001E2DDA">
        <w:rPr>
          <w:sz w:val="18"/>
          <w:szCs w:val="18"/>
          <w:lang w:val="id-ID"/>
        </w:rPr>
        <w:t>d</w:t>
      </w:r>
      <w:r w:rsidR="001E2DDA" w:rsidRPr="001E2DDA">
        <w:rPr>
          <w:spacing w:val="-1"/>
          <w:sz w:val="18"/>
          <w:szCs w:val="18"/>
          <w:lang w:val="id-ID"/>
        </w:rPr>
        <w:t>ar</w:t>
      </w:r>
      <w:r w:rsidR="001E2DDA" w:rsidRPr="001E2DDA">
        <w:rPr>
          <w:sz w:val="18"/>
          <w:szCs w:val="18"/>
          <w:lang w:val="id-ID"/>
        </w:rPr>
        <w:t xml:space="preserve">i </w:t>
      </w:r>
      <w:r w:rsidR="001E2DDA" w:rsidRPr="001E2DDA">
        <w:rPr>
          <w:spacing w:val="1"/>
          <w:sz w:val="18"/>
          <w:szCs w:val="18"/>
          <w:lang w:val="id-ID"/>
        </w:rPr>
        <w:t xml:space="preserve"> </w:t>
      </w:r>
      <w:r w:rsidR="001E2DDA" w:rsidRPr="001E2DDA">
        <w:rPr>
          <w:sz w:val="18"/>
          <w:szCs w:val="18"/>
          <w:lang w:val="id-ID"/>
        </w:rPr>
        <w:t>t</w:t>
      </w:r>
      <w:r w:rsidR="001E2DDA" w:rsidRPr="001E2DDA">
        <w:rPr>
          <w:spacing w:val="-1"/>
          <w:sz w:val="18"/>
          <w:szCs w:val="18"/>
          <w:lang w:val="id-ID"/>
        </w:rPr>
        <w:t>a</w:t>
      </w:r>
      <w:r w:rsidR="001E2DDA" w:rsidRPr="001E2DDA">
        <w:rPr>
          <w:sz w:val="18"/>
          <w:szCs w:val="18"/>
          <w:lang w:val="id-ID"/>
        </w:rPr>
        <w:t>h</w:t>
      </w:r>
      <w:r w:rsidR="001E2DDA" w:rsidRPr="001E2DDA">
        <w:rPr>
          <w:spacing w:val="6"/>
          <w:sz w:val="18"/>
          <w:szCs w:val="18"/>
          <w:lang w:val="id-ID"/>
        </w:rPr>
        <w:t>u</w:t>
      </w:r>
      <w:r w:rsidR="001E2DDA" w:rsidRPr="001E2DDA">
        <w:rPr>
          <w:sz w:val="18"/>
          <w:szCs w:val="18"/>
          <w:lang w:val="id-ID"/>
        </w:rPr>
        <w:t xml:space="preserve">n </w:t>
      </w:r>
      <w:r w:rsidR="001E2DDA" w:rsidRPr="001E2DDA">
        <w:rPr>
          <w:spacing w:val="3"/>
          <w:sz w:val="18"/>
          <w:szCs w:val="18"/>
          <w:lang w:val="id-ID"/>
        </w:rPr>
        <w:t xml:space="preserve"> </w:t>
      </w:r>
      <w:r w:rsidR="001E2DDA" w:rsidRPr="001E2DDA">
        <w:rPr>
          <w:sz w:val="18"/>
          <w:szCs w:val="18"/>
          <w:lang w:val="id-ID"/>
        </w:rPr>
        <w:t>2008-2</w:t>
      </w:r>
      <w:r w:rsidR="001E2DDA" w:rsidRPr="001E2DDA">
        <w:rPr>
          <w:spacing w:val="2"/>
          <w:sz w:val="18"/>
          <w:szCs w:val="18"/>
          <w:lang w:val="id-ID"/>
        </w:rPr>
        <w:t>0</w:t>
      </w:r>
      <w:r w:rsidR="001E2DDA" w:rsidRPr="001E2DDA">
        <w:rPr>
          <w:sz w:val="18"/>
          <w:szCs w:val="18"/>
          <w:lang w:val="id-ID"/>
        </w:rPr>
        <w:t>12 d</w:t>
      </w:r>
      <w:r w:rsidR="001E2DDA" w:rsidRPr="001E2DDA">
        <w:rPr>
          <w:spacing w:val="-1"/>
          <w:sz w:val="18"/>
          <w:szCs w:val="18"/>
          <w:lang w:val="id-ID"/>
        </w:rPr>
        <w:t>a</w:t>
      </w:r>
      <w:r w:rsidR="001E2DDA" w:rsidRPr="001E2DDA">
        <w:rPr>
          <w:sz w:val="18"/>
          <w:szCs w:val="18"/>
          <w:lang w:val="id-ID"/>
        </w:rPr>
        <w:t>p</w:t>
      </w:r>
      <w:r w:rsidR="001E2DDA" w:rsidRPr="001E2DDA">
        <w:rPr>
          <w:spacing w:val="-1"/>
          <w:sz w:val="18"/>
          <w:szCs w:val="18"/>
          <w:lang w:val="id-ID"/>
        </w:rPr>
        <w:t>a</w:t>
      </w:r>
      <w:r w:rsidR="001E2DDA" w:rsidRPr="001E2DDA">
        <w:rPr>
          <w:sz w:val="18"/>
          <w:szCs w:val="18"/>
          <w:lang w:val="id-ID"/>
        </w:rPr>
        <w:t>t</w:t>
      </w:r>
      <w:r w:rsidR="001E2DDA" w:rsidRPr="001E2DDA">
        <w:rPr>
          <w:spacing w:val="1"/>
          <w:sz w:val="18"/>
          <w:szCs w:val="18"/>
          <w:lang w:val="id-ID"/>
        </w:rPr>
        <w:t xml:space="preserve"> </w:t>
      </w:r>
      <w:r w:rsidR="001E2DDA" w:rsidRPr="001E2DDA">
        <w:rPr>
          <w:sz w:val="18"/>
          <w:szCs w:val="18"/>
          <w:lang w:val="id-ID"/>
        </w:rPr>
        <w:t>dik</w:t>
      </w:r>
      <w:r w:rsidR="001E2DDA" w:rsidRPr="001E2DDA">
        <w:rPr>
          <w:spacing w:val="-1"/>
          <w:sz w:val="18"/>
          <w:szCs w:val="18"/>
          <w:lang w:val="id-ID"/>
        </w:rPr>
        <w:t>e</w:t>
      </w:r>
      <w:r w:rsidR="001E2DDA" w:rsidRPr="001E2DDA">
        <w:rPr>
          <w:sz w:val="18"/>
          <w:szCs w:val="18"/>
          <w:lang w:val="id-ID"/>
        </w:rPr>
        <w:t>t</w:t>
      </w:r>
      <w:r w:rsidR="001E2DDA" w:rsidRPr="001E2DDA">
        <w:rPr>
          <w:spacing w:val="-1"/>
          <w:sz w:val="18"/>
          <w:szCs w:val="18"/>
          <w:lang w:val="id-ID"/>
        </w:rPr>
        <w:t>a</w:t>
      </w:r>
      <w:r w:rsidR="001E2DDA" w:rsidRPr="001E2DDA">
        <w:rPr>
          <w:sz w:val="18"/>
          <w:szCs w:val="18"/>
          <w:lang w:val="id-ID"/>
        </w:rPr>
        <w:t>hui</w:t>
      </w:r>
      <w:r w:rsidR="001E2DDA" w:rsidRPr="001E2DDA">
        <w:rPr>
          <w:spacing w:val="1"/>
          <w:sz w:val="18"/>
          <w:szCs w:val="18"/>
          <w:lang w:val="id-ID"/>
        </w:rPr>
        <w:t xml:space="preserve"> </w:t>
      </w:r>
      <w:r w:rsidR="001E2DDA" w:rsidRPr="001E2DDA">
        <w:rPr>
          <w:sz w:val="18"/>
          <w:szCs w:val="18"/>
          <w:lang w:val="id-ID"/>
        </w:rPr>
        <w:t>b</w:t>
      </w:r>
      <w:r w:rsidR="001E2DDA" w:rsidRPr="001E2DDA">
        <w:rPr>
          <w:spacing w:val="-1"/>
          <w:sz w:val="18"/>
          <w:szCs w:val="18"/>
          <w:lang w:val="id-ID"/>
        </w:rPr>
        <w:t>a</w:t>
      </w:r>
      <w:r w:rsidR="001E2DDA" w:rsidRPr="001E2DDA">
        <w:rPr>
          <w:spacing w:val="2"/>
          <w:sz w:val="18"/>
          <w:szCs w:val="18"/>
          <w:lang w:val="id-ID"/>
        </w:rPr>
        <w:t>h</w:t>
      </w:r>
      <w:r w:rsidR="001E2DDA" w:rsidRPr="001E2DDA">
        <w:rPr>
          <w:sz w:val="18"/>
          <w:szCs w:val="18"/>
          <w:lang w:val="id-ID"/>
        </w:rPr>
        <w:t xml:space="preserve">wa </w:t>
      </w:r>
      <w:r w:rsidR="001E2DDA" w:rsidRPr="001E2DDA">
        <w:rPr>
          <w:spacing w:val="4"/>
          <w:sz w:val="18"/>
          <w:szCs w:val="18"/>
          <w:lang w:val="id-ID"/>
        </w:rPr>
        <w:t>p</w:t>
      </w:r>
      <w:r w:rsidR="001E2DDA" w:rsidRPr="001E2DDA">
        <w:rPr>
          <w:spacing w:val="1"/>
          <w:sz w:val="18"/>
          <w:szCs w:val="18"/>
          <w:lang w:val="id-ID"/>
        </w:rPr>
        <w:t>r</w:t>
      </w:r>
      <w:r w:rsidR="001E2DDA" w:rsidRPr="001E2DDA">
        <w:rPr>
          <w:sz w:val="18"/>
          <w:szCs w:val="18"/>
          <w:lang w:val="id-ID"/>
        </w:rPr>
        <w:t>oduktivit</w:t>
      </w:r>
      <w:r w:rsidR="001E2DDA" w:rsidRPr="001E2DDA">
        <w:rPr>
          <w:spacing w:val="-1"/>
          <w:sz w:val="18"/>
          <w:szCs w:val="18"/>
          <w:lang w:val="id-ID"/>
        </w:rPr>
        <w:t>a</w:t>
      </w:r>
      <w:r w:rsidR="001E2DDA" w:rsidRPr="001E2DDA">
        <w:rPr>
          <w:sz w:val="18"/>
          <w:szCs w:val="18"/>
          <w:lang w:val="id-ID"/>
        </w:rPr>
        <w:t>s</w:t>
      </w:r>
      <w:r w:rsidR="001E2DDA" w:rsidRPr="001E2DDA">
        <w:rPr>
          <w:spacing w:val="2"/>
          <w:sz w:val="18"/>
          <w:szCs w:val="18"/>
          <w:lang w:val="id-ID"/>
        </w:rPr>
        <w:t xml:space="preserve"> </w:t>
      </w:r>
      <w:r w:rsidR="001E2DDA" w:rsidRPr="001E2DDA">
        <w:rPr>
          <w:sz w:val="18"/>
          <w:szCs w:val="18"/>
          <w:lang w:val="id-ID"/>
        </w:rPr>
        <w:t>s</w:t>
      </w:r>
      <w:r w:rsidR="001E2DDA" w:rsidRPr="001E2DDA">
        <w:rPr>
          <w:spacing w:val="-1"/>
          <w:sz w:val="18"/>
          <w:szCs w:val="18"/>
          <w:lang w:val="id-ID"/>
        </w:rPr>
        <w:t>a</w:t>
      </w:r>
      <w:r w:rsidR="001E2DDA" w:rsidRPr="001E2DDA">
        <w:rPr>
          <w:sz w:val="18"/>
          <w:szCs w:val="18"/>
          <w:lang w:val="id-ID"/>
        </w:rPr>
        <w:t>l</w:t>
      </w:r>
      <w:r w:rsidR="001E2DDA" w:rsidRPr="001E2DDA">
        <w:rPr>
          <w:spacing w:val="-1"/>
          <w:sz w:val="18"/>
          <w:szCs w:val="18"/>
          <w:lang w:val="id-ID"/>
        </w:rPr>
        <w:t>a</w:t>
      </w:r>
      <w:r w:rsidR="001E2DDA" w:rsidRPr="001E2DDA">
        <w:rPr>
          <w:sz w:val="18"/>
          <w:szCs w:val="18"/>
          <w:lang w:val="id-ID"/>
        </w:rPr>
        <w:t>k</w:t>
      </w:r>
      <w:r w:rsidR="001E2DDA" w:rsidRPr="001E2DDA">
        <w:rPr>
          <w:spacing w:val="1"/>
          <w:sz w:val="18"/>
          <w:szCs w:val="18"/>
          <w:lang w:val="id-ID"/>
        </w:rPr>
        <w:t xml:space="preserve"> </w:t>
      </w:r>
      <w:r w:rsidR="001E2DDA" w:rsidRPr="001E2DDA">
        <w:rPr>
          <w:spacing w:val="-2"/>
          <w:sz w:val="18"/>
          <w:szCs w:val="18"/>
          <w:lang w:val="id-ID"/>
        </w:rPr>
        <w:t>B</w:t>
      </w:r>
      <w:r w:rsidR="001E2DDA" w:rsidRPr="001E2DDA">
        <w:rPr>
          <w:sz w:val="18"/>
          <w:szCs w:val="18"/>
          <w:lang w:val="id-ID"/>
        </w:rPr>
        <w:t>o</w:t>
      </w:r>
      <w:r w:rsidR="001E2DDA" w:rsidRPr="001E2DDA">
        <w:rPr>
          <w:spacing w:val="2"/>
          <w:sz w:val="18"/>
          <w:szCs w:val="18"/>
          <w:lang w:val="id-ID"/>
        </w:rPr>
        <w:t>n</w:t>
      </w:r>
      <w:r w:rsidR="001E2DDA" w:rsidRPr="001E2DDA">
        <w:rPr>
          <w:spacing w:val="-2"/>
          <w:sz w:val="18"/>
          <w:szCs w:val="18"/>
          <w:lang w:val="id-ID"/>
        </w:rPr>
        <w:t>g</w:t>
      </w:r>
      <w:r w:rsidR="001E2DDA" w:rsidRPr="001E2DDA">
        <w:rPr>
          <w:sz w:val="18"/>
          <w:szCs w:val="18"/>
          <w:lang w:val="id-ID"/>
        </w:rPr>
        <w:t>k</w:t>
      </w:r>
      <w:r w:rsidR="001E2DDA" w:rsidRPr="001E2DDA">
        <w:rPr>
          <w:spacing w:val="2"/>
          <w:sz w:val="18"/>
          <w:szCs w:val="18"/>
          <w:lang w:val="id-ID"/>
        </w:rPr>
        <w:t>o</w:t>
      </w:r>
      <w:r w:rsidR="001E2DDA" w:rsidRPr="001E2DDA">
        <w:rPr>
          <w:sz w:val="18"/>
          <w:szCs w:val="18"/>
          <w:lang w:val="id-ID"/>
        </w:rPr>
        <w:t>k</w:t>
      </w:r>
      <w:r w:rsidR="001E2DDA" w:rsidRPr="001E2DDA">
        <w:rPr>
          <w:spacing w:val="2"/>
          <w:sz w:val="18"/>
          <w:szCs w:val="18"/>
          <w:lang w:val="id-ID"/>
        </w:rPr>
        <w:t xml:space="preserve"> </w:t>
      </w:r>
      <w:r w:rsidR="001E2DDA" w:rsidRPr="001E2DDA">
        <w:rPr>
          <w:sz w:val="18"/>
          <w:szCs w:val="18"/>
          <w:lang w:val="id-ID"/>
        </w:rPr>
        <w:t>p</w:t>
      </w:r>
      <w:r w:rsidR="001E2DDA" w:rsidRPr="001E2DDA">
        <w:rPr>
          <w:spacing w:val="-1"/>
          <w:sz w:val="18"/>
          <w:szCs w:val="18"/>
          <w:lang w:val="id-ID"/>
        </w:rPr>
        <w:t>a</w:t>
      </w:r>
      <w:r w:rsidR="001E2DDA" w:rsidRPr="001E2DDA">
        <w:rPr>
          <w:sz w:val="18"/>
          <w:szCs w:val="18"/>
          <w:lang w:val="id-ID"/>
        </w:rPr>
        <w:t>da t</w:t>
      </w:r>
      <w:r w:rsidR="001E2DDA" w:rsidRPr="001E2DDA">
        <w:rPr>
          <w:spacing w:val="-1"/>
          <w:sz w:val="18"/>
          <w:szCs w:val="18"/>
          <w:lang w:val="id-ID"/>
        </w:rPr>
        <w:t>a</w:t>
      </w:r>
      <w:r w:rsidR="001E2DDA" w:rsidRPr="001E2DDA">
        <w:rPr>
          <w:sz w:val="18"/>
          <w:szCs w:val="18"/>
          <w:lang w:val="id-ID"/>
        </w:rPr>
        <w:t>hun</w:t>
      </w:r>
      <w:r w:rsidR="007E2491">
        <w:rPr>
          <w:spacing w:val="1"/>
          <w:sz w:val="18"/>
          <w:szCs w:val="18"/>
          <w:lang w:val="id-ID"/>
        </w:rPr>
        <w:t xml:space="preserve"> </w:t>
      </w:r>
      <w:r w:rsidR="001E2DDA" w:rsidRPr="001E2DDA">
        <w:rPr>
          <w:sz w:val="18"/>
          <w:szCs w:val="18"/>
          <w:lang w:val="id-ID"/>
        </w:rPr>
        <w:t xml:space="preserve">2008 </w:t>
      </w:r>
      <w:r w:rsidR="001E2DDA" w:rsidRPr="001E2DDA">
        <w:rPr>
          <w:spacing w:val="-5"/>
          <w:sz w:val="18"/>
          <w:szCs w:val="18"/>
          <w:lang w:val="id-ID"/>
        </w:rPr>
        <w:t>y</w:t>
      </w:r>
      <w:r w:rsidR="001E2DDA" w:rsidRPr="001E2DDA">
        <w:rPr>
          <w:spacing w:val="-1"/>
          <w:sz w:val="18"/>
          <w:szCs w:val="18"/>
          <w:lang w:val="id-ID"/>
        </w:rPr>
        <w:t>a</w:t>
      </w:r>
      <w:r w:rsidR="001E2DDA" w:rsidRPr="001E2DDA">
        <w:rPr>
          <w:sz w:val="18"/>
          <w:szCs w:val="18"/>
          <w:lang w:val="id-ID"/>
        </w:rPr>
        <w:t>itu</w:t>
      </w:r>
      <w:r w:rsidR="001E2DDA" w:rsidRPr="001E2DDA">
        <w:rPr>
          <w:spacing w:val="57"/>
          <w:sz w:val="18"/>
          <w:szCs w:val="18"/>
          <w:lang w:val="id-ID"/>
        </w:rPr>
        <w:t xml:space="preserve"> </w:t>
      </w:r>
      <w:r w:rsidR="001E2DDA" w:rsidRPr="001E2DDA">
        <w:rPr>
          <w:sz w:val="18"/>
          <w:szCs w:val="18"/>
          <w:lang w:val="id-ID"/>
        </w:rPr>
        <w:t>203.390</w:t>
      </w:r>
      <w:r w:rsidR="001E2DDA" w:rsidRPr="001E2DDA">
        <w:rPr>
          <w:spacing w:val="57"/>
          <w:sz w:val="18"/>
          <w:szCs w:val="18"/>
          <w:lang w:val="id-ID"/>
        </w:rPr>
        <w:t xml:space="preserve"> </w:t>
      </w:r>
      <w:r w:rsidR="001E2DDA" w:rsidRPr="001E2DDA">
        <w:rPr>
          <w:sz w:val="18"/>
          <w:szCs w:val="18"/>
          <w:lang w:val="id-ID"/>
        </w:rPr>
        <w:t>kwint</w:t>
      </w:r>
      <w:r w:rsidR="001E2DDA" w:rsidRPr="001E2DDA">
        <w:rPr>
          <w:spacing w:val="-1"/>
          <w:sz w:val="18"/>
          <w:szCs w:val="18"/>
          <w:lang w:val="id-ID"/>
        </w:rPr>
        <w:t>a</w:t>
      </w:r>
      <w:r w:rsidR="001E2DDA" w:rsidRPr="001E2DDA">
        <w:rPr>
          <w:sz w:val="18"/>
          <w:szCs w:val="18"/>
          <w:lang w:val="id-ID"/>
        </w:rPr>
        <w:t>l, t</w:t>
      </w:r>
      <w:r w:rsidR="001E2DDA" w:rsidRPr="001E2DDA">
        <w:rPr>
          <w:spacing w:val="-1"/>
          <w:sz w:val="18"/>
          <w:szCs w:val="18"/>
          <w:lang w:val="id-ID"/>
        </w:rPr>
        <w:t>a</w:t>
      </w:r>
      <w:r w:rsidR="001E2DDA" w:rsidRPr="001E2DDA">
        <w:rPr>
          <w:sz w:val="18"/>
          <w:szCs w:val="18"/>
          <w:lang w:val="id-ID"/>
        </w:rPr>
        <w:t>hun 2009</w:t>
      </w:r>
      <w:r w:rsidR="001E2DDA" w:rsidRPr="001E2DDA">
        <w:rPr>
          <w:spacing w:val="2"/>
          <w:sz w:val="18"/>
          <w:szCs w:val="18"/>
          <w:lang w:val="id-ID"/>
        </w:rPr>
        <w:t xml:space="preserve"> </w:t>
      </w:r>
      <w:r w:rsidR="001E2DDA" w:rsidRPr="001E2DDA">
        <w:rPr>
          <w:spacing w:val="-5"/>
          <w:sz w:val="18"/>
          <w:szCs w:val="18"/>
          <w:lang w:val="id-ID"/>
        </w:rPr>
        <w:t>y</w:t>
      </w:r>
      <w:r w:rsidR="001E2DDA" w:rsidRPr="001E2DDA">
        <w:rPr>
          <w:spacing w:val="-1"/>
          <w:sz w:val="18"/>
          <w:szCs w:val="18"/>
          <w:lang w:val="id-ID"/>
        </w:rPr>
        <w:t>a</w:t>
      </w:r>
      <w:r w:rsidR="001E2DDA" w:rsidRPr="001E2DDA">
        <w:rPr>
          <w:sz w:val="18"/>
          <w:szCs w:val="18"/>
          <w:lang w:val="id-ID"/>
        </w:rPr>
        <w:t>itu 159.6</w:t>
      </w:r>
      <w:r w:rsidR="001E2DDA" w:rsidRPr="001E2DDA">
        <w:rPr>
          <w:spacing w:val="2"/>
          <w:sz w:val="18"/>
          <w:szCs w:val="18"/>
          <w:lang w:val="id-ID"/>
        </w:rPr>
        <w:t>3</w:t>
      </w:r>
      <w:r w:rsidR="001E2DDA" w:rsidRPr="001E2DDA">
        <w:rPr>
          <w:sz w:val="18"/>
          <w:szCs w:val="18"/>
          <w:lang w:val="id-ID"/>
        </w:rPr>
        <w:t>2 kwint</w:t>
      </w:r>
      <w:r w:rsidR="001E2DDA" w:rsidRPr="001E2DDA">
        <w:rPr>
          <w:spacing w:val="-1"/>
          <w:sz w:val="18"/>
          <w:szCs w:val="18"/>
          <w:lang w:val="id-ID"/>
        </w:rPr>
        <w:t>a</w:t>
      </w:r>
      <w:r w:rsidR="001E2DDA" w:rsidRPr="001E2DDA">
        <w:rPr>
          <w:sz w:val="18"/>
          <w:szCs w:val="18"/>
          <w:lang w:val="id-ID"/>
        </w:rPr>
        <w:t>l, t</w:t>
      </w:r>
      <w:r w:rsidR="001E2DDA" w:rsidRPr="001E2DDA">
        <w:rPr>
          <w:spacing w:val="-1"/>
          <w:sz w:val="18"/>
          <w:szCs w:val="18"/>
          <w:lang w:val="id-ID"/>
        </w:rPr>
        <w:t>a</w:t>
      </w:r>
      <w:r w:rsidR="001E2DDA" w:rsidRPr="001E2DDA">
        <w:rPr>
          <w:sz w:val="18"/>
          <w:szCs w:val="18"/>
          <w:lang w:val="id-ID"/>
        </w:rPr>
        <w:t>hun 20</w:t>
      </w:r>
      <w:r w:rsidR="001E2DDA" w:rsidRPr="001E2DDA">
        <w:rPr>
          <w:spacing w:val="2"/>
          <w:sz w:val="18"/>
          <w:szCs w:val="18"/>
          <w:lang w:val="id-ID"/>
        </w:rPr>
        <w:t>1</w:t>
      </w:r>
      <w:r w:rsidR="001E2DDA" w:rsidRPr="001E2DDA">
        <w:rPr>
          <w:sz w:val="18"/>
          <w:szCs w:val="18"/>
          <w:lang w:val="id-ID"/>
        </w:rPr>
        <w:t>0</w:t>
      </w:r>
      <w:r w:rsidR="001E2DDA" w:rsidRPr="001E2DDA">
        <w:rPr>
          <w:spacing w:val="2"/>
          <w:sz w:val="18"/>
          <w:szCs w:val="18"/>
          <w:lang w:val="id-ID"/>
        </w:rPr>
        <w:t xml:space="preserve"> </w:t>
      </w:r>
      <w:r w:rsidR="001E2DDA" w:rsidRPr="001E2DDA">
        <w:rPr>
          <w:spacing w:val="-5"/>
          <w:sz w:val="18"/>
          <w:szCs w:val="18"/>
          <w:lang w:val="id-ID"/>
        </w:rPr>
        <w:t>y</w:t>
      </w:r>
      <w:r w:rsidR="001E2DDA" w:rsidRPr="001E2DDA">
        <w:rPr>
          <w:spacing w:val="-1"/>
          <w:sz w:val="18"/>
          <w:szCs w:val="18"/>
          <w:lang w:val="id-ID"/>
        </w:rPr>
        <w:t>a</w:t>
      </w:r>
      <w:r w:rsidR="001E2DDA" w:rsidRPr="001E2DDA">
        <w:rPr>
          <w:sz w:val="18"/>
          <w:szCs w:val="18"/>
          <w:lang w:val="id-ID"/>
        </w:rPr>
        <w:t>itu 35.918 kwint</w:t>
      </w:r>
      <w:r w:rsidR="001E2DDA" w:rsidRPr="001E2DDA">
        <w:rPr>
          <w:spacing w:val="-1"/>
          <w:sz w:val="18"/>
          <w:szCs w:val="18"/>
          <w:lang w:val="id-ID"/>
        </w:rPr>
        <w:t>a</w:t>
      </w:r>
      <w:r w:rsidR="001E2DDA" w:rsidRPr="001E2DDA">
        <w:rPr>
          <w:sz w:val="18"/>
          <w:szCs w:val="18"/>
          <w:lang w:val="id-ID"/>
        </w:rPr>
        <w:t>l dan pada tahun 2012 yaitu 48.887 kw.</w:t>
      </w:r>
      <w:r w:rsidR="001E2DDA" w:rsidRPr="001E2DDA">
        <w:rPr>
          <w:spacing w:val="8"/>
          <w:sz w:val="18"/>
          <w:szCs w:val="18"/>
          <w:lang w:val="id-ID"/>
        </w:rPr>
        <w:t xml:space="preserve"> </w:t>
      </w:r>
      <w:r w:rsidR="001E2DDA" w:rsidRPr="001E2DDA">
        <w:rPr>
          <w:sz w:val="18"/>
          <w:szCs w:val="18"/>
          <w:lang w:val="id-ID"/>
        </w:rPr>
        <w:t>P</w:t>
      </w:r>
      <w:r w:rsidR="001E2DDA" w:rsidRPr="001E2DDA">
        <w:rPr>
          <w:spacing w:val="-1"/>
          <w:sz w:val="18"/>
          <w:szCs w:val="18"/>
          <w:lang w:val="id-ID"/>
        </w:rPr>
        <w:t>a</w:t>
      </w:r>
      <w:r w:rsidR="001E2DDA" w:rsidRPr="001E2DDA">
        <w:rPr>
          <w:sz w:val="18"/>
          <w:szCs w:val="18"/>
          <w:lang w:val="id-ID"/>
        </w:rPr>
        <w:t>da t</w:t>
      </w:r>
      <w:r w:rsidR="001E2DDA" w:rsidRPr="001E2DDA">
        <w:rPr>
          <w:spacing w:val="-1"/>
          <w:sz w:val="18"/>
          <w:szCs w:val="18"/>
          <w:lang w:val="id-ID"/>
        </w:rPr>
        <w:t>a</w:t>
      </w:r>
      <w:r w:rsidR="001E2DDA" w:rsidRPr="001E2DDA">
        <w:rPr>
          <w:sz w:val="18"/>
          <w:szCs w:val="18"/>
          <w:lang w:val="id-ID"/>
        </w:rPr>
        <w:t>hun 2008 s</w:t>
      </w:r>
      <w:r w:rsidR="001E2DDA" w:rsidRPr="001E2DDA">
        <w:rPr>
          <w:spacing w:val="-1"/>
          <w:sz w:val="18"/>
          <w:szCs w:val="18"/>
          <w:lang w:val="id-ID"/>
        </w:rPr>
        <w:t>a</w:t>
      </w:r>
      <w:r w:rsidR="001E2DDA" w:rsidRPr="001E2DDA">
        <w:rPr>
          <w:sz w:val="18"/>
          <w:szCs w:val="18"/>
          <w:lang w:val="id-ID"/>
        </w:rPr>
        <w:t>mp</w:t>
      </w:r>
      <w:r w:rsidR="001E2DDA" w:rsidRPr="001E2DDA">
        <w:rPr>
          <w:spacing w:val="-1"/>
          <w:sz w:val="18"/>
          <w:szCs w:val="18"/>
          <w:lang w:val="id-ID"/>
        </w:rPr>
        <w:t>a</w:t>
      </w:r>
      <w:r w:rsidR="001E2DDA" w:rsidRPr="001E2DDA">
        <w:rPr>
          <w:sz w:val="18"/>
          <w:szCs w:val="18"/>
          <w:lang w:val="id-ID"/>
        </w:rPr>
        <w:t>i t</w:t>
      </w:r>
      <w:r w:rsidR="001E2DDA" w:rsidRPr="001E2DDA">
        <w:rPr>
          <w:spacing w:val="-1"/>
          <w:sz w:val="18"/>
          <w:szCs w:val="18"/>
          <w:lang w:val="id-ID"/>
        </w:rPr>
        <w:t>a</w:t>
      </w:r>
      <w:r w:rsidR="001E2DDA" w:rsidRPr="001E2DDA">
        <w:rPr>
          <w:sz w:val="18"/>
          <w:szCs w:val="18"/>
          <w:lang w:val="id-ID"/>
        </w:rPr>
        <w:t>hun 2009, jumlah produksi buah salak Bongkok di Kabupaten Sumedang</w:t>
      </w:r>
      <w:r w:rsidR="001E2DDA" w:rsidRPr="001E2DDA">
        <w:rPr>
          <w:spacing w:val="1"/>
          <w:sz w:val="18"/>
          <w:szCs w:val="18"/>
          <w:lang w:val="id-ID"/>
        </w:rPr>
        <w:t xml:space="preserve"> </w:t>
      </w:r>
      <w:r w:rsidR="001E2DDA" w:rsidRPr="001E2DDA">
        <w:rPr>
          <w:sz w:val="18"/>
          <w:szCs w:val="18"/>
          <w:lang w:val="id-ID"/>
        </w:rPr>
        <w:t>m</w:t>
      </w:r>
      <w:r w:rsidR="001E2DDA" w:rsidRPr="001E2DDA">
        <w:rPr>
          <w:spacing w:val="-1"/>
          <w:sz w:val="18"/>
          <w:szCs w:val="18"/>
          <w:lang w:val="id-ID"/>
        </w:rPr>
        <w:t>e</w:t>
      </w:r>
      <w:r w:rsidR="001E2DDA" w:rsidRPr="001E2DDA">
        <w:rPr>
          <w:spacing w:val="-2"/>
          <w:sz w:val="18"/>
          <w:szCs w:val="18"/>
          <w:lang w:val="id-ID"/>
        </w:rPr>
        <w:t>g</w:t>
      </w:r>
      <w:r w:rsidR="001E2DDA" w:rsidRPr="001E2DDA">
        <w:rPr>
          <w:spacing w:val="-1"/>
          <w:sz w:val="18"/>
          <w:szCs w:val="18"/>
          <w:lang w:val="id-ID"/>
        </w:rPr>
        <w:t>a</w:t>
      </w:r>
      <w:r w:rsidR="001E2DDA" w:rsidRPr="001E2DDA">
        <w:rPr>
          <w:spacing w:val="3"/>
          <w:sz w:val="18"/>
          <w:szCs w:val="18"/>
          <w:lang w:val="id-ID"/>
        </w:rPr>
        <w:t>l</w:t>
      </w:r>
      <w:r w:rsidR="001E2DDA" w:rsidRPr="001E2DDA">
        <w:rPr>
          <w:spacing w:val="-1"/>
          <w:sz w:val="18"/>
          <w:szCs w:val="18"/>
          <w:lang w:val="id-ID"/>
        </w:rPr>
        <w:t>a</w:t>
      </w:r>
      <w:r w:rsidR="001E2DDA" w:rsidRPr="001E2DDA">
        <w:rPr>
          <w:sz w:val="18"/>
          <w:szCs w:val="18"/>
          <w:lang w:val="id-ID"/>
        </w:rPr>
        <w:t>mi p</w:t>
      </w:r>
      <w:r w:rsidR="001E2DDA" w:rsidRPr="001E2DDA">
        <w:rPr>
          <w:spacing w:val="-1"/>
          <w:sz w:val="18"/>
          <w:szCs w:val="18"/>
          <w:lang w:val="id-ID"/>
        </w:rPr>
        <w:t>e</w:t>
      </w:r>
      <w:r w:rsidR="001E2DDA" w:rsidRPr="001E2DDA">
        <w:rPr>
          <w:sz w:val="18"/>
          <w:szCs w:val="18"/>
          <w:lang w:val="id-ID"/>
        </w:rPr>
        <w:t>nu</w:t>
      </w:r>
      <w:r w:rsidR="001E2DDA" w:rsidRPr="001E2DDA">
        <w:rPr>
          <w:spacing w:val="-1"/>
          <w:sz w:val="18"/>
          <w:szCs w:val="18"/>
          <w:lang w:val="id-ID"/>
        </w:rPr>
        <w:t>r</w:t>
      </w:r>
      <w:r w:rsidR="001E2DDA" w:rsidRPr="001E2DDA">
        <w:rPr>
          <w:sz w:val="18"/>
          <w:szCs w:val="18"/>
          <w:lang w:val="id-ID"/>
        </w:rPr>
        <w:t>un</w:t>
      </w:r>
      <w:r w:rsidR="001E2DDA" w:rsidRPr="001E2DDA">
        <w:rPr>
          <w:spacing w:val="-1"/>
          <w:sz w:val="18"/>
          <w:szCs w:val="18"/>
          <w:lang w:val="id-ID"/>
        </w:rPr>
        <w:t>a</w:t>
      </w:r>
      <w:r w:rsidR="001E2DDA" w:rsidRPr="001E2DDA">
        <w:rPr>
          <w:sz w:val="18"/>
          <w:szCs w:val="18"/>
          <w:lang w:val="id-ID"/>
        </w:rPr>
        <w:t>n p</w:t>
      </w:r>
      <w:r w:rsidR="001E2DDA" w:rsidRPr="001E2DDA">
        <w:rPr>
          <w:spacing w:val="-1"/>
          <w:sz w:val="18"/>
          <w:szCs w:val="18"/>
          <w:lang w:val="id-ID"/>
        </w:rPr>
        <w:t>r</w:t>
      </w:r>
      <w:r w:rsidR="001E2DDA" w:rsidRPr="001E2DDA">
        <w:rPr>
          <w:sz w:val="18"/>
          <w:szCs w:val="18"/>
          <w:lang w:val="id-ID"/>
        </w:rPr>
        <w:t>odu</w:t>
      </w:r>
      <w:r w:rsidR="001E2DDA" w:rsidRPr="001E2DDA">
        <w:rPr>
          <w:spacing w:val="2"/>
          <w:sz w:val="18"/>
          <w:szCs w:val="18"/>
          <w:lang w:val="id-ID"/>
        </w:rPr>
        <w:t>k</w:t>
      </w:r>
      <w:r w:rsidR="001E2DDA" w:rsidRPr="001E2DDA">
        <w:rPr>
          <w:sz w:val="18"/>
          <w:szCs w:val="18"/>
          <w:lang w:val="id-ID"/>
        </w:rPr>
        <w:t>tivit</w:t>
      </w:r>
      <w:r w:rsidR="001E2DDA" w:rsidRPr="001E2DDA">
        <w:rPr>
          <w:spacing w:val="-1"/>
          <w:sz w:val="18"/>
          <w:szCs w:val="18"/>
          <w:lang w:val="id-ID"/>
        </w:rPr>
        <w:t>a</w:t>
      </w:r>
      <w:r w:rsidR="001E2DDA" w:rsidRPr="001E2DDA">
        <w:rPr>
          <w:sz w:val="18"/>
          <w:szCs w:val="18"/>
          <w:lang w:val="id-ID"/>
        </w:rPr>
        <w:t>s, s</w:t>
      </w:r>
      <w:r w:rsidR="001E2DDA" w:rsidRPr="001E2DDA">
        <w:rPr>
          <w:spacing w:val="-1"/>
          <w:sz w:val="18"/>
          <w:szCs w:val="18"/>
          <w:lang w:val="id-ID"/>
        </w:rPr>
        <w:t>e</w:t>
      </w:r>
      <w:r w:rsidR="001E2DDA" w:rsidRPr="001E2DDA">
        <w:rPr>
          <w:sz w:val="18"/>
          <w:szCs w:val="18"/>
          <w:lang w:val="id-ID"/>
        </w:rPr>
        <w:t>d</w:t>
      </w:r>
      <w:r w:rsidR="001E2DDA" w:rsidRPr="001E2DDA">
        <w:rPr>
          <w:spacing w:val="-1"/>
          <w:sz w:val="18"/>
          <w:szCs w:val="18"/>
          <w:lang w:val="id-ID"/>
        </w:rPr>
        <w:t>a</w:t>
      </w:r>
      <w:r w:rsidR="001E2DDA" w:rsidRPr="001E2DDA">
        <w:rPr>
          <w:spacing w:val="2"/>
          <w:sz w:val="18"/>
          <w:szCs w:val="18"/>
          <w:lang w:val="id-ID"/>
        </w:rPr>
        <w:t>n</w:t>
      </w:r>
      <w:r w:rsidR="001E2DDA" w:rsidRPr="001E2DDA">
        <w:rPr>
          <w:spacing w:val="-2"/>
          <w:sz w:val="18"/>
          <w:szCs w:val="18"/>
          <w:lang w:val="id-ID"/>
        </w:rPr>
        <w:t>g</w:t>
      </w:r>
      <w:r w:rsidR="001E2DDA" w:rsidRPr="001E2DDA">
        <w:rPr>
          <w:sz w:val="18"/>
          <w:szCs w:val="18"/>
          <w:lang w:val="id-ID"/>
        </w:rPr>
        <w:t>k</w:t>
      </w:r>
      <w:r w:rsidR="001E2DDA" w:rsidRPr="001E2DDA">
        <w:rPr>
          <w:spacing w:val="-1"/>
          <w:sz w:val="18"/>
          <w:szCs w:val="18"/>
          <w:lang w:val="id-ID"/>
        </w:rPr>
        <w:t>a</w:t>
      </w:r>
      <w:r w:rsidR="001E2DDA" w:rsidRPr="001E2DDA">
        <w:rPr>
          <w:sz w:val="18"/>
          <w:szCs w:val="18"/>
          <w:lang w:val="id-ID"/>
        </w:rPr>
        <w:t xml:space="preserve">n </w:t>
      </w:r>
      <w:r w:rsidR="001E2DDA" w:rsidRPr="001E2DDA">
        <w:rPr>
          <w:spacing w:val="2"/>
          <w:sz w:val="18"/>
          <w:szCs w:val="18"/>
          <w:lang w:val="id-ID"/>
        </w:rPr>
        <w:t>pada</w:t>
      </w:r>
      <w:r w:rsidR="001E2DDA" w:rsidRPr="001E2DDA">
        <w:rPr>
          <w:sz w:val="18"/>
          <w:szCs w:val="18"/>
          <w:lang w:val="id-ID"/>
        </w:rPr>
        <w:t xml:space="preserve"> t</w:t>
      </w:r>
      <w:r w:rsidR="001E2DDA" w:rsidRPr="001E2DDA">
        <w:rPr>
          <w:spacing w:val="-1"/>
          <w:sz w:val="18"/>
          <w:szCs w:val="18"/>
          <w:lang w:val="id-ID"/>
        </w:rPr>
        <w:t>a</w:t>
      </w:r>
      <w:r w:rsidR="001E2DDA" w:rsidRPr="001E2DDA">
        <w:rPr>
          <w:sz w:val="18"/>
          <w:szCs w:val="18"/>
          <w:lang w:val="id-ID"/>
        </w:rPr>
        <w:t>hun 2</w:t>
      </w:r>
      <w:r w:rsidR="001E2DDA" w:rsidRPr="001E2DDA">
        <w:rPr>
          <w:spacing w:val="2"/>
          <w:sz w:val="18"/>
          <w:szCs w:val="18"/>
          <w:lang w:val="id-ID"/>
        </w:rPr>
        <w:t>0</w:t>
      </w:r>
      <w:r w:rsidR="001E2DDA" w:rsidRPr="001E2DDA">
        <w:rPr>
          <w:sz w:val="18"/>
          <w:szCs w:val="18"/>
          <w:lang w:val="id-ID"/>
        </w:rPr>
        <w:t>09 s</w:t>
      </w:r>
      <w:r w:rsidR="001E2DDA" w:rsidRPr="001E2DDA">
        <w:rPr>
          <w:spacing w:val="-1"/>
          <w:sz w:val="18"/>
          <w:szCs w:val="18"/>
          <w:lang w:val="id-ID"/>
        </w:rPr>
        <w:t>a</w:t>
      </w:r>
      <w:r w:rsidR="001E2DDA" w:rsidRPr="001E2DDA">
        <w:rPr>
          <w:sz w:val="18"/>
          <w:szCs w:val="18"/>
          <w:lang w:val="id-ID"/>
        </w:rPr>
        <w:t>mp</w:t>
      </w:r>
      <w:r w:rsidR="001E2DDA" w:rsidRPr="001E2DDA">
        <w:rPr>
          <w:spacing w:val="-1"/>
          <w:sz w:val="18"/>
          <w:szCs w:val="18"/>
          <w:lang w:val="id-ID"/>
        </w:rPr>
        <w:t>a</w:t>
      </w:r>
      <w:r w:rsidR="001E2DDA" w:rsidRPr="001E2DDA">
        <w:rPr>
          <w:sz w:val="18"/>
          <w:szCs w:val="18"/>
          <w:lang w:val="id-ID"/>
        </w:rPr>
        <w:t>i t</w:t>
      </w:r>
      <w:r w:rsidR="001E2DDA" w:rsidRPr="001E2DDA">
        <w:rPr>
          <w:spacing w:val="-1"/>
          <w:sz w:val="18"/>
          <w:szCs w:val="18"/>
          <w:lang w:val="id-ID"/>
        </w:rPr>
        <w:t>a</w:t>
      </w:r>
      <w:r w:rsidR="001E2DDA" w:rsidRPr="001E2DDA">
        <w:rPr>
          <w:sz w:val="18"/>
          <w:szCs w:val="18"/>
          <w:lang w:val="id-ID"/>
        </w:rPr>
        <w:t xml:space="preserve">hun 2012 jumlah produksi salak Bongkok di Kabupaten Sumedang kembali </w:t>
      </w:r>
      <w:r w:rsidR="001E2DDA" w:rsidRPr="001E2DDA">
        <w:rPr>
          <w:spacing w:val="3"/>
          <w:sz w:val="18"/>
          <w:szCs w:val="18"/>
          <w:lang w:val="id-ID"/>
        </w:rPr>
        <w:t>m</w:t>
      </w:r>
      <w:r w:rsidR="001E2DDA" w:rsidRPr="001E2DDA">
        <w:rPr>
          <w:spacing w:val="-1"/>
          <w:sz w:val="18"/>
          <w:szCs w:val="18"/>
          <w:lang w:val="id-ID"/>
        </w:rPr>
        <w:t>e</w:t>
      </w:r>
      <w:r w:rsidR="001E2DDA" w:rsidRPr="001E2DDA">
        <w:rPr>
          <w:sz w:val="18"/>
          <w:szCs w:val="18"/>
          <w:lang w:val="id-ID"/>
        </w:rPr>
        <w:t>ng</w:t>
      </w:r>
      <w:r w:rsidR="001E2DDA" w:rsidRPr="001E2DDA">
        <w:rPr>
          <w:spacing w:val="-1"/>
          <w:sz w:val="18"/>
          <w:szCs w:val="18"/>
          <w:lang w:val="id-ID"/>
        </w:rPr>
        <w:t>a</w:t>
      </w:r>
      <w:r w:rsidR="001E2DDA" w:rsidRPr="001E2DDA">
        <w:rPr>
          <w:sz w:val="18"/>
          <w:szCs w:val="18"/>
          <w:lang w:val="id-ID"/>
        </w:rPr>
        <w:t>l</w:t>
      </w:r>
      <w:r w:rsidR="001E2DDA" w:rsidRPr="001E2DDA">
        <w:rPr>
          <w:spacing w:val="-1"/>
          <w:sz w:val="18"/>
          <w:szCs w:val="18"/>
          <w:lang w:val="id-ID"/>
        </w:rPr>
        <w:t>a</w:t>
      </w:r>
      <w:r w:rsidR="001E2DDA" w:rsidRPr="001E2DDA">
        <w:rPr>
          <w:sz w:val="18"/>
          <w:szCs w:val="18"/>
          <w:lang w:val="id-ID"/>
        </w:rPr>
        <w:t>mi k</w:t>
      </w:r>
      <w:r w:rsidR="001E2DDA" w:rsidRPr="001E2DDA">
        <w:rPr>
          <w:spacing w:val="-1"/>
          <w:sz w:val="18"/>
          <w:szCs w:val="18"/>
          <w:lang w:val="id-ID"/>
        </w:rPr>
        <w:t>e</w:t>
      </w:r>
      <w:r w:rsidR="001E2DDA" w:rsidRPr="001E2DDA">
        <w:rPr>
          <w:sz w:val="18"/>
          <w:szCs w:val="18"/>
          <w:lang w:val="id-ID"/>
        </w:rPr>
        <w:t>n</w:t>
      </w:r>
      <w:r w:rsidR="001E2DDA" w:rsidRPr="001E2DDA">
        <w:rPr>
          <w:spacing w:val="-1"/>
          <w:sz w:val="18"/>
          <w:szCs w:val="18"/>
          <w:lang w:val="id-ID"/>
        </w:rPr>
        <w:t>a</w:t>
      </w:r>
      <w:r w:rsidR="001E2DDA" w:rsidRPr="001E2DDA">
        <w:rPr>
          <w:sz w:val="18"/>
          <w:szCs w:val="18"/>
          <w:lang w:val="id-ID"/>
        </w:rPr>
        <w:t>i</w:t>
      </w:r>
      <w:r w:rsidR="001E2DDA" w:rsidRPr="001E2DDA">
        <w:rPr>
          <w:spacing w:val="2"/>
          <w:sz w:val="18"/>
          <w:szCs w:val="18"/>
          <w:lang w:val="id-ID"/>
        </w:rPr>
        <w:t>k</w:t>
      </w:r>
      <w:r w:rsidR="001E2DDA" w:rsidRPr="001E2DDA">
        <w:rPr>
          <w:spacing w:val="-1"/>
          <w:sz w:val="18"/>
          <w:szCs w:val="18"/>
          <w:lang w:val="id-ID"/>
        </w:rPr>
        <w:t>a</w:t>
      </w:r>
      <w:r w:rsidR="001E2DDA" w:rsidRPr="001E2DDA">
        <w:rPr>
          <w:sz w:val="18"/>
          <w:szCs w:val="18"/>
          <w:lang w:val="id-ID"/>
        </w:rPr>
        <w:t>n p</w:t>
      </w:r>
      <w:r w:rsidR="001E2DDA" w:rsidRPr="001E2DDA">
        <w:rPr>
          <w:spacing w:val="-1"/>
          <w:sz w:val="18"/>
          <w:szCs w:val="18"/>
          <w:lang w:val="id-ID"/>
        </w:rPr>
        <w:t>r</w:t>
      </w:r>
      <w:r w:rsidR="001E2DDA" w:rsidRPr="001E2DDA">
        <w:rPr>
          <w:sz w:val="18"/>
          <w:szCs w:val="18"/>
          <w:lang w:val="id-ID"/>
        </w:rPr>
        <w:t>od</w:t>
      </w:r>
      <w:r w:rsidR="001E2DDA" w:rsidRPr="001E2DDA">
        <w:rPr>
          <w:spacing w:val="2"/>
          <w:sz w:val="18"/>
          <w:szCs w:val="18"/>
          <w:lang w:val="id-ID"/>
        </w:rPr>
        <w:t>u</w:t>
      </w:r>
      <w:r w:rsidR="001E2DDA" w:rsidRPr="001E2DDA">
        <w:rPr>
          <w:sz w:val="18"/>
          <w:szCs w:val="18"/>
          <w:lang w:val="id-ID"/>
        </w:rPr>
        <w:t>ktivit</w:t>
      </w:r>
      <w:r w:rsidR="001E2DDA" w:rsidRPr="001E2DDA">
        <w:rPr>
          <w:spacing w:val="-1"/>
          <w:sz w:val="18"/>
          <w:szCs w:val="18"/>
          <w:lang w:val="id-ID"/>
        </w:rPr>
        <w:t>a</w:t>
      </w:r>
      <w:r w:rsidR="001E2DDA" w:rsidRPr="001E2DDA">
        <w:rPr>
          <w:sz w:val="18"/>
          <w:szCs w:val="18"/>
          <w:lang w:val="id-ID"/>
        </w:rPr>
        <w:t>s (</w:t>
      </w:r>
      <w:r w:rsidR="001E2DDA" w:rsidRPr="001E2DDA">
        <w:rPr>
          <w:spacing w:val="-2"/>
          <w:sz w:val="18"/>
          <w:szCs w:val="18"/>
          <w:lang w:val="id-ID"/>
        </w:rPr>
        <w:t>B</w:t>
      </w:r>
      <w:r w:rsidR="001E2DDA" w:rsidRPr="001E2DDA">
        <w:rPr>
          <w:spacing w:val="-1"/>
          <w:sz w:val="18"/>
          <w:szCs w:val="18"/>
          <w:lang w:val="id-ID"/>
        </w:rPr>
        <w:t>a</w:t>
      </w:r>
      <w:r w:rsidR="001E2DDA" w:rsidRPr="001E2DDA">
        <w:rPr>
          <w:sz w:val="18"/>
          <w:szCs w:val="18"/>
          <w:lang w:val="id-ID"/>
        </w:rPr>
        <w:t>d</w:t>
      </w:r>
      <w:r w:rsidR="001E2DDA" w:rsidRPr="001E2DDA">
        <w:rPr>
          <w:spacing w:val="-1"/>
          <w:sz w:val="18"/>
          <w:szCs w:val="18"/>
          <w:lang w:val="id-ID"/>
        </w:rPr>
        <w:t>a</w:t>
      </w:r>
      <w:r w:rsidR="001E2DDA" w:rsidRPr="001E2DDA">
        <w:rPr>
          <w:sz w:val="18"/>
          <w:szCs w:val="18"/>
          <w:lang w:val="id-ID"/>
        </w:rPr>
        <w:t xml:space="preserve">n </w:t>
      </w:r>
      <w:r w:rsidR="001E2DDA" w:rsidRPr="001E2DDA">
        <w:rPr>
          <w:spacing w:val="1"/>
          <w:sz w:val="18"/>
          <w:szCs w:val="18"/>
          <w:lang w:val="id-ID"/>
        </w:rPr>
        <w:t>P</w:t>
      </w:r>
      <w:r w:rsidR="001E2DDA" w:rsidRPr="001E2DDA">
        <w:rPr>
          <w:sz w:val="18"/>
          <w:szCs w:val="18"/>
          <w:lang w:val="id-ID"/>
        </w:rPr>
        <w:t>us</w:t>
      </w:r>
      <w:r w:rsidR="001E2DDA" w:rsidRPr="001E2DDA">
        <w:rPr>
          <w:spacing w:val="-1"/>
          <w:sz w:val="18"/>
          <w:szCs w:val="18"/>
          <w:lang w:val="id-ID"/>
        </w:rPr>
        <w:t>a</w:t>
      </w:r>
      <w:r w:rsidR="001E2DDA" w:rsidRPr="001E2DDA">
        <w:rPr>
          <w:sz w:val="18"/>
          <w:szCs w:val="18"/>
          <w:lang w:val="id-ID"/>
        </w:rPr>
        <w:t xml:space="preserve">t </w:t>
      </w:r>
      <w:r w:rsidR="001E2DDA" w:rsidRPr="001E2DDA">
        <w:rPr>
          <w:spacing w:val="1"/>
          <w:sz w:val="18"/>
          <w:szCs w:val="18"/>
          <w:lang w:val="id-ID"/>
        </w:rPr>
        <w:t>S</w:t>
      </w:r>
      <w:r w:rsidR="001E2DDA" w:rsidRPr="001E2DDA">
        <w:rPr>
          <w:sz w:val="18"/>
          <w:szCs w:val="18"/>
          <w:lang w:val="id-ID"/>
        </w:rPr>
        <w:t>t</w:t>
      </w:r>
      <w:r w:rsidR="001E2DDA" w:rsidRPr="001E2DDA">
        <w:rPr>
          <w:spacing w:val="-1"/>
          <w:sz w:val="18"/>
          <w:szCs w:val="18"/>
          <w:lang w:val="id-ID"/>
        </w:rPr>
        <w:t>a</w:t>
      </w:r>
      <w:r w:rsidR="001E2DDA" w:rsidRPr="001E2DDA">
        <w:rPr>
          <w:sz w:val="18"/>
          <w:szCs w:val="18"/>
          <w:lang w:val="id-ID"/>
        </w:rPr>
        <w:t>tistik</w:t>
      </w:r>
      <w:r w:rsidR="001E2DDA" w:rsidRPr="001E2DDA">
        <w:rPr>
          <w:spacing w:val="-2"/>
          <w:sz w:val="18"/>
          <w:szCs w:val="18"/>
          <w:lang w:val="id-ID"/>
        </w:rPr>
        <w:t xml:space="preserve"> </w:t>
      </w:r>
      <w:r w:rsidR="001E2DDA" w:rsidRPr="001E2DDA">
        <w:rPr>
          <w:spacing w:val="2"/>
          <w:sz w:val="18"/>
          <w:szCs w:val="18"/>
          <w:lang w:val="id-ID"/>
        </w:rPr>
        <w:t>J</w:t>
      </w:r>
      <w:r w:rsidR="001E2DDA" w:rsidRPr="001E2DDA">
        <w:rPr>
          <w:spacing w:val="-1"/>
          <w:sz w:val="18"/>
          <w:szCs w:val="18"/>
          <w:lang w:val="id-ID"/>
        </w:rPr>
        <w:t>a</w:t>
      </w:r>
      <w:r w:rsidR="001E2DDA" w:rsidRPr="001E2DDA">
        <w:rPr>
          <w:sz w:val="18"/>
          <w:szCs w:val="18"/>
          <w:lang w:val="id-ID"/>
        </w:rPr>
        <w:t>wa</w:t>
      </w:r>
      <w:r w:rsidR="001E2DDA" w:rsidRPr="001E2DDA">
        <w:rPr>
          <w:spacing w:val="-1"/>
          <w:sz w:val="18"/>
          <w:szCs w:val="18"/>
          <w:lang w:val="id-ID"/>
        </w:rPr>
        <w:t xml:space="preserve"> </w:t>
      </w:r>
      <w:r w:rsidR="001E2DDA" w:rsidRPr="001E2DDA">
        <w:rPr>
          <w:spacing w:val="-2"/>
          <w:sz w:val="18"/>
          <w:szCs w:val="18"/>
          <w:lang w:val="id-ID"/>
        </w:rPr>
        <w:t>B</w:t>
      </w:r>
      <w:r w:rsidR="001E2DDA" w:rsidRPr="001E2DDA">
        <w:rPr>
          <w:spacing w:val="-1"/>
          <w:sz w:val="18"/>
          <w:szCs w:val="18"/>
          <w:lang w:val="id-ID"/>
        </w:rPr>
        <w:t>ar</w:t>
      </w:r>
      <w:r w:rsidR="001E2DDA" w:rsidRPr="001E2DDA">
        <w:rPr>
          <w:spacing w:val="1"/>
          <w:sz w:val="18"/>
          <w:szCs w:val="18"/>
          <w:lang w:val="id-ID"/>
        </w:rPr>
        <w:t>a</w:t>
      </w:r>
      <w:r w:rsidR="001E2DDA" w:rsidRPr="001E2DDA">
        <w:rPr>
          <w:sz w:val="18"/>
          <w:szCs w:val="18"/>
          <w:lang w:val="id-ID"/>
        </w:rPr>
        <w:t>t, 200</w:t>
      </w:r>
      <w:r w:rsidR="001E2DDA" w:rsidRPr="001E2DDA">
        <w:rPr>
          <w:spacing w:val="3"/>
          <w:sz w:val="18"/>
          <w:szCs w:val="18"/>
          <w:lang w:val="id-ID"/>
        </w:rPr>
        <w:t>8</w:t>
      </w:r>
      <w:r w:rsidR="001E2DDA" w:rsidRPr="001E2DDA">
        <w:rPr>
          <w:spacing w:val="-1"/>
          <w:sz w:val="18"/>
          <w:szCs w:val="18"/>
          <w:lang w:val="id-ID"/>
        </w:rPr>
        <w:t>-</w:t>
      </w:r>
      <w:r w:rsidR="001E2DDA" w:rsidRPr="001E2DDA">
        <w:rPr>
          <w:sz w:val="18"/>
          <w:szCs w:val="18"/>
          <w:lang w:val="id-ID"/>
        </w:rPr>
        <w:t>2012).</w:t>
      </w:r>
      <w:bookmarkEnd w:id="3"/>
    </w:p>
    <w:p w:rsidR="001E2DDA" w:rsidRPr="001E2DDA" w:rsidRDefault="001E2DDA" w:rsidP="00C615B4">
      <w:pPr>
        <w:pStyle w:val="Heading1"/>
        <w:spacing w:line="240" w:lineRule="auto"/>
        <w:ind w:firstLine="426"/>
        <w:rPr>
          <w:sz w:val="18"/>
          <w:szCs w:val="18"/>
          <w:lang w:val="id-ID"/>
        </w:rPr>
      </w:pPr>
      <w:bookmarkStart w:id="4" w:name="_Toc422039862"/>
      <w:r w:rsidRPr="001E2DDA">
        <w:rPr>
          <w:spacing w:val="-2"/>
          <w:sz w:val="18"/>
          <w:szCs w:val="18"/>
          <w:lang w:val="id-ID"/>
        </w:rPr>
        <w:t>B</w:t>
      </w:r>
      <w:r w:rsidRPr="001E2DDA">
        <w:rPr>
          <w:spacing w:val="-1"/>
          <w:sz w:val="18"/>
          <w:szCs w:val="18"/>
          <w:lang w:val="id-ID"/>
        </w:rPr>
        <w:t>e</w:t>
      </w:r>
      <w:r w:rsidRPr="001E2DDA">
        <w:rPr>
          <w:sz w:val="18"/>
          <w:szCs w:val="18"/>
          <w:lang w:val="id-ID"/>
        </w:rPr>
        <w:t>b</w:t>
      </w:r>
      <w:r w:rsidRPr="001E2DDA">
        <w:rPr>
          <w:spacing w:val="1"/>
          <w:sz w:val="18"/>
          <w:szCs w:val="18"/>
          <w:lang w:val="id-ID"/>
        </w:rPr>
        <w:t>e</w:t>
      </w:r>
      <w:r w:rsidRPr="001E2DDA">
        <w:rPr>
          <w:spacing w:val="-1"/>
          <w:sz w:val="18"/>
          <w:szCs w:val="18"/>
          <w:lang w:val="id-ID"/>
        </w:rPr>
        <w:t>ra</w:t>
      </w:r>
      <w:r w:rsidRPr="001E2DDA">
        <w:rPr>
          <w:spacing w:val="2"/>
          <w:sz w:val="18"/>
          <w:szCs w:val="18"/>
          <w:lang w:val="id-ID"/>
        </w:rPr>
        <w:t>p</w:t>
      </w:r>
      <w:r w:rsidRPr="001E2DDA">
        <w:rPr>
          <w:sz w:val="18"/>
          <w:szCs w:val="18"/>
          <w:lang w:val="id-ID"/>
        </w:rPr>
        <w:t>a p</w:t>
      </w:r>
      <w:r w:rsidRPr="001E2DDA">
        <w:rPr>
          <w:spacing w:val="-1"/>
          <w:sz w:val="18"/>
          <w:szCs w:val="18"/>
          <w:lang w:val="id-ID"/>
        </w:rPr>
        <w:t>e</w:t>
      </w:r>
      <w:r w:rsidRPr="001E2DDA">
        <w:rPr>
          <w:sz w:val="18"/>
          <w:szCs w:val="18"/>
          <w:lang w:val="id-ID"/>
        </w:rPr>
        <w:t>n</w:t>
      </w:r>
      <w:r w:rsidRPr="001E2DDA">
        <w:rPr>
          <w:spacing w:val="-1"/>
          <w:sz w:val="18"/>
          <w:szCs w:val="18"/>
          <w:lang w:val="id-ID"/>
        </w:rPr>
        <w:t>e</w:t>
      </w:r>
      <w:r w:rsidRPr="001E2DDA">
        <w:rPr>
          <w:sz w:val="18"/>
          <w:szCs w:val="18"/>
          <w:lang w:val="id-ID"/>
        </w:rPr>
        <w:t>liti</w:t>
      </w:r>
      <w:r w:rsidRPr="001E2DDA">
        <w:rPr>
          <w:spacing w:val="-1"/>
          <w:sz w:val="18"/>
          <w:szCs w:val="18"/>
          <w:lang w:val="id-ID"/>
        </w:rPr>
        <w:t>a</w:t>
      </w:r>
      <w:r w:rsidRPr="001E2DDA">
        <w:rPr>
          <w:sz w:val="18"/>
          <w:szCs w:val="18"/>
          <w:lang w:val="id-ID"/>
        </w:rPr>
        <w:t>n</w:t>
      </w:r>
      <w:r w:rsidRPr="001E2DDA">
        <w:rPr>
          <w:spacing w:val="1"/>
          <w:sz w:val="18"/>
          <w:szCs w:val="18"/>
          <w:lang w:val="id-ID"/>
        </w:rPr>
        <w:t xml:space="preserve"> </w:t>
      </w:r>
      <w:r w:rsidRPr="001E2DDA">
        <w:rPr>
          <w:sz w:val="18"/>
          <w:szCs w:val="18"/>
          <w:lang w:val="id-ID"/>
        </w:rPr>
        <w:t>m</w:t>
      </w:r>
      <w:r w:rsidRPr="001E2DDA">
        <w:rPr>
          <w:spacing w:val="1"/>
          <w:sz w:val="18"/>
          <w:szCs w:val="18"/>
          <w:lang w:val="id-ID"/>
        </w:rPr>
        <w:t>e</w:t>
      </w:r>
      <w:r w:rsidRPr="001E2DDA">
        <w:rPr>
          <w:sz w:val="18"/>
          <w:szCs w:val="18"/>
          <w:lang w:val="id-ID"/>
        </w:rPr>
        <w:t>nj</w:t>
      </w:r>
      <w:r w:rsidRPr="001E2DDA">
        <w:rPr>
          <w:spacing w:val="-1"/>
          <w:sz w:val="18"/>
          <w:szCs w:val="18"/>
          <w:lang w:val="id-ID"/>
        </w:rPr>
        <w:t>e</w:t>
      </w:r>
      <w:r w:rsidRPr="001E2DDA">
        <w:rPr>
          <w:sz w:val="18"/>
          <w:szCs w:val="18"/>
          <w:lang w:val="id-ID"/>
        </w:rPr>
        <w:t>l</w:t>
      </w:r>
      <w:r w:rsidRPr="001E2DDA">
        <w:rPr>
          <w:spacing w:val="-1"/>
          <w:sz w:val="18"/>
          <w:szCs w:val="18"/>
          <w:lang w:val="id-ID"/>
        </w:rPr>
        <w:t>a</w:t>
      </w:r>
      <w:r w:rsidRPr="001E2DDA">
        <w:rPr>
          <w:sz w:val="18"/>
          <w:szCs w:val="18"/>
          <w:lang w:val="id-ID"/>
        </w:rPr>
        <w:t>sk</w:t>
      </w:r>
      <w:r w:rsidRPr="001E2DDA">
        <w:rPr>
          <w:spacing w:val="-1"/>
          <w:sz w:val="18"/>
          <w:szCs w:val="18"/>
          <w:lang w:val="id-ID"/>
        </w:rPr>
        <w:t>a</w:t>
      </w:r>
      <w:r w:rsidRPr="001E2DDA">
        <w:rPr>
          <w:sz w:val="18"/>
          <w:szCs w:val="18"/>
          <w:lang w:val="id-ID"/>
        </w:rPr>
        <w:t>n</w:t>
      </w:r>
      <w:r w:rsidRPr="001E2DDA">
        <w:rPr>
          <w:spacing w:val="1"/>
          <w:sz w:val="18"/>
          <w:szCs w:val="18"/>
          <w:lang w:val="id-ID"/>
        </w:rPr>
        <w:t xml:space="preserve"> </w:t>
      </w:r>
      <w:r w:rsidRPr="001E2DDA">
        <w:rPr>
          <w:sz w:val="18"/>
          <w:szCs w:val="18"/>
          <w:lang w:val="id-ID"/>
        </w:rPr>
        <w:t>b</w:t>
      </w:r>
      <w:r w:rsidRPr="001E2DDA">
        <w:rPr>
          <w:spacing w:val="-1"/>
          <w:sz w:val="18"/>
          <w:szCs w:val="18"/>
          <w:lang w:val="id-ID"/>
        </w:rPr>
        <w:t>a</w:t>
      </w:r>
      <w:r w:rsidRPr="001E2DDA">
        <w:rPr>
          <w:sz w:val="18"/>
          <w:szCs w:val="18"/>
          <w:lang w:val="id-ID"/>
        </w:rPr>
        <w:t>h</w:t>
      </w:r>
      <w:r w:rsidRPr="001E2DDA">
        <w:rPr>
          <w:spacing w:val="2"/>
          <w:sz w:val="18"/>
          <w:szCs w:val="18"/>
          <w:lang w:val="id-ID"/>
        </w:rPr>
        <w:t>w</w:t>
      </w:r>
      <w:r w:rsidRPr="001E2DDA">
        <w:rPr>
          <w:sz w:val="18"/>
          <w:szCs w:val="18"/>
          <w:lang w:val="id-ID"/>
        </w:rPr>
        <w:t>a bu</w:t>
      </w:r>
      <w:r w:rsidRPr="001E2DDA">
        <w:rPr>
          <w:spacing w:val="-1"/>
          <w:sz w:val="18"/>
          <w:szCs w:val="18"/>
          <w:lang w:val="id-ID"/>
        </w:rPr>
        <w:t>a</w:t>
      </w:r>
      <w:r w:rsidRPr="001E2DDA">
        <w:rPr>
          <w:sz w:val="18"/>
          <w:szCs w:val="18"/>
          <w:lang w:val="id-ID"/>
        </w:rPr>
        <w:t>h</w:t>
      </w:r>
      <w:r w:rsidRPr="001E2DDA">
        <w:rPr>
          <w:spacing w:val="1"/>
          <w:sz w:val="18"/>
          <w:szCs w:val="18"/>
          <w:lang w:val="id-ID"/>
        </w:rPr>
        <w:t xml:space="preserve"> </w:t>
      </w:r>
      <w:r w:rsidRPr="001E2DDA">
        <w:rPr>
          <w:spacing w:val="2"/>
          <w:sz w:val="18"/>
          <w:szCs w:val="18"/>
          <w:lang w:val="id-ID"/>
        </w:rPr>
        <w:t>s</w:t>
      </w:r>
      <w:r w:rsidRPr="001E2DDA">
        <w:rPr>
          <w:spacing w:val="-1"/>
          <w:sz w:val="18"/>
          <w:szCs w:val="18"/>
          <w:lang w:val="id-ID"/>
        </w:rPr>
        <w:t>a</w:t>
      </w:r>
      <w:r w:rsidRPr="001E2DDA">
        <w:rPr>
          <w:sz w:val="18"/>
          <w:szCs w:val="18"/>
          <w:lang w:val="id-ID"/>
        </w:rPr>
        <w:t>l</w:t>
      </w:r>
      <w:r w:rsidRPr="001E2DDA">
        <w:rPr>
          <w:spacing w:val="-1"/>
          <w:sz w:val="18"/>
          <w:szCs w:val="18"/>
          <w:lang w:val="id-ID"/>
        </w:rPr>
        <w:t>a</w:t>
      </w:r>
      <w:r w:rsidRPr="001E2DDA">
        <w:rPr>
          <w:sz w:val="18"/>
          <w:szCs w:val="18"/>
          <w:lang w:val="id-ID"/>
        </w:rPr>
        <w:t>k</w:t>
      </w:r>
      <w:r w:rsidRPr="001E2DDA">
        <w:rPr>
          <w:spacing w:val="1"/>
          <w:sz w:val="18"/>
          <w:szCs w:val="18"/>
          <w:lang w:val="id-ID"/>
        </w:rPr>
        <w:t xml:space="preserve"> </w:t>
      </w:r>
      <w:r w:rsidRPr="001E2DDA">
        <w:rPr>
          <w:spacing w:val="-2"/>
          <w:sz w:val="18"/>
          <w:szCs w:val="18"/>
          <w:lang w:val="id-ID"/>
        </w:rPr>
        <w:t>B</w:t>
      </w:r>
      <w:r w:rsidRPr="001E2DDA">
        <w:rPr>
          <w:sz w:val="18"/>
          <w:szCs w:val="18"/>
          <w:lang w:val="id-ID"/>
        </w:rPr>
        <w:t>o</w:t>
      </w:r>
      <w:r w:rsidRPr="001E2DDA">
        <w:rPr>
          <w:spacing w:val="2"/>
          <w:sz w:val="18"/>
          <w:szCs w:val="18"/>
          <w:lang w:val="id-ID"/>
        </w:rPr>
        <w:t>n</w:t>
      </w:r>
      <w:r w:rsidRPr="001E2DDA">
        <w:rPr>
          <w:spacing w:val="-2"/>
          <w:sz w:val="18"/>
          <w:szCs w:val="18"/>
          <w:lang w:val="id-ID"/>
        </w:rPr>
        <w:t>g</w:t>
      </w:r>
      <w:r w:rsidRPr="001E2DDA">
        <w:rPr>
          <w:sz w:val="18"/>
          <w:szCs w:val="18"/>
          <w:lang w:val="id-ID"/>
        </w:rPr>
        <w:t>kok</w:t>
      </w:r>
      <w:r w:rsidRPr="001E2DDA">
        <w:rPr>
          <w:spacing w:val="1"/>
          <w:sz w:val="18"/>
          <w:szCs w:val="18"/>
          <w:lang w:val="id-ID"/>
        </w:rPr>
        <w:t xml:space="preserve"> </w:t>
      </w:r>
      <w:r w:rsidRPr="001E2DDA">
        <w:rPr>
          <w:sz w:val="18"/>
          <w:szCs w:val="18"/>
          <w:lang w:val="id-ID"/>
        </w:rPr>
        <w:t>m</w:t>
      </w:r>
      <w:r w:rsidRPr="001E2DDA">
        <w:rPr>
          <w:spacing w:val="-1"/>
          <w:sz w:val="18"/>
          <w:szCs w:val="18"/>
          <w:lang w:val="id-ID"/>
        </w:rPr>
        <w:t>e</w:t>
      </w:r>
      <w:r w:rsidRPr="001E2DDA">
        <w:rPr>
          <w:spacing w:val="2"/>
          <w:sz w:val="18"/>
          <w:szCs w:val="18"/>
          <w:lang w:val="id-ID"/>
        </w:rPr>
        <w:t>n</w:t>
      </w:r>
      <w:r w:rsidRPr="001E2DDA">
        <w:rPr>
          <w:sz w:val="18"/>
          <w:szCs w:val="18"/>
          <w:lang w:val="id-ID"/>
        </w:rPr>
        <w:t>g</w:t>
      </w:r>
      <w:r w:rsidRPr="001E2DDA">
        <w:rPr>
          <w:spacing w:val="-1"/>
          <w:sz w:val="18"/>
          <w:szCs w:val="18"/>
          <w:lang w:val="id-ID"/>
        </w:rPr>
        <w:t>a</w:t>
      </w:r>
      <w:r w:rsidRPr="001E2DDA">
        <w:rPr>
          <w:sz w:val="18"/>
          <w:szCs w:val="18"/>
          <w:lang w:val="id-ID"/>
        </w:rPr>
        <w:t>n</w:t>
      </w:r>
      <w:r w:rsidRPr="001E2DDA">
        <w:rPr>
          <w:spacing w:val="2"/>
          <w:sz w:val="18"/>
          <w:szCs w:val="18"/>
          <w:lang w:val="id-ID"/>
        </w:rPr>
        <w:t>d</w:t>
      </w:r>
      <w:r w:rsidRPr="001E2DDA">
        <w:rPr>
          <w:sz w:val="18"/>
          <w:szCs w:val="18"/>
          <w:lang w:val="id-ID"/>
        </w:rPr>
        <w:t>ung vit</w:t>
      </w:r>
      <w:r w:rsidRPr="001E2DDA">
        <w:rPr>
          <w:spacing w:val="-1"/>
          <w:sz w:val="18"/>
          <w:szCs w:val="18"/>
          <w:lang w:val="id-ID"/>
        </w:rPr>
        <w:t>a</w:t>
      </w:r>
      <w:r w:rsidRPr="001E2DDA">
        <w:rPr>
          <w:sz w:val="18"/>
          <w:szCs w:val="18"/>
          <w:lang w:val="id-ID"/>
        </w:rPr>
        <w:t>min</w:t>
      </w:r>
      <w:r w:rsidRPr="001E2DDA">
        <w:rPr>
          <w:spacing w:val="1"/>
          <w:sz w:val="18"/>
          <w:szCs w:val="18"/>
          <w:lang w:val="id-ID"/>
        </w:rPr>
        <w:t xml:space="preserve"> </w:t>
      </w:r>
      <w:r w:rsidRPr="001E2DDA">
        <w:rPr>
          <w:sz w:val="18"/>
          <w:szCs w:val="18"/>
          <w:lang w:val="id-ID"/>
        </w:rPr>
        <w:t>C</w:t>
      </w:r>
      <w:r w:rsidRPr="001E2DDA">
        <w:rPr>
          <w:spacing w:val="2"/>
          <w:sz w:val="18"/>
          <w:szCs w:val="18"/>
          <w:lang w:val="id-ID"/>
        </w:rPr>
        <w:t xml:space="preserve"> </w:t>
      </w:r>
      <w:r w:rsidRPr="001E2DDA">
        <w:rPr>
          <w:sz w:val="18"/>
          <w:szCs w:val="18"/>
          <w:lang w:val="id-ID"/>
        </w:rPr>
        <w:t>8,37</w:t>
      </w:r>
      <w:r w:rsidRPr="001E2DDA">
        <w:rPr>
          <w:spacing w:val="1"/>
          <w:sz w:val="18"/>
          <w:szCs w:val="18"/>
          <w:lang w:val="id-ID"/>
        </w:rPr>
        <w:t xml:space="preserve"> </w:t>
      </w:r>
      <w:r w:rsidRPr="001E2DDA">
        <w:rPr>
          <w:sz w:val="18"/>
          <w:szCs w:val="18"/>
          <w:lang w:val="id-ID"/>
        </w:rPr>
        <w:t>m</w:t>
      </w:r>
      <w:r w:rsidRPr="001E2DDA">
        <w:rPr>
          <w:spacing w:val="-2"/>
          <w:sz w:val="18"/>
          <w:szCs w:val="18"/>
          <w:lang w:val="id-ID"/>
        </w:rPr>
        <w:t>g</w:t>
      </w:r>
      <w:r w:rsidRPr="001E2DDA">
        <w:rPr>
          <w:sz w:val="18"/>
          <w:szCs w:val="18"/>
          <w:lang w:val="id-ID"/>
        </w:rPr>
        <w:t>/10</w:t>
      </w:r>
      <w:r w:rsidRPr="001E2DDA">
        <w:rPr>
          <w:spacing w:val="2"/>
          <w:sz w:val="18"/>
          <w:szCs w:val="18"/>
          <w:lang w:val="id-ID"/>
        </w:rPr>
        <w:t>0</w:t>
      </w:r>
      <w:r w:rsidRPr="001E2DDA">
        <w:rPr>
          <w:sz w:val="18"/>
          <w:szCs w:val="18"/>
          <w:lang w:val="id-ID"/>
        </w:rPr>
        <w:t>g</w:t>
      </w:r>
      <w:r w:rsidRPr="001E2DDA">
        <w:rPr>
          <w:spacing w:val="1"/>
          <w:sz w:val="18"/>
          <w:szCs w:val="18"/>
          <w:lang w:val="id-ID"/>
        </w:rPr>
        <w:t xml:space="preserve"> </w:t>
      </w:r>
      <w:r w:rsidRPr="001E2DDA">
        <w:rPr>
          <w:sz w:val="18"/>
          <w:szCs w:val="18"/>
          <w:lang w:val="id-ID"/>
        </w:rPr>
        <w:t>d</w:t>
      </w:r>
      <w:r w:rsidRPr="001E2DDA">
        <w:rPr>
          <w:spacing w:val="-1"/>
          <w:sz w:val="18"/>
          <w:szCs w:val="18"/>
          <w:lang w:val="id-ID"/>
        </w:rPr>
        <w:t>a</w:t>
      </w:r>
      <w:r w:rsidRPr="001E2DDA">
        <w:rPr>
          <w:sz w:val="18"/>
          <w:szCs w:val="18"/>
          <w:lang w:val="id-ID"/>
        </w:rPr>
        <w:t>n</w:t>
      </w:r>
      <w:r w:rsidRPr="001E2DDA">
        <w:rPr>
          <w:spacing w:val="1"/>
          <w:sz w:val="18"/>
          <w:szCs w:val="18"/>
          <w:lang w:val="id-ID"/>
        </w:rPr>
        <w:t xml:space="preserve"> </w:t>
      </w:r>
      <w:r w:rsidRPr="001E2DDA">
        <w:rPr>
          <w:spacing w:val="2"/>
          <w:sz w:val="18"/>
          <w:szCs w:val="18"/>
          <w:lang w:val="id-ID"/>
        </w:rPr>
        <w:t>s</w:t>
      </w:r>
      <w:r w:rsidRPr="001E2DDA">
        <w:rPr>
          <w:spacing w:val="-1"/>
          <w:sz w:val="18"/>
          <w:szCs w:val="18"/>
          <w:lang w:val="id-ID"/>
        </w:rPr>
        <w:t>e</w:t>
      </w:r>
      <w:r w:rsidRPr="001E2DDA">
        <w:rPr>
          <w:sz w:val="18"/>
          <w:szCs w:val="18"/>
          <w:lang w:val="id-ID"/>
        </w:rPr>
        <w:t>l</w:t>
      </w:r>
      <w:r w:rsidRPr="001E2DDA">
        <w:rPr>
          <w:spacing w:val="-1"/>
          <w:sz w:val="18"/>
          <w:szCs w:val="18"/>
          <w:lang w:val="id-ID"/>
        </w:rPr>
        <w:t>a</w:t>
      </w:r>
      <w:r w:rsidRPr="001E2DDA">
        <w:rPr>
          <w:sz w:val="18"/>
          <w:szCs w:val="18"/>
          <w:lang w:val="id-ID"/>
        </w:rPr>
        <w:t>in</w:t>
      </w:r>
      <w:r w:rsidRPr="001E2DDA">
        <w:rPr>
          <w:spacing w:val="1"/>
          <w:sz w:val="18"/>
          <w:szCs w:val="18"/>
          <w:lang w:val="id-ID"/>
        </w:rPr>
        <w:t xml:space="preserve"> </w:t>
      </w:r>
      <w:r w:rsidRPr="001E2DDA">
        <w:rPr>
          <w:sz w:val="18"/>
          <w:szCs w:val="18"/>
          <w:lang w:val="id-ID"/>
        </w:rPr>
        <w:t>itu</w:t>
      </w:r>
      <w:r w:rsidRPr="001E2DDA">
        <w:rPr>
          <w:spacing w:val="1"/>
          <w:sz w:val="18"/>
          <w:szCs w:val="18"/>
          <w:lang w:val="id-ID"/>
        </w:rPr>
        <w:t xml:space="preserve"> </w:t>
      </w:r>
      <w:r w:rsidRPr="001E2DDA">
        <w:rPr>
          <w:sz w:val="18"/>
          <w:szCs w:val="18"/>
          <w:lang w:val="id-ID"/>
        </w:rPr>
        <w:t>t</w:t>
      </w:r>
      <w:r w:rsidRPr="001E2DDA">
        <w:rPr>
          <w:spacing w:val="-1"/>
          <w:sz w:val="18"/>
          <w:szCs w:val="18"/>
          <w:lang w:val="id-ID"/>
        </w:rPr>
        <w:t>er</w:t>
      </w:r>
      <w:r w:rsidRPr="001E2DDA">
        <w:rPr>
          <w:spacing w:val="2"/>
          <w:sz w:val="18"/>
          <w:szCs w:val="18"/>
          <w:lang w:val="id-ID"/>
        </w:rPr>
        <w:t>d</w:t>
      </w:r>
      <w:r w:rsidRPr="001E2DDA">
        <w:rPr>
          <w:spacing w:val="-1"/>
          <w:sz w:val="18"/>
          <w:szCs w:val="18"/>
          <w:lang w:val="id-ID"/>
        </w:rPr>
        <w:t>a</w:t>
      </w:r>
      <w:r w:rsidRPr="001E2DDA">
        <w:rPr>
          <w:sz w:val="18"/>
          <w:szCs w:val="18"/>
          <w:lang w:val="id-ID"/>
        </w:rPr>
        <w:t>p</w:t>
      </w:r>
      <w:r w:rsidRPr="001E2DDA">
        <w:rPr>
          <w:spacing w:val="-1"/>
          <w:sz w:val="18"/>
          <w:szCs w:val="18"/>
          <w:lang w:val="id-ID"/>
        </w:rPr>
        <w:t>a</w:t>
      </w:r>
      <w:r w:rsidRPr="001E2DDA">
        <w:rPr>
          <w:sz w:val="18"/>
          <w:szCs w:val="18"/>
          <w:lang w:val="id-ID"/>
        </w:rPr>
        <w:t>t</w:t>
      </w:r>
      <w:r w:rsidRPr="001E2DDA">
        <w:rPr>
          <w:spacing w:val="2"/>
          <w:sz w:val="18"/>
          <w:szCs w:val="18"/>
          <w:lang w:val="id-ID"/>
        </w:rPr>
        <w:t xml:space="preserve"> s</w:t>
      </w:r>
      <w:r w:rsidRPr="001E2DDA">
        <w:rPr>
          <w:sz w:val="18"/>
          <w:szCs w:val="18"/>
          <w:lang w:val="id-ID"/>
        </w:rPr>
        <w:t>u</w:t>
      </w:r>
      <w:r w:rsidRPr="001E2DDA">
        <w:rPr>
          <w:spacing w:val="-1"/>
          <w:sz w:val="18"/>
          <w:szCs w:val="18"/>
          <w:lang w:val="id-ID"/>
        </w:rPr>
        <w:t>a</w:t>
      </w:r>
      <w:r w:rsidRPr="001E2DDA">
        <w:rPr>
          <w:sz w:val="18"/>
          <w:szCs w:val="18"/>
          <w:lang w:val="id-ID"/>
        </w:rPr>
        <w:t>tu</w:t>
      </w:r>
      <w:r w:rsidRPr="001E2DDA">
        <w:rPr>
          <w:spacing w:val="1"/>
          <w:sz w:val="18"/>
          <w:szCs w:val="18"/>
          <w:lang w:val="id-ID"/>
        </w:rPr>
        <w:t xml:space="preserve"> </w:t>
      </w:r>
      <w:r w:rsidRPr="001E2DDA">
        <w:rPr>
          <w:sz w:val="18"/>
          <w:szCs w:val="18"/>
          <w:lang w:val="id-ID"/>
        </w:rPr>
        <w:t>s</w:t>
      </w:r>
      <w:r w:rsidRPr="001E2DDA">
        <w:rPr>
          <w:spacing w:val="-1"/>
          <w:sz w:val="18"/>
          <w:szCs w:val="18"/>
          <w:lang w:val="id-ID"/>
        </w:rPr>
        <w:t>e</w:t>
      </w:r>
      <w:r w:rsidRPr="001E2DDA">
        <w:rPr>
          <w:spacing w:val="5"/>
          <w:sz w:val="18"/>
          <w:szCs w:val="18"/>
          <w:lang w:val="id-ID"/>
        </w:rPr>
        <w:t>n</w:t>
      </w:r>
      <w:r w:rsidRPr="001E2DDA">
        <w:rPr>
          <w:spacing w:val="-5"/>
          <w:sz w:val="18"/>
          <w:szCs w:val="18"/>
          <w:lang w:val="id-ID"/>
        </w:rPr>
        <w:t>y</w:t>
      </w:r>
      <w:r w:rsidRPr="001E2DDA">
        <w:rPr>
          <w:spacing w:val="1"/>
          <w:sz w:val="18"/>
          <w:szCs w:val="18"/>
          <w:lang w:val="id-ID"/>
        </w:rPr>
        <w:t>a</w:t>
      </w:r>
      <w:r w:rsidRPr="001E2DDA">
        <w:rPr>
          <w:sz w:val="18"/>
          <w:szCs w:val="18"/>
          <w:lang w:val="id-ID"/>
        </w:rPr>
        <w:t xml:space="preserve">wa </w:t>
      </w:r>
      <w:r w:rsidRPr="001E2DDA">
        <w:rPr>
          <w:spacing w:val="10"/>
          <w:sz w:val="18"/>
          <w:szCs w:val="18"/>
          <w:lang w:val="id-ID"/>
        </w:rPr>
        <w:t>2</w:t>
      </w:r>
      <w:r w:rsidRPr="001E2DDA">
        <w:rPr>
          <w:spacing w:val="-1"/>
          <w:sz w:val="18"/>
          <w:szCs w:val="18"/>
          <w:lang w:val="id-ID"/>
        </w:rPr>
        <w:t>-</w:t>
      </w:r>
      <w:r w:rsidRPr="001E2DDA">
        <w:rPr>
          <w:sz w:val="18"/>
          <w:szCs w:val="18"/>
          <w:lang w:val="id-ID"/>
        </w:rPr>
        <w:t>m</w:t>
      </w:r>
      <w:r w:rsidRPr="001E2DDA">
        <w:rPr>
          <w:spacing w:val="-1"/>
          <w:sz w:val="18"/>
          <w:szCs w:val="18"/>
          <w:lang w:val="id-ID"/>
        </w:rPr>
        <w:t>e</w:t>
      </w:r>
      <w:r w:rsidRPr="001E2DDA">
        <w:rPr>
          <w:sz w:val="18"/>
          <w:szCs w:val="18"/>
          <w:lang w:val="id-ID"/>
        </w:rPr>
        <w:t>til</w:t>
      </w:r>
      <w:r w:rsidRPr="001E2DDA">
        <w:rPr>
          <w:spacing w:val="-1"/>
          <w:sz w:val="18"/>
          <w:szCs w:val="18"/>
          <w:lang w:val="id-ID"/>
        </w:rPr>
        <w:t>e</w:t>
      </w:r>
      <w:r w:rsidRPr="001E2DDA">
        <w:rPr>
          <w:sz w:val="18"/>
          <w:szCs w:val="18"/>
          <w:lang w:val="id-ID"/>
        </w:rPr>
        <w:t>st</w:t>
      </w:r>
      <w:r w:rsidRPr="001E2DDA">
        <w:rPr>
          <w:spacing w:val="-1"/>
          <w:sz w:val="18"/>
          <w:szCs w:val="18"/>
          <w:lang w:val="id-ID"/>
        </w:rPr>
        <w:t>e</w:t>
      </w:r>
      <w:r w:rsidRPr="001E2DDA">
        <w:rPr>
          <w:sz w:val="18"/>
          <w:szCs w:val="18"/>
          <w:lang w:val="id-ID"/>
        </w:rPr>
        <w:t>r</w:t>
      </w:r>
      <w:r w:rsidRPr="001E2DDA">
        <w:rPr>
          <w:spacing w:val="-1"/>
          <w:sz w:val="18"/>
          <w:szCs w:val="18"/>
          <w:lang w:val="id-ID"/>
        </w:rPr>
        <w:t>-</w:t>
      </w:r>
      <w:r w:rsidRPr="001E2DDA">
        <w:rPr>
          <w:sz w:val="18"/>
          <w:szCs w:val="18"/>
          <w:lang w:val="id-ID"/>
        </w:rPr>
        <w:t>1</w:t>
      </w:r>
      <w:r w:rsidRPr="001E2DDA">
        <w:rPr>
          <w:spacing w:val="2"/>
          <w:sz w:val="18"/>
          <w:szCs w:val="18"/>
          <w:lang w:val="id-ID"/>
        </w:rPr>
        <w:t>-</w:t>
      </w:r>
      <w:r w:rsidRPr="001E2DDA">
        <w:rPr>
          <w:sz w:val="18"/>
          <w:szCs w:val="18"/>
          <w:lang w:val="id-ID"/>
        </w:rPr>
        <w:t>H- pi</w:t>
      </w:r>
      <w:r w:rsidRPr="001E2DDA">
        <w:rPr>
          <w:spacing w:val="-1"/>
          <w:sz w:val="18"/>
          <w:szCs w:val="18"/>
          <w:lang w:val="id-ID"/>
        </w:rPr>
        <w:t>rr</w:t>
      </w:r>
      <w:r w:rsidRPr="001E2DDA">
        <w:rPr>
          <w:sz w:val="18"/>
          <w:szCs w:val="18"/>
          <w:lang w:val="id-ID"/>
        </w:rPr>
        <w:t>o</w:t>
      </w:r>
      <w:r w:rsidRPr="001E2DDA">
        <w:rPr>
          <w:spacing w:val="1"/>
          <w:sz w:val="18"/>
          <w:szCs w:val="18"/>
          <w:lang w:val="id-ID"/>
        </w:rPr>
        <w:t>l</w:t>
      </w:r>
      <w:r w:rsidRPr="001E2DDA">
        <w:rPr>
          <w:spacing w:val="-1"/>
          <w:sz w:val="18"/>
          <w:szCs w:val="18"/>
          <w:lang w:val="id-ID"/>
        </w:rPr>
        <w:t>-</w:t>
      </w:r>
      <w:r w:rsidRPr="001E2DDA">
        <w:rPr>
          <w:sz w:val="18"/>
          <w:szCs w:val="18"/>
          <w:lang w:val="id-ID"/>
        </w:rPr>
        <w:t>4</w:t>
      </w:r>
      <w:r w:rsidRPr="001E2DDA">
        <w:rPr>
          <w:spacing w:val="-1"/>
          <w:sz w:val="18"/>
          <w:szCs w:val="18"/>
          <w:lang w:val="id-ID"/>
        </w:rPr>
        <w:t>-a</w:t>
      </w:r>
      <w:r w:rsidRPr="001E2DDA">
        <w:rPr>
          <w:sz w:val="18"/>
          <w:szCs w:val="18"/>
          <w:lang w:val="id-ID"/>
        </w:rPr>
        <w:t>s</w:t>
      </w:r>
      <w:r w:rsidRPr="001E2DDA">
        <w:rPr>
          <w:spacing w:val="-1"/>
          <w:sz w:val="18"/>
          <w:szCs w:val="18"/>
          <w:lang w:val="id-ID"/>
        </w:rPr>
        <w:t>a</w:t>
      </w:r>
      <w:r w:rsidRPr="001E2DDA">
        <w:rPr>
          <w:sz w:val="18"/>
          <w:szCs w:val="18"/>
          <w:lang w:val="id-ID"/>
        </w:rPr>
        <w:t>m</w:t>
      </w:r>
      <w:r w:rsidRPr="001E2DDA">
        <w:rPr>
          <w:spacing w:val="2"/>
          <w:sz w:val="18"/>
          <w:szCs w:val="18"/>
          <w:lang w:val="id-ID"/>
        </w:rPr>
        <w:t xml:space="preserve"> </w:t>
      </w:r>
      <w:r w:rsidRPr="001E2DDA">
        <w:rPr>
          <w:sz w:val="18"/>
          <w:szCs w:val="18"/>
          <w:lang w:val="id-ID"/>
        </w:rPr>
        <w:t>k</w:t>
      </w:r>
      <w:r w:rsidRPr="001E2DDA">
        <w:rPr>
          <w:spacing w:val="1"/>
          <w:sz w:val="18"/>
          <w:szCs w:val="18"/>
          <w:lang w:val="id-ID"/>
        </w:rPr>
        <w:t>a</w:t>
      </w:r>
      <w:r w:rsidRPr="001E2DDA">
        <w:rPr>
          <w:spacing w:val="-1"/>
          <w:sz w:val="18"/>
          <w:szCs w:val="18"/>
          <w:lang w:val="id-ID"/>
        </w:rPr>
        <w:t>r</w:t>
      </w:r>
      <w:r w:rsidRPr="001E2DDA">
        <w:rPr>
          <w:sz w:val="18"/>
          <w:szCs w:val="18"/>
          <w:lang w:val="id-ID"/>
        </w:rPr>
        <w:t>boksil</w:t>
      </w:r>
      <w:r w:rsidRPr="001E2DDA">
        <w:rPr>
          <w:spacing w:val="1"/>
          <w:sz w:val="18"/>
          <w:szCs w:val="18"/>
          <w:lang w:val="id-ID"/>
        </w:rPr>
        <w:t>a</w:t>
      </w:r>
      <w:r w:rsidRPr="001E2DDA">
        <w:rPr>
          <w:sz w:val="18"/>
          <w:szCs w:val="18"/>
          <w:lang w:val="id-ID"/>
        </w:rPr>
        <w:t>t</w:t>
      </w:r>
      <w:r w:rsidRPr="001E2DDA">
        <w:rPr>
          <w:spacing w:val="5"/>
          <w:sz w:val="18"/>
          <w:szCs w:val="18"/>
          <w:lang w:val="id-ID"/>
        </w:rPr>
        <w:t xml:space="preserve"> </w:t>
      </w:r>
      <w:r w:rsidRPr="001E2DDA">
        <w:rPr>
          <w:spacing w:val="-5"/>
          <w:sz w:val="18"/>
          <w:szCs w:val="18"/>
          <w:lang w:val="id-ID"/>
        </w:rPr>
        <w:t>y</w:t>
      </w:r>
      <w:r w:rsidRPr="001E2DDA">
        <w:rPr>
          <w:spacing w:val="-1"/>
          <w:sz w:val="18"/>
          <w:szCs w:val="18"/>
          <w:lang w:val="id-ID"/>
        </w:rPr>
        <w:t>a</w:t>
      </w:r>
      <w:r w:rsidRPr="001E2DDA">
        <w:rPr>
          <w:spacing w:val="2"/>
          <w:sz w:val="18"/>
          <w:szCs w:val="18"/>
          <w:lang w:val="id-ID"/>
        </w:rPr>
        <w:t>n</w:t>
      </w:r>
      <w:r w:rsidRPr="001E2DDA">
        <w:rPr>
          <w:sz w:val="18"/>
          <w:szCs w:val="18"/>
          <w:lang w:val="id-ID"/>
        </w:rPr>
        <w:t>g m</w:t>
      </w:r>
      <w:r w:rsidRPr="001E2DDA">
        <w:rPr>
          <w:spacing w:val="-1"/>
          <w:sz w:val="18"/>
          <w:szCs w:val="18"/>
          <w:lang w:val="id-ID"/>
        </w:rPr>
        <w:t>e</w:t>
      </w:r>
      <w:r w:rsidRPr="001E2DDA">
        <w:rPr>
          <w:sz w:val="18"/>
          <w:szCs w:val="18"/>
          <w:lang w:val="id-ID"/>
        </w:rPr>
        <w:t>mpu</w:t>
      </w:r>
      <w:r w:rsidRPr="001E2DDA">
        <w:rPr>
          <w:spacing w:val="2"/>
          <w:sz w:val="18"/>
          <w:szCs w:val="18"/>
          <w:lang w:val="id-ID"/>
        </w:rPr>
        <w:t>n</w:t>
      </w:r>
      <w:r w:rsidRPr="001E2DDA">
        <w:rPr>
          <w:spacing w:val="-5"/>
          <w:sz w:val="18"/>
          <w:szCs w:val="18"/>
          <w:lang w:val="id-ID"/>
        </w:rPr>
        <w:t>y</w:t>
      </w:r>
      <w:r w:rsidRPr="001E2DDA">
        <w:rPr>
          <w:spacing w:val="1"/>
          <w:sz w:val="18"/>
          <w:szCs w:val="18"/>
          <w:lang w:val="id-ID"/>
        </w:rPr>
        <w:t>a</w:t>
      </w:r>
      <w:r w:rsidRPr="001E2DDA">
        <w:rPr>
          <w:sz w:val="18"/>
          <w:szCs w:val="18"/>
          <w:lang w:val="id-ID"/>
        </w:rPr>
        <w:t>i</w:t>
      </w:r>
      <w:r w:rsidRPr="001E2DDA">
        <w:rPr>
          <w:spacing w:val="2"/>
          <w:sz w:val="18"/>
          <w:szCs w:val="18"/>
          <w:lang w:val="id-ID"/>
        </w:rPr>
        <w:t xml:space="preserve"> </w:t>
      </w:r>
      <w:r w:rsidRPr="001E2DDA">
        <w:rPr>
          <w:spacing w:val="-1"/>
          <w:sz w:val="18"/>
          <w:szCs w:val="18"/>
          <w:lang w:val="id-ID"/>
        </w:rPr>
        <w:t>a</w:t>
      </w:r>
      <w:r w:rsidRPr="001E2DDA">
        <w:rPr>
          <w:sz w:val="18"/>
          <w:szCs w:val="18"/>
          <w:lang w:val="id-ID"/>
        </w:rPr>
        <w:t>ktivit</w:t>
      </w:r>
      <w:r w:rsidRPr="001E2DDA">
        <w:rPr>
          <w:spacing w:val="-1"/>
          <w:sz w:val="18"/>
          <w:szCs w:val="18"/>
          <w:lang w:val="id-ID"/>
        </w:rPr>
        <w:t>a</w:t>
      </w:r>
      <w:r w:rsidRPr="001E2DDA">
        <w:rPr>
          <w:sz w:val="18"/>
          <w:szCs w:val="18"/>
          <w:lang w:val="id-ID"/>
        </w:rPr>
        <w:t>s</w:t>
      </w:r>
      <w:r w:rsidRPr="001E2DDA">
        <w:rPr>
          <w:spacing w:val="2"/>
          <w:sz w:val="18"/>
          <w:szCs w:val="18"/>
          <w:lang w:val="id-ID"/>
        </w:rPr>
        <w:t xml:space="preserve"> </w:t>
      </w:r>
      <w:r w:rsidRPr="001E2DDA">
        <w:rPr>
          <w:sz w:val="18"/>
          <w:szCs w:val="18"/>
          <w:lang w:val="id-ID"/>
        </w:rPr>
        <w:t>s</w:t>
      </w:r>
      <w:r w:rsidRPr="001E2DDA">
        <w:rPr>
          <w:spacing w:val="-1"/>
          <w:sz w:val="18"/>
          <w:szCs w:val="18"/>
          <w:lang w:val="id-ID"/>
        </w:rPr>
        <w:t>e</w:t>
      </w:r>
      <w:r w:rsidRPr="001E2DDA">
        <w:rPr>
          <w:sz w:val="18"/>
          <w:szCs w:val="18"/>
          <w:lang w:val="id-ID"/>
        </w:rPr>
        <w:t>b</w:t>
      </w:r>
      <w:r w:rsidRPr="001E2DDA">
        <w:rPr>
          <w:spacing w:val="-1"/>
          <w:sz w:val="18"/>
          <w:szCs w:val="18"/>
          <w:lang w:val="id-ID"/>
        </w:rPr>
        <w:t>a</w:t>
      </w:r>
      <w:r w:rsidRPr="001E2DDA">
        <w:rPr>
          <w:sz w:val="18"/>
          <w:szCs w:val="18"/>
          <w:lang w:val="id-ID"/>
        </w:rPr>
        <w:t>g</w:t>
      </w:r>
      <w:r w:rsidRPr="001E2DDA">
        <w:rPr>
          <w:spacing w:val="-1"/>
          <w:sz w:val="18"/>
          <w:szCs w:val="18"/>
          <w:lang w:val="id-ID"/>
        </w:rPr>
        <w:t>a</w:t>
      </w:r>
      <w:r w:rsidRPr="001E2DDA">
        <w:rPr>
          <w:sz w:val="18"/>
          <w:szCs w:val="18"/>
          <w:lang w:val="id-ID"/>
        </w:rPr>
        <w:t>i</w:t>
      </w:r>
      <w:r w:rsidRPr="001E2DDA">
        <w:rPr>
          <w:spacing w:val="2"/>
          <w:sz w:val="18"/>
          <w:szCs w:val="18"/>
          <w:lang w:val="id-ID"/>
        </w:rPr>
        <w:t xml:space="preserve"> </w:t>
      </w:r>
      <w:r w:rsidRPr="001E2DDA">
        <w:rPr>
          <w:spacing w:val="-1"/>
          <w:sz w:val="18"/>
          <w:szCs w:val="18"/>
          <w:lang w:val="id-ID"/>
        </w:rPr>
        <w:t>a</w:t>
      </w:r>
      <w:r w:rsidRPr="001E2DDA">
        <w:rPr>
          <w:sz w:val="18"/>
          <w:szCs w:val="18"/>
          <w:lang w:val="id-ID"/>
        </w:rPr>
        <w:t>ntioksid</w:t>
      </w:r>
      <w:r w:rsidRPr="001E2DDA">
        <w:rPr>
          <w:spacing w:val="-1"/>
          <w:sz w:val="18"/>
          <w:szCs w:val="18"/>
          <w:lang w:val="id-ID"/>
        </w:rPr>
        <w:t>a</w:t>
      </w:r>
      <w:r w:rsidRPr="001E2DDA">
        <w:rPr>
          <w:sz w:val="18"/>
          <w:szCs w:val="18"/>
          <w:lang w:val="id-ID"/>
        </w:rPr>
        <w:t>n</w:t>
      </w:r>
      <w:r w:rsidRPr="001E2DDA">
        <w:rPr>
          <w:spacing w:val="2"/>
          <w:sz w:val="18"/>
          <w:szCs w:val="18"/>
          <w:lang w:val="id-ID"/>
        </w:rPr>
        <w:t xml:space="preserve"> </w:t>
      </w:r>
      <w:r w:rsidRPr="001E2DDA">
        <w:rPr>
          <w:sz w:val="18"/>
          <w:szCs w:val="18"/>
          <w:lang w:val="id-ID"/>
        </w:rPr>
        <w:t>d</w:t>
      </w:r>
      <w:r w:rsidRPr="001E2DDA">
        <w:rPr>
          <w:spacing w:val="-1"/>
          <w:sz w:val="18"/>
          <w:szCs w:val="18"/>
          <w:lang w:val="id-ID"/>
        </w:rPr>
        <w:t>e</w:t>
      </w:r>
      <w:r w:rsidRPr="001E2DDA">
        <w:rPr>
          <w:sz w:val="18"/>
          <w:szCs w:val="18"/>
          <w:lang w:val="id-ID"/>
        </w:rPr>
        <w:t>ng</w:t>
      </w:r>
      <w:r w:rsidRPr="001E2DDA">
        <w:rPr>
          <w:spacing w:val="-1"/>
          <w:sz w:val="18"/>
          <w:szCs w:val="18"/>
          <w:lang w:val="id-ID"/>
        </w:rPr>
        <w:t>a</w:t>
      </w:r>
      <w:r w:rsidRPr="001E2DDA">
        <w:rPr>
          <w:sz w:val="18"/>
          <w:szCs w:val="18"/>
          <w:lang w:val="id-ID"/>
        </w:rPr>
        <w:t>n inhibitor</w:t>
      </w:r>
      <w:r w:rsidRPr="001E2DDA">
        <w:rPr>
          <w:spacing w:val="-1"/>
          <w:sz w:val="18"/>
          <w:szCs w:val="18"/>
          <w:lang w:val="id-ID"/>
        </w:rPr>
        <w:t xml:space="preserve"> </w:t>
      </w:r>
      <w:r w:rsidRPr="001E2DDA">
        <w:rPr>
          <w:sz w:val="18"/>
          <w:szCs w:val="18"/>
          <w:lang w:val="id-ID"/>
        </w:rPr>
        <w:t>d</w:t>
      </w:r>
      <w:r w:rsidRPr="001E2DDA">
        <w:rPr>
          <w:spacing w:val="-1"/>
          <w:sz w:val="18"/>
          <w:szCs w:val="18"/>
          <w:lang w:val="id-ID"/>
        </w:rPr>
        <w:t>ar</w:t>
      </w:r>
      <w:r w:rsidRPr="001E2DDA">
        <w:rPr>
          <w:sz w:val="18"/>
          <w:szCs w:val="18"/>
          <w:lang w:val="id-ID"/>
        </w:rPr>
        <w:t>i D</w:t>
      </w:r>
      <w:r w:rsidRPr="001E2DDA">
        <w:rPr>
          <w:spacing w:val="1"/>
          <w:sz w:val="18"/>
          <w:szCs w:val="18"/>
          <w:lang w:val="id-ID"/>
        </w:rPr>
        <w:t>PP</w:t>
      </w:r>
      <w:r w:rsidRPr="001E2DDA">
        <w:rPr>
          <w:sz w:val="18"/>
          <w:szCs w:val="18"/>
          <w:lang w:val="id-ID"/>
        </w:rPr>
        <w:t>H (2,2</w:t>
      </w:r>
      <w:r w:rsidRPr="001E2DDA">
        <w:rPr>
          <w:spacing w:val="2"/>
          <w:sz w:val="18"/>
          <w:szCs w:val="18"/>
          <w:lang w:val="id-ID"/>
        </w:rPr>
        <w:t xml:space="preserve"> </w:t>
      </w:r>
      <w:r w:rsidRPr="001E2DDA">
        <w:rPr>
          <w:i/>
          <w:sz w:val="18"/>
          <w:szCs w:val="18"/>
          <w:lang w:val="id-ID"/>
        </w:rPr>
        <w:t>Diph</w:t>
      </w:r>
      <w:r w:rsidRPr="001E2DDA">
        <w:rPr>
          <w:i/>
          <w:spacing w:val="-1"/>
          <w:sz w:val="18"/>
          <w:szCs w:val="18"/>
          <w:lang w:val="id-ID"/>
        </w:rPr>
        <w:t>e</w:t>
      </w:r>
      <w:r w:rsidRPr="001E2DDA">
        <w:rPr>
          <w:i/>
          <w:spacing w:val="2"/>
          <w:sz w:val="18"/>
          <w:szCs w:val="18"/>
          <w:lang w:val="id-ID"/>
        </w:rPr>
        <w:t>n</w:t>
      </w:r>
      <w:r w:rsidRPr="001E2DDA">
        <w:rPr>
          <w:i/>
          <w:spacing w:val="-5"/>
          <w:sz w:val="18"/>
          <w:szCs w:val="18"/>
          <w:lang w:val="id-ID"/>
        </w:rPr>
        <w:t>y</w:t>
      </w:r>
      <w:r w:rsidRPr="001E2DDA">
        <w:rPr>
          <w:i/>
          <w:spacing w:val="4"/>
          <w:sz w:val="18"/>
          <w:szCs w:val="18"/>
          <w:lang w:val="id-ID"/>
        </w:rPr>
        <w:t>l</w:t>
      </w:r>
      <w:r w:rsidRPr="001E2DDA">
        <w:rPr>
          <w:i/>
          <w:spacing w:val="-1"/>
          <w:sz w:val="18"/>
          <w:szCs w:val="18"/>
          <w:lang w:val="id-ID"/>
        </w:rPr>
        <w:t>-</w:t>
      </w:r>
      <w:r w:rsidRPr="001E2DDA">
        <w:rPr>
          <w:i/>
          <w:sz w:val="18"/>
          <w:szCs w:val="18"/>
          <w:lang w:val="id-ID"/>
        </w:rPr>
        <w:t>1, pi</w:t>
      </w:r>
      <w:r w:rsidRPr="001E2DDA">
        <w:rPr>
          <w:i/>
          <w:spacing w:val="-1"/>
          <w:sz w:val="18"/>
          <w:szCs w:val="18"/>
          <w:lang w:val="id-ID"/>
        </w:rPr>
        <w:t>c</w:t>
      </w:r>
      <w:r w:rsidRPr="001E2DDA">
        <w:rPr>
          <w:i/>
          <w:spacing w:val="4"/>
          <w:sz w:val="18"/>
          <w:szCs w:val="18"/>
          <w:lang w:val="id-ID"/>
        </w:rPr>
        <w:t>r</w:t>
      </w:r>
      <w:r w:rsidRPr="001E2DDA">
        <w:rPr>
          <w:i/>
          <w:spacing w:val="-5"/>
          <w:sz w:val="18"/>
          <w:szCs w:val="18"/>
          <w:lang w:val="id-ID"/>
        </w:rPr>
        <w:t>y</w:t>
      </w:r>
      <w:r w:rsidRPr="001E2DDA">
        <w:rPr>
          <w:i/>
          <w:sz w:val="18"/>
          <w:szCs w:val="18"/>
          <w:lang w:val="id-ID"/>
        </w:rPr>
        <w:t>l</w:t>
      </w:r>
      <w:r w:rsidRPr="001E2DDA">
        <w:rPr>
          <w:i/>
          <w:spacing w:val="5"/>
          <w:sz w:val="18"/>
          <w:szCs w:val="18"/>
          <w:lang w:val="id-ID"/>
        </w:rPr>
        <w:t>h</w:t>
      </w:r>
      <w:r w:rsidRPr="001E2DDA">
        <w:rPr>
          <w:i/>
          <w:spacing w:val="-5"/>
          <w:sz w:val="18"/>
          <w:szCs w:val="18"/>
          <w:lang w:val="id-ID"/>
        </w:rPr>
        <w:t>y</w:t>
      </w:r>
      <w:r w:rsidRPr="001E2DDA">
        <w:rPr>
          <w:i/>
          <w:sz w:val="18"/>
          <w:szCs w:val="18"/>
          <w:lang w:val="id-ID"/>
        </w:rPr>
        <w:t>d</w:t>
      </w:r>
      <w:r w:rsidRPr="001E2DDA">
        <w:rPr>
          <w:i/>
          <w:spacing w:val="1"/>
          <w:sz w:val="18"/>
          <w:szCs w:val="18"/>
          <w:lang w:val="id-ID"/>
        </w:rPr>
        <w:t>r</w:t>
      </w:r>
      <w:r w:rsidRPr="001E2DDA">
        <w:rPr>
          <w:i/>
          <w:spacing w:val="-1"/>
          <w:sz w:val="18"/>
          <w:szCs w:val="18"/>
          <w:lang w:val="id-ID"/>
        </w:rPr>
        <w:t>a</w:t>
      </w:r>
      <w:r w:rsidRPr="001E2DDA">
        <w:rPr>
          <w:i/>
          <w:spacing w:val="1"/>
          <w:sz w:val="18"/>
          <w:szCs w:val="18"/>
          <w:lang w:val="id-ID"/>
        </w:rPr>
        <w:t>z</w:t>
      </w:r>
      <w:r w:rsidRPr="001E2DDA">
        <w:rPr>
          <w:i/>
          <w:sz w:val="18"/>
          <w:szCs w:val="18"/>
          <w:lang w:val="id-ID"/>
        </w:rPr>
        <w:t>id</w:t>
      </w:r>
      <w:r w:rsidRPr="001E2DDA">
        <w:rPr>
          <w:sz w:val="18"/>
          <w:szCs w:val="18"/>
          <w:lang w:val="id-ID"/>
        </w:rPr>
        <w:t>)</w:t>
      </w:r>
      <w:r w:rsidRPr="001E2DDA">
        <w:rPr>
          <w:spacing w:val="2"/>
          <w:sz w:val="18"/>
          <w:szCs w:val="18"/>
          <w:lang w:val="id-ID"/>
        </w:rPr>
        <w:t xml:space="preserve"> </w:t>
      </w:r>
      <w:r w:rsidRPr="001E2DDA">
        <w:rPr>
          <w:spacing w:val="-1"/>
          <w:sz w:val="18"/>
          <w:szCs w:val="18"/>
          <w:lang w:val="id-ID"/>
        </w:rPr>
        <w:t>a</w:t>
      </w:r>
      <w:r w:rsidRPr="001E2DDA">
        <w:rPr>
          <w:sz w:val="18"/>
          <w:szCs w:val="18"/>
          <w:lang w:val="id-ID"/>
        </w:rPr>
        <w:t>d</w:t>
      </w:r>
      <w:r w:rsidRPr="001E2DDA">
        <w:rPr>
          <w:spacing w:val="-1"/>
          <w:sz w:val="18"/>
          <w:szCs w:val="18"/>
          <w:lang w:val="id-ID"/>
        </w:rPr>
        <w:t>a</w:t>
      </w:r>
      <w:r w:rsidRPr="001E2DDA">
        <w:rPr>
          <w:sz w:val="18"/>
          <w:szCs w:val="18"/>
          <w:lang w:val="id-ID"/>
        </w:rPr>
        <w:t>l</w:t>
      </w:r>
      <w:r w:rsidRPr="001E2DDA">
        <w:rPr>
          <w:spacing w:val="-1"/>
          <w:sz w:val="18"/>
          <w:szCs w:val="18"/>
          <w:lang w:val="id-ID"/>
        </w:rPr>
        <w:t>a</w:t>
      </w:r>
      <w:r w:rsidRPr="001E2DDA">
        <w:rPr>
          <w:sz w:val="18"/>
          <w:szCs w:val="18"/>
          <w:lang w:val="id-ID"/>
        </w:rPr>
        <w:t>h 90,60% (2000</w:t>
      </w:r>
      <w:r w:rsidRPr="001E2DDA">
        <w:rPr>
          <w:spacing w:val="1"/>
          <w:sz w:val="18"/>
          <w:szCs w:val="18"/>
          <w:lang w:val="id-ID"/>
        </w:rPr>
        <w:t xml:space="preserve"> </w:t>
      </w:r>
      <w:r w:rsidRPr="001E2DDA">
        <w:rPr>
          <w:sz w:val="18"/>
          <w:szCs w:val="18"/>
          <w:lang w:val="id-ID"/>
        </w:rPr>
        <w:t>m</w:t>
      </w:r>
      <w:r w:rsidRPr="001E2DDA">
        <w:rPr>
          <w:spacing w:val="-2"/>
          <w:sz w:val="18"/>
          <w:szCs w:val="18"/>
          <w:lang w:val="id-ID"/>
        </w:rPr>
        <w:t>g</w:t>
      </w:r>
      <w:r w:rsidRPr="001E2DDA">
        <w:rPr>
          <w:sz w:val="18"/>
          <w:szCs w:val="18"/>
          <w:lang w:val="id-ID"/>
        </w:rPr>
        <w:t>/</w:t>
      </w:r>
      <w:r w:rsidRPr="001E2DDA">
        <w:rPr>
          <w:spacing w:val="3"/>
          <w:sz w:val="18"/>
          <w:szCs w:val="18"/>
          <w:lang w:val="id-ID"/>
        </w:rPr>
        <w:t>m</w:t>
      </w:r>
      <w:r w:rsidRPr="001E2DDA">
        <w:rPr>
          <w:spacing w:val="-5"/>
          <w:sz w:val="18"/>
          <w:szCs w:val="18"/>
          <w:lang w:val="id-ID"/>
        </w:rPr>
        <w:t>L</w:t>
      </w:r>
      <w:r w:rsidRPr="001E2DDA">
        <w:rPr>
          <w:sz w:val="18"/>
          <w:szCs w:val="18"/>
          <w:lang w:val="id-ID"/>
        </w:rPr>
        <w:t>)</w:t>
      </w:r>
      <w:r w:rsidRPr="001E2DDA">
        <w:rPr>
          <w:spacing w:val="3"/>
          <w:sz w:val="18"/>
          <w:szCs w:val="18"/>
          <w:lang w:val="id-ID"/>
        </w:rPr>
        <w:t xml:space="preserve"> </w:t>
      </w:r>
      <w:r w:rsidRPr="001E2DDA">
        <w:rPr>
          <w:spacing w:val="-1"/>
          <w:sz w:val="18"/>
          <w:szCs w:val="18"/>
          <w:lang w:val="id-ID"/>
        </w:rPr>
        <w:t>I</w:t>
      </w:r>
      <w:r w:rsidRPr="001E2DDA">
        <w:rPr>
          <w:sz w:val="18"/>
          <w:szCs w:val="18"/>
          <w:lang w:val="id-ID"/>
        </w:rPr>
        <w:t>C50% = 33,92</w:t>
      </w:r>
      <w:r w:rsidRPr="001E2DDA">
        <w:rPr>
          <w:spacing w:val="1"/>
          <w:sz w:val="18"/>
          <w:szCs w:val="18"/>
          <w:lang w:val="id-ID"/>
        </w:rPr>
        <w:t xml:space="preserve"> </w:t>
      </w:r>
      <w:r w:rsidRPr="001E2DDA">
        <w:rPr>
          <w:sz w:val="18"/>
          <w:szCs w:val="18"/>
          <w:lang w:val="id-ID"/>
        </w:rPr>
        <w:t>m</w:t>
      </w:r>
      <w:r w:rsidRPr="001E2DDA">
        <w:rPr>
          <w:spacing w:val="-2"/>
          <w:sz w:val="18"/>
          <w:szCs w:val="18"/>
          <w:lang w:val="id-ID"/>
        </w:rPr>
        <w:t>g</w:t>
      </w:r>
      <w:r w:rsidRPr="001E2DDA">
        <w:rPr>
          <w:sz w:val="18"/>
          <w:szCs w:val="18"/>
          <w:lang w:val="id-ID"/>
        </w:rPr>
        <w:t>/</w:t>
      </w:r>
      <w:r w:rsidRPr="001E2DDA">
        <w:rPr>
          <w:spacing w:val="3"/>
          <w:sz w:val="18"/>
          <w:szCs w:val="18"/>
          <w:lang w:val="id-ID"/>
        </w:rPr>
        <w:t>m</w:t>
      </w:r>
      <w:r w:rsidRPr="001E2DDA">
        <w:rPr>
          <w:spacing w:val="-5"/>
          <w:sz w:val="18"/>
          <w:szCs w:val="18"/>
          <w:lang w:val="id-ID"/>
        </w:rPr>
        <w:t>L</w:t>
      </w:r>
      <w:r w:rsidRPr="001E2DDA">
        <w:rPr>
          <w:sz w:val="18"/>
          <w:szCs w:val="18"/>
          <w:lang w:val="id-ID"/>
        </w:rPr>
        <w:t>.</w:t>
      </w:r>
      <w:r w:rsidRPr="001E2DDA">
        <w:rPr>
          <w:spacing w:val="1"/>
          <w:sz w:val="18"/>
          <w:szCs w:val="18"/>
          <w:lang w:val="id-ID"/>
        </w:rPr>
        <w:t xml:space="preserve"> </w:t>
      </w:r>
      <w:r w:rsidRPr="001E2DDA">
        <w:rPr>
          <w:sz w:val="18"/>
          <w:szCs w:val="18"/>
          <w:lang w:val="id-ID"/>
        </w:rPr>
        <w:t>As</w:t>
      </w:r>
      <w:r w:rsidRPr="001E2DDA">
        <w:rPr>
          <w:spacing w:val="-1"/>
          <w:sz w:val="18"/>
          <w:szCs w:val="18"/>
          <w:lang w:val="id-ID"/>
        </w:rPr>
        <w:t>a</w:t>
      </w:r>
      <w:r w:rsidRPr="001E2DDA">
        <w:rPr>
          <w:sz w:val="18"/>
          <w:szCs w:val="18"/>
          <w:lang w:val="id-ID"/>
        </w:rPr>
        <w:t>m</w:t>
      </w:r>
      <w:r w:rsidRPr="001E2DDA">
        <w:rPr>
          <w:spacing w:val="1"/>
          <w:sz w:val="18"/>
          <w:szCs w:val="18"/>
          <w:lang w:val="id-ID"/>
        </w:rPr>
        <w:t xml:space="preserve"> </w:t>
      </w:r>
      <w:r w:rsidRPr="001E2DDA">
        <w:rPr>
          <w:spacing w:val="-1"/>
          <w:sz w:val="18"/>
          <w:szCs w:val="18"/>
          <w:lang w:val="id-ID"/>
        </w:rPr>
        <w:t>a</w:t>
      </w:r>
      <w:r w:rsidRPr="001E2DDA">
        <w:rPr>
          <w:sz w:val="18"/>
          <w:szCs w:val="18"/>
          <w:lang w:val="id-ID"/>
        </w:rPr>
        <w:t>sko</w:t>
      </w:r>
      <w:r w:rsidRPr="001E2DDA">
        <w:rPr>
          <w:spacing w:val="-1"/>
          <w:sz w:val="18"/>
          <w:szCs w:val="18"/>
          <w:lang w:val="id-ID"/>
        </w:rPr>
        <w:t>r</w:t>
      </w:r>
      <w:r w:rsidRPr="001E2DDA">
        <w:rPr>
          <w:sz w:val="18"/>
          <w:szCs w:val="18"/>
          <w:lang w:val="id-ID"/>
        </w:rPr>
        <w:t>b</w:t>
      </w:r>
      <w:r w:rsidRPr="001E2DDA">
        <w:rPr>
          <w:spacing w:val="-1"/>
          <w:sz w:val="18"/>
          <w:szCs w:val="18"/>
          <w:lang w:val="id-ID"/>
        </w:rPr>
        <w:t>a</w:t>
      </w:r>
      <w:r w:rsidRPr="001E2DDA">
        <w:rPr>
          <w:sz w:val="18"/>
          <w:szCs w:val="18"/>
          <w:lang w:val="id-ID"/>
        </w:rPr>
        <w:t>t</w:t>
      </w:r>
      <w:r w:rsidRPr="001E2DDA">
        <w:rPr>
          <w:spacing w:val="1"/>
          <w:sz w:val="18"/>
          <w:szCs w:val="18"/>
          <w:lang w:val="id-ID"/>
        </w:rPr>
        <w:t xml:space="preserve"> </w:t>
      </w:r>
      <w:r w:rsidRPr="001E2DDA">
        <w:rPr>
          <w:sz w:val="18"/>
          <w:szCs w:val="18"/>
          <w:lang w:val="id-ID"/>
        </w:rPr>
        <w:t>(s</w:t>
      </w:r>
      <w:r w:rsidRPr="001E2DDA">
        <w:rPr>
          <w:spacing w:val="-1"/>
          <w:sz w:val="18"/>
          <w:szCs w:val="18"/>
          <w:lang w:val="id-ID"/>
        </w:rPr>
        <w:t>e</w:t>
      </w:r>
      <w:r w:rsidRPr="001E2DDA">
        <w:rPr>
          <w:sz w:val="18"/>
          <w:szCs w:val="18"/>
          <w:lang w:val="id-ID"/>
        </w:rPr>
        <w:t>b</w:t>
      </w:r>
      <w:r w:rsidRPr="001E2DDA">
        <w:rPr>
          <w:spacing w:val="1"/>
          <w:sz w:val="18"/>
          <w:szCs w:val="18"/>
          <w:lang w:val="id-ID"/>
        </w:rPr>
        <w:t>a</w:t>
      </w:r>
      <w:r w:rsidRPr="001E2DDA">
        <w:rPr>
          <w:sz w:val="18"/>
          <w:szCs w:val="18"/>
          <w:lang w:val="id-ID"/>
        </w:rPr>
        <w:t>g</w:t>
      </w:r>
      <w:r w:rsidRPr="001E2DDA">
        <w:rPr>
          <w:spacing w:val="-1"/>
          <w:sz w:val="18"/>
          <w:szCs w:val="18"/>
          <w:lang w:val="id-ID"/>
        </w:rPr>
        <w:t>a</w:t>
      </w:r>
      <w:r w:rsidRPr="001E2DDA">
        <w:rPr>
          <w:sz w:val="18"/>
          <w:szCs w:val="18"/>
          <w:lang w:val="id-ID"/>
        </w:rPr>
        <w:t>i</w:t>
      </w:r>
      <w:r w:rsidRPr="001E2DDA">
        <w:rPr>
          <w:spacing w:val="1"/>
          <w:sz w:val="18"/>
          <w:szCs w:val="18"/>
          <w:lang w:val="id-ID"/>
        </w:rPr>
        <w:t xml:space="preserve"> </w:t>
      </w:r>
      <w:r w:rsidRPr="001E2DDA">
        <w:rPr>
          <w:spacing w:val="-1"/>
          <w:sz w:val="18"/>
          <w:szCs w:val="18"/>
          <w:lang w:val="id-ID"/>
        </w:rPr>
        <w:t>refe</w:t>
      </w:r>
      <w:r w:rsidRPr="001E2DDA">
        <w:rPr>
          <w:spacing w:val="1"/>
          <w:sz w:val="18"/>
          <w:szCs w:val="18"/>
          <w:lang w:val="id-ID"/>
        </w:rPr>
        <w:t>r</w:t>
      </w:r>
      <w:r w:rsidRPr="001E2DDA">
        <w:rPr>
          <w:spacing w:val="-1"/>
          <w:sz w:val="18"/>
          <w:szCs w:val="18"/>
          <w:lang w:val="id-ID"/>
        </w:rPr>
        <w:t>e</w:t>
      </w:r>
      <w:r w:rsidRPr="001E2DDA">
        <w:rPr>
          <w:sz w:val="18"/>
          <w:szCs w:val="18"/>
          <w:lang w:val="id-ID"/>
        </w:rPr>
        <w:t>nsi) subst</w:t>
      </w:r>
      <w:r w:rsidRPr="001E2DDA">
        <w:rPr>
          <w:spacing w:val="-1"/>
          <w:sz w:val="18"/>
          <w:szCs w:val="18"/>
          <w:lang w:val="id-ID"/>
        </w:rPr>
        <w:t>a</w:t>
      </w:r>
      <w:r w:rsidRPr="001E2DDA">
        <w:rPr>
          <w:sz w:val="18"/>
          <w:szCs w:val="18"/>
          <w:lang w:val="id-ID"/>
        </w:rPr>
        <w:t>n</w:t>
      </w:r>
      <w:r w:rsidRPr="001E2DDA">
        <w:rPr>
          <w:spacing w:val="1"/>
          <w:sz w:val="18"/>
          <w:szCs w:val="18"/>
          <w:lang w:val="id-ID"/>
        </w:rPr>
        <w:t>s</w:t>
      </w:r>
      <w:r w:rsidRPr="001E2DDA">
        <w:rPr>
          <w:sz w:val="18"/>
          <w:szCs w:val="18"/>
          <w:lang w:val="id-ID"/>
        </w:rPr>
        <w:t xml:space="preserve">i </w:t>
      </w:r>
      <w:r w:rsidRPr="001E2DDA">
        <w:rPr>
          <w:spacing w:val="1"/>
          <w:sz w:val="18"/>
          <w:szCs w:val="18"/>
          <w:lang w:val="id-ID"/>
        </w:rPr>
        <w:t xml:space="preserve"> </w:t>
      </w:r>
      <w:r w:rsidRPr="001E2DDA">
        <w:rPr>
          <w:spacing w:val="-1"/>
          <w:sz w:val="18"/>
          <w:szCs w:val="18"/>
          <w:lang w:val="id-ID"/>
        </w:rPr>
        <w:t>a</w:t>
      </w:r>
      <w:r w:rsidRPr="001E2DDA">
        <w:rPr>
          <w:sz w:val="18"/>
          <w:szCs w:val="18"/>
          <w:lang w:val="id-ID"/>
        </w:rPr>
        <w:t>d</w:t>
      </w:r>
      <w:r w:rsidRPr="001E2DDA">
        <w:rPr>
          <w:spacing w:val="-1"/>
          <w:sz w:val="18"/>
          <w:szCs w:val="18"/>
          <w:lang w:val="id-ID"/>
        </w:rPr>
        <w:t>a</w:t>
      </w:r>
      <w:r w:rsidRPr="001E2DDA">
        <w:rPr>
          <w:sz w:val="18"/>
          <w:szCs w:val="18"/>
          <w:lang w:val="id-ID"/>
        </w:rPr>
        <w:t>l</w:t>
      </w:r>
      <w:r w:rsidRPr="001E2DDA">
        <w:rPr>
          <w:spacing w:val="-1"/>
          <w:sz w:val="18"/>
          <w:szCs w:val="18"/>
          <w:lang w:val="id-ID"/>
        </w:rPr>
        <w:t>a</w:t>
      </w:r>
      <w:r w:rsidRPr="001E2DDA">
        <w:rPr>
          <w:sz w:val="18"/>
          <w:szCs w:val="18"/>
          <w:lang w:val="id-ID"/>
        </w:rPr>
        <w:t xml:space="preserve">h </w:t>
      </w:r>
      <w:r w:rsidRPr="001E2DDA">
        <w:rPr>
          <w:spacing w:val="1"/>
          <w:sz w:val="18"/>
          <w:szCs w:val="18"/>
          <w:lang w:val="id-ID"/>
        </w:rPr>
        <w:t xml:space="preserve"> </w:t>
      </w:r>
      <w:r w:rsidRPr="001E2DDA">
        <w:rPr>
          <w:sz w:val="18"/>
          <w:szCs w:val="18"/>
          <w:lang w:val="id-ID"/>
        </w:rPr>
        <w:t>95,5</w:t>
      </w:r>
      <w:r w:rsidRPr="001E2DDA">
        <w:rPr>
          <w:spacing w:val="2"/>
          <w:sz w:val="18"/>
          <w:szCs w:val="18"/>
          <w:lang w:val="id-ID"/>
        </w:rPr>
        <w:t>6</w:t>
      </w:r>
      <w:r w:rsidRPr="001E2DDA">
        <w:rPr>
          <w:sz w:val="18"/>
          <w:szCs w:val="18"/>
          <w:lang w:val="id-ID"/>
        </w:rPr>
        <w:t xml:space="preserve">% </w:t>
      </w:r>
      <w:r w:rsidRPr="001E2DDA">
        <w:rPr>
          <w:spacing w:val="2"/>
          <w:sz w:val="18"/>
          <w:szCs w:val="18"/>
          <w:lang w:val="id-ID"/>
        </w:rPr>
        <w:t xml:space="preserve"> </w:t>
      </w:r>
      <w:r w:rsidRPr="001E2DDA">
        <w:rPr>
          <w:spacing w:val="-6"/>
          <w:sz w:val="18"/>
          <w:szCs w:val="18"/>
          <w:lang w:val="id-ID"/>
        </w:rPr>
        <w:t>I</w:t>
      </w:r>
      <w:r w:rsidRPr="001E2DDA">
        <w:rPr>
          <w:sz w:val="18"/>
          <w:szCs w:val="18"/>
          <w:lang w:val="id-ID"/>
        </w:rPr>
        <w:t>C5</w:t>
      </w:r>
      <w:r w:rsidRPr="001E2DDA">
        <w:rPr>
          <w:spacing w:val="2"/>
          <w:sz w:val="18"/>
          <w:szCs w:val="18"/>
          <w:lang w:val="id-ID"/>
        </w:rPr>
        <w:t>0</w:t>
      </w:r>
      <w:r w:rsidRPr="001E2DDA">
        <w:rPr>
          <w:sz w:val="18"/>
          <w:szCs w:val="18"/>
          <w:lang w:val="id-ID"/>
        </w:rPr>
        <w:t xml:space="preserve">%  = </w:t>
      </w:r>
      <w:r w:rsidRPr="001E2DDA">
        <w:rPr>
          <w:spacing w:val="2"/>
          <w:sz w:val="18"/>
          <w:szCs w:val="18"/>
          <w:lang w:val="id-ID"/>
        </w:rPr>
        <w:t xml:space="preserve"> </w:t>
      </w:r>
      <w:r w:rsidRPr="001E2DDA">
        <w:rPr>
          <w:sz w:val="18"/>
          <w:szCs w:val="18"/>
          <w:lang w:val="id-ID"/>
        </w:rPr>
        <w:t xml:space="preserve">3,18 </w:t>
      </w:r>
      <w:r w:rsidRPr="001E2DDA">
        <w:rPr>
          <w:spacing w:val="1"/>
          <w:sz w:val="18"/>
          <w:szCs w:val="18"/>
          <w:lang w:val="id-ID"/>
        </w:rPr>
        <w:t xml:space="preserve"> </w:t>
      </w:r>
      <w:r w:rsidRPr="001E2DDA">
        <w:rPr>
          <w:spacing w:val="3"/>
          <w:sz w:val="18"/>
          <w:szCs w:val="18"/>
          <w:lang w:val="id-ID"/>
        </w:rPr>
        <w:t>m</w:t>
      </w:r>
      <w:r w:rsidRPr="001E2DDA">
        <w:rPr>
          <w:spacing w:val="-2"/>
          <w:sz w:val="18"/>
          <w:szCs w:val="18"/>
          <w:lang w:val="id-ID"/>
        </w:rPr>
        <w:t>g</w:t>
      </w:r>
      <w:r w:rsidRPr="001E2DDA">
        <w:rPr>
          <w:sz w:val="18"/>
          <w:szCs w:val="18"/>
          <w:lang w:val="id-ID"/>
        </w:rPr>
        <w:t>/</w:t>
      </w:r>
      <w:r w:rsidRPr="001E2DDA">
        <w:rPr>
          <w:spacing w:val="3"/>
          <w:sz w:val="18"/>
          <w:szCs w:val="18"/>
          <w:lang w:val="id-ID"/>
        </w:rPr>
        <w:t>m</w:t>
      </w:r>
      <w:r w:rsidRPr="001E2DDA">
        <w:rPr>
          <w:spacing w:val="-5"/>
          <w:sz w:val="18"/>
          <w:szCs w:val="18"/>
          <w:lang w:val="id-ID"/>
        </w:rPr>
        <w:t>L</w:t>
      </w:r>
      <w:r w:rsidRPr="001E2DDA">
        <w:rPr>
          <w:sz w:val="18"/>
          <w:szCs w:val="18"/>
          <w:lang w:val="id-ID"/>
        </w:rPr>
        <w:t xml:space="preserve">. </w:t>
      </w:r>
      <w:r w:rsidRPr="001E2DDA">
        <w:rPr>
          <w:spacing w:val="1"/>
          <w:sz w:val="18"/>
          <w:szCs w:val="18"/>
          <w:lang w:val="id-ID"/>
        </w:rPr>
        <w:t xml:space="preserve"> </w:t>
      </w:r>
      <w:r w:rsidRPr="001E2DDA">
        <w:rPr>
          <w:spacing w:val="2"/>
          <w:sz w:val="18"/>
          <w:szCs w:val="18"/>
          <w:lang w:val="id-ID"/>
        </w:rPr>
        <w:t>H</w:t>
      </w:r>
      <w:r w:rsidRPr="001E2DDA">
        <w:rPr>
          <w:spacing w:val="-1"/>
          <w:sz w:val="18"/>
          <w:szCs w:val="18"/>
          <w:lang w:val="id-ID"/>
        </w:rPr>
        <w:t>a</w:t>
      </w:r>
      <w:r w:rsidRPr="001E2DDA">
        <w:rPr>
          <w:sz w:val="18"/>
          <w:szCs w:val="18"/>
          <w:lang w:val="id-ID"/>
        </w:rPr>
        <w:t xml:space="preserve">sil </w:t>
      </w:r>
      <w:r w:rsidRPr="001E2DDA">
        <w:rPr>
          <w:spacing w:val="1"/>
          <w:sz w:val="18"/>
          <w:szCs w:val="18"/>
          <w:lang w:val="id-ID"/>
        </w:rPr>
        <w:t xml:space="preserve"> </w:t>
      </w:r>
      <w:r w:rsidRPr="001E2DDA">
        <w:rPr>
          <w:sz w:val="18"/>
          <w:szCs w:val="18"/>
          <w:lang w:val="id-ID"/>
        </w:rPr>
        <w:t>p</w:t>
      </w:r>
      <w:r w:rsidRPr="001E2DDA">
        <w:rPr>
          <w:spacing w:val="-1"/>
          <w:sz w:val="18"/>
          <w:szCs w:val="18"/>
          <w:lang w:val="id-ID"/>
        </w:rPr>
        <w:t>e</w:t>
      </w:r>
      <w:r w:rsidRPr="001E2DDA">
        <w:rPr>
          <w:sz w:val="18"/>
          <w:szCs w:val="18"/>
          <w:lang w:val="id-ID"/>
        </w:rPr>
        <w:t>n</w:t>
      </w:r>
      <w:r w:rsidRPr="001E2DDA">
        <w:rPr>
          <w:spacing w:val="-1"/>
          <w:sz w:val="18"/>
          <w:szCs w:val="18"/>
          <w:lang w:val="id-ID"/>
        </w:rPr>
        <w:t>a</w:t>
      </w:r>
      <w:r w:rsidRPr="001E2DDA">
        <w:rPr>
          <w:sz w:val="18"/>
          <w:szCs w:val="18"/>
          <w:lang w:val="id-ID"/>
        </w:rPr>
        <w:t>pis</w:t>
      </w:r>
      <w:r w:rsidRPr="001E2DDA">
        <w:rPr>
          <w:spacing w:val="-1"/>
          <w:sz w:val="18"/>
          <w:szCs w:val="18"/>
          <w:lang w:val="id-ID"/>
        </w:rPr>
        <w:t>a</w:t>
      </w:r>
      <w:r w:rsidRPr="001E2DDA">
        <w:rPr>
          <w:sz w:val="18"/>
          <w:szCs w:val="18"/>
          <w:lang w:val="id-ID"/>
        </w:rPr>
        <w:t xml:space="preserve">n </w:t>
      </w:r>
      <w:r w:rsidRPr="001E2DDA">
        <w:rPr>
          <w:spacing w:val="3"/>
          <w:sz w:val="18"/>
          <w:szCs w:val="18"/>
          <w:lang w:val="id-ID"/>
        </w:rPr>
        <w:t xml:space="preserve"> </w:t>
      </w:r>
      <w:r w:rsidRPr="001E2DDA">
        <w:rPr>
          <w:spacing w:val="-1"/>
          <w:sz w:val="18"/>
          <w:szCs w:val="18"/>
          <w:lang w:val="id-ID"/>
        </w:rPr>
        <w:t>f</w:t>
      </w:r>
      <w:r w:rsidRPr="001E2DDA">
        <w:rPr>
          <w:sz w:val="18"/>
          <w:szCs w:val="18"/>
          <w:lang w:val="id-ID"/>
        </w:rPr>
        <w:t>itokimia t</w:t>
      </w:r>
      <w:r w:rsidRPr="001E2DDA">
        <w:rPr>
          <w:spacing w:val="-1"/>
          <w:sz w:val="18"/>
          <w:szCs w:val="18"/>
          <w:lang w:val="id-ID"/>
        </w:rPr>
        <w:t>er</w:t>
      </w:r>
      <w:r w:rsidRPr="001E2DDA">
        <w:rPr>
          <w:sz w:val="18"/>
          <w:szCs w:val="18"/>
          <w:lang w:val="id-ID"/>
        </w:rPr>
        <w:t>h</w:t>
      </w:r>
      <w:r w:rsidRPr="001E2DDA">
        <w:rPr>
          <w:spacing w:val="-1"/>
          <w:sz w:val="18"/>
          <w:szCs w:val="18"/>
          <w:lang w:val="id-ID"/>
        </w:rPr>
        <w:t>a</w:t>
      </w:r>
      <w:r w:rsidRPr="001E2DDA">
        <w:rPr>
          <w:sz w:val="18"/>
          <w:szCs w:val="18"/>
          <w:lang w:val="id-ID"/>
        </w:rPr>
        <w:t>d</w:t>
      </w:r>
      <w:r w:rsidRPr="001E2DDA">
        <w:rPr>
          <w:spacing w:val="-1"/>
          <w:sz w:val="18"/>
          <w:szCs w:val="18"/>
          <w:lang w:val="id-ID"/>
        </w:rPr>
        <w:t>a</w:t>
      </w:r>
      <w:r w:rsidRPr="001E2DDA">
        <w:rPr>
          <w:sz w:val="18"/>
          <w:szCs w:val="18"/>
          <w:lang w:val="id-ID"/>
        </w:rPr>
        <w:t>p</w:t>
      </w:r>
      <w:r w:rsidRPr="001E2DDA">
        <w:rPr>
          <w:spacing w:val="1"/>
          <w:sz w:val="18"/>
          <w:szCs w:val="18"/>
          <w:lang w:val="id-ID"/>
        </w:rPr>
        <w:t xml:space="preserve"> </w:t>
      </w:r>
      <w:r w:rsidRPr="001E2DDA">
        <w:rPr>
          <w:sz w:val="18"/>
          <w:szCs w:val="18"/>
          <w:lang w:val="id-ID"/>
        </w:rPr>
        <w:t>simplisia bu</w:t>
      </w:r>
      <w:r w:rsidRPr="001E2DDA">
        <w:rPr>
          <w:spacing w:val="-1"/>
          <w:sz w:val="18"/>
          <w:szCs w:val="18"/>
          <w:lang w:val="id-ID"/>
        </w:rPr>
        <w:t>a</w:t>
      </w:r>
      <w:r w:rsidRPr="001E2DDA">
        <w:rPr>
          <w:sz w:val="18"/>
          <w:szCs w:val="18"/>
          <w:lang w:val="id-ID"/>
        </w:rPr>
        <w:t>h</w:t>
      </w:r>
      <w:r w:rsidRPr="001E2DDA">
        <w:rPr>
          <w:spacing w:val="1"/>
          <w:sz w:val="18"/>
          <w:szCs w:val="18"/>
          <w:lang w:val="id-ID"/>
        </w:rPr>
        <w:t xml:space="preserve"> </w:t>
      </w:r>
      <w:r w:rsidRPr="001E2DDA">
        <w:rPr>
          <w:sz w:val="18"/>
          <w:szCs w:val="18"/>
          <w:lang w:val="id-ID"/>
        </w:rPr>
        <w:t>s</w:t>
      </w:r>
      <w:r w:rsidRPr="001E2DDA">
        <w:rPr>
          <w:spacing w:val="-1"/>
          <w:sz w:val="18"/>
          <w:szCs w:val="18"/>
          <w:lang w:val="id-ID"/>
        </w:rPr>
        <w:t>a</w:t>
      </w:r>
      <w:r w:rsidRPr="001E2DDA">
        <w:rPr>
          <w:sz w:val="18"/>
          <w:szCs w:val="18"/>
          <w:lang w:val="id-ID"/>
        </w:rPr>
        <w:t>l</w:t>
      </w:r>
      <w:r w:rsidRPr="001E2DDA">
        <w:rPr>
          <w:spacing w:val="-1"/>
          <w:sz w:val="18"/>
          <w:szCs w:val="18"/>
          <w:lang w:val="id-ID"/>
        </w:rPr>
        <w:t>a</w:t>
      </w:r>
      <w:r w:rsidRPr="001E2DDA">
        <w:rPr>
          <w:sz w:val="18"/>
          <w:szCs w:val="18"/>
          <w:lang w:val="id-ID"/>
        </w:rPr>
        <w:t>k</w:t>
      </w:r>
      <w:r w:rsidRPr="001E2DDA">
        <w:rPr>
          <w:spacing w:val="1"/>
          <w:sz w:val="18"/>
          <w:szCs w:val="18"/>
          <w:lang w:val="id-ID"/>
        </w:rPr>
        <w:t xml:space="preserve"> </w:t>
      </w:r>
      <w:r w:rsidRPr="001E2DDA">
        <w:rPr>
          <w:spacing w:val="-2"/>
          <w:sz w:val="18"/>
          <w:szCs w:val="18"/>
          <w:lang w:val="id-ID"/>
        </w:rPr>
        <w:t>B</w:t>
      </w:r>
      <w:r w:rsidRPr="001E2DDA">
        <w:rPr>
          <w:sz w:val="18"/>
          <w:szCs w:val="18"/>
          <w:lang w:val="id-ID"/>
        </w:rPr>
        <w:t>o</w:t>
      </w:r>
      <w:r w:rsidRPr="001E2DDA">
        <w:rPr>
          <w:spacing w:val="2"/>
          <w:sz w:val="18"/>
          <w:szCs w:val="18"/>
          <w:lang w:val="id-ID"/>
        </w:rPr>
        <w:t>n</w:t>
      </w:r>
      <w:r w:rsidRPr="001E2DDA">
        <w:rPr>
          <w:spacing w:val="-2"/>
          <w:sz w:val="18"/>
          <w:szCs w:val="18"/>
          <w:lang w:val="id-ID"/>
        </w:rPr>
        <w:t>g</w:t>
      </w:r>
      <w:r w:rsidRPr="001E2DDA">
        <w:rPr>
          <w:sz w:val="18"/>
          <w:szCs w:val="18"/>
          <w:lang w:val="id-ID"/>
        </w:rPr>
        <w:t>kok</w:t>
      </w:r>
      <w:r w:rsidRPr="001E2DDA">
        <w:rPr>
          <w:spacing w:val="1"/>
          <w:sz w:val="18"/>
          <w:szCs w:val="18"/>
          <w:lang w:val="id-ID"/>
        </w:rPr>
        <w:t xml:space="preserve"> </w:t>
      </w:r>
      <w:r w:rsidRPr="001E2DDA">
        <w:rPr>
          <w:sz w:val="18"/>
          <w:szCs w:val="18"/>
          <w:lang w:val="id-ID"/>
        </w:rPr>
        <w:t>m</w:t>
      </w:r>
      <w:r w:rsidRPr="001E2DDA">
        <w:rPr>
          <w:spacing w:val="-1"/>
          <w:sz w:val="18"/>
          <w:szCs w:val="18"/>
          <w:lang w:val="id-ID"/>
        </w:rPr>
        <w:t>e</w:t>
      </w:r>
      <w:r w:rsidRPr="001E2DDA">
        <w:rPr>
          <w:sz w:val="18"/>
          <w:szCs w:val="18"/>
          <w:lang w:val="id-ID"/>
        </w:rPr>
        <w:t>nunj</w:t>
      </w:r>
      <w:r w:rsidRPr="001E2DDA">
        <w:rPr>
          <w:spacing w:val="2"/>
          <w:sz w:val="18"/>
          <w:szCs w:val="18"/>
          <w:lang w:val="id-ID"/>
        </w:rPr>
        <w:t>u</w:t>
      </w:r>
      <w:r w:rsidRPr="001E2DDA">
        <w:rPr>
          <w:sz w:val="18"/>
          <w:szCs w:val="18"/>
          <w:lang w:val="id-ID"/>
        </w:rPr>
        <w:t>k</w:t>
      </w:r>
      <w:r w:rsidRPr="001E2DDA">
        <w:rPr>
          <w:spacing w:val="-1"/>
          <w:sz w:val="18"/>
          <w:szCs w:val="18"/>
          <w:lang w:val="id-ID"/>
        </w:rPr>
        <w:t>a</w:t>
      </w:r>
      <w:r w:rsidRPr="001E2DDA">
        <w:rPr>
          <w:sz w:val="18"/>
          <w:szCs w:val="18"/>
          <w:lang w:val="id-ID"/>
        </w:rPr>
        <w:t>n</w:t>
      </w:r>
      <w:r w:rsidRPr="001E2DDA">
        <w:rPr>
          <w:spacing w:val="1"/>
          <w:sz w:val="18"/>
          <w:szCs w:val="18"/>
          <w:lang w:val="id-ID"/>
        </w:rPr>
        <w:t xml:space="preserve"> </w:t>
      </w:r>
      <w:r w:rsidRPr="001E2DDA">
        <w:rPr>
          <w:spacing w:val="-1"/>
          <w:sz w:val="18"/>
          <w:szCs w:val="18"/>
          <w:lang w:val="id-ID"/>
        </w:rPr>
        <w:t>a</w:t>
      </w:r>
      <w:r w:rsidRPr="001E2DDA">
        <w:rPr>
          <w:sz w:val="18"/>
          <w:szCs w:val="18"/>
          <w:lang w:val="id-ID"/>
        </w:rPr>
        <w:t>d</w:t>
      </w:r>
      <w:r w:rsidRPr="001E2DDA">
        <w:rPr>
          <w:spacing w:val="-1"/>
          <w:sz w:val="18"/>
          <w:szCs w:val="18"/>
          <w:lang w:val="id-ID"/>
        </w:rPr>
        <w:t>a</w:t>
      </w:r>
      <w:r w:rsidRPr="001E2DDA">
        <w:rPr>
          <w:spacing w:val="5"/>
          <w:sz w:val="18"/>
          <w:szCs w:val="18"/>
          <w:lang w:val="id-ID"/>
        </w:rPr>
        <w:t>n</w:t>
      </w:r>
      <w:r w:rsidRPr="001E2DDA">
        <w:rPr>
          <w:spacing w:val="-5"/>
          <w:sz w:val="18"/>
          <w:szCs w:val="18"/>
          <w:lang w:val="id-ID"/>
        </w:rPr>
        <w:t>y</w:t>
      </w:r>
      <w:r w:rsidRPr="001E2DDA">
        <w:rPr>
          <w:sz w:val="18"/>
          <w:szCs w:val="18"/>
          <w:lang w:val="id-ID"/>
        </w:rPr>
        <w:t xml:space="preserve">a </w:t>
      </w:r>
      <w:r w:rsidRPr="001E2DDA">
        <w:rPr>
          <w:spacing w:val="-1"/>
          <w:sz w:val="18"/>
          <w:szCs w:val="18"/>
          <w:lang w:val="id-ID"/>
        </w:rPr>
        <w:t>f</w:t>
      </w:r>
      <w:r w:rsidRPr="001E2DDA">
        <w:rPr>
          <w:spacing w:val="3"/>
          <w:sz w:val="18"/>
          <w:szCs w:val="18"/>
          <w:lang w:val="id-ID"/>
        </w:rPr>
        <w:t>l</w:t>
      </w:r>
      <w:r w:rsidRPr="001E2DDA">
        <w:rPr>
          <w:spacing w:val="-1"/>
          <w:sz w:val="18"/>
          <w:szCs w:val="18"/>
          <w:lang w:val="id-ID"/>
        </w:rPr>
        <w:t>a</w:t>
      </w:r>
      <w:r w:rsidRPr="001E2DDA">
        <w:rPr>
          <w:sz w:val="18"/>
          <w:szCs w:val="18"/>
          <w:lang w:val="id-ID"/>
        </w:rPr>
        <w:t>vonoid,</w:t>
      </w:r>
      <w:r w:rsidRPr="001E2DDA">
        <w:rPr>
          <w:spacing w:val="1"/>
          <w:sz w:val="18"/>
          <w:szCs w:val="18"/>
          <w:lang w:val="id-ID"/>
        </w:rPr>
        <w:t xml:space="preserve"> </w:t>
      </w:r>
      <w:r w:rsidRPr="001E2DDA">
        <w:rPr>
          <w:spacing w:val="-1"/>
          <w:sz w:val="18"/>
          <w:szCs w:val="18"/>
          <w:lang w:val="id-ID"/>
        </w:rPr>
        <w:t>a</w:t>
      </w:r>
      <w:r w:rsidRPr="001E2DDA">
        <w:rPr>
          <w:sz w:val="18"/>
          <w:szCs w:val="18"/>
          <w:lang w:val="id-ID"/>
        </w:rPr>
        <w:t>lk</w:t>
      </w:r>
      <w:r w:rsidRPr="001E2DDA">
        <w:rPr>
          <w:spacing w:val="-1"/>
          <w:sz w:val="18"/>
          <w:szCs w:val="18"/>
          <w:lang w:val="id-ID"/>
        </w:rPr>
        <w:t>a</w:t>
      </w:r>
      <w:r w:rsidRPr="001E2DDA">
        <w:rPr>
          <w:sz w:val="18"/>
          <w:szCs w:val="18"/>
          <w:lang w:val="id-ID"/>
        </w:rPr>
        <w:t>loid, t</w:t>
      </w:r>
      <w:r w:rsidRPr="001E2DDA">
        <w:rPr>
          <w:spacing w:val="-1"/>
          <w:sz w:val="18"/>
          <w:szCs w:val="18"/>
          <w:lang w:val="id-ID"/>
        </w:rPr>
        <w:t>er</w:t>
      </w:r>
      <w:r w:rsidRPr="001E2DDA">
        <w:rPr>
          <w:sz w:val="18"/>
          <w:szCs w:val="18"/>
          <w:lang w:val="id-ID"/>
        </w:rPr>
        <w:t>p</w:t>
      </w:r>
      <w:r w:rsidRPr="001E2DDA">
        <w:rPr>
          <w:spacing w:val="-1"/>
          <w:sz w:val="18"/>
          <w:szCs w:val="18"/>
          <w:lang w:val="id-ID"/>
        </w:rPr>
        <w:t>e</w:t>
      </w:r>
      <w:r w:rsidRPr="001E2DDA">
        <w:rPr>
          <w:sz w:val="18"/>
          <w:szCs w:val="18"/>
          <w:lang w:val="id-ID"/>
        </w:rPr>
        <w:t>noid,  t</w:t>
      </w:r>
      <w:r w:rsidRPr="001E2DDA">
        <w:rPr>
          <w:spacing w:val="-1"/>
          <w:sz w:val="18"/>
          <w:szCs w:val="18"/>
          <w:lang w:val="id-ID"/>
        </w:rPr>
        <w:t>a</w:t>
      </w:r>
      <w:r w:rsidRPr="001E2DDA">
        <w:rPr>
          <w:sz w:val="18"/>
          <w:szCs w:val="18"/>
          <w:lang w:val="id-ID"/>
        </w:rPr>
        <w:t xml:space="preserve">nnin </w:t>
      </w:r>
      <w:r w:rsidRPr="001E2DDA">
        <w:rPr>
          <w:spacing w:val="2"/>
          <w:sz w:val="18"/>
          <w:szCs w:val="18"/>
          <w:lang w:val="id-ID"/>
        </w:rPr>
        <w:t xml:space="preserve"> </w:t>
      </w:r>
      <w:r w:rsidRPr="001E2DDA">
        <w:rPr>
          <w:sz w:val="18"/>
          <w:szCs w:val="18"/>
          <w:lang w:val="id-ID"/>
        </w:rPr>
        <w:t>k</w:t>
      </w:r>
      <w:r w:rsidRPr="001E2DDA">
        <w:rPr>
          <w:spacing w:val="-1"/>
          <w:sz w:val="18"/>
          <w:szCs w:val="18"/>
          <w:lang w:val="id-ID"/>
        </w:rPr>
        <w:t>a</w:t>
      </w:r>
      <w:r w:rsidRPr="001E2DDA">
        <w:rPr>
          <w:sz w:val="18"/>
          <w:szCs w:val="18"/>
          <w:lang w:val="id-ID"/>
        </w:rPr>
        <w:t>t</w:t>
      </w:r>
      <w:r w:rsidRPr="001E2DDA">
        <w:rPr>
          <w:spacing w:val="-1"/>
          <w:sz w:val="18"/>
          <w:szCs w:val="18"/>
          <w:lang w:val="id-ID"/>
        </w:rPr>
        <w:t>e</w:t>
      </w:r>
      <w:r w:rsidRPr="001E2DDA">
        <w:rPr>
          <w:spacing w:val="2"/>
          <w:sz w:val="18"/>
          <w:szCs w:val="18"/>
          <w:lang w:val="id-ID"/>
        </w:rPr>
        <w:t>k</w:t>
      </w:r>
      <w:r w:rsidRPr="001E2DDA">
        <w:rPr>
          <w:spacing w:val="-1"/>
          <w:sz w:val="18"/>
          <w:szCs w:val="18"/>
          <w:lang w:val="id-ID"/>
        </w:rPr>
        <w:t>a</w:t>
      </w:r>
      <w:r w:rsidRPr="001E2DDA">
        <w:rPr>
          <w:sz w:val="18"/>
          <w:szCs w:val="18"/>
          <w:lang w:val="id-ID"/>
        </w:rPr>
        <w:t>t  d</w:t>
      </w:r>
      <w:r w:rsidRPr="001E2DDA">
        <w:rPr>
          <w:spacing w:val="-1"/>
          <w:sz w:val="18"/>
          <w:szCs w:val="18"/>
          <w:lang w:val="id-ID"/>
        </w:rPr>
        <w:t>a</w:t>
      </w:r>
      <w:r w:rsidRPr="001E2DDA">
        <w:rPr>
          <w:sz w:val="18"/>
          <w:szCs w:val="18"/>
          <w:lang w:val="id-ID"/>
        </w:rPr>
        <w:t xml:space="preserve">n  kuinon, </w:t>
      </w:r>
      <w:r w:rsidRPr="001E2DDA">
        <w:rPr>
          <w:spacing w:val="2"/>
          <w:sz w:val="18"/>
          <w:szCs w:val="18"/>
          <w:lang w:val="id-ID"/>
        </w:rPr>
        <w:t xml:space="preserve"> </w:t>
      </w:r>
      <w:r w:rsidRPr="001E2DDA">
        <w:rPr>
          <w:sz w:val="18"/>
          <w:szCs w:val="18"/>
          <w:lang w:val="id-ID"/>
        </w:rPr>
        <w:t>s</w:t>
      </w:r>
      <w:r w:rsidRPr="001E2DDA">
        <w:rPr>
          <w:spacing w:val="-1"/>
          <w:sz w:val="18"/>
          <w:szCs w:val="18"/>
          <w:lang w:val="id-ID"/>
        </w:rPr>
        <w:t>e</w:t>
      </w:r>
      <w:r w:rsidRPr="001E2DDA">
        <w:rPr>
          <w:sz w:val="18"/>
          <w:szCs w:val="18"/>
          <w:lang w:val="id-ID"/>
        </w:rPr>
        <w:t>d</w:t>
      </w:r>
      <w:r w:rsidRPr="001E2DDA">
        <w:rPr>
          <w:spacing w:val="-1"/>
          <w:sz w:val="18"/>
          <w:szCs w:val="18"/>
          <w:lang w:val="id-ID"/>
        </w:rPr>
        <w:t>a</w:t>
      </w:r>
      <w:r w:rsidRPr="001E2DDA">
        <w:rPr>
          <w:spacing w:val="2"/>
          <w:sz w:val="18"/>
          <w:szCs w:val="18"/>
          <w:lang w:val="id-ID"/>
        </w:rPr>
        <w:t>n</w:t>
      </w:r>
      <w:r w:rsidRPr="001E2DDA">
        <w:rPr>
          <w:sz w:val="18"/>
          <w:szCs w:val="18"/>
          <w:lang w:val="id-ID"/>
        </w:rPr>
        <w:t>gk</w:t>
      </w:r>
      <w:r w:rsidRPr="001E2DDA">
        <w:rPr>
          <w:spacing w:val="-1"/>
          <w:sz w:val="18"/>
          <w:szCs w:val="18"/>
          <w:lang w:val="id-ID"/>
        </w:rPr>
        <w:t>a</w:t>
      </w:r>
      <w:r w:rsidRPr="001E2DDA">
        <w:rPr>
          <w:sz w:val="18"/>
          <w:szCs w:val="18"/>
          <w:lang w:val="id-ID"/>
        </w:rPr>
        <w:t>n  s</w:t>
      </w:r>
      <w:r w:rsidRPr="001E2DDA">
        <w:rPr>
          <w:spacing w:val="-1"/>
          <w:sz w:val="18"/>
          <w:szCs w:val="18"/>
          <w:lang w:val="id-ID"/>
        </w:rPr>
        <w:t>a</w:t>
      </w:r>
      <w:r w:rsidRPr="001E2DDA">
        <w:rPr>
          <w:sz w:val="18"/>
          <w:szCs w:val="18"/>
          <w:lang w:val="id-ID"/>
        </w:rPr>
        <w:t>ponin  tid</w:t>
      </w:r>
      <w:r w:rsidRPr="001E2DDA">
        <w:rPr>
          <w:spacing w:val="-1"/>
          <w:sz w:val="18"/>
          <w:szCs w:val="18"/>
          <w:lang w:val="id-ID"/>
        </w:rPr>
        <w:t>a</w:t>
      </w:r>
      <w:r w:rsidRPr="001E2DDA">
        <w:rPr>
          <w:sz w:val="18"/>
          <w:szCs w:val="18"/>
          <w:lang w:val="id-ID"/>
        </w:rPr>
        <w:t xml:space="preserve">k </w:t>
      </w:r>
      <w:r w:rsidRPr="001E2DDA">
        <w:rPr>
          <w:spacing w:val="2"/>
          <w:sz w:val="18"/>
          <w:szCs w:val="18"/>
          <w:lang w:val="id-ID"/>
        </w:rPr>
        <w:t xml:space="preserve"> </w:t>
      </w:r>
      <w:r w:rsidRPr="001E2DDA">
        <w:rPr>
          <w:sz w:val="18"/>
          <w:szCs w:val="18"/>
          <w:lang w:val="id-ID"/>
        </w:rPr>
        <w:t>dit</w:t>
      </w:r>
      <w:r w:rsidRPr="001E2DDA">
        <w:rPr>
          <w:spacing w:val="1"/>
          <w:sz w:val="18"/>
          <w:szCs w:val="18"/>
          <w:lang w:val="id-ID"/>
        </w:rPr>
        <w:t>e</w:t>
      </w:r>
      <w:r w:rsidRPr="001E2DDA">
        <w:rPr>
          <w:sz w:val="18"/>
          <w:szCs w:val="18"/>
          <w:lang w:val="id-ID"/>
        </w:rPr>
        <w:t>muk</w:t>
      </w:r>
      <w:r w:rsidRPr="001E2DDA">
        <w:rPr>
          <w:spacing w:val="-1"/>
          <w:sz w:val="18"/>
          <w:szCs w:val="18"/>
          <w:lang w:val="id-ID"/>
        </w:rPr>
        <w:t>a</w:t>
      </w:r>
      <w:r w:rsidRPr="001E2DDA">
        <w:rPr>
          <w:sz w:val="18"/>
          <w:szCs w:val="18"/>
          <w:lang w:val="id-ID"/>
        </w:rPr>
        <w:t>n (A</w:t>
      </w:r>
      <w:r w:rsidRPr="001E2DDA">
        <w:rPr>
          <w:spacing w:val="-1"/>
          <w:sz w:val="18"/>
          <w:szCs w:val="18"/>
          <w:lang w:val="id-ID"/>
        </w:rPr>
        <w:t>fr</w:t>
      </w:r>
      <w:r w:rsidRPr="001E2DDA">
        <w:rPr>
          <w:sz w:val="18"/>
          <w:szCs w:val="18"/>
          <w:lang w:val="id-ID"/>
        </w:rPr>
        <w:t>i</w:t>
      </w:r>
      <w:r w:rsidRPr="001E2DDA">
        <w:rPr>
          <w:spacing w:val="-1"/>
          <w:sz w:val="18"/>
          <w:szCs w:val="18"/>
          <w:lang w:val="id-ID"/>
        </w:rPr>
        <w:t>a</w:t>
      </w:r>
      <w:r w:rsidRPr="001E2DDA">
        <w:rPr>
          <w:sz w:val="18"/>
          <w:szCs w:val="18"/>
          <w:lang w:val="id-ID"/>
        </w:rPr>
        <w:t>nti,</w:t>
      </w:r>
      <w:r w:rsidRPr="001E2DDA">
        <w:rPr>
          <w:spacing w:val="2"/>
          <w:sz w:val="18"/>
          <w:szCs w:val="18"/>
          <w:lang w:val="id-ID"/>
        </w:rPr>
        <w:t xml:space="preserve"> </w:t>
      </w:r>
      <w:r w:rsidRPr="001E2DDA">
        <w:rPr>
          <w:i/>
          <w:iCs/>
          <w:spacing w:val="-1"/>
          <w:sz w:val="18"/>
          <w:szCs w:val="18"/>
          <w:lang w:val="id-ID"/>
        </w:rPr>
        <w:t>e</w:t>
      </w:r>
      <w:r w:rsidRPr="001E2DDA">
        <w:rPr>
          <w:i/>
          <w:iCs/>
          <w:sz w:val="18"/>
          <w:szCs w:val="18"/>
          <w:lang w:val="id-ID"/>
        </w:rPr>
        <w:t xml:space="preserve">t </w:t>
      </w:r>
      <w:r w:rsidRPr="001E2DDA">
        <w:rPr>
          <w:i/>
          <w:iCs/>
          <w:sz w:val="18"/>
          <w:szCs w:val="18"/>
          <w:lang w:val="id-ID"/>
        </w:rPr>
        <w:lastRenderedPageBreak/>
        <w:t>a</w:t>
      </w:r>
      <w:r w:rsidRPr="001E2DDA">
        <w:rPr>
          <w:i/>
          <w:iCs/>
          <w:spacing w:val="1"/>
          <w:sz w:val="18"/>
          <w:szCs w:val="18"/>
          <w:lang w:val="id-ID"/>
        </w:rPr>
        <w:t>l</w:t>
      </w:r>
      <w:r w:rsidRPr="001E2DDA">
        <w:rPr>
          <w:sz w:val="18"/>
          <w:szCs w:val="18"/>
          <w:lang w:val="id-ID"/>
        </w:rPr>
        <w:t xml:space="preserve">., 2010). </w:t>
      </w:r>
      <w:proofErr w:type="gramStart"/>
      <w:r w:rsidRPr="001E2DDA">
        <w:rPr>
          <w:spacing w:val="1"/>
          <w:sz w:val="18"/>
          <w:szCs w:val="18"/>
        </w:rPr>
        <w:t>S</w:t>
      </w:r>
      <w:r w:rsidRPr="001E2DDA">
        <w:rPr>
          <w:spacing w:val="-1"/>
          <w:sz w:val="18"/>
          <w:szCs w:val="18"/>
        </w:rPr>
        <w:t>e</w:t>
      </w:r>
      <w:r w:rsidRPr="001E2DDA">
        <w:rPr>
          <w:sz w:val="18"/>
          <w:szCs w:val="18"/>
        </w:rPr>
        <w:t>l</w:t>
      </w:r>
      <w:r w:rsidRPr="001E2DDA">
        <w:rPr>
          <w:spacing w:val="-1"/>
          <w:sz w:val="18"/>
          <w:szCs w:val="18"/>
        </w:rPr>
        <w:t>a</w:t>
      </w:r>
      <w:r w:rsidRPr="001E2DDA">
        <w:rPr>
          <w:sz w:val="18"/>
          <w:szCs w:val="18"/>
        </w:rPr>
        <w:t>in itu bu</w:t>
      </w:r>
      <w:r w:rsidRPr="001E2DDA">
        <w:rPr>
          <w:spacing w:val="-1"/>
          <w:sz w:val="18"/>
          <w:szCs w:val="18"/>
        </w:rPr>
        <w:t>a</w:t>
      </w:r>
      <w:r w:rsidRPr="001E2DDA">
        <w:rPr>
          <w:sz w:val="18"/>
          <w:szCs w:val="18"/>
        </w:rPr>
        <w:t xml:space="preserve">h </w:t>
      </w:r>
      <w:r w:rsidRPr="001E2DDA">
        <w:rPr>
          <w:spacing w:val="2"/>
          <w:sz w:val="18"/>
          <w:szCs w:val="18"/>
        </w:rPr>
        <w:t>s</w:t>
      </w:r>
      <w:r w:rsidRPr="001E2DDA">
        <w:rPr>
          <w:spacing w:val="-1"/>
          <w:sz w:val="18"/>
          <w:szCs w:val="18"/>
        </w:rPr>
        <w:t>a</w:t>
      </w:r>
      <w:r w:rsidRPr="001E2DDA">
        <w:rPr>
          <w:spacing w:val="5"/>
          <w:sz w:val="18"/>
          <w:szCs w:val="18"/>
        </w:rPr>
        <w:t>l</w:t>
      </w:r>
      <w:r w:rsidRPr="001E2DDA">
        <w:rPr>
          <w:spacing w:val="1"/>
          <w:sz w:val="18"/>
          <w:szCs w:val="18"/>
        </w:rPr>
        <w:t>a</w:t>
      </w:r>
      <w:r w:rsidRPr="001E2DDA">
        <w:rPr>
          <w:sz w:val="18"/>
          <w:szCs w:val="18"/>
        </w:rPr>
        <w:t>k v</w:t>
      </w:r>
      <w:r w:rsidRPr="001E2DDA">
        <w:rPr>
          <w:spacing w:val="-1"/>
          <w:sz w:val="18"/>
          <w:szCs w:val="18"/>
        </w:rPr>
        <w:t>ar</w:t>
      </w:r>
      <w:r w:rsidRPr="001E2DDA">
        <w:rPr>
          <w:sz w:val="18"/>
          <w:szCs w:val="18"/>
        </w:rPr>
        <w:t>i</w:t>
      </w:r>
      <w:r w:rsidRPr="001E2DDA">
        <w:rPr>
          <w:spacing w:val="-1"/>
          <w:sz w:val="18"/>
          <w:szCs w:val="18"/>
        </w:rPr>
        <w:t>e</w:t>
      </w:r>
      <w:r w:rsidRPr="001E2DDA">
        <w:rPr>
          <w:sz w:val="18"/>
          <w:szCs w:val="18"/>
        </w:rPr>
        <w:t>t</w:t>
      </w:r>
      <w:r w:rsidRPr="001E2DDA">
        <w:rPr>
          <w:spacing w:val="-1"/>
          <w:sz w:val="18"/>
          <w:szCs w:val="18"/>
        </w:rPr>
        <w:t>a</w:t>
      </w:r>
      <w:r w:rsidRPr="001E2DDA">
        <w:rPr>
          <w:sz w:val="18"/>
          <w:szCs w:val="18"/>
        </w:rPr>
        <w:t>s</w:t>
      </w:r>
      <w:r w:rsidRPr="001E2DDA">
        <w:rPr>
          <w:spacing w:val="2"/>
          <w:sz w:val="18"/>
          <w:szCs w:val="18"/>
        </w:rPr>
        <w:t xml:space="preserve"> </w:t>
      </w:r>
      <w:r w:rsidRPr="001E2DDA">
        <w:rPr>
          <w:spacing w:val="-2"/>
          <w:sz w:val="18"/>
          <w:szCs w:val="18"/>
        </w:rPr>
        <w:t>B</w:t>
      </w:r>
      <w:r w:rsidRPr="001E2DDA">
        <w:rPr>
          <w:sz w:val="18"/>
          <w:szCs w:val="18"/>
        </w:rPr>
        <w:t>o</w:t>
      </w:r>
      <w:r w:rsidRPr="001E2DDA">
        <w:rPr>
          <w:spacing w:val="2"/>
          <w:sz w:val="18"/>
          <w:szCs w:val="18"/>
        </w:rPr>
        <w:t>n</w:t>
      </w:r>
      <w:r w:rsidRPr="001E2DDA">
        <w:rPr>
          <w:spacing w:val="-2"/>
          <w:sz w:val="18"/>
          <w:szCs w:val="18"/>
        </w:rPr>
        <w:t>g</w:t>
      </w:r>
      <w:r w:rsidRPr="001E2DDA">
        <w:rPr>
          <w:sz w:val="18"/>
          <w:szCs w:val="18"/>
        </w:rPr>
        <w:t>kok</w:t>
      </w:r>
      <w:r w:rsidRPr="001E2DDA">
        <w:rPr>
          <w:spacing w:val="2"/>
          <w:sz w:val="18"/>
          <w:szCs w:val="18"/>
        </w:rPr>
        <w:t xml:space="preserve"> </w:t>
      </w:r>
      <w:r w:rsidRPr="001E2DDA">
        <w:rPr>
          <w:sz w:val="18"/>
          <w:szCs w:val="18"/>
        </w:rPr>
        <w:t>i</w:t>
      </w:r>
      <w:r w:rsidRPr="001E2DDA">
        <w:rPr>
          <w:spacing w:val="2"/>
          <w:sz w:val="18"/>
          <w:szCs w:val="18"/>
        </w:rPr>
        <w:t>n</w:t>
      </w:r>
      <w:r w:rsidRPr="001E2DDA">
        <w:rPr>
          <w:sz w:val="18"/>
          <w:szCs w:val="18"/>
        </w:rPr>
        <w:t>i d</w:t>
      </w:r>
      <w:r w:rsidRPr="001E2DDA">
        <w:rPr>
          <w:spacing w:val="-1"/>
          <w:sz w:val="18"/>
          <w:szCs w:val="18"/>
        </w:rPr>
        <w:t>a</w:t>
      </w:r>
      <w:r w:rsidRPr="001E2DDA">
        <w:rPr>
          <w:sz w:val="18"/>
          <w:szCs w:val="18"/>
        </w:rPr>
        <w:t>p</w:t>
      </w:r>
      <w:r w:rsidRPr="001E2DDA">
        <w:rPr>
          <w:spacing w:val="-1"/>
          <w:sz w:val="18"/>
          <w:szCs w:val="18"/>
        </w:rPr>
        <w:t>a</w:t>
      </w:r>
      <w:r w:rsidRPr="001E2DDA">
        <w:rPr>
          <w:sz w:val="18"/>
          <w:szCs w:val="18"/>
        </w:rPr>
        <w:t>t m</w:t>
      </w:r>
      <w:r w:rsidRPr="001E2DDA">
        <w:rPr>
          <w:spacing w:val="-1"/>
          <w:sz w:val="18"/>
          <w:szCs w:val="18"/>
        </w:rPr>
        <w:t>e</w:t>
      </w:r>
      <w:r w:rsidRPr="001E2DDA">
        <w:rPr>
          <w:sz w:val="18"/>
          <w:szCs w:val="18"/>
        </w:rPr>
        <w:t>nu</w:t>
      </w:r>
      <w:r w:rsidRPr="001E2DDA">
        <w:rPr>
          <w:spacing w:val="-1"/>
          <w:sz w:val="18"/>
          <w:szCs w:val="18"/>
        </w:rPr>
        <w:t>r</w:t>
      </w:r>
      <w:r w:rsidRPr="001E2DDA">
        <w:rPr>
          <w:sz w:val="18"/>
          <w:szCs w:val="18"/>
        </w:rPr>
        <w:t>unk</w:t>
      </w:r>
      <w:r w:rsidRPr="001E2DDA">
        <w:rPr>
          <w:spacing w:val="-1"/>
          <w:sz w:val="18"/>
          <w:szCs w:val="18"/>
        </w:rPr>
        <w:t>a</w:t>
      </w:r>
      <w:r w:rsidRPr="001E2DDA">
        <w:rPr>
          <w:sz w:val="18"/>
          <w:szCs w:val="18"/>
        </w:rPr>
        <w:t>n p</w:t>
      </w:r>
      <w:r w:rsidRPr="001E2DDA">
        <w:rPr>
          <w:spacing w:val="-1"/>
          <w:sz w:val="18"/>
          <w:szCs w:val="18"/>
        </w:rPr>
        <w:t>r</w:t>
      </w:r>
      <w:r w:rsidRPr="001E2DDA">
        <w:rPr>
          <w:sz w:val="18"/>
          <w:szCs w:val="18"/>
        </w:rPr>
        <w:t xml:space="preserve">oduksi </w:t>
      </w:r>
      <w:r w:rsidRPr="001E2DDA">
        <w:rPr>
          <w:spacing w:val="-1"/>
          <w:sz w:val="18"/>
          <w:szCs w:val="18"/>
        </w:rPr>
        <w:t>a</w:t>
      </w:r>
      <w:r w:rsidRPr="001E2DDA">
        <w:rPr>
          <w:spacing w:val="2"/>
          <w:sz w:val="18"/>
          <w:szCs w:val="18"/>
        </w:rPr>
        <w:t>s</w:t>
      </w:r>
      <w:r w:rsidRPr="001E2DDA">
        <w:rPr>
          <w:spacing w:val="-1"/>
          <w:sz w:val="18"/>
          <w:szCs w:val="18"/>
        </w:rPr>
        <w:t>a</w:t>
      </w:r>
      <w:r w:rsidRPr="001E2DDA">
        <w:rPr>
          <w:sz w:val="18"/>
          <w:szCs w:val="18"/>
        </w:rPr>
        <w:t>m u</w:t>
      </w:r>
      <w:r w:rsidRPr="001E2DDA">
        <w:rPr>
          <w:spacing w:val="-1"/>
          <w:sz w:val="18"/>
          <w:szCs w:val="18"/>
        </w:rPr>
        <w:t>ra</w:t>
      </w:r>
      <w:r w:rsidRPr="001E2DDA">
        <w:rPr>
          <w:sz w:val="18"/>
          <w:szCs w:val="18"/>
        </w:rPr>
        <w:t>t s</w:t>
      </w:r>
      <w:r w:rsidRPr="001E2DDA">
        <w:rPr>
          <w:spacing w:val="-1"/>
          <w:sz w:val="18"/>
          <w:szCs w:val="18"/>
        </w:rPr>
        <w:t>e</w:t>
      </w:r>
      <w:r w:rsidRPr="001E2DDA">
        <w:rPr>
          <w:spacing w:val="1"/>
          <w:sz w:val="18"/>
          <w:szCs w:val="18"/>
        </w:rPr>
        <w:t>c</w:t>
      </w:r>
      <w:r w:rsidRPr="001E2DDA">
        <w:rPr>
          <w:spacing w:val="-1"/>
          <w:sz w:val="18"/>
          <w:szCs w:val="18"/>
        </w:rPr>
        <w:t>ar</w:t>
      </w:r>
      <w:r w:rsidRPr="001E2DDA">
        <w:rPr>
          <w:sz w:val="18"/>
          <w:szCs w:val="18"/>
        </w:rPr>
        <w:t>a</w:t>
      </w:r>
      <w:r w:rsidRPr="001E2DDA">
        <w:rPr>
          <w:spacing w:val="1"/>
          <w:sz w:val="18"/>
          <w:szCs w:val="18"/>
        </w:rPr>
        <w:t xml:space="preserve"> </w:t>
      </w:r>
      <w:r w:rsidRPr="001E2DDA">
        <w:rPr>
          <w:i/>
          <w:iCs/>
          <w:sz w:val="18"/>
          <w:szCs w:val="18"/>
        </w:rPr>
        <w:t>in</w:t>
      </w:r>
      <w:r w:rsidRPr="001E2DDA">
        <w:rPr>
          <w:i/>
          <w:iCs/>
          <w:spacing w:val="2"/>
          <w:sz w:val="18"/>
          <w:szCs w:val="18"/>
        </w:rPr>
        <w:t xml:space="preserve"> </w:t>
      </w:r>
      <w:r w:rsidRPr="001E2DDA">
        <w:rPr>
          <w:i/>
          <w:iCs/>
          <w:spacing w:val="-1"/>
          <w:sz w:val="18"/>
          <w:szCs w:val="18"/>
        </w:rPr>
        <w:t>v</w:t>
      </w:r>
      <w:r w:rsidRPr="001E2DDA">
        <w:rPr>
          <w:i/>
          <w:iCs/>
          <w:sz w:val="18"/>
          <w:szCs w:val="18"/>
        </w:rPr>
        <w:t>i</w:t>
      </w:r>
      <w:r w:rsidRPr="001E2DDA">
        <w:rPr>
          <w:i/>
          <w:iCs/>
          <w:spacing w:val="-1"/>
          <w:sz w:val="18"/>
          <w:szCs w:val="18"/>
        </w:rPr>
        <w:t>v</w:t>
      </w:r>
      <w:r w:rsidRPr="001E2DDA">
        <w:rPr>
          <w:i/>
          <w:iCs/>
          <w:sz w:val="18"/>
          <w:szCs w:val="18"/>
        </w:rPr>
        <w:t>o</w:t>
      </w:r>
      <w:r w:rsidRPr="001E2DDA">
        <w:rPr>
          <w:i/>
          <w:iCs/>
          <w:spacing w:val="1"/>
          <w:sz w:val="18"/>
          <w:szCs w:val="18"/>
        </w:rPr>
        <w:t xml:space="preserve"> </w:t>
      </w:r>
      <w:r w:rsidRPr="001E2DDA">
        <w:rPr>
          <w:sz w:val="18"/>
          <w:szCs w:val="18"/>
        </w:rPr>
        <w:t>d</w:t>
      </w:r>
      <w:r w:rsidRPr="001E2DDA">
        <w:rPr>
          <w:spacing w:val="1"/>
          <w:sz w:val="18"/>
          <w:szCs w:val="18"/>
        </w:rPr>
        <w:t>a</w:t>
      </w:r>
      <w:r w:rsidRPr="001E2DDA">
        <w:rPr>
          <w:sz w:val="18"/>
          <w:szCs w:val="18"/>
        </w:rPr>
        <w:t xml:space="preserve">n </w:t>
      </w:r>
      <w:r w:rsidRPr="001E2DDA">
        <w:rPr>
          <w:i/>
          <w:iCs/>
          <w:sz w:val="18"/>
          <w:szCs w:val="18"/>
        </w:rPr>
        <w:t xml:space="preserve">in </w:t>
      </w:r>
      <w:r w:rsidRPr="001E2DDA">
        <w:rPr>
          <w:i/>
          <w:iCs/>
          <w:spacing w:val="-1"/>
          <w:sz w:val="18"/>
          <w:szCs w:val="18"/>
        </w:rPr>
        <w:t>v</w:t>
      </w:r>
      <w:r w:rsidRPr="001E2DDA">
        <w:rPr>
          <w:i/>
          <w:iCs/>
          <w:sz w:val="18"/>
          <w:szCs w:val="18"/>
        </w:rPr>
        <w:t>itro</w:t>
      </w:r>
      <w:r w:rsidRPr="001E2DDA">
        <w:rPr>
          <w:i/>
          <w:iCs/>
          <w:spacing w:val="1"/>
          <w:sz w:val="18"/>
          <w:szCs w:val="18"/>
        </w:rPr>
        <w:t xml:space="preserve"> </w:t>
      </w:r>
      <w:r w:rsidRPr="001E2DDA">
        <w:rPr>
          <w:sz w:val="18"/>
          <w:szCs w:val="18"/>
        </w:rPr>
        <w:t>(A</w:t>
      </w:r>
      <w:r w:rsidRPr="001E2DDA">
        <w:rPr>
          <w:spacing w:val="-1"/>
          <w:sz w:val="18"/>
          <w:szCs w:val="18"/>
        </w:rPr>
        <w:t>fr</w:t>
      </w:r>
      <w:r w:rsidRPr="001E2DDA">
        <w:rPr>
          <w:sz w:val="18"/>
          <w:szCs w:val="18"/>
        </w:rPr>
        <w:t>i</w:t>
      </w:r>
      <w:r w:rsidRPr="001E2DDA">
        <w:rPr>
          <w:spacing w:val="-1"/>
          <w:sz w:val="18"/>
          <w:szCs w:val="18"/>
        </w:rPr>
        <w:t>a</w:t>
      </w:r>
      <w:r w:rsidRPr="001E2DDA">
        <w:rPr>
          <w:sz w:val="18"/>
          <w:szCs w:val="18"/>
        </w:rPr>
        <w:t xml:space="preserve">nti </w:t>
      </w:r>
      <w:r w:rsidRPr="001E2DDA">
        <w:rPr>
          <w:i/>
          <w:iCs/>
          <w:spacing w:val="-1"/>
          <w:sz w:val="18"/>
          <w:szCs w:val="18"/>
        </w:rPr>
        <w:t>e</w:t>
      </w:r>
      <w:r w:rsidRPr="001E2DDA">
        <w:rPr>
          <w:i/>
          <w:iCs/>
          <w:sz w:val="18"/>
          <w:szCs w:val="18"/>
        </w:rPr>
        <w:t>t a</w:t>
      </w:r>
      <w:r w:rsidRPr="001E2DDA">
        <w:rPr>
          <w:i/>
          <w:iCs/>
          <w:spacing w:val="1"/>
          <w:sz w:val="18"/>
          <w:szCs w:val="18"/>
        </w:rPr>
        <w:t>l</w:t>
      </w:r>
      <w:r w:rsidRPr="001E2DDA">
        <w:rPr>
          <w:sz w:val="18"/>
          <w:szCs w:val="18"/>
        </w:rPr>
        <w:t>.,</w:t>
      </w:r>
      <w:r w:rsidRPr="001E2DDA">
        <w:rPr>
          <w:spacing w:val="2"/>
          <w:sz w:val="18"/>
          <w:szCs w:val="18"/>
        </w:rPr>
        <w:t xml:space="preserve"> </w:t>
      </w:r>
      <w:r w:rsidRPr="001E2DDA">
        <w:rPr>
          <w:sz w:val="18"/>
          <w:szCs w:val="18"/>
        </w:rPr>
        <w:t>2011).</w:t>
      </w:r>
      <w:bookmarkEnd w:id="4"/>
      <w:proofErr w:type="gramEnd"/>
    </w:p>
    <w:p w:rsidR="001E2DDA" w:rsidRPr="001E2DDA" w:rsidRDefault="001E2DDA" w:rsidP="00C615B4">
      <w:pPr>
        <w:pStyle w:val="Heading1"/>
        <w:spacing w:line="240" w:lineRule="auto"/>
        <w:ind w:firstLine="426"/>
        <w:rPr>
          <w:sz w:val="18"/>
          <w:szCs w:val="18"/>
          <w:lang w:val="id-ID"/>
        </w:rPr>
      </w:pPr>
      <w:bookmarkStart w:id="5" w:name="_Toc422039863"/>
      <w:r w:rsidRPr="001E2DDA">
        <w:rPr>
          <w:sz w:val="18"/>
          <w:szCs w:val="18"/>
          <w:lang w:val="id-ID"/>
        </w:rPr>
        <w:t>K</w:t>
      </w:r>
      <w:r w:rsidRPr="001E2DDA">
        <w:rPr>
          <w:spacing w:val="-1"/>
          <w:sz w:val="18"/>
          <w:szCs w:val="18"/>
          <w:lang w:val="id-ID"/>
        </w:rPr>
        <w:t>a</w:t>
      </w:r>
      <w:r w:rsidRPr="001E2DDA">
        <w:rPr>
          <w:sz w:val="18"/>
          <w:szCs w:val="18"/>
          <w:lang w:val="id-ID"/>
        </w:rPr>
        <w:t>ndu</w:t>
      </w:r>
      <w:r w:rsidRPr="001E2DDA">
        <w:rPr>
          <w:spacing w:val="2"/>
          <w:sz w:val="18"/>
          <w:szCs w:val="18"/>
          <w:lang w:val="id-ID"/>
        </w:rPr>
        <w:t>n</w:t>
      </w:r>
      <w:r w:rsidRPr="001E2DDA">
        <w:rPr>
          <w:spacing w:val="-2"/>
          <w:sz w:val="18"/>
          <w:szCs w:val="18"/>
          <w:lang w:val="id-ID"/>
        </w:rPr>
        <w:t>g</w:t>
      </w:r>
      <w:r w:rsidRPr="001E2DDA">
        <w:rPr>
          <w:spacing w:val="-1"/>
          <w:sz w:val="18"/>
          <w:szCs w:val="18"/>
          <w:lang w:val="id-ID"/>
        </w:rPr>
        <w:t>a</w:t>
      </w:r>
      <w:r w:rsidRPr="001E2DDA">
        <w:rPr>
          <w:sz w:val="18"/>
          <w:szCs w:val="18"/>
          <w:lang w:val="id-ID"/>
        </w:rPr>
        <w:t>n vit</w:t>
      </w:r>
      <w:r w:rsidRPr="001E2DDA">
        <w:rPr>
          <w:spacing w:val="-1"/>
          <w:sz w:val="18"/>
          <w:szCs w:val="18"/>
          <w:lang w:val="id-ID"/>
        </w:rPr>
        <w:t>a</w:t>
      </w:r>
      <w:r w:rsidRPr="001E2DDA">
        <w:rPr>
          <w:sz w:val="18"/>
          <w:szCs w:val="18"/>
          <w:lang w:val="id-ID"/>
        </w:rPr>
        <w:t>min C</w:t>
      </w:r>
      <w:r w:rsidRPr="001E2DDA">
        <w:rPr>
          <w:spacing w:val="1"/>
          <w:sz w:val="18"/>
          <w:szCs w:val="18"/>
          <w:lang w:val="id-ID"/>
        </w:rPr>
        <w:t xml:space="preserve"> </w:t>
      </w:r>
      <w:r w:rsidRPr="001E2DDA">
        <w:rPr>
          <w:sz w:val="18"/>
          <w:szCs w:val="18"/>
          <w:lang w:val="id-ID"/>
        </w:rPr>
        <w:t>s</w:t>
      </w:r>
      <w:r w:rsidRPr="001E2DDA">
        <w:rPr>
          <w:spacing w:val="-1"/>
          <w:sz w:val="18"/>
          <w:szCs w:val="18"/>
          <w:lang w:val="id-ID"/>
        </w:rPr>
        <w:t>e</w:t>
      </w:r>
      <w:r w:rsidRPr="001E2DDA">
        <w:rPr>
          <w:sz w:val="18"/>
          <w:szCs w:val="18"/>
          <w:lang w:val="id-ID"/>
        </w:rPr>
        <w:t>b</w:t>
      </w:r>
      <w:r w:rsidRPr="001E2DDA">
        <w:rPr>
          <w:spacing w:val="1"/>
          <w:sz w:val="18"/>
          <w:szCs w:val="18"/>
          <w:lang w:val="id-ID"/>
        </w:rPr>
        <w:t>a</w:t>
      </w:r>
      <w:r w:rsidRPr="001E2DDA">
        <w:rPr>
          <w:spacing w:val="-2"/>
          <w:sz w:val="18"/>
          <w:szCs w:val="18"/>
          <w:lang w:val="id-ID"/>
        </w:rPr>
        <w:t>g</w:t>
      </w:r>
      <w:r w:rsidRPr="001E2DDA">
        <w:rPr>
          <w:spacing w:val="-1"/>
          <w:sz w:val="18"/>
          <w:szCs w:val="18"/>
          <w:lang w:val="id-ID"/>
        </w:rPr>
        <w:t>a</w:t>
      </w:r>
      <w:r w:rsidRPr="001E2DDA">
        <w:rPr>
          <w:sz w:val="18"/>
          <w:szCs w:val="18"/>
          <w:lang w:val="id-ID"/>
        </w:rPr>
        <w:t xml:space="preserve">i </w:t>
      </w:r>
      <w:r w:rsidRPr="001E2DDA">
        <w:rPr>
          <w:spacing w:val="-1"/>
          <w:sz w:val="18"/>
          <w:szCs w:val="18"/>
          <w:lang w:val="id-ID"/>
        </w:rPr>
        <w:t>a</w:t>
      </w:r>
      <w:r w:rsidRPr="001E2DDA">
        <w:rPr>
          <w:sz w:val="18"/>
          <w:szCs w:val="18"/>
          <w:lang w:val="id-ID"/>
        </w:rPr>
        <w:t>ntioksid</w:t>
      </w:r>
      <w:r w:rsidRPr="001E2DDA">
        <w:rPr>
          <w:spacing w:val="-1"/>
          <w:sz w:val="18"/>
          <w:szCs w:val="18"/>
          <w:lang w:val="id-ID"/>
        </w:rPr>
        <w:t>a</w:t>
      </w:r>
      <w:r w:rsidRPr="001E2DDA">
        <w:rPr>
          <w:sz w:val="18"/>
          <w:szCs w:val="18"/>
          <w:lang w:val="id-ID"/>
        </w:rPr>
        <w:t>n</w:t>
      </w:r>
      <w:r w:rsidRPr="001E2DDA">
        <w:rPr>
          <w:spacing w:val="5"/>
          <w:sz w:val="18"/>
          <w:szCs w:val="18"/>
          <w:lang w:val="id-ID"/>
        </w:rPr>
        <w:t xml:space="preserve"> </w:t>
      </w:r>
      <w:r w:rsidRPr="001E2DDA">
        <w:rPr>
          <w:spacing w:val="-5"/>
          <w:sz w:val="18"/>
          <w:szCs w:val="18"/>
          <w:lang w:val="id-ID"/>
        </w:rPr>
        <w:t>y</w:t>
      </w:r>
      <w:r w:rsidRPr="001E2DDA">
        <w:rPr>
          <w:spacing w:val="-1"/>
          <w:sz w:val="18"/>
          <w:szCs w:val="18"/>
          <w:lang w:val="id-ID"/>
        </w:rPr>
        <w:t>a</w:t>
      </w:r>
      <w:r w:rsidRPr="001E2DDA">
        <w:rPr>
          <w:spacing w:val="2"/>
          <w:sz w:val="18"/>
          <w:szCs w:val="18"/>
          <w:lang w:val="id-ID"/>
        </w:rPr>
        <w:t>n</w:t>
      </w:r>
      <w:r w:rsidRPr="001E2DDA">
        <w:rPr>
          <w:sz w:val="18"/>
          <w:szCs w:val="18"/>
          <w:lang w:val="id-ID"/>
        </w:rPr>
        <w:t>g ting</w:t>
      </w:r>
      <w:r w:rsidRPr="001E2DDA">
        <w:rPr>
          <w:spacing w:val="-2"/>
          <w:sz w:val="18"/>
          <w:szCs w:val="18"/>
          <w:lang w:val="id-ID"/>
        </w:rPr>
        <w:t>g</w:t>
      </w:r>
      <w:r w:rsidRPr="001E2DDA">
        <w:rPr>
          <w:sz w:val="18"/>
          <w:szCs w:val="18"/>
          <w:lang w:val="id-ID"/>
        </w:rPr>
        <w:t xml:space="preserve">i, </w:t>
      </w:r>
      <w:r w:rsidRPr="001E2DDA">
        <w:rPr>
          <w:spacing w:val="-1"/>
          <w:sz w:val="18"/>
          <w:szCs w:val="18"/>
          <w:lang w:val="id-ID"/>
        </w:rPr>
        <w:t>f</w:t>
      </w:r>
      <w:r w:rsidRPr="001E2DDA">
        <w:rPr>
          <w:sz w:val="18"/>
          <w:szCs w:val="18"/>
          <w:lang w:val="id-ID"/>
        </w:rPr>
        <w:t>l</w:t>
      </w:r>
      <w:r w:rsidRPr="001E2DDA">
        <w:rPr>
          <w:spacing w:val="-1"/>
          <w:sz w:val="18"/>
          <w:szCs w:val="18"/>
          <w:lang w:val="id-ID"/>
        </w:rPr>
        <w:t>a</w:t>
      </w:r>
      <w:r w:rsidRPr="001E2DDA">
        <w:rPr>
          <w:sz w:val="18"/>
          <w:szCs w:val="18"/>
          <w:lang w:val="id-ID"/>
        </w:rPr>
        <w:t xml:space="preserve">vonoid, </w:t>
      </w:r>
      <w:r w:rsidRPr="001E2DDA">
        <w:rPr>
          <w:spacing w:val="-1"/>
          <w:sz w:val="18"/>
          <w:szCs w:val="18"/>
          <w:lang w:val="id-ID"/>
        </w:rPr>
        <w:t>a</w:t>
      </w:r>
      <w:r w:rsidRPr="001E2DDA">
        <w:rPr>
          <w:sz w:val="18"/>
          <w:szCs w:val="18"/>
          <w:lang w:val="id-ID"/>
        </w:rPr>
        <w:t>lk</w:t>
      </w:r>
      <w:r w:rsidRPr="001E2DDA">
        <w:rPr>
          <w:spacing w:val="-1"/>
          <w:sz w:val="18"/>
          <w:szCs w:val="18"/>
          <w:lang w:val="id-ID"/>
        </w:rPr>
        <w:t>a</w:t>
      </w:r>
      <w:r w:rsidRPr="001E2DDA">
        <w:rPr>
          <w:spacing w:val="3"/>
          <w:sz w:val="18"/>
          <w:szCs w:val="18"/>
          <w:lang w:val="id-ID"/>
        </w:rPr>
        <w:t>l</w:t>
      </w:r>
      <w:r w:rsidRPr="001E2DDA">
        <w:rPr>
          <w:sz w:val="18"/>
          <w:szCs w:val="18"/>
          <w:lang w:val="id-ID"/>
        </w:rPr>
        <w:t>oid, t</w:t>
      </w:r>
      <w:r w:rsidRPr="001E2DDA">
        <w:rPr>
          <w:spacing w:val="-1"/>
          <w:sz w:val="18"/>
          <w:szCs w:val="18"/>
          <w:lang w:val="id-ID"/>
        </w:rPr>
        <w:t>er</w:t>
      </w:r>
      <w:r w:rsidRPr="001E2DDA">
        <w:rPr>
          <w:sz w:val="18"/>
          <w:szCs w:val="18"/>
          <w:lang w:val="id-ID"/>
        </w:rPr>
        <w:t>p</w:t>
      </w:r>
      <w:r w:rsidRPr="001E2DDA">
        <w:rPr>
          <w:spacing w:val="-1"/>
          <w:sz w:val="18"/>
          <w:szCs w:val="18"/>
          <w:lang w:val="id-ID"/>
        </w:rPr>
        <w:t>e</w:t>
      </w:r>
      <w:r w:rsidRPr="001E2DDA">
        <w:rPr>
          <w:sz w:val="18"/>
          <w:szCs w:val="18"/>
          <w:lang w:val="id-ID"/>
        </w:rPr>
        <w:t>noid,</w:t>
      </w:r>
      <w:r w:rsidRPr="001E2DDA">
        <w:rPr>
          <w:spacing w:val="1"/>
          <w:sz w:val="18"/>
          <w:szCs w:val="18"/>
          <w:lang w:val="id-ID"/>
        </w:rPr>
        <w:t xml:space="preserve"> </w:t>
      </w:r>
      <w:r w:rsidRPr="001E2DDA">
        <w:rPr>
          <w:sz w:val="18"/>
          <w:szCs w:val="18"/>
          <w:lang w:val="id-ID"/>
        </w:rPr>
        <w:t>t</w:t>
      </w:r>
      <w:r w:rsidRPr="001E2DDA">
        <w:rPr>
          <w:spacing w:val="-1"/>
          <w:sz w:val="18"/>
          <w:szCs w:val="18"/>
          <w:lang w:val="id-ID"/>
        </w:rPr>
        <w:t>a</w:t>
      </w:r>
      <w:r w:rsidRPr="001E2DDA">
        <w:rPr>
          <w:sz w:val="18"/>
          <w:szCs w:val="18"/>
          <w:lang w:val="id-ID"/>
        </w:rPr>
        <w:t>nnin</w:t>
      </w:r>
      <w:r w:rsidRPr="001E2DDA">
        <w:rPr>
          <w:spacing w:val="1"/>
          <w:sz w:val="18"/>
          <w:szCs w:val="18"/>
          <w:lang w:val="id-ID"/>
        </w:rPr>
        <w:t xml:space="preserve"> </w:t>
      </w:r>
      <w:r w:rsidRPr="001E2DDA">
        <w:rPr>
          <w:sz w:val="18"/>
          <w:szCs w:val="18"/>
          <w:lang w:val="id-ID"/>
        </w:rPr>
        <w:t>k</w:t>
      </w:r>
      <w:r w:rsidRPr="001E2DDA">
        <w:rPr>
          <w:spacing w:val="-1"/>
          <w:sz w:val="18"/>
          <w:szCs w:val="18"/>
          <w:lang w:val="id-ID"/>
        </w:rPr>
        <w:t>a</w:t>
      </w:r>
      <w:r w:rsidRPr="001E2DDA">
        <w:rPr>
          <w:sz w:val="18"/>
          <w:szCs w:val="18"/>
          <w:lang w:val="id-ID"/>
        </w:rPr>
        <w:t>t</w:t>
      </w:r>
      <w:r w:rsidRPr="001E2DDA">
        <w:rPr>
          <w:spacing w:val="-1"/>
          <w:sz w:val="18"/>
          <w:szCs w:val="18"/>
          <w:lang w:val="id-ID"/>
        </w:rPr>
        <w:t>e</w:t>
      </w:r>
      <w:r w:rsidRPr="001E2DDA">
        <w:rPr>
          <w:sz w:val="18"/>
          <w:szCs w:val="18"/>
          <w:lang w:val="id-ID"/>
        </w:rPr>
        <w:t>k</w:t>
      </w:r>
      <w:r w:rsidRPr="001E2DDA">
        <w:rPr>
          <w:spacing w:val="-1"/>
          <w:sz w:val="18"/>
          <w:szCs w:val="18"/>
          <w:lang w:val="id-ID"/>
        </w:rPr>
        <w:t>a</w:t>
      </w:r>
      <w:r w:rsidRPr="001E2DDA">
        <w:rPr>
          <w:sz w:val="18"/>
          <w:szCs w:val="18"/>
          <w:lang w:val="id-ID"/>
        </w:rPr>
        <w:t>t,</w:t>
      </w:r>
      <w:r w:rsidRPr="001E2DDA">
        <w:rPr>
          <w:spacing w:val="1"/>
          <w:sz w:val="18"/>
          <w:szCs w:val="18"/>
          <w:lang w:val="id-ID"/>
        </w:rPr>
        <w:t xml:space="preserve"> </w:t>
      </w:r>
      <w:r w:rsidRPr="001E2DDA">
        <w:rPr>
          <w:sz w:val="18"/>
          <w:szCs w:val="18"/>
          <w:lang w:val="id-ID"/>
        </w:rPr>
        <w:t>kuinon</w:t>
      </w:r>
      <w:r w:rsidRPr="001E2DDA">
        <w:rPr>
          <w:spacing w:val="1"/>
          <w:sz w:val="18"/>
          <w:szCs w:val="18"/>
          <w:lang w:val="id-ID"/>
        </w:rPr>
        <w:t xml:space="preserve"> </w:t>
      </w:r>
      <w:r w:rsidRPr="001E2DDA">
        <w:rPr>
          <w:sz w:val="18"/>
          <w:szCs w:val="18"/>
          <w:lang w:val="id-ID"/>
        </w:rPr>
        <w:t>d</w:t>
      </w:r>
      <w:r w:rsidRPr="001E2DDA">
        <w:rPr>
          <w:spacing w:val="-1"/>
          <w:sz w:val="18"/>
          <w:szCs w:val="18"/>
          <w:lang w:val="id-ID"/>
        </w:rPr>
        <w:t>a</w:t>
      </w:r>
      <w:r w:rsidRPr="001E2DDA">
        <w:rPr>
          <w:sz w:val="18"/>
          <w:szCs w:val="18"/>
          <w:lang w:val="id-ID"/>
        </w:rPr>
        <w:t>n</w:t>
      </w:r>
      <w:r w:rsidRPr="001E2DDA">
        <w:rPr>
          <w:spacing w:val="1"/>
          <w:sz w:val="18"/>
          <w:szCs w:val="18"/>
          <w:lang w:val="id-ID"/>
        </w:rPr>
        <w:t xml:space="preserve"> </w:t>
      </w:r>
      <w:r w:rsidRPr="001E2DDA">
        <w:rPr>
          <w:sz w:val="18"/>
          <w:szCs w:val="18"/>
          <w:lang w:val="id-ID"/>
        </w:rPr>
        <w:t>m</w:t>
      </w:r>
      <w:r w:rsidRPr="001E2DDA">
        <w:rPr>
          <w:spacing w:val="-1"/>
          <w:sz w:val="18"/>
          <w:szCs w:val="18"/>
          <w:lang w:val="id-ID"/>
        </w:rPr>
        <w:t>e</w:t>
      </w:r>
      <w:r w:rsidRPr="001E2DDA">
        <w:rPr>
          <w:sz w:val="18"/>
          <w:szCs w:val="18"/>
          <w:lang w:val="id-ID"/>
        </w:rPr>
        <w:t>nu</w:t>
      </w:r>
      <w:r w:rsidRPr="001E2DDA">
        <w:rPr>
          <w:spacing w:val="-1"/>
          <w:sz w:val="18"/>
          <w:szCs w:val="18"/>
          <w:lang w:val="id-ID"/>
        </w:rPr>
        <w:t>r</w:t>
      </w:r>
      <w:r w:rsidRPr="001E2DDA">
        <w:rPr>
          <w:sz w:val="18"/>
          <w:szCs w:val="18"/>
          <w:lang w:val="id-ID"/>
        </w:rPr>
        <w:t>unk</w:t>
      </w:r>
      <w:r w:rsidRPr="001E2DDA">
        <w:rPr>
          <w:spacing w:val="-1"/>
          <w:sz w:val="18"/>
          <w:szCs w:val="18"/>
          <w:lang w:val="id-ID"/>
        </w:rPr>
        <w:t>a</w:t>
      </w:r>
      <w:r w:rsidRPr="001E2DDA">
        <w:rPr>
          <w:sz w:val="18"/>
          <w:szCs w:val="18"/>
          <w:lang w:val="id-ID"/>
        </w:rPr>
        <w:t>n</w:t>
      </w:r>
      <w:r w:rsidRPr="001E2DDA">
        <w:rPr>
          <w:spacing w:val="1"/>
          <w:sz w:val="18"/>
          <w:szCs w:val="18"/>
          <w:lang w:val="id-ID"/>
        </w:rPr>
        <w:t xml:space="preserve"> </w:t>
      </w:r>
      <w:r w:rsidRPr="001E2DDA">
        <w:rPr>
          <w:sz w:val="18"/>
          <w:szCs w:val="18"/>
          <w:lang w:val="id-ID"/>
        </w:rPr>
        <w:t>p</w:t>
      </w:r>
      <w:r w:rsidRPr="001E2DDA">
        <w:rPr>
          <w:spacing w:val="-1"/>
          <w:sz w:val="18"/>
          <w:szCs w:val="18"/>
          <w:lang w:val="id-ID"/>
        </w:rPr>
        <w:t>r</w:t>
      </w:r>
      <w:r w:rsidRPr="001E2DDA">
        <w:rPr>
          <w:sz w:val="18"/>
          <w:szCs w:val="18"/>
          <w:lang w:val="id-ID"/>
        </w:rPr>
        <w:t>oduksi</w:t>
      </w:r>
      <w:r w:rsidRPr="001E2DDA">
        <w:rPr>
          <w:spacing w:val="2"/>
          <w:sz w:val="18"/>
          <w:szCs w:val="18"/>
          <w:lang w:val="id-ID"/>
        </w:rPr>
        <w:t xml:space="preserve"> </w:t>
      </w:r>
      <w:r w:rsidRPr="001E2DDA">
        <w:rPr>
          <w:spacing w:val="-1"/>
          <w:sz w:val="18"/>
          <w:szCs w:val="18"/>
          <w:lang w:val="id-ID"/>
        </w:rPr>
        <w:t>a</w:t>
      </w:r>
      <w:r w:rsidRPr="001E2DDA">
        <w:rPr>
          <w:sz w:val="18"/>
          <w:szCs w:val="18"/>
          <w:lang w:val="id-ID"/>
        </w:rPr>
        <w:t>s</w:t>
      </w:r>
      <w:r w:rsidRPr="001E2DDA">
        <w:rPr>
          <w:spacing w:val="-1"/>
          <w:sz w:val="18"/>
          <w:szCs w:val="18"/>
          <w:lang w:val="id-ID"/>
        </w:rPr>
        <w:t>a</w:t>
      </w:r>
      <w:r w:rsidRPr="001E2DDA">
        <w:rPr>
          <w:sz w:val="18"/>
          <w:szCs w:val="18"/>
          <w:lang w:val="id-ID"/>
        </w:rPr>
        <w:t>m</w:t>
      </w:r>
      <w:r w:rsidRPr="001E2DDA">
        <w:rPr>
          <w:spacing w:val="2"/>
          <w:sz w:val="18"/>
          <w:szCs w:val="18"/>
          <w:lang w:val="id-ID"/>
        </w:rPr>
        <w:t xml:space="preserve"> </w:t>
      </w:r>
      <w:r w:rsidRPr="001E2DDA">
        <w:rPr>
          <w:sz w:val="18"/>
          <w:szCs w:val="18"/>
          <w:lang w:val="id-ID"/>
        </w:rPr>
        <w:t>u</w:t>
      </w:r>
      <w:r w:rsidRPr="001E2DDA">
        <w:rPr>
          <w:spacing w:val="-1"/>
          <w:sz w:val="18"/>
          <w:szCs w:val="18"/>
          <w:lang w:val="id-ID"/>
        </w:rPr>
        <w:t>ra</w:t>
      </w:r>
      <w:r w:rsidRPr="001E2DDA">
        <w:rPr>
          <w:sz w:val="18"/>
          <w:szCs w:val="18"/>
          <w:lang w:val="id-ID"/>
        </w:rPr>
        <w:t xml:space="preserve">t </w:t>
      </w:r>
      <w:r w:rsidRPr="001E2DDA">
        <w:rPr>
          <w:spacing w:val="16"/>
          <w:sz w:val="18"/>
          <w:szCs w:val="18"/>
          <w:lang w:val="id-ID"/>
        </w:rPr>
        <w:t xml:space="preserve"> </w:t>
      </w:r>
      <w:r w:rsidRPr="001E2DDA">
        <w:rPr>
          <w:sz w:val="18"/>
          <w:szCs w:val="18"/>
          <w:lang w:val="id-ID"/>
        </w:rPr>
        <w:t>p</w:t>
      </w:r>
      <w:r w:rsidRPr="001E2DDA">
        <w:rPr>
          <w:spacing w:val="-1"/>
          <w:sz w:val="18"/>
          <w:szCs w:val="18"/>
          <w:lang w:val="id-ID"/>
        </w:rPr>
        <w:t>a</w:t>
      </w:r>
      <w:r w:rsidRPr="001E2DDA">
        <w:rPr>
          <w:spacing w:val="-2"/>
          <w:sz w:val="18"/>
          <w:szCs w:val="18"/>
          <w:lang w:val="id-ID"/>
        </w:rPr>
        <w:t>d</w:t>
      </w:r>
      <w:r w:rsidRPr="001E2DDA">
        <w:rPr>
          <w:sz w:val="18"/>
          <w:szCs w:val="18"/>
          <w:lang w:val="id-ID"/>
        </w:rPr>
        <w:t>a s</w:t>
      </w:r>
      <w:r w:rsidRPr="001E2DDA">
        <w:rPr>
          <w:spacing w:val="-1"/>
          <w:sz w:val="18"/>
          <w:szCs w:val="18"/>
          <w:lang w:val="id-ID"/>
        </w:rPr>
        <w:t>a</w:t>
      </w:r>
      <w:r w:rsidRPr="001E2DDA">
        <w:rPr>
          <w:sz w:val="18"/>
          <w:szCs w:val="18"/>
          <w:lang w:val="id-ID"/>
        </w:rPr>
        <w:t>l</w:t>
      </w:r>
      <w:r w:rsidRPr="001E2DDA">
        <w:rPr>
          <w:spacing w:val="-1"/>
          <w:sz w:val="18"/>
          <w:szCs w:val="18"/>
          <w:lang w:val="id-ID"/>
        </w:rPr>
        <w:t>a</w:t>
      </w:r>
      <w:r w:rsidRPr="001E2DDA">
        <w:rPr>
          <w:sz w:val="18"/>
          <w:szCs w:val="18"/>
          <w:lang w:val="id-ID"/>
        </w:rPr>
        <w:t>k v</w:t>
      </w:r>
      <w:r w:rsidRPr="001E2DDA">
        <w:rPr>
          <w:spacing w:val="-1"/>
          <w:sz w:val="18"/>
          <w:szCs w:val="18"/>
          <w:lang w:val="id-ID"/>
        </w:rPr>
        <w:t>ar</w:t>
      </w:r>
      <w:r w:rsidRPr="001E2DDA">
        <w:rPr>
          <w:sz w:val="18"/>
          <w:szCs w:val="18"/>
          <w:lang w:val="id-ID"/>
        </w:rPr>
        <w:t>i</w:t>
      </w:r>
      <w:r w:rsidRPr="001E2DDA">
        <w:rPr>
          <w:spacing w:val="-1"/>
          <w:sz w:val="18"/>
          <w:szCs w:val="18"/>
          <w:lang w:val="id-ID"/>
        </w:rPr>
        <w:t>e</w:t>
      </w:r>
      <w:r w:rsidRPr="001E2DDA">
        <w:rPr>
          <w:sz w:val="18"/>
          <w:szCs w:val="18"/>
          <w:lang w:val="id-ID"/>
        </w:rPr>
        <w:t>t</w:t>
      </w:r>
      <w:r w:rsidRPr="001E2DDA">
        <w:rPr>
          <w:spacing w:val="-1"/>
          <w:sz w:val="18"/>
          <w:szCs w:val="18"/>
          <w:lang w:val="id-ID"/>
        </w:rPr>
        <w:t>a</w:t>
      </w:r>
      <w:r w:rsidRPr="001E2DDA">
        <w:rPr>
          <w:sz w:val="18"/>
          <w:szCs w:val="18"/>
          <w:lang w:val="id-ID"/>
        </w:rPr>
        <w:t>s</w:t>
      </w:r>
      <w:r w:rsidRPr="001E2DDA">
        <w:rPr>
          <w:spacing w:val="3"/>
          <w:sz w:val="18"/>
          <w:szCs w:val="18"/>
          <w:lang w:val="id-ID"/>
        </w:rPr>
        <w:t xml:space="preserve"> </w:t>
      </w:r>
      <w:r w:rsidRPr="001E2DDA">
        <w:rPr>
          <w:spacing w:val="-2"/>
          <w:sz w:val="18"/>
          <w:szCs w:val="18"/>
          <w:lang w:val="id-ID"/>
        </w:rPr>
        <w:t>B</w:t>
      </w:r>
      <w:r w:rsidRPr="001E2DDA">
        <w:rPr>
          <w:sz w:val="18"/>
          <w:szCs w:val="18"/>
          <w:lang w:val="id-ID"/>
        </w:rPr>
        <w:t>o</w:t>
      </w:r>
      <w:r w:rsidRPr="001E2DDA">
        <w:rPr>
          <w:spacing w:val="2"/>
          <w:sz w:val="18"/>
          <w:szCs w:val="18"/>
          <w:lang w:val="id-ID"/>
        </w:rPr>
        <w:t>n</w:t>
      </w:r>
      <w:r w:rsidRPr="001E2DDA">
        <w:rPr>
          <w:spacing w:val="-2"/>
          <w:sz w:val="18"/>
          <w:szCs w:val="18"/>
          <w:lang w:val="id-ID"/>
        </w:rPr>
        <w:t>g</w:t>
      </w:r>
      <w:r w:rsidRPr="001E2DDA">
        <w:rPr>
          <w:sz w:val="18"/>
          <w:szCs w:val="18"/>
          <w:lang w:val="id-ID"/>
        </w:rPr>
        <w:t>kok</w:t>
      </w:r>
      <w:r w:rsidRPr="001E2DDA">
        <w:rPr>
          <w:spacing w:val="3"/>
          <w:sz w:val="18"/>
          <w:szCs w:val="18"/>
          <w:lang w:val="id-ID"/>
        </w:rPr>
        <w:t xml:space="preserve"> </w:t>
      </w:r>
      <w:r w:rsidRPr="001E2DDA">
        <w:rPr>
          <w:sz w:val="18"/>
          <w:szCs w:val="18"/>
          <w:lang w:val="id-ID"/>
        </w:rPr>
        <w:t>ini</w:t>
      </w:r>
      <w:r w:rsidRPr="001E2DDA">
        <w:rPr>
          <w:spacing w:val="1"/>
          <w:sz w:val="18"/>
          <w:szCs w:val="18"/>
          <w:lang w:val="id-ID"/>
        </w:rPr>
        <w:t xml:space="preserve"> </w:t>
      </w:r>
      <w:r w:rsidRPr="001E2DDA">
        <w:rPr>
          <w:sz w:val="18"/>
          <w:szCs w:val="18"/>
          <w:lang w:val="id-ID"/>
        </w:rPr>
        <w:t>b</w:t>
      </w:r>
      <w:r w:rsidRPr="001E2DDA">
        <w:rPr>
          <w:spacing w:val="-1"/>
          <w:sz w:val="18"/>
          <w:szCs w:val="18"/>
          <w:lang w:val="id-ID"/>
        </w:rPr>
        <w:t>e</w:t>
      </w:r>
      <w:r w:rsidRPr="001E2DDA">
        <w:rPr>
          <w:spacing w:val="1"/>
          <w:sz w:val="18"/>
          <w:szCs w:val="18"/>
          <w:lang w:val="id-ID"/>
        </w:rPr>
        <w:t>r</w:t>
      </w:r>
      <w:r w:rsidRPr="001E2DDA">
        <w:rPr>
          <w:sz w:val="18"/>
          <w:szCs w:val="18"/>
          <w:lang w:val="id-ID"/>
        </w:rPr>
        <w:t>m</w:t>
      </w:r>
      <w:r w:rsidRPr="001E2DDA">
        <w:rPr>
          <w:spacing w:val="-1"/>
          <w:sz w:val="18"/>
          <w:szCs w:val="18"/>
          <w:lang w:val="id-ID"/>
        </w:rPr>
        <w:t>a</w:t>
      </w:r>
      <w:r w:rsidRPr="001E2DDA">
        <w:rPr>
          <w:sz w:val="18"/>
          <w:szCs w:val="18"/>
          <w:lang w:val="id-ID"/>
        </w:rPr>
        <w:t>n</w:t>
      </w:r>
      <w:r w:rsidRPr="001E2DDA">
        <w:rPr>
          <w:spacing w:val="-1"/>
          <w:sz w:val="18"/>
          <w:szCs w:val="18"/>
          <w:lang w:val="id-ID"/>
        </w:rPr>
        <w:t>faa</w:t>
      </w:r>
      <w:r w:rsidRPr="001E2DDA">
        <w:rPr>
          <w:sz w:val="18"/>
          <w:szCs w:val="18"/>
          <w:lang w:val="id-ID"/>
        </w:rPr>
        <w:t>t</w:t>
      </w:r>
      <w:r w:rsidRPr="001E2DDA">
        <w:rPr>
          <w:spacing w:val="1"/>
          <w:sz w:val="18"/>
          <w:szCs w:val="18"/>
          <w:lang w:val="id-ID"/>
        </w:rPr>
        <w:t xml:space="preserve"> </w:t>
      </w:r>
      <w:r w:rsidRPr="001E2DDA">
        <w:rPr>
          <w:sz w:val="18"/>
          <w:szCs w:val="18"/>
          <w:lang w:val="id-ID"/>
        </w:rPr>
        <w:t>untuk</w:t>
      </w:r>
      <w:r w:rsidRPr="001E2DDA">
        <w:rPr>
          <w:spacing w:val="3"/>
          <w:sz w:val="18"/>
          <w:szCs w:val="18"/>
          <w:lang w:val="id-ID"/>
        </w:rPr>
        <w:t xml:space="preserve"> </w:t>
      </w:r>
      <w:r w:rsidRPr="001E2DDA">
        <w:rPr>
          <w:sz w:val="18"/>
          <w:szCs w:val="18"/>
          <w:lang w:val="id-ID"/>
        </w:rPr>
        <w:t>k</w:t>
      </w:r>
      <w:r w:rsidRPr="001E2DDA">
        <w:rPr>
          <w:spacing w:val="-1"/>
          <w:sz w:val="18"/>
          <w:szCs w:val="18"/>
          <w:lang w:val="id-ID"/>
        </w:rPr>
        <w:t>e</w:t>
      </w:r>
      <w:r w:rsidRPr="001E2DDA">
        <w:rPr>
          <w:sz w:val="18"/>
          <w:szCs w:val="18"/>
          <w:lang w:val="id-ID"/>
        </w:rPr>
        <w:t>s</w:t>
      </w:r>
      <w:r w:rsidRPr="001E2DDA">
        <w:rPr>
          <w:spacing w:val="-1"/>
          <w:sz w:val="18"/>
          <w:szCs w:val="18"/>
          <w:lang w:val="id-ID"/>
        </w:rPr>
        <w:t>e</w:t>
      </w:r>
      <w:r w:rsidRPr="001E2DDA">
        <w:rPr>
          <w:spacing w:val="2"/>
          <w:sz w:val="18"/>
          <w:szCs w:val="18"/>
          <w:lang w:val="id-ID"/>
        </w:rPr>
        <w:t>h</w:t>
      </w:r>
      <w:r w:rsidRPr="001E2DDA">
        <w:rPr>
          <w:spacing w:val="-1"/>
          <w:sz w:val="18"/>
          <w:szCs w:val="18"/>
          <w:lang w:val="id-ID"/>
        </w:rPr>
        <w:t>a</w:t>
      </w:r>
      <w:r w:rsidRPr="001E2DDA">
        <w:rPr>
          <w:sz w:val="18"/>
          <w:szCs w:val="18"/>
          <w:lang w:val="id-ID"/>
        </w:rPr>
        <w:t>t</w:t>
      </w:r>
      <w:r w:rsidRPr="001E2DDA">
        <w:rPr>
          <w:spacing w:val="-1"/>
          <w:sz w:val="18"/>
          <w:szCs w:val="18"/>
          <w:lang w:val="id-ID"/>
        </w:rPr>
        <w:t>a</w:t>
      </w:r>
      <w:r w:rsidRPr="001E2DDA">
        <w:rPr>
          <w:sz w:val="18"/>
          <w:szCs w:val="18"/>
          <w:lang w:val="id-ID"/>
        </w:rPr>
        <w:t>n</w:t>
      </w:r>
      <w:r w:rsidRPr="001E2DDA">
        <w:rPr>
          <w:spacing w:val="3"/>
          <w:sz w:val="18"/>
          <w:szCs w:val="18"/>
          <w:lang w:val="id-ID"/>
        </w:rPr>
        <w:t xml:space="preserve"> </w:t>
      </w:r>
      <w:r w:rsidRPr="001E2DDA">
        <w:rPr>
          <w:sz w:val="18"/>
          <w:szCs w:val="18"/>
          <w:lang w:val="id-ID"/>
        </w:rPr>
        <w:t>m</w:t>
      </w:r>
      <w:r w:rsidRPr="001E2DDA">
        <w:rPr>
          <w:spacing w:val="-1"/>
          <w:sz w:val="18"/>
          <w:szCs w:val="18"/>
          <w:lang w:val="id-ID"/>
        </w:rPr>
        <w:t>a</w:t>
      </w:r>
      <w:r w:rsidRPr="001E2DDA">
        <w:rPr>
          <w:sz w:val="18"/>
          <w:szCs w:val="18"/>
          <w:lang w:val="id-ID"/>
        </w:rPr>
        <w:t>nusi</w:t>
      </w:r>
      <w:r w:rsidRPr="001E2DDA">
        <w:rPr>
          <w:spacing w:val="-1"/>
          <w:sz w:val="18"/>
          <w:szCs w:val="18"/>
          <w:lang w:val="id-ID"/>
        </w:rPr>
        <w:t>a</w:t>
      </w:r>
      <w:r w:rsidRPr="001E2DDA">
        <w:rPr>
          <w:sz w:val="18"/>
          <w:szCs w:val="18"/>
          <w:lang w:val="id-ID"/>
        </w:rPr>
        <w:t>, ol</w:t>
      </w:r>
      <w:r w:rsidRPr="001E2DDA">
        <w:rPr>
          <w:spacing w:val="-1"/>
          <w:sz w:val="18"/>
          <w:szCs w:val="18"/>
          <w:lang w:val="id-ID"/>
        </w:rPr>
        <w:t>e</w:t>
      </w:r>
      <w:r w:rsidRPr="001E2DDA">
        <w:rPr>
          <w:sz w:val="18"/>
          <w:szCs w:val="18"/>
          <w:lang w:val="id-ID"/>
        </w:rPr>
        <w:t>h</w:t>
      </w:r>
      <w:r w:rsidRPr="001E2DDA">
        <w:rPr>
          <w:spacing w:val="3"/>
          <w:sz w:val="18"/>
          <w:szCs w:val="18"/>
          <w:lang w:val="id-ID"/>
        </w:rPr>
        <w:t xml:space="preserve"> </w:t>
      </w:r>
      <w:r w:rsidRPr="001E2DDA">
        <w:rPr>
          <w:sz w:val="18"/>
          <w:szCs w:val="18"/>
          <w:lang w:val="id-ID"/>
        </w:rPr>
        <w:t>k</w:t>
      </w:r>
      <w:r w:rsidRPr="001E2DDA">
        <w:rPr>
          <w:spacing w:val="-1"/>
          <w:sz w:val="18"/>
          <w:szCs w:val="18"/>
          <w:lang w:val="id-ID"/>
        </w:rPr>
        <w:t>a</w:t>
      </w:r>
      <w:r w:rsidRPr="001E2DDA">
        <w:rPr>
          <w:spacing w:val="1"/>
          <w:sz w:val="18"/>
          <w:szCs w:val="18"/>
          <w:lang w:val="id-ID"/>
        </w:rPr>
        <w:t>r</w:t>
      </w:r>
      <w:r w:rsidRPr="001E2DDA">
        <w:rPr>
          <w:spacing w:val="-1"/>
          <w:sz w:val="18"/>
          <w:szCs w:val="18"/>
          <w:lang w:val="id-ID"/>
        </w:rPr>
        <w:t>e</w:t>
      </w:r>
      <w:r w:rsidRPr="001E2DDA">
        <w:rPr>
          <w:sz w:val="18"/>
          <w:szCs w:val="18"/>
          <w:lang w:val="id-ID"/>
        </w:rPr>
        <w:t>na</w:t>
      </w:r>
      <w:r w:rsidRPr="001E2DDA">
        <w:rPr>
          <w:spacing w:val="2"/>
          <w:sz w:val="18"/>
          <w:szCs w:val="18"/>
          <w:lang w:val="id-ID"/>
        </w:rPr>
        <w:t xml:space="preserve"> </w:t>
      </w:r>
      <w:r w:rsidRPr="001E2DDA">
        <w:rPr>
          <w:sz w:val="18"/>
          <w:szCs w:val="18"/>
          <w:lang w:val="id-ID"/>
        </w:rPr>
        <w:t>itu s</w:t>
      </w:r>
      <w:r w:rsidRPr="001E2DDA">
        <w:rPr>
          <w:spacing w:val="-1"/>
          <w:sz w:val="18"/>
          <w:szCs w:val="18"/>
          <w:lang w:val="id-ID"/>
        </w:rPr>
        <w:t>a</w:t>
      </w:r>
      <w:r w:rsidRPr="001E2DDA">
        <w:rPr>
          <w:sz w:val="18"/>
          <w:szCs w:val="18"/>
          <w:lang w:val="id-ID"/>
        </w:rPr>
        <w:t>l</w:t>
      </w:r>
      <w:r w:rsidRPr="001E2DDA">
        <w:rPr>
          <w:spacing w:val="-1"/>
          <w:sz w:val="18"/>
          <w:szCs w:val="18"/>
          <w:lang w:val="id-ID"/>
        </w:rPr>
        <w:t>a</w:t>
      </w:r>
      <w:r w:rsidRPr="001E2DDA">
        <w:rPr>
          <w:sz w:val="18"/>
          <w:szCs w:val="18"/>
          <w:lang w:val="id-ID"/>
        </w:rPr>
        <w:t>k v</w:t>
      </w:r>
      <w:r w:rsidRPr="001E2DDA">
        <w:rPr>
          <w:spacing w:val="-1"/>
          <w:sz w:val="18"/>
          <w:szCs w:val="18"/>
          <w:lang w:val="id-ID"/>
        </w:rPr>
        <w:t>ar</w:t>
      </w:r>
      <w:r w:rsidRPr="001E2DDA">
        <w:rPr>
          <w:sz w:val="18"/>
          <w:szCs w:val="18"/>
          <w:lang w:val="id-ID"/>
        </w:rPr>
        <w:t>i</w:t>
      </w:r>
      <w:r w:rsidRPr="001E2DDA">
        <w:rPr>
          <w:spacing w:val="-1"/>
          <w:sz w:val="18"/>
          <w:szCs w:val="18"/>
          <w:lang w:val="id-ID"/>
        </w:rPr>
        <w:t>e</w:t>
      </w:r>
      <w:r w:rsidRPr="001E2DDA">
        <w:rPr>
          <w:sz w:val="18"/>
          <w:szCs w:val="18"/>
          <w:lang w:val="id-ID"/>
        </w:rPr>
        <w:t>t</w:t>
      </w:r>
      <w:r w:rsidRPr="001E2DDA">
        <w:rPr>
          <w:spacing w:val="-1"/>
          <w:sz w:val="18"/>
          <w:szCs w:val="18"/>
          <w:lang w:val="id-ID"/>
        </w:rPr>
        <w:t>a</w:t>
      </w:r>
      <w:r w:rsidRPr="001E2DDA">
        <w:rPr>
          <w:sz w:val="18"/>
          <w:szCs w:val="18"/>
          <w:lang w:val="id-ID"/>
        </w:rPr>
        <w:t>s</w:t>
      </w:r>
      <w:r w:rsidRPr="001E2DDA">
        <w:rPr>
          <w:spacing w:val="2"/>
          <w:sz w:val="18"/>
          <w:szCs w:val="18"/>
          <w:lang w:val="id-ID"/>
        </w:rPr>
        <w:t xml:space="preserve"> </w:t>
      </w:r>
      <w:r w:rsidRPr="001E2DDA">
        <w:rPr>
          <w:spacing w:val="-2"/>
          <w:sz w:val="18"/>
          <w:szCs w:val="18"/>
          <w:lang w:val="id-ID"/>
        </w:rPr>
        <w:t>B</w:t>
      </w:r>
      <w:r w:rsidRPr="001E2DDA">
        <w:rPr>
          <w:sz w:val="18"/>
          <w:szCs w:val="18"/>
          <w:lang w:val="id-ID"/>
        </w:rPr>
        <w:t>o</w:t>
      </w:r>
      <w:r w:rsidRPr="001E2DDA">
        <w:rPr>
          <w:spacing w:val="2"/>
          <w:sz w:val="18"/>
          <w:szCs w:val="18"/>
          <w:lang w:val="id-ID"/>
        </w:rPr>
        <w:t>n</w:t>
      </w:r>
      <w:r w:rsidRPr="001E2DDA">
        <w:rPr>
          <w:spacing w:val="-2"/>
          <w:sz w:val="18"/>
          <w:szCs w:val="18"/>
          <w:lang w:val="id-ID"/>
        </w:rPr>
        <w:t>g</w:t>
      </w:r>
      <w:r w:rsidRPr="001E2DDA">
        <w:rPr>
          <w:sz w:val="18"/>
          <w:szCs w:val="18"/>
          <w:lang w:val="id-ID"/>
        </w:rPr>
        <w:t xml:space="preserve">kok ini </w:t>
      </w:r>
      <w:r w:rsidRPr="001E2DDA">
        <w:rPr>
          <w:spacing w:val="2"/>
          <w:sz w:val="18"/>
          <w:szCs w:val="18"/>
          <w:lang w:val="id-ID"/>
        </w:rPr>
        <w:t>b</w:t>
      </w:r>
      <w:r w:rsidRPr="001E2DDA">
        <w:rPr>
          <w:spacing w:val="-1"/>
          <w:sz w:val="18"/>
          <w:szCs w:val="18"/>
          <w:lang w:val="id-ID"/>
        </w:rPr>
        <w:t>er</w:t>
      </w:r>
      <w:r w:rsidRPr="001E2DDA">
        <w:rPr>
          <w:sz w:val="18"/>
          <w:szCs w:val="18"/>
          <w:lang w:val="id-ID"/>
        </w:rPr>
        <w:t>pot</w:t>
      </w:r>
      <w:r w:rsidRPr="001E2DDA">
        <w:rPr>
          <w:spacing w:val="-1"/>
          <w:sz w:val="18"/>
          <w:szCs w:val="18"/>
          <w:lang w:val="id-ID"/>
        </w:rPr>
        <w:t>e</w:t>
      </w:r>
      <w:r w:rsidRPr="001E2DDA">
        <w:rPr>
          <w:sz w:val="18"/>
          <w:szCs w:val="18"/>
          <w:lang w:val="id-ID"/>
        </w:rPr>
        <w:t>nsi d</w:t>
      </w:r>
      <w:r w:rsidRPr="001E2DDA">
        <w:rPr>
          <w:spacing w:val="-1"/>
          <w:sz w:val="18"/>
          <w:szCs w:val="18"/>
          <w:lang w:val="id-ID"/>
        </w:rPr>
        <w:t>a</w:t>
      </w:r>
      <w:r w:rsidRPr="001E2DDA">
        <w:rPr>
          <w:spacing w:val="2"/>
          <w:sz w:val="18"/>
          <w:szCs w:val="18"/>
          <w:lang w:val="id-ID"/>
        </w:rPr>
        <w:t>p</w:t>
      </w:r>
      <w:r w:rsidRPr="001E2DDA">
        <w:rPr>
          <w:spacing w:val="-1"/>
          <w:sz w:val="18"/>
          <w:szCs w:val="18"/>
          <w:lang w:val="id-ID"/>
        </w:rPr>
        <w:t>a</w:t>
      </w:r>
      <w:r w:rsidRPr="001E2DDA">
        <w:rPr>
          <w:sz w:val="18"/>
          <w:szCs w:val="18"/>
          <w:lang w:val="id-ID"/>
        </w:rPr>
        <w:t>t dim</w:t>
      </w:r>
      <w:r w:rsidRPr="001E2DDA">
        <w:rPr>
          <w:spacing w:val="-1"/>
          <w:sz w:val="18"/>
          <w:szCs w:val="18"/>
          <w:lang w:val="id-ID"/>
        </w:rPr>
        <w:t>a</w:t>
      </w:r>
      <w:r w:rsidRPr="001E2DDA">
        <w:rPr>
          <w:spacing w:val="2"/>
          <w:sz w:val="18"/>
          <w:szCs w:val="18"/>
          <w:lang w:val="id-ID"/>
        </w:rPr>
        <w:t>n</w:t>
      </w:r>
      <w:r w:rsidRPr="001E2DDA">
        <w:rPr>
          <w:spacing w:val="-1"/>
          <w:sz w:val="18"/>
          <w:szCs w:val="18"/>
          <w:lang w:val="id-ID"/>
        </w:rPr>
        <w:t>faa</w:t>
      </w:r>
      <w:r w:rsidRPr="001E2DDA">
        <w:rPr>
          <w:sz w:val="18"/>
          <w:szCs w:val="18"/>
          <w:lang w:val="id-ID"/>
        </w:rPr>
        <w:t>tk</w:t>
      </w:r>
      <w:r w:rsidRPr="001E2DDA">
        <w:rPr>
          <w:spacing w:val="-1"/>
          <w:sz w:val="18"/>
          <w:szCs w:val="18"/>
          <w:lang w:val="id-ID"/>
        </w:rPr>
        <w:t>a</w:t>
      </w:r>
      <w:r w:rsidRPr="001E2DDA">
        <w:rPr>
          <w:sz w:val="18"/>
          <w:szCs w:val="18"/>
          <w:lang w:val="id-ID"/>
        </w:rPr>
        <w:t>n</w:t>
      </w:r>
      <w:r w:rsidRPr="001E2DDA">
        <w:rPr>
          <w:spacing w:val="2"/>
          <w:sz w:val="18"/>
          <w:szCs w:val="18"/>
          <w:lang w:val="id-ID"/>
        </w:rPr>
        <w:t xml:space="preserve"> </w:t>
      </w:r>
      <w:r w:rsidRPr="001E2DDA">
        <w:rPr>
          <w:sz w:val="18"/>
          <w:szCs w:val="18"/>
          <w:lang w:val="id-ID"/>
        </w:rPr>
        <w:t>m</w:t>
      </w:r>
      <w:r w:rsidRPr="001E2DDA">
        <w:rPr>
          <w:spacing w:val="-1"/>
          <w:sz w:val="18"/>
          <w:szCs w:val="18"/>
          <w:lang w:val="id-ID"/>
        </w:rPr>
        <w:t>e</w:t>
      </w:r>
      <w:r w:rsidRPr="001E2DDA">
        <w:rPr>
          <w:sz w:val="18"/>
          <w:szCs w:val="18"/>
          <w:lang w:val="id-ID"/>
        </w:rPr>
        <w:t>nj</w:t>
      </w:r>
      <w:r w:rsidRPr="001E2DDA">
        <w:rPr>
          <w:spacing w:val="-1"/>
          <w:sz w:val="18"/>
          <w:szCs w:val="18"/>
          <w:lang w:val="id-ID"/>
        </w:rPr>
        <w:t>a</w:t>
      </w:r>
      <w:r w:rsidRPr="001E2DDA">
        <w:rPr>
          <w:sz w:val="18"/>
          <w:szCs w:val="18"/>
          <w:lang w:val="id-ID"/>
        </w:rPr>
        <w:t>di su</w:t>
      </w:r>
      <w:r w:rsidRPr="001E2DDA">
        <w:rPr>
          <w:spacing w:val="-1"/>
          <w:sz w:val="18"/>
          <w:szCs w:val="18"/>
          <w:lang w:val="id-ID"/>
        </w:rPr>
        <w:t>a</w:t>
      </w:r>
      <w:r w:rsidRPr="001E2DDA">
        <w:rPr>
          <w:sz w:val="18"/>
          <w:szCs w:val="18"/>
          <w:lang w:val="id-ID"/>
        </w:rPr>
        <w:t>tu</w:t>
      </w:r>
      <w:r w:rsidRPr="001E2DDA">
        <w:rPr>
          <w:spacing w:val="9"/>
          <w:sz w:val="18"/>
          <w:szCs w:val="18"/>
          <w:lang w:val="id-ID"/>
        </w:rPr>
        <w:t xml:space="preserve"> </w:t>
      </w:r>
      <w:r w:rsidRPr="001E2DDA">
        <w:rPr>
          <w:sz w:val="18"/>
          <w:szCs w:val="18"/>
          <w:lang w:val="id-ID"/>
        </w:rPr>
        <w:t>p</w:t>
      </w:r>
      <w:r w:rsidRPr="001E2DDA">
        <w:rPr>
          <w:spacing w:val="-1"/>
          <w:sz w:val="18"/>
          <w:szCs w:val="18"/>
          <w:lang w:val="id-ID"/>
        </w:rPr>
        <w:t>r</w:t>
      </w:r>
      <w:r w:rsidRPr="001E2DDA">
        <w:rPr>
          <w:sz w:val="18"/>
          <w:szCs w:val="18"/>
          <w:lang w:val="id-ID"/>
        </w:rPr>
        <w:t xml:space="preserve">oduk </w:t>
      </w:r>
      <w:r w:rsidRPr="001E2DDA">
        <w:rPr>
          <w:spacing w:val="-1"/>
          <w:sz w:val="18"/>
          <w:szCs w:val="18"/>
          <w:lang w:val="id-ID"/>
        </w:rPr>
        <w:t>f</w:t>
      </w:r>
      <w:r w:rsidRPr="001E2DDA">
        <w:rPr>
          <w:sz w:val="18"/>
          <w:szCs w:val="18"/>
          <w:lang w:val="id-ID"/>
        </w:rPr>
        <w:t>un</w:t>
      </w:r>
      <w:r w:rsidRPr="001E2DDA">
        <w:rPr>
          <w:spacing w:val="-2"/>
          <w:sz w:val="18"/>
          <w:szCs w:val="18"/>
          <w:lang w:val="id-ID"/>
        </w:rPr>
        <w:t>g</w:t>
      </w:r>
      <w:r w:rsidRPr="001E2DDA">
        <w:rPr>
          <w:sz w:val="18"/>
          <w:szCs w:val="18"/>
          <w:lang w:val="id-ID"/>
        </w:rPr>
        <w:t>sion</w:t>
      </w:r>
      <w:r w:rsidRPr="001E2DDA">
        <w:rPr>
          <w:spacing w:val="-1"/>
          <w:sz w:val="18"/>
          <w:szCs w:val="18"/>
          <w:lang w:val="id-ID"/>
        </w:rPr>
        <w:t>a</w:t>
      </w:r>
      <w:r w:rsidRPr="001E2DDA">
        <w:rPr>
          <w:sz w:val="18"/>
          <w:szCs w:val="18"/>
          <w:lang w:val="id-ID"/>
        </w:rPr>
        <w:t xml:space="preserve">l </w:t>
      </w:r>
      <w:r w:rsidRPr="001E2DDA">
        <w:rPr>
          <w:spacing w:val="2"/>
          <w:sz w:val="18"/>
          <w:szCs w:val="18"/>
          <w:lang w:val="id-ID"/>
        </w:rPr>
        <w:t xml:space="preserve"> </w:t>
      </w:r>
      <w:r w:rsidRPr="001E2DDA">
        <w:rPr>
          <w:sz w:val="18"/>
          <w:szCs w:val="18"/>
          <w:lang w:val="id-ID"/>
        </w:rPr>
        <w:t>(</w:t>
      </w:r>
      <w:r w:rsidRPr="001E2DDA">
        <w:rPr>
          <w:spacing w:val="1"/>
          <w:sz w:val="18"/>
          <w:szCs w:val="18"/>
          <w:lang w:val="id-ID"/>
        </w:rPr>
        <w:t>Afrianti dkk</w:t>
      </w:r>
      <w:r w:rsidRPr="001E2DDA">
        <w:rPr>
          <w:sz w:val="18"/>
          <w:szCs w:val="18"/>
          <w:lang w:val="id-ID"/>
        </w:rPr>
        <w:t>,</w:t>
      </w:r>
      <w:r w:rsidRPr="001E2DDA">
        <w:rPr>
          <w:spacing w:val="2"/>
          <w:sz w:val="18"/>
          <w:szCs w:val="18"/>
          <w:lang w:val="id-ID"/>
        </w:rPr>
        <w:t xml:space="preserve"> </w:t>
      </w:r>
      <w:r w:rsidRPr="001E2DDA">
        <w:rPr>
          <w:sz w:val="18"/>
          <w:szCs w:val="18"/>
          <w:lang w:val="id-ID"/>
        </w:rPr>
        <w:t>2007).</w:t>
      </w:r>
      <w:bookmarkEnd w:id="5"/>
    </w:p>
    <w:p w:rsidR="001E2DDA" w:rsidRPr="001E2DDA" w:rsidRDefault="001E2DDA" w:rsidP="00C615B4">
      <w:pPr>
        <w:pStyle w:val="Heading1"/>
        <w:spacing w:line="240" w:lineRule="auto"/>
        <w:ind w:firstLine="426"/>
        <w:rPr>
          <w:rFonts w:cs="Times New Roman"/>
          <w:sz w:val="18"/>
          <w:szCs w:val="18"/>
          <w:lang w:val="id-ID"/>
        </w:rPr>
      </w:pPr>
      <w:bookmarkStart w:id="6" w:name="_Toc422039864"/>
      <w:r w:rsidRPr="001E2DDA">
        <w:rPr>
          <w:rFonts w:cs="Times New Roman"/>
          <w:sz w:val="18"/>
          <w:szCs w:val="18"/>
          <w:lang w:val="id-ID"/>
        </w:rPr>
        <w:t>Buah salak Bongkok memiliki rasa yang asam, sepat dan agak pahit sehingga buah salak Bongkok tidak diminati oleh konsumen yang mengakibatkan buah  salak Bongkok menjadi komoditi yang terbuang (Permatasari, 2012). Selain itu, buah salak mudah rusak akibat faktor mekanis, fisis, mikrobiologis dan fisiologis. P</w:t>
      </w:r>
      <w:r w:rsidRPr="001E2DDA">
        <w:rPr>
          <w:rFonts w:cs="Times New Roman"/>
          <w:sz w:val="18"/>
          <w:szCs w:val="18"/>
        </w:rPr>
        <w:t xml:space="preserve">engolahan minuman </w:t>
      </w:r>
      <w:r w:rsidRPr="001E2DDA">
        <w:rPr>
          <w:rFonts w:cs="Times New Roman"/>
          <w:sz w:val="18"/>
          <w:szCs w:val="18"/>
          <w:lang w:val="id-ID"/>
        </w:rPr>
        <w:t>sari</w:t>
      </w:r>
      <w:r w:rsidRPr="001E2DDA">
        <w:rPr>
          <w:rFonts w:cs="Times New Roman"/>
          <w:sz w:val="18"/>
          <w:szCs w:val="18"/>
        </w:rPr>
        <w:t xml:space="preserve"> buah salak varietas Bongkok merupakan salah satu cara </w:t>
      </w:r>
      <w:r w:rsidRPr="001E2DDA">
        <w:rPr>
          <w:rFonts w:cs="Times New Roman"/>
          <w:sz w:val="18"/>
          <w:szCs w:val="18"/>
          <w:lang w:val="id-ID"/>
        </w:rPr>
        <w:t xml:space="preserve"> </w:t>
      </w:r>
      <w:r w:rsidRPr="001E2DDA">
        <w:rPr>
          <w:rFonts w:cs="Times New Roman"/>
          <w:sz w:val="18"/>
          <w:szCs w:val="18"/>
        </w:rPr>
        <w:t xml:space="preserve">untuk memanfaatkan buah agar tidak terbuang. </w:t>
      </w:r>
      <w:proofErr w:type="gramStart"/>
      <w:r w:rsidRPr="001E2DDA">
        <w:rPr>
          <w:rFonts w:cs="Times New Roman"/>
          <w:sz w:val="18"/>
          <w:szCs w:val="18"/>
        </w:rPr>
        <w:t xml:space="preserve">Selain itu, pengolahan ini </w:t>
      </w:r>
      <w:r w:rsidRPr="001E2DDA">
        <w:rPr>
          <w:rFonts w:cs="Times New Roman"/>
          <w:sz w:val="18"/>
          <w:szCs w:val="18"/>
          <w:lang w:val="id-ID"/>
        </w:rPr>
        <w:t>dapat memperpanjang umur simpan buah salak</w:t>
      </w:r>
      <w:r w:rsidRPr="001E2DDA">
        <w:rPr>
          <w:rFonts w:cs="Times New Roman"/>
          <w:sz w:val="18"/>
          <w:szCs w:val="18"/>
        </w:rPr>
        <w:t xml:space="preserve"> serta untuk menambah diversifikasi produk pangan.</w:t>
      </w:r>
      <w:bookmarkEnd w:id="6"/>
      <w:proofErr w:type="gramEnd"/>
    </w:p>
    <w:p w:rsidR="001E2DDA" w:rsidRPr="001E2DDA" w:rsidRDefault="001E2DDA" w:rsidP="00C615B4">
      <w:pPr>
        <w:pStyle w:val="Heading1"/>
        <w:spacing w:line="240" w:lineRule="auto"/>
        <w:ind w:firstLine="426"/>
        <w:rPr>
          <w:sz w:val="18"/>
          <w:szCs w:val="18"/>
          <w:lang w:val="id-ID" w:eastAsia="ja-JP"/>
        </w:rPr>
      </w:pPr>
      <w:bookmarkStart w:id="7" w:name="_Toc422039865"/>
      <w:r w:rsidRPr="001E2DDA">
        <w:rPr>
          <w:sz w:val="18"/>
          <w:szCs w:val="18"/>
        </w:rPr>
        <w:t>M</w:t>
      </w:r>
      <w:r w:rsidRPr="001E2DDA">
        <w:rPr>
          <w:sz w:val="18"/>
          <w:szCs w:val="18"/>
          <w:lang w:val="id-ID"/>
        </w:rPr>
        <w:t>enurut Standar Nasional Indonesia (1995), m</w:t>
      </w:r>
      <w:r w:rsidRPr="001E2DDA">
        <w:rPr>
          <w:sz w:val="18"/>
          <w:szCs w:val="18"/>
        </w:rPr>
        <w:t>inum</w:t>
      </w:r>
      <w:r w:rsidRPr="001E2DDA">
        <w:rPr>
          <w:spacing w:val="-1"/>
          <w:sz w:val="18"/>
          <w:szCs w:val="18"/>
        </w:rPr>
        <w:t>a</w:t>
      </w:r>
      <w:r w:rsidRPr="001E2DDA">
        <w:rPr>
          <w:sz w:val="18"/>
          <w:szCs w:val="18"/>
        </w:rPr>
        <w:t>n</w:t>
      </w:r>
      <w:r w:rsidRPr="001E2DDA">
        <w:rPr>
          <w:spacing w:val="1"/>
          <w:sz w:val="18"/>
          <w:szCs w:val="18"/>
        </w:rPr>
        <w:t xml:space="preserve"> </w:t>
      </w:r>
      <w:r w:rsidRPr="001E2DDA">
        <w:rPr>
          <w:sz w:val="18"/>
          <w:szCs w:val="18"/>
          <w:lang w:val="id-ID"/>
        </w:rPr>
        <w:t>sari</w:t>
      </w:r>
      <w:r w:rsidRPr="001E2DDA">
        <w:rPr>
          <w:spacing w:val="1"/>
          <w:sz w:val="18"/>
          <w:szCs w:val="18"/>
        </w:rPr>
        <w:t xml:space="preserve"> </w:t>
      </w:r>
      <w:r w:rsidRPr="001E2DDA">
        <w:rPr>
          <w:sz w:val="18"/>
          <w:szCs w:val="18"/>
        </w:rPr>
        <w:t>bu</w:t>
      </w:r>
      <w:r w:rsidRPr="001E2DDA">
        <w:rPr>
          <w:spacing w:val="-1"/>
          <w:sz w:val="18"/>
          <w:szCs w:val="18"/>
        </w:rPr>
        <w:t>a</w:t>
      </w:r>
      <w:r w:rsidRPr="001E2DDA">
        <w:rPr>
          <w:sz w:val="18"/>
          <w:szCs w:val="18"/>
        </w:rPr>
        <w:t xml:space="preserve">h </w:t>
      </w:r>
      <w:r w:rsidRPr="001E2DDA">
        <w:rPr>
          <w:spacing w:val="-1"/>
          <w:sz w:val="18"/>
          <w:szCs w:val="18"/>
        </w:rPr>
        <w:t>a</w:t>
      </w:r>
      <w:r w:rsidRPr="001E2DDA">
        <w:rPr>
          <w:sz w:val="18"/>
          <w:szCs w:val="18"/>
        </w:rPr>
        <w:t>d</w:t>
      </w:r>
      <w:r w:rsidRPr="001E2DDA">
        <w:rPr>
          <w:spacing w:val="-1"/>
          <w:sz w:val="18"/>
          <w:szCs w:val="18"/>
        </w:rPr>
        <w:t>a</w:t>
      </w:r>
      <w:r w:rsidRPr="001E2DDA">
        <w:rPr>
          <w:sz w:val="18"/>
          <w:szCs w:val="18"/>
        </w:rPr>
        <w:t>l</w:t>
      </w:r>
      <w:r w:rsidRPr="001E2DDA">
        <w:rPr>
          <w:spacing w:val="1"/>
          <w:sz w:val="18"/>
          <w:szCs w:val="18"/>
        </w:rPr>
        <w:t>a</w:t>
      </w:r>
      <w:r w:rsidRPr="001E2DDA">
        <w:rPr>
          <w:sz w:val="18"/>
          <w:szCs w:val="18"/>
        </w:rPr>
        <w:t>h minum</w:t>
      </w:r>
      <w:r w:rsidRPr="001E2DDA">
        <w:rPr>
          <w:spacing w:val="-1"/>
          <w:sz w:val="18"/>
          <w:szCs w:val="18"/>
        </w:rPr>
        <w:t>a</w:t>
      </w:r>
      <w:r w:rsidRPr="001E2DDA">
        <w:rPr>
          <w:sz w:val="18"/>
          <w:szCs w:val="18"/>
        </w:rPr>
        <w:t xml:space="preserve">n </w:t>
      </w:r>
      <w:r w:rsidRPr="001E2DDA">
        <w:rPr>
          <w:spacing w:val="-1"/>
          <w:sz w:val="18"/>
          <w:szCs w:val="18"/>
        </w:rPr>
        <w:t>r</w:t>
      </w:r>
      <w:r w:rsidRPr="001E2DDA">
        <w:rPr>
          <w:sz w:val="18"/>
          <w:szCs w:val="18"/>
        </w:rPr>
        <w:t>in</w:t>
      </w:r>
      <w:r w:rsidRPr="001E2DDA">
        <w:rPr>
          <w:spacing w:val="-2"/>
          <w:sz w:val="18"/>
          <w:szCs w:val="18"/>
        </w:rPr>
        <w:t>g</w:t>
      </w:r>
      <w:r w:rsidRPr="001E2DDA">
        <w:rPr>
          <w:spacing w:val="-1"/>
          <w:sz w:val="18"/>
          <w:szCs w:val="18"/>
        </w:rPr>
        <w:t>a</w:t>
      </w:r>
      <w:r w:rsidRPr="001E2DDA">
        <w:rPr>
          <w:sz w:val="18"/>
          <w:szCs w:val="18"/>
        </w:rPr>
        <w:t>n</w:t>
      </w:r>
      <w:r w:rsidRPr="001E2DDA">
        <w:rPr>
          <w:spacing w:val="5"/>
          <w:sz w:val="18"/>
          <w:szCs w:val="18"/>
        </w:rPr>
        <w:t xml:space="preserve"> </w:t>
      </w:r>
      <w:r w:rsidRPr="001E2DDA">
        <w:rPr>
          <w:spacing w:val="-5"/>
          <w:sz w:val="18"/>
          <w:szCs w:val="18"/>
        </w:rPr>
        <w:t>y</w:t>
      </w:r>
      <w:r w:rsidRPr="001E2DDA">
        <w:rPr>
          <w:spacing w:val="-1"/>
          <w:sz w:val="18"/>
          <w:szCs w:val="18"/>
        </w:rPr>
        <w:t>a</w:t>
      </w:r>
      <w:r w:rsidRPr="001E2DDA">
        <w:rPr>
          <w:spacing w:val="2"/>
          <w:sz w:val="18"/>
          <w:szCs w:val="18"/>
        </w:rPr>
        <w:t>n</w:t>
      </w:r>
      <w:r w:rsidRPr="001E2DDA">
        <w:rPr>
          <w:sz w:val="18"/>
          <w:szCs w:val="18"/>
        </w:rPr>
        <w:t>g dibu</w:t>
      </w:r>
      <w:r w:rsidRPr="001E2DDA">
        <w:rPr>
          <w:spacing w:val="-1"/>
          <w:sz w:val="18"/>
          <w:szCs w:val="18"/>
        </w:rPr>
        <w:t>a</w:t>
      </w:r>
      <w:r w:rsidRPr="001E2DDA">
        <w:rPr>
          <w:sz w:val="18"/>
          <w:szCs w:val="18"/>
        </w:rPr>
        <w:t>t</w:t>
      </w:r>
      <w:r w:rsidRPr="001E2DDA">
        <w:rPr>
          <w:spacing w:val="1"/>
          <w:sz w:val="18"/>
          <w:szCs w:val="18"/>
        </w:rPr>
        <w:t xml:space="preserve"> </w:t>
      </w:r>
      <w:r w:rsidRPr="001E2DDA">
        <w:rPr>
          <w:sz w:val="18"/>
          <w:szCs w:val="18"/>
        </w:rPr>
        <w:t>d</w:t>
      </w:r>
      <w:r w:rsidRPr="001E2DDA">
        <w:rPr>
          <w:spacing w:val="-1"/>
          <w:sz w:val="18"/>
          <w:szCs w:val="18"/>
        </w:rPr>
        <w:t>ar</w:t>
      </w:r>
      <w:r w:rsidRPr="001E2DDA">
        <w:rPr>
          <w:sz w:val="18"/>
          <w:szCs w:val="18"/>
        </w:rPr>
        <w:t>i</w:t>
      </w:r>
      <w:r w:rsidRPr="001E2DDA">
        <w:rPr>
          <w:spacing w:val="1"/>
          <w:sz w:val="18"/>
          <w:szCs w:val="18"/>
        </w:rPr>
        <w:t xml:space="preserve"> </w:t>
      </w:r>
      <w:r w:rsidRPr="001E2DDA">
        <w:rPr>
          <w:sz w:val="18"/>
          <w:szCs w:val="18"/>
        </w:rPr>
        <w:t>bu</w:t>
      </w:r>
      <w:r w:rsidRPr="001E2DDA">
        <w:rPr>
          <w:spacing w:val="-1"/>
          <w:sz w:val="18"/>
          <w:szCs w:val="18"/>
        </w:rPr>
        <w:t>a</w:t>
      </w:r>
      <w:r w:rsidRPr="001E2DDA">
        <w:rPr>
          <w:sz w:val="18"/>
          <w:szCs w:val="18"/>
          <w:lang w:val="id-ID"/>
        </w:rPr>
        <w:t>h d</w:t>
      </w:r>
      <w:r w:rsidRPr="001E2DDA">
        <w:rPr>
          <w:spacing w:val="-1"/>
          <w:sz w:val="18"/>
          <w:szCs w:val="18"/>
        </w:rPr>
        <w:t>a</w:t>
      </w:r>
      <w:r w:rsidRPr="001E2DDA">
        <w:rPr>
          <w:sz w:val="18"/>
          <w:szCs w:val="18"/>
        </w:rPr>
        <w:t>n</w:t>
      </w:r>
      <w:r w:rsidRPr="001E2DDA">
        <w:rPr>
          <w:spacing w:val="3"/>
          <w:sz w:val="18"/>
          <w:szCs w:val="18"/>
        </w:rPr>
        <w:t xml:space="preserve"> </w:t>
      </w:r>
      <w:r w:rsidRPr="001E2DDA">
        <w:rPr>
          <w:spacing w:val="-1"/>
          <w:sz w:val="18"/>
          <w:szCs w:val="18"/>
        </w:rPr>
        <w:t>a</w:t>
      </w:r>
      <w:r w:rsidRPr="001E2DDA">
        <w:rPr>
          <w:sz w:val="18"/>
          <w:szCs w:val="18"/>
        </w:rPr>
        <w:t>ir d</w:t>
      </w:r>
      <w:r w:rsidRPr="001E2DDA">
        <w:rPr>
          <w:spacing w:val="-1"/>
          <w:sz w:val="18"/>
          <w:szCs w:val="18"/>
        </w:rPr>
        <w:t>e</w:t>
      </w:r>
      <w:r w:rsidRPr="001E2DDA">
        <w:rPr>
          <w:sz w:val="18"/>
          <w:szCs w:val="18"/>
        </w:rPr>
        <w:t>ng</w:t>
      </w:r>
      <w:r w:rsidRPr="001E2DDA">
        <w:rPr>
          <w:spacing w:val="-1"/>
          <w:sz w:val="18"/>
          <w:szCs w:val="18"/>
        </w:rPr>
        <w:t>a</w:t>
      </w:r>
      <w:r w:rsidRPr="001E2DDA">
        <w:rPr>
          <w:sz w:val="18"/>
          <w:szCs w:val="18"/>
        </w:rPr>
        <w:t>n</w:t>
      </w:r>
      <w:r w:rsidRPr="001E2DDA">
        <w:rPr>
          <w:spacing w:val="2"/>
          <w:sz w:val="18"/>
          <w:szCs w:val="18"/>
        </w:rPr>
        <w:t xml:space="preserve"> </w:t>
      </w:r>
      <w:r w:rsidRPr="001E2DDA">
        <w:rPr>
          <w:spacing w:val="-1"/>
          <w:sz w:val="18"/>
          <w:szCs w:val="18"/>
        </w:rPr>
        <w:t>a</w:t>
      </w:r>
      <w:r w:rsidRPr="001E2DDA">
        <w:rPr>
          <w:sz w:val="18"/>
          <w:szCs w:val="18"/>
        </w:rPr>
        <w:t>t</w:t>
      </w:r>
      <w:r w:rsidRPr="001E2DDA">
        <w:rPr>
          <w:spacing w:val="-1"/>
          <w:sz w:val="18"/>
          <w:szCs w:val="18"/>
        </w:rPr>
        <w:t>a</w:t>
      </w:r>
      <w:r w:rsidRPr="001E2DDA">
        <w:rPr>
          <w:sz w:val="18"/>
          <w:szCs w:val="18"/>
        </w:rPr>
        <w:t>u</w:t>
      </w:r>
      <w:r w:rsidRPr="001E2DDA">
        <w:rPr>
          <w:spacing w:val="2"/>
          <w:sz w:val="18"/>
          <w:szCs w:val="18"/>
        </w:rPr>
        <w:t xml:space="preserve"> </w:t>
      </w:r>
      <w:r w:rsidRPr="001E2DDA">
        <w:rPr>
          <w:sz w:val="18"/>
          <w:szCs w:val="18"/>
        </w:rPr>
        <w:t>t</w:t>
      </w:r>
      <w:r w:rsidRPr="001E2DDA">
        <w:rPr>
          <w:spacing w:val="-1"/>
          <w:sz w:val="18"/>
          <w:szCs w:val="18"/>
        </w:rPr>
        <w:t>a</w:t>
      </w:r>
      <w:r w:rsidRPr="001E2DDA">
        <w:rPr>
          <w:sz w:val="18"/>
          <w:szCs w:val="18"/>
        </w:rPr>
        <w:t>n</w:t>
      </w:r>
      <w:r w:rsidRPr="001E2DDA">
        <w:rPr>
          <w:spacing w:val="2"/>
          <w:sz w:val="18"/>
          <w:szCs w:val="18"/>
        </w:rPr>
        <w:t>p</w:t>
      </w:r>
      <w:r w:rsidRPr="001E2DDA">
        <w:rPr>
          <w:sz w:val="18"/>
          <w:szCs w:val="18"/>
        </w:rPr>
        <w:t>a</w:t>
      </w:r>
      <w:r w:rsidRPr="001E2DDA">
        <w:rPr>
          <w:spacing w:val="1"/>
          <w:sz w:val="18"/>
          <w:szCs w:val="18"/>
        </w:rPr>
        <w:t xml:space="preserve"> </w:t>
      </w:r>
      <w:r w:rsidRPr="001E2DDA">
        <w:rPr>
          <w:sz w:val="18"/>
          <w:szCs w:val="18"/>
        </w:rPr>
        <w:t>p</w:t>
      </w:r>
      <w:r w:rsidRPr="001E2DDA">
        <w:rPr>
          <w:spacing w:val="-1"/>
          <w:sz w:val="18"/>
          <w:szCs w:val="18"/>
        </w:rPr>
        <w:t>e</w:t>
      </w:r>
      <w:r w:rsidRPr="001E2DDA">
        <w:rPr>
          <w:sz w:val="18"/>
          <w:szCs w:val="18"/>
        </w:rPr>
        <w:t>n</w:t>
      </w:r>
      <w:r w:rsidRPr="001E2DDA">
        <w:rPr>
          <w:spacing w:val="-1"/>
          <w:sz w:val="18"/>
          <w:szCs w:val="18"/>
        </w:rPr>
        <w:t>a</w:t>
      </w:r>
      <w:r w:rsidRPr="001E2DDA">
        <w:rPr>
          <w:spacing w:val="3"/>
          <w:sz w:val="18"/>
          <w:szCs w:val="18"/>
        </w:rPr>
        <w:t>m</w:t>
      </w:r>
      <w:r w:rsidRPr="001E2DDA">
        <w:rPr>
          <w:sz w:val="18"/>
          <w:szCs w:val="18"/>
        </w:rPr>
        <w:t>b</w:t>
      </w:r>
      <w:r w:rsidRPr="001E2DDA">
        <w:rPr>
          <w:spacing w:val="-1"/>
          <w:sz w:val="18"/>
          <w:szCs w:val="18"/>
        </w:rPr>
        <w:t>a</w:t>
      </w:r>
      <w:r w:rsidRPr="001E2DDA">
        <w:rPr>
          <w:sz w:val="18"/>
          <w:szCs w:val="18"/>
        </w:rPr>
        <w:t>h</w:t>
      </w:r>
      <w:r w:rsidRPr="001E2DDA">
        <w:rPr>
          <w:spacing w:val="-1"/>
          <w:sz w:val="18"/>
          <w:szCs w:val="18"/>
        </w:rPr>
        <w:t>a</w:t>
      </w:r>
      <w:r w:rsidRPr="001E2DDA">
        <w:rPr>
          <w:sz w:val="18"/>
          <w:szCs w:val="18"/>
        </w:rPr>
        <w:t>n</w:t>
      </w:r>
      <w:r w:rsidRPr="001E2DDA">
        <w:rPr>
          <w:spacing w:val="5"/>
          <w:sz w:val="18"/>
          <w:szCs w:val="18"/>
        </w:rPr>
        <w:t xml:space="preserve"> </w:t>
      </w:r>
      <w:r w:rsidRPr="001E2DDA">
        <w:rPr>
          <w:spacing w:val="-2"/>
          <w:sz w:val="18"/>
          <w:szCs w:val="18"/>
        </w:rPr>
        <w:t>g</w:t>
      </w:r>
      <w:r w:rsidRPr="001E2DDA">
        <w:rPr>
          <w:sz w:val="18"/>
          <w:szCs w:val="18"/>
        </w:rPr>
        <w:t>ula</w:t>
      </w:r>
      <w:r w:rsidRPr="001E2DDA">
        <w:rPr>
          <w:spacing w:val="1"/>
          <w:sz w:val="18"/>
          <w:szCs w:val="18"/>
        </w:rPr>
        <w:t xml:space="preserve"> </w:t>
      </w:r>
      <w:r w:rsidRPr="001E2DDA">
        <w:rPr>
          <w:sz w:val="18"/>
          <w:szCs w:val="18"/>
        </w:rPr>
        <w:t>d</w:t>
      </w:r>
      <w:r w:rsidRPr="001E2DDA">
        <w:rPr>
          <w:spacing w:val="-1"/>
          <w:sz w:val="18"/>
          <w:szCs w:val="18"/>
        </w:rPr>
        <w:t>a</w:t>
      </w:r>
      <w:r w:rsidRPr="001E2DDA">
        <w:rPr>
          <w:sz w:val="18"/>
          <w:szCs w:val="18"/>
        </w:rPr>
        <w:t>n</w:t>
      </w:r>
      <w:r w:rsidRPr="001E2DDA">
        <w:rPr>
          <w:spacing w:val="2"/>
          <w:sz w:val="18"/>
          <w:szCs w:val="18"/>
        </w:rPr>
        <w:t xml:space="preserve"> </w:t>
      </w:r>
      <w:r w:rsidRPr="001E2DDA">
        <w:rPr>
          <w:sz w:val="18"/>
          <w:szCs w:val="18"/>
        </w:rPr>
        <w:t>b</w:t>
      </w:r>
      <w:r w:rsidRPr="001E2DDA">
        <w:rPr>
          <w:spacing w:val="-1"/>
          <w:sz w:val="18"/>
          <w:szCs w:val="18"/>
        </w:rPr>
        <w:t>a</w:t>
      </w:r>
      <w:r w:rsidRPr="001E2DDA">
        <w:rPr>
          <w:spacing w:val="2"/>
          <w:sz w:val="18"/>
          <w:szCs w:val="18"/>
        </w:rPr>
        <w:t>h</w:t>
      </w:r>
      <w:r w:rsidRPr="001E2DDA">
        <w:rPr>
          <w:spacing w:val="-1"/>
          <w:sz w:val="18"/>
          <w:szCs w:val="18"/>
        </w:rPr>
        <w:t>a</w:t>
      </w:r>
      <w:r w:rsidRPr="001E2DDA">
        <w:rPr>
          <w:sz w:val="18"/>
          <w:szCs w:val="18"/>
        </w:rPr>
        <w:t>n</w:t>
      </w:r>
      <w:r w:rsidRPr="001E2DDA">
        <w:rPr>
          <w:spacing w:val="2"/>
          <w:sz w:val="18"/>
          <w:szCs w:val="18"/>
        </w:rPr>
        <w:t xml:space="preserve"> </w:t>
      </w:r>
      <w:r w:rsidRPr="001E2DDA">
        <w:rPr>
          <w:sz w:val="18"/>
          <w:szCs w:val="18"/>
        </w:rPr>
        <w:t>t</w:t>
      </w:r>
      <w:r w:rsidRPr="001E2DDA">
        <w:rPr>
          <w:spacing w:val="1"/>
          <w:sz w:val="18"/>
          <w:szCs w:val="18"/>
        </w:rPr>
        <w:t>a</w:t>
      </w:r>
      <w:r w:rsidRPr="001E2DDA">
        <w:rPr>
          <w:sz w:val="18"/>
          <w:szCs w:val="18"/>
        </w:rPr>
        <w:t>mb</w:t>
      </w:r>
      <w:r w:rsidRPr="001E2DDA">
        <w:rPr>
          <w:spacing w:val="-1"/>
          <w:sz w:val="18"/>
          <w:szCs w:val="18"/>
        </w:rPr>
        <w:t>a</w:t>
      </w:r>
      <w:r w:rsidRPr="001E2DDA">
        <w:rPr>
          <w:sz w:val="18"/>
          <w:szCs w:val="18"/>
        </w:rPr>
        <w:t>h</w:t>
      </w:r>
      <w:r w:rsidRPr="001E2DDA">
        <w:rPr>
          <w:spacing w:val="-1"/>
          <w:sz w:val="18"/>
          <w:szCs w:val="18"/>
        </w:rPr>
        <w:t>a</w:t>
      </w:r>
      <w:r w:rsidRPr="001E2DDA">
        <w:rPr>
          <w:sz w:val="18"/>
          <w:szCs w:val="18"/>
        </w:rPr>
        <w:t>n</w:t>
      </w:r>
      <w:r w:rsidRPr="001E2DDA">
        <w:rPr>
          <w:spacing w:val="2"/>
          <w:sz w:val="18"/>
          <w:szCs w:val="18"/>
        </w:rPr>
        <w:t xml:space="preserve"> </w:t>
      </w:r>
      <w:r w:rsidRPr="001E2DDA">
        <w:rPr>
          <w:sz w:val="18"/>
          <w:szCs w:val="18"/>
        </w:rPr>
        <w:t>m</w:t>
      </w:r>
      <w:r w:rsidRPr="001E2DDA">
        <w:rPr>
          <w:spacing w:val="-1"/>
          <w:sz w:val="18"/>
          <w:szCs w:val="18"/>
        </w:rPr>
        <w:t>a</w:t>
      </w:r>
      <w:r w:rsidRPr="001E2DDA">
        <w:rPr>
          <w:sz w:val="18"/>
          <w:szCs w:val="18"/>
        </w:rPr>
        <w:t>k</w:t>
      </w:r>
      <w:r w:rsidRPr="001E2DDA">
        <w:rPr>
          <w:spacing w:val="-1"/>
          <w:sz w:val="18"/>
          <w:szCs w:val="18"/>
        </w:rPr>
        <w:t>a</w:t>
      </w:r>
      <w:r w:rsidRPr="001E2DDA">
        <w:rPr>
          <w:sz w:val="18"/>
          <w:szCs w:val="18"/>
        </w:rPr>
        <w:t>n</w:t>
      </w:r>
      <w:r w:rsidRPr="001E2DDA">
        <w:rPr>
          <w:spacing w:val="-1"/>
          <w:sz w:val="18"/>
          <w:szCs w:val="18"/>
        </w:rPr>
        <w:t>a</w:t>
      </w:r>
      <w:r w:rsidRPr="001E2DDA">
        <w:rPr>
          <w:sz w:val="18"/>
          <w:szCs w:val="18"/>
        </w:rPr>
        <w:t>n</w:t>
      </w:r>
      <w:r w:rsidRPr="001E2DDA">
        <w:rPr>
          <w:spacing w:val="7"/>
          <w:sz w:val="18"/>
          <w:szCs w:val="18"/>
        </w:rPr>
        <w:t xml:space="preserve"> </w:t>
      </w:r>
      <w:r w:rsidRPr="001E2DDA">
        <w:rPr>
          <w:spacing w:val="-5"/>
          <w:sz w:val="18"/>
          <w:szCs w:val="18"/>
        </w:rPr>
        <w:t>y</w:t>
      </w:r>
      <w:r w:rsidRPr="001E2DDA">
        <w:rPr>
          <w:spacing w:val="1"/>
          <w:sz w:val="18"/>
          <w:szCs w:val="18"/>
        </w:rPr>
        <w:t>a</w:t>
      </w:r>
      <w:r w:rsidRPr="001E2DDA">
        <w:rPr>
          <w:spacing w:val="2"/>
          <w:sz w:val="18"/>
          <w:szCs w:val="18"/>
        </w:rPr>
        <w:t>n</w:t>
      </w:r>
      <w:r w:rsidRPr="001E2DDA">
        <w:rPr>
          <w:sz w:val="18"/>
          <w:szCs w:val="18"/>
        </w:rPr>
        <w:t>g dii</w:t>
      </w:r>
      <w:r w:rsidRPr="001E2DDA">
        <w:rPr>
          <w:spacing w:val="1"/>
          <w:sz w:val="18"/>
          <w:szCs w:val="18"/>
        </w:rPr>
        <w:t>z</w:t>
      </w:r>
      <w:r w:rsidRPr="001E2DDA">
        <w:rPr>
          <w:sz w:val="18"/>
          <w:szCs w:val="18"/>
        </w:rPr>
        <w:t>ink</w:t>
      </w:r>
      <w:r w:rsidRPr="001E2DDA">
        <w:rPr>
          <w:spacing w:val="-1"/>
          <w:sz w:val="18"/>
          <w:szCs w:val="18"/>
        </w:rPr>
        <w:t>a</w:t>
      </w:r>
      <w:r w:rsidRPr="001E2DDA">
        <w:rPr>
          <w:sz w:val="18"/>
          <w:szCs w:val="18"/>
        </w:rPr>
        <w:t>n</w:t>
      </w:r>
      <w:r w:rsidRPr="001E2DDA">
        <w:rPr>
          <w:sz w:val="18"/>
          <w:szCs w:val="18"/>
          <w:lang w:val="id-ID"/>
        </w:rPr>
        <w:t>.</w:t>
      </w:r>
      <w:bookmarkEnd w:id="7"/>
      <w:r w:rsidRPr="001E2DDA">
        <w:rPr>
          <w:sz w:val="18"/>
          <w:szCs w:val="18"/>
          <w:lang w:val="id-ID"/>
        </w:rPr>
        <w:t xml:space="preserve"> </w:t>
      </w:r>
      <w:r w:rsidRPr="001E2DDA">
        <w:rPr>
          <w:sz w:val="18"/>
          <w:szCs w:val="18"/>
          <w:lang w:val="id-ID" w:eastAsia="ja-JP"/>
        </w:rPr>
        <w:t xml:space="preserve">Menurut Fauzan (2010), minuman sari buah secara komersial dikenal dengan nama </w:t>
      </w:r>
      <w:r w:rsidRPr="001E2DDA">
        <w:rPr>
          <w:i/>
          <w:iCs/>
          <w:sz w:val="18"/>
          <w:szCs w:val="18"/>
          <w:lang w:val="id-ID" w:eastAsia="ja-JP"/>
        </w:rPr>
        <w:t xml:space="preserve">juice </w:t>
      </w:r>
      <w:r w:rsidRPr="001E2DDA">
        <w:rPr>
          <w:sz w:val="18"/>
          <w:szCs w:val="18"/>
          <w:lang w:val="id-ID" w:eastAsia="ja-JP"/>
        </w:rPr>
        <w:t>dibuat dengan cara ekstraksi buah ditambah dengan air dan gula sebanyak ± 5 - 10 %.</w:t>
      </w:r>
    </w:p>
    <w:p w:rsidR="001E2DDA" w:rsidRPr="001E2DDA" w:rsidRDefault="001E2DDA" w:rsidP="00C615B4">
      <w:pPr>
        <w:pStyle w:val="Heading1"/>
        <w:spacing w:line="240" w:lineRule="auto"/>
        <w:ind w:firstLine="426"/>
        <w:rPr>
          <w:sz w:val="18"/>
          <w:szCs w:val="18"/>
          <w:lang w:val="id-ID"/>
        </w:rPr>
      </w:pPr>
      <w:bookmarkStart w:id="8" w:name="_Toc422039889"/>
      <w:proofErr w:type="gramStart"/>
      <w:r w:rsidRPr="001E2DDA">
        <w:rPr>
          <w:rFonts w:cs="Times New Roman"/>
          <w:sz w:val="18"/>
          <w:szCs w:val="18"/>
        </w:rPr>
        <w:t>Perbandingan air dengan ekstrak memiliki pengaruh terhadap warna, rasa, dan aroma.</w:t>
      </w:r>
      <w:proofErr w:type="gramEnd"/>
      <w:r w:rsidRPr="001E2DDA">
        <w:rPr>
          <w:rFonts w:cs="Times New Roman"/>
          <w:sz w:val="18"/>
          <w:szCs w:val="18"/>
        </w:rPr>
        <w:t xml:space="preserve"> Semakin besar perbandingan air yang ditambahkan maka warna </w:t>
      </w:r>
      <w:proofErr w:type="gramStart"/>
      <w:r w:rsidRPr="001E2DDA">
        <w:rPr>
          <w:rFonts w:cs="Times New Roman"/>
          <w:sz w:val="18"/>
          <w:szCs w:val="18"/>
        </w:rPr>
        <w:t>akan</w:t>
      </w:r>
      <w:proofErr w:type="gramEnd"/>
      <w:r w:rsidRPr="001E2DDA">
        <w:rPr>
          <w:rFonts w:cs="Times New Roman"/>
          <w:sz w:val="18"/>
          <w:szCs w:val="18"/>
        </w:rPr>
        <w:t xml:space="preserve"> semakin terang hingga pucat, aromanya kurang khas, rasa akan semakin hambar dan kekentalannya pun rendah, begitupun sebaliknya</w:t>
      </w:r>
      <w:r w:rsidRPr="001E2DDA">
        <w:rPr>
          <w:rFonts w:cs="Times New Roman"/>
          <w:sz w:val="18"/>
          <w:szCs w:val="18"/>
          <w:lang w:val="id-ID"/>
        </w:rPr>
        <w:t xml:space="preserve"> </w:t>
      </w:r>
      <w:r w:rsidRPr="001E2DDA">
        <w:rPr>
          <w:sz w:val="18"/>
          <w:szCs w:val="18"/>
          <w:lang w:val="id-ID"/>
        </w:rPr>
        <w:t>(</w:t>
      </w:r>
      <w:r w:rsidRPr="001E2DDA">
        <w:rPr>
          <w:sz w:val="18"/>
          <w:szCs w:val="18"/>
        </w:rPr>
        <w:t>Gustianova, 2012).</w:t>
      </w:r>
      <w:bookmarkEnd w:id="8"/>
    </w:p>
    <w:p w:rsidR="001E2DDA" w:rsidRPr="001E2DDA" w:rsidRDefault="001E2DDA" w:rsidP="00C615B4">
      <w:pPr>
        <w:pStyle w:val="Heading1"/>
        <w:spacing w:line="240" w:lineRule="auto"/>
        <w:ind w:firstLine="426"/>
        <w:rPr>
          <w:sz w:val="18"/>
          <w:szCs w:val="18"/>
          <w:lang w:val="id-ID"/>
        </w:rPr>
      </w:pPr>
      <w:bookmarkStart w:id="9" w:name="_Toc422039866"/>
      <w:proofErr w:type="gramStart"/>
      <w:r w:rsidRPr="001E2DDA">
        <w:rPr>
          <w:sz w:val="18"/>
          <w:szCs w:val="18"/>
        </w:rPr>
        <w:t>Masalah yang sering dihadapi dalam pembuatan sa</w:t>
      </w:r>
      <w:r w:rsidRPr="001E2DDA">
        <w:rPr>
          <w:sz w:val="18"/>
          <w:szCs w:val="18"/>
          <w:lang w:val="id-ID"/>
        </w:rPr>
        <w:t>ri buah</w:t>
      </w:r>
      <w:r w:rsidRPr="001E2DDA">
        <w:rPr>
          <w:sz w:val="18"/>
          <w:szCs w:val="18"/>
        </w:rPr>
        <w:t xml:space="preserve"> adalah kerusakan suspensi dari sari buah.</w:t>
      </w:r>
      <w:proofErr w:type="gramEnd"/>
      <w:r w:rsidRPr="001E2DDA">
        <w:rPr>
          <w:sz w:val="18"/>
          <w:szCs w:val="18"/>
        </w:rPr>
        <w:t xml:space="preserve"> </w:t>
      </w:r>
      <w:proofErr w:type="gramStart"/>
      <w:r w:rsidRPr="001E2DDA">
        <w:rPr>
          <w:sz w:val="18"/>
          <w:szCs w:val="18"/>
        </w:rPr>
        <w:t xml:space="preserve">Kerusakan suspensi sari buah dapat berupa endapan serta perubahan warna dan rupa yang tidak diinginkan, untuk mengatasi masalah ini, </w:t>
      </w:r>
      <w:r w:rsidRPr="001E2DDA">
        <w:rPr>
          <w:sz w:val="18"/>
          <w:szCs w:val="18"/>
          <w:lang w:val="id-ID"/>
        </w:rPr>
        <w:t xml:space="preserve">perlu </w:t>
      </w:r>
      <w:r w:rsidRPr="001E2DDA">
        <w:rPr>
          <w:sz w:val="18"/>
          <w:szCs w:val="18"/>
        </w:rPr>
        <w:t>ditambahkan bahan penstabil dengan tujuan untuk mendapatkan kestabilan sari buah yang dianjurkan yaitu minimal 50% (SNI, 1995)</w:t>
      </w:r>
      <w:r w:rsidRPr="001E2DDA">
        <w:rPr>
          <w:sz w:val="18"/>
          <w:szCs w:val="18"/>
          <w:lang w:val="id-ID"/>
        </w:rPr>
        <w:t>.</w:t>
      </w:r>
      <w:bookmarkEnd w:id="9"/>
      <w:proofErr w:type="gramEnd"/>
    </w:p>
    <w:p w:rsidR="001E2DDA" w:rsidRPr="001E2DDA" w:rsidRDefault="001E2DDA" w:rsidP="00C615B4">
      <w:pPr>
        <w:pStyle w:val="Heading1"/>
        <w:spacing w:line="240" w:lineRule="auto"/>
        <w:ind w:firstLine="426"/>
        <w:rPr>
          <w:sz w:val="18"/>
          <w:szCs w:val="18"/>
          <w:lang w:val="id-ID" w:eastAsia="ja-JP"/>
        </w:rPr>
      </w:pPr>
      <w:bookmarkStart w:id="10" w:name="_Toc422039867"/>
      <w:r w:rsidRPr="001E2DDA">
        <w:rPr>
          <w:sz w:val="18"/>
          <w:szCs w:val="18"/>
          <w:lang w:val="id-ID" w:eastAsia="ja-JP"/>
        </w:rPr>
        <w:t>Beberapa jenis bahan penstabil yang digunakan dalam pembuatan sari buah umumnya adalah CMC, gum arab dan dekstrin. Namun, penamabahan bahan penstabil umumnya berpengaruh terhadap viskositas larutan.</w:t>
      </w:r>
      <w:bookmarkEnd w:id="10"/>
    </w:p>
    <w:p w:rsidR="001E2DDA" w:rsidRPr="001E2DDA" w:rsidRDefault="001E2DDA" w:rsidP="00C615B4">
      <w:pPr>
        <w:pStyle w:val="Heading1"/>
        <w:spacing w:line="240" w:lineRule="auto"/>
        <w:ind w:firstLine="426"/>
        <w:rPr>
          <w:sz w:val="18"/>
          <w:szCs w:val="18"/>
          <w:lang w:val="id-ID" w:eastAsia="ja-JP"/>
        </w:rPr>
      </w:pPr>
      <w:bookmarkStart w:id="11" w:name="_Toc422039868"/>
      <w:r w:rsidRPr="001E2DDA">
        <w:rPr>
          <w:sz w:val="18"/>
          <w:szCs w:val="18"/>
          <w:lang w:val="id-ID"/>
        </w:rPr>
        <w:t>P</w:t>
      </w:r>
      <w:r w:rsidRPr="001E2DDA">
        <w:rPr>
          <w:sz w:val="18"/>
          <w:szCs w:val="18"/>
        </w:rPr>
        <w:t>en</w:t>
      </w:r>
      <w:r w:rsidRPr="001E2DDA">
        <w:rPr>
          <w:sz w:val="18"/>
          <w:szCs w:val="18"/>
          <w:lang w:val="id-ID"/>
        </w:rPr>
        <w:t>ambahan</w:t>
      </w:r>
      <w:r w:rsidRPr="001E2DDA">
        <w:rPr>
          <w:sz w:val="18"/>
          <w:szCs w:val="18"/>
        </w:rPr>
        <w:t xml:space="preserve"> konsentrasi CMC</w:t>
      </w:r>
      <w:r w:rsidRPr="001E2DDA">
        <w:rPr>
          <w:sz w:val="18"/>
          <w:szCs w:val="18"/>
          <w:lang w:val="id-ID"/>
        </w:rPr>
        <w:t xml:space="preserve"> yang berlebihan</w:t>
      </w:r>
      <w:r w:rsidRPr="001E2DDA">
        <w:rPr>
          <w:sz w:val="18"/>
          <w:szCs w:val="18"/>
        </w:rPr>
        <w:t xml:space="preserve"> </w:t>
      </w:r>
      <w:r w:rsidRPr="001E2DDA">
        <w:rPr>
          <w:sz w:val="18"/>
          <w:szCs w:val="18"/>
          <w:lang w:val="id-ID"/>
        </w:rPr>
        <w:t xml:space="preserve">dapat </w:t>
      </w:r>
      <w:r w:rsidRPr="001E2DDA">
        <w:rPr>
          <w:sz w:val="18"/>
          <w:szCs w:val="18"/>
        </w:rPr>
        <w:t xml:space="preserve">meningkatkan viskositas larutan. </w:t>
      </w:r>
      <w:proofErr w:type="gramStart"/>
      <w:r w:rsidRPr="001E2DDA">
        <w:rPr>
          <w:sz w:val="18"/>
          <w:szCs w:val="18"/>
        </w:rPr>
        <w:t>(Kamal, 2010)</w:t>
      </w:r>
      <w:r w:rsidRPr="001E2DDA">
        <w:rPr>
          <w:sz w:val="18"/>
          <w:szCs w:val="18"/>
          <w:lang w:val="id-ID"/>
        </w:rPr>
        <w:t>.</w:t>
      </w:r>
      <w:proofErr w:type="gramEnd"/>
      <w:r w:rsidRPr="001E2DDA">
        <w:rPr>
          <w:sz w:val="18"/>
          <w:szCs w:val="18"/>
          <w:lang w:val="id-ID"/>
        </w:rPr>
        <w:t xml:space="preserve"> Selain itu, dengan menambahakan gum arab pada larutan, </w:t>
      </w:r>
      <w:r w:rsidRPr="001E2DDA">
        <w:rPr>
          <w:sz w:val="18"/>
          <w:szCs w:val="18"/>
          <w:lang w:val="id-ID" w:eastAsia="ja-JP"/>
        </w:rPr>
        <w:t>viskositas akan meningkat sebanding dengan peningkatan konsentrasi (Tranggono dkk, 1991).</w:t>
      </w:r>
      <w:bookmarkEnd w:id="11"/>
    </w:p>
    <w:p w:rsidR="007E2491" w:rsidRPr="008B2841" w:rsidRDefault="001E2DDA" w:rsidP="008B2841">
      <w:pPr>
        <w:pStyle w:val="Heading1"/>
        <w:spacing w:after="120" w:line="240" w:lineRule="auto"/>
        <w:ind w:firstLine="426"/>
        <w:rPr>
          <w:sz w:val="18"/>
          <w:szCs w:val="18"/>
          <w:lang w:val="id-ID"/>
        </w:rPr>
      </w:pPr>
      <w:bookmarkStart w:id="12" w:name="_Toc422039869"/>
      <w:proofErr w:type="gramStart"/>
      <w:r w:rsidRPr="001E2DDA">
        <w:rPr>
          <w:sz w:val="18"/>
          <w:szCs w:val="18"/>
        </w:rPr>
        <w:t xml:space="preserve">Berdasarkan uraian diatas maka perlu dilakukan penelitian untuk mengetahui pengaruh </w:t>
      </w:r>
      <w:r w:rsidRPr="001E2DDA">
        <w:rPr>
          <w:sz w:val="18"/>
          <w:szCs w:val="18"/>
        </w:rPr>
        <w:lastRenderedPageBreak/>
        <w:t>perbandingan air</w:t>
      </w:r>
      <w:r w:rsidRPr="001E2DDA">
        <w:rPr>
          <w:sz w:val="18"/>
          <w:szCs w:val="18"/>
          <w:lang w:val="id-ID"/>
        </w:rPr>
        <w:t xml:space="preserve"> dengan sari buah dan konsentrasi penstabil</w:t>
      </w:r>
      <w:r w:rsidRPr="001E2DDA">
        <w:rPr>
          <w:sz w:val="18"/>
          <w:szCs w:val="18"/>
        </w:rPr>
        <w:t xml:space="preserve"> terhadap karakteristik minuman sari buah.</w:t>
      </w:r>
      <w:bookmarkEnd w:id="12"/>
      <w:proofErr w:type="gramEnd"/>
      <w:r w:rsidRPr="001E2DDA">
        <w:rPr>
          <w:sz w:val="18"/>
          <w:szCs w:val="18"/>
        </w:rPr>
        <w:t xml:space="preserve"> </w:t>
      </w:r>
    </w:p>
    <w:p w:rsidR="008B2841" w:rsidRDefault="00AA230B" w:rsidP="008B2841">
      <w:pPr>
        <w:widowControl/>
        <w:shd w:val="clear" w:color="auto" w:fill="FFFFFF"/>
        <w:jc w:val="both"/>
        <w:rPr>
          <w:b/>
          <w:color w:val="000000"/>
          <w:lang w:val="id-ID"/>
        </w:rPr>
      </w:pPr>
      <w:r w:rsidRPr="004610CE">
        <w:rPr>
          <w:b/>
          <w:color w:val="000000"/>
          <w:lang w:val="id-ID"/>
        </w:rPr>
        <w:t>Identifikasi Masalah</w:t>
      </w:r>
      <w:bookmarkStart w:id="13" w:name="_Toc422039870"/>
    </w:p>
    <w:p w:rsidR="001E2DDA" w:rsidRPr="008B2841" w:rsidRDefault="001E2DDA" w:rsidP="008B2841">
      <w:pPr>
        <w:widowControl/>
        <w:shd w:val="clear" w:color="auto" w:fill="FFFFFF"/>
        <w:ind w:firstLine="426"/>
        <w:jc w:val="both"/>
        <w:rPr>
          <w:b/>
          <w:lang w:val="id-ID"/>
        </w:rPr>
      </w:pPr>
      <w:r w:rsidRPr="001E2DDA">
        <w:rPr>
          <w:sz w:val="18"/>
          <w:szCs w:val="18"/>
          <w:lang w:val="id-ID"/>
        </w:rPr>
        <w:t>Berdasarkan latar belakang penelitian diatas, masalah yang dapat diidentifikasikan  adalah sebagai berikut:</w:t>
      </w:r>
      <w:bookmarkEnd w:id="13"/>
    </w:p>
    <w:p w:rsidR="001E2DDA" w:rsidRPr="001E2DDA" w:rsidRDefault="001E2DDA" w:rsidP="00D131B3">
      <w:pPr>
        <w:pStyle w:val="Heading1"/>
        <w:numPr>
          <w:ilvl w:val="0"/>
          <w:numId w:val="3"/>
        </w:numPr>
        <w:spacing w:line="240" w:lineRule="auto"/>
        <w:ind w:left="426" w:hanging="426"/>
        <w:rPr>
          <w:sz w:val="18"/>
          <w:szCs w:val="18"/>
          <w:lang w:val="id-ID"/>
        </w:rPr>
      </w:pPr>
      <w:bookmarkStart w:id="14" w:name="_Toc422039871"/>
      <w:r w:rsidRPr="001E2DDA">
        <w:rPr>
          <w:sz w:val="18"/>
          <w:szCs w:val="18"/>
          <w:lang w:val="id-ID"/>
        </w:rPr>
        <w:t xml:space="preserve">Apakah variasi </w:t>
      </w:r>
      <w:r w:rsidRPr="001E2DDA">
        <w:rPr>
          <w:rFonts w:cs="Times New Roman"/>
          <w:sz w:val="18"/>
          <w:szCs w:val="18"/>
          <w:lang w:val="id-ID"/>
        </w:rPr>
        <w:t>perbandingan buah salak dengan air berpengaruh terhadap karakteristik sari buah salak varietas Bongkok.</w:t>
      </w:r>
      <w:bookmarkEnd w:id="14"/>
    </w:p>
    <w:p w:rsidR="001E2DDA" w:rsidRPr="001E2DDA" w:rsidRDefault="001E2DDA" w:rsidP="00D131B3">
      <w:pPr>
        <w:pStyle w:val="Heading1"/>
        <w:numPr>
          <w:ilvl w:val="0"/>
          <w:numId w:val="3"/>
        </w:numPr>
        <w:spacing w:line="240" w:lineRule="auto"/>
        <w:ind w:left="426" w:hanging="426"/>
        <w:rPr>
          <w:sz w:val="18"/>
          <w:szCs w:val="18"/>
          <w:lang w:val="id-ID"/>
        </w:rPr>
      </w:pPr>
      <w:bookmarkStart w:id="15" w:name="_Toc422039872"/>
      <w:r w:rsidRPr="001E2DDA">
        <w:rPr>
          <w:sz w:val="18"/>
          <w:szCs w:val="18"/>
          <w:lang w:val="id-ID"/>
        </w:rPr>
        <w:t>Apakah konsentrasi penstabil berpengaruh terhadap karakteristik minuman sari buah salak varietas Bongkok (</w:t>
      </w:r>
      <w:r w:rsidRPr="001E2DDA">
        <w:rPr>
          <w:i/>
          <w:sz w:val="18"/>
          <w:szCs w:val="18"/>
          <w:lang w:val="id-ID"/>
        </w:rPr>
        <w:t>Salacca edulis Reinw</w:t>
      </w:r>
      <w:r w:rsidRPr="001E2DDA">
        <w:rPr>
          <w:sz w:val="18"/>
          <w:szCs w:val="18"/>
          <w:lang w:val="id-ID"/>
        </w:rPr>
        <w:t>).</w:t>
      </w:r>
      <w:bookmarkEnd w:id="15"/>
    </w:p>
    <w:p w:rsidR="001E2DDA" w:rsidRPr="001E2DDA" w:rsidRDefault="001E2DDA" w:rsidP="00D131B3">
      <w:pPr>
        <w:pStyle w:val="Heading1"/>
        <w:numPr>
          <w:ilvl w:val="0"/>
          <w:numId w:val="3"/>
        </w:numPr>
        <w:spacing w:after="120" w:line="240" w:lineRule="auto"/>
        <w:ind w:left="425" w:hanging="425"/>
        <w:rPr>
          <w:sz w:val="18"/>
          <w:szCs w:val="18"/>
          <w:lang w:val="id-ID"/>
        </w:rPr>
      </w:pPr>
      <w:bookmarkStart w:id="16" w:name="_Toc422039873"/>
      <w:r w:rsidRPr="001E2DDA">
        <w:rPr>
          <w:sz w:val="18"/>
          <w:szCs w:val="18"/>
          <w:lang w:val="id-ID"/>
        </w:rPr>
        <w:t xml:space="preserve">Apakah interaksi </w:t>
      </w:r>
      <w:r w:rsidRPr="001E2DDA">
        <w:rPr>
          <w:rFonts w:cs="Times New Roman"/>
          <w:sz w:val="18"/>
          <w:szCs w:val="18"/>
          <w:lang w:val="id-ID"/>
        </w:rPr>
        <w:t xml:space="preserve">perbandingan buah salak dengan air dan </w:t>
      </w:r>
      <w:r w:rsidRPr="001E2DDA">
        <w:rPr>
          <w:sz w:val="18"/>
          <w:szCs w:val="18"/>
          <w:lang w:val="id-ID"/>
        </w:rPr>
        <w:t>konsentrasi penstabil berpengaruh terhadap karakteristik minuman sari buah salak varietas Bongkok (</w:t>
      </w:r>
      <w:r w:rsidRPr="001E2DDA">
        <w:rPr>
          <w:i/>
          <w:sz w:val="18"/>
          <w:szCs w:val="18"/>
          <w:lang w:val="id-ID"/>
        </w:rPr>
        <w:t>Salacca edulis Reinw</w:t>
      </w:r>
      <w:r w:rsidRPr="001E2DDA">
        <w:rPr>
          <w:sz w:val="18"/>
          <w:szCs w:val="18"/>
          <w:lang w:val="id-ID"/>
        </w:rPr>
        <w:t>).</w:t>
      </w:r>
      <w:bookmarkEnd w:id="16"/>
    </w:p>
    <w:p w:rsidR="00AA230B" w:rsidRPr="004610CE" w:rsidRDefault="000A09AF" w:rsidP="00C615B4">
      <w:pPr>
        <w:widowControl/>
        <w:shd w:val="clear" w:color="auto" w:fill="FFFFFF"/>
        <w:snapToGrid w:val="0"/>
        <w:jc w:val="both"/>
        <w:rPr>
          <w:b/>
          <w:lang w:val="id-ID"/>
        </w:rPr>
      </w:pPr>
      <w:r>
        <w:rPr>
          <w:b/>
          <w:color w:val="000000"/>
        </w:rPr>
        <w:t xml:space="preserve">Maksud dan </w:t>
      </w:r>
      <w:r w:rsidR="00AA230B" w:rsidRPr="004610CE">
        <w:rPr>
          <w:b/>
          <w:color w:val="000000"/>
          <w:lang w:val="id-ID"/>
        </w:rPr>
        <w:t>Tujuan Penelitian</w:t>
      </w:r>
    </w:p>
    <w:p w:rsidR="00C615B4" w:rsidRPr="00C615B4" w:rsidRDefault="00C615B4" w:rsidP="00C615B4">
      <w:pPr>
        <w:pStyle w:val="Heading1"/>
        <w:spacing w:line="240" w:lineRule="auto"/>
        <w:ind w:firstLine="426"/>
        <w:rPr>
          <w:sz w:val="18"/>
          <w:szCs w:val="18"/>
        </w:rPr>
      </w:pPr>
      <w:bookmarkStart w:id="17" w:name="_Toc422039874"/>
      <w:r w:rsidRPr="00C615B4">
        <w:rPr>
          <w:sz w:val="18"/>
          <w:szCs w:val="18"/>
        </w:rPr>
        <w:t>Maksud dari penelitian ini adalah untuk me</w:t>
      </w:r>
      <w:r w:rsidRPr="00C615B4">
        <w:rPr>
          <w:sz w:val="18"/>
          <w:szCs w:val="18"/>
          <w:lang w:val="id-ID"/>
        </w:rPr>
        <w:t>ngetahui</w:t>
      </w:r>
      <w:r w:rsidRPr="00C615B4">
        <w:rPr>
          <w:sz w:val="18"/>
          <w:szCs w:val="18"/>
        </w:rPr>
        <w:t xml:space="preserve"> bagaimana pengaruh </w:t>
      </w:r>
      <w:r w:rsidRPr="00C615B4">
        <w:rPr>
          <w:rFonts w:cs="Times New Roman"/>
          <w:sz w:val="18"/>
          <w:szCs w:val="18"/>
          <w:lang w:val="id-ID"/>
        </w:rPr>
        <w:t xml:space="preserve">perbandingan buah salak dengan air dan pengaruh </w:t>
      </w:r>
      <w:r w:rsidRPr="00C615B4">
        <w:rPr>
          <w:sz w:val="18"/>
          <w:szCs w:val="18"/>
        </w:rPr>
        <w:t>konsentrasi penstabil</w:t>
      </w:r>
      <w:r w:rsidRPr="00C615B4">
        <w:rPr>
          <w:sz w:val="18"/>
          <w:szCs w:val="18"/>
          <w:lang w:val="id-ID"/>
        </w:rPr>
        <w:t xml:space="preserve"> serta interaksi </w:t>
      </w:r>
      <w:r w:rsidRPr="00C615B4">
        <w:rPr>
          <w:rFonts w:cs="Times New Roman"/>
          <w:sz w:val="18"/>
          <w:szCs w:val="18"/>
          <w:lang w:val="id-ID"/>
        </w:rPr>
        <w:t xml:space="preserve">perbandingan buah salak dengan air dan </w:t>
      </w:r>
      <w:r w:rsidRPr="00C615B4">
        <w:rPr>
          <w:sz w:val="18"/>
          <w:szCs w:val="18"/>
          <w:lang w:val="id-ID"/>
        </w:rPr>
        <w:t>konsentrasi penstabil</w:t>
      </w:r>
      <w:r w:rsidRPr="00C615B4">
        <w:rPr>
          <w:sz w:val="18"/>
          <w:szCs w:val="18"/>
        </w:rPr>
        <w:t xml:space="preserve"> </w:t>
      </w:r>
      <w:proofErr w:type="gramStart"/>
      <w:r w:rsidRPr="00C615B4">
        <w:rPr>
          <w:sz w:val="18"/>
          <w:szCs w:val="18"/>
        </w:rPr>
        <w:t xml:space="preserve">terhadap  </w:t>
      </w:r>
      <w:r w:rsidRPr="00C615B4">
        <w:rPr>
          <w:sz w:val="18"/>
          <w:szCs w:val="18"/>
          <w:lang w:val="id-ID"/>
        </w:rPr>
        <w:t>karakteristik</w:t>
      </w:r>
      <w:proofErr w:type="gramEnd"/>
      <w:r w:rsidRPr="00C615B4">
        <w:rPr>
          <w:sz w:val="18"/>
          <w:szCs w:val="18"/>
          <w:lang w:val="id-ID"/>
        </w:rPr>
        <w:t xml:space="preserve"> minuman sari buah salak Bongkok</w:t>
      </w:r>
      <w:r w:rsidRPr="00C615B4">
        <w:rPr>
          <w:sz w:val="18"/>
          <w:szCs w:val="18"/>
        </w:rPr>
        <w:t>.</w:t>
      </w:r>
      <w:bookmarkEnd w:id="17"/>
      <w:r w:rsidRPr="00C615B4">
        <w:rPr>
          <w:sz w:val="18"/>
          <w:szCs w:val="18"/>
        </w:rPr>
        <w:t xml:space="preserve"> </w:t>
      </w:r>
    </w:p>
    <w:p w:rsidR="00F7422C" w:rsidRPr="00C615B4" w:rsidRDefault="00C615B4" w:rsidP="00C615B4">
      <w:pPr>
        <w:widowControl/>
        <w:shd w:val="clear" w:color="auto" w:fill="FFFFFF"/>
        <w:snapToGrid w:val="0"/>
        <w:ind w:firstLine="426"/>
        <w:jc w:val="both"/>
        <w:rPr>
          <w:color w:val="000000"/>
          <w:sz w:val="18"/>
          <w:szCs w:val="18"/>
          <w:lang w:val="id-ID"/>
        </w:rPr>
      </w:pPr>
      <w:bookmarkStart w:id="18" w:name="_Toc422039875"/>
      <w:r w:rsidRPr="00C615B4">
        <w:rPr>
          <w:sz w:val="18"/>
          <w:szCs w:val="18"/>
        </w:rPr>
        <w:t xml:space="preserve">Tujuan dari penelitian ini adalah untuk menentukan </w:t>
      </w:r>
      <w:r w:rsidRPr="00C615B4">
        <w:rPr>
          <w:sz w:val="18"/>
          <w:szCs w:val="18"/>
          <w:lang w:val="id-ID"/>
        </w:rPr>
        <w:t xml:space="preserve">perbandingan air dengan buah salak yang tepat dan untuk menentukan </w:t>
      </w:r>
      <w:r w:rsidRPr="00C615B4">
        <w:rPr>
          <w:sz w:val="18"/>
          <w:szCs w:val="18"/>
        </w:rPr>
        <w:t xml:space="preserve">konsentrasi penstabil yang tepat sehingga </w:t>
      </w:r>
      <w:proofErr w:type="gramStart"/>
      <w:r w:rsidRPr="00C615B4">
        <w:rPr>
          <w:sz w:val="18"/>
          <w:szCs w:val="18"/>
        </w:rPr>
        <w:t>akan</w:t>
      </w:r>
      <w:proofErr w:type="gramEnd"/>
      <w:r w:rsidRPr="00C615B4">
        <w:rPr>
          <w:sz w:val="18"/>
          <w:szCs w:val="18"/>
        </w:rPr>
        <w:t xml:space="preserve"> diperoleh </w:t>
      </w:r>
      <w:r w:rsidRPr="00C615B4">
        <w:rPr>
          <w:sz w:val="18"/>
          <w:szCs w:val="18"/>
          <w:lang w:val="id-ID"/>
        </w:rPr>
        <w:t>minuman sari buah salak</w:t>
      </w:r>
      <w:r w:rsidRPr="00C615B4">
        <w:rPr>
          <w:sz w:val="18"/>
          <w:szCs w:val="18"/>
        </w:rPr>
        <w:t xml:space="preserve"> yang mempunyai karakteristik baik dan dapat diterima oleh konsumen.</w:t>
      </w:r>
      <w:bookmarkEnd w:id="18"/>
      <w:r w:rsidR="00F7422C" w:rsidRPr="00C615B4">
        <w:rPr>
          <w:color w:val="000000"/>
          <w:sz w:val="18"/>
          <w:szCs w:val="18"/>
          <w:lang w:val="id-ID"/>
        </w:rPr>
        <w:t xml:space="preserve"> </w:t>
      </w:r>
    </w:p>
    <w:p w:rsidR="00AA230B" w:rsidRPr="004610CE" w:rsidRDefault="00AA230B" w:rsidP="00C615B4">
      <w:pPr>
        <w:widowControl/>
        <w:shd w:val="clear" w:color="auto" w:fill="FFFFFF"/>
        <w:snapToGrid w:val="0"/>
        <w:spacing w:before="120"/>
        <w:jc w:val="both"/>
        <w:rPr>
          <w:b/>
          <w:lang w:val="id-ID"/>
        </w:rPr>
      </w:pPr>
      <w:r w:rsidRPr="004610CE">
        <w:rPr>
          <w:b/>
          <w:color w:val="000000"/>
          <w:lang w:val="id-ID"/>
        </w:rPr>
        <w:t>Manfaat Penelitian</w:t>
      </w:r>
    </w:p>
    <w:p w:rsidR="00F7422C" w:rsidRPr="00C615B4" w:rsidRDefault="00C615B4" w:rsidP="00C615B4">
      <w:pPr>
        <w:widowControl/>
        <w:shd w:val="clear" w:color="auto" w:fill="FFFFFF"/>
        <w:spacing w:after="120"/>
        <w:ind w:firstLine="426"/>
        <w:jc w:val="both"/>
        <w:rPr>
          <w:color w:val="000000"/>
          <w:sz w:val="18"/>
          <w:szCs w:val="18"/>
          <w:lang w:val="id-ID"/>
        </w:rPr>
      </w:pPr>
      <w:bookmarkStart w:id="19" w:name="_Toc422039876"/>
      <w:r w:rsidRPr="00C615B4">
        <w:rPr>
          <w:sz w:val="18"/>
          <w:szCs w:val="18"/>
          <w:lang w:val="id-ID"/>
        </w:rPr>
        <w:t>M</w:t>
      </w:r>
      <w:r w:rsidRPr="00C615B4">
        <w:rPr>
          <w:spacing w:val="-1"/>
          <w:sz w:val="18"/>
          <w:szCs w:val="18"/>
          <w:lang w:val="id-ID"/>
        </w:rPr>
        <w:t>a</w:t>
      </w:r>
      <w:r w:rsidRPr="00C615B4">
        <w:rPr>
          <w:sz w:val="18"/>
          <w:szCs w:val="18"/>
          <w:lang w:val="id-ID"/>
        </w:rPr>
        <w:t>n</w:t>
      </w:r>
      <w:r w:rsidRPr="00C615B4">
        <w:rPr>
          <w:spacing w:val="-1"/>
          <w:sz w:val="18"/>
          <w:szCs w:val="18"/>
          <w:lang w:val="id-ID"/>
        </w:rPr>
        <w:t>faa</w:t>
      </w:r>
      <w:r w:rsidRPr="00C615B4">
        <w:rPr>
          <w:sz w:val="18"/>
          <w:szCs w:val="18"/>
          <w:lang w:val="id-ID"/>
        </w:rPr>
        <w:t>t</w:t>
      </w:r>
      <w:r w:rsidRPr="00C615B4">
        <w:rPr>
          <w:spacing w:val="24"/>
          <w:sz w:val="18"/>
          <w:szCs w:val="18"/>
          <w:lang w:val="id-ID"/>
        </w:rPr>
        <w:t xml:space="preserve"> </w:t>
      </w:r>
      <w:r w:rsidRPr="00C615B4">
        <w:rPr>
          <w:spacing w:val="-5"/>
          <w:sz w:val="18"/>
          <w:szCs w:val="18"/>
          <w:lang w:val="id-ID"/>
        </w:rPr>
        <w:t>y</w:t>
      </w:r>
      <w:r w:rsidRPr="00C615B4">
        <w:rPr>
          <w:spacing w:val="1"/>
          <w:sz w:val="18"/>
          <w:szCs w:val="18"/>
          <w:lang w:val="id-ID"/>
        </w:rPr>
        <w:t>a</w:t>
      </w:r>
      <w:r w:rsidRPr="00C615B4">
        <w:rPr>
          <w:spacing w:val="2"/>
          <w:sz w:val="18"/>
          <w:szCs w:val="18"/>
          <w:lang w:val="id-ID"/>
        </w:rPr>
        <w:t>n</w:t>
      </w:r>
      <w:r w:rsidRPr="00C615B4">
        <w:rPr>
          <w:sz w:val="18"/>
          <w:szCs w:val="18"/>
          <w:lang w:val="id-ID"/>
        </w:rPr>
        <w:t>g</w:t>
      </w:r>
      <w:r w:rsidRPr="00C615B4">
        <w:rPr>
          <w:spacing w:val="17"/>
          <w:sz w:val="18"/>
          <w:szCs w:val="18"/>
          <w:lang w:val="id-ID"/>
        </w:rPr>
        <w:t xml:space="preserve"> </w:t>
      </w:r>
      <w:r w:rsidRPr="00C615B4">
        <w:rPr>
          <w:sz w:val="18"/>
          <w:szCs w:val="18"/>
          <w:lang w:val="id-ID"/>
        </w:rPr>
        <w:t>in</w:t>
      </w:r>
      <w:r w:rsidRPr="00C615B4">
        <w:rPr>
          <w:spacing w:val="-2"/>
          <w:sz w:val="18"/>
          <w:szCs w:val="18"/>
          <w:lang w:val="id-ID"/>
        </w:rPr>
        <w:t>g</w:t>
      </w:r>
      <w:r w:rsidRPr="00C615B4">
        <w:rPr>
          <w:sz w:val="18"/>
          <w:szCs w:val="18"/>
          <w:lang w:val="id-ID"/>
        </w:rPr>
        <w:t>in</w:t>
      </w:r>
      <w:r w:rsidRPr="00C615B4">
        <w:rPr>
          <w:spacing w:val="19"/>
          <w:sz w:val="18"/>
          <w:szCs w:val="18"/>
          <w:lang w:val="id-ID"/>
        </w:rPr>
        <w:t xml:space="preserve"> </w:t>
      </w:r>
      <w:r w:rsidRPr="00C615B4">
        <w:rPr>
          <w:sz w:val="18"/>
          <w:szCs w:val="18"/>
          <w:lang w:val="id-ID"/>
        </w:rPr>
        <w:t>di</w:t>
      </w:r>
      <w:r w:rsidRPr="00C615B4">
        <w:rPr>
          <w:spacing w:val="1"/>
          <w:sz w:val="18"/>
          <w:szCs w:val="18"/>
          <w:lang w:val="id-ID"/>
        </w:rPr>
        <w:t>ca</w:t>
      </w:r>
      <w:r w:rsidRPr="00C615B4">
        <w:rPr>
          <w:sz w:val="18"/>
          <w:szCs w:val="18"/>
          <w:lang w:val="id-ID"/>
        </w:rPr>
        <w:t>p</w:t>
      </w:r>
      <w:r w:rsidRPr="00C615B4">
        <w:rPr>
          <w:spacing w:val="-1"/>
          <w:sz w:val="18"/>
          <w:szCs w:val="18"/>
          <w:lang w:val="id-ID"/>
        </w:rPr>
        <w:t>a</w:t>
      </w:r>
      <w:r w:rsidRPr="00C615B4">
        <w:rPr>
          <w:sz w:val="18"/>
          <w:szCs w:val="18"/>
          <w:lang w:val="id-ID"/>
        </w:rPr>
        <w:t>i</w:t>
      </w:r>
      <w:r w:rsidRPr="00C615B4">
        <w:rPr>
          <w:spacing w:val="19"/>
          <w:sz w:val="18"/>
          <w:szCs w:val="18"/>
          <w:lang w:val="id-ID"/>
        </w:rPr>
        <w:t xml:space="preserve"> </w:t>
      </w:r>
      <w:r w:rsidRPr="00C615B4">
        <w:rPr>
          <w:sz w:val="18"/>
          <w:szCs w:val="18"/>
          <w:lang w:val="id-ID"/>
        </w:rPr>
        <w:t>d</w:t>
      </w:r>
      <w:r w:rsidRPr="00C615B4">
        <w:rPr>
          <w:spacing w:val="-1"/>
          <w:sz w:val="18"/>
          <w:szCs w:val="18"/>
          <w:lang w:val="id-ID"/>
        </w:rPr>
        <w:t>ar</w:t>
      </w:r>
      <w:r w:rsidRPr="00C615B4">
        <w:rPr>
          <w:sz w:val="18"/>
          <w:szCs w:val="18"/>
          <w:lang w:val="id-ID"/>
        </w:rPr>
        <w:t>i</w:t>
      </w:r>
      <w:r w:rsidRPr="00C615B4">
        <w:rPr>
          <w:spacing w:val="19"/>
          <w:sz w:val="18"/>
          <w:szCs w:val="18"/>
          <w:lang w:val="id-ID"/>
        </w:rPr>
        <w:t xml:space="preserve"> </w:t>
      </w:r>
      <w:r w:rsidRPr="00C615B4">
        <w:rPr>
          <w:sz w:val="18"/>
          <w:szCs w:val="18"/>
          <w:lang w:val="id-ID"/>
        </w:rPr>
        <w:t>p</w:t>
      </w:r>
      <w:r w:rsidRPr="00C615B4">
        <w:rPr>
          <w:spacing w:val="-1"/>
          <w:sz w:val="18"/>
          <w:szCs w:val="18"/>
          <w:lang w:val="id-ID"/>
        </w:rPr>
        <w:t>e</w:t>
      </w:r>
      <w:r w:rsidRPr="00C615B4">
        <w:rPr>
          <w:sz w:val="18"/>
          <w:szCs w:val="18"/>
          <w:lang w:val="id-ID"/>
        </w:rPr>
        <w:t>mbu</w:t>
      </w:r>
      <w:r w:rsidRPr="00C615B4">
        <w:rPr>
          <w:spacing w:val="-1"/>
          <w:sz w:val="18"/>
          <w:szCs w:val="18"/>
          <w:lang w:val="id-ID"/>
        </w:rPr>
        <w:t>a</w:t>
      </w:r>
      <w:r w:rsidRPr="00C615B4">
        <w:rPr>
          <w:spacing w:val="3"/>
          <w:sz w:val="18"/>
          <w:szCs w:val="18"/>
          <w:lang w:val="id-ID"/>
        </w:rPr>
        <w:t>t</w:t>
      </w:r>
      <w:r w:rsidRPr="00C615B4">
        <w:rPr>
          <w:spacing w:val="-1"/>
          <w:sz w:val="18"/>
          <w:szCs w:val="18"/>
          <w:lang w:val="id-ID"/>
        </w:rPr>
        <w:t>a</w:t>
      </w:r>
      <w:r w:rsidRPr="00C615B4">
        <w:rPr>
          <w:sz w:val="18"/>
          <w:szCs w:val="18"/>
          <w:lang w:val="id-ID"/>
        </w:rPr>
        <w:t>n</w:t>
      </w:r>
      <w:r w:rsidRPr="00C615B4">
        <w:rPr>
          <w:spacing w:val="23"/>
          <w:sz w:val="18"/>
          <w:szCs w:val="18"/>
          <w:lang w:val="id-ID"/>
        </w:rPr>
        <w:t xml:space="preserve"> </w:t>
      </w:r>
      <w:r w:rsidRPr="00C615B4">
        <w:rPr>
          <w:sz w:val="18"/>
          <w:szCs w:val="18"/>
          <w:lang w:val="id-ID"/>
        </w:rPr>
        <w:t>minum</w:t>
      </w:r>
      <w:r w:rsidRPr="00C615B4">
        <w:rPr>
          <w:spacing w:val="-1"/>
          <w:sz w:val="18"/>
          <w:szCs w:val="18"/>
          <w:lang w:val="id-ID"/>
        </w:rPr>
        <w:t>a</w:t>
      </w:r>
      <w:r w:rsidRPr="00C615B4">
        <w:rPr>
          <w:sz w:val="18"/>
          <w:szCs w:val="18"/>
          <w:lang w:val="id-ID"/>
        </w:rPr>
        <w:t>n</w:t>
      </w:r>
      <w:r w:rsidRPr="00C615B4">
        <w:rPr>
          <w:spacing w:val="19"/>
          <w:sz w:val="18"/>
          <w:szCs w:val="18"/>
          <w:lang w:val="id-ID"/>
        </w:rPr>
        <w:t xml:space="preserve"> </w:t>
      </w:r>
      <w:r w:rsidRPr="00C615B4">
        <w:rPr>
          <w:sz w:val="18"/>
          <w:szCs w:val="18"/>
          <w:lang w:val="id-ID"/>
        </w:rPr>
        <w:t>sari</w:t>
      </w:r>
      <w:r w:rsidRPr="00C615B4">
        <w:rPr>
          <w:spacing w:val="19"/>
          <w:sz w:val="18"/>
          <w:szCs w:val="18"/>
          <w:lang w:val="id-ID"/>
        </w:rPr>
        <w:t xml:space="preserve"> </w:t>
      </w:r>
      <w:r w:rsidRPr="00C615B4">
        <w:rPr>
          <w:sz w:val="18"/>
          <w:szCs w:val="18"/>
          <w:lang w:val="id-ID"/>
        </w:rPr>
        <w:t>bu</w:t>
      </w:r>
      <w:r w:rsidRPr="00C615B4">
        <w:rPr>
          <w:spacing w:val="-1"/>
          <w:sz w:val="18"/>
          <w:szCs w:val="18"/>
          <w:lang w:val="id-ID"/>
        </w:rPr>
        <w:t>a</w:t>
      </w:r>
      <w:r w:rsidRPr="00C615B4">
        <w:rPr>
          <w:sz w:val="18"/>
          <w:szCs w:val="18"/>
          <w:lang w:val="id-ID"/>
        </w:rPr>
        <w:t>h</w:t>
      </w:r>
      <w:r w:rsidRPr="00C615B4">
        <w:rPr>
          <w:spacing w:val="19"/>
          <w:sz w:val="18"/>
          <w:szCs w:val="18"/>
          <w:lang w:val="id-ID"/>
        </w:rPr>
        <w:t xml:space="preserve"> </w:t>
      </w:r>
      <w:r w:rsidRPr="00C615B4">
        <w:rPr>
          <w:spacing w:val="2"/>
          <w:sz w:val="18"/>
          <w:szCs w:val="18"/>
          <w:lang w:val="id-ID"/>
        </w:rPr>
        <w:t>s</w:t>
      </w:r>
      <w:r w:rsidRPr="00C615B4">
        <w:rPr>
          <w:spacing w:val="-1"/>
          <w:sz w:val="18"/>
          <w:szCs w:val="18"/>
          <w:lang w:val="id-ID"/>
        </w:rPr>
        <w:t>a</w:t>
      </w:r>
      <w:r w:rsidRPr="00C615B4">
        <w:rPr>
          <w:sz w:val="18"/>
          <w:szCs w:val="18"/>
          <w:lang w:val="id-ID"/>
        </w:rPr>
        <w:t>l</w:t>
      </w:r>
      <w:r w:rsidRPr="00C615B4">
        <w:rPr>
          <w:spacing w:val="-1"/>
          <w:sz w:val="18"/>
          <w:szCs w:val="18"/>
          <w:lang w:val="id-ID"/>
        </w:rPr>
        <w:t>a</w:t>
      </w:r>
      <w:r w:rsidRPr="00C615B4">
        <w:rPr>
          <w:sz w:val="18"/>
          <w:szCs w:val="18"/>
          <w:lang w:val="id-ID"/>
        </w:rPr>
        <w:t>k v</w:t>
      </w:r>
      <w:r w:rsidRPr="00C615B4">
        <w:rPr>
          <w:spacing w:val="-1"/>
          <w:sz w:val="18"/>
          <w:szCs w:val="18"/>
          <w:lang w:val="id-ID"/>
        </w:rPr>
        <w:t>ar</w:t>
      </w:r>
      <w:r w:rsidRPr="00C615B4">
        <w:rPr>
          <w:sz w:val="18"/>
          <w:szCs w:val="18"/>
          <w:lang w:val="id-ID"/>
        </w:rPr>
        <w:t>i</w:t>
      </w:r>
      <w:r w:rsidRPr="00C615B4">
        <w:rPr>
          <w:spacing w:val="-1"/>
          <w:sz w:val="18"/>
          <w:szCs w:val="18"/>
          <w:lang w:val="id-ID"/>
        </w:rPr>
        <w:t>e</w:t>
      </w:r>
      <w:r w:rsidRPr="00C615B4">
        <w:rPr>
          <w:sz w:val="18"/>
          <w:szCs w:val="18"/>
          <w:lang w:val="id-ID"/>
        </w:rPr>
        <w:t>t</w:t>
      </w:r>
      <w:r w:rsidRPr="00C615B4">
        <w:rPr>
          <w:spacing w:val="-1"/>
          <w:sz w:val="18"/>
          <w:szCs w:val="18"/>
          <w:lang w:val="id-ID"/>
        </w:rPr>
        <w:t>a</w:t>
      </w:r>
      <w:r w:rsidRPr="00C615B4">
        <w:rPr>
          <w:sz w:val="18"/>
          <w:szCs w:val="18"/>
          <w:lang w:val="id-ID"/>
        </w:rPr>
        <w:t>s</w:t>
      </w:r>
      <w:r w:rsidRPr="00C615B4">
        <w:rPr>
          <w:spacing w:val="19"/>
          <w:sz w:val="18"/>
          <w:szCs w:val="18"/>
          <w:lang w:val="id-ID"/>
        </w:rPr>
        <w:t xml:space="preserve"> </w:t>
      </w:r>
      <w:r w:rsidRPr="00C615B4">
        <w:rPr>
          <w:spacing w:val="-2"/>
          <w:sz w:val="18"/>
          <w:szCs w:val="18"/>
          <w:lang w:val="id-ID"/>
        </w:rPr>
        <w:t>B</w:t>
      </w:r>
      <w:r w:rsidRPr="00C615B4">
        <w:rPr>
          <w:sz w:val="18"/>
          <w:szCs w:val="18"/>
          <w:lang w:val="id-ID"/>
        </w:rPr>
        <w:t>o</w:t>
      </w:r>
      <w:r w:rsidRPr="00C615B4">
        <w:rPr>
          <w:spacing w:val="2"/>
          <w:sz w:val="18"/>
          <w:szCs w:val="18"/>
          <w:lang w:val="id-ID"/>
        </w:rPr>
        <w:t>n</w:t>
      </w:r>
      <w:r w:rsidRPr="00C615B4">
        <w:rPr>
          <w:spacing w:val="-2"/>
          <w:sz w:val="18"/>
          <w:szCs w:val="18"/>
          <w:lang w:val="id-ID"/>
        </w:rPr>
        <w:t>g</w:t>
      </w:r>
      <w:r w:rsidRPr="00C615B4">
        <w:rPr>
          <w:sz w:val="18"/>
          <w:szCs w:val="18"/>
          <w:lang w:val="id-ID"/>
        </w:rPr>
        <w:t>kok</w:t>
      </w:r>
      <w:r w:rsidRPr="00C615B4">
        <w:rPr>
          <w:spacing w:val="19"/>
          <w:sz w:val="18"/>
          <w:szCs w:val="18"/>
          <w:lang w:val="id-ID"/>
        </w:rPr>
        <w:t xml:space="preserve"> </w:t>
      </w:r>
      <w:r w:rsidRPr="00C615B4">
        <w:rPr>
          <w:spacing w:val="-1"/>
          <w:sz w:val="18"/>
          <w:szCs w:val="18"/>
          <w:lang w:val="id-ID"/>
        </w:rPr>
        <w:t>a</w:t>
      </w:r>
      <w:r w:rsidRPr="00C615B4">
        <w:rPr>
          <w:sz w:val="18"/>
          <w:szCs w:val="18"/>
          <w:lang w:val="id-ID"/>
        </w:rPr>
        <w:t>d</w:t>
      </w:r>
      <w:r w:rsidRPr="00C615B4">
        <w:rPr>
          <w:spacing w:val="-1"/>
          <w:sz w:val="18"/>
          <w:szCs w:val="18"/>
          <w:lang w:val="id-ID"/>
        </w:rPr>
        <w:t>a</w:t>
      </w:r>
      <w:r w:rsidRPr="00C615B4">
        <w:rPr>
          <w:sz w:val="18"/>
          <w:szCs w:val="18"/>
          <w:lang w:val="id-ID"/>
        </w:rPr>
        <w:t>l</w:t>
      </w:r>
      <w:r w:rsidRPr="00C615B4">
        <w:rPr>
          <w:spacing w:val="-1"/>
          <w:sz w:val="18"/>
          <w:szCs w:val="18"/>
          <w:lang w:val="id-ID"/>
        </w:rPr>
        <w:t>a</w:t>
      </w:r>
      <w:r w:rsidRPr="00C615B4">
        <w:rPr>
          <w:sz w:val="18"/>
          <w:szCs w:val="18"/>
          <w:lang w:val="id-ID"/>
        </w:rPr>
        <w:t>h</w:t>
      </w:r>
      <w:r w:rsidRPr="00C615B4">
        <w:rPr>
          <w:spacing w:val="21"/>
          <w:sz w:val="18"/>
          <w:szCs w:val="18"/>
          <w:lang w:val="id-ID"/>
        </w:rPr>
        <w:t xml:space="preserve"> </w:t>
      </w:r>
      <w:r w:rsidRPr="00C615B4">
        <w:rPr>
          <w:sz w:val="18"/>
          <w:szCs w:val="18"/>
          <w:lang w:val="id-ID"/>
        </w:rPr>
        <w:t>m</w:t>
      </w:r>
      <w:r w:rsidRPr="00C615B4">
        <w:rPr>
          <w:spacing w:val="-1"/>
          <w:sz w:val="18"/>
          <w:szCs w:val="18"/>
          <w:lang w:val="id-ID"/>
        </w:rPr>
        <w:t>e</w:t>
      </w:r>
      <w:r w:rsidRPr="00C615B4">
        <w:rPr>
          <w:sz w:val="18"/>
          <w:szCs w:val="18"/>
          <w:lang w:val="id-ID"/>
        </w:rPr>
        <w:t>nin</w:t>
      </w:r>
      <w:r w:rsidRPr="00C615B4">
        <w:rPr>
          <w:spacing w:val="-2"/>
          <w:sz w:val="18"/>
          <w:szCs w:val="18"/>
          <w:lang w:val="id-ID"/>
        </w:rPr>
        <w:t>g</w:t>
      </w:r>
      <w:r w:rsidRPr="00C615B4">
        <w:rPr>
          <w:spacing w:val="2"/>
          <w:sz w:val="18"/>
          <w:szCs w:val="18"/>
          <w:lang w:val="id-ID"/>
        </w:rPr>
        <w:t>k</w:t>
      </w:r>
      <w:r w:rsidRPr="00C615B4">
        <w:rPr>
          <w:spacing w:val="-1"/>
          <w:sz w:val="18"/>
          <w:szCs w:val="18"/>
          <w:lang w:val="id-ID"/>
        </w:rPr>
        <w:t>a</w:t>
      </w:r>
      <w:r w:rsidRPr="00C615B4">
        <w:rPr>
          <w:sz w:val="18"/>
          <w:szCs w:val="18"/>
          <w:lang w:val="id-ID"/>
        </w:rPr>
        <w:t>tk</w:t>
      </w:r>
      <w:r w:rsidRPr="00C615B4">
        <w:rPr>
          <w:spacing w:val="-1"/>
          <w:sz w:val="18"/>
          <w:szCs w:val="18"/>
          <w:lang w:val="id-ID"/>
        </w:rPr>
        <w:t>a</w:t>
      </w:r>
      <w:r w:rsidRPr="00C615B4">
        <w:rPr>
          <w:sz w:val="18"/>
          <w:szCs w:val="18"/>
          <w:lang w:val="id-ID"/>
        </w:rPr>
        <w:t>n</w:t>
      </w:r>
      <w:r w:rsidRPr="00C615B4">
        <w:rPr>
          <w:spacing w:val="17"/>
          <w:sz w:val="18"/>
          <w:szCs w:val="18"/>
          <w:lang w:val="id-ID"/>
        </w:rPr>
        <w:t xml:space="preserve"> </w:t>
      </w:r>
      <w:r w:rsidRPr="00C615B4">
        <w:rPr>
          <w:sz w:val="18"/>
          <w:szCs w:val="18"/>
          <w:lang w:val="id-ID"/>
        </w:rPr>
        <w:t>nil</w:t>
      </w:r>
      <w:r w:rsidRPr="00C615B4">
        <w:rPr>
          <w:spacing w:val="-1"/>
          <w:sz w:val="18"/>
          <w:szCs w:val="18"/>
          <w:lang w:val="id-ID"/>
        </w:rPr>
        <w:t>a</w:t>
      </w:r>
      <w:r w:rsidRPr="00C615B4">
        <w:rPr>
          <w:sz w:val="18"/>
          <w:szCs w:val="18"/>
          <w:lang w:val="id-ID"/>
        </w:rPr>
        <w:t>i</w:t>
      </w:r>
      <w:r w:rsidRPr="00C615B4">
        <w:rPr>
          <w:spacing w:val="20"/>
          <w:sz w:val="18"/>
          <w:szCs w:val="18"/>
          <w:lang w:val="id-ID"/>
        </w:rPr>
        <w:t xml:space="preserve"> </w:t>
      </w:r>
      <w:r w:rsidRPr="00C615B4">
        <w:rPr>
          <w:spacing w:val="-1"/>
          <w:sz w:val="18"/>
          <w:szCs w:val="18"/>
          <w:lang w:val="id-ID"/>
        </w:rPr>
        <w:t>e</w:t>
      </w:r>
      <w:r w:rsidRPr="00C615B4">
        <w:rPr>
          <w:sz w:val="18"/>
          <w:szCs w:val="18"/>
          <w:lang w:val="id-ID"/>
        </w:rPr>
        <w:t>k</w:t>
      </w:r>
      <w:r w:rsidRPr="00C615B4">
        <w:rPr>
          <w:spacing w:val="2"/>
          <w:sz w:val="18"/>
          <w:szCs w:val="18"/>
          <w:lang w:val="id-ID"/>
        </w:rPr>
        <w:t>o</w:t>
      </w:r>
      <w:r w:rsidRPr="00C615B4">
        <w:rPr>
          <w:sz w:val="18"/>
          <w:szCs w:val="18"/>
          <w:lang w:val="id-ID"/>
        </w:rPr>
        <w:t>nomis</w:t>
      </w:r>
      <w:r w:rsidRPr="00C615B4">
        <w:rPr>
          <w:spacing w:val="18"/>
          <w:sz w:val="18"/>
          <w:szCs w:val="18"/>
          <w:lang w:val="id-ID"/>
        </w:rPr>
        <w:t xml:space="preserve"> </w:t>
      </w:r>
      <w:r w:rsidRPr="00C615B4">
        <w:rPr>
          <w:sz w:val="18"/>
          <w:szCs w:val="18"/>
          <w:lang w:val="id-ID"/>
        </w:rPr>
        <w:t>d</w:t>
      </w:r>
      <w:r w:rsidRPr="00C615B4">
        <w:rPr>
          <w:spacing w:val="-1"/>
          <w:sz w:val="18"/>
          <w:szCs w:val="18"/>
          <w:lang w:val="id-ID"/>
        </w:rPr>
        <w:t>ar</w:t>
      </w:r>
      <w:r w:rsidRPr="00C615B4">
        <w:rPr>
          <w:sz w:val="18"/>
          <w:szCs w:val="18"/>
          <w:lang w:val="id-ID"/>
        </w:rPr>
        <w:t>i</w:t>
      </w:r>
      <w:r w:rsidRPr="00C615B4">
        <w:rPr>
          <w:spacing w:val="17"/>
          <w:sz w:val="18"/>
          <w:szCs w:val="18"/>
          <w:lang w:val="id-ID"/>
        </w:rPr>
        <w:t xml:space="preserve"> </w:t>
      </w:r>
      <w:r w:rsidRPr="00C615B4">
        <w:rPr>
          <w:sz w:val="18"/>
          <w:szCs w:val="18"/>
          <w:lang w:val="id-ID"/>
        </w:rPr>
        <w:t>d</w:t>
      </w:r>
      <w:r w:rsidRPr="00C615B4">
        <w:rPr>
          <w:spacing w:val="1"/>
          <w:sz w:val="18"/>
          <w:szCs w:val="18"/>
          <w:lang w:val="id-ID"/>
        </w:rPr>
        <w:t>a</w:t>
      </w:r>
      <w:r w:rsidRPr="00C615B4">
        <w:rPr>
          <w:spacing w:val="-2"/>
          <w:sz w:val="18"/>
          <w:szCs w:val="18"/>
          <w:lang w:val="id-ID"/>
        </w:rPr>
        <w:t>g</w:t>
      </w:r>
      <w:r w:rsidRPr="00C615B4">
        <w:rPr>
          <w:sz w:val="18"/>
          <w:szCs w:val="18"/>
          <w:lang w:val="id-ID"/>
        </w:rPr>
        <w:t>i</w:t>
      </w:r>
      <w:r w:rsidRPr="00C615B4">
        <w:rPr>
          <w:spacing w:val="2"/>
          <w:sz w:val="18"/>
          <w:szCs w:val="18"/>
          <w:lang w:val="id-ID"/>
        </w:rPr>
        <w:t>n</w:t>
      </w:r>
      <w:r w:rsidRPr="00C615B4">
        <w:rPr>
          <w:sz w:val="18"/>
          <w:szCs w:val="18"/>
          <w:lang w:val="id-ID"/>
        </w:rPr>
        <w:t>g</w:t>
      </w:r>
      <w:r w:rsidRPr="00C615B4">
        <w:rPr>
          <w:spacing w:val="15"/>
          <w:sz w:val="18"/>
          <w:szCs w:val="18"/>
          <w:lang w:val="id-ID"/>
        </w:rPr>
        <w:t xml:space="preserve"> </w:t>
      </w:r>
      <w:r w:rsidRPr="00C615B4">
        <w:rPr>
          <w:spacing w:val="2"/>
          <w:sz w:val="18"/>
          <w:szCs w:val="18"/>
          <w:lang w:val="id-ID"/>
        </w:rPr>
        <w:t>s</w:t>
      </w:r>
      <w:r w:rsidRPr="00C615B4">
        <w:rPr>
          <w:spacing w:val="-1"/>
          <w:sz w:val="18"/>
          <w:szCs w:val="18"/>
          <w:lang w:val="id-ID"/>
        </w:rPr>
        <w:t>a</w:t>
      </w:r>
      <w:r w:rsidRPr="00C615B4">
        <w:rPr>
          <w:sz w:val="18"/>
          <w:szCs w:val="18"/>
          <w:lang w:val="id-ID"/>
        </w:rPr>
        <w:t>l</w:t>
      </w:r>
      <w:r w:rsidRPr="00C615B4">
        <w:rPr>
          <w:spacing w:val="-1"/>
          <w:sz w:val="18"/>
          <w:szCs w:val="18"/>
          <w:lang w:val="id-ID"/>
        </w:rPr>
        <w:t>a</w:t>
      </w:r>
      <w:r w:rsidRPr="00C615B4">
        <w:rPr>
          <w:sz w:val="18"/>
          <w:szCs w:val="18"/>
          <w:lang w:val="id-ID"/>
        </w:rPr>
        <w:t>k</w:t>
      </w:r>
      <w:r w:rsidRPr="00C615B4">
        <w:rPr>
          <w:spacing w:val="20"/>
          <w:sz w:val="18"/>
          <w:szCs w:val="18"/>
          <w:lang w:val="id-ID"/>
        </w:rPr>
        <w:t xml:space="preserve"> </w:t>
      </w:r>
      <w:r w:rsidRPr="00C615B4">
        <w:rPr>
          <w:sz w:val="18"/>
          <w:szCs w:val="18"/>
          <w:lang w:val="id-ID"/>
        </w:rPr>
        <w:t>v</w:t>
      </w:r>
      <w:r w:rsidRPr="00C615B4">
        <w:rPr>
          <w:spacing w:val="-1"/>
          <w:sz w:val="18"/>
          <w:szCs w:val="18"/>
          <w:lang w:val="id-ID"/>
        </w:rPr>
        <w:t>ar</w:t>
      </w:r>
      <w:r w:rsidRPr="00C615B4">
        <w:rPr>
          <w:sz w:val="18"/>
          <w:szCs w:val="18"/>
          <w:lang w:val="id-ID"/>
        </w:rPr>
        <w:t>i</w:t>
      </w:r>
      <w:r w:rsidRPr="00C615B4">
        <w:rPr>
          <w:spacing w:val="-1"/>
          <w:sz w:val="18"/>
          <w:szCs w:val="18"/>
          <w:lang w:val="id-ID"/>
        </w:rPr>
        <w:t>e</w:t>
      </w:r>
      <w:r w:rsidRPr="00C615B4">
        <w:rPr>
          <w:sz w:val="18"/>
          <w:szCs w:val="18"/>
          <w:lang w:val="id-ID"/>
        </w:rPr>
        <w:t>t</w:t>
      </w:r>
      <w:r w:rsidRPr="00C615B4">
        <w:rPr>
          <w:spacing w:val="-1"/>
          <w:sz w:val="18"/>
          <w:szCs w:val="18"/>
          <w:lang w:val="id-ID"/>
        </w:rPr>
        <w:t>a</w:t>
      </w:r>
      <w:r w:rsidRPr="00C615B4">
        <w:rPr>
          <w:sz w:val="18"/>
          <w:szCs w:val="18"/>
          <w:lang w:val="id-ID"/>
        </w:rPr>
        <w:t xml:space="preserve">s </w:t>
      </w:r>
      <w:r w:rsidRPr="00C615B4">
        <w:rPr>
          <w:spacing w:val="-2"/>
          <w:sz w:val="18"/>
          <w:szCs w:val="18"/>
          <w:lang w:val="id-ID"/>
        </w:rPr>
        <w:t>B</w:t>
      </w:r>
      <w:r w:rsidRPr="00C615B4">
        <w:rPr>
          <w:sz w:val="18"/>
          <w:szCs w:val="18"/>
          <w:lang w:val="id-ID"/>
        </w:rPr>
        <w:t>o</w:t>
      </w:r>
      <w:r w:rsidRPr="00C615B4">
        <w:rPr>
          <w:spacing w:val="2"/>
          <w:sz w:val="18"/>
          <w:szCs w:val="18"/>
          <w:lang w:val="id-ID"/>
        </w:rPr>
        <w:t>n</w:t>
      </w:r>
      <w:r w:rsidRPr="00C615B4">
        <w:rPr>
          <w:spacing w:val="-2"/>
          <w:sz w:val="18"/>
          <w:szCs w:val="18"/>
          <w:lang w:val="id-ID"/>
        </w:rPr>
        <w:t>g</w:t>
      </w:r>
      <w:r w:rsidRPr="00C615B4">
        <w:rPr>
          <w:sz w:val="18"/>
          <w:szCs w:val="18"/>
          <w:lang w:val="id-ID"/>
        </w:rPr>
        <w:t>kok,</w:t>
      </w:r>
      <w:r w:rsidRPr="00C615B4">
        <w:rPr>
          <w:spacing w:val="50"/>
          <w:sz w:val="18"/>
          <w:szCs w:val="18"/>
          <w:lang w:val="id-ID"/>
        </w:rPr>
        <w:t xml:space="preserve"> </w:t>
      </w:r>
      <w:r w:rsidRPr="00C615B4">
        <w:rPr>
          <w:sz w:val="18"/>
          <w:szCs w:val="18"/>
          <w:lang w:val="id-ID"/>
        </w:rPr>
        <w:t>m</w:t>
      </w:r>
      <w:r w:rsidRPr="00C615B4">
        <w:rPr>
          <w:spacing w:val="-1"/>
          <w:sz w:val="18"/>
          <w:szCs w:val="18"/>
          <w:lang w:val="id-ID"/>
        </w:rPr>
        <w:t>e</w:t>
      </w:r>
      <w:r w:rsidRPr="00C615B4">
        <w:rPr>
          <w:sz w:val="18"/>
          <w:szCs w:val="18"/>
          <w:lang w:val="id-ID"/>
        </w:rPr>
        <w:t>nin</w:t>
      </w:r>
      <w:r w:rsidRPr="00C615B4">
        <w:rPr>
          <w:spacing w:val="-2"/>
          <w:sz w:val="18"/>
          <w:szCs w:val="18"/>
          <w:lang w:val="id-ID"/>
        </w:rPr>
        <w:t>g</w:t>
      </w:r>
      <w:r w:rsidRPr="00C615B4">
        <w:rPr>
          <w:sz w:val="18"/>
          <w:szCs w:val="18"/>
          <w:lang w:val="id-ID"/>
        </w:rPr>
        <w:t>k</w:t>
      </w:r>
      <w:r w:rsidRPr="00C615B4">
        <w:rPr>
          <w:spacing w:val="-1"/>
          <w:sz w:val="18"/>
          <w:szCs w:val="18"/>
          <w:lang w:val="id-ID"/>
        </w:rPr>
        <w:t>a</w:t>
      </w:r>
      <w:r w:rsidRPr="00C615B4">
        <w:rPr>
          <w:sz w:val="18"/>
          <w:szCs w:val="18"/>
          <w:lang w:val="id-ID"/>
        </w:rPr>
        <w:t>t</w:t>
      </w:r>
      <w:r w:rsidRPr="00C615B4">
        <w:rPr>
          <w:spacing w:val="2"/>
          <w:sz w:val="18"/>
          <w:szCs w:val="18"/>
          <w:lang w:val="id-ID"/>
        </w:rPr>
        <w:t>k</w:t>
      </w:r>
      <w:r w:rsidRPr="00C615B4">
        <w:rPr>
          <w:spacing w:val="-1"/>
          <w:sz w:val="18"/>
          <w:szCs w:val="18"/>
          <w:lang w:val="id-ID"/>
        </w:rPr>
        <w:t>a</w:t>
      </w:r>
      <w:r w:rsidRPr="00C615B4">
        <w:rPr>
          <w:sz w:val="18"/>
          <w:szCs w:val="18"/>
          <w:lang w:val="id-ID"/>
        </w:rPr>
        <w:t>n</w:t>
      </w:r>
      <w:r w:rsidRPr="00C615B4">
        <w:rPr>
          <w:spacing w:val="50"/>
          <w:sz w:val="18"/>
          <w:szCs w:val="18"/>
          <w:lang w:val="id-ID"/>
        </w:rPr>
        <w:t xml:space="preserve"> </w:t>
      </w:r>
      <w:r w:rsidRPr="00C615B4">
        <w:rPr>
          <w:sz w:val="18"/>
          <w:szCs w:val="18"/>
          <w:lang w:val="id-ID"/>
        </w:rPr>
        <w:t>nil</w:t>
      </w:r>
      <w:r w:rsidRPr="00C615B4">
        <w:rPr>
          <w:spacing w:val="-1"/>
          <w:sz w:val="18"/>
          <w:szCs w:val="18"/>
          <w:lang w:val="id-ID"/>
        </w:rPr>
        <w:t>a</w:t>
      </w:r>
      <w:r w:rsidRPr="00C615B4">
        <w:rPr>
          <w:sz w:val="18"/>
          <w:szCs w:val="18"/>
          <w:lang w:val="id-ID"/>
        </w:rPr>
        <w:t>i</w:t>
      </w:r>
      <w:r w:rsidRPr="00C615B4">
        <w:rPr>
          <w:spacing w:val="50"/>
          <w:sz w:val="18"/>
          <w:szCs w:val="18"/>
          <w:lang w:val="id-ID"/>
        </w:rPr>
        <w:t xml:space="preserve"> </w:t>
      </w:r>
      <w:r w:rsidRPr="00C615B4">
        <w:rPr>
          <w:spacing w:val="3"/>
          <w:sz w:val="18"/>
          <w:szCs w:val="18"/>
          <w:lang w:val="id-ID"/>
        </w:rPr>
        <w:t>j</w:t>
      </w:r>
      <w:r w:rsidRPr="00C615B4">
        <w:rPr>
          <w:sz w:val="18"/>
          <w:szCs w:val="18"/>
          <w:lang w:val="id-ID"/>
        </w:rPr>
        <w:t>u</w:t>
      </w:r>
      <w:r w:rsidRPr="00C615B4">
        <w:rPr>
          <w:spacing w:val="-1"/>
          <w:sz w:val="18"/>
          <w:szCs w:val="18"/>
          <w:lang w:val="id-ID"/>
        </w:rPr>
        <w:t>a</w:t>
      </w:r>
      <w:r w:rsidRPr="00C615B4">
        <w:rPr>
          <w:sz w:val="18"/>
          <w:szCs w:val="18"/>
          <w:lang w:val="id-ID"/>
        </w:rPr>
        <w:t>l</w:t>
      </w:r>
      <w:r w:rsidRPr="00C615B4">
        <w:rPr>
          <w:spacing w:val="50"/>
          <w:sz w:val="18"/>
          <w:szCs w:val="18"/>
          <w:lang w:val="id-ID"/>
        </w:rPr>
        <w:t xml:space="preserve"> </w:t>
      </w:r>
      <w:r w:rsidRPr="00C615B4">
        <w:rPr>
          <w:sz w:val="18"/>
          <w:szCs w:val="18"/>
          <w:lang w:val="id-ID"/>
        </w:rPr>
        <w:t>bu</w:t>
      </w:r>
      <w:r w:rsidRPr="00C615B4">
        <w:rPr>
          <w:spacing w:val="-1"/>
          <w:sz w:val="18"/>
          <w:szCs w:val="18"/>
          <w:lang w:val="id-ID"/>
        </w:rPr>
        <w:t>a</w:t>
      </w:r>
      <w:r w:rsidRPr="00C615B4">
        <w:rPr>
          <w:sz w:val="18"/>
          <w:szCs w:val="18"/>
          <w:lang w:val="id-ID"/>
        </w:rPr>
        <w:t>h s</w:t>
      </w:r>
      <w:r w:rsidRPr="00C615B4">
        <w:rPr>
          <w:spacing w:val="-1"/>
          <w:sz w:val="18"/>
          <w:szCs w:val="18"/>
          <w:lang w:val="id-ID"/>
        </w:rPr>
        <w:t>a</w:t>
      </w:r>
      <w:r w:rsidRPr="00C615B4">
        <w:rPr>
          <w:sz w:val="18"/>
          <w:szCs w:val="18"/>
          <w:lang w:val="id-ID"/>
        </w:rPr>
        <w:t>l</w:t>
      </w:r>
      <w:r w:rsidRPr="00C615B4">
        <w:rPr>
          <w:spacing w:val="-1"/>
          <w:sz w:val="18"/>
          <w:szCs w:val="18"/>
          <w:lang w:val="id-ID"/>
        </w:rPr>
        <w:t>a</w:t>
      </w:r>
      <w:r w:rsidRPr="00C615B4">
        <w:rPr>
          <w:sz w:val="18"/>
          <w:szCs w:val="18"/>
          <w:lang w:val="id-ID"/>
        </w:rPr>
        <w:t>k</w:t>
      </w:r>
      <w:r w:rsidRPr="00C615B4">
        <w:rPr>
          <w:spacing w:val="2"/>
          <w:sz w:val="18"/>
          <w:szCs w:val="18"/>
          <w:lang w:val="id-ID"/>
        </w:rPr>
        <w:t xml:space="preserve"> </w:t>
      </w:r>
      <w:r w:rsidRPr="00C615B4">
        <w:rPr>
          <w:sz w:val="18"/>
          <w:szCs w:val="18"/>
          <w:lang w:val="id-ID"/>
        </w:rPr>
        <w:t>v</w:t>
      </w:r>
      <w:r w:rsidRPr="00C615B4">
        <w:rPr>
          <w:spacing w:val="-1"/>
          <w:sz w:val="18"/>
          <w:szCs w:val="18"/>
          <w:lang w:val="id-ID"/>
        </w:rPr>
        <w:t>ar</w:t>
      </w:r>
      <w:r w:rsidRPr="00C615B4">
        <w:rPr>
          <w:sz w:val="18"/>
          <w:szCs w:val="18"/>
          <w:lang w:val="id-ID"/>
        </w:rPr>
        <w:t>i</w:t>
      </w:r>
      <w:r w:rsidRPr="00C615B4">
        <w:rPr>
          <w:spacing w:val="-1"/>
          <w:sz w:val="18"/>
          <w:szCs w:val="18"/>
          <w:lang w:val="id-ID"/>
        </w:rPr>
        <w:t>e</w:t>
      </w:r>
      <w:r w:rsidRPr="00C615B4">
        <w:rPr>
          <w:sz w:val="18"/>
          <w:szCs w:val="18"/>
          <w:lang w:val="id-ID"/>
        </w:rPr>
        <w:t>t</w:t>
      </w:r>
      <w:r w:rsidRPr="00C615B4">
        <w:rPr>
          <w:spacing w:val="-1"/>
          <w:sz w:val="18"/>
          <w:szCs w:val="18"/>
          <w:lang w:val="id-ID"/>
        </w:rPr>
        <w:t>a</w:t>
      </w:r>
      <w:r w:rsidRPr="00C615B4">
        <w:rPr>
          <w:sz w:val="18"/>
          <w:szCs w:val="18"/>
          <w:lang w:val="id-ID"/>
        </w:rPr>
        <w:t>s</w:t>
      </w:r>
      <w:r w:rsidRPr="00C615B4">
        <w:rPr>
          <w:spacing w:val="2"/>
          <w:sz w:val="18"/>
          <w:szCs w:val="18"/>
          <w:lang w:val="id-ID"/>
        </w:rPr>
        <w:t xml:space="preserve"> </w:t>
      </w:r>
      <w:r w:rsidRPr="00C615B4">
        <w:rPr>
          <w:spacing w:val="-2"/>
          <w:sz w:val="18"/>
          <w:szCs w:val="18"/>
          <w:lang w:val="id-ID"/>
        </w:rPr>
        <w:t>B</w:t>
      </w:r>
      <w:r w:rsidRPr="00C615B4">
        <w:rPr>
          <w:sz w:val="18"/>
          <w:szCs w:val="18"/>
          <w:lang w:val="id-ID"/>
        </w:rPr>
        <w:t>o</w:t>
      </w:r>
      <w:r w:rsidRPr="00C615B4">
        <w:rPr>
          <w:spacing w:val="2"/>
          <w:sz w:val="18"/>
          <w:szCs w:val="18"/>
          <w:lang w:val="id-ID"/>
        </w:rPr>
        <w:t>n</w:t>
      </w:r>
      <w:r w:rsidRPr="00C615B4">
        <w:rPr>
          <w:spacing w:val="-2"/>
          <w:sz w:val="18"/>
          <w:szCs w:val="18"/>
          <w:lang w:val="id-ID"/>
        </w:rPr>
        <w:t>g</w:t>
      </w:r>
      <w:r w:rsidRPr="00C615B4">
        <w:rPr>
          <w:sz w:val="18"/>
          <w:szCs w:val="18"/>
          <w:lang w:val="id-ID"/>
        </w:rPr>
        <w:t>ko</w:t>
      </w:r>
      <w:r w:rsidRPr="00C615B4">
        <w:rPr>
          <w:spacing w:val="2"/>
          <w:sz w:val="18"/>
          <w:szCs w:val="18"/>
          <w:lang w:val="id-ID"/>
        </w:rPr>
        <w:t>k</w:t>
      </w:r>
      <w:r w:rsidRPr="00C615B4">
        <w:rPr>
          <w:sz w:val="18"/>
          <w:szCs w:val="18"/>
          <w:lang w:val="id-ID"/>
        </w:rPr>
        <w:t>,</w:t>
      </w:r>
      <w:r w:rsidRPr="00C615B4">
        <w:rPr>
          <w:spacing w:val="5"/>
          <w:sz w:val="18"/>
          <w:szCs w:val="18"/>
          <w:lang w:val="id-ID"/>
        </w:rPr>
        <w:t xml:space="preserve"> </w:t>
      </w:r>
      <w:r w:rsidRPr="00C615B4">
        <w:rPr>
          <w:spacing w:val="1"/>
          <w:sz w:val="18"/>
          <w:szCs w:val="18"/>
          <w:lang w:val="id-ID"/>
        </w:rPr>
        <w:t>m</w:t>
      </w:r>
      <w:r w:rsidRPr="00C615B4">
        <w:rPr>
          <w:spacing w:val="-1"/>
          <w:sz w:val="18"/>
          <w:szCs w:val="18"/>
          <w:lang w:val="id-ID"/>
        </w:rPr>
        <w:t>e</w:t>
      </w:r>
      <w:r w:rsidRPr="00C615B4">
        <w:rPr>
          <w:sz w:val="18"/>
          <w:szCs w:val="18"/>
          <w:lang w:val="id-ID"/>
        </w:rPr>
        <w:t>n</w:t>
      </w:r>
      <w:r w:rsidRPr="00C615B4">
        <w:rPr>
          <w:spacing w:val="-1"/>
          <w:sz w:val="18"/>
          <w:szCs w:val="18"/>
          <w:lang w:val="id-ID"/>
        </w:rPr>
        <w:t>a</w:t>
      </w:r>
      <w:r w:rsidRPr="00C615B4">
        <w:rPr>
          <w:sz w:val="18"/>
          <w:szCs w:val="18"/>
          <w:lang w:val="id-ID"/>
        </w:rPr>
        <w:t>mb</w:t>
      </w:r>
      <w:r w:rsidRPr="00C615B4">
        <w:rPr>
          <w:spacing w:val="-1"/>
          <w:sz w:val="18"/>
          <w:szCs w:val="18"/>
          <w:lang w:val="id-ID"/>
        </w:rPr>
        <w:t>a</w:t>
      </w:r>
      <w:r w:rsidRPr="00C615B4">
        <w:rPr>
          <w:sz w:val="18"/>
          <w:szCs w:val="18"/>
          <w:lang w:val="id-ID"/>
        </w:rPr>
        <w:t>h</w:t>
      </w:r>
      <w:r w:rsidRPr="00C615B4">
        <w:rPr>
          <w:spacing w:val="2"/>
          <w:sz w:val="18"/>
          <w:szCs w:val="18"/>
          <w:lang w:val="id-ID"/>
        </w:rPr>
        <w:t xml:space="preserve"> </w:t>
      </w:r>
      <w:r w:rsidRPr="00C615B4">
        <w:rPr>
          <w:sz w:val="18"/>
          <w:szCs w:val="18"/>
          <w:lang w:val="id-ID"/>
        </w:rPr>
        <w:t>v</w:t>
      </w:r>
      <w:r w:rsidRPr="00C615B4">
        <w:rPr>
          <w:spacing w:val="-1"/>
          <w:sz w:val="18"/>
          <w:szCs w:val="18"/>
          <w:lang w:val="id-ID"/>
        </w:rPr>
        <w:t>ar</w:t>
      </w:r>
      <w:r w:rsidRPr="00C615B4">
        <w:rPr>
          <w:sz w:val="18"/>
          <w:szCs w:val="18"/>
          <w:lang w:val="id-ID"/>
        </w:rPr>
        <w:t>i</w:t>
      </w:r>
      <w:r w:rsidRPr="00C615B4">
        <w:rPr>
          <w:spacing w:val="-1"/>
          <w:sz w:val="18"/>
          <w:szCs w:val="18"/>
          <w:lang w:val="id-ID"/>
        </w:rPr>
        <w:t>a</w:t>
      </w:r>
      <w:r w:rsidRPr="00C615B4">
        <w:rPr>
          <w:sz w:val="18"/>
          <w:szCs w:val="18"/>
          <w:lang w:val="id-ID"/>
        </w:rPr>
        <w:t>si</w:t>
      </w:r>
      <w:r w:rsidRPr="00C615B4">
        <w:rPr>
          <w:spacing w:val="2"/>
          <w:sz w:val="18"/>
          <w:szCs w:val="18"/>
          <w:lang w:val="id-ID"/>
        </w:rPr>
        <w:t xml:space="preserve"> </w:t>
      </w:r>
      <w:r w:rsidRPr="00C615B4">
        <w:rPr>
          <w:sz w:val="18"/>
          <w:szCs w:val="18"/>
          <w:lang w:val="id-ID"/>
        </w:rPr>
        <w:t>p</w:t>
      </w:r>
      <w:r w:rsidRPr="00C615B4">
        <w:rPr>
          <w:spacing w:val="-1"/>
          <w:sz w:val="18"/>
          <w:szCs w:val="18"/>
          <w:lang w:val="id-ID"/>
        </w:rPr>
        <w:t>r</w:t>
      </w:r>
      <w:r w:rsidRPr="00C615B4">
        <w:rPr>
          <w:sz w:val="18"/>
          <w:szCs w:val="18"/>
          <w:lang w:val="id-ID"/>
        </w:rPr>
        <w:t>od</w:t>
      </w:r>
      <w:r w:rsidRPr="00C615B4">
        <w:rPr>
          <w:spacing w:val="2"/>
          <w:sz w:val="18"/>
          <w:szCs w:val="18"/>
          <w:lang w:val="id-ID"/>
        </w:rPr>
        <w:t>u</w:t>
      </w:r>
      <w:r w:rsidRPr="00C615B4">
        <w:rPr>
          <w:sz w:val="18"/>
          <w:szCs w:val="18"/>
          <w:lang w:val="id-ID"/>
        </w:rPr>
        <w:t>k</w:t>
      </w:r>
      <w:r w:rsidRPr="00C615B4">
        <w:rPr>
          <w:spacing w:val="5"/>
          <w:sz w:val="18"/>
          <w:szCs w:val="18"/>
          <w:lang w:val="id-ID"/>
        </w:rPr>
        <w:t xml:space="preserve"> </w:t>
      </w:r>
      <w:r w:rsidRPr="00C615B4">
        <w:rPr>
          <w:spacing w:val="-5"/>
          <w:sz w:val="18"/>
          <w:szCs w:val="18"/>
          <w:lang w:val="id-ID"/>
        </w:rPr>
        <w:t>y</w:t>
      </w:r>
      <w:r w:rsidRPr="00C615B4">
        <w:rPr>
          <w:spacing w:val="-1"/>
          <w:sz w:val="18"/>
          <w:szCs w:val="18"/>
          <w:lang w:val="id-ID"/>
        </w:rPr>
        <w:t>a</w:t>
      </w:r>
      <w:r w:rsidRPr="00C615B4">
        <w:rPr>
          <w:spacing w:val="2"/>
          <w:sz w:val="18"/>
          <w:szCs w:val="18"/>
          <w:lang w:val="id-ID"/>
        </w:rPr>
        <w:t>n</w:t>
      </w:r>
      <w:r w:rsidRPr="00C615B4">
        <w:rPr>
          <w:sz w:val="18"/>
          <w:szCs w:val="18"/>
          <w:lang w:val="id-ID"/>
        </w:rPr>
        <w:t>g b</w:t>
      </w:r>
      <w:r w:rsidRPr="00C615B4">
        <w:rPr>
          <w:spacing w:val="-1"/>
          <w:sz w:val="18"/>
          <w:szCs w:val="18"/>
          <w:lang w:val="id-ID"/>
        </w:rPr>
        <w:t>er</w:t>
      </w:r>
      <w:r w:rsidRPr="00C615B4">
        <w:rPr>
          <w:spacing w:val="2"/>
          <w:sz w:val="18"/>
          <w:szCs w:val="18"/>
          <w:lang w:val="id-ID"/>
        </w:rPr>
        <w:t>b</w:t>
      </w:r>
      <w:r w:rsidRPr="00C615B4">
        <w:rPr>
          <w:spacing w:val="-1"/>
          <w:sz w:val="18"/>
          <w:szCs w:val="18"/>
          <w:lang w:val="id-ID"/>
        </w:rPr>
        <w:t>a</w:t>
      </w:r>
      <w:r w:rsidRPr="00C615B4">
        <w:rPr>
          <w:sz w:val="18"/>
          <w:szCs w:val="18"/>
          <w:lang w:val="id-ID"/>
        </w:rPr>
        <w:t>h</w:t>
      </w:r>
      <w:r w:rsidRPr="00C615B4">
        <w:rPr>
          <w:spacing w:val="-1"/>
          <w:sz w:val="18"/>
          <w:szCs w:val="18"/>
          <w:lang w:val="id-ID"/>
        </w:rPr>
        <w:t>a</w:t>
      </w:r>
      <w:r w:rsidRPr="00C615B4">
        <w:rPr>
          <w:sz w:val="18"/>
          <w:szCs w:val="18"/>
          <w:lang w:val="id-ID"/>
        </w:rPr>
        <w:t>n</w:t>
      </w:r>
      <w:r w:rsidRPr="00C615B4">
        <w:rPr>
          <w:spacing w:val="2"/>
          <w:sz w:val="18"/>
          <w:szCs w:val="18"/>
          <w:lang w:val="id-ID"/>
        </w:rPr>
        <w:t xml:space="preserve"> </w:t>
      </w:r>
      <w:r w:rsidRPr="00C615B4">
        <w:rPr>
          <w:sz w:val="18"/>
          <w:szCs w:val="18"/>
          <w:lang w:val="id-ID"/>
        </w:rPr>
        <w:t>b</w:t>
      </w:r>
      <w:r w:rsidRPr="00C615B4">
        <w:rPr>
          <w:spacing w:val="-1"/>
          <w:sz w:val="18"/>
          <w:szCs w:val="18"/>
          <w:lang w:val="id-ID"/>
        </w:rPr>
        <w:t>a</w:t>
      </w:r>
      <w:r w:rsidRPr="00C615B4">
        <w:rPr>
          <w:sz w:val="18"/>
          <w:szCs w:val="18"/>
          <w:lang w:val="id-ID"/>
        </w:rPr>
        <w:t>ku</w:t>
      </w:r>
      <w:r w:rsidRPr="00C615B4">
        <w:rPr>
          <w:spacing w:val="2"/>
          <w:sz w:val="18"/>
          <w:szCs w:val="18"/>
          <w:lang w:val="id-ID"/>
        </w:rPr>
        <w:t xml:space="preserve"> </w:t>
      </w:r>
      <w:r w:rsidRPr="00C615B4">
        <w:rPr>
          <w:sz w:val="18"/>
          <w:szCs w:val="18"/>
          <w:lang w:val="id-ID"/>
        </w:rPr>
        <w:t>s</w:t>
      </w:r>
      <w:r w:rsidRPr="00C615B4">
        <w:rPr>
          <w:spacing w:val="1"/>
          <w:sz w:val="18"/>
          <w:szCs w:val="18"/>
          <w:lang w:val="id-ID"/>
        </w:rPr>
        <w:t>a</w:t>
      </w:r>
      <w:r w:rsidRPr="00C615B4">
        <w:rPr>
          <w:sz w:val="18"/>
          <w:szCs w:val="18"/>
          <w:lang w:val="id-ID"/>
        </w:rPr>
        <w:t>l</w:t>
      </w:r>
      <w:r w:rsidRPr="00C615B4">
        <w:rPr>
          <w:spacing w:val="-1"/>
          <w:sz w:val="18"/>
          <w:szCs w:val="18"/>
          <w:lang w:val="id-ID"/>
        </w:rPr>
        <w:t>a</w:t>
      </w:r>
      <w:r w:rsidRPr="00C615B4">
        <w:rPr>
          <w:sz w:val="18"/>
          <w:szCs w:val="18"/>
          <w:lang w:val="id-ID"/>
        </w:rPr>
        <w:t>k</w:t>
      </w:r>
      <w:r w:rsidRPr="00C615B4">
        <w:rPr>
          <w:spacing w:val="2"/>
          <w:sz w:val="18"/>
          <w:szCs w:val="18"/>
          <w:lang w:val="id-ID"/>
        </w:rPr>
        <w:t xml:space="preserve"> </w:t>
      </w:r>
      <w:r w:rsidRPr="00C615B4">
        <w:rPr>
          <w:sz w:val="18"/>
          <w:szCs w:val="18"/>
          <w:lang w:val="id-ID"/>
        </w:rPr>
        <w:t>d</w:t>
      </w:r>
      <w:r w:rsidRPr="00C615B4">
        <w:rPr>
          <w:spacing w:val="-1"/>
          <w:sz w:val="18"/>
          <w:szCs w:val="18"/>
          <w:lang w:val="id-ID"/>
        </w:rPr>
        <w:t>a</w:t>
      </w:r>
      <w:r w:rsidRPr="00C615B4">
        <w:rPr>
          <w:sz w:val="18"/>
          <w:szCs w:val="18"/>
          <w:lang w:val="id-ID"/>
        </w:rPr>
        <w:t>n s</w:t>
      </w:r>
      <w:r w:rsidRPr="00C615B4">
        <w:rPr>
          <w:spacing w:val="-1"/>
          <w:sz w:val="18"/>
          <w:szCs w:val="18"/>
          <w:lang w:val="id-ID"/>
        </w:rPr>
        <w:t>e</w:t>
      </w:r>
      <w:r w:rsidRPr="00C615B4">
        <w:rPr>
          <w:sz w:val="18"/>
          <w:szCs w:val="18"/>
          <w:lang w:val="id-ID"/>
        </w:rPr>
        <w:t>b</w:t>
      </w:r>
      <w:r w:rsidRPr="00C615B4">
        <w:rPr>
          <w:spacing w:val="1"/>
          <w:sz w:val="18"/>
          <w:szCs w:val="18"/>
          <w:lang w:val="id-ID"/>
        </w:rPr>
        <w:t>a</w:t>
      </w:r>
      <w:r w:rsidRPr="00C615B4">
        <w:rPr>
          <w:spacing w:val="-2"/>
          <w:sz w:val="18"/>
          <w:szCs w:val="18"/>
          <w:lang w:val="id-ID"/>
        </w:rPr>
        <w:t>g</w:t>
      </w:r>
      <w:r w:rsidRPr="00C615B4">
        <w:rPr>
          <w:spacing w:val="-1"/>
          <w:sz w:val="18"/>
          <w:szCs w:val="18"/>
          <w:lang w:val="id-ID"/>
        </w:rPr>
        <w:t>a</w:t>
      </w:r>
      <w:r w:rsidRPr="00C615B4">
        <w:rPr>
          <w:sz w:val="18"/>
          <w:szCs w:val="18"/>
          <w:lang w:val="id-ID"/>
        </w:rPr>
        <w:t>i s</w:t>
      </w:r>
      <w:r w:rsidRPr="00C615B4">
        <w:rPr>
          <w:spacing w:val="-1"/>
          <w:sz w:val="18"/>
          <w:szCs w:val="18"/>
          <w:lang w:val="id-ID"/>
        </w:rPr>
        <w:t>a</w:t>
      </w:r>
      <w:r w:rsidRPr="00C615B4">
        <w:rPr>
          <w:spacing w:val="3"/>
          <w:sz w:val="18"/>
          <w:szCs w:val="18"/>
          <w:lang w:val="id-ID"/>
        </w:rPr>
        <w:t>l</w:t>
      </w:r>
      <w:r w:rsidRPr="00C615B4">
        <w:rPr>
          <w:spacing w:val="-1"/>
          <w:sz w:val="18"/>
          <w:szCs w:val="18"/>
          <w:lang w:val="id-ID"/>
        </w:rPr>
        <w:t>a</w:t>
      </w:r>
      <w:r w:rsidRPr="00C615B4">
        <w:rPr>
          <w:sz w:val="18"/>
          <w:szCs w:val="18"/>
          <w:lang w:val="id-ID"/>
        </w:rPr>
        <w:t>h s</w:t>
      </w:r>
      <w:r w:rsidRPr="00C615B4">
        <w:rPr>
          <w:spacing w:val="-1"/>
          <w:sz w:val="18"/>
          <w:szCs w:val="18"/>
          <w:lang w:val="id-ID"/>
        </w:rPr>
        <w:t>a</w:t>
      </w:r>
      <w:r w:rsidRPr="00C615B4">
        <w:rPr>
          <w:sz w:val="18"/>
          <w:szCs w:val="18"/>
          <w:lang w:val="id-ID"/>
        </w:rPr>
        <w:t>tu p</w:t>
      </w:r>
      <w:r w:rsidRPr="00C615B4">
        <w:rPr>
          <w:spacing w:val="-1"/>
          <w:sz w:val="18"/>
          <w:szCs w:val="18"/>
          <w:lang w:val="id-ID"/>
        </w:rPr>
        <w:t>r</w:t>
      </w:r>
      <w:r w:rsidRPr="00C615B4">
        <w:rPr>
          <w:sz w:val="18"/>
          <w:szCs w:val="18"/>
          <w:lang w:val="id-ID"/>
        </w:rPr>
        <w:t>o</w:t>
      </w:r>
      <w:r w:rsidRPr="00C615B4">
        <w:rPr>
          <w:spacing w:val="2"/>
          <w:sz w:val="18"/>
          <w:szCs w:val="18"/>
          <w:lang w:val="id-ID"/>
        </w:rPr>
        <w:t>d</w:t>
      </w:r>
      <w:r w:rsidRPr="00C615B4">
        <w:rPr>
          <w:sz w:val="18"/>
          <w:szCs w:val="18"/>
          <w:lang w:val="id-ID"/>
        </w:rPr>
        <w:t>uk div</w:t>
      </w:r>
      <w:r w:rsidRPr="00C615B4">
        <w:rPr>
          <w:spacing w:val="-1"/>
          <w:sz w:val="18"/>
          <w:szCs w:val="18"/>
          <w:lang w:val="id-ID"/>
        </w:rPr>
        <w:t>er</w:t>
      </w:r>
      <w:r w:rsidRPr="00C615B4">
        <w:rPr>
          <w:sz w:val="18"/>
          <w:szCs w:val="18"/>
          <w:lang w:val="id-ID"/>
        </w:rPr>
        <w:t>si</w:t>
      </w:r>
      <w:r w:rsidRPr="00C615B4">
        <w:rPr>
          <w:spacing w:val="-1"/>
          <w:sz w:val="18"/>
          <w:szCs w:val="18"/>
          <w:lang w:val="id-ID"/>
        </w:rPr>
        <w:t>f</w:t>
      </w:r>
      <w:r w:rsidRPr="00C615B4">
        <w:rPr>
          <w:sz w:val="18"/>
          <w:szCs w:val="18"/>
          <w:lang w:val="id-ID"/>
        </w:rPr>
        <w:t>ik</w:t>
      </w:r>
      <w:r w:rsidRPr="00C615B4">
        <w:rPr>
          <w:spacing w:val="-1"/>
          <w:sz w:val="18"/>
          <w:szCs w:val="18"/>
          <w:lang w:val="id-ID"/>
        </w:rPr>
        <w:t>a</w:t>
      </w:r>
      <w:r w:rsidRPr="00C615B4">
        <w:rPr>
          <w:sz w:val="18"/>
          <w:szCs w:val="18"/>
          <w:lang w:val="id-ID"/>
        </w:rPr>
        <w:t>si minum</w:t>
      </w:r>
      <w:r w:rsidRPr="00C615B4">
        <w:rPr>
          <w:spacing w:val="-1"/>
          <w:sz w:val="18"/>
          <w:szCs w:val="18"/>
          <w:lang w:val="id-ID"/>
        </w:rPr>
        <w:t>a</w:t>
      </w:r>
      <w:r w:rsidRPr="00C615B4">
        <w:rPr>
          <w:sz w:val="18"/>
          <w:szCs w:val="18"/>
          <w:lang w:val="id-ID"/>
        </w:rPr>
        <w:t>n</w:t>
      </w:r>
      <w:r w:rsidRPr="00C615B4">
        <w:rPr>
          <w:spacing w:val="5"/>
          <w:sz w:val="18"/>
          <w:szCs w:val="18"/>
          <w:lang w:val="id-ID"/>
        </w:rPr>
        <w:t xml:space="preserve"> </w:t>
      </w:r>
      <w:r w:rsidRPr="00C615B4">
        <w:rPr>
          <w:sz w:val="18"/>
          <w:szCs w:val="18"/>
          <w:lang w:val="id-ID"/>
        </w:rPr>
        <w:t xml:space="preserve">serta </w:t>
      </w:r>
      <w:r w:rsidRPr="00C615B4">
        <w:rPr>
          <w:spacing w:val="1"/>
          <w:sz w:val="18"/>
          <w:szCs w:val="18"/>
          <w:lang w:val="id-ID"/>
        </w:rPr>
        <w:t>m</w:t>
      </w:r>
      <w:r w:rsidRPr="00C615B4">
        <w:rPr>
          <w:spacing w:val="-1"/>
          <w:sz w:val="18"/>
          <w:szCs w:val="18"/>
          <w:lang w:val="id-ID"/>
        </w:rPr>
        <w:t>e</w:t>
      </w:r>
      <w:r w:rsidRPr="00C615B4">
        <w:rPr>
          <w:sz w:val="18"/>
          <w:szCs w:val="18"/>
          <w:lang w:val="id-ID"/>
        </w:rPr>
        <w:t>m</w:t>
      </w:r>
      <w:r w:rsidRPr="00C615B4">
        <w:rPr>
          <w:spacing w:val="2"/>
          <w:sz w:val="18"/>
          <w:szCs w:val="18"/>
          <w:lang w:val="id-ID"/>
        </w:rPr>
        <w:t>b</w:t>
      </w:r>
      <w:r w:rsidRPr="00C615B4">
        <w:rPr>
          <w:spacing w:val="-1"/>
          <w:sz w:val="18"/>
          <w:szCs w:val="18"/>
          <w:lang w:val="id-ID"/>
        </w:rPr>
        <w:t>er</w:t>
      </w:r>
      <w:r w:rsidRPr="00C615B4">
        <w:rPr>
          <w:sz w:val="18"/>
          <w:szCs w:val="18"/>
          <w:lang w:val="id-ID"/>
        </w:rPr>
        <w:t>ik</w:t>
      </w:r>
      <w:r w:rsidRPr="00C615B4">
        <w:rPr>
          <w:spacing w:val="-1"/>
          <w:sz w:val="18"/>
          <w:szCs w:val="18"/>
          <w:lang w:val="id-ID"/>
        </w:rPr>
        <w:t>a</w:t>
      </w:r>
      <w:r w:rsidRPr="00C615B4">
        <w:rPr>
          <w:sz w:val="18"/>
          <w:szCs w:val="18"/>
          <w:lang w:val="id-ID"/>
        </w:rPr>
        <w:t>n in</w:t>
      </w:r>
      <w:r w:rsidRPr="00C615B4">
        <w:rPr>
          <w:spacing w:val="1"/>
          <w:sz w:val="18"/>
          <w:szCs w:val="18"/>
          <w:lang w:val="id-ID"/>
        </w:rPr>
        <w:t>f</w:t>
      </w:r>
      <w:r w:rsidRPr="00C615B4">
        <w:rPr>
          <w:sz w:val="18"/>
          <w:szCs w:val="18"/>
          <w:lang w:val="id-ID"/>
        </w:rPr>
        <w:t>o</w:t>
      </w:r>
      <w:r w:rsidRPr="00C615B4">
        <w:rPr>
          <w:spacing w:val="-1"/>
          <w:sz w:val="18"/>
          <w:szCs w:val="18"/>
          <w:lang w:val="id-ID"/>
        </w:rPr>
        <w:t>r</w:t>
      </w:r>
      <w:r w:rsidRPr="00C615B4">
        <w:rPr>
          <w:sz w:val="18"/>
          <w:szCs w:val="18"/>
          <w:lang w:val="id-ID"/>
        </w:rPr>
        <w:t>m</w:t>
      </w:r>
      <w:r w:rsidRPr="00C615B4">
        <w:rPr>
          <w:spacing w:val="-1"/>
          <w:sz w:val="18"/>
          <w:szCs w:val="18"/>
          <w:lang w:val="id-ID"/>
        </w:rPr>
        <w:t>a</w:t>
      </w:r>
      <w:r w:rsidRPr="00C615B4">
        <w:rPr>
          <w:sz w:val="18"/>
          <w:szCs w:val="18"/>
          <w:lang w:val="id-ID"/>
        </w:rPr>
        <w:t>si t</w:t>
      </w:r>
      <w:r w:rsidRPr="00C615B4">
        <w:rPr>
          <w:spacing w:val="-1"/>
          <w:sz w:val="18"/>
          <w:szCs w:val="18"/>
          <w:lang w:val="id-ID"/>
        </w:rPr>
        <w:t>e</w:t>
      </w:r>
      <w:r w:rsidRPr="00C615B4">
        <w:rPr>
          <w:sz w:val="18"/>
          <w:szCs w:val="18"/>
          <w:lang w:val="id-ID"/>
        </w:rPr>
        <w:t>nt</w:t>
      </w:r>
      <w:r w:rsidRPr="00C615B4">
        <w:rPr>
          <w:spacing w:val="-1"/>
          <w:sz w:val="18"/>
          <w:szCs w:val="18"/>
          <w:lang w:val="id-ID"/>
        </w:rPr>
        <w:t>a</w:t>
      </w:r>
      <w:r w:rsidRPr="00C615B4">
        <w:rPr>
          <w:sz w:val="18"/>
          <w:szCs w:val="18"/>
          <w:lang w:val="id-ID"/>
        </w:rPr>
        <w:t xml:space="preserve">ng </w:t>
      </w:r>
      <w:r w:rsidRPr="00C615B4">
        <w:rPr>
          <w:spacing w:val="-1"/>
          <w:sz w:val="18"/>
          <w:szCs w:val="18"/>
          <w:lang w:val="id-ID"/>
        </w:rPr>
        <w:t>ca</w:t>
      </w:r>
      <w:r w:rsidRPr="00C615B4">
        <w:rPr>
          <w:spacing w:val="1"/>
          <w:sz w:val="18"/>
          <w:szCs w:val="18"/>
          <w:lang w:val="id-ID"/>
        </w:rPr>
        <w:t>r</w:t>
      </w:r>
      <w:r w:rsidRPr="00C615B4">
        <w:rPr>
          <w:sz w:val="18"/>
          <w:szCs w:val="18"/>
          <w:lang w:val="id-ID"/>
        </w:rPr>
        <w:t>a</w:t>
      </w:r>
      <w:r w:rsidRPr="00C615B4">
        <w:rPr>
          <w:spacing w:val="-1"/>
          <w:sz w:val="18"/>
          <w:szCs w:val="18"/>
          <w:lang w:val="id-ID"/>
        </w:rPr>
        <w:t xml:space="preserve"> </w:t>
      </w:r>
      <w:r w:rsidRPr="00C615B4">
        <w:rPr>
          <w:sz w:val="18"/>
          <w:szCs w:val="18"/>
          <w:lang w:val="id-ID"/>
        </w:rPr>
        <w:t>m</w:t>
      </w:r>
      <w:r w:rsidRPr="00C615B4">
        <w:rPr>
          <w:spacing w:val="-1"/>
          <w:sz w:val="18"/>
          <w:szCs w:val="18"/>
          <w:lang w:val="id-ID"/>
        </w:rPr>
        <w:t>e</w:t>
      </w:r>
      <w:r w:rsidRPr="00C615B4">
        <w:rPr>
          <w:spacing w:val="2"/>
          <w:sz w:val="18"/>
          <w:szCs w:val="18"/>
          <w:lang w:val="id-ID"/>
        </w:rPr>
        <w:t>n</w:t>
      </w:r>
      <w:r w:rsidRPr="00C615B4">
        <w:rPr>
          <w:spacing w:val="-2"/>
          <w:sz w:val="18"/>
          <w:szCs w:val="18"/>
          <w:lang w:val="id-ID"/>
        </w:rPr>
        <w:t>g</w:t>
      </w:r>
      <w:r w:rsidRPr="00C615B4">
        <w:rPr>
          <w:spacing w:val="1"/>
          <w:sz w:val="18"/>
          <w:szCs w:val="18"/>
          <w:lang w:val="id-ID"/>
        </w:rPr>
        <w:t>a</w:t>
      </w:r>
      <w:r w:rsidRPr="00C615B4">
        <w:rPr>
          <w:sz w:val="18"/>
          <w:szCs w:val="18"/>
          <w:lang w:val="id-ID"/>
        </w:rPr>
        <w:t>w</w:t>
      </w:r>
      <w:r w:rsidRPr="00C615B4">
        <w:rPr>
          <w:spacing w:val="-1"/>
          <w:sz w:val="18"/>
          <w:szCs w:val="18"/>
          <w:lang w:val="id-ID"/>
        </w:rPr>
        <w:t>e</w:t>
      </w:r>
      <w:r w:rsidRPr="00C615B4">
        <w:rPr>
          <w:sz w:val="18"/>
          <w:szCs w:val="18"/>
          <w:lang w:val="id-ID"/>
        </w:rPr>
        <w:t>tk</w:t>
      </w:r>
      <w:r w:rsidRPr="00C615B4">
        <w:rPr>
          <w:spacing w:val="1"/>
          <w:sz w:val="18"/>
          <w:szCs w:val="18"/>
          <w:lang w:val="id-ID"/>
        </w:rPr>
        <w:t>a</w:t>
      </w:r>
      <w:r w:rsidRPr="00C615B4">
        <w:rPr>
          <w:sz w:val="18"/>
          <w:szCs w:val="18"/>
          <w:lang w:val="id-ID"/>
        </w:rPr>
        <w:t>n bu</w:t>
      </w:r>
      <w:r w:rsidRPr="00C615B4">
        <w:rPr>
          <w:spacing w:val="-1"/>
          <w:sz w:val="18"/>
          <w:szCs w:val="18"/>
          <w:lang w:val="id-ID"/>
        </w:rPr>
        <w:t>a</w:t>
      </w:r>
      <w:r w:rsidRPr="00C615B4">
        <w:rPr>
          <w:sz w:val="18"/>
          <w:szCs w:val="18"/>
          <w:lang w:val="id-ID"/>
        </w:rPr>
        <w:t>h s</w:t>
      </w:r>
      <w:r w:rsidRPr="00C615B4">
        <w:rPr>
          <w:spacing w:val="-1"/>
          <w:sz w:val="18"/>
          <w:szCs w:val="18"/>
          <w:lang w:val="id-ID"/>
        </w:rPr>
        <w:t>a</w:t>
      </w:r>
      <w:r w:rsidRPr="00C615B4">
        <w:rPr>
          <w:sz w:val="18"/>
          <w:szCs w:val="18"/>
          <w:lang w:val="id-ID"/>
        </w:rPr>
        <w:t>l</w:t>
      </w:r>
      <w:r w:rsidRPr="00C615B4">
        <w:rPr>
          <w:spacing w:val="-1"/>
          <w:sz w:val="18"/>
          <w:szCs w:val="18"/>
          <w:lang w:val="id-ID"/>
        </w:rPr>
        <w:t>a</w:t>
      </w:r>
      <w:r w:rsidRPr="00C615B4">
        <w:rPr>
          <w:spacing w:val="2"/>
          <w:sz w:val="18"/>
          <w:szCs w:val="18"/>
          <w:lang w:val="id-ID"/>
        </w:rPr>
        <w:t>k</w:t>
      </w:r>
      <w:r w:rsidRPr="00C615B4">
        <w:rPr>
          <w:sz w:val="18"/>
          <w:szCs w:val="18"/>
          <w:lang w:val="id-ID"/>
        </w:rPr>
        <w:t>.</w:t>
      </w:r>
      <w:bookmarkEnd w:id="19"/>
    </w:p>
    <w:p w:rsidR="00C615B4" w:rsidRDefault="00AA230B" w:rsidP="00C615B4">
      <w:pPr>
        <w:widowControl/>
        <w:shd w:val="clear" w:color="auto" w:fill="FFFFFF"/>
        <w:jc w:val="both"/>
        <w:rPr>
          <w:b/>
          <w:color w:val="000000"/>
          <w:lang w:val="id-ID"/>
        </w:rPr>
      </w:pPr>
      <w:r w:rsidRPr="004610CE">
        <w:rPr>
          <w:b/>
          <w:color w:val="000000"/>
          <w:lang w:val="id-ID"/>
        </w:rPr>
        <w:t>Kerangka Pemikiran</w:t>
      </w:r>
      <w:bookmarkStart w:id="20" w:name="_Toc422039877"/>
    </w:p>
    <w:p w:rsidR="007E2491" w:rsidRDefault="00C615B4" w:rsidP="007E2491">
      <w:pPr>
        <w:widowControl/>
        <w:shd w:val="clear" w:color="auto" w:fill="FFFFFF"/>
        <w:ind w:firstLine="426"/>
        <w:jc w:val="both"/>
        <w:rPr>
          <w:sz w:val="18"/>
          <w:szCs w:val="18"/>
          <w:lang w:val="id-ID" w:eastAsia="ja-JP"/>
        </w:rPr>
      </w:pPr>
      <w:r w:rsidRPr="00C615B4">
        <w:rPr>
          <w:sz w:val="18"/>
          <w:szCs w:val="18"/>
          <w:lang w:eastAsia="ja-JP"/>
        </w:rPr>
        <w:t>Sari buah adalah cairan yang</w:t>
      </w:r>
      <w:r w:rsidRPr="00C615B4">
        <w:rPr>
          <w:sz w:val="18"/>
          <w:szCs w:val="18"/>
          <w:lang w:val="id-ID" w:eastAsia="ja-JP"/>
        </w:rPr>
        <w:t xml:space="preserve"> </w:t>
      </w:r>
      <w:r w:rsidRPr="00C615B4">
        <w:rPr>
          <w:sz w:val="18"/>
          <w:szCs w:val="18"/>
          <w:lang w:eastAsia="ja-JP"/>
        </w:rPr>
        <w:t xml:space="preserve">dihasilkan dari penghancuran buah </w:t>
      </w:r>
      <w:proofErr w:type="gramStart"/>
      <w:r w:rsidRPr="00C615B4">
        <w:rPr>
          <w:sz w:val="18"/>
          <w:szCs w:val="18"/>
          <w:lang w:eastAsia="ja-JP"/>
        </w:rPr>
        <w:t>segar</w:t>
      </w:r>
      <w:proofErr w:type="gramEnd"/>
      <w:r w:rsidRPr="00C615B4">
        <w:rPr>
          <w:sz w:val="18"/>
          <w:szCs w:val="18"/>
          <w:lang w:eastAsia="ja-JP"/>
        </w:rPr>
        <w:t xml:space="preserve"> yang</w:t>
      </w:r>
      <w:r w:rsidRPr="00C615B4">
        <w:rPr>
          <w:sz w:val="18"/>
          <w:szCs w:val="18"/>
          <w:lang w:val="id-ID" w:eastAsia="ja-JP"/>
        </w:rPr>
        <w:t xml:space="preserve"> </w:t>
      </w:r>
      <w:r w:rsidRPr="00C615B4">
        <w:rPr>
          <w:sz w:val="18"/>
          <w:szCs w:val="18"/>
          <w:lang w:eastAsia="ja-JP"/>
        </w:rPr>
        <w:t>matang. Pada prinsipnya dikenal dua macam</w:t>
      </w:r>
      <w:r w:rsidRPr="00C615B4">
        <w:rPr>
          <w:sz w:val="18"/>
          <w:szCs w:val="18"/>
          <w:lang w:val="id-ID" w:eastAsia="ja-JP"/>
        </w:rPr>
        <w:t xml:space="preserve"> </w:t>
      </w:r>
      <w:r w:rsidRPr="00C615B4">
        <w:rPr>
          <w:sz w:val="18"/>
          <w:szCs w:val="18"/>
          <w:lang w:eastAsia="ja-JP"/>
        </w:rPr>
        <w:t xml:space="preserve">sari buah, yaitu </w:t>
      </w:r>
      <w:r w:rsidRPr="00C615B4">
        <w:rPr>
          <w:sz w:val="18"/>
          <w:szCs w:val="18"/>
          <w:lang w:val="id-ID" w:eastAsia="ja-JP"/>
        </w:rPr>
        <w:t>s</w:t>
      </w:r>
      <w:r w:rsidRPr="00C615B4">
        <w:rPr>
          <w:sz w:val="18"/>
          <w:szCs w:val="18"/>
          <w:lang w:eastAsia="ja-JP"/>
        </w:rPr>
        <w:t>ari buah encer yang</w:t>
      </w:r>
      <w:r w:rsidRPr="00C615B4">
        <w:rPr>
          <w:sz w:val="18"/>
          <w:szCs w:val="18"/>
          <w:lang w:val="id-ID" w:eastAsia="ja-JP"/>
        </w:rPr>
        <w:t xml:space="preserve"> </w:t>
      </w:r>
      <w:r w:rsidRPr="00C615B4">
        <w:rPr>
          <w:sz w:val="18"/>
          <w:szCs w:val="18"/>
          <w:lang w:eastAsia="ja-JP"/>
        </w:rPr>
        <w:t>diperoleh dari pengepresan daging buah,</w:t>
      </w:r>
      <w:r w:rsidRPr="00C615B4">
        <w:rPr>
          <w:sz w:val="18"/>
          <w:szCs w:val="18"/>
          <w:lang w:val="id-ID" w:eastAsia="ja-JP"/>
        </w:rPr>
        <w:t xml:space="preserve"> </w:t>
      </w:r>
      <w:r w:rsidRPr="00C615B4">
        <w:rPr>
          <w:sz w:val="18"/>
          <w:szCs w:val="18"/>
          <w:lang w:eastAsia="ja-JP"/>
        </w:rPr>
        <w:t>dilanjutkan dengan penambahan air,</w:t>
      </w:r>
      <w:r w:rsidRPr="00C615B4">
        <w:rPr>
          <w:sz w:val="18"/>
          <w:szCs w:val="18"/>
          <w:lang w:val="id-ID" w:eastAsia="ja-JP"/>
        </w:rPr>
        <w:t xml:space="preserve"> </w:t>
      </w:r>
      <w:r w:rsidRPr="00C615B4">
        <w:rPr>
          <w:sz w:val="18"/>
          <w:szCs w:val="18"/>
          <w:lang w:eastAsia="ja-JP"/>
        </w:rPr>
        <w:t xml:space="preserve">penambahan atau tanpa penambahan gula </w:t>
      </w:r>
      <w:r w:rsidRPr="00C615B4">
        <w:rPr>
          <w:sz w:val="18"/>
          <w:szCs w:val="18"/>
          <w:lang w:val="id-ID" w:eastAsia="ja-JP"/>
        </w:rPr>
        <w:t>dan s</w:t>
      </w:r>
      <w:r w:rsidRPr="00C615B4">
        <w:rPr>
          <w:sz w:val="18"/>
          <w:szCs w:val="18"/>
          <w:lang w:eastAsia="ja-JP"/>
        </w:rPr>
        <w:t>ari buah pekat yaitu cairan yang dihasilkan</w:t>
      </w:r>
      <w:r w:rsidRPr="00C615B4">
        <w:rPr>
          <w:sz w:val="18"/>
          <w:szCs w:val="18"/>
          <w:lang w:val="id-ID" w:eastAsia="ja-JP"/>
        </w:rPr>
        <w:t xml:space="preserve"> </w:t>
      </w:r>
      <w:r w:rsidRPr="00C615B4">
        <w:rPr>
          <w:sz w:val="18"/>
          <w:szCs w:val="18"/>
          <w:lang w:eastAsia="ja-JP"/>
        </w:rPr>
        <w:t>dari pengepresan daging buah dan dilanjutkan</w:t>
      </w:r>
      <w:r w:rsidRPr="00C615B4">
        <w:rPr>
          <w:sz w:val="18"/>
          <w:szCs w:val="18"/>
          <w:lang w:val="id-ID" w:eastAsia="ja-JP"/>
        </w:rPr>
        <w:t xml:space="preserve"> </w:t>
      </w:r>
      <w:r w:rsidRPr="00C615B4">
        <w:rPr>
          <w:sz w:val="18"/>
          <w:szCs w:val="18"/>
          <w:lang w:eastAsia="ja-JP"/>
        </w:rPr>
        <w:t xml:space="preserve">dengan </w:t>
      </w:r>
      <w:proofErr w:type="gramStart"/>
      <w:r w:rsidRPr="00C615B4">
        <w:rPr>
          <w:sz w:val="18"/>
          <w:szCs w:val="18"/>
          <w:lang w:eastAsia="ja-JP"/>
        </w:rPr>
        <w:t>proses</w:t>
      </w:r>
      <w:proofErr w:type="gramEnd"/>
      <w:r w:rsidRPr="00C615B4">
        <w:rPr>
          <w:sz w:val="18"/>
          <w:szCs w:val="18"/>
          <w:lang w:eastAsia="ja-JP"/>
        </w:rPr>
        <w:t xml:space="preserve"> pemekatan</w:t>
      </w:r>
      <w:r w:rsidRPr="00C615B4">
        <w:rPr>
          <w:sz w:val="18"/>
          <w:szCs w:val="18"/>
          <w:lang w:val="id-ID" w:eastAsia="ja-JP"/>
        </w:rPr>
        <w:t xml:space="preserve"> (Triyono, 2010).</w:t>
      </w:r>
      <w:bookmarkStart w:id="21" w:name="_Toc422039878"/>
      <w:bookmarkEnd w:id="20"/>
    </w:p>
    <w:p w:rsidR="00C615B4" w:rsidRPr="007E2491" w:rsidRDefault="00C615B4" w:rsidP="007E2491">
      <w:pPr>
        <w:widowControl/>
        <w:shd w:val="clear" w:color="auto" w:fill="FFFFFF"/>
        <w:ind w:firstLine="426"/>
        <w:jc w:val="both"/>
        <w:rPr>
          <w:b/>
          <w:color w:val="000000"/>
          <w:lang w:val="id-ID"/>
        </w:rPr>
      </w:pPr>
      <w:r w:rsidRPr="00C615B4">
        <w:rPr>
          <w:sz w:val="18"/>
          <w:szCs w:val="18"/>
          <w:lang w:val="id-ID"/>
        </w:rPr>
        <w:t>Menurut Farikha dkk (2013), t</w:t>
      </w:r>
      <w:r w:rsidRPr="00C615B4">
        <w:rPr>
          <w:sz w:val="18"/>
          <w:szCs w:val="18"/>
        </w:rPr>
        <w:t>ahapan</w:t>
      </w:r>
      <w:r w:rsidRPr="00C615B4">
        <w:rPr>
          <w:sz w:val="18"/>
          <w:szCs w:val="18"/>
          <w:lang w:val="id-ID"/>
        </w:rPr>
        <w:t xml:space="preserve"> </w:t>
      </w:r>
      <w:r w:rsidRPr="00C615B4">
        <w:rPr>
          <w:sz w:val="18"/>
          <w:szCs w:val="18"/>
        </w:rPr>
        <w:t xml:space="preserve">pembuatan sari buah, meliputi sortasi buah, pencucian, pengupasan, pemotongan, penghancuran daging buah, filtrasi, </w:t>
      </w:r>
      <w:r w:rsidRPr="00C615B4">
        <w:rPr>
          <w:sz w:val="18"/>
          <w:szCs w:val="18"/>
        </w:rPr>
        <w:lastRenderedPageBreak/>
        <w:t>homogenisasi, pasteurisasi, pengemasan, dan penyimpanan.</w:t>
      </w:r>
      <w:bookmarkEnd w:id="21"/>
    </w:p>
    <w:p w:rsidR="00C615B4" w:rsidRPr="00C615B4" w:rsidRDefault="00C615B4" w:rsidP="00C615B4">
      <w:pPr>
        <w:pStyle w:val="Heading1"/>
        <w:spacing w:line="240" w:lineRule="auto"/>
        <w:ind w:firstLine="426"/>
        <w:rPr>
          <w:sz w:val="18"/>
          <w:szCs w:val="18"/>
          <w:lang w:val="id-ID" w:eastAsia="ja-JP"/>
        </w:rPr>
      </w:pPr>
      <w:bookmarkStart w:id="22" w:name="_Toc422039879"/>
      <w:r w:rsidRPr="00C615B4">
        <w:rPr>
          <w:sz w:val="18"/>
          <w:szCs w:val="18"/>
          <w:lang w:val="id-ID"/>
        </w:rPr>
        <w:t xml:space="preserve">Sedangkan menurut Gustianova (2012), </w:t>
      </w:r>
      <w:r w:rsidRPr="00C615B4">
        <w:rPr>
          <w:rFonts w:cs="Times New Roman"/>
          <w:sz w:val="18"/>
          <w:szCs w:val="18"/>
          <w:lang w:val="id-ID"/>
        </w:rPr>
        <w:t>p</w:t>
      </w:r>
      <w:r w:rsidRPr="00C615B4">
        <w:rPr>
          <w:rFonts w:cs="Times New Roman"/>
          <w:sz w:val="18"/>
          <w:szCs w:val="18"/>
        </w:rPr>
        <w:t xml:space="preserve">roses pembuatan sari buah pada prinsipnya terdiri dari tahapan ekstraksi, penyaringan, pemanasan, dan pengemasan. Dalam pembuatan sari buah tertentu misalnya salak, proses ekstraksi untuk mendapatkan cairan buah dapat dilakukan dengan pengepresan (menggunakan </w:t>
      </w:r>
      <w:r w:rsidRPr="00C615B4">
        <w:rPr>
          <w:rFonts w:cs="Times New Roman"/>
          <w:i/>
          <w:sz w:val="18"/>
          <w:szCs w:val="18"/>
        </w:rPr>
        <w:t xml:space="preserve">juice extractor </w:t>
      </w:r>
      <w:r w:rsidRPr="00C615B4">
        <w:rPr>
          <w:rFonts w:cs="Times New Roman"/>
          <w:sz w:val="18"/>
          <w:szCs w:val="18"/>
        </w:rPr>
        <w:t>atau</w:t>
      </w:r>
      <w:r w:rsidRPr="00C615B4">
        <w:rPr>
          <w:rFonts w:cs="Times New Roman"/>
          <w:i/>
          <w:sz w:val="18"/>
          <w:szCs w:val="18"/>
        </w:rPr>
        <w:t xml:space="preserve"> juice presser</w:t>
      </w:r>
      <w:r w:rsidRPr="00C615B4">
        <w:rPr>
          <w:rFonts w:cs="Times New Roman"/>
          <w:sz w:val="18"/>
          <w:szCs w:val="18"/>
        </w:rPr>
        <w:t xml:space="preserve">), penghancuran (dengan blender atau parutan), atau dengan </w:t>
      </w:r>
      <w:proofErr w:type="gramStart"/>
      <w:r w:rsidRPr="00C615B4">
        <w:rPr>
          <w:rFonts w:cs="Times New Roman"/>
          <w:sz w:val="18"/>
          <w:szCs w:val="18"/>
        </w:rPr>
        <w:t>cara</w:t>
      </w:r>
      <w:proofErr w:type="gramEnd"/>
      <w:r w:rsidRPr="00C615B4">
        <w:rPr>
          <w:rFonts w:cs="Times New Roman"/>
          <w:sz w:val="18"/>
          <w:szCs w:val="18"/>
        </w:rPr>
        <w:t xml:space="preserve"> perebusan atau dengan mengekstraksinya dengan menggunakan pelarut.</w:t>
      </w:r>
      <w:bookmarkEnd w:id="22"/>
    </w:p>
    <w:p w:rsidR="00C615B4" w:rsidRPr="00C615B4" w:rsidRDefault="00C615B4" w:rsidP="00C615B4">
      <w:pPr>
        <w:pStyle w:val="Heading1"/>
        <w:spacing w:line="240" w:lineRule="auto"/>
        <w:ind w:firstLine="426"/>
        <w:rPr>
          <w:sz w:val="18"/>
          <w:szCs w:val="18"/>
          <w:lang w:val="id-ID"/>
        </w:rPr>
      </w:pPr>
      <w:bookmarkStart w:id="23" w:name="_Toc422039880"/>
      <w:r w:rsidRPr="00C615B4">
        <w:rPr>
          <w:sz w:val="18"/>
          <w:szCs w:val="18"/>
        </w:rPr>
        <w:t xml:space="preserve">Buah yang digunakan untuk membuat sari buah adalah buah yang telah matang, dalam bentuk </w:t>
      </w:r>
      <w:proofErr w:type="gramStart"/>
      <w:r w:rsidRPr="00C615B4">
        <w:rPr>
          <w:sz w:val="18"/>
          <w:szCs w:val="18"/>
        </w:rPr>
        <w:t>segar</w:t>
      </w:r>
      <w:proofErr w:type="gramEnd"/>
      <w:r w:rsidRPr="00C615B4">
        <w:rPr>
          <w:sz w:val="18"/>
          <w:szCs w:val="18"/>
        </w:rPr>
        <w:t xml:space="preserve"> atau yang dipertahankan dalam kondisi yang baik dengan peralatan. Buah tersebut dapat langsung diolah menjadi sari buah atau terlebih dahulu dibuat menjadi puree maupun konsentrat sari buah</w:t>
      </w:r>
      <w:r w:rsidRPr="00C615B4">
        <w:rPr>
          <w:sz w:val="18"/>
          <w:szCs w:val="18"/>
          <w:lang w:val="id-ID"/>
        </w:rPr>
        <w:t xml:space="preserve"> </w:t>
      </w:r>
      <w:r w:rsidRPr="00C615B4">
        <w:rPr>
          <w:sz w:val="18"/>
          <w:szCs w:val="18"/>
          <w:lang w:val="id-ID"/>
        </w:rPr>
        <w:br w:type="textWrapping" w:clear="all"/>
        <w:t>(</w:t>
      </w:r>
      <w:r w:rsidRPr="00C615B4">
        <w:rPr>
          <w:sz w:val="18"/>
          <w:szCs w:val="18"/>
        </w:rPr>
        <w:t>Gustianova, 2012).</w:t>
      </w:r>
      <w:bookmarkEnd w:id="23"/>
    </w:p>
    <w:p w:rsidR="00C615B4" w:rsidRPr="00C615B4" w:rsidRDefault="00C615B4" w:rsidP="00C615B4">
      <w:pPr>
        <w:pStyle w:val="Heading1"/>
        <w:spacing w:line="240" w:lineRule="auto"/>
        <w:ind w:firstLine="426"/>
        <w:rPr>
          <w:sz w:val="18"/>
          <w:szCs w:val="18"/>
          <w:lang w:val="id-ID"/>
        </w:rPr>
      </w:pPr>
      <w:bookmarkStart w:id="24" w:name="_Toc422039881"/>
      <w:proofErr w:type="gramStart"/>
      <w:r w:rsidRPr="00C615B4">
        <w:rPr>
          <w:sz w:val="18"/>
          <w:szCs w:val="18"/>
        </w:rPr>
        <w:t xml:space="preserve">Menurut </w:t>
      </w:r>
      <w:r w:rsidRPr="00C615B4">
        <w:rPr>
          <w:sz w:val="18"/>
          <w:szCs w:val="18"/>
          <w:lang w:val="id-ID"/>
        </w:rPr>
        <w:t>Farikha</w:t>
      </w:r>
      <w:r w:rsidRPr="00C615B4">
        <w:rPr>
          <w:sz w:val="18"/>
          <w:szCs w:val="18"/>
        </w:rPr>
        <w:t xml:space="preserve"> dkk (2013)</w:t>
      </w:r>
      <w:r w:rsidRPr="00C615B4">
        <w:rPr>
          <w:sz w:val="18"/>
          <w:szCs w:val="18"/>
          <w:lang w:val="id-ID"/>
        </w:rPr>
        <w:t>,</w:t>
      </w:r>
      <w:r w:rsidRPr="00C615B4">
        <w:rPr>
          <w:sz w:val="18"/>
          <w:szCs w:val="18"/>
        </w:rPr>
        <w:t xml:space="preserve"> </w:t>
      </w:r>
      <w:r w:rsidRPr="00C615B4">
        <w:rPr>
          <w:sz w:val="18"/>
          <w:szCs w:val="18"/>
          <w:lang w:val="id-ID"/>
        </w:rPr>
        <w:t>m</w:t>
      </w:r>
      <w:r w:rsidRPr="00C615B4">
        <w:rPr>
          <w:sz w:val="18"/>
          <w:szCs w:val="18"/>
        </w:rPr>
        <w:t>asalah yang timbul pada minuman sari buah naga adalah timbulnya endapan selama penyimpanan.</w:t>
      </w:r>
      <w:proofErr w:type="gramEnd"/>
      <w:r w:rsidRPr="00C615B4">
        <w:rPr>
          <w:sz w:val="18"/>
          <w:szCs w:val="18"/>
        </w:rPr>
        <w:t xml:space="preserve"> </w:t>
      </w:r>
      <w:proofErr w:type="gramStart"/>
      <w:r w:rsidRPr="00C615B4">
        <w:rPr>
          <w:sz w:val="18"/>
          <w:szCs w:val="18"/>
        </w:rPr>
        <w:t>Dalam pembuatan minuman sari buah keruh diperlukan bahan penstabil untuk mempertahankan kondisi keruh dan mencegah pengendapan.</w:t>
      </w:r>
      <w:proofErr w:type="gramEnd"/>
      <w:r w:rsidRPr="00C615B4">
        <w:rPr>
          <w:sz w:val="18"/>
          <w:szCs w:val="18"/>
        </w:rPr>
        <w:t xml:space="preserve"> Pada penelitian ini digunakan</w:t>
      </w:r>
      <w:r w:rsidRPr="00C615B4">
        <w:rPr>
          <w:sz w:val="18"/>
          <w:szCs w:val="18"/>
          <w:lang w:val="id-ID"/>
        </w:rPr>
        <w:t xml:space="preserve"> 3</w:t>
      </w:r>
      <w:r w:rsidRPr="00C615B4">
        <w:rPr>
          <w:sz w:val="18"/>
          <w:szCs w:val="18"/>
        </w:rPr>
        <w:t xml:space="preserve"> jenis bahan penstabil, yaitu</w:t>
      </w:r>
      <w:r w:rsidRPr="00C615B4">
        <w:rPr>
          <w:sz w:val="18"/>
          <w:szCs w:val="18"/>
          <w:lang w:val="id-ID"/>
        </w:rPr>
        <w:t xml:space="preserve"> </w:t>
      </w:r>
      <w:r w:rsidRPr="00C615B4">
        <w:rPr>
          <w:sz w:val="18"/>
          <w:szCs w:val="18"/>
          <w:lang w:val="id-ID" w:eastAsia="ja-JP"/>
        </w:rPr>
        <w:t>CMC (</w:t>
      </w:r>
      <w:r w:rsidRPr="00C615B4">
        <w:rPr>
          <w:i/>
          <w:iCs/>
          <w:sz w:val="18"/>
          <w:szCs w:val="18"/>
          <w:lang w:val="id-ID" w:eastAsia="ja-JP"/>
        </w:rPr>
        <w:t>Carboxyl Methyl Cellulose</w:t>
      </w:r>
      <w:r w:rsidRPr="00C615B4">
        <w:rPr>
          <w:sz w:val="18"/>
          <w:szCs w:val="18"/>
          <w:lang w:val="id-ID" w:eastAsia="ja-JP"/>
        </w:rPr>
        <w:t xml:space="preserve">), gum </w:t>
      </w:r>
      <w:proofErr w:type="gramStart"/>
      <w:r w:rsidRPr="00C615B4">
        <w:rPr>
          <w:sz w:val="18"/>
          <w:szCs w:val="18"/>
          <w:lang w:val="id-ID" w:eastAsia="ja-JP"/>
        </w:rPr>
        <w:t>arab</w:t>
      </w:r>
      <w:proofErr w:type="gramEnd"/>
      <w:r w:rsidRPr="00C615B4">
        <w:rPr>
          <w:sz w:val="18"/>
          <w:szCs w:val="18"/>
          <w:lang w:val="id-ID" w:eastAsia="ja-JP"/>
        </w:rPr>
        <w:t xml:space="preserve"> dan dekstrin.</w:t>
      </w:r>
      <w:bookmarkEnd w:id="24"/>
    </w:p>
    <w:p w:rsidR="00C615B4" w:rsidRPr="00C615B4" w:rsidRDefault="00C615B4" w:rsidP="00C615B4">
      <w:pPr>
        <w:pStyle w:val="Heading1"/>
        <w:spacing w:line="240" w:lineRule="auto"/>
        <w:ind w:firstLine="426"/>
        <w:rPr>
          <w:sz w:val="18"/>
          <w:szCs w:val="18"/>
          <w:lang w:val="id-ID"/>
        </w:rPr>
      </w:pPr>
      <w:bookmarkStart w:id="25" w:name="_Toc422039882"/>
      <w:proofErr w:type="gramStart"/>
      <w:r w:rsidRPr="00C615B4">
        <w:rPr>
          <w:sz w:val="18"/>
          <w:szCs w:val="18"/>
        </w:rPr>
        <w:t>Penggunaan CMC</w:t>
      </w:r>
      <w:r w:rsidRPr="00C615B4">
        <w:rPr>
          <w:sz w:val="18"/>
          <w:szCs w:val="18"/>
          <w:lang w:val="id-ID"/>
        </w:rPr>
        <w:t xml:space="preserve"> </w:t>
      </w:r>
      <w:r w:rsidRPr="00C615B4">
        <w:rPr>
          <w:sz w:val="18"/>
          <w:szCs w:val="18"/>
          <w:lang w:val="id-ID" w:eastAsia="ja-JP"/>
        </w:rPr>
        <w:t>(</w:t>
      </w:r>
      <w:r w:rsidRPr="00C615B4">
        <w:rPr>
          <w:i/>
          <w:iCs/>
          <w:sz w:val="18"/>
          <w:szCs w:val="18"/>
          <w:lang w:val="id-ID" w:eastAsia="ja-JP"/>
        </w:rPr>
        <w:t>Carboxyl Methyl Cellulose</w:t>
      </w:r>
      <w:r w:rsidRPr="00C615B4">
        <w:rPr>
          <w:sz w:val="18"/>
          <w:szCs w:val="18"/>
          <w:lang w:val="id-ID" w:eastAsia="ja-JP"/>
        </w:rPr>
        <w:t>)</w:t>
      </w:r>
      <w:r w:rsidRPr="00C615B4">
        <w:rPr>
          <w:sz w:val="18"/>
          <w:szCs w:val="18"/>
        </w:rPr>
        <w:t xml:space="preserve"> dapat digunakan sebagai stabilizier pada pembuatan minuman madu sari buah jambu merah.</w:t>
      </w:r>
      <w:proofErr w:type="gramEnd"/>
      <w:r w:rsidRPr="00C615B4">
        <w:rPr>
          <w:sz w:val="18"/>
          <w:szCs w:val="18"/>
        </w:rPr>
        <w:t xml:space="preserve"> </w:t>
      </w:r>
      <w:proofErr w:type="gramStart"/>
      <w:r w:rsidRPr="00C615B4">
        <w:rPr>
          <w:sz w:val="18"/>
          <w:szCs w:val="18"/>
        </w:rPr>
        <w:t>CMC</w:t>
      </w:r>
      <w:r w:rsidRPr="00C615B4">
        <w:rPr>
          <w:sz w:val="18"/>
          <w:szCs w:val="18"/>
          <w:lang w:val="id-ID"/>
        </w:rPr>
        <w:t xml:space="preserve"> </w:t>
      </w:r>
      <w:r w:rsidRPr="00C615B4">
        <w:rPr>
          <w:sz w:val="18"/>
          <w:szCs w:val="18"/>
          <w:lang w:val="id-ID" w:eastAsia="ja-JP"/>
        </w:rPr>
        <w:t>(</w:t>
      </w:r>
      <w:r w:rsidRPr="00C615B4">
        <w:rPr>
          <w:i/>
          <w:iCs/>
          <w:sz w:val="18"/>
          <w:szCs w:val="18"/>
          <w:lang w:val="id-ID" w:eastAsia="ja-JP"/>
        </w:rPr>
        <w:t>Carboxyl Methyl Cellulose</w:t>
      </w:r>
      <w:r w:rsidRPr="00C615B4">
        <w:rPr>
          <w:sz w:val="18"/>
          <w:szCs w:val="18"/>
          <w:lang w:val="id-ID" w:eastAsia="ja-JP"/>
        </w:rPr>
        <w:t>)</w:t>
      </w:r>
      <w:r w:rsidRPr="00C615B4">
        <w:rPr>
          <w:sz w:val="18"/>
          <w:szCs w:val="18"/>
          <w:lang w:val="id-ID"/>
        </w:rPr>
        <w:t xml:space="preserve"> </w:t>
      </w:r>
      <w:r w:rsidRPr="00C615B4">
        <w:rPr>
          <w:sz w:val="18"/>
          <w:szCs w:val="18"/>
        </w:rPr>
        <w:t>berfungsi mempertahankan kestabilan minuman agar partikel padatannya tetap terdispersi merata ke seluruh bagian sehingga tidak mengalami pengendapan.</w:t>
      </w:r>
      <w:proofErr w:type="gramEnd"/>
      <w:r w:rsidRPr="00C615B4">
        <w:rPr>
          <w:sz w:val="18"/>
          <w:szCs w:val="18"/>
        </w:rPr>
        <w:t xml:space="preserve"> </w:t>
      </w:r>
      <w:proofErr w:type="gramStart"/>
      <w:r w:rsidRPr="00C615B4">
        <w:rPr>
          <w:sz w:val="18"/>
          <w:szCs w:val="18"/>
        </w:rPr>
        <w:t>CMC juga dapat memperbaiki citarasa, warna, dan konsistensi sari buah (Kamal, 2010)</w:t>
      </w:r>
      <w:r w:rsidRPr="00C615B4">
        <w:rPr>
          <w:sz w:val="18"/>
          <w:szCs w:val="18"/>
          <w:lang w:val="id-ID"/>
        </w:rPr>
        <w:t>.</w:t>
      </w:r>
      <w:bookmarkEnd w:id="25"/>
      <w:proofErr w:type="gramEnd"/>
    </w:p>
    <w:p w:rsidR="00C615B4" w:rsidRPr="00C615B4" w:rsidRDefault="00C615B4" w:rsidP="00C615B4">
      <w:pPr>
        <w:pStyle w:val="Heading1"/>
        <w:spacing w:line="240" w:lineRule="auto"/>
        <w:ind w:firstLine="426"/>
        <w:rPr>
          <w:sz w:val="18"/>
          <w:szCs w:val="18"/>
          <w:lang w:val="id-ID"/>
        </w:rPr>
      </w:pPr>
      <w:bookmarkStart w:id="26" w:name="_Toc422039883"/>
      <w:r w:rsidRPr="00C615B4">
        <w:rPr>
          <w:sz w:val="18"/>
          <w:szCs w:val="18"/>
        </w:rPr>
        <w:t xml:space="preserve">Menurut </w:t>
      </w:r>
      <w:r w:rsidRPr="00C615B4">
        <w:rPr>
          <w:sz w:val="18"/>
          <w:szCs w:val="18"/>
          <w:lang w:val="id-ID"/>
        </w:rPr>
        <w:t>Siskawardani</w:t>
      </w:r>
      <w:r w:rsidRPr="00C615B4">
        <w:rPr>
          <w:sz w:val="18"/>
          <w:szCs w:val="18"/>
        </w:rPr>
        <w:t xml:space="preserve"> dkk (2013), penambahan CMC sebanyak 0</w:t>
      </w:r>
      <w:proofErr w:type="gramStart"/>
      <w:r w:rsidRPr="00C615B4">
        <w:rPr>
          <w:sz w:val="18"/>
          <w:szCs w:val="18"/>
        </w:rPr>
        <w:t>,04</w:t>
      </w:r>
      <w:proofErr w:type="gramEnd"/>
      <w:r w:rsidRPr="00C615B4">
        <w:rPr>
          <w:sz w:val="18"/>
          <w:szCs w:val="18"/>
        </w:rPr>
        <w:t xml:space="preserve">%  merupakan perlakuan terbaik pada pembuatan minuman asam sari tebu. </w:t>
      </w:r>
      <w:r w:rsidRPr="00C615B4">
        <w:rPr>
          <w:sz w:val="18"/>
          <w:szCs w:val="18"/>
          <w:lang w:val="id-ID"/>
        </w:rPr>
        <w:t>Sedangkan menurut Prasetyo dkk (2014), p</w:t>
      </w:r>
      <w:r w:rsidRPr="00C615B4">
        <w:rPr>
          <w:sz w:val="18"/>
          <w:szCs w:val="18"/>
        </w:rPr>
        <w:t>enambahan CMC sebanyak 0,05% dapat meningkatkan viskositas dan mutu organoleptik pada minuman madu sari buah jambu merah</w:t>
      </w:r>
      <w:r w:rsidRPr="00C615B4">
        <w:rPr>
          <w:sz w:val="18"/>
          <w:szCs w:val="18"/>
          <w:lang w:val="id-ID"/>
        </w:rPr>
        <w:t>.</w:t>
      </w:r>
      <w:bookmarkEnd w:id="26"/>
    </w:p>
    <w:p w:rsidR="00C615B4" w:rsidRPr="00C615B4" w:rsidRDefault="00C615B4" w:rsidP="00C615B4">
      <w:pPr>
        <w:pStyle w:val="Heading1"/>
        <w:spacing w:line="240" w:lineRule="auto"/>
        <w:ind w:firstLine="426"/>
        <w:rPr>
          <w:sz w:val="18"/>
          <w:szCs w:val="18"/>
          <w:lang w:val="id-ID" w:eastAsia="ja-JP"/>
        </w:rPr>
      </w:pPr>
      <w:bookmarkStart w:id="27" w:name="_Toc422039884"/>
      <w:r w:rsidRPr="00C615B4">
        <w:rPr>
          <w:sz w:val="18"/>
          <w:szCs w:val="18"/>
          <w:lang w:val="id-ID"/>
        </w:rPr>
        <w:t>P</w:t>
      </w:r>
      <w:r w:rsidRPr="00C615B4">
        <w:rPr>
          <w:sz w:val="18"/>
          <w:szCs w:val="18"/>
        </w:rPr>
        <w:t xml:space="preserve">enambahan bahan penstabil CMC dengan konsentrasi 2% merupakan perlakuan terbaik pada pembuatan sari  buah nangka (Fauzan, 2010). Menurut </w:t>
      </w:r>
      <w:r w:rsidRPr="00C615B4">
        <w:rPr>
          <w:sz w:val="18"/>
          <w:szCs w:val="18"/>
          <w:lang w:val="id-ID"/>
        </w:rPr>
        <w:t>M</w:t>
      </w:r>
      <w:r w:rsidRPr="00C615B4">
        <w:rPr>
          <w:sz w:val="18"/>
          <w:szCs w:val="18"/>
        </w:rPr>
        <w:t>anoi (</w:t>
      </w:r>
      <w:r w:rsidRPr="00C615B4">
        <w:rPr>
          <w:sz w:val="18"/>
          <w:szCs w:val="18"/>
          <w:lang w:val="id-ID"/>
        </w:rPr>
        <w:t>2006</w:t>
      </w:r>
      <w:r w:rsidRPr="00C615B4">
        <w:rPr>
          <w:sz w:val="18"/>
          <w:szCs w:val="18"/>
        </w:rPr>
        <w:t xml:space="preserve">) Penggunaan CMC lebih efektif dibandingkan dengan gum </w:t>
      </w:r>
      <w:proofErr w:type="gramStart"/>
      <w:r w:rsidRPr="00C615B4">
        <w:rPr>
          <w:sz w:val="18"/>
          <w:szCs w:val="18"/>
        </w:rPr>
        <w:t>arab</w:t>
      </w:r>
      <w:proofErr w:type="gramEnd"/>
      <w:r w:rsidRPr="00C615B4">
        <w:rPr>
          <w:sz w:val="18"/>
          <w:szCs w:val="18"/>
        </w:rPr>
        <w:t xml:space="preserve"> atau gelatin. Penambahan CMC dengan konsentrasi 0</w:t>
      </w:r>
      <w:proofErr w:type="gramStart"/>
      <w:r w:rsidRPr="00C615B4">
        <w:rPr>
          <w:sz w:val="18"/>
          <w:szCs w:val="18"/>
        </w:rPr>
        <w:t>,5</w:t>
      </w:r>
      <w:proofErr w:type="gramEnd"/>
      <w:r w:rsidRPr="00C615B4">
        <w:rPr>
          <w:sz w:val="18"/>
          <w:szCs w:val="18"/>
        </w:rPr>
        <w:t xml:space="preserve"> – 3% sering digunakan untuk mempertahankan kestabilan suspens</w:t>
      </w:r>
      <w:r w:rsidRPr="00C615B4">
        <w:rPr>
          <w:sz w:val="18"/>
          <w:szCs w:val="18"/>
          <w:lang w:val="id-ID"/>
        </w:rPr>
        <w:t xml:space="preserve">i. </w:t>
      </w:r>
      <w:r w:rsidRPr="00C615B4">
        <w:rPr>
          <w:sz w:val="18"/>
          <w:szCs w:val="18"/>
          <w:lang w:val="id-ID" w:eastAsia="ja-JP"/>
        </w:rPr>
        <w:t>Perlakuan penambahan bahan CMC (</w:t>
      </w:r>
      <w:r w:rsidRPr="00C615B4">
        <w:rPr>
          <w:i/>
          <w:iCs/>
          <w:sz w:val="18"/>
          <w:szCs w:val="18"/>
          <w:lang w:val="id-ID" w:eastAsia="ja-JP"/>
        </w:rPr>
        <w:t>Carboxyl Methyl Cellulose</w:t>
      </w:r>
      <w:r w:rsidRPr="00C615B4">
        <w:rPr>
          <w:sz w:val="18"/>
          <w:szCs w:val="18"/>
          <w:lang w:val="id-ID" w:eastAsia="ja-JP"/>
        </w:rPr>
        <w:t>) 1,5% memberikan hasil terbaik pada pembuatan sirup jambu mete.</w:t>
      </w:r>
      <w:bookmarkEnd w:id="27"/>
    </w:p>
    <w:p w:rsidR="00C615B4" w:rsidRPr="00C615B4" w:rsidRDefault="00C615B4" w:rsidP="00C615B4">
      <w:pPr>
        <w:pStyle w:val="Heading1"/>
        <w:spacing w:line="240" w:lineRule="auto"/>
        <w:ind w:firstLine="426"/>
        <w:rPr>
          <w:sz w:val="18"/>
          <w:szCs w:val="18"/>
          <w:lang w:val="id-ID"/>
        </w:rPr>
      </w:pPr>
      <w:bookmarkStart w:id="28" w:name="_Toc422039885"/>
      <w:r w:rsidRPr="00C615B4">
        <w:rPr>
          <w:sz w:val="18"/>
          <w:szCs w:val="18"/>
          <w:lang w:val="id-ID"/>
        </w:rPr>
        <w:t xml:space="preserve">Gum arab dapat digunakan sebagai penstabil dengan maksimal penggunaan 0,05% (Saptoningsih, 2012). Konsentrasi penambahan gum arab sebanyak 0,1% menghasilkan minuman </w:t>
      </w:r>
      <w:r w:rsidRPr="00C615B4">
        <w:rPr>
          <w:sz w:val="18"/>
          <w:szCs w:val="18"/>
          <w:lang w:val="id-ID"/>
        </w:rPr>
        <w:lastRenderedPageBreak/>
        <w:t>madu sari buah jambu merah yang berkualitas baik (Gitawuri, 2014).</w:t>
      </w:r>
      <w:bookmarkEnd w:id="28"/>
    </w:p>
    <w:p w:rsidR="00C615B4" w:rsidRPr="00C615B4" w:rsidRDefault="00C615B4" w:rsidP="00C615B4">
      <w:pPr>
        <w:pStyle w:val="Heading1"/>
        <w:spacing w:line="240" w:lineRule="auto"/>
        <w:ind w:firstLine="426"/>
        <w:rPr>
          <w:sz w:val="18"/>
          <w:szCs w:val="18"/>
          <w:lang w:val="id-ID"/>
        </w:rPr>
      </w:pPr>
      <w:bookmarkStart w:id="29" w:name="_Toc422039886"/>
      <w:r w:rsidRPr="00C615B4">
        <w:rPr>
          <w:sz w:val="18"/>
          <w:szCs w:val="18"/>
          <w:lang w:val="id-ID"/>
        </w:rPr>
        <w:t>Menurut Suzanty (2009), h</w:t>
      </w:r>
      <w:r w:rsidRPr="00C615B4">
        <w:rPr>
          <w:sz w:val="18"/>
          <w:szCs w:val="18"/>
        </w:rPr>
        <w:t xml:space="preserve">asil uji organoleptik </w:t>
      </w:r>
      <w:r w:rsidRPr="00C615B4">
        <w:rPr>
          <w:sz w:val="18"/>
          <w:szCs w:val="18"/>
          <w:lang w:val="id-ID"/>
        </w:rPr>
        <w:t xml:space="preserve">sari kedelai instan </w:t>
      </w:r>
      <w:r w:rsidRPr="00C615B4">
        <w:rPr>
          <w:sz w:val="18"/>
          <w:szCs w:val="18"/>
        </w:rPr>
        <w:t xml:space="preserve">menunjukkan bahwa sampel dengan bahan penstabil </w:t>
      </w:r>
      <w:r w:rsidRPr="00C615B4">
        <w:rPr>
          <w:sz w:val="18"/>
          <w:szCs w:val="18"/>
          <w:lang w:val="id-ID"/>
        </w:rPr>
        <w:t>d</w:t>
      </w:r>
      <w:r w:rsidRPr="00C615B4">
        <w:rPr>
          <w:sz w:val="18"/>
          <w:szCs w:val="18"/>
        </w:rPr>
        <w:t>ekstrin 0,2 % merupakan sampel terbaik</w:t>
      </w:r>
      <w:r w:rsidRPr="00C615B4">
        <w:rPr>
          <w:sz w:val="18"/>
          <w:szCs w:val="18"/>
          <w:lang w:val="id-ID" w:eastAsia="ja-JP"/>
        </w:rPr>
        <w:t xml:space="preserve">. </w:t>
      </w:r>
      <w:r w:rsidRPr="00C615B4">
        <w:rPr>
          <w:sz w:val="18"/>
          <w:szCs w:val="18"/>
          <w:lang w:val="id-ID"/>
        </w:rPr>
        <w:t xml:space="preserve">Menurut Amalia (2011), hasil penelitian pembuatan sirup buah kawis </w:t>
      </w:r>
      <w:r w:rsidRPr="00C615B4">
        <w:rPr>
          <w:sz w:val="18"/>
          <w:szCs w:val="18"/>
        </w:rPr>
        <w:t xml:space="preserve">didapatkan nilai kekeruhan terendah pada </w:t>
      </w:r>
      <w:r w:rsidRPr="00C615B4">
        <w:rPr>
          <w:sz w:val="18"/>
          <w:szCs w:val="18"/>
          <w:lang w:val="id-ID"/>
        </w:rPr>
        <w:t xml:space="preserve">penambahan </w:t>
      </w:r>
      <w:r w:rsidRPr="00C615B4">
        <w:rPr>
          <w:sz w:val="18"/>
          <w:szCs w:val="18"/>
        </w:rPr>
        <w:t>dekstrin dengan massa 7,5 gram/L</w:t>
      </w:r>
      <w:r w:rsidRPr="00C615B4">
        <w:rPr>
          <w:sz w:val="18"/>
          <w:szCs w:val="18"/>
          <w:lang w:val="id-ID"/>
        </w:rPr>
        <w:t>.</w:t>
      </w:r>
      <w:bookmarkEnd w:id="29"/>
    </w:p>
    <w:p w:rsidR="00C615B4" w:rsidRPr="00C615B4" w:rsidRDefault="00C615B4" w:rsidP="00C615B4">
      <w:pPr>
        <w:pStyle w:val="Heading1"/>
        <w:spacing w:line="240" w:lineRule="auto"/>
        <w:ind w:firstLine="426"/>
        <w:rPr>
          <w:sz w:val="18"/>
          <w:szCs w:val="18"/>
          <w:lang w:val="id-ID"/>
        </w:rPr>
      </w:pPr>
      <w:bookmarkStart w:id="30" w:name="_Toc422039887"/>
      <w:r w:rsidRPr="00C615B4">
        <w:rPr>
          <w:sz w:val="18"/>
          <w:szCs w:val="18"/>
          <w:lang w:val="id-ID"/>
        </w:rPr>
        <w:t xml:space="preserve">Selain masalah terbentuknya endapan, salak dapat mengalami perubahan warna akibat aktivitas enzim yang terkandung di dalam buah salak. Oleh karena itu,  salak harus melewati perlakuan </w:t>
      </w:r>
      <w:r w:rsidRPr="00C615B4">
        <w:rPr>
          <w:i/>
          <w:sz w:val="18"/>
          <w:szCs w:val="18"/>
          <w:lang w:val="id-ID"/>
        </w:rPr>
        <w:t>blanching</w:t>
      </w:r>
      <w:r w:rsidRPr="00C615B4">
        <w:rPr>
          <w:sz w:val="18"/>
          <w:szCs w:val="18"/>
          <w:lang w:val="id-ID"/>
        </w:rPr>
        <w:t xml:space="preserve"> untuk menginaktifkan enzim yang dapat merusak suspensi sari buah salak sehingga terbentuk endapan pada produk minuman, disamping itu </w:t>
      </w:r>
      <w:r w:rsidRPr="00C615B4">
        <w:rPr>
          <w:i/>
          <w:sz w:val="18"/>
          <w:szCs w:val="18"/>
          <w:lang w:val="id-ID"/>
        </w:rPr>
        <w:t>blanching</w:t>
      </w:r>
      <w:r w:rsidRPr="00C615B4">
        <w:rPr>
          <w:sz w:val="18"/>
          <w:szCs w:val="18"/>
          <w:lang w:val="id-ID"/>
        </w:rPr>
        <w:t xml:space="preserve"> juga dapat mengurangi jumlah populasi mikroorganisme pada bahan pangan tersebut.</w:t>
      </w:r>
      <w:bookmarkEnd w:id="30"/>
      <w:r w:rsidRPr="00C615B4">
        <w:rPr>
          <w:sz w:val="18"/>
          <w:szCs w:val="18"/>
          <w:lang w:val="id-ID"/>
        </w:rPr>
        <w:t xml:space="preserve"> </w:t>
      </w:r>
    </w:p>
    <w:p w:rsidR="00C615B4" w:rsidRPr="00C615B4" w:rsidRDefault="00C615B4" w:rsidP="00C615B4">
      <w:pPr>
        <w:pStyle w:val="Heading1"/>
        <w:spacing w:line="240" w:lineRule="auto"/>
        <w:ind w:firstLine="426"/>
        <w:rPr>
          <w:sz w:val="18"/>
          <w:szCs w:val="18"/>
          <w:lang w:val="id-ID"/>
        </w:rPr>
      </w:pPr>
      <w:bookmarkStart w:id="31" w:name="_Toc422039888"/>
      <w:r w:rsidRPr="00C615B4">
        <w:rPr>
          <w:sz w:val="18"/>
          <w:szCs w:val="18"/>
          <w:lang w:val="id-ID"/>
        </w:rPr>
        <w:t xml:space="preserve">Menurut Aminah dkk (2008), dalam pembuatan sari buah belimbing, dilakukan </w:t>
      </w:r>
      <w:r w:rsidRPr="00C615B4">
        <w:rPr>
          <w:i/>
          <w:sz w:val="18"/>
          <w:szCs w:val="18"/>
        </w:rPr>
        <w:t>blanching</w:t>
      </w:r>
      <w:r w:rsidRPr="00C615B4">
        <w:rPr>
          <w:sz w:val="18"/>
          <w:szCs w:val="18"/>
        </w:rPr>
        <w:t xml:space="preserve"> pada air panas (80</w:t>
      </w:r>
      <w:r w:rsidRPr="00C615B4">
        <w:rPr>
          <w:rFonts w:cs="Times New Roman"/>
          <w:sz w:val="18"/>
          <w:szCs w:val="18"/>
        </w:rPr>
        <w:t>º</w:t>
      </w:r>
      <w:r w:rsidRPr="00C615B4">
        <w:rPr>
          <w:sz w:val="18"/>
          <w:szCs w:val="18"/>
        </w:rPr>
        <w:t>C) selama 3 menit</w:t>
      </w:r>
      <w:r w:rsidRPr="00C615B4">
        <w:rPr>
          <w:sz w:val="18"/>
          <w:szCs w:val="18"/>
          <w:lang w:val="id-ID"/>
        </w:rPr>
        <w:t xml:space="preserve"> untuk mencegah terjadinya pencoklatan pad</w:t>
      </w:r>
      <w:r w:rsidRPr="00C615B4">
        <w:rPr>
          <w:sz w:val="18"/>
          <w:szCs w:val="18"/>
        </w:rPr>
        <w:t>a buah belimbing.</w:t>
      </w:r>
      <w:bookmarkEnd w:id="31"/>
    </w:p>
    <w:p w:rsidR="00C615B4" w:rsidRPr="00C615B4" w:rsidRDefault="00C615B4" w:rsidP="00C615B4">
      <w:pPr>
        <w:pStyle w:val="Heading1"/>
        <w:spacing w:line="240" w:lineRule="auto"/>
        <w:ind w:firstLine="426"/>
        <w:rPr>
          <w:sz w:val="18"/>
          <w:szCs w:val="18"/>
          <w:lang w:val="id-ID"/>
        </w:rPr>
      </w:pPr>
      <w:bookmarkStart w:id="32" w:name="_Toc422039890"/>
      <w:r w:rsidRPr="00C615B4">
        <w:rPr>
          <w:sz w:val="18"/>
          <w:szCs w:val="18"/>
          <w:lang w:val="id-ID"/>
        </w:rPr>
        <w:t>Menurut Sa’adah dkk (2015), m</w:t>
      </w:r>
      <w:r w:rsidRPr="00C615B4">
        <w:rPr>
          <w:sz w:val="18"/>
          <w:szCs w:val="18"/>
          <w:lang w:val="id-ID" w:eastAsia="ja-JP"/>
        </w:rPr>
        <w:t>inuman sari buah adalah sari buah yang telah diencerkan dengan</w:t>
      </w:r>
      <w:r w:rsidRPr="00C615B4">
        <w:rPr>
          <w:sz w:val="18"/>
          <w:szCs w:val="18"/>
          <w:lang w:val="id-ID"/>
        </w:rPr>
        <w:t xml:space="preserve"> </w:t>
      </w:r>
      <w:r w:rsidRPr="00C615B4">
        <w:rPr>
          <w:sz w:val="18"/>
          <w:szCs w:val="18"/>
          <w:lang w:val="id-ID" w:eastAsia="ja-JP"/>
        </w:rPr>
        <w:t>menggunakan air. Kandungan sari buah pada minuman minimal harus 35% dengan atau</w:t>
      </w:r>
      <w:r w:rsidRPr="00C615B4">
        <w:rPr>
          <w:sz w:val="18"/>
          <w:szCs w:val="18"/>
          <w:lang w:val="id-ID"/>
        </w:rPr>
        <w:t xml:space="preserve"> </w:t>
      </w:r>
      <w:r w:rsidRPr="00C615B4">
        <w:rPr>
          <w:sz w:val="18"/>
          <w:szCs w:val="18"/>
          <w:lang w:val="id-ID" w:eastAsia="ja-JP"/>
        </w:rPr>
        <w:t>tanpa penambahan gula.</w:t>
      </w:r>
    </w:p>
    <w:p w:rsidR="00C615B4" w:rsidRPr="00C615B4" w:rsidRDefault="00C615B4" w:rsidP="00C615B4">
      <w:pPr>
        <w:pStyle w:val="Heading1"/>
        <w:spacing w:line="240" w:lineRule="auto"/>
        <w:ind w:firstLine="426"/>
        <w:rPr>
          <w:sz w:val="18"/>
          <w:szCs w:val="18"/>
          <w:lang w:val="id-ID"/>
        </w:rPr>
      </w:pPr>
      <w:proofErr w:type="gramStart"/>
      <w:r w:rsidRPr="00C615B4">
        <w:rPr>
          <w:sz w:val="18"/>
          <w:szCs w:val="18"/>
        </w:rPr>
        <w:t>Menurut penelitian Suhartini (2002), penambahan air pada pembuatan sari buah lidah buaya didapat hasil terbaik 1:2.</w:t>
      </w:r>
      <w:proofErr w:type="gramEnd"/>
      <w:r w:rsidRPr="00C615B4">
        <w:rPr>
          <w:sz w:val="18"/>
          <w:szCs w:val="18"/>
          <w:lang w:val="id-ID"/>
        </w:rPr>
        <w:t xml:space="preserve"> </w:t>
      </w:r>
      <w:r w:rsidRPr="00C615B4">
        <w:rPr>
          <w:sz w:val="18"/>
          <w:szCs w:val="18"/>
        </w:rPr>
        <w:t xml:space="preserve">Menurut Widyasari (2007), perbandingan air yang paling disukai pada penelitiannya yaitu dalam pembuatan sari buah jambu mete adalah </w:t>
      </w:r>
      <w:proofErr w:type="gramStart"/>
      <w:r w:rsidRPr="00C615B4">
        <w:rPr>
          <w:sz w:val="18"/>
          <w:szCs w:val="18"/>
        </w:rPr>
        <w:t>1 :</w:t>
      </w:r>
      <w:proofErr w:type="gramEnd"/>
      <w:r w:rsidRPr="00C615B4">
        <w:rPr>
          <w:sz w:val="18"/>
          <w:szCs w:val="18"/>
        </w:rPr>
        <w:t xml:space="preserve"> </w:t>
      </w:r>
      <w:r w:rsidRPr="00C615B4">
        <w:rPr>
          <w:sz w:val="18"/>
          <w:szCs w:val="18"/>
          <w:lang w:val="id-ID"/>
        </w:rPr>
        <w:t>3.</w:t>
      </w:r>
      <w:r w:rsidRPr="00C615B4">
        <w:rPr>
          <w:sz w:val="18"/>
          <w:szCs w:val="18"/>
        </w:rPr>
        <w:t xml:space="preserve"> Menurut </w:t>
      </w:r>
      <w:r w:rsidRPr="00C615B4">
        <w:rPr>
          <w:sz w:val="18"/>
          <w:szCs w:val="18"/>
          <w:lang w:val="id-ID"/>
        </w:rPr>
        <w:t>Gustianova</w:t>
      </w:r>
      <w:r w:rsidRPr="00C615B4">
        <w:rPr>
          <w:sz w:val="18"/>
          <w:szCs w:val="18"/>
        </w:rPr>
        <w:t xml:space="preserve"> (20</w:t>
      </w:r>
      <w:r w:rsidRPr="00C615B4">
        <w:rPr>
          <w:sz w:val="18"/>
          <w:szCs w:val="18"/>
          <w:lang w:val="id-ID"/>
        </w:rPr>
        <w:t>12</w:t>
      </w:r>
      <w:r w:rsidRPr="00C615B4">
        <w:rPr>
          <w:sz w:val="18"/>
          <w:szCs w:val="18"/>
        </w:rPr>
        <w:t xml:space="preserve">), perbandingan air yang paling disukai pada penelitiannya yaitu dalam pembuatan </w:t>
      </w:r>
      <w:r w:rsidRPr="00C615B4">
        <w:rPr>
          <w:sz w:val="18"/>
          <w:szCs w:val="18"/>
          <w:lang w:val="id-ID"/>
        </w:rPr>
        <w:t>minuman ekstrak buah salak Bongkok</w:t>
      </w:r>
      <w:r w:rsidRPr="00C615B4">
        <w:rPr>
          <w:sz w:val="18"/>
          <w:szCs w:val="18"/>
        </w:rPr>
        <w:t xml:space="preserve"> adalah </w:t>
      </w:r>
      <w:proofErr w:type="gramStart"/>
      <w:r w:rsidRPr="00C615B4">
        <w:rPr>
          <w:sz w:val="18"/>
          <w:szCs w:val="18"/>
        </w:rPr>
        <w:t>1 :</w:t>
      </w:r>
      <w:proofErr w:type="gramEnd"/>
      <w:r w:rsidRPr="00C615B4">
        <w:rPr>
          <w:sz w:val="18"/>
          <w:szCs w:val="18"/>
        </w:rPr>
        <w:t xml:space="preserve"> </w:t>
      </w:r>
      <w:r w:rsidRPr="00C615B4">
        <w:rPr>
          <w:sz w:val="18"/>
          <w:szCs w:val="18"/>
          <w:lang w:val="id-ID"/>
        </w:rPr>
        <w:t>4</w:t>
      </w:r>
      <w:r w:rsidRPr="00C615B4">
        <w:rPr>
          <w:sz w:val="18"/>
          <w:szCs w:val="18"/>
        </w:rPr>
        <w:t>.</w:t>
      </w:r>
      <w:bookmarkEnd w:id="32"/>
    </w:p>
    <w:p w:rsidR="00C615B4" w:rsidRPr="00C615B4" w:rsidRDefault="00C615B4" w:rsidP="00C615B4">
      <w:pPr>
        <w:pStyle w:val="Heading1"/>
        <w:spacing w:line="240" w:lineRule="auto"/>
        <w:ind w:firstLine="426"/>
        <w:rPr>
          <w:sz w:val="18"/>
          <w:szCs w:val="18"/>
          <w:lang w:val="id-ID"/>
        </w:rPr>
      </w:pPr>
      <w:bookmarkStart w:id="33" w:name="_Toc422039891"/>
      <w:r w:rsidRPr="00C615B4">
        <w:rPr>
          <w:rStyle w:val="Emphasis"/>
          <w:sz w:val="18"/>
          <w:szCs w:val="18"/>
          <w:lang w:val="id-ID"/>
        </w:rPr>
        <w:t>Menurut Sa’adah dkk (2015), jumlah gula yang ditambahkan adalah sebanyak</w:t>
      </w:r>
      <w:r w:rsidRPr="00C615B4">
        <w:rPr>
          <w:sz w:val="18"/>
          <w:szCs w:val="18"/>
          <w:lang w:val="id-ID"/>
        </w:rPr>
        <w:t xml:space="preserve"> 100 gram atau lebih untuk setiap liternya, tergantung dari tingkat kemanisan buah yang digunakan dan tingkat kemanisan min</w:t>
      </w:r>
      <w:r w:rsidRPr="00C615B4">
        <w:rPr>
          <w:rStyle w:val="Emphasis"/>
          <w:sz w:val="18"/>
          <w:szCs w:val="18"/>
          <w:lang w:val="id-ID"/>
        </w:rPr>
        <w:t xml:space="preserve">uman sari buah yang dikehendaki. </w:t>
      </w:r>
      <w:r w:rsidRPr="00C615B4">
        <w:rPr>
          <w:rStyle w:val="Emphasis"/>
          <w:sz w:val="18"/>
          <w:szCs w:val="18"/>
        </w:rPr>
        <w:t>Menurut Fauzan (2010), penambahan gula sebanyak 15% pada pembuatan sari buah nangka merupakan sari buah yang paling disukai oleh panelis.</w:t>
      </w:r>
      <w:bookmarkEnd w:id="33"/>
    </w:p>
    <w:p w:rsidR="007E2491" w:rsidRDefault="00C615B4" w:rsidP="007E2491">
      <w:pPr>
        <w:pStyle w:val="Heading1"/>
        <w:spacing w:line="240" w:lineRule="auto"/>
        <w:ind w:firstLine="426"/>
        <w:rPr>
          <w:sz w:val="18"/>
          <w:szCs w:val="18"/>
          <w:lang w:val="id-ID"/>
        </w:rPr>
      </w:pPr>
      <w:bookmarkStart w:id="34" w:name="_Toc422039892"/>
      <w:r w:rsidRPr="00C615B4">
        <w:rPr>
          <w:sz w:val="18"/>
          <w:szCs w:val="18"/>
          <w:lang w:val="id-ID"/>
        </w:rPr>
        <w:t xml:space="preserve">Produk sari buah yang mempunyai tingkat keasaman tinggi (nilai pH 4,5-5) dapat dipasteurisasi pada suhu antara 160-165ºF atau 71,1-73,9ºC </w:t>
      </w:r>
      <w:r w:rsidRPr="00C615B4">
        <w:rPr>
          <w:sz w:val="18"/>
          <w:szCs w:val="18"/>
          <w:lang w:val="id-ID"/>
        </w:rPr>
        <w:br w:type="textWrapping" w:clear="all"/>
        <w:t xml:space="preserve">(Farikha dkk, 2013). </w:t>
      </w:r>
      <w:r w:rsidRPr="00C615B4">
        <w:rPr>
          <w:sz w:val="18"/>
          <w:szCs w:val="18"/>
        </w:rPr>
        <w:t>Menurut Ariyanto (2013), untuk menghilangkan mikroba pada sari buah apel, dilakukan proses pasteurisasi pada suhu 70ºC selama 20 menit. Sedangkan menurut Pertiwi (2014</w:t>
      </w:r>
      <w:proofErr w:type="gramStart"/>
      <w:r w:rsidRPr="00C615B4">
        <w:rPr>
          <w:sz w:val="18"/>
          <w:szCs w:val="18"/>
        </w:rPr>
        <w:t>),</w:t>
      </w:r>
      <w:proofErr w:type="gramEnd"/>
      <w:r w:rsidRPr="00C615B4">
        <w:rPr>
          <w:sz w:val="18"/>
          <w:szCs w:val="18"/>
        </w:rPr>
        <w:t xml:space="preserve"> proses pasteurisasi pada produk sari stroberi dilakukan pada suhu 65ºC selama 15 menit.</w:t>
      </w:r>
      <w:bookmarkEnd w:id="34"/>
      <w:r w:rsidRPr="00C615B4">
        <w:rPr>
          <w:sz w:val="18"/>
          <w:szCs w:val="18"/>
        </w:rPr>
        <w:t xml:space="preserve"> </w:t>
      </w:r>
    </w:p>
    <w:p w:rsidR="008B2841" w:rsidRPr="008B2841" w:rsidRDefault="008B2841" w:rsidP="008B2841">
      <w:pPr>
        <w:rPr>
          <w:lang w:val="id-ID"/>
        </w:rPr>
      </w:pPr>
    </w:p>
    <w:p w:rsidR="008B2841" w:rsidRDefault="00AA230B" w:rsidP="008B2841">
      <w:pPr>
        <w:widowControl/>
        <w:shd w:val="clear" w:color="auto" w:fill="FFFFFF"/>
        <w:snapToGrid w:val="0"/>
        <w:spacing w:before="120"/>
        <w:jc w:val="both"/>
        <w:rPr>
          <w:b/>
          <w:color w:val="000000"/>
          <w:spacing w:val="6"/>
          <w:lang w:val="id-ID"/>
        </w:rPr>
      </w:pPr>
      <w:r w:rsidRPr="004610CE">
        <w:rPr>
          <w:b/>
          <w:color w:val="000000"/>
          <w:spacing w:val="6"/>
          <w:lang w:val="id-ID"/>
        </w:rPr>
        <w:lastRenderedPageBreak/>
        <w:t>Hipotes</w:t>
      </w:r>
      <w:r w:rsidR="00E10EE1" w:rsidRPr="004610CE">
        <w:rPr>
          <w:b/>
          <w:color w:val="000000"/>
          <w:spacing w:val="6"/>
          <w:lang w:val="id-ID"/>
        </w:rPr>
        <w:t>a Penelitian</w:t>
      </w:r>
      <w:bookmarkStart w:id="35" w:name="_Toc422039893"/>
    </w:p>
    <w:p w:rsidR="008B2841" w:rsidRDefault="00C615B4" w:rsidP="008B2841">
      <w:pPr>
        <w:widowControl/>
        <w:shd w:val="clear" w:color="auto" w:fill="FFFFFF"/>
        <w:snapToGrid w:val="0"/>
        <w:ind w:firstLine="426"/>
        <w:jc w:val="both"/>
        <w:rPr>
          <w:sz w:val="18"/>
          <w:szCs w:val="18"/>
          <w:lang w:val="id-ID"/>
        </w:rPr>
      </w:pPr>
      <w:r w:rsidRPr="00C615B4">
        <w:rPr>
          <w:sz w:val="18"/>
          <w:szCs w:val="18"/>
          <w:lang w:val="id-ID"/>
        </w:rPr>
        <w:t xml:space="preserve">Berdasarkan kerangka pemikiran diatas, maka dapat diambil hipotesis </w:t>
      </w:r>
      <w:bookmarkEnd w:id="35"/>
      <w:r w:rsidRPr="00C615B4">
        <w:rPr>
          <w:sz w:val="18"/>
          <w:szCs w:val="18"/>
          <w:lang w:val="id-ID"/>
        </w:rPr>
        <w:t>diduga bahwa :</w:t>
      </w:r>
      <w:bookmarkStart w:id="36" w:name="_Toc422039894"/>
    </w:p>
    <w:p w:rsidR="00C615B4" w:rsidRPr="008B2841" w:rsidRDefault="00C615B4" w:rsidP="00D131B3">
      <w:pPr>
        <w:pStyle w:val="ListParagraph"/>
        <w:numPr>
          <w:ilvl w:val="0"/>
          <w:numId w:val="4"/>
        </w:numPr>
        <w:shd w:val="clear" w:color="auto" w:fill="FFFFFF"/>
        <w:snapToGrid w:val="0"/>
        <w:ind w:left="426" w:hanging="426"/>
        <w:jc w:val="both"/>
        <w:rPr>
          <w:b/>
          <w:spacing w:val="6"/>
          <w:sz w:val="20"/>
          <w:szCs w:val="20"/>
          <w:u w:val="single"/>
          <w:lang w:val="id-ID"/>
        </w:rPr>
      </w:pPr>
      <w:r w:rsidRPr="008B2841">
        <w:rPr>
          <w:sz w:val="18"/>
          <w:szCs w:val="18"/>
          <w:lang w:val="id-ID"/>
        </w:rPr>
        <w:t>Variasi perbandingan air dengan buah salak berpengaruh terhadap karakteristik minuman sari buah salak varietas Bongkok (</w:t>
      </w:r>
      <w:r w:rsidRPr="008B2841">
        <w:rPr>
          <w:i/>
          <w:sz w:val="18"/>
          <w:szCs w:val="18"/>
          <w:lang w:val="id-ID"/>
        </w:rPr>
        <w:t>Salacca edulis Reinw</w:t>
      </w:r>
      <w:r w:rsidRPr="008B2841">
        <w:rPr>
          <w:sz w:val="18"/>
          <w:szCs w:val="18"/>
          <w:lang w:val="id-ID"/>
        </w:rPr>
        <w:t>).</w:t>
      </w:r>
      <w:bookmarkEnd w:id="36"/>
    </w:p>
    <w:p w:rsidR="00C615B4" w:rsidRDefault="00C615B4" w:rsidP="00D131B3">
      <w:pPr>
        <w:pStyle w:val="Heading1"/>
        <w:numPr>
          <w:ilvl w:val="0"/>
          <w:numId w:val="4"/>
        </w:numPr>
        <w:spacing w:line="240" w:lineRule="auto"/>
        <w:ind w:left="426" w:hanging="426"/>
        <w:rPr>
          <w:sz w:val="18"/>
          <w:szCs w:val="18"/>
          <w:lang w:val="id-ID"/>
        </w:rPr>
      </w:pPr>
      <w:bookmarkStart w:id="37" w:name="_Toc422039895"/>
      <w:r w:rsidRPr="00C615B4">
        <w:rPr>
          <w:sz w:val="18"/>
          <w:szCs w:val="18"/>
          <w:lang w:val="id-ID"/>
        </w:rPr>
        <w:t>Konsentrasi penstabil berpengaruh terhadap karakteristik minuman sari buah salak varietas Bongkok (</w:t>
      </w:r>
      <w:r w:rsidRPr="00C615B4">
        <w:rPr>
          <w:i/>
          <w:sz w:val="18"/>
          <w:szCs w:val="18"/>
          <w:lang w:val="id-ID"/>
        </w:rPr>
        <w:t>Salacca edulis Reinw</w:t>
      </w:r>
      <w:r w:rsidRPr="00C615B4">
        <w:rPr>
          <w:sz w:val="18"/>
          <w:szCs w:val="18"/>
          <w:lang w:val="id-ID"/>
        </w:rPr>
        <w:t>).</w:t>
      </w:r>
      <w:bookmarkStart w:id="38" w:name="_Toc422039896"/>
      <w:bookmarkEnd w:id="37"/>
    </w:p>
    <w:p w:rsidR="000A09AF" w:rsidRPr="00C615B4" w:rsidRDefault="00C615B4" w:rsidP="00D131B3">
      <w:pPr>
        <w:pStyle w:val="Heading1"/>
        <w:numPr>
          <w:ilvl w:val="0"/>
          <w:numId w:val="4"/>
        </w:numPr>
        <w:spacing w:line="240" w:lineRule="auto"/>
        <w:ind w:left="425" w:hanging="425"/>
        <w:rPr>
          <w:sz w:val="18"/>
          <w:szCs w:val="18"/>
          <w:lang w:val="id-ID"/>
        </w:rPr>
      </w:pPr>
      <w:r w:rsidRPr="00C615B4">
        <w:rPr>
          <w:sz w:val="18"/>
          <w:szCs w:val="18"/>
          <w:lang w:val="id-ID"/>
        </w:rPr>
        <w:t>Interaksi perbandingan air dengan buah salakdan konsentrasi bahan penstabil berpengaruh terhadap karakterisitk minuman sari buah salak Bongkok.</w:t>
      </w:r>
      <w:bookmarkEnd w:id="38"/>
    </w:p>
    <w:p w:rsidR="007E2491" w:rsidRDefault="00AA230B" w:rsidP="007E2491">
      <w:pPr>
        <w:widowControl/>
        <w:shd w:val="clear" w:color="auto" w:fill="FFFFFF"/>
        <w:snapToGrid w:val="0"/>
        <w:spacing w:before="120"/>
        <w:jc w:val="both"/>
        <w:rPr>
          <w:b/>
          <w:color w:val="000000"/>
          <w:lang w:val="id-ID"/>
        </w:rPr>
      </w:pPr>
      <w:r w:rsidRPr="004610CE">
        <w:rPr>
          <w:b/>
          <w:color w:val="000000"/>
          <w:lang w:val="id-ID"/>
        </w:rPr>
        <w:t>Waktu dan Tempat Penelitian</w:t>
      </w:r>
      <w:bookmarkStart w:id="39" w:name="_Toc422039897"/>
    </w:p>
    <w:p w:rsidR="007E2491" w:rsidRDefault="00C615B4" w:rsidP="007E2491">
      <w:pPr>
        <w:widowControl/>
        <w:shd w:val="clear" w:color="auto" w:fill="FFFFFF"/>
        <w:snapToGrid w:val="0"/>
        <w:ind w:firstLine="426"/>
        <w:jc w:val="both"/>
        <w:rPr>
          <w:rFonts w:eastAsiaTheme="minorEastAsia"/>
          <w:sz w:val="18"/>
          <w:szCs w:val="18"/>
          <w:lang w:val="id-ID"/>
        </w:rPr>
      </w:pPr>
      <w:r w:rsidRPr="00C615B4">
        <w:rPr>
          <w:rFonts w:eastAsiaTheme="minorEastAsia"/>
          <w:sz w:val="18"/>
          <w:szCs w:val="18"/>
        </w:rPr>
        <w:t xml:space="preserve">Penelitian </w:t>
      </w:r>
      <w:proofErr w:type="gramStart"/>
      <w:r w:rsidRPr="00C615B4">
        <w:rPr>
          <w:rFonts w:eastAsiaTheme="minorEastAsia"/>
          <w:sz w:val="18"/>
          <w:szCs w:val="18"/>
        </w:rPr>
        <w:t>akan</w:t>
      </w:r>
      <w:proofErr w:type="gramEnd"/>
      <w:r w:rsidRPr="00C615B4">
        <w:rPr>
          <w:rFonts w:eastAsiaTheme="minorEastAsia"/>
          <w:sz w:val="18"/>
          <w:szCs w:val="18"/>
        </w:rPr>
        <w:t xml:space="preserve"> dilakukan dan dimulai pada bulan </w:t>
      </w:r>
      <w:r w:rsidRPr="00C615B4">
        <w:rPr>
          <w:rFonts w:eastAsiaTheme="minorEastAsia"/>
          <w:sz w:val="18"/>
          <w:szCs w:val="18"/>
          <w:lang w:val="id-ID"/>
        </w:rPr>
        <w:t xml:space="preserve">Juni </w:t>
      </w:r>
      <w:r w:rsidRPr="00C615B4">
        <w:rPr>
          <w:rFonts w:eastAsiaTheme="minorEastAsia"/>
          <w:sz w:val="18"/>
          <w:szCs w:val="18"/>
        </w:rPr>
        <w:t xml:space="preserve">sampai dengan </w:t>
      </w:r>
      <w:r w:rsidRPr="00C615B4">
        <w:rPr>
          <w:rFonts w:eastAsiaTheme="minorEastAsia"/>
          <w:sz w:val="18"/>
          <w:szCs w:val="18"/>
          <w:lang w:val="id-ID"/>
        </w:rPr>
        <w:t>Oktober 2015</w:t>
      </w:r>
      <w:r w:rsidRPr="00C615B4">
        <w:rPr>
          <w:rFonts w:eastAsiaTheme="minorEastAsia"/>
          <w:sz w:val="18"/>
          <w:szCs w:val="18"/>
        </w:rPr>
        <w:t>, bertempat di Laboratoium Penelitian Jurusan Teknologi Pangan, Fakultas Teknik, Universitas Pasundan, Bandung.</w:t>
      </w:r>
      <w:bookmarkEnd w:id="39"/>
      <w:r w:rsidRPr="00C615B4">
        <w:rPr>
          <w:rFonts w:eastAsiaTheme="minorEastAsia"/>
          <w:sz w:val="18"/>
          <w:szCs w:val="18"/>
        </w:rPr>
        <w:t xml:space="preserve"> </w:t>
      </w:r>
    </w:p>
    <w:p w:rsidR="007E2491" w:rsidRPr="007E2491" w:rsidRDefault="0080059A" w:rsidP="007E2491">
      <w:pPr>
        <w:snapToGrid w:val="0"/>
        <w:spacing w:before="240"/>
        <w:jc w:val="center"/>
        <w:rPr>
          <w:b/>
          <w:lang w:val="id-ID"/>
        </w:rPr>
      </w:pPr>
      <w:r>
        <w:rPr>
          <w:b/>
        </w:rPr>
        <w:t>BAHAN, ALAT, DAN METOD</w:t>
      </w:r>
      <w:r>
        <w:rPr>
          <w:b/>
          <w:lang w:val="id-ID"/>
        </w:rPr>
        <w:t>E</w:t>
      </w:r>
      <w:r w:rsidR="007E2491" w:rsidRPr="004610CE">
        <w:rPr>
          <w:b/>
        </w:rPr>
        <w:t xml:space="preserve"> PENELITIAN</w:t>
      </w:r>
    </w:p>
    <w:p w:rsidR="004610CE" w:rsidRPr="004610CE" w:rsidRDefault="004610CE" w:rsidP="00C615B4">
      <w:pPr>
        <w:snapToGrid w:val="0"/>
        <w:spacing w:before="240"/>
        <w:jc w:val="both"/>
        <w:rPr>
          <w:b/>
          <w:lang w:val="id-ID"/>
        </w:rPr>
      </w:pPr>
      <w:r w:rsidRPr="004610CE">
        <w:rPr>
          <w:b/>
          <w:lang w:val="id-ID"/>
        </w:rPr>
        <w:t>Bahan Penelitian</w:t>
      </w:r>
    </w:p>
    <w:p w:rsidR="000A09AF" w:rsidRPr="00C615B4" w:rsidRDefault="00C615B4" w:rsidP="00C615B4">
      <w:pPr>
        <w:pStyle w:val="Heading1"/>
        <w:spacing w:line="240" w:lineRule="auto"/>
        <w:ind w:firstLine="426"/>
        <w:rPr>
          <w:sz w:val="18"/>
          <w:szCs w:val="18"/>
          <w:lang w:val="id-ID"/>
        </w:rPr>
      </w:pPr>
      <w:bookmarkStart w:id="40" w:name="_Toc422040090"/>
      <w:r w:rsidRPr="00C615B4">
        <w:rPr>
          <w:sz w:val="18"/>
          <w:szCs w:val="18"/>
          <w:lang w:val="id-ID"/>
        </w:rPr>
        <w:t xml:space="preserve">Bahan yang digunakan untuk pembuatan minuman sari buah salak diantaranya adalah salak varietas Bongkok yang diperoleh dari desa Bongkok, kecamatan Conggeang, Sumedang, Jawa Barat, air, gula pasir, </w:t>
      </w:r>
      <w:r w:rsidRPr="00C615B4">
        <w:rPr>
          <w:i/>
          <w:iCs/>
          <w:sz w:val="18"/>
          <w:szCs w:val="18"/>
          <w:lang w:val="id-ID" w:eastAsia="ja-JP"/>
        </w:rPr>
        <w:t>Carboxyl Methyl Cellulose</w:t>
      </w:r>
      <w:r w:rsidRPr="00C615B4">
        <w:rPr>
          <w:sz w:val="18"/>
          <w:szCs w:val="18"/>
          <w:lang w:val="id-ID"/>
        </w:rPr>
        <w:t>, gum arab dan dekstrin.</w:t>
      </w:r>
      <w:bookmarkStart w:id="41" w:name="_Toc422040091"/>
      <w:bookmarkEnd w:id="40"/>
      <w:r>
        <w:rPr>
          <w:sz w:val="18"/>
          <w:szCs w:val="18"/>
          <w:lang w:val="id-ID"/>
        </w:rPr>
        <w:t xml:space="preserve"> </w:t>
      </w:r>
      <w:r w:rsidRPr="00C615B4">
        <w:rPr>
          <w:sz w:val="18"/>
          <w:szCs w:val="18"/>
          <w:lang w:val="id-ID"/>
        </w:rPr>
        <w:t xml:space="preserve">Bahan yang digunakan untuk analisis adalah reagen DPPH, toluen, alkohol, metanol dan </w:t>
      </w:r>
      <w:r w:rsidRPr="00C615B4">
        <w:rPr>
          <w:i/>
          <w:sz w:val="18"/>
          <w:szCs w:val="18"/>
          <w:lang w:val="id-ID"/>
        </w:rPr>
        <w:t>aquadest</w:t>
      </w:r>
      <w:r w:rsidRPr="00C615B4">
        <w:rPr>
          <w:sz w:val="18"/>
          <w:szCs w:val="18"/>
          <w:lang w:val="id-ID"/>
        </w:rPr>
        <w:t>.</w:t>
      </w:r>
      <w:bookmarkEnd w:id="41"/>
    </w:p>
    <w:p w:rsidR="004610CE" w:rsidRPr="004610CE" w:rsidRDefault="004610CE" w:rsidP="00C615B4">
      <w:pPr>
        <w:snapToGrid w:val="0"/>
        <w:spacing w:before="120"/>
        <w:jc w:val="both"/>
        <w:rPr>
          <w:b/>
          <w:lang w:val="id-ID"/>
        </w:rPr>
      </w:pPr>
      <w:r w:rsidRPr="004610CE">
        <w:rPr>
          <w:b/>
          <w:lang w:val="id-ID"/>
        </w:rPr>
        <w:t>Alat Penelitian</w:t>
      </w:r>
    </w:p>
    <w:p w:rsidR="00800CF5" w:rsidRPr="00C615B4" w:rsidRDefault="00C615B4" w:rsidP="00C615B4">
      <w:pPr>
        <w:pStyle w:val="ListParagraph"/>
        <w:snapToGrid w:val="0"/>
        <w:ind w:left="0" w:firstLine="426"/>
        <w:contextualSpacing w:val="0"/>
        <w:jc w:val="both"/>
        <w:rPr>
          <w:sz w:val="18"/>
          <w:szCs w:val="18"/>
        </w:rPr>
      </w:pPr>
      <w:bookmarkStart w:id="42" w:name="_Toc422040092"/>
      <w:proofErr w:type="gramStart"/>
      <w:r w:rsidRPr="00C615B4">
        <w:rPr>
          <w:sz w:val="18"/>
          <w:szCs w:val="18"/>
        </w:rPr>
        <w:t xml:space="preserve">Alat-alat yang digunakan dalam penelitian ini adalah </w:t>
      </w:r>
      <w:r w:rsidRPr="00C615B4">
        <w:rPr>
          <w:i/>
          <w:sz w:val="18"/>
          <w:szCs w:val="18"/>
          <w:lang w:val="id-ID"/>
        </w:rPr>
        <w:t>blender,</w:t>
      </w:r>
      <w:r w:rsidRPr="00C615B4">
        <w:rPr>
          <w:sz w:val="18"/>
          <w:szCs w:val="18"/>
          <w:lang w:val="id-ID"/>
        </w:rPr>
        <w:t xml:space="preserve"> panci, kompor gas, kain blacu dan lemari pendingin.</w:t>
      </w:r>
      <w:proofErr w:type="gramEnd"/>
      <w:r w:rsidRPr="00C615B4">
        <w:rPr>
          <w:sz w:val="18"/>
          <w:szCs w:val="18"/>
          <w:lang w:val="id-ID"/>
        </w:rPr>
        <w:t xml:space="preserve"> Alat yang digunakan untuk analisis adalah </w:t>
      </w:r>
      <w:r w:rsidRPr="00C615B4">
        <w:rPr>
          <w:sz w:val="18"/>
          <w:szCs w:val="18"/>
        </w:rPr>
        <w:t xml:space="preserve">spektrofotometri, pipet, gelas kimia, </w:t>
      </w:r>
      <w:r w:rsidRPr="00C615B4">
        <w:rPr>
          <w:sz w:val="18"/>
          <w:szCs w:val="18"/>
          <w:lang w:val="id-ID"/>
        </w:rPr>
        <w:t xml:space="preserve">labu erlenmeyer, kertas saring, </w:t>
      </w:r>
      <w:r w:rsidRPr="00C615B4">
        <w:rPr>
          <w:sz w:val="18"/>
          <w:szCs w:val="18"/>
        </w:rPr>
        <w:t>tabung reaksi, timbangan</w:t>
      </w:r>
      <w:r w:rsidRPr="00C615B4">
        <w:rPr>
          <w:sz w:val="18"/>
          <w:szCs w:val="18"/>
          <w:lang w:val="id-ID"/>
        </w:rPr>
        <w:t xml:space="preserve"> digital, pipet mikro, </w:t>
      </w:r>
      <w:r w:rsidRPr="00C615B4">
        <w:rPr>
          <w:sz w:val="18"/>
          <w:szCs w:val="18"/>
        </w:rPr>
        <w:t>pipet volumetri</w:t>
      </w:r>
      <w:r w:rsidRPr="00C615B4">
        <w:rPr>
          <w:sz w:val="18"/>
          <w:szCs w:val="18"/>
          <w:lang w:val="id-ID"/>
        </w:rPr>
        <w:t>, piknometer, labu destilasi, labu takar 25 mL, eksikator, oven dan</w:t>
      </w:r>
      <w:r w:rsidRPr="00C615B4">
        <w:rPr>
          <w:sz w:val="18"/>
          <w:szCs w:val="18"/>
        </w:rPr>
        <w:t xml:space="preserve"> </w:t>
      </w:r>
      <w:r w:rsidRPr="00C615B4">
        <w:rPr>
          <w:sz w:val="18"/>
          <w:szCs w:val="18"/>
          <w:lang w:val="id-ID"/>
        </w:rPr>
        <w:t xml:space="preserve">viskometer </w:t>
      </w:r>
      <w:r w:rsidRPr="00C615B4">
        <w:rPr>
          <w:i/>
          <w:sz w:val="18"/>
          <w:szCs w:val="18"/>
          <w:lang w:val="id-ID"/>
        </w:rPr>
        <w:t>ostwald</w:t>
      </w:r>
      <w:r w:rsidRPr="00C615B4">
        <w:rPr>
          <w:sz w:val="18"/>
          <w:szCs w:val="18"/>
          <w:lang w:val="id-ID"/>
        </w:rPr>
        <w:t>.</w:t>
      </w:r>
      <w:bookmarkEnd w:id="42"/>
    </w:p>
    <w:p w:rsidR="004610CE" w:rsidRPr="004610CE" w:rsidRDefault="004610CE" w:rsidP="00C615B4">
      <w:pPr>
        <w:snapToGrid w:val="0"/>
        <w:spacing w:before="120"/>
        <w:jc w:val="both"/>
        <w:rPr>
          <w:b/>
          <w:lang w:val="id-ID"/>
        </w:rPr>
      </w:pPr>
      <w:r w:rsidRPr="004610CE">
        <w:rPr>
          <w:b/>
          <w:lang w:val="id-ID"/>
        </w:rPr>
        <w:t>Metoda Penelitian</w:t>
      </w:r>
    </w:p>
    <w:p w:rsidR="004610CE" w:rsidRDefault="004610CE" w:rsidP="00BC5F8B">
      <w:pPr>
        <w:spacing w:after="120"/>
        <w:ind w:firstLine="561"/>
        <w:jc w:val="both"/>
        <w:rPr>
          <w:sz w:val="18"/>
          <w:szCs w:val="18"/>
        </w:rPr>
      </w:pPr>
      <w:r w:rsidRPr="00CD1AD8">
        <w:rPr>
          <w:sz w:val="18"/>
          <w:szCs w:val="18"/>
          <w:lang w:val="id-ID"/>
        </w:rPr>
        <w:t>Metode pen</w:t>
      </w:r>
      <w:r w:rsidR="00657057" w:rsidRPr="00CD1AD8">
        <w:rPr>
          <w:sz w:val="18"/>
          <w:szCs w:val="18"/>
          <w:lang w:val="id-ID"/>
        </w:rPr>
        <w:t>elitian yang dilakukan meliputi</w:t>
      </w:r>
      <w:r w:rsidRPr="00CD1AD8">
        <w:rPr>
          <w:sz w:val="18"/>
          <w:szCs w:val="18"/>
          <w:lang w:val="id-ID"/>
        </w:rPr>
        <w:t>: rancangan perlakuan,            rancangan percobaan, rancangan respon, dan prosedur penelitian.</w:t>
      </w:r>
    </w:p>
    <w:p w:rsidR="004610CE" w:rsidRPr="00A71489" w:rsidRDefault="004610CE" w:rsidP="001F6BEE">
      <w:pPr>
        <w:jc w:val="both"/>
        <w:rPr>
          <w:lang w:val="id-ID"/>
        </w:rPr>
      </w:pPr>
      <w:r w:rsidRPr="004610CE">
        <w:rPr>
          <w:b/>
          <w:lang w:val="id-ID"/>
        </w:rPr>
        <w:t>Rancangan Perlakuan</w:t>
      </w:r>
    </w:p>
    <w:p w:rsidR="00A71489" w:rsidRPr="00686D16" w:rsidRDefault="00A71489" w:rsidP="00F90AC9">
      <w:pPr>
        <w:spacing w:after="120"/>
        <w:ind w:firstLine="561"/>
        <w:jc w:val="both"/>
        <w:rPr>
          <w:sz w:val="18"/>
          <w:szCs w:val="18"/>
          <w:lang w:val="id-ID"/>
        </w:rPr>
      </w:pPr>
      <w:r w:rsidRPr="00686D16">
        <w:rPr>
          <w:sz w:val="18"/>
          <w:szCs w:val="18"/>
          <w:lang w:val="id-ID"/>
        </w:rPr>
        <w:t>Rancangan Perlakuan terdiri dari penelitian pendahuluan dan penelitian utama</w:t>
      </w:r>
      <w:r w:rsidR="00BC5F8B" w:rsidRPr="00686D16">
        <w:rPr>
          <w:sz w:val="18"/>
          <w:szCs w:val="18"/>
          <w:lang w:val="id-ID"/>
        </w:rPr>
        <w:t>.</w:t>
      </w:r>
    </w:p>
    <w:p w:rsidR="00CD1AD8" w:rsidRDefault="004610CE" w:rsidP="00CD1AD8">
      <w:pPr>
        <w:jc w:val="both"/>
        <w:rPr>
          <w:b/>
          <w:lang w:val="id-ID"/>
        </w:rPr>
      </w:pPr>
      <w:r w:rsidRPr="004610CE">
        <w:rPr>
          <w:b/>
          <w:lang w:val="id-ID"/>
        </w:rPr>
        <w:t>Penelitian Pendahuluan</w:t>
      </w:r>
    </w:p>
    <w:p w:rsidR="00CD1AD8" w:rsidRPr="00486CB4" w:rsidRDefault="00486CB4" w:rsidP="00486CB4">
      <w:pPr>
        <w:snapToGrid w:val="0"/>
        <w:ind w:firstLine="426"/>
        <w:jc w:val="both"/>
        <w:rPr>
          <w:b/>
          <w:sz w:val="18"/>
          <w:szCs w:val="18"/>
          <w:lang w:val="id-ID"/>
        </w:rPr>
      </w:pPr>
      <w:r w:rsidRPr="00486CB4">
        <w:rPr>
          <w:sz w:val="18"/>
          <w:szCs w:val="18"/>
          <w:lang w:val="id-ID"/>
        </w:rPr>
        <w:t xml:space="preserve">Perlakuan yang digunakan pada penelitian pendahuluan adalah menentukan penambahan konsentrasi sukrosa dan jenis penstabil yang tepat. Konsentrasi sukrosa yang ditambahkan yaitu 5, 10 dan 15% sedangkan jenis bahan penstabil yang digunakan yaitu </w:t>
      </w:r>
      <w:r w:rsidRPr="00486CB4">
        <w:rPr>
          <w:i/>
          <w:iCs/>
          <w:sz w:val="18"/>
          <w:szCs w:val="18"/>
          <w:lang w:eastAsia="ja-JP"/>
        </w:rPr>
        <w:t xml:space="preserve">Carboxyl Methyl </w:t>
      </w:r>
      <w:r w:rsidRPr="00486CB4">
        <w:rPr>
          <w:i/>
          <w:iCs/>
          <w:sz w:val="18"/>
          <w:szCs w:val="18"/>
          <w:lang w:eastAsia="ja-JP"/>
        </w:rPr>
        <w:lastRenderedPageBreak/>
        <w:t>Cellulose</w:t>
      </w:r>
      <w:r w:rsidRPr="00486CB4">
        <w:rPr>
          <w:sz w:val="18"/>
          <w:szCs w:val="18"/>
          <w:lang w:val="id-ID" w:eastAsia="ja-JP"/>
        </w:rPr>
        <w:t>,</w:t>
      </w:r>
      <w:r w:rsidRPr="00486CB4">
        <w:rPr>
          <w:sz w:val="18"/>
          <w:szCs w:val="18"/>
          <w:lang w:val="id-ID"/>
        </w:rPr>
        <w:t xml:space="preserve"> gum arab dan dekstrin.</w:t>
      </w:r>
      <w:r w:rsidR="00CD1AD8" w:rsidRPr="00486CB4">
        <w:rPr>
          <w:sz w:val="18"/>
          <w:szCs w:val="18"/>
        </w:rPr>
        <w:t xml:space="preserve"> </w:t>
      </w:r>
    </w:p>
    <w:p w:rsidR="004610CE" w:rsidRPr="004610CE" w:rsidRDefault="004610CE" w:rsidP="00CD1AD8">
      <w:pPr>
        <w:spacing w:before="120"/>
        <w:jc w:val="both"/>
        <w:rPr>
          <w:b/>
          <w:lang w:val="id-ID"/>
        </w:rPr>
      </w:pPr>
      <w:r w:rsidRPr="004610CE">
        <w:rPr>
          <w:b/>
          <w:lang w:val="id-ID"/>
        </w:rPr>
        <w:t>Penelitian Utama</w:t>
      </w:r>
    </w:p>
    <w:p w:rsidR="00486CB4" w:rsidRDefault="00486CB4" w:rsidP="00486CB4">
      <w:pPr>
        <w:ind w:firstLine="426"/>
        <w:jc w:val="both"/>
        <w:rPr>
          <w:sz w:val="18"/>
          <w:szCs w:val="18"/>
          <w:lang w:val="id-ID"/>
        </w:rPr>
      </w:pPr>
      <w:r w:rsidRPr="00CD1AD8">
        <w:rPr>
          <w:sz w:val="18"/>
          <w:szCs w:val="18"/>
        </w:rPr>
        <w:t xml:space="preserve">Rancangan percobaan yang digunakan dalam penelitian </w:t>
      </w:r>
      <w:r w:rsidRPr="00CD1AD8">
        <w:rPr>
          <w:sz w:val="18"/>
          <w:szCs w:val="18"/>
          <w:lang w:val="id-ID"/>
        </w:rPr>
        <w:t>utama ini</w:t>
      </w:r>
      <w:r w:rsidRPr="00CD1AD8">
        <w:rPr>
          <w:sz w:val="18"/>
          <w:szCs w:val="18"/>
        </w:rPr>
        <w:t xml:space="preserve"> adalah Rancangan Acak Kelompok (RAK) dengan pola faktorial (</w:t>
      </w:r>
      <w:r>
        <w:rPr>
          <w:sz w:val="18"/>
          <w:szCs w:val="18"/>
          <w:lang w:val="id-ID"/>
        </w:rPr>
        <w:t>5</w:t>
      </w:r>
      <w:r w:rsidRPr="00CD1AD8">
        <w:rPr>
          <w:sz w:val="18"/>
          <w:szCs w:val="18"/>
        </w:rPr>
        <w:t xml:space="preserve">x3) dengan </w:t>
      </w:r>
      <w:r>
        <w:rPr>
          <w:sz w:val="18"/>
          <w:szCs w:val="18"/>
          <w:lang w:val="id-ID"/>
        </w:rPr>
        <w:t>2</w:t>
      </w:r>
      <w:r w:rsidRPr="00CD1AD8">
        <w:rPr>
          <w:sz w:val="18"/>
          <w:szCs w:val="18"/>
          <w:lang w:val="id-ID"/>
        </w:rPr>
        <w:t xml:space="preserve"> (</w:t>
      </w:r>
      <w:r>
        <w:rPr>
          <w:sz w:val="18"/>
          <w:szCs w:val="18"/>
          <w:lang w:val="id-ID"/>
        </w:rPr>
        <w:t>dua</w:t>
      </w:r>
      <w:r w:rsidRPr="00CD1AD8">
        <w:rPr>
          <w:sz w:val="18"/>
          <w:szCs w:val="18"/>
          <w:lang w:val="id-ID"/>
        </w:rPr>
        <w:t>)</w:t>
      </w:r>
      <w:r w:rsidRPr="00CD1AD8">
        <w:rPr>
          <w:sz w:val="18"/>
          <w:szCs w:val="18"/>
        </w:rPr>
        <w:t xml:space="preserve"> kali ulangan</w:t>
      </w:r>
      <w:r w:rsidRPr="00CD1AD8">
        <w:rPr>
          <w:sz w:val="18"/>
          <w:szCs w:val="18"/>
          <w:lang w:val="id-ID"/>
        </w:rPr>
        <w:t xml:space="preserve"> </w:t>
      </w:r>
    </w:p>
    <w:p w:rsidR="00486CB4" w:rsidRDefault="00486CB4" w:rsidP="00D131B3">
      <w:pPr>
        <w:pStyle w:val="ListParagraph"/>
        <w:numPr>
          <w:ilvl w:val="0"/>
          <w:numId w:val="5"/>
        </w:numPr>
        <w:ind w:left="426" w:hanging="426"/>
        <w:jc w:val="both"/>
        <w:rPr>
          <w:sz w:val="18"/>
          <w:szCs w:val="18"/>
          <w:lang w:val="id-ID"/>
        </w:rPr>
      </w:pPr>
      <w:r w:rsidRPr="00486CB4">
        <w:rPr>
          <w:sz w:val="18"/>
          <w:szCs w:val="18"/>
          <w:lang w:val="id-ID"/>
        </w:rPr>
        <w:t>Faktor perbandingan buah dengan air (A) terdiri dari 5</w:t>
      </w:r>
      <w:r>
        <w:rPr>
          <w:sz w:val="18"/>
          <w:szCs w:val="18"/>
          <w:lang w:val="id-ID"/>
        </w:rPr>
        <w:t xml:space="preserve"> taraf</w:t>
      </w:r>
      <w:r w:rsidRPr="00486CB4">
        <w:rPr>
          <w:sz w:val="18"/>
          <w:szCs w:val="18"/>
          <w:lang w:val="id-ID"/>
        </w:rPr>
        <w:t>, yaitu 1:1, 1:2, 1:3, 1:4 dan 1:5.</w:t>
      </w:r>
    </w:p>
    <w:p w:rsidR="004610CE" w:rsidRPr="00486CB4" w:rsidRDefault="00486CB4" w:rsidP="00D131B3">
      <w:pPr>
        <w:pStyle w:val="ListParagraph"/>
        <w:numPr>
          <w:ilvl w:val="0"/>
          <w:numId w:val="5"/>
        </w:numPr>
        <w:ind w:left="426" w:hanging="426"/>
        <w:jc w:val="both"/>
        <w:rPr>
          <w:sz w:val="18"/>
          <w:szCs w:val="18"/>
          <w:lang w:val="id-ID"/>
        </w:rPr>
      </w:pPr>
      <w:r w:rsidRPr="00486CB4">
        <w:rPr>
          <w:sz w:val="18"/>
          <w:szCs w:val="18"/>
          <w:lang w:val="id-ID"/>
        </w:rPr>
        <w:t xml:space="preserve">Faktor </w:t>
      </w:r>
      <w:r>
        <w:rPr>
          <w:sz w:val="18"/>
          <w:szCs w:val="18"/>
          <w:lang w:val="id-ID"/>
        </w:rPr>
        <w:t>konsentrasi penstabil (B)</w:t>
      </w:r>
      <w:r w:rsidRPr="00486CB4">
        <w:rPr>
          <w:sz w:val="18"/>
          <w:szCs w:val="18"/>
          <w:lang w:val="id-ID"/>
        </w:rPr>
        <w:t xml:space="preserve"> </w:t>
      </w:r>
      <w:r>
        <w:rPr>
          <w:sz w:val="18"/>
          <w:szCs w:val="18"/>
          <w:lang w:val="id-ID"/>
        </w:rPr>
        <w:t>terdiri dari 3 taraf</w:t>
      </w:r>
      <w:r w:rsidRPr="00486CB4">
        <w:rPr>
          <w:sz w:val="18"/>
          <w:szCs w:val="18"/>
          <w:lang w:val="id-ID"/>
        </w:rPr>
        <w:t xml:space="preserve">, yaitu </w:t>
      </w:r>
      <w:r>
        <w:rPr>
          <w:sz w:val="18"/>
          <w:szCs w:val="18"/>
          <w:lang w:val="id-ID"/>
        </w:rPr>
        <w:t>0,5%, 0,75% dan 1%</w:t>
      </w:r>
      <w:r w:rsidRPr="00486CB4">
        <w:rPr>
          <w:sz w:val="18"/>
          <w:szCs w:val="18"/>
          <w:lang w:val="id-ID"/>
        </w:rPr>
        <w:t>.</w:t>
      </w:r>
    </w:p>
    <w:p w:rsidR="004610CE" w:rsidRPr="004610CE" w:rsidRDefault="004610CE" w:rsidP="002438B0">
      <w:pPr>
        <w:spacing w:before="120"/>
        <w:jc w:val="both"/>
        <w:rPr>
          <w:b/>
          <w:lang w:val="id-ID"/>
        </w:rPr>
      </w:pPr>
      <w:r w:rsidRPr="004610CE">
        <w:rPr>
          <w:b/>
          <w:lang w:val="id-ID"/>
        </w:rPr>
        <w:t>Rancangan Percobaan</w:t>
      </w:r>
    </w:p>
    <w:p w:rsidR="00800CF5" w:rsidRPr="00C615B4" w:rsidRDefault="004610CE" w:rsidP="00C615B4">
      <w:pPr>
        <w:ind w:firstLine="720"/>
        <w:jc w:val="both"/>
        <w:rPr>
          <w:sz w:val="18"/>
          <w:szCs w:val="18"/>
        </w:rPr>
      </w:pPr>
      <w:r w:rsidRPr="00686D16">
        <w:rPr>
          <w:sz w:val="18"/>
          <w:szCs w:val="18"/>
        </w:rPr>
        <w:t>Rancangan percobaan yang digunakan dalam penelitian utama adalah Rancangan Acak Kelompok (RAK) dengan pola faktor</w:t>
      </w:r>
      <w:r w:rsidR="00A71489" w:rsidRPr="00686D16">
        <w:rPr>
          <w:sz w:val="18"/>
          <w:szCs w:val="18"/>
        </w:rPr>
        <w:t>ial (</w:t>
      </w:r>
      <w:r w:rsidR="00486CB4">
        <w:rPr>
          <w:sz w:val="18"/>
          <w:szCs w:val="18"/>
          <w:lang w:val="id-ID"/>
        </w:rPr>
        <w:t>5</w:t>
      </w:r>
      <w:r w:rsidR="00A71489" w:rsidRPr="00686D16">
        <w:rPr>
          <w:sz w:val="18"/>
          <w:szCs w:val="18"/>
        </w:rPr>
        <w:t xml:space="preserve">x3) dengan </w:t>
      </w:r>
      <w:r w:rsidR="00486CB4">
        <w:rPr>
          <w:sz w:val="18"/>
          <w:szCs w:val="18"/>
          <w:lang w:val="id-ID"/>
        </w:rPr>
        <w:t>2</w:t>
      </w:r>
      <w:r w:rsidR="00A71489" w:rsidRPr="00686D16">
        <w:rPr>
          <w:sz w:val="18"/>
          <w:szCs w:val="18"/>
        </w:rPr>
        <w:t xml:space="preserve"> kali ulangan,</w:t>
      </w:r>
      <w:r w:rsidR="002438B0">
        <w:rPr>
          <w:sz w:val="18"/>
          <w:szCs w:val="18"/>
        </w:rPr>
        <w:t xml:space="preserve"> sehingga didapatkan </w:t>
      </w:r>
      <w:r w:rsidR="00486CB4">
        <w:rPr>
          <w:sz w:val="18"/>
          <w:szCs w:val="18"/>
          <w:lang w:val="id-ID"/>
        </w:rPr>
        <w:t>30</w:t>
      </w:r>
      <w:r w:rsidR="002438B0">
        <w:rPr>
          <w:sz w:val="18"/>
          <w:szCs w:val="18"/>
        </w:rPr>
        <w:t xml:space="preserve"> perlakuan</w:t>
      </w:r>
      <w:r w:rsidR="00A71489" w:rsidRPr="00686D16">
        <w:rPr>
          <w:sz w:val="18"/>
          <w:szCs w:val="18"/>
        </w:rPr>
        <w:t xml:space="preserve"> seperti yang terlihat pada Tabel </w:t>
      </w:r>
      <w:r w:rsidR="00686D16">
        <w:rPr>
          <w:sz w:val="18"/>
          <w:szCs w:val="18"/>
          <w:lang w:val="id-ID"/>
        </w:rPr>
        <w:t>1</w:t>
      </w:r>
      <w:r w:rsidR="00A71489" w:rsidRPr="00686D16">
        <w:rPr>
          <w:sz w:val="18"/>
          <w:szCs w:val="18"/>
        </w:rPr>
        <w:t>.</w:t>
      </w:r>
    </w:p>
    <w:p w:rsidR="00800CF5" w:rsidRDefault="00800CF5" w:rsidP="001F6BEE">
      <w:pPr>
        <w:ind w:firstLine="720"/>
        <w:jc w:val="both"/>
        <w:rPr>
          <w:sz w:val="18"/>
          <w:szCs w:val="18"/>
        </w:rPr>
      </w:pPr>
    </w:p>
    <w:p w:rsidR="007E4269" w:rsidRPr="004610CE" w:rsidRDefault="007E4269" w:rsidP="007E4269">
      <w:pPr>
        <w:jc w:val="center"/>
        <w:rPr>
          <w:b/>
        </w:rPr>
      </w:pPr>
      <w:proofErr w:type="gramStart"/>
      <w:r w:rsidRPr="004610CE">
        <w:rPr>
          <w:b/>
        </w:rPr>
        <w:t xml:space="preserve">Tabel </w:t>
      </w:r>
      <w:r>
        <w:rPr>
          <w:b/>
          <w:lang w:val="id-ID"/>
        </w:rPr>
        <w:t>1</w:t>
      </w:r>
      <w:r w:rsidRPr="004610CE">
        <w:rPr>
          <w:b/>
        </w:rPr>
        <w:t>.</w:t>
      </w:r>
      <w:proofErr w:type="gramEnd"/>
      <w:r w:rsidRPr="004610CE">
        <w:rPr>
          <w:b/>
        </w:rPr>
        <w:t xml:space="preserve"> Model Percobaan Rancangan Acak Kelompok Pola Faktorial </w:t>
      </w:r>
      <w:r w:rsidR="00486CB4">
        <w:rPr>
          <w:b/>
          <w:lang w:val="id-ID"/>
        </w:rPr>
        <w:t>5</w:t>
      </w:r>
      <w:r w:rsidRPr="004610CE">
        <w:rPr>
          <w:b/>
        </w:rPr>
        <w:t xml:space="preserve">x3 </w:t>
      </w:r>
    </w:p>
    <w:p w:rsidR="007E4269" w:rsidRDefault="007E4269" w:rsidP="00486CB4">
      <w:pPr>
        <w:jc w:val="center"/>
        <w:rPr>
          <w:b/>
          <w:lang w:val="id-ID"/>
        </w:rPr>
      </w:pPr>
      <w:proofErr w:type="gramStart"/>
      <w:r w:rsidRPr="004610CE">
        <w:rPr>
          <w:b/>
        </w:rPr>
        <w:t>dengan</w:t>
      </w:r>
      <w:proofErr w:type="gramEnd"/>
      <w:r w:rsidRPr="004610CE">
        <w:rPr>
          <w:b/>
        </w:rPr>
        <w:t xml:space="preserve"> </w:t>
      </w:r>
      <w:r w:rsidR="00486CB4">
        <w:rPr>
          <w:b/>
          <w:lang w:val="id-ID"/>
        </w:rPr>
        <w:t xml:space="preserve">2 </w:t>
      </w:r>
      <w:r w:rsidRPr="004610CE">
        <w:rPr>
          <w:b/>
        </w:rPr>
        <w:t>Kali Ulangan</w:t>
      </w:r>
    </w:p>
    <w:tbl>
      <w:tblPr>
        <w:tblStyle w:val="TableGrid"/>
        <w:tblpPr w:leftFromText="180" w:rightFromText="180" w:vertAnchor="text" w:horzAnchor="margin" w:tblpXSpec="right" w:tblpY="55"/>
        <w:tblW w:w="0" w:type="auto"/>
        <w:tblLayout w:type="fixed"/>
        <w:tblLook w:val="01E0" w:firstRow="1" w:lastRow="1" w:firstColumn="1" w:lastColumn="1" w:noHBand="0" w:noVBand="0"/>
      </w:tblPr>
      <w:tblGrid>
        <w:gridCol w:w="1242"/>
        <w:gridCol w:w="1276"/>
        <w:gridCol w:w="709"/>
        <w:gridCol w:w="599"/>
      </w:tblGrid>
      <w:tr w:rsidR="007E2491" w:rsidRPr="00486CB4" w:rsidTr="007E2491">
        <w:tc>
          <w:tcPr>
            <w:tcW w:w="1242" w:type="dxa"/>
            <w:vMerge w:val="restart"/>
            <w:vAlign w:val="center"/>
          </w:tcPr>
          <w:p w:rsidR="007E2491" w:rsidRPr="00486CB4" w:rsidRDefault="007E2491" w:rsidP="007E2491">
            <w:pPr>
              <w:pStyle w:val="Heading1"/>
              <w:spacing w:line="240" w:lineRule="auto"/>
              <w:jc w:val="center"/>
              <w:outlineLvl w:val="0"/>
              <w:rPr>
                <w:rFonts w:cs="Times New Roman"/>
                <w:sz w:val="18"/>
                <w:szCs w:val="18"/>
                <w:lang w:val="id-ID"/>
              </w:rPr>
            </w:pPr>
            <w:bookmarkStart w:id="43" w:name="_Toc422040110"/>
            <w:r w:rsidRPr="00486CB4">
              <w:rPr>
                <w:rFonts w:cs="Times New Roman"/>
                <w:sz w:val="18"/>
                <w:szCs w:val="18"/>
                <w:lang w:val="id-ID"/>
              </w:rPr>
              <w:t xml:space="preserve">Perbandingan Buah dengan </w:t>
            </w:r>
            <w:bookmarkEnd w:id="43"/>
            <w:r w:rsidRPr="00486CB4">
              <w:rPr>
                <w:rFonts w:cs="Times New Roman"/>
                <w:sz w:val="18"/>
                <w:szCs w:val="18"/>
                <w:lang w:val="id-ID"/>
              </w:rPr>
              <w:t>Air</w:t>
            </w:r>
            <w:r>
              <w:rPr>
                <w:rFonts w:cs="Times New Roman"/>
                <w:sz w:val="18"/>
                <w:szCs w:val="18"/>
                <w:lang w:val="id-ID"/>
              </w:rPr>
              <w:t xml:space="preserve"> </w:t>
            </w:r>
            <w:r w:rsidRPr="00486CB4">
              <w:rPr>
                <w:rFonts w:cs="Times New Roman"/>
                <w:sz w:val="18"/>
                <w:szCs w:val="18"/>
                <w:lang w:val="id-ID"/>
              </w:rPr>
              <w:t>(A)</w:t>
            </w:r>
          </w:p>
        </w:tc>
        <w:tc>
          <w:tcPr>
            <w:tcW w:w="1276" w:type="dxa"/>
            <w:vMerge w:val="restart"/>
            <w:vAlign w:val="center"/>
          </w:tcPr>
          <w:p w:rsidR="007E2491" w:rsidRPr="00486CB4" w:rsidRDefault="007E2491" w:rsidP="007E2491">
            <w:pPr>
              <w:pStyle w:val="Heading1"/>
              <w:spacing w:line="240" w:lineRule="auto"/>
              <w:jc w:val="center"/>
              <w:outlineLvl w:val="0"/>
              <w:rPr>
                <w:rFonts w:cs="Times New Roman"/>
                <w:sz w:val="18"/>
                <w:szCs w:val="18"/>
                <w:lang w:val="id-ID"/>
              </w:rPr>
            </w:pPr>
            <w:bookmarkStart w:id="44" w:name="_Toc422040111"/>
            <w:r w:rsidRPr="00486CB4">
              <w:rPr>
                <w:rFonts w:cs="Times New Roman"/>
                <w:sz w:val="18"/>
                <w:szCs w:val="18"/>
                <w:lang w:val="id-ID"/>
              </w:rPr>
              <w:t>Konsentrasi Bahan Penstabil</w:t>
            </w:r>
            <w:bookmarkEnd w:id="44"/>
            <w:r>
              <w:rPr>
                <w:rFonts w:cs="Times New Roman"/>
                <w:sz w:val="18"/>
                <w:szCs w:val="18"/>
                <w:lang w:val="id-ID"/>
              </w:rPr>
              <w:t xml:space="preserve"> </w:t>
            </w:r>
            <w:r w:rsidRPr="00486CB4">
              <w:rPr>
                <w:rFonts w:cs="Times New Roman"/>
                <w:sz w:val="18"/>
                <w:szCs w:val="18"/>
                <w:lang w:val="id-ID"/>
              </w:rPr>
              <w:t>(B)</w:t>
            </w:r>
          </w:p>
        </w:tc>
        <w:tc>
          <w:tcPr>
            <w:tcW w:w="1308" w:type="dxa"/>
            <w:gridSpan w:val="2"/>
            <w:vAlign w:val="center"/>
          </w:tcPr>
          <w:p w:rsidR="007E2491" w:rsidRPr="00486CB4" w:rsidRDefault="007E2491" w:rsidP="007E2491">
            <w:pPr>
              <w:pStyle w:val="Heading1"/>
              <w:spacing w:line="240" w:lineRule="auto"/>
              <w:jc w:val="center"/>
              <w:outlineLvl w:val="0"/>
              <w:rPr>
                <w:rFonts w:cs="Times New Roman"/>
                <w:sz w:val="18"/>
                <w:szCs w:val="18"/>
                <w:lang w:val="id-ID"/>
              </w:rPr>
            </w:pPr>
            <w:bookmarkStart w:id="45" w:name="_Toc422040112"/>
            <w:r w:rsidRPr="00486CB4">
              <w:rPr>
                <w:rFonts w:cs="Times New Roman"/>
                <w:sz w:val="18"/>
                <w:szCs w:val="18"/>
                <w:lang w:val="id-ID"/>
              </w:rPr>
              <w:t>Ulangan</w:t>
            </w:r>
            <w:bookmarkEnd w:id="45"/>
          </w:p>
        </w:tc>
      </w:tr>
      <w:tr w:rsidR="007E2491" w:rsidRPr="00486CB4" w:rsidTr="007E2491">
        <w:tc>
          <w:tcPr>
            <w:tcW w:w="1242" w:type="dxa"/>
            <w:vMerge/>
            <w:vAlign w:val="center"/>
          </w:tcPr>
          <w:p w:rsidR="007E2491" w:rsidRPr="00486CB4" w:rsidRDefault="007E2491" w:rsidP="007E2491">
            <w:pPr>
              <w:pStyle w:val="Heading1"/>
              <w:spacing w:line="240" w:lineRule="auto"/>
              <w:jc w:val="center"/>
              <w:outlineLvl w:val="0"/>
              <w:rPr>
                <w:rFonts w:cs="Times New Roman"/>
                <w:sz w:val="18"/>
                <w:szCs w:val="18"/>
                <w:lang w:val="id-ID"/>
              </w:rPr>
            </w:pPr>
          </w:p>
        </w:tc>
        <w:tc>
          <w:tcPr>
            <w:tcW w:w="1276" w:type="dxa"/>
            <w:vMerge/>
            <w:vAlign w:val="center"/>
          </w:tcPr>
          <w:p w:rsidR="007E2491" w:rsidRPr="00486CB4" w:rsidRDefault="007E2491" w:rsidP="007E2491">
            <w:pPr>
              <w:pStyle w:val="Heading1"/>
              <w:spacing w:line="240" w:lineRule="auto"/>
              <w:jc w:val="center"/>
              <w:outlineLvl w:val="0"/>
              <w:rPr>
                <w:rFonts w:cs="Times New Roman"/>
                <w:sz w:val="18"/>
                <w:szCs w:val="18"/>
                <w:lang w:val="id-ID"/>
              </w:rPr>
            </w:pPr>
          </w:p>
        </w:tc>
        <w:tc>
          <w:tcPr>
            <w:tcW w:w="709" w:type="dxa"/>
            <w:vAlign w:val="center"/>
          </w:tcPr>
          <w:p w:rsidR="007E2491" w:rsidRPr="00486CB4" w:rsidRDefault="007E2491" w:rsidP="007E2491">
            <w:pPr>
              <w:pStyle w:val="Heading1"/>
              <w:spacing w:line="240" w:lineRule="auto"/>
              <w:jc w:val="center"/>
              <w:outlineLvl w:val="0"/>
              <w:rPr>
                <w:rFonts w:cs="Times New Roman"/>
                <w:sz w:val="18"/>
                <w:szCs w:val="18"/>
                <w:lang w:val="id-ID"/>
              </w:rPr>
            </w:pPr>
            <w:bookmarkStart w:id="46" w:name="_Toc422040113"/>
            <w:r w:rsidRPr="00486CB4">
              <w:rPr>
                <w:rFonts w:cs="Times New Roman"/>
                <w:sz w:val="18"/>
                <w:szCs w:val="18"/>
                <w:lang w:val="id-ID"/>
              </w:rPr>
              <w:t>I</w:t>
            </w:r>
            <w:bookmarkEnd w:id="46"/>
          </w:p>
        </w:tc>
        <w:tc>
          <w:tcPr>
            <w:tcW w:w="599" w:type="dxa"/>
            <w:vAlign w:val="center"/>
          </w:tcPr>
          <w:p w:rsidR="007E2491" w:rsidRPr="00486CB4" w:rsidRDefault="007E2491" w:rsidP="007E2491">
            <w:pPr>
              <w:pStyle w:val="Heading1"/>
              <w:spacing w:line="240" w:lineRule="auto"/>
              <w:jc w:val="center"/>
              <w:outlineLvl w:val="0"/>
              <w:rPr>
                <w:rFonts w:cs="Times New Roman"/>
                <w:sz w:val="18"/>
                <w:szCs w:val="18"/>
                <w:lang w:val="id-ID"/>
              </w:rPr>
            </w:pPr>
            <w:bookmarkStart w:id="47" w:name="_Toc422040114"/>
            <w:r w:rsidRPr="00486CB4">
              <w:rPr>
                <w:rFonts w:cs="Times New Roman"/>
                <w:sz w:val="18"/>
                <w:szCs w:val="18"/>
                <w:lang w:val="id-ID"/>
              </w:rPr>
              <w:t>II</w:t>
            </w:r>
            <w:bookmarkEnd w:id="47"/>
          </w:p>
        </w:tc>
      </w:tr>
      <w:tr w:rsidR="007E2491" w:rsidRPr="00486CB4" w:rsidTr="007E2491">
        <w:tc>
          <w:tcPr>
            <w:tcW w:w="1242" w:type="dxa"/>
            <w:vAlign w:val="center"/>
          </w:tcPr>
          <w:p w:rsidR="007E2491" w:rsidRPr="00486CB4" w:rsidRDefault="007E2491" w:rsidP="007E2491">
            <w:pPr>
              <w:pStyle w:val="Heading1"/>
              <w:spacing w:line="240" w:lineRule="auto"/>
              <w:jc w:val="center"/>
              <w:outlineLvl w:val="0"/>
              <w:rPr>
                <w:rFonts w:cs="Times New Roman"/>
                <w:sz w:val="18"/>
                <w:szCs w:val="18"/>
                <w:lang w:val="id-ID"/>
              </w:rPr>
            </w:pPr>
          </w:p>
          <w:p w:rsidR="007E2491" w:rsidRPr="00486CB4" w:rsidRDefault="007E2491" w:rsidP="007E2491">
            <w:pPr>
              <w:pStyle w:val="Heading1"/>
              <w:spacing w:line="240" w:lineRule="auto"/>
              <w:jc w:val="center"/>
              <w:outlineLvl w:val="0"/>
              <w:rPr>
                <w:rFonts w:cs="Times New Roman"/>
                <w:sz w:val="18"/>
                <w:szCs w:val="18"/>
                <w:lang w:val="id-ID"/>
              </w:rPr>
            </w:pPr>
            <w:bookmarkStart w:id="48" w:name="_Toc422040115"/>
            <w:r w:rsidRPr="00486CB4">
              <w:rPr>
                <w:rFonts w:cs="Times New Roman"/>
                <w:sz w:val="18"/>
                <w:szCs w:val="18"/>
                <w:lang w:val="id-ID"/>
              </w:rPr>
              <w:t>a</w:t>
            </w:r>
            <w:r w:rsidRPr="00486CB4">
              <w:rPr>
                <w:rFonts w:cs="Times New Roman"/>
                <w:sz w:val="18"/>
                <w:szCs w:val="18"/>
                <w:vertAlign w:val="subscript"/>
                <w:lang w:val="id-ID"/>
              </w:rPr>
              <w:t>1</w:t>
            </w:r>
            <w:bookmarkEnd w:id="48"/>
          </w:p>
          <w:p w:rsidR="007E2491" w:rsidRPr="00486CB4" w:rsidRDefault="007E2491" w:rsidP="007E2491">
            <w:pPr>
              <w:pStyle w:val="Heading1"/>
              <w:spacing w:line="240" w:lineRule="auto"/>
              <w:jc w:val="center"/>
              <w:outlineLvl w:val="0"/>
              <w:rPr>
                <w:rFonts w:cs="Times New Roman"/>
                <w:sz w:val="18"/>
                <w:szCs w:val="18"/>
                <w:lang w:val="id-ID"/>
              </w:rPr>
            </w:pPr>
          </w:p>
        </w:tc>
        <w:tc>
          <w:tcPr>
            <w:tcW w:w="1276" w:type="dxa"/>
            <w:vAlign w:val="center"/>
          </w:tcPr>
          <w:p w:rsidR="007E2491" w:rsidRPr="00486CB4" w:rsidRDefault="007E2491" w:rsidP="007E2491">
            <w:pPr>
              <w:pStyle w:val="Heading1"/>
              <w:spacing w:line="240" w:lineRule="auto"/>
              <w:jc w:val="center"/>
              <w:outlineLvl w:val="0"/>
              <w:rPr>
                <w:rFonts w:cs="Times New Roman"/>
                <w:sz w:val="18"/>
                <w:szCs w:val="18"/>
                <w:vertAlign w:val="subscript"/>
                <w:lang w:val="id-ID"/>
              </w:rPr>
            </w:pPr>
            <w:bookmarkStart w:id="49" w:name="_Toc422040116"/>
            <w:r w:rsidRPr="00486CB4">
              <w:rPr>
                <w:rFonts w:cs="Times New Roman"/>
                <w:sz w:val="18"/>
                <w:szCs w:val="18"/>
                <w:lang w:val="id-ID"/>
              </w:rPr>
              <w:t>b</w:t>
            </w:r>
            <w:r w:rsidRPr="00486CB4">
              <w:rPr>
                <w:rFonts w:cs="Times New Roman"/>
                <w:sz w:val="18"/>
                <w:szCs w:val="18"/>
                <w:vertAlign w:val="subscript"/>
                <w:lang w:val="id-ID"/>
              </w:rPr>
              <w:t>1</w:t>
            </w:r>
            <w:bookmarkEnd w:id="49"/>
          </w:p>
          <w:p w:rsidR="007E2491" w:rsidRPr="00486CB4" w:rsidRDefault="007E2491" w:rsidP="007E2491">
            <w:pPr>
              <w:pStyle w:val="Heading1"/>
              <w:spacing w:line="240" w:lineRule="auto"/>
              <w:jc w:val="center"/>
              <w:outlineLvl w:val="0"/>
              <w:rPr>
                <w:rFonts w:cs="Times New Roman"/>
                <w:sz w:val="18"/>
                <w:szCs w:val="18"/>
                <w:lang w:val="id-ID"/>
              </w:rPr>
            </w:pPr>
            <w:bookmarkStart w:id="50" w:name="_Toc422040117"/>
            <w:r w:rsidRPr="00486CB4">
              <w:rPr>
                <w:rFonts w:cs="Times New Roman"/>
                <w:sz w:val="18"/>
                <w:szCs w:val="18"/>
                <w:lang w:val="id-ID"/>
              </w:rPr>
              <w:t>b</w:t>
            </w:r>
            <w:r w:rsidRPr="00486CB4">
              <w:rPr>
                <w:rFonts w:cs="Times New Roman"/>
                <w:sz w:val="18"/>
                <w:szCs w:val="18"/>
                <w:vertAlign w:val="subscript"/>
                <w:lang w:val="id-ID"/>
              </w:rPr>
              <w:t>2</w:t>
            </w:r>
            <w:bookmarkEnd w:id="50"/>
          </w:p>
          <w:p w:rsidR="007E2491" w:rsidRPr="00486CB4" w:rsidRDefault="007E2491" w:rsidP="007E2491">
            <w:pPr>
              <w:pStyle w:val="Heading1"/>
              <w:spacing w:line="240" w:lineRule="auto"/>
              <w:jc w:val="center"/>
              <w:outlineLvl w:val="0"/>
              <w:rPr>
                <w:rFonts w:cs="Times New Roman"/>
                <w:sz w:val="18"/>
                <w:szCs w:val="18"/>
                <w:lang w:val="id-ID"/>
              </w:rPr>
            </w:pPr>
            <w:bookmarkStart w:id="51" w:name="_Toc422040118"/>
            <w:r w:rsidRPr="00486CB4">
              <w:rPr>
                <w:rFonts w:cs="Times New Roman"/>
                <w:sz w:val="18"/>
                <w:szCs w:val="18"/>
                <w:lang w:val="id-ID"/>
              </w:rPr>
              <w:t>b</w:t>
            </w:r>
            <w:r w:rsidRPr="00486CB4">
              <w:rPr>
                <w:rFonts w:cs="Times New Roman"/>
                <w:sz w:val="18"/>
                <w:szCs w:val="18"/>
                <w:vertAlign w:val="subscript"/>
                <w:lang w:val="id-ID"/>
              </w:rPr>
              <w:t>3</w:t>
            </w:r>
            <w:bookmarkEnd w:id="51"/>
          </w:p>
        </w:tc>
        <w:tc>
          <w:tcPr>
            <w:tcW w:w="709" w:type="dxa"/>
            <w:vAlign w:val="center"/>
          </w:tcPr>
          <w:p w:rsidR="007E2491" w:rsidRPr="00486CB4" w:rsidRDefault="007E2491" w:rsidP="007E2491">
            <w:pPr>
              <w:pStyle w:val="Heading1"/>
              <w:spacing w:line="240" w:lineRule="auto"/>
              <w:jc w:val="center"/>
              <w:outlineLvl w:val="0"/>
              <w:rPr>
                <w:rFonts w:cs="Times New Roman"/>
                <w:sz w:val="18"/>
                <w:szCs w:val="18"/>
                <w:vertAlign w:val="subscript"/>
                <w:lang w:val="id-ID"/>
              </w:rPr>
            </w:pPr>
            <w:bookmarkStart w:id="52" w:name="_Toc422040119"/>
            <w:r w:rsidRPr="00486CB4">
              <w:rPr>
                <w:rFonts w:cs="Times New Roman"/>
                <w:sz w:val="18"/>
                <w:szCs w:val="18"/>
                <w:lang w:val="id-ID"/>
              </w:rPr>
              <w:t>a</w:t>
            </w:r>
            <w:r w:rsidRPr="00486CB4">
              <w:rPr>
                <w:rFonts w:cs="Times New Roman"/>
                <w:sz w:val="18"/>
                <w:szCs w:val="18"/>
                <w:vertAlign w:val="subscript"/>
                <w:lang w:val="id-ID"/>
              </w:rPr>
              <w:t>1</w:t>
            </w:r>
            <w:r w:rsidRPr="00486CB4">
              <w:rPr>
                <w:rFonts w:cs="Times New Roman"/>
                <w:sz w:val="18"/>
                <w:szCs w:val="18"/>
                <w:lang w:val="id-ID"/>
              </w:rPr>
              <w:t>b</w:t>
            </w:r>
            <w:r w:rsidRPr="00486CB4">
              <w:rPr>
                <w:rFonts w:cs="Times New Roman"/>
                <w:sz w:val="18"/>
                <w:szCs w:val="18"/>
                <w:vertAlign w:val="subscript"/>
                <w:lang w:val="id-ID"/>
              </w:rPr>
              <w:t>1</w:t>
            </w:r>
            <w:bookmarkEnd w:id="52"/>
          </w:p>
          <w:p w:rsidR="007E2491" w:rsidRPr="00486CB4" w:rsidRDefault="007E2491" w:rsidP="007E2491">
            <w:pPr>
              <w:pStyle w:val="Heading1"/>
              <w:spacing w:line="240" w:lineRule="auto"/>
              <w:jc w:val="center"/>
              <w:outlineLvl w:val="0"/>
              <w:rPr>
                <w:rFonts w:cs="Times New Roman"/>
                <w:sz w:val="18"/>
                <w:szCs w:val="18"/>
                <w:vertAlign w:val="subscript"/>
                <w:lang w:val="id-ID"/>
              </w:rPr>
            </w:pPr>
            <w:bookmarkStart w:id="53" w:name="_Toc422040120"/>
            <w:r w:rsidRPr="00486CB4">
              <w:rPr>
                <w:rFonts w:cs="Times New Roman"/>
                <w:sz w:val="18"/>
                <w:szCs w:val="18"/>
                <w:lang w:val="id-ID"/>
              </w:rPr>
              <w:t>a</w:t>
            </w:r>
            <w:r w:rsidRPr="00486CB4">
              <w:rPr>
                <w:rFonts w:cs="Times New Roman"/>
                <w:sz w:val="18"/>
                <w:szCs w:val="18"/>
                <w:vertAlign w:val="subscript"/>
                <w:lang w:val="id-ID"/>
              </w:rPr>
              <w:t>1</w:t>
            </w:r>
            <w:r w:rsidRPr="00486CB4">
              <w:rPr>
                <w:rFonts w:cs="Times New Roman"/>
                <w:sz w:val="18"/>
                <w:szCs w:val="18"/>
                <w:lang w:val="id-ID"/>
              </w:rPr>
              <w:t>b</w:t>
            </w:r>
            <w:r w:rsidRPr="00486CB4">
              <w:rPr>
                <w:rFonts w:cs="Times New Roman"/>
                <w:sz w:val="18"/>
                <w:szCs w:val="18"/>
                <w:vertAlign w:val="subscript"/>
                <w:lang w:val="id-ID"/>
              </w:rPr>
              <w:t>2</w:t>
            </w:r>
            <w:bookmarkEnd w:id="53"/>
          </w:p>
          <w:p w:rsidR="007E2491" w:rsidRPr="00486CB4" w:rsidRDefault="007E2491" w:rsidP="007E2491">
            <w:pPr>
              <w:pStyle w:val="Heading1"/>
              <w:spacing w:line="240" w:lineRule="auto"/>
              <w:jc w:val="center"/>
              <w:outlineLvl w:val="0"/>
              <w:rPr>
                <w:rFonts w:cs="Times New Roman"/>
                <w:sz w:val="18"/>
                <w:szCs w:val="18"/>
                <w:lang w:val="id-ID"/>
              </w:rPr>
            </w:pPr>
            <w:bookmarkStart w:id="54" w:name="_Toc422040121"/>
            <w:r w:rsidRPr="00486CB4">
              <w:rPr>
                <w:rFonts w:cs="Times New Roman"/>
                <w:sz w:val="18"/>
                <w:szCs w:val="18"/>
                <w:lang w:val="id-ID"/>
              </w:rPr>
              <w:t>a</w:t>
            </w:r>
            <w:r w:rsidRPr="00486CB4">
              <w:rPr>
                <w:rFonts w:cs="Times New Roman"/>
                <w:sz w:val="18"/>
                <w:szCs w:val="18"/>
                <w:vertAlign w:val="subscript"/>
                <w:lang w:val="id-ID"/>
              </w:rPr>
              <w:t>1</w:t>
            </w:r>
            <w:r w:rsidRPr="00486CB4">
              <w:rPr>
                <w:rFonts w:cs="Times New Roman"/>
                <w:sz w:val="18"/>
                <w:szCs w:val="18"/>
                <w:lang w:val="id-ID"/>
              </w:rPr>
              <w:t>b</w:t>
            </w:r>
            <w:r w:rsidRPr="00486CB4">
              <w:rPr>
                <w:rFonts w:cs="Times New Roman"/>
                <w:sz w:val="18"/>
                <w:szCs w:val="18"/>
                <w:vertAlign w:val="subscript"/>
                <w:lang w:val="id-ID"/>
              </w:rPr>
              <w:t>3</w:t>
            </w:r>
            <w:bookmarkEnd w:id="54"/>
          </w:p>
        </w:tc>
        <w:tc>
          <w:tcPr>
            <w:tcW w:w="599" w:type="dxa"/>
            <w:vAlign w:val="center"/>
          </w:tcPr>
          <w:p w:rsidR="007E2491" w:rsidRPr="00486CB4" w:rsidRDefault="007E2491" w:rsidP="007E2491">
            <w:pPr>
              <w:pStyle w:val="Heading1"/>
              <w:spacing w:line="240" w:lineRule="auto"/>
              <w:jc w:val="center"/>
              <w:outlineLvl w:val="0"/>
              <w:rPr>
                <w:rFonts w:cs="Times New Roman"/>
                <w:sz w:val="18"/>
                <w:szCs w:val="18"/>
                <w:vertAlign w:val="subscript"/>
                <w:lang w:val="id-ID"/>
              </w:rPr>
            </w:pPr>
            <w:bookmarkStart w:id="55" w:name="_Toc422040122"/>
            <w:r w:rsidRPr="00486CB4">
              <w:rPr>
                <w:rFonts w:cs="Times New Roman"/>
                <w:sz w:val="18"/>
                <w:szCs w:val="18"/>
                <w:lang w:val="id-ID"/>
              </w:rPr>
              <w:t>a</w:t>
            </w:r>
            <w:r w:rsidRPr="00486CB4">
              <w:rPr>
                <w:rFonts w:cs="Times New Roman"/>
                <w:sz w:val="18"/>
                <w:szCs w:val="18"/>
                <w:vertAlign w:val="subscript"/>
                <w:lang w:val="id-ID"/>
              </w:rPr>
              <w:t>1</w:t>
            </w:r>
            <w:r w:rsidRPr="00486CB4">
              <w:rPr>
                <w:rFonts w:cs="Times New Roman"/>
                <w:sz w:val="18"/>
                <w:szCs w:val="18"/>
                <w:lang w:val="id-ID"/>
              </w:rPr>
              <w:t>b</w:t>
            </w:r>
            <w:r w:rsidRPr="00486CB4">
              <w:rPr>
                <w:rFonts w:cs="Times New Roman"/>
                <w:sz w:val="18"/>
                <w:szCs w:val="18"/>
                <w:vertAlign w:val="subscript"/>
                <w:lang w:val="id-ID"/>
              </w:rPr>
              <w:t>1</w:t>
            </w:r>
            <w:bookmarkEnd w:id="55"/>
          </w:p>
          <w:p w:rsidR="007E2491" w:rsidRPr="00486CB4" w:rsidRDefault="007E2491" w:rsidP="007E2491">
            <w:pPr>
              <w:pStyle w:val="Heading1"/>
              <w:spacing w:line="240" w:lineRule="auto"/>
              <w:jc w:val="center"/>
              <w:outlineLvl w:val="0"/>
              <w:rPr>
                <w:rFonts w:cs="Times New Roman"/>
                <w:sz w:val="18"/>
                <w:szCs w:val="18"/>
                <w:vertAlign w:val="subscript"/>
                <w:lang w:val="id-ID"/>
              </w:rPr>
            </w:pPr>
            <w:bookmarkStart w:id="56" w:name="_Toc422040123"/>
            <w:r w:rsidRPr="00486CB4">
              <w:rPr>
                <w:rFonts w:cs="Times New Roman"/>
                <w:sz w:val="18"/>
                <w:szCs w:val="18"/>
                <w:lang w:val="id-ID"/>
              </w:rPr>
              <w:t>a</w:t>
            </w:r>
            <w:r w:rsidRPr="00486CB4">
              <w:rPr>
                <w:rFonts w:cs="Times New Roman"/>
                <w:sz w:val="18"/>
                <w:szCs w:val="18"/>
                <w:vertAlign w:val="subscript"/>
                <w:lang w:val="id-ID"/>
              </w:rPr>
              <w:t>1</w:t>
            </w:r>
            <w:r w:rsidRPr="00486CB4">
              <w:rPr>
                <w:rFonts w:cs="Times New Roman"/>
                <w:sz w:val="18"/>
                <w:szCs w:val="18"/>
                <w:lang w:val="id-ID"/>
              </w:rPr>
              <w:t>b</w:t>
            </w:r>
            <w:r w:rsidRPr="00486CB4">
              <w:rPr>
                <w:rFonts w:cs="Times New Roman"/>
                <w:sz w:val="18"/>
                <w:szCs w:val="18"/>
                <w:vertAlign w:val="subscript"/>
                <w:lang w:val="id-ID"/>
              </w:rPr>
              <w:t>2</w:t>
            </w:r>
            <w:bookmarkEnd w:id="56"/>
          </w:p>
          <w:p w:rsidR="007E2491" w:rsidRPr="00486CB4" w:rsidRDefault="007E2491" w:rsidP="007E2491">
            <w:pPr>
              <w:pStyle w:val="Heading1"/>
              <w:spacing w:line="240" w:lineRule="auto"/>
              <w:jc w:val="center"/>
              <w:outlineLvl w:val="0"/>
              <w:rPr>
                <w:rFonts w:cs="Times New Roman"/>
                <w:sz w:val="18"/>
                <w:szCs w:val="18"/>
                <w:vertAlign w:val="subscript"/>
                <w:lang w:val="id-ID"/>
              </w:rPr>
            </w:pPr>
            <w:bookmarkStart w:id="57" w:name="_Toc422040124"/>
            <w:r w:rsidRPr="00486CB4">
              <w:rPr>
                <w:rFonts w:cs="Times New Roman"/>
                <w:sz w:val="18"/>
                <w:szCs w:val="18"/>
                <w:lang w:val="id-ID"/>
              </w:rPr>
              <w:t>a</w:t>
            </w:r>
            <w:r w:rsidRPr="00486CB4">
              <w:rPr>
                <w:rFonts w:cs="Times New Roman"/>
                <w:sz w:val="18"/>
                <w:szCs w:val="18"/>
                <w:vertAlign w:val="subscript"/>
                <w:lang w:val="id-ID"/>
              </w:rPr>
              <w:t>1</w:t>
            </w:r>
            <w:r w:rsidRPr="00486CB4">
              <w:rPr>
                <w:rFonts w:cs="Times New Roman"/>
                <w:sz w:val="18"/>
                <w:szCs w:val="18"/>
                <w:lang w:val="id-ID"/>
              </w:rPr>
              <w:t>b</w:t>
            </w:r>
            <w:r w:rsidRPr="00486CB4">
              <w:rPr>
                <w:rFonts w:cs="Times New Roman"/>
                <w:sz w:val="18"/>
                <w:szCs w:val="18"/>
                <w:vertAlign w:val="subscript"/>
                <w:lang w:val="id-ID"/>
              </w:rPr>
              <w:t>3</w:t>
            </w:r>
            <w:bookmarkEnd w:id="57"/>
          </w:p>
        </w:tc>
      </w:tr>
      <w:tr w:rsidR="007E2491" w:rsidRPr="00486CB4" w:rsidTr="007E2491">
        <w:trPr>
          <w:trHeight w:val="666"/>
        </w:trPr>
        <w:tc>
          <w:tcPr>
            <w:tcW w:w="1242" w:type="dxa"/>
            <w:vAlign w:val="center"/>
          </w:tcPr>
          <w:p w:rsidR="007E2491" w:rsidRPr="00486CB4" w:rsidRDefault="007E2491" w:rsidP="007E2491">
            <w:pPr>
              <w:pStyle w:val="Heading1"/>
              <w:spacing w:line="240" w:lineRule="auto"/>
              <w:jc w:val="center"/>
              <w:outlineLvl w:val="0"/>
              <w:rPr>
                <w:rFonts w:cs="Times New Roman"/>
                <w:sz w:val="18"/>
                <w:szCs w:val="18"/>
              </w:rPr>
            </w:pPr>
            <w:bookmarkStart w:id="58" w:name="_Toc422040125"/>
            <w:r w:rsidRPr="00486CB4">
              <w:rPr>
                <w:rFonts w:cs="Times New Roman"/>
                <w:sz w:val="18"/>
                <w:szCs w:val="18"/>
                <w:lang w:val="id-ID"/>
              </w:rPr>
              <w:t>a</w:t>
            </w:r>
            <w:r w:rsidRPr="00486CB4">
              <w:rPr>
                <w:rFonts w:cs="Times New Roman"/>
                <w:sz w:val="18"/>
                <w:szCs w:val="18"/>
                <w:vertAlign w:val="subscript"/>
              </w:rPr>
              <w:t>2</w:t>
            </w:r>
            <w:bookmarkEnd w:id="58"/>
          </w:p>
        </w:tc>
        <w:tc>
          <w:tcPr>
            <w:tcW w:w="1276" w:type="dxa"/>
            <w:vAlign w:val="center"/>
          </w:tcPr>
          <w:p w:rsidR="007E2491" w:rsidRPr="00486CB4" w:rsidRDefault="007E2491" w:rsidP="007E2491">
            <w:pPr>
              <w:pStyle w:val="Heading1"/>
              <w:spacing w:line="240" w:lineRule="auto"/>
              <w:jc w:val="center"/>
              <w:outlineLvl w:val="0"/>
              <w:rPr>
                <w:rFonts w:cs="Times New Roman"/>
                <w:sz w:val="18"/>
                <w:szCs w:val="18"/>
              </w:rPr>
            </w:pPr>
            <w:bookmarkStart w:id="59" w:name="_Toc422040126"/>
            <w:r w:rsidRPr="00486CB4">
              <w:rPr>
                <w:rFonts w:cs="Times New Roman"/>
                <w:sz w:val="18"/>
                <w:szCs w:val="18"/>
                <w:lang w:val="id-ID"/>
              </w:rPr>
              <w:t>b</w:t>
            </w:r>
            <w:r w:rsidRPr="00486CB4">
              <w:rPr>
                <w:rFonts w:cs="Times New Roman"/>
                <w:sz w:val="18"/>
                <w:szCs w:val="18"/>
                <w:vertAlign w:val="subscript"/>
              </w:rPr>
              <w:t>1</w:t>
            </w:r>
            <w:bookmarkEnd w:id="59"/>
          </w:p>
          <w:p w:rsidR="007E2491" w:rsidRPr="00486CB4" w:rsidRDefault="007E2491" w:rsidP="007E2491">
            <w:pPr>
              <w:pStyle w:val="Heading1"/>
              <w:spacing w:line="240" w:lineRule="auto"/>
              <w:jc w:val="center"/>
              <w:outlineLvl w:val="0"/>
              <w:rPr>
                <w:rFonts w:cs="Times New Roman"/>
                <w:sz w:val="18"/>
                <w:szCs w:val="18"/>
              </w:rPr>
            </w:pPr>
            <w:bookmarkStart w:id="60" w:name="_Toc422040127"/>
            <w:r w:rsidRPr="00486CB4">
              <w:rPr>
                <w:rFonts w:cs="Times New Roman"/>
                <w:sz w:val="18"/>
                <w:szCs w:val="18"/>
                <w:lang w:val="id-ID"/>
              </w:rPr>
              <w:t>b</w:t>
            </w:r>
            <w:r w:rsidRPr="00486CB4">
              <w:rPr>
                <w:rFonts w:cs="Times New Roman"/>
                <w:sz w:val="18"/>
                <w:szCs w:val="18"/>
                <w:vertAlign w:val="subscript"/>
              </w:rPr>
              <w:t>2</w:t>
            </w:r>
            <w:bookmarkEnd w:id="60"/>
          </w:p>
          <w:p w:rsidR="007E2491" w:rsidRPr="00486CB4" w:rsidRDefault="007E2491" w:rsidP="007E2491">
            <w:pPr>
              <w:pStyle w:val="Heading1"/>
              <w:spacing w:line="240" w:lineRule="auto"/>
              <w:jc w:val="center"/>
              <w:outlineLvl w:val="0"/>
              <w:rPr>
                <w:rFonts w:cs="Times New Roman"/>
                <w:sz w:val="18"/>
                <w:szCs w:val="18"/>
              </w:rPr>
            </w:pPr>
            <w:bookmarkStart w:id="61" w:name="_Toc422040128"/>
            <w:r w:rsidRPr="00486CB4">
              <w:rPr>
                <w:rFonts w:cs="Times New Roman"/>
                <w:sz w:val="18"/>
                <w:szCs w:val="18"/>
                <w:lang w:val="id-ID"/>
              </w:rPr>
              <w:t>b</w:t>
            </w:r>
            <w:r w:rsidRPr="00486CB4">
              <w:rPr>
                <w:rFonts w:cs="Times New Roman"/>
                <w:sz w:val="18"/>
                <w:szCs w:val="18"/>
                <w:vertAlign w:val="subscript"/>
              </w:rPr>
              <w:t>3</w:t>
            </w:r>
            <w:bookmarkEnd w:id="61"/>
          </w:p>
        </w:tc>
        <w:tc>
          <w:tcPr>
            <w:tcW w:w="709" w:type="dxa"/>
            <w:vAlign w:val="center"/>
          </w:tcPr>
          <w:p w:rsidR="007E2491" w:rsidRPr="00486CB4" w:rsidRDefault="007E2491" w:rsidP="007E2491">
            <w:pPr>
              <w:pStyle w:val="Heading1"/>
              <w:spacing w:line="240" w:lineRule="auto"/>
              <w:jc w:val="center"/>
              <w:outlineLvl w:val="0"/>
              <w:rPr>
                <w:rFonts w:cs="Times New Roman"/>
                <w:sz w:val="18"/>
                <w:szCs w:val="18"/>
                <w:vertAlign w:val="subscript"/>
                <w:lang w:val="id-ID"/>
              </w:rPr>
            </w:pPr>
            <w:bookmarkStart w:id="62" w:name="_Toc422040129"/>
            <w:r w:rsidRPr="00486CB4">
              <w:rPr>
                <w:rFonts w:cs="Times New Roman"/>
                <w:sz w:val="18"/>
                <w:szCs w:val="18"/>
                <w:lang w:val="id-ID"/>
              </w:rPr>
              <w:t>a</w:t>
            </w:r>
            <w:r w:rsidRPr="00486CB4">
              <w:rPr>
                <w:rFonts w:cs="Times New Roman"/>
                <w:sz w:val="18"/>
                <w:szCs w:val="18"/>
                <w:vertAlign w:val="subscript"/>
                <w:lang w:val="id-ID"/>
              </w:rPr>
              <w:t>2</w:t>
            </w:r>
            <w:r w:rsidRPr="00486CB4">
              <w:rPr>
                <w:rFonts w:cs="Times New Roman"/>
                <w:sz w:val="18"/>
                <w:szCs w:val="18"/>
                <w:lang w:val="id-ID"/>
              </w:rPr>
              <w:t>b</w:t>
            </w:r>
            <w:r w:rsidRPr="00486CB4">
              <w:rPr>
                <w:rFonts w:cs="Times New Roman"/>
                <w:sz w:val="18"/>
                <w:szCs w:val="18"/>
                <w:vertAlign w:val="subscript"/>
                <w:lang w:val="id-ID"/>
              </w:rPr>
              <w:t>1</w:t>
            </w:r>
            <w:bookmarkEnd w:id="62"/>
          </w:p>
          <w:p w:rsidR="007E2491" w:rsidRPr="00486CB4" w:rsidRDefault="007E2491" w:rsidP="007E2491">
            <w:pPr>
              <w:pStyle w:val="Heading1"/>
              <w:spacing w:line="240" w:lineRule="auto"/>
              <w:jc w:val="center"/>
              <w:outlineLvl w:val="0"/>
              <w:rPr>
                <w:rFonts w:cs="Times New Roman"/>
                <w:sz w:val="18"/>
                <w:szCs w:val="18"/>
                <w:vertAlign w:val="subscript"/>
                <w:lang w:val="id-ID"/>
              </w:rPr>
            </w:pPr>
            <w:bookmarkStart w:id="63" w:name="_Toc422040130"/>
            <w:r w:rsidRPr="00486CB4">
              <w:rPr>
                <w:rFonts w:cs="Times New Roman"/>
                <w:sz w:val="18"/>
                <w:szCs w:val="18"/>
                <w:lang w:val="id-ID"/>
              </w:rPr>
              <w:t>a</w:t>
            </w:r>
            <w:r w:rsidRPr="00486CB4">
              <w:rPr>
                <w:rFonts w:cs="Times New Roman"/>
                <w:sz w:val="18"/>
                <w:szCs w:val="18"/>
                <w:vertAlign w:val="subscript"/>
                <w:lang w:val="id-ID"/>
              </w:rPr>
              <w:t>2</w:t>
            </w:r>
            <w:r w:rsidRPr="00486CB4">
              <w:rPr>
                <w:rFonts w:cs="Times New Roman"/>
                <w:sz w:val="18"/>
                <w:szCs w:val="18"/>
                <w:lang w:val="id-ID"/>
              </w:rPr>
              <w:t>b</w:t>
            </w:r>
            <w:r w:rsidRPr="00486CB4">
              <w:rPr>
                <w:rFonts w:cs="Times New Roman"/>
                <w:sz w:val="18"/>
                <w:szCs w:val="18"/>
                <w:vertAlign w:val="subscript"/>
                <w:lang w:val="id-ID"/>
              </w:rPr>
              <w:t>2</w:t>
            </w:r>
            <w:bookmarkEnd w:id="63"/>
          </w:p>
          <w:p w:rsidR="007E2491" w:rsidRPr="00486CB4" w:rsidRDefault="007E2491" w:rsidP="007E2491">
            <w:pPr>
              <w:pStyle w:val="Heading1"/>
              <w:spacing w:line="240" w:lineRule="auto"/>
              <w:jc w:val="center"/>
              <w:outlineLvl w:val="0"/>
              <w:rPr>
                <w:rFonts w:cs="Times New Roman"/>
                <w:sz w:val="18"/>
                <w:szCs w:val="18"/>
                <w:lang w:val="id-ID"/>
              </w:rPr>
            </w:pPr>
            <w:bookmarkStart w:id="64" w:name="_Toc422040131"/>
            <w:r w:rsidRPr="00486CB4">
              <w:rPr>
                <w:rFonts w:cs="Times New Roman"/>
                <w:sz w:val="18"/>
                <w:szCs w:val="18"/>
                <w:lang w:val="id-ID"/>
              </w:rPr>
              <w:t>a</w:t>
            </w:r>
            <w:r w:rsidRPr="00486CB4">
              <w:rPr>
                <w:rFonts w:cs="Times New Roman"/>
                <w:sz w:val="18"/>
                <w:szCs w:val="18"/>
                <w:vertAlign w:val="subscript"/>
                <w:lang w:val="id-ID"/>
              </w:rPr>
              <w:t>2</w:t>
            </w:r>
            <w:r w:rsidRPr="00486CB4">
              <w:rPr>
                <w:rFonts w:cs="Times New Roman"/>
                <w:sz w:val="18"/>
                <w:szCs w:val="18"/>
                <w:lang w:val="id-ID"/>
              </w:rPr>
              <w:t>b</w:t>
            </w:r>
            <w:r w:rsidRPr="00486CB4">
              <w:rPr>
                <w:rFonts w:cs="Times New Roman"/>
                <w:sz w:val="18"/>
                <w:szCs w:val="18"/>
                <w:vertAlign w:val="subscript"/>
                <w:lang w:val="id-ID"/>
              </w:rPr>
              <w:t>3</w:t>
            </w:r>
            <w:bookmarkEnd w:id="64"/>
          </w:p>
        </w:tc>
        <w:tc>
          <w:tcPr>
            <w:tcW w:w="599" w:type="dxa"/>
            <w:vAlign w:val="center"/>
          </w:tcPr>
          <w:p w:rsidR="007E2491" w:rsidRPr="00486CB4" w:rsidRDefault="007E2491" w:rsidP="007E2491">
            <w:pPr>
              <w:pStyle w:val="Heading1"/>
              <w:spacing w:line="240" w:lineRule="auto"/>
              <w:jc w:val="center"/>
              <w:outlineLvl w:val="0"/>
              <w:rPr>
                <w:rFonts w:cs="Times New Roman"/>
                <w:sz w:val="18"/>
                <w:szCs w:val="18"/>
                <w:vertAlign w:val="subscript"/>
                <w:lang w:val="id-ID"/>
              </w:rPr>
            </w:pPr>
            <w:bookmarkStart w:id="65" w:name="_Toc422040132"/>
            <w:r w:rsidRPr="00486CB4">
              <w:rPr>
                <w:rFonts w:cs="Times New Roman"/>
                <w:sz w:val="18"/>
                <w:szCs w:val="18"/>
                <w:lang w:val="id-ID"/>
              </w:rPr>
              <w:t>a</w:t>
            </w:r>
            <w:r w:rsidRPr="00486CB4">
              <w:rPr>
                <w:rFonts w:cs="Times New Roman"/>
                <w:sz w:val="18"/>
                <w:szCs w:val="18"/>
                <w:vertAlign w:val="subscript"/>
                <w:lang w:val="id-ID"/>
              </w:rPr>
              <w:t>2</w:t>
            </w:r>
            <w:r w:rsidRPr="00486CB4">
              <w:rPr>
                <w:rFonts w:cs="Times New Roman"/>
                <w:sz w:val="18"/>
                <w:szCs w:val="18"/>
                <w:lang w:val="id-ID"/>
              </w:rPr>
              <w:t>b</w:t>
            </w:r>
            <w:r w:rsidRPr="00486CB4">
              <w:rPr>
                <w:rFonts w:cs="Times New Roman"/>
                <w:sz w:val="18"/>
                <w:szCs w:val="18"/>
                <w:vertAlign w:val="subscript"/>
                <w:lang w:val="id-ID"/>
              </w:rPr>
              <w:t>1</w:t>
            </w:r>
            <w:bookmarkEnd w:id="65"/>
          </w:p>
          <w:p w:rsidR="007E2491" w:rsidRPr="00486CB4" w:rsidRDefault="007E2491" w:rsidP="007E2491">
            <w:pPr>
              <w:pStyle w:val="Heading1"/>
              <w:spacing w:line="240" w:lineRule="auto"/>
              <w:jc w:val="center"/>
              <w:outlineLvl w:val="0"/>
              <w:rPr>
                <w:rFonts w:cs="Times New Roman"/>
                <w:sz w:val="18"/>
                <w:szCs w:val="18"/>
                <w:vertAlign w:val="subscript"/>
                <w:lang w:val="id-ID"/>
              </w:rPr>
            </w:pPr>
            <w:bookmarkStart w:id="66" w:name="_Toc422040133"/>
            <w:r w:rsidRPr="00486CB4">
              <w:rPr>
                <w:rFonts w:cs="Times New Roman"/>
                <w:sz w:val="18"/>
                <w:szCs w:val="18"/>
                <w:lang w:val="id-ID"/>
              </w:rPr>
              <w:t>a</w:t>
            </w:r>
            <w:r w:rsidRPr="00486CB4">
              <w:rPr>
                <w:rFonts w:cs="Times New Roman"/>
                <w:sz w:val="18"/>
                <w:szCs w:val="18"/>
                <w:vertAlign w:val="subscript"/>
                <w:lang w:val="id-ID"/>
              </w:rPr>
              <w:t>2</w:t>
            </w:r>
            <w:r w:rsidRPr="00486CB4">
              <w:rPr>
                <w:rFonts w:cs="Times New Roman"/>
                <w:sz w:val="18"/>
                <w:szCs w:val="18"/>
                <w:lang w:val="id-ID"/>
              </w:rPr>
              <w:t>b</w:t>
            </w:r>
            <w:r w:rsidRPr="00486CB4">
              <w:rPr>
                <w:rFonts w:cs="Times New Roman"/>
                <w:sz w:val="18"/>
                <w:szCs w:val="18"/>
                <w:vertAlign w:val="subscript"/>
                <w:lang w:val="id-ID"/>
              </w:rPr>
              <w:t>2</w:t>
            </w:r>
            <w:bookmarkEnd w:id="66"/>
          </w:p>
          <w:p w:rsidR="007E2491" w:rsidRPr="00486CB4" w:rsidRDefault="007E2491" w:rsidP="007E2491">
            <w:pPr>
              <w:pStyle w:val="Heading1"/>
              <w:spacing w:line="240" w:lineRule="auto"/>
              <w:jc w:val="center"/>
              <w:outlineLvl w:val="0"/>
              <w:rPr>
                <w:rFonts w:cs="Times New Roman"/>
                <w:sz w:val="18"/>
                <w:szCs w:val="18"/>
                <w:lang w:val="id-ID"/>
              </w:rPr>
            </w:pPr>
            <w:bookmarkStart w:id="67" w:name="_Toc422040134"/>
            <w:r w:rsidRPr="00486CB4">
              <w:rPr>
                <w:rFonts w:cs="Times New Roman"/>
                <w:sz w:val="18"/>
                <w:szCs w:val="18"/>
                <w:lang w:val="id-ID"/>
              </w:rPr>
              <w:t>a</w:t>
            </w:r>
            <w:r w:rsidRPr="00486CB4">
              <w:rPr>
                <w:rFonts w:cs="Times New Roman"/>
                <w:sz w:val="18"/>
                <w:szCs w:val="18"/>
                <w:vertAlign w:val="subscript"/>
                <w:lang w:val="id-ID"/>
              </w:rPr>
              <w:t>2</w:t>
            </w:r>
            <w:r w:rsidRPr="00486CB4">
              <w:rPr>
                <w:rFonts w:cs="Times New Roman"/>
                <w:sz w:val="18"/>
                <w:szCs w:val="18"/>
                <w:lang w:val="id-ID"/>
              </w:rPr>
              <w:t>b</w:t>
            </w:r>
            <w:r w:rsidRPr="00486CB4">
              <w:rPr>
                <w:rFonts w:cs="Times New Roman"/>
                <w:sz w:val="18"/>
                <w:szCs w:val="18"/>
                <w:vertAlign w:val="subscript"/>
                <w:lang w:val="id-ID"/>
              </w:rPr>
              <w:t>3</w:t>
            </w:r>
            <w:bookmarkEnd w:id="67"/>
          </w:p>
        </w:tc>
      </w:tr>
      <w:tr w:rsidR="007E2491" w:rsidRPr="00486CB4" w:rsidTr="007E2491">
        <w:tc>
          <w:tcPr>
            <w:tcW w:w="1242" w:type="dxa"/>
            <w:vAlign w:val="center"/>
          </w:tcPr>
          <w:p w:rsidR="007E2491" w:rsidRPr="00486CB4" w:rsidRDefault="007E2491" w:rsidP="007E2491">
            <w:pPr>
              <w:pStyle w:val="Heading1"/>
              <w:spacing w:line="240" w:lineRule="auto"/>
              <w:jc w:val="center"/>
              <w:outlineLvl w:val="0"/>
              <w:rPr>
                <w:rFonts w:cs="Times New Roman"/>
                <w:sz w:val="18"/>
                <w:szCs w:val="18"/>
                <w:lang w:val="id-ID"/>
              </w:rPr>
            </w:pPr>
            <w:bookmarkStart w:id="68" w:name="_Toc422040135"/>
            <w:r w:rsidRPr="00486CB4">
              <w:rPr>
                <w:rFonts w:cs="Times New Roman"/>
                <w:sz w:val="18"/>
                <w:szCs w:val="18"/>
                <w:lang w:val="id-ID"/>
              </w:rPr>
              <w:t>a</w:t>
            </w:r>
            <w:r w:rsidRPr="00486CB4">
              <w:rPr>
                <w:rFonts w:cs="Times New Roman"/>
                <w:sz w:val="18"/>
                <w:szCs w:val="18"/>
                <w:vertAlign w:val="subscript"/>
                <w:lang w:val="id-ID"/>
              </w:rPr>
              <w:t>3</w:t>
            </w:r>
            <w:bookmarkEnd w:id="68"/>
          </w:p>
        </w:tc>
        <w:tc>
          <w:tcPr>
            <w:tcW w:w="1276" w:type="dxa"/>
            <w:vAlign w:val="center"/>
          </w:tcPr>
          <w:p w:rsidR="007E2491" w:rsidRPr="00486CB4" w:rsidRDefault="007E2491" w:rsidP="007E2491">
            <w:pPr>
              <w:pStyle w:val="Heading1"/>
              <w:spacing w:line="240" w:lineRule="auto"/>
              <w:jc w:val="center"/>
              <w:outlineLvl w:val="0"/>
              <w:rPr>
                <w:rFonts w:cs="Times New Roman"/>
                <w:sz w:val="18"/>
                <w:szCs w:val="18"/>
              </w:rPr>
            </w:pPr>
            <w:bookmarkStart w:id="69" w:name="_Toc422040136"/>
            <w:r w:rsidRPr="00486CB4">
              <w:rPr>
                <w:rFonts w:cs="Times New Roman"/>
                <w:sz w:val="18"/>
                <w:szCs w:val="18"/>
                <w:lang w:val="id-ID"/>
              </w:rPr>
              <w:t>b</w:t>
            </w:r>
            <w:r w:rsidRPr="00486CB4">
              <w:rPr>
                <w:rFonts w:cs="Times New Roman"/>
                <w:sz w:val="18"/>
                <w:szCs w:val="18"/>
                <w:vertAlign w:val="subscript"/>
              </w:rPr>
              <w:t>1</w:t>
            </w:r>
            <w:bookmarkEnd w:id="69"/>
          </w:p>
          <w:p w:rsidR="007E2491" w:rsidRPr="00486CB4" w:rsidRDefault="007E2491" w:rsidP="007E2491">
            <w:pPr>
              <w:pStyle w:val="Heading1"/>
              <w:spacing w:line="240" w:lineRule="auto"/>
              <w:jc w:val="center"/>
              <w:outlineLvl w:val="0"/>
              <w:rPr>
                <w:rFonts w:cs="Times New Roman"/>
                <w:sz w:val="18"/>
                <w:szCs w:val="18"/>
              </w:rPr>
            </w:pPr>
            <w:bookmarkStart w:id="70" w:name="_Toc422040137"/>
            <w:r w:rsidRPr="00486CB4">
              <w:rPr>
                <w:rFonts w:cs="Times New Roman"/>
                <w:sz w:val="18"/>
                <w:szCs w:val="18"/>
                <w:lang w:val="id-ID"/>
              </w:rPr>
              <w:t>b</w:t>
            </w:r>
            <w:r w:rsidRPr="00486CB4">
              <w:rPr>
                <w:rFonts w:cs="Times New Roman"/>
                <w:sz w:val="18"/>
                <w:szCs w:val="18"/>
                <w:vertAlign w:val="subscript"/>
              </w:rPr>
              <w:t>2</w:t>
            </w:r>
            <w:bookmarkEnd w:id="70"/>
          </w:p>
          <w:p w:rsidR="007E2491" w:rsidRPr="00486CB4" w:rsidRDefault="007E2491" w:rsidP="007E2491">
            <w:pPr>
              <w:pStyle w:val="Heading1"/>
              <w:spacing w:line="240" w:lineRule="auto"/>
              <w:jc w:val="center"/>
              <w:outlineLvl w:val="0"/>
              <w:rPr>
                <w:rFonts w:cs="Times New Roman"/>
                <w:sz w:val="18"/>
                <w:szCs w:val="18"/>
                <w:lang w:val="id-ID"/>
              </w:rPr>
            </w:pPr>
            <w:bookmarkStart w:id="71" w:name="_Toc422040138"/>
            <w:r w:rsidRPr="00486CB4">
              <w:rPr>
                <w:rFonts w:cs="Times New Roman"/>
                <w:sz w:val="18"/>
                <w:szCs w:val="18"/>
                <w:lang w:val="id-ID"/>
              </w:rPr>
              <w:t>b</w:t>
            </w:r>
            <w:r w:rsidRPr="00486CB4">
              <w:rPr>
                <w:rFonts w:cs="Times New Roman"/>
                <w:sz w:val="18"/>
                <w:szCs w:val="18"/>
                <w:vertAlign w:val="subscript"/>
              </w:rPr>
              <w:t>3</w:t>
            </w:r>
            <w:bookmarkEnd w:id="71"/>
          </w:p>
        </w:tc>
        <w:tc>
          <w:tcPr>
            <w:tcW w:w="709" w:type="dxa"/>
            <w:vAlign w:val="center"/>
          </w:tcPr>
          <w:p w:rsidR="007E2491" w:rsidRPr="00486CB4" w:rsidRDefault="007E2491" w:rsidP="007E2491">
            <w:pPr>
              <w:pStyle w:val="Heading1"/>
              <w:spacing w:line="240" w:lineRule="auto"/>
              <w:jc w:val="center"/>
              <w:outlineLvl w:val="0"/>
              <w:rPr>
                <w:rFonts w:cs="Times New Roman"/>
                <w:sz w:val="18"/>
                <w:szCs w:val="18"/>
                <w:vertAlign w:val="subscript"/>
                <w:lang w:val="id-ID"/>
              </w:rPr>
            </w:pPr>
            <w:bookmarkStart w:id="72" w:name="_Toc422040139"/>
            <w:r w:rsidRPr="00486CB4">
              <w:rPr>
                <w:rFonts w:cs="Times New Roman"/>
                <w:sz w:val="18"/>
                <w:szCs w:val="18"/>
                <w:lang w:val="id-ID"/>
              </w:rPr>
              <w:t>a</w:t>
            </w:r>
            <w:r w:rsidRPr="00486CB4">
              <w:rPr>
                <w:rFonts w:cs="Times New Roman"/>
                <w:sz w:val="18"/>
                <w:szCs w:val="18"/>
                <w:vertAlign w:val="subscript"/>
                <w:lang w:val="id-ID"/>
              </w:rPr>
              <w:t>3</w:t>
            </w:r>
            <w:r w:rsidRPr="00486CB4">
              <w:rPr>
                <w:rFonts w:cs="Times New Roman"/>
                <w:sz w:val="18"/>
                <w:szCs w:val="18"/>
                <w:lang w:val="id-ID"/>
              </w:rPr>
              <w:t>b</w:t>
            </w:r>
            <w:r w:rsidRPr="00486CB4">
              <w:rPr>
                <w:rFonts w:cs="Times New Roman"/>
                <w:sz w:val="18"/>
                <w:szCs w:val="18"/>
                <w:vertAlign w:val="subscript"/>
                <w:lang w:val="id-ID"/>
              </w:rPr>
              <w:t>1</w:t>
            </w:r>
            <w:bookmarkEnd w:id="72"/>
          </w:p>
          <w:p w:rsidR="007E2491" w:rsidRPr="00486CB4" w:rsidRDefault="007E2491" w:rsidP="007E2491">
            <w:pPr>
              <w:pStyle w:val="Heading1"/>
              <w:spacing w:line="240" w:lineRule="auto"/>
              <w:jc w:val="center"/>
              <w:outlineLvl w:val="0"/>
              <w:rPr>
                <w:rFonts w:cs="Times New Roman"/>
                <w:sz w:val="18"/>
                <w:szCs w:val="18"/>
                <w:vertAlign w:val="subscript"/>
                <w:lang w:val="id-ID"/>
              </w:rPr>
            </w:pPr>
            <w:bookmarkStart w:id="73" w:name="_Toc422040140"/>
            <w:r w:rsidRPr="00486CB4">
              <w:rPr>
                <w:rFonts w:cs="Times New Roman"/>
                <w:sz w:val="18"/>
                <w:szCs w:val="18"/>
                <w:lang w:val="id-ID"/>
              </w:rPr>
              <w:t>a</w:t>
            </w:r>
            <w:r w:rsidRPr="00486CB4">
              <w:rPr>
                <w:rFonts w:cs="Times New Roman"/>
                <w:sz w:val="18"/>
                <w:szCs w:val="18"/>
                <w:vertAlign w:val="subscript"/>
                <w:lang w:val="id-ID"/>
              </w:rPr>
              <w:t>3</w:t>
            </w:r>
            <w:r w:rsidRPr="00486CB4">
              <w:rPr>
                <w:rFonts w:cs="Times New Roman"/>
                <w:sz w:val="18"/>
                <w:szCs w:val="18"/>
                <w:lang w:val="id-ID"/>
              </w:rPr>
              <w:t>b</w:t>
            </w:r>
            <w:r w:rsidRPr="00486CB4">
              <w:rPr>
                <w:rFonts w:cs="Times New Roman"/>
                <w:sz w:val="18"/>
                <w:szCs w:val="18"/>
                <w:vertAlign w:val="subscript"/>
                <w:lang w:val="id-ID"/>
              </w:rPr>
              <w:t>2</w:t>
            </w:r>
            <w:bookmarkEnd w:id="73"/>
          </w:p>
          <w:p w:rsidR="007E2491" w:rsidRPr="00486CB4" w:rsidRDefault="007E2491" w:rsidP="007E2491">
            <w:pPr>
              <w:pStyle w:val="Heading1"/>
              <w:spacing w:line="240" w:lineRule="auto"/>
              <w:jc w:val="center"/>
              <w:outlineLvl w:val="0"/>
              <w:rPr>
                <w:rFonts w:cs="Times New Roman"/>
                <w:sz w:val="18"/>
                <w:szCs w:val="18"/>
                <w:lang w:val="id-ID"/>
              </w:rPr>
            </w:pPr>
            <w:bookmarkStart w:id="74" w:name="_Toc422040141"/>
            <w:r w:rsidRPr="00486CB4">
              <w:rPr>
                <w:rFonts w:cs="Times New Roman"/>
                <w:sz w:val="18"/>
                <w:szCs w:val="18"/>
                <w:lang w:val="id-ID"/>
              </w:rPr>
              <w:t>a</w:t>
            </w:r>
            <w:r w:rsidRPr="00486CB4">
              <w:rPr>
                <w:rFonts w:cs="Times New Roman"/>
                <w:sz w:val="18"/>
                <w:szCs w:val="18"/>
                <w:vertAlign w:val="subscript"/>
                <w:lang w:val="id-ID"/>
              </w:rPr>
              <w:t>3</w:t>
            </w:r>
            <w:r w:rsidRPr="00486CB4">
              <w:rPr>
                <w:rFonts w:cs="Times New Roman"/>
                <w:sz w:val="18"/>
                <w:szCs w:val="18"/>
                <w:lang w:val="id-ID"/>
              </w:rPr>
              <w:t>b</w:t>
            </w:r>
            <w:r w:rsidRPr="00486CB4">
              <w:rPr>
                <w:rFonts w:cs="Times New Roman"/>
                <w:sz w:val="18"/>
                <w:szCs w:val="18"/>
                <w:vertAlign w:val="subscript"/>
                <w:lang w:val="id-ID"/>
              </w:rPr>
              <w:t>3</w:t>
            </w:r>
            <w:bookmarkEnd w:id="74"/>
          </w:p>
        </w:tc>
        <w:tc>
          <w:tcPr>
            <w:tcW w:w="599" w:type="dxa"/>
            <w:vAlign w:val="center"/>
          </w:tcPr>
          <w:p w:rsidR="007E2491" w:rsidRPr="00486CB4" w:rsidRDefault="007E2491" w:rsidP="007E2491">
            <w:pPr>
              <w:pStyle w:val="Heading1"/>
              <w:spacing w:line="240" w:lineRule="auto"/>
              <w:jc w:val="center"/>
              <w:outlineLvl w:val="0"/>
              <w:rPr>
                <w:rFonts w:cs="Times New Roman"/>
                <w:sz w:val="18"/>
                <w:szCs w:val="18"/>
                <w:vertAlign w:val="subscript"/>
                <w:lang w:val="id-ID"/>
              </w:rPr>
            </w:pPr>
            <w:bookmarkStart w:id="75" w:name="_Toc422040142"/>
            <w:r w:rsidRPr="00486CB4">
              <w:rPr>
                <w:rFonts w:cs="Times New Roman"/>
                <w:sz w:val="18"/>
                <w:szCs w:val="18"/>
                <w:lang w:val="id-ID"/>
              </w:rPr>
              <w:t>a</w:t>
            </w:r>
            <w:r w:rsidRPr="00486CB4">
              <w:rPr>
                <w:rFonts w:cs="Times New Roman"/>
                <w:sz w:val="18"/>
                <w:szCs w:val="18"/>
                <w:vertAlign w:val="subscript"/>
                <w:lang w:val="id-ID"/>
              </w:rPr>
              <w:t>3</w:t>
            </w:r>
            <w:r w:rsidRPr="00486CB4">
              <w:rPr>
                <w:rFonts w:cs="Times New Roman"/>
                <w:sz w:val="18"/>
                <w:szCs w:val="18"/>
                <w:lang w:val="id-ID"/>
              </w:rPr>
              <w:t>b</w:t>
            </w:r>
            <w:r w:rsidRPr="00486CB4">
              <w:rPr>
                <w:rFonts w:cs="Times New Roman"/>
                <w:sz w:val="18"/>
                <w:szCs w:val="18"/>
                <w:vertAlign w:val="subscript"/>
                <w:lang w:val="id-ID"/>
              </w:rPr>
              <w:t>1</w:t>
            </w:r>
            <w:bookmarkEnd w:id="75"/>
          </w:p>
          <w:p w:rsidR="007E2491" w:rsidRPr="00486CB4" w:rsidRDefault="007E2491" w:rsidP="007E2491">
            <w:pPr>
              <w:pStyle w:val="Heading1"/>
              <w:spacing w:line="240" w:lineRule="auto"/>
              <w:jc w:val="center"/>
              <w:outlineLvl w:val="0"/>
              <w:rPr>
                <w:rFonts w:cs="Times New Roman"/>
                <w:sz w:val="18"/>
                <w:szCs w:val="18"/>
                <w:vertAlign w:val="subscript"/>
                <w:lang w:val="id-ID"/>
              </w:rPr>
            </w:pPr>
            <w:bookmarkStart w:id="76" w:name="_Toc422040143"/>
            <w:r w:rsidRPr="00486CB4">
              <w:rPr>
                <w:rFonts w:cs="Times New Roman"/>
                <w:sz w:val="18"/>
                <w:szCs w:val="18"/>
                <w:lang w:val="id-ID"/>
              </w:rPr>
              <w:t>a</w:t>
            </w:r>
            <w:r w:rsidRPr="00486CB4">
              <w:rPr>
                <w:rFonts w:cs="Times New Roman"/>
                <w:sz w:val="18"/>
                <w:szCs w:val="18"/>
                <w:vertAlign w:val="subscript"/>
                <w:lang w:val="id-ID"/>
              </w:rPr>
              <w:t>3</w:t>
            </w:r>
            <w:r w:rsidRPr="00486CB4">
              <w:rPr>
                <w:rFonts w:cs="Times New Roman"/>
                <w:sz w:val="18"/>
                <w:szCs w:val="18"/>
                <w:lang w:val="id-ID"/>
              </w:rPr>
              <w:t>b</w:t>
            </w:r>
            <w:r w:rsidRPr="00486CB4">
              <w:rPr>
                <w:rFonts w:cs="Times New Roman"/>
                <w:sz w:val="18"/>
                <w:szCs w:val="18"/>
                <w:vertAlign w:val="subscript"/>
                <w:lang w:val="id-ID"/>
              </w:rPr>
              <w:t>2</w:t>
            </w:r>
            <w:bookmarkEnd w:id="76"/>
          </w:p>
          <w:p w:rsidR="007E2491" w:rsidRPr="00486CB4" w:rsidRDefault="007E2491" w:rsidP="007E2491">
            <w:pPr>
              <w:pStyle w:val="Heading1"/>
              <w:spacing w:line="240" w:lineRule="auto"/>
              <w:jc w:val="center"/>
              <w:outlineLvl w:val="0"/>
              <w:rPr>
                <w:rFonts w:cs="Times New Roman"/>
                <w:sz w:val="18"/>
                <w:szCs w:val="18"/>
                <w:lang w:val="id-ID"/>
              </w:rPr>
            </w:pPr>
            <w:bookmarkStart w:id="77" w:name="_Toc422040144"/>
            <w:r w:rsidRPr="00486CB4">
              <w:rPr>
                <w:rFonts w:cs="Times New Roman"/>
                <w:sz w:val="18"/>
                <w:szCs w:val="18"/>
                <w:lang w:val="id-ID"/>
              </w:rPr>
              <w:t>a</w:t>
            </w:r>
            <w:r w:rsidRPr="00486CB4">
              <w:rPr>
                <w:rFonts w:cs="Times New Roman"/>
                <w:sz w:val="18"/>
                <w:szCs w:val="18"/>
                <w:vertAlign w:val="subscript"/>
                <w:lang w:val="id-ID"/>
              </w:rPr>
              <w:t>3</w:t>
            </w:r>
            <w:r w:rsidRPr="00486CB4">
              <w:rPr>
                <w:rFonts w:cs="Times New Roman"/>
                <w:sz w:val="18"/>
                <w:szCs w:val="18"/>
                <w:lang w:val="id-ID"/>
              </w:rPr>
              <w:t>b</w:t>
            </w:r>
            <w:r w:rsidRPr="00486CB4">
              <w:rPr>
                <w:rFonts w:cs="Times New Roman"/>
                <w:sz w:val="18"/>
                <w:szCs w:val="18"/>
                <w:vertAlign w:val="subscript"/>
                <w:lang w:val="id-ID"/>
              </w:rPr>
              <w:t>3</w:t>
            </w:r>
            <w:bookmarkEnd w:id="77"/>
          </w:p>
        </w:tc>
      </w:tr>
      <w:tr w:rsidR="007E2491" w:rsidRPr="00486CB4" w:rsidTr="007E2491">
        <w:tc>
          <w:tcPr>
            <w:tcW w:w="1242" w:type="dxa"/>
            <w:vAlign w:val="center"/>
          </w:tcPr>
          <w:p w:rsidR="007E2491" w:rsidRPr="00486CB4" w:rsidRDefault="007E2491" w:rsidP="007E2491">
            <w:pPr>
              <w:pStyle w:val="Heading1"/>
              <w:spacing w:line="240" w:lineRule="auto"/>
              <w:jc w:val="center"/>
              <w:outlineLvl w:val="0"/>
              <w:rPr>
                <w:rFonts w:cs="Times New Roman"/>
                <w:sz w:val="18"/>
                <w:szCs w:val="18"/>
                <w:lang w:val="id-ID"/>
              </w:rPr>
            </w:pPr>
            <w:bookmarkStart w:id="78" w:name="_Toc422040145"/>
            <w:r w:rsidRPr="00486CB4">
              <w:rPr>
                <w:rFonts w:cs="Times New Roman"/>
                <w:sz w:val="18"/>
                <w:szCs w:val="18"/>
                <w:lang w:val="id-ID"/>
              </w:rPr>
              <w:t>a</w:t>
            </w:r>
            <w:r w:rsidRPr="00486CB4">
              <w:rPr>
                <w:rFonts w:cs="Times New Roman"/>
                <w:sz w:val="18"/>
                <w:szCs w:val="18"/>
                <w:vertAlign w:val="subscript"/>
                <w:lang w:val="id-ID"/>
              </w:rPr>
              <w:t>4</w:t>
            </w:r>
            <w:bookmarkEnd w:id="78"/>
          </w:p>
        </w:tc>
        <w:tc>
          <w:tcPr>
            <w:tcW w:w="1276" w:type="dxa"/>
            <w:vAlign w:val="center"/>
          </w:tcPr>
          <w:p w:rsidR="007E2491" w:rsidRPr="00486CB4" w:rsidRDefault="007E2491" w:rsidP="007E2491">
            <w:pPr>
              <w:pStyle w:val="Heading1"/>
              <w:spacing w:line="240" w:lineRule="auto"/>
              <w:jc w:val="center"/>
              <w:outlineLvl w:val="0"/>
              <w:rPr>
                <w:rFonts w:cs="Times New Roman"/>
                <w:sz w:val="18"/>
                <w:szCs w:val="18"/>
              </w:rPr>
            </w:pPr>
            <w:bookmarkStart w:id="79" w:name="_Toc422040146"/>
            <w:r w:rsidRPr="00486CB4">
              <w:rPr>
                <w:rFonts w:cs="Times New Roman"/>
                <w:sz w:val="18"/>
                <w:szCs w:val="18"/>
                <w:lang w:val="id-ID"/>
              </w:rPr>
              <w:t>b</w:t>
            </w:r>
            <w:r w:rsidRPr="00486CB4">
              <w:rPr>
                <w:rFonts w:cs="Times New Roman"/>
                <w:sz w:val="18"/>
                <w:szCs w:val="18"/>
                <w:vertAlign w:val="subscript"/>
              </w:rPr>
              <w:t>1</w:t>
            </w:r>
            <w:bookmarkEnd w:id="79"/>
          </w:p>
          <w:p w:rsidR="007E2491" w:rsidRPr="00486CB4" w:rsidRDefault="007E2491" w:rsidP="007E2491">
            <w:pPr>
              <w:pStyle w:val="Heading1"/>
              <w:spacing w:line="240" w:lineRule="auto"/>
              <w:jc w:val="center"/>
              <w:outlineLvl w:val="0"/>
              <w:rPr>
                <w:rFonts w:cs="Times New Roman"/>
                <w:sz w:val="18"/>
                <w:szCs w:val="18"/>
              </w:rPr>
            </w:pPr>
            <w:bookmarkStart w:id="80" w:name="_Toc422040147"/>
            <w:r w:rsidRPr="00486CB4">
              <w:rPr>
                <w:rFonts w:cs="Times New Roman"/>
                <w:sz w:val="18"/>
                <w:szCs w:val="18"/>
                <w:lang w:val="id-ID"/>
              </w:rPr>
              <w:t>b</w:t>
            </w:r>
            <w:r w:rsidRPr="00486CB4">
              <w:rPr>
                <w:rFonts w:cs="Times New Roman"/>
                <w:sz w:val="18"/>
                <w:szCs w:val="18"/>
                <w:vertAlign w:val="subscript"/>
              </w:rPr>
              <w:t>2</w:t>
            </w:r>
            <w:bookmarkEnd w:id="80"/>
          </w:p>
          <w:p w:rsidR="007E2491" w:rsidRPr="00486CB4" w:rsidRDefault="007E2491" w:rsidP="007E2491">
            <w:pPr>
              <w:pStyle w:val="Heading1"/>
              <w:spacing w:line="240" w:lineRule="auto"/>
              <w:jc w:val="center"/>
              <w:outlineLvl w:val="0"/>
              <w:rPr>
                <w:rFonts w:cs="Times New Roman"/>
                <w:sz w:val="18"/>
                <w:szCs w:val="18"/>
                <w:lang w:val="id-ID"/>
              </w:rPr>
            </w:pPr>
            <w:bookmarkStart w:id="81" w:name="_Toc422040148"/>
            <w:r w:rsidRPr="00486CB4">
              <w:rPr>
                <w:rFonts w:cs="Times New Roman"/>
                <w:sz w:val="18"/>
                <w:szCs w:val="18"/>
                <w:lang w:val="id-ID"/>
              </w:rPr>
              <w:t>b</w:t>
            </w:r>
            <w:r w:rsidRPr="00486CB4">
              <w:rPr>
                <w:rFonts w:cs="Times New Roman"/>
                <w:sz w:val="18"/>
                <w:szCs w:val="18"/>
                <w:vertAlign w:val="subscript"/>
              </w:rPr>
              <w:t>3</w:t>
            </w:r>
            <w:bookmarkEnd w:id="81"/>
          </w:p>
        </w:tc>
        <w:tc>
          <w:tcPr>
            <w:tcW w:w="709" w:type="dxa"/>
            <w:vAlign w:val="center"/>
          </w:tcPr>
          <w:p w:rsidR="007E2491" w:rsidRPr="00486CB4" w:rsidRDefault="007E2491" w:rsidP="007E2491">
            <w:pPr>
              <w:pStyle w:val="Heading1"/>
              <w:spacing w:line="240" w:lineRule="auto"/>
              <w:jc w:val="center"/>
              <w:outlineLvl w:val="0"/>
              <w:rPr>
                <w:rFonts w:cs="Times New Roman"/>
                <w:sz w:val="18"/>
                <w:szCs w:val="18"/>
                <w:vertAlign w:val="subscript"/>
                <w:lang w:val="id-ID"/>
              </w:rPr>
            </w:pPr>
            <w:bookmarkStart w:id="82" w:name="_Toc422040149"/>
            <w:r w:rsidRPr="00486CB4">
              <w:rPr>
                <w:rFonts w:cs="Times New Roman"/>
                <w:sz w:val="18"/>
                <w:szCs w:val="18"/>
                <w:lang w:val="id-ID"/>
              </w:rPr>
              <w:t>a</w:t>
            </w:r>
            <w:r w:rsidRPr="00486CB4">
              <w:rPr>
                <w:rFonts w:cs="Times New Roman"/>
                <w:sz w:val="18"/>
                <w:szCs w:val="18"/>
                <w:vertAlign w:val="subscript"/>
                <w:lang w:val="id-ID"/>
              </w:rPr>
              <w:t>4</w:t>
            </w:r>
            <w:r w:rsidRPr="00486CB4">
              <w:rPr>
                <w:rFonts w:cs="Times New Roman"/>
                <w:sz w:val="18"/>
                <w:szCs w:val="18"/>
                <w:lang w:val="id-ID"/>
              </w:rPr>
              <w:t>b</w:t>
            </w:r>
            <w:r w:rsidRPr="00486CB4">
              <w:rPr>
                <w:rFonts w:cs="Times New Roman"/>
                <w:sz w:val="18"/>
                <w:szCs w:val="18"/>
                <w:vertAlign w:val="subscript"/>
                <w:lang w:val="id-ID"/>
              </w:rPr>
              <w:t>1</w:t>
            </w:r>
            <w:bookmarkEnd w:id="82"/>
          </w:p>
          <w:p w:rsidR="007E2491" w:rsidRPr="00486CB4" w:rsidRDefault="007E2491" w:rsidP="007E2491">
            <w:pPr>
              <w:pStyle w:val="Heading1"/>
              <w:spacing w:line="240" w:lineRule="auto"/>
              <w:jc w:val="center"/>
              <w:outlineLvl w:val="0"/>
              <w:rPr>
                <w:rFonts w:cs="Times New Roman"/>
                <w:sz w:val="18"/>
                <w:szCs w:val="18"/>
                <w:vertAlign w:val="subscript"/>
                <w:lang w:val="id-ID"/>
              </w:rPr>
            </w:pPr>
            <w:bookmarkStart w:id="83" w:name="_Toc422040150"/>
            <w:r w:rsidRPr="00486CB4">
              <w:rPr>
                <w:rFonts w:cs="Times New Roman"/>
                <w:sz w:val="18"/>
                <w:szCs w:val="18"/>
                <w:lang w:val="id-ID"/>
              </w:rPr>
              <w:t>a</w:t>
            </w:r>
            <w:r w:rsidRPr="00486CB4">
              <w:rPr>
                <w:rFonts w:cs="Times New Roman"/>
                <w:sz w:val="18"/>
                <w:szCs w:val="18"/>
                <w:vertAlign w:val="subscript"/>
                <w:lang w:val="id-ID"/>
              </w:rPr>
              <w:t>4</w:t>
            </w:r>
            <w:r w:rsidRPr="00486CB4">
              <w:rPr>
                <w:rFonts w:cs="Times New Roman"/>
                <w:sz w:val="18"/>
                <w:szCs w:val="18"/>
                <w:lang w:val="id-ID"/>
              </w:rPr>
              <w:t>b</w:t>
            </w:r>
            <w:r w:rsidRPr="00486CB4">
              <w:rPr>
                <w:rFonts w:cs="Times New Roman"/>
                <w:sz w:val="18"/>
                <w:szCs w:val="18"/>
                <w:vertAlign w:val="subscript"/>
                <w:lang w:val="id-ID"/>
              </w:rPr>
              <w:t>2</w:t>
            </w:r>
            <w:bookmarkEnd w:id="83"/>
          </w:p>
          <w:p w:rsidR="007E2491" w:rsidRPr="00486CB4" w:rsidRDefault="007E2491" w:rsidP="007E2491">
            <w:pPr>
              <w:pStyle w:val="Heading1"/>
              <w:spacing w:line="240" w:lineRule="auto"/>
              <w:jc w:val="center"/>
              <w:outlineLvl w:val="0"/>
              <w:rPr>
                <w:rFonts w:cs="Times New Roman"/>
                <w:sz w:val="18"/>
                <w:szCs w:val="18"/>
                <w:lang w:val="id-ID"/>
              </w:rPr>
            </w:pPr>
            <w:bookmarkStart w:id="84" w:name="_Toc422040151"/>
            <w:r w:rsidRPr="00486CB4">
              <w:rPr>
                <w:rFonts w:cs="Times New Roman"/>
                <w:sz w:val="18"/>
                <w:szCs w:val="18"/>
                <w:lang w:val="id-ID"/>
              </w:rPr>
              <w:t>a</w:t>
            </w:r>
            <w:r w:rsidRPr="00486CB4">
              <w:rPr>
                <w:rFonts w:cs="Times New Roman"/>
                <w:sz w:val="18"/>
                <w:szCs w:val="18"/>
                <w:vertAlign w:val="subscript"/>
                <w:lang w:val="id-ID"/>
              </w:rPr>
              <w:t>4</w:t>
            </w:r>
            <w:r w:rsidRPr="00486CB4">
              <w:rPr>
                <w:rFonts w:cs="Times New Roman"/>
                <w:sz w:val="18"/>
                <w:szCs w:val="18"/>
                <w:lang w:val="id-ID"/>
              </w:rPr>
              <w:t>b</w:t>
            </w:r>
            <w:r w:rsidRPr="00486CB4">
              <w:rPr>
                <w:rFonts w:cs="Times New Roman"/>
                <w:sz w:val="18"/>
                <w:szCs w:val="18"/>
                <w:vertAlign w:val="subscript"/>
                <w:lang w:val="id-ID"/>
              </w:rPr>
              <w:t>3</w:t>
            </w:r>
            <w:bookmarkEnd w:id="84"/>
          </w:p>
        </w:tc>
        <w:tc>
          <w:tcPr>
            <w:tcW w:w="599" w:type="dxa"/>
            <w:vAlign w:val="center"/>
          </w:tcPr>
          <w:p w:rsidR="007E2491" w:rsidRPr="00486CB4" w:rsidRDefault="007E2491" w:rsidP="007E2491">
            <w:pPr>
              <w:pStyle w:val="Heading1"/>
              <w:spacing w:line="240" w:lineRule="auto"/>
              <w:jc w:val="center"/>
              <w:outlineLvl w:val="0"/>
              <w:rPr>
                <w:rFonts w:cs="Times New Roman"/>
                <w:sz w:val="18"/>
                <w:szCs w:val="18"/>
                <w:vertAlign w:val="subscript"/>
                <w:lang w:val="id-ID"/>
              </w:rPr>
            </w:pPr>
            <w:bookmarkStart w:id="85" w:name="_Toc422040152"/>
            <w:r w:rsidRPr="00486CB4">
              <w:rPr>
                <w:rFonts w:cs="Times New Roman"/>
                <w:sz w:val="18"/>
                <w:szCs w:val="18"/>
                <w:lang w:val="id-ID"/>
              </w:rPr>
              <w:t>a</w:t>
            </w:r>
            <w:r w:rsidRPr="00486CB4">
              <w:rPr>
                <w:rFonts w:cs="Times New Roman"/>
                <w:sz w:val="18"/>
                <w:szCs w:val="18"/>
                <w:vertAlign w:val="subscript"/>
                <w:lang w:val="id-ID"/>
              </w:rPr>
              <w:t>4</w:t>
            </w:r>
            <w:r w:rsidRPr="00486CB4">
              <w:rPr>
                <w:rFonts w:cs="Times New Roman"/>
                <w:sz w:val="18"/>
                <w:szCs w:val="18"/>
                <w:lang w:val="id-ID"/>
              </w:rPr>
              <w:t>b</w:t>
            </w:r>
            <w:r w:rsidRPr="00486CB4">
              <w:rPr>
                <w:rFonts w:cs="Times New Roman"/>
                <w:sz w:val="18"/>
                <w:szCs w:val="18"/>
                <w:vertAlign w:val="subscript"/>
                <w:lang w:val="id-ID"/>
              </w:rPr>
              <w:t>1</w:t>
            </w:r>
            <w:bookmarkEnd w:id="85"/>
          </w:p>
          <w:p w:rsidR="007E2491" w:rsidRPr="00486CB4" w:rsidRDefault="007E2491" w:rsidP="007E2491">
            <w:pPr>
              <w:pStyle w:val="Heading1"/>
              <w:spacing w:line="240" w:lineRule="auto"/>
              <w:jc w:val="center"/>
              <w:outlineLvl w:val="0"/>
              <w:rPr>
                <w:rFonts w:cs="Times New Roman"/>
                <w:sz w:val="18"/>
                <w:szCs w:val="18"/>
                <w:vertAlign w:val="subscript"/>
                <w:lang w:val="id-ID"/>
              </w:rPr>
            </w:pPr>
            <w:bookmarkStart w:id="86" w:name="_Toc422040153"/>
            <w:r w:rsidRPr="00486CB4">
              <w:rPr>
                <w:rFonts w:cs="Times New Roman"/>
                <w:sz w:val="18"/>
                <w:szCs w:val="18"/>
                <w:lang w:val="id-ID"/>
              </w:rPr>
              <w:t>a</w:t>
            </w:r>
            <w:r w:rsidRPr="00486CB4">
              <w:rPr>
                <w:rFonts w:cs="Times New Roman"/>
                <w:sz w:val="18"/>
                <w:szCs w:val="18"/>
                <w:vertAlign w:val="subscript"/>
                <w:lang w:val="id-ID"/>
              </w:rPr>
              <w:t>4</w:t>
            </w:r>
            <w:r w:rsidRPr="00486CB4">
              <w:rPr>
                <w:rFonts w:cs="Times New Roman"/>
                <w:sz w:val="18"/>
                <w:szCs w:val="18"/>
                <w:lang w:val="id-ID"/>
              </w:rPr>
              <w:t>b</w:t>
            </w:r>
            <w:r w:rsidRPr="00486CB4">
              <w:rPr>
                <w:rFonts w:cs="Times New Roman"/>
                <w:sz w:val="18"/>
                <w:szCs w:val="18"/>
                <w:vertAlign w:val="subscript"/>
                <w:lang w:val="id-ID"/>
              </w:rPr>
              <w:t>2</w:t>
            </w:r>
            <w:bookmarkEnd w:id="86"/>
          </w:p>
          <w:p w:rsidR="007E2491" w:rsidRPr="00486CB4" w:rsidRDefault="007E2491" w:rsidP="007E2491">
            <w:pPr>
              <w:pStyle w:val="Heading1"/>
              <w:spacing w:line="240" w:lineRule="auto"/>
              <w:jc w:val="center"/>
              <w:outlineLvl w:val="0"/>
              <w:rPr>
                <w:rFonts w:cs="Times New Roman"/>
                <w:sz w:val="18"/>
                <w:szCs w:val="18"/>
                <w:lang w:val="id-ID"/>
              </w:rPr>
            </w:pPr>
            <w:bookmarkStart w:id="87" w:name="_Toc422040154"/>
            <w:r w:rsidRPr="00486CB4">
              <w:rPr>
                <w:rFonts w:cs="Times New Roman"/>
                <w:sz w:val="18"/>
                <w:szCs w:val="18"/>
                <w:lang w:val="id-ID"/>
              </w:rPr>
              <w:t>a</w:t>
            </w:r>
            <w:r w:rsidRPr="00486CB4">
              <w:rPr>
                <w:rFonts w:cs="Times New Roman"/>
                <w:sz w:val="18"/>
                <w:szCs w:val="18"/>
                <w:vertAlign w:val="subscript"/>
                <w:lang w:val="id-ID"/>
              </w:rPr>
              <w:t>4</w:t>
            </w:r>
            <w:r w:rsidRPr="00486CB4">
              <w:rPr>
                <w:rFonts w:cs="Times New Roman"/>
                <w:sz w:val="18"/>
                <w:szCs w:val="18"/>
                <w:lang w:val="id-ID"/>
              </w:rPr>
              <w:t>b</w:t>
            </w:r>
            <w:r w:rsidRPr="00486CB4">
              <w:rPr>
                <w:rFonts w:cs="Times New Roman"/>
                <w:sz w:val="18"/>
                <w:szCs w:val="18"/>
                <w:vertAlign w:val="subscript"/>
                <w:lang w:val="id-ID"/>
              </w:rPr>
              <w:t>3</w:t>
            </w:r>
            <w:bookmarkEnd w:id="87"/>
          </w:p>
        </w:tc>
      </w:tr>
      <w:tr w:rsidR="007E2491" w:rsidRPr="00486CB4" w:rsidTr="007E2491">
        <w:tc>
          <w:tcPr>
            <w:tcW w:w="1242" w:type="dxa"/>
            <w:vAlign w:val="center"/>
          </w:tcPr>
          <w:p w:rsidR="007E2491" w:rsidRPr="00486CB4" w:rsidRDefault="007E2491" w:rsidP="007E2491">
            <w:pPr>
              <w:pStyle w:val="Heading1"/>
              <w:spacing w:line="240" w:lineRule="auto"/>
              <w:jc w:val="center"/>
              <w:outlineLvl w:val="0"/>
              <w:rPr>
                <w:rFonts w:cs="Times New Roman"/>
                <w:sz w:val="18"/>
                <w:szCs w:val="18"/>
                <w:lang w:val="id-ID"/>
              </w:rPr>
            </w:pPr>
            <w:bookmarkStart w:id="88" w:name="_Toc422040155"/>
            <w:r w:rsidRPr="00486CB4">
              <w:rPr>
                <w:rFonts w:cs="Times New Roman"/>
                <w:sz w:val="18"/>
                <w:szCs w:val="18"/>
                <w:lang w:val="id-ID"/>
              </w:rPr>
              <w:t>a</w:t>
            </w:r>
            <w:r w:rsidRPr="00486CB4">
              <w:rPr>
                <w:rFonts w:cs="Times New Roman"/>
                <w:sz w:val="18"/>
                <w:szCs w:val="18"/>
                <w:vertAlign w:val="subscript"/>
                <w:lang w:val="id-ID"/>
              </w:rPr>
              <w:t>5</w:t>
            </w:r>
            <w:bookmarkEnd w:id="88"/>
          </w:p>
        </w:tc>
        <w:tc>
          <w:tcPr>
            <w:tcW w:w="1276" w:type="dxa"/>
            <w:vAlign w:val="center"/>
          </w:tcPr>
          <w:p w:rsidR="007E2491" w:rsidRPr="00486CB4" w:rsidRDefault="007E2491" w:rsidP="007E2491">
            <w:pPr>
              <w:pStyle w:val="Heading1"/>
              <w:spacing w:line="240" w:lineRule="auto"/>
              <w:jc w:val="center"/>
              <w:outlineLvl w:val="0"/>
              <w:rPr>
                <w:rFonts w:cs="Times New Roman"/>
                <w:sz w:val="18"/>
                <w:szCs w:val="18"/>
              </w:rPr>
            </w:pPr>
            <w:bookmarkStart w:id="89" w:name="_Toc422040156"/>
            <w:r w:rsidRPr="00486CB4">
              <w:rPr>
                <w:rFonts w:cs="Times New Roman"/>
                <w:sz w:val="18"/>
                <w:szCs w:val="18"/>
                <w:lang w:val="id-ID"/>
              </w:rPr>
              <w:t>b</w:t>
            </w:r>
            <w:r w:rsidRPr="00486CB4">
              <w:rPr>
                <w:rFonts w:cs="Times New Roman"/>
                <w:sz w:val="18"/>
                <w:szCs w:val="18"/>
                <w:vertAlign w:val="subscript"/>
              </w:rPr>
              <w:t>1</w:t>
            </w:r>
            <w:bookmarkEnd w:id="89"/>
          </w:p>
          <w:p w:rsidR="007E2491" w:rsidRPr="00486CB4" w:rsidRDefault="007E2491" w:rsidP="007E2491">
            <w:pPr>
              <w:pStyle w:val="Heading1"/>
              <w:spacing w:line="240" w:lineRule="auto"/>
              <w:jc w:val="center"/>
              <w:outlineLvl w:val="0"/>
              <w:rPr>
                <w:rFonts w:cs="Times New Roman"/>
                <w:sz w:val="18"/>
                <w:szCs w:val="18"/>
              </w:rPr>
            </w:pPr>
            <w:bookmarkStart w:id="90" w:name="_Toc422040157"/>
            <w:r w:rsidRPr="00486CB4">
              <w:rPr>
                <w:rFonts w:cs="Times New Roman"/>
                <w:sz w:val="18"/>
                <w:szCs w:val="18"/>
                <w:lang w:val="id-ID"/>
              </w:rPr>
              <w:t>b</w:t>
            </w:r>
            <w:r w:rsidRPr="00486CB4">
              <w:rPr>
                <w:rFonts w:cs="Times New Roman"/>
                <w:sz w:val="18"/>
                <w:szCs w:val="18"/>
                <w:vertAlign w:val="subscript"/>
              </w:rPr>
              <w:t>2</w:t>
            </w:r>
            <w:bookmarkEnd w:id="90"/>
          </w:p>
          <w:p w:rsidR="007E2491" w:rsidRPr="00486CB4" w:rsidRDefault="007E2491" w:rsidP="007E2491">
            <w:pPr>
              <w:pStyle w:val="Heading1"/>
              <w:spacing w:line="240" w:lineRule="auto"/>
              <w:jc w:val="center"/>
              <w:outlineLvl w:val="0"/>
              <w:rPr>
                <w:rFonts w:cs="Times New Roman"/>
                <w:sz w:val="18"/>
                <w:szCs w:val="18"/>
                <w:lang w:val="id-ID"/>
              </w:rPr>
            </w:pPr>
            <w:bookmarkStart w:id="91" w:name="_Toc422040158"/>
            <w:r w:rsidRPr="00486CB4">
              <w:rPr>
                <w:rFonts w:cs="Times New Roman"/>
                <w:sz w:val="18"/>
                <w:szCs w:val="18"/>
                <w:lang w:val="id-ID"/>
              </w:rPr>
              <w:t>b</w:t>
            </w:r>
            <w:r w:rsidRPr="00486CB4">
              <w:rPr>
                <w:rFonts w:cs="Times New Roman"/>
                <w:sz w:val="18"/>
                <w:szCs w:val="18"/>
                <w:vertAlign w:val="subscript"/>
              </w:rPr>
              <w:t>3</w:t>
            </w:r>
            <w:bookmarkEnd w:id="91"/>
          </w:p>
        </w:tc>
        <w:tc>
          <w:tcPr>
            <w:tcW w:w="709" w:type="dxa"/>
            <w:vAlign w:val="center"/>
          </w:tcPr>
          <w:p w:rsidR="007E2491" w:rsidRPr="00486CB4" w:rsidRDefault="007E2491" w:rsidP="007E2491">
            <w:pPr>
              <w:pStyle w:val="Heading1"/>
              <w:spacing w:line="240" w:lineRule="auto"/>
              <w:jc w:val="center"/>
              <w:outlineLvl w:val="0"/>
              <w:rPr>
                <w:rFonts w:cs="Times New Roman"/>
                <w:sz w:val="18"/>
                <w:szCs w:val="18"/>
                <w:vertAlign w:val="subscript"/>
                <w:lang w:val="id-ID"/>
              </w:rPr>
            </w:pPr>
            <w:bookmarkStart w:id="92" w:name="_Toc422040159"/>
            <w:r w:rsidRPr="00486CB4">
              <w:rPr>
                <w:rFonts w:cs="Times New Roman"/>
                <w:sz w:val="18"/>
                <w:szCs w:val="18"/>
                <w:lang w:val="id-ID"/>
              </w:rPr>
              <w:t>a</w:t>
            </w:r>
            <w:r w:rsidRPr="00486CB4">
              <w:rPr>
                <w:rFonts w:cs="Times New Roman"/>
                <w:sz w:val="18"/>
                <w:szCs w:val="18"/>
                <w:vertAlign w:val="subscript"/>
                <w:lang w:val="id-ID"/>
              </w:rPr>
              <w:t>5</w:t>
            </w:r>
            <w:r w:rsidRPr="00486CB4">
              <w:rPr>
                <w:rFonts w:cs="Times New Roman"/>
                <w:sz w:val="18"/>
                <w:szCs w:val="18"/>
                <w:lang w:val="id-ID"/>
              </w:rPr>
              <w:t>b</w:t>
            </w:r>
            <w:r w:rsidRPr="00486CB4">
              <w:rPr>
                <w:rFonts w:cs="Times New Roman"/>
                <w:sz w:val="18"/>
                <w:szCs w:val="18"/>
                <w:vertAlign w:val="subscript"/>
                <w:lang w:val="id-ID"/>
              </w:rPr>
              <w:t>1</w:t>
            </w:r>
            <w:bookmarkEnd w:id="92"/>
          </w:p>
          <w:p w:rsidR="007E2491" w:rsidRPr="00486CB4" w:rsidRDefault="007E2491" w:rsidP="007E2491">
            <w:pPr>
              <w:pStyle w:val="Heading1"/>
              <w:spacing w:line="240" w:lineRule="auto"/>
              <w:jc w:val="center"/>
              <w:outlineLvl w:val="0"/>
              <w:rPr>
                <w:rFonts w:cs="Times New Roman"/>
                <w:sz w:val="18"/>
                <w:szCs w:val="18"/>
                <w:vertAlign w:val="subscript"/>
                <w:lang w:val="id-ID"/>
              </w:rPr>
            </w:pPr>
            <w:bookmarkStart w:id="93" w:name="_Toc422040160"/>
            <w:r w:rsidRPr="00486CB4">
              <w:rPr>
                <w:rFonts w:cs="Times New Roman"/>
                <w:sz w:val="18"/>
                <w:szCs w:val="18"/>
                <w:lang w:val="id-ID"/>
              </w:rPr>
              <w:t>a</w:t>
            </w:r>
            <w:r w:rsidRPr="00486CB4">
              <w:rPr>
                <w:rFonts w:cs="Times New Roman"/>
                <w:sz w:val="18"/>
                <w:szCs w:val="18"/>
                <w:vertAlign w:val="subscript"/>
                <w:lang w:val="id-ID"/>
              </w:rPr>
              <w:t>5</w:t>
            </w:r>
            <w:r w:rsidRPr="00486CB4">
              <w:rPr>
                <w:rFonts w:cs="Times New Roman"/>
                <w:sz w:val="18"/>
                <w:szCs w:val="18"/>
                <w:lang w:val="id-ID"/>
              </w:rPr>
              <w:t>b</w:t>
            </w:r>
            <w:r w:rsidRPr="00486CB4">
              <w:rPr>
                <w:rFonts w:cs="Times New Roman"/>
                <w:sz w:val="18"/>
                <w:szCs w:val="18"/>
                <w:vertAlign w:val="subscript"/>
                <w:lang w:val="id-ID"/>
              </w:rPr>
              <w:t>2</w:t>
            </w:r>
            <w:bookmarkEnd w:id="93"/>
          </w:p>
          <w:p w:rsidR="007E2491" w:rsidRPr="00486CB4" w:rsidRDefault="007E2491" w:rsidP="007E2491">
            <w:pPr>
              <w:pStyle w:val="Heading1"/>
              <w:spacing w:line="240" w:lineRule="auto"/>
              <w:jc w:val="center"/>
              <w:outlineLvl w:val="0"/>
              <w:rPr>
                <w:rFonts w:cs="Times New Roman"/>
                <w:sz w:val="18"/>
                <w:szCs w:val="18"/>
                <w:lang w:val="id-ID"/>
              </w:rPr>
            </w:pPr>
            <w:bookmarkStart w:id="94" w:name="_Toc422040161"/>
            <w:r w:rsidRPr="00486CB4">
              <w:rPr>
                <w:rFonts w:cs="Times New Roman"/>
                <w:sz w:val="18"/>
                <w:szCs w:val="18"/>
                <w:lang w:val="id-ID"/>
              </w:rPr>
              <w:t>a</w:t>
            </w:r>
            <w:r w:rsidRPr="00486CB4">
              <w:rPr>
                <w:rFonts w:cs="Times New Roman"/>
                <w:sz w:val="18"/>
                <w:szCs w:val="18"/>
                <w:vertAlign w:val="subscript"/>
                <w:lang w:val="id-ID"/>
              </w:rPr>
              <w:t>5</w:t>
            </w:r>
            <w:r w:rsidRPr="00486CB4">
              <w:rPr>
                <w:rFonts w:cs="Times New Roman"/>
                <w:sz w:val="18"/>
                <w:szCs w:val="18"/>
                <w:lang w:val="id-ID"/>
              </w:rPr>
              <w:t>b</w:t>
            </w:r>
            <w:r w:rsidRPr="00486CB4">
              <w:rPr>
                <w:rFonts w:cs="Times New Roman"/>
                <w:sz w:val="18"/>
                <w:szCs w:val="18"/>
                <w:vertAlign w:val="subscript"/>
                <w:lang w:val="id-ID"/>
              </w:rPr>
              <w:t>3</w:t>
            </w:r>
            <w:bookmarkEnd w:id="94"/>
          </w:p>
        </w:tc>
        <w:tc>
          <w:tcPr>
            <w:tcW w:w="599" w:type="dxa"/>
            <w:vAlign w:val="center"/>
          </w:tcPr>
          <w:p w:rsidR="007E2491" w:rsidRPr="00486CB4" w:rsidRDefault="007E2491" w:rsidP="007E2491">
            <w:pPr>
              <w:pStyle w:val="Heading1"/>
              <w:spacing w:line="240" w:lineRule="auto"/>
              <w:jc w:val="center"/>
              <w:outlineLvl w:val="0"/>
              <w:rPr>
                <w:rFonts w:cs="Times New Roman"/>
                <w:sz w:val="18"/>
                <w:szCs w:val="18"/>
                <w:vertAlign w:val="subscript"/>
                <w:lang w:val="id-ID"/>
              </w:rPr>
            </w:pPr>
            <w:bookmarkStart w:id="95" w:name="_Toc422040162"/>
            <w:r w:rsidRPr="00486CB4">
              <w:rPr>
                <w:rFonts w:cs="Times New Roman"/>
                <w:sz w:val="18"/>
                <w:szCs w:val="18"/>
                <w:lang w:val="id-ID"/>
              </w:rPr>
              <w:t>a</w:t>
            </w:r>
            <w:r w:rsidRPr="00486CB4">
              <w:rPr>
                <w:rFonts w:cs="Times New Roman"/>
                <w:sz w:val="18"/>
                <w:szCs w:val="18"/>
                <w:vertAlign w:val="subscript"/>
                <w:lang w:val="id-ID"/>
              </w:rPr>
              <w:t>5</w:t>
            </w:r>
            <w:r w:rsidRPr="00486CB4">
              <w:rPr>
                <w:rFonts w:cs="Times New Roman"/>
                <w:sz w:val="18"/>
                <w:szCs w:val="18"/>
                <w:lang w:val="id-ID"/>
              </w:rPr>
              <w:t>b</w:t>
            </w:r>
            <w:r w:rsidRPr="00486CB4">
              <w:rPr>
                <w:rFonts w:cs="Times New Roman"/>
                <w:sz w:val="18"/>
                <w:szCs w:val="18"/>
                <w:vertAlign w:val="subscript"/>
                <w:lang w:val="id-ID"/>
              </w:rPr>
              <w:t>1</w:t>
            </w:r>
            <w:bookmarkEnd w:id="95"/>
          </w:p>
          <w:p w:rsidR="007E2491" w:rsidRPr="00486CB4" w:rsidRDefault="007E2491" w:rsidP="007E2491">
            <w:pPr>
              <w:pStyle w:val="Heading1"/>
              <w:spacing w:line="240" w:lineRule="auto"/>
              <w:jc w:val="center"/>
              <w:outlineLvl w:val="0"/>
              <w:rPr>
                <w:rFonts w:cs="Times New Roman"/>
                <w:sz w:val="18"/>
                <w:szCs w:val="18"/>
                <w:vertAlign w:val="subscript"/>
                <w:lang w:val="id-ID"/>
              </w:rPr>
            </w:pPr>
            <w:bookmarkStart w:id="96" w:name="_Toc422040163"/>
            <w:r w:rsidRPr="00486CB4">
              <w:rPr>
                <w:rFonts w:cs="Times New Roman"/>
                <w:sz w:val="18"/>
                <w:szCs w:val="18"/>
                <w:lang w:val="id-ID"/>
              </w:rPr>
              <w:t>a</w:t>
            </w:r>
            <w:r w:rsidRPr="00486CB4">
              <w:rPr>
                <w:rFonts w:cs="Times New Roman"/>
                <w:sz w:val="18"/>
                <w:szCs w:val="18"/>
                <w:vertAlign w:val="subscript"/>
                <w:lang w:val="id-ID"/>
              </w:rPr>
              <w:t>5</w:t>
            </w:r>
            <w:r w:rsidRPr="00486CB4">
              <w:rPr>
                <w:rFonts w:cs="Times New Roman"/>
                <w:sz w:val="18"/>
                <w:szCs w:val="18"/>
                <w:lang w:val="id-ID"/>
              </w:rPr>
              <w:t>b</w:t>
            </w:r>
            <w:r w:rsidRPr="00486CB4">
              <w:rPr>
                <w:rFonts w:cs="Times New Roman"/>
                <w:sz w:val="18"/>
                <w:szCs w:val="18"/>
                <w:vertAlign w:val="subscript"/>
                <w:lang w:val="id-ID"/>
              </w:rPr>
              <w:t>2</w:t>
            </w:r>
            <w:bookmarkEnd w:id="96"/>
          </w:p>
          <w:p w:rsidR="007E2491" w:rsidRPr="00486CB4" w:rsidRDefault="007E2491" w:rsidP="007E2491">
            <w:pPr>
              <w:pStyle w:val="Heading1"/>
              <w:spacing w:line="240" w:lineRule="auto"/>
              <w:jc w:val="center"/>
              <w:outlineLvl w:val="0"/>
              <w:rPr>
                <w:rFonts w:cs="Times New Roman"/>
                <w:sz w:val="18"/>
                <w:szCs w:val="18"/>
                <w:lang w:val="id-ID"/>
              </w:rPr>
            </w:pPr>
            <w:bookmarkStart w:id="97" w:name="_Toc422040164"/>
            <w:r w:rsidRPr="00486CB4">
              <w:rPr>
                <w:rFonts w:cs="Times New Roman"/>
                <w:sz w:val="18"/>
                <w:szCs w:val="18"/>
                <w:lang w:val="id-ID"/>
              </w:rPr>
              <w:t>a</w:t>
            </w:r>
            <w:r w:rsidRPr="00486CB4">
              <w:rPr>
                <w:rFonts w:cs="Times New Roman"/>
                <w:sz w:val="18"/>
                <w:szCs w:val="18"/>
                <w:vertAlign w:val="subscript"/>
                <w:lang w:val="id-ID"/>
              </w:rPr>
              <w:t>5</w:t>
            </w:r>
            <w:r w:rsidRPr="00486CB4">
              <w:rPr>
                <w:rFonts w:cs="Times New Roman"/>
                <w:sz w:val="18"/>
                <w:szCs w:val="18"/>
                <w:lang w:val="id-ID"/>
              </w:rPr>
              <w:t>b</w:t>
            </w:r>
            <w:r w:rsidRPr="00486CB4">
              <w:rPr>
                <w:rFonts w:cs="Times New Roman"/>
                <w:sz w:val="18"/>
                <w:szCs w:val="18"/>
                <w:vertAlign w:val="subscript"/>
                <w:lang w:val="id-ID"/>
              </w:rPr>
              <w:t>3</w:t>
            </w:r>
            <w:bookmarkEnd w:id="97"/>
          </w:p>
        </w:tc>
      </w:tr>
    </w:tbl>
    <w:p w:rsidR="007E4269" w:rsidRPr="007E4269" w:rsidRDefault="007E4269" w:rsidP="006E0116">
      <w:pPr>
        <w:ind w:firstLine="426"/>
        <w:jc w:val="both"/>
        <w:rPr>
          <w:sz w:val="18"/>
          <w:szCs w:val="18"/>
        </w:rPr>
      </w:pPr>
      <w:r w:rsidRPr="007E4269">
        <w:rPr>
          <w:sz w:val="18"/>
          <w:szCs w:val="18"/>
        </w:rPr>
        <w:t xml:space="preserve">Denah rancangan faktorial </w:t>
      </w:r>
      <w:r w:rsidR="00CB4CFB">
        <w:rPr>
          <w:sz w:val="18"/>
          <w:szCs w:val="18"/>
          <w:lang w:val="id-ID"/>
        </w:rPr>
        <w:t>5</w:t>
      </w:r>
      <w:r w:rsidRPr="007E4269">
        <w:rPr>
          <w:sz w:val="18"/>
          <w:szCs w:val="18"/>
        </w:rPr>
        <w:t xml:space="preserve">x3 dalam Rancangan Acak Kelompok (RAK) dengan </w:t>
      </w:r>
      <w:r w:rsidR="00CB4CFB">
        <w:rPr>
          <w:sz w:val="18"/>
          <w:szCs w:val="18"/>
          <w:lang w:val="id-ID"/>
        </w:rPr>
        <w:t>2</w:t>
      </w:r>
      <w:r w:rsidRPr="007E4269">
        <w:rPr>
          <w:sz w:val="18"/>
          <w:szCs w:val="18"/>
        </w:rPr>
        <w:t xml:space="preserve"> kali ulangan sebagai berikut:</w:t>
      </w:r>
    </w:p>
    <w:p w:rsidR="008B2841" w:rsidRDefault="008B2841" w:rsidP="007E4269">
      <w:pPr>
        <w:jc w:val="both"/>
        <w:rPr>
          <w:sz w:val="18"/>
          <w:szCs w:val="18"/>
          <w:lang w:val="id-ID"/>
        </w:rPr>
      </w:pPr>
    </w:p>
    <w:p w:rsidR="007E4269" w:rsidRPr="007E4269" w:rsidRDefault="007E4269" w:rsidP="007E4269">
      <w:pPr>
        <w:jc w:val="both"/>
        <w:rPr>
          <w:sz w:val="18"/>
          <w:szCs w:val="18"/>
          <w:lang w:val="id-ID"/>
        </w:rPr>
      </w:pPr>
      <w:r w:rsidRPr="007E4269">
        <w:rPr>
          <w:sz w:val="18"/>
          <w:szCs w:val="18"/>
        </w:rPr>
        <w:t>Kelompok Ulangan 1</w:t>
      </w:r>
    </w:p>
    <w:tbl>
      <w:tblPr>
        <w:tblStyle w:val="TableGrid"/>
        <w:tblW w:w="4048" w:type="dxa"/>
        <w:tblLook w:val="04A0" w:firstRow="1" w:lastRow="0" w:firstColumn="1" w:lastColumn="0" w:noHBand="0" w:noVBand="1"/>
      </w:tblPr>
      <w:tblGrid>
        <w:gridCol w:w="506"/>
        <w:gridCol w:w="506"/>
        <w:gridCol w:w="506"/>
        <w:gridCol w:w="506"/>
        <w:gridCol w:w="506"/>
        <w:gridCol w:w="506"/>
        <w:gridCol w:w="506"/>
        <w:gridCol w:w="506"/>
      </w:tblGrid>
      <w:tr w:rsidR="00CB4CFB" w:rsidRPr="00CB4CFB" w:rsidTr="00CB4CFB">
        <w:tc>
          <w:tcPr>
            <w:tcW w:w="506" w:type="dxa"/>
          </w:tcPr>
          <w:p w:rsidR="00CB4CFB" w:rsidRPr="00CB4CFB" w:rsidRDefault="00CB4CFB" w:rsidP="008B2841">
            <w:pPr>
              <w:pStyle w:val="Heading1"/>
              <w:spacing w:line="240" w:lineRule="auto"/>
              <w:outlineLvl w:val="0"/>
              <w:rPr>
                <w:sz w:val="18"/>
                <w:szCs w:val="18"/>
                <w:vertAlign w:val="subscript"/>
                <w:lang w:val="id-ID"/>
              </w:rPr>
            </w:pPr>
            <w:r w:rsidRPr="00CB4CFB">
              <w:rPr>
                <w:sz w:val="18"/>
                <w:szCs w:val="18"/>
                <w:lang w:val="id-ID"/>
              </w:rPr>
              <w:t>a</w:t>
            </w:r>
            <w:r w:rsidRPr="00CB4CFB">
              <w:rPr>
                <w:sz w:val="18"/>
                <w:szCs w:val="18"/>
                <w:vertAlign w:val="subscript"/>
                <w:lang w:val="id-ID"/>
              </w:rPr>
              <w:t>3</w:t>
            </w:r>
            <w:r w:rsidRPr="00CB4CFB">
              <w:rPr>
                <w:sz w:val="18"/>
                <w:szCs w:val="18"/>
                <w:lang w:val="id-ID"/>
              </w:rPr>
              <w:t>b</w:t>
            </w:r>
            <w:r w:rsidRPr="00CB4CFB">
              <w:rPr>
                <w:sz w:val="18"/>
                <w:szCs w:val="18"/>
                <w:vertAlign w:val="subscript"/>
                <w:lang w:val="id-ID"/>
              </w:rPr>
              <w:t>1</w:t>
            </w:r>
          </w:p>
        </w:tc>
        <w:tc>
          <w:tcPr>
            <w:tcW w:w="506" w:type="dxa"/>
          </w:tcPr>
          <w:p w:rsidR="00CB4CFB" w:rsidRPr="00CB4CFB" w:rsidRDefault="00CB4CFB" w:rsidP="008B2841">
            <w:pPr>
              <w:pStyle w:val="Heading1"/>
              <w:spacing w:line="240" w:lineRule="auto"/>
              <w:outlineLvl w:val="0"/>
              <w:rPr>
                <w:sz w:val="18"/>
                <w:szCs w:val="18"/>
                <w:lang w:val="id-ID"/>
              </w:rPr>
            </w:pPr>
            <w:r w:rsidRPr="00CB4CFB">
              <w:rPr>
                <w:sz w:val="18"/>
                <w:szCs w:val="18"/>
                <w:lang w:val="id-ID"/>
              </w:rPr>
              <w:t>a</w:t>
            </w:r>
            <w:r w:rsidRPr="00CB4CFB">
              <w:rPr>
                <w:sz w:val="18"/>
                <w:szCs w:val="18"/>
                <w:vertAlign w:val="subscript"/>
                <w:lang w:val="id-ID"/>
              </w:rPr>
              <w:t>1</w:t>
            </w:r>
            <w:r w:rsidRPr="00CB4CFB">
              <w:rPr>
                <w:sz w:val="18"/>
                <w:szCs w:val="18"/>
                <w:lang w:val="id-ID"/>
              </w:rPr>
              <w:t>b</w:t>
            </w:r>
            <w:r w:rsidRPr="00CB4CFB">
              <w:rPr>
                <w:sz w:val="18"/>
                <w:szCs w:val="18"/>
                <w:vertAlign w:val="subscript"/>
                <w:lang w:val="id-ID"/>
              </w:rPr>
              <w:t>2</w:t>
            </w:r>
          </w:p>
        </w:tc>
        <w:tc>
          <w:tcPr>
            <w:tcW w:w="506" w:type="dxa"/>
          </w:tcPr>
          <w:p w:rsidR="00CB4CFB" w:rsidRPr="00CB4CFB" w:rsidRDefault="00CB4CFB" w:rsidP="008B2841">
            <w:pPr>
              <w:pStyle w:val="Heading1"/>
              <w:spacing w:line="240" w:lineRule="auto"/>
              <w:outlineLvl w:val="0"/>
              <w:rPr>
                <w:sz w:val="18"/>
                <w:szCs w:val="18"/>
                <w:vertAlign w:val="subscript"/>
                <w:lang w:val="id-ID"/>
              </w:rPr>
            </w:pPr>
            <w:r w:rsidRPr="00CB4CFB">
              <w:rPr>
                <w:sz w:val="18"/>
                <w:szCs w:val="18"/>
                <w:lang w:val="id-ID"/>
              </w:rPr>
              <w:t>a</w:t>
            </w:r>
            <w:r w:rsidRPr="00CB4CFB">
              <w:rPr>
                <w:sz w:val="18"/>
                <w:szCs w:val="18"/>
                <w:vertAlign w:val="subscript"/>
                <w:lang w:val="id-ID"/>
              </w:rPr>
              <w:t>2</w:t>
            </w:r>
            <w:r w:rsidRPr="00CB4CFB">
              <w:rPr>
                <w:sz w:val="18"/>
                <w:szCs w:val="18"/>
                <w:lang w:val="id-ID"/>
              </w:rPr>
              <w:t>b</w:t>
            </w:r>
            <w:r w:rsidRPr="00CB4CFB">
              <w:rPr>
                <w:sz w:val="18"/>
                <w:szCs w:val="18"/>
                <w:vertAlign w:val="subscript"/>
                <w:lang w:val="id-ID"/>
              </w:rPr>
              <w:t>3</w:t>
            </w:r>
          </w:p>
        </w:tc>
        <w:tc>
          <w:tcPr>
            <w:tcW w:w="506" w:type="dxa"/>
          </w:tcPr>
          <w:p w:rsidR="00CB4CFB" w:rsidRPr="00CB4CFB" w:rsidRDefault="00CB4CFB" w:rsidP="008B2841">
            <w:pPr>
              <w:pStyle w:val="Heading1"/>
              <w:spacing w:line="240" w:lineRule="auto"/>
              <w:outlineLvl w:val="0"/>
              <w:rPr>
                <w:sz w:val="18"/>
                <w:szCs w:val="18"/>
                <w:vertAlign w:val="subscript"/>
                <w:lang w:val="id-ID"/>
              </w:rPr>
            </w:pPr>
            <w:r w:rsidRPr="00CB4CFB">
              <w:rPr>
                <w:sz w:val="18"/>
                <w:szCs w:val="18"/>
                <w:lang w:val="id-ID"/>
              </w:rPr>
              <w:t>a</w:t>
            </w:r>
            <w:r w:rsidRPr="00CB4CFB">
              <w:rPr>
                <w:sz w:val="18"/>
                <w:szCs w:val="18"/>
                <w:vertAlign w:val="subscript"/>
                <w:lang w:val="id-ID"/>
              </w:rPr>
              <w:t>4</w:t>
            </w:r>
            <w:r w:rsidRPr="00CB4CFB">
              <w:rPr>
                <w:sz w:val="18"/>
                <w:szCs w:val="18"/>
                <w:lang w:val="id-ID"/>
              </w:rPr>
              <w:t>b</w:t>
            </w:r>
            <w:r w:rsidRPr="00CB4CFB">
              <w:rPr>
                <w:sz w:val="18"/>
                <w:szCs w:val="18"/>
                <w:vertAlign w:val="subscript"/>
                <w:lang w:val="id-ID"/>
              </w:rPr>
              <w:t>2</w:t>
            </w:r>
          </w:p>
        </w:tc>
        <w:tc>
          <w:tcPr>
            <w:tcW w:w="506" w:type="dxa"/>
          </w:tcPr>
          <w:p w:rsidR="00CB4CFB" w:rsidRPr="00CB4CFB" w:rsidRDefault="00CB4CFB" w:rsidP="008B2841">
            <w:pPr>
              <w:pStyle w:val="Heading1"/>
              <w:spacing w:line="240" w:lineRule="auto"/>
              <w:outlineLvl w:val="0"/>
              <w:rPr>
                <w:sz w:val="18"/>
                <w:szCs w:val="18"/>
                <w:vertAlign w:val="subscript"/>
                <w:lang w:val="id-ID"/>
              </w:rPr>
            </w:pPr>
            <w:r w:rsidRPr="00CB4CFB">
              <w:rPr>
                <w:sz w:val="18"/>
                <w:szCs w:val="18"/>
                <w:lang w:val="id-ID"/>
              </w:rPr>
              <w:t>a</w:t>
            </w:r>
            <w:r w:rsidRPr="00CB4CFB">
              <w:rPr>
                <w:sz w:val="18"/>
                <w:szCs w:val="18"/>
                <w:vertAlign w:val="subscript"/>
                <w:lang w:val="id-ID"/>
              </w:rPr>
              <w:t>4</w:t>
            </w:r>
            <w:r w:rsidRPr="00CB4CFB">
              <w:rPr>
                <w:sz w:val="18"/>
                <w:szCs w:val="18"/>
                <w:lang w:val="id-ID"/>
              </w:rPr>
              <w:t>b</w:t>
            </w:r>
            <w:r w:rsidRPr="00CB4CFB">
              <w:rPr>
                <w:sz w:val="18"/>
                <w:szCs w:val="18"/>
                <w:vertAlign w:val="subscript"/>
                <w:lang w:val="id-ID"/>
              </w:rPr>
              <w:t>3</w:t>
            </w:r>
          </w:p>
        </w:tc>
        <w:tc>
          <w:tcPr>
            <w:tcW w:w="506" w:type="dxa"/>
          </w:tcPr>
          <w:p w:rsidR="00CB4CFB" w:rsidRPr="00CB4CFB" w:rsidRDefault="00CB4CFB" w:rsidP="008B2841">
            <w:pPr>
              <w:pStyle w:val="Heading1"/>
              <w:spacing w:line="240" w:lineRule="auto"/>
              <w:outlineLvl w:val="0"/>
              <w:rPr>
                <w:sz w:val="18"/>
                <w:szCs w:val="18"/>
                <w:lang w:val="id-ID"/>
              </w:rPr>
            </w:pPr>
            <w:r w:rsidRPr="00CB4CFB">
              <w:rPr>
                <w:sz w:val="18"/>
                <w:szCs w:val="18"/>
                <w:lang w:val="id-ID"/>
              </w:rPr>
              <w:t>a</w:t>
            </w:r>
            <w:r w:rsidRPr="00CB4CFB">
              <w:rPr>
                <w:sz w:val="18"/>
                <w:szCs w:val="18"/>
                <w:vertAlign w:val="subscript"/>
                <w:lang w:val="id-ID"/>
              </w:rPr>
              <w:t>3</w:t>
            </w:r>
            <w:r w:rsidRPr="00CB4CFB">
              <w:rPr>
                <w:sz w:val="18"/>
                <w:szCs w:val="18"/>
                <w:lang w:val="id-ID"/>
              </w:rPr>
              <w:t>b</w:t>
            </w:r>
            <w:r w:rsidRPr="00CB4CFB">
              <w:rPr>
                <w:sz w:val="18"/>
                <w:szCs w:val="18"/>
                <w:vertAlign w:val="subscript"/>
                <w:lang w:val="id-ID"/>
              </w:rPr>
              <w:t>2</w:t>
            </w:r>
          </w:p>
        </w:tc>
        <w:tc>
          <w:tcPr>
            <w:tcW w:w="506" w:type="dxa"/>
          </w:tcPr>
          <w:p w:rsidR="00CB4CFB" w:rsidRPr="00CB4CFB" w:rsidRDefault="00CB4CFB" w:rsidP="008B2841">
            <w:pPr>
              <w:pStyle w:val="Heading1"/>
              <w:spacing w:line="240" w:lineRule="auto"/>
              <w:outlineLvl w:val="0"/>
              <w:rPr>
                <w:sz w:val="18"/>
                <w:szCs w:val="18"/>
                <w:lang w:val="id-ID"/>
              </w:rPr>
            </w:pPr>
            <w:r w:rsidRPr="00CB4CFB">
              <w:rPr>
                <w:sz w:val="18"/>
                <w:szCs w:val="18"/>
                <w:lang w:val="id-ID"/>
              </w:rPr>
              <w:t>a</w:t>
            </w:r>
            <w:r w:rsidRPr="00CB4CFB">
              <w:rPr>
                <w:sz w:val="18"/>
                <w:szCs w:val="18"/>
                <w:vertAlign w:val="subscript"/>
                <w:lang w:val="id-ID"/>
              </w:rPr>
              <w:t>2</w:t>
            </w:r>
            <w:r w:rsidRPr="00CB4CFB">
              <w:rPr>
                <w:sz w:val="18"/>
                <w:szCs w:val="18"/>
                <w:lang w:val="id-ID"/>
              </w:rPr>
              <w:t>b</w:t>
            </w:r>
            <w:r w:rsidRPr="00CB4CFB">
              <w:rPr>
                <w:sz w:val="18"/>
                <w:szCs w:val="18"/>
                <w:vertAlign w:val="subscript"/>
                <w:lang w:val="id-ID"/>
              </w:rPr>
              <w:t>1</w:t>
            </w:r>
          </w:p>
        </w:tc>
        <w:tc>
          <w:tcPr>
            <w:tcW w:w="506" w:type="dxa"/>
          </w:tcPr>
          <w:p w:rsidR="00CB4CFB" w:rsidRPr="00CB4CFB" w:rsidRDefault="00CB4CFB" w:rsidP="008B2841">
            <w:pPr>
              <w:pStyle w:val="Heading1"/>
              <w:spacing w:line="240" w:lineRule="auto"/>
              <w:outlineLvl w:val="0"/>
              <w:rPr>
                <w:sz w:val="18"/>
                <w:szCs w:val="18"/>
                <w:vertAlign w:val="subscript"/>
                <w:lang w:val="id-ID"/>
              </w:rPr>
            </w:pPr>
            <w:r w:rsidRPr="00CB4CFB">
              <w:rPr>
                <w:sz w:val="18"/>
                <w:szCs w:val="18"/>
                <w:lang w:val="id-ID"/>
              </w:rPr>
              <w:t>a</w:t>
            </w:r>
            <w:r w:rsidRPr="00CB4CFB">
              <w:rPr>
                <w:sz w:val="18"/>
                <w:szCs w:val="18"/>
                <w:vertAlign w:val="subscript"/>
                <w:lang w:val="id-ID"/>
              </w:rPr>
              <w:t>3</w:t>
            </w:r>
            <w:r w:rsidRPr="00CB4CFB">
              <w:rPr>
                <w:sz w:val="18"/>
                <w:szCs w:val="18"/>
                <w:lang w:val="id-ID"/>
              </w:rPr>
              <w:t>b</w:t>
            </w:r>
            <w:r w:rsidRPr="00CB4CFB">
              <w:rPr>
                <w:sz w:val="18"/>
                <w:szCs w:val="18"/>
                <w:vertAlign w:val="subscript"/>
                <w:lang w:val="id-ID"/>
              </w:rPr>
              <w:t>3</w:t>
            </w:r>
          </w:p>
        </w:tc>
      </w:tr>
    </w:tbl>
    <w:p w:rsidR="008B2841" w:rsidRDefault="008B2841" w:rsidP="007E4269">
      <w:pPr>
        <w:jc w:val="both"/>
        <w:rPr>
          <w:sz w:val="18"/>
          <w:szCs w:val="18"/>
          <w:lang w:val="id-ID"/>
        </w:rPr>
      </w:pPr>
    </w:p>
    <w:tbl>
      <w:tblPr>
        <w:tblStyle w:val="TableGrid"/>
        <w:tblW w:w="4048" w:type="dxa"/>
        <w:tblLook w:val="04A0" w:firstRow="1" w:lastRow="0" w:firstColumn="1" w:lastColumn="0" w:noHBand="0" w:noVBand="1"/>
      </w:tblPr>
      <w:tblGrid>
        <w:gridCol w:w="535"/>
        <w:gridCol w:w="535"/>
        <w:gridCol w:w="590"/>
        <w:gridCol w:w="597"/>
        <w:gridCol w:w="597"/>
        <w:gridCol w:w="597"/>
        <w:gridCol w:w="597"/>
      </w:tblGrid>
      <w:tr w:rsidR="008B2841" w:rsidRPr="00CB4CFB" w:rsidTr="008B2841">
        <w:tc>
          <w:tcPr>
            <w:tcW w:w="506" w:type="dxa"/>
          </w:tcPr>
          <w:p w:rsidR="008B2841" w:rsidRPr="00CB4CFB" w:rsidRDefault="008B2841" w:rsidP="008B2841">
            <w:pPr>
              <w:pStyle w:val="Heading1"/>
              <w:spacing w:line="240" w:lineRule="auto"/>
              <w:outlineLvl w:val="0"/>
              <w:rPr>
                <w:sz w:val="18"/>
                <w:szCs w:val="18"/>
                <w:lang w:val="id-ID"/>
              </w:rPr>
            </w:pPr>
            <w:r w:rsidRPr="00CB4CFB">
              <w:rPr>
                <w:sz w:val="18"/>
                <w:szCs w:val="18"/>
                <w:lang w:val="id-ID"/>
              </w:rPr>
              <w:t>a</w:t>
            </w:r>
            <w:r w:rsidRPr="00CB4CFB">
              <w:rPr>
                <w:sz w:val="18"/>
                <w:szCs w:val="18"/>
                <w:vertAlign w:val="subscript"/>
                <w:lang w:val="id-ID"/>
              </w:rPr>
              <w:t>1</w:t>
            </w:r>
            <w:r w:rsidRPr="00CB4CFB">
              <w:rPr>
                <w:sz w:val="18"/>
                <w:szCs w:val="18"/>
                <w:lang w:val="id-ID"/>
              </w:rPr>
              <w:t>b</w:t>
            </w:r>
            <w:r w:rsidRPr="00CB4CFB">
              <w:rPr>
                <w:sz w:val="18"/>
                <w:szCs w:val="18"/>
                <w:vertAlign w:val="subscript"/>
                <w:lang w:val="id-ID"/>
              </w:rPr>
              <w:t>1</w:t>
            </w:r>
          </w:p>
        </w:tc>
        <w:tc>
          <w:tcPr>
            <w:tcW w:w="506" w:type="dxa"/>
          </w:tcPr>
          <w:p w:rsidR="008B2841" w:rsidRPr="00CB4CFB" w:rsidRDefault="008B2841" w:rsidP="008B2841">
            <w:pPr>
              <w:pStyle w:val="Heading1"/>
              <w:spacing w:line="240" w:lineRule="auto"/>
              <w:outlineLvl w:val="0"/>
              <w:rPr>
                <w:sz w:val="18"/>
                <w:szCs w:val="18"/>
                <w:lang w:val="id-ID"/>
              </w:rPr>
            </w:pPr>
            <w:r w:rsidRPr="00CB4CFB">
              <w:rPr>
                <w:sz w:val="18"/>
                <w:szCs w:val="18"/>
                <w:lang w:val="id-ID"/>
              </w:rPr>
              <w:t>a</w:t>
            </w:r>
            <w:r w:rsidRPr="00CB4CFB">
              <w:rPr>
                <w:sz w:val="18"/>
                <w:szCs w:val="18"/>
                <w:vertAlign w:val="subscript"/>
                <w:lang w:val="id-ID"/>
              </w:rPr>
              <w:t>2</w:t>
            </w:r>
            <w:r w:rsidRPr="00CB4CFB">
              <w:rPr>
                <w:sz w:val="18"/>
                <w:szCs w:val="18"/>
                <w:lang w:val="id-ID"/>
              </w:rPr>
              <w:t>b</w:t>
            </w:r>
            <w:r w:rsidRPr="00CB4CFB">
              <w:rPr>
                <w:sz w:val="18"/>
                <w:szCs w:val="18"/>
                <w:vertAlign w:val="subscript"/>
                <w:lang w:val="id-ID"/>
              </w:rPr>
              <w:t>2</w:t>
            </w:r>
          </w:p>
        </w:tc>
        <w:tc>
          <w:tcPr>
            <w:tcW w:w="558" w:type="dxa"/>
          </w:tcPr>
          <w:p w:rsidR="008B2841" w:rsidRPr="00CB4CFB" w:rsidRDefault="008B2841" w:rsidP="008B2841">
            <w:pPr>
              <w:pStyle w:val="Heading1"/>
              <w:spacing w:line="240" w:lineRule="auto"/>
              <w:outlineLvl w:val="0"/>
              <w:rPr>
                <w:sz w:val="18"/>
                <w:szCs w:val="18"/>
                <w:vertAlign w:val="subscript"/>
                <w:lang w:val="id-ID"/>
              </w:rPr>
            </w:pPr>
            <w:r w:rsidRPr="00CB4CFB">
              <w:rPr>
                <w:sz w:val="18"/>
                <w:szCs w:val="18"/>
                <w:lang w:val="id-ID"/>
              </w:rPr>
              <w:t>a</w:t>
            </w:r>
            <w:r w:rsidRPr="00CB4CFB">
              <w:rPr>
                <w:sz w:val="18"/>
                <w:szCs w:val="18"/>
                <w:vertAlign w:val="subscript"/>
                <w:lang w:val="id-ID"/>
              </w:rPr>
              <w:t>5</w:t>
            </w:r>
            <w:r w:rsidRPr="00CB4CFB">
              <w:rPr>
                <w:sz w:val="18"/>
                <w:szCs w:val="18"/>
                <w:lang w:val="id-ID"/>
              </w:rPr>
              <w:t>b</w:t>
            </w:r>
            <w:r w:rsidRPr="00CB4CFB">
              <w:rPr>
                <w:sz w:val="18"/>
                <w:szCs w:val="18"/>
                <w:vertAlign w:val="subscript"/>
                <w:lang w:val="id-ID"/>
              </w:rPr>
              <w:t>3</w:t>
            </w:r>
          </w:p>
        </w:tc>
        <w:tc>
          <w:tcPr>
            <w:tcW w:w="564" w:type="dxa"/>
          </w:tcPr>
          <w:p w:rsidR="008B2841" w:rsidRPr="00CB4CFB" w:rsidRDefault="008B2841" w:rsidP="008B2841">
            <w:pPr>
              <w:pStyle w:val="Heading1"/>
              <w:spacing w:line="240" w:lineRule="auto"/>
              <w:outlineLvl w:val="0"/>
              <w:rPr>
                <w:sz w:val="18"/>
                <w:szCs w:val="18"/>
                <w:vertAlign w:val="subscript"/>
                <w:lang w:val="id-ID"/>
              </w:rPr>
            </w:pPr>
            <w:r w:rsidRPr="00CB4CFB">
              <w:rPr>
                <w:sz w:val="18"/>
                <w:szCs w:val="18"/>
                <w:lang w:val="id-ID"/>
              </w:rPr>
              <w:t>a</w:t>
            </w:r>
            <w:r w:rsidRPr="00CB4CFB">
              <w:rPr>
                <w:sz w:val="18"/>
                <w:szCs w:val="18"/>
                <w:vertAlign w:val="subscript"/>
                <w:lang w:val="id-ID"/>
              </w:rPr>
              <w:t>5</w:t>
            </w:r>
            <w:r w:rsidRPr="00CB4CFB">
              <w:rPr>
                <w:sz w:val="18"/>
                <w:szCs w:val="18"/>
                <w:lang w:val="id-ID"/>
              </w:rPr>
              <w:t>b</w:t>
            </w:r>
            <w:r w:rsidRPr="00CB4CFB">
              <w:rPr>
                <w:sz w:val="18"/>
                <w:szCs w:val="18"/>
                <w:vertAlign w:val="subscript"/>
                <w:lang w:val="id-ID"/>
              </w:rPr>
              <w:t>2</w:t>
            </w:r>
          </w:p>
        </w:tc>
        <w:tc>
          <w:tcPr>
            <w:tcW w:w="564" w:type="dxa"/>
          </w:tcPr>
          <w:p w:rsidR="008B2841" w:rsidRPr="00CB4CFB" w:rsidRDefault="008B2841" w:rsidP="008B2841">
            <w:pPr>
              <w:pStyle w:val="Heading1"/>
              <w:spacing w:line="240" w:lineRule="auto"/>
              <w:outlineLvl w:val="0"/>
              <w:rPr>
                <w:sz w:val="18"/>
                <w:szCs w:val="18"/>
                <w:vertAlign w:val="subscript"/>
                <w:lang w:val="id-ID"/>
              </w:rPr>
            </w:pPr>
            <w:r w:rsidRPr="00CB4CFB">
              <w:rPr>
                <w:sz w:val="18"/>
                <w:szCs w:val="18"/>
                <w:lang w:val="id-ID"/>
              </w:rPr>
              <w:t>a</w:t>
            </w:r>
            <w:r w:rsidRPr="00CB4CFB">
              <w:rPr>
                <w:sz w:val="18"/>
                <w:szCs w:val="18"/>
                <w:vertAlign w:val="subscript"/>
                <w:lang w:val="id-ID"/>
              </w:rPr>
              <w:t>5</w:t>
            </w:r>
            <w:r w:rsidRPr="00CB4CFB">
              <w:rPr>
                <w:sz w:val="18"/>
                <w:szCs w:val="18"/>
                <w:lang w:val="id-ID"/>
              </w:rPr>
              <w:t>b</w:t>
            </w:r>
            <w:r w:rsidRPr="00CB4CFB">
              <w:rPr>
                <w:sz w:val="18"/>
                <w:szCs w:val="18"/>
                <w:vertAlign w:val="subscript"/>
                <w:lang w:val="id-ID"/>
              </w:rPr>
              <w:t>1</w:t>
            </w:r>
          </w:p>
        </w:tc>
        <w:tc>
          <w:tcPr>
            <w:tcW w:w="564" w:type="dxa"/>
          </w:tcPr>
          <w:p w:rsidR="008B2841" w:rsidRPr="00CB4CFB" w:rsidRDefault="008B2841" w:rsidP="008B2841">
            <w:pPr>
              <w:pStyle w:val="Heading1"/>
              <w:spacing w:line="240" w:lineRule="auto"/>
              <w:outlineLvl w:val="0"/>
              <w:rPr>
                <w:sz w:val="18"/>
                <w:szCs w:val="18"/>
                <w:vertAlign w:val="subscript"/>
                <w:lang w:val="id-ID"/>
              </w:rPr>
            </w:pPr>
            <w:r w:rsidRPr="00CB4CFB">
              <w:rPr>
                <w:sz w:val="18"/>
                <w:szCs w:val="18"/>
                <w:lang w:val="id-ID"/>
              </w:rPr>
              <w:t>a</w:t>
            </w:r>
            <w:r w:rsidRPr="00CB4CFB">
              <w:rPr>
                <w:sz w:val="18"/>
                <w:szCs w:val="18"/>
                <w:vertAlign w:val="subscript"/>
                <w:lang w:val="id-ID"/>
              </w:rPr>
              <w:t>1</w:t>
            </w:r>
            <w:r w:rsidRPr="00CB4CFB">
              <w:rPr>
                <w:sz w:val="18"/>
                <w:szCs w:val="18"/>
                <w:lang w:val="id-ID"/>
              </w:rPr>
              <w:t>b</w:t>
            </w:r>
            <w:r w:rsidRPr="00CB4CFB">
              <w:rPr>
                <w:sz w:val="18"/>
                <w:szCs w:val="18"/>
                <w:vertAlign w:val="subscript"/>
                <w:lang w:val="id-ID"/>
              </w:rPr>
              <w:t>3</w:t>
            </w:r>
          </w:p>
        </w:tc>
        <w:tc>
          <w:tcPr>
            <w:tcW w:w="564" w:type="dxa"/>
          </w:tcPr>
          <w:p w:rsidR="008B2841" w:rsidRPr="00CB4CFB" w:rsidRDefault="008B2841" w:rsidP="008B2841">
            <w:pPr>
              <w:pStyle w:val="Heading1"/>
              <w:spacing w:line="240" w:lineRule="auto"/>
              <w:outlineLvl w:val="0"/>
              <w:rPr>
                <w:sz w:val="18"/>
                <w:szCs w:val="18"/>
                <w:vertAlign w:val="subscript"/>
                <w:lang w:val="id-ID"/>
              </w:rPr>
            </w:pPr>
            <w:r w:rsidRPr="00CB4CFB">
              <w:rPr>
                <w:sz w:val="18"/>
                <w:szCs w:val="18"/>
                <w:lang w:val="id-ID"/>
              </w:rPr>
              <w:t>a</w:t>
            </w:r>
            <w:r w:rsidRPr="00CB4CFB">
              <w:rPr>
                <w:sz w:val="18"/>
                <w:szCs w:val="18"/>
                <w:vertAlign w:val="subscript"/>
                <w:lang w:val="id-ID"/>
              </w:rPr>
              <w:t>4</w:t>
            </w:r>
            <w:r w:rsidRPr="00CB4CFB">
              <w:rPr>
                <w:sz w:val="18"/>
                <w:szCs w:val="18"/>
                <w:lang w:val="id-ID"/>
              </w:rPr>
              <w:t>b</w:t>
            </w:r>
            <w:r w:rsidRPr="00CB4CFB">
              <w:rPr>
                <w:sz w:val="18"/>
                <w:szCs w:val="18"/>
                <w:vertAlign w:val="subscript"/>
                <w:lang w:val="id-ID"/>
              </w:rPr>
              <w:t>1</w:t>
            </w:r>
          </w:p>
        </w:tc>
      </w:tr>
    </w:tbl>
    <w:p w:rsidR="008B2841" w:rsidRDefault="008B2841" w:rsidP="007E4269">
      <w:pPr>
        <w:jc w:val="both"/>
        <w:rPr>
          <w:sz w:val="18"/>
          <w:szCs w:val="18"/>
          <w:lang w:val="id-ID"/>
        </w:rPr>
      </w:pPr>
    </w:p>
    <w:p w:rsidR="007E4269" w:rsidRPr="007E4269" w:rsidRDefault="007E4269" w:rsidP="007E4269">
      <w:pPr>
        <w:jc w:val="both"/>
        <w:rPr>
          <w:sz w:val="18"/>
          <w:szCs w:val="18"/>
          <w:lang w:val="id-ID"/>
        </w:rPr>
      </w:pPr>
      <w:r w:rsidRPr="007E4269">
        <w:rPr>
          <w:sz w:val="18"/>
          <w:szCs w:val="18"/>
        </w:rPr>
        <w:t>Kelompok Ulangan 2</w:t>
      </w:r>
    </w:p>
    <w:tbl>
      <w:tblPr>
        <w:tblStyle w:val="TableGrid"/>
        <w:tblW w:w="4242" w:type="dxa"/>
        <w:tblLook w:val="04A0" w:firstRow="1" w:lastRow="0" w:firstColumn="1" w:lastColumn="0" w:noHBand="0" w:noVBand="1"/>
      </w:tblPr>
      <w:tblGrid>
        <w:gridCol w:w="603"/>
        <w:gridCol w:w="603"/>
        <w:gridCol w:w="506"/>
        <w:gridCol w:w="506"/>
        <w:gridCol w:w="506"/>
        <w:gridCol w:w="506"/>
        <w:gridCol w:w="506"/>
        <w:gridCol w:w="506"/>
      </w:tblGrid>
      <w:tr w:rsidR="00CB4CFB" w:rsidRPr="00CB4CFB" w:rsidTr="00CB4CFB">
        <w:tc>
          <w:tcPr>
            <w:tcW w:w="603" w:type="dxa"/>
          </w:tcPr>
          <w:p w:rsidR="00CB4CFB" w:rsidRPr="00CB4CFB" w:rsidRDefault="00CB4CFB" w:rsidP="008B2841">
            <w:pPr>
              <w:pStyle w:val="Heading1"/>
              <w:spacing w:line="240" w:lineRule="auto"/>
              <w:outlineLvl w:val="0"/>
              <w:rPr>
                <w:sz w:val="18"/>
                <w:szCs w:val="18"/>
                <w:vertAlign w:val="subscript"/>
                <w:lang w:val="id-ID"/>
              </w:rPr>
            </w:pPr>
            <w:r w:rsidRPr="00CB4CFB">
              <w:rPr>
                <w:sz w:val="18"/>
                <w:szCs w:val="18"/>
                <w:lang w:val="id-ID"/>
              </w:rPr>
              <w:t>a</w:t>
            </w:r>
            <w:r w:rsidRPr="00CB4CFB">
              <w:rPr>
                <w:sz w:val="18"/>
                <w:szCs w:val="18"/>
                <w:vertAlign w:val="subscript"/>
                <w:lang w:val="id-ID"/>
              </w:rPr>
              <w:t>4</w:t>
            </w:r>
            <w:r w:rsidRPr="00CB4CFB">
              <w:rPr>
                <w:sz w:val="18"/>
                <w:szCs w:val="18"/>
                <w:lang w:val="id-ID"/>
              </w:rPr>
              <w:t>b</w:t>
            </w:r>
            <w:r w:rsidRPr="00CB4CFB">
              <w:rPr>
                <w:sz w:val="18"/>
                <w:szCs w:val="18"/>
                <w:vertAlign w:val="subscript"/>
                <w:lang w:val="id-ID"/>
              </w:rPr>
              <w:t>1</w:t>
            </w:r>
          </w:p>
        </w:tc>
        <w:tc>
          <w:tcPr>
            <w:tcW w:w="603" w:type="dxa"/>
          </w:tcPr>
          <w:p w:rsidR="00CB4CFB" w:rsidRPr="00CB4CFB" w:rsidRDefault="00CB4CFB" w:rsidP="008B2841">
            <w:pPr>
              <w:pStyle w:val="Heading1"/>
              <w:spacing w:line="240" w:lineRule="auto"/>
              <w:outlineLvl w:val="0"/>
              <w:rPr>
                <w:sz w:val="18"/>
                <w:szCs w:val="18"/>
                <w:lang w:val="id-ID"/>
              </w:rPr>
            </w:pPr>
            <w:r w:rsidRPr="00CB4CFB">
              <w:rPr>
                <w:sz w:val="18"/>
                <w:szCs w:val="18"/>
                <w:lang w:val="id-ID"/>
              </w:rPr>
              <w:t>a</w:t>
            </w:r>
            <w:r w:rsidRPr="00CB4CFB">
              <w:rPr>
                <w:sz w:val="18"/>
                <w:szCs w:val="18"/>
                <w:vertAlign w:val="subscript"/>
                <w:lang w:val="id-ID"/>
              </w:rPr>
              <w:t>2</w:t>
            </w:r>
            <w:r w:rsidRPr="00CB4CFB">
              <w:rPr>
                <w:sz w:val="18"/>
                <w:szCs w:val="18"/>
                <w:lang w:val="id-ID"/>
              </w:rPr>
              <w:t>b</w:t>
            </w:r>
            <w:r w:rsidRPr="00CB4CFB">
              <w:rPr>
                <w:sz w:val="18"/>
                <w:szCs w:val="18"/>
                <w:vertAlign w:val="subscript"/>
                <w:lang w:val="id-ID"/>
              </w:rPr>
              <w:t>3</w:t>
            </w:r>
          </w:p>
        </w:tc>
        <w:tc>
          <w:tcPr>
            <w:tcW w:w="506" w:type="dxa"/>
          </w:tcPr>
          <w:p w:rsidR="00CB4CFB" w:rsidRPr="00CB4CFB" w:rsidRDefault="00CB4CFB" w:rsidP="008B2841">
            <w:pPr>
              <w:pStyle w:val="Heading1"/>
              <w:spacing w:line="240" w:lineRule="auto"/>
              <w:outlineLvl w:val="0"/>
              <w:rPr>
                <w:sz w:val="18"/>
                <w:szCs w:val="18"/>
                <w:vertAlign w:val="subscript"/>
                <w:lang w:val="id-ID"/>
              </w:rPr>
            </w:pPr>
            <w:r w:rsidRPr="00CB4CFB">
              <w:rPr>
                <w:sz w:val="18"/>
                <w:szCs w:val="18"/>
                <w:lang w:val="id-ID"/>
              </w:rPr>
              <w:t>a</w:t>
            </w:r>
            <w:r w:rsidRPr="00CB4CFB">
              <w:rPr>
                <w:sz w:val="18"/>
                <w:szCs w:val="18"/>
                <w:vertAlign w:val="subscript"/>
                <w:lang w:val="id-ID"/>
              </w:rPr>
              <w:t>5</w:t>
            </w:r>
            <w:r w:rsidRPr="00CB4CFB">
              <w:rPr>
                <w:sz w:val="18"/>
                <w:szCs w:val="18"/>
                <w:lang w:val="id-ID"/>
              </w:rPr>
              <w:t>b</w:t>
            </w:r>
            <w:r w:rsidRPr="00CB4CFB">
              <w:rPr>
                <w:sz w:val="18"/>
                <w:szCs w:val="18"/>
                <w:vertAlign w:val="subscript"/>
                <w:lang w:val="id-ID"/>
              </w:rPr>
              <w:t>3</w:t>
            </w:r>
          </w:p>
        </w:tc>
        <w:tc>
          <w:tcPr>
            <w:tcW w:w="506" w:type="dxa"/>
          </w:tcPr>
          <w:p w:rsidR="00CB4CFB" w:rsidRPr="00CB4CFB" w:rsidRDefault="00CB4CFB" w:rsidP="008B2841">
            <w:pPr>
              <w:pStyle w:val="Heading1"/>
              <w:spacing w:line="240" w:lineRule="auto"/>
              <w:outlineLvl w:val="0"/>
              <w:rPr>
                <w:sz w:val="18"/>
                <w:szCs w:val="18"/>
                <w:vertAlign w:val="subscript"/>
                <w:lang w:val="id-ID"/>
              </w:rPr>
            </w:pPr>
            <w:r w:rsidRPr="00CB4CFB">
              <w:rPr>
                <w:sz w:val="18"/>
                <w:szCs w:val="18"/>
                <w:lang w:val="id-ID"/>
              </w:rPr>
              <w:t>a</w:t>
            </w:r>
            <w:r w:rsidRPr="00CB4CFB">
              <w:rPr>
                <w:sz w:val="18"/>
                <w:szCs w:val="18"/>
                <w:vertAlign w:val="subscript"/>
                <w:lang w:val="id-ID"/>
              </w:rPr>
              <w:t>3</w:t>
            </w:r>
            <w:r w:rsidRPr="00CB4CFB">
              <w:rPr>
                <w:sz w:val="18"/>
                <w:szCs w:val="18"/>
                <w:lang w:val="id-ID"/>
              </w:rPr>
              <w:t>b</w:t>
            </w:r>
            <w:r w:rsidRPr="00CB4CFB">
              <w:rPr>
                <w:sz w:val="18"/>
                <w:szCs w:val="18"/>
                <w:vertAlign w:val="subscript"/>
                <w:lang w:val="id-ID"/>
              </w:rPr>
              <w:t>2</w:t>
            </w:r>
          </w:p>
        </w:tc>
        <w:tc>
          <w:tcPr>
            <w:tcW w:w="506" w:type="dxa"/>
          </w:tcPr>
          <w:p w:rsidR="00CB4CFB" w:rsidRPr="00CB4CFB" w:rsidRDefault="00CB4CFB" w:rsidP="008B2841">
            <w:pPr>
              <w:pStyle w:val="Heading1"/>
              <w:spacing w:line="240" w:lineRule="auto"/>
              <w:outlineLvl w:val="0"/>
              <w:rPr>
                <w:sz w:val="18"/>
                <w:szCs w:val="18"/>
                <w:vertAlign w:val="subscript"/>
                <w:lang w:val="id-ID"/>
              </w:rPr>
            </w:pPr>
            <w:r w:rsidRPr="00CB4CFB">
              <w:rPr>
                <w:sz w:val="18"/>
                <w:szCs w:val="18"/>
                <w:lang w:val="id-ID"/>
              </w:rPr>
              <w:t>a</w:t>
            </w:r>
            <w:r w:rsidRPr="00CB4CFB">
              <w:rPr>
                <w:sz w:val="18"/>
                <w:szCs w:val="18"/>
                <w:vertAlign w:val="subscript"/>
                <w:lang w:val="id-ID"/>
              </w:rPr>
              <w:t>3</w:t>
            </w:r>
            <w:r w:rsidRPr="00CB4CFB">
              <w:rPr>
                <w:sz w:val="18"/>
                <w:szCs w:val="18"/>
                <w:lang w:val="id-ID"/>
              </w:rPr>
              <w:t>b</w:t>
            </w:r>
            <w:r w:rsidRPr="00CB4CFB">
              <w:rPr>
                <w:sz w:val="18"/>
                <w:szCs w:val="18"/>
                <w:vertAlign w:val="subscript"/>
                <w:lang w:val="id-ID"/>
              </w:rPr>
              <w:t>1</w:t>
            </w:r>
          </w:p>
        </w:tc>
        <w:tc>
          <w:tcPr>
            <w:tcW w:w="506" w:type="dxa"/>
          </w:tcPr>
          <w:p w:rsidR="00CB4CFB" w:rsidRPr="00CB4CFB" w:rsidRDefault="00CB4CFB" w:rsidP="008B2841">
            <w:pPr>
              <w:pStyle w:val="Heading1"/>
              <w:spacing w:line="240" w:lineRule="auto"/>
              <w:outlineLvl w:val="0"/>
              <w:rPr>
                <w:sz w:val="18"/>
                <w:szCs w:val="18"/>
                <w:lang w:val="id-ID"/>
              </w:rPr>
            </w:pPr>
            <w:r w:rsidRPr="00CB4CFB">
              <w:rPr>
                <w:sz w:val="18"/>
                <w:szCs w:val="18"/>
                <w:lang w:val="id-ID"/>
              </w:rPr>
              <w:t>a</w:t>
            </w:r>
            <w:r w:rsidRPr="00CB4CFB">
              <w:rPr>
                <w:sz w:val="18"/>
                <w:szCs w:val="18"/>
                <w:vertAlign w:val="subscript"/>
                <w:lang w:val="id-ID"/>
              </w:rPr>
              <w:t>1</w:t>
            </w:r>
            <w:r w:rsidRPr="00CB4CFB">
              <w:rPr>
                <w:sz w:val="18"/>
                <w:szCs w:val="18"/>
                <w:lang w:val="id-ID"/>
              </w:rPr>
              <w:t>b</w:t>
            </w:r>
            <w:r w:rsidRPr="00CB4CFB">
              <w:rPr>
                <w:sz w:val="18"/>
                <w:szCs w:val="18"/>
                <w:vertAlign w:val="subscript"/>
                <w:lang w:val="id-ID"/>
              </w:rPr>
              <w:t>1</w:t>
            </w:r>
          </w:p>
        </w:tc>
        <w:tc>
          <w:tcPr>
            <w:tcW w:w="506" w:type="dxa"/>
          </w:tcPr>
          <w:p w:rsidR="00CB4CFB" w:rsidRPr="00CB4CFB" w:rsidRDefault="00CB4CFB" w:rsidP="008B2841">
            <w:pPr>
              <w:pStyle w:val="Heading1"/>
              <w:spacing w:line="240" w:lineRule="auto"/>
              <w:outlineLvl w:val="0"/>
              <w:rPr>
                <w:sz w:val="18"/>
                <w:szCs w:val="18"/>
                <w:lang w:val="id-ID"/>
              </w:rPr>
            </w:pPr>
            <w:r w:rsidRPr="00CB4CFB">
              <w:rPr>
                <w:sz w:val="18"/>
                <w:szCs w:val="18"/>
                <w:lang w:val="id-ID"/>
              </w:rPr>
              <w:t>a</w:t>
            </w:r>
            <w:r w:rsidRPr="00CB4CFB">
              <w:rPr>
                <w:sz w:val="18"/>
                <w:szCs w:val="18"/>
                <w:vertAlign w:val="subscript"/>
                <w:lang w:val="id-ID"/>
              </w:rPr>
              <w:t>4</w:t>
            </w:r>
            <w:r w:rsidRPr="00CB4CFB">
              <w:rPr>
                <w:sz w:val="18"/>
                <w:szCs w:val="18"/>
                <w:lang w:val="id-ID"/>
              </w:rPr>
              <w:t>b</w:t>
            </w:r>
            <w:r w:rsidRPr="00CB4CFB">
              <w:rPr>
                <w:sz w:val="18"/>
                <w:szCs w:val="18"/>
                <w:vertAlign w:val="subscript"/>
                <w:lang w:val="id-ID"/>
              </w:rPr>
              <w:t>2</w:t>
            </w:r>
          </w:p>
        </w:tc>
        <w:tc>
          <w:tcPr>
            <w:tcW w:w="506" w:type="dxa"/>
          </w:tcPr>
          <w:p w:rsidR="00CB4CFB" w:rsidRPr="00CB4CFB" w:rsidRDefault="00CB4CFB" w:rsidP="008B2841">
            <w:pPr>
              <w:pStyle w:val="Heading1"/>
              <w:spacing w:line="240" w:lineRule="auto"/>
              <w:outlineLvl w:val="0"/>
              <w:rPr>
                <w:sz w:val="18"/>
                <w:szCs w:val="18"/>
                <w:vertAlign w:val="subscript"/>
                <w:lang w:val="id-ID"/>
              </w:rPr>
            </w:pPr>
            <w:r w:rsidRPr="00CB4CFB">
              <w:rPr>
                <w:sz w:val="18"/>
                <w:szCs w:val="18"/>
                <w:lang w:val="id-ID"/>
              </w:rPr>
              <w:t>a</w:t>
            </w:r>
            <w:r w:rsidRPr="00CB4CFB">
              <w:rPr>
                <w:sz w:val="18"/>
                <w:szCs w:val="18"/>
                <w:vertAlign w:val="subscript"/>
                <w:lang w:val="id-ID"/>
              </w:rPr>
              <w:t>5</w:t>
            </w:r>
            <w:r w:rsidRPr="00CB4CFB">
              <w:rPr>
                <w:sz w:val="18"/>
                <w:szCs w:val="18"/>
                <w:lang w:val="id-ID"/>
              </w:rPr>
              <w:t>b</w:t>
            </w:r>
            <w:r w:rsidRPr="00CB4CFB">
              <w:rPr>
                <w:sz w:val="18"/>
                <w:szCs w:val="18"/>
                <w:vertAlign w:val="subscript"/>
                <w:lang w:val="id-ID"/>
              </w:rPr>
              <w:t>1</w:t>
            </w:r>
          </w:p>
        </w:tc>
      </w:tr>
    </w:tbl>
    <w:p w:rsidR="008B2841" w:rsidRDefault="008B2841" w:rsidP="008B2841">
      <w:pPr>
        <w:pStyle w:val="BodyText"/>
        <w:spacing w:line="240" w:lineRule="auto"/>
        <w:rPr>
          <w:b/>
          <w:sz w:val="18"/>
          <w:szCs w:val="18"/>
          <w:lang w:val="id-ID"/>
        </w:rPr>
      </w:pPr>
    </w:p>
    <w:tbl>
      <w:tblPr>
        <w:tblStyle w:val="TableGrid"/>
        <w:tblW w:w="4242" w:type="dxa"/>
        <w:tblLook w:val="04A0" w:firstRow="1" w:lastRow="0" w:firstColumn="1" w:lastColumn="0" w:noHBand="0" w:noVBand="1"/>
      </w:tblPr>
      <w:tblGrid>
        <w:gridCol w:w="637"/>
        <w:gridCol w:w="636"/>
        <w:gridCol w:w="589"/>
        <w:gridCol w:w="595"/>
        <w:gridCol w:w="595"/>
        <w:gridCol w:w="595"/>
        <w:gridCol w:w="595"/>
      </w:tblGrid>
      <w:tr w:rsidR="008B2841" w:rsidRPr="00CB4CFB" w:rsidTr="008B2841">
        <w:tc>
          <w:tcPr>
            <w:tcW w:w="603" w:type="dxa"/>
          </w:tcPr>
          <w:p w:rsidR="008B2841" w:rsidRPr="00CB4CFB" w:rsidRDefault="008B2841" w:rsidP="008B2841">
            <w:pPr>
              <w:pStyle w:val="Heading1"/>
              <w:spacing w:line="240" w:lineRule="auto"/>
              <w:outlineLvl w:val="0"/>
              <w:rPr>
                <w:sz w:val="18"/>
                <w:szCs w:val="18"/>
                <w:lang w:val="id-ID"/>
              </w:rPr>
            </w:pPr>
            <w:r w:rsidRPr="00CB4CFB">
              <w:rPr>
                <w:sz w:val="18"/>
                <w:szCs w:val="18"/>
                <w:lang w:val="id-ID"/>
              </w:rPr>
              <w:t>a</w:t>
            </w:r>
            <w:r w:rsidRPr="00CB4CFB">
              <w:rPr>
                <w:sz w:val="18"/>
                <w:szCs w:val="18"/>
                <w:vertAlign w:val="subscript"/>
                <w:lang w:val="id-ID"/>
              </w:rPr>
              <w:t>1</w:t>
            </w:r>
            <w:r w:rsidRPr="00CB4CFB">
              <w:rPr>
                <w:sz w:val="18"/>
                <w:szCs w:val="18"/>
                <w:lang w:val="id-ID"/>
              </w:rPr>
              <w:t>b</w:t>
            </w:r>
            <w:r w:rsidRPr="00CB4CFB">
              <w:rPr>
                <w:sz w:val="18"/>
                <w:szCs w:val="18"/>
                <w:vertAlign w:val="subscript"/>
                <w:lang w:val="id-ID"/>
              </w:rPr>
              <w:t>2</w:t>
            </w:r>
          </w:p>
        </w:tc>
        <w:tc>
          <w:tcPr>
            <w:tcW w:w="603" w:type="dxa"/>
          </w:tcPr>
          <w:p w:rsidR="008B2841" w:rsidRPr="00CB4CFB" w:rsidRDefault="008B2841" w:rsidP="008B2841">
            <w:pPr>
              <w:pStyle w:val="Heading1"/>
              <w:spacing w:line="240" w:lineRule="auto"/>
              <w:outlineLvl w:val="0"/>
              <w:rPr>
                <w:sz w:val="18"/>
                <w:szCs w:val="18"/>
                <w:lang w:val="id-ID"/>
              </w:rPr>
            </w:pPr>
            <w:r w:rsidRPr="00CB4CFB">
              <w:rPr>
                <w:sz w:val="18"/>
                <w:szCs w:val="18"/>
                <w:lang w:val="id-ID"/>
              </w:rPr>
              <w:t>a</w:t>
            </w:r>
            <w:r w:rsidRPr="00CB4CFB">
              <w:rPr>
                <w:sz w:val="18"/>
                <w:szCs w:val="18"/>
                <w:vertAlign w:val="subscript"/>
                <w:lang w:val="id-ID"/>
              </w:rPr>
              <w:t>3</w:t>
            </w:r>
            <w:r w:rsidRPr="00CB4CFB">
              <w:rPr>
                <w:sz w:val="18"/>
                <w:szCs w:val="18"/>
                <w:lang w:val="id-ID"/>
              </w:rPr>
              <w:t>b</w:t>
            </w:r>
            <w:r w:rsidRPr="00CB4CFB">
              <w:rPr>
                <w:sz w:val="18"/>
                <w:szCs w:val="18"/>
                <w:vertAlign w:val="subscript"/>
                <w:lang w:val="id-ID"/>
              </w:rPr>
              <w:t>3</w:t>
            </w:r>
          </w:p>
        </w:tc>
        <w:tc>
          <w:tcPr>
            <w:tcW w:w="558" w:type="dxa"/>
          </w:tcPr>
          <w:p w:rsidR="008B2841" w:rsidRPr="00CB4CFB" w:rsidRDefault="008B2841" w:rsidP="008B2841">
            <w:pPr>
              <w:pStyle w:val="Heading1"/>
              <w:spacing w:line="240" w:lineRule="auto"/>
              <w:outlineLvl w:val="0"/>
              <w:rPr>
                <w:sz w:val="18"/>
                <w:szCs w:val="18"/>
                <w:lang w:val="id-ID"/>
              </w:rPr>
            </w:pPr>
            <w:r w:rsidRPr="00CB4CFB">
              <w:rPr>
                <w:sz w:val="18"/>
                <w:szCs w:val="18"/>
                <w:lang w:val="id-ID"/>
              </w:rPr>
              <w:t>a</w:t>
            </w:r>
            <w:r w:rsidRPr="00CB4CFB">
              <w:rPr>
                <w:sz w:val="18"/>
                <w:szCs w:val="18"/>
                <w:vertAlign w:val="subscript"/>
                <w:lang w:val="id-ID"/>
              </w:rPr>
              <w:t>1</w:t>
            </w:r>
            <w:r w:rsidRPr="00CB4CFB">
              <w:rPr>
                <w:sz w:val="18"/>
                <w:szCs w:val="18"/>
                <w:lang w:val="id-ID"/>
              </w:rPr>
              <w:t>b</w:t>
            </w:r>
            <w:r w:rsidRPr="00CB4CFB">
              <w:rPr>
                <w:sz w:val="18"/>
                <w:szCs w:val="18"/>
                <w:vertAlign w:val="subscript"/>
                <w:lang w:val="id-ID"/>
              </w:rPr>
              <w:t>2</w:t>
            </w:r>
          </w:p>
        </w:tc>
        <w:tc>
          <w:tcPr>
            <w:tcW w:w="564" w:type="dxa"/>
          </w:tcPr>
          <w:p w:rsidR="008B2841" w:rsidRPr="00CB4CFB" w:rsidRDefault="008B2841" w:rsidP="008B2841">
            <w:pPr>
              <w:pStyle w:val="Heading1"/>
              <w:spacing w:line="240" w:lineRule="auto"/>
              <w:outlineLvl w:val="0"/>
              <w:rPr>
                <w:sz w:val="18"/>
                <w:szCs w:val="18"/>
                <w:lang w:val="id-ID"/>
              </w:rPr>
            </w:pPr>
            <w:r w:rsidRPr="00CB4CFB">
              <w:rPr>
                <w:sz w:val="18"/>
                <w:szCs w:val="18"/>
                <w:lang w:val="id-ID"/>
              </w:rPr>
              <w:t>a</w:t>
            </w:r>
            <w:r w:rsidRPr="00CB4CFB">
              <w:rPr>
                <w:sz w:val="18"/>
                <w:szCs w:val="18"/>
                <w:vertAlign w:val="subscript"/>
                <w:lang w:val="id-ID"/>
              </w:rPr>
              <w:t>3</w:t>
            </w:r>
            <w:r w:rsidRPr="00CB4CFB">
              <w:rPr>
                <w:sz w:val="18"/>
                <w:szCs w:val="18"/>
                <w:lang w:val="id-ID"/>
              </w:rPr>
              <w:t>b</w:t>
            </w:r>
            <w:r w:rsidRPr="00CB4CFB">
              <w:rPr>
                <w:sz w:val="18"/>
                <w:szCs w:val="18"/>
                <w:vertAlign w:val="subscript"/>
                <w:lang w:val="id-ID"/>
              </w:rPr>
              <w:t>3</w:t>
            </w:r>
          </w:p>
        </w:tc>
        <w:tc>
          <w:tcPr>
            <w:tcW w:w="564" w:type="dxa"/>
          </w:tcPr>
          <w:p w:rsidR="008B2841" w:rsidRPr="00CB4CFB" w:rsidRDefault="008B2841" w:rsidP="008B2841">
            <w:pPr>
              <w:pStyle w:val="Heading1"/>
              <w:spacing w:line="240" w:lineRule="auto"/>
              <w:outlineLvl w:val="0"/>
              <w:rPr>
                <w:sz w:val="18"/>
                <w:szCs w:val="18"/>
                <w:lang w:val="id-ID"/>
              </w:rPr>
            </w:pPr>
            <w:r w:rsidRPr="00CB4CFB">
              <w:rPr>
                <w:sz w:val="18"/>
                <w:szCs w:val="18"/>
                <w:lang w:val="id-ID"/>
              </w:rPr>
              <w:t>a</w:t>
            </w:r>
            <w:r w:rsidRPr="00CB4CFB">
              <w:rPr>
                <w:sz w:val="18"/>
                <w:szCs w:val="18"/>
                <w:vertAlign w:val="subscript"/>
                <w:lang w:val="id-ID"/>
              </w:rPr>
              <w:t>1</w:t>
            </w:r>
            <w:r w:rsidRPr="00CB4CFB">
              <w:rPr>
                <w:sz w:val="18"/>
                <w:szCs w:val="18"/>
                <w:lang w:val="id-ID"/>
              </w:rPr>
              <w:t>b</w:t>
            </w:r>
            <w:r w:rsidRPr="00CB4CFB">
              <w:rPr>
                <w:sz w:val="18"/>
                <w:szCs w:val="18"/>
                <w:vertAlign w:val="subscript"/>
                <w:lang w:val="id-ID"/>
              </w:rPr>
              <w:t>2</w:t>
            </w:r>
          </w:p>
        </w:tc>
        <w:tc>
          <w:tcPr>
            <w:tcW w:w="564" w:type="dxa"/>
          </w:tcPr>
          <w:p w:rsidR="008B2841" w:rsidRPr="00CB4CFB" w:rsidRDefault="008B2841" w:rsidP="008B2841">
            <w:pPr>
              <w:pStyle w:val="Heading1"/>
              <w:spacing w:line="240" w:lineRule="auto"/>
              <w:outlineLvl w:val="0"/>
              <w:rPr>
                <w:sz w:val="18"/>
                <w:szCs w:val="18"/>
                <w:lang w:val="id-ID"/>
              </w:rPr>
            </w:pPr>
            <w:r w:rsidRPr="00CB4CFB">
              <w:rPr>
                <w:sz w:val="18"/>
                <w:szCs w:val="18"/>
                <w:lang w:val="id-ID"/>
              </w:rPr>
              <w:t>a</w:t>
            </w:r>
            <w:r w:rsidRPr="00CB4CFB">
              <w:rPr>
                <w:sz w:val="18"/>
                <w:szCs w:val="18"/>
                <w:vertAlign w:val="subscript"/>
                <w:lang w:val="id-ID"/>
              </w:rPr>
              <w:t>3</w:t>
            </w:r>
            <w:r w:rsidRPr="00CB4CFB">
              <w:rPr>
                <w:sz w:val="18"/>
                <w:szCs w:val="18"/>
                <w:lang w:val="id-ID"/>
              </w:rPr>
              <w:t>b</w:t>
            </w:r>
            <w:r w:rsidRPr="00CB4CFB">
              <w:rPr>
                <w:sz w:val="18"/>
                <w:szCs w:val="18"/>
                <w:vertAlign w:val="subscript"/>
                <w:lang w:val="id-ID"/>
              </w:rPr>
              <w:t>3</w:t>
            </w:r>
          </w:p>
        </w:tc>
        <w:tc>
          <w:tcPr>
            <w:tcW w:w="564" w:type="dxa"/>
          </w:tcPr>
          <w:p w:rsidR="008B2841" w:rsidRPr="00CB4CFB" w:rsidRDefault="008B2841" w:rsidP="008B2841">
            <w:pPr>
              <w:pStyle w:val="Heading1"/>
              <w:spacing w:line="240" w:lineRule="auto"/>
              <w:outlineLvl w:val="0"/>
              <w:rPr>
                <w:sz w:val="18"/>
                <w:szCs w:val="18"/>
                <w:lang w:val="id-ID"/>
              </w:rPr>
            </w:pPr>
            <w:r w:rsidRPr="00CB4CFB">
              <w:rPr>
                <w:sz w:val="18"/>
                <w:szCs w:val="18"/>
                <w:lang w:val="id-ID"/>
              </w:rPr>
              <w:t>a</w:t>
            </w:r>
            <w:r w:rsidRPr="00CB4CFB">
              <w:rPr>
                <w:sz w:val="18"/>
                <w:szCs w:val="18"/>
                <w:vertAlign w:val="subscript"/>
                <w:lang w:val="id-ID"/>
              </w:rPr>
              <w:t>1</w:t>
            </w:r>
            <w:r w:rsidRPr="00CB4CFB">
              <w:rPr>
                <w:sz w:val="18"/>
                <w:szCs w:val="18"/>
                <w:lang w:val="id-ID"/>
              </w:rPr>
              <w:t>b</w:t>
            </w:r>
            <w:r w:rsidRPr="00CB4CFB">
              <w:rPr>
                <w:sz w:val="18"/>
                <w:szCs w:val="18"/>
                <w:vertAlign w:val="subscript"/>
                <w:lang w:val="id-ID"/>
              </w:rPr>
              <w:t>2</w:t>
            </w:r>
          </w:p>
        </w:tc>
      </w:tr>
    </w:tbl>
    <w:p w:rsidR="008B2841" w:rsidRDefault="008B2841" w:rsidP="008B2841">
      <w:pPr>
        <w:pStyle w:val="BodyText"/>
        <w:spacing w:before="120" w:line="240" w:lineRule="auto"/>
        <w:jc w:val="center"/>
        <w:rPr>
          <w:b/>
          <w:sz w:val="18"/>
          <w:szCs w:val="18"/>
          <w:lang w:val="id-ID"/>
        </w:rPr>
      </w:pPr>
    </w:p>
    <w:p w:rsidR="008B2841" w:rsidRDefault="008B2841" w:rsidP="008B2841">
      <w:pPr>
        <w:pStyle w:val="BodyText"/>
        <w:spacing w:before="120" w:line="240" w:lineRule="auto"/>
        <w:jc w:val="center"/>
        <w:rPr>
          <w:b/>
          <w:sz w:val="18"/>
          <w:szCs w:val="18"/>
          <w:lang w:val="id-ID"/>
        </w:rPr>
      </w:pPr>
    </w:p>
    <w:p w:rsidR="008B2841" w:rsidRDefault="008B2841" w:rsidP="008B2841">
      <w:pPr>
        <w:pStyle w:val="BodyText"/>
        <w:spacing w:before="120" w:line="240" w:lineRule="auto"/>
        <w:jc w:val="center"/>
        <w:rPr>
          <w:b/>
          <w:sz w:val="18"/>
          <w:szCs w:val="18"/>
          <w:lang w:val="id-ID"/>
        </w:rPr>
      </w:pPr>
    </w:p>
    <w:p w:rsidR="008B2841" w:rsidRDefault="008B2841" w:rsidP="008B2841">
      <w:pPr>
        <w:pStyle w:val="BodyText"/>
        <w:spacing w:before="120" w:line="240" w:lineRule="auto"/>
        <w:jc w:val="center"/>
        <w:rPr>
          <w:b/>
          <w:sz w:val="18"/>
          <w:szCs w:val="18"/>
          <w:lang w:val="id-ID"/>
        </w:rPr>
      </w:pPr>
    </w:p>
    <w:p w:rsidR="007E4269" w:rsidRPr="007E4269" w:rsidRDefault="002438B0" w:rsidP="008B2841">
      <w:pPr>
        <w:pStyle w:val="BodyText"/>
        <w:spacing w:before="120" w:line="240" w:lineRule="auto"/>
        <w:jc w:val="center"/>
        <w:rPr>
          <w:b/>
          <w:sz w:val="18"/>
          <w:szCs w:val="18"/>
          <w:lang w:val="id-ID"/>
        </w:rPr>
      </w:pPr>
      <w:r>
        <w:rPr>
          <w:b/>
          <w:sz w:val="18"/>
          <w:szCs w:val="18"/>
          <w:lang w:val="id-ID"/>
        </w:rPr>
        <w:lastRenderedPageBreak/>
        <w:t xml:space="preserve">Tabel </w:t>
      </w:r>
      <w:r>
        <w:rPr>
          <w:b/>
          <w:sz w:val="18"/>
          <w:szCs w:val="18"/>
        </w:rPr>
        <w:t>2</w:t>
      </w:r>
      <w:r w:rsidR="007E4269" w:rsidRPr="007E4269">
        <w:rPr>
          <w:b/>
          <w:sz w:val="18"/>
          <w:szCs w:val="18"/>
          <w:lang w:val="id-ID"/>
        </w:rPr>
        <w:t>. Analisis Variasi (ANAVA)</w:t>
      </w:r>
    </w:p>
    <w:tbl>
      <w:tblPr>
        <w:tblStyle w:val="TableGrid"/>
        <w:tblW w:w="3828" w:type="dxa"/>
        <w:tblInd w:w="108" w:type="dxa"/>
        <w:tblLayout w:type="fixed"/>
        <w:tblLook w:val="01E0" w:firstRow="1" w:lastRow="1" w:firstColumn="1" w:lastColumn="1" w:noHBand="0" w:noVBand="0"/>
      </w:tblPr>
      <w:tblGrid>
        <w:gridCol w:w="709"/>
        <w:gridCol w:w="709"/>
        <w:gridCol w:w="567"/>
        <w:gridCol w:w="567"/>
        <w:gridCol w:w="850"/>
        <w:gridCol w:w="426"/>
      </w:tblGrid>
      <w:tr w:rsidR="00CB4CFB" w:rsidRPr="00CB4CFB" w:rsidTr="00CB4CFB">
        <w:trPr>
          <w:trHeight w:val="448"/>
        </w:trPr>
        <w:tc>
          <w:tcPr>
            <w:tcW w:w="709" w:type="dxa"/>
            <w:vAlign w:val="center"/>
          </w:tcPr>
          <w:p w:rsidR="00CB4CFB" w:rsidRPr="00CB4CFB" w:rsidRDefault="00CB4CFB" w:rsidP="00CB4CFB">
            <w:pPr>
              <w:pStyle w:val="Heading1"/>
              <w:spacing w:line="240" w:lineRule="auto"/>
              <w:jc w:val="center"/>
              <w:outlineLvl w:val="0"/>
              <w:rPr>
                <w:rFonts w:cs="Times New Roman"/>
                <w:sz w:val="10"/>
                <w:szCs w:val="10"/>
                <w:lang w:eastAsia="id-ID"/>
              </w:rPr>
            </w:pPr>
            <w:bookmarkStart w:id="98" w:name="_Toc422040183"/>
            <w:r w:rsidRPr="00CB4CFB">
              <w:rPr>
                <w:rFonts w:cs="Times New Roman"/>
                <w:sz w:val="10"/>
                <w:szCs w:val="10"/>
                <w:lang w:eastAsia="id-ID"/>
              </w:rPr>
              <w:t>Sumber</w:t>
            </w:r>
            <w:bookmarkEnd w:id="98"/>
          </w:p>
          <w:p w:rsidR="00CB4CFB" w:rsidRPr="00CB4CFB" w:rsidRDefault="00CB4CFB" w:rsidP="00CB4CFB">
            <w:pPr>
              <w:pStyle w:val="Heading1"/>
              <w:spacing w:line="240" w:lineRule="auto"/>
              <w:jc w:val="center"/>
              <w:outlineLvl w:val="0"/>
              <w:rPr>
                <w:rFonts w:cs="Times New Roman"/>
                <w:sz w:val="10"/>
                <w:szCs w:val="10"/>
                <w:lang w:eastAsia="id-ID"/>
              </w:rPr>
            </w:pPr>
            <w:bookmarkStart w:id="99" w:name="_Toc422040184"/>
            <w:r w:rsidRPr="00CB4CFB">
              <w:rPr>
                <w:rFonts w:cs="Times New Roman"/>
                <w:sz w:val="10"/>
                <w:szCs w:val="10"/>
                <w:lang w:eastAsia="id-ID"/>
              </w:rPr>
              <w:t>Varians</w:t>
            </w:r>
            <w:bookmarkEnd w:id="99"/>
          </w:p>
        </w:tc>
        <w:tc>
          <w:tcPr>
            <w:tcW w:w="709" w:type="dxa"/>
            <w:vAlign w:val="center"/>
          </w:tcPr>
          <w:p w:rsidR="00CB4CFB" w:rsidRPr="00CB4CFB" w:rsidRDefault="00CB4CFB" w:rsidP="00CB4CFB">
            <w:pPr>
              <w:pStyle w:val="Heading1"/>
              <w:spacing w:line="240" w:lineRule="auto"/>
              <w:jc w:val="center"/>
              <w:outlineLvl w:val="0"/>
              <w:rPr>
                <w:rFonts w:cs="Times New Roman"/>
                <w:sz w:val="10"/>
                <w:szCs w:val="10"/>
                <w:lang w:val="id-ID"/>
              </w:rPr>
            </w:pPr>
            <w:bookmarkStart w:id="100" w:name="_Toc422040185"/>
            <w:r w:rsidRPr="00CB4CFB">
              <w:rPr>
                <w:rFonts w:cs="Times New Roman"/>
                <w:sz w:val="10"/>
                <w:szCs w:val="10"/>
                <w:lang w:val="id-ID"/>
              </w:rPr>
              <w:t>Derajat Bebas</w:t>
            </w:r>
            <w:bookmarkEnd w:id="100"/>
          </w:p>
          <w:p w:rsidR="00CB4CFB" w:rsidRPr="00CB4CFB" w:rsidRDefault="00CB4CFB" w:rsidP="00CB4CFB">
            <w:pPr>
              <w:pStyle w:val="Heading1"/>
              <w:spacing w:line="240" w:lineRule="auto"/>
              <w:jc w:val="center"/>
              <w:outlineLvl w:val="0"/>
              <w:rPr>
                <w:rFonts w:cs="Times New Roman"/>
                <w:sz w:val="10"/>
                <w:szCs w:val="10"/>
                <w:lang w:val="id-ID" w:eastAsia="id-ID"/>
              </w:rPr>
            </w:pPr>
            <w:bookmarkStart w:id="101" w:name="_Toc422040186"/>
            <w:r w:rsidRPr="00CB4CFB">
              <w:rPr>
                <w:rFonts w:cs="Times New Roman"/>
                <w:sz w:val="10"/>
                <w:szCs w:val="10"/>
                <w:lang w:val="id-ID" w:eastAsia="id-ID"/>
              </w:rPr>
              <w:t>(</w:t>
            </w:r>
            <w:r w:rsidRPr="00CB4CFB">
              <w:rPr>
                <w:rFonts w:cs="Times New Roman"/>
                <w:sz w:val="10"/>
                <w:szCs w:val="10"/>
                <w:lang w:eastAsia="id-ID"/>
              </w:rPr>
              <w:t>db</w:t>
            </w:r>
            <w:r w:rsidRPr="00CB4CFB">
              <w:rPr>
                <w:rFonts w:cs="Times New Roman"/>
                <w:sz w:val="10"/>
                <w:szCs w:val="10"/>
                <w:lang w:val="id-ID" w:eastAsia="id-ID"/>
              </w:rPr>
              <w:t>)</w:t>
            </w:r>
            <w:bookmarkEnd w:id="101"/>
          </w:p>
        </w:tc>
        <w:tc>
          <w:tcPr>
            <w:tcW w:w="567" w:type="dxa"/>
            <w:vAlign w:val="center"/>
          </w:tcPr>
          <w:p w:rsidR="00CB4CFB" w:rsidRPr="00CB4CFB" w:rsidRDefault="00CB4CFB" w:rsidP="00CB4CFB">
            <w:pPr>
              <w:pStyle w:val="Heading1"/>
              <w:spacing w:line="240" w:lineRule="auto"/>
              <w:jc w:val="center"/>
              <w:outlineLvl w:val="0"/>
              <w:rPr>
                <w:rFonts w:cs="Times New Roman"/>
                <w:sz w:val="10"/>
                <w:szCs w:val="10"/>
                <w:lang w:val="id-ID"/>
              </w:rPr>
            </w:pPr>
            <w:bookmarkStart w:id="102" w:name="_Toc422040187"/>
            <w:r w:rsidRPr="00CB4CFB">
              <w:rPr>
                <w:rFonts w:cs="Times New Roman"/>
                <w:sz w:val="10"/>
                <w:szCs w:val="10"/>
                <w:lang w:val="id-ID"/>
              </w:rPr>
              <w:t>Jumlah Kuadrat</w:t>
            </w:r>
            <w:bookmarkEnd w:id="102"/>
          </w:p>
          <w:p w:rsidR="00CB4CFB" w:rsidRPr="00CB4CFB" w:rsidRDefault="00CB4CFB" w:rsidP="00CB4CFB">
            <w:pPr>
              <w:pStyle w:val="Heading1"/>
              <w:spacing w:line="240" w:lineRule="auto"/>
              <w:jc w:val="center"/>
              <w:outlineLvl w:val="0"/>
              <w:rPr>
                <w:rFonts w:cs="Times New Roman"/>
                <w:sz w:val="10"/>
                <w:szCs w:val="10"/>
                <w:lang w:val="id-ID" w:eastAsia="id-ID"/>
              </w:rPr>
            </w:pPr>
            <w:bookmarkStart w:id="103" w:name="_Toc422040188"/>
            <w:r w:rsidRPr="00CB4CFB">
              <w:rPr>
                <w:rFonts w:cs="Times New Roman"/>
                <w:sz w:val="10"/>
                <w:szCs w:val="10"/>
                <w:lang w:val="id-ID" w:eastAsia="id-ID"/>
              </w:rPr>
              <w:t>(</w:t>
            </w:r>
            <w:r w:rsidRPr="00CB4CFB">
              <w:rPr>
                <w:rFonts w:cs="Times New Roman"/>
                <w:sz w:val="10"/>
                <w:szCs w:val="10"/>
                <w:lang w:eastAsia="id-ID"/>
              </w:rPr>
              <w:t>JK</w:t>
            </w:r>
            <w:r w:rsidRPr="00CB4CFB">
              <w:rPr>
                <w:rFonts w:cs="Times New Roman"/>
                <w:sz w:val="10"/>
                <w:szCs w:val="10"/>
                <w:lang w:val="id-ID" w:eastAsia="id-ID"/>
              </w:rPr>
              <w:t>)</w:t>
            </w:r>
            <w:bookmarkEnd w:id="103"/>
          </w:p>
        </w:tc>
        <w:tc>
          <w:tcPr>
            <w:tcW w:w="567" w:type="dxa"/>
            <w:vAlign w:val="center"/>
          </w:tcPr>
          <w:p w:rsidR="00CB4CFB" w:rsidRPr="00CB4CFB" w:rsidRDefault="00CB4CFB" w:rsidP="00CB4CFB">
            <w:pPr>
              <w:pStyle w:val="Heading1"/>
              <w:spacing w:line="240" w:lineRule="auto"/>
              <w:jc w:val="center"/>
              <w:outlineLvl w:val="0"/>
              <w:rPr>
                <w:rFonts w:cs="Times New Roman"/>
                <w:sz w:val="10"/>
                <w:szCs w:val="10"/>
                <w:lang w:val="id-ID"/>
              </w:rPr>
            </w:pPr>
            <w:bookmarkStart w:id="104" w:name="_Toc422040189"/>
            <w:r w:rsidRPr="00CB4CFB">
              <w:rPr>
                <w:rFonts w:cs="Times New Roman"/>
                <w:sz w:val="10"/>
                <w:szCs w:val="10"/>
                <w:lang w:val="id-ID"/>
              </w:rPr>
              <w:t>Kuadrat Tengah</w:t>
            </w:r>
            <w:bookmarkEnd w:id="104"/>
          </w:p>
          <w:p w:rsidR="00CB4CFB" w:rsidRPr="00CB4CFB" w:rsidRDefault="00CB4CFB" w:rsidP="00CB4CFB">
            <w:pPr>
              <w:pStyle w:val="Heading1"/>
              <w:spacing w:line="240" w:lineRule="auto"/>
              <w:jc w:val="center"/>
              <w:outlineLvl w:val="0"/>
              <w:rPr>
                <w:rFonts w:cs="Times New Roman"/>
                <w:sz w:val="10"/>
                <w:szCs w:val="10"/>
                <w:lang w:val="id-ID" w:eastAsia="id-ID"/>
              </w:rPr>
            </w:pPr>
            <w:bookmarkStart w:id="105" w:name="_Toc422040190"/>
            <w:r w:rsidRPr="00CB4CFB">
              <w:rPr>
                <w:rFonts w:cs="Times New Roman"/>
                <w:sz w:val="10"/>
                <w:szCs w:val="10"/>
                <w:lang w:val="id-ID" w:eastAsia="id-ID"/>
              </w:rPr>
              <w:t>(</w:t>
            </w:r>
            <w:r w:rsidRPr="00CB4CFB">
              <w:rPr>
                <w:rFonts w:cs="Times New Roman"/>
                <w:sz w:val="10"/>
                <w:szCs w:val="10"/>
                <w:lang w:eastAsia="id-ID"/>
              </w:rPr>
              <w:t>KT</w:t>
            </w:r>
            <w:r w:rsidRPr="00CB4CFB">
              <w:rPr>
                <w:rFonts w:cs="Times New Roman"/>
                <w:sz w:val="10"/>
                <w:szCs w:val="10"/>
                <w:lang w:val="id-ID" w:eastAsia="id-ID"/>
              </w:rPr>
              <w:t>)</w:t>
            </w:r>
            <w:bookmarkEnd w:id="105"/>
          </w:p>
        </w:tc>
        <w:tc>
          <w:tcPr>
            <w:tcW w:w="850" w:type="dxa"/>
            <w:vAlign w:val="center"/>
          </w:tcPr>
          <w:p w:rsidR="00CB4CFB" w:rsidRPr="00CB4CFB" w:rsidRDefault="00CB4CFB" w:rsidP="00CB4CFB">
            <w:pPr>
              <w:pStyle w:val="Heading1"/>
              <w:spacing w:line="240" w:lineRule="auto"/>
              <w:jc w:val="center"/>
              <w:outlineLvl w:val="0"/>
              <w:rPr>
                <w:rFonts w:cs="Times New Roman"/>
                <w:sz w:val="10"/>
                <w:szCs w:val="10"/>
                <w:lang w:eastAsia="id-ID"/>
              </w:rPr>
            </w:pPr>
            <w:bookmarkStart w:id="106" w:name="_Toc422040191"/>
            <w:r w:rsidRPr="00CB4CFB">
              <w:rPr>
                <w:rFonts w:cs="Times New Roman"/>
                <w:sz w:val="10"/>
                <w:szCs w:val="10"/>
                <w:lang w:eastAsia="id-ID"/>
              </w:rPr>
              <w:t xml:space="preserve">F </w:t>
            </w:r>
            <w:r w:rsidRPr="00CB4CFB">
              <w:rPr>
                <w:rFonts w:cs="Times New Roman"/>
                <w:sz w:val="10"/>
                <w:szCs w:val="10"/>
                <w:vertAlign w:val="subscript"/>
                <w:lang w:eastAsia="id-ID"/>
              </w:rPr>
              <w:t>hitung</w:t>
            </w:r>
            <w:bookmarkEnd w:id="106"/>
          </w:p>
        </w:tc>
        <w:tc>
          <w:tcPr>
            <w:tcW w:w="426" w:type="dxa"/>
            <w:vAlign w:val="center"/>
          </w:tcPr>
          <w:p w:rsidR="00CB4CFB" w:rsidRPr="00CB4CFB" w:rsidRDefault="00CB4CFB" w:rsidP="00CB4CFB">
            <w:pPr>
              <w:pStyle w:val="Heading1"/>
              <w:spacing w:line="240" w:lineRule="auto"/>
              <w:jc w:val="center"/>
              <w:outlineLvl w:val="0"/>
              <w:rPr>
                <w:rFonts w:cs="Times New Roman"/>
                <w:sz w:val="10"/>
                <w:szCs w:val="10"/>
                <w:lang w:val="id-ID" w:eastAsia="id-ID"/>
              </w:rPr>
            </w:pPr>
            <w:bookmarkStart w:id="107" w:name="_Toc422040192"/>
            <w:r w:rsidRPr="00CB4CFB">
              <w:rPr>
                <w:rFonts w:cs="Times New Roman"/>
                <w:sz w:val="10"/>
                <w:szCs w:val="10"/>
                <w:lang w:eastAsia="id-ID"/>
              </w:rPr>
              <w:t xml:space="preserve">F </w:t>
            </w:r>
            <w:r w:rsidRPr="00CB4CFB">
              <w:rPr>
                <w:rFonts w:cs="Times New Roman"/>
                <w:sz w:val="10"/>
                <w:szCs w:val="10"/>
                <w:vertAlign w:val="subscript"/>
                <w:lang w:eastAsia="id-ID"/>
              </w:rPr>
              <w:t>ta</w:t>
            </w:r>
            <w:r w:rsidRPr="00CB4CFB">
              <w:rPr>
                <w:rFonts w:cs="Times New Roman"/>
                <w:sz w:val="10"/>
                <w:szCs w:val="10"/>
                <w:vertAlign w:val="subscript"/>
                <w:lang w:val="id-ID" w:eastAsia="id-ID"/>
              </w:rPr>
              <w:t>b</w:t>
            </w:r>
            <w:r w:rsidRPr="00CB4CFB">
              <w:rPr>
                <w:rFonts w:cs="Times New Roman"/>
                <w:sz w:val="10"/>
                <w:szCs w:val="10"/>
                <w:vertAlign w:val="subscript"/>
                <w:lang w:eastAsia="id-ID"/>
              </w:rPr>
              <w:t>e</w:t>
            </w:r>
            <w:r w:rsidRPr="00CB4CFB">
              <w:rPr>
                <w:rFonts w:cs="Times New Roman"/>
                <w:sz w:val="10"/>
                <w:szCs w:val="10"/>
                <w:vertAlign w:val="subscript"/>
                <w:lang w:val="id-ID" w:eastAsia="id-ID"/>
              </w:rPr>
              <w:t>l</w:t>
            </w:r>
            <w:bookmarkEnd w:id="107"/>
          </w:p>
          <w:p w:rsidR="00CB4CFB" w:rsidRPr="00CB4CFB" w:rsidRDefault="00CB4CFB" w:rsidP="00CB4CFB">
            <w:pPr>
              <w:pStyle w:val="Heading1"/>
              <w:spacing w:line="240" w:lineRule="auto"/>
              <w:jc w:val="center"/>
              <w:outlineLvl w:val="0"/>
              <w:rPr>
                <w:rFonts w:cs="Times New Roman"/>
                <w:sz w:val="10"/>
                <w:szCs w:val="10"/>
                <w:lang w:eastAsia="id-ID"/>
              </w:rPr>
            </w:pPr>
            <w:bookmarkStart w:id="108" w:name="_Toc422040193"/>
            <w:r w:rsidRPr="00CB4CFB">
              <w:rPr>
                <w:rFonts w:cs="Times New Roman"/>
                <w:sz w:val="10"/>
                <w:szCs w:val="10"/>
                <w:lang w:eastAsia="id-ID"/>
              </w:rPr>
              <w:t>5%</w:t>
            </w:r>
            <w:bookmarkEnd w:id="108"/>
          </w:p>
        </w:tc>
      </w:tr>
      <w:tr w:rsidR="00CB4CFB" w:rsidRPr="00CB4CFB" w:rsidTr="00CB4CFB">
        <w:trPr>
          <w:trHeight w:val="182"/>
        </w:trPr>
        <w:tc>
          <w:tcPr>
            <w:tcW w:w="709" w:type="dxa"/>
            <w:vAlign w:val="center"/>
          </w:tcPr>
          <w:p w:rsidR="00CB4CFB" w:rsidRPr="00CB4CFB" w:rsidRDefault="00CB4CFB" w:rsidP="00CB4CFB">
            <w:pPr>
              <w:pStyle w:val="Heading1"/>
              <w:spacing w:line="240" w:lineRule="auto"/>
              <w:jc w:val="center"/>
              <w:outlineLvl w:val="0"/>
              <w:rPr>
                <w:rFonts w:cs="Times New Roman"/>
                <w:sz w:val="10"/>
                <w:szCs w:val="10"/>
                <w:lang w:eastAsia="id-ID"/>
              </w:rPr>
            </w:pPr>
            <w:bookmarkStart w:id="109" w:name="_Toc422040194"/>
            <w:r w:rsidRPr="00CB4CFB">
              <w:rPr>
                <w:rFonts w:cs="Times New Roman"/>
                <w:sz w:val="10"/>
                <w:szCs w:val="10"/>
                <w:lang w:eastAsia="id-ID"/>
              </w:rPr>
              <w:t>Kelompok</w:t>
            </w:r>
            <w:bookmarkEnd w:id="109"/>
          </w:p>
        </w:tc>
        <w:tc>
          <w:tcPr>
            <w:tcW w:w="709" w:type="dxa"/>
            <w:vAlign w:val="center"/>
          </w:tcPr>
          <w:p w:rsidR="00CB4CFB" w:rsidRPr="00CB4CFB" w:rsidRDefault="00CB4CFB" w:rsidP="00CB4CFB">
            <w:pPr>
              <w:pStyle w:val="Heading1"/>
              <w:spacing w:line="240" w:lineRule="auto"/>
              <w:jc w:val="center"/>
              <w:outlineLvl w:val="0"/>
              <w:rPr>
                <w:rFonts w:cs="Times New Roman"/>
                <w:sz w:val="10"/>
                <w:szCs w:val="10"/>
                <w:lang w:eastAsia="id-ID"/>
              </w:rPr>
            </w:pPr>
            <w:bookmarkStart w:id="110" w:name="_Toc422040195"/>
            <w:r w:rsidRPr="00CB4CFB">
              <w:rPr>
                <w:rFonts w:cs="Times New Roman"/>
                <w:sz w:val="10"/>
                <w:szCs w:val="10"/>
                <w:lang w:eastAsia="id-ID"/>
              </w:rPr>
              <w:t>r – 1</w:t>
            </w:r>
            <w:bookmarkEnd w:id="110"/>
          </w:p>
        </w:tc>
        <w:tc>
          <w:tcPr>
            <w:tcW w:w="567" w:type="dxa"/>
            <w:vAlign w:val="center"/>
          </w:tcPr>
          <w:p w:rsidR="00CB4CFB" w:rsidRPr="00CB4CFB" w:rsidRDefault="00CB4CFB" w:rsidP="00CB4CFB">
            <w:pPr>
              <w:pStyle w:val="Heading1"/>
              <w:spacing w:line="240" w:lineRule="auto"/>
              <w:jc w:val="center"/>
              <w:outlineLvl w:val="0"/>
              <w:rPr>
                <w:rFonts w:cs="Times New Roman"/>
                <w:sz w:val="10"/>
                <w:szCs w:val="10"/>
                <w:lang w:eastAsia="id-ID"/>
              </w:rPr>
            </w:pPr>
            <w:bookmarkStart w:id="111" w:name="_Toc422040196"/>
            <w:r w:rsidRPr="00CB4CFB">
              <w:rPr>
                <w:rFonts w:cs="Times New Roman"/>
                <w:sz w:val="10"/>
                <w:szCs w:val="10"/>
                <w:lang w:eastAsia="id-ID"/>
              </w:rPr>
              <w:t>JKK</w:t>
            </w:r>
            <w:bookmarkEnd w:id="111"/>
          </w:p>
        </w:tc>
        <w:tc>
          <w:tcPr>
            <w:tcW w:w="567" w:type="dxa"/>
            <w:vAlign w:val="center"/>
          </w:tcPr>
          <w:p w:rsidR="00CB4CFB" w:rsidRPr="00CB4CFB" w:rsidRDefault="00CB4CFB" w:rsidP="00CB4CFB">
            <w:pPr>
              <w:pStyle w:val="Heading1"/>
              <w:spacing w:line="240" w:lineRule="auto"/>
              <w:jc w:val="center"/>
              <w:outlineLvl w:val="0"/>
              <w:rPr>
                <w:rFonts w:cs="Times New Roman"/>
                <w:sz w:val="10"/>
                <w:szCs w:val="10"/>
                <w:lang w:eastAsia="id-ID"/>
              </w:rPr>
            </w:pPr>
            <w:bookmarkStart w:id="112" w:name="_Toc422040197"/>
            <w:r w:rsidRPr="00CB4CFB">
              <w:rPr>
                <w:rFonts w:cs="Times New Roman"/>
                <w:sz w:val="10"/>
                <w:szCs w:val="10"/>
                <w:lang w:eastAsia="id-ID"/>
              </w:rPr>
              <w:t>KTK</w:t>
            </w:r>
            <w:bookmarkEnd w:id="112"/>
          </w:p>
        </w:tc>
        <w:tc>
          <w:tcPr>
            <w:tcW w:w="850" w:type="dxa"/>
            <w:vAlign w:val="center"/>
          </w:tcPr>
          <w:p w:rsidR="00CB4CFB" w:rsidRPr="00CB4CFB" w:rsidRDefault="00CB4CFB" w:rsidP="00CB4CFB">
            <w:pPr>
              <w:pStyle w:val="Heading1"/>
              <w:spacing w:line="240" w:lineRule="auto"/>
              <w:jc w:val="center"/>
              <w:outlineLvl w:val="0"/>
              <w:rPr>
                <w:rFonts w:cs="Times New Roman"/>
                <w:sz w:val="10"/>
                <w:szCs w:val="10"/>
                <w:lang w:val="id-ID" w:eastAsia="id-ID"/>
              </w:rPr>
            </w:pPr>
            <w:bookmarkStart w:id="113" w:name="_Toc422040198"/>
            <w:r w:rsidRPr="00CB4CFB">
              <w:rPr>
                <w:rFonts w:cs="Times New Roman"/>
                <w:sz w:val="10"/>
                <w:szCs w:val="10"/>
                <w:lang w:eastAsia="id-ID"/>
              </w:rPr>
              <w:t>-</w:t>
            </w:r>
            <w:bookmarkEnd w:id="113"/>
          </w:p>
        </w:tc>
        <w:tc>
          <w:tcPr>
            <w:tcW w:w="426" w:type="dxa"/>
            <w:vMerge w:val="restart"/>
            <w:vAlign w:val="center"/>
          </w:tcPr>
          <w:p w:rsidR="00CB4CFB" w:rsidRPr="00CB4CFB" w:rsidRDefault="00CB4CFB" w:rsidP="00CB4CFB">
            <w:pPr>
              <w:pStyle w:val="Heading1"/>
              <w:spacing w:line="240" w:lineRule="auto"/>
              <w:jc w:val="center"/>
              <w:outlineLvl w:val="0"/>
              <w:rPr>
                <w:rFonts w:cs="Times New Roman"/>
                <w:sz w:val="10"/>
                <w:szCs w:val="10"/>
                <w:lang w:val="id-ID" w:eastAsia="id-ID"/>
              </w:rPr>
            </w:pPr>
          </w:p>
        </w:tc>
      </w:tr>
      <w:tr w:rsidR="00CB4CFB" w:rsidRPr="00CB4CFB" w:rsidTr="00CB4CFB">
        <w:trPr>
          <w:trHeight w:val="530"/>
        </w:trPr>
        <w:tc>
          <w:tcPr>
            <w:tcW w:w="709" w:type="dxa"/>
            <w:vAlign w:val="center"/>
          </w:tcPr>
          <w:p w:rsidR="00CB4CFB" w:rsidRPr="00CB4CFB" w:rsidRDefault="00CB4CFB" w:rsidP="00CB4CFB">
            <w:pPr>
              <w:pStyle w:val="Heading1"/>
              <w:spacing w:line="240" w:lineRule="auto"/>
              <w:jc w:val="center"/>
              <w:outlineLvl w:val="0"/>
              <w:rPr>
                <w:rFonts w:cs="Times New Roman"/>
                <w:sz w:val="10"/>
                <w:szCs w:val="10"/>
                <w:lang w:eastAsia="id-ID"/>
              </w:rPr>
            </w:pPr>
            <w:bookmarkStart w:id="114" w:name="_Toc422040199"/>
            <w:r w:rsidRPr="00CB4CFB">
              <w:rPr>
                <w:rFonts w:cs="Times New Roman"/>
                <w:sz w:val="10"/>
                <w:szCs w:val="10"/>
                <w:lang w:eastAsia="id-ID"/>
              </w:rPr>
              <w:t>Perlakuan</w:t>
            </w:r>
            <w:bookmarkEnd w:id="114"/>
          </w:p>
          <w:p w:rsidR="00CB4CFB" w:rsidRPr="00CB4CFB" w:rsidRDefault="00CB4CFB" w:rsidP="00CB4CFB">
            <w:pPr>
              <w:pStyle w:val="Heading1"/>
              <w:spacing w:line="240" w:lineRule="auto"/>
              <w:jc w:val="center"/>
              <w:outlineLvl w:val="0"/>
              <w:rPr>
                <w:rFonts w:cs="Times New Roman"/>
                <w:sz w:val="10"/>
                <w:szCs w:val="10"/>
                <w:lang w:eastAsia="id-ID"/>
              </w:rPr>
            </w:pPr>
            <w:bookmarkStart w:id="115" w:name="_Toc422040200"/>
            <w:r w:rsidRPr="00CB4CFB">
              <w:rPr>
                <w:rFonts w:cs="Times New Roman"/>
                <w:sz w:val="10"/>
                <w:szCs w:val="10"/>
                <w:lang w:eastAsia="id-ID"/>
              </w:rPr>
              <w:t>A</w:t>
            </w:r>
            <w:bookmarkEnd w:id="115"/>
          </w:p>
          <w:p w:rsidR="00CB4CFB" w:rsidRPr="00CB4CFB" w:rsidRDefault="00CB4CFB" w:rsidP="00CB4CFB">
            <w:pPr>
              <w:pStyle w:val="Heading1"/>
              <w:spacing w:line="240" w:lineRule="auto"/>
              <w:jc w:val="center"/>
              <w:outlineLvl w:val="0"/>
              <w:rPr>
                <w:rFonts w:cs="Times New Roman"/>
                <w:sz w:val="10"/>
                <w:szCs w:val="10"/>
                <w:lang w:eastAsia="id-ID"/>
              </w:rPr>
            </w:pPr>
            <w:bookmarkStart w:id="116" w:name="_Toc422040201"/>
            <w:r w:rsidRPr="00CB4CFB">
              <w:rPr>
                <w:rFonts w:cs="Times New Roman"/>
                <w:sz w:val="10"/>
                <w:szCs w:val="10"/>
                <w:lang w:eastAsia="id-ID"/>
              </w:rPr>
              <w:t>B</w:t>
            </w:r>
            <w:bookmarkEnd w:id="116"/>
          </w:p>
          <w:p w:rsidR="00CB4CFB" w:rsidRPr="00CB4CFB" w:rsidRDefault="00CB4CFB" w:rsidP="00CB4CFB">
            <w:pPr>
              <w:pStyle w:val="Heading1"/>
              <w:spacing w:line="240" w:lineRule="auto"/>
              <w:jc w:val="center"/>
              <w:outlineLvl w:val="0"/>
              <w:rPr>
                <w:rFonts w:cs="Times New Roman"/>
                <w:sz w:val="10"/>
                <w:szCs w:val="10"/>
                <w:lang w:eastAsia="id-ID"/>
              </w:rPr>
            </w:pPr>
            <w:bookmarkStart w:id="117" w:name="_Toc422040202"/>
            <w:r w:rsidRPr="00CB4CFB">
              <w:rPr>
                <w:rFonts w:cs="Times New Roman"/>
                <w:sz w:val="10"/>
                <w:szCs w:val="10"/>
                <w:lang w:eastAsia="id-ID"/>
              </w:rPr>
              <w:t>AB</w:t>
            </w:r>
            <w:bookmarkEnd w:id="117"/>
          </w:p>
        </w:tc>
        <w:tc>
          <w:tcPr>
            <w:tcW w:w="709" w:type="dxa"/>
            <w:vAlign w:val="center"/>
          </w:tcPr>
          <w:p w:rsidR="00CB4CFB" w:rsidRPr="00CB4CFB" w:rsidRDefault="00CB4CFB" w:rsidP="00CB4CFB">
            <w:pPr>
              <w:pStyle w:val="Heading1"/>
              <w:spacing w:line="240" w:lineRule="auto"/>
              <w:jc w:val="center"/>
              <w:outlineLvl w:val="0"/>
              <w:rPr>
                <w:rFonts w:cs="Times New Roman"/>
                <w:sz w:val="10"/>
                <w:szCs w:val="10"/>
                <w:lang w:eastAsia="id-ID"/>
              </w:rPr>
            </w:pPr>
            <w:bookmarkStart w:id="118" w:name="_Toc422040203"/>
            <w:proofErr w:type="gramStart"/>
            <w:r w:rsidRPr="00CB4CFB">
              <w:rPr>
                <w:rFonts w:cs="Times New Roman"/>
                <w:sz w:val="10"/>
                <w:szCs w:val="10"/>
                <w:lang w:eastAsia="id-ID"/>
              </w:rPr>
              <w:t>ab-1</w:t>
            </w:r>
            <w:bookmarkEnd w:id="118"/>
            <w:proofErr w:type="gramEnd"/>
          </w:p>
          <w:p w:rsidR="00CB4CFB" w:rsidRPr="00CB4CFB" w:rsidRDefault="00CB4CFB" w:rsidP="00CB4CFB">
            <w:pPr>
              <w:pStyle w:val="Heading1"/>
              <w:spacing w:line="240" w:lineRule="auto"/>
              <w:jc w:val="center"/>
              <w:outlineLvl w:val="0"/>
              <w:rPr>
                <w:rFonts w:cs="Times New Roman"/>
                <w:sz w:val="10"/>
                <w:szCs w:val="10"/>
                <w:lang w:eastAsia="id-ID"/>
              </w:rPr>
            </w:pPr>
            <w:bookmarkStart w:id="119" w:name="_Toc422040204"/>
            <w:proofErr w:type="gramStart"/>
            <w:r w:rsidRPr="00CB4CFB">
              <w:rPr>
                <w:rFonts w:cs="Times New Roman"/>
                <w:sz w:val="10"/>
                <w:szCs w:val="10"/>
                <w:lang w:eastAsia="id-ID"/>
              </w:rPr>
              <w:t>a-1</w:t>
            </w:r>
            <w:bookmarkEnd w:id="119"/>
            <w:proofErr w:type="gramEnd"/>
          </w:p>
          <w:p w:rsidR="00CB4CFB" w:rsidRPr="00CB4CFB" w:rsidRDefault="00CB4CFB" w:rsidP="00CB4CFB">
            <w:pPr>
              <w:pStyle w:val="Heading1"/>
              <w:spacing w:line="240" w:lineRule="auto"/>
              <w:jc w:val="center"/>
              <w:outlineLvl w:val="0"/>
              <w:rPr>
                <w:rFonts w:cs="Times New Roman"/>
                <w:sz w:val="10"/>
                <w:szCs w:val="10"/>
                <w:lang w:eastAsia="id-ID"/>
              </w:rPr>
            </w:pPr>
            <w:bookmarkStart w:id="120" w:name="_Toc422040205"/>
            <w:proofErr w:type="gramStart"/>
            <w:r w:rsidRPr="00CB4CFB">
              <w:rPr>
                <w:rFonts w:cs="Times New Roman"/>
                <w:sz w:val="10"/>
                <w:szCs w:val="10"/>
                <w:lang w:eastAsia="id-ID"/>
              </w:rPr>
              <w:t>b-1</w:t>
            </w:r>
            <w:bookmarkEnd w:id="120"/>
            <w:proofErr w:type="gramEnd"/>
          </w:p>
          <w:p w:rsidR="00CB4CFB" w:rsidRPr="00CB4CFB" w:rsidRDefault="00CB4CFB" w:rsidP="00CB4CFB">
            <w:pPr>
              <w:pStyle w:val="Heading1"/>
              <w:spacing w:line="240" w:lineRule="auto"/>
              <w:jc w:val="center"/>
              <w:outlineLvl w:val="0"/>
              <w:rPr>
                <w:rFonts w:cs="Times New Roman"/>
                <w:sz w:val="10"/>
                <w:szCs w:val="10"/>
                <w:lang w:eastAsia="id-ID"/>
              </w:rPr>
            </w:pPr>
            <w:bookmarkStart w:id="121" w:name="_Toc422040206"/>
            <w:r w:rsidRPr="00CB4CFB">
              <w:rPr>
                <w:rFonts w:cs="Times New Roman"/>
                <w:sz w:val="10"/>
                <w:szCs w:val="10"/>
                <w:lang w:eastAsia="id-ID"/>
              </w:rPr>
              <w:t>(</w:t>
            </w:r>
            <w:proofErr w:type="gramStart"/>
            <w:r w:rsidRPr="00CB4CFB">
              <w:rPr>
                <w:rFonts w:cs="Times New Roman"/>
                <w:sz w:val="10"/>
                <w:szCs w:val="10"/>
                <w:lang w:eastAsia="id-ID"/>
              </w:rPr>
              <w:t>a-1</w:t>
            </w:r>
            <w:proofErr w:type="gramEnd"/>
            <w:r w:rsidRPr="00CB4CFB">
              <w:rPr>
                <w:rFonts w:cs="Times New Roman"/>
                <w:sz w:val="10"/>
                <w:szCs w:val="10"/>
                <w:lang w:eastAsia="id-ID"/>
              </w:rPr>
              <w:t>)(</w:t>
            </w:r>
            <w:proofErr w:type="gramStart"/>
            <w:r w:rsidRPr="00CB4CFB">
              <w:rPr>
                <w:rFonts w:cs="Times New Roman"/>
                <w:sz w:val="10"/>
                <w:szCs w:val="10"/>
                <w:lang w:eastAsia="id-ID"/>
              </w:rPr>
              <w:t>b-1</w:t>
            </w:r>
            <w:proofErr w:type="gramEnd"/>
            <w:r w:rsidRPr="00CB4CFB">
              <w:rPr>
                <w:rFonts w:cs="Times New Roman"/>
                <w:sz w:val="10"/>
                <w:szCs w:val="10"/>
                <w:lang w:eastAsia="id-ID"/>
              </w:rPr>
              <w:t>)</w:t>
            </w:r>
            <w:bookmarkEnd w:id="121"/>
          </w:p>
        </w:tc>
        <w:tc>
          <w:tcPr>
            <w:tcW w:w="567" w:type="dxa"/>
            <w:vAlign w:val="center"/>
          </w:tcPr>
          <w:p w:rsidR="00CB4CFB" w:rsidRPr="00CB4CFB" w:rsidRDefault="00CB4CFB" w:rsidP="00CB4CFB">
            <w:pPr>
              <w:pStyle w:val="Heading1"/>
              <w:spacing w:line="240" w:lineRule="auto"/>
              <w:jc w:val="center"/>
              <w:outlineLvl w:val="0"/>
              <w:rPr>
                <w:rFonts w:cs="Times New Roman"/>
                <w:sz w:val="10"/>
                <w:szCs w:val="10"/>
                <w:lang w:eastAsia="id-ID"/>
              </w:rPr>
            </w:pPr>
            <w:bookmarkStart w:id="122" w:name="_Toc422040207"/>
            <w:r w:rsidRPr="00CB4CFB">
              <w:rPr>
                <w:rFonts w:cs="Times New Roman"/>
                <w:sz w:val="10"/>
                <w:szCs w:val="10"/>
                <w:lang w:eastAsia="id-ID"/>
              </w:rPr>
              <w:t>-</w:t>
            </w:r>
            <w:bookmarkEnd w:id="122"/>
          </w:p>
          <w:p w:rsidR="00CB4CFB" w:rsidRPr="00CB4CFB" w:rsidRDefault="00CB4CFB" w:rsidP="00CB4CFB">
            <w:pPr>
              <w:pStyle w:val="Heading1"/>
              <w:spacing w:line="240" w:lineRule="auto"/>
              <w:jc w:val="center"/>
              <w:outlineLvl w:val="0"/>
              <w:rPr>
                <w:rFonts w:cs="Times New Roman"/>
                <w:sz w:val="10"/>
                <w:szCs w:val="10"/>
                <w:lang w:eastAsia="id-ID"/>
              </w:rPr>
            </w:pPr>
            <w:bookmarkStart w:id="123" w:name="_Toc422040208"/>
            <w:proofErr w:type="gramStart"/>
            <w:r>
              <w:rPr>
                <w:rFonts w:cs="Times New Roman"/>
                <w:sz w:val="10"/>
                <w:szCs w:val="10"/>
                <w:lang w:eastAsia="id-ID"/>
              </w:rPr>
              <w:t>JK</w:t>
            </w:r>
            <w:r w:rsidRPr="00CB4CFB">
              <w:rPr>
                <w:rFonts w:cs="Times New Roman"/>
                <w:sz w:val="10"/>
                <w:szCs w:val="10"/>
                <w:lang w:eastAsia="id-ID"/>
              </w:rPr>
              <w:t>(</w:t>
            </w:r>
            <w:proofErr w:type="gramEnd"/>
            <w:r w:rsidRPr="00CB4CFB">
              <w:rPr>
                <w:rFonts w:cs="Times New Roman"/>
                <w:sz w:val="10"/>
                <w:szCs w:val="10"/>
                <w:lang w:eastAsia="id-ID"/>
              </w:rPr>
              <w:t>A)</w:t>
            </w:r>
            <w:bookmarkEnd w:id="123"/>
          </w:p>
          <w:p w:rsidR="00CB4CFB" w:rsidRPr="00CB4CFB" w:rsidRDefault="00CB4CFB" w:rsidP="00CB4CFB">
            <w:pPr>
              <w:pStyle w:val="Heading1"/>
              <w:spacing w:line="240" w:lineRule="auto"/>
              <w:jc w:val="center"/>
              <w:outlineLvl w:val="0"/>
              <w:rPr>
                <w:rFonts w:cs="Times New Roman"/>
                <w:sz w:val="10"/>
                <w:szCs w:val="10"/>
                <w:lang w:eastAsia="id-ID"/>
              </w:rPr>
            </w:pPr>
            <w:bookmarkStart w:id="124" w:name="_Toc422040209"/>
            <w:proofErr w:type="gramStart"/>
            <w:r>
              <w:rPr>
                <w:rFonts w:cs="Times New Roman"/>
                <w:sz w:val="10"/>
                <w:szCs w:val="10"/>
                <w:lang w:eastAsia="id-ID"/>
              </w:rPr>
              <w:t>JK</w:t>
            </w:r>
            <w:r w:rsidRPr="00CB4CFB">
              <w:rPr>
                <w:rFonts w:cs="Times New Roman"/>
                <w:sz w:val="10"/>
                <w:szCs w:val="10"/>
                <w:lang w:eastAsia="id-ID"/>
              </w:rPr>
              <w:t>(</w:t>
            </w:r>
            <w:proofErr w:type="gramEnd"/>
            <w:r w:rsidRPr="00CB4CFB">
              <w:rPr>
                <w:rFonts w:cs="Times New Roman"/>
                <w:sz w:val="10"/>
                <w:szCs w:val="10"/>
                <w:lang w:eastAsia="id-ID"/>
              </w:rPr>
              <w:t>B)</w:t>
            </w:r>
            <w:bookmarkEnd w:id="124"/>
          </w:p>
          <w:p w:rsidR="00CB4CFB" w:rsidRPr="00CB4CFB" w:rsidRDefault="00CB4CFB" w:rsidP="00CB4CFB">
            <w:pPr>
              <w:pStyle w:val="Heading1"/>
              <w:spacing w:line="240" w:lineRule="auto"/>
              <w:jc w:val="center"/>
              <w:outlineLvl w:val="0"/>
              <w:rPr>
                <w:rFonts w:cs="Times New Roman"/>
                <w:sz w:val="10"/>
                <w:szCs w:val="10"/>
                <w:lang w:eastAsia="id-ID"/>
              </w:rPr>
            </w:pPr>
            <w:bookmarkStart w:id="125" w:name="_Toc422040210"/>
            <w:proofErr w:type="gramStart"/>
            <w:r>
              <w:rPr>
                <w:rFonts w:cs="Times New Roman"/>
                <w:sz w:val="10"/>
                <w:szCs w:val="10"/>
                <w:lang w:eastAsia="id-ID"/>
              </w:rPr>
              <w:t>JK</w:t>
            </w:r>
            <w:r w:rsidRPr="00CB4CFB">
              <w:rPr>
                <w:rFonts w:cs="Times New Roman"/>
                <w:sz w:val="10"/>
                <w:szCs w:val="10"/>
                <w:lang w:eastAsia="id-ID"/>
              </w:rPr>
              <w:t>(</w:t>
            </w:r>
            <w:proofErr w:type="gramEnd"/>
            <w:r w:rsidRPr="00CB4CFB">
              <w:rPr>
                <w:rFonts w:cs="Times New Roman"/>
                <w:sz w:val="10"/>
                <w:szCs w:val="10"/>
                <w:lang w:eastAsia="id-ID"/>
              </w:rPr>
              <w:t>AB)</w:t>
            </w:r>
            <w:bookmarkEnd w:id="125"/>
          </w:p>
        </w:tc>
        <w:tc>
          <w:tcPr>
            <w:tcW w:w="567" w:type="dxa"/>
            <w:vAlign w:val="center"/>
          </w:tcPr>
          <w:p w:rsidR="00CB4CFB" w:rsidRPr="00CB4CFB" w:rsidRDefault="00CB4CFB" w:rsidP="00CB4CFB">
            <w:pPr>
              <w:pStyle w:val="Heading1"/>
              <w:spacing w:line="240" w:lineRule="auto"/>
              <w:jc w:val="center"/>
              <w:outlineLvl w:val="0"/>
              <w:rPr>
                <w:rFonts w:cs="Times New Roman"/>
                <w:sz w:val="10"/>
                <w:szCs w:val="10"/>
                <w:lang w:val="id-ID" w:eastAsia="id-ID"/>
              </w:rPr>
            </w:pPr>
            <w:bookmarkStart w:id="126" w:name="_Toc422040211"/>
            <w:r w:rsidRPr="00CB4CFB">
              <w:rPr>
                <w:rFonts w:cs="Times New Roman"/>
                <w:sz w:val="10"/>
                <w:szCs w:val="10"/>
                <w:lang w:eastAsia="id-ID"/>
              </w:rPr>
              <w:t>-</w:t>
            </w:r>
            <w:bookmarkEnd w:id="126"/>
          </w:p>
          <w:p w:rsidR="00CB4CFB" w:rsidRPr="00CB4CFB" w:rsidRDefault="00CB4CFB" w:rsidP="00CB4CFB">
            <w:pPr>
              <w:pStyle w:val="Heading1"/>
              <w:spacing w:line="240" w:lineRule="auto"/>
              <w:jc w:val="center"/>
              <w:outlineLvl w:val="0"/>
              <w:rPr>
                <w:rFonts w:cs="Times New Roman"/>
                <w:sz w:val="10"/>
                <w:szCs w:val="10"/>
                <w:lang w:eastAsia="id-ID"/>
              </w:rPr>
            </w:pPr>
            <w:bookmarkStart w:id="127" w:name="_Toc422040212"/>
            <w:proofErr w:type="gramStart"/>
            <w:r>
              <w:rPr>
                <w:rFonts w:cs="Times New Roman"/>
                <w:sz w:val="10"/>
                <w:szCs w:val="10"/>
                <w:lang w:eastAsia="id-ID"/>
              </w:rPr>
              <w:t>KT</w:t>
            </w:r>
            <w:r w:rsidRPr="00CB4CFB">
              <w:rPr>
                <w:rFonts w:cs="Times New Roman"/>
                <w:sz w:val="10"/>
                <w:szCs w:val="10"/>
                <w:lang w:eastAsia="id-ID"/>
              </w:rPr>
              <w:t>(</w:t>
            </w:r>
            <w:proofErr w:type="gramEnd"/>
            <w:r w:rsidRPr="00CB4CFB">
              <w:rPr>
                <w:rFonts w:cs="Times New Roman"/>
                <w:sz w:val="10"/>
                <w:szCs w:val="10"/>
                <w:lang w:eastAsia="id-ID"/>
              </w:rPr>
              <w:t>A)</w:t>
            </w:r>
            <w:bookmarkEnd w:id="127"/>
          </w:p>
          <w:p w:rsidR="00CB4CFB" w:rsidRPr="00CB4CFB" w:rsidRDefault="00CB4CFB" w:rsidP="00CB4CFB">
            <w:pPr>
              <w:pStyle w:val="Heading1"/>
              <w:spacing w:line="240" w:lineRule="auto"/>
              <w:jc w:val="center"/>
              <w:outlineLvl w:val="0"/>
              <w:rPr>
                <w:rFonts w:cs="Times New Roman"/>
                <w:sz w:val="10"/>
                <w:szCs w:val="10"/>
                <w:lang w:eastAsia="id-ID"/>
              </w:rPr>
            </w:pPr>
            <w:bookmarkStart w:id="128" w:name="_Toc422040213"/>
            <w:proofErr w:type="gramStart"/>
            <w:r>
              <w:rPr>
                <w:rFonts w:cs="Times New Roman"/>
                <w:sz w:val="10"/>
                <w:szCs w:val="10"/>
                <w:lang w:eastAsia="id-ID"/>
              </w:rPr>
              <w:t>KT</w:t>
            </w:r>
            <w:r w:rsidRPr="00CB4CFB">
              <w:rPr>
                <w:rFonts w:cs="Times New Roman"/>
                <w:sz w:val="10"/>
                <w:szCs w:val="10"/>
                <w:lang w:eastAsia="id-ID"/>
              </w:rPr>
              <w:t>(</w:t>
            </w:r>
            <w:proofErr w:type="gramEnd"/>
            <w:r w:rsidRPr="00CB4CFB">
              <w:rPr>
                <w:rFonts w:cs="Times New Roman"/>
                <w:sz w:val="10"/>
                <w:szCs w:val="10"/>
                <w:lang w:eastAsia="id-ID"/>
              </w:rPr>
              <w:t>B)</w:t>
            </w:r>
            <w:bookmarkEnd w:id="128"/>
          </w:p>
          <w:p w:rsidR="00CB4CFB" w:rsidRPr="00CB4CFB" w:rsidRDefault="00CB4CFB" w:rsidP="00CB4CFB">
            <w:pPr>
              <w:pStyle w:val="Heading1"/>
              <w:spacing w:line="240" w:lineRule="auto"/>
              <w:jc w:val="center"/>
              <w:outlineLvl w:val="0"/>
              <w:rPr>
                <w:rFonts w:cs="Times New Roman"/>
                <w:sz w:val="10"/>
                <w:szCs w:val="10"/>
                <w:lang w:eastAsia="id-ID"/>
              </w:rPr>
            </w:pPr>
            <w:bookmarkStart w:id="129" w:name="_Toc422040214"/>
            <w:proofErr w:type="gramStart"/>
            <w:r>
              <w:rPr>
                <w:rFonts w:cs="Times New Roman"/>
                <w:sz w:val="10"/>
                <w:szCs w:val="10"/>
                <w:lang w:eastAsia="id-ID"/>
              </w:rPr>
              <w:t>KT</w:t>
            </w:r>
            <w:r w:rsidRPr="00CB4CFB">
              <w:rPr>
                <w:rFonts w:cs="Times New Roman"/>
                <w:sz w:val="10"/>
                <w:szCs w:val="10"/>
                <w:lang w:eastAsia="id-ID"/>
              </w:rPr>
              <w:t>(</w:t>
            </w:r>
            <w:proofErr w:type="gramEnd"/>
            <w:r w:rsidRPr="00CB4CFB">
              <w:rPr>
                <w:rFonts w:cs="Times New Roman"/>
                <w:sz w:val="10"/>
                <w:szCs w:val="10"/>
                <w:lang w:eastAsia="id-ID"/>
              </w:rPr>
              <w:t>AB)</w:t>
            </w:r>
            <w:bookmarkEnd w:id="129"/>
          </w:p>
        </w:tc>
        <w:tc>
          <w:tcPr>
            <w:tcW w:w="850" w:type="dxa"/>
            <w:vAlign w:val="center"/>
          </w:tcPr>
          <w:p w:rsidR="00CB4CFB" w:rsidRPr="00CB4CFB" w:rsidRDefault="00CB4CFB" w:rsidP="00CB4CFB">
            <w:pPr>
              <w:pStyle w:val="Heading1"/>
              <w:spacing w:line="240" w:lineRule="auto"/>
              <w:jc w:val="center"/>
              <w:outlineLvl w:val="0"/>
              <w:rPr>
                <w:rFonts w:cs="Times New Roman"/>
                <w:sz w:val="10"/>
                <w:szCs w:val="10"/>
                <w:lang w:val="id-ID" w:eastAsia="id-ID"/>
              </w:rPr>
            </w:pPr>
            <w:bookmarkStart w:id="130" w:name="_Toc422040215"/>
            <w:r w:rsidRPr="00CB4CFB">
              <w:rPr>
                <w:rFonts w:cs="Times New Roman"/>
                <w:sz w:val="10"/>
                <w:szCs w:val="10"/>
                <w:lang w:eastAsia="id-ID"/>
              </w:rPr>
              <w:t>-</w:t>
            </w:r>
            <w:bookmarkEnd w:id="130"/>
          </w:p>
          <w:p w:rsidR="00CB4CFB" w:rsidRPr="00CB4CFB" w:rsidRDefault="00CB4CFB" w:rsidP="00CB4CFB">
            <w:pPr>
              <w:pStyle w:val="Heading1"/>
              <w:spacing w:line="240" w:lineRule="auto"/>
              <w:jc w:val="center"/>
              <w:outlineLvl w:val="0"/>
              <w:rPr>
                <w:rFonts w:cs="Times New Roman"/>
                <w:sz w:val="10"/>
                <w:szCs w:val="10"/>
                <w:lang w:eastAsia="id-ID"/>
              </w:rPr>
            </w:pPr>
            <w:bookmarkStart w:id="131" w:name="_Toc422040216"/>
            <w:proofErr w:type="gramStart"/>
            <w:r w:rsidRPr="00CB4CFB">
              <w:rPr>
                <w:rFonts w:cs="Times New Roman"/>
                <w:sz w:val="10"/>
                <w:szCs w:val="10"/>
                <w:lang w:eastAsia="id-ID"/>
              </w:rPr>
              <w:t>KT(</w:t>
            </w:r>
            <w:proofErr w:type="gramEnd"/>
            <w:r w:rsidRPr="00CB4CFB">
              <w:rPr>
                <w:rFonts w:cs="Times New Roman"/>
                <w:sz w:val="10"/>
                <w:szCs w:val="10"/>
                <w:lang w:eastAsia="id-ID"/>
              </w:rPr>
              <w:t>A)/KTG</w:t>
            </w:r>
            <w:bookmarkEnd w:id="131"/>
          </w:p>
          <w:p w:rsidR="00CB4CFB" w:rsidRPr="00CB4CFB" w:rsidRDefault="00CB4CFB" w:rsidP="00CB4CFB">
            <w:pPr>
              <w:pStyle w:val="Heading1"/>
              <w:spacing w:line="240" w:lineRule="auto"/>
              <w:jc w:val="center"/>
              <w:outlineLvl w:val="0"/>
              <w:rPr>
                <w:rFonts w:cs="Times New Roman"/>
                <w:sz w:val="10"/>
                <w:szCs w:val="10"/>
                <w:lang w:eastAsia="id-ID"/>
              </w:rPr>
            </w:pPr>
            <w:bookmarkStart w:id="132" w:name="_Toc422040217"/>
            <w:proofErr w:type="gramStart"/>
            <w:r w:rsidRPr="00CB4CFB">
              <w:rPr>
                <w:rFonts w:cs="Times New Roman"/>
                <w:sz w:val="10"/>
                <w:szCs w:val="10"/>
                <w:lang w:eastAsia="id-ID"/>
              </w:rPr>
              <w:t>KT(</w:t>
            </w:r>
            <w:proofErr w:type="gramEnd"/>
            <w:r w:rsidRPr="00CB4CFB">
              <w:rPr>
                <w:rFonts w:cs="Times New Roman"/>
                <w:sz w:val="10"/>
                <w:szCs w:val="10"/>
                <w:lang w:eastAsia="id-ID"/>
              </w:rPr>
              <w:t>B)/KTG</w:t>
            </w:r>
            <w:bookmarkEnd w:id="132"/>
          </w:p>
          <w:p w:rsidR="00CB4CFB" w:rsidRPr="00CB4CFB" w:rsidRDefault="00CB4CFB" w:rsidP="00CB4CFB">
            <w:pPr>
              <w:pStyle w:val="Heading1"/>
              <w:spacing w:line="240" w:lineRule="auto"/>
              <w:jc w:val="center"/>
              <w:outlineLvl w:val="0"/>
              <w:rPr>
                <w:rFonts w:cs="Times New Roman"/>
                <w:sz w:val="10"/>
                <w:szCs w:val="10"/>
                <w:lang w:eastAsia="id-ID"/>
              </w:rPr>
            </w:pPr>
            <w:bookmarkStart w:id="133" w:name="_Toc422040218"/>
            <w:proofErr w:type="gramStart"/>
            <w:r w:rsidRPr="00CB4CFB">
              <w:rPr>
                <w:rFonts w:cs="Times New Roman"/>
                <w:sz w:val="10"/>
                <w:szCs w:val="10"/>
                <w:lang w:eastAsia="id-ID"/>
              </w:rPr>
              <w:t>KT(</w:t>
            </w:r>
            <w:proofErr w:type="gramEnd"/>
            <w:r w:rsidRPr="00CB4CFB">
              <w:rPr>
                <w:rFonts w:cs="Times New Roman"/>
                <w:sz w:val="10"/>
                <w:szCs w:val="10"/>
                <w:lang w:eastAsia="id-ID"/>
              </w:rPr>
              <w:t>AB)/KTG</w:t>
            </w:r>
            <w:bookmarkEnd w:id="133"/>
          </w:p>
        </w:tc>
        <w:tc>
          <w:tcPr>
            <w:tcW w:w="426" w:type="dxa"/>
            <w:vMerge/>
            <w:vAlign w:val="center"/>
          </w:tcPr>
          <w:p w:rsidR="00CB4CFB" w:rsidRPr="00CB4CFB" w:rsidRDefault="00CB4CFB" w:rsidP="00CB4CFB">
            <w:pPr>
              <w:pStyle w:val="Heading1"/>
              <w:spacing w:line="240" w:lineRule="auto"/>
              <w:jc w:val="center"/>
              <w:outlineLvl w:val="0"/>
              <w:rPr>
                <w:rFonts w:cs="Times New Roman"/>
                <w:sz w:val="10"/>
                <w:szCs w:val="10"/>
                <w:lang w:eastAsia="id-ID"/>
              </w:rPr>
            </w:pPr>
          </w:p>
        </w:tc>
      </w:tr>
      <w:tr w:rsidR="00CB4CFB" w:rsidRPr="00CB4CFB" w:rsidTr="00CB4CFB">
        <w:trPr>
          <w:trHeight w:val="127"/>
        </w:trPr>
        <w:tc>
          <w:tcPr>
            <w:tcW w:w="709" w:type="dxa"/>
            <w:vAlign w:val="center"/>
          </w:tcPr>
          <w:p w:rsidR="00CB4CFB" w:rsidRPr="00CB4CFB" w:rsidRDefault="00CB4CFB" w:rsidP="00CB4CFB">
            <w:pPr>
              <w:pStyle w:val="Heading1"/>
              <w:spacing w:line="240" w:lineRule="auto"/>
              <w:jc w:val="center"/>
              <w:outlineLvl w:val="0"/>
              <w:rPr>
                <w:rFonts w:cs="Times New Roman"/>
                <w:sz w:val="10"/>
                <w:szCs w:val="10"/>
                <w:lang w:eastAsia="id-ID"/>
              </w:rPr>
            </w:pPr>
            <w:bookmarkStart w:id="134" w:name="_Toc422040219"/>
            <w:r w:rsidRPr="00CB4CFB">
              <w:rPr>
                <w:rFonts w:cs="Times New Roman"/>
                <w:sz w:val="10"/>
                <w:szCs w:val="10"/>
                <w:lang w:eastAsia="id-ID"/>
              </w:rPr>
              <w:t>Galat</w:t>
            </w:r>
            <w:bookmarkEnd w:id="134"/>
          </w:p>
        </w:tc>
        <w:tc>
          <w:tcPr>
            <w:tcW w:w="709" w:type="dxa"/>
            <w:vAlign w:val="center"/>
          </w:tcPr>
          <w:p w:rsidR="00CB4CFB" w:rsidRPr="00CB4CFB" w:rsidRDefault="00CB4CFB" w:rsidP="00CB4CFB">
            <w:pPr>
              <w:pStyle w:val="Heading1"/>
              <w:spacing w:line="240" w:lineRule="auto"/>
              <w:jc w:val="center"/>
              <w:outlineLvl w:val="0"/>
              <w:rPr>
                <w:rFonts w:cs="Times New Roman"/>
                <w:sz w:val="10"/>
                <w:szCs w:val="10"/>
                <w:lang w:eastAsia="id-ID"/>
              </w:rPr>
            </w:pPr>
            <w:bookmarkStart w:id="135" w:name="_Toc422040220"/>
            <w:r w:rsidRPr="00CB4CFB">
              <w:rPr>
                <w:rFonts w:cs="Times New Roman"/>
                <w:sz w:val="10"/>
                <w:szCs w:val="10"/>
                <w:lang w:eastAsia="id-ID"/>
              </w:rPr>
              <w:t>(</w:t>
            </w:r>
            <w:proofErr w:type="gramStart"/>
            <w:r w:rsidRPr="00CB4CFB">
              <w:rPr>
                <w:rFonts w:cs="Times New Roman"/>
                <w:sz w:val="10"/>
                <w:szCs w:val="10"/>
                <w:lang w:eastAsia="id-ID"/>
              </w:rPr>
              <w:t>r-1</w:t>
            </w:r>
            <w:proofErr w:type="gramEnd"/>
            <w:r w:rsidRPr="00CB4CFB">
              <w:rPr>
                <w:rFonts w:cs="Times New Roman"/>
                <w:sz w:val="10"/>
                <w:szCs w:val="10"/>
                <w:lang w:eastAsia="id-ID"/>
              </w:rPr>
              <w:t>)(</w:t>
            </w:r>
            <w:proofErr w:type="gramStart"/>
            <w:r w:rsidRPr="00CB4CFB">
              <w:rPr>
                <w:rFonts w:cs="Times New Roman"/>
                <w:sz w:val="10"/>
                <w:szCs w:val="10"/>
                <w:lang w:eastAsia="id-ID"/>
              </w:rPr>
              <w:t>ab-1</w:t>
            </w:r>
            <w:proofErr w:type="gramEnd"/>
            <w:r w:rsidRPr="00CB4CFB">
              <w:rPr>
                <w:rFonts w:cs="Times New Roman"/>
                <w:sz w:val="10"/>
                <w:szCs w:val="10"/>
                <w:lang w:eastAsia="id-ID"/>
              </w:rPr>
              <w:t>)</w:t>
            </w:r>
            <w:bookmarkEnd w:id="135"/>
          </w:p>
        </w:tc>
        <w:tc>
          <w:tcPr>
            <w:tcW w:w="567" w:type="dxa"/>
            <w:vAlign w:val="center"/>
          </w:tcPr>
          <w:p w:rsidR="00CB4CFB" w:rsidRPr="00CB4CFB" w:rsidRDefault="00CB4CFB" w:rsidP="00CB4CFB">
            <w:pPr>
              <w:pStyle w:val="Heading1"/>
              <w:spacing w:line="240" w:lineRule="auto"/>
              <w:jc w:val="center"/>
              <w:outlineLvl w:val="0"/>
              <w:rPr>
                <w:rFonts w:cs="Times New Roman"/>
                <w:sz w:val="10"/>
                <w:szCs w:val="10"/>
                <w:lang w:eastAsia="id-ID"/>
              </w:rPr>
            </w:pPr>
            <w:bookmarkStart w:id="136" w:name="_Toc422040221"/>
            <w:r w:rsidRPr="00CB4CFB">
              <w:rPr>
                <w:rFonts w:cs="Times New Roman"/>
                <w:sz w:val="10"/>
                <w:szCs w:val="10"/>
                <w:lang w:eastAsia="id-ID"/>
              </w:rPr>
              <w:t>JKG</w:t>
            </w:r>
            <w:bookmarkEnd w:id="136"/>
          </w:p>
        </w:tc>
        <w:tc>
          <w:tcPr>
            <w:tcW w:w="567" w:type="dxa"/>
            <w:vAlign w:val="center"/>
          </w:tcPr>
          <w:p w:rsidR="00CB4CFB" w:rsidRPr="00CB4CFB" w:rsidRDefault="00CB4CFB" w:rsidP="00CB4CFB">
            <w:pPr>
              <w:pStyle w:val="Heading1"/>
              <w:spacing w:line="240" w:lineRule="auto"/>
              <w:jc w:val="center"/>
              <w:outlineLvl w:val="0"/>
              <w:rPr>
                <w:rFonts w:cs="Times New Roman"/>
                <w:sz w:val="10"/>
                <w:szCs w:val="10"/>
                <w:lang w:eastAsia="id-ID"/>
              </w:rPr>
            </w:pPr>
            <w:bookmarkStart w:id="137" w:name="_Toc422040222"/>
            <w:r w:rsidRPr="00CB4CFB">
              <w:rPr>
                <w:rFonts w:cs="Times New Roman"/>
                <w:sz w:val="10"/>
                <w:szCs w:val="10"/>
                <w:lang w:eastAsia="id-ID"/>
              </w:rPr>
              <w:t>KTG</w:t>
            </w:r>
            <w:bookmarkEnd w:id="137"/>
          </w:p>
        </w:tc>
        <w:tc>
          <w:tcPr>
            <w:tcW w:w="850" w:type="dxa"/>
            <w:vAlign w:val="center"/>
          </w:tcPr>
          <w:p w:rsidR="00CB4CFB" w:rsidRPr="00CB4CFB" w:rsidRDefault="00CB4CFB" w:rsidP="00CB4CFB">
            <w:pPr>
              <w:pStyle w:val="Heading1"/>
              <w:spacing w:line="240" w:lineRule="auto"/>
              <w:jc w:val="center"/>
              <w:outlineLvl w:val="0"/>
              <w:rPr>
                <w:rFonts w:cs="Times New Roman"/>
                <w:sz w:val="10"/>
                <w:szCs w:val="10"/>
                <w:lang w:eastAsia="id-ID"/>
              </w:rPr>
            </w:pPr>
            <w:bookmarkStart w:id="138" w:name="_Toc422040223"/>
            <w:r w:rsidRPr="00CB4CFB">
              <w:rPr>
                <w:rFonts w:cs="Times New Roman"/>
                <w:sz w:val="10"/>
                <w:szCs w:val="10"/>
                <w:lang w:eastAsia="id-ID"/>
              </w:rPr>
              <w:t>-</w:t>
            </w:r>
            <w:bookmarkEnd w:id="138"/>
          </w:p>
        </w:tc>
        <w:tc>
          <w:tcPr>
            <w:tcW w:w="426" w:type="dxa"/>
            <w:vMerge/>
            <w:vAlign w:val="center"/>
          </w:tcPr>
          <w:p w:rsidR="00CB4CFB" w:rsidRPr="00CB4CFB" w:rsidRDefault="00CB4CFB" w:rsidP="00CB4CFB">
            <w:pPr>
              <w:pStyle w:val="Heading1"/>
              <w:spacing w:line="240" w:lineRule="auto"/>
              <w:jc w:val="center"/>
              <w:outlineLvl w:val="0"/>
              <w:rPr>
                <w:rFonts w:cs="Times New Roman"/>
                <w:sz w:val="10"/>
                <w:szCs w:val="10"/>
                <w:lang w:eastAsia="id-ID"/>
              </w:rPr>
            </w:pPr>
          </w:p>
        </w:tc>
      </w:tr>
      <w:tr w:rsidR="00CB4CFB" w:rsidRPr="00CB4CFB" w:rsidTr="00CB4CFB">
        <w:trPr>
          <w:trHeight w:val="182"/>
        </w:trPr>
        <w:tc>
          <w:tcPr>
            <w:tcW w:w="709" w:type="dxa"/>
            <w:vAlign w:val="center"/>
          </w:tcPr>
          <w:p w:rsidR="00CB4CFB" w:rsidRPr="00CB4CFB" w:rsidRDefault="00CB4CFB" w:rsidP="00CB4CFB">
            <w:pPr>
              <w:pStyle w:val="Heading1"/>
              <w:spacing w:line="240" w:lineRule="auto"/>
              <w:jc w:val="center"/>
              <w:outlineLvl w:val="0"/>
              <w:rPr>
                <w:rFonts w:cs="Times New Roman"/>
                <w:sz w:val="10"/>
                <w:szCs w:val="10"/>
                <w:lang w:eastAsia="id-ID"/>
              </w:rPr>
            </w:pPr>
            <w:bookmarkStart w:id="139" w:name="_Toc422040224"/>
            <w:r w:rsidRPr="00CB4CFB">
              <w:rPr>
                <w:rFonts w:cs="Times New Roman"/>
                <w:sz w:val="10"/>
                <w:szCs w:val="10"/>
                <w:lang w:eastAsia="id-ID"/>
              </w:rPr>
              <w:t>Total</w:t>
            </w:r>
            <w:bookmarkEnd w:id="139"/>
          </w:p>
        </w:tc>
        <w:tc>
          <w:tcPr>
            <w:tcW w:w="709" w:type="dxa"/>
            <w:vAlign w:val="center"/>
          </w:tcPr>
          <w:p w:rsidR="00CB4CFB" w:rsidRPr="00CB4CFB" w:rsidRDefault="00CB4CFB" w:rsidP="00CB4CFB">
            <w:pPr>
              <w:pStyle w:val="Heading1"/>
              <w:spacing w:line="240" w:lineRule="auto"/>
              <w:jc w:val="center"/>
              <w:outlineLvl w:val="0"/>
              <w:rPr>
                <w:rFonts w:cs="Times New Roman"/>
                <w:sz w:val="10"/>
                <w:szCs w:val="10"/>
                <w:lang w:eastAsia="id-ID"/>
              </w:rPr>
            </w:pPr>
            <w:bookmarkStart w:id="140" w:name="_Toc422040225"/>
            <w:proofErr w:type="gramStart"/>
            <w:r w:rsidRPr="00CB4CFB">
              <w:rPr>
                <w:rFonts w:cs="Times New Roman"/>
                <w:sz w:val="10"/>
                <w:szCs w:val="10"/>
                <w:lang w:eastAsia="id-ID"/>
              </w:rPr>
              <w:t>rab-1</w:t>
            </w:r>
            <w:bookmarkEnd w:id="140"/>
            <w:proofErr w:type="gramEnd"/>
          </w:p>
        </w:tc>
        <w:tc>
          <w:tcPr>
            <w:tcW w:w="567" w:type="dxa"/>
            <w:vAlign w:val="center"/>
          </w:tcPr>
          <w:p w:rsidR="00CB4CFB" w:rsidRPr="00CB4CFB" w:rsidRDefault="00CB4CFB" w:rsidP="00CB4CFB">
            <w:pPr>
              <w:pStyle w:val="Heading1"/>
              <w:spacing w:line="240" w:lineRule="auto"/>
              <w:jc w:val="center"/>
              <w:outlineLvl w:val="0"/>
              <w:rPr>
                <w:rFonts w:cs="Times New Roman"/>
                <w:sz w:val="10"/>
                <w:szCs w:val="10"/>
                <w:lang w:eastAsia="id-ID"/>
              </w:rPr>
            </w:pPr>
            <w:bookmarkStart w:id="141" w:name="_Toc422040226"/>
            <w:r w:rsidRPr="00CB4CFB">
              <w:rPr>
                <w:rFonts w:cs="Times New Roman"/>
                <w:sz w:val="10"/>
                <w:szCs w:val="10"/>
                <w:lang w:eastAsia="id-ID"/>
              </w:rPr>
              <w:t>JKT</w:t>
            </w:r>
            <w:bookmarkEnd w:id="141"/>
          </w:p>
        </w:tc>
        <w:tc>
          <w:tcPr>
            <w:tcW w:w="567" w:type="dxa"/>
            <w:vAlign w:val="center"/>
          </w:tcPr>
          <w:p w:rsidR="00CB4CFB" w:rsidRPr="00CB4CFB" w:rsidRDefault="00CB4CFB" w:rsidP="00CB4CFB">
            <w:pPr>
              <w:pStyle w:val="Heading1"/>
              <w:spacing w:line="240" w:lineRule="auto"/>
              <w:jc w:val="center"/>
              <w:outlineLvl w:val="0"/>
              <w:rPr>
                <w:rFonts w:cs="Times New Roman"/>
                <w:sz w:val="10"/>
                <w:szCs w:val="10"/>
                <w:lang w:eastAsia="id-ID"/>
              </w:rPr>
            </w:pPr>
            <w:bookmarkStart w:id="142" w:name="_Toc422040227"/>
            <w:r w:rsidRPr="00CB4CFB">
              <w:rPr>
                <w:rFonts w:cs="Times New Roman"/>
                <w:sz w:val="10"/>
                <w:szCs w:val="10"/>
                <w:lang w:eastAsia="id-ID"/>
              </w:rPr>
              <w:t>-</w:t>
            </w:r>
            <w:bookmarkEnd w:id="142"/>
          </w:p>
        </w:tc>
        <w:tc>
          <w:tcPr>
            <w:tcW w:w="850" w:type="dxa"/>
            <w:vAlign w:val="center"/>
          </w:tcPr>
          <w:p w:rsidR="00CB4CFB" w:rsidRPr="00CB4CFB" w:rsidRDefault="00CB4CFB" w:rsidP="00CB4CFB">
            <w:pPr>
              <w:pStyle w:val="Heading1"/>
              <w:spacing w:line="240" w:lineRule="auto"/>
              <w:jc w:val="center"/>
              <w:outlineLvl w:val="0"/>
              <w:rPr>
                <w:rFonts w:cs="Times New Roman"/>
                <w:sz w:val="10"/>
                <w:szCs w:val="10"/>
                <w:lang w:eastAsia="id-ID"/>
              </w:rPr>
            </w:pPr>
            <w:bookmarkStart w:id="143" w:name="_Toc422040228"/>
            <w:r w:rsidRPr="00CB4CFB">
              <w:rPr>
                <w:rFonts w:cs="Times New Roman"/>
                <w:sz w:val="10"/>
                <w:szCs w:val="10"/>
                <w:lang w:eastAsia="id-ID"/>
              </w:rPr>
              <w:t>-</w:t>
            </w:r>
            <w:bookmarkEnd w:id="143"/>
          </w:p>
        </w:tc>
        <w:tc>
          <w:tcPr>
            <w:tcW w:w="426" w:type="dxa"/>
            <w:vMerge/>
            <w:vAlign w:val="center"/>
          </w:tcPr>
          <w:p w:rsidR="00CB4CFB" w:rsidRPr="00CB4CFB" w:rsidRDefault="00CB4CFB" w:rsidP="00CB4CFB">
            <w:pPr>
              <w:pStyle w:val="Heading1"/>
              <w:spacing w:line="240" w:lineRule="auto"/>
              <w:jc w:val="center"/>
              <w:outlineLvl w:val="0"/>
              <w:rPr>
                <w:rFonts w:cs="Times New Roman"/>
                <w:sz w:val="10"/>
                <w:szCs w:val="10"/>
                <w:lang w:eastAsia="id-ID"/>
              </w:rPr>
            </w:pPr>
          </w:p>
        </w:tc>
      </w:tr>
    </w:tbl>
    <w:p w:rsidR="007E4269" w:rsidRPr="007E4269" w:rsidRDefault="007E4269" w:rsidP="007E456D">
      <w:pPr>
        <w:pStyle w:val="BodyText"/>
        <w:spacing w:after="120" w:line="240" w:lineRule="auto"/>
        <w:rPr>
          <w:sz w:val="18"/>
          <w:szCs w:val="18"/>
          <w:lang w:val="id-ID"/>
        </w:rPr>
      </w:pPr>
      <w:r w:rsidRPr="007E4269">
        <w:rPr>
          <w:sz w:val="18"/>
          <w:szCs w:val="18"/>
          <w:lang w:val="id-ID"/>
        </w:rPr>
        <w:t>Sumber : Vincent Gaspersz (1995)</w:t>
      </w:r>
    </w:p>
    <w:p w:rsidR="007E4269" w:rsidRPr="002438B0" w:rsidRDefault="007E4269" w:rsidP="006E0116">
      <w:pPr>
        <w:pStyle w:val="BodyText"/>
        <w:spacing w:line="240" w:lineRule="auto"/>
        <w:ind w:firstLine="426"/>
        <w:rPr>
          <w:sz w:val="18"/>
          <w:szCs w:val="18"/>
        </w:rPr>
      </w:pPr>
      <w:r w:rsidRPr="007E4269">
        <w:rPr>
          <w:sz w:val="18"/>
          <w:szCs w:val="18"/>
        </w:rPr>
        <w:t xml:space="preserve">Berdasarkan rancangan percobaan di atas, maka </w:t>
      </w:r>
      <w:r w:rsidRPr="002438B0">
        <w:rPr>
          <w:sz w:val="18"/>
          <w:szCs w:val="18"/>
        </w:rPr>
        <w:t xml:space="preserve">dapat ditentukan daerah penolakan hipotesis, </w:t>
      </w:r>
      <w:proofErr w:type="gramStart"/>
      <w:r w:rsidRPr="002438B0">
        <w:rPr>
          <w:sz w:val="18"/>
          <w:szCs w:val="18"/>
        </w:rPr>
        <w:t>yaitu :</w:t>
      </w:r>
      <w:proofErr w:type="gramEnd"/>
    </w:p>
    <w:p w:rsidR="007E4269" w:rsidRPr="002438B0" w:rsidRDefault="002438B0" w:rsidP="00D131B3">
      <w:pPr>
        <w:pStyle w:val="BodyText"/>
        <w:numPr>
          <w:ilvl w:val="0"/>
          <w:numId w:val="1"/>
        </w:numPr>
        <w:tabs>
          <w:tab w:val="clear" w:pos="720"/>
          <w:tab w:val="left" w:pos="480"/>
          <w:tab w:val="num" w:pos="561"/>
        </w:tabs>
        <w:spacing w:line="240" w:lineRule="auto"/>
        <w:ind w:left="0" w:firstLine="0"/>
        <w:rPr>
          <w:sz w:val="18"/>
          <w:szCs w:val="18"/>
        </w:rPr>
      </w:pPr>
      <w:r w:rsidRPr="002438B0">
        <w:rPr>
          <w:sz w:val="18"/>
          <w:szCs w:val="18"/>
        </w:rPr>
        <w:t xml:space="preserve">Jika F hitung &gt; F tabel pada taraf 5%, maka perlakuan konsentrasi dan lama perendaman dalam natrium metabisulfit, serta interaksinya berpengaruh terhadap karakteristik manisan kering salak varietas Bongkok. Dengan demikian hipotesis penelitian diterima dan dilakukan uji lanjut </w:t>
      </w:r>
      <w:r w:rsidRPr="002438B0">
        <w:rPr>
          <w:i/>
          <w:sz w:val="18"/>
          <w:szCs w:val="18"/>
        </w:rPr>
        <w:t>Duncan</w:t>
      </w:r>
      <w:r w:rsidRPr="002438B0">
        <w:rPr>
          <w:sz w:val="18"/>
          <w:szCs w:val="18"/>
        </w:rPr>
        <w:t>.</w:t>
      </w:r>
    </w:p>
    <w:p w:rsidR="007E4269" w:rsidRPr="002438B0" w:rsidRDefault="002438B0" w:rsidP="00D131B3">
      <w:pPr>
        <w:pStyle w:val="BodyText"/>
        <w:numPr>
          <w:ilvl w:val="0"/>
          <w:numId w:val="1"/>
        </w:numPr>
        <w:tabs>
          <w:tab w:val="clear" w:pos="720"/>
          <w:tab w:val="num" w:pos="0"/>
          <w:tab w:val="left" w:pos="480"/>
        </w:tabs>
        <w:spacing w:line="240" w:lineRule="auto"/>
        <w:ind w:left="0" w:firstLine="0"/>
        <w:rPr>
          <w:sz w:val="18"/>
          <w:szCs w:val="18"/>
        </w:rPr>
      </w:pPr>
      <w:r w:rsidRPr="002438B0">
        <w:rPr>
          <w:sz w:val="18"/>
          <w:szCs w:val="18"/>
        </w:rPr>
        <w:t>Jika F hitung &lt; F tabel pada taraf 5%, maka perlakuan konsentrasi dan lama perendaman dalam natrium metabisulfit, serta interaksinya tidak berpengaruh terhadap karakteristik manisan kering salak varietas Bongkok. Dengan demikian hipotesis penelitian ditolak.</w:t>
      </w:r>
    </w:p>
    <w:p w:rsidR="00527651" w:rsidRPr="007E456D" w:rsidRDefault="00527651" w:rsidP="002438B0">
      <w:pPr>
        <w:pStyle w:val="BodyText"/>
        <w:tabs>
          <w:tab w:val="left" w:pos="480"/>
        </w:tabs>
        <w:spacing w:before="120" w:line="240" w:lineRule="auto"/>
        <w:rPr>
          <w:b/>
          <w:sz w:val="20"/>
          <w:szCs w:val="20"/>
          <w:lang w:val="id-ID"/>
        </w:rPr>
      </w:pPr>
      <w:r w:rsidRPr="007E456D">
        <w:rPr>
          <w:b/>
          <w:sz w:val="20"/>
          <w:szCs w:val="20"/>
        </w:rPr>
        <w:t>Rancangan Respon</w:t>
      </w:r>
    </w:p>
    <w:p w:rsidR="00527651" w:rsidRPr="006C3D12" w:rsidRDefault="00527651" w:rsidP="006E0116">
      <w:pPr>
        <w:ind w:firstLine="426"/>
        <w:jc w:val="both"/>
        <w:rPr>
          <w:sz w:val="18"/>
          <w:szCs w:val="18"/>
          <w:lang w:val="id-ID"/>
        </w:rPr>
      </w:pPr>
      <w:r w:rsidRPr="00527651">
        <w:rPr>
          <w:sz w:val="18"/>
          <w:szCs w:val="18"/>
        </w:rPr>
        <w:t xml:space="preserve">Rancangan respon yang </w:t>
      </w:r>
      <w:proofErr w:type="gramStart"/>
      <w:r w:rsidRPr="00527651">
        <w:rPr>
          <w:sz w:val="18"/>
          <w:szCs w:val="18"/>
        </w:rPr>
        <w:t>akan</w:t>
      </w:r>
      <w:proofErr w:type="gramEnd"/>
      <w:r w:rsidRPr="00527651">
        <w:rPr>
          <w:sz w:val="18"/>
          <w:szCs w:val="18"/>
        </w:rPr>
        <w:t xml:space="preserve"> dilakukan pada penelitian</w:t>
      </w:r>
      <w:r w:rsidRPr="00527651">
        <w:rPr>
          <w:sz w:val="18"/>
          <w:szCs w:val="18"/>
          <w:lang w:val="id-ID"/>
        </w:rPr>
        <w:t xml:space="preserve"> utama</w:t>
      </w:r>
      <w:r w:rsidR="002438B0">
        <w:rPr>
          <w:sz w:val="18"/>
          <w:szCs w:val="18"/>
        </w:rPr>
        <w:t xml:space="preserve"> ini meliputi </w:t>
      </w:r>
      <w:r w:rsidR="006C3D12">
        <w:rPr>
          <w:sz w:val="18"/>
          <w:szCs w:val="18"/>
        </w:rPr>
        <w:t>respon</w:t>
      </w:r>
      <w:r w:rsidR="002438B0">
        <w:rPr>
          <w:sz w:val="18"/>
          <w:szCs w:val="18"/>
        </w:rPr>
        <w:t xml:space="preserve"> kimia</w:t>
      </w:r>
      <w:r w:rsidR="006E0116">
        <w:rPr>
          <w:sz w:val="18"/>
          <w:szCs w:val="18"/>
          <w:lang w:val="id-ID"/>
        </w:rPr>
        <w:t>, respon fisika</w:t>
      </w:r>
      <w:r w:rsidR="002438B0">
        <w:rPr>
          <w:sz w:val="18"/>
          <w:szCs w:val="18"/>
        </w:rPr>
        <w:t xml:space="preserve"> </w:t>
      </w:r>
      <w:r w:rsidRPr="00527651">
        <w:rPr>
          <w:sz w:val="18"/>
          <w:szCs w:val="18"/>
        </w:rPr>
        <w:t xml:space="preserve">dan </w:t>
      </w:r>
      <w:r w:rsidR="002438B0" w:rsidRPr="006C3D12">
        <w:rPr>
          <w:sz w:val="18"/>
          <w:szCs w:val="18"/>
        </w:rPr>
        <w:t xml:space="preserve">respon </w:t>
      </w:r>
      <w:r w:rsidR="006C3D12">
        <w:rPr>
          <w:sz w:val="18"/>
          <w:szCs w:val="18"/>
        </w:rPr>
        <w:t>organoleptik</w:t>
      </w:r>
      <w:r w:rsidRPr="006C3D12">
        <w:rPr>
          <w:sz w:val="18"/>
          <w:szCs w:val="18"/>
        </w:rPr>
        <w:t>.</w:t>
      </w:r>
    </w:p>
    <w:p w:rsidR="00527651" w:rsidRPr="006C3D12" w:rsidRDefault="006E0116" w:rsidP="00D131B3">
      <w:pPr>
        <w:widowControl/>
        <w:numPr>
          <w:ilvl w:val="0"/>
          <w:numId w:val="2"/>
        </w:numPr>
        <w:tabs>
          <w:tab w:val="clear" w:pos="360"/>
          <w:tab w:val="num" w:pos="426"/>
        </w:tabs>
        <w:autoSpaceDE/>
        <w:autoSpaceDN/>
        <w:adjustRightInd/>
        <w:ind w:left="426" w:hanging="426"/>
        <w:jc w:val="both"/>
        <w:rPr>
          <w:sz w:val="18"/>
          <w:szCs w:val="18"/>
        </w:rPr>
      </w:pPr>
      <w:r>
        <w:rPr>
          <w:sz w:val="18"/>
          <w:szCs w:val="18"/>
          <w:lang w:val="id-ID"/>
        </w:rPr>
        <w:t>Respon Kimia</w:t>
      </w:r>
    </w:p>
    <w:p w:rsidR="00527651" w:rsidRPr="006E0116" w:rsidRDefault="006E0116" w:rsidP="006E0116">
      <w:pPr>
        <w:pStyle w:val="BodyTextIndent"/>
        <w:spacing w:after="0"/>
        <w:ind w:left="0" w:firstLine="426"/>
        <w:jc w:val="both"/>
        <w:rPr>
          <w:bCs/>
          <w:sz w:val="18"/>
          <w:szCs w:val="18"/>
          <w:lang w:val="id-ID"/>
        </w:rPr>
      </w:pPr>
      <w:bookmarkStart w:id="144" w:name="_Toc422040234"/>
      <w:r w:rsidRPr="006E0116">
        <w:rPr>
          <w:sz w:val="18"/>
          <w:szCs w:val="18"/>
          <w:lang w:val="id-ID"/>
        </w:rPr>
        <w:t xml:space="preserve">Respon kimia yang dilakukan terhadap minuman sari buah salak Bongkok ini adalah analisis aktivitas antioksidan dengan metode DPPH </w:t>
      </w:r>
      <w:r w:rsidRPr="006E0116">
        <w:rPr>
          <w:rStyle w:val="Heading1Char"/>
          <w:sz w:val="18"/>
          <w:szCs w:val="18"/>
        </w:rPr>
        <w:t>(Amin, 2005</w:t>
      </w:r>
      <w:r w:rsidRPr="006E0116">
        <w:rPr>
          <w:rStyle w:val="Heading1Char"/>
          <w:sz w:val="18"/>
          <w:szCs w:val="18"/>
          <w:lang w:val="id-ID"/>
        </w:rPr>
        <w:t>), kadar air dengan metode destilasi (Sudarmadji, 1967)</w:t>
      </w:r>
      <w:r w:rsidRPr="006E0116">
        <w:rPr>
          <w:sz w:val="18"/>
          <w:szCs w:val="18"/>
          <w:lang w:val="id-ID"/>
        </w:rPr>
        <w:t xml:space="preserve"> dan uji TSS (</w:t>
      </w:r>
      <w:r w:rsidRPr="006E0116">
        <w:rPr>
          <w:i/>
          <w:sz w:val="18"/>
          <w:szCs w:val="18"/>
          <w:lang w:val="id-ID"/>
        </w:rPr>
        <w:t>Total Soluble Solid</w:t>
      </w:r>
      <w:r w:rsidRPr="006E0116">
        <w:rPr>
          <w:sz w:val="18"/>
          <w:szCs w:val="18"/>
          <w:lang w:val="id-ID"/>
        </w:rPr>
        <w:t xml:space="preserve">)  metode gravimetri </w:t>
      </w:r>
      <w:r w:rsidRPr="006E0116">
        <w:rPr>
          <w:rStyle w:val="Heading1Char"/>
          <w:sz w:val="18"/>
          <w:szCs w:val="18"/>
        </w:rPr>
        <w:t>(Apriyantono,</w:t>
      </w:r>
      <w:r w:rsidRPr="006E0116">
        <w:rPr>
          <w:rStyle w:val="Heading1Char"/>
          <w:sz w:val="18"/>
          <w:szCs w:val="18"/>
          <w:lang w:val="id-ID"/>
        </w:rPr>
        <w:t xml:space="preserve"> </w:t>
      </w:r>
      <w:r w:rsidRPr="006E0116">
        <w:rPr>
          <w:rStyle w:val="Heading1Char"/>
          <w:sz w:val="18"/>
          <w:szCs w:val="18"/>
        </w:rPr>
        <w:t>dkk. 1989)</w:t>
      </w:r>
      <w:r w:rsidRPr="006E0116">
        <w:rPr>
          <w:sz w:val="18"/>
          <w:szCs w:val="18"/>
          <w:lang w:val="id-ID"/>
        </w:rPr>
        <w:t>.</w:t>
      </w:r>
      <w:bookmarkEnd w:id="144"/>
    </w:p>
    <w:p w:rsidR="00527651" w:rsidRPr="006C3D12" w:rsidRDefault="006C3D12" w:rsidP="00D131B3">
      <w:pPr>
        <w:pStyle w:val="BodyTextIndent"/>
        <w:widowControl/>
        <w:numPr>
          <w:ilvl w:val="0"/>
          <w:numId w:val="2"/>
        </w:numPr>
        <w:tabs>
          <w:tab w:val="clear" w:pos="360"/>
          <w:tab w:val="num" w:pos="426"/>
        </w:tabs>
        <w:autoSpaceDE/>
        <w:autoSpaceDN/>
        <w:adjustRightInd/>
        <w:spacing w:after="0"/>
        <w:ind w:left="426" w:hanging="426"/>
        <w:jc w:val="both"/>
        <w:rPr>
          <w:sz w:val="18"/>
          <w:szCs w:val="18"/>
          <w:lang w:val="id-ID"/>
        </w:rPr>
      </w:pPr>
      <w:r w:rsidRPr="006C3D12">
        <w:rPr>
          <w:sz w:val="18"/>
          <w:szCs w:val="18"/>
        </w:rPr>
        <w:t xml:space="preserve">Respon </w:t>
      </w:r>
      <w:r w:rsidR="006E0116">
        <w:rPr>
          <w:sz w:val="18"/>
          <w:szCs w:val="18"/>
          <w:lang w:val="id-ID"/>
        </w:rPr>
        <w:t>Fisika</w:t>
      </w:r>
    </w:p>
    <w:p w:rsidR="006E0116" w:rsidRDefault="006E0116" w:rsidP="006E0116">
      <w:pPr>
        <w:tabs>
          <w:tab w:val="num" w:pos="0"/>
        </w:tabs>
        <w:ind w:firstLine="426"/>
        <w:jc w:val="both"/>
        <w:rPr>
          <w:sz w:val="18"/>
          <w:szCs w:val="18"/>
          <w:lang w:val="id-ID"/>
        </w:rPr>
      </w:pPr>
      <w:bookmarkStart w:id="145" w:name="_Toc422040236"/>
      <w:r w:rsidRPr="006E0116">
        <w:rPr>
          <w:sz w:val="18"/>
          <w:szCs w:val="18"/>
          <w:lang w:val="id-ID"/>
        </w:rPr>
        <w:t>Respon</w:t>
      </w:r>
      <w:r w:rsidRPr="006E0116">
        <w:rPr>
          <w:sz w:val="18"/>
          <w:szCs w:val="18"/>
        </w:rPr>
        <w:t xml:space="preserve"> fisik yang dilakukan adalah penentuan viskositas pada minuman </w:t>
      </w:r>
      <w:r w:rsidRPr="006E0116">
        <w:rPr>
          <w:sz w:val="18"/>
          <w:szCs w:val="18"/>
          <w:lang w:val="id-ID"/>
        </w:rPr>
        <w:t>sari</w:t>
      </w:r>
      <w:r w:rsidRPr="006E0116">
        <w:rPr>
          <w:sz w:val="18"/>
          <w:szCs w:val="18"/>
        </w:rPr>
        <w:t xml:space="preserve"> buah salak Bongkok dengan menggunakan </w:t>
      </w:r>
      <w:r w:rsidRPr="006E0116">
        <w:rPr>
          <w:sz w:val="18"/>
          <w:szCs w:val="18"/>
          <w:lang w:val="id-ID"/>
        </w:rPr>
        <w:t>v</w:t>
      </w:r>
      <w:r w:rsidRPr="006E0116">
        <w:rPr>
          <w:sz w:val="18"/>
          <w:szCs w:val="18"/>
        </w:rPr>
        <w:t>iskomete</w:t>
      </w:r>
      <w:r w:rsidRPr="006E0116">
        <w:rPr>
          <w:sz w:val="18"/>
          <w:szCs w:val="18"/>
          <w:lang w:val="id-ID"/>
        </w:rPr>
        <w:t>r (AOAC, 1995).</w:t>
      </w:r>
      <w:bookmarkEnd w:id="145"/>
    </w:p>
    <w:p w:rsidR="006E0116" w:rsidRPr="006C3D12" w:rsidRDefault="006E0116" w:rsidP="00D131B3">
      <w:pPr>
        <w:pStyle w:val="BodyTextIndent"/>
        <w:widowControl/>
        <w:numPr>
          <w:ilvl w:val="0"/>
          <w:numId w:val="2"/>
        </w:numPr>
        <w:tabs>
          <w:tab w:val="clear" w:pos="360"/>
          <w:tab w:val="num" w:pos="426"/>
        </w:tabs>
        <w:autoSpaceDE/>
        <w:autoSpaceDN/>
        <w:adjustRightInd/>
        <w:spacing w:after="0"/>
        <w:ind w:left="426" w:hanging="426"/>
        <w:jc w:val="both"/>
        <w:rPr>
          <w:sz w:val="18"/>
          <w:szCs w:val="18"/>
          <w:lang w:val="id-ID"/>
        </w:rPr>
      </w:pPr>
      <w:r w:rsidRPr="006C3D12">
        <w:rPr>
          <w:sz w:val="18"/>
          <w:szCs w:val="18"/>
        </w:rPr>
        <w:t xml:space="preserve">Respon </w:t>
      </w:r>
      <w:r>
        <w:rPr>
          <w:sz w:val="18"/>
          <w:szCs w:val="18"/>
          <w:lang w:val="id-ID"/>
        </w:rPr>
        <w:t>Organoleptik</w:t>
      </w:r>
    </w:p>
    <w:p w:rsidR="006E0116" w:rsidRPr="006E0116" w:rsidRDefault="006E0116" w:rsidP="006E0116">
      <w:pPr>
        <w:tabs>
          <w:tab w:val="num" w:pos="0"/>
        </w:tabs>
        <w:ind w:firstLine="426"/>
        <w:jc w:val="both"/>
        <w:rPr>
          <w:b/>
          <w:bCs/>
          <w:sz w:val="18"/>
          <w:szCs w:val="18"/>
          <w:lang w:val="id-ID"/>
        </w:rPr>
      </w:pPr>
      <w:r w:rsidRPr="006E0116">
        <w:rPr>
          <w:sz w:val="18"/>
          <w:szCs w:val="18"/>
          <w:lang w:val="id-ID"/>
        </w:rPr>
        <w:t xml:space="preserve">Pengujian organoleptik dilakukan terhadap rasa, aroma dan kenampakan sari buah salak Bongkok. Uji organoleptik dilakukan dengan menggunakan skala hedonik. </w:t>
      </w:r>
      <w:proofErr w:type="gramStart"/>
      <w:r w:rsidRPr="006E0116">
        <w:rPr>
          <w:sz w:val="18"/>
          <w:szCs w:val="18"/>
        </w:rPr>
        <w:t xml:space="preserve">Sampel tersebut disajikan kepada </w:t>
      </w:r>
      <w:r w:rsidRPr="006E0116">
        <w:rPr>
          <w:sz w:val="18"/>
          <w:szCs w:val="18"/>
          <w:lang w:val="id-ID"/>
        </w:rPr>
        <w:t>20</w:t>
      </w:r>
      <w:r w:rsidRPr="006E0116">
        <w:rPr>
          <w:sz w:val="18"/>
          <w:szCs w:val="18"/>
        </w:rPr>
        <w:t xml:space="preserve"> orang panelis dengan kode tertentu pada setiap sampel</w:t>
      </w:r>
      <w:r w:rsidRPr="006E0116">
        <w:rPr>
          <w:sz w:val="18"/>
          <w:szCs w:val="18"/>
          <w:lang w:val="id-ID"/>
        </w:rPr>
        <w:t>.</w:t>
      </w:r>
      <w:proofErr w:type="gramEnd"/>
      <w:r w:rsidRPr="006E0116">
        <w:rPr>
          <w:sz w:val="18"/>
          <w:szCs w:val="18"/>
          <w:lang w:val="id-ID"/>
        </w:rPr>
        <w:t xml:space="preserve">  </w:t>
      </w:r>
    </w:p>
    <w:p w:rsidR="005D2470" w:rsidRPr="007E456D" w:rsidRDefault="005D2470" w:rsidP="006C3D12">
      <w:pPr>
        <w:pStyle w:val="BodyTextIndent"/>
        <w:spacing w:before="120" w:after="0"/>
        <w:ind w:left="0"/>
        <w:rPr>
          <w:b/>
          <w:lang w:val="id-ID"/>
        </w:rPr>
      </w:pPr>
      <w:r w:rsidRPr="007E456D">
        <w:rPr>
          <w:b/>
          <w:lang w:val="id-ID"/>
        </w:rPr>
        <w:t>Deskripsi Penelitian Pendahuluan</w:t>
      </w:r>
    </w:p>
    <w:p w:rsidR="007E2491" w:rsidRDefault="006C3D12" w:rsidP="007E2491">
      <w:pPr>
        <w:pStyle w:val="ListParagraph"/>
        <w:tabs>
          <w:tab w:val="left" w:pos="426"/>
        </w:tabs>
        <w:ind w:left="0" w:firstLine="426"/>
        <w:jc w:val="both"/>
        <w:rPr>
          <w:sz w:val="18"/>
          <w:szCs w:val="18"/>
          <w:lang w:val="id-ID"/>
        </w:rPr>
      </w:pPr>
      <w:r w:rsidRPr="006C3D12">
        <w:rPr>
          <w:sz w:val="18"/>
          <w:szCs w:val="18"/>
          <w:lang w:val="id-ID"/>
        </w:rPr>
        <w:t xml:space="preserve">Deskripsi percobaan proses pembuatan </w:t>
      </w:r>
      <w:r w:rsidR="006E0116">
        <w:rPr>
          <w:iCs/>
          <w:sz w:val="18"/>
          <w:szCs w:val="18"/>
          <w:lang w:val="id-ID"/>
        </w:rPr>
        <w:t>minuman sari buah</w:t>
      </w:r>
      <w:r w:rsidRPr="006C3D12">
        <w:rPr>
          <w:iCs/>
          <w:sz w:val="18"/>
          <w:szCs w:val="18"/>
          <w:lang w:val="id-ID"/>
        </w:rPr>
        <w:t xml:space="preserve"> salak </w:t>
      </w:r>
      <w:r w:rsidRPr="006C3D12">
        <w:rPr>
          <w:iCs/>
          <w:sz w:val="18"/>
          <w:szCs w:val="18"/>
        </w:rPr>
        <w:t xml:space="preserve">varietas </w:t>
      </w:r>
      <w:r w:rsidRPr="006C3D12">
        <w:rPr>
          <w:iCs/>
          <w:sz w:val="18"/>
          <w:szCs w:val="18"/>
          <w:lang w:val="id-ID"/>
        </w:rPr>
        <w:t>Bongkok</w:t>
      </w:r>
      <w:r w:rsidRPr="006C3D12">
        <w:rPr>
          <w:sz w:val="18"/>
          <w:szCs w:val="18"/>
          <w:lang w:val="id-ID"/>
        </w:rPr>
        <w:t xml:space="preserve"> yang dilakukan dalam penelitian </w:t>
      </w:r>
      <w:r w:rsidRPr="006C3D12">
        <w:rPr>
          <w:sz w:val="18"/>
          <w:szCs w:val="18"/>
        </w:rPr>
        <w:t xml:space="preserve">pendahuluan </w:t>
      </w:r>
      <w:r w:rsidRPr="006C3D12">
        <w:rPr>
          <w:sz w:val="18"/>
          <w:szCs w:val="18"/>
          <w:lang w:val="id-ID"/>
        </w:rPr>
        <w:t>adalah sebagai beriku</w:t>
      </w:r>
      <w:r w:rsidRPr="006C3D12">
        <w:rPr>
          <w:sz w:val="18"/>
          <w:szCs w:val="18"/>
        </w:rPr>
        <w:t>t:</w:t>
      </w:r>
      <w:bookmarkStart w:id="146" w:name="_Toc422040242"/>
    </w:p>
    <w:p w:rsidR="007E2491" w:rsidRDefault="006E0116" w:rsidP="00D131B3">
      <w:pPr>
        <w:pStyle w:val="ListParagraph"/>
        <w:numPr>
          <w:ilvl w:val="0"/>
          <w:numId w:val="7"/>
        </w:numPr>
        <w:tabs>
          <w:tab w:val="left" w:pos="426"/>
        </w:tabs>
        <w:ind w:left="426" w:hanging="426"/>
        <w:jc w:val="both"/>
        <w:rPr>
          <w:sz w:val="18"/>
          <w:szCs w:val="18"/>
          <w:lang w:val="id-ID"/>
        </w:rPr>
      </w:pPr>
      <w:r w:rsidRPr="006E0116">
        <w:rPr>
          <w:sz w:val="18"/>
          <w:szCs w:val="18"/>
          <w:lang w:val="id-ID"/>
        </w:rPr>
        <w:t>Penimbangan</w:t>
      </w:r>
      <w:bookmarkStart w:id="147" w:name="_Toc422040243"/>
      <w:bookmarkEnd w:id="146"/>
    </w:p>
    <w:p w:rsidR="007E2491" w:rsidRDefault="006E0116" w:rsidP="00F84E2C">
      <w:pPr>
        <w:pStyle w:val="ListParagraph"/>
        <w:tabs>
          <w:tab w:val="left" w:pos="0"/>
        </w:tabs>
        <w:ind w:left="0" w:firstLine="426"/>
        <w:jc w:val="both"/>
        <w:rPr>
          <w:sz w:val="18"/>
          <w:szCs w:val="18"/>
          <w:lang w:val="id-ID"/>
        </w:rPr>
      </w:pPr>
      <w:r w:rsidRPr="007E2491">
        <w:rPr>
          <w:sz w:val="18"/>
          <w:szCs w:val="18"/>
          <w:lang w:val="id-ID"/>
        </w:rPr>
        <w:t xml:space="preserve">Tahap awal yang dilakukan dalam pembuatan minuman sari buah salak yaitu </w:t>
      </w:r>
      <w:r w:rsidRPr="007E2491">
        <w:rPr>
          <w:sz w:val="18"/>
          <w:szCs w:val="18"/>
          <w:lang w:val="id-ID"/>
        </w:rPr>
        <w:lastRenderedPageBreak/>
        <w:t>penimbangan. Buah salak ditimbang sesuai dengan basis yang diperlukan.</w:t>
      </w:r>
      <w:bookmarkStart w:id="148" w:name="_Toc422040244"/>
      <w:bookmarkEnd w:id="147"/>
    </w:p>
    <w:p w:rsidR="007E2491" w:rsidRDefault="006E0116" w:rsidP="00D131B3">
      <w:pPr>
        <w:pStyle w:val="ListParagraph"/>
        <w:numPr>
          <w:ilvl w:val="0"/>
          <w:numId w:val="7"/>
        </w:numPr>
        <w:tabs>
          <w:tab w:val="left" w:pos="426"/>
        </w:tabs>
        <w:ind w:left="426" w:hanging="426"/>
        <w:jc w:val="both"/>
        <w:rPr>
          <w:sz w:val="18"/>
          <w:szCs w:val="18"/>
          <w:lang w:val="id-ID"/>
        </w:rPr>
      </w:pPr>
      <w:r w:rsidRPr="006E0116">
        <w:rPr>
          <w:sz w:val="18"/>
          <w:szCs w:val="18"/>
        </w:rPr>
        <w:t>P</w:t>
      </w:r>
      <w:r w:rsidRPr="006E0116">
        <w:rPr>
          <w:sz w:val="18"/>
          <w:szCs w:val="18"/>
          <w:lang w:val="id-ID"/>
        </w:rPr>
        <w:t>e</w:t>
      </w:r>
      <w:r w:rsidRPr="006E0116">
        <w:rPr>
          <w:sz w:val="18"/>
          <w:szCs w:val="18"/>
        </w:rPr>
        <w:t>ncucian</w:t>
      </w:r>
      <w:bookmarkStart w:id="149" w:name="_Toc422040245"/>
      <w:bookmarkEnd w:id="148"/>
    </w:p>
    <w:p w:rsidR="007E2491" w:rsidRDefault="006E0116" w:rsidP="00F84E2C">
      <w:pPr>
        <w:pStyle w:val="ListParagraph"/>
        <w:tabs>
          <w:tab w:val="left" w:pos="0"/>
        </w:tabs>
        <w:ind w:left="0" w:firstLine="426"/>
        <w:jc w:val="both"/>
        <w:rPr>
          <w:sz w:val="18"/>
          <w:szCs w:val="18"/>
          <w:lang w:val="id-ID"/>
        </w:rPr>
      </w:pPr>
      <w:r w:rsidRPr="006E0116">
        <w:rPr>
          <w:sz w:val="18"/>
          <w:szCs w:val="18"/>
          <w:lang w:val="id-ID"/>
        </w:rPr>
        <w:t>Buah salak yang telah ditimbang kemudian dicuci dengan air bersih untuk menghilangkan kotoran yang menempel pada kulit salak. Pencucian dilakukan di bawah air yang mengalir.</w:t>
      </w:r>
      <w:bookmarkStart w:id="150" w:name="_Toc422040248"/>
      <w:bookmarkStart w:id="151" w:name="_Toc422040246"/>
      <w:bookmarkEnd w:id="149"/>
    </w:p>
    <w:p w:rsidR="007E2491" w:rsidRDefault="006E0116" w:rsidP="00D131B3">
      <w:pPr>
        <w:pStyle w:val="ListParagraph"/>
        <w:numPr>
          <w:ilvl w:val="0"/>
          <w:numId w:val="7"/>
        </w:numPr>
        <w:tabs>
          <w:tab w:val="left" w:pos="426"/>
        </w:tabs>
        <w:ind w:left="426" w:hanging="426"/>
        <w:jc w:val="both"/>
        <w:rPr>
          <w:i/>
          <w:sz w:val="18"/>
          <w:szCs w:val="18"/>
          <w:lang w:val="id-ID"/>
        </w:rPr>
      </w:pPr>
      <w:r w:rsidRPr="006E0116">
        <w:rPr>
          <w:i/>
          <w:sz w:val="18"/>
          <w:szCs w:val="18"/>
        </w:rPr>
        <w:t>Blanching</w:t>
      </w:r>
      <w:bookmarkStart w:id="152" w:name="_Toc422040249"/>
      <w:bookmarkEnd w:id="150"/>
    </w:p>
    <w:p w:rsidR="008B2841" w:rsidRDefault="006E0116" w:rsidP="00F84E2C">
      <w:pPr>
        <w:pStyle w:val="ListParagraph"/>
        <w:tabs>
          <w:tab w:val="left" w:pos="0"/>
        </w:tabs>
        <w:ind w:left="0" w:firstLine="426"/>
        <w:jc w:val="both"/>
        <w:rPr>
          <w:sz w:val="18"/>
          <w:szCs w:val="18"/>
          <w:lang w:val="id-ID"/>
        </w:rPr>
      </w:pPr>
      <w:proofErr w:type="gramStart"/>
      <w:r w:rsidRPr="006E0116">
        <w:rPr>
          <w:sz w:val="18"/>
          <w:szCs w:val="18"/>
        </w:rPr>
        <w:t xml:space="preserve">Proses </w:t>
      </w:r>
      <w:r w:rsidRPr="006E0116">
        <w:rPr>
          <w:i/>
          <w:sz w:val="18"/>
          <w:szCs w:val="18"/>
        </w:rPr>
        <w:t>blanching</w:t>
      </w:r>
      <w:r w:rsidRPr="006E0116">
        <w:rPr>
          <w:sz w:val="18"/>
          <w:szCs w:val="18"/>
        </w:rPr>
        <w:t xml:space="preserve"> dilakukan pada suhu </w:t>
      </w:r>
      <w:r w:rsidRPr="006E0116">
        <w:rPr>
          <w:sz w:val="18"/>
          <w:szCs w:val="18"/>
          <w:lang w:val="id-ID"/>
        </w:rPr>
        <w:t xml:space="preserve">80ºC </w:t>
      </w:r>
      <w:r w:rsidRPr="006E0116">
        <w:rPr>
          <w:sz w:val="18"/>
          <w:szCs w:val="18"/>
        </w:rPr>
        <w:t xml:space="preserve">selama </w:t>
      </w:r>
      <w:r w:rsidRPr="006E0116">
        <w:rPr>
          <w:sz w:val="18"/>
          <w:szCs w:val="18"/>
          <w:lang w:val="id-ID"/>
        </w:rPr>
        <w:t>7</w:t>
      </w:r>
      <w:r w:rsidRPr="006E0116">
        <w:rPr>
          <w:sz w:val="18"/>
          <w:szCs w:val="18"/>
        </w:rPr>
        <w:t xml:space="preserve"> menit.</w:t>
      </w:r>
      <w:proofErr w:type="gramEnd"/>
      <w:r w:rsidRPr="006E0116">
        <w:rPr>
          <w:sz w:val="18"/>
          <w:szCs w:val="18"/>
        </w:rPr>
        <w:t xml:space="preserve"> Tujuan dilakukan proses </w:t>
      </w:r>
      <w:r w:rsidRPr="006E0116">
        <w:rPr>
          <w:i/>
          <w:sz w:val="18"/>
          <w:szCs w:val="18"/>
        </w:rPr>
        <w:t>blanching</w:t>
      </w:r>
      <w:r w:rsidRPr="006E0116">
        <w:rPr>
          <w:sz w:val="18"/>
          <w:szCs w:val="18"/>
          <w:lang w:val="id-ID"/>
        </w:rPr>
        <w:t xml:space="preserve"> </w:t>
      </w:r>
      <w:r w:rsidRPr="006E0116">
        <w:rPr>
          <w:sz w:val="18"/>
          <w:szCs w:val="18"/>
        </w:rPr>
        <w:t>adalah untuk menonaktifkan enzim</w:t>
      </w:r>
      <w:r w:rsidRPr="006E0116">
        <w:rPr>
          <w:sz w:val="18"/>
          <w:szCs w:val="18"/>
          <w:lang w:val="id-ID"/>
        </w:rPr>
        <w:t xml:space="preserve"> sehingga produk yang dihasilkan memiliki warna yang menarik. Selain itu, proses </w:t>
      </w:r>
      <w:r w:rsidRPr="006E0116">
        <w:rPr>
          <w:i/>
          <w:sz w:val="18"/>
          <w:szCs w:val="18"/>
          <w:lang w:val="id-ID"/>
        </w:rPr>
        <w:t>blanching</w:t>
      </w:r>
      <w:r w:rsidRPr="006E0116">
        <w:rPr>
          <w:sz w:val="18"/>
          <w:szCs w:val="18"/>
          <w:lang w:val="id-ID"/>
        </w:rPr>
        <w:t xml:space="preserve"> dilakukan untuk</w:t>
      </w:r>
      <w:r w:rsidRPr="006E0116">
        <w:rPr>
          <w:sz w:val="18"/>
          <w:szCs w:val="18"/>
        </w:rPr>
        <w:t xml:space="preserve"> mengurangi mikroorganisme pada salak tersebut.</w:t>
      </w:r>
      <w:bookmarkStart w:id="153" w:name="_Toc422040250"/>
      <w:bookmarkEnd w:id="152"/>
    </w:p>
    <w:p w:rsidR="008B2841" w:rsidRPr="00F84E2C" w:rsidRDefault="006E0116" w:rsidP="00D131B3">
      <w:pPr>
        <w:pStyle w:val="ListParagraph"/>
        <w:numPr>
          <w:ilvl w:val="0"/>
          <w:numId w:val="7"/>
        </w:numPr>
        <w:tabs>
          <w:tab w:val="left" w:pos="426"/>
        </w:tabs>
        <w:ind w:left="426" w:hanging="426"/>
        <w:jc w:val="both"/>
        <w:rPr>
          <w:sz w:val="18"/>
          <w:szCs w:val="18"/>
          <w:lang w:val="id-ID"/>
        </w:rPr>
      </w:pPr>
      <w:r w:rsidRPr="00F84E2C">
        <w:rPr>
          <w:sz w:val="18"/>
          <w:szCs w:val="18"/>
          <w:lang w:val="id-ID"/>
        </w:rPr>
        <w:t>Penirisan</w:t>
      </w:r>
      <w:bookmarkStart w:id="154" w:name="_Toc422040251"/>
      <w:bookmarkEnd w:id="153"/>
    </w:p>
    <w:p w:rsidR="008B2841" w:rsidRDefault="006E0116" w:rsidP="008B2841">
      <w:pPr>
        <w:tabs>
          <w:tab w:val="left" w:pos="426"/>
        </w:tabs>
        <w:ind w:firstLine="426"/>
        <w:jc w:val="both"/>
        <w:rPr>
          <w:rFonts w:eastAsiaTheme="minorEastAsia"/>
          <w:sz w:val="18"/>
          <w:szCs w:val="18"/>
          <w:lang w:val="id-ID"/>
        </w:rPr>
      </w:pPr>
      <w:r w:rsidRPr="006E0116">
        <w:rPr>
          <w:sz w:val="18"/>
          <w:szCs w:val="18"/>
          <w:lang w:val="id-ID"/>
        </w:rPr>
        <w:t xml:space="preserve">Buah salak yang telah melewati proses </w:t>
      </w:r>
      <w:r w:rsidRPr="006E0116">
        <w:rPr>
          <w:i/>
          <w:sz w:val="18"/>
          <w:szCs w:val="18"/>
          <w:lang w:val="id-ID"/>
        </w:rPr>
        <w:t>blanching</w:t>
      </w:r>
      <w:r w:rsidRPr="006E0116">
        <w:rPr>
          <w:sz w:val="18"/>
          <w:szCs w:val="18"/>
          <w:lang w:val="id-ID"/>
        </w:rPr>
        <w:t xml:space="preserve"> </w:t>
      </w:r>
      <w:r w:rsidRPr="006E0116">
        <w:rPr>
          <w:rFonts w:eastAsiaTheme="minorEastAsia"/>
          <w:sz w:val="18"/>
          <w:szCs w:val="18"/>
        </w:rPr>
        <w:t xml:space="preserve">selanjutnya ditiriskan. </w:t>
      </w:r>
      <w:r w:rsidRPr="006E0116">
        <w:rPr>
          <w:rFonts w:eastAsiaTheme="minorEastAsia"/>
          <w:sz w:val="18"/>
          <w:szCs w:val="18"/>
          <w:lang w:val="id-ID"/>
        </w:rPr>
        <w:t xml:space="preserve">Penirisan dilakukan untuk menghilangkan air sisa </w:t>
      </w:r>
      <w:r w:rsidRPr="006E0116">
        <w:rPr>
          <w:rFonts w:eastAsiaTheme="minorEastAsia"/>
          <w:i/>
          <w:sz w:val="18"/>
          <w:szCs w:val="18"/>
          <w:lang w:val="id-ID"/>
        </w:rPr>
        <w:t>blanching</w:t>
      </w:r>
      <w:r w:rsidRPr="006E0116">
        <w:rPr>
          <w:rFonts w:eastAsiaTheme="minorEastAsia"/>
          <w:sz w:val="18"/>
          <w:szCs w:val="18"/>
          <w:lang w:val="id-ID"/>
        </w:rPr>
        <w:t>.</w:t>
      </w:r>
      <w:bookmarkEnd w:id="154"/>
      <w:r w:rsidRPr="006E0116">
        <w:rPr>
          <w:rFonts w:eastAsiaTheme="minorEastAsia"/>
          <w:sz w:val="18"/>
          <w:szCs w:val="18"/>
          <w:lang w:val="id-ID"/>
        </w:rPr>
        <w:t xml:space="preserve"> </w:t>
      </w:r>
    </w:p>
    <w:p w:rsidR="008B2841" w:rsidRPr="00F84E2C" w:rsidRDefault="006E0116" w:rsidP="00D131B3">
      <w:pPr>
        <w:pStyle w:val="ListParagraph"/>
        <w:numPr>
          <w:ilvl w:val="0"/>
          <w:numId w:val="7"/>
        </w:numPr>
        <w:tabs>
          <w:tab w:val="left" w:pos="426"/>
        </w:tabs>
        <w:ind w:left="426" w:hanging="426"/>
        <w:jc w:val="both"/>
        <w:rPr>
          <w:i/>
          <w:sz w:val="18"/>
          <w:szCs w:val="18"/>
          <w:lang w:val="id-ID"/>
        </w:rPr>
      </w:pPr>
      <w:r w:rsidRPr="00F84E2C">
        <w:rPr>
          <w:i/>
          <w:sz w:val="18"/>
          <w:szCs w:val="18"/>
        </w:rPr>
        <w:t>Trimming</w:t>
      </w:r>
      <w:bookmarkStart w:id="155" w:name="_Toc422040247"/>
      <w:bookmarkEnd w:id="151"/>
    </w:p>
    <w:p w:rsidR="008B2841" w:rsidRDefault="006E0116" w:rsidP="008B2841">
      <w:pPr>
        <w:tabs>
          <w:tab w:val="left" w:pos="426"/>
        </w:tabs>
        <w:ind w:firstLine="426"/>
        <w:jc w:val="both"/>
        <w:rPr>
          <w:sz w:val="18"/>
          <w:szCs w:val="18"/>
          <w:lang w:val="id-ID"/>
        </w:rPr>
      </w:pPr>
      <w:r w:rsidRPr="006E0116">
        <w:rPr>
          <w:sz w:val="18"/>
          <w:szCs w:val="18"/>
          <w:lang w:val="id-ID"/>
        </w:rPr>
        <w:t>Proses t</w:t>
      </w:r>
      <w:r w:rsidRPr="006E0116">
        <w:rPr>
          <w:i/>
          <w:sz w:val="18"/>
          <w:szCs w:val="18"/>
        </w:rPr>
        <w:t>rimming</w:t>
      </w:r>
      <w:r w:rsidRPr="006E0116">
        <w:rPr>
          <w:sz w:val="18"/>
          <w:szCs w:val="18"/>
          <w:lang w:val="id-ID"/>
        </w:rPr>
        <w:t xml:space="preserve"> dilakukan untuk memisahkan bagian-bagian yang tidak diperlukan dalam proses. Buah salak dipisahkan dari kulit buah dengan cara mengupas kulit bagian luar buah menggunakan sarung tangan karet, kemudian bagian buah salak yang menempel dipisahkan satu persatu dan dipisahkan bijinya.</w:t>
      </w:r>
      <w:bookmarkStart w:id="156" w:name="_Toc422040252"/>
      <w:bookmarkEnd w:id="155"/>
    </w:p>
    <w:p w:rsidR="008B2841" w:rsidRPr="00F84E2C" w:rsidRDefault="006E0116" w:rsidP="00D131B3">
      <w:pPr>
        <w:pStyle w:val="ListParagraph"/>
        <w:numPr>
          <w:ilvl w:val="0"/>
          <w:numId w:val="7"/>
        </w:numPr>
        <w:tabs>
          <w:tab w:val="left" w:pos="426"/>
        </w:tabs>
        <w:ind w:left="426" w:hanging="426"/>
        <w:jc w:val="both"/>
        <w:rPr>
          <w:sz w:val="18"/>
          <w:szCs w:val="18"/>
          <w:lang w:val="id-ID"/>
        </w:rPr>
      </w:pPr>
      <w:r w:rsidRPr="00F84E2C">
        <w:rPr>
          <w:sz w:val="18"/>
          <w:szCs w:val="18"/>
        </w:rPr>
        <w:t>Pemotongan</w:t>
      </w:r>
      <w:bookmarkStart w:id="157" w:name="_Toc422040253"/>
      <w:bookmarkEnd w:id="156"/>
    </w:p>
    <w:p w:rsidR="008B2841" w:rsidRDefault="006E0116" w:rsidP="008B2841">
      <w:pPr>
        <w:tabs>
          <w:tab w:val="left" w:pos="426"/>
        </w:tabs>
        <w:ind w:firstLine="426"/>
        <w:jc w:val="both"/>
        <w:rPr>
          <w:sz w:val="18"/>
          <w:szCs w:val="18"/>
          <w:lang w:val="id-ID"/>
        </w:rPr>
      </w:pPr>
      <w:r w:rsidRPr="006E0116">
        <w:rPr>
          <w:sz w:val="18"/>
          <w:szCs w:val="18"/>
          <w:lang w:val="id-ID"/>
        </w:rPr>
        <w:t>Daging buah salak yang telah ditiriskan</w:t>
      </w:r>
      <w:r w:rsidRPr="006E0116">
        <w:rPr>
          <w:i/>
          <w:sz w:val="18"/>
          <w:szCs w:val="18"/>
          <w:lang w:val="id-ID"/>
        </w:rPr>
        <w:t xml:space="preserve"> </w:t>
      </w:r>
      <w:r w:rsidRPr="006E0116">
        <w:rPr>
          <w:sz w:val="18"/>
          <w:szCs w:val="18"/>
          <w:lang w:val="id-ID"/>
        </w:rPr>
        <w:t>kemudian dipotong dengan menggunakan pisau. Proses pemotongan bertujuan untuk mempermudah proses penghancuran.</w:t>
      </w:r>
      <w:bookmarkEnd w:id="157"/>
      <w:r w:rsidRPr="006E0116">
        <w:rPr>
          <w:sz w:val="18"/>
          <w:szCs w:val="18"/>
          <w:lang w:val="id-ID"/>
        </w:rPr>
        <w:t xml:space="preserve"> </w:t>
      </w:r>
      <w:bookmarkStart w:id="158" w:name="_Toc422040254"/>
    </w:p>
    <w:p w:rsidR="008B2841" w:rsidRPr="00F84E2C" w:rsidRDefault="006E0116" w:rsidP="00D131B3">
      <w:pPr>
        <w:pStyle w:val="ListParagraph"/>
        <w:numPr>
          <w:ilvl w:val="0"/>
          <w:numId w:val="7"/>
        </w:numPr>
        <w:tabs>
          <w:tab w:val="left" w:pos="426"/>
        </w:tabs>
        <w:ind w:left="426" w:hanging="426"/>
        <w:jc w:val="both"/>
        <w:rPr>
          <w:sz w:val="18"/>
          <w:szCs w:val="18"/>
          <w:lang w:val="id-ID"/>
        </w:rPr>
      </w:pPr>
      <w:r w:rsidRPr="00F84E2C">
        <w:rPr>
          <w:sz w:val="18"/>
          <w:szCs w:val="18"/>
        </w:rPr>
        <w:t>Penghancuran</w:t>
      </w:r>
      <w:bookmarkStart w:id="159" w:name="_Toc422040255"/>
      <w:bookmarkEnd w:id="158"/>
    </w:p>
    <w:p w:rsidR="008B2841" w:rsidRDefault="006E0116" w:rsidP="008B2841">
      <w:pPr>
        <w:tabs>
          <w:tab w:val="left" w:pos="426"/>
        </w:tabs>
        <w:ind w:firstLine="426"/>
        <w:jc w:val="both"/>
        <w:rPr>
          <w:sz w:val="18"/>
          <w:szCs w:val="18"/>
          <w:lang w:val="id-ID"/>
        </w:rPr>
      </w:pPr>
      <w:r w:rsidRPr="006E0116">
        <w:rPr>
          <w:sz w:val="18"/>
          <w:szCs w:val="18"/>
          <w:lang w:val="id-ID"/>
        </w:rPr>
        <w:t xml:space="preserve">Daging buah salak yang telah dipotong kemudian dahancurkan dengan menggunakan </w:t>
      </w:r>
      <w:r w:rsidRPr="006E0116">
        <w:rPr>
          <w:i/>
          <w:sz w:val="18"/>
          <w:szCs w:val="18"/>
          <w:lang w:val="id-ID"/>
        </w:rPr>
        <w:t>blender</w:t>
      </w:r>
      <w:r w:rsidRPr="006E0116">
        <w:rPr>
          <w:sz w:val="18"/>
          <w:szCs w:val="18"/>
          <w:lang w:val="id-ID"/>
        </w:rPr>
        <w:t>. Proses penghancuran dilakukan dengan menambahkan air dengan perbandingan antara buah dengan air yaitu 1:4.</w:t>
      </w:r>
      <w:bookmarkEnd w:id="159"/>
    </w:p>
    <w:p w:rsidR="008B2841" w:rsidRPr="00F84E2C" w:rsidRDefault="006E0116" w:rsidP="00D131B3">
      <w:pPr>
        <w:pStyle w:val="ListParagraph"/>
        <w:numPr>
          <w:ilvl w:val="0"/>
          <w:numId w:val="7"/>
        </w:numPr>
        <w:tabs>
          <w:tab w:val="left" w:pos="426"/>
        </w:tabs>
        <w:ind w:left="426" w:hanging="426"/>
        <w:jc w:val="both"/>
        <w:rPr>
          <w:sz w:val="18"/>
          <w:szCs w:val="18"/>
          <w:lang w:val="id-ID"/>
        </w:rPr>
      </w:pPr>
      <w:r w:rsidRPr="00F84E2C">
        <w:rPr>
          <w:sz w:val="18"/>
          <w:szCs w:val="18"/>
          <w:lang w:val="id-ID"/>
        </w:rPr>
        <w:t>Penyaringan</w:t>
      </w:r>
    </w:p>
    <w:p w:rsidR="008B2841" w:rsidRDefault="006E0116" w:rsidP="008B2841">
      <w:pPr>
        <w:tabs>
          <w:tab w:val="left" w:pos="426"/>
        </w:tabs>
        <w:ind w:firstLine="426"/>
        <w:jc w:val="both"/>
        <w:rPr>
          <w:sz w:val="18"/>
          <w:szCs w:val="18"/>
          <w:lang w:val="id-ID"/>
        </w:rPr>
      </w:pPr>
      <w:r w:rsidRPr="006E0116">
        <w:rPr>
          <w:sz w:val="18"/>
          <w:szCs w:val="18"/>
          <w:lang w:val="id-ID"/>
        </w:rPr>
        <w:t>Proses selanjutnya yaitu proses penyaringan. Pada proses ini, buah salak yang telah dihancurkan disaring menggunakan kain blacu untuk mendapatkan sari buah salak yang terpisah dari ampas.</w:t>
      </w:r>
      <w:bookmarkStart w:id="160" w:name="_Toc422040258"/>
    </w:p>
    <w:p w:rsidR="008B2841" w:rsidRPr="00F84E2C" w:rsidRDefault="006E0116" w:rsidP="00D131B3">
      <w:pPr>
        <w:pStyle w:val="ListParagraph"/>
        <w:numPr>
          <w:ilvl w:val="0"/>
          <w:numId w:val="7"/>
        </w:numPr>
        <w:tabs>
          <w:tab w:val="left" w:pos="426"/>
        </w:tabs>
        <w:ind w:left="426" w:hanging="426"/>
        <w:jc w:val="both"/>
        <w:rPr>
          <w:sz w:val="18"/>
          <w:szCs w:val="18"/>
          <w:lang w:val="id-ID"/>
        </w:rPr>
      </w:pPr>
      <w:r w:rsidRPr="00F84E2C">
        <w:rPr>
          <w:sz w:val="18"/>
          <w:szCs w:val="18"/>
        </w:rPr>
        <w:t>Pencampuran</w:t>
      </w:r>
      <w:r w:rsidRPr="00F84E2C">
        <w:rPr>
          <w:sz w:val="18"/>
          <w:szCs w:val="18"/>
          <w:lang w:val="id-ID"/>
        </w:rPr>
        <w:t xml:space="preserve"> I</w:t>
      </w:r>
      <w:bookmarkStart w:id="161" w:name="_Toc422040259"/>
      <w:bookmarkEnd w:id="160"/>
    </w:p>
    <w:p w:rsidR="008B2841" w:rsidRDefault="006E0116" w:rsidP="008B2841">
      <w:pPr>
        <w:tabs>
          <w:tab w:val="left" w:pos="426"/>
        </w:tabs>
        <w:ind w:firstLine="426"/>
        <w:jc w:val="both"/>
        <w:rPr>
          <w:sz w:val="18"/>
          <w:szCs w:val="18"/>
          <w:lang w:val="id-ID"/>
        </w:rPr>
      </w:pPr>
      <w:r w:rsidRPr="006E0116">
        <w:rPr>
          <w:sz w:val="18"/>
          <w:szCs w:val="18"/>
          <w:lang w:val="id-ID"/>
        </w:rPr>
        <w:t>Sari buah yang telah didapat selanjutnya ditambahkan gula pasir dengan konsentrasi yang berbeda yaitu 5, 10 dan 15%.</w:t>
      </w:r>
      <w:bookmarkStart w:id="162" w:name="_Toc422040260"/>
      <w:bookmarkEnd w:id="161"/>
    </w:p>
    <w:p w:rsidR="008B2841" w:rsidRPr="00F84E2C" w:rsidRDefault="006E0116" w:rsidP="00D131B3">
      <w:pPr>
        <w:pStyle w:val="ListParagraph"/>
        <w:numPr>
          <w:ilvl w:val="0"/>
          <w:numId w:val="7"/>
        </w:numPr>
        <w:tabs>
          <w:tab w:val="left" w:pos="426"/>
        </w:tabs>
        <w:ind w:left="426" w:hanging="426"/>
        <w:jc w:val="both"/>
        <w:rPr>
          <w:sz w:val="18"/>
          <w:szCs w:val="18"/>
          <w:lang w:val="id-ID"/>
        </w:rPr>
      </w:pPr>
      <w:r w:rsidRPr="00F84E2C">
        <w:rPr>
          <w:sz w:val="18"/>
          <w:szCs w:val="18"/>
        </w:rPr>
        <w:t>Pencampuran</w:t>
      </w:r>
      <w:r w:rsidRPr="00F84E2C">
        <w:rPr>
          <w:sz w:val="18"/>
          <w:szCs w:val="18"/>
          <w:lang w:val="id-ID"/>
        </w:rPr>
        <w:t xml:space="preserve"> II</w:t>
      </w:r>
      <w:bookmarkStart w:id="163" w:name="_Toc422040261"/>
      <w:bookmarkEnd w:id="162"/>
    </w:p>
    <w:p w:rsidR="008B2841" w:rsidRDefault="006E0116" w:rsidP="008B2841">
      <w:pPr>
        <w:tabs>
          <w:tab w:val="left" w:pos="426"/>
        </w:tabs>
        <w:ind w:firstLine="426"/>
        <w:jc w:val="both"/>
        <w:rPr>
          <w:sz w:val="18"/>
          <w:szCs w:val="18"/>
          <w:lang w:val="id-ID"/>
        </w:rPr>
      </w:pPr>
      <w:r w:rsidRPr="006E0116">
        <w:rPr>
          <w:sz w:val="18"/>
          <w:szCs w:val="18"/>
          <w:lang w:val="id-ID"/>
        </w:rPr>
        <w:t>Proses pencampuran II yaitu penambahan bahan penstabil dimana bahan penstabil yang ditambahkan adalah CMC dengan konsentrasi 0,5%, gum arab dengan konsentrasi 0,1%  dan dekstrin dengan konsentrasi 0,75%.</w:t>
      </w:r>
      <w:bookmarkStart w:id="164" w:name="_Toc422040262"/>
      <w:bookmarkEnd w:id="163"/>
    </w:p>
    <w:p w:rsidR="008B2841" w:rsidRPr="00F84E2C" w:rsidRDefault="006E0116" w:rsidP="00D131B3">
      <w:pPr>
        <w:pStyle w:val="ListParagraph"/>
        <w:numPr>
          <w:ilvl w:val="0"/>
          <w:numId w:val="7"/>
        </w:numPr>
        <w:tabs>
          <w:tab w:val="left" w:pos="426"/>
        </w:tabs>
        <w:ind w:left="426" w:hanging="426"/>
        <w:jc w:val="both"/>
        <w:rPr>
          <w:sz w:val="18"/>
          <w:szCs w:val="18"/>
          <w:lang w:val="id-ID"/>
        </w:rPr>
      </w:pPr>
      <w:r w:rsidRPr="00F84E2C">
        <w:rPr>
          <w:sz w:val="18"/>
          <w:szCs w:val="18"/>
        </w:rPr>
        <w:t>Pa</w:t>
      </w:r>
      <w:r w:rsidRPr="00F84E2C">
        <w:rPr>
          <w:sz w:val="18"/>
          <w:szCs w:val="18"/>
          <w:lang w:val="id-ID"/>
        </w:rPr>
        <w:t>s</w:t>
      </w:r>
      <w:r w:rsidRPr="00F84E2C">
        <w:rPr>
          <w:sz w:val="18"/>
          <w:szCs w:val="18"/>
        </w:rPr>
        <w:t>teurisasi</w:t>
      </w:r>
      <w:bookmarkStart w:id="165" w:name="_Toc422040263"/>
      <w:bookmarkEnd w:id="164"/>
    </w:p>
    <w:p w:rsidR="006E0116" w:rsidRDefault="006E0116" w:rsidP="00F84E2C">
      <w:pPr>
        <w:tabs>
          <w:tab w:val="left" w:pos="426"/>
        </w:tabs>
        <w:ind w:firstLine="426"/>
        <w:jc w:val="both"/>
        <w:rPr>
          <w:sz w:val="18"/>
          <w:szCs w:val="18"/>
          <w:lang w:val="id-ID"/>
        </w:rPr>
      </w:pPr>
      <w:r w:rsidRPr="006E0116">
        <w:rPr>
          <w:sz w:val="18"/>
          <w:szCs w:val="18"/>
        </w:rPr>
        <w:t xml:space="preserve">Pasteurisasi dilakukan untuk memperpanjang </w:t>
      </w:r>
      <w:r w:rsidRPr="006E0116">
        <w:rPr>
          <w:sz w:val="18"/>
          <w:szCs w:val="18"/>
          <w:lang w:val="id-ID"/>
        </w:rPr>
        <w:t>umur</w:t>
      </w:r>
      <w:r w:rsidRPr="006E0116">
        <w:rPr>
          <w:sz w:val="18"/>
          <w:szCs w:val="18"/>
        </w:rPr>
        <w:t xml:space="preserve"> simpan dengan </w:t>
      </w:r>
      <w:proofErr w:type="gramStart"/>
      <w:r w:rsidRPr="006E0116">
        <w:rPr>
          <w:sz w:val="18"/>
          <w:szCs w:val="18"/>
          <w:lang w:val="id-ID"/>
        </w:rPr>
        <w:t>cara</w:t>
      </w:r>
      <w:proofErr w:type="gramEnd"/>
      <w:r w:rsidRPr="006E0116">
        <w:rPr>
          <w:sz w:val="18"/>
          <w:szCs w:val="18"/>
          <w:lang w:val="id-ID"/>
        </w:rPr>
        <w:t xml:space="preserve"> </w:t>
      </w:r>
      <w:r w:rsidRPr="006E0116">
        <w:rPr>
          <w:sz w:val="18"/>
          <w:szCs w:val="18"/>
        </w:rPr>
        <w:t>mematikan bakteri</w:t>
      </w:r>
      <w:r w:rsidRPr="006E0116">
        <w:rPr>
          <w:sz w:val="18"/>
          <w:szCs w:val="18"/>
          <w:lang w:val="id-ID"/>
        </w:rPr>
        <w:t xml:space="preserve">. Pasteurisasi dilakukan pada </w:t>
      </w:r>
      <w:r w:rsidRPr="006E0116">
        <w:rPr>
          <w:sz w:val="18"/>
          <w:szCs w:val="18"/>
        </w:rPr>
        <w:t>suhu 70</w:t>
      </w:r>
      <w:r w:rsidRPr="006E0116">
        <w:rPr>
          <w:sz w:val="18"/>
          <w:szCs w:val="18"/>
          <w:vertAlign w:val="superscript"/>
        </w:rPr>
        <w:t>0</w:t>
      </w:r>
      <w:r w:rsidRPr="006E0116">
        <w:rPr>
          <w:sz w:val="18"/>
          <w:szCs w:val="18"/>
        </w:rPr>
        <w:t>C</w:t>
      </w:r>
      <w:r w:rsidRPr="006E0116">
        <w:rPr>
          <w:sz w:val="18"/>
          <w:szCs w:val="18"/>
          <w:lang w:val="id-ID"/>
        </w:rPr>
        <w:t xml:space="preserve"> selama 20 menit.</w:t>
      </w:r>
      <w:bookmarkEnd w:id="165"/>
    </w:p>
    <w:p w:rsidR="00781C62" w:rsidRPr="00781C62" w:rsidRDefault="00781C62" w:rsidP="00781C62">
      <w:pPr>
        <w:pStyle w:val="Heading1"/>
        <w:spacing w:line="240" w:lineRule="auto"/>
        <w:ind w:firstLine="425"/>
        <w:rPr>
          <w:sz w:val="18"/>
          <w:szCs w:val="18"/>
          <w:lang w:val="id-ID"/>
        </w:rPr>
      </w:pPr>
      <w:r w:rsidRPr="00781C62">
        <w:rPr>
          <w:sz w:val="18"/>
          <w:szCs w:val="18"/>
        </w:rPr>
        <w:lastRenderedPageBreak/>
        <w:t xml:space="preserve">Diagram alir pembuatan </w:t>
      </w:r>
      <w:r>
        <w:rPr>
          <w:sz w:val="18"/>
          <w:szCs w:val="18"/>
          <w:lang w:val="id-ID"/>
        </w:rPr>
        <w:t xml:space="preserve">minuman </w:t>
      </w:r>
      <w:r w:rsidRPr="00781C62">
        <w:rPr>
          <w:sz w:val="18"/>
          <w:szCs w:val="18"/>
          <w:lang w:val="id-ID"/>
        </w:rPr>
        <w:t>sari buah</w:t>
      </w:r>
      <w:r w:rsidRPr="00781C62">
        <w:rPr>
          <w:sz w:val="18"/>
          <w:szCs w:val="18"/>
        </w:rPr>
        <w:t xml:space="preserve"> salak</w:t>
      </w:r>
      <w:r>
        <w:rPr>
          <w:sz w:val="18"/>
          <w:szCs w:val="18"/>
          <w:lang w:val="id-ID"/>
        </w:rPr>
        <w:t xml:space="preserve"> Bongkok</w:t>
      </w:r>
      <w:r w:rsidRPr="00781C62">
        <w:rPr>
          <w:sz w:val="18"/>
          <w:szCs w:val="18"/>
          <w:lang w:val="id-ID"/>
        </w:rPr>
        <w:t xml:space="preserve"> pada penelitian utama</w:t>
      </w:r>
      <w:r w:rsidRPr="00781C62">
        <w:rPr>
          <w:sz w:val="18"/>
          <w:szCs w:val="18"/>
        </w:rPr>
        <w:t xml:space="preserve"> dapat dilihat pada Gambar</w:t>
      </w:r>
      <w:r w:rsidRPr="00781C62">
        <w:rPr>
          <w:sz w:val="18"/>
          <w:szCs w:val="18"/>
          <w:lang w:val="id-ID"/>
        </w:rPr>
        <w:t xml:space="preserve"> </w:t>
      </w:r>
      <w:r>
        <w:rPr>
          <w:sz w:val="18"/>
          <w:szCs w:val="18"/>
          <w:lang w:val="id-ID"/>
        </w:rPr>
        <w:t>1</w:t>
      </w:r>
      <w:r w:rsidRPr="00781C62">
        <w:rPr>
          <w:sz w:val="18"/>
          <w:szCs w:val="18"/>
          <w:lang w:val="id-ID"/>
        </w:rPr>
        <w:t>.</w:t>
      </w:r>
    </w:p>
    <w:p w:rsidR="005D2470" w:rsidRPr="007E456D" w:rsidRDefault="005D2470" w:rsidP="006C3D12">
      <w:pPr>
        <w:spacing w:before="120"/>
        <w:jc w:val="both"/>
        <w:rPr>
          <w:b/>
          <w:lang w:val="id-ID"/>
        </w:rPr>
      </w:pPr>
      <w:r w:rsidRPr="007E456D">
        <w:rPr>
          <w:b/>
          <w:lang w:val="id-ID"/>
        </w:rPr>
        <w:t>Deskripsi Penelitian Utama</w:t>
      </w:r>
    </w:p>
    <w:p w:rsidR="008B2841" w:rsidRPr="00F84E2C" w:rsidRDefault="006C3D12" w:rsidP="00F84E2C">
      <w:pPr>
        <w:pStyle w:val="ListParagraph"/>
        <w:ind w:left="0" w:firstLine="426"/>
        <w:jc w:val="both"/>
        <w:rPr>
          <w:sz w:val="18"/>
          <w:szCs w:val="18"/>
        </w:rPr>
      </w:pPr>
      <w:r w:rsidRPr="006C3D12">
        <w:rPr>
          <w:sz w:val="18"/>
          <w:szCs w:val="18"/>
          <w:lang w:val="id-ID"/>
        </w:rPr>
        <w:t xml:space="preserve">Deskripsi percobaan proses pembuatan </w:t>
      </w:r>
      <w:r w:rsidR="006E0116">
        <w:rPr>
          <w:iCs/>
          <w:sz w:val="18"/>
          <w:szCs w:val="18"/>
          <w:lang w:val="id-ID"/>
        </w:rPr>
        <w:t>minuman sari buah</w:t>
      </w:r>
      <w:r w:rsidRPr="006C3D12">
        <w:rPr>
          <w:iCs/>
          <w:sz w:val="18"/>
          <w:szCs w:val="18"/>
          <w:lang w:val="id-ID"/>
        </w:rPr>
        <w:t xml:space="preserve"> salak </w:t>
      </w:r>
      <w:r w:rsidRPr="006C3D12">
        <w:rPr>
          <w:iCs/>
          <w:sz w:val="18"/>
          <w:szCs w:val="18"/>
        </w:rPr>
        <w:t xml:space="preserve">varietas </w:t>
      </w:r>
      <w:r w:rsidRPr="006C3D12">
        <w:rPr>
          <w:iCs/>
          <w:sz w:val="18"/>
          <w:szCs w:val="18"/>
          <w:lang w:val="id-ID"/>
        </w:rPr>
        <w:t>Bongkok</w:t>
      </w:r>
      <w:r w:rsidRPr="006C3D12">
        <w:rPr>
          <w:sz w:val="18"/>
          <w:szCs w:val="18"/>
          <w:lang w:val="id-ID"/>
        </w:rPr>
        <w:t xml:space="preserve"> yang dilakukan dalam penelitian </w:t>
      </w:r>
      <w:r w:rsidRPr="006C3D12">
        <w:rPr>
          <w:sz w:val="18"/>
          <w:szCs w:val="18"/>
        </w:rPr>
        <w:t>utama</w:t>
      </w:r>
      <w:r w:rsidRPr="006C3D12">
        <w:rPr>
          <w:sz w:val="18"/>
          <w:szCs w:val="18"/>
          <w:lang w:val="id-ID"/>
        </w:rPr>
        <w:t xml:space="preserve"> ini adalah sebagai beriku</w:t>
      </w:r>
      <w:r w:rsidRPr="006C3D12">
        <w:rPr>
          <w:sz w:val="18"/>
          <w:szCs w:val="18"/>
        </w:rPr>
        <w:t>t:</w:t>
      </w:r>
      <w:bookmarkStart w:id="166" w:name="_Toc422040267"/>
    </w:p>
    <w:p w:rsidR="00781C62" w:rsidRPr="00781C62" w:rsidRDefault="00781C62" w:rsidP="00D131B3">
      <w:pPr>
        <w:pStyle w:val="ListParagraph"/>
        <w:numPr>
          <w:ilvl w:val="0"/>
          <w:numId w:val="6"/>
        </w:numPr>
        <w:ind w:left="426" w:hanging="426"/>
        <w:jc w:val="both"/>
        <w:rPr>
          <w:sz w:val="18"/>
          <w:szCs w:val="18"/>
        </w:rPr>
      </w:pPr>
      <w:r w:rsidRPr="00781C62">
        <w:rPr>
          <w:sz w:val="18"/>
          <w:szCs w:val="18"/>
          <w:lang w:val="id-ID"/>
        </w:rPr>
        <w:t>Penimbangan</w:t>
      </w:r>
      <w:bookmarkStart w:id="167" w:name="_Toc422040268"/>
      <w:bookmarkEnd w:id="166"/>
    </w:p>
    <w:p w:rsidR="008B2841" w:rsidRPr="008B2841" w:rsidRDefault="00781C62" w:rsidP="008B2841">
      <w:pPr>
        <w:pStyle w:val="ListParagraph"/>
        <w:ind w:left="0" w:firstLine="426"/>
        <w:jc w:val="both"/>
        <w:rPr>
          <w:sz w:val="18"/>
          <w:szCs w:val="18"/>
          <w:lang w:val="id-ID"/>
        </w:rPr>
      </w:pPr>
      <w:r w:rsidRPr="00781C62">
        <w:rPr>
          <w:sz w:val="18"/>
          <w:szCs w:val="18"/>
          <w:lang w:val="id-ID"/>
        </w:rPr>
        <w:t>Proses pertama yang dilakukan yaitu penimbangan. Buah salak ditimbang sesuai dengan basis yang diperlukan.</w:t>
      </w:r>
      <w:bookmarkStart w:id="168" w:name="_Toc422040269"/>
      <w:bookmarkEnd w:id="167"/>
    </w:p>
    <w:p w:rsidR="00781C62" w:rsidRDefault="00781C62" w:rsidP="00D131B3">
      <w:pPr>
        <w:pStyle w:val="ListParagraph"/>
        <w:numPr>
          <w:ilvl w:val="0"/>
          <w:numId w:val="6"/>
        </w:numPr>
        <w:ind w:left="426" w:hanging="426"/>
        <w:jc w:val="both"/>
        <w:rPr>
          <w:sz w:val="18"/>
          <w:szCs w:val="18"/>
          <w:lang w:val="id-ID"/>
        </w:rPr>
      </w:pPr>
      <w:r w:rsidRPr="00781C62">
        <w:rPr>
          <w:sz w:val="18"/>
          <w:szCs w:val="18"/>
        </w:rPr>
        <w:t>P</w:t>
      </w:r>
      <w:r w:rsidRPr="00781C62">
        <w:rPr>
          <w:sz w:val="18"/>
          <w:szCs w:val="18"/>
          <w:lang w:val="id-ID"/>
        </w:rPr>
        <w:t>e</w:t>
      </w:r>
      <w:r w:rsidRPr="00781C62">
        <w:rPr>
          <w:sz w:val="18"/>
          <w:szCs w:val="18"/>
        </w:rPr>
        <w:t>ncucian</w:t>
      </w:r>
      <w:bookmarkStart w:id="169" w:name="_Toc422040270"/>
      <w:bookmarkEnd w:id="168"/>
    </w:p>
    <w:p w:rsidR="00781C62" w:rsidRDefault="00781C62" w:rsidP="00781C62">
      <w:pPr>
        <w:pStyle w:val="ListParagraph"/>
        <w:ind w:left="0" w:firstLine="426"/>
        <w:jc w:val="both"/>
        <w:rPr>
          <w:sz w:val="18"/>
          <w:szCs w:val="18"/>
          <w:lang w:val="id-ID"/>
        </w:rPr>
      </w:pPr>
      <w:r w:rsidRPr="00781C62">
        <w:rPr>
          <w:sz w:val="18"/>
          <w:szCs w:val="18"/>
          <w:lang w:val="id-ID"/>
        </w:rPr>
        <w:t>Buah salak yang telah ditimbang selanjutnya dicuci di bawah air yang mengalir untuk menghilangkan kotoran yang menempel pada kulit buah salak.</w:t>
      </w:r>
      <w:bookmarkStart w:id="170" w:name="_Toc422040273"/>
      <w:bookmarkStart w:id="171" w:name="_Toc422040271"/>
      <w:bookmarkEnd w:id="169"/>
    </w:p>
    <w:p w:rsidR="00781C62" w:rsidRDefault="00781C62" w:rsidP="00D131B3">
      <w:pPr>
        <w:pStyle w:val="ListParagraph"/>
        <w:numPr>
          <w:ilvl w:val="0"/>
          <w:numId w:val="6"/>
        </w:numPr>
        <w:ind w:left="426" w:hanging="426"/>
        <w:jc w:val="both"/>
        <w:rPr>
          <w:i/>
          <w:sz w:val="18"/>
          <w:szCs w:val="18"/>
          <w:lang w:val="id-ID"/>
        </w:rPr>
      </w:pPr>
      <w:r w:rsidRPr="00781C62">
        <w:rPr>
          <w:i/>
          <w:sz w:val="18"/>
          <w:szCs w:val="18"/>
        </w:rPr>
        <w:t>Blanching</w:t>
      </w:r>
      <w:bookmarkStart w:id="172" w:name="_Toc422040274"/>
      <w:bookmarkEnd w:id="170"/>
    </w:p>
    <w:p w:rsidR="00781C62" w:rsidRDefault="00781C62" w:rsidP="00781C62">
      <w:pPr>
        <w:pStyle w:val="ListParagraph"/>
        <w:ind w:left="0" w:firstLine="426"/>
        <w:jc w:val="both"/>
        <w:rPr>
          <w:sz w:val="18"/>
          <w:szCs w:val="18"/>
          <w:lang w:val="id-ID"/>
        </w:rPr>
      </w:pPr>
      <w:r w:rsidRPr="00781C62">
        <w:rPr>
          <w:sz w:val="18"/>
          <w:szCs w:val="18"/>
          <w:lang w:val="id-ID"/>
        </w:rPr>
        <w:t>Buah salak yang sudah dipisahkan dari kulit dan bijinya selanjutnya selanjutnya</w:t>
      </w:r>
      <w:r w:rsidRPr="00781C62">
        <w:rPr>
          <w:sz w:val="18"/>
          <w:szCs w:val="18"/>
        </w:rPr>
        <w:t xml:space="preserve"> </w:t>
      </w:r>
      <w:r w:rsidRPr="00781C62">
        <w:rPr>
          <w:sz w:val="18"/>
          <w:szCs w:val="18"/>
          <w:lang w:val="id-ID"/>
        </w:rPr>
        <w:t>di</w:t>
      </w:r>
      <w:r w:rsidRPr="00781C62">
        <w:rPr>
          <w:i/>
          <w:sz w:val="18"/>
          <w:szCs w:val="18"/>
        </w:rPr>
        <w:t>blanching</w:t>
      </w:r>
      <w:r w:rsidRPr="00781C62">
        <w:rPr>
          <w:sz w:val="18"/>
          <w:szCs w:val="18"/>
          <w:lang w:val="id-ID"/>
        </w:rPr>
        <w:t xml:space="preserve"> </w:t>
      </w:r>
      <w:r w:rsidRPr="00781C62">
        <w:rPr>
          <w:sz w:val="18"/>
          <w:szCs w:val="18"/>
        </w:rPr>
        <w:t xml:space="preserve">pada suhu </w:t>
      </w:r>
      <w:r w:rsidRPr="00781C62">
        <w:rPr>
          <w:sz w:val="18"/>
          <w:szCs w:val="18"/>
          <w:lang w:val="id-ID"/>
        </w:rPr>
        <w:t xml:space="preserve">80ºC </w:t>
      </w:r>
      <w:r w:rsidRPr="00781C62">
        <w:rPr>
          <w:sz w:val="18"/>
          <w:szCs w:val="18"/>
        </w:rPr>
        <w:t xml:space="preserve">selama </w:t>
      </w:r>
      <w:r w:rsidRPr="00781C62">
        <w:rPr>
          <w:sz w:val="18"/>
          <w:szCs w:val="18"/>
          <w:lang w:val="id-ID"/>
        </w:rPr>
        <w:t>7</w:t>
      </w:r>
      <w:r w:rsidRPr="00781C62">
        <w:rPr>
          <w:sz w:val="18"/>
          <w:szCs w:val="18"/>
        </w:rPr>
        <w:t xml:space="preserve"> menit</w:t>
      </w:r>
      <w:r w:rsidRPr="00781C62">
        <w:rPr>
          <w:sz w:val="18"/>
          <w:szCs w:val="18"/>
          <w:lang w:val="id-ID"/>
        </w:rPr>
        <w:t>.</w:t>
      </w:r>
      <w:bookmarkEnd w:id="172"/>
      <w:r w:rsidRPr="00781C62">
        <w:rPr>
          <w:sz w:val="18"/>
          <w:szCs w:val="18"/>
          <w:lang w:val="id-ID"/>
        </w:rPr>
        <w:t xml:space="preserve"> </w:t>
      </w:r>
      <w:bookmarkStart w:id="173" w:name="_Toc422040275"/>
    </w:p>
    <w:p w:rsidR="00781C62" w:rsidRDefault="00781C62" w:rsidP="00D131B3">
      <w:pPr>
        <w:pStyle w:val="ListParagraph"/>
        <w:numPr>
          <w:ilvl w:val="0"/>
          <w:numId w:val="6"/>
        </w:numPr>
        <w:ind w:left="426" w:hanging="426"/>
        <w:jc w:val="both"/>
        <w:rPr>
          <w:sz w:val="18"/>
          <w:szCs w:val="18"/>
          <w:lang w:val="id-ID"/>
        </w:rPr>
      </w:pPr>
      <w:r w:rsidRPr="00781C62">
        <w:rPr>
          <w:sz w:val="18"/>
          <w:szCs w:val="18"/>
          <w:lang w:val="id-ID"/>
        </w:rPr>
        <w:t>Penirisan</w:t>
      </w:r>
      <w:bookmarkStart w:id="174" w:name="_Toc422040276"/>
      <w:bookmarkEnd w:id="173"/>
    </w:p>
    <w:p w:rsidR="00781C62" w:rsidRDefault="00781C62" w:rsidP="00781C62">
      <w:pPr>
        <w:pStyle w:val="ListParagraph"/>
        <w:ind w:left="0" w:firstLine="426"/>
        <w:jc w:val="both"/>
        <w:rPr>
          <w:rFonts w:eastAsiaTheme="minorEastAsia"/>
          <w:sz w:val="18"/>
          <w:szCs w:val="18"/>
          <w:lang w:val="id-ID"/>
        </w:rPr>
      </w:pPr>
      <w:r w:rsidRPr="00781C62">
        <w:rPr>
          <w:sz w:val="18"/>
          <w:szCs w:val="18"/>
          <w:lang w:val="id-ID"/>
        </w:rPr>
        <w:t xml:space="preserve">Buah salak yang telah melewati proses </w:t>
      </w:r>
      <w:r w:rsidRPr="00781C62">
        <w:rPr>
          <w:i/>
          <w:sz w:val="18"/>
          <w:szCs w:val="18"/>
          <w:lang w:val="id-ID"/>
        </w:rPr>
        <w:t>blanching</w:t>
      </w:r>
      <w:r w:rsidRPr="00781C62">
        <w:rPr>
          <w:sz w:val="18"/>
          <w:szCs w:val="18"/>
          <w:lang w:val="id-ID"/>
        </w:rPr>
        <w:t xml:space="preserve"> selanjutnya ditiriskan. Penirisan dilakukan untuk menghilangkan air sisa </w:t>
      </w:r>
      <w:r w:rsidRPr="00781C62">
        <w:rPr>
          <w:i/>
          <w:sz w:val="18"/>
          <w:szCs w:val="18"/>
          <w:lang w:val="id-ID"/>
        </w:rPr>
        <w:t>blanching</w:t>
      </w:r>
      <w:r w:rsidRPr="00781C62">
        <w:rPr>
          <w:sz w:val="18"/>
          <w:szCs w:val="18"/>
          <w:lang w:val="id-ID"/>
        </w:rPr>
        <w:t xml:space="preserve"> yang menempel pada permukaan buah salak</w:t>
      </w:r>
      <w:r w:rsidRPr="00781C62">
        <w:rPr>
          <w:rFonts w:eastAsiaTheme="minorEastAsia"/>
          <w:sz w:val="18"/>
          <w:szCs w:val="18"/>
          <w:lang w:val="id-ID"/>
        </w:rPr>
        <w:t>.</w:t>
      </w:r>
      <w:bookmarkEnd w:id="174"/>
    </w:p>
    <w:p w:rsidR="00781C62" w:rsidRDefault="00781C62" w:rsidP="00D131B3">
      <w:pPr>
        <w:pStyle w:val="ListParagraph"/>
        <w:numPr>
          <w:ilvl w:val="0"/>
          <w:numId w:val="6"/>
        </w:numPr>
        <w:ind w:left="426" w:hanging="426"/>
        <w:jc w:val="both"/>
        <w:rPr>
          <w:i/>
          <w:sz w:val="18"/>
          <w:szCs w:val="18"/>
          <w:lang w:val="id-ID"/>
        </w:rPr>
      </w:pPr>
      <w:r w:rsidRPr="00781C62">
        <w:rPr>
          <w:i/>
          <w:sz w:val="18"/>
          <w:szCs w:val="18"/>
        </w:rPr>
        <w:t>Trimming</w:t>
      </w:r>
      <w:bookmarkStart w:id="175" w:name="_Toc422040272"/>
      <w:bookmarkEnd w:id="171"/>
    </w:p>
    <w:p w:rsidR="00781C62" w:rsidRDefault="00781C62" w:rsidP="00781C62">
      <w:pPr>
        <w:pStyle w:val="ListParagraph"/>
        <w:ind w:left="0" w:firstLine="426"/>
        <w:jc w:val="both"/>
        <w:rPr>
          <w:sz w:val="18"/>
          <w:szCs w:val="18"/>
          <w:lang w:val="id-ID"/>
        </w:rPr>
      </w:pPr>
      <w:r w:rsidRPr="00781C62">
        <w:rPr>
          <w:sz w:val="18"/>
          <w:szCs w:val="18"/>
          <w:lang w:val="id-ID"/>
        </w:rPr>
        <w:t>Buah salak yang sudah dicuci kemudian di</w:t>
      </w:r>
      <w:r w:rsidRPr="00781C62">
        <w:rPr>
          <w:i/>
          <w:sz w:val="18"/>
          <w:szCs w:val="18"/>
          <w:lang w:val="id-ID"/>
        </w:rPr>
        <w:t>t</w:t>
      </w:r>
      <w:r w:rsidRPr="00781C62">
        <w:rPr>
          <w:i/>
          <w:sz w:val="18"/>
          <w:szCs w:val="18"/>
        </w:rPr>
        <w:t>rimming</w:t>
      </w:r>
      <w:r w:rsidRPr="00781C62">
        <w:rPr>
          <w:sz w:val="18"/>
          <w:szCs w:val="18"/>
        </w:rPr>
        <w:t xml:space="preserve"> untuk memisahkan bagian-bagian yang tidak diperlukan. </w:t>
      </w:r>
      <w:proofErr w:type="gramStart"/>
      <w:r w:rsidRPr="00781C62">
        <w:rPr>
          <w:sz w:val="18"/>
          <w:szCs w:val="18"/>
        </w:rPr>
        <w:t xml:space="preserve">Buah salak </w:t>
      </w:r>
      <w:r w:rsidRPr="00781C62">
        <w:rPr>
          <w:sz w:val="18"/>
          <w:szCs w:val="18"/>
          <w:lang w:val="id-ID"/>
        </w:rPr>
        <w:t>dipisahkan dari</w:t>
      </w:r>
      <w:r w:rsidRPr="00781C62">
        <w:rPr>
          <w:sz w:val="18"/>
          <w:szCs w:val="18"/>
        </w:rPr>
        <w:t xml:space="preserve"> kulit buah</w:t>
      </w:r>
      <w:r w:rsidRPr="00781C62">
        <w:rPr>
          <w:sz w:val="18"/>
          <w:szCs w:val="18"/>
          <w:lang w:val="id-ID"/>
        </w:rPr>
        <w:t xml:space="preserve"> dan bijinya.</w:t>
      </w:r>
      <w:bookmarkStart w:id="176" w:name="_Toc422040277"/>
      <w:bookmarkEnd w:id="175"/>
      <w:proofErr w:type="gramEnd"/>
    </w:p>
    <w:p w:rsidR="00781C62" w:rsidRDefault="00781C62" w:rsidP="00D131B3">
      <w:pPr>
        <w:pStyle w:val="ListParagraph"/>
        <w:numPr>
          <w:ilvl w:val="0"/>
          <w:numId w:val="6"/>
        </w:numPr>
        <w:ind w:left="426" w:hanging="426"/>
        <w:jc w:val="both"/>
        <w:rPr>
          <w:sz w:val="18"/>
          <w:szCs w:val="18"/>
          <w:lang w:val="id-ID"/>
        </w:rPr>
      </w:pPr>
      <w:r w:rsidRPr="00781C62">
        <w:rPr>
          <w:sz w:val="18"/>
          <w:szCs w:val="18"/>
        </w:rPr>
        <w:t>Pemotongan</w:t>
      </w:r>
      <w:bookmarkStart w:id="177" w:name="_Toc422040278"/>
      <w:bookmarkEnd w:id="176"/>
    </w:p>
    <w:p w:rsidR="00781C62" w:rsidRDefault="00781C62" w:rsidP="00781C62">
      <w:pPr>
        <w:pStyle w:val="ListParagraph"/>
        <w:ind w:left="0" w:firstLine="426"/>
        <w:jc w:val="both"/>
        <w:rPr>
          <w:sz w:val="18"/>
          <w:szCs w:val="18"/>
          <w:lang w:val="id-ID"/>
        </w:rPr>
      </w:pPr>
      <w:r w:rsidRPr="00781C62">
        <w:rPr>
          <w:sz w:val="18"/>
          <w:szCs w:val="18"/>
          <w:lang w:val="id-ID"/>
        </w:rPr>
        <w:t>Pemotongan buah salak dilakukan untuk mempermudah proses penghancuran.</w:t>
      </w:r>
      <w:bookmarkStart w:id="178" w:name="_Toc422040279"/>
      <w:bookmarkEnd w:id="177"/>
    </w:p>
    <w:p w:rsidR="00781C62" w:rsidRDefault="00781C62" w:rsidP="00D131B3">
      <w:pPr>
        <w:pStyle w:val="ListParagraph"/>
        <w:numPr>
          <w:ilvl w:val="0"/>
          <w:numId w:val="6"/>
        </w:numPr>
        <w:ind w:left="426" w:hanging="426"/>
        <w:jc w:val="both"/>
        <w:rPr>
          <w:sz w:val="18"/>
          <w:szCs w:val="18"/>
          <w:lang w:val="id-ID"/>
        </w:rPr>
      </w:pPr>
      <w:r w:rsidRPr="00781C62">
        <w:rPr>
          <w:sz w:val="18"/>
          <w:szCs w:val="18"/>
        </w:rPr>
        <w:t>Penghancuran</w:t>
      </w:r>
      <w:bookmarkStart w:id="179" w:name="_Toc422040280"/>
      <w:bookmarkEnd w:id="178"/>
    </w:p>
    <w:p w:rsidR="00781C62" w:rsidRDefault="00781C62" w:rsidP="00781C62">
      <w:pPr>
        <w:pStyle w:val="ListParagraph"/>
        <w:ind w:left="0" w:firstLine="426"/>
        <w:jc w:val="both"/>
        <w:rPr>
          <w:sz w:val="18"/>
          <w:szCs w:val="18"/>
          <w:lang w:val="id-ID"/>
        </w:rPr>
      </w:pPr>
      <w:r w:rsidRPr="00781C62">
        <w:rPr>
          <w:sz w:val="18"/>
          <w:szCs w:val="18"/>
          <w:lang w:val="id-ID"/>
        </w:rPr>
        <w:t xml:space="preserve">Proses selanjutnya yaitu penghancuran. Proses penghancuran dilakukan dengan menggunakan </w:t>
      </w:r>
      <w:r w:rsidRPr="00781C62">
        <w:rPr>
          <w:i/>
          <w:sz w:val="18"/>
          <w:szCs w:val="18"/>
          <w:lang w:val="id-ID"/>
        </w:rPr>
        <w:t>blender</w:t>
      </w:r>
      <w:r w:rsidRPr="00781C62">
        <w:rPr>
          <w:sz w:val="18"/>
          <w:szCs w:val="18"/>
          <w:lang w:val="id-ID"/>
        </w:rPr>
        <w:t xml:space="preserve">. Proses penghancuran ini dilakukan dengan penambahan air yang berbeda yaitu dengan perbandingan anatara buah dan air  1:1, 1:2, 1:3, 1:4 dan 1:5. </w:t>
      </w:r>
      <w:bookmarkEnd w:id="179"/>
    </w:p>
    <w:p w:rsidR="00781C62" w:rsidRDefault="00781C62" w:rsidP="00D131B3">
      <w:pPr>
        <w:pStyle w:val="ListParagraph"/>
        <w:numPr>
          <w:ilvl w:val="0"/>
          <w:numId w:val="6"/>
        </w:numPr>
        <w:ind w:left="426" w:hanging="426"/>
        <w:jc w:val="both"/>
        <w:rPr>
          <w:sz w:val="18"/>
          <w:szCs w:val="18"/>
          <w:lang w:val="id-ID"/>
        </w:rPr>
      </w:pPr>
      <w:r w:rsidRPr="00781C62">
        <w:rPr>
          <w:sz w:val="18"/>
          <w:szCs w:val="18"/>
          <w:lang w:val="id-ID"/>
        </w:rPr>
        <w:t>Penyaringan</w:t>
      </w:r>
    </w:p>
    <w:p w:rsidR="00781C62" w:rsidRDefault="00781C62" w:rsidP="00781C62">
      <w:pPr>
        <w:pStyle w:val="ListParagraph"/>
        <w:ind w:left="0" w:firstLine="426"/>
        <w:jc w:val="both"/>
        <w:rPr>
          <w:sz w:val="18"/>
          <w:szCs w:val="18"/>
          <w:lang w:val="id-ID"/>
        </w:rPr>
      </w:pPr>
      <w:r w:rsidRPr="00781C62">
        <w:rPr>
          <w:sz w:val="18"/>
          <w:szCs w:val="18"/>
          <w:lang w:val="id-ID"/>
        </w:rPr>
        <w:t xml:space="preserve">Buah yang sudah dihancurkan selanjutnya disaring untuk dipisahkan dari ampasnya. </w:t>
      </w:r>
      <w:bookmarkStart w:id="180" w:name="_Toc422040283"/>
    </w:p>
    <w:p w:rsidR="00781C62" w:rsidRPr="00781C62" w:rsidRDefault="00781C62" w:rsidP="00D131B3">
      <w:pPr>
        <w:pStyle w:val="ListParagraph"/>
        <w:numPr>
          <w:ilvl w:val="0"/>
          <w:numId w:val="6"/>
        </w:numPr>
        <w:ind w:left="426" w:hanging="426"/>
        <w:jc w:val="both"/>
        <w:rPr>
          <w:sz w:val="18"/>
          <w:szCs w:val="18"/>
          <w:lang w:val="id-ID"/>
        </w:rPr>
      </w:pPr>
      <w:r w:rsidRPr="00781C62">
        <w:rPr>
          <w:sz w:val="18"/>
          <w:szCs w:val="18"/>
        </w:rPr>
        <w:t>Pencampuran</w:t>
      </w:r>
      <w:bookmarkStart w:id="181" w:name="_Toc422040284"/>
      <w:bookmarkEnd w:id="180"/>
      <w:r>
        <w:rPr>
          <w:sz w:val="18"/>
          <w:szCs w:val="18"/>
          <w:lang w:val="id-ID"/>
        </w:rPr>
        <w:t xml:space="preserve"> I</w:t>
      </w:r>
    </w:p>
    <w:p w:rsidR="00781C62" w:rsidRDefault="00781C62" w:rsidP="00781C62">
      <w:pPr>
        <w:pStyle w:val="ListParagraph"/>
        <w:ind w:left="0" w:firstLine="426"/>
        <w:jc w:val="both"/>
        <w:rPr>
          <w:sz w:val="18"/>
          <w:szCs w:val="18"/>
          <w:lang w:val="id-ID"/>
        </w:rPr>
      </w:pPr>
      <w:r w:rsidRPr="00781C62">
        <w:rPr>
          <w:sz w:val="18"/>
          <w:szCs w:val="18"/>
          <w:lang w:val="id-ID"/>
        </w:rPr>
        <w:t>Sari buah yang telah didapatkan dari proses penyaringan selanjutnya ditambahkan gula pasir. Konsentrasi gula pasir yang ditambahkan sesuai dengan konsentrasi yang telah didapatkan dari hasil penelitian pendahuluan.</w:t>
      </w:r>
      <w:bookmarkStart w:id="182" w:name="_Toc422040285"/>
      <w:bookmarkEnd w:id="181"/>
    </w:p>
    <w:p w:rsidR="00781C62" w:rsidRDefault="00781C62" w:rsidP="00D131B3">
      <w:pPr>
        <w:pStyle w:val="ListParagraph"/>
        <w:numPr>
          <w:ilvl w:val="0"/>
          <w:numId w:val="6"/>
        </w:numPr>
        <w:ind w:left="426" w:hanging="426"/>
        <w:jc w:val="both"/>
        <w:rPr>
          <w:sz w:val="18"/>
          <w:szCs w:val="18"/>
          <w:lang w:val="id-ID"/>
        </w:rPr>
      </w:pPr>
      <w:r w:rsidRPr="00781C62">
        <w:rPr>
          <w:sz w:val="18"/>
          <w:szCs w:val="18"/>
        </w:rPr>
        <w:t>Pencampuran</w:t>
      </w:r>
      <w:r w:rsidRPr="00781C62">
        <w:rPr>
          <w:sz w:val="18"/>
          <w:szCs w:val="18"/>
          <w:lang w:val="id-ID"/>
        </w:rPr>
        <w:t xml:space="preserve"> II</w:t>
      </w:r>
      <w:bookmarkStart w:id="183" w:name="_Toc422040286"/>
      <w:bookmarkEnd w:id="182"/>
    </w:p>
    <w:p w:rsidR="00781C62" w:rsidRDefault="00781C62" w:rsidP="00781C62">
      <w:pPr>
        <w:pStyle w:val="ListParagraph"/>
        <w:ind w:left="0" w:firstLine="426"/>
        <w:jc w:val="both"/>
        <w:rPr>
          <w:sz w:val="18"/>
          <w:szCs w:val="18"/>
          <w:lang w:val="id-ID"/>
        </w:rPr>
      </w:pPr>
      <w:r w:rsidRPr="00781C62">
        <w:rPr>
          <w:sz w:val="18"/>
          <w:szCs w:val="18"/>
          <w:lang w:val="id-ID"/>
        </w:rPr>
        <w:t>Proses pencampuran II yaitu penambahan bahan penstabil. Bahan penstabil yang ditambahkan sesuai dengan hasil penelitian pendahuluan dengan variasi konsentrasi.</w:t>
      </w:r>
      <w:bookmarkEnd w:id="183"/>
    </w:p>
    <w:p w:rsidR="00781C62" w:rsidRDefault="00781C62" w:rsidP="00D131B3">
      <w:pPr>
        <w:pStyle w:val="ListParagraph"/>
        <w:numPr>
          <w:ilvl w:val="0"/>
          <w:numId w:val="6"/>
        </w:numPr>
        <w:ind w:left="426" w:hanging="426"/>
        <w:jc w:val="both"/>
        <w:rPr>
          <w:sz w:val="18"/>
          <w:szCs w:val="18"/>
          <w:lang w:val="id-ID"/>
        </w:rPr>
      </w:pPr>
      <w:bookmarkStart w:id="184" w:name="_Toc422040287"/>
      <w:r w:rsidRPr="00781C62">
        <w:rPr>
          <w:sz w:val="18"/>
          <w:szCs w:val="18"/>
        </w:rPr>
        <w:t>Pa</w:t>
      </w:r>
      <w:r w:rsidRPr="00781C62">
        <w:rPr>
          <w:sz w:val="18"/>
          <w:szCs w:val="18"/>
          <w:lang w:val="id-ID"/>
        </w:rPr>
        <w:t>s</w:t>
      </w:r>
      <w:r w:rsidRPr="00781C62">
        <w:rPr>
          <w:sz w:val="18"/>
          <w:szCs w:val="18"/>
        </w:rPr>
        <w:t>teurisasi</w:t>
      </w:r>
      <w:bookmarkStart w:id="185" w:name="_Toc422040288"/>
      <w:bookmarkEnd w:id="184"/>
    </w:p>
    <w:p w:rsidR="006C3D12" w:rsidRPr="00781C62" w:rsidRDefault="00781C62" w:rsidP="00781C62">
      <w:pPr>
        <w:pStyle w:val="ListParagraph"/>
        <w:ind w:left="0" w:firstLine="426"/>
        <w:jc w:val="both"/>
        <w:rPr>
          <w:sz w:val="18"/>
          <w:szCs w:val="18"/>
          <w:lang w:val="id-ID"/>
        </w:rPr>
      </w:pPr>
      <w:r w:rsidRPr="00781C62">
        <w:rPr>
          <w:sz w:val="18"/>
          <w:szCs w:val="18"/>
          <w:lang w:val="id-ID"/>
        </w:rPr>
        <w:t xml:space="preserve">Proses selanjutnya yaitu pasteurisasi yang dilakukan pada </w:t>
      </w:r>
      <w:r w:rsidRPr="00781C62">
        <w:rPr>
          <w:sz w:val="18"/>
          <w:szCs w:val="18"/>
        </w:rPr>
        <w:t>suhu 70</w:t>
      </w:r>
      <w:r w:rsidRPr="00781C62">
        <w:rPr>
          <w:sz w:val="18"/>
          <w:szCs w:val="18"/>
          <w:vertAlign w:val="superscript"/>
        </w:rPr>
        <w:t>0</w:t>
      </w:r>
      <w:r w:rsidRPr="00781C62">
        <w:rPr>
          <w:sz w:val="18"/>
          <w:szCs w:val="18"/>
        </w:rPr>
        <w:t>C</w:t>
      </w:r>
      <w:r w:rsidRPr="00781C62">
        <w:rPr>
          <w:sz w:val="18"/>
          <w:szCs w:val="18"/>
          <w:lang w:val="id-ID"/>
        </w:rPr>
        <w:t xml:space="preserve"> selama 20 menit.</w:t>
      </w:r>
      <w:bookmarkEnd w:id="185"/>
      <w:r w:rsidR="006C3D12" w:rsidRPr="00781C62">
        <w:rPr>
          <w:sz w:val="18"/>
          <w:szCs w:val="18"/>
        </w:rPr>
        <w:t xml:space="preserve"> </w:t>
      </w:r>
    </w:p>
    <w:p w:rsidR="00781C62" w:rsidRPr="00F84E2C" w:rsidRDefault="00781C62" w:rsidP="00F84E2C">
      <w:pPr>
        <w:pStyle w:val="Heading1"/>
        <w:spacing w:line="240" w:lineRule="auto"/>
        <w:ind w:firstLine="425"/>
        <w:rPr>
          <w:sz w:val="18"/>
          <w:szCs w:val="18"/>
          <w:lang w:val="id-ID"/>
        </w:rPr>
      </w:pPr>
      <w:bookmarkStart w:id="186" w:name="_Toc422040289"/>
      <w:r w:rsidRPr="00781C62">
        <w:rPr>
          <w:sz w:val="18"/>
          <w:szCs w:val="18"/>
        </w:rPr>
        <w:lastRenderedPageBreak/>
        <w:t xml:space="preserve">Diagram alir pembuatan </w:t>
      </w:r>
      <w:r>
        <w:rPr>
          <w:sz w:val="18"/>
          <w:szCs w:val="18"/>
          <w:lang w:val="id-ID"/>
        </w:rPr>
        <w:t xml:space="preserve">minuman </w:t>
      </w:r>
      <w:r w:rsidRPr="00781C62">
        <w:rPr>
          <w:sz w:val="18"/>
          <w:szCs w:val="18"/>
          <w:lang w:val="id-ID"/>
        </w:rPr>
        <w:t>sari buah</w:t>
      </w:r>
      <w:r w:rsidRPr="00781C62">
        <w:rPr>
          <w:sz w:val="18"/>
          <w:szCs w:val="18"/>
        </w:rPr>
        <w:t xml:space="preserve"> salak</w:t>
      </w:r>
      <w:r>
        <w:rPr>
          <w:sz w:val="18"/>
          <w:szCs w:val="18"/>
          <w:lang w:val="id-ID"/>
        </w:rPr>
        <w:t xml:space="preserve"> Bongkok</w:t>
      </w:r>
      <w:r w:rsidRPr="00781C62">
        <w:rPr>
          <w:sz w:val="18"/>
          <w:szCs w:val="18"/>
          <w:lang w:val="id-ID"/>
        </w:rPr>
        <w:t xml:space="preserve"> pada penelitian utama</w:t>
      </w:r>
      <w:r w:rsidRPr="00781C62">
        <w:rPr>
          <w:sz w:val="18"/>
          <w:szCs w:val="18"/>
        </w:rPr>
        <w:t xml:space="preserve"> dapat dilihat pada Gambar</w:t>
      </w:r>
      <w:r w:rsidRPr="00781C62">
        <w:rPr>
          <w:sz w:val="18"/>
          <w:szCs w:val="18"/>
          <w:lang w:val="id-ID"/>
        </w:rPr>
        <w:t xml:space="preserve"> </w:t>
      </w:r>
      <w:r>
        <w:rPr>
          <w:sz w:val="18"/>
          <w:szCs w:val="18"/>
          <w:lang w:val="id-ID"/>
        </w:rPr>
        <w:t>2</w:t>
      </w:r>
      <w:r w:rsidRPr="00781C62">
        <w:rPr>
          <w:sz w:val="18"/>
          <w:szCs w:val="18"/>
          <w:lang w:val="id-ID"/>
        </w:rPr>
        <w:t>.</w:t>
      </w:r>
      <w:bookmarkEnd w:id="186"/>
    </w:p>
    <w:tbl>
      <w:tblPr>
        <w:tblStyle w:val="TableGrid"/>
        <w:tblpPr w:leftFromText="180" w:rightFromText="180" w:vertAnchor="text" w:horzAnchor="margin" w:tblpXSpec="right" w:tblpY="19"/>
        <w:tblW w:w="3762" w:type="dxa"/>
        <w:tblLook w:val="04A0" w:firstRow="1" w:lastRow="0" w:firstColumn="1" w:lastColumn="0" w:noHBand="0" w:noVBand="1"/>
      </w:tblPr>
      <w:tblGrid>
        <w:gridCol w:w="3797"/>
      </w:tblGrid>
      <w:tr w:rsidR="00781C62" w:rsidTr="000C2A4A">
        <w:tc>
          <w:tcPr>
            <w:tcW w:w="3762" w:type="dxa"/>
          </w:tcPr>
          <w:p w:rsidR="00781C62" w:rsidRDefault="00781C62" w:rsidP="000C2A4A">
            <w:pPr>
              <w:spacing w:before="120" w:after="120"/>
              <w:rPr>
                <w:b/>
                <w:sz w:val="18"/>
                <w:szCs w:val="18"/>
                <w:lang w:val="id-ID"/>
              </w:rPr>
            </w:pPr>
            <w:r w:rsidRPr="00781C62">
              <w:rPr>
                <w:b/>
                <w:noProof/>
                <w:sz w:val="18"/>
                <w:szCs w:val="18"/>
              </w:rPr>
              <w:drawing>
                <wp:inline distT="0" distB="0" distL="0" distR="0">
                  <wp:extent cx="2254919" cy="4331369"/>
                  <wp:effectExtent l="19050" t="0" r="0" b="0"/>
                  <wp:docPr id="16" name="Picture 9" descr="diagram alir pendahuluan fi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alir pendahuluan fix.png"/>
                          <pic:cNvPicPr/>
                        </pic:nvPicPr>
                        <pic:blipFill>
                          <a:blip r:embed="rId16" cstate="print"/>
                          <a:stretch>
                            <a:fillRect/>
                          </a:stretch>
                        </pic:blipFill>
                        <pic:spPr>
                          <a:xfrm>
                            <a:off x="0" y="0"/>
                            <a:ext cx="2266310" cy="4353249"/>
                          </a:xfrm>
                          <a:prstGeom prst="rect">
                            <a:avLst/>
                          </a:prstGeom>
                        </pic:spPr>
                      </pic:pic>
                    </a:graphicData>
                  </a:graphic>
                </wp:inline>
              </w:drawing>
            </w:r>
          </w:p>
        </w:tc>
      </w:tr>
    </w:tbl>
    <w:p w:rsidR="005D2470" w:rsidRDefault="005D2470" w:rsidP="00781C62">
      <w:pPr>
        <w:snapToGrid w:val="0"/>
        <w:jc w:val="center"/>
        <w:rPr>
          <w:b/>
          <w:sz w:val="18"/>
          <w:szCs w:val="18"/>
          <w:lang w:val="id-ID"/>
        </w:rPr>
      </w:pPr>
      <w:r w:rsidRPr="00455A2C">
        <w:rPr>
          <w:b/>
          <w:sz w:val="18"/>
          <w:szCs w:val="18"/>
          <w:lang w:val="id-ID"/>
        </w:rPr>
        <w:t xml:space="preserve">Gambar </w:t>
      </w:r>
      <w:r w:rsidR="008822E0">
        <w:rPr>
          <w:b/>
          <w:sz w:val="18"/>
          <w:szCs w:val="18"/>
          <w:lang w:val="id-ID"/>
        </w:rPr>
        <w:t>1</w:t>
      </w:r>
      <w:r w:rsidRPr="00455A2C">
        <w:rPr>
          <w:b/>
          <w:sz w:val="18"/>
          <w:szCs w:val="18"/>
          <w:lang w:val="id-ID"/>
        </w:rPr>
        <w:t xml:space="preserve">. Diagram Alir Penelitian Pendahuluan Pembuatan </w:t>
      </w:r>
      <w:r w:rsidR="00781C62">
        <w:rPr>
          <w:b/>
          <w:sz w:val="18"/>
          <w:szCs w:val="18"/>
          <w:lang w:val="id-ID"/>
        </w:rPr>
        <w:t>Minuman Sari Buah</w:t>
      </w:r>
      <w:r w:rsidRPr="00455A2C">
        <w:rPr>
          <w:b/>
          <w:sz w:val="18"/>
          <w:szCs w:val="18"/>
          <w:lang w:val="id-ID"/>
        </w:rPr>
        <w:t xml:space="preserve"> Salak Bongkok</w:t>
      </w:r>
    </w:p>
    <w:p w:rsidR="008822E0" w:rsidRDefault="008822E0" w:rsidP="00455A2C">
      <w:pPr>
        <w:ind w:left="360"/>
        <w:jc w:val="center"/>
        <w:rPr>
          <w:b/>
          <w:sz w:val="18"/>
          <w:szCs w:val="18"/>
          <w:lang w:val="id-ID"/>
        </w:rPr>
      </w:pPr>
    </w:p>
    <w:tbl>
      <w:tblPr>
        <w:tblStyle w:val="TableGrid"/>
        <w:tblW w:w="0" w:type="auto"/>
        <w:tblLook w:val="04A0" w:firstRow="1" w:lastRow="0" w:firstColumn="1" w:lastColumn="0" w:noHBand="0" w:noVBand="1"/>
      </w:tblPr>
      <w:tblGrid>
        <w:gridCol w:w="3826"/>
      </w:tblGrid>
      <w:tr w:rsidR="000C2A4A" w:rsidTr="000C2A4A">
        <w:tc>
          <w:tcPr>
            <w:tcW w:w="3826" w:type="dxa"/>
          </w:tcPr>
          <w:p w:rsidR="000C2A4A" w:rsidRDefault="000C2A4A" w:rsidP="000C2A4A">
            <w:pPr>
              <w:spacing w:before="120" w:after="120"/>
              <w:jc w:val="center"/>
              <w:rPr>
                <w:sz w:val="18"/>
                <w:szCs w:val="18"/>
                <w:lang w:val="id-ID"/>
              </w:rPr>
            </w:pPr>
            <w:r w:rsidRPr="000C2A4A">
              <w:rPr>
                <w:noProof/>
                <w:sz w:val="18"/>
                <w:szCs w:val="18"/>
              </w:rPr>
              <w:lastRenderedPageBreak/>
              <w:drawing>
                <wp:inline distT="0" distB="0" distL="0" distR="0">
                  <wp:extent cx="2351171" cy="4750127"/>
                  <wp:effectExtent l="19050" t="0" r="0" b="0"/>
                  <wp:docPr id="17" name="Picture 10" descr="diagram alir utama fi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alir utama fix.png"/>
                          <pic:cNvPicPr/>
                        </pic:nvPicPr>
                        <pic:blipFill>
                          <a:blip r:embed="rId17" cstate="print"/>
                          <a:stretch>
                            <a:fillRect/>
                          </a:stretch>
                        </pic:blipFill>
                        <pic:spPr>
                          <a:xfrm>
                            <a:off x="0" y="0"/>
                            <a:ext cx="2351235" cy="4750256"/>
                          </a:xfrm>
                          <a:prstGeom prst="rect">
                            <a:avLst/>
                          </a:prstGeom>
                        </pic:spPr>
                      </pic:pic>
                    </a:graphicData>
                  </a:graphic>
                </wp:inline>
              </w:drawing>
            </w:r>
          </w:p>
        </w:tc>
      </w:tr>
    </w:tbl>
    <w:p w:rsidR="005D2470" w:rsidRDefault="005D2470" w:rsidP="000C2A4A">
      <w:pPr>
        <w:jc w:val="center"/>
        <w:rPr>
          <w:b/>
          <w:sz w:val="18"/>
          <w:szCs w:val="18"/>
        </w:rPr>
      </w:pPr>
      <w:r w:rsidRPr="00455A2C">
        <w:rPr>
          <w:b/>
          <w:sz w:val="18"/>
          <w:szCs w:val="18"/>
          <w:lang w:val="id-ID"/>
        </w:rPr>
        <w:t xml:space="preserve">Gambar </w:t>
      </w:r>
      <w:r w:rsidR="008822E0">
        <w:rPr>
          <w:b/>
          <w:sz w:val="18"/>
          <w:szCs w:val="18"/>
          <w:lang w:val="id-ID"/>
        </w:rPr>
        <w:t>2</w:t>
      </w:r>
      <w:r w:rsidRPr="00455A2C">
        <w:rPr>
          <w:b/>
          <w:sz w:val="18"/>
          <w:szCs w:val="18"/>
          <w:lang w:val="id-ID"/>
        </w:rPr>
        <w:t xml:space="preserve">. Diagram Alir Penelitian Utama Pembuatan </w:t>
      </w:r>
      <w:r w:rsidR="0050362E">
        <w:rPr>
          <w:b/>
          <w:sz w:val="18"/>
          <w:szCs w:val="18"/>
        </w:rPr>
        <w:t>Manisan Kering</w:t>
      </w:r>
      <w:r w:rsidRPr="00455A2C">
        <w:rPr>
          <w:b/>
          <w:sz w:val="18"/>
          <w:szCs w:val="18"/>
          <w:lang w:val="id-ID"/>
        </w:rPr>
        <w:t xml:space="preserve"> Salak Bongkok</w:t>
      </w:r>
    </w:p>
    <w:p w:rsidR="0050362E" w:rsidRDefault="0050362E" w:rsidP="008822E0">
      <w:pPr>
        <w:jc w:val="center"/>
        <w:rPr>
          <w:b/>
          <w:sz w:val="18"/>
          <w:szCs w:val="18"/>
        </w:rPr>
      </w:pPr>
    </w:p>
    <w:p w:rsidR="0050362E" w:rsidRPr="007E456D" w:rsidRDefault="0050362E" w:rsidP="008822E0">
      <w:pPr>
        <w:jc w:val="center"/>
        <w:rPr>
          <w:b/>
        </w:rPr>
      </w:pPr>
      <w:r w:rsidRPr="007E456D">
        <w:rPr>
          <w:b/>
        </w:rPr>
        <w:t>HASIL DAN PEMBAHASAN</w:t>
      </w:r>
    </w:p>
    <w:p w:rsidR="00CC42ED" w:rsidRPr="007E456D" w:rsidRDefault="00CC42ED" w:rsidP="00455A2C">
      <w:pPr>
        <w:jc w:val="center"/>
        <w:rPr>
          <w:b/>
          <w:lang w:val="id-ID"/>
        </w:rPr>
      </w:pPr>
    </w:p>
    <w:p w:rsidR="00CD0ECF" w:rsidRPr="007E456D" w:rsidRDefault="00CD0ECF" w:rsidP="00CD0ECF">
      <w:pPr>
        <w:jc w:val="both"/>
        <w:rPr>
          <w:b/>
        </w:rPr>
      </w:pPr>
      <w:r w:rsidRPr="007E456D">
        <w:rPr>
          <w:b/>
        </w:rPr>
        <w:t xml:space="preserve">Hasil dan Pembahasan Penelitian Pendahuluan </w:t>
      </w:r>
    </w:p>
    <w:p w:rsidR="00D47203" w:rsidRPr="00D47203" w:rsidRDefault="00CD0ECF" w:rsidP="00D47203">
      <w:pPr>
        <w:ind w:firstLine="425"/>
        <w:jc w:val="both"/>
        <w:rPr>
          <w:sz w:val="18"/>
          <w:szCs w:val="18"/>
          <w:lang w:val="id-ID"/>
        </w:rPr>
      </w:pPr>
      <w:r w:rsidRPr="00CD0ECF">
        <w:rPr>
          <w:b/>
          <w:sz w:val="18"/>
          <w:szCs w:val="18"/>
        </w:rPr>
        <w:tab/>
      </w:r>
      <w:bookmarkStart w:id="187" w:name="_Toc432417876"/>
      <w:bookmarkStart w:id="188" w:name="_Toc433345789"/>
      <w:r w:rsidR="00D47203" w:rsidRPr="00D47203">
        <w:rPr>
          <w:sz w:val="18"/>
          <w:szCs w:val="18"/>
          <w:lang w:val="id-ID"/>
        </w:rPr>
        <w:t xml:space="preserve">Penelitian pendahuluan yang dilakukan dalam pembuatan sari buah salak Bongkok, yaitu penentuan jenis bahan penstabil yang paling baik dalam pembuatan sari buah salak Bongkok dan penentuan penambahan konsentrasi sukrosa yang tepat. </w:t>
      </w:r>
      <w:proofErr w:type="gramStart"/>
      <w:r w:rsidR="00D47203" w:rsidRPr="00D47203">
        <w:rPr>
          <w:sz w:val="18"/>
          <w:szCs w:val="18"/>
        </w:rPr>
        <w:t>Penelitian pendahuluan dilakukan</w:t>
      </w:r>
      <w:r w:rsidR="00D47203" w:rsidRPr="00D47203">
        <w:rPr>
          <w:sz w:val="18"/>
          <w:szCs w:val="18"/>
          <w:lang w:val="id-ID"/>
        </w:rPr>
        <w:t xml:space="preserve"> dengan</w:t>
      </w:r>
      <w:r w:rsidR="00D47203" w:rsidRPr="00D47203">
        <w:rPr>
          <w:sz w:val="18"/>
          <w:szCs w:val="18"/>
        </w:rPr>
        <w:t xml:space="preserve"> </w:t>
      </w:r>
      <w:r w:rsidR="00D47203" w:rsidRPr="00D47203">
        <w:rPr>
          <w:sz w:val="18"/>
          <w:szCs w:val="18"/>
          <w:lang w:val="id-ID"/>
        </w:rPr>
        <w:t>uji</w:t>
      </w:r>
      <w:r w:rsidR="00D47203" w:rsidRPr="00D47203">
        <w:rPr>
          <w:sz w:val="18"/>
          <w:szCs w:val="18"/>
        </w:rPr>
        <w:t xml:space="preserve"> organoleptik terhadap </w:t>
      </w:r>
      <w:r w:rsidR="00D47203" w:rsidRPr="00D47203">
        <w:rPr>
          <w:sz w:val="18"/>
          <w:szCs w:val="18"/>
          <w:lang w:val="id-ID"/>
        </w:rPr>
        <w:t xml:space="preserve">rasa, </w:t>
      </w:r>
      <w:r w:rsidR="00D47203" w:rsidRPr="00D47203">
        <w:rPr>
          <w:sz w:val="18"/>
          <w:szCs w:val="18"/>
        </w:rPr>
        <w:t xml:space="preserve">aroma dan </w:t>
      </w:r>
      <w:r w:rsidR="00D47203" w:rsidRPr="00D47203">
        <w:rPr>
          <w:sz w:val="18"/>
          <w:szCs w:val="18"/>
          <w:lang w:val="id-ID"/>
        </w:rPr>
        <w:t>kenampakan</w:t>
      </w:r>
      <w:r w:rsidR="00D47203" w:rsidRPr="00D47203">
        <w:rPr>
          <w:sz w:val="18"/>
          <w:szCs w:val="18"/>
        </w:rPr>
        <w:t xml:space="preserve"> yang terbaik dengan menggunakan </w:t>
      </w:r>
      <w:r w:rsidR="00D47203" w:rsidRPr="00D47203">
        <w:rPr>
          <w:sz w:val="18"/>
          <w:szCs w:val="18"/>
          <w:lang w:val="id-ID"/>
        </w:rPr>
        <w:t xml:space="preserve">skala </w:t>
      </w:r>
      <w:r w:rsidR="00D47203" w:rsidRPr="00D47203">
        <w:rPr>
          <w:sz w:val="18"/>
          <w:szCs w:val="18"/>
        </w:rPr>
        <w:t xml:space="preserve">hedonik oleh </w:t>
      </w:r>
      <w:r w:rsidR="00D47203" w:rsidRPr="00D47203">
        <w:rPr>
          <w:sz w:val="18"/>
          <w:szCs w:val="18"/>
          <w:lang w:val="id-ID"/>
        </w:rPr>
        <w:t>20</w:t>
      </w:r>
      <w:r w:rsidR="00D47203" w:rsidRPr="00D47203">
        <w:rPr>
          <w:sz w:val="18"/>
          <w:szCs w:val="18"/>
        </w:rPr>
        <w:t xml:space="preserve"> orang panelis</w:t>
      </w:r>
      <w:r w:rsidR="00D47203" w:rsidRPr="00D47203">
        <w:rPr>
          <w:sz w:val="18"/>
          <w:szCs w:val="18"/>
          <w:lang w:val="id-ID"/>
        </w:rPr>
        <w:t>.</w:t>
      </w:r>
      <w:bookmarkEnd w:id="187"/>
      <w:bookmarkEnd w:id="188"/>
      <w:proofErr w:type="gramEnd"/>
    </w:p>
    <w:p w:rsidR="00D47203" w:rsidRDefault="00D47203" w:rsidP="00D47203">
      <w:pPr>
        <w:ind w:firstLine="425"/>
        <w:jc w:val="both"/>
        <w:rPr>
          <w:sz w:val="18"/>
          <w:szCs w:val="18"/>
          <w:lang w:val="id-ID"/>
        </w:rPr>
      </w:pPr>
      <w:bookmarkStart w:id="189" w:name="_Toc432417877"/>
      <w:bookmarkStart w:id="190" w:name="_Toc433345790"/>
      <w:r w:rsidRPr="00D47203">
        <w:rPr>
          <w:sz w:val="18"/>
          <w:szCs w:val="18"/>
          <w:lang w:val="id-ID"/>
        </w:rPr>
        <w:t xml:space="preserve">Berdasarkan uji organoleptik terhadap rasa, aroma dan kenampakan terdapat perbedaan yang nyata menurut uji lanjut Duncan pada taraf 5%. Perbedaan tersebut dapat dilihat pada Tabel </w:t>
      </w:r>
      <w:r>
        <w:rPr>
          <w:sz w:val="18"/>
          <w:szCs w:val="18"/>
          <w:lang w:val="id-ID"/>
        </w:rPr>
        <w:t>3</w:t>
      </w:r>
      <w:r w:rsidRPr="00D47203">
        <w:rPr>
          <w:sz w:val="18"/>
          <w:szCs w:val="18"/>
          <w:lang w:val="id-ID"/>
        </w:rPr>
        <w:t>.</w:t>
      </w:r>
      <w:bookmarkEnd w:id="189"/>
      <w:bookmarkEnd w:id="190"/>
    </w:p>
    <w:p w:rsidR="00F84E2C" w:rsidRDefault="00F84E2C" w:rsidP="00D47203">
      <w:pPr>
        <w:ind w:firstLine="425"/>
        <w:jc w:val="both"/>
        <w:rPr>
          <w:sz w:val="18"/>
          <w:szCs w:val="18"/>
          <w:lang w:val="id-ID"/>
        </w:rPr>
      </w:pPr>
    </w:p>
    <w:p w:rsidR="00F84E2C" w:rsidRDefault="00F84E2C" w:rsidP="00D47203">
      <w:pPr>
        <w:ind w:firstLine="425"/>
        <w:jc w:val="both"/>
        <w:rPr>
          <w:sz w:val="18"/>
          <w:szCs w:val="18"/>
          <w:lang w:val="id-ID"/>
        </w:rPr>
      </w:pPr>
    </w:p>
    <w:p w:rsidR="00F84E2C" w:rsidRPr="00017985" w:rsidRDefault="00F84E2C" w:rsidP="00D47203">
      <w:pPr>
        <w:ind w:firstLine="425"/>
        <w:jc w:val="both"/>
        <w:rPr>
          <w:lang w:val="id-ID"/>
        </w:rPr>
      </w:pPr>
    </w:p>
    <w:p w:rsidR="00D47203" w:rsidRPr="00D47203" w:rsidRDefault="006F608C" w:rsidP="00D47203">
      <w:pPr>
        <w:jc w:val="both"/>
        <w:rPr>
          <w:sz w:val="18"/>
          <w:szCs w:val="18"/>
          <w:lang w:val="id-ID"/>
        </w:rPr>
      </w:pPr>
      <w:r w:rsidRPr="006F608C">
        <w:rPr>
          <w:sz w:val="18"/>
          <w:szCs w:val="18"/>
        </w:rPr>
        <w:t xml:space="preserve"> </w:t>
      </w:r>
    </w:p>
    <w:p w:rsidR="006F608C" w:rsidRPr="006F608C" w:rsidRDefault="006F608C" w:rsidP="006F608C">
      <w:pPr>
        <w:jc w:val="center"/>
        <w:rPr>
          <w:b/>
          <w:sz w:val="18"/>
          <w:szCs w:val="18"/>
        </w:rPr>
      </w:pPr>
      <w:proofErr w:type="gramStart"/>
      <w:r w:rsidRPr="006F608C">
        <w:rPr>
          <w:b/>
          <w:sz w:val="18"/>
          <w:szCs w:val="18"/>
        </w:rPr>
        <w:lastRenderedPageBreak/>
        <w:t xml:space="preserve">Tabel </w:t>
      </w:r>
      <w:r w:rsidR="00D47203">
        <w:rPr>
          <w:b/>
          <w:sz w:val="18"/>
          <w:szCs w:val="18"/>
          <w:lang w:val="id-ID"/>
        </w:rPr>
        <w:t>3</w:t>
      </w:r>
      <w:r w:rsidRPr="006F608C">
        <w:rPr>
          <w:b/>
          <w:sz w:val="18"/>
          <w:szCs w:val="18"/>
        </w:rPr>
        <w:t>.</w:t>
      </w:r>
      <w:proofErr w:type="gramEnd"/>
      <w:r w:rsidRPr="006F608C">
        <w:rPr>
          <w:b/>
          <w:sz w:val="18"/>
          <w:szCs w:val="18"/>
        </w:rPr>
        <w:t xml:space="preserve"> </w:t>
      </w:r>
      <w:r w:rsidR="00D47203" w:rsidRPr="00D47203">
        <w:rPr>
          <w:b/>
          <w:sz w:val="18"/>
          <w:szCs w:val="18"/>
          <w:lang w:val="id-ID"/>
        </w:rPr>
        <w:t>Hasil Uji Organoleptik Terhadap Rasa, Aroma dan Kenampakan Sari Buah Salak Bongkok</w:t>
      </w:r>
    </w:p>
    <w:tbl>
      <w:tblPr>
        <w:tblW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567"/>
        <w:gridCol w:w="283"/>
        <w:gridCol w:w="567"/>
        <w:gridCol w:w="284"/>
        <w:gridCol w:w="567"/>
        <w:gridCol w:w="425"/>
        <w:gridCol w:w="567"/>
      </w:tblGrid>
      <w:tr w:rsidR="00D47203" w:rsidRPr="00D47203" w:rsidTr="00D47203">
        <w:tc>
          <w:tcPr>
            <w:tcW w:w="1101" w:type="dxa"/>
            <w:vMerge w:val="restart"/>
            <w:vAlign w:val="center"/>
          </w:tcPr>
          <w:p w:rsidR="00D47203" w:rsidRPr="00D47203" w:rsidRDefault="00D47203" w:rsidP="00D47203">
            <w:pPr>
              <w:jc w:val="center"/>
              <w:rPr>
                <w:sz w:val="14"/>
                <w:szCs w:val="14"/>
              </w:rPr>
            </w:pPr>
            <w:bookmarkStart w:id="191" w:name="_Toc432417879"/>
            <w:bookmarkStart w:id="192" w:name="_Toc433345792"/>
            <w:r w:rsidRPr="00D47203">
              <w:rPr>
                <w:sz w:val="14"/>
                <w:szCs w:val="14"/>
              </w:rPr>
              <w:t>Sampel</w:t>
            </w:r>
            <w:bookmarkEnd w:id="191"/>
            <w:bookmarkEnd w:id="192"/>
          </w:p>
        </w:tc>
        <w:tc>
          <w:tcPr>
            <w:tcW w:w="2693" w:type="dxa"/>
            <w:gridSpan w:val="6"/>
            <w:vAlign w:val="center"/>
          </w:tcPr>
          <w:p w:rsidR="00D47203" w:rsidRPr="00D47203" w:rsidRDefault="00D47203" w:rsidP="00D47203">
            <w:pPr>
              <w:jc w:val="center"/>
              <w:rPr>
                <w:sz w:val="14"/>
                <w:szCs w:val="14"/>
              </w:rPr>
            </w:pPr>
            <w:bookmarkStart w:id="193" w:name="_Toc432417880"/>
            <w:bookmarkStart w:id="194" w:name="_Toc433345793"/>
            <w:r w:rsidRPr="00D47203">
              <w:rPr>
                <w:sz w:val="14"/>
                <w:szCs w:val="14"/>
              </w:rPr>
              <w:t>Organoleptik</w:t>
            </w:r>
            <w:bookmarkEnd w:id="193"/>
            <w:bookmarkEnd w:id="194"/>
          </w:p>
        </w:tc>
        <w:tc>
          <w:tcPr>
            <w:tcW w:w="567" w:type="dxa"/>
            <w:vMerge w:val="restart"/>
            <w:vAlign w:val="center"/>
          </w:tcPr>
          <w:p w:rsidR="00D47203" w:rsidRPr="00D47203" w:rsidRDefault="00D47203" w:rsidP="00D47203">
            <w:pPr>
              <w:jc w:val="center"/>
              <w:rPr>
                <w:sz w:val="14"/>
                <w:szCs w:val="14"/>
                <w:lang w:val="id-ID"/>
              </w:rPr>
            </w:pPr>
            <w:r w:rsidRPr="00D47203">
              <w:rPr>
                <w:sz w:val="14"/>
                <w:szCs w:val="14"/>
                <w:lang w:val="id-ID"/>
              </w:rPr>
              <w:t>Total</w:t>
            </w:r>
          </w:p>
        </w:tc>
      </w:tr>
      <w:tr w:rsidR="00D47203" w:rsidRPr="00D47203" w:rsidTr="00D47203">
        <w:tc>
          <w:tcPr>
            <w:tcW w:w="1101" w:type="dxa"/>
            <w:vMerge/>
            <w:vAlign w:val="center"/>
          </w:tcPr>
          <w:p w:rsidR="00D47203" w:rsidRPr="00D47203" w:rsidRDefault="00D47203" w:rsidP="00D47203">
            <w:pPr>
              <w:jc w:val="center"/>
              <w:rPr>
                <w:sz w:val="14"/>
                <w:szCs w:val="14"/>
              </w:rPr>
            </w:pPr>
          </w:p>
        </w:tc>
        <w:tc>
          <w:tcPr>
            <w:tcW w:w="850" w:type="dxa"/>
            <w:gridSpan w:val="2"/>
            <w:vAlign w:val="center"/>
          </w:tcPr>
          <w:p w:rsidR="00D47203" w:rsidRPr="00D47203" w:rsidRDefault="00D47203" w:rsidP="00D47203">
            <w:pPr>
              <w:jc w:val="center"/>
              <w:rPr>
                <w:sz w:val="14"/>
                <w:szCs w:val="14"/>
                <w:lang w:val="id-ID"/>
              </w:rPr>
            </w:pPr>
            <w:bookmarkStart w:id="195" w:name="_Toc432417881"/>
            <w:bookmarkStart w:id="196" w:name="_Toc433345794"/>
            <w:r w:rsidRPr="00D47203">
              <w:rPr>
                <w:sz w:val="14"/>
                <w:szCs w:val="14"/>
                <w:lang w:val="id-ID"/>
              </w:rPr>
              <w:t>Rasa</w:t>
            </w:r>
            <w:bookmarkEnd w:id="195"/>
            <w:bookmarkEnd w:id="196"/>
          </w:p>
        </w:tc>
        <w:tc>
          <w:tcPr>
            <w:tcW w:w="851" w:type="dxa"/>
            <w:gridSpan w:val="2"/>
            <w:vAlign w:val="center"/>
          </w:tcPr>
          <w:p w:rsidR="00D47203" w:rsidRPr="00D47203" w:rsidRDefault="00D47203" w:rsidP="00D47203">
            <w:pPr>
              <w:jc w:val="center"/>
              <w:rPr>
                <w:sz w:val="14"/>
                <w:szCs w:val="14"/>
              </w:rPr>
            </w:pPr>
            <w:bookmarkStart w:id="197" w:name="_Toc432417882"/>
            <w:bookmarkStart w:id="198" w:name="_Toc433345795"/>
            <w:r w:rsidRPr="00D47203">
              <w:rPr>
                <w:sz w:val="14"/>
                <w:szCs w:val="14"/>
              </w:rPr>
              <w:t>Aroma</w:t>
            </w:r>
            <w:bookmarkEnd w:id="197"/>
            <w:bookmarkEnd w:id="198"/>
          </w:p>
        </w:tc>
        <w:tc>
          <w:tcPr>
            <w:tcW w:w="992" w:type="dxa"/>
            <w:gridSpan w:val="2"/>
            <w:vAlign w:val="center"/>
          </w:tcPr>
          <w:p w:rsidR="00D47203" w:rsidRPr="00D47203" w:rsidRDefault="00D47203" w:rsidP="00D47203">
            <w:pPr>
              <w:jc w:val="center"/>
              <w:rPr>
                <w:sz w:val="14"/>
                <w:szCs w:val="14"/>
                <w:lang w:val="id-ID"/>
              </w:rPr>
            </w:pPr>
            <w:bookmarkStart w:id="199" w:name="_Toc432417883"/>
            <w:bookmarkStart w:id="200" w:name="_Toc433345796"/>
            <w:r w:rsidRPr="00D47203">
              <w:rPr>
                <w:sz w:val="14"/>
                <w:szCs w:val="14"/>
                <w:lang w:val="id-ID"/>
              </w:rPr>
              <w:t>Kenampakan</w:t>
            </w:r>
            <w:bookmarkEnd w:id="199"/>
            <w:bookmarkEnd w:id="200"/>
          </w:p>
        </w:tc>
        <w:tc>
          <w:tcPr>
            <w:tcW w:w="567" w:type="dxa"/>
            <w:vMerge/>
            <w:vAlign w:val="center"/>
          </w:tcPr>
          <w:p w:rsidR="00D47203" w:rsidRPr="00D47203" w:rsidRDefault="00D47203" w:rsidP="00D47203">
            <w:pPr>
              <w:jc w:val="center"/>
              <w:rPr>
                <w:sz w:val="14"/>
                <w:szCs w:val="14"/>
                <w:lang w:val="id-ID"/>
              </w:rPr>
            </w:pPr>
          </w:p>
        </w:tc>
      </w:tr>
      <w:tr w:rsidR="00D47203" w:rsidRPr="00D47203" w:rsidTr="00D47203">
        <w:tc>
          <w:tcPr>
            <w:tcW w:w="1101" w:type="dxa"/>
            <w:vAlign w:val="center"/>
          </w:tcPr>
          <w:p w:rsidR="00D47203" w:rsidRPr="00D47203" w:rsidRDefault="00D47203" w:rsidP="00D47203">
            <w:pPr>
              <w:jc w:val="center"/>
              <w:rPr>
                <w:sz w:val="14"/>
                <w:szCs w:val="14"/>
              </w:rPr>
            </w:pPr>
            <w:bookmarkStart w:id="201" w:name="_Toc432417884"/>
            <w:bookmarkStart w:id="202" w:name="_Toc433345797"/>
            <w:r w:rsidRPr="00D47203">
              <w:rPr>
                <w:sz w:val="14"/>
                <w:szCs w:val="14"/>
              </w:rPr>
              <w:t>a</w:t>
            </w:r>
            <w:r w:rsidRPr="00D47203">
              <w:rPr>
                <w:sz w:val="14"/>
                <w:szCs w:val="14"/>
                <w:vertAlign w:val="subscript"/>
              </w:rPr>
              <w:t>1</w:t>
            </w:r>
            <w:r w:rsidRPr="00D47203">
              <w:rPr>
                <w:sz w:val="14"/>
                <w:szCs w:val="14"/>
              </w:rPr>
              <w:t>b</w:t>
            </w:r>
            <w:r w:rsidRPr="00D47203">
              <w:rPr>
                <w:sz w:val="14"/>
                <w:szCs w:val="14"/>
                <w:vertAlign w:val="subscript"/>
              </w:rPr>
              <w:t>1</w:t>
            </w:r>
            <w:r w:rsidRPr="00D47203">
              <w:rPr>
                <w:sz w:val="14"/>
                <w:szCs w:val="14"/>
              </w:rPr>
              <w:t xml:space="preserve"> (CMC, </w:t>
            </w:r>
            <w:r w:rsidRPr="00D47203">
              <w:rPr>
                <w:sz w:val="14"/>
                <w:szCs w:val="14"/>
                <w:lang w:val="id-ID"/>
              </w:rPr>
              <w:t>sukrosa 5%</w:t>
            </w:r>
            <w:r w:rsidRPr="00D47203">
              <w:rPr>
                <w:sz w:val="14"/>
                <w:szCs w:val="14"/>
              </w:rPr>
              <w:t>)</w:t>
            </w:r>
            <w:bookmarkEnd w:id="201"/>
            <w:bookmarkEnd w:id="202"/>
          </w:p>
        </w:tc>
        <w:tc>
          <w:tcPr>
            <w:tcW w:w="567" w:type="dxa"/>
            <w:tcBorders>
              <w:right w:val="nil"/>
            </w:tcBorders>
            <w:vAlign w:val="center"/>
          </w:tcPr>
          <w:p w:rsidR="00D47203" w:rsidRPr="00D47203" w:rsidRDefault="00D47203" w:rsidP="00D47203">
            <w:pPr>
              <w:jc w:val="center"/>
              <w:rPr>
                <w:sz w:val="14"/>
                <w:szCs w:val="14"/>
                <w:lang w:val="id-ID"/>
              </w:rPr>
            </w:pPr>
            <w:bookmarkStart w:id="203" w:name="_Toc432417885"/>
            <w:bookmarkStart w:id="204" w:name="_Toc433345798"/>
            <w:r w:rsidRPr="00D47203">
              <w:rPr>
                <w:sz w:val="14"/>
                <w:szCs w:val="14"/>
                <w:lang w:val="id-ID"/>
              </w:rPr>
              <w:t>2,63</w:t>
            </w:r>
            <w:bookmarkEnd w:id="203"/>
            <w:bookmarkEnd w:id="204"/>
          </w:p>
        </w:tc>
        <w:tc>
          <w:tcPr>
            <w:tcW w:w="283" w:type="dxa"/>
            <w:tcBorders>
              <w:left w:val="nil"/>
            </w:tcBorders>
            <w:vAlign w:val="center"/>
          </w:tcPr>
          <w:p w:rsidR="00D47203" w:rsidRPr="00D47203" w:rsidRDefault="00D47203" w:rsidP="00D47203">
            <w:pPr>
              <w:jc w:val="center"/>
              <w:rPr>
                <w:sz w:val="14"/>
                <w:szCs w:val="14"/>
                <w:lang w:val="id-ID"/>
              </w:rPr>
            </w:pPr>
            <w:bookmarkStart w:id="205" w:name="_Toc432417886"/>
            <w:bookmarkStart w:id="206" w:name="_Toc433345799"/>
            <w:r w:rsidRPr="00D47203">
              <w:rPr>
                <w:sz w:val="14"/>
                <w:szCs w:val="14"/>
                <w:lang w:val="id-ID"/>
              </w:rPr>
              <w:t>a</w:t>
            </w:r>
            <w:bookmarkEnd w:id="205"/>
            <w:bookmarkEnd w:id="206"/>
          </w:p>
        </w:tc>
        <w:tc>
          <w:tcPr>
            <w:tcW w:w="567" w:type="dxa"/>
            <w:tcBorders>
              <w:right w:val="nil"/>
            </w:tcBorders>
            <w:vAlign w:val="center"/>
          </w:tcPr>
          <w:p w:rsidR="00D47203" w:rsidRPr="00D47203" w:rsidRDefault="00D47203" w:rsidP="00D47203">
            <w:pPr>
              <w:jc w:val="center"/>
              <w:rPr>
                <w:sz w:val="14"/>
                <w:szCs w:val="14"/>
                <w:lang w:val="id-ID"/>
              </w:rPr>
            </w:pPr>
            <w:bookmarkStart w:id="207" w:name="_Toc432417887"/>
            <w:bookmarkStart w:id="208" w:name="_Toc433345800"/>
            <w:r w:rsidRPr="00D47203">
              <w:rPr>
                <w:sz w:val="14"/>
                <w:szCs w:val="14"/>
                <w:lang w:val="id-ID"/>
              </w:rPr>
              <w:t>3,43</w:t>
            </w:r>
            <w:bookmarkEnd w:id="207"/>
            <w:bookmarkEnd w:id="208"/>
          </w:p>
        </w:tc>
        <w:tc>
          <w:tcPr>
            <w:tcW w:w="284" w:type="dxa"/>
            <w:tcBorders>
              <w:left w:val="nil"/>
            </w:tcBorders>
            <w:vAlign w:val="center"/>
          </w:tcPr>
          <w:p w:rsidR="00D47203" w:rsidRPr="00D47203" w:rsidRDefault="00D47203" w:rsidP="00D47203">
            <w:pPr>
              <w:jc w:val="center"/>
              <w:rPr>
                <w:sz w:val="14"/>
                <w:szCs w:val="14"/>
                <w:lang w:val="id-ID"/>
              </w:rPr>
            </w:pPr>
            <w:bookmarkStart w:id="209" w:name="_Toc432417888"/>
            <w:bookmarkStart w:id="210" w:name="_Toc433345801"/>
            <w:r w:rsidRPr="00D47203">
              <w:rPr>
                <w:sz w:val="14"/>
                <w:szCs w:val="14"/>
                <w:lang w:val="id-ID"/>
              </w:rPr>
              <w:t>b</w:t>
            </w:r>
            <w:bookmarkEnd w:id="209"/>
            <w:bookmarkEnd w:id="210"/>
          </w:p>
        </w:tc>
        <w:tc>
          <w:tcPr>
            <w:tcW w:w="567" w:type="dxa"/>
            <w:tcBorders>
              <w:right w:val="nil"/>
            </w:tcBorders>
            <w:vAlign w:val="center"/>
          </w:tcPr>
          <w:p w:rsidR="00D47203" w:rsidRPr="00D47203" w:rsidRDefault="00D47203" w:rsidP="00D47203">
            <w:pPr>
              <w:jc w:val="center"/>
              <w:rPr>
                <w:sz w:val="14"/>
                <w:szCs w:val="14"/>
                <w:lang w:val="id-ID"/>
              </w:rPr>
            </w:pPr>
            <w:bookmarkStart w:id="211" w:name="_Toc432417889"/>
            <w:bookmarkStart w:id="212" w:name="_Toc433345802"/>
            <w:r w:rsidRPr="00D47203">
              <w:rPr>
                <w:sz w:val="14"/>
                <w:szCs w:val="14"/>
                <w:lang w:val="id-ID"/>
              </w:rPr>
              <w:t>3,33</w:t>
            </w:r>
            <w:bookmarkEnd w:id="211"/>
            <w:bookmarkEnd w:id="212"/>
          </w:p>
        </w:tc>
        <w:tc>
          <w:tcPr>
            <w:tcW w:w="425" w:type="dxa"/>
            <w:tcBorders>
              <w:left w:val="nil"/>
            </w:tcBorders>
            <w:vAlign w:val="center"/>
          </w:tcPr>
          <w:p w:rsidR="00D47203" w:rsidRPr="00D47203" w:rsidRDefault="00D47203" w:rsidP="00D47203">
            <w:pPr>
              <w:jc w:val="center"/>
              <w:rPr>
                <w:sz w:val="14"/>
                <w:szCs w:val="14"/>
                <w:lang w:val="id-ID"/>
              </w:rPr>
            </w:pPr>
            <w:bookmarkStart w:id="213" w:name="_Toc432417890"/>
            <w:bookmarkStart w:id="214" w:name="_Toc433345803"/>
            <w:r w:rsidRPr="00D47203">
              <w:rPr>
                <w:sz w:val="14"/>
                <w:szCs w:val="14"/>
                <w:lang w:val="id-ID"/>
              </w:rPr>
              <w:t>a</w:t>
            </w:r>
            <w:bookmarkEnd w:id="213"/>
            <w:bookmarkEnd w:id="214"/>
          </w:p>
        </w:tc>
        <w:tc>
          <w:tcPr>
            <w:tcW w:w="567" w:type="dxa"/>
            <w:tcBorders>
              <w:left w:val="nil"/>
            </w:tcBorders>
            <w:vAlign w:val="center"/>
          </w:tcPr>
          <w:p w:rsidR="00D47203" w:rsidRPr="00D47203" w:rsidRDefault="00D47203" w:rsidP="00D47203">
            <w:pPr>
              <w:jc w:val="center"/>
              <w:rPr>
                <w:color w:val="000000"/>
                <w:sz w:val="14"/>
                <w:szCs w:val="14"/>
              </w:rPr>
            </w:pPr>
            <w:r w:rsidRPr="00D47203">
              <w:rPr>
                <w:color w:val="000000"/>
                <w:sz w:val="14"/>
                <w:szCs w:val="14"/>
              </w:rPr>
              <w:t>9,3</w:t>
            </w:r>
          </w:p>
        </w:tc>
      </w:tr>
      <w:tr w:rsidR="00D47203" w:rsidRPr="00D47203" w:rsidTr="00D47203">
        <w:tc>
          <w:tcPr>
            <w:tcW w:w="1101" w:type="dxa"/>
            <w:vAlign w:val="center"/>
          </w:tcPr>
          <w:p w:rsidR="00D47203" w:rsidRPr="00D47203" w:rsidRDefault="00D47203" w:rsidP="00D47203">
            <w:pPr>
              <w:jc w:val="center"/>
              <w:rPr>
                <w:sz w:val="14"/>
                <w:szCs w:val="14"/>
              </w:rPr>
            </w:pPr>
            <w:bookmarkStart w:id="215" w:name="_Toc432417891"/>
            <w:bookmarkStart w:id="216" w:name="_Toc433345804"/>
            <w:r w:rsidRPr="00D47203">
              <w:rPr>
                <w:sz w:val="14"/>
                <w:szCs w:val="14"/>
              </w:rPr>
              <w:t>a</w:t>
            </w:r>
            <w:r w:rsidRPr="00D47203">
              <w:rPr>
                <w:sz w:val="14"/>
                <w:szCs w:val="14"/>
                <w:vertAlign w:val="subscript"/>
              </w:rPr>
              <w:t>1</w:t>
            </w:r>
            <w:r w:rsidRPr="00D47203">
              <w:rPr>
                <w:sz w:val="14"/>
                <w:szCs w:val="14"/>
              </w:rPr>
              <w:t>b</w:t>
            </w:r>
            <w:r w:rsidRPr="00D47203">
              <w:rPr>
                <w:sz w:val="14"/>
                <w:szCs w:val="14"/>
                <w:vertAlign w:val="subscript"/>
              </w:rPr>
              <w:t>2</w:t>
            </w:r>
            <w:r w:rsidRPr="00D47203">
              <w:rPr>
                <w:sz w:val="14"/>
                <w:szCs w:val="14"/>
              </w:rPr>
              <w:t xml:space="preserve"> (CMC, </w:t>
            </w:r>
            <w:r w:rsidRPr="00D47203">
              <w:rPr>
                <w:sz w:val="14"/>
                <w:szCs w:val="14"/>
                <w:lang w:val="id-ID"/>
              </w:rPr>
              <w:t>sukrosa 10%</w:t>
            </w:r>
            <w:r w:rsidRPr="00D47203">
              <w:rPr>
                <w:sz w:val="14"/>
                <w:szCs w:val="14"/>
              </w:rPr>
              <w:t>)</w:t>
            </w:r>
            <w:bookmarkEnd w:id="215"/>
            <w:bookmarkEnd w:id="216"/>
          </w:p>
        </w:tc>
        <w:tc>
          <w:tcPr>
            <w:tcW w:w="567" w:type="dxa"/>
            <w:tcBorders>
              <w:right w:val="nil"/>
            </w:tcBorders>
            <w:vAlign w:val="center"/>
          </w:tcPr>
          <w:p w:rsidR="00D47203" w:rsidRPr="00D47203" w:rsidRDefault="00D47203" w:rsidP="00D47203">
            <w:pPr>
              <w:jc w:val="center"/>
              <w:rPr>
                <w:sz w:val="14"/>
                <w:szCs w:val="14"/>
                <w:lang w:val="id-ID"/>
              </w:rPr>
            </w:pPr>
            <w:bookmarkStart w:id="217" w:name="_Toc432417892"/>
            <w:bookmarkStart w:id="218" w:name="_Toc433345805"/>
            <w:r w:rsidRPr="00D47203">
              <w:rPr>
                <w:sz w:val="14"/>
                <w:szCs w:val="14"/>
                <w:lang w:val="id-ID"/>
              </w:rPr>
              <w:t>4,02</w:t>
            </w:r>
            <w:bookmarkEnd w:id="217"/>
            <w:bookmarkEnd w:id="218"/>
          </w:p>
        </w:tc>
        <w:tc>
          <w:tcPr>
            <w:tcW w:w="283" w:type="dxa"/>
            <w:tcBorders>
              <w:left w:val="nil"/>
            </w:tcBorders>
            <w:vAlign w:val="center"/>
          </w:tcPr>
          <w:p w:rsidR="00D47203" w:rsidRPr="00D47203" w:rsidRDefault="00D47203" w:rsidP="00D47203">
            <w:pPr>
              <w:jc w:val="center"/>
              <w:rPr>
                <w:sz w:val="14"/>
                <w:szCs w:val="14"/>
                <w:lang w:val="id-ID"/>
              </w:rPr>
            </w:pPr>
            <w:bookmarkStart w:id="219" w:name="_Toc432417893"/>
            <w:bookmarkStart w:id="220" w:name="_Toc433345806"/>
            <w:r w:rsidRPr="00D47203">
              <w:rPr>
                <w:sz w:val="14"/>
                <w:szCs w:val="14"/>
                <w:lang w:val="id-ID"/>
              </w:rPr>
              <w:t>c</w:t>
            </w:r>
            <w:bookmarkEnd w:id="219"/>
            <w:bookmarkEnd w:id="220"/>
          </w:p>
        </w:tc>
        <w:tc>
          <w:tcPr>
            <w:tcW w:w="567" w:type="dxa"/>
            <w:tcBorders>
              <w:right w:val="nil"/>
            </w:tcBorders>
            <w:vAlign w:val="center"/>
          </w:tcPr>
          <w:p w:rsidR="00D47203" w:rsidRPr="00D47203" w:rsidRDefault="00D47203" w:rsidP="00D47203">
            <w:pPr>
              <w:jc w:val="center"/>
              <w:rPr>
                <w:sz w:val="14"/>
                <w:szCs w:val="14"/>
                <w:lang w:val="id-ID"/>
              </w:rPr>
            </w:pPr>
            <w:bookmarkStart w:id="221" w:name="_Toc432417894"/>
            <w:bookmarkStart w:id="222" w:name="_Toc433345807"/>
            <w:r w:rsidRPr="00D47203">
              <w:rPr>
                <w:sz w:val="14"/>
                <w:szCs w:val="14"/>
                <w:lang w:val="id-ID"/>
              </w:rPr>
              <w:t>3,55</w:t>
            </w:r>
            <w:bookmarkEnd w:id="221"/>
            <w:bookmarkEnd w:id="222"/>
          </w:p>
        </w:tc>
        <w:tc>
          <w:tcPr>
            <w:tcW w:w="284" w:type="dxa"/>
            <w:tcBorders>
              <w:left w:val="nil"/>
            </w:tcBorders>
            <w:vAlign w:val="center"/>
          </w:tcPr>
          <w:p w:rsidR="00D47203" w:rsidRPr="00D47203" w:rsidRDefault="00D47203" w:rsidP="00D47203">
            <w:pPr>
              <w:jc w:val="center"/>
              <w:rPr>
                <w:sz w:val="14"/>
                <w:szCs w:val="14"/>
                <w:lang w:val="id-ID"/>
              </w:rPr>
            </w:pPr>
            <w:bookmarkStart w:id="223" w:name="_Toc432417895"/>
            <w:bookmarkStart w:id="224" w:name="_Toc433345808"/>
            <w:r w:rsidRPr="00D47203">
              <w:rPr>
                <w:sz w:val="14"/>
                <w:szCs w:val="14"/>
                <w:lang w:val="id-ID"/>
              </w:rPr>
              <w:t>b</w:t>
            </w:r>
            <w:bookmarkEnd w:id="223"/>
            <w:bookmarkEnd w:id="224"/>
          </w:p>
        </w:tc>
        <w:tc>
          <w:tcPr>
            <w:tcW w:w="567" w:type="dxa"/>
            <w:tcBorders>
              <w:right w:val="nil"/>
            </w:tcBorders>
            <w:vAlign w:val="center"/>
          </w:tcPr>
          <w:p w:rsidR="00D47203" w:rsidRPr="00D47203" w:rsidRDefault="00D47203" w:rsidP="00D47203">
            <w:pPr>
              <w:jc w:val="center"/>
              <w:rPr>
                <w:sz w:val="14"/>
                <w:szCs w:val="14"/>
                <w:lang w:val="id-ID"/>
              </w:rPr>
            </w:pPr>
            <w:bookmarkStart w:id="225" w:name="_Toc432417896"/>
            <w:bookmarkStart w:id="226" w:name="_Toc433345809"/>
            <w:r w:rsidRPr="00D47203">
              <w:rPr>
                <w:sz w:val="14"/>
                <w:szCs w:val="14"/>
                <w:lang w:val="id-ID"/>
              </w:rPr>
              <w:t>3,45</w:t>
            </w:r>
            <w:bookmarkEnd w:id="225"/>
            <w:bookmarkEnd w:id="226"/>
          </w:p>
        </w:tc>
        <w:tc>
          <w:tcPr>
            <w:tcW w:w="425" w:type="dxa"/>
            <w:tcBorders>
              <w:left w:val="nil"/>
            </w:tcBorders>
            <w:vAlign w:val="center"/>
          </w:tcPr>
          <w:p w:rsidR="00D47203" w:rsidRPr="00D47203" w:rsidRDefault="00D47203" w:rsidP="00D47203">
            <w:pPr>
              <w:jc w:val="center"/>
              <w:rPr>
                <w:sz w:val="14"/>
                <w:szCs w:val="14"/>
                <w:lang w:val="id-ID"/>
              </w:rPr>
            </w:pPr>
            <w:bookmarkStart w:id="227" w:name="_Toc432417897"/>
            <w:bookmarkStart w:id="228" w:name="_Toc433345810"/>
            <w:r w:rsidRPr="00D47203">
              <w:rPr>
                <w:sz w:val="14"/>
                <w:szCs w:val="14"/>
                <w:lang w:val="id-ID"/>
              </w:rPr>
              <w:t>abc</w:t>
            </w:r>
            <w:bookmarkEnd w:id="227"/>
            <w:bookmarkEnd w:id="228"/>
          </w:p>
        </w:tc>
        <w:tc>
          <w:tcPr>
            <w:tcW w:w="567" w:type="dxa"/>
            <w:tcBorders>
              <w:left w:val="nil"/>
            </w:tcBorders>
            <w:vAlign w:val="center"/>
          </w:tcPr>
          <w:p w:rsidR="00D47203" w:rsidRPr="00D47203" w:rsidRDefault="00D47203" w:rsidP="00D47203">
            <w:pPr>
              <w:jc w:val="center"/>
              <w:rPr>
                <w:color w:val="000000"/>
                <w:sz w:val="14"/>
                <w:szCs w:val="14"/>
              </w:rPr>
            </w:pPr>
            <w:r w:rsidRPr="00D47203">
              <w:rPr>
                <w:color w:val="000000"/>
                <w:sz w:val="14"/>
                <w:szCs w:val="14"/>
              </w:rPr>
              <w:t>11,02</w:t>
            </w:r>
          </w:p>
        </w:tc>
      </w:tr>
      <w:tr w:rsidR="00D47203" w:rsidRPr="00D47203" w:rsidTr="00D47203">
        <w:tc>
          <w:tcPr>
            <w:tcW w:w="1101" w:type="dxa"/>
            <w:vAlign w:val="center"/>
          </w:tcPr>
          <w:p w:rsidR="00D47203" w:rsidRPr="00D47203" w:rsidRDefault="00D47203" w:rsidP="00D47203">
            <w:pPr>
              <w:jc w:val="center"/>
              <w:rPr>
                <w:sz w:val="14"/>
                <w:szCs w:val="14"/>
              </w:rPr>
            </w:pPr>
            <w:bookmarkStart w:id="229" w:name="_Toc432417898"/>
            <w:bookmarkStart w:id="230" w:name="_Toc433345811"/>
            <w:r w:rsidRPr="00D47203">
              <w:rPr>
                <w:sz w:val="14"/>
                <w:szCs w:val="14"/>
              </w:rPr>
              <w:t>a</w:t>
            </w:r>
            <w:r w:rsidRPr="00D47203">
              <w:rPr>
                <w:sz w:val="14"/>
                <w:szCs w:val="14"/>
                <w:vertAlign w:val="subscript"/>
              </w:rPr>
              <w:t>1</w:t>
            </w:r>
            <w:r w:rsidRPr="00D47203">
              <w:rPr>
                <w:sz w:val="14"/>
                <w:szCs w:val="14"/>
              </w:rPr>
              <w:t>b</w:t>
            </w:r>
            <w:r w:rsidRPr="00D47203">
              <w:rPr>
                <w:sz w:val="14"/>
                <w:szCs w:val="14"/>
                <w:vertAlign w:val="subscript"/>
              </w:rPr>
              <w:t>3</w:t>
            </w:r>
            <w:r w:rsidRPr="00D47203">
              <w:rPr>
                <w:sz w:val="14"/>
                <w:szCs w:val="14"/>
              </w:rPr>
              <w:t xml:space="preserve"> (CMC, </w:t>
            </w:r>
            <w:r w:rsidRPr="00D47203">
              <w:rPr>
                <w:sz w:val="14"/>
                <w:szCs w:val="14"/>
                <w:lang w:val="id-ID"/>
              </w:rPr>
              <w:t>sukrosa 15%</w:t>
            </w:r>
            <w:r w:rsidRPr="00D47203">
              <w:rPr>
                <w:sz w:val="14"/>
                <w:szCs w:val="14"/>
              </w:rPr>
              <w:t>)</w:t>
            </w:r>
            <w:bookmarkEnd w:id="229"/>
            <w:bookmarkEnd w:id="230"/>
          </w:p>
        </w:tc>
        <w:tc>
          <w:tcPr>
            <w:tcW w:w="567" w:type="dxa"/>
            <w:tcBorders>
              <w:right w:val="nil"/>
            </w:tcBorders>
            <w:vAlign w:val="center"/>
          </w:tcPr>
          <w:p w:rsidR="00D47203" w:rsidRPr="00D47203" w:rsidRDefault="00D47203" w:rsidP="00D47203">
            <w:pPr>
              <w:jc w:val="center"/>
              <w:rPr>
                <w:sz w:val="14"/>
                <w:szCs w:val="14"/>
                <w:lang w:val="id-ID"/>
              </w:rPr>
            </w:pPr>
            <w:bookmarkStart w:id="231" w:name="_Toc432417899"/>
            <w:bookmarkStart w:id="232" w:name="_Toc433345812"/>
            <w:r w:rsidRPr="00D47203">
              <w:rPr>
                <w:sz w:val="14"/>
                <w:szCs w:val="14"/>
                <w:lang w:val="id-ID"/>
              </w:rPr>
              <w:t>3,72</w:t>
            </w:r>
            <w:bookmarkEnd w:id="231"/>
            <w:bookmarkEnd w:id="232"/>
          </w:p>
        </w:tc>
        <w:tc>
          <w:tcPr>
            <w:tcW w:w="283" w:type="dxa"/>
            <w:tcBorders>
              <w:left w:val="nil"/>
            </w:tcBorders>
            <w:vAlign w:val="center"/>
          </w:tcPr>
          <w:p w:rsidR="00D47203" w:rsidRPr="00D47203" w:rsidRDefault="00D47203" w:rsidP="00D47203">
            <w:pPr>
              <w:jc w:val="center"/>
              <w:rPr>
                <w:sz w:val="14"/>
                <w:szCs w:val="14"/>
                <w:lang w:val="id-ID"/>
              </w:rPr>
            </w:pPr>
            <w:bookmarkStart w:id="233" w:name="_Toc432417900"/>
            <w:bookmarkStart w:id="234" w:name="_Toc433345813"/>
            <w:r w:rsidRPr="00D47203">
              <w:rPr>
                <w:sz w:val="14"/>
                <w:szCs w:val="14"/>
                <w:lang w:val="id-ID"/>
              </w:rPr>
              <w:t>b</w:t>
            </w:r>
            <w:bookmarkEnd w:id="233"/>
            <w:bookmarkEnd w:id="234"/>
          </w:p>
        </w:tc>
        <w:tc>
          <w:tcPr>
            <w:tcW w:w="567" w:type="dxa"/>
            <w:tcBorders>
              <w:right w:val="nil"/>
            </w:tcBorders>
            <w:vAlign w:val="center"/>
          </w:tcPr>
          <w:p w:rsidR="00D47203" w:rsidRPr="00D47203" w:rsidRDefault="00D47203" w:rsidP="00D47203">
            <w:pPr>
              <w:jc w:val="center"/>
              <w:rPr>
                <w:sz w:val="14"/>
                <w:szCs w:val="14"/>
                <w:lang w:val="id-ID"/>
              </w:rPr>
            </w:pPr>
            <w:bookmarkStart w:id="235" w:name="_Toc432417901"/>
            <w:bookmarkStart w:id="236" w:name="_Toc433345814"/>
            <w:r w:rsidRPr="00D47203">
              <w:rPr>
                <w:sz w:val="14"/>
                <w:szCs w:val="14"/>
                <w:lang w:val="id-ID"/>
              </w:rPr>
              <w:t>3,80</w:t>
            </w:r>
            <w:bookmarkEnd w:id="235"/>
            <w:bookmarkEnd w:id="236"/>
          </w:p>
        </w:tc>
        <w:tc>
          <w:tcPr>
            <w:tcW w:w="284" w:type="dxa"/>
            <w:tcBorders>
              <w:left w:val="nil"/>
            </w:tcBorders>
            <w:vAlign w:val="center"/>
          </w:tcPr>
          <w:p w:rsidR="00D47203" w:rsidRPr="00D47203" w:rsidRDefault="00D47203" w:rsidP="00D47203">
            <w:pPr>
              <w:jc w:val="center"/>
              <w:rPr>
                <w:sz w:val="14"/>
                <w:szCs w:val="14"/>
                <w:lang w:val="id-ID"/>
              </w:rPr>
            </w:pPr>
            <w:bookmarkStart w:id="237" w:name="_Toc432417902"/>
            <w:bookmarkStart w:id="238" w:name="_Toc433345815"/>
            <w:r w:rsidRPr="00D47203">
              <w:rPr>
                <w:sz w:val="14"/>
                <w:szCs w:val="14"/>
                <w:lang w:val="id-ID"/>
              </w:rPr>
              <w:t>c</w:t>
            </w:r>
            <w:bookmarkEnd w:id="237"/>
            <w:bookmarkEnd w:id="238"/>
          </w:p>
        </w:tc>
        <w:tc>
          <w:tcPr>
            <w:tcW w:w="567" w:type="dxa"/>
            <w:tcBorders>
              <w:right w:val="nil"/>
            </w:tcBorders>
            <w:vAlign w:val="center"/>
          </w:tcPr>
          <w:p w:rsidR="00D47203" w:rsidRPr="00D47203" w:rsidRDefault="00D47203" w:rsidP="00D47203">
            <w:pPr>
              <w:jc w:val="center"/>
              <w:rPr>
                <w:sz w:val="14"/>
                <w:szCs w:val="14"/>
                <w:lang w:val="id-ID"/>
              </w:rPr>
            </w:pPr>
            <w:bookmarkStart w:id="239" w:name="_Toc432417903"/>
            <w:bookmarkStart w:id="240" w:name="_Toc433345816"/>
            <w:r w:rsidRPr="00D47203">
              <w:rPr>
                <w:sz w:val="14"/>
                <w:szCs w:val="14"/>
                <w:lang w:val="id-ID"/>
              </w:rPr>
              <w:t>3,37</w:t>
            </w:r>
            <w:bookmarkEnd w:id="239"/>
            <w:bookmarkEnd w:id="240"/>
          </w:p>
        </w:tc>
        <w:tc>
          <w:tcPr>
            <w:tcW w:w="425" w:type="dxa"/>
            <w:tcBorders>
              <w:left w:val="nil"/>
            </w:tcBorders>
            <w:vAlign w:val="center"/>
          </w:tcPr>
          <w:p w:rsidR="00D47203" w:rsidRPr="00D47203" w:rsidRDefault="00D47203" w:rsidP="00D47203">
            <w:pPr>
              <w:jc w:val="center"/>
              <w:rPr>
                <w:sz w:val="14"/>
                <w:szCs w:val="14"/>
                <w:lang w:val="id-ID"/>
              </w:rPr>
            </w:pPr>
            <w:bookmarkStart w:id="241" w:name="_Toc432417904"/>
            <w:bookmarkStart w:id="242" w:name="_Toc433345817"/>
            <w:r w:rsidRPr="00D47203">
              <w:rPr>
                <w:sz w:val="14"/>
                <w:szCs w:val="14"/>
                <w:lang w:val="id-ID"/>
              </w:rPr>
              <w:t>ab</w:t>
            </w:r>
            <w:bookmarkEnd w:id="241"/>
            <w:bookmarkEnd w:id="242"/>
          </w:p>
        </w:tc>
        <w:tc>
          <w:tcPr>
            <w:tcW w:w="567" w:type="dxa"/>
            <w:tcBorders>
              <w:left w:val="nil"/>
            </w:tcBorders>
            <w:vAlign w:val="center"/>
          </w:tcPr>
          <w:p w:rsidR="00D47203" w:rsidRPr="00D47203" w:rsidRDefault="00D47203" w:rsidP="00D47203">
            <w:pPr>
              <w:jc w:val="center"/>
              <w:rPr>
                <w:color w:val="000000"/>
                <w:sz w:val="14"/>
                <w:szCs w:val="14"/>
              </w:rPr>
            </w:pPr>
            <w:r w:rsidRPr="00D47203">
              <w:rPr>
                <w:color w:val="000000"/>
                <w:sz w:val="14"/>
                <w:szCs w:val="14"/>
              </w:rPr>
              <w:t>10,89</w:t>
            </w:r>
          </w:p>
        </w:tc>
      </w:tr>
      <w:tr w:rsidR="00D47203" w:rsidRPr="00D47203" w:rsidTr="00D47203">
        <w:tc>
          <w:tcPr>
            <w:tcW w:w="1101" w:type="dxa"/>
            <w:vAlign w:val="center"/>
          </w:tcPr>
          <w:p w:rsidR="00D47203" w:rsidRPr="00D47203" w:rsidRDefault="00D47203" w:rsidP="00D47203">
            <w:pPr>
              <w:jc w:val="center"/>
              <w:rPr>
                <w:sz w:val="14"/>
                <w:szCs w:val="14"/>
              </w:rPr>
            </w:pPr>
            <w:bookmarkStart w:id="243" w:name="_Toc432417905"/>
            <w:bookmarkStart w:id="244" w:name="_Toc433345818"/>
            <w:r w:rsidRPr="00D47203">
              <w:rPr>
                <w:sz w:val="14"/>
                <w:szCs w:val="14"/>
              </w:rPr>
              <w:t>a</w:t>
            </w:r>
            <w:r w:rsidRPr="00D47203">
              <w:rPr>
                <w:sz w:val="14"/>
                <w:szCs w:val="14"/>
                <w:vertAlign w:val="subscript"/>
                <w:lang w:val="id-ID"/>
              </w:rPr>
              <w:t>2</w:t>
            </w:r>
            <w:r w:rsidRPr="00D47203">
              <w:rPr>
                <w:sz w:val="14"/>
                <w:szCs w:val="14"/>
              </w:rPr>
              <w:t>b</w:t>
            </w:r>
            <w:r w:rsidRPr="00D47203">
              <w:rPr>
                <w:sz w:val="14"/>
                <w:szCs w:val="14"/>
                <w:vertAlign w:val="subscript"/>
              </w:rPr>
              <w:t>1</w:t>
            </w:r>
            <w:r w:rsidRPr="00D47203">
              <w:rPr>
                <w:sz w:val="14"/>
                <w:szCs w:val="14"/>
              </w:rPr>
              <w:t xml:space="preserve"> (</w:t>
            </w:r>
            <w:r w:rsidRPr="00D47203">
              <w:rPr>
                <w:sz w:val="14"/>
                <w:szCs w:val="14"/>
                <w:lang w:val="id-ID"/>
              </w:rPr>
              <w:t>gum arab</w:t>
            </w:r>
            <w:r w:rsidRPr="00D47203">
              <w:rPr>
                <w:sz w:val="14"/>
                <w:szCs w:val="14"/>
              </w:rPr>
              <w:t xml:space="preserve">, </w:t>
            </w:r>
            <w:r w:rsidRPr="00D47203">
              <w:rPr>
                <w:sz w:val="14"/>
                <w:szCs w:val="14"/>
                <w:lang w:val="id-ID"/>
              </w:rPr>
              <w:t>sukrosa 5%</w:t>
            </w:r>
            <w:r w:rsidRPr="00D47203">
              <w:rPr>
                <w:sz w:val="14"/>
                <w:szCs w:val="14"/>
              </w:rPr>
              <w:t>)</w:t>
            </w:r>
            <w:bookmarkEnd w:id="243"/>
            <w:bookmarkEnd w:id="244"/>
          </w:p>
        </w:tc>
        <w:tc>
          <w:tcPr>
            <w:tcW w:w="567" w:type="dxa"/>
            <w:tcBorders>
              <w:right w:val="nil"/>
            </w:tcBorders>
            <w:vAlign w:val="center"/>
          </w:tcPr>
          <w:p w:rsidR="00D47203" w:rsidRPr="00D47203" w:rsidRDefault="00D47203" w:rsidP="00D47203">
            <w:pPr>
              <w:jc w:val="center"/>
              <w:rPr>
                <w:sz w:val="14"/>
                <w:szCs w:val="14"/>
                <w:lang w:val="id-ID"/>
              </w:rPr>
            </w:pPr>
            <w:bookmarkStart w:id="245" w:name="_Toc432417906"/>
            <w:bookmarkStart w:id="246" w:name="_Toc433345819"/>
            <w:r w:rsidRPr="00D47203">
              <w:rPr>
                <w:sz w:val="14"/>
                <w:szCs w:val="14"/>
                <w:lang w:val="id-ID"/>
              </w:rPr>
              <w:t>4,23</w:t>
            </w:r>
            <w:bookmarkEnd w:id="245"/>
            <w:bookmarkEnd w:id="246"/>
          </w:p>
        </w:tc>
        <w:tc>
          <w:tcPr>
            <w:tcW w:w="283" w:type="dxa"/>
            <w:tcBorders>
              <w:left w:val="nil"/>
            </w:tcBorders>
            <w:vAlign w:val="center"/>
          </w:tcPr>
          <w:p w:rsidR="00D47203" w:rsidRPr="00D47203" w:rsidRDefault="00D47203" w:rsidP="00D47203">
            <w:pPr>
              <w:jc w:val="center"/>
              <w:rPr>
                <w:sz w:val="14"/>
                <w:szCs w:val="14"/>
                <w:lang w:val="id-ID"/>
              </w:rPr>
            </w:pPr>
            <w:bookmarkStart w:id="247" w:name="_Toc432417907"/>
            <w:bookmarkStart w:id="248" w:name="_Toc433345820"/>
            <w:r w:rsidRPr="00D47203">
              <w:rPr>
                <w:sz w:val="14"/>
                <w:szCs w:val="14"/>
                <w:lang w:val="id-ID"/>
              </w:rPr>
              <w:t>c</w:t>
            </w:r>
            <w:bookmarkEnd w:id="247"/>
            <w:bookmarkEnd w:id="248"/>
          </w:p>
        </w:tc>
        <w:tc>
          <w:tcPr>
            <w:tcW w:w="567" w:type="dxa"/>
            <w:tcBorders>
              <w:right w:val="nil"/>
            </w:tcBorders>
            <w:vAlign w:val="center"/>
          </w:tcPr>
          <w:p w:rsidR="00D47203" w:rsidRPr="00D47203" w:rsidRDefault="00D47203" w:rsidP="00D47203">
            <w:pPr>
              <w:jc w:val="center"/>
              <w:rPr>
                <w:sz w:val="14"/>
                <w:szCs w:val="14"/>
                <w:lang w:val="id-ID"/>
              </w:rPr>
            </w:pPr>
            <w:bookmarkStart w:id="249" w:name="_Toc432417908"/>
            <w:bookmarkStart w:id="250" w:name="_Toc433345821"/>
            <w:r w:rsidRPr="00D47203">
              <w:rPr>
                <w:sz w:val="14"/>
                <w:szCs w:val="14"/>
                <w:lang w:val="id-ID"/>
              </w:rPr>
              <w:t>3,20</w:t>
            </w:r>
            <w:bookmarkEnd w:id="249"/>
            <w:bookmarkEnd w:id="250"/>
          </w:p>
        </w:tc>
        <w:tc>
          <w:tcPr>
            <w:tcW w:w="284" w:type="dxa"/>
            <w:tcBorders>
              <w:left w:val="nil"/>
            </w:tcBorders>
            <w:vAlign w:val="center"/>
          </w:tcPr>
          <w:p w:rsidR="00D47203" w:rsidRPr="00D47203" w:rsidRDefault="00D47203" w:rsidP="00D47203">
            <w:pPr>
              <w:jc w:val="center"/>
              <w:rPr>
                <w:sz w:val="14"/>
                <w:szCs w:val="14"/>
                <w:lang w:val="id-ID"/>
              </w:rPr>
            </w:pPr>
            <w:bookmarkStart w:id="251" w:name="_Toc432417909"/>
            <w:bookmarkStart w:id="252" w:name="_Toc433345822"/>
            <w:r w:rsidRPr="00D47203">
              <w:rPr>
                <w:sz w:val="14"/>
                <w:szCs w:val="14"/>
                <w:lang w:val="id-ID"/>
              </w:rPr>
              <w:t>a</w:t>
            </w:r>
            <w:bookmarkEnd w:id="251"/>
            <w:bookmarkEnd w:id="252"/>
          </w:p>
        </w:tc>
        <w:tc>
          <w:tcPr>
            <w:tcW w:w="567" w:type="dxa"/>
            <w:tcBorders>
              <w:right w:val="nil"/>
            </w:tcBorders>
            <w:vAlign w:val="center"/>
          </w:tcPr>
          <w:p w:rsidR="00D47203" w:rsidRPr="00D47203" w:rsidRDefault="00D47203" w:rsidP="00D47203">
            <w:pPr>
              <w:jc w:val="center"/>
              <w:rPr>
                <w:sz w:val="14"/>
                <w:szCs w:val="14"/>
                <w:lang w:val="id-ID"/>
              </w:rPr>
            </w:pPr>
            <w:bookmarkStart w:id="253" w:name="_Toc432417910"/>
            <w:bookmarkStart w:id="254" w:name="_Toc433345823"/>
            <w:r w:rsidRPr="00D47203">
              <w:rPr>
                <w:sz w:val="14"/>
                <w:szCs w:val="14"/>
                <w:lang w:val="id-ID"/>
              </w:rPr>
              <w:t>4,05</w:t>
            </w:r>
            <w:bookmarkEnd w:id="253"/>
            <w:bookmarkEnd w:id="254"/>
          </w:p>
        </w:tc>
        <w:tc>
          <w:tcPr>
            <w:tcW w:w="425" w:type="dxa"/>
            <w:tcBorders>
              <w:left w:val="nil"/>
            </w:tcBorders>
            <w:vAlign w:val="center"/>
          </w:tcPr>
          <w:p w:rsidR="00D47203" w:rsidRPr="00D47203" w:rsidRDefault="00D47203" w:rsidP="00D47203">
            <w:pPr>
              <w:jc w:val="center"/>
              <w:rPr>
                <w:sz w:val="14"/>
                <w:szCs w:val="14"/>
                <w:lang w:val="id-ID"/>
              </w:rPr>
            </w:pPr>
            <w:bookmarkStart w:id="255" w:name="_Toc432417911"/>
            <w:bookmarkStart w:id="256" w:name="_Toc433345824"/>
            <w:r w:rsidRPr="00D47203">
              <w:rPr>
                <w:sz w:val="14"/>
                <w:szCs w:val="14"/>
                <w:lang w:val="id-ID"/>
              </w:rPr>
              <w:t>e</w:t>
            </w:r>
            <w:bookmarkEnd w:id="255"/>
            <w:bookmarkEnd w:id="256"/>
          </w:p>
        </w:tc>
        <w:tc>
          <w:tcPr>
            <w:tcW w:w="567" w:type="dxa"/>
            <w:tcBorders>
              <w:left w:val="nil"/>
            </w:tcBorders>
            <w:vAlign w:val="center"/>
          </w:tcPr>
          <w:p w:rsidR="00D47203" w:rsidRPr="00D47203" w:rsidRDefault="00D47203" w:rsidP="00D47203">
            <w:pPr>
              <w:jc w:val="center"/>
              <w:rPr>
                <w:color w:val="000000"/>
                <w:sz w:val="14"/>
                <w:szCs w:val="14"/>
              </w:rPr>
            </w:pPr>
            <w:r w:rsidRPr="00D47203">
              <w:rPr>
                <w:color w:val="000000"/>
                <w:sz w:val="14"/>
                <w:szCs w:val="14"/>
              </w:rPr>
              <w:t>11,48</w:t>
            </w:r>
          </w:p>
        </w:tc>
      </w:tr>
      <w:tr w:rsidR="00D47203" w:rsidRPr="00D47203" w:rsidTr="00D47203">
        <w:tc>
          <w:tcPr>
            <w:tcW w:w="1101" w:type="dxa"/>
            <w:vAlign w:val="center"/>
          </w:tcPr>
          <w:p w:rsidR="00D47203" w:rsidRPr="00D47203" w:rsidRDefault="00D47203" w:rsidP="00D47203">
            <w:pPr>
              <w:jc w:val="center"/>
              <w:rPr>
                <w:sz w:val="14"/>
                <w:szCs w:val="14"/>
              </w:rPr>
            </w:pPr>
            <w:bookmarkStart w:id="257" w:name="_Toc432417912"/>
            <w:bookmarkStart w:id="258" w:name="_Toc433345825"/>
            <w:r w:rsidRPr="00D47203">
              <w:rPr>
                <w:sz w:val="14"/>
                <w:szCs w:val="14"/>
              </w:rPr>
              <w:t>a</w:t>
            </w:r>
            <w:r w:rsidRPr="00D47203">
              <w:rPr>
                <w:sz w:val="14"/>
                <w:szCs w:val="14"/>
                <w:vertAlign w:val="subscript"/>
                <w:lang w:val="id-ID"/>
              </w:rPr>
              <w:t>2</w:t>
            </w:r>
            <w:r w:rsidRPr="00D47203">
              <w:rPr>
                <w:sz w:val="14"/>
                <w:szCs w:val="14"/>
              </w:rPr>
              <w:t>b</w:t>
            </w:r>
            <w:r w:rsidRPr="00D47203">
              <w:rPr>
                <w:sz w:val="14"/>
                <w:szCs w:val="14"/>
                <w:vertAlign w:val="subscript"/>
              </w:rPr>
              <w:t xml:space="preserve">2 </w:t>
            </w:r>
            <w:r w:rsidRPr="00D47203">
              <w:rPr>
                <w:sz w:val="14"/>
                <w:szCs w:val="14"/>
              </w:rPr>
              <w:t>(</w:t>
            </w:r>
            <w:r w:rsidRPr="00D47203">
              <w:rPr>
                <w:sz w:val="14"/>
                <w:szCs w:val="14"/>
                <w:lang w:val="id-ID"/>
              </w:rPr>
              <w:t>gum arab</w:t>
            </w:r>
            <w:r w:rsidRPr="00D47203">
              <w:rPr>
                <w:sz w:val="14"/>
                <w:szCs w:val="14"/>
              </w:rPr>
              <w:t xml:space="preserve">, </w:t>
            </w:r>
            <w:r w:rsidRPr="00D47203">
              <w:rPr>
                <w:sz w:val="14"/>
                <w:szCs w:val="14"/>
                <w:lang w:val="id-ID"/>
              </w:rPr>
              <w:t>sukrosa 10%</w:t>
            </w:r>
            <w:r w:rsidRPr="00D47203">
              <w:rPr>
                <w:sz w:val="14"/>
                <w:szCs w:val="14"/>
              </w:rPr>
              <w:t>)</w:t>
            </w:r>
            <w:bookmarkEnd w:id="257"/>
            <w:bookmarkEnd w:id="258"/>
          </w:p>
        </w:tc>
        <w:tc>
          <w:tcPr>
            <w:tcW w:w="567" w:type="dxa"/>
            <w:tcBorders>
              <w:right w:val="nil"/>
            </w:tcBorders>
            <w:vAlign w:val="center"/>
          </w:tcPr>
          <w:p w:rsidR="00D47203" w:rsidRPr="00D47203" w:rsidRDefault="00D47203" w:rsidP="00D47203">
            <w:pPr>
              <w:jc w:val="center"/>
              <w:rPr>
                <w:sz w:val="14"/>
                <w:szCs w:val="14"/>
                <w:lang w:val="id-ID"/>
              </w:rPr>
            </w:pPr>
            <w:bookmarkStart w:id="259" w:name="_Toc432417913"/>
            <w:bookmarkStart w:id="260" w:name="_Toc433345826"/>
            <w:r w:rsidRPr="00D47203">
              <w:rPr>
                <w:sz w:val="14"/>
                <w:szCs w:val="14"/>
                <w:lang w:val="id-ID"/>
              </w:rPr>
              <w:t>4,12</w:t>
            </w:r>
            <w:bookmarkEnd w:id="259"/>
            <w:bookmarkEnd w:id="260"/>
          </w:p>
        </w:tc>
        <w:tc>
          <w:tcPr>
            <w:tcW w:w="283" w:type="dxa"/>
            <w:tcBorders>
              <w:left w:val="nil"/>
            </w:tcBorders>
            <w:vAlign w:val="center"/>
          </w:tcPr>
          <w:p w:rsidR="00D47203" w:rsidRPr="00D47203" w:rsidRDefault="00D47203" w:rsidP="00D47203">
            <w:pPr>
              <w:jc w:val="center"/>
              <w:rPr>
                <w:sz w:val="14"/>
                <w:szCs w:val="14"/>
                <w:lang w:val="id-ID"/>
              </w:rPr>
            </w:pPr>
            <w:bookmarkStart w:id="261" w:name="_Toc432417914"/>
            <w:bookmarkStart w:id="262" w:name="_Toc433345827"/>
            <w:r w:rsidRPr="00D47203">
              <w:rPr>
                <w:sz w:val="14"/>
                <w:szCs w:val="14"/>
                <w:lang w:val="id-ID"/>
              </w:rPr>
              <w:t>c</w:t>
            </w:r>
            <w:bookmarkEnd w:id="261"/>
            <w:bookmarkEnd w:id="262"/>
          </w:p>
        </w:tc>
        <w:tc>
          <w:tcPr>
            <w:tcW w:w="567" w:type="dxa"/>
            <w:tcBorders>
              <w:right w:val="nil"/>
            </w:tcBorders>
            <w:vAlign w:val="center"/>
          </w:tcPr>
          <w:p w:rsidR="00D47203" w:rsidRPr="00D47203" w:rsidRDefault="00D47203" w:rsidP="00D47203">
            <w:pPr>
              <w:jc w:val="center"/>
              <w:rPr>
                <w:sz w:val="14"/>
                <w:szCs w:val="14"/>
                <w:lang w:val="id-ID"/>
              </w:rPr>
            </w:pPr>
            <w:bookmarkStart w:id="263" w:name="_Toc432417915"/>
            <w:bookmarkStart w:id="264" w:name="_Toc433345828"/>
            <w:r w:rsidRPr="00D47203">
              <w:rPr>
                <w:sz w:val="14"/>
                <w:szCs w:val="14"/>
                <w:lang w:val="id-ID"/>
              </w:rPr>
              <w:t>3,78</w:t>
            </w:r>
            <w:bookmarkEnd w:id="263"/>
            <w:bookmarkEnd w:id="264"/>
          </w:p>
        </w:tc>
        <w:tc>
          <w:tcPr>
            <w:tcW w:w="284" w:type="dxa"/>
            <w:tcBorders>
              <w:left w:val="nil"/>
            </w:tcBorders>
            <w:vAlign w:val="center"/>
          </w:tcPr>
          <w:p w:rsidR="00D47203" w:rsidRPr="00D47203" w:rsidRDefault="00D47203" w:rsidP="00D47203">
            <w:pPr>
              <w:jc w:val="center"/>
              <w:rPr>
                <w:sz w:val="14"/>
                <w:szCs w:val="14"/>
                <w:lang w:val="id-ID"/>
              </w:rPr>
            </w:pPr>
            <w:bookmarkStart w:id="265" w:name="_Toc432417916"/>
            <w:bookmarkStart w:id="266" w:name="_Toc433345829"/>
            <w:r w:rsidRPr="00D47203">
              <w:rPr>
                <w:sz w:val="14"/>
                <w:szCs w:val="14"/>
                <w:lang w:val="id-ID"/>
              </w:rPr>
              <w:t>c</w:t>
            </w:r>
            <w:bookmarkEnd w:id="265"/>
            <w:bookmarkEnd w:id="266"/>
          </w:p>
        </w:tc>
        <w:tc>
          <w:tcPr>
            <w:tcW w:w="567" w:type="dxa"/>
            <w:tcBorders>
              <w:right w:val="nil"/>
            </w:tcBorders>
            <w:vAlign w:val="center"/>
          </w:tcPr>
          <w:p w:rsidR="00D47203" w:rsidRPr="00D47203" w:rsidRDefault="00D47203" w:rsidP="00D47203">
            <w:pPr>
              <w:jc w:val="center"/>
              <w:rPr>
                <w:sz w:val="14"/>
                <w:szCs w:val="14"/>
                <w:lang w:val="id-ID"/>
              </w:rPr>
            </w:pPr>
            <w:bookmarkStart w:id="267" w:name="_Toc432417917"/>
            <w:bookmarkStart w:id="268" w:name="_Toc433345830"/>
            <w:r w:rsidRPr="00D47203">
              <w:rPr>
                <w:sz w:val="14"/>
                <w:szCs w:val="14"/>
                <w:lang w:val="id-ID"/>
              </w:rPr>
              <w:t>3,60</w:t>
            </w:r>
            <w:bookmarkEnd w:id="267"/>
            <w:bookmarkEnd w:id="268"/>
          </w:p>
        </w:tc>
        <w:tc>
          <w:tcPr>
            <w:tcW w:w="425" w:type="dxa"/>
            <w:tcBorders>
              <w:left w:val="nil"/>
            </w:tcBorders>
            <w:vAlign w:val="center"/>
          </w:tcPr>
          <w:p w:rsidR="00D47203" w:rsidRPr="00D47203" w:rsidRDefault="00D47203" w:rsidP="00D47203">
            <w:pPr>
              <w:jc w:val="center"/>
              <w:rPr>
                <w:sz w:val="14"/>
                <w:szCs w:val="14"/>
                <w:lang w:val="id-ID"/>
              </w:rPr>
            </w:pPr>
            <w:bookmarkStart w:id="269" w:name="_Toc432417918"/>
            <w:bookmarkStart w:id="270" w:name="_Toc433345831"/>
            <w:r w:rsidRPr="00D47203">
              <w:rPr>
                <w:sz w:val="14"/>
                <w:szCs w:val="14"/>
                <w:lang w:val="id-ID"/>
              </w:rPr>
              <w:t>bcd</w:t>
            </w:r>
            <w:bookmarkEnd w:id="269"/>
            <w:bookmarkEnd w:id="270"/>
          </w:p>
        </w:tc>
        <w:tc>
          <w:tcPr>
            <w:tcW w:w="567" w:type="dxa"/>
            <w:tcBorders>
              <w:left w:val="nil"/>
            </w:tcBorders>
            <w:vAlign w:val="center"/>
          </w:tcPr>
          <w:p w:rsidR="00D47203" w:rsidRPr="00D47203" w:rsidRDefault="00D47203" w:rsidP="00D47203">
            <w:pPr>
              <w:jc w:val="center"/>
              <w:rPr>
                <w:color w:val="000000"/>
                <w:sz w:val="14"/>
                <w:szCs w:val="14"/>
              </w:rPr>
            </w:pPr>
            <w:r w:rsidRPr="00D47203">
              <w:rPr>
                <w:color w:val="000000"/>
                <w:sz w:val="14"/>
                <w:szCs w:val="14"/>
              </w:rPr>
              <w:t>11,5</w:t>
            </w:r>
          </w:p>
        </w:tc>
      </w:tr>
      <w:tr w:rsidR="00D47203" w:rsidRPr="00D47203" w:rsidTr="00D47203">
        <w:tc>
          <w:tcPr>
            <w:tcW w:w="1101" w:type="dxa"/>
            <w:vAlign w:val="center"/>
          </w:tcPr>
          <w:p w:rsidR="00D47203" w:rsidRPr="00D47203" w:rsidRDefault="00D47203" w:rsidP="00D47203">
            <w:pPr>
              <w:jc w:val="center"/>
              <w:rPr>
                <w:sz w:val="14"/>
                <w:szCs w:val="14"/>
              </w:rPr>
            </w:pPr>
            <w:bookmarkStart w:id="271" w:name="_Toc432417919"/>
            <w:bookmarkStart w:id="272" w:name="_Toc433345832"/>
            <w:r w:rsidRPr="00D47203">
              <w:rPr>
                <w:sz w:val="14"/>
                <w:szCs w:val="14"/>
              </w:rPr>
              <w:t>a</w:t>
            </w:r>
            <w:r w:rsidRPr="00D47203">
              <w:rPr>
                <w:sz w:val="14"/>
                <w:szCs w:val="14"/>
                <w:vertAlign w:val="subscript"/>
                <w:lang w:val="id-ID"/>
              </w:rPr>
              <w:t>2</w:t>
            </w:r>
            <w:r w:rsidRPr="00D47203">
              <w:rPr>
                <w:sz w:val="14"/>
                <w:szCs w:val="14"/>
              </w:rPr>
              <w:t>b</w:t>
            </w:r>
            <w:r w:rsidRPr="00D47203">
              <w:rPr>
                <w:sz w:val="14"/>
                <w:szCs w:val="14"/>
                <w:vertAlign w:val="subscript"/>
              </w:rPr>
              <w:t>3</w:t>
            </w:r>
            <w:r w:rsidRPr="00D47203">
              <w:rPr>
                <w:sz w:val="14"/>
                <w:szCs w:val="14"/>
              </w:rPr>
              <w:t xml:space="preserve"> (</w:t>
            </w:r>
            <w:r w:rsidRPr="00D47203">
              <w:rPr>
                <w:sz w:val="14"/>
                <w:szCs w:val="14"/>
                <w:lang w:val="id-ID"/>
              </w:rPr>
              <w:t>gum arab</w:t>
            </w:r>
            <w:r w:rsidRPr="00D47203">
              <w:rPr>
                <w:sz w:val="14"/>
                <w:szCs w:val="14"/>
              </w:rPr>
              <w:t xml:space="preserve">, </w:t>
            </w:r>
            <w:r w:rsidRPr="00D47203">
              <w:rPr>
                <w:sz w:val="14"/>
                <w:szCs w:val="14"/>
                <w:lang w:val="id-ID"/>
              </w:rPr>
              <w:t>sukrosa 15%</w:t>
            </w:r>
            <w:r w:rsidRPr="00D47203">
              <w:rPr>
                <w:sz w:val="14"/>
                <w:szCs w:val="14"/>
              </w:rPr>
              <w:t>)</w:t>
            </w:r>
            <w:bookmarkEnd w:id="271"/>
            <w:bookmarkEnd w:id="272"/>
          </w:p>
        </w:tc>
        <w:tc>
          <w:tcPr>
            <w:tcW w:w="567" w:type="dxa"/>
            <w:tcBorders>
              <w:right w:val="nil"/>
            </w:tcBorders>
            <w:vAlign w:val="center"/>
          </w:tcPr>
          <w:p w:rsidR="00D47203" w:rsidRPr="00D47203" w:rsidRDefault="00D47203" w:rsidP="00D47203">
            <w:pPr>
              <w:jc w:val="center"/>
              <w:rPr>
                <w:sz w:val="14"/>
                <w:szCs w:val="14"/>
                <w:lang w:val="id-ID"/>
              </w:rPr>
            </w:pPr>
            <w:bookmarkStart w:id="273" w:name="_Toc432417920"/>
            <w:bookmarkStart w:id="274" w:name="_Toc433345833"/>
            <w:r w:rsidRPr="00D47203">
              <w:rPr>
                <w:sz w:val="14"/>
                <w:szCs w:val="14"/>
                <w:lang w:val="id-ID"/>
              </w:rPr>
              <w:t>2,85</w:t>
            </w:r>
            <w:bookmarkEnd w:id="273"/>
            <w:bookmarkEnd w:id="274"/>
          </w:p>
        </w:tc>
        <w:tc>
          <w:tcPr>
            <w:tcW w:w="283" w:type="dxa"/>
            <w:tcBorders>
              <w:left w:val="nil"/>
            </w:tcBorders>
            <w:vAlign w:val="center"/>
          </w:tcPr>
          <w:p w:rsidR="00D47203" w:rsidRPr="00D47203" w:rsidRDefault="00D47203" w:rsidP="00D47203">
            <w:pPr>
              <w:jc w:val="center"/>
              <w:rPr>
                <w:sz w:val="14"/>
                <w:szCs w:val="14"/>
                <w:lang w:val="id-ID"/>
              </w:rPr>
            </w:pPr>
            <w:bookmarkStart w:id="275" w:name="_Toc432417921"/>
            <w:bookmarkStart w:id="276" w:name="_Toc433345834"/>
            <w:r w:rsidRPr="00D47203">
              <w:rPr>
                <w:sz w:val="14"/>
                <w:szCs w:val="14"/>
                <w:lang w:val="id-ID"/>
              </w:rPr>
              <w:t>a</w:t>
            </w:r>
            <w:bookmarkEnd w:id="275"/>
            <w:bookmarkEnd w:id="276"/>
          </w:p>
        </w:tc>
        <w:tc>
          <w:tcPr>
            <w:tcW w:w="567" w:type="dxa"/>
            <w:tcBorders>
              <w:right w:val="nil"/>
            </w:tcBorders>
            <w:vAlign w:val="center"/>
          </w:tcPr>
          <w:p w:rsidR="00D47203" w:rsidRPr="00D47203" w:rsidRDefault="00D47203" w:rsidP="00D47203">
            <w:pPr>
              <w:jc w:val="center"/>
              <w:rPr>
                <w:sz w:val="14"/>
                <w:szCs w:val="14"/>
                <w:lang w:val="id-ID"/>
              </w:rPr>
            </w:pPr>
            <w:bookmarkStart w:id="277" w:name="_Toc432417922"/>
            <w:bookmarkStart w:id="278" w:name="_Toc433345835"/>
            <w:r w:rsidRPr="00D47203">
              <w:rPr>
                <w:sz w:val="14"/>
                <w:szCs w:val="14"/>
                <w:lang w:val="id-ID"/>
              </w:rPr>
              <w:t>4,12</w:t>
            </w:r>
            <w:bookmarkEnd w:id="277"/>
            <w:bookmarkEnd w:id="278"/>
          </w:p>
        </w:tc>
        <w:tc>
          <w:tcPr>
            <w:tcW w:w="284" w:type="dxa"/>
            <w:tcBorders>
              <w:left w:val="nil"/>
            </w:tcBorders>
            <w:vAlign w:val="center"/>
          </w:tcPr>
          <w:p w:rsidR="00D47203" w:rsidRPr="00D47203" w:rsidRDefault="00D47203" w:rsidP="00D47203">
            <w:pPr>
              <w:jc w:val="center"/>
              <w:rPr>
                <w:sz w:val="14"/>
                <w:szCs w:val="14"/>
                <w:lang w:val="id-ID"/>
              </w:rPr>
            </w:pPr>
            <w:bookmarkStart w:id="279" w:name="_Toc432417923"/>
            <w:bookmarkStart w:id="280" w:name="_Toc433345836"/>
            <w:r w:rsidRPr="00D47203">
              <w:rPr>
                <w:sz w:val="14"/>
                <w:szCs w:val="14"/>
                <w:lang w:val="id-ID"/>
              </w:rPr>
              <w:t>d</w:t>
            </w:r>
            <w:bookmarkEnd w:id="279"/>
            <w:bookmarkEnd w:id="280"/>
          </w:p>
        </w:tc>
        <w:tc>
          <w:tcPr>
            <w:tcW w:w="567" w:type="dxa"/>
            <w:tcBorders>
              <w:right w:val="nil"/>
            </w:tcBorders>
            <w:vAlign w:val="center"/>
          </w:tcPr>
          <w:p w:rsidR="00D47203" w:rsidRPr="00D47203" w:rsidRDefault="00D47203" w:rsidP="00D47203">
            <w:pPr>
              <w:jc w:val="center"/>
              <w:rPr>
                <w:sz w:val="14"/>
                <w:szCs w:val="14"/>
                <w:lang w:val="id-ID"/>
              </w:rPr>
            </w:pPr>
            <w:bookmarkStart w:id="281" w:name="_Toc432417924"/>
            <w:bookmarkStart w:id="282" w:name="_Toc433345837"/>
            <w:r w:rsidRPr="00D47203">
              <w:rPr>
                <w:sz w:val="14"/>
                <w:szCs w:val="14"/>
                <w:lang w:val="id-ID"/>
              </w:rPr>
              <w:t>3,67</w:t>
            </w:r>
            <w:bookmarkEnd w:id="281"/>
            <w:bookmarkEnd w:id="282"/>
          </w:p>
        </w:tc>
        <w:tc>
          <w:tcPr>
            <w:tcW w:w="425" w:type="dxa"/>
            <w:tcBorders>
              <w:left w:val="nil"/>
            </w:tcBorders>
            <w:vAlign w:val="center"/>
          </w:tcPr>
          <w:p w:rsidR="00D47203" w:rsidRPr="00D47203" w:rsidRDefault="00D47203" w:rsidP="00D47203">
            <w:pPr>
              <w:jc w:val="center"/>
              <w:rPr>
                <w:sz w:val="14"/>
                <w:szCs w:val="14"/>
                <w:lang w:val="id-ID"/>
              </w:rPr>
            </w:pPr>
            <w:bookmarkStart w:id="283" w:name="_Toc432417925"/>
            <w:bookmarkStart w:id="284" w:name="_Toc433345838"/>
            <w:r w:rsidRPr="00D47203">
              <w:rPr>
                <w:sz w:val="14"/>
                <w:szCs w:val="14"/>
                <w:lang w:val="id-ID"/>
              </w:rPr>
              <w:t>cd</w:t>
            </w:r>
            <w:bookmarkEnd w:id="283"/>
            <w:bookmarkEnd w:id="284"/>
          </w:p>
        </w:tc>
        <w:tc>
          <w:tcPr>
            <w:tcW w:w="567" w:type="dxa"/>
            <w:tcBorders>
              <w:left w:val="nil"/>
            </w:tcBorders>
            <w:vAlign w:val="center"/>
          </w:tcPr>
          <w:p w:rsidR="00D47203" w:rsidRPr="00D47203" w:rsidRDefault="00D47203" w:rsidP="00D47203">
            <w:pPr>
              <w:jc w:val="center"/>
              <w:rPr>
                <w:color w:val="000000"/>
                <w:sz w:val="14"/>
                <w:szCs w:val="14"/>
              </w:rPr>
            </w:pPr>
            <w:r w:rsidRPr="00D47203">
              <w:rPr>
                <w:color w:val="000000"/>
                <w:sz w:val="14"/>
                <w:szCs w:val="14"/>
              </w:rPr>
              <w:t>10,64</w:t>
            </w:r>
          </w:p>
        </w:tc>
      </w:tr>
      <w:tr w:rsidR="00D47203" w:rsidRPr="00D47203" w:rsidTr="00D47203">
        <w:tc>
          <w:tcPr>
            <w:tcW w:w="1101" w:type="dxa"/>
            <w:vAlign w:val="center"/>
          </w:tcPr>
          <w:p w:rsidR="00D47203" w:rsidRPr="00D47203" w:rsidRDefault="00D47203" w:rsidP="00D47203">
            <w:pPr>
              <w:jc w:val="center"/>
              <w:rPr>
                <w:sz w:val="14"/>
                <w:szCs w:val="14"/>
              </w:rPr>
            </w:pPr>
            <w:bookmarkStart w:id="285" w:name="_Toc432417926"/>
            <w:bookmarkStart w:id="286" w:name="_Toc433345839"/>
            <w:r w:rsidRPr="00D47203">
              <w:rPr>
                <w:sz w:val="14"/>
                <w:szCs w:val="14"/>
              </w:rPr>
              <w:t>a</w:t>
            </w:r>
            <w:r w:rsidRPr="00D47203">
              <w:rPr>
                <w:sz w:val="14"/>
                <w:szCs w:val="14"/>
                <w:vertAlign w:val="subscript"/>
                <w:lang w:val="id-ID"/>
              </w:rPr>
              <w:t>3</w:t>
            </w:r>
            <w:r w:rsidRPr="00D47203">
              <w:rPr>
                <w:sz w:val="14"/>
                <w:szCs w:val="14"/>
              </w:rPr>
              <w:t>b</w:t>
            </w:r>
            <w:r w:rsidRPr="00D47203">
              <w:rPr>
                <w:sz w:val="14"/>
                <w:szCs w:val="14"/>
                <w:vertAlign w:val="subscript"/>
              </w:rPr>
              <w:t>1</w:t>
            </w:r>
            <w:r w:rsidRPr="00D47203">
              <w:rPr>
                <w:sz w:val="14"/>
                <w:szCs w:val="14"/>
              </w:rPr>
              <w:t xml:space="preserve"> (</w:t>
            </w:r>
            <w:r w:rsidRPr="00D47203">
              <w:rPr>
                <w:sz w:val="14"/>
                <w:szCs w:val="14"/>
                <w:lang w:val="id-ID"/>
              </w:rPr>
              <w:t>dekstrin</w:t>
            </w:r>
            <w:r w:rsidRPr="00D47203">
              <w:rPr>
                <w:sz w:val="14"/>
                <w:szCs w:val="14"/>
              </w:rPr>
              <w:t xml:space="preserve">, </w:t>
            </w:r>
            <w:r w:rsidRPr="00D47203">
              <w:rPr>
                <w:sz w:val="14"/>
                <w:szCs w:val="14"/>
                <w:lang w:val="id-ID"/>
              </w:rPr>
              <w:t>sukrosa 5%</w:t>
            </w:r>
            <w:r w:rsidRPr="00D47203">
              <w:rPr>
                <w:sz w:val="14"/>
                <w:szCs w:val="14"/>
              </w:rPr>
              <w:t>)</w:t>
            </w:r>
            <w:bookmarkEnd w:id="285"/>
            <w:bookmarkEnd w:id="286"/>
          </w:p>
        </w:tc>
        <w:tc>
          <w:tcPr>
            <w:tcW w:w="567" w:type="dxa"/>
            <w:tcBorders>
              <w:right w:val="nil"/>
            </w:tcBorders>
            <w:vAlign w:val="center"/>
          </w:tcPr>
          <w:p w:rsidR="00D47203" w:rsidRPr="00D47203" w:rsidRDefault="00D47203" w:rsidP="00D47203">
            <w:pPr>
              <w:jc w:val="center"/>
              <w:rPr>
                <w:sz w:val="14"/>
                <w:szCs w:val="14"/>
                <w:lang w:val="id-ID"/>
              </w:rPr>
            </w:pPr>
            <w:bookmarkStart w:id="287" w:name="_Toc432417927"/>
            <w:bookmarkStart w:id="288" w:name="_Toc433345840"/>
            <w:r w:rsidRPr="00D47203">
              <w:rPr>
                <w:sz w:val="14"/>
                <w:szCs w:val="14"/>
                <w:lang w:val="id-ID"/>
              </w:rPr>
              <w:t>2,67</w:t>
            </w:r>
            <w:bookmarkEnd w:id="287"/>
            <w:bookmarkEnd w:id="288"/>
          </w:p>
        </w:tc>
        <w:tc>
          <w:tcPr>
            <w:tcW w:w="283" w:type="dxa"/>
            <w:tcBorders>
              <w:left w:val="nil"/>
            </w:tcBorders>
            <w:vAlign w:val="center"/>
          </w:tcPr>
          <w:p w:rsidR="00D47203" w:rsidRPr="00D47203" w:rsidRDefault="00D47203" w:rsidP="00D47203">
            <w:pPr>
              <w:jc w:val="center"/>
              <w:rPr>
                <w:sz w:val="14"/>
                <w:szCs w:val="14"/>
                <w:lang w:val="id-ID"/>
              </w:rPr>
            </w:pPr>
            <w:bookmarkStart w:id="289" w:name="_Toc432417928"/>
            <w:bookmarkStart w:id="290" w:name="_Toc433345841"/>
            <w:r w:rsidRPr="00D47203">
              <w:rPr>
                <w:sz w:val="14"/>
                <w:szCs w:val="14"/>
                <w:lang w:val="id-ID"/>
              </w:rPr>
              <w:t>a</w:t>
            </w:r>
            <w:bookmarkEnd w:id="289"/>
            <w:bookmarkEnd w:id="290"/>
          </w:p>
        </w:tc>
        <w:tc>
          <w:tcPr>
            <w:tcW w:w="567" w:type="dxa"/>
            <w:tcBorders>
              <w:right w:val="nil"/>
            </w:tcBorders>
            <w:vAlign w:val="center"/>
          </w:tcPr>
          <w:p w:rsidR="00D47203" w:rsidRPr="00D47203" w:rsidRDefault="00D47203" w:rsidP="00D47203">
            <w:pPr>
              <w:jc w:val="center"/>
              <w:rPr>
                <w:sz w:val="14"/>
                <w:szCs w:val="14"/>
                <w:lang w:val="id-ID"/>
              </w:rPr>
            </w:pPr>
            <w:bookmarkStart w:id="291" w:name="_Toc432417929"/>
            <w:bookmarkStart w:id="292" w:name="_Toc433345842"/>
            <w:r w:rsidRPr="00D47203">
              <w:rPr>
                <w:sz w:val="14"/>
                <w:szCs w:val="14"/>
                <w:lang w:val="id-ID"/>
              </w:rPr>
              <w:t>3,10</w:t>
            </w:r>
            <w:bookmarkEnd w:id="291"/>
            <w:bookmarkEnd w:id="292"/>
          </w:p>
        </w:tc>
        <w:tc>
          <w:tcPr>
            <w:tcW w:w="284" w:type="dxa"/>
            <w:tcBorders>
              <w:left w:val="nil"/>
            </w:tcBorders>
            <w:vAlign w:val="center"/>
          </w:tcPr>
          <w:p w:rsidR="00D47203" w:rsidRPr="00D47203" w:rsidRDefault="00D47203" w:rsidP="00D47203">
            <w:pPr>
              <w:jc w:val="center"/>
              <w:rPr>
                <w:sz w:val="14"/>
                <w:szCs w:val="14"/>
                <w:lang w:val="id-ID"/>
              </w:rPr>
            </w:pPr>
            <w:bookmarkStart w:id="293" w:name="_Toc432417930"/>
            <w:bookmarkStart w:id="294" w:name="_Toc433345843"/>
            <w:r w:rsidRPr="00D47203">
              <w:rPr>
                <w:sz w:val="14"/>
                <w:szCs w:val="14"/>
                <w:lang w:val="id-ID"/>
              </w:rPr>
              <w:t>a</w:t>
            </w:r>
            <w:bookmarkEnd w:id="293"/>
            <w:bookmarkEnd w:id="294"/>
          </w:p>
        </w:tc>
        <w:tc>
          <w:tcPr>
            <w:tcW w:w="567" w:type="dxa"/>
            <w:tcBorders>
              <w:right w:val="nil"/>
            </w:tcBorders>
            <w:vAlign w:val="center"/>
          </w:tcPr>
          <w:p w:rsidR="00D47203" w:rsidRPr="00D47203" w:rsidRDefault="00D47203" w:rsidP="00D47203">
            <w:pPr>
              <w:jc w:val="center"/>
              <w:rPr>
                <w:sz w:val="14"/>
                <w:szCs w:val="14"/>
                <w:lang w:val="id-ID"/>
              </w:rPr>
            </w:pPr>
            <w:bookmarkStart w:id="295" w:name="_Toc432417931"/>
            <w:bookmarkStart w:id="296" w:name="_Toc433345844"/>
            <w:r w:rsidRPr="00D47203">
              <w:rPr>
                <w:sz w:val="14"/>
                <w:szCs w:val="14"/>
                <w:lang w:val="id-ID"/>
              </w:rPr>
              <w:t>3,77</w:t>
            </w:r>
            <w:bookmarkEnd w:id="295"/>
            <w:bookmarkEnd w:id="296"/>
          </w:p>
        </w:tc>
        <w:tc>
          <w:tcPr>
            <w:tcW w:w="425" w:type="dxa"/>
            <w:tcBorders>
              <w:left w:val="nil"/>
            </w:tcBorders>
            <w:vAlign w:val="center"/>
          </w:tcPr>
          <w:p w:rsidR="00D47203" w:rsidRPr="00D47203" w:rsidRDefault="00D47203" w:rsidP="00D47203">
            <w:pPr>
              <w:jc w:val="center"/>
              <w:rPr>
                <w:sz w:val="14"/>
                <w:szCs w:val="14"/>
                <w:lang w:val="id-ID"/>
              </w:rPr>
            </w:pPr>
            <w:bookmarkStart w:id="297" w:name="_Toc432417932"/>
            <w:bookmarkStart w:id="298" w:name="_Toc433345845"/>
            <w:r w:rsidRPr="00D47203">
              <w:rPr>
                <w:sz w:val="14"/>
                <w:szCs w:val="14"/>
                <w:lang w:val="id-ID"/>
              </w:rPr>
              <w:t>d</w:t>
            </w:r>
            <w:bookmarkEnd w:id="297"/>
            <w:bookmarkEnd w:id="298"/>
          </w:p>
        </w:tc>
        <w:tc>
          <w:tcPr>
            <w:tcW w:w="567" w:type="dxa"/>
            <w:tcBorders>
              <w:left w:val="nil"/>
            </w:tcBorders>
            <w:vAlign w:val="center"/>
          </w:tcPr>
          <w:p w:rsidR="00D47203" w:rsidRPr="00D47203" w:rsidRDefault="00D47203" w:rsidP="00D47203">
            <w:pPr>
              <w:jc w:val="center"/>
              <w:rPr>
                <w:color w:val="000000"/>
                <w:sz w:val="14"/>
                <w:szCs w:val="14"/>
              </w:rPr>
            </w:pPr>
            <w:r w:rsidRPr="00D47203">
              <w:rPr>
                <w:color w:val="000000"/>
                <w:sz w:val="14"/>
                <w:szCs w:val="14"/>
              </w:rPr>
              <w:t>9,54</w:t>
            </w:r>
          </w:p>
        </w:tc>
      </w:tr>
      <w:tr w:rsidR="00D47203" w:rsidRPr="00D47203" w:rsidTr="00D47203">
        <w:tc>
          <w:tcPr>
            <w:tcW w:w="1101" w:type="dxa"/>
            <w:shd w:val="clear" w:color="auto" w:fill="E5B8B7" w:themeFill="accent2" w:themeFillTint="66"/>
            <w:vAlign w:val="center"/>
          </w:tcPr>
          <w:p w:rsidR="00D47203" w:rsidRPr="00D47203" w:rsidRDefault="00D47203" w:rsidP="00D47203">
            <w:pPr>
              <w:jc w:val="center"/>
              <w:rPr>
                <w:sz w:val="14"/>
                <w:szCs w:val="14"/>
              </w:rPr>
            </w:pPr>
            <w:bookmarkStart w:id="299" w:name="_Toc432417933"/>
            <w:bookmarkStart w:id="300" w:name="_Toc433345846"/>
            <w:r w:rsidRPr="00D47203">
              <w:rPr>
                <w:sz w:val="14"/>
                <w:szCs w:val="14"/>
              </w:rPr>
              <w:t>a</w:t>
            </w:r>
            <w:r w:rsidRPr="00D47203">
              <w:rPr>
                <w:sz w:val="14"/>
                <w:szCs w:val="14"/>
                <w:vertAlign w:val="subscript"/>
                <w:lang w:val="id-ID"/>
              </w:rPr>
              <w:t>3</w:t>
            </w:r>
            <w:r w:rsidRPr="00D47203">
              <w:rPr>
                <w:sz w:val="14"/>
                <w:szCs w:val="14"/>
              </w:rPr>
              <w:t>b</w:t>
            </w:r>
            <w:r w:rsidRPr="00D47203">
              <w:rPr>
                <w:sz w:val="14"/>
                <w:szCs w:val="14"/>
                <w:vertAlign w:val="subscript"/>
              </w:rPr>
              <w:t>2</w:t>
            </w:r>
            <w:r w:rsidRPr="00D47203">
              <w:rPr>
                <w:sz w:val="14"/>
                <w:szCs w:val="14"/>
              </w:rPr>
              <w:t xml:space="preserve"> (</w:t>
            </w:r>
            <w:r w:rsidRPr="00D47203">
              <w:rPr>
                <w:sz w:val="14"/>
                <w:szCs w:val="14"/>
                <w:lang w:val="id-ID"/>
              </w:rPr>
              <w:t>dekstrin</w:t>
            </w:r>
            <w:r w:rsidRPr="00D47203">
              <w:rPr>
                <w:sz w:val="14"/>
                <w:szCs w:val="14"/>
              </w:rPr>
              <w:t xml:space="preserve">, </w:t>
            </w:r>
            <w:r w:rsidRPr="00D47203">
              <w:rPr>
                <w:sz w:val="14"/>
                <w:szCs w:val="14"/>
                <w:lang w:val="id-ID"/>
              </w:rPr>
              <w:t>sukrosa 10%</w:t>
            </w:r>
            <w:r w:rsidRPr="00D47203">
              <w:rPr>
                <w:sz w:val="14"/>
                <w:szCs w:val="14"/>
              </w:rPr>
              <w:t>)</w:t>
            </w:r>
            <w:bookmarkEnd w:id="299"/>
            <w:bookmarkEnd w:id="300"/>
          </w:p>
        </w:tc>
        <w:tc>
          <w:tcPr>
            <w:tcW w:w="567" w:type="dxa"/>
            <w:tcBorders>
              <w:right w:val="nil"/>
            </w:tcBorders>
            <w:shd w:val="clear" w:color="auto" w:fill="E5B8B7" w:themeFill="accent2" w:themeFillTint="66"/>
            <w:vAlign w:val="center"/>
          </w:tcPr>
          <w:p w:rsidR="00D47203" w:rsidRPr="00D47203" w:rsidRDefault="00D47203" w:rsidP="00D47203">
            <w:pPr>
              <w:jc w:val="center"/>
              <w:rPr>
                <w:sz w:val="14"/>
                <w:szCs w:val="14"/>
                <w:lang w:val="id-ID"/>
              </w:rPr>
            </w:pPr>
            <w:bookmarkStart w:id="301" w:name="_Toc432417934"/>
            <w:bookmarkStart w:id="302" w:name="_Toc433345847"/>
            <w:r w:rsidRPr="00D47203">
              <w:rPr>
                <w:sz w:val="14"/>
                <w:szCs w:val="14"/>
                <w:lang w:val="id-ID"/>
              </w:rPr>
              <w:t>4,25</w:t>
            </w:r>
            <w:bookmarkEnd w:id="301"/>
            <w:bookmarkEnd w:id="302"/>
          </w:p>
        </w:tc>
        <w:tc>
          <w:tcPr>
            <w:tcW w:w="283" w:type="dxa"/>
            <w:tcBorders>
              <w:left w:val="nil"/>
            </w:tcBorders>
            <w:shd w:val="clear" w:color="auto" w:fill="E5B8B7" w:themeFill="accent2" w:themeFillTint="66"/>
            <w:vAlign w:val="center"/>
          </w:tcPr>
          <w:p w:rsidR="00D47203" w:rsidRPr="00D47203" w:rsidRDefault="00D47203" w:rsidP="00D47203">
            <w:pPr>
              <w:jc w:val="center"/>
              <w:rPr>
                <w:sz w:val="14"/>
                <w:szCs w:val="14"/>
                <w:lang w:val="id-ID"/>
              </w:rPr>
            </w:pPr>
            <w:bookmarkStart w:id="303" w:name="_Toc432417935"/>
            <w:bookmarkStart w:id="304" w:name="_Toc433345848"/>
            <w:r w:rsidRPr="00D47203">
              <w:rPr>
                <w:sz w:val="14"/>
                <w:szCs w:val="14"/>
                <w:lang w:val="id-ID"/>
              </w:rPr>
              <w:t>c</w:t>
            </w:r>
            <w:bookmarkEnd w:id="303"/>
            <w:bookmarkEnd w:id="304"/>
          </w:p>
        </w:tc>
        <w:tc>
          <w:tcPr>
            <w:tcW w:w="567" w:type="dxa"/>
            <w:tcBorders>
              <w:right w:val="nil"/>
            </w:tcBorders>
            <w:shd w:val="clear" w:color="auto" w:fill="E5B8B7" w:themeFill="accent2" w:themeFillTint="66"/>
            <w:vAlign w:val="center"/>
          </w:tcPr>
          <w:p w:rsidR="00D47203" w:rsidRPr="00D47203" w:rsidRDefault="00D47203" w:rsidP="00D47203">
            <w:pPr>
              <w:jc w:val="center"/>
              <w:rPr>
                <w:sz w:val="14"/>
                <w:szCs w:val="14"/>
                <w:lang w:val="id-ID"/>
              </w:rPr>
            </w:pPr>
            <w:bookmarkStart w:id="305" w:name="_Toc432417936"/>
            <w:bookmarkStart w:id="306" w:name="_Toc433345849"/>
            <w:r w:rsidRPr="00D47203">
              <w:rPr>
                <w:sz w:val="14"/>
                <w:szCs w:val="14"/>
                <w:lang w:val="id-ID"/>
              </w:rPr>
              <w:t>3,85</w:t>
            </w:r>
            <w:bookmarkEnd w:id="305"/>
            <w:bookmarkEnd w:id="306"/>
          </w:p>
        </w:tc>
        <w:tc>
          <w:tcPr>
            <w:tcW w:w="284" w:type="dxa"/>
            <w:tcBorders>
              <w:left w:val="nil"/>
            </w:tcBorders>
            <w:shd w:val="clear" w:color="auto" w:fill="E5B8B7" w:themeFill="accent2" w:themeFillTint="66"/>
            <w:vAlign w:val="center"/>
          </w:tcPr>
          <w:p w:rsidR="00D47203" w:rsidRPr="00D47203" w:rsidRDefault="00D47203" w:rsidP="00D47203">
            <w:pPr>
              <w:jc w:val="center"/>
              <w:rPr>
                <w:sz w:val="14"/>
                <w:szCs w:val="14"/>
                <w:lang w:val="id-ID"/>
              </w:rPr>
            </w:pPr>
            <w:bookmarkStart w:id="307" w:name="_Toc432417937"/>
            <w:bookmarkStart w:id="308" w:name="_Toc433345850"/>
            <w:r w:rsidRPr="00D47203">
              <w:rPr>
                <w:sz w:val="14"/>
                <w:szCs w:val="14"/>
                <w:lang w:val="id-ID"/>
              </w:rPr>
              <w:t>c</w:t>
            </w:r>
            <w:bookmarkEnd w:id="307"/>
            <w:bookmarkEnd w:id="308"/>
          </w:p>
        </w:tc>
        <w:tc>
          <w:tcPr>
            <w:tcW w:w="567" w:type="dxa"/>
            <w:tcBorders>
              <w:right w:val="nil"/>
            </w:tcBorders>
            <w:shd w:val="clear" w:color="auto" w:fill="E5B8B7" w:themeFill="accent2" w:themeFillTint="66"/>
            <w:vAlign w:val="center"/>
          </w:tcPr>
          <w:p w:rsidR="00D47203" w:rsidRPr="00D47203" w:rsidRDefault="00D47203" w:rsidP="00D47203">
            <w:pPr>
              <w:jc w:val="center"/>
              <w:rPr>
                <w:sz w:val="14"/>
                <w:szCs w:val="14"/>
                <w:lang w:val="id-ID"/>
              </w:rPr>
            </w:pPr>
            <w:bookmarkStart w:id="309" w:name="_Toc432417938"/>
            <w:bookmarkStart w:id="310" w:name="_Toc433345851"/>
            <w:r w:rsidRPr="00D47203">
              <w:rPr>
                <w:sz w:val="14"/>
                <w:szCs w:val="14"/>
                <w:lang w:val="id-ID"/>
              </w:rPr>
              <w:t>4,13</w:t>
            </w:r>
            <w:bookmarkEnd w:id="309"/>
            <w:bookmarkEnd w:id="310"/>
          </w:p>
        </w:tc>
        <w:tc>
          <w:tcPr>
            <w:tcW w:w="425" w:type="dxa"/>
            <w:tcBorders>
              <w:left w:val="nil"/>
            </w:tcBorders>
            <w:shd w:val="clear" w:color="auto" w:fill="E5B8B7" w:themeFill="accent2" w:themeFillTint="66"/>
            <w:vAlign w:val="center"/>
          </w:tcPr>
          <w:p w:rsidR="00D47203" w:rsidRPr="00D47203" w:rsidRDefault="00D47203" w:rsidP="00D47203">
            <w:pPr>
              <w:jc w:val="center"/>
              <w:rPr>
                <w:sz w:val="14"/>
                <w:szCs w:val="14"/>
                <w:lang w:val="id-ID"/>
              </w:rPr>
            </w:pPr>
            <w:bookmarkStart w:id="311" w:name="_Toc432417939"/>
            <w:bookmarkStart w:id="312" w:name="_Toc433345852"/>
            <w:r w:rsidRPr="00D47203">
              <w:rPr>
                <w:sz w:val="14"/>
                <w:szCs w:val="14"/>
                <w:lang w:val="id-ID"/>
              </w:rPr>
              <w:t>ef</w:t>
            </w:r>
            <w:bookmarkEnd w:id="311"/>
            <w:bookmarkEnd w:id="312"/>
          </w:p>
        </w:tc>
        <w:tc>
          <w:tcPr>
            <w:tcW w:w="567" w:type="dxa"/>
            <w:tcBorders>
              <w:left w:val="nil"/>
            </w:tcBorders>
            <w:shd w:val="clear" w:color="auto" w:fill="E5B8B7" w:themeFill="accent2" w:themeFillTint="66"/>
            <w:vAlign w:val="center"/>
          </w:tcPr>
          <w:p w:rsidR="00D47203" w:rsidRPr="00D47203" w:rsidRDefault="00D47203" w:rsidP="00D47203">
            <w:pPr>
              <w:jc w:val="center"/>
              <w:rPr>
                <w:color w:val="000000"/>
                <w:sz w:val="14"/>
                <w:szCs w:val="14"/>
              </w:rPr>
            </w:pPr>
            <w:r w:rsidRPr="00D47203">
              <w:rPr>
                <w:color w:val="000000"/>
                <w:sz w:val="14"/>
                <w:szCs w:val="14"/>
              </w:rPr>
              <w:t>12,23</w:t>
            </w:r>
          </w:p>
        </w:tc>
      </w:tr>
      <w:tr w:rsidR="00D47203" w:rsidRPr="00D47203" w:rsidTr="00D47203">
        <w:tc>
          <w:tcPr>
            <w:tcW w:w="1101" w:type="dxa"/>
            <w:vAlign w:val="center"/>
          </w:tcPr>
          <w:p w:rsidR="00D47203" w:rsidRPr="00D47203" w:rsidRDefault="00D47203" w:rsidP="00D47203">
            <w:pPr>
              <w:jc w:val="center"/>
              <w:rPr>
                <w:sz w:val="14"/>
                <w:szCs w:val="14"/>
              </w:rPr>
            </w:pPr>
            <w:bookmarkStart w:id="313" w:name="_Toc432417940"/>
            <w:bookmarkStart w:id="314" w:name="_Toc433345853"/>
            <w:r w:rsidRPr="00D47203">
              <w:rPr>
                <w:sz w:val="14"/>
                <w:szCs w:val="14"/>
              </w:rPr>
              <w:t>a</w:t>
            </w:r>
            <w:r w:rsidRPr="00D47203">
              <w:rPr>
                <w:sz w:val="14"/>
                <w:szCs w:val="14"/>
                <w:vertAlign w:val="subscript"/>
                <w:lang w:val="id-ID"/>
              </w:rPr>
              <w:t>3</w:t>
            </w:r>
            <w:r w:rsidRPr="00D47203">
              <w:rPr>
                <w:sz w:val="14"/>
                <w:szCs w:val="14"/>
              </w:rPr>
              <w:t>b</w:t>
            </w:r>
            <w:r w:rsidRPr="00D47203">
              <w:rPr>
                <w:sz w:val="14"/>
                <w:szCs w:val="14"/>
                <w:vertAlign w:val="subscript"/>
              </w:rPr>
              <w:t>3</w:t>
            </w:r>
            <w:r w:rsidRPr="00D47203">
              <w:rPr>
                <w:sz w:val="14"/>
                <w:szCs w:val="14"/>
              </w:rPr>
              <w:t xml:space="preserve"> (</w:t>
            </w:r>
            <w:r w:rsidRPr="00D47203">
              <w:rPr>
                <w:sz w:val="14"/>
                <w:szCs w:val="14"/>
                <w:lang w:val="id-ID"/>
              </w:rPr>
              <w:t>dekstrin</w:t>
            </w:r>
            <w:r w:rsidRPr="00D47203">
              <w:rPr>
                <w:sz w:val="14"/>
                <w:szCs w:val="14"/>
              </w:rPr>
              <w:t xml:space="preserve">, </w:t>
            </w:r>
            <w:r w:rsidRPr="00D47203">
              <w:rPr>
                <w:sz w:val="14"/>
                <w:szCs w:val="14"/>
                <w:lang w:val="id-ID"/>
              </w:rPr>
              <w:t>sukrosa 15%</w:t>
            </w:r>
            <w:r w:rsidRPr="00D47203">
              <w:rPr>
                <w:sz w:val="14"/>
                <w:szCs w:val="14"/>
              </w:rPr>
              <w:t>)</w:t>
            </w:r>
            <w:bookmarkEnd w:id="313"/>
            <w:bookmarkEnd w:id="314"/>
          </w:p>
        </w:tc>
        <w:tc>
          <w:tcPr>
            <w:tcW w:w="567" w:type="dxa"/>
            <w:tcBorders>
              <w:right w:val="nil"/>
            </w:tcBorders>
            <w:vAlign w:val="center"/>
          </w:tcPr>
          <w:p w:rsidR="00D47203" w:rsidRPr="00D47203" w:rsidRDefault="00D47203" w:rsidP="00D47203">
            <w:pPr>
              <w:jc w:val="center"/>
              <w:rPr>
                <w:sz w:val="14"/>
                <w:szCs w:val="14"/>
                <w:lang w:val="id-ID"/>
              </w:rPr>
            </w:pPr>
            <w:bookmarkStart w:id="315" w:name="_Toc432417941"/>
            <w:bookmarkStart w:id="316" w:name="_Toc433345854"/>
            <w:r w:rsidRPr="00D47203">
              <w:rPr>
                <w:sz w:val="14"/>
                <w:szCs w:val="14"/>
                <w:lang w:val="id-ID"/>
              </w:rPr>
              <w:t>4,20</w:t>
            </w:r>
            <w:bookmarkEnd w:id="315"/>
            <w:bookmarkEnd w:id="316"/>
          </w:p>
        </w:tc>
        <w:tc>
          <w:tcPr>
            <w:tcW w:w="283" w:type="dxa"/>
            <w:tcBorders>
              <w:left w:val="nil"/>
            </w:tcBorders>
            <w:vAlign w:val="center"/>
          </w:tcPr>
          <w:p w:rsidR="00D47203" w:rsidRPr="00D47203" w:rsidRDefault="00D47203" w:rsidP="00D47203">
            <w:pPr>
              <w:jc w:val="center"/>
              <w:rPr>
                <w:sz w:val="14"/>
                <w:szCs w:val="14"/>
                <w:lang w:val="id-ID"/>
              </w:rPr>
            </w:pPr>
            <w:bookmarkStart w:id="317" w:name="_Toc432417942"/>
            <w:bookmarkStart w:id="318" w:name="_Toc433345855"/>
            <w:r w:rsidRPr="00D47203">
              <w:rPr>
                <w:sz w:val="14"/>
                <w:szCs w:val="14"/>
                <w:lang w:val="id-ID"/>
              </w:rPr>
              <w:t>c</w:t>
            </w:r>
            <w:bookmarkEnd w:id="317"/>
            <w:bookmarkEnd w:id="318"/>
          </w:p>
        </w:tc>
        <w:tc>
          <w:tcPr>
            <w:tcW w:w="567" w:type="dxa"/>
            <w:tcBorders>
              <w:right w:val="nil"/>
            </w:tcBorders>
            <w:vAlign w:val="center"/>
          </w:tcPr>
          <w:p w:rsidR="00D47203" w:rsidRPr="00D47203" w:rsidRDefault="00D47203" w:rsidP="00D47203">
            <w:pPr>
              <w:jc w:val="center"/>
              <w:rPr>
                <w:sz w:val="14"/>
                <w:szCs w:val="14"/>
                <w:lang w:val="id-ID"/>
              </w:rPr>
            </w:pPr>
            <w:bookmarkStart w:id="319" w:name="_Toc432417943"/>
            <w:bookmarkStart w:id="320" w:name="_Toc433345856"/>
            <w:r w:rsidRPr="00D47203">
              <w:rPr>
                <w:sz w:val="14"/>
                <w:szCs w:val="14"/>
                <w:lang w:val="id-ID"/>
              </w:rPr>
              <w:t>4,22</w:t>
            </w:r>
            <w:bookmarkEnd w:id="319"/>
            <w:bookmarkEnd w:id="320"/>
          </w:p>
        </w:tc>
        <w:tc>
          <w:tcPr>
            <w:tcW w:w="284" w:type="dxa"/>
            <w:tcBorders>
              <w:left w:val="nil"/>
            </w:tcBorders>
            <w:vAlign w:val="center"/>
          </w:tcPr>
          <w:p w:rsidR="00D47203" w:rsidRPr="00D47203" w:rsidRDefault="00D47203" w:rsidP="00D47203">
            <w:pPr>
              <w:jc w:val="center"/>
              <w:rPr>
                <w:sz w:val="14"/>
                <w:szCs w:val="14"/>
                <w:lang w:val="id-ID"/>
              </w:rPr>
            </w:pPr>
            <w:bookmarkStart w:id="321" w:name="_Toc432417944"/>
            <w:bookmarkStart w:id="322" w:name="_Toc433345857"/>
            <w:r w:rsidRPr="00D47203">
              <w:rPr>
                <w:sz w:val="14"/>
                <w:szCs w:val="14"/>
                <w:lang w:val="id-ID"/>
              </w:rPr>
              <w:t>e</w:t>
            </w:r>
            <w:bookmarkEnd w:id="321"/>
            <w:bookmarkEnd w:id="322"/>
          </w:p>
        </w:tc>
        <w:tc>
          <w:tcPr>
            <w:tcW w:w="567" w:type="dxa"/>
            <w:tcBorders>
              <w:right w:val="nil"/>
            </w:tcBorders>
            <w:vAlign w:val="center"/>
          </w:tcPr>
          <w:p w:rsidR="00D47203" w:rsidRPr="00D47203" w:rsidRDefault="00D47203" w:rsidP="00D47203">
            <w:pPr>
              <w:jc w:val="center"/>
              <w:rPr>
                <w:sz w:val="14"/>
                <w:szCs w:val="14"/>
                <w:lang w:val="id-ID"/>
              </w:rPr>
            </w:pPr>
            <w:bookmarkStart w:id="323" w:name="_Toc432417945"/>
            <w:bookmarkStart w:id="324" w:name="_Toc433345858"/>
            <w:r w:rsidRPr="00D47203">
              <w:rPr>
                <w:sz w:val="14"/>
                <w:szCs w:val="14"/>
                <w:lang w:val="id-ID"/>
              </w:rPr>
              <w:t>4,33</w:t>
            </w:r>
            <w:bookmarkEnd w:id="323"/>
            <w:bookmarkEnd w:id="324"/>
          </w:p>
        </w:tc>
        <w:tc>
          <w:tcPr>
            <w:tcW w:w="425" w:type="dxa"/>
            <w:tcBorders>
              <w:left w:val="nil"/>
            </w:tcBorders>
            <w:vAlign w:val="center"/>
          </w:tcPr>
          <w:p w:rsidR="00D47203" w:rsidRPr="00D47203" w:rsidRDefault="00D47203" w:rsidP="00D47203">
            <w:pPr>
              <w:jc w:val="center"/>
              <w:rPr>
                <w:sz w:val="14"/>
                <w:szCs w:val="14"/>
                <w:lang w:val="id-ID"/>
              </w:rPr>
            </w:pPr>
            <w:bookmarkStart w:id="325" w:name="_Toc432417946"/>
            <w:bookmarkStart w:id="326" w:name="_Toc433345859"/>
            <w:r w:rsidRPr="00D47203">
              <w:rPr>
                <w:sz w:val="14"/>
                <w:szCs w:val="14"/>
                <w:lang w:val="id-ID"/>
              </w:rPr>
              <w:t>f</w:t>
            </w:r>
            <w:bookmarkEnd w:id="325"/>
            <w:bookmarkEnd w:id="326"/>
          </w:p>
        </w:tc>
        <w:tc>
          <w:tcPr>
            <w:tcW w:w="567" w:type="dxa"/>
            <w:tcBorders>
              <w:left w:val="nil"/>
            </w:tcBorders>
            <w:vAlign w:val="center"/>
          </w:tcPr>
          <w:p w:rsidR="00D47203" w:rsidRPr="00D47203" w:rsidRDefault="00D47203" w:rsidP="00D47203">
            <w:pPr>
              <w:jc w:val="center"/>
              <w:rPr>
                <w:color w:val="000000"/>
                <w:sz w:val="14"/>
                <w:szCs w:val="14"/>
              </w:rPr>
            </w:pPr>
            <w:r w:rsidRPr="00D47203">
              <w:rPr>
                <w:color w:val="000000"/>
                <w:sz w:val="14"/>
                <w:szCs w:val="14"/>
              </w:rPr>
              <w:t>12,75</w:t>
            </w:r>
          </w:p>
        </w:tc>
      </w:tr>
    </w:tbl>
    <w:p w:rsidR="00D47203" w:rsidRPr="00D47203" w:rsidRDefault="00D47203" w:rsidP="00157543">
      <w:pPr>
        <w:pStyle w:val="Heading1"/>
        <w:spacing w:line="240" w:lineRule="auto"/>
        <w:ind w:firstLine="426"/>
        <w:rPr>
          <w:sz w:val="18"/>
          <w:szCs w:val="18"/>
          <w:lang w:val="id-ID"/>
        </w:rPr>
      </w:pPr>
      <w:r w:rsidRPr="00D47203">
        <w:rPr>
          <w:sz w:val="18"/>
          <w:szCs w:val="18"/>
          <w:lang w:val="id-ID"/>
        </w:rPr>
        <w:t xml:space="preserve">Tabel </w:t>
      </w:r>
      <w:r>
        <w:rPr>
          <w:sz w:val="18"/>
          <w:szCs w:val="18"/>
          <w:lang w:val="id-ID"/>
        </w:rPr>
        <w:t>3</w:t>
      </w:r>
      <w:r w:rsidRPr="00D47203">
        <w:rPr>
          <w:sz w:val="18"/>
          <w:szCs w:val="18"/>
          <w:lang w:val="id-ID"/>
        </w:rPr>
        <w:t xml:space="preserve"> menunjukkan bahwa penambahan konsentrasi sukrosa yang berbeda dan penambahan jenis penstabil yang berbeda memberikan pengaruh yang nyata terhadap rasa sari buah salak Bongkok. Gitawuri (2014) menyatakan bahwa perbedaan pengaruh yang sangat nyata pada uji organoleptik (rasa) disebabkan karena ada beberapa faktor yang mempengaruhi penerimaan panelis terhadap rasa, antara lain senyawa kimia, suhu, konsentrasi, dan interaksi dengan komponen rasa yang lain. Hal tersebut dapat dilihat pada sampel dengan penambahan CMC dan dekstrin sebagai bahan penstabil memiliki rasa yang paling disukai pada penambahan sukrosa sebesar 10% yaitu pada perlakuan a</w:t>
      </w:r>
      <w:r w:rsidRPr="00D47203">
        <w:rPr>
          <w:sz w:val="18"/>
          <w:szCs w:val="18"/>
          <w:vertAlign w:val="subscript"/>
          <w:lang w:val="id-ID"/>
        </w:rPr>
        <w:t>1</w:t>
      </w:r>
      <w:r w:rsidRPr="00D47203">
        <w:rPr>
          <w:sz w:val="18"/>
          <w:szCs w:val="18"/>
          <w:lang w:val="id-ID"/>
        </w:rPr>
        <w:t>b</w:t>
      </w:r>
      <w:r w:rsidRPr="00D47203">
        <w:rPr>
          <w:sz w:val="18"/>
          <w:szCs w:val="18"/>
          <w:vertAlign w:val="subscript"/>
          <w:lang w:val="id-ID"/>
        </w:rPr>
        <w:t>2</w:t>
      </w:r>
      <w:r w:rsidRPr="00D47203">
        <w:rPr>
          <w:sz w:val="18"/>
          <w:szCs w:val="18"/>
          <w:lang w:val="id-ID"/>
        </w:rPr>
        <w:t xml:space="preserve"> dan a</w:t>
      </w:r>
      <w:r w:rsidRPr="00D47203">
        <w:rPr>
          <w:sz w:val="18"/>
          <w:szCs w:val="18"/>
          <w:vertAlign w:val="subscript"/>
          <w:lang w:val="id-ID"/>
        </w:rPr>
        <w:t>3</w:t>
      </w:r>
      <w:r w:rsidRPr="00D47203">
        <w:rPr>
          <w:sz w:val="18"/>
          <w:szCs w:val="18"/>
          <w:lang w:val="id-ID"/>
        </w:rPr>
        <w:t>b</w:t>
      </w:r>
      <w:r w:rsidRPr="00D47203">
        <w:rPr>
          <w:sz w:val="18"/>
          <w:szCs w:val="18"/>
          <w:vertAlign w:val="subscript"/>
          <w:lang w:val="id-ID"/>
        </w:rPr>
        <w:t>2</w:t>
      </w:r>
      <w:r w:rsidRPr="00D47203">
        <w:rPr>
          <w:sz w:val="18"/>
          <w:szCs w:val="18"/>
          <w:lang w:val="id-ID"/>
        </w:rPr>
        <w:t xml:space="preserve"> sedangkan sampel dengan penambahan gum arab sebagai penstabil yang memiliki rasa yang paling disukai pada penambahan sukrosa sebesar 5% yaitu pada perlakuan a</w:t>
      </w:r>
      <w:r w:rsidRPr="00D47203">
        <w:rPr>
          <w:sz w:val="18"/>
          <w:szCs w:val="18"/>
          <w:vertAlign w:val="subscript"/>
          <w:lang w:val="id-ID"/>
        </w:rPr>
        <w:t>2</w:t>
      </w:r>
      <w:r w:rsidRPr="00D47203">
        <w:rPr>
          <w:sz w:val="18"/>
          <w:szCs w:val="18"/>
          <w:lang w:val="id-ID"/>
        </w:rPr>
        <w:t>b</w:t>
      </w:r>
      <w:r w:rsidRPr="00D47203">
        <w:rPr>
          <w:sz w:val="18"/>
          <w:szCs w:val="18"/>
          <w:vertAlign w:val="subscript"/>
          <w:lang w:val="id-ID"/>
        </w:rPr>
        <w:t>1</w:t>
      </w:r>
      <w:r w:rsidRPr="00D47203">
        <w:rPr>
          <w:sz w:val="18"/>
          <w:szCs w:val="18"/>
          <w:lang w:val="id-ID"/>
        </w:rPr>
        <w:t>.</w:t>
      </w:r>
    </w:p>
    <w:p w:rsidR="00D47203" w:rsidRPr="00D47203" w:rsidRDefault="00D47203" w:rsidP="00D47203">
      <w:pPr>
        <w:pStyle w:val="Heading1"/>
        <w:spacing w:line="240" w:lineRule="auto"/>
        <w:ind w:firstLine="425"/>
        <w:rPr>
          <w:sz w:val="18"/>
          <w:szCs w:val="18"/>
          <w:lang w:val="id-ID"/>
        </w:rPr>
      </w:pPr>
      <w:r w:rsidRPr="00D47203">
        <w:rPr>
          <w:sz w:val="18"/>
          <w:szCs w:val="18"/>
          <w:lang w:val="id-ID"/>
        </w:rPr>
        <w:t>Penilaian panelis tehadap sari buah salak Bongkok menunjukkan bahwa panelis lebih menyukai sari buah salak Bongkok dengan penambahan sukrosa sebesar 10%. Hal ini disebabkan sari buah salak dengan penambahan sukrosa sebesar 10% memiliki perpaduan rasa manis dan sepat khas buah salak yang pas. Sari buah salak dengan penambahan sukrosa sebesar 5%, memiliki rasa yang kurang manis dan memiliki rasa khas sepat buah salak yang sangat kuat sedangkan pada sari buah salak dengan penambahan sukrosa sebesar 15%  menghasilkan sari buah yang memiliki rasa sangat manis dan sudah tidak ada rasa sepat khas buah salak.</w:t>
      </w:r>
    </w:p>
    <w:p w:rsidR="00D47203" w:rsidRPr="00D47203" w:rsidRDefault="00D47203" w:rsidP="00D47203">
      <w:pPr>
        <w:pStyle w:val="Heading1"/>
        <w:spacing w:line="240" w:lineRule="auto"/>
        <w:ind w:firstLine="425"/>
        <w:rPr>
          <w:sz w:val="18"/>
          <w:szCs w:val="18"/>
          <w:lang w:val="id-ID"/>
        </w:rPr>
      </w:pPr>
      <w:r w:rsidRPr="00D47203">
        <w:rPr>
          <w:sz w:val="18"/>
          <w:szCs w:val="18"/>
          <w:lang w:val="id-ID"/>
        </w:rPr>
        <w:t xml:space="preserve">Hasil uji organoleptik pada Tabel </w:t>
      </w:r>
      <w:r w:rsidR="00157543">
        <w:rPr>
          <w:sz w:val="18"/>
          <w:szCs w:val="18"/>
          <w:lang w:val="id-ID"/>
        </w:rPr>
        <w:t>3</w:t>
      </w:r>
      <w:r w:rsidRPr="00D47203">
        <w:rPr>
          <w:sz w:val="18"/>
          <w:szCs w:val="18"/>
          <w:lang w:val="id-ID"/>
        </w:rPr>
        <w:t xml:space="preserve"> menunjukkan bahwa penambahan konsentrasi sukrosa dan jenis penstabil yang berbeda juga memberikan pengaruh yang nyata terhadap aroma sari buah salak Bongkok. Semakin tinggi konsentrasi sukrosa yang ditambahkan, semakin tinggi penilaian panelis terhadap aroma sari buah salak Bongkok. Aroma sampel dengan </w:t>
      </w:r>
      <w:r w:rsidRPr="00D47203">
        <w:rPr>
          <w:sz w:val="18"/>
          <w:szCs w:val="18"/>
          <w:lang w:val="id-ID"/>
        </w:rPr>
        <w:lastRenderedPageBreak/>
        <w:t xml:space="preserve">penambahan sukrosa 15% lebih disukai oleh panelis yaitu pada perlakuan </w:t>
      </w:r>
      <w:r w:rsidRPr="00D47203">
        <w:rPr>
          <w:sz w:val="18"/>
          <w:szCs w:val="18"/>
        </w:rPr>
        <w:t>a</w:t>
      </w:r>
      <w:r w:rsidRPr="00D47203">
        <w:rPr>
          <w:sz w:val="18"/>
          <w:szCs w:val="18"/>
          <w:vertAlign w:val="subscript"/>
        </w:rPr>
        <w:t>1</w:t>
      </w:r>
      <w:r w:rsidRPr="00D47203">
        <w:rPr>
          <w:sz w:val="18"/>
          <w:szCs w:val="18"/>
        </w:rPr>
        <w:t>b</w:t>
      </w:r>
      <w:r w:rsidRPr="00D47203">
        <w:rPr>
          <w:sz w:val="18"/>
          <w:szCs w:val="18"/>
          <w:vertAlign w:val="subscript"/>
        </w:rPr>
        <w:t>3</w:t>
      </w:r>
      <w:r w:rsidRPr="00D47203">
        <w:rPr>
          <w:sz w:val="18"/>
          <w:szCs w:val="18"/>
          <w:lang w:val="id-ID"/>
        </w:rPr>
        <w:t xml:space="preserve">, </w:t>
      </w:r>
      <w:r w:rsidRPr="00D47203">
        <w:rPr>
          <w:sz w:val="18"/>
          <w:szCs w:val="18"/>
        </w:rPr>
        <w:t>a</w:t>
      </w:r>
      <w:r w:rsidRPr="00D47203">
        <w:rPr>
          <w:sz w:val="18"/>
          <w:szCs w:val="18"/>
          <w:vertAlign w:val="subscript"/>
          <w:lang w:val="id-ID"/>
        </w:rPr>
        <w:t>2</w:t>
      </w:r>
      <w:r w:rsidRPr="00D47203">
        <w:rPr>
          <w:sz w:val="18"/>
          <w:szCs w:val="18"/>
        </w:rPr>
        <w:t>b</w:t>
      </w:r>
      <w:r w:rsidRPr="00D47203">
        <w:rPr>
          <w:sz w:val="18"/>
          <w:szCs w:val="18"/>
          <w:vertAlign w:val="subscript"/>
        </w:rPr>
        <w:t>3</w:t>
      </w:r>
      <w:r w:rsidRPr="00D47203">
        <w:rPr>
          <w:sz w:val="18"/>
          <w:szCs w:val="18"/>
          <w:lang w:val="id-ID"/>
        </w:rPr>
        <w:t xml:space="preserve"> dan </w:t>
      </w:r>
      <w:r w:rsidRPr="00D47203">
        <w:rPr>
          <w:sz w:val="18"/>
          <w:szCs w:val="18"/>
        </w:rPr>
        <w:t>a</w:t>
      </w:r>
      <w:r w:rsidRPr="00D47203">
        <w:rPr>
          <w:sz w:val="18"/>
          <w:szCs w:val="18"/>
          <w:vertAlign w:val="subscript"/>
          <w:lang w:val="id-ID"/>
        </w:rPr>
        <w:t>3</w:t>
      </w:r>
      <w:r w:rsidRPr="00D47203">
        <w:rPr>
          <w:sz w:val="18"/>
          <w:szCs w:val="18"/>
        </w:rPr>
        <w:t>b</w:t>
      </w:r>
      <w:r w:rsidRPr="00D47203">
        <w:rPr>
          <w:sz w:val="18"/>
          <w:szCs w:val="18"/>
          <w:vertAlign w:val="subscript"/>
        </w:rPr>
        <w:t>3</w:t>
      </w:r>
      <w:r w:rsidRPr="00D47203">
        <w:rPr>
          <w:sz w:val="18"/>
          <w:szCs w:val="18"/>
          <w:lang w:val="id-ID"/>
        </w:rPr>
        <w:t>. Hal ini dapat disebabkan karena sukrosa dapat membentuk flavor pada saat pemanasan sehingga dapat memperbaiki aroma.</w:t>
      </w:r>
    </w:p>
    <w:p w:rsidR="00D47203" w:rsidRPr="00D47203" w:rsidRDefault="00D47203" w:rsidP="00D47203">
      <w:pPr>
        <w:pStyle w:val="Heading1"/>
        <w:spacing w:line="240" w:lineRule="auto"/>
        <w:ind w:firstLine="425"/>
        <w:rPr>
          <w:sz w:val="18"/>
          <w:szCs w:val="18"/>
          <w:lang w:val="id-ID"/>
        </w:rPr>
      </w:pPr>
      <w:r w:rsidRPr="00D47203">
        <w:rPr>
          <w:sz w:val="18"/>
          <w:szCs w:val="18"/>
          <w:lang w:val="id-ID"/>
        </w:rPr>
        <w:t xml:space="preserve">Berdasarkan hasil uji organoleptik pada Tabel </w:t>
      </w:r>
      <w:r w:rsidR="00157543">
        <w:rPr>
          <w:sz w:val="18"/>
          <w:szCs w:val="18"/>
          <w:lang w:val="id-ID"/>
        </w:rPr>
        <w:t>3</w:t>
      </w:r>
      <w:r w:rsidRPr="00D47203">
        <w:rPr>
          <w:sz w:val="18"/>
          <w:szCs w:val="18"/>
          <w:lang w:val="id-ID"/>
        </w:rPr>
        <w:t xml:space="preserve"> dapat diketahui bahwa penambahan jenis penstabil yang berbeda dapat memberikan pengaruh yang nyata terhadap kenampakan sari buah salak Bongkok. Atribut mutu kenampakan yang dinilai yaitu berdasarkan endapan yang terbentuk. Hasil uji organoleptik menunjukkan bahwa panelis memberikan nilai tertinggi pada perlakuan </w:t>
      </w:r>
      <w:r w:rsidRPr="00D47203">
        <w:rPr>
          <w:rFonts w:cs="Times New Roman"/>
          <w:sz w:val="18"/>
          <w:szCs w:val="18"/>
          <w:lang w:val="id-ID" w:eastAsia="ja-JP"/>
        </w:rPr>
        <w:t>a</w:t>
      </w:r>
      <w:r w:rsidRPr="00D47203">
        <w:rPr>
          <w:rFonts w:cs="Times New Roman"/>
          <w:sz w:val="18"/>
          <w:szCs w:val="18"/>
          <w:vertAlign w:val="subscript"/>
          <w:lang w:val="id-ID" w:eastAsia="ja-JP"/>
        </w:rPr>
        <w:t>3</w:t>
      </w:r>
      <w:r w:rsidRPr="00D47203">
        <w:rPr>
          <w:rFonts w:cs="Times New Roman"/>
          <w:sz w:val="18"/>
          <w:szCs w:val="18"/>
          <w:lang w:val="id-ID" w:eastAsia="ja-JP"/>
        </w:rPr>
        <w:t>b</w:t>
      </w:r>
      <w:r w:rsidRPr="00D47203">
        <w:rPr>
          <w:rFonts w:cs="Times New Roman"/>
          <w:sz w:val="18"/>
          <w:szCs w:val="18"/>
          <w:vertAlign w:val="subscript"/>
          <w:lang w:val="id-ID" w:eastAsia="ja-JP"/>
        </w:rPr>
        <w:t xml:space="preserve">3 </w:t>
      </w:r>
      <w:r w:rsidRPr="00D47203">
        <w:rPr>
          <w:rFonts w:cs="Times New Roman"/>
          <w:sz w:val="18"/>
          <w:szCs w:val="18"/>
          <w:lang w:val="id-ID" w:eastAsia="ja-JP"/>
        </w:rPr>
        <w:t>yang tidak berbeda nyata dengan perlakuan a</w:t>
      </w:r>
      <w:r w:rsidRPr="00D47203">
        <w:rPr>
          <w:rFonts w:cs="Times New Roman"/>
          <w:sz w:val="18"/>
          <w:szCs w:val="18"/>
          <w:vertAlign w:val="subscript"/>
          <w:lang w:val="id-ID" w:eastAsia="ja-JP"/>
        </w:rPr>
        <w:t>3</w:t>
      </w:r>
      <w:r w:rsidRPr="00D47203">
        <w:rPr>
          <w:rFonts w:cs="Times New Roman"/>
          <w:sz w:val="18"/>
          <w:szCs w:val="18"/>
          <w:lang w:val="id-ID" w:eastAsia="ja-JP"/>
        </w:rPr>
        <w:t>b</w:t>
      </w:r>
      <w:r w:rsidRPr="00D47203">
        <w:rPr>
          <w:rFonts w:cs="Times New Roman"/>
          <w:sz w:val="18"/>
          <w:szCs w:val="18"/>
          <w:vertAlign w:val="subscript"/>
          <w:lang w:val="id-ID" w:eastAsia="ja-JP"/>
        </w:rPr>
        <w:t xml:space="preserve">2 </w:t>
      </w:r>
      <w:r w:rsidRPr="00D47203">
        <w:rPr>
          <w:rFonts w:cs="Times New Roman"/>
          <w:sz w:val="18"/>
          <w:szCs w:val="18"/>
          <w:lang w:val="id-ID" w:eastAsia="ja-JP"/>
        </w:rPr>
        <w:t xml:space="preserve">dimana pada perlakuan tersebut ditambahkan dekstrin sebagai bahan penstabil </w:t>
      </w:r>
      <w:r w:rsidRPr="00D47203">
        <w:rPr>
          <w:sz w:val="18"/>
          <w:szCs w:val="18"/>
          <w:lang w:val="id-ID"/>
        </w:rPr>
        <w:t>sari buah salak Bongkok.</w:t>
      </w:r>
    </w:p>
    <w:p w:rsidR="006F608C" w:rsidRPr="00157543" w:rsidRDefault="00D47203" w:rsidP="00F84E2C">
      <w:pPr>
        <w:pStyle w:val="Heading1"/>
        <w:spacing w:line="240" w:lineRule="auto"/>
        <w:ind w:firstLine="425"/>
        <w:rPr>
          <w:sz w:val="18"/>
          <w:szCs w:val="18"/>
          <w:lang w:val="id-ID"/>
        </w:rPr>
      </w:pPr>
      <w:r w:rsidRPr="00D47203">
        <w:rPr>
          <w:sz w:val="18"/>
          <w:szCs w:val="18"/>
          <w:lang w:val="id-ID"/>
        </w:rPr>
        <w:t xml:space="preserve">Penilaian </w:t>
      </w:r>
      <w:r w:rsidRPr="00D47203">
        <w:rPr>
          <w:sz w:val="18"/>
          <w:szCs w:val="18"/>
        </w:rPr>
        <w:t xml:space="preserve">keseluruhan sari buah salak Bongkok diihat berdasarkan penilaian panelis terhadap rasa, aroma dan kenampakan. </w:t>
      </w:r>
      <w:proofErr w:type="gramStart"/>
      <w:r w:rsidRPr="00D47203">
        <w:rPr>
          <w:sz w:val="18"/>
          <w:szCs w:val="18"/>
        </w:rPr>
        <w:t>Hal ini didukung oleh Harun (2013), yang menyatakan bahwa penilaian keseluruhan dapat dikatakan gabungan dari yang tampak seperti rasa, aroma dan kekentalan.</w:t>
      </w:r>
      <w:proofErr w:type="gramEnd"/>
      <w:r w:rsidRPr="00D47203">
        <w:rPr>
          <w:sz w:val="18"/>
          <w:szCs w:val="18"/>
        </w:rPr>
        <w:t xml:space="preserve"> </w:t>
      </w:r>
      <w:r w:rsidRPr="00D47203">
        <w:rPr>
          <w:sz w:val="18"/>
          <w:szCs w:val="18"/>
          <w:lang w:val="id-ID"/>
        </w:rPr>
        <w:t xml:space="preserve">Pemilihan perlakuan terpilih pada penelitian pendahuluan ditentukan berdasarkan penilaian tertinggi terhadap rasa dan kenampakan karena penelitian pendahuluan ini dilakukan untuk menentukan jumlah sukrosa yang ditambahkan ke dalam sari buah salak berdasarkan tingkat kesukaan panelis terhadap rasa sedangkan penilaian terhadap kenampakan dilakukan untuk menentukan jenis bahan penstabil yang digunakan. Berdasarkan Tabel </w:t>
      </w:r>
      <w:r w:rsidR="00157543">
        <w:rPr>
          <w:sz w:val="18"/>
          <w:szCs w:val="18"/>
          <w:lang w:val="id-ID"/>
        </w:rPr>
        <w:t xml:space="preserve">3 </w:t>
      </w:r>
      <w:r w:rsidRPr="00D47203">
        <w:rPr>
          <w:sz w:val="18"/>
          <w:szCs w:val="18"/>
          <w:lang w:val="id-ID"/>
        </w:rPr>
        <w:t>dapat disimpulkan bahwa sampel dengan perlakuan penambahan konsentrasi sukrosa sebesar 10% dan jenis bahan pestabil dekstrin merupakan perlakuan terbaik. Perlakuan tersebut selanjutnya akan digunakan untuk penelitian utama.</w:t>
      </w:r>
    </w:p>
    <w:p w:rsidR="00CD0ECF" w:rsidRPr="007E456D" w:rsidRDefault="00CD0ECF" w:rsidP="006F608C">
      <w:pPr>
        <w:spacing w:before="120"/>
        <w:jc w:val="both"/>
        <w:rPr>
          <w:rFonts w:eastAsia="Calibri"/>
          <w:b/>
        </w:rPr>
      </w:pPr>
      <w:r w:rsidRPr="007E456D">
        <w:rPr>
          <w:rFonts w:eastAsia="Calibri"/>
          <w:b/>
        </w:rPr>
        <w:t>Hasil dan Pembahasan Penelitian Utama</w:t>
      </w:r>
    </w:p>
    <w:p w:rsidR="00157543" w:rsidRPr="00157543" w:rsidRDefault="00157543" w:rsidP="00157543">
      <w:pPr>
        <w:pStyle w:val="Heading1"/>
        <w:spacing w:line="240" w:lineRule="auto"/>
        <w:ind w:firstLine="425"/>
        <w:rPr>
          <w:sz w:val="18"/>
          <w:szCs w:val="18"/>
          <w:lang w:val="id-ID"/>
        </w:rPr>
      </w:pPr>
      <w:r w:rsidRPr="00157543">
        <w:rPr>
          <w:sz w:val="18"/>
          <w:szCs w:val="18"/>
          <w:lang w:val="id-ID"/>
        </w:rPr>
        <w:t>Penelitian utama merupakan kelanjutan dari penelitian pendahuluan, dimana hasil uji organoleptik pada penelitian pendahuluan telah diperoleh konsentrasi sukrosa dan jenis penstabil terpilih untuk pembuatan sari buah salak Bongkok dimana konsentrasi sukrosa yang terpilih pada penelitian pendahuluan adalah sebesar 10% dan jenis bahan penstabil yang terpilih adalah dekstrin. Selanjutnya, perlakuan terpilih ini akan digunakan pada penelitian utama.</w:t>
      </w:r>
    </w:p>
    <w:p w:rsidR="00157543" w:rsidRPr="00017985" w:rsidRDefault="00157543" w:rsidP="00157543">
      <w:pPr>
        <w:pStyle w:val="Heading1"/>
        <w:spacing w:line="240" w:lineRule="auto"/>
        <w:ind w:firstLine="425"/>
        <w:rPr>
          <w:lang w:val="id-ID"/>
        </w:rPr>
      </w:pPr>
      <w:r w:rsidRPr="00157543">
        <w:rPr>
          <w:sz w:val="18"/>
          <w:szCs w:val="18"/>
        </w:rPr>
        <w:t xml:space="preserve">Penelitian utama dilakukan untuk mengetahui pengaruh </w:t>
      </w:r>
      <w:r w:rsidRPr="00157543">
        <w:rPr>
          <w:sz w:val="18"/>
          <w:szCs w:val="18"/>
          <w:lang w:val="id-ID"/>
        </w:rPr>
        <w:t xml:space="preserve">perbandingan buah dengan air (1:1, 1:2, 1:3, 1:4, 1:5) dan </w:t>
      </w:r>
      <w:r w:rsidRPr="00157543">
        <w:rPr>
          <w:sz w:val="18"/>
          <w:szCs w:val="18"/>
        </w:rPr>
        <w:t>konsentrasi penstabil (</w:t>
      </w:r>
      <w:r w:rsidRPr="00157543">
        <w:rPr>
          <w:sz w:val="18"/>
          <w:szCs w:val="18"/>
          <w:lang w:val="id-ID"/>
        </w:rPr>
        <w:t>0,5</w:t>
      </w:r>
      <w:r w:rsidRPr="00157543">
        <w:rPr>
          <w:sz w:val="18"/>
          <w:szCs w:val="18"/>
        </w:rPr>
        <w:t xml:space="preserve">%, </w:t>
      </w:r>
      <w:r w:rsidRPr="00157543">
        <w:rPr>
          <w:sz w:val="18"/>
          <w:szCs w:val="18"/>
          <w:lang w:val="id-ID"/>
        </w:rPr>
        <w:t>0</w:t>
      </w:r>
      <w:r w:rsidRPr="00157543">
        <w:rPr>
          <w:sz w:val="18"/>
          <w:szCs w:val="18"/>
        </w:rPr>
        <w:t>,</w:t>
      </w:r>
      <w:r w:rsidRPr="00157543">
        <w:rPr>
          <w:sz w:val="18"/>
          <w:szCs w:val="18"/>
          <w:lang w:val="id-ID"/>
        </w:rPr>
        <w:t>7</w:t>
      </w:r>
      <w:r w:rsidRPr="00157543">
        <w:rPr>
          <w:sz w:val="18"/>
          <w:szCs w:val="18"/>
        </w:rPr>
        <w:t xml:space="preserve">5%, </w:t>
      </w:r>
      <w:r w:rsidRPr="00157543">
        <w:rPr>
          <w:sz w:val="18"/>
          <w:szCs w:val="18"/>
          <w:lang w:val="id-ID"/>
        </w:rPr>
        <w:t>1</w:t>
      </w:r>
      <w:r w:rsidRPr="00157543">
        <w:rPr>
          <w:sz w:val="18"/>
          <w:szCs w:val="18"/>
        </w:rPr>
        <w:t>%) terhadap</w:t>
      </w:r>
      <w:r w:rsidRPr="00157543">
        <w:rPr>
          <w:sz w:val="18"/>
          <w:szCs w:val="18"/>
          <w:lang w:val="id-ID"/>
        </w:rPr>
        <w:t xml:space="preserve"> karakteristik</w:t>
      </w:r>
      <w:r w:rsidRPr="00157543">
        <w:rPr>
          <w:sz w:val="18"/>
          <w:szCs w:val="18"/>
        </w:rPr>
        <w:t xml:space="preserve"> </w:t>
      </w:r>
      <w:r w:rsidRPr="00157543">
        <w:rPr>
          <w:sz w:val="18"/>
          <w:szCs w:val="18"/>
          <w:lang w:val="id-ID"/>
        </w:rPr>
        <w:t>sari buah salak Bongkok</w:t>
      </w:r>
      <w:r w:rsidRPr="00157543">
        <w:rPr>
          <w:sz w:val="18"/>
          <w:szCs w:val="18"/>
        </w:rPr>
        <w:t>.</w:t>
      </w:r>
    </w:p>
    <w:p w:rsidR="00CD0ECF" w:rsidRPr="006F608C" w:rsidRDefault="00157543" w:rsidP="00157543">
      <w:pPr>
        <w:ind w:firstLine="547"/>
        <w:jc w:val="both"/>
        <w:rPr>
          <w:sz w:val="18"/>
          <w:szCs w:val="18"/>
        </w:rPr>
      </w:pPr>
      <w:r w:rsidRPr="00017985">
        <w:t xml:space="preserve">Analisis hasil penelitian utama yang dilakukan pada produk </w:t>
      </w:r>
      <w:r w:rsidRPr="00017985">
        <w:rPr>
          <w:lang w:val="id-ID"/>
        </w:rPr>
        <w:t>sari buah salak Bongkok</w:t>
      </w:r>
      <w:r w:rsidRPr="00017985">
        <w:t xml:space="preserve"> </w:t>
      </w:r>
      <w:r w:rsidRPr="00017985">
        <w:rPr>
          <w:lang w:val="id-ID"/>
        </w:rPr>
        <w:t>adalah</w:t>
      </w:r>
      <w:r w:rsidRPr="00017985">
        <w:t xml:space="preserve"> analisis kimia</w:t>
      </w:r>
      <w:r w:rsidRPr="00017985">
        <w:rPr>
          <w:lang w:val="id-ID"/>
        </w:rPr>
        <w:t xml:space="preserve"> yang meliputi analisis aktivitas antioksidan, kadar </w:t>
      </w:r>
      <w:r w:rsidRPr="00017985">
        <w:rPr>
          <w:lang w:val="id-ID"/>
        </w:rPr>
        <w:lastRenderedPageBreak/>
        <w:t>air, TSS (</w:t>
      </w:r>
      <w:r w:rsidRPr="00017985">
        <w:rPr>
          <w:i/>
          <w:lang w:val="id-ID"/>
        </w:rPr>
        <w:t>Total Soluble Solid</w:t>
      </w:r>
      <w:r w:rsidRPr="00017985">
        <w:rPr>
          <w:lang w:val="id-ID"/>
        </w:rPr>
        <w:t>)</w:t>
      </w:r>
      <w:r w:rsidRPr="00017985">
        <w:t>, analisis fisika</w:t>
      </w:r>
      <w:r w:rsidRPr="00017985">
        <w:rPr>
          <w:lang w:val="id-ID"/>
        </w:rPr>
        <w:t xml:space="preserve"> yaitu viskositas</w:t>
      </w:r>
      <w:r w:rsidRPr="00017985">
        <w:t xml:space="preserve"> dan uji organoleptik yang meliputi </w:t>
      </w:r>
      <w:r w:rsidRPr="00017985">
        <w:rPr>
          <w:lang w:val="id-ID"/>
        </w:rPr>
        <w:t>rasa, aroma dan kenampakan</w:t>
      </w:r>
      <w:r w:rsidRPr="00017985">
        <w:t>.</w:t>
      </w:r>
      <w:r w:rsidR="00CD0ECF" w:rsidRPr="006F608C">
        <w:rPr>
          <w:sz w:val="18"/>
          <w:szCs w:val="18"/>
        </w:rPr>
        <w:t xml:space="preserve"> </w:t>
      </w:r>
    </w:p>
    <w:p w:rsidR="00CD0ECF" w:rsidRPr="00157543" w:rsidRDefault="006F608C" w:rsidP="007E456D">
      <w:pPr>
        <w:spacing w:before="120"/>
        <w:jc w:val="both"/>
        <w:rPr>
          <w:b/>
          <w:lang w:val="id-ID"/>
        </w:rPr>
      </w:pPr>
      <w:r w:rsidRPr="007E456D">
        <w:rPr>
          <w:b/>
        </w:rPr>
        <w:t xml:space="preserve">Analisis </w:t>
      </w:r>
      <w:r w:rsidR="00157543">
        <w:rPr>
          <w:b/>
          <w:lang w:val="id-ID"/>
        </w:rPr>
        <w:t>Kimia</w:t>
      </w:r>
    </w:p>
    <w:p w:rsidR="006F608C" w:rsidRPr="00157543" w:rsidRDefault="00157543" w:rsidP="00CD0ECF">
      <w:pPr>
        <w:jc w:val="both"/>
        <w:rPr>
          <w:b/>
          <w:sz w:val="18"/>
          <w:szCs w:val="18"/>
          <w:lang w:val="id-ID"/>
        </w:rPr>
      </w:pPr>
      <w:r>
        <w:rPr>
          <w:b/>
          <w:sz w:val="18"/>
          <w:szCs w:val="18"/>
          <w:lang w:val="id-ID"/>
        </w:rPr>
        <w:t>Antioksidan</w:t>
      </w:r>
    </w:p>
    <w:p w:rsidR="00157543" w:rsidRPr="00157543" w:rsidRDefault="00157543" w:rsidP="00157543">
      <w:pPr>
        <w:pStyle w:val="Heading1"/>
        <w:spacing w:line="240" w:lineRule="auto"/>
        <w:ind w:firstLine="426"/>
        <w:rPr>
          <w:sz w:val="18"/>
          <w:szCs w:val="18"/>
        </w:rPr>
      </w:pPr>
      <w:r w:rsidRPr="00157543">
        <w:rPr>
          <w:sz w:val="18"/>
          <w:szCs w:val="18"/>
          <w:lang w:val="id-ID"/>
        </w:rPr>
        <w:t xml:space="preserve">Uji kuantitatif daya antioksidan pada penelitian ini dilakukan dengan metode DPPH (1,1-difenil-2-pikrilhidrazil) secara spektrofotometri sinar tampak. Metode ini didasarkan pada perubahan warna radikal DPPH yang disebabkan oleh reaksi antara radikal bebas DPPH dengan satu atom hidrogen yang dilepaskan senyawa yang terkandung dalam bahan uji untuk membentuk senyawa 1,1-difenil-2-pikrilhidrazin yang berwarna kuning. </w:t>
      </w:r>
      <w:r w:rsidRPr="00157543">
        <w:rPr>
          <w:sz w:val="18"/>
          <w:szCs w:val="18"/>
        </w:rPr>
        <w:t>Pada metode ini absorbansi yang diukur adalah absorbansi larutan DPPH sisa yang tidak bereaksi dengan senyawa antioksidan (Josephy</w:t>
      </w:r>
      <w:proofErr w:type="gramStart"/>
      <w:r w:rsidRPr="00157543">
        <w:rPr>
          <w:sz w:val="18"/>
          <w:szCs w:val="18"/>
        </w:rPr>
        <w:t>,1997</w:t>
      </w:r>
      <w:proofErr w:type="gramEnd"/>
      <w:r w:rsidRPr="00157543">
        <w:rPr>
          <w:sz w:val="18"/>
          <w:szCs w:val="18"/>
        </w:rPr>
        <w:t>).</w:t>
      </w:r>
    </w:p>
    <w:p w:rsidR="00157543" w:rsidRPr="00157543" w:rsidRDefault="00157543" w:rsidP="00157543">
      <w:pPr>
        <w:pStyle w:val="Heading1"/>
        <w:spacing w:line="240" w:lineRule="auto"/>
        <w:ind w:firstLine="426"/>
        <w:rPr>
          <w:sz w:val="18"/>
          <w:szCs w:val="18"/>
          <w:lang w:val="id-ID"/>
        </w:rPr>
      </w:pPr>
      <w:r w:rsidRPr="00157543">
        <w:rPr>
          <w:sz w:val="18"/>
          <w:szCs w:val="18"/>
          <w:lang w:val="id-ID"/>
        </w:rPr>
        <w:t xml:space="preserve">Berdasarkan hasil analisis antioksidan menunjukkan bahwa perbandingan buah dengan air (A) dan konsentrasi penstabil (B) serta interaksinya (AB) memberikan pengaruh nyata terhadap aktivitas antioksidan sari buah salak Bongkok. Pengaruh interaksi perbandingan buah dengan air dan konsentrasi penstabil (AB) terhadap aktivitas antioksidan sari buah salak Bongkok dapat dilihat pada Tabel </w:t>
      </w:r>
      <w:r>
        <w:rPr>
          <w:sz w:val="18"/>
          <w:szCs w:val="18"/>
          <w:lang w:val="id-ID"/>
        </w:rPr>
        <w:t>4</w:t>
      </w:r>
      <w:r w:rsidRPr="00157543">
        <w:rPr>
          <w:sz w:val="18"/>
          <w:szCs w:val="18"/>
          <w:lang w:val="id-ID"/>
        </w:rPr>
        <w:t xml:space="preserve"> dan Gambar </w:t>
      </w:r>
      <w:r>
        <w:rPr>
          <w:sz w:val="18"/>
          <w:szCs w:val="18"/>
          <w:lang w:val="id-ID"/>
        </w:rPr>
        <w:t>3</w:t>
      </w:r>
      <w:r w:rsidRPr="00157543">
        <w:rPr>
          <w:sz w:val="18"/>
          <w:szCs w:val="18"/>
          <w:lang w:val="id-ID"/>
        </w:rPr>
        <w:t>.</w:t>
      </w:r>
    </w:p>
    <w:p w:rsidR="00157543" w:rsidRPr="00157543" w:rsidRDefault="00157543" w:rsidP="00157543">
      <w:pPr>
        <w:snapToGrid w:val="0"/>
        <w:jc w:val="center"/>
        <w:rPr>
          <w:b/>
          <w:sz w:val="18"/>
          <w:szCs w:val="18"/>
          <w:lang w:val="id-ID"/>
        </w:rPr>
      </w:pPr>
      <w:bookmarkStart w:id="327" w:name="_Toc433345860"/>
      <w:r w:rsidRPr="00157543">
        <w:rPr>
          <w:b/>
          <w:sz w:val="18"/>
          <w:szCs w:val="18"/>
          <w:lang w:val="id-ID"/>
        </w:rPr>
        <w:t xml:space="preserve">Tabel </w:t>
      </w:r>
      <w:r>
        <w:rPr>
          <w:b/>
          <w:sz w:val="18"/>
          <w:szCs w:val="18"/>
          <w:lang w:val="id-ID"/>
        </w:rPr>
        <w:t>4</w:t>
      </w:r>
      <w:r w:rsidRPr="00157543">
        <w:rPr>
          <w:b/>
          <w:sz w:val="18"/>
          <w:szCs w:val="18"/>
          <w:lang w:val="id-ID"/>
        </w:rPr>
        <w:t>. Pengaruh Interaksi Perbandingan Buah dengan Air dan Konsentrasi Penstabil (AB) Terhadap Aktivitas Antioksidan Sari Buah Salak Bongkok</w:t>
      </w:r>
      <w:bookmarkEnd w:id="327"/>
    </w:p>
    <w:tbl>
      <w:tblPr>
        <w:tblW w:w="3849" w:type="dxa"/>
        <w:tblInd w:w="87" w:type="dxa"/>
        <w:tblLayout w:type="fixed"/>
        <w:tblLook w:val="04A0" w:firstRow="1" w:lastRow="0" w:firstColumn="1" w:lastColumn="0" w:noHBand="0" w:noVBand="1"/>
      </w:tblPr>
      <w:tblGrid>
        <w:gridCol w:w="1096"/>
        <w:gridCol w:w="910"/>
        <w:gridCol w:w="992"/>
        <w:gridCol w:w="851"/>
      </w:tblGrid>
      <w:tr w:rsidR="00157543" w:rsidRPr="00157543" w:rsidTr="00C066BB">
        <w:trPr>
          <w:trHeight w:val="142"/>
        </w:trPr>
        <w:tc>
          <w:tcPr>
            <w:tcW w:w="1096" w:type="dxa"/>
            <w:vMerge w:val="restart"/>
            <w:tcBorders>
              <w:top w:val="single" w:sz="8" w:space="0" w:color="auto"/>
              <w:left w:val="single" w:sz="8" w:space="0" w:color="auto"/>
              <w:bottom w:val="nil"/>
              <w:right w:val="single" w:sz="8" w:space="0" w:color="auto"/>
            </w:tcBorders>
            <w:shd w:val="clear" w:color="auto" w:fill="auto"/>
            <w:vAlign w:val="center"/>
            <w:hideMark/>
          </w:tcPr>
          <w:p w:rsidR="00157543" w:rsidRPr="00157543" w:rsidRDefault="00157543" w:rsidP="00157543">
            <w:pPr>
              <w:snapToGrid w:val="0"/>
              <w:jc w:val="center"/>
              <w:rPr>
                <w:sz w:val="16"/>
                <w:szCs w:val="16"/>
                <w:lang w:val="id-ID" w:eastAsia="ja-JP"/>
              </w:rPr>
            </w:pPr>
            <w:bookmarkStart w:id="328" w:name="_Toc433345861"/>
            <w:r w:rsidRPr="00157543">
              <w:rPr>
                <w:sz w:val="16"/>
                <w:szCs w:val="16"/>
                <w:lang w:val="id-ID" w:eastAsia="ja-JP"/>
              </w:rPr>
              <w:t>Perbandingan Buah dan Air (A)</w:t>
            </w:r>
            <w:bookmarkEnd w:id="328"/>
          </w:p>
        </w:tc>
        <w:tc>
          <w:tcPr>
            <w:tcW w:w="2753" w:type="dxa"/>
            <w:gridSpan w:val="3"/>
            <w:tcBorders>
              <w:top w:val="single" w:sz="8" w:space="0" w:color="auto"/>
              <w:left w:val="single" w:sz="8" w:space="0" w:color="auto"/>
              <w:bottom w:val="single" w:sz="8" w:space="0" w:color="000000"/>
              <w:right w:val="single" w:sz="8" w:space="0" w:color="000000"/>
            </w:tcBorders>
            <w:shd w:val="clear" w:color="auto" w:fill="auto"/>
            <w:vAlign w:val="center"/>
            <w:hideMark/>
          </w:tcPr>
          <w:p w:rsidR="00157543" w:rsidRPr="00157543" w:rsidRDefault="00157543" w:rsidP="00157543">
            <w:pPr>
              <w:snapToGrid w:val="0"/>
              <w:jc w:val="center"/>
              <w:rPr>
                <w:sz w:val="16"/>
                <w:szCs w:val="16"/>
                <w:lang w:val="id-ID" w:eastAsia="ja-JP"/>
              </w:rPr>
            </w:pPr>
            <w:bookmarkStart w:id="329" w:name="_Toc433345862"/>
            <w:r w:rsidRPr="00157543">
              <w:rPr>
                <w:sz w:val="16"/>
                <w:szCs w:val="16"/>
                <w:lang w:val="id-ID" w:eastAsia="ja-JP"/>
              </w:rPr>
              <w:t>Konsentrasi Penstabil (B)</w:t>
            </w:r>
            <w:bookmarkEnd w:id="329"/>
          </w:p>
        </w:tc>
      </w:tr>
      <w:tr w:rsidR="00157543" w:rsidRPr="00157543" w:rsidTr="00157543">
        <w:trPr>
          <w:trHeight w:val="330"/>
        </w:trPr>
        <w:tc>
          <w:tcPr>
            <w:tcW w:w="1096" w:type="dxa"/>
            <w:vMerge/>
            <w:tcBorders>
              <w:top w:val="single" w:sz="8" w:space="0" w:color="auto"/>
              <w:left w:val="single" w:sz="8" w:space="0" w:color="auto"/>
              <w:bottom w:val="nil"/>
              <w:right w:val="single" w:sz="8" w:space="0" w:color="auto"/>
            </w:tcBorders>
            <w:vAlign w:val="center"/>
            <w:hideMark/>
          </w:tcPr>
          <w:p w:rsidR="00157543" w:rsidRPr="00157543" w:rsidRDefault="00157543" w:rsidP="00157543">
            <w:pPr>
              <w:snapToGrid w:val="0"/>
              <w:ind w:firstLine="426"/>
              <w:jc w:val="center"/>
              <w:rPr>
                <w:sz w:val="16"/>
                <w:szCs w:val="16"/>
                <w:lang w:val="id-ID" w:eastAsia="ja-JP"/>
              </w:rPr>
            </w:pPr>
          </w:p>
        </w:tc>
        <w:tc>
          <w:tcPr>
            <w:tcW w:w="910" w:type="dxa"/>
            <w:tcBorders>
              <w:top w:val="nil"/>
              <w:left w:val="single" w:sz="8" w:space="0" w:color="auto"/>
              <w:bottom w:val="nil"/>
              <w:right w:val="single" w:sz="8" w:space="0" w:color="auto"/>
            </w:tcBorders>
            <w:shd w:val="clear" w:color="auto" w:fill="auto"/>
            <w:noWrap/>
            <w:vAlign w:val="center"/>
            <w:hideMark/>
          </w:tcPr>
          <w:p w:rsidR="00157543" w:rsidRPr="00157543" w:rsidRDefault="00157543" w:rsidP="00157543">
            <w:pPr>
              <w:snapToGrid w:val="0"/>
              <w:jc w:val="center"/>
              <w:rPr>
                <w:sz w:val="16"/>
                <w:szCs w:val="16"/>
                <w:lang w:val="id-ID" w:eastAsia="ja-JP"/>
              </w:rPr>
            </w:pPr>
            <w:bookmarkStart w:id="330" w:name="_Toc433345863"/>
            <w:r w:rsidRPr="00157543">
              <w:rPr>
                <w:sz w:val="16"/>
                <w:szCs w:val="16"/>
                <w:lang w:val="id-ID" w:eastAsia="ja-JP"/>
              </w:rPr>
              <w:t>b</w:t>
            </w:r>
            <w:r w:rsidRPr="00157543">
              <w:rPr>
                <w:sz w:val="16"/>
                <w:szCs w:val="16"/>
                <w:vertAlign w:val="subscript"/>
                <w:lang w:val="id-ID" w:eastAsia="ja-JP"/>
              </w:rPr>
              <w:t>1</w:t>
            </w:r>
            <w:bookmarkEnd w:id="330"/>
            <w:r w:rsidRPr="00157543">
              <w:rPr>
                <w:sz w:val="16"/>
                <w:szCs w:val="16"/>
                <w:vertAlign w:val="subscript"/>
                <w:lang w:val="id-ID" w:eastAsia="ja-JP"/>
              </w:rPr>
              <w:t xml:space="preserve"> </w:t>
            </w:r>
            <w:r w:rsidRPr="00157543">
              <w:rPr>
                <w:sz w:val="16"/>
                <w:szCs w:val="16"/>
                <w:lang w:val="id-ID" w:eastAsia="ja-JP"/>
              </w:rPr>
              <w:t>(0,5%)</w:t>
            </w:r>
          </w:p>
        </w:tc>
        <w:tc>
          <w:tcPr>
            <w:tcW w:w="992" w:type="dxa"/>
            <w:tcBorders>
              <w:top w:val="nil"/>
              <w:left w:val="nil"/>
              <w:bottom w:val="nil"/>
              <w:right w:val="single" w:sz="8" w:space="0" w:color="auto"/>
            </w:tcBorders>
            <w:shd w:val="clear" w:color="auto" w:fill="auto"/>
            <w:noWrap/>
            <w:vAlign w:val="center"/>
            <w:hideMark/>
          </w:tcPr>
          <w:p w:rsidR="00157543" w:rsidRPr="00157543" w:rsidRDefault="00157543" w:rsidP="00157543">
            <w:pPr>
              <w:snapToGrid w:val="0"/>
              <w:jc w:val="center"/>
              <w:rPr>
                <w:sz w:val="16"/>
                <w:szCs w:val="16"/>
                <w:lang w:val="id-ID" w:eastAsia="ja-JP"/>
              </w:rPr>
            </w:pPr>
            <w:bookmarkStart w:id="331" w:name="_Toc433345864"/>
            <w:r w:rsidRPr="00157543">
              <w:rPr>
                <w:sz w:val="16"/>
                <w:szCs w:val="16"/>
                <w:lang w:val="id-ID" w:eastAsia="ja-JP"/>
              </w:rPr>
              <w:t>b</w:t>
            </w:r>
            <w:r w:rsidRPr="00157543">
              <w:rPr>
                <w:sz w:val="16"/>
                <w:szCs w:val="16"/>
                <w:vertAlign w:val="subscript"/>
                <w:lang w:val="id-ID" w:eastAsia="ja-JP"/>
              </w:rPr>
              <w:t>2</w:t>
            </w:r>
            <w:bookmarkEnd w:id="331"/>
            <w:r w:rsidRPr="00157543">
              <w:rPr>
                <w:sz w:val="16"/>
                <w:szCs w:val="16"/>
                <w:vertAlign w:val="subscript"/>
                <w:lang w:val="id-ID" w:eastAsia="ja-JP"/>
              </w:rPr>
              <w:t xml:space="preserve"> </w:t>
            </w:r>
            <w:r w:rsidRPr="00157543">
              <w:rPr>
                <w:sz w:val="16"/>
                <w:szCs w:val="16"/>
                <w:lang w:val="id-ID" w:eastAsia="ja-JP"/>
              </w:rPr>
              <w:t>(0,75%)</w:t>
            </w:r>
          </w:p>
        </w:tc>
        <w:tc>
          <w:tcPr>
            <w:tcW w:w="851" w:type="dxa"/>
            <w:tcBorders>
              <w:top w:val="nil"/>
              <w:left w:val="nil"/>
              <w:bottom w:val="nil"/>
              <w:right w:val="single" w:sz="8" w:space="0" w:color="auto"/>
            </w:tcBorders>
            <w:shd w:val="clear" w:color="auto" w:fill="auto"/>
            <w:noWrap/>
            <w:vAlign w:val="center"/>
            <w:hideMark/>
          </w:tcPr>
          <w:p w:rsidR="00157543" w:rsidRPr="00157543" w:rsidRDefault="00157543" w:rsidP="00157543">
            <w:pPr>
              <w:snapToGrid w:val="0"/>
              <w:jc w:val="center"/>
              <w:rPr>
                <w:sz w:val="16"/>
                <w:szCs w:val="16"/>
                <w:lang w:val="id-ID" w:eastAsia="ja-JP"/>
              </w:rPr>
            </w:pPr>
            <w:bookmarkStart w:id="332" w:name="_Toc433345865"/>
            <w:r w:rsidRPr="00157543">
              <w:rPr>
                <w:sz w:val="16"/>
                <w:szCs w:val="16"/>
                <w:lang w:val="id-ID" w:eastAsia="ja-JP"/>
              </w:rPr>
              <w:t>b</w:t>
            </w:r>
            <w:r w:rsidRPr="00157543">
              <w:rPr>
                <w:sz w:val="16"/>
                <w:szCs w:val="16"/>
                <w:vertAlign w:val="subscript"/>
                <w:lang w:val="id-ID" w:eastAsia="ja-JP"/>
              </w:rPr>
              <w:t>3</w:t>
            </w:r>
            <w:bookmarkEnd w:id="332"/>
            <w:r w:rsidRPr="00157543">
              <w:rPr>
                <w:sz w:val="16"/>
                <w:szCs w:val="16"/>
                <w:vertAlign w:val="subscript"/>
                <w:lang w:val="id-ID" w:eastAsia="ja-JP"/>
              </w:rPr>
              <w:t xml:space="preserve"> </w:t>
            </w:r>
            <w:r w:rsidRPr="00157543">
              <w:rPr>
                <w:sz w:val="16"/>
                <w:szCs w:val="16"/>
                <w:lang w:val="id-ID" w:eastAsia="ja-JP"/>
              </w:rPr>
              <w:t>(1%)</w:t>
            </w:r>
          </w:p>
        </w:tc>
      </w:tr>
      <w:tr w:rsidR="00157543" w:rsidRPr="00157543" w:rsidTr="00157543">
        <w:trPr>
          <w:trHeight w:val="151"/>
        </w:trPr>
        <w:tc>
          <w:tcPr>
            <w:tcW w:w="1096"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157543" w:rsidRPr="00157543" w:rsidRDefault="00157543" w:rsidP="00157543">
            <w:pPr>
              <w:snapToGrid w:val="0"/>
              <w:jc w:val="center"/>
              <w:rPr>
                <w:sz w:val="16"/>
                <w:szCs w:val="16"/>
                <w:lang w:val="id-ID" w:eastAsia="ja-JP"/>
              </w:rPr>
            </w:pPr>
            <w:bookmarkStart w:id="333" w:name="_Toc433345866"/>
            <w:r w:rsidRPr="00157543">
              <w:rPr>
                <w:sz w:val="16"/>
                <w:szCs w:val="16"/>
                <w:lang w:val="id-ID" w:eastAsia="ja-JP"/>
              </w:rPr>
              <w:t>a</w:t>
            </w:r>
            <w:r w:rsidRPr="00157543">
              <w:rPr>
                <w:sz w:val="16"/>
                <w:szCs w:val="16"/>
                <w:vertAlign w:val="subscript"/>
                <w:lang w:val="id-ID" w:eastAsia="ja-JP"/>
              </w:rPr>
              <w:t>1</w:t>
            </w:r>
            <w:bookmarkEnd w:id="333"/>
            <w:r w:rsidRPr="00157543">
              <w:rPr>
                <w:sz w:val="16"/>
                <w:szCs w:val="16"/>
                <w:lang w:val="id-ID" w:eastAsia="ja-JP"/>
              </w:rPr>
              <w:t xml:space="preserve"> (1:1)</w:t>
            </w:r>
          </w:p>
        </w:tc>
        <w:tc>
          <w:tcPr>
            <w:tcW w:w="910" w:type="dxa"/>
            <w:tcBorders>
              <w:top w:val="single" w:sz="8" w:space="0" w:color="auto"/>
              <w:left w:val="single" w:sz="8" w:space="0" w:color="auto"/>
              <w:bottom w:val="nil"/>
              <w:right w:val="single" w:sz="8" w:space="0" w:color="auto"/>
            </w:tcBorders>
            <w:shd w:val="clear" w:color="auto" w:fill="auto"/>
            <w:noWrap/>
            <w:vAlign w:val="center"/>
            <w:hideMark/>
          </w:tcPr>
          <w:p w:rsidR="00157543" w:rsidRPr="00157543" w:rsidRDefault="00157543" w:rsidP="00157543">
            <w:pPr>
              <w:snapToGrid w:val="0"/>
              <w:jc w:val="right"/>
              <w:rPr>
                <w:sz w:val="16"/>
                <w:szCs w:val="16"/>
                <w:lang w:val="id-ID" w:eastAsia="ja-JP"/>
              </w:rPr>
            </w:pPr>
            <w:bookmarkStart w:id="334" w:name="_Toc433345867"/>
            <w:r w:rsidRPr="00157543">
              <w:rPr>
                <w:sz w:val="16"/>
                <w:szCs w:val="16"/>
                <w:lang w:val="id-ID" w:eastAsia="ja-JP"/>
              </w:rPr>
              <w:t>A</w:t>
            </w:r>
            <w:bookmarkEnd w:id="334"/>
          </w:p>
        </w:tc>
        <w:tc>
          <w:tcPr>
            <w:tcW w:w="992" w:type="dxa"/>
            <w:tcBorders>
              <w:top w:val="single" w:sz="8" w:space="0" w:color="auto"/>
              <w:left w:val="nil"/>
              <w:bottom w:val="nil"/>
              <w:right w:val="single" w:sz="8" w:space="0" w:color="auto"/>
            </w:tcBorders>
            <w:shd w:val="clear" w:color="auto" w:fill="auto"/>
            <w:noWrap/>
            <w:vAlign w:val="center"/>
            <w:hideMark/>
          </w:tcPr>
          <w:p w:rsidR="00157543" w:rsidRPr="00157543" w:rsidRDefault="00157543" w:rsidP="00157543">
            <w:pPr>
              <w:snapToGrid w:val="0"/>
              <w:jc w:val="right"/>
              <w:rPr>
                <w:sz w:val="16"/>
                <w:szCs w:val="16"/>
                <w:lang w:val="id-ID" w:eastAsia="ja-JP"/>
              </w:rPr>
            </w:pPr>
            <w:bookmarkStart w:id="335" w:name="_Toc433345868"/>
            <w:r w:rsidRPr="00157543">
              <w:rPr>
                <w:sz w:val="16"/>
                <w:szCs w:val="16"/>
                <w:lang w:val="id-ID" w:eastAsia="ja-JP"/>
              </w:rPr>
              <w:t>A</w:t>
            </w:r>
            <w:bookmarkEnd w:id="335"/>
          </w:p>
        </w:tc>
        <w:tc>
          <w:tcPr>
            <w:tcW w:w="851" w:type="dxa"/>
            <w:tcBorders>
              <w:top w:val="single" w:sz="8" w:space="0" w:color="auto"/>
              <w:left w:val="nil"/>
              <w:bottom w:val="nil"/>
              <w:right w:val="single" w:sz="8" w:space="0" w:color="auto"/>
            </w:tcBorders>
            <w:shd w:val="clear" w:color="auto" w:fill="auto"/>
            <w:noWrap/>
            <w:vAlign w:val="center"/>
            <w:hideMark/>
          </w:tcPr>
          <w:p w:rsidR="00157543" w:rsidRPr="00157543" w:rsidRDefault="00157543" w:rsidP="00157543">
            <w:pPr>
              <w:snapToGrid w:val="0"/>
              <w:jc w:val="right"/>
              <w:rPr>
                <w:sz w:val="16"/>
                <w:szCs w:val="16"/>
                <w:lang w:val="id-ID" w:eastAsia="ja-JP"/>
              </w:rPr>
            </w:pPr>
            <w:bookmarkStart w:id="336" w:name="_Toc433345869"/>
            <w:r w:rsidRPr="00157543">
              <w:rPr>
                <w:sz w:val="16"/>
                <w:szCs w:val="16"/>
                <w:lang w:val="id-ID" w:eastAsia="ja-JP"/>
              </w:rPr>
              <w:t>A</w:t>
            </w:r>
            <w:bookmarkEnd w:id="336"/>
          </w:p>
        </w:tc>
      </w:tr>
      <w:tr w:rsidR="00157543" w:rsidRPr="00157543" w:rsidTr="00157543">
        <w:trPr>
          <w:trHeight w:val="126"/>
        </w:trPr>
        <w:tc>
          <w:tcPr>
            <w:tcW w:w="1096" w:type="dxa"/>
            <w:vMerge/>
            <w:tcBorders>
              <w:top w:val="single" w:sz="8" w:space="0" w:color="auto"/>
              <w:left w:val="single" w:sz="8" w:space="0" w:color="auto"/>
              <w:bottom w:val="single" w:sz="8" w:space="0" w:color="000000"/>
              <w:right w:val="nil"/>
            </w:tcBorders>
            <w:vAlign w:val="center"/>
            <w:hideMark/>
          </w:tcPr>
          <w:p w:rsidR="00157543" w:rsidRPr="00157543" w:rsidRDefault="00157543" w:rsidP="00157543">
            <w:pPr>
              <w:snapToGrid w:val="0"/>
              <w:jc w:val="center"/>
              <w:rPr>
                <w:sz w:val="16"/>
                <w:szCs w:val="16"/>
                <w:lang w:val="id-ID" w:eastAsia="ja-JP"/>
              </w:rPr>
            </w:pPr>
          </w:p>
        </w:tc>
        <w:tc>
          <w:tcPr>
            <w:tcW w:w="910" w:type="dxa"/>
            <w:tcBorders>
              <w:top w:val="nil"/>
              <w:left w:val="single" w:sz="8" w:space="0" w:color="auto"/>
              <w:bottom w:val="nil"/>
              <w:right w:val="single" w:sz="8" w:space="0" w:color="auto"/>
            </w:tcBorders>
            <w:shd w:val="clear" w:color="auto" w:fill="auto"/>
            <w:noWrap/>
            <w:vAlign w:val="center"/>
            <w:hideMark/>
          </w:tcPr>
          <w:p w:rsidR="00157543" w:rsidRPr="00157543" w:rsidRDefault="00157543" w:rsidP="00157543">
            <w:pPr>
              <w:snapToGrid w:val="0"/>
              <w:jc w:val="center"/>
              <w:rPr>
                <w:sz w:val="16"/>
                <w:szCs w:val="16"/>
              </w:rPr>
            </w:pPr>
            <w:bookmarkStart w:id="337" w:name="_Toc433345870"/>
            <w:r w:rsidRPr="00157543">
              <w:rPr>
                <w:sz w:val="16"/>
                <w:szCs w:val="16"/>
              </w:rPr>
              <w:t>91,9555</w:t>
            </w:r>
            <w:bookmarkEnd w:id="337"/>
          </w:p>
        </w:tc>
        <w:tc>
          <w:tcPr>
            <w:tcW w:w="992" w:type="dxa"/>
            <w:tcBorders>
              <w:top w:val="nil"/>
              <w:left w:val="nil"/>
              <w:bottom w:val="nil"/>
              <w:right w:val="single" w:sz="8" w:space="0" w:color="auto"/>
            </w:tcBorders>
            <w:shd w:val="clear" w:color="auto" w:fill="auto"/>
            <w:noWrap/>
            <w:vAlign w:val="center"/>
            <w:hideMark/>
          </w:tcPr>
          <w:p w:rsidR="00157543" w:rsidRPr="00157543" w:rsidRDefault="00157543" w:rsidP="00157543">
            <w:pPr>
              <w:snapToGrid w:val="0"/>
              <w:jc w:val="center"/>
              <w:rPr>
                <w:sz w:val="16"/>
                <w:szCs w:val="16"/>
              </w:rPr>
            </w:pPr>
            <w:bookmarkStart w:id="338" w:name="_Toc433345871"/>
            <w:r w:rsidRPr="00157543">
              <w:rPr>
                <w:sz w:val="16"/>
                <w:szCs w:val="16"/>
              </w:rPr>
              <w:t>171,2385</w:t>
            </w:r>
            <w:bookmarkEnd w:id="338"/>
          </w:p>
        </w:tc>
        <w:tc>
          <w:tcPr>
            <w:tcW w:w="851" w:type="dxa"/>
            <w:tcBorders>
              <w:top w:val="nil"/>
              <w:left w:val="nil"/>
              <w:bottom w:val="nil"/>
              <w:right w:val="single" w:sz="8" w:space="0" w:color="auto"/>
            </w:tcBorders>
            <w:shd w:val="clear" w:color="auto" w:fill="auto"/>
            <w:noWrap/>
            <w:vAlign w:val="center"/>
            <w:hideMark/>
          </w:tcPr>
          <w:p w:rsidR="00157543" w:rsidRPr="00157543" w:rsidRDefault="00157543" w:rsidP="00157543">
            <w:pPr>
              <w:snapToGrid w:val="0"/>
              <w:jc w:val="center"/>
              <w:rPr>
                <w:sz w:val="16"/>
                <w:szCs w:val="16"/>
              </w:rPr>
            </w:pPr>
            <w:bookmarkStart w:id="339" w:name="_Toc433345872"/>
            <w:r w:rsidRPr="00157543">
              <w:rPr>
                <w:sz w:val="16"/>
                <w:szCs w:val="16"/>
              </w:rPr>
              <w:t>221,999</w:t>
            </w:r>
            <w:bookmarkEnd w:id="339"/>
          </w:p>
        </w:tc>
      </w:tr>
      <w:tr w:rsidR="00157543" w:rsidRPr="00157543" w:rsidTr="00157543">
        <w:trPr>
          <w:trHeight w:val="72"/>
        </w:trPr>
        <w:tc>
          <w:tcPr>
            <w:tcW w:w="1096" w:type="dxa"/>
            <w:vMerge/>
            <w:tcBorders>
              <w:top w:val="single" w:sz="8" w:space="0" w:color="auto"/>
              <w:left w:val="single" w:sz="8" w:space="0" w:color="auto"/>
              <w:bottom w:val="single" w:sz="8" w:space="0" w:color="000000"/>
              <w:right w:val="nil"/>
            </w:tcBorders>
            <w:vAlign w:val="center"/>
            <w:hideMark/>
          </w:tcPr>
          <w:p w:rsidR="00157543" w:rsidRPr="00157543" w:rsidRDefault="00157543" w:rsidP="00157543">
            <w:pPr>
              <w:snapToGrid w:val="0"/>
              <w:jc w:val="center"/>
              <w:rPr>
                <w:sz w:val="16"/>
                <w:szCs w:val="16"/>
                <w:lang w:val="id-ID" w:eastAsia="ja-JP"/>
              </w:rPr>
            </w:pPr>
          </w:p>
        </w:tc>
        <w:tc>
          <w:tcPr>
            <w:tcW w:w="910" w:type="dxa"/>
            <w:tcBorders>
              <w:top w:val="nil"/>
              <w:left w:val="single" w:sz="8" w:space="0" w:color="auto"/>
              <w:bottom w:val="single" w:sz="8" w:space="0" w:color="auto"/>
              <w:right w:val="single" w:sz="8" w:space="0" w:color="auto"/>
            </w:tcBorders>
            <w:shd w:val="clear" w:color="auto" w:fill="auto"/>
            <w:noWrap/>
            <w:vAlign w:val="center"/>
            <w:hideMark/>
          </w:tcPr>
          <w:p w:rsidR="00157543" w:rsidRPr="00157543" w:rsidRDefault="00157543" w:rsidP="00157543">
            <w:pPr>
              <w:snapToGrid w:val="0"/>
              <w:rPr>
                <w:sz w:val="16"/>
                <w:szCs w:val="16"/>
                <w:lang w:val="id-ID" w:eastAsia="ja-JP"/>
              </w:rPr>
            </w:pPr>
            <w:bookmarkStart w:id="340" w:name="_Toc433345873"/>
            <w:r w:rsidRPr="00157543">
              <w:rPr>
                <w:sz w:val="16"/>
                <w:szCs w:val="16"/>
                <w:lang w:val="id-ID" w:eastAsia="ja-JP"/>
              </w:rPr>
              <w:t>a</w:t>
            </w:r>
            <w:bookmarkEnd w:id="340"/>
          </w:p>
        </w:tc>
        <w:tc>
          <w:tcPr>
            <w:tcW w:w="992" w:type="dxa"/>
            <w:tcBorders>
              <w:top w:val="nil"/>
              <w:left w:val="nil"/>
              <w:bottom w:val="single" w:sz="8" w:space="0" w:color="auto"/>
              <w:right w:val="single" w:sz="8" w:space="0" w:color="auto"/>
            </w:tcBorders>
            <w:shd w:val="clear" w:color="auto" w:fill="auto"/>
            <w:noWrap/>
            <w:vAlign w:val="center"/>
            <w:hideMark/>
          </w:tcPr>
          <w:p w:rsidR="00157543" w:rsidRPr="00157543" w:rsidRDefault="00157543" w:rsidP="00157543">
            <w:pPr>
              <w:snapToGrid w:val="0"/>
              <w:rPr>
                <w:sz w:val="16"/>
                <w:szCs w:val="16"/>
                <w:lang w:val="id-ID" w:eastAsia="ja-JP"/>
              </w:rPr>
            </w:pPr>
            <w:bookmarkStart w:id="341" w:name="_Toc433345874"/>
            <w:r w:rsidRPr="00157543">
              <w:rPr>
                <w:sz w:val="16"/>
                <w:szCs w:val="16"/>
                <w:lang w:val="id-ID" w:eastAsia="ja-JP"/>
              </w:rPr>
              <w:t>b</w:t>
            </w:r>
            <w:bookmarkEnd w:id="341"/>
          </w:p>
        </w:tc>
        <w:tc>
          <w:tcPr>
            <w:tcW w:w="851" w:type="dxa"/>
            <w:tcBorders>
              <w:top w:val="nil"/>
              <w:left w:val="nil"/>
              <w:bottom w:val="single" w:sz="8" w:space="0" w:color="auto"/>
              <w:right w:val="single" w:sz="8" w:space="0" w:color="auto"/>
            </w:tcBorders>
            <w:shd w:val="clear" w:color="auto" w:fill="auto"/>
            <w:noWrap/>
            <w:vAlign w:val="center"/>
            <w:hideMark/>
          </w:tcPr>
          <w:p w:rsidR="00157543" w:rsidRPr="00157543" w:rsidRDefault="00157543" w:rsidP="00157543">
            <w:pPr>
              <w:snapToGrid w:val="0"/>
              <w:rPr>
                <w:sz w:val="16"/>
                <w:szCs w:val="16"/>
                <w:lang w:val="id-ID" w:eastAsia="ja-JP"/>
              </w:rPr>
            </w:pPr>
            <w:bookmarkStart w:id="342" w:name="_Toc433345875"/>
            <w:r w:rsidRPr="00157543">
              <w:rPr>
                <w:sz w:val="16"/>
                <w:szCs w:val="16"/>
                <w:lang w:val="id-ID" w:eastAsia="ja-JP"/>
              </w:rPr>
              <w:t>b</w:t>
            </w:r>
            <w:bookmarkEnd w:id="342"/>
          </w:p>
        </w:tc>
      </w:tr>
      <w:tr w:rsidR="00157543" w:rsidRPr="00157543" w:rsidTr="00157543">
        <w:trPr>
          <w:trHeight w:val="174"/>
        </w:trPr>
        <w:tc>
          <w:tcPr>
            <w:tcW w:w="1096" w:type="dxa"/>
            <w:vMerge w:val="restart"/>
            <w:tcBorders>
              <w:top w:val="nil"/>
              <w:left w:val="single" w:sz="8" w:space="0" w:color="auto"/>
              <w:bottom w:val="single" w:sz="8" w:space="0" w:color="000000"/>
              <w:right w:val="nil"/>
            </w:tcBorders>
            <w:shd w:val="clear" w:color="auto" w:fill="auto"/>
            <w:vAlign w:val="center"/>
            <w:hideMark/>
          </w:tcPr>
          <w:p w:rsidR="00157543" w:rsidRPr="00157543" w:rsidRDefault="00157543" w:rsidP="00157543">
            <w:pPr>
              <w:snapToGrid w:val="0"/>
              <w:jc w:val="center"/>
              <w:rPr>
                <w:sz w:val="16"/>
                <w:szCs w:val="16"/>
                <w:lang w:val="id-ID" w:eastAsia="ja-JP"/>
              </w:rPr>
            </w:pPr>
            <w:bookmarkStart w:id="343" w:name="_Toc433345876"/>
            <w:r w:rsidRPr="00157543">
              <w:rPr>
                <w:sz w:val="16"/>
                <w:szCs w:val="16"/>
                <w:lang w:val="id-ID" w:eastAsia="ja-JP"/>
              </w:rPr>
              <w:t>a</w:t>
            </w:r>
            <w:r w:rsidRPr="00157543">
              <w:rPr>
                <w:sz w:val="16"/>
                <w:szCs w:val="16"/>
                <w:vertAlign w:val="subscript"/>
                <w:lang w:val="id-ID" w:eastAsia="ja-JP"/>
              </w:rPr>
              <w:t>2</w:t>
            </w:r>
            <w:bookmarkEnd w:id="343"/>
            <w:r w:rsidRPr="00157543">
              <w:rPr>
                <w:sz w:val="16"/>
                <w:szCs w:val="16"/>
                <w:vertAlign w:val="subscript"/>
                <w:lang w:val="id-ID" w:eastAsia="ja-JP"/>
              </w:rPr>
              <w:t xml:space="preserve"> </w:t>
            </w:r>
            <w:r w:rsidRPr="00157543">
              <w:rPr>
                <w:sz w:val="16"/>
                <w:szCs w:val="16"/>
                <w:lang w:val="id-ID" w:eastAsia="ja-JP"/>
              </w:rPr>
              <w:t>(1:2)</w:t>
            </w:r>
          </w:p>
        </w:tc>
        <w:tc>
          <w:tcPr>
            <w:tcW w:w="910" w:type="dxa"/>
            <w:tcBorders>
              <w:top w:val="nil"/>
              <w:left w:val="single" w:sz="8" w:space="0" w:color="auto"/>
              <w:bottom w:val="nil"/>
              <w:right w:val="single" w:sz="8" w:space="0" w:color="auto"/>
            </w:tcBorders>
            <w:shd w:val="clear" w:color="auto" w:fill="auto"/>
            <w:noWrap/>
            <w:vAlign w:val="center"/>
            <w:hideMark/>
          </w:tcPr>
          <w:p w:rsidR="00157543" w:rsidRPr="00157543" w:rsidRDefault="00157543" w:rsidP="00157543">
            <w:pPr>
              <w:snapToGrid w:val="0"/>
              <w:jc w:val="right"/>
              <w:rPr>
                <w:sz w:val="16"/>
                <w:szCs w:val="16"/>
                <w:lang w:val="id-ID" w:eastAsia="ja-JP"/>
              </w:rPr>
            </w:pPr>
            <w:bookmarkStart w:id="344" w:name="_Toc433345877"/>
            <w:r w:rsidRPr="00157543">
              <w:rPr>
                <w:sz w:val="16"/>
                <w:szCs w:val="16"/>
                <w:lang w:val="id-ID" w:eastAsia="ja-JP"/>
              </w:rPr>
              <w:t>B</w:t>
            </w:r>
            <w:bookmarkEnd w:id="344"/>
          </w:p>
        </w:tc>
        <w:tc>
          <w:tcPr>
            <w:tcW w:w="992" w:type="dxa"/>
            <w:tcBorders>
              <w:top w:val="nil"/>
              <w:left w:val="nil"/>
              <w:bottom w:val="nil"/>
              <w:right w:val="single" w:sz="8" w:space="0" w:color="auto"/>
            </w:tcBorders>
            <w:shd w:val="clear" w:color="auto" w:fill="auto"/>
            <w:noWrap/>
            <w:vAlign w:val="center"/>
            <w:hideMark/>
          </w:tcPr>
          <w:p w:rsidR="00157543" w:rsidRPr="00157543" w:rsidRDefault="00157543" w:rsidP="00157543">
            <w:pPr>
              <w:snapToGrid w:val="0"/>
              <w:jc w:val="right"/>
              <w:rPr>
                <w:sz w:val="16"/>
                <w:szCs w:val="16"/>
                <w:lang w:val="id-ID" w:eastAsia="ja-JP"/>
              </w:rPr>
            </w:pPr>
            <w:bookmarkStart w:id="345" w:name="_Toc433345878"/>
            <w:r w:rsidRPr="00157543">
              <w:rPr>
                <w:sz w:val="16"/>
                <w:szCs w:val="16"/>
                <w:lang w:val="id-ID" w:eastAsia="ja-JP"/>
              </w:rPr>
              <w:t>B</w:t>
            </w:r>
            <w:bookmarkEnd w:id="345"/>
          </w:p>
        </w:tc>
        <w:tc>
          <w:tcPr>
            <w:tcW w:w="851" w:type="dxa"/>
            <w:tcBorders>
              <w:top w:val="nil"/>
              <w:left w:val="nil"/>
              <w:bottom w:val="nil"/>
              <w:right w:val="single" w:sz="8" w:space="0" w:color="auto"/>
            </w:tcBorders>
            <w:shd w:val="clear" w:color="auto" w:fill="auto"/>
            <w:noWrap/>
            <w:vAlign w:val="center"/>
            <w:hideMark/>
          </w:tcPr>
          <w:p w:rsidR="00157543" w:rsidRPr="00157543" w:rsidRDefault="00157543" w:rsidP="00157543">
            <w:pPr>
              <w:snapToGrid w:val="0"/>
              <w:jc w:val="right"/>
              <w:rPr>
                <w:sz w:val="16"/>
                <w:szCs w:val="16"/>
                <w:lang w:val="id-ID" w:eastAsia="ja-JP"/>
              </w:rPr>
            </w:pPr>
            <w:bookmarkStart w:id="346" w:name="_Toc433345879"/>
            <w:r w:rsidRPr="00157543">
              <w:rPr>
                <w:sz w:val="16"/>
                <w:szCs w:val="16"/>
                <w:lang w:val="id-ID" w:eastAsia="ja-JP"/>
              </w:rPr>
              <w:t>B</w:t>
            </w:r>
            <w:bookmarkEnd w:id="346"/>
          </w:p>
        </w:tc>
      </w:tr>
      <w:tr w:rsidR="00157543" w:rsidRPr="00157543" w:rsidTr="00157543">
        <w:trPr>
          <w:trHeight w:val="133"/>
        </w:trPr>
        <w:tc>
          <w:tcPr>
            <w:tcW w:w="1096" w:type="dxa"/>
            <w:vMerge/>
            <w:tcBorders>
              <w:top w:val="nil"/>
              <w:left w:val="single" w:sz="8" w:space="0" w:color="auto"/>
              <w:bottom w:val="single" w:sz="8" w:space="0" w:color="000000"/>
              <w:right w:val="nil"/>
            </w:tcBorders>
            <w:vAlign w:val="center"/>
            <w:hideMark/>
          </w:tcPr>
          <w:p w:rsidR="00157543" w:rsidRPr="00157543" w:rsidRDefault="00157543" w:rsidP="00157543">
            <w:pPr>
              <w:snapToGrid w:val="0"/>
              <w:jc w:val="center"/>
              <w:rPr>
                <w:sz w:val="16"/>
                <w:szCs w:val="16"/>
                <w:lang w:val="id-ID" w:eastAsia="ja-JP"/>
              </w:rPr>
            </w:pPr>
          </w:p>
        </w:tc>
        <w:tc>
          <w:tcPr>
            <w:tcW w:w="910" w:type="dxa"/>
            <w:tcBorders>
              <w:top w:val="nil"/>
              <w:left w:val="single" w:sz="8" w:space="0" w:color="auto"/>
              <w:bottom w:val="nil"/>
              <w:right w:val="single" w:sz="8" w:space="0" w:color="auto"/>
            </w:tcBorders>
            <w:shd w:val="clear" w:color="auto" w:fill="auto"/>
            <w:noWrap/>
            <w:vAlign w:val="center"/>
            <w:hideMark/>
          </w:tcPr>
          <w:p w:rsidR="00157543" w:rsidRPr="00157543" w:rsidRDefault="00157543" w:rsidP="00157543">
            <w:pPr>
              <w:snapToGrid w:val="0"/>
              <w:jc w:val="center"/>
              <w:rPr>
                <w:sz w:val="16"/>
                <w:szCs w:val="16"/>
              </w:rPr>
            </w:pPr>
            <w:bookmarkStart w:id="347" w:name="_Toc433345880"/>
            <w:r w:rsidRPr="00157543">
              <w:rPr>
                <w:sz w:val="16"/>
                <w:szCs w:val="16"/>
              </w:rPr>
              <w:t>225,105</w:t>
            </w:r>
            <w:bookmarkEnd w:id="347"/>
          </w:p>
        </w:tc>
        <w:tc>
          <w:tcPr>
            <w:tcW w:w="992" w:type="dxa"/>
            <w:tcBorders>
              <w:top w:val="nil"/>
              <w:left w:val="nil"/>
              <w:bottom w:val="nil"/>
              <w:right w:val="single" w:sz="8" w:space="0" w:color="auto"/>
            </w:tcBorders>
            <w:shd w:val="clear" w:color="auto" w:fill="auto"/>
            <w:noWrap/>
            <w:vAlign w:val="center"/>
            <w:hideMark/>
          </w:tcPr>
          <w:p w:rsidR="00157543" w:rsidRPr="00157543" w:rsidRDefault="00157543" w:rsidP="00157543">
            <w:pPr>
              <w:snapToGrid w:val="0"/>
              <w:jc w:val="center"/>
              <w:rPr>
                <w:sz w:val="16"/>
                <w:szCs w:val="16"/>
              </w:rPr>
            </w:pPr>
            <w:bookmarkStart w:id="348" w:name="_Toc433345881"/>
            <w:r w:rsidRPr="00157543">
              <w:rPr>
                <w:sz w:val="16"/>
                <w:szCs w:val="16"/>
              </w:rPr>
              <w:t>336,369</w:t>
            </w:r>
            <w:bookmarkEnd w:id="348"/>
          </w:p>
        </w:tc>
        <w:tc>
          <w:tcPr>
            <w:tcW w:w="851" w:type="dxa"/>
            <w:tcBorders>
              <w:top w:val="nil"/>
              <w:left w:val="nil"/>
              <w:bottom w:val="nil"/>
              <w:right w:val="single" w:sz="8" w:space="0" w:color="auto"/>
            </w:tcBorders>
            <w:shd w:val="clear" w:color="auto" w:fill="auto"/>
            <w:noWrap/>
            <w:vAlign w:val="center"/>
            <w:hideMark/>
          </w:tcPr>
          <w:p w:rsidR="00157543" w:rsidRPr="00157543" w:rsidRDefault="00157543" w:rsidP="00157543">
            <w:pPr>
              <w:snapToGrid w:val="0"/>
              <w:jc w:val="center"/>
              <w:rPr>
                <w:sz w:val="16"/>
                <w:szCs w:val="16"/>
              </w:rPr>
            </w:pPr>
            <w:bookmarkStart w:id="349" w:name="_Toc433345882"/>
            <w:r w:rsidRPr="00157543">
              <w:rPr>
                <w:sz w:val="16"/>
                <w:szCs w:val="16"/>
              </w:rPr>
              <w:t>755</w:t>
            </w:r>
            <w:bookmarkEnd w:id="349"/>
          </w:p>
        </w:tc>
      </w:tr>
      <w:tr w:rsidR="00157543" w:rsidRPr="00157543" w:rsidTr="00157543">
        <w:trPr>
          <w:trHeight w:val="80"/>
        </w:trPr>
        <w:tc>
          <w:tcPr>
            <w:tcW w:w="1096" w:type="dxa"/>
            <w:vMerge/>
            <w:tcBorders>
              <w:top w:val="nil"/>
              <w:left w:val="single" w:sz="8" w:space="0" w:color="auto"/>
              <w:bottom w:val="single" w:sz="8" w:space="0" w:color="000000"/>
              <w:right w:val="nil"/>
            </w:tcBorders>
            <w:vAlign w:val="center"/>
            <w:hideMark/>
          </w:tcPr>
          <w:p w:rsidR="00157543" w:rsidRPr="00157543" w:rsidRDefault="00157543" w:rsidP="00157543">
            <w:pPr>
              <w:snapToGrid w:val="0"/>
              <w:jc w:val="center"/>
              <w:rPr>
                <w:sz w:val="16"/>
                <w:szCs w:val="16"/>
                <w:lang w:val="id-ID" w:eastAsia="ja-JP"/>
              </w:rPr>
            </w:pPr>
          </w:p>
        </w:tc>
        <w:tc>
          <w:tcPr>
            <w:tcW w:w="910" w:type="dxa"/>
            <w:tcBorders>
              <w:top w:val="nil"/>
              <w:left w:val="single" w:sz="8" w:space="0" w:color="auto"/>
              <w:bottom w:val="single" w:sz="8" w:space="0" w:color="auto"/>
              <w:right w:val="single" w:sz="8" w:space="0" w:color="auto"/>
            </w:tcBorders>
            <w:shd w:val="clear" w:color="auto" w:fill="auto"/>
            <w:noWrap/>
            <w:vAlign w:val="center"/>
            <w:hideMark/>
          </w:tcPr>
          <w:p w:rsidR="00157543" w:rsidRPr="00157543" w:rsidRDefault="00157543" w:rsidP="00157543">
            <w:pPr>
              <w:snapToGrid w:val="0"/>
              <w:rPr>
                <w:sz w:val="16"/>
                <w:szCs w:val="16"/>
                <w:lang w:val="id-ID" w:eastAsia="ja-JP"/>
              </w:rPr>
            </w:pPr>
            <w:bookmarkStart w:id="350" w:name="_Toc433345883"/>
            <w:r w:rsidRPr="00157543">
              <w:rPr>
                <w:sz w:val="16"/>
                <w:szCs w:val="16"/>
                <w:lang w:val="id-ID" w:eastAsia="ja-JP"/>
              </w:rPr>
              <w:t>a</w:t>
            </w:r>
            <w:bookmarkEnd w:id="350"/>
          </w:p>
        </w:tc>
        <w:tc>
          <w:tcPr>
            <w:tcW w:w="992" w:type="dxa"/>
            <w:tcBorders>
              <w:top w:val="nil"/>
              <w:left w:val="nil"/>
              <w:bottom w:val="single" w:sz="8" w:space="0" w:color="auto"/>
              <w:right w:val="single" w:sz="8" w:space="0" w:color="auto"/>
            </w:tcBorders>
            <w:shd w:val="clear" w:color="auto" w:fill="auto"/>
            <w:noWrap/>
            <w:vAlign w:val="center"/>
            <w:hideMark/>
          </w:tcPr>
          <w:p w:rsidR="00157543" w:rsidRPr="00157543" w:rsidRDefault="00157543" w:rsidP="00157543">
            <w:pPr>
              <w:snapToGrid w:val="0"/>
              <w:rPr>
                <w:sz w:val="16"/>
                <w:szCs w:val="16"/>
                <w:lang w:val="id-ID" w:eastAsia="ja-JP"/>
              </w:rPr>
            </w:pPr>
            <w:bookmarkStart w:id="351" w:name="_Toc433345884"/>
            <w:r w:rsidRPr="00157543">
              <w:rPr>
                <w:sz w:val="16"/>
                <w:szCs w:val="16"/>
                <w:lang w:val="id-ID" w:eastAsia="ja-JP"/>
              </w:rPr>
              <w:t>b</w:t>
            </w:r>
            <w:bookmarkEnd w:id="351"/>
          </w:p>
        </w:tc>
        <w:tc>
          <w:tcPr>
            <w:tcW w:w="851" w:type="dxa"/>
            <w:tcBorders>
              <w:top w:val="nil"/>
              <w:left w:val="nil"/>
              <w:bottom w:val="single" w:sz="8" w:space="0" w:color="auto"/>
              <w:right w:val="single" w:sz="8" w:space="0" w:color="auto"/>
            </w:tcBorders>
            <w:shd w:val="clear" w:color="auto" w:fill="auto"/>
            <w:noWrap/>
            <w:vAlign w:val="center"/>
            <w:hideMark/>
          </w:tcPr>
          <w:p w:rsidR="00157543" w:rsidRPr="00157543" w:rsidRDefault="00157543" w:rsidP="00157543">
            <w:pPr>
              <w:snapToGrid w:val="0"/>
              <w:rPr>
                <w:sz w:val="16"/>
                <w:szCs w:val="16"/>
                <w:lang w:val="id-ID" w:eastAsia="ja-JP"/>
              </w:rPr>
            </w:pPr>
            <w:bookmarkStart w:id="352" w:name="_Toc433345885"/>
            <w:r w:rsidRPr="00157543">
              <w:rPr>
                <w:sz w:val="16"/>
                <w:szCs w:val="16"/>
                <w:lang w:val="id-ID" w:eastAsia="ja-JP"/>
              </w:rPr>
              <w:t>c</w:t>
            </w:r>
            <w:bookmarkEnd w:id="352"/>
          </w:p>
        </w:tc>
      </w:tr>
      <w:tr w:rsidR="00157543" w:rsidRPr="00157543" w:rsidTr="00157543">
        <w:trPr>
          <w:trHeight w:val="196"/>
        </w:trPr>
        <w:tc>
          <w:tcPr>
            <w:tcW w:w="1096" w:type="dxa"/>
            <w:vMerge w:val="restart"/>
            <w:tcBorders>
              <w:top w:val="nil"/>
              <w:left w:val="single" w:sz="8" w:space="0" w:color="auto"/>
              <w:bottom w:val="single" w:sz="8" w:space="0" w:color="000000"/>
              <w:right w:val="nil"/>
            </w:tcBorders>
            <w:shd w:val="clear" w:color="auto" w:fill="auto"/>
            <w:vAlign w:val="center"/>
            <w:hideMark/>
          </w:tcPr>
          <w:p w:rsidR="00157543" w:rsidRPr="00157543" w:rsidRDefault="00157543" w:rsidP="00157543">
            <w:pPr>
              <w:snapToGrid w:val="0"/>
              <w:jc w:val="center"/>
              <w:rPr>
                <w:sz w:val="16"/>
                <w:szCs w:val="16"/>
                <w:lang w:val="id-ID" w:eastAsia="ja-JP"/>
              </w:rPr>
            </w:pPr>
            <w:bookmarkStart w:id="353" w:name="_Toc433345886"/>
            <w:r w:rsidRPr="00157543">
              <w:rPr>
                <w:sz w:val="16"/>
                <w:szCs w:val="16"/>
                <w:lang w:val="id-ID" w:eastAsia="ja-JP"/>
              </w:rPr>
              <w:t>a</w:t>
            </w:r>
            <w:r w:rsidRPr="00157543">
              <w:rPr>
                <w:sz w:val="16"/>
                <w:szCs w:val="16"/>
                <w:vertAlign w:val="subscript"/>
                <w:lang w:val="id-ID" w:eastAsia="ja-JP"/>
              </w:rPr>
              <w:t>3</w:t>
            </w:r>
            <w:bookmarkEnd w:id="353"/>
            <w:r w:rsidRPr="00157543">
              <w:rPr>
                <w:sz w:val="16"/>
                <w:szCs w:val="16"/>
                <w:vertAlign w:val="subscript"/>
                <w:lang w:val="id-ID" w:eastAsia="ja-JP"/>
              </w:rPr>
              <w:t xml:space="preserve"> </w:t>
            </w:r>
            <w:r w:rsidRPr="00157543">
              <w:rPr>
                <w:sz w:val="16"/>
                <w:szCs w:val="16"/>
                <w:lang w:val="id-ID" w:eastAsia="ja-JP"/>
              </w:rPr>
              <w:t>(1:3)</w:t>
            </w:r>
          </w:p>
        </w:tc>
        <w:tc>
          <w:tcPr>
            <w:tcW w:w="910" w:type="dxa"/>
            <w:tcBorders>
              <w:top w:val="nil"/>
              <w:left w:val="single" w:sz="8" w:space="0" w:color="auto"/>
              <w:bottom w:val="nil"/>
              <w:right w:val="single" w:sz="8" w:space="0" w:color="auto"/>
            </w:tcBorders>
            <w:shd w:val="clear" w:color="auto" w:fill="auto"/>
            <w:noWrap/>
            <w:vAlign w:val="center"/>
            <w:hideMark/>
          </w:tcPr>
          <w:p w:rsidR="00157543" w:rsidRPr="00157543" w:rsidRDefault="00157543" w:rsidP="00157543">
            <w:pPr>
              <w:snapToGrid w:val="0"/>
              <w:jc w:val="right"/>
              <w:rPr>
                <w:sz w:val="16"/>
                <w:szCs w:val="16"/>
                <w:lang w:val="id-ID" w:eastAsia="ja-JP"/>
              </w:rPr>
            </w:pPr>
            <w:bookmarkStart w:id="354" w:name="_Toc433345887"/>
            <w:r w:rsidRPr="00157543">
              <w:rPr>
                <w:sz w:val="16"/>
                <w:szCs w:val="16"/>
                <w:lang w:val="id-ID" w:eastAsia="ja-JP"/>
              </w:rPr>
              <w:t>C</w:t>
            </w:r>
            <w:bookmarkEnd w:id="354"/>
          </w:p>
        </w:tc>
        <w:tc>
          <w:tcPr>
            <w:tcW w:w="992" w:type="dxa"/>
            <w:tcBorders>
              <w:top w:val="nil"/>
              <w:left w:val="nil"/>
              <w:bottom w:val="nil"/>
              <w:right w:val="single" w:sz="8" w:space="0" w:color="auto"/>
            </w:tcBorders>
            <w:shd w:val="clear" w:color="auto" w:fill="auto"/>
            <w:noWrap/>
            <w:vAlign w:val="center"/>
            <w:hideMark/>
          </w:tcPr>
          <w:p w:rsidR="00157543" w:rsidRPr="00157543" w:rsidRDefault="00157543" w:rsidP="00157543">
            <w:pPr>
              <w:snapToGrid w:val="0"/>
              <w:jc w:val="right"/>
              <w:rPr>
                <w:sz w:val="16"/>
                <w:szCs w:val="16"/>
                <w:lang w:val="id-ID" w:eastAsia="ja-JP"/>
              </w:rPr>
            </w:pPr>
            <w:bookmarkStart w:id="355" w:name="_Toc433345888"/>
            <w:r w:rsidRPr="00157543">
              <w:rPr>
                <w:sz w:val="16"/>
                <w:szCs w:val="16"/>
                <w:lang w:val="id-ID" w:eastAsia="ja-JP"/>
              </w:rPr>
              <w:t>C</w:t>
            </w:r>
            <w:bookmarkEnd w:id="355"/>
          </w:p>
        </w:tc>
        <w:tc>
          <w:tcPr>
            <w:tcW w:w="851" w:type="dxa"/>
            <w:tcBorders>
              <w:top w:val="nil"/>
              <w:left w:val="nil"/>
              <w:bottom w:val="nil"/>
              <w:right w:val="single" w:sz="8" w:space="0" w:color="auto"/>
            </w:tcBorders>
            <w:shd w:val="clear" w:color="auto" w:fill="auto"/>
            <w:noWrap/>
            <w:vAlign w:val="center"/>
            <w:hideMark/>
          </w:tcPr>
          <w:p w:rsidR="00157543" w:rsidRPr="00157543" w:rsidRDefault="00157543" w:rsidP="00157543">
            <w:pPr>
              <w:snapToGrid w:val="0"/>
              <w:jc w:val="right"/>
              <w:rPr>
                <w:sz w:val="16"/>
                <w:szCs w:val="16"/>
                <w:lang w:val="id-ID" w:eastAsia="ja-JP"/>
              </w:rPr>
            </w:pPr>
            <w:bookmarkStart w:id="356" w:name="_Toc433345889"/>
            <w:r w:rsidRPr="00157543">
              <w:rPr>
                <w:sz w:val="16"/>
                <w:szCs w:val="16"/>
                <w:lang w:val="id-ID" w:eastAsia="ja-JP"/>
              </w:rPr>
              <w:t>C</w:t>
            </w:r>
            <w:bookmarkEnd w:id="356"/>
          </w:p>
        </w:tc>
      </w:tr>
      <w:tr w:rsidR="00157543" w:rsidRPr="00157543" w:rsidTr="00157543">
        <w:trPr>
          <w:trHeight w:val="114"/>
        </w:trPr>
        <w:tc>
          <w:tcPr>
            <w:tcW w:w="1096" w:type="dxa"/>
            <w:vMerge/>
            <w:tcBorders>
              <w:top w:val="nil"/>
              <w:left w:val="single" w:sz="8" w:space="0" w:color="auto"/>
              <w:bottom w:val="single" w:sz="8" w:space="0" w:color="000000"/>
              <w:right w:val="nil"/>
            </w:tcBorders>
            <w:vAlign w:val="center"/>
            <w:hideMark/>
          </w:tcPr>
          <w:p w:rsidR="00157543" w:rsidRPr="00157543" w:rsidRDefault="00157543" w:rsidP="00157543">
            <w:pPr>
              <w:snapToGrid w:val="0"/>
              <w:jc w:val="center"/>
              <w:rPr>
                <w:sz w:val="16"/>
                <w:szCs w:val="16"/>
                <w:lang w:val="id-ID" w:eastAsia="ja-JP"/>
              </w:rPr>
            </w:pPr>
          </w:p>
        </w:tc>
        <w:tc>
          <w:tcPr>
            <w:tcW w:w="910" w:type="dxa"/>
            <w:tcBorders>
              <w:top w:val="nil"/>
              <w:left w:val="single" w:sz="8" w:space="0" w:color="auto"/>
              <w:bottom w:val="nil"/>
              <w:right w:val="single" w:sz="8" w:space="0" w:color="auto"/>
            </w:tcBorders>
            <w:shd w:val="clear" w:color="auto" w:fill="auto"/>
            <w:noWrap/>
            <w:vAlign w:val="center"/>
            <w:hideMark/>
          </w:tcPr>
          <w:p w:rsidR="00157543" w:rsidRPr="00157543" w:rsidRDefault="00157543" w:rsidP="00157543">
            <w:pPr>
              <w:snapToGrid w:val="0"/>
              <w:jc w:val="center"/>
              <w:rPr>
                <w:sz w:val="16"/>
                <w:szCs w:val="16"/>
              </w:rPr>
            </w:pPr>
            <w:bookmarkStart w:id="357" w:name="_Toc433345890"/>
            <w:r w:rsidRPr="00157543">
              <w:rPr>
                <w:sz w:val="16"/>
                <w:szCs w:val="16"/>
              </w:rPr>
              <w:t>1030,49</w:t>
            </w:r>
            <w:bookmarkEnd w:id="357"/>
          </w:p>
        </w:tc>
        <w:tc>
          <w:tcPr>
            <w:tcW w:w="992" w:type="dxa"/>
            <w:tcBorders>
              <w:top w:val="nil"/>
              <w:left w:val="nil"/>
              <w:bottom w:val="nil"/>
              <w:right w:val="single" w:sz="8" w:space="0" w:color="auto"/>
            </w:tcBorders>
            <w:shd w:val="clear" w:color="auto" w:fill="auto"/>
            <w:noWrap/>
            <w:vAlign w:val="center"/>
            <w:hideMark/>
          </w:tcPr>
          <w:p w:rsidR="00157543" w:rsidRPr="00157543" w:rsidRDefault="00157543" w:rsidP="00157543">
            <w:pPr>
              <w:snapToGrid w:val="0"/>
              <w:jc w:val="center"/>
              <w:rPr>
                <w:sz w:val="16"/>
                <w:szCs w:val="16"/>
              </w:rPr>
            </w:pPr>
            <w:bookmarkStart w:id="358" w:name="_Toc433345891"/>
            <w:r w:rsidRPr="00157543">
              <w:rPr>
                <w:sz w:val="16"/>
                <w:szCs w:val="16"/>
              </w:rPr>
              <w:t>1289,425</w:t>
            </w:r>
            <w:bookmarkEnd w:id="358"/>
          </w:p>
        </w:tc>
        <w:tc>
          <w:tcPr>
            <w:tcW w:w="851" w:type="dxa"/>
            <w:tcBorders>
              <w:top w:val="nil"/>
              <w:left w:val="nil"/>
              <w:bottom w:val="nil"/>
              <w:right w:val="single" w:sz="8" w:space="0" w:color="auto"/>
            </w:tcBorders>
            <w:shd w:val="clear" w:color="auto" w:fill="auto"/>
            <w:noWrap/>
            <w:vAlign w:val="center"/>
            <w:hideMark/>
          </w:tcPr>
          <w:p w:rsidR="00157543" w:rsidRPr="00157543" w:rsidRDefault="00157543" w:rsidP="00157543">
            <w:pPr>
              <w:snapToGrid w:val="0"/>
              <w:jc w:val="center"/>
              <w:rPr>
                <w:sz w:val="16"/>
                <w:szCs w:val="16"/>
              </w:rPr>
            </w:pPr>
            <w:bookmarkStart w:id="359" w:name="_Toc433345892"/>
            <w:r w:rsidRPr="00157543">
              <w:rPr>
                <w:sz w:val="16"/>
                <w:szCs w:val="16"/>
              </w:rPr>
              <w:t>3229,77</w:t>
            </w:r>
            <w:bookmarkEnd w:id="359"/>
          </w:p>
        </w:tc>
      </w:tr>
      <w:tr w:rsidR="00157543" w:rsidRPr="00157543" w:rsidTr="00157543">
        <w:trPr>
          <w:trHeight w:val="88"/>
        </w:trPr>
        <w:tc>
          <w:tcPr>
            <w:tcW w:w="1096" w:type="dxa"/>
            <w:vMerge/>
            <w:tcBorders>
              <w:top w:val="nil"/>
              <w:left w:val="single" w:sz="8" w:space="0" w:color="auto"/>
              <w:bottom w:val="single" w:sz="8" w:space="0" w:color="000000"/>
              <w:right w:val="nil"/>
            </w:tcBorders>
            <w:vAlign w:val="center"/>
            <w:hideMark/>
          </w:tcPr>
          <w:p w:rsidR="00157543" w:rsidRPr="00157543" w:rsidRDefault="00157543" w:rsidP="00157543">
            <w:pPr>
              <w:snapToGrid w:val="0"/>
              <w:jc w:val="center"/>
              <w:rPr>
                <w:sz w:val="16"/>
                <w:szCs w:val="16"/>
                <w:lang w:val="id-ID" w:eastAsia="ja-JP"/>
              </w:rPr>
            </w:pPr>
          </w:p>
        </w:tc>
        <w:tc>
          <w:tcPr>
            <w:tcW w:w="910" w:type="dxa"/>
            <w:tcBorders>
              <w:top w:val="nil"/>
              <w:left w:val="single" w:sz="8" w:space="0" w:color="auto"/>
              <w:bottom w:val="single" w:sz="8" w:space="0" w:color="auto"/>
              <w:right w:val="single" w:sz="8" w:space="0" w:color="auto"/>
            </w:tcBorders>
            <w:shd w:val="clear" w:color="auto" w:fill="auto"/>
            <w:noWrap/>
            <w:vAlign w:val="center"/>
            <w:hideMark/>
          </w:tcPr>
          <w:p w:rsidR="00157543" w:rsidRPr="00157543" w:rsidRDefault="00157543" w:rsidP="00157543">
            <w:pPr>
              <w:snapToGrid w:val="0"/>
              <w:rPr>
                <w:sz w:val="16"/>
                <w:szCs w:val="16"/>
                <w:lang w:val="id-ID" w:eastAsia="ja-JP"/>
              </w:rPr>
            </w:pPr>
            <w:bookmarkStart w:id="360" w:name="_Toc433345893"/>
            <w:r w:rsidRPr="00157543">
              <w:rPr>
                <w:sz w:val="16"/>
                <w:szCs w:val="16"/>
                <w:lang w:val="id-ID" w:eastAsia="ja-JP"/>
              </w:rPr>
              <w:t>a</w:t>
            </w:r>
            <w:bookmarkEnd w:id="360"/>
          </w:p>
        </w:tc>
        <w:tc>
          <w:tcPr>
            <w:tcW w:w="992" w:type="dxa"/>
            <w:tcBorders>
              <w:top w:val="nil"/>
              <w:left w:val="nil"/>
              <w:bottom w:val="single" w:sz="8" w:space="0" w:color="auto"/>
              <w:right w:val="single" w:sz="8" w:space="0" w:color="auto"/>
            </w:tcBorders>
            <w:shd w:val="clear" w:color="auto" w:fill="auto"/>
            <w:noWrap/>
            <w:vAlign w:val="center"/>
            <w:hideMark/>
          </w:tcPr>
          <w:p w:rsidR="00157543" w:rsidRPr="00157543" w:rsidRDefault="00157543" w:rsidP="00157543">
            <w:pPr>
              <w:snapToGrid w:val="0"/>
              <w:rPr>
                <w:sz w:val="16"/>
                <w:szCs w:val="16"/>
                <w:lang w:val="id-ID" w:eastAsia="ja-JP"/>
              </w:rPr>
            </w:pPr>
            <w:bookmarkStart w:id="361" w:name="_Toc433345894"/>
            <w:r w:rsidRPr="00157543">
              <w:rPr>
                <w:sz w:val="16"/>
                <w:szCs w:val="16"/>
                <w:lang w:val="id-ID" w:eastAsia="ja-JP"/>
              </w:rPr>
              <w:t>b</w:t>
            </w:r>
            <w:bookmarkEnd w:id="361"/>
          </w:p>
        </w:tc>
        <w:tc>
          <w:tcPr>
            <w:tcW w:w="851" w:type="dxa"/>
            <w:tcBorders>
              <w:top w:val="nil"/>
              <w:left w:val="nil"/>
              <w:bottom w:val="single" w:sz="8" w:space="0" w:color="auto"/>
              <w:right w:val="single" w:sz="8" w:space="0" w:color="auto"/>
            </w:tcBorders>
            <w:shd w:val="clear" w:color="auto" w:fill="auto"/>
            <w:noWrap/>
            <w:vAlign w:val="center"/>
            <w:hideMark/>
          </w:tcPr>
          <w:p w:rsidR="00157543" w:rsidRPr="00157543" w:rsidRDefault="00157543" w:rsidP="00157543">
            <w:pPr>
              <w:snapToGrid w:val="0"/>
              <w:rPr>
                <w:sz w:val="16"/>
                <w:szCs w:val="16"/>
                <w:lang w:val="id-ID" w:eastAsia="ja-JP"/>
              </w:rPr>
            </w:pPr>
            <w:bookmarkStart w:id="362" w:name="_Toc433345895"/>
            <w:r w:rsidRPr="00157543">
              <w:rPr>
                <w:sz w:val="16"/>
                <w:szCs w:val="16"/>
                <w:lang w:val="id-ID" w:eastAsia="ja-JP"/>
              </w:rPr>
              <w:t>c</w:t>
            </w:r>
            <w:bookmarkEnd w:id="362"/>
          </w:p>
        </w:tc>
      </w:tr>
      <w:tr w:rsidR="00157543" w:rsidRPr="00157543" w:rsidTr="00157543">
        <w:trPr>
          <w:trHeight w:val="175"/>
        </w:trPr>
        <w:tc>
          <w:tcPr>
            <w:tcW w:w="1096" w:type="dxa"/>
            <w:vMerge w:val="restart"/>
            <w:tcBorders>
              <w:top w:val="nil"/>
              <w:left w:val="single" w:sz="8" w:space="0" w:color="auto"/>
              <w:bottom w:val="single" w:sz="8" w:space="0" w:color="000000"/>
              <w:right w:val="nil"/>
            </w:tcBorders>
            <w:shd w:val="clear" w:color="auto" w:fill="auto"/>
            <w:vAlign w:val="center"/>
            <w:hideMark/>
          </w:tcPr>
          <w:p w:rsidR="00157543" w:rsidRPr="00157543" w:rsidRDefault="00157543" w:rsidP="00157543">
            <w:pPr>
              <w:snapToGrid w:val="0"/>
              <w:jc w:val="center"/>
              <w:rPr>
                <w:sz w:val="16"/>
                <w:szCs w:val="16"/>
                <w:lang w:val="id-ID" w:eastAsia="ja-JP"/>
              </w:rPr>
            </w:pPr>
            <w:bookmarkStart w:id="363" w:name="_Toc433345896"/>
            <w:r w:rsidRPr="00157543">
              <w:rPr>
                <w:sz w:val="16"/>
                <w:szCs w:val="16"/>
                <w:lang w:val="id-ID" w:eastAsia="ja-JP"/>
              </w:rPr>
              <w:t>a</w:t>
            </w:r>
            <w:r w:rsidRPr="00157543">
              <w:rPr>
                <w:sz w:val="16"/>
                <w:szCs w:val="16"/>
                <w:vertAlign w:val="subscript"/>
                <w:lang w:val="id-ID" w:eastAsia="ja-JP"/>
              </w:rPr>
              <w:t>4</w:t>
            </w:r>
            <w:bookmarkEnd w:id="363"/>
            <w:r w:rsidRPr="00157543">
              <w:rPr>
                <w:sz w:val="16"/>
                <w:szCs w:val="16"/>
                <w:vertAlign w:val="subscript"/>
                <w:lang w:val="id-ID" w:eastAsia="ja-JP"/>
              </w:rPr>
              <w:t xml:space="preserve"> </w:t>
            </w:r>
            <w:r w:rsidRPr="00157543">
              <w:rPr>
                <w:sz w:val="16"/>
                <w:szCs w:val="16"/>
                <w:lang w:val="id-ID" w:eastAsia="ja-JP"/>
              </w:rPr>
              <w:t>(1:4)</w:t>
            </w:r>
          </w:p>
        </w:tc>
        <w:tc>
          <w:tcPr>
            <w:tcW w:w="910" w:type="dxa"/>
            <w:tcBorders>
              <w:top w:val="nil"/>
              <w:left w:val="single" w:sz="8" w:space="0" w:color="auto"/>
              <w:bottom w:val="nil"/>
              <w:right w:val="single" w:sz="8" w:space="0" w:color="auto"/>
            </w:tcBorders>
            <w:shd w:val="clear" w:color="auto" w:fill="auto"/>
            <w:noWrap/>
            <w:vAlign w:val="center"/>
            <w:hideMark/>
          </w:tcPr>
          <w:p w:rsidR="00157543" w:rsidRPr="00157543" w:rsidRDefault="00157543" w:rsidP="00157543">
            <w:pPr>
              <w:snapToGrid w:val="0"/>
              <w:jc w:val="right"/>
              <w:rPr>
                <w:sz w:val="16"/>
                <w:szCs w:val="16"/>
                <w:lang w:val="id-ID" w:eastAsia="ja-JP"/>
              </w:rPr>
            </w:pPr>
            <w:bookmarkStart w:id="364" w:name="_Toc433345897"/>
            <w:r w:rsidRPr="00157543">
              <w:rPr>
                <w:sz w:val="16"/>
                <w:szCs w:val="16"/>
                <w:lang w:val="id-ID" w:eastAsia="ja-JP"/>
              </w:rPr>
              <w:t>D</w:t>
            </w:r>
            <w:bookmarkEnd w:id="364"/>
          </w:p>
        </w:tc>
        <w:tc>
          <w:tcPr>
            <w:tcW w:w="992" w:type="dxa"/>
            <w:tcBorders>
              <w:top w:val="nil"/>
              <w:left w:val="nil"/>
              <w:bottom w:val="nil"/>
              <w:right w:val="single" w:sz="8" w:space="0" w:color="auto"/>
            </w:tcBorders>
            <w:shd w:val="clear" w:color="auto" w:fill="auto"/>
            <w:noWrap/>
            <w:vAlign w:val="center"/>
            <w:hideMark/>
          </w:tcPr>
          <w:p w:rsidR="00157543" w:rsidRPr="00157543" w:rsidRDefault="00157543" w:rsidP="00157543">
            <w:pPr>
              <w:snapToGrid w:val="0"/>
              <w:jc w:val="right"/>
              <w:rPr>
                <w:sz w:val="16"/>
                <w:szCs w:val="16"/>
                <w:lang w:val="id-ID" w:eastAsia="ja-JP"/>
              </w:rPr>
            </w:pPr>
            <w:bookmarkStart w:id="365" w:name="_Toc433345898"/>
            <w:r w:rsidRPr="00157543">
              <w:rPr>
                <w:sz w:val="16"/>
                <w:szCs w:val="16"/>
                <w:lang w:val="id-ID" w:eastAsia="ja-JP"/>
              </w:rPr>
              <w:t>D</w:t>
            </w:r>
            <w:bookmarkEnd w:id="365"/>
          </w:p>
        </w:tc>
        <w:tc>
          <w:tcPr>
            <w:tcW w:w="851" w:type="dxa"/>
            <w:tcBorders>
              <w:top w:val="nil"/>
              <w:left w:val="nil"/>
              <w:bottom w:val="nil"/>
              <w:right w:val="single" w:sz="8" w:space="0" w:color="auto"/>
            </w:tcBorders>
            <w:shd w:val="clear" w:color="auto" w:fill="auto"/>
            <w:noWrap/>
            <w:vAlign w:val="center"/>
            <w:hideMark/>
          </w:tcPr>
          <w:p w:rsidR="00157543" w:rsidRPr="00157543" w:rsidRDefault="00157543" w:rsidP="00157543">
            <w:pPr>
              <w:snapToGrid w:val="0"/>
              <w:jc w:val="right"/>
              <w:rPr>
                <w:sz w:val="16"/>
                <w:szCs w:val="16"/>
                <w:lang w:val="id-ID" w:eastAsia="ja-JP"/>
              </w:rPr>
            </w:pPr>
            <w:bookmarkStart w:id="366" w:name="_Toc433345899"/>
            <w:r w:rsidRPr="00157543">
              <w:rPr>
                <w:sz w:val="16"/>
                <w:szCs w:val="16"/>
                <w:lang w:val="id-ID" w:eastAsia="ja-JP"/>
              </w:rPr>
              <w:t>D</w:t>
            </w:r>
            <w:bookmarkEnd w:id="366"/>
          </w:p>
        </w:tc>
      </w:tr>
      <w:tr w:rsidR="00157543" w:rsidRPr="00157543" w:rsidTr="00157543">
        <w:trPr>
          <w:trHeight w:val="135"/>
        </w:trPr>
        <w:tc>
          <w:tcPr>
            <w:tcW w:w="1096" w:type="dxa"/>
            <w:vMerge/>
            <w:tcBorders>
              <w:top w:val="nil"/>
              <w:left w:val="single" w:sz="8" w:space="0" w:color="auto"/>
              <w:bottom w:val="single" w:sz="8" w:space="0" w:color="000000"/>
              <w:right w:val="nil"/>
            </w:tcBorders>
            <w:vAlign w:val="center"/>
            <w:hideMark/>
          </w:tcPr>
          <w:p w:rsidR="00157543" w:rsidRPr="00157543" w:rsidRDefault="00157543" w:rsidP="00157543">
            <w:pPr>
              <w:snapToGrid w:val="0"/>
              <w:jc w:val="center"/>
              <w:rPr>
                <w:sz w:val="16"/>
                <w:szCs w:val="16"/>
                <w:lang w:val="id-ID" w:eastAsia="ja-JP"/>
              </w:rPr>
            </w:pPr>
          </w:p>
        </w:tc>
        <w:tc>
          <w:tcPr>
            <w:tcW w:w="910" w:type="dxa"/>
            <w:tcBorders>
              <w:top w:val="nil"/>
              <w:left w:val="single" w:sz="8" w:space="0" w:color="auto"/>
              <w:bottom w:val="nil"/>
              <w:right w:val="single" w:sz="8" w:space="0" w:color="auto"/>
            </w:tcBorders>
            <w:shd w:val="clear" w:color="auto" w:fill="auto"/>
            <w:noWrap/>
            <w:vAlign w:val="center"/>
            <w:hideMark/>
          </w:tcPr>
          <w:p w:rsidR="00157543" w:rsidRPr="00157543" w:rsidRDefault="00157543" w:rsidP="00157543">
            <w:pPr>
              <w:snapToGrid w:val="0"/>
              <w:jc w:val="center"/>
              <w:rPr>
                <w:sz w:val="16"/>
                <w:szCs w:val="16"/>
              </w:rPr>
            </w:pPr>
            <w:bookmarkStart w:id="367" w:name="_Toc433345900"/>
            <w:r w:rsidRPr="00157543">
              <w:rPr>
                <w:sz w:val="16"/>
                <w:szCs w:val="16"/>
              </w:rPr>
              <w:t>1496,94</w:t>
            </w:r>
            <w:bookmarkEnd w:id="367"/>
          </w:p>
        </w:tc>
        <w:tc>
          <w:tcPr>
            <w:tcW w:w="992" w:type="dxa"/>
            <w:tcBorders>
              <w:top w:val="nil"/>
              <w:left w:val="nil"/>
              <w:bottom w:val="nil"/>
              <w:right w:val="single" w:sz="8" w:space="0" w:color="auto"/>
            </w:tcBorders>
            <w:shd w:val="clear" w:color="auto" w:fill="auto"/>
            <w:noWrap/>
            <w:vAlign w:val="center"/>
            <w:hideMark/>
          </w:tcPr>
          <w:p w:rsidR="00157543" w:rsidRPr="00157543" w:rsidRDefault="00157543" w:rsidP="00157543">
            <w:pPr>
              <w:snapToGrid w:val="0"/>
              <w:jc w:val="center"/>
              <w:rPr>
                <w:sz w:val="16"/>
                <w:szCs w:val="16"/>
              </w:rPr>
            </w:pPr>
            <w:bookmarkStart w:id="368" w:name="_Toc433345901"/>
            <w:r w:rsidRPr="00157543">
              <w:rPr>
                <w:sz w:val="16"/>
                <w:szCs w:val="16"/>
              </w:rPr>
              <w:t>1701</w:t>
            </w:r>
            <w:bookmarkEnd w:id="368"/>
          </w:p>
        </w:tc>
        <w:tc>
          <w:tcPr>
            <w:tcW w:w="851" w:type="dxa"/>
            <w:tcBorders>
              <w:top w:val="nil"/>
              <w:left w:val="nil"/>
              <w:bottom w:val="nil"/>
              <w:right w:val="single" w:sz="8" w:space="0" w:color="auto"/>
            </w:tcBorders>
            <w:shd w:val="clear" w:color="auto" w:fill="auto"/>
            <w:noWrap/>
            <w:vAlign w:val="center"/>
            <w:hideMark/>
          </w:tcPr>
          <w:p w:rsidR="00157543" w:rsidRPr="00157543" w:rsidRDefault="00157543" w:rsidP="00157543">
            <w:pPr>
              <w:snapToGrid w:val="0"/>
              <w:jc w:val="center"/>
              <w:rPr>
                <w:sz w:val="16"/>
                <w:szCs w:val="16"/>
              </w:rPr>
            </w:pPr>
            <w:bookmarkStart w:id="369" w:name="_Toc433345902"/>
            <w:r w:rsidRPr="00157543">
              <w:rPr>
                <w:sz w:val="16"/>
                <w:szCs w:val="16"/>
              </w:rPr>
              <w:t>2510,405</w:t>
            </w:r>
            <w:bookmarkEnd w:id="369"/>
          </w:p>
        </w:tc>
      </w:tr>
      <w:tr w:rsidR="00157543" w:rsidRPr="00157543" w:rsidTr="00157543">
        <w:trPr>
          <w:trHeight w:val="96"/>
        </w:trPr>
        <w:tc>
          <w:tcPr>
            <w:tcW w:w="1096" w:type="dxa"/>
            <w:vMerge/>
            <w:tcBorders>
              <w:top w:val="nil"/>
              <w:left w:val="single" w:sz="8" w:space="0" w:color="auto"/>
              <w:bottom w:val="single" w:sz="8" w:space="0" w:color="000000"/>
              <w:right w:val="nil"/>
            </w:tcBorders>
            <w:vAlign w:val="center"/>
            <w:hideMark/>
          </w:tcPr>
          <w:p w:rsidR="00157543" w:rsidRPr="00157543" w:rsidRDefault="00157543" w:rsidP="00157543">
            <w:pPr>
              <w:snapToGrid w:val="0"/>
              <w:jc w:val="center"/>
              <w:rPr>
                <w:sz w:val="16"/>
                <w:szCs w:val="16"/>
                <w:lang w:val="id-ID" w:eastAsia="ja-JP"/>
              </w:rPr>
            </w:pPr>
          </w:p>
        </w:tc>
        <w:tc>
          <w:tcPr>
            <w:tcW w:w="910" w:type="dxa"/>
            <w:tcBorders>
              <w:top w:val="nil"/>
              <w:left w:val="single" w:sz="8" w:space="0" w:color="auto"/>
              <w:bottom w:val="single" w:sz="8" w:space="0" w:color="auto"/>
              <w:right w:val="single" w:sz="8" w:space="0" w:color="auto"/>
            </w:tcBorders>
            <w:shd w:val="clear" w:color="auto" w:fill="auto"/>
            <w:noWrap/>
            <w:vAlign w:val="center"/>
            <w:hideMark/>
          </w:tcPr>
          <w:p w:rsidR="00157543" w:rsidRPr="00157543" w:rsidRDefault="00157543" w:rsidP="00157543">
            <w:pPr>
              <w:snapToGrid w:val="0"/>
              <w:rPr>
                <w:sz w:val="16"/>
                <w:szCs w:val="16"/>
                <w:lang w:val="id-ID" w:eastAsia="ja-JP"/>
              </w:rPr>
            </w:pPr>
            <w:bookmarkStart w:id="370" w:name="_Toc433345903"/>
            <w:r w:rsidRPr="00157543">
              <w:rPr>
                <w:sz w:val="16"/>
                <w:szCs w:val="16"/>
                <w:lang w:val="id-ID" w:eastAsia="ja-JP"/>
              </w:rPr>
              <w:t>a</w:t>
            </w:r>
            <w:bookmarkEnd w:id="370"/>
          </w:p>
        </w:tc>
        <w:tc>
          <w:tcPr>
            <w:tcW w:w="992" w:type="dxa"/>
            <w:tcBorders>
              <w:top w:val="nil"/>
              <w:left w:val="nil"/>
              <w:bottom w:val="single" w:sz="8" w:space="0" w:color="auto"/>
              <w:right w:val="single" w:sz="8" w:space="0" w:color="auto"/>
            </w:tcBorders>
            <w:shd w:val="clear" w:color="auto" w:fill="auto"/>
            <w:noWrap/>
            <w:vAlign w:val="center"/>
            <w:hideMark/>
          </w:tcPr>
          <w:p w:rsidR="00157543" w:rsidRPr="00157543" w:rsidRDefault="00157543" w:rsidP="00157543">
            <w:pPr>
              <w:snapToGrid w:val="0"/>
              <w:rPr>
                <w:sz w:val="16"/>
                <w:szCs w:val="16"/>
                <w:lang w:val="id-ID" w:eastAsia="ja-JP"/>
              </w:rPr>
            </w:pPr>
            <w:bookmarkStart w:id="371" w:name="_Toc433345904"/>
            <w:r w:rsidRPr="00157543">
              <w:rPr>
                <w:sz w:val="16"/>
                <w:szCs w:val="16"/>
                <w:lang w:val="id-ID" w:eastAsia="ja-JP"/>
              </w:rPr>
              <w:t>b</w:t>
            </w:r>
            <w:bookmarkEnd w:id="371"/>
          </w:p>
        </w:tc>
        <w:tc>
          <w:tcPr>
            <w:tcW w:w="851" w:type="dxa"/>
            <w:tcBorders>
              <w:top w:val="nil"/>
              <w:left w:val="nil"/>
              <w:bottom w:val="single" w:sz="8" w:space="0" w:color="auto"/>
              <w:right w:val="single" w:sz="8" w:space="0" w:color="auto"/>
            </w:tcBorders>
            <w:shd w:val="clear" w:color="auto" w:fill="auto"/>
            <w:noWrap/>
            <w:vAlign w:val="center"/>
            <w:hideMark/>
          </w:tcPr>
          <w:p w:rsidR="00157543" w:rsidRPr="00157543" w:rsidRDefault="00157543" w:rsidP="00157543">
            <w:pPr>
              <w:snapToGrid w:val="0"/>
              <w:rPr>
                <w:sz w:val="16"/>
                <w:szCs w:val="16"/>
                <w:lang w:val="id-ID" w:eastAsia="ja-JP"/>
              </w:rPr>
            </w:pPr>
            <w:bookmarkStart w:id="372" w:name="_Toc433345905"/>
            <w:r w:rsidRPr="00157543">
              <w:rPr>
                <w:sz w:val="16"/>
                <w:szCs w:val="16"/>
                <w:lang w:val="id-ID" w:eastAsia="ja-JP"/>
              </w:rPr>
              <w:t>c</w:t>
            </w:r>
            <w:bookmarkEnd w:id="372"/>
          </w:p>
        </w:tc>
      </w:tr>
      <w:tr w:rsidR="00157543" w:rsidRPr="00157543" w:rsidTr="00157543">
        <w:trPr>
          <w:trHeight w:val="184"/>
        </w:trPr>
        <w:tc>
          <w:tcPr>
            <w:tcW w:w="1096" w:type="dxa"/>
            <w:vMerge w:val="restart"/>
            <w:tcBorders>
              <w:top w:val="nil"/>
              <w:left w:val="single" w:sz="8" w:space="0" w:color="auto"/>
              <w:bottom w:val="single" w:sz="8" w:space="0" w:color="000000"/>
              <w:right w:val="nil"/>
            </w:tcBorders>
            <w:shd w:val="clear" w:color="auto" w:fill="auto"/>
            <w:vAlign w:val="center"/>
            <w:hideMark/>
          </w:tcPr>
          <w:p w:rsidR="00157543" w:rsidRPr="00157543" w:rsidRDefault="00157543" w:rsidP="00157543">
            <w:pPr>
              <w:snapToGrid w:val="0"/>
              <w:jc w:val="center"/>
              <w:rPr>
                <w:sz w:val="16"/>
                <w:szCs w:val="16"/>
                <w:lang w:val="id-ID" w:eastAsia="ja-JP"/>
              </w:rPr>
            </w:pPr>
            <w:bookmarkStart w:id="373" w:name="_Toc433345906"/>
            <w:r w:rsidRPr="00157543">
              <w:rPr>
                <w:sz w:val="16"/>
                <w:szCs w:val="16"/>
                <w:lang w:val="id-ID" w:eastAsia="ja-JP"/>
              </w:rPr>
              <w:t>a</w:t>
            </w:r>
            <w:r w:rsidRPr="00157543">
              <w:rPr>
                <w:sz w:val="16"/>
                <w:szCs w:val="16"/>
                <w:vertAlign w:val="subscript"/>
                <w:lang w:val="id-ID" w:eastAsia="ja-JP"/>
              </w:rPr>
              <w:t>5</w:t>
            </w:r>
            <w:bookmarkEnd w:id="373"/>
            <w:r w:rsidRPr="00157543">
              <w:rPr>
                <w:sz w:val="16"/>
                <w:szCs w:val="16"/>
                <w:vertAlign w:val="subscript"/>
                <w:lang w:val="id-ID" w:eastAsia="ja-JP"/>
              </w:rPr>
              <w:t xml:space="preserve"> </w:t>
            </w:r>
            <w:r w:rsidRPr="00157543">
              <w:rPr>
                <w:sz w:val="16"/>
                <w:szCs w:val="16"/>
                <w:lang w:val="id-ID" w:eastAsia="ja-JP"/>
              </w:rPr>
              <w:t>(1:5)</w:t>
            </w:r>
          </w:p>
        </w:tc>
        <w:tc>
          <w:tcPr>
            <w:tcW w:w="910" w:type="dxa"/>
            <w:tcBorders>
              <w:top w:val="nil"/>
              <w:left w:val="single" w:sz="8" w:space="0" w:color="auto"/>
              <w:bottom w:val="nil"/>
              <w:right w:val="single" w:sz="8" w:space="0" w:color="auto"/>
            </w:tcBorders>
            <w:shd w:val="clear" w:color="auto" w:fill="auto"/>
            <w:noWrap/>
            <w:vAlign w:val="center"/>
            <w:hideMark/>
          </w:tcPr>
          <w:p w:rsidR="00157543" w:rsidRPr="00157543" w:rsidRDefault="00157543" w:rsidP="00157543">
            <w:pPr>
              <w:snapToGrid w:val="0"/>
              <w:jc w:val="right"/>
              <w:rPr>
                <w:sz w:val="16"/>
                <w:szCs w:val="16"/>
                <w:lang w:val="id-ID" w:eastAsia="ja-JP"/>
              </w:rPr>
            </w:pPr>
            <w:bookmarkStart w:id="374" w:name="_Toc433345907"/>
            <w:r w:rsidRPr="00157543">
              <w:rPr>
                <w:sz w:val="16"/>
                <w:szCs w:val="16"/>
                <w:lang w:val="id-ID" w:eastAsia="ja-JP"/>
              </w:rPr>
              <w:t>E</w:t>
            </w:r>
            <w:bookmarkEnd w:id="374"/>
          </w:p>
        </w:tc>
        <w:tc>
          <w:tcPr>
            <w:tcW w:w="992" w:type="dxa"/>
            <w:tcBorders>
              <w:top w:val="nil"/>
              <w:left w:val="nil"/>
              <w:bottom w:val="nil"/>
              <w:right w:val="single" w:sz="8" w:space="0" w:color="auto"/>
            </w:tcBorders>
            <w:shd w:val="clear" w:color="auto" w:fill="auto"/>
            <w:noWrap/>
            <w:vAlign w:val="center"/>
            <w:hideMark/>
          </w:tcPr>
          <w:p w:rsidR="00157543" w:rsidRPr="00157543" w:rsidRDefault="00157543" w:rsidP="00157543">
            <w:pPr>
              <w:snapToGrid w:val="0"/>
              <w:jc w:val="right"/>
              <w:rPr>
                <w:sz w:val="16"/>
                <w:szCs w:val="16"/>
                <w:lang w:val="id-ID" w:eastAsia="ja-JP"/>
              </w:rPr>
            </w:pPr>
            <w:bookmarkStart w:id="375" w:name="_Toc433345908"/>
            <w:r w:rsidRPr="00157543">
              <w:rPr>
                <w:sz w:val="16"/>
                <w:szCs w:val="16"/>
                <w:lang w:val="id-ID" w:eastAsia="ja-JP"/>
              </w:rPr>
              <w:t>E</w:t>
            </w:r>
            <w:bookmarkEnd w:id="375"/>
          </w:p>
        </w:tc>
        <w:tc>
          <w:tcPr>
            <w:tcW w:w="851" w:type="dxa"/>
            <w:tcBorders>
              <w:top w:val="nil"/>
              <w:left w:val="nil"/>
              <w:bottom w:val="nil"/>
              <w:right w:val="single" w:sz="8" w:space="0" w:color="auto"/>
            </w:tcBorders>
            <w:shd w:val="clear" w:color="auto" w:fill="auto"/>
            <w:noWrap/>
            <w:vAlign w:val="center"/>
            <w:hideMark/>
          </w:tcPr>
          <w:p w:rsidR="00157543" w:rsidRPr="00157543" w:rsidRDefault="00157543" w:rsidP="00157543">
            <w:pPr>
              <w:snapToGrid w:val="0"/>
              <w:jc w:val="right"/>
              <w:rPr>
                <w:sz w:val="16"/>
                <w:szCs w:val="16"/>
                <w:lang w:val="id-ID" w:eastAsia="ja-JP"/>
              </w:rPr>
            </w:pPr>
            <w:bookmarkStart w:id="376" w:name="_Toc433345909"/>
            <w:r w:rsidRPr="00157543">
              <w:rPr>
                <w:sz w:val="16"/>
                <w:szCs w:val="16"/>
                <w:lang w:val="id-ID" w:eastAsia="ja-JP"/>
              </w:rPr>
              <w:t>E</w:t>
            </w:r>
            <w:bookmarkEnd w:id="376"/>
          </w:p>
        </w:tc>
      </w:tr>
      <w:tr w:rsidR="00157543" w:rsidRPr="00157543" w:rsidTr="00157543">
        <w:trPr>
          <w:trHeight w:val="271"/>
        </w:trPr>
        <w:tc>
          <w:tcPr>
            <w:tcW w:w="1096" w:type="dxa"/>
            <w:vMerge/>
            <w:tcBorders>
              <w:top w:val="nil"/>
              <w:left w:val="single" w:sz="8" w:space="0" w:color="auto"/>
              <w:bottom w:val="single" w:sz="8" w:space="0" w:color="000000"/>
              <w:right w:val="nil"/>
            </w:tcBorders>
            <w:vAlign w:val="center"/>
            <w:hideMark/>
          </w:tcPr>
          <w:p w:rsidR="00157543" w:rsidRPr="00157543" w:rsidRDefault="00157543" w:rsidP="00157543">
            <w:pPr>
              <w:snapToGrid w:val="0"/>
              <w:ind w:firstLine="426"/>
              <w:jc w:val="center"/>
              <w:rPr>
                <w:sz w:val="16"/>
                <w:szCs w:val="16"/>
                <w:lang w:val="id-ID" w:eastAsia="ja-JP"/>
              </w:rPr>
            </w:pPr>
          </w:p>
        </w:tc>
        <w:tc>
          <w:tcPr>
            <w:tcW w:w="910" w:type="dxa"/>
            <w:tcBorders>
              <w:top w:val="nil"/>
              <w:left w:val="single" w:sz="8" w:space="0" w:color="auto"/>
              <w:bottom w:val="nil"/>
              <w:right w:val="single" w:sz="8" w:space="0" w:color="auto"/>
            </w:tcBorders>
            <w:shd w:val="clear" w:color="auto" w:fill="auto"/>
            <w:noWrap/>
            <w:vAlign w:val="center"/>
            <w:hideMark/>
          </w:tcPr>
          <w:p w:rsidR="00157543" w:rsidRPr="00157543" w:rsidRDefault="00157543" w:rsidP="00157543">
            <w:pPr>
              <w:snapToGrid w:val="0"/>
              <w:jc w:val="center"/>
              <w:rPr>
                <w:sz w:val="16"/>
                <w:szCs w:val="16"/>
              </w:rPr>
            </w:pPr>
            <w:bookmarkStart w:id="377" w:name="_Toc433345910"/>
            <w:r w:rsidRPr="00157543">
              <w:rPr>
                <w:sz w:val="16"/>
                <w:szCs w:val="16"/>
              </w:rPr>
              <w:t>2345,21</w:t>
            </w:r>
            <w:bookmarkEnd w:id="377"/>
          </w:p>
        </w:tc>
        <w:tc>
          <w:tcPr>
            <w:tcW w:w="992" w:type="dxa"/>
            <w:tcBorders>
              <w:top w:val="nil"/>
              <w:left w:val="nil"/>
              <w:bottom w:val="nil"/>
              <w:right w:val="single" w:sz="8" w:space="0" w:color="auto"/>
            </w:tcBorders>
            <w:shd w:val="clear" w:color="auto" w:fill="auto"/>
            <w:noWrap/>
            <w:vAlign w:val="center"/>
            <w:hideMark/>
          </w:tcPr>
          <w:p w:rsidR="00157543" w:rsidRPr="00157543" w:rsidRDefault="00157543" w:rsidP="00157543">
            <w:pPr>
              <w:snapToGrid w:val="0"/>
              <w:jc w:val="center"/>
              <w:rPr>
                <w:sz w:val="16"/>
                <w:szCs w:val="16"/>
              </w:rPr>
            </w:pPr>
            <w:bookmarkStart w:id="378" w:name="_Toc433345911"/>
            <w:r w:rsidRPr="00157543">
              <w:rPr>
                <w:sz w:val="16"/>
                <w:szCs w:val="16"/>
              </w:rPr>
              <w:t>3131,23</w:t>
            </w:r>
            <w:bookmarkEnd w:id="378"/>
          </w:p>
        </w:tc>
        <w:tc>
          <w:tcPr>
            <w:tcW w:w="851" w:type="dxa"/>
            <w:tcBorders>
              <w:top w:val="nil"/>
              <w:left w:val="nil"/>
              <w:bottom w:val="nil"/>
              <w:right w:val="single" w:sz="8" w:space="0" w:color="auto"/>
            </w:tcBorders>
            <w:shd w:val="clear" w:color="auto" w:fill="auto"/>
            <w:noWrap/>
            <w:vAlign w:val="center"/>
            <w:hideMark/>
          </w:tcPr>
          <w:p w:rsidR="00157543" w:rsidRPr="00157543" w:rsidRDefault="00157543" w:rsidP="00157543">
            <w:pPr>
              <w:snapToGrid w:val="0"/>
              <w:jc w:val="center"/>
              <w:rPr>
                <w:sz w:val="16"/>
                <w:szCs w:val="16"/>
              </w:rPr>
            </w:pPr>
            <w:bookmarkStart w:id="379" w:name="_Toc433345912"/>
            <w:r w:rsidRPr="00157543">
              <w:rPr>
                <w:sz w:val="16"/>
                <w:szCs w:val="16"/>
              </w:rPr>
              <w:t>3548,125</w:t>
            </w:r>
            <w:bookmarkEnd w:id="379"/>
          </w:p>
        </w:tc>
      </w:tr>
      <w:tr w:rsidR="00157543" w:rsidRPr="00157543" w:rsidTr="00157543">
        <w:trPr>
          <w:trHeight w:val="64"/>
        </w:trPr>
        <w:tc>
          <w:tcPr>
            <w:tcW w:w="1096" w:type="dxa"/>
            <w:vMerge/>
            <w:tcBorders>
              <w:top w:val="nil"/>
              <w:left w:val="single" w:sz="8" w:space="0" w:color="auto"/>
              <w:bottom w:val="single" w:sz="8" w:space="0" w:color="000000"/>
              <w:right w:val="nil"/>
            </w:tcBorders>
            <w:vAlign w:val="center"/>
            <w:hideMark/>
          </w:tcPr>
          <w:p w:rsidR="00157543" w:rsidRPr="00157543" w:rsidRDefault="00157543" w:rsidP="00157543">
            <w:pPr>
              <w:snapToGrid w:val="0"/>
              <w:ind w:firstLine="426"/>
              <w:jc w:val="center"/>
              <w:rPr>
                <w:sz w:val="16"/>
                <w:szCs w:val="16"/>
                <w:lang w:val="id-ID" w:eastAsia="ja-JP"/>
              </w:rPr>
            </w:pPr>
          </w:p>
        </w:tc>
        <w:tc>
          <w:tcPr>
            <w:tcW w:w="910" w:type="dxa"/>
            <w:tcBorders>
              <w:top w:val="nil"/>
              <w:left w:val="single" w:sz="8" w:space="0" w:color="auto"/>
              <w:bottom w:val="single" w:sz="8" w:space="0" w:color="auto"/>
              <w:right w:val="single" w:sz="8" w:space="0" w:color="auto"/>
            </w:tcBorders>
            <w:shd w:val="clear" w:color="auto" w:fill="auto"/>
            <w:noWrap/>
            <w:vAlign w:val="center"/>
            <w:hideMark/>
          </w:tcPr>
          <w:p w:rsidR="00157543" w:rsidRPr="00157543" w:rsidRDefault="00157543" w:rsidP="00157543">
            <w:pPr>
              <w:snapToGrid w:val="0"/>
              <w:rPr>
                <w:sz w:val="16"/>
                <w:szCs w:val="16"/>
                <w:lang w:val="id-ID" w:eastAsia="ja-JP"/>
              </w:rPr>
            </w:pPr>
            <w:bookmarkStart w:id="380" w:name="_Toc433345913"/>
            <w:r w:rsidRPr="00157543">
              <w:rPr>
                <w:sz w:val="16"/>
                <w:szCs w:val="16"/>
                <w:lang w:val="id-ID" w:eastAsia="ja-JP"/>
              </w:rPr>
              <w:t>a</w:t>
            </w:r>
            <w:bookmarkEnd w:id="380"/>
          </w:p>
        </w:tc>
        <w:tc>
          <w:tcPr>
            <w:tcW w:w="992" w:type="dxa"/>
            <w:tcBorders>
              <w:top w:val="nil"/>
              <w:left w:val="nil"/>
              <w:bottom w:val="single" w:sz="8" w:space="0" w:color="auto"/>
              <w:right w:val="single" w:sz="8" w:space="0" w:color="auto"/>
            </w:tcBorders>
            <w:shd w:val="clear" w:color="auto" w:fill="auto"/>
            <w:noWrap/>
            <w:vAlign w:val="center"/>
            <w:hideMark/>
          </w:tcPr>
          <w:p w:rsidR="00157543" w:rsidRPr="00157543" w:rsidRDefault="00157543" w:rsidP="00157543">
            <w:pPr>
              <w:snapToGrid w:val="0"/>
              <w:rPr>
                <w:sz w:val="16"/>
                <w:szCs w:val="16"/>
                <w:lang w:val="id-ID" w:eastAsia="ja-JP"/>
              </w:rPr>
            </w:pPr>
            <w:bookmarkStart w:id="381" w:name="_Toc433345914"/>
            <w:r w:rsidRPr="00157543">
              <w:rPr>
                <w:sz w:val="16"/>
                <w:szCs w:val="16"/>
                <w:lang w:val="id-ID" w:eastAsia="ja-JP"/>
              </w:rPr>
              <w:t>b</w:t>
            </w:r>
            <w:bookmarkEnd w:id="381"/>
          </w:p>
        </w:tc>
        <w:tc>
          <w:tcPr>
            <w:tcW w:w="851" w:type="dxa"/>
            <w:tcBorders>
              <w:top w:val="nil"/>
              <w:left w:val="nil"/>
              <w:bottom w:val="single" w:sz="8" w:space="0" w:color="auto"/>
              <w:right w:val="single" w:sz="8" w:space="0" w:color="auto"/>
            </w:tcBorders>
            <w:shd w:val="clear" w:color="auto" w:fill="auto"/>
            <w:noWrap/>
            <w:vAlign w:val="center"/>
            <w:hideMark/>
          </w:tcPr>
          <w:p w:rsidR="00157543" w:rsidRPr="00157543" w:rsidRDefault="00157543" w:rsidP="00157543">
            <w:pPr>
              <w:snapToGrid w:val="0"/>
              <w:rPr>
                <w:sz w:val="16"/>
                <w:szCs w:val="16"/>
                <w:lang w:val="id-ID" w:eastAsia="ja-JP"/>
              </w:rPr>
            </w:pPr>
            <w:bookmarkStart w:id="382" w:name="_Toc433345915"/>
            <w:r w:rsidRPr="00157543">
              <w:rPr>
                <w:sz w:val="16"/>
                <w:szCs w:val="16"/>
                <w:lang w:val="id-ID" w:eastAsia="ja-JP"/>
              </w:rPr>
              <w:t>c</w:t>
            </w:r>
            <w:bookmarkEnd w:id="382"/>
          </w:p>
        </w:tc>
      </w:tr>
    </w:tbl>
    <w:p w:rsidR="00157543" w:rsidRPr="00157543" w:rsidRDefault="00157543" w:rsidP="00157543">
      <w:pPr>
        <w:pStyle w:val="Heading1"/>
        <w:spacing w:line="240" w:lineRule="auto"/>
        <w:ind w:left="1134" w:hanging="1134"/>
        <w:rPr>
          <w:sz w:val="18"/>
          <w:szCs w:val="18"/>
          <w:lang w:val="id-ID"/>
        </w:rPr>
      </w:pPr>
      <w:r w:rsidRPr="00157543">
        <w:rPr>
          <w:sz w:val="18"/>
          <w:szCs w:val="18"/>
        </w:rPr>
        <w:t>Keterangan: Setiap huruf yang berbeda menunjukkan adanya perbedaan yang nyata pada taraf 5% Uji Duncan (huruf kecil dibaca secara horizontal dan huruf besar secara vertikal).</w:t>
      </w:r>
    </w:p>
    <w:p w:rsidR="00157543" w:rsidRPr="00157543" w:rsidRDefault="00157543" w:rsidP="00157543">
      <w:pPr>
        <w:snapToGrid w:val="0"/>
        <w:ind w:firstLine="426"/>
        <w:rPr>
          <w:sz w:val="18"/>
          <w:szCs w:val="18"/>
          <w:lang w:val="id-ID"/>
        </w:rPr>
      </w:pPr>
    </w:p>
    <w:p w:rsidR="0001075E" w:rsidRDefault="0001075E" w:rsidP="00C066BB">
      <w:pPr>
        <w:pStyle w:val="NoSpacing"/>
        <w:snapToGrid w:val="0"/>
        <w:rPr>
          <w:sz w:val="18"/>
          <w:szCs w:val="18"/>
          <w:lang w:val="id-ID"/>
        </w:rPr>
      </w:pPr>
      <w:bookmarkStart w:id="383" w:name="_Toc433345219"/>
    </w:p>
    <w:p w:rsidR="0001075E" w:rsidRDefault="0001075E" w:rsidP="00C066BB">
      <w:pPr>
        <w:pStyle w:val="NoSpacing"/>
        <w:snapToGrid w:val="0"/>
        <w:rPr>
          <w:sz w:val="18"/>
          <w:szCs w:val="18"/>
          <w:lang w:val="id-ID"/>
        </w:rPr>
      </w:pPr>
    </w:p>
    <w:p w:rsidR="000E0C9A" w:rsidRDefault="004E3E9F" w:rsidP="00C066BB">
      <w:pPr>
        <w:pStyle w:val="NoSpacing"/>
        <w:snapToGrid w:val="0"/>
        <w:rPr>
          <w:sz w:val="18"/>
          <w:szCs w:val="18"/>
          <w:lang w:val="id-ID"/>
        </w:rPr>
        <w:sectPr w:rsidR="000E0C9A" w:rsidSect="00EC16B0">
          <w:footerReference w:type="default" r:id="rId18"/>
          <w:type w:val="continuous"/>
          <w:pgSz w:w="11909" w:h="16834" w:code="9"/>
          <w:pgMar w:top="2268" w:right="1701" w:bottom="1701" w:left="2268" w:header="1728" w:footer="720" w:gutter="0"/>
          <w:pgNumType w:start="1"/>
          <w:cols w:num="2" w:space="60" w:equalWidth="0">
            <w:col w:w="3610" w:space="720"/>
            <w:col w:w="3610"/>
          </w:cols>
          <w:noEndnote/>
          <w:titlePg/>
          <w:docGrid w:linePitch="272"/>
        </w:sectPr>
      </w:pPr>
      <w:r>
        <w:rPr>
          <w:noProof/>
          <w:sz w:val="18"/>
          <w:szCs w:val="18"/>
          <w:lang w:val="id-ID" w:eastAsia="ja-JP"/>
        </w:rPr>
        <w:pict>
          <v:rect id="_x0000_s1029" style="position:absolute;left:0;text-align:left;margin-left:50.5pt;margin-top:166.25pt;width:137.25pt;height:15.55pt;z-index:251663360" strokecolor="white [3212]">
            <v:textbox style="mso-next-textbox:#_x0000_s1029">
              <w:txbxContent>
                <w:p w:rsidR="004E3E9F" w:rsidRPr="0078199A" w:rsidRDefault="004E3E9F" w:rsidP="00C066BB">
                  <w:pPr>
                    <w:rPr>
                      <w:sz w:val="14"/>
                      <w:szCs w:val="14"/>
                      <w:lang w:val="id-ID"/>
                    </w:rPr>
                  </w:pPr>
                  <w:r>
                    <w:rPr>
                      <w:sz w:val="14"/>
                      <w:szCs w:val="14"/>
                      <w:lang w:val="id-ID"/>
                    </w:rPr>
                    <w:t xml:space="preserve">1:1           1:2           1:3           1:4       </w:t>
                  </w:r>
                  <w:r w:rsidRPr="0078199A">
                    <w:rPr>
                      <w:sz w:val="14"/>
                      <w:szCs w:val="14"/>
                      <w:lang w:val="id-ID"/>
                    </w:rPr>
                    <w:t xml:space="preserve">    1:5</w:t>
                  </w:r>
                </w:p>
              </w:txbxContent>
            </v:textbox>
          </v:rect>
        </w:pict>
      </w:r>
    </w:p>
    <w:p w:rsidR="000E0C9A" w:rsidRDefault="000E0C9A" w:rsidP="00C066BB">
      <w:pPr>
        <w:pStyle w:val="NoSpacing"/>
        <w:snapToGrid w:val="0"/>
        <w:rPr>
          <w:sz w:val="18"/>
          <w:szCs w:val="18"/>
          <w:lang w:val="id-ID"/>
        </w:rPr>
        <w:sectPr w:rsidR="000E0C9A" w:rsidSect="000E0C9A">
          <w:type w:val="continuous"/>
          <w:pgSz w:w="11909" w:h="16834" w:code="9"/>
          <w:pgMar w:top="2268" w:right="1701" w:bottom="1701" w:left="2268" w:header="1728" w:footer="720" w:gutter="0"/>
          <w:pgNumType w:start="1"/>
          <w:cols w:space="720"/>
          <w:noEndnote/>
          <w:titlePg/>
          <w:docGrid w:linePitch="272"/>
        </w:sectPr>
      </w:pPr>
    </w:p>
    <w:p w:rsidR="00C066BB" w:rsidRDefault="000E0C9A" w:rsidP="00C066BB">
      <w:pPr>
        <w:pStyle w:val="NoSpacing"/>
        <w:snapToGrid w:val="0"/>
        <w:rPr>
          <w:sz w:val="18"/>
          <w:szCs w:val="18"/>
          <w:lang w:val="id-ID"/>
        </w:rPr>
      </w:pPr>
      <w:r w:rsidRPr="000E0C9A">
        <w:rPr>
          <w:noProof/>
          <w:sz w:val="18"/>
          <w:szCs w:val="18"/>
        </w:rPr>
        <w:lastRenderedPageBreak/>
        <w:drawing>
          <wp:inline distT="0" distB="0" distL="0" distR="0">
            <wp:extent cx="4943821" cy="2814452"/>
            <wp:effectExtent l="19050" t="0" r="28229" b="4948"/>
            <wp:docPr id="25"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57543" w:rsidRDefault="00157543" w:rsidP="00C066BB">
      <w:pPr>
        <w:pStyle w:val="NoSpacing"/>
        <w:snapToGrid w:val="0"/>
        <w:rPr>
          <w:b/>
          <w:sz w:val="18"/>
          <w:szCs w:val="18"/>
          <w:lang w:val="id-ID"/>
        </w:rPr>
      </w:pPr>
      <w:r w:rsidRPr="00C066BB">
        <w:rPr>
          <w:b/>
          <w:sz w:val="18"/>
          <w:szCs w:val="18"/>
          <w:lang w:val="id-ID"/>
        </w:rPr>
        <w:t xml:space="preserve">Gambar </w:t>
      </w:r>
      <w:r w:rsidR="00C066BB" w:rsidRPr="00C066BB">
        <w:rPr>
          <w:b/>
          <w:sz w:val="18"/>
          <w:szCs w:val="18"/>
          <w:lang w:val="id-ID"/>
        </w:rPr>
        <w:t>3</w:t>
      </w:r>
      <w:r w:rsidRPr="00C066BB">
        <w:rPr>
          <w:b/>
          <w:sz w:val="18"/>
          <w:szCs w:val="18"/>
          <w:lang w:val="id-ID"/>
        </w:rPr>
        <w:t>. Kurva Pengaruh Perbandingan Buah dengan Air Terhadap Aktivitas Antioksidan Sari Buah Salak Bongkok</w:t>
      </w:r>
      <w:bookmarkEnd w:id="383"/>
    </w:p>
    <w:p w:rsidR="00C066BB" w:rsidRPr="00C066BB" w:rsidRDefault="00C066BB" w:rsidP="00C066BB">
      <w:pPr>
        <w:pStyle w:val="NoSpacing"/>
        <w:snapToGrid w:val="0"/>
        <w:rPr>
          <w:b/>
          <w:sz w:val="18"/>
          <w:szCs w:val="18"/>
          <w:lang w:val="id-ID"/>
        </w:rPr>
      </w:pPr>
    </w:p>
    <w:p w:rsidR="000E0C9A" w:rsidRDefault="000E0C9A" w:rsidP="000E0C9A">
      <w:pPr>
        <w:pStyle w:val="NoSpacing"/>
        <w:snapToGrid w:val="0"/>
        <w:jc w:val="both"/>
        <w:rPr>
          <w:sz w:val="18"/>
          <w:szCs w:val="18"/>
          <w:lang w:val="id-ID"/>
        </w:rPr>
        <w:sectPr w:rsidR="000E0C9A" w:rsidSect="00C36DFD">
          <w:headerReference w:type="first" r:id="rId20"/>
          <w:type w:val="continuous"/>
          <w:pgSz w:w="11909" w:h="16834" w:code="9"/>
          <w:pgMar w:top="1814" w:right="1701" w:bottom="1701" w:left="2268" w:header="1728" w:footer="720" w:gutter="0"/>
          <w:pgNumType w:start="9"/>
          <w:cols w:space="720"/>
          <w:noEndnote/>
          <w:titlePg/>
          <w:docGrid w:linePitch="272"/>
        </w:sectPr>
      </w:pPr>
    </w:p>
    <w:p w:rsidR="000E0C9A" w:rsidRDefault="00157543" w:rsidP="000E0C9A">
      <w:pPr>
        <w:pStyle w:val="NoSpacing"/>
        <w:snapToGrid w:val="0"/>
        <w:ind w:firstLine="426"/>
        <w:jc w:val="both"/>
        <w:rPr>
          <w:sz w:val="18"/>
          <w:szCs w:val="18"/>
          <w:lang w:val="id-ID"/>
        </w:rPr>
      </w:pPr>
      <w:r w:rsidRPr="00157543">
        <w:rPr>
          <w:sz w:val="18"/>
          <w:szCs w:val="18"/>
          <w:lang w:val="id-ID"/>
        </w:rPr>
        <w:lastRenderedPageBreak/>
        <w:t xml:space="preserve">Tabel </w:t>
      </w:r>
      <w:r w:rsidR="00C066BB">
        <w:rPr>
          <w:sz w:val="18"/>
          <w:szCs w:val="18"/>
          <w:lang w:val="id-ID"/>
        </w:rPr>
        <w:t>4 dan Gambar 3</w:t>
      </w:r>
      <w:r w:rsidRPr="00157543">
        <w:rPr>
          <w:sz w:val="18"/>
          <w:szCs w:val="18"/>
          <w:lang w:val="id-ID"/>
        </w:rPr>
        <w:t xml:space="preserve"> menunjukkan bahwa aktivitas antioksidan tertinggi terdapat pada perlakuan a</w:t>
      </w:r>
      <w:r w:rsidRPr="00157543">
        <w:rPr>
          <w:sz w:val="18"/>
          <w:szCs w:val="18"/>
          <w:vertAlign w:val="subscript"/>
          <w:lang w:val="id-ID"/>
        </w:rPr>
        <w:t>1</w:t>
      </w:r>
      <w:r w:rsidRPr="00157543">
        <w:rPr>
          <w:sz w:val="18"/>
          <w:szCs w:val="18"/>
          <w:lang w:val="id-ID"/>
        </w:rPr>
        <w:t xml:space="preserve"> yaitu pada perlakuan dengan perbandingan buah dan air 1:1. Semakin banyak jumlah penambahan air maka semakin rendah akitifas antioksidan pada sari buah salak Bongkok. Namun, hasil analisis menunjukkan bahwa sampel dengan perbandingan air yang lebih banyak mempunyai aktivitas antioksidan yang lebih tinggi seperti pada perlakuan a</w:t>
      </w:r>
      <w:r w:rsidRPr="00157543">
        <w:rPr>
          <w:sz w:val="18"/>
          <w:szCs w:val="18"/>
          <w:vertAlign w:val="subscript"/>
          <w:lang w:val="id-ID"/>
        </w:rPr>
        <w:t>3</w:t>
      </w:r>
      <w:r w:rsidRPr="00157543">
        <w:rPr>
          <w:sz w:val="18"/>
          <w:szCs w:val="18"/>
          <w:lang w:val="id-ID"/>
        </w:rPr>
        <w:t>b</w:t>
      </w:r>
      <w:r w:rsidRPr="00157543">
        <w:rPr>
          <w:sz w:val="18"/>
          <w:szCs w:val="18"/>
          <w:vertAlign w:val="subscript"/>
          <w:lang w:val="id-ID"/>
        </w:rPr>
        <w:t xml:space="preserve">3 </w:t>
      </w:r>
      <w:r w:rsidRPr="00157543">
        <w:rPr>
          <w:sz w:val="18"/>
          <w:szCs w:val="18"/>
          <w:lang w:val="id-ID"/>
        </w:rPr>
        <w:t>(perbandingan buah dan air 1:3 dan konsentrasi penstabil 1%) menunjukkan bahwa aktivitas antioksidan lebih rendah dibandingkan dengan perlakuan a</w:t>
      </w:r>
      <w:r w:rsidRPr="00157543">
        <w:rPr>
          <w:sz w:val="18"/>
          <w:szCs w:val="18"/>
          <w:vertAlign w:val="subscript"/>
          <w:lang w:val="id-ID"/>
        </w:rPr>
        <w:t>4</w:t>
      </w:r>
      <w:r w:rsidRPr="00157543">
        <w:rPr>
          <w:sz w:val="18"/>
          <w:szCs w:val="18"/>
          <w:lang w:val="id-ID"/>
        </w:rPr>
        <w:t>b</w:t>
      </w:r>
      <w:r w:rsidRPr="00157543">
        <w:rPr>
          <w:sz w:val="18"/>
          <w:szCs w:val="18"/>
          <w:vertAlign w:val="subscript"/>
          <w:lang w:val="id-ID"/>
        </w:rPr>
        <w:t>3</w:t>
      </w:r>
      <w:r w:rsidRPr="00157543">
        <w:rPr>
          <w:sz w:val="18"/>
          <w:szCs w:val="18"/>
          <w:lang w:val="id-ID"/>
        </w:rPr>
        <w:t xml:space="preserve"> (perbandingan buah dan air 1:4 dan konsentrasi penstabil 1%). Hal ini dapat terjadi karena adanya kesalahan pada saat </w:t>
      </w:r>
      <w:r w:rsidRPr="00157543">
        <w:rPr>
          <w:sz w:val="18"/>
          <w:szCs w:val="18"/>
          <w:lang w:val="id-ID"/>
        </w:rPr>
        <w:lastRenderedPageBreak/>
        <w:t>analisis. Selain itu, diduga kondisi sampel yang sudah tidak dalam keadaan segar mempengaruhi hasil analisis.</w:t>
      </w:r>
    </w:p>
    <w:p w:rsidR="00157543" w:rsidRPr="00157543" w:rsidRDefault="00157543" w:rsidP="000E0C9A">
      <w:pPr>
        <w:pStyle w:val="NoSpacing"/>
        <w:snapToGrid w:val="0"/>
        <w:ind w:firstLine="426"/>
        <w:jc w:val="both"/>
        <w:rPr>
          <w:sz w:val="18"/>
          <w:szCs w:val="18"/>
          <w:lang w:val="id-ID"/>
        </w:rPr>
      </w:pPr>
      <w:r w:rsidRPr="00157543">
        <w:rPr>
          <w:sz w:val="18"/>
          <w:szCs w:val="18"/>
          <w:lang w:val="id-ID"/>
        </w:rPr>
        <w:t>Penilaian aktivitas antioksidan dilihat berdasarkan nilai IC</w:t>
      </w:r>
      <w:r w:rsidRPr="00157543">
        <w:rPr>
          <w:sz w:val="18"/>
          <w:szCs w:val="18"/>
          <w:vertAlign w:val="subscript"/>
          <w:lang w:val="id-ID"/>
        </w:rPr>
        <w:t xml:space="preserve">50 </w:t>
      </w:r>
      <w:r w:rsidRPr="00157543">
        <w:rPr>
          <w:sz w:val="18"/>
          <w:szCs w:val="18"/>
          <w:lang w:val="id-ID"/>
        </w:rPr>
        <w:t>terendah. Semakin tinggi nilai IC</w:t>
      </w:r>
      <w:r w:rsidRPr="00157543">
        <w:rPr>
          <w:sz w:val="18"/>
          <w:szCs w:val="18"/>
          <w:vertAlign w:val="subscript"/>
          <w:lang w:val="id-ID"/>
        </w:rPr>
        <w:t>50</w:t>
      </w:r>
      <w:r w:rsidRPr="00157543">
        <w:rPr>
          <w:sz w:val="18"/>
          <w:szCs w:val="18"/>
          <w:lang w:val="id-ID"/>
        </w:rPr>
        <w:t>, semakin rendah aktivitas antioksidan. Molyneux (2004), menyatakan bahwa suatu zat mempunyai sifat antioksidan bila nilai IC</w:t>
      </w:r>
      <w:r w:rsidRPr="00157543">
        <w:rPr>
          <w:sz w:val="18"/>
          <w:szCs w:val="18"/>
          <w:vertAlign w:val="subscript"/>
          <w:lang w:val="id-ID"/>
        </w:rPr>
        <w:t>50</w:t>
      </w:r>
      <w:r w:rsidRPr="00157543">
        <w:rPr>
          <w:sz w:val="18"/>
          <w:szCs w:val="18"/>
          <w:lang w:val="id-ID"/>
        </w:rPr>
        <w:t xml:space="preserve"> kurang dari 200 µg/mL. </w:t>
      </w:r>
      <w:proofErr w:type="gramStart"/>
      <w:r w:rsidRPr="00157543">
        <w:rPr>
          <w:sz w:val="18"/>
          <w:szCs w:val="18"/>
        </w:rPr>
        <w:t>Bila nilai IC</w:t>
      </w:r>
      <w:r w:rsidRPr="00157543">
        <w:rPr>
          <w:sz w:val="18"/>
          <w:szCs w:val="18"/>
          <w:vertAlign w:val="subscript"/>
        </w:rPr>
        <w:t>50</w:t>
      </w:r>
      <w:r w:rsidRPr="00157543">
        <w:rPr>
          <w:sz w:val="18"/>
          <w:szCs w:val="18"/>
        </w:rPr>
        <w:t xml:space="preserve"> yang diperoleh berkisar antara 200-1000 µg/mL, maka zat tersebut kurang aktif namun masih berpotensi sebagai zat antioksidan</w:t>
      </w:r>
      <w:r w:rsidRPr="00157543">
        <w:rPr>
          <w:sz w:val="18"/>
          <w:szCs w:val="18"/>
          <w:lang w:val="id-ID"/>
        </w:rPr>
        <w:t>.</w:t>
      </w:r>
      <w:proofErr w:type="gramEnd"/>
      <w:r w:rsidRPr="00157543">
        <w:rPr>
          <w:sz w:val="18"/>
          <w:szCs w:val="18"/>
          <w:lang w:val="id-ID"/>
        </w:rPr>
        <w:t xml:space="preserve"> Hal ini menunjukkan bahwa sari buah dengan perbandingan buah dan air 1:1 mempunyai sifat antioksidan yang kuat karena mempunyai nilai IC</w:t>
      </w:r>
      <w:r w:rsidRPr="00157543">
        <w:rPr>
          <w:sz w:val="18"/>
          <w:szCs w:val="18"/>
          <w:vertAlign w:val="subscript"/>
          <w:lang w:val="id-ID"/>
        </w:rPr>
        <w:t>50</w:t>
      </w:r>
      <w:r w:rsidRPr="00157543">
        <w:rPr>
          <w:sz w:val="18"/>
          <w:szCs w:val="18"/>
          <w:lang w:val="id-ID"/>
        </w:rPr>
        <w:t xml:space="preserve"> kurang dari 200 µg/mL.</w:t>
      </w:r>
    </w:p>
    <w:p w:rsidR="000E0C9A" w:rsidRDefault="000E0C9A" w:rsidP="000E0C9A">
      <w:pPr>
        <w:pStyle w:val="NoSpacing"/>
        <w:snapToGrid w:val="0"/>
        <w:jc w:val="left"/>
        <w:rPr>
          <w:sz w:val="18"/>
          <w:szCs w:val="18"/>
          <w:lang w:val="id-ID"/>
        </w:rPr>
        <w:sectPr w:rsidR="000E0C9A" w:rsidSect="0001075E">
          <w:type w:val="continuous"/>
          <w:pgSz w:w="11909" w:h="16834" w:code="9"/>
          <w:pgMar w:top="1814" w:right="1701" w:bottom="1701" w:left="2268" w:header="1728" w:footer="720" w:gutter="0"/>
          <w:pgNumType w:start="1"/>
          <w:cols w:num="2" w:space="720"/>
          <w:noEndnote/>
          <w:titlePg/>
          <w:docGrid w:linePitch="272"/>
        </w:sectPr>
      </w:pPr>
      <w:bookmarkStart w:id="384" w:name="_Toc433287796"/>
      <w:bookmarkStart w:id="385" w:name="_Toc433345220"/>
    </w:p>
    <w:p w:rsidR="000E0C9A" w:rsidRDefault="000E0C9A" w:rsidP="000E0C9A">
      <w:pPr>
        <w:pStyle w:val="NoSpacing"/>
        <w:snapToGrid w:val="0"/>
        <w:jc w:val="left"/>
        <w:rPr>
          <w:sz w:val="18"/>
          <w:szCs w:val="18"/>
          <w:lang w:val="id-ID"/>
        </w:rPr>
        <w:sectPr w:rsidR="000E0C9A" w:rsidSect="0001075E">
          <w:type w:val="continuous"/>
          <w:pgSz w:w="11909" w:h="16834" w:code="9"/>
          <w:pgMar w:top="1814" w:right="1701" w:bottom="1701" w:left="2268" w:header="1728" w:footer="720" w:gutter="0"/>
          <w:pgNumType w:start="1"/>
          <w:cols w:space="720"/>
          <w:noEndnote/>
          <w:titlePg/>
          <w:docGrid w:linePitch="272"/>
        </w:sectPr>
      </w:pPr>
      <w:r w:rsidRPr="000E0C9A">
        <w:rPr>
          <w:noProof/>
          <w:sz w:val="18"/>
          <w:szCs w:val="18"/>
        </w:rPr>
        <w:lastRenderedPageBreak/>
        <w:drawing>
          <wp:inline distT="0" distB="0" distL="0" distR="0" wp14:anchorId="47A0F666" wp14:editId="05196F4A">
            <wp:extent cx="5038824" cy="2505693"/>
            <wp:effectExtent l="19050" t="0" r="28476" b="8907"/>
            <wp:docPr id="2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57543" w:rsidRPr="000E0C9A" w:rsidRDefault="00157543" w:rsidP="000E0C9A">
      <w:pPr>
        <w:pStyle w:val="NoSpacing"/>
        <w:snapToGrid w:val="0"/>
        <w:rPr>
          <w:b/>
          <w:sz w:val="18"/>
          <w:szCs w:val="18"/>
          <w:lang w:val="id-ID"/>
        </w:rPr>
      </w:pPr>
      <w:r w:rsidRPr="000E0C9A">
        <w:rPr>
          <w:b/>
          <w:sz w:val="18"/>
          <w:szCs w:val="18"/>
          <w:lang w:val="id-ID"/>
        </w:rPr>
        <w:lastRenderedPageBreak/>
        <w:t xml:space="preserve">Gambar </w:t>
      </w:r>
      <w:r w:rsidR="008F2C5B">
        <w:rPr>
          <w:b/>
          <w:sz w:val="18"/>
          <w:szCs w:val="18"/>
          <w:lang w:val="id-ID"/>
        </w:rPr>
        <w:t>4</w:t>
      </w:r>
      <w:r w:rsidRPr="000E0C9A">
        <w:rPr>
          <w:b/>
          <w:sz w:val="18"/>
          <w:szCs w:val="18"/>
          <w:lang w:val="id-ID"/>
        </w:rPr>
        <w:t>. Kurva Pengaruh Konsentrasi Penstabil Terhadap Aktivitas Antioksidan Sari Buah Salak Bongkok</w:t>
      </w:r>
      <w:bookmarkEnd w:id="384"/>
      <w:bookmarkEnd w:id="385"/>
    </w:p>
    <w:p w:rsidR="000E0C9A" w:rsidRPr="006F37EB" w:rsidRDefault="000E0C9A" w:rsidP="007E2491">
      <w:pPr>
        <w:pStyle w:val="Heading1"/>
        <w:spacing w:line="240" w:lineRule="auto"/>
        <w:rPr>
          <w:sz w:val="18"/>
          <w:szCs w:val="18"/>
        </w:rPr>
        <w:sectPr w:rsidR="000E0C9A" w:rsidRPr="006F37EB" w:rsidSect="0001075E">
          <w:type w:val="continuous"/>
          <w:pgSz w:w="11909" w:h="16834" w:code="9"/>
          <w:pgMar w:top="1814" w:right="1701" w:bottom="1701" w:left="2268" w:header="1728" w:footer="720" w:gutter="0"/>
          <w:pgNumType w:start="1"/>
          <w:cols w:space="720"/>
          <w:noEndnote/>
          <w:titlePg/>
          <w:docGrid w:linePitch="272"/>
        </w:sectPr>
      </w:pPr>
    </w:p>
    <w:p w:rsidR="00157543" w:rsidRPr="00157543" w:rsidRDefault="00157543" w:rsidP="007E2491">
      <w:pPr>
        <w:pStyle w:val="Heading1"/>
        <w:spacing w:line="240" w:lineRule="auto"/>
        <w:ind w:firstLine="426"/>
        <w:rPr>
          <w:sz w:val="18"/>
          <w:szCs w:val="18"/>
          <w:lang w:val="id-ID"/>
        </w:rPr>
      </w:pPr>
      <w:r w:rsidRPr="00157543">
        <w:rPr>
          <w:sz w:val="18"/>
          <w:szCs w:val="18"/>
          <w:lang w:val="id-ID"/>
        </w:rPr>
        <w:lastRenderedPageBreak/>
        <w:t>Penambahan konsentrasi bahan penstabil yang berbeda menunjukkan perbedaan aktivitas antioksidan dimana semakin tinggi konsentrasi penstabil yang ditambahkan, semakin rendah aktivitas antioksidan. Menurut beberpa penelitian, penambahan dekstrin dapat mempertahankan kandungan antioksdian pada bahan karena dekstrin dapat membentuk matriks yang dapat berfungsi melindungi komponen yang sensitif seperti antioksidan. Namun, hasil penelitian menunjukkan bahwa semakin tinggi konsentrasi penstabil menunjukkan penurunan aktivitas antioksidan. Hal ini dapat terjadi karena adanya proses pasteurisasi pada suhu yang cukup tinggi menyebabkan rusaknya struktur antioksidan sehingga aktivitas antioksidan pada produk menjadi rendah.</w:t>
      </w:r>
    </w:p>
    <w:p w:rsidR="00CD0ECF" w:rsidRPr="00157543" w:rsidRDefault="00CD0ECF" w:rsidP="006F608C">
      <w:pPr>
        <w:ind w:firstLine="720"/>
        <w:jc w:val="both"/>
        <w:rPr>
          <w:sz w:val="18"/>
          <w:szCs w:val="18"/>
          <w:lang w:val="id-ID"/>
        </w:rPr>
      </w:pPr>
    </w:p>
    <w:p w:rsidR="006F608C" w:rsidRPr="006F608C" w:rsidRDefault="008F2C5B" w:rsidP="006F608C">
      <w:pPr>
        <w:jc w:val="both"/>
        <w:rPr>
          <w:b/>
          <w:sz w:val="18"/>
          <w:szCs w:val="18"/>
        </w:rPr>
      </w:pPr>
      <w:r>
        <w:rPr>
          <w:b/>
          <w:sz w:val="18"/>
          <w:szCs w:val="18"/>
          <w:lang w:val="id-ID"/>
        </w:rPr>
        <w:t>Kadar Air</w:t>
      </w:r>
    </w:p>
    <w:p w:rsidR="008F2C5B" w:rsidRPr="008F2C5B" w:rsidRDefault="008F2C5B" w:rsidP="008F2C5B">
      <w:pPr>
        <w:pStyle w:val="Heading1"/>
        <w:spacing w:line="240" w:lineRule="auto"/>
        <w:ind w:firstLine="426"/>
        <w:rPr>
          <w:sz w:val="18"/>
          <w:szCs w:val="18"/>
          <w:lang w:val="id-ID"/>
        </w:rPr>
      </w:pPr>
      <w:proofErr w:type="gramStart"/>
      <w:r w:rsidRPr="008F2C5B">
        <w:rPr>
          <w:sz w:val="18"/>
          <w:szCs w:val="18"/>
        </w:rPr>
        <w:t>Air merupakan komponen yang penting dalam bahan makanan karena air dapat mempengaruhi tekstur, penampakan dan cita rasa makanan pada umumnya.</w:t>
      </w:r>
      <w:proofErr w:type="gramEnd"/>
      <w:r w:rsidRPr="008F2C5B">
        <w:rPr>
          <w:sz w:val="18"/>
          <w:szCs w:val="18"/>
        </w:rPr>
        <w:t xml:space="preserve"> Penetapan </w:t>
      </w:r>
      <w:proofErr w:type="gramStart"/>
      <w:r w:rsidRPr="008F2C5B">
        <w:rPr>
          <w:sz w:val="18"/>
          <w:szCs w:val="18"/>
        </w:rPr>
        <w:t>kadar</w:t>
      </w:r>
      <w:proofErr w:type="gramEnd"/>
      <w:r w:rsidRPr="008F2C5B">
        <w:rPr>
          <w:sz w:val="18"/>
          <w:szCs w:val="18"/>
        </w:rPr>
        <w:t xml:space="preserve"> air dalam bahan makanan ini penting artinya untuk mengetahui kadar air sekaligus kadar air zat kering dalam makanan tersebut (Winarno, 1997).</w:t>
      </w:r>
    </w:p>
    <w:p w:rsidR="008F2C5B" w:rsidRDefault="008F2C5B" w:rsidP="008F2C5B">
      <w:pPr>
        <w:pStyle w:val="Heading1"/>
        <w:spacing w:line="240" w:lineRule="auto"/>
        <w:ind w:firstLine="426"/>
        <w:rPr>
          <w:sz w:val="18"/>
          <w:szCs w:val="18"/>
          <w:lang w:val="id-ID"/>
        </w:rPr>
      </w:pPr>
      <w:r w:rsidRPr="008F2C5B">
        <w:rPr>
          <w:sz w:val="18"/>
          <w:szCs w:val="18"/>
        </w:rPr>
        <w:t xml:space="preserve">Bila kandungan air relatif tinggi maka dapat diperkirakan bahan tersebut </w:t>
      </w:r>
      <w:proofErr w:type="gramStart"/>
      <w:r w:rsidRPr="008F2C5B">
        <w:rPr>
          <w:sz w:val="18"/>
          <w:szCs w:val="18"/>
        </w:rPr>
        <w:t>akan</w:t>
      </w:r>
      <w:proofErr w:type="gramEnd"/>
      <w:r w:rsidRPr="008F2C5B">
        <w:rPr>
          <w:sz w:val="18"/>
          <w:szCs w:val="18"/>
        </w:rPr>
        <w:t xml:space="preserve"> lebih cepat mengalami kerusakan baik oleh mikroba maupun oleh reaksi-reaksi lain. Persediaan air dalam bahan pangan maka diperkirakan </w:t>
      </w:r>
      <w:proofErr w:type="gramStart"/>
      <w:r w:rsidRPr="008F2C5B">
        <w:rPr>
          <w:sz w:val="18"/>
          <w:szCs w:val="18"/>
        </w:rPr>
        <w:t>akan</w:t>
      </w:r>
      <w:proofErr w:type="gramEnd"/>
      <w:r w:rsidRPr="008F2C5B">
        <w:rPr>
          <w:sz w:val="18"/>
          <w:szCs w:val="18"/>
        </w:rPr>
        <w:t xml:space="preserve"> terjadinya faktor penghambat untuk pertumbuhan mikroba. Kadar air dalam makanan perlu ditetapkan karena semakin tinggi kadar air yang terdapat dalam suatu makanan makin besar pula kemungkinan makanan tersebut cepat rusak atau tidak tahan lama (Winarno</w:t>
      </w:r>
      <w:proofErr w:type="gramStart"/>
      <w:r w:rsidRPr="008F2C5B">
        <w:rPr>
          <w:sz w:val="18"/>
          <w:szCs w:val="18"/>
        </w:rPr>
        <w:t>,1997</w:t>
      </w:r>
      <w:proofErr w:type="gramEnd"/>
      <w:r w:rsidRPr="008F2C5B">
        <w:rPr>
          <w:sz w:val="18"/>
          <w:szCs w:val="18"/>
        </w:rPr>
        <w:t>).</w:t>
      </w:r>
    </w:p>
    <w:p w:rsidR="008F2C5B" w:rsidRDefault="008F2C5B" w:rsidP="008F2C5B">
      <w:pPr>
        <w:pStyle w:val="Heading1"/>
        <w:spacing w:line="240" w:lineRule="auto"/>
        <w:ind w:firstLine="426"/>
        <w:rPr>
          <w:sz w:val="18"/>
          <w:szCs w:val="18"/>
        </w:rPr>
      </w:pPr>
      <w:r w:rsidRPr="008F2C5B">
        <w:rPr>
          <w:sz w:val="18"/>
          <w:szCs w:val="18"/>
          <w:lang w:val="id-ID"/>
        </w:rPr>
        <w:t xml:space="preserve">Berdasarkan hasil analisis kadar air menunjukkan bahwa perbandingan buah dengan air (A) dan interaksinya (AB) memberikan pengaruh nyata terhadap kadar air sari buah salak Bongkok sedangkan konsentrasi penstabil (B) tidak memberikan pengaruh nyata terhadap kadar air sari buah salak Bongkok. </w:t>
      </w:r>
      <w:r w:rsidRPr="008F2C5B">
        <w:rPr>
          <w:sz w:val="18"/>
          <w:szCs w:val="18"/>
        </w:rPr>
        <w:t xml:space="preserve">Pengaruh </w:t>
      </w:r>
      <w:r w:rsidRPr="008F2C5B">
        <w:rPr>
          <w:sz w:val="18"/>
          <w:szCs w:val="18"/>
          <w:lang w:val="id-ID"/>
        </w:rPr>
        <w:t>i</w:t>
      </w:r>
      <w:r w:rsidRPr="008F2C5B">
        <w:rPr>
          <w:sz w:val="18"/>
          <w:szCs w:val="18"/>
        </w:rPr>
        <w:t xml:space="preserve">nteraksi </w:t>
      </w:r>
      <w:r w:rsidRPr="008F2C5B">
        <w:rPr>
          <w:sz w:val="18"/>
          <w:szCs w:val="18"/>
          <w:lang w:val="id-ID"/>
        </w:rPr>
        <w:t>p</w:t>
      </w:r>
      <w:r w:rsidRPr="008F2C5B">
        <w:rPr>
          <w:sz w:val="18"/>
          <w:szCs w:val="18"/>
        </w:rPr>
        <w:t xml:space="preserve">erlakuan </w:t>
      </w:r>
      <w:r w:rsidRPr="008F2C5B">
        <w:rPr>
          <w:sz w:val="18"/>
          <w:szCs w:val="18"/>
          <w:lang w:val="id-ID"/>
        </w:rPr>
        <w:t xml:space="preserve">perbandingan buah dengan air dan konsentrasi penstabil terhadap </w:t>
      </w:r>
      <w:proofErr w:type="gramStart"/>
      <w:r w:rsidRPr="008F2C5B">
        <w:rPr>
          <w:sz w:val="18"/>
          <w:szCs w:val="18"/>
          <w:lang w:val="id-ID"/>
        </w:rPr>
        <w:t>kadar</w:t>
      </w:r>
      <w:proofErr w:type="gramEnd"/>
      <w:r w:rsidRPr="008F2C5B">
        <w:rPr>
          <w:sz w:val="18"/>
          <w:szCs w:val="18"/>
          <w:lang w:val="id-ID"/>
        </w:rPr>
        <w:t xml:space="preserve"> air sari buah salak Bongkok dapat dilihat pada Tabel </w:t>
      </w:r>
      <w:r>
        <w:rPr>
          <w:sz w:val="18"/>
          <w:szCs w:val="18"/>
          <w:lang w:val="id-ID"/>
        </w:rPr>
        <w:t>5</w:t>
      </w:r>
      <w:r w:rsidRPr="008F2C5B">
        <w:rPr>
          <w:sz w:val="18"/>
          <w:szCs w:val="18"/>
          <w:lang w:val="id-ID"/>
        </w:rPr>
        <w:t xml:space="preserve"> dan Gambar </w:t>
      </w:r>
      <w:r>
        <w:rPr>
          <w:sz w:val="18"/>
          <w:szCs w:val="18"/>
          <w:lang w:val="id-ID"/>
        </w:rPr>
        <w:t>5</w:t>
      </w:r>
      <w:r w:rsidRPr="008F2C5B">
        <w:rPr>
          <w:sz w:val="18"/>
          <w:szCs w:val="18"/>
          <w:lang w:val="id-ID"/>
        </w:rPr>
        <w:t>.</w:t>
      </w:r>
    </w:p>
    <w:p w:rsidR="006F37EB" w:rsidRDefault="006F37EB" w:rsidP="006F37EB"/>
    <w:p w:rsidR="006F37EB" w:rsidRDefault="006F37EB" w:rsidP="006F37EB"/>
    <w:p w:rsidR="006F37EB" w:rsidRDefault="006F37EB" w:rsidP="006F37EB"/>
    <w:p w:rsidR="006F37EB" w:rsidRDefault="006F37EB" w:rsidP="006F37EB"/>
    <w:p w:rsidR="006F37EB" w:rsidRDefault="006F37EB" w:rsidP="006F37EB"/>
    <w:p w:rsidR="006F37EB" w:rsidRDefault="006F37EB" w:rsidP="006F37EB"/>
    <w:p w:rsidR="006F37EB" w:rsidRDefault="006F37EB" w:rsidP="006F37EB"/>
    <w:p w:rsidR="006F37EB" w:rsidRDefault="006F37EB" w:rsidP="006F37EB"/>
    <w:p w:rsidR="006F37EB" w:rsidRDefault="006F37EB" w:rsidP="006F37EB"/>
    <w:p w:rsidR="006F37EB" w:rsidRDefault="006F37EB" w:rsidP="006F37EB"/>
    <w:p w:rsidR="006F37EB" w:rsidRDefault="006F37EB" w:rsidP="006F37EB"/>
    <w:p w:rsidR="006F37EB" w:rsidRPr="006F37EB" w:rsidRDefault="006F37EB" w:rsidP="006F37EB"/>
    <w:p w:rsidR="006F608C" w:rsidRPr="006F608C" w:rsidRDefault="006F608C" w:rsidP="008F2C5B">
      <w:pPr>
        <w:jc w:val="center"/>
        <w:rPr>
          <w:b/>
          <w:sz w:val="18"/>
          <w:szCs w:val="18"/>
        </w:rPr>
      </w:pPr>
      <w:proofErr w:type="gramStart"/>
      <w:r w:rsidRPr="006F608C">
        <w:rPr>
          <w:b/>
          <w:sz w:val="18"/>
          <w:szCs w:val="18"/>
        </w:rPr>
        <w:lastRenderedPageBreak/>
        <w:t xml:space="preserve">Tabel </w:t>
      </w:r>
      <w:r w:rsidR="008F2C5B">
        <w:rPr>
          <w:b/>
          <w:sz w:val="18"/>
          <w:szCs w:val="18"/>
          <w:lang w:val="id-ID"/>
        </w:rPr>
        <w:t>5</w:t>
      </w:r>
      <w:r w:rsidRPr="006F608C">
        <w:rPr>
          <w:b/>
          <w:sz w:val="18"/>
          <w:szCs w:val="18"/>
        </w:rPr>
        <w:t>.</w:t>
      </w:r>
      <w:proofErr w:type="gramEnd"/>
      <w:r w:rsidRPr="006F608C">
        <w:rPr>
          <w:b/>
          <w:sz w:val="18"/>
          <w:szCs w:val="18"/>
        </w:rPr>
        <w:t xml:space="preserve"> </w:t>
      </w:r>
      <w:r w:rsidR="003F2794" w:rsidRPr="003F2794">
        <w:rPr>
          <w:b/>
          <w:sz w:val="18"/>
          <w:szCs w:val="18"/>
        </w:rPr>
        <w:t xml:space="preserve">Pengaruh </w:t>
      </w:r>
      <w:r w:rsidR="003F2794" w:rsidRPr="003F2794">
        <w:rPr>
          <w:b/>
          <w:sz w:val="18"/>
          <w:szCs w:val="18"/>
          <w:lang w:val="id-ID"/>
        </w:rPr>
        <w:t>I</w:t>
      </w:r>
      <w:r w:rsidR="003F2794" w:rsidRPr="003F2794">
        <w:rPr>
          <w:b/>
          <w:sz w:val="18"/>
          <w:szCs w:val="18"/>
        </w:rPr>
        <w:t xml:space="preserve">nteraksi </w:t>
      </w:r>
      <w:r w:rsidR="003F2794" w:rsidRPr="003F2794">
        <w:rPr>
          <w:b/>
          <w:sz w:val="18"/>
          <w:szCs w:val="18"/>
          <w:lang w:val="id-ID"/>
        </w:rPr>
        <w:t>P</w:t>
      </w:r>
      <w:r w:rsidR="003F2794" w:rsidRPr="003F2794">
        <w:rPr>
          <w:b/>
          <w:sz w:val="18"/>
          <w:szCs w:val="18"/>
        </w:rPr>
        <w:t xml:space="preserve">erlakuan </w:t>
      </w:r>
      <w:r w:rsidR="003F2794" w:rsidRPr="003F2794">
        <w:rPr>
          <w:b/>
          <w:sz w:val="18"/>
          <w:szCs w:val="18"/>
          <w:lang w:val="id-ID"/>
        </w:rPr>
        <w:t>Perbandingan Buah Dengan Air dan Konsentrasi Penstabil Terhadap Kadar Air Sari Buah Salak Bongkok</w:t>
      </w:r>
    </w:p>
    <w:tbl>
      <w:tblPr>
        <w:tblpPr w:leftFromText="180" w:rightFromText="180" w:vertAnchor="text" w:horzAnchor="margin" w:tblpXSpec="right" w:tblpY="127"/>
        <w:tblW w:w="3936" w:type="dxa"/>
        <w:tblLayout w:type="fixed"/>
        <w:tblLook w:val="04A0" w:firstRow="1" w:lastRow="0" w:firstColumn="1" w:lastColumn="0" w:noHBand="0" w:noVBand="1"/>
      </w:tblPr>
      <w:tblGrid>
        <w:gridCol w:w="1384"/>
        <w:gridCol w:w="851"/>
        <w:gridCol w:w="992"/>
        <w:gridCol w:w="709"/>
      </w:tblGrid>
      <w:tr w:rsidR="002E6138" w:rsidRPr="008F2C5B" w:rsidTr="00191830">
        <w:trPr>
          <w:trHeight w:val="268"/>
        </w:trPr>
        <w:tc>
          <w:tcPr>
            <w:tcW w:w="1384" w:type="dxa"/>
            <w:vMerge w:val="restart"/>
            <w:tcBorders>
              <w:top w:val="single" w:sz="8" w:space="0" w:color="auto"/>
              <w:left w:val="single" w:sz="8" w:space="0" w:color="auto"/>
              <w:bottom w:val="nil"/>
              <w:right w:val="single" w:sz="8" w:space="0" w:color="auto"/>
            </w:tcBorders>
            <w:shd w:val="clear" w:color="auto" w:fill="auto"/>
            <w:vAlign w:val="center"/>
            <w:hideMark/>
          </w:tcPr>
          <w:p w:rsidR="002E6138" w:rsidRPr="008F2C5B" w:rsidRDefault="002E6138" w:rsidP="00191830">
            <w:pPr>
              <w:jc w:val="center"/>
              <w:rPr>
                <w:sz w:val="16"/>
                <w:szCs w:val="16"/>
                <w:lang w:val="id-ID" w:eastAsia="ja-JP"/>
              </w:rPr>
            </w:pPr>
            <w:bookmarkStart w:id="386" w:name="_Toc433345917"/>
            <w:r>
              <w:rPr>
                <w:sz w:val="16"/>
                <w:szCs w:val="16"/>
                <w:lang w:val="id-ID" w:eastAsia="ja-JP"/>
              </w:rPr>
              <w:t xml:space="preserve">Perbandingan Buah dan Air </w:t>
            </w:r>
            <w:r w:rsidRPr="008F2C5B">
              <w:rPr>
                <w:sz w:val="16"/>
                <w:szCs w:val="16"/>
                <w:lang w:val="id-ID" w:eastAsia="ja-JP"/>
              </w:rPr>
              <w:t>(A)</w:t>
            </w:r>
            <w:bookmarkEnd w:id="386"/>
          </w:p>
        </w:tc>
        <w:tc>
          <w:tcPr>
            <w:tcW w:w="2552" w:type="dxa"/>
            <w:gridSpan w:val="3"/>
            <w:tcBorders>
              <w:top w:val="single" w:sz="8" w:space="0" w:color="auto"/>
              <w:left w:val="single" w:sz="8" w:space="0" w:color="auto"/>
              <w:bottom w:val="single" w:sz="8" w:space="0" w:color="000000"/>
              <w:right w:val="single" w:sz="8" w:space="0" w:color="000000"/>
            </w:tcBorders>
            <w:shd w:val="clear" w:color="auto" w:fill="auto"/>
            <w:vAlign w:val="center"/>
            <w:hideMark/>
          </w:tcPr>
          <w:p w:rsidR="002E6138" w:rsidRPr="008F2C5B" w:rsidRDefault="002E6138" w:rsidP="00191830">
            <w:pPr>
              <w:jc w:val="center"/>
              <w:rPr>
                <w:sz w:val="16"/>
                <w:szCs w:val="16"/>
                <w:lang w:val="id-ID" w:eastAsia="ja-JP"/>
              </w:rPr>
            </w:pPr>
            <w:bookmarkStart w:id="387" w:name="_Toc433345918"/>
            <w:r w:rsidRPr="008F2C5B">
              <w:rPr>
                <w:sz w:val="16"/>
                <w:szCs w:val="16"/>
                <w:lang w:val="id-ID" w:eastAsia="ja-JP"/>
              </w:rPr>
              <w:t>Konsentrasi Penstabil (B)</w:t>
            </w:r>
            <w:bookmarkEnd w:id="387"/>
          </w:p>
        </w:tc>
      </w:tr>
      <w:tr w:rsidR="002E6138" w:rsidRPr="008F2C5B" w:rsidTr="00191830">
        <w:trPr>
          <w:trHeight w:val="330"/>
        </w:trPr>
        <w:tc>
          <w:tcPr>
            <w:tcW w:w="1384" w:type="dxa"/>
            <w:vMerge/>
            <w:tcBorders>
              <w:top w:val="single" w:sz="8" w:space="0" w:color="auto"/>
              <w:left w:val="single" w:sz="8" w:space="0" w:color="auto"/>
              <w:bottom w:val="nil"/>
              <w:right w:val="single" w:sz="8" w:space="0" w:color="auto"/>
            </w:tcBorders>
            <w:vAlign w:val="center"/>
            <w:hideMark/>
          </w:tcPr>
          <w:p w:rsidR="002E6138" w:rsidRPr="008F2C5B" w:rsidRDefault="002E6138" w:rsidP="00191830">
            <w:pPr>
              <w:jc w:val="center"/>
              <w:rPr>
                <w:sz w:val="16"/>
                <w:szCs w:val="16"/>
                <w:lang w:val="id-ID" w:eastAsia="ja-JP"/>
              </w:rPr>
            </w:pPr>
          </w:p>
        </w:tc>
        <w:tc>
          <w:tcPr>
            <w:tcW w:w="851" w:type="dxa"/>
            <w:tcBorders>
              <w:top w:val="nil"/>
              <w:left w:val="single" w:sz="8" w:space="0" w:color="auto"/>
              <w:bottom w:val="nil"/>
              <w:right w:val="single" w:sz="8" w:space="0" w:color="auto"/>
            </w:tcBorders>
            <w:shd w:val="clear" w:color="auto" w:fill="auto"/>
            <w:noWrap/>
            <w:vAlign w:val="center"/>
            <w:hideMark/>
          </w:tcPr>
          <w:p w:rsidR="002E6138" w:rsidRPr="008F2C5B" w:rsidRDefault="002E6138" w:rsidP="00191830">
            <w:pPr>
              <w:jc w:val="center"/>
              <w:rPr>
                <w:sz w:val="16"/>
                <w:szCs w:val="16"/>
                <w:vertAlign w:val="subscript"/>
                <w:lang w:val="id-ID" w:eastAsia="ja-JP"/>
              </w:rPr>
            </w:pPr>
            <w:r w:rsidRPr="008F2C5B">
              <w:rPr>
                <w:sz w:val="16"/>
                <w:szCs w:val="16"/>
                <w:lang w:val="id-ID" w:eastAsia="ja-JP"/>
              </w:rPr>
              <w:t>b</w:t>
            </w:r>
            <w:r w:rsidRPr="008F2C5B">
              <w:rPr>
                <w:sz w:val="16"/>
                <w:szCs w:val="16"/>
                <w:vertAlign w:val="subscript"/>
                <w:lang w:val="id-ID" w:eastAsia="ja-JP"/>
              </w:rPr>
              <w:t xml:space="preserve">1 </w:t>
            </w:r>
            <w:r w:rsidRPr="008F2C5B">
              <w:rPr>
                <w:sz w:val="16"/>
                <w:szCs w:val="16"/>
                <w:lang w:val="id-ID" w:eastAsia="ja-JP"/>
              </w:rPr>
              <w:t>(0,5%)</w:t>
            </w:r>
          </w:p>
        </w:tc>
        <w:tc>
          <w:tcPr>
            <w:tcW w:w="992" w:type="dxa"/>
            <w:tcBorders>
              <w:top w:val="nil"/>
              <w:left w:val="nil"/>
              <w:bottom w:val="nil"/>
              <w:right w:val="single" w:sz="8" w:space="0" w:color="auto"/>
            </w:tcBorders>
            <w:shd w:val="clear" w:color="auto" w:fill="auto"/>
            <w:noWrap/>
            <w:vAlign w:val="center"/>
            <w:hideMark/>
          </w:tcPr>
          <w:p w:rsidR="002E6138" w:rsidRPr="008F2C5B" w:rsidRDefault="002E6138" w:rsidP="00191830">
            <w:pPr>
              <w:jc w:val="center"/>
              <w:rPr>
                <w:sz w:val="16"/>
                <w:szCs w:val="16"/>
                <w:vertAlign w:val="subscript"/>
                <w:lang w:val="id-ID" w:eastAsia="ja-JP"/>
              </w:rPr>
            </w:pPr>
            <w:r w:rsidRPr="008F2C5B">
              <w:rPr>
                <w:sz w:val="16"/>
                <w:szCs w:val="16"/>
                <w:lang w:val="id-ID" w:eastAsia="ja-JP"/>
              </w:rPr>
              <w:t>b</w:t>
            </w:r>
            <w:r w:rsidRPr="008F2C5B">
              <w:rPr>
                <w:sz w:val="16"/>
                <w:szCs w:val="16"/>
                <w:vertAlign w:val="subscript"/>
                <w:lang w:val="id-ID" w:eastAsia="ja-JP"/>
              </w:rPr>
              <w:t>2</w:t>
            </w:r>
            <w:r>
              <w:rPr>
                <w:sz w:val="16"/>
                <w:szCs w:val="16"/>
                <w:vertAlign w:val="subscript"/>
                <w:lang w:val="id-ID" w:eastAsia="ja-JP"/>
              </w:rPr>
              <w:t xml:space="preserve"> </w:t>
            </w:r>
            <w:r w:rsidRPr="008F2C5B">
              <w:rPr>
                <w:sz w:val="16"/>
                <w:szCs w:val="16"/>
                <w:lang w:val="id-ID" w:eastAsia="ja-JP"/>
              </w:rPr>
              <w:t>(0,75%)</w:t>
            </w:r>
          </w:p>
        </w:tc>
        <w:tc>
          <w:tcPr>
            <w:tcW w:w="709" w:type="dxa"/>
            <w:tcBorders>
              <w:top w:val="nil"/>
              <w:left w:val="nil"/>
              <w:bottom w:val="nil"/>
              <w:right w:val="single" w:sz="8" w:space="0" w:color="auto"/>
            </w:tcBorders>
            <w:shd w:val="clear" w:color="auto" w:fill="auto"/>
            <w:noWrap/>
            <w:vAlign w:val="center"/>
            <w:hideMark/>
          </w:tcPr>
          <w:p w:rsidR="002E6138" w:rsidRPr="008F2C5B" w:rsidRDefault="002E6138" w:rsidP="00191830">
            <w:pPr>
              <w:jc w:val="center"/>
              <w:rPr>
                <w:sz w:val="16"/>
                <w:szCs w:val="16"/>
                <w:vertAlign w:val="subscript"/>
                <w:lang w:val="id-ID" w:eastAsia="ja-JP"/>
              </w:rPr>
            </w:pPr>
            <w:r w:rsidRPr="008F2C5B">
              <w:rPr>
                <w:sz w:val="16"/>
                <w:szCs w:val="16"/>
                <w:lang w:val="id-ID" w:eastAsia="ja-JP"/>
              </w:rPr>
              <w:t>b</w:t>
            </w:r>
            <w:r w:rsidRPr="008F2C5B">
              <w:rPr>
                <w:sz w:val="16"/>
                <w:szCs w:val="16"/>
                <w:vertAlign w:val="subscript"/>
                <w:lang w:val="id-ID" w:eastAsia="ja-JP"/>
              </w:rPr>
              <w:t xml:space="preserve">3 </w:t>
            </w:r>
            <w:r w:rsidRPr="008F2C5B">
              <w:rPr>
                <w:sz w:val="16"/>
                <w:szCs w:val="16"/>
                <w:lang w:val="id-ID" w:eastAsia="ja-JP"/>
              </w:rPr>
              <w:t>(1%)</w:t>
            </w:r>
          </w:p>
        </w:tc>
      </w:tr>
      <w:tr w:rsidR="002E6138" w:rsidRPr="008F2C5B" w:rsidTr="00191830">
        <w:trPr>
          <w:trHeight w:val="151"/>
        </w:trPr>
        <w:tc>
          <w:tcPr>
            <w:tcW w:w="1384"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2E6138" w:rsidRPr="008F2C5B" w:rsidRDefault="002E6138" w:rsidP="00191830">
            <w:pPr>
              <w:jc w:val="center"/>
              <w:rPr>
                <w:sz w:val="16"/>
                <w:szCs w:val="16"/>
                <w:lang w:val="id-ID" w:eastAsia="ja-JP"/>
              </w:rPr>
            </w:pPr>
            <w:r w:rsidRPr="008F2C5B">
              <w:rPr>
                <w:sz w:val="16"/>
                <w:szCs w:val="16"/>
                <w:lang w:val="id-ID" w:eastAsia="ja-JP"/>
              </w:rPr>
              <w:t>a</w:t>
            </w:r>
            <w:r w:rsidRPr="008F2C5B">
              <w:rPr>
                <w:sz w:val="16"/>
                <w:szCs w:val="16"/>
                <w:vertAlign w:val="subscript"/>
                <w:lang w:val="id-ID" w:eastAsia="ja-JP"/>
              </w:rPr>
              <w:t>1</w:t>
            </w:r>
            <w:r w:rsidRPr="008F2C5B">
              <w:rPr>
                <w:sz w:val="16"/>
                <w:szCs w:val="16"/>
                <w:lang w:val="id-ID" w:eastAsia="ja-JP"/>
              </w:rPr>
              <w:t xml:space="preserve"> (1:1)</w:t>
            </w:r>
          </w:p>
        </w:tc>
        <w:tc>
          <w:tcPr>
            <w:tcW w:w="851" w:type="dxa"/>
            <w:tcBorders>
              <w:top w:val="single" w:sz="8" w:space="0" w:color="auto"/>
              <w:left w:val="single" w:sz="8" w:space="0" w:color="auto"/>
              <w:bottom w:val="nil"/>
              <w:right w:val="single" w:sz="8" w:space="0" w:color="auto"/>
            </w:tcBorders>
            <w:shd w:val="clear" w:color="auto" w:fill="auto"/>
            <w:noWrap/>
            <w:vAlign w:val="center"/>
            <w:hideMark/>
          </w:tcPr>
          <w:p w:rsidR="002E6138" w:rsidRPr="008F2C5B" w:rsidRDefault="002E6138" w:rsidP="00191830">
            <w:pPr>
              <w:jc w:val="right"/>
              <w:rPr>
                <w:sz w:val="16"/>
                <w:szCs w:val="16"/>
              </w:rPr>
            </w:pPr>
            <w:bookmarkStart w:id="388" w:name="_Toc433345923"/>
            <w:r w:rsidRPr="008F2C5B">
              <w:rPr>
                <w:sz w:val="16"/>
                <w:szCs w:val="16"/>
              </w:rPr>
              <w:t>A</w:t>
            </w:r>
            <w:bookmarkEnd w:id="388"/>
          </w:p>
        </w:tc>
        <w:tc>
          <w:tcPr>
            <w:tcW w:w="992" w:type="dxa"/>
            <w:tcBorders>
              <w:top w:val="single" w:sz="8" w:space="0" w:color="auto"/>
              <w:left w:val="nil"/>
              <w:bottom w:val="nil"/>
              <w:right w:val="single" w:sz="8" w:space="0" w:color="auto"/>
            </w:tcBorders>
            <w:shd w:val="clear" w:color="auto" w:fill="auto"/>
            <w:noWrap/>
            <w:vAlign w:val="center"/>
            <w:hideMark/>
          </w:tcPr>
          <w:p w:rsidR="002E6138" w:rsidRPr="008F2C5B" w:rsidRDefault="002E6138" w:rsidP="00191830">
            <w:pPr>
              <w:jc w:val="right"/>
              <w:rPr>
                <w:sz w:val="16"/>
                <w:szCs w:val="16"/>
              </w:rPr>
            </w:pPr>
            <w:bookmarkStart w:id="389" w:name="_Toc433345924"/>
            <w:r w:rsidRPr="008F2C5B">
              <w:rPr>
                <w:sz w:val="16"/>
                <w:szCs w:val="16"/>
              </w:rPr>
              <w:t>A</w:t>
            </w:r>
            <w:bookmarkEnd w:id="389"/>
          </w:p>
        </w:tc>
        <w:tc>
          <w:tcPr>
            <w:tcW w:w="709" w:type="dxa"/>
            <w:tcBorders>
              <w:top w:val="single" w:sz="8" w:space="0" w:color="auto"/>
              <w:left w:val="nil"/>
              <w:bottom w:val="nil"/>
              <w:right w:val="single" w:sz="8" w:space="0" w:color="auto"/>
            </w:tcBorders>
            <w:shd w:val="clear" w:color="auto" w:fill="auto"/>
            <w:noWrap/>
            <w:vAlign w:val="center"/>
            <w:hideMark/>
          </w:tcPr>
          <w:p w:rsidR="002E6138" w:rsidRPr="008F2C5B" w:rsidRDefault="002E6138" w:rsidP="00191830">
            <w:pPr>
              <w:jc w:val="right"/>
              <w:rPr>
                <w:sz w:val="16"/>
                <w:szCs w:val="16"/>
              </w:rPr>
            </w:pPr>
            <w:bookmarkStart w:id="390" w:name="_Toc433345925"/>
            <w:r w:rsidRPr="008F2C5B">
              <w:rPr>
                <w:sz w:val="16"/>
                <w:szCs w:val="16"/>
              </w:rPr>
              <w:t>A</w:t>
            </w:r>
            <w:bookmarkEnd w:id="390"/>
          </w:p>
        </w:tc>
      </w:tr>
      <w:tr w:rsidR="002E6138" w:rsidRPr="008F2C5B" w:rsidTr="00191830">
        <w:trPr>
          <w:trHeight w:val="41"/>
        </w:trPr>
        <w:tc>
          <w:tcPr>
            <w:tcW w:w="1384" w:type="dxa"/>
            <w:vMerge/>
            <w:tcBorders>
              <w:top w:val="single" w:sz="8" w:space="0" w:color="auto"/>
              <w:left w:val="single" w:sz="8" w:space="0" w:color="auto"/>
              <w:bottom w:val="single" w:sz="8" w:space="0" w:color="000000"/>
              <w:right w:val="nil"/>
            </w:tcBorders>
            <w:vAlign w:val="center"/>
            <w:hideMark/>
          </w:tcPr>
          <w:p w:rsidR="002E6138" w:rsidRPr="008F2C5B" w:rsidRDefault="002E6138" w:rsidP="00191830">
            <w:pPr>
              <w:jc w:val="center"/>
              <w:rPr>
                <w:sz w:val="16"/>
                <w:szCs w:val="16"/>
                <w:lang w:val="id-ID" w:eastAsia="ja-JP"/>
              </w:rPr>
            </w:pPr>
          </w:p>
        </w:tc>
        <w:tc>
          <w:tcPr>
            <w:tcW w:w="851" w:type="dxa"/>
            <w:tcBorders>
              <w:top w:val="nil"/>
              <w:left w:val="single" w:sz="8" w:space="0" w:color="auto"/>
              <w:bottom w:val="nil"/>
              <w:right w:val="single" w:sz="8" w:space="0" w:color="auto"/>
            </w:tcBorders>
            <w:shd w:val="clear" w:color="auto" w:fill="auto"/>
            <w:noWrap/>
            <w:vAlign w:val="center"/>
            <w:hideMark/>
          </w:tcPr>
          <w:p w:rsidR="002E6138" w:rsidRPr="008F2C5B" w:rsidRDefault="002E6138" w:rsidP="00191830">
            <w:pPr>
              <w:jc w:val="center"/>
              <w:rPr>
                <w:sz w:val="16"/>
                <w:szCs w:val="16"/>
              </w:rPr>
            </w:pPr>
            <w:bookmarkStart w:id="391" w:name="_Toc433345926"/>
            <w:r w:rsidRPr="008F2C5B">
              <w:rPr>
                <w:sz w:val="16"/>
                <w:szCs w:val="16"/>
              </w:rPr>
              <w:t>69,725</w:t>
            </w:r>
            <w:bookmarkEnd w:id="391"/>
          </w:p>
        </w:tc>
        <w:tc>
          <w:tcPr>
            <w:tcW w:w="992" w:type="dxa"/>
            <w:tcBorders>
              <w:top w:val="nil"/>
              <w:left w:val="nil"/>
              <w:bottom w:val="nil"/>
              <w:right w:val="single" w:sz="8" w:space="0" w:color="auto"/>
            </w:tcBorders>
            <w:shd w:val="clear" w:color="auto" w:fill="auto"/>
            <w:noWrap/>
            <w:vAlign w:val="center"/>
            <w:hideMark/>
          </w:tcPr>
          <w:p w:rsidR="002E6138" w:rsidRPr="008F2C5B" w:rsidRDefault="002E6138" w:rsidP="00191830">
            <w:pPr>
              <w:jc w:val="center"/>
              <w:rPr>
                <w:sz w:val="16"/>
                <w:szCs w:val="16"/>
              </w:rPr>
            </w:pPr>
            <w:bookmarkStart w:id="392" w:name="_Toc433345927"/>
            <w:r w:rsidRPr="008F2C5B">
              <w:rPr>
                <w:sz w:val="16"/>
                <w:szCs w:val="16"/>
              </w:rPr>
              <w:t>68,79</w:t>
            </w:r>
            <w:bookmarkEnd w:id="392"/>
          </w:p>
        </w:tc>
        <w:tc>
          <w:tcPr>
            <w:tcW w:w="709" w:type="dxa"/>
            <w:tcBorders>
              <w:top w:val="nil"/>
              <w:left w:val="nil"/>
              <w:bottom w:val="nil"/>
              <w:right w:val="single" w:sz="8" w:space="0" w:color="auto"/>
            </w:tcBorders>
            <w:shd w:val="clear" w:color="auto" w:fill="auto"/>
            <w:noWrap/>
            <w:vAlign w:val="center"/>
            <w:hideMark/>
          </w:tcPr>
          <w:p w:rsidR="002E6138" w:rsidRPr="008F2C5B" w:rsidRDefault="002E6138" w:rsidP="00191830">
            <w:pPr>
              <w:jc w:val="center"/>
              <w:rPr>
                <w:sz w:val="16"/>
                <w:szCs w:val="16"/>
              </w:rPr>
            </w:pPr>
            <w:bookmarkStart w:id="393" w:name="_Toc433345928"/>
            <w:r w:rsidRPr="008F2C5B">
              <w:rPr>
                <w:sz w:val="16"/>
                <w:szCs w:val="16"/>
              </w:rPr>
              <w:t>68,16</w:t>
            </w:r>
            <w:bookmarkEnd w:id="393"/>
          </w:p>
        </w:tc>
      </w:tr>
      <w:tr w:rsidR="002E6138" w:rsidRPr="008F2C5B" w:rsidTr="00191830">
        <w:trPr>
          <w:trHeight w:val="114"/>
        </w:trPr>
        <w:tc>
          <w:tcPr>
            <w:tcW w:w="1384" w:type="dxa"/>
            <w:vMerge/>
            <w:tcBorders>
              <w:top w:val="single" w:sz="8" w:space="0" w:color="auto"/>
              <w:left w:val="single" w:sz="8" w:space="0" w:color="auto"/>
              <w:bottom w:val="single" w:sz="8" w:space="0" w:color="000000"/>
              <w:right w:val="nil"/>
            </w:tcBorders>
            <w:vAlign w:val="center"/>
            <w:hideMark/>
          </w:tcPr>
          <w:p w:rsidR="002E6138" w:rsidRPr="008F2C5B" w:rsidRDefault="002E6138" w:rsidP="00191830">
            <w:pPr>
              <w:jc w:val="center"/>
              <w:rPr>
                <w:sz w:val="16"/>
                <w:szCs w:val="16"/>
                <w:lang w:val="id-ID" w:eastAsia="ja-JP"/>
              </w:rPr>
            </w:pPr>
          </w:p>
        </w:tc>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E6138" w:rsidRPr="008F2C5B" w:rsidRDefault="002E6138" w:rsidP="00191830">
            <w:pPr>
              <w:rPr>
                <w:sz w:val="16"/>
                <w:szCs w:val="16"/>
                <w:lang w:val="id-ID"/>
              </w:rPr>
            </w:pPr>
            <w:bookmarkStart w:id="394" w:name="_Toc433345929"/>
            <w:r w:rsidRPr="008F2C5B">
              <w:rPr>
                <w:sz w:val="16"/>
                <w:szCs w:val="16"/>
                <w:lang w:val="id-ID"/>
              </w:rPr>
              <w:t>b</w:t>
            </w:r>
            <w:bookmarkEnd w:id="394"/>
          </w:p>
        </w:tc>
        <w:tc>
          <w:tcPr>
            <w:tcW w:w="992" w:type="dxa"/>
            <w:tcBorders>
              <w:top w:val="nil"/>
              <w:left w:val="nil"/>
              <w:bottom w:val="single" w:sz="8" w:space="0" w:color="auto"/>
              <w:right w:val="single" w:sz="8" w:space="0" w:color="auto"/>
            </w:tcBorders>
            <w:shd w:val="clear" w:color="auto" w:fill="auto"/>
            <w:noWrap/>
            <w:vAlign w:val="center"/>
            <w:hideMark/>
          </w:tcPr>
          <w:p w:rsidR="002E6138" w:rsidRPr="008F2C5B" w:rsidRDefault="002E6138" w:rsidP="00191830">
            <w:pPr>
              <w:rPr>
                <w:sz w:val="16"/>
                <w:szCs w:val="16"/>
                <w:lang w:val="id-ID"/>
              </w:rPr>
            </w:pPr>
            <w:bookmarkStart w:id="395" w:name="_Toc433345930"/>
            <w:r w:rsidRPr="008F2C5B">
              <w:rPr>
                <w:sz w:val="16"/>
                <w:szCs w:val="16"/>
              </w:rPr>
              <w:t>a</w:t>
            </w:r>
            <w:r w:rsidRPr="008F2C5B">
              <w:rPr>
                <w:sz w:val="16"/>
                <w:szCs w:val="16"/>
                <w:lang w:val="id-ID"/>
              </w:rPr>
              <w:t>b</w:t>
            </w:r>
            <w:bookmarkEnd w:id="395"/>
          </w:p>
        </w:tc>
        <w:tc>
          <w:tcPr>
            <w:tcW w:w="709" w:type="dxa"/>
            <w:tcBorders>
              <w:top w:val="nil"/>
              <w:left w:val="nil"/>
              <w:bottom w:val="single" w:sz="8" w:space="0" w:color="auto"/>
              <w:right w:val="single" w:sz="8" w:space="0" w:color="auto"/>
            </w:tcBorders>
            <w:shd w:val="clear" w:color="auto" w:fill="auto"/>
            <w:noWrap/>
            <w:vAlign w:val="center"/>
            <w:hideMark/>
          </w:tcPr>
          <w:p w:rsidR="002E6138" w:rsidRPr="008F2C5B" w:rsidRDefault="002E6138" w:rsidP="00191830">
            <w:pPr>
              <w:rPr>
                <w:sz w:val="16"/>
                <w:szCs w:val="16"/>
              </w:rPr>
            </w:pPr>
            <w:bookmarkStart w:id="396" w:name="_Toc433345931"/>
            <w:r w:rsidRPr="008F2C5B">
              <w:rPr>
                <w:sz w:val="16"/>
                <w:szCs w:val="16"/>
              </w:rPr>
              <w:t>a</w:t>
            </w:r>
            <w:bookmarkEnd w:id="396"/>
          </w:p>
        </w:tc>
      </w:tr>
      <w:tr w:rsidR="002E6138" w:rsidRPr="008F2C5B" w:rsidTr="00191830">
        <w:trPr>
          <w:trHeight w:val="103"/>
        </w:trPr>
        <w:tc>
          <w:tcPr>
            <w:tcW w:w="1384" w:type="dxa"/>
            <w:vMerge w:val="restart"/>
            <w:tcBorders>
              <w:top w:val="nil"/>
              <w:left w:val="single" w:sz="8" w:space="0" w:color="auto"/>
              <w:bottom w:val="single" w:sz="8" w:space="0" w:color="000000"/>
              <w:right w:val="nil"/>
            </w:tcBorders>
            <w:shd w:val="clear" w:color="auto" w:fill="auto"/>
            <w:vAlign w:val="center"/>
            <w:hideMark/>
          </w:tcPr>
          <w:p w:rsidR="002E6138" w:rsidRPr="008F2C5B" w:rsidRDefault="002E6138" w:rsidP="00191830">
            <w:pPr>
              <w:jc w:val="center"/>
              <w:rPr>
                <w:sz w:val="16"/>
                <w:szCs w:val="16"/>
                <w:lang w:val="id-ID" w:eastAsia="ja-JP"/>
              </w:rPr>
            </w:pPr>
            <w:r w:rsidRPr="008F2C5B">
              <w:rPr>
                <w:sz w:val="16"/>
                <w:szCs w:val="16"/>
                <w:lang w:val="id-ID" w:eastAsia="ja-JP"/>
              </w:rPr>
              <w:t>a</w:t>
            </w:r>
            <w:r w:rsidRPr="008F2C5B">
              <w:rPr>
                <w:sz w:val="16"/>
                <w:szCs w:val="16"/>
                <w:vertAlign w:val="subscript"/>
                <w:lang w:val="id-ID" w:eastAsia="ja-JP"/>
              </w:rPr>
              <w:t xml:space="preserve">2 </w:t>
            </w:r>
            <w:r w:rsidRPr="008F2C5B">
              <w:rPr>
                <w:sz w:val="16"/>
                <w:szCs w:val="16"/>
                <w:lang w:val="id-ID" w:eastAsia="ja-JP"/>
              </w:rPr>
              <w:t>(1:2)</w:t>
            </w:r>
          </w:p>
        </w:tc>
        <w:tc>
          <w:tcPr>
            <w:tcW w:w="851" w:type="dxa"/>
            <w:tcBorders>
              <w:top w:val="nil"/>
              <w:left w:val="single" w:sz="8" w:space="0" w:color="auto"/>
              <w:bottom w:val="nil"/>
              <w:right w:val="single" w:sz="8" w:space="0" w:color="auto"/>
            </w:tcBorders>
            <w:shd w:val="clear" w:color="auto" w:fill="auto"/>
            <w:noWrap/>
            <w:vAlign w:val="center"/>
            <w:hideMark/>
          </w:tcPr>
          <w:p w:rsidR="002E6138" w:rsidRPr="008F2C5B" w:rsidRDefault="002E6138" w:rsidP="00191830">
            <w:pPr>
              <w:jc w:val="right"/>
              <w:rPr>
                <w:sz w:val="16"/>
                <w:szCs w:val="16"/>
              </w:rPr>
            </w:pPr>
            <w:bookmarkStart w:id="397" w:name="_Toc433345933"/>
            <w:r w:rsidRPr="008F2C5B">
              <w:rPr>
                <w:sz w:val="16"/>
                <w:szCs w:val="16"/>
              </w:rPr>
              <w:t>A</w:t>
            </w:r>
            <w:bookmarkEnd w:id="397"/>
          </w:p>
        </w:tc>
        <w:tc>
          <w:tcPr>
            <w:tcW w:w="992" w:type="dxa"/>
            <w:tcBorders>
              <w:top w:val="nil"/>
              <w:left w:val="nil"/>
              <w:bottom w:val="nil"/>
              <w:right w:val="single" w:sz="8" w:space="0" w:color="auto"/>
            </w:tcBorders>
            <w:shd w:val="clear" w:color="auto" w:fill="auto"/>
            <w:noWrap/>
            <w:vAlign w:val="center"/>
            <w:hideMark/>
          </w:tcPr>
          <w:p w:rsidR="002E6138" w:rsidRPr="008F2C5B" w:rsidRDefault="002E6138" w:rsidP="00191830">
            <w:pPr>
              <w:jc w:val="right"/>
              <w:rPr>
                <w:sz w:val="16"/>
                <w:szCs w:val="16"/>
              </w:rPr>
            </w:pPr>
            <w:bookmarkStart w:id="398" w:name="_Toc433345934"/>
            <w:r w:rsidRPr="008F2C5B">
              <w:rPr>
                <w:sz w:val="16"/>
                <w:szCs w:val="16"/>
              </w:rPr>
              <w:t>B</w:t>
            </w:r>
            <w:bookmarkEnd w:id="398"/>
          </w:p>
        </w:tc>
        <w:tc>
          <w:tcPr>
            <w:tcW w:w="709" w:type="dxa"/>
            <w:tcBorders>
              <w:top w:val="nil"/>
              <w:left w:val="nil"/>
              <w:bottom w:val="nil"/>
              <w:right w:val="single" w:sz="8" w:space="0" w:color="auto"/>
            </w:tcBorders>
            <w:shd w:val="clear" w:color="auto" w:fill="auto"/>
            <w:noWrap/>
            <w:vAlign w:val="center"/>
            <w:hideMark/>
          </w:tcPr>
          <w:p w:rsidR="002E6138" w:rsidRPr="008F2C5B" w:rsidRDefault="002E6138" w:rsidP="00191830">
            <w:pPr>
              <w:jc w:val="right"/>
              <w:rPr>
                <w:sz w:val="16"/>
                <w:szCs w:val="16"/>
                <w:lang w:val="id-ID"/>
              </w:rPr>
            </w:pPr>
            <w:bookmarkStart w:id="399" w:name="_Toc433345935"/>
            <w:r w:rsidRPr="008F2C5B">
              <w:rPr>
                <w:sz w:val="16"/>
                <w:szCs w:val="16"/>
                <w:lang w:val="id-ID"/>
              </w:rPr>
              <w:t>B</w:t>
            </w:r>
            <w:bookmarkEnd w:id="399"/>
          </w:p>
        </w:tc>
      </w:tr>
      <w:tr w:rsidR="002E6138" w:rsidRPr="008F2C5B" w:rsidTr="00191830">
        <w:trPr>
          <w:trHeight w:val="191"/>
        </w:trPr>
        <w:tc>
          <w:tcPr>
            <w:tcW w:w="1384" w:type="dxa"/>
            <w:vMerge/>
            <w:tcBorders>
              <w:top w:val="nil"/>
              <w:left w:val="single" w:sz="8" w:space="0" w:color="auto"/>
              <w:bottom w:val="single" w:sz="8" w:space="0" w:color="000000"/>
              <w:right w:val="nil"/>
            </w:tcBorders>
            <w:vAlign w:val="center"/>
            <w:hideMark/>
          </w:tcPr>
          <w:p w:rsidR="002E6138" w:rsidRPr="008F2C5B" w:rsidRDefault="002E6138" w:rsidP="00191830">
            <w:pPr>
              <w:jc w:val="center"/>
              <w:rPr>
                <w:sz w:val="16"/>
                <w:szCs w:val="16"/>
                <w:lang w:val="id-ID" w:eastAsia="ja-JP"/>
              </w:rPr>
            </w:pPr>
          </w:p>
        </w:tc>
        <w:tc>
          <w:tcPr>
            <w:tcW w:w="851" w:type="dxa"/>
            <w:tcBorders>
              <w:top w:val="nil"/>
              <w:left w:val="single" w:sz="8" w:space="0" w:color="auto"/>
              <w:bottom w:val="nil"/>
              <w:right w:val="single" w:sz="8" w:space="0" w:color="auto"/>
            </w:tcBorders>
            <w:shd w:val="clear" w:color="auto" w:fill="auto"/>
            <w:noWrap/>
            <w:vAlign w:val="center"/>
            <w:hideMark/>
          </w:tcPr>
          <w:p w:rsidR="002E6138" w:rsidRPr="008F2C5B" w:rsidRDefault="002E6138" w:rsidP="00191830">
            <w:pPr>
              <w:jc w:val="center"/>
              <w:rPr>
                <w:sz w:val="16"/>
                <w:szCs w:val="16"/>
              </w:rPr>
            </w:pPr>
            <w:bookmarkStart w:id="400" w:name="_Toc433345936"/>
            <w:r w:rsidRPr="008F2C5B">
              <w:rPr>
                <w:sz w:val="16"/>
                <w:szCs w:val="16"/>
              </w:rPr>
              <w:t>71,08</w:t>
            </w:r>
            <w:bookmarkEnd w:id="400"/>
          </w:p>
        </w:tc>
        <w:tc>
          <w:tcPr>
            <w:tcW w:w="992" w:type="dxa"/>
            <w:tcBorders>
              <w:top w:val="nil"/>
              <w:left w:val="nil"/>
              <w:bottom w:val="nil"/>
              <w:right w:val="single" w:sz="8" w:space="0" w:color="auto"/>
            </w:tcBorders>
            <w:shd w:val="clear" w:color="auto" w:fill="auto"/>
            <w:noWrap/>
            <w:vAlign w:val="center"/>
            <w:hideMark/>
          </w:tcPr>
          <w:p w:rsidR="002E6138" w:rsidRPr="008F2C5B" w:rsidRDefault="002E6138" w:rsidP="00191830">
            <w:pPr>
              <w:jc w:val="center"/>
              <w:rPr>
                <w:sz w:val="16"/>
                <w:szCs w:val="16"/>
              </w:rPr>
            </w:pPr>
            <w:bookmarkStart w:id="401" w:name="_Toc433345937"/>
            <w:r w:rsidRPr="008F2C5B">
              <w:rPr>
                <w:sz w:val="16"/>
                <w:szCs w:val="16"/>
              </w:rPr>
              <w:t>70,66</w:t>
            </w:r>
            <w:bookmarkEnd w:id="401"/>
          </w:p>
        </w:tc>
        <w:tc>
          <w:tcPr>
            <w:tcW w:w="709" w:type="dxa"/>
            <w:tcBorders>
              <w:top w:val="nil"/>
              <w:left w:val="nil"/>
              <w:bottom w:val="nil"/>
              <w:right w:val="single" w:sz="8" w:space="0" w:color="auto"/>
            </w:tcBorders>
            <w:shd w:val="clear" w:color="auto" w:fill="auto"/>
            <w:noWrap/>
            <w:vAlign w:val="center"/>
            <w:hideMark/>
          </w:tcPr>
          <w:p w:rsidR="002E6138" w:rsidRPr="008F2C5B" w:rsidRDefault="002E6138" w:rsidP="00191830">
            <w:pPr>
              <w:jc w:val="center"/>
              <w:rPr>
                <w:sz w:val="16"/>
                <w:szCs w:val="16"/>
              </w:rPr>
            </w:pPr>
            <w:bookmarkStart w:id="402" w:name="_Toc433345938"/>
            <w:r w:rsidRPr="008F2C5B">
              <w:rPr>
                <w:sz w:val="16"/>
                <w:szCs w:val="16"/>
              </w:rPr>
              <w:t>69,725</w:t>
            </w:r>
            <w:bookmarkEnd w:id="402"/>
          </w:p>
        </w:tc>
      </w:tr>
      <w:tr w:rsidR="002E6138" w:rsidRPr="008F2C5B" w:rsidTr="00191830">
        <w:trPr>
          <w:trHeight w:val="122"/>
        </w:trPr>
        <w:tc>
          <w:tcPr>
            <w:tcW w:w="1384" w:type="dxa"/>
            <w:vMerge/>
            <w:tcBorders>
              <w:top w:val="nil"/>
              <w:left w:val="single" w:sz="8" w:space="0" w:color="auto"/>
              <w:bottom w:val="single" w:sz="8" w:space="0" w:color="000000"/>
              <w:right w:val="nil"/>
            </w:tcBorders>
            <w:vAlign w:val="center"/>
            <w:hideMark/>
          </w:tcPr>
          <w:p w:rsidR="002E6138" w:rsidRPr="008F2C5B" w:rsidRDefault="002E6138" w:rsidP="00191830">
            <w:pPr>
              <w:jc w:val="center"/>
              <w:rPr>
                <w:sz w:val="16"/>
                <w:szCs w:val="16"/>
                <w:lang w:val="id-ID" w:eastAsia="ja-JP"/>
              </w:rPr>
            </w:pPr>
          </w:p>
        </w:tc>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E6138" w:rsidRPr="008F2C5B" w:rsidRDefault="002E6138" w:rsidP="00191830">
            <w:pPr>
              <w:rPr>
                <w:sz w:val="16"/>
                <w:szCs w:val="16"/>
              </w:rPr>
            </w:pPr>
            <w:bookmarkStart w:id="403" w:name="_Toc433345939"/>
            <w:r w:rsidRPr="008F2C5B">
              <w:rPr>
                <w:sz w:val="16"/>
                <w:szCs w:val="16"/>
              </w:rPr>
              <w:t>a</w:t>
            </w:r>
            <w:bookmarkEnd w:id="403"/>
          </w:p>
        </w:tc>
        <w:tc>
          <w:tcPr>
            <w:tcW w:w="992" w:type="dxa"/>
            <w:tcBorders>
              <w:top w:val="nil"/>
              <w:left w:val="nil"/>
              <w:bottom w:val="single" w:sz="8" w:space="0" w:color="auto"/>
              <w:right w:val="single" w:sz="8" w:space="0" w:color="auto"/>
            </w:tcBorders>
            <w:shd w:val="clear" w:color="auto" w:fill="auto"/>
            <w:noWrap/>
            <w:vAlign w:val="center"/>
            <w:hideMark/>
          </w:tcPr>
          <w:p w:rsidR="002E6138" w:rsidRPr="008F2C5B" w:rsidRDefault="002E6138" w:rsidP="00191830">
            <w:pPr>
              <w:rPr>
                <w:sz w:val="16"/>
                <w:szCs w:val="16"/>
                <w:lang w:val="id-ID"/>
              </w:rPr>
            </w:pPr>
            <w:bookmarkStart w:id="404" w:name="_Toc433345940"/>
            <w:r w:rsidRPr="008F2C5B">
              <w:rPr>
                <w:sz w:val="16"/>
                <w:szCs w:val="16"/>
                <w:lang w:val="id-ID"/>
              </w:rPr>
              <w:t>a</w:t>
            </w:r>
            <w:bookmarkEnd w:id="404"/>
          </w:p>
        </w:tc>
        <w:tc>
          <w:tcPr>
            <w:tcW w:w="709" w:type="dxa"/>
            <w:tcBorders>
              <w:top w:val="nil"/>
              <w:left w:val="nil"/>
              <w:bottom w:val="single" w:sz="8" w:space="0" w:color="auto"/>
              <w:right w:val="single" w:sz="8" w:space="0" w:color="auto"/>
            </w:tcBorders>
            <w:shd w:val="clear" w:color="auto" w:fill="auto"/>
            <w:noWrap/>
            <w:vAlign w:val="center"/>
            <w:hideMark/>
          </w:tcPr>
          <w:p w:rsidR="002E6138" w:rsidRPr="008F2C5B" w:rsidRDefault="002E6138" w:rsidP="00191830">
            <w:pPr>
              <w:rPr>
                <w:sz w:val="16"/>
                <w:szCs w:val="16"/>
              </w:rPr>
            </w:pPr>
            <w:bookmarkStart w:id="405" w:name="_Toc433345941"/>
            <w:r w:rsidRPr="008F2C5B">
              <w:rPr>
                <w:sz w:val="16"/>
                <w:szCs w:val="16"/>
              </w:rPr>
              <w:t>a</w:t>
            </w:r>
            <w:bookmarkEnd w:id="405"/>
          </w:p>
        </w:tc>
      </w:tr>
      <w:tr w:rsidR="002E6138" w:rsidRPr="008F2C5B" w:rsidTr="00191830">
        <w:trPr>
          <w:trHeight w:val="197"/>
        </w:trPr>
        <w:tc>
          <w:tcPr>
            <w:tcW w:w="1384" w:type="dxa"/>
            <w:vMerge w:val="restart"/>
            <w:tcBorders>
              <w:top w:val="nil"/>
              <w:left w:val="single" w:sz="8" w:space="0" w:color="auto"/>
              <w:bottom w:val="single" w:sz="8" w:space="0" w:color="000000"/>
              <w:right w:val="nil"/>
            </w:tcBorders>
            <w:shd w:val="clear" w:color="auto" w:fill="auto"/>
            <w:vAlign w:val="center"/>
            <w:hideMark/>
          </w:tcPr>
          <w:p w:rsidR="002E6138" w:rsidRPr="008F2C5B" w:rsidRDefault="002E6138" w:rsidP="00191830">
            <w:pPr>
              <w:jc w:val="center"/>
              <w:rPr>
                <w:sz w:val="16"/>
                <w:szCs w:val="16"/>
                <w:lang w:val="id-ID" w:eastAsia="ja-JP"/>
              </w:rPr>
            </w:pPr>
            <w:r w:rsidRPr="008F2C5B">
              <w:rPr>
                <w:sz w:val="16"/>
                <w:szCs w:val="16"/>
                <w:lang w:val="id-ID" w:eastAsia="ja-JP"/>
              </w:rPr>
              <w:t>a</w:t>
            </w:r>
            <w:r w:rsidRPr="008F2C5B">
              <w:rPr>
                <w:sz w:val="16"/>
                <w:szCs w:val="16"/>
                <w:vertAlign w:val="subscript"/>
                <w:lang w:val="id-ID" w:eastAsia="ja-JP"/>
              </w:rPr>
              <w:t xml:space="preserve">3 </w:t>
            </w:r>
            <w:r w:rsidRPr="008F2C5B">
              <w:rPr>
                <w:sz w:val="16"/>
                <w:szCs w:val="16"/>
                <w:lang w:val="id-ID" w:eastAsia="ja-JP"/>
              </w:rPr>
              <w:t>(1:3)</w:t>
            </w:r>
          </w:p>
        </w:tc>
        <w:tc>
          <w:tcPr>
            <w:tcW w:w="851" w:type="dxa"/>
            <w:tcBorders>
              <w:top w:val="nil"/>
              <w:left w:val="single" w:sz="8" w:space="0" w:color="auto"/>
              <w:bottom w:val="nil"/>
              <w:right w:val="single" w:sz="8" w:space="0" w:color="auto"/>
            </w:tcBorders>
            <w:shd w:val="clear" w:color="auto" w:fill="auto"/>
            <w:noWrap/>
            <w:vAlign w:val="center"/>
            <w:hideMark/>
          </w:tcPr>
          <w:p w:rsidR="002E6138" w:rsidRPr="008F2C5B" w:rsidRDefault="002E6138" w:rsidP="00191830">
            <w:pPr>
              <w:jc w:val="right"/>
              <w:rPr>
                <w:sz w:val="16"/>
                <w:szCs w:val="16"/>
              </w:rPr>
            </w:pPr>
            <w:bookmarkStart w:id="406" w:name="_Toc433345943"/>
            <w:r w:rsidRPr="008F2C5B">
              <w:rPr>
                <w:sz w:val="16"/>
                <w:szCs w:val="16"/>
              </w:rPr>
              <w:t>B</w:t>
            </w:r>
            <w:bookmarkEnd w:id="406"/>
          </w:p>
        </w:tc>
        <w:tc>
          <w:tcPr>
            <w:tcW w:w="992" w:type="dxa"/>
            <w:tcBorders>
              <w:top w:val="nil"/>
              <w:left w:val="nil"/>
              <w:bottom w:val="nil"/>
              <w:right w:val="single" w:sz="8" w:space="0" w:color="auto"/>
            </w:tcBorders>
            <w:shd w:val="clear" w:color="auto" w:fill="auto"/>
            <w:noWrap/>
            <w:vAlign w:val="center"/>
            <w:hideMark/>
          </w:tcPr>
          <w:p w:rsidR="002E6138" w:rsidRPr="008F2C5B" w:rsidRDefault="002E6138" w:rsidP="00191830">
            <w:pPr>
              <w:jc w:val="right"/>
              <w:rPr>
                <w:sz w:val="16"/>
                <w:szCs w:val="16"/>
                <w:lang w:val="id-ID"/>
              </w:rPr>
            </w:pPr>
            <w:bookmarkStart w:id="407" w:name="_Toc433345944"/>
            <w:r w:rsidRPr="008F2C5B">
              <w:rPr>
                <w:sz w:val="16"/>
                <w:szCs w:val="16"/>
                <w:lang w:val="id-ID"/>
              </w:rPr>
              <w:t>C</w:t>
            </w:r>
            <w:bookmarkEnd w:id="407"/>
          </w:p>
        </w:tc>
        <w:tc>
          <w:tcPr>
            <w:tcW w:w="709" w:type="dxa"/>
            <w:tcBorders>
              <w:top w:val="nil"/>
              <w:left w:val="nil"/>
              <w:bottom w:val="nil"/>
              <w:right w:val="single" w:sz="8" w:space="0" w:color="auto"/>
            </w:tcBorders>
            <w:shd w:val="clear" w:color="auto" w:fill="auto"/>
            <w:noWrap/>
            <w:vAlign w:val="center"/>
            <w:hideMark/>
          </w:tcPr>
          <w:p w:rsidR="002E6138" w:rsidRPr="008F2C5B" w:rsidRDefault="002E6138" w:rsidP="00191830">
            <w:pPr>
              <w:jc w:val="right"/>
              <w:rPr>
                <w:sz w:val="16"/>
                <w:szCs w:val="16"/>
                <w:lang w:val="id-ID"/>
              </w:rPr>
            </w:pPr>
            <w:bookmarkStart w:id="408" w:name="_Toc433345945"/>
            <w:r w:rsidRPr="008F2C5B">
              <w:rPr>
                <w:sz w:val="16"/>
                <w:szCs w:val="16"/>
                <w:lang w:val="id-ID"/>
              </w:rPr>
              <w:t>C</w:t>
            </w:r>
            <w:bookmarkEnd w:id="408"/>
          </w:p>
        </w:tc>
      </w:tr>
      <w:tr w:rsidR="002E6138" w:rsidRPr="008F2C5B" w:rsidTr="00191830">
        <w:trPr>
          <w:trHeight w:val="128"/>
        </w:trPr>
        <w:tc>
          <w:tcPr>
            <w:tcW w:w="1384" w:type="dxa"/>
            <w:vMerge/>
            <w:tcBorders>
              <w:top w:val="nil"/>
              <w:left w:val="single" w:sz="8" w:space="0" w:color="auto"/>
              <w:bottom w:val="single" w:sz="8" w:space="0" w:color="000000"/>
              <w:right w:val="nil"/>
            </w:tcBorders>
            <w:vAlign w:val="center"/>
            <w:hideMark/>
          </w:tcPr>
          <w:p w:rsidR="002E6138" w:rsidRPr="008F2C5B" w:rsidRDefault="002E6138" w:rsidP="00191830">
            <w:pPr>
              <w:jc w:val="center"/>
              <w:rPr>
                <w:sz w:val="16"/>
                <w:szCs w:val="16"/>
                <w:lang w:val="id-ID" w:eastAsia="ja-JP"/>
              </w:rPr>
            </w:pPr>
          </w:p>
        </w:tc>
        <w:tc>
          <w:tcPr>
            <w:tcW w:w="851" w:type="dxa"/>
            <w:tcBorders>
              <w:top w:val="nil"/>
              <w:left w:val="single" w:sz="8" w:space="0" w:color="auto"/>
              <w:bottom w:val="nil"/>
              <w:right w:val="single" w:sz="8" w:space="0" w:color="auto"/>
            </w:tcBorders>
            <w:shd w:val="clear" w:color="auto" w:fill="auto"/>
            <w:noWrap/>
            <w:vAlign w:val="center"/>
            <w:hideMark/>
          </w:tcPr>
          <w:p w:rsidR="002E6138" w:rsidRPr="008F2C5B" w:rsidRDefault="002E6138" w:rsidP="00191830">
            <w:pPr>
              <w:jc w:val="center"/>
              <w:rPr>
                <w:sz w:val="16"/>
                <w:szCs w:val="16"/>
              </w:rPr>
            </w:pPr>
            <w:bookmarkStart w:id="409" w:name="_Toc433345946"/>
            <w:r w:rsidRPr="008F2C5B">
              <w:rPr>
                <w:sz w:val="16"/>
                <w:szCs w:val="16"/>
              </w:rPr>
              <w:t>73,125</w:t>
            </w:r>
            <w:bookmarkEnd w:id="409"/>
          </w:p>
        </w:tc>
        <w:tc>
          <w:tcPr>
            <w:tcW w:w="992" w:type="dxa"/>
            <w:tcBorders>
              <w:top w:val="nil"/>
              <w:left w:val="nil"/>
              <w:bottom w:val="nil"/>
              <w:right w:val="single" w:sz="8" w:space="0" w:color="auto"/>
            </w:tcBorders>
            <w:shd w:val="clear" w:color="auto" w:fill="auto"/>
            <w:noWrap/>
            <w:vAlign w:val="center"/>
            <w:hideMark/>
          </w:tcPr>
          <w:p w:rsidR="002E6138" w:rsidRPr="008F2C5B" w:rsidRDefault="002E6138" w:rsidP="00191830">
            <w:pPr>
              <w:jc w:val="center"/>
              <w:rPr>
                <w:sz w:val="16"/>
                <w:szCs w:val="16"/>
              </w:rPr>
            </w:pPr>
            <w:bookmarkStart w:id="410" w:name="_Toc433345947"/>
            <w:r w:rsidRPr="008F2C5B">
              <w:rPr>
                <w:sz w:val="16"/>
                <w:szCs w:val="16"/>
              </w:rPr>
              <w:t>73,125</w:t>
            </w:r>
            <w:bookmarkEnd w:id="410"/>
          </w:p>
        </w:tc>
        <w:tc>
          <w:tcPr>
            <w:tcW w:w="709" w:type="dxa"/>
            <w:tcBorders>
              <w:top w:val="nil"/>
              <w:left w:val="nil"/>
              <w:bottom w:val="nil"/>
              <w:right w:val="single" w:sz="8" w:space="0" w:color="auto"/>
            </w:tcBorders>
            <w:shd w:val="clear" w:color="auto" w:fill="auto"/>
            <w:noWrap/>
            <w:vAlign w:val="center"/>
            <w:hideMark/>
          </w:tcPr>
          <w:p w:rsidR="002E6138" w:rsidRPr="008F2C5B" w:rsidRDefault="002E6138" w:rsidP="00191830">
            <w:pPr>
              <w:jc w:val="center"/>
              <w:rPr>
                <w:sz w:val="16"/>
                <w:szCs w:val="16"/>
              </w:rPr>
            </w:pPr>
            <w:bookmarkStart w:id="411" w:name="_Toc433345948"/>
            <w:r w:rsidRPr="008F2C5B">
              <w:rPr>
                <w:sz w:val="16"/>
                <w:szCs w:val="16"/>
              </w:rPr>
              <w:t>72,755</w:t>
            </w:r>
            <w:bookmarkEnd w:id="411"/>
          </w:p>
        </w:tc>
      </w:tr>
      <w:tr w:rsidR="002E6138" w:rsidRPr="008F2C5B" w:rsidTr="00191830">
        <w:trPr>
          <w:trHeight w:val="60"/>
        </w:trPr>
        <w:tc>
          <w:tcPr>
            <w:tcW w:w="1384" w:type="dxa"/>
            <w:vMerge/>
            <w:tcBorders>
              <w:top w:val="nil"/>
              <w:left w:val="single" w:sz="8" w:space="0" w:color="auto"/>
              <w:bottom w:val="single" w:sz="8" w:space="0" w:color="000000"/>
              <w:right w:val="nil"/>
            </w:tcBorders>
            <w:vAlign w:val="center"/>
            <w:hideMark/>
          </w:tcPr>
          <w:p w:rsidR="002E6138" w:rsidRPr="008F2C5B" w:rsidRDefault="002E6138" w:rsidP="00191830">
            <w:pPr>
              <w:jc w:val="center"/>
              <w:rPr>
                <w:sz w:val="16"/>
                <w:szCs w:val="16"/>
                <w:lang w:val="id-ID" w:eastAsia="ja-JP"/>
              </w:rPr>
            </w:pPr>
          </w:p>
        </w:tc>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E6138" w:rsidRPr="008F2C5B" w:rsidRDefault="002E6138" w:rsidP="00191830">
            <w:pPr>
              <w:rPr>
                <w:sz w:val="16"/>
                <w:szCs w:val="16"/>
              </w:rPr>
            </w:pPr>
            <w:bookmarkStart w:id="412" w:name="_Toc433345949"/>
            <w:r w:rsidRPr="008F2C5B">
              <w:rPr>
                <w:sz w:val="16"/>
                <w:szCs w:val="16"/>
              </w:rPr>
              <w:t>a</w:t>
            </w:r>
            <w:bookmarkEnd w:id="412"/>
          </w:p>
        </w:tc>
        <w:tc>
          <w:tcPr>
            <w:tcW w:w="992" w:type="dxa"/>
            <w:tcBorders>
              <w:top w:val="nil"/>
              <w:left w:val="nil"/>
              <w:bottom w:val="single" w:sz="8" w:space="0" w:color="auto"/>
              <w:right w:val="single" w:sz="8" w:space="0" w:color="auto"/>
            </w:tcBorders>
            <w:shd w:val="clear" w:color="auto" w:fill="auto"/>
            <w:noWrap/>
            <w:vAlign w:val="center"/>
            <w:hideMark/>
          </w:tcPr>
          <w:p w:rsidR="002E6138" w:rsidRPr="008F2C5B" w:rsidRDefault="002E6138" w:rsidP="00191830">
            <w:pPr>
              <w:rPr>
                <w:sz w:val="16"/>
                <w:szCs w:val="16"/>
                <w:lang w:val="id-ID"/>
              </w:rPr>
            </w:pPr>
            <w:bookmarkStart w:id="413" w:name="_Toc433345950"/>
            <w:r w:rsidRPr="008F2C5B">
              <w:rPr>
                <w:sz w:val="16"/>
                <w:szCs w:val="16"/>
                <w:lang w:val="id-ID"/>
              </w:rPr>
              <w:t>a</w:t>
            </w:r>
            <w:bookmarkEnd w:id="413"/>
          </w:p>
        </w:tc>
        <w:tc>
          <w:tcPr>
            <w:tcW w:w="709" w:type="dxa"/>
            <w:tcBorders>
              <w:top w:val="nil"/>
              <w:left w:val="nil"/>
              <w:bottom w:val="single" w:sz="8" w:space="0" w:color="auto"/>
              <w:right w:val="single" w:sz="8" w:space="0" w:color="auto"/>
            </w:tcBorders>
            <w:shd w:val="clear" w:color="auto" w:fill="auto"/>
            <w:noWrap/>
            <w:vAlign w:val="center"/>
            <w:hideMark/>
          </w:tcPr>
          <w:p w:rsidR="002E6138" w:rsidRPr="008F2C5B" w:rsidRDefault="002E6138" w:rsidP="00191830">
            <w:pPr>
              <w:rPr>
                <w:sz w:val="16"/>
                <w:szCs w:val="16"/>
              </w:rPr>
            </w:pPr>
            <w:bookmarkStart w:id="414" w:name="_Toc433345951"/>
            <w:r w:rsidRPr="008F2C5B">
              <w:rPr>
                <w:sz w:val="16"/>
                <w:szCs w:val="16"/>
              </w:rPr>
              <w:t>a</w:t>
            </w:r>
            <w:bookmarkEnd w:id="414"/>
          </w:p>
        </w:tc>
      </w:tr>
      <w:tr w:rsidR="002E6138" w:rsidRPr="008F2C5B" w:rsidTr="00191830">
        <w:trPr>
          <w:trHeight w:val="134"/>
        </w:trPr>
        <w:tc>
          <w:tcPr>
            <w:tcW w:w="1384" w:type="dxa"/>
            <w:vMerge w:val="restart"/>
            <w:tcBorders>
              <w:top w:val="nil"/>
              <w:left w:val="single" w:sz="8" w:space="0" w:color="auto"/>
              <w:bottom w:val="single" w:sz="8" w:space="0" w:color="000000"/>
              <w:right w:val="nil"/>
            </w:tcBorders>
            <w:shd w:val="clear" w:color="auto" w:fill="auto"/>
            <w:vAlign w:val="center"/>
            <w:hideMark/>
          </w:tcPr>
          <w:p w:rsidR="002E6138" w:rsidRPr="008F2C5B" w:rsidRDefault="002E6138" w:rsidP="00191830">
            <w:pPr>
              <w:jc w:val="center"/>
              <w:rPr>
                <w:sz w:val="16"/>
                <w:szCs w:val="16"/>
                <w:lang w:val="id-ID" w:eastAsia="ja-JP"/>
              </w:rPr>
            </w:pPr>
            <w:r w:rsidRPr="008F2C5B">
              <w:rPr>
                <w:sz w:val="16"/>
                <w:szCs w:val="16"/>
                <w:lang w:val="id-ID" w:eastAsia="ja-JP"/>
              </w:rPr>
              <w:t>a</w:t>
            </w:r>
            <w:r w:rsidRPr="008F2C5B">
              <w:rPr>
                <w:sz w:val="16"/>
                <w:szCs w:val="16"/>
                <w:vertAlign w:val="subscript"/>
                <w:lang w:val="id-ID" w:eastAsia="ja-JP"/>
              </w:rPr>
              <w:t xml:space="preserve">4 </w:t>
            </w:r>
            <w:r w:rsidRPr="008F2C5B">
              <w:rPr>
                <w:sz w:val="16"/>
                <w:szCs w:val="16"/>
                <w:lang w:val="id-ID" w:eastAsia="ja-JP"/>
              </w:rPr>
              <w:t>(1:4)</w:t>
            </w:r>
          </w:p>
        </w:tc>
        <w:tc>
          <w:tcPr>
            <w:tcW w:w="851" w:type="dxa"/>
            <w:tcBorders>
              <w:top w:val="nil"/>
              <w:left w:val="single" w:sz="8" w:space="0" w:color="auto"/>
              <w:bottom w:val="nil"/>
              <w:right w:val="single" w:sz="8" w:space="0" w:color="auto"/>
            </w:tcBorders>
            <w:shd w:val="clear" w:color="auto" w:fill="auto"/>
            <w:noWrap/>
            <w:vAlign w:val="center"/>
            <w:hideMark/>
          </w:tcPr>
          <w:p w:rsidR="002E6138" w:rsidRPr="008F2C5B" w:rsidRDefault="002E6138" w:rsidP="00191830">
            <w:pPr>
              <w:jc w:val="right"/>
              <w:rPr>
                <w:sz w:val="16"/>
                <w:szCs w:val="16"/>
                <w:lang w:val="id-ID"/>
              </w:rPr>
            </w:pPr>
            <w:bookmarkStart w:id="415" w:name="_Toc433345953"/>
            <w:r w:rsidRPr="008F2C5B">
              <w:rPr>
                <w:sz w:val="16"/>
                <w:szCs w:val="16"/>
                <w:lang w:val="id-ID"/>
              </w:rPr>
              <w:t>B</w:t>
            </w:r>
            <w:bookmarkEnd w:id="415"/>
          </w:p>
        </w:tc>
        <w:tc>
          <w:tcPr>
            <w:tcW w:w="992" w:type="dxa"/>
            <w:tcBorders>
              <w:top w:val="nil"/>
              <w:left w:val="nil"/>
              <w:bottom w:val="nil"/>
              <w:right w:val="single" w:sz="8" w:space="0" w:color="auto"/>
            </w:tcBorders>
            <w:shd w:val="clear" w:color="auto" w:fill="auto"/>
            <w:noWrap/>
            <w:vAlign w:val="center"/>
            <w:hideMark/>
          </w:tcPr>
          <w:p w:rsidR="002E6138" w:rsidRPr="008F2C5B" w:rsidRDefault="002E6138" w:rsidP="00191830">
            <w:pPr>
              <w:jc w:val="right"/>
              <w:rPr>
                <w:sz w:val="16"/>
                <w:szCs w:val="16"/>
              </w:rPr>
            </w:pPr>
            <w:bookmarkStart w:id="416" w:name="_Toc433345954"/>
            <w:r w:rsidRPr="008F2C5B">
              <w:rPr>
                <w:sz w:val="16"/>
                <w:szCs w:val="16"/>
              </w:rPr>
              <w:t>C</w:t>
            </w:r>
            <w:bookmarkEnd w:id="416"/>
          </w:p>
        </w:tc>
        <w:tc>
          <w:tcPr>
            <w:tcW w:w="709" w:type="dxa"/>
            <w:tcBorders>
              <w:top w:val="nil"/>
              <w:left w:val="nil"/>
              <w:bottom w:val="nil"/>
              <w:right w:val="single" w:sz="8" w:space="0" w:color="auto"/>
            </w:tcBorders>
            <w:shd w:val="clear" w:color="auto" w:fill="auto"/>
            <w:noWrap/>
            <w:vAlign w:val="center"/>
            <w:hideMark/>
          </w:tcPr>
          <w:p w:rsidR="002E6138" w:rsidRPr="008F2C5B" w:rsidRDefault="002E6138" w:rsidP="00191830">
            <w:pPr>
              <w:jc w:val="right"/>
              <w:rPr>
                <w:sz w:val="16"/>
                <w:szCs w:val="16"/>
              </w:rPr>
            </w:pPr>
            <w:bookmarkStart w:id="417" w:name="_Toc433345955"/>
            <w:r w:rsidRPr="008F2C5B">
              <w:rPr>
                <w:sz w:val="16"/>
                <w:szCs w:val="16"/>
              </w:rPr>
              <w:t>C</w:t>
            </w:r>
            <w:bookmarkEnd w:id="417"/>
          </w:p>
        </w:tc>
      </w:tr>
      <w:tr w:rsidR="002E6138" w:rsidRPr="008F2C5B" w:rsidTr="00191830">
        <w:trPr>
          <w:trHeight w:val="80"/>
        </w:trPr>
        <w:tc>
          <w:tcPr>
            <w:tcW w:w="1384" w:type="dxa"/>
            <w:vMerge/>
            <w:tcBorders>
              <w:top w:val="nil"/>
              <w:left w:val="single" w:sz="8" w:space="0" w:color="auto"/>
              <w:bottom w:val="single" w:sz="8" w:space="0" w:color="000000"/>
              <w:right w:val="nil"/>
            </w:tcBorders>
            <w:vAlign w:val="center"/>
            <w:hideMark/>
          </w:tcPr>
          <w:p w:rsidR="002E6138" w:rsidRPr="008F2C5B" w:rsidRDefault="002E6138" w:rsidP="00191830">
            <w:pPr>
              <w:jc w:val="center"/>
              <w:rPr>
                <w:sz w:val="16"/>
                <w:szCs w:val="16"/>
                <w:lang w:val="id-ID" w:eastAsia="ja-JP"/>
              </w:rPr>
            </w:pPr>
          </w:p>
        </w:tc>
        <w:tc>
          <w:tcPr>
            <w:tcW w:w="851" w:type="dxa"/>
            <w:tcBorders>
              <w:top w:val="nil"/>
              <w:left w:val="single" w:sz="8" w:space="0" w:color="auto"/>
              <w:bottom w:val="nil"/>
              <w:right w:val="single" w:sz="8" w:space="0" w:color="auto"/>
            </w:tcBorders>
            <w:shd w:val="clear" w:color="auto" w:fill="auto"/>
            <w:noWrap/>
            <w:vAlign w:val="center"/>
            <w:hideMark/>
          </w:tcPr>
          <w:p w:rsidR="002E6138" w:rsidRPr="008F2C5B" w:rsidRDefault="002E6138" w:rsidP="00191830">
            <w:pPr>
              <w:jc w:val="center"/>
              <w:rPr>
                <w:sz w:val="16"/>
                <w:szCs w:val="16"/>
              </w:rPr>
            </w:pPr>
            <w:bookmarkStart w:id="418" w:name="_Toc433345956"/>
            <w:r w:rsidRPr="008F2C5B">
              <w:rPr>
                <w:sz w:val="16"/>
                <w:szCs w:val="16"/>
              </w:rPr>
              <w:t>74,73</w:t>
            </w:r>
            <w:bookmarkEnd w:id="418"/>
          </w:p>
        </w:tc>
        <w:tc>
          <w:tcPr>
            <w:tcW w:w="992" w:type="dxa"/>
            <w:tcBorders>
              <w:top w:val="nil"/>
              <w:left w:val="nil"/>
              <w:bottom w:val="nil"/>
              <w:right w:val="single" w:sz="8" w:space="0" w:color="auto"/>
            </w:tcBorders>
            <w:shd w:val="clear" w:color="auto" w:fill="auto"/>
            <w:noWrap/>
            <w:vAlign w:val="center"/>
            <w:hideMark/>
          </w:tcPr>
          <w:p w:rsidR="002E6138" w:rsidRPr="008F2C5B" w:rsidRDefault="002E6138" w:rsidP="00191830">
            <w:pPr>
              <w:jc w:val="center"/>
              <w:rPr>
                <w:sz w:val="16"/>
                <w:szCs w:val="16"/>
              </w:rPr>
            </w:pPr>
            <w:bookmarkStart w:id="419" w:name="_Toc433345957"/>
            <w:r w:rsidRPr="008F2C5B">
              <w:rPr>
                <w:sz w:val="16"/>
                <w:szCs w:val="16"/>
              </w:rPr>
              <w:t>74,215</w:t>
            </w:r>
            <w:bookmarkEnd w:id="419"/>
          </w:p>
        </w:tc>
        <w:tc>
          <w:tcPr>
            <w:tcW w:w="709" w:type="dxa"/>
            <w:tcBorders>
              <w:top w:val="nil"/>
              <w:left w:val="nil"/>
              <w:bottom w:val="nil"/>
              <w:right w:val="single" w:sz="8" w:space="0" w:color="auto"/>
            </w:tcBorders>
            <w:shd w:val="clear" w:color="auto" w:fill="auto"/>
            <w:noWrap/>
            <w:vAlign w:val="center"/>
            <w:hideMark/>
          </w:tcPr>
          <w:p w:rsidR="002E6138" w:rsidRPr="008F2C5B" w:rsidRDefault="002E6138" w:rsidP="00191830">
            <w:pPr>
              <w:jc w:val="center"/>
              <w:rPr>
                <w:sz w:val="16"/>
                <w:szCs w:val="16"/>
              </w:rPr>
            </w:pPr>
            <w:bookmarkStart w:id="420" w:name="_Toc433345958"/>
            <w:r w:rsidRPr="008F2C5B">
              <w:rPr>
                <w:sz w:val="16"/>
                <w:szCs w:val="16"/>
              </w:rPr>
              <w:t>73,875</w:t>
            </w:r>
            <w:bookmarkEnd w:id="420"/>
          </w:p>
        </w:tc>
      </w:tr>
      <w:tr w:rsidR="002E6138" w:rsidRPr="008F2C5B" w:rsidTr="00191830">
        <w:trPr>
          <w:trHeight w:val="40"/>
        </w:trPr>
        <w:tc>
          <w:tcPr>
            <w:tcW w:w="1384" w:type="dxa"/>
            <w:vMerge/>
            <w:tcBorders>
              <w:top w:val="nil"/>
              <w:left w:val="single" w:sz="8" w:space="0" w:color="auto"/>
              <w:bottom w:val="single" w:sz="8" w:space="0" w:color="000000"/>
              <w:right w:val="nil"/>
            </w:tcBorders>
            <w:vAlign w:val="center"/>
            <w:hideMark/>
          </w:tcPr>
          <w:p w:rsidR="002E6138" w:rsidRPr="008F2C5B" w:rsidRDefault="002E6138" w:rsidP="00191830">
            <w:pPr>
              <w:jc w:val="center"/>
              <w:rPr>
                <w:sz w:val="16"/>
                <w:szCs w:val="16"/>
                <w:lang w:val="id-ID" w:eastAsia="ja-JP"/>
              </w:rPr>
            </w:pPr>
          </w:p>
        </w:tc>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E6138" w:rsidRPr="008F2C5B" w:rsidRDefault="002E6138" w:rsidP="00191830">
            <w:pPr>
              <w:rPr>
                <w:sz w:val="16"/>
                <w:szCs w:val="16"/>
              </w:rPr>
            </w:pPr>
            <w:bookmarkStart w:id="421" w:name="_Toc433345959"/>
            <w:r w:rsidRPr="008F2C5B">
              <w:rPr>
                <w:sz w:val="16"/>
                <w:szCs w:val="16"/>
              </w:rPr>
              <w:t>a</w:t>
            </w:r>
            <w:bookmarkEnd w:id="421"/>
          </w:p>
        </w:tc>
        <w:tc>
          <w:tcPr>
            <w:tcW w:w="992" w:type="dxa"/>
            <w:tcBorders>
              <w:top w:val="nil"/>
              <w:left w:val="nil"/>
              <w:bottom w:val="single" w:sz="8" w:space="0" w:color="auto"/>
              <w:right w:val="single" w:sz="8" w:space="0" w:color="auto"/>
            </w:tcBorders>
            <w:shd w:val="clear" w:color="auto" w:fill="auto"/>
            <w:noWrap/>
            <w:vAlign w:val="center"/>
            <w:hideMark/>
          </w:tcPr>
          <w:p w:rsidR="002E6138" w:rsidRPr="008F2C5B" w:rsidRDefault="002E6138" w:rsidP="00191830">
            <w:pPr>
              <w:rPr>
                <w:sz w:val="16"/>
                <w:szCs w:val="16"/>
              </w:rPr>
            </w:pPr>
            <w:bookmarkStart w:id="422" w:name="_Toc433345960"/>
            <w:r w:rsidRPr="008F2C5B">
              <w:rPr>
                <w:sz w:val="16"/>
                <w:szCs w:val="16"/>
              </w:rPr>
              <w:t>a</w:t>
            </w:r>
            <w:bookmarkEnd w:id="422"/>
          </w:p>
        </w:tc>
        <w:tc>
          <w:tcPr>
            <w:tcW w:w="709" w:type="dxa"/>
            <w:tcBorders>
              <w:top w:val="nil"/>
              <w:left w:val="nil"/>
              <w:bottom w:val="single" w:sz="8" w:space="0" w:color="auto"/>
              <w:right w:val="single" w:sz="8" w:space="0" w:color="auto"/>
            </w:tcBorders>
            <w:shd w:val="clear" w:color="auto" w:fill="auto"/>
            <w:noWrap/>
            <w:vAlign w:val="center"/>
            <w:hideMark/>
          </w:tcPr>
          <w:p w:rsidR="002E6138" w:rsidRPr="008F2C5B" w:rsidRDefault="002E6138" w:rsidP="00191830">
            <w:pPr>
              <w:rPr>
                <w:sz w:val="16"/>
                <w:szCs w:val="16"/>
                <w:lang w:val="id-ID"/>
              </w:rPr>
            </w:pPr>
            <w:bookmarkStart w:id="423" w:name="_Toc433345961"/>
            <w:r w:rsidRPr="008F2C5B">
              <w:rPr>
                <w:sz w:val="16"/>
                <w:szCs w:val="16"/>
                <w:lang w:val="id-ID"/>
              </w:rPr>
              <w:t>a</w:t>
            </w:r>
            <w:bookmarkEnd w:id="423"/>
          </w:p>
        </w:tc>
      </w:tr>
      <w:tr w:rsidR="002E6138" w:rsidRPr="008F2C5B" w:rsidTr="00191830">
        <w:trPr>
          <w:trHeight w:val="95"/>
        </w:trPr>
        <w:tc>
          <w:tcPr>
            <w:tcW w:w="1384" w:type="dxa"/>
            <w:vMerge w:val="restart"/>
            <w:tcBorders>
              <w:top w:val="nil"/>
              <w:left w:val="single" w:sz="8" w:space="0" w:color="auto"/>
              <w:bottom w:val="single" w:sz="8" w:space="0" w:color="000000"/>
              <w:right w:val="nil"/>
            </w:tcBorders>
            <w:shd w:val="clear" w:color="auto" w:fill="auto"/>
            <w:vAlign w:val="center"/>
            <w:hideMark/>
          </w:tcPr>
          <w:p w:rsidR="002E6138" w:rsidRPr="008F2C5B" w:rsidRDefault="002E6138" w:rsidP="00191830">
            <w:pPr>
              <w:jc w:val="center"/>
              <w:rPr>
                <w:sz w:val="16"/>
                <w:szCs w:val="16"/>
                <w:lang w:val="id-ID" w:eastAsia="ja-JP"/>
              </w:rPr>
            </w:pPr>
            <w:r w:rsidRPr="008F2C5B">
              <w:rPr>
                <w:sz w:val="16"/>
                <w:szCs w:val="16"/>
                <w:lang w:val="id-ID" w:eastAsia="ja-JP"/>
              </w:rPr>
              <w:t>a</w:t>
            </w:r>
            <w:r w:rsidRPr="008F2C5B">
              <w:rPr>
                <w:sz w:val="16"/>
                <w:szCs w:val="16"/>
                <w:vertAlign w:val="subscript"/>
                <w:lang w:val="id-ID" w:eastAsia="ja-JP"/>
              </w:rPr>
              <w:t xml:space="preserve">5 </w:t>
            </w:r>
            <w:r w:rsidRPr="008F2C5B">
              <w:rPr>
                <w:sz w:val="16"/>
                <w:szCs w:val="16"/>
                <w:lang w:val="id-ID" w:eastAsia="ja-JP"/>
              </w:rPr>
              <w:t>(1:5)</w:t>
            </w:r>
          </w:p>
        </w:tc>
        <w:tc>
          <w:tcPr>
            <w:tcW w:w="851" w:type="dxa"/>
            <w:tcBorders>
              <w:top w:val="nil"/>
              <w:left w:val="single" w:sz="8" w:space="0" w:color="auto"/>
              <w:bottom w:val="nil"/>
              <w:right w:val="single" w:sz="8" w:space="0" w:color="auto"/>
            </w:tcBorders>
            <w:shd w:val="clear" w:color="auto" w:fill="auto"/>
            <w:noWrap/>
            <w:vAlign w:val="center"/>
            <w:hideMark/>
          </w:tcPr>
          <w:p w:rsidR="002E6138" w:rsidRPr="008F2C5B" w:rsidRDefault="002E6138" w:rsidP="00191830">
            <w:pPr>
              <w:jc w:val="right"/>
              <w:rPr>
                <w:sz w:val="16"/>
                <w:szCs w:val="16"/>
                <w:lang w:val="id-ID"/>
              </w:rPr>
            </w:pPr>
            <w:bookmarkStart w:id="424" w:name="_Toc433345963"/>
            <w:r w:rsidRPr="008F2C5B">
              <w:rPr>
                <w:sz w:val="16"/>
                <w:szCs w:val="16"/>
                <w:lang w:val="id-ID"/>
              </w:rPr>
              <w:t>C</w:t>
            </w:r>
            <w:bookmarkEnd w:id="424"/>
          </w:p>
        </w:tc>
        <w:tc>
          <w:tcPr>
            <w:tcW w:w="992" w:type="dxa"/>
            <w:tcBorders>
              <w:top w:val="nil"/>
              <w:left w:val="nil"/>
              <w:bottom w:val="nil"/>
              <w:right w:val="single" w:sz="8" w:space="0" w:color="auto"/>
            </w:tcBorders>
            <w:shd w:val="clear" w:color="auto" w:fill="auto"/>
            <w:noWrap/>
            <w:vAlign w:val="center"/>
            <w:hideMark/>
          </w:tcPr>
          <w:p w:rsidR="002E6138" w:rsidRPr="008F2C5B" w:rsidRDefault="002E6138" w:rsidP="00191830">
            <w:pPr>
              <w:jc w:val="right"/>
              <w:rPr>
                <w:sz w:val="16"/>
                <w:szCs w:val="16"/>
              </w:rPr>
            </w:pPr>
            <w:bookmarkStart w:id="425" w:name="_Toc433345964"/>
            <w:r w:rsidRPr="008F2C5B">
              <w:rPr>
                <w:sz w:val="16"/>
                <w:szCs w:val="16"/>
              </w:rPr>
              <w:t>D</w:t>
            </w:r>
            <w:bookmarkEnd w:id="425"/>
          </w:p>
        </w:tc>
        <w:tc>
          <w:tcPr>
            <w:tcW w:w="709" w:type="dxa"/>
            <w:tcBorders>
              <w:top w:val="nil"/>
              <w:left w:val="nil"/>
              <w:bottom w:val="nil"/>
              <w:right w:val="single" w:sz="8" w:space="0" w:color="auto"/>
            </w:tcBorders>
            <w:shd w:val="clear" w:color="auto" w:fill="auto"/>
            <w:noWrap/>
            <w:vAlign w:val="center"/>
            <w:hideMark/>
          </w:tcPr>
          <w:p w:rsidR="002E6138" w:rsidRPr="008F2C5B" w:rsidRDefault="002E6138" w:rsidP="00191830">
            <w:pPr>
              <w:jc w:val="right"/>
              <w:rPr>
                <w:sz w:val="16"/>
                <w:szCs w:val="16"/>
                <w:lang w:val="id-ID"/>
              </w:rPr>
            </w:pPr>
            <w:bookmarkStart w:id="426" w:name="_Toc433345965"/>
            <w:r w:rsidRPr="008F2C5B">
              <w:rPr>
                <w:sz w:val="16"/>
                <w:szCs w:val="16"/>
                <w:lang w:val="id-ID"/>
              </w:rPr>
              <w:t>D</w:t>
            </w:r>
            <w:bookmarkEnd w:id="426"/>
          </w:p>
        </w:tc>
      </w:tr>
      <w:tr w:rsidR="002E6138" w:rsidRPr="008F2C5B" w:rsidTr="00191830">
        <w:trPr>
          <w:trHeight w:val="182"/>
        </w:trPr>
        <w:tc>
          <w:tcPr>
            <w:tcW w:w="1384" w:type="dxa"/>
            <w:vMerge/>
            <w:tcBorders>
              <w:top w:val="nil"/>
              <w:left w:val="single" w:sz="8" w:space="0" w:color="auto"/>
              <w:bottom w:val="single" w:sz="8" w:space="0" w:color="000000"/>
              <w:right w:val="nil"/>
            </w:tcBorders>
            <w:vAlign w:val="center"/>
            <w:hideMark/>
          </w:tcPr>
          <w:p w:rsidR="002E6138" w:rsidRPr="008F2C5B" w:rsidRDefault="002E6138" w:rsidP="00191830">
            <w:pPr>
              <w:jc w:val="center"/>
              <w:rPr>
                <w:sz w:val="16"/>
                <w:szCs w:val="16"/>
                <w:lang w:val="id-ID" w:eastAsia="ja-JP"/>
              </w:rPr>
            </w:pPr>
          </w:p>
        </w:tc>
        <w:tc>
          <w:tcPr>
            <w:tcW w:w="851" w:type="dxa"/>
            <w:tcBorders>
              <w:top w:val="nil"/>
              <w:left w:val="single" w:sz="8" w:space="0" w:color="auto"/>
              <w:bottom w:val="nil"/>
              <w:right w:val="single" w:sz="8" w:space="0" w:color="auto"/>
            </w:tcBorders>
            <w:shd w:val="clear" w:color="auto" w:fill="auto"/>
            <w:noWrap/>
            <w:vAlign w:val="center"/>
            <w:hideMark/>
          </w:tcPr>
          <w:p w:rsidR="002E6138" w:rsidRPr="008F2C5B" w:rsidRDefault="002E6138" w:rsidP="00191830">
            <w:pPr>
              <w:jc w:val="center"/>
              <w:rPr>
                <w:sz w:val="16"/>
                <w:szCs w:val="16"/>
              </w:rPr>
            </w:pPr>
            <w:bookmarkStart w:id="427" w:name="_Toc433345966"/>
            <w:r w:rsidRPr="008F2C5B">
              <w:rPr>
                <w:sz w:val="16"/>
                <w:szCs w:val="16"/>
              </w:rPr>
              <w:t>77,17</w:t>
            </w:r>
            <w:bookmarkEnd w:id="427"/>
          </w:p>
        </w:tc>
        <w:tc>
          <w:tcPr>
            <w:tcW w:w="992" w:type="dxa"/>
            <w:tcBorders>
              <w:top w:val="nil"/>
              <w:left w:val="nil"/>
              <w:bottom w:val="nil"/>
              <w:right w:val="single" w:sz="8" w:space="0" w:color="auto"/>
            </w:tcBorders>
            <w:shd w:val="clear" w:color="auto" w:fill="auto"/>
            <w:noWrap/>
            <w:vAlign w:val="center"/>
            <w:hideMark/>
          </w:tcPr>
          <w:p w:rsidR="002E6138" w:rsidRPr="008F2C5B" w:rsidRDefault="002E6138" w:rsidP="00191830">
            <w:pPr>
              <w:jc w:val="center"/>
              <w:rPr>
                <w:sz w:val="16"/>
                <w:szCs w:val="16"/>
              </w:rPr>
            </w:pPr>
            <w:bookmarkStart w:id="428" w:name="_Toc433345967"/>
            <w:r w:rsidRPr="008F2C5B">
              <w:rPr>
                <w:sz w:val="16"/>
                <w:szCs w:val="16"/>
              </w:rPr>
              <w:t>76,59</w:t>
            </w:r>
            <w:bookmarkEnd w:id="428"/>
          </w:p>
        </w:tc>
        <w:tc>
          <w:tcPr>
            <w:tcW w:w="709" w:type="dxa"/>
            <w:tcBorders>
              <w:top w:val="nil"/>
              <w:left w:val="nil"/>
              <w:bottom w:val="nil"/>
              <w:right w:val="single" w:sz="8" w:space="0" w:color="auto"/>
            </w:tcBorders>
            <w:shd w:val="clear" w:color="auto" w:fill="auto"/>
            <w:noWrap/>
            <w:vAlign w:val="center"/>
            <w:hideMark/>
          </w:tcPr>
          <w:p w:rsidR="002E6138" w:rsidRPr="008F2C5B" w:rsidRDefault="002E6138" w:rsidP="00191830">
            <w:pPr>
              <w:jc w:val="center"/>
              <w:rPr>
                <w:sz w:val="16"/>
                <w:szCs w:val="16"/>
              </w:rPr>
            </w:pPr>
            <w:bookmarkStart w:id="429" w:name="_Toc433345968"/>
            <w:r w:rsidRPr="008F2C5B">
              <w:rPr>
                <w:sz w:val="16"/>
                <w:szCs w:val="16"/>
              </w:rPr>
              <w:t>75,53</w:t>
            </w:r>
            <w:bookmarkEnd w:id="429"/>
          </w:p>
        </w:tc>
      </w:tr>
      <w:tr w:rsidR="002E6138" w:rsidRPr="008F2C5B" w:rsidTr="00191830">
        <w:trPr>
          <w:trHeight w:val="115"/>
        </w:trPr>
        <w:tc>
          <w:tcPr>
            <w:tcW w:w="1384" w:type="dxa"/>
            <w:vMerge/>
            <w:tcBorders>
              <w:top w:val="nil"/>
              <w:left w:val="single" w:sz="8" w:space="0" w:color="auto"/>
              <w:bottom w:val="single" w:sz="8" w:space="0" w:color="000000"/>
              <w:right w:val="nil"/>
            </w:tcBorders>
            <w:vAlign w:val="center"/>
            <w:hideMark/>
          </w:tcPr>
          <w:p w:rsidR="002E6138" w:rsidRPr="008F2C5B" w:rsidRDefault="002E6138" w:rsidP="00191830">
            <w:pPr>
              <w:jc w:val="center"/>
              <w:rPr>
                <w:sz w:val="16"/>
                <w:szCs w:val="16"/>
                <w:lang w:val="id-ID" w:eastAsia="ja-JP"/>
              </w:rPr>
            </w:pPr>
          </w:p>
        </w:tc>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E6138" w:rsidRPr="008F2C5B" w:rsidRDefault="002E6138" w:rsidP="00191830">
            <w:pPr>
              <w:rPr>
                <w:sz w:val="16"/>
                <w:szCs w:val="16"/>
                <w:lang w:val="id-ID"/>
              </w:rPr>
            </w:pPr>
            <w:bookmarkStart w:id="430" w:name="_Toc433345969"/>
            <w:r w:rsidRPr="008F2C5B">
              <w:rPr>
                <w:sz w:val="16"/>
                <w:szCs w:val="16"/>
                <w:lang w:val="id-ID"/>
              </w:rPr>
              <w:t>c</w:t>
            </w:r>
            <w:bookmarkEnd w:id="430"/>
          </w:p>
        </w:tc>
        <w:tc>
          <w:tcPr>
            <w:tcW w:w="992" w:type="dxa"/>
            <w:tcBorders>
              <w:top w:val="nil"/>
              <w:left w:val="nil"/>
              <w:bottom w:val="single" w:sz="8" w:space="0" w:color="auto"/>
              <w:right w:val="single" w:sz="8" w:space="0" w:color="auto"/>
            </w:tcBorders>
            <w:shd w:val="clear" w:color="auto" w:fill="auto"/>
            <w:noWrap/>
            <w:vAlign w:val="center"/>
            <w:hideMark/>
          </w:tcPr>
          <w:p w:rsidR="002E6138" w:rsidRPr="008F2C5B" w:rsidRDefault="002E6138" w:rsidP="00191830">
            <w:pPr>
              <w:rPr>
                <w:sz w:val="16"/>
                <w:szCs w:val="16"/>
                <w:lang w:val="id-ID"/>
              </w:rPr>
            </w:pPr>
            <w:bookmarkStart w:id="431" w:name="_Toc433345970"/>
            <w:r w:rsidRPr="008F2C5B">
              <w:rPr>
                <w:sz w:val="16"/>
                <w:szCs w:val="16"/>
                <w:lang w:val="id-ID"/>
              </w:rPr>
              <w:t>b</w:t>
            </w:r>
            <w:bookmarkEnd w:id="431"/>
          </w:p>
        </w:tc>
        <w:tc>
          <w:tcPr>
            <w:tcW w:w="709" w:type="dxa"/>
            <w:tcBorders>
              <w:top w:val="nil"/>
              <w:left w:val="nil"/>
              <w:bottom w:val="single" w:sz="8" w:space="0" w:color="auto"/>
              <w:right w:val="single" w:sz="8" w:space="0" w:color="auto"/>
            </w:tcBorders>
            <w:shd w:val="clear" w:color="auto" w:fill="auto"/>
            <w:noWrap/>
            <w:vAlign w:val="center"/>
            <w:hideMark/>
          </w:tcPr>
          <w:p w:rsidR="002E6138" w:rsidRPr="008F2C5B" w:rsidRDefault="002E6138" w:rsidP="00191830">
            <w:pPr>
              <w:rPr>
                <w:sz w:val="16"/>
                <w:szCs w:val="16"/>
              </w:rPr>
            </w:pPr>
            <w:bookmarkStart w:id="432" w:name="_Toc433345971"/>
            <w:r w:rsidRPr="008F2C5B">
              <w:rPr>
                <w:sz w:val="16"/>
                <w:szCs w:val="16"/>
              </w:rPr>
              <w:t>a</w:t>
            </w:r>
            <w:bookmarkEnd w:id="432"/>
          </w:p>
        </w:tc>
      </w:tr>
    </w:tbl>
    <w:p w:rsidR="00755D32" w:rsidRPr="00755D32" w:rsidRDefault="00755D32" w:rsidP="00755D32">
      <w:pPr>
        <w:ind w:left="993" w:hanging="993"/>
        <w:jc w:val="both"/>
        <w:rPr>
          <w:sz w:val="18"/>
          <w:szCs w:val="18"/>
          <w:lang w:val="id-ID"/>
        </w:rPr>
      </w:pPr>
      <w:proofErr w:type="gramStart"/>
      <w:r w:rsidRPr="00017985">
        <w:t>Keterangan</w:t>
      </w:r>
      <w:r w:rsidRPr="00017985">
        <w:rPr>
          <w:lang w:val="id-ID"/>
        </w:rPr>
        <w:t xml:space="preserve"> </w:t>
      </w:r>
      <w:r w:rsidRPr="00017985">
        <w:t>:</w:t>
      </w:r>
      <w:proofErr w:type="gramEnd"/>
      <w:r w:rsidRPr="00017985">
        <w:t xml:space="preserve"> Setiap huruf yang berbeda menunjukkan adanya perbedaan yang nyata pada taraf 5% Uji Duncan (huruf kecil dibaca secara horizontal dan huruf besar secara vertikal).</w:t>
      </w:r>
    </w:p>
    <w:p w:rsidR="008F2C5B" w:rsidRDefault="008F2C5B" w:rsidP="008F2C5B">
      <w:pPr>
        <w:ind w:firstLine="426"/>
        <w:jc w:val="both"/>
        <w:rPr>
          <w:sz w:val="18"/>
          <w:szCs w:val="18"/>
          <w:lang w:val="id-ID"/>
        </w:rPr>
      </w:pPr>
      <w:r w:rsidRPr="008F2C5B">
        <w:rPr>
          <w:sz w:val="18"/>
          <w:szCs w:val="18"/>
          <w:lang w:val="id-ID"/>
        </w:rPr>
        <w:t xml:space="preserve">Hasil uji kadar air sari buah salak Bongkok pada Tabel </w:t>
      </w:r>
      <w:r>
        <w:rPr>
          <w:sz w:val="18"/>
          <w:szCs w:val="18"/>
          <w:lang w:val="id-ID"/>
        </w:rPr>
        <w:t>5</w:t>
      </w:r>
      <w:r w:rsidRPr="008F2C5B">
        <w:rPr>
          <w:sz w:val="18"/>
          <w:szCs w:val="18"/>
          <w:lang w:val="id-ID"/>
        </w:rPr>
        <w:t xml:space="preserve"> dapat diketahui bahwa kadar air tertinggi terdapat pada perlakuan a</w:t>
      </w:r>
      <w:r w:rsidRPr="008F2C5B">
        <w:rPr>
          <w:sz w:val="18"/>
          <w:szCs w:val="18"/>
          <w:vertAlign w:val="subscript"/>
          <w:lang w:val="id-ID"/>
        </w:rPr>
        <w:t>5</w:t>
      </w:r>
      <w:r w:rsidRPr="008F2C5B">
        <w:rPr>
          <w:sz w:val="18"/>
          <w:szCs w:val="18"/>
          <w:lang w:val="id-ID"/>
        </w:rPr>
        <w:t>b</w:t>
      </w:r>
      <w:r w:rsidRPr="008F2C5B">
        <w:rPr>
          <w:sz w:val="18"/>
          <w:szCs w:val="18"/>
          <w:vertAlign w:val="subscript"/>
          <w:lang w:val="id-ID"/>
        </w:rPr>
        <w:t>1</w:t>
      </w:r>
      <w:r w:rsidRPr="008F2C5B">
        <w:rPr>
          <w:sz w:val="18"/>
          <w:szCs w:val="18"/>
          <w:lang w:val="id-ID"/>
        </w:rPr>
        <w:t xml:space="preserve"> (perbandingan buah dengan air 1:5 dan konsentrasi penstabil 0,5%) sedangkan kadar air terendah terdapat pada perlakuan a</w:t>
      </w:r>
      <w:r w:rsidRPr="008F2C5B">
        <w:rPr>
          <w:sz w:val="18"/>
          <w:szCs w:val="18"/>
          <w:vertAlign w:val="subscript"/>
          <w:lang w:val="id-ID"/>
        </w:rPr>
        <w:t>1</w:t>
      </w:r>
      <w:r w:rsidRPr="008F2C5B">
        <w:rPr>
          <w:sz w:val="18"/>
          <w:szCs w:val="18"/>
          <w:lang w:val="id-ID"/>
        </w:rPr>
        <w:t>b</w:t>
      </w:r>
      <w:r w:rsidRPr="008F2C5B">
        <w:rPr>
          <w:sz w:val="18"/>
          <w:szCs w:val="18"/>
          <w:vertAlign w:val="subscript"/>
          <w:lang w:val="id-ID"/>
        </w:rPr>
        <w:t>3</w:t>
      </w:r>
      <w:r w:rsidRPr="008F2C5B">
        <w:rPr>
          <w:sz w:val="18"/>
          <w:szCs w:val="18"/>
          <w:lang w:val="id-ID"/>
        </w:rPr>
        <w:t xml:space="preserve"> (perbandingan buah dengan air 1:1 dan konsentrasi penstabil 1%). Tabel 9 menunjukkan bahwa semakin banyak jumlah konsentrasi penstabil yang ditambahkan, kadar air yang terkandung dalam sari buah salak semakin menurun. Hal ini dapat dihubungkan dengan total padatan terlarut dimana deksrin sebagai bahan penstabil bersifat mengikat air. Oleh karena itu, kadar air akan menurun dengan semkain banyak jumlah dekstrin yang ditambahkan.</w:t>
      </w:r>
    </w:p>
    <w:p w:rsidR="008F2C5B" w:rsidRPr="00017985" w:rsidRDefault="008F2C5B" w:rsidP="008F2C5B">
      <w:pPr>
        <w:jc w:val="both"/>
        <w:rPr>
          <w:lang w:val="id-ID"/>
        </w:rPr>
      </w:pPr>
      <w:r w:rsidRPr="00017985">
        <w:rPr>
          <w:noProof/>
        </w:rPr>
        <w:drawing>
          <wp:inline distT="0" distB="0" distL="0" distR="0">
            <wp:extent cx="2376252" cy="1436915"/>
            <wp:effectExtent l="19050" t="0" r="24048" b="0"/>
            <wp:docPr id="27"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75DBA" w:rsidRDefault="008F2C5B" w:rsidP="008F2C5B">
      <w:pPr>
        <w:pStyle w:val="NoSpacing"/>
        <w:spacing w:after="240"/>
        <w:rPr>
          <w:b/>
          <w:sz w:val="18"/>
          <w:szCs w:val="18"/>
          <w:lang w:val="id-ID"/>
        </w:rPr>
      </w:pPr>
      <w:bookmarkStart w:id="433" w:name="_Toc433345221"/>
      <w:r w:rsidRPr="008F2C5B">
        <w:rPr>
          <w:b/>
          <w:sz w:val="18"/>
          <w:szCs w:val="18"/>
          <w:lang w:val="id-ID"/>
        </w:rPr>
        <w:t xml:space="preserve">Gambar </w:t>
      </w:r>
      <w:r>
        <w:rPr>
          <w:b/>
          <w:sz w:val="18"/>
          <w:szCs w:val="18"/>
          <w:lang w:val="id-ID"/>
        </w:rPr>
        <w:t>5</w:t>
      </w:r>
      <w:r w:rsidRPr="008F2C5B">
        <w:rPr>
          <w:b/>
          <w:sz w:val="18"/>
          <w:szCs w:val="18"/>
          <w:lang w:val="id-ID"/>
        </w:rPr>
        <w:t>. Pengaruh Perbandingan Buah Dengan Air dan Konsentrasi Penstabil Terhadap Kadar Air Sari Buah Salak Bongkok</w:t>
      </w:r>
      <w:bookmarkEnd w:id="433"/>
    </w:p>
    <w:p w:rsidR="008F2C5B" w:rsidRPr="00191830" w:rsidRDefault="008F2C5B" w:rsidP="008F2C5B">
      <w:pPr>
        <w:pStyle w:val="NoSpacing"/>
        <w:snapToGrid w:val="0"/>
        <w:jc w:val="left"/>
        <w:rPr>
          <w:b/>
          <w:i/>
          <w:sz w:val="18"/>
          <w:szCs w:val="18"/>
          <w:lang w:val="id-ID"/>
        </w:rPr>
      </w:pPr>
      <w:r w:rsidRPr="00191830">
        <w:rPr>
          <w:b/>
          <w:i/>
          <w:sz w:val="18"/>
          <w:szCs w:val="18"/>
          <w:lang w:val="id-ID"/>
        </w:rPr>
        <w:lastRenderedPageBreak/>
        <w:t>Total Soluble Solid (TSS)</w:t>
      </w:r>
    </w:p>
    <w:p w:rsidR="00755D32" w:rsidRDefault="00755D32" w:rsidP="00C84AD7">
      <w:pPr>
        <w:pStyle w:val="NoSpacing"/>
        <w:snapToGrid w:val="0"/>
        <w:ind w:firstLine="426"/>
        <w:jc w:val="both"/>
        <w:rPr>
          <w:sz w:val="18"/>
          <w:szCs w:val="18"/>
          <w:lang w:val="id-ID"/>
        </w:rPr>
      </w:pPr>
      <w:r w:rsidRPr="00755D32">
        <w:rPr>
          <w:sz w:val="18"/>
          <w:szCs w:val="18"/>
          <w:lang w:val="id-ID"/>
        </w:rPr>
        <w:t xml:space="preserve">Berdasarkan hasil analisis total soluble solid menunjukkan bahwa perbandingan buah dengan air (A) dan interaksinya (AB) memberikan pengaruh nyata terhadap total padatan terlarut sari buah salak Bongkok sedangkan konsentrasi penstabil (B) tidak memberikan pengaruh nyata terhadap total padatan terlarut sari buah salak Bongkok. </w:t>
      </w:r>
      <w:r w:rsidRPr="00755D32">
        <w:rPr>
          <w:sz w:val="18"/>
          <w:szCs w:val="18"/>
        </w:rPr>
        <w:t xml:space="preserve">Pengaruh </w:t>
      </w:r>
      <w:r w:rsidRPr="00755D32">
        <w:rPr>
          <w:sz w:val="18"/>
          <w:szCs w:val="18"/>
          <w:lang w:val="id-ID"/>
        </w:rPr>
        <w:t>i</w:t>
      </w:r>
      <w:r w:rsidRPr="00755D32">
        <w:rPr>
          <w:sz w:val="18"/>
          <w:szCs w:val="18"/>
        </w:rPr>
        <w:t xml:space="preserve">nteraksi </w:t>
      </w:r>
      <w:r w:rsidRPr="00755D32">
        <w:rPr>
          <w:sz w:val="18"/>
          <w:szCs w:val="18"/>
          <w:lang w:val="id-ID"/>
        </w:rPr>
        <w:t>p</w:t>
      </w:r>
      <w:r w:rsidRPr="00755D32">
        <w:rPr>
          <w:sz w:val="18"/>
          <w:szCs w:val="18"/>
        </w:rPr>
        <w:t xml:space="preserve">erlakuan </w:t>
      </w:r>
      <w:r w:rsidRPr="00755D32">
        <w:rPr>
          <w:sz w:val="18"/>
          <w:szCs w:val="18"/>
          <w:lang w:val="id-ID"/>
        </w:rPr>
        <w:t xml:space="preserve">perbandingan buah dengan air dan konsentrasi penstabil terhadap </w:t>
      </w:r>
      <w:r w:rsidRPr="00755D32">
        <w:rPr>
          <w:i/>
          <w:sz w:val="18"/>
          <w:szCs w:val="18"/>
          <w:lang w:val="id-ID"/>
        </w:rPr>
        <w:t>total soluble solid</w:t>
      </w:r>
      <w:r w:rsidRPr="00755D32">
        <w:rPr>
          <w:sz w:val="18"/>
          <w:szCs w:val="18"/>
          <w:lang w:val="id-ID"/>
        </w:rPr>
        <w:t xml:space="preserve"> sari buah salak Bongkok dapat dilihat pada Tabel </w:t>
      </w:r>
      <w:r>
        <w:rPr>
          <w:sz w:val="18"/>
          <w:szCs w:val="18"/>
          <w:lang w:val="id-ID"/>
        </w:rPr>
        <w:t>6</w:t>
      </w:r>
      <w:r w:rsidRPr="00755D32">
        <w:rPr>
          <w:sz w:val="18"/>
          <w:szCs w:val="18"/>
          <w:lang w:val="id-ID"/>
        </w:rPr>
        <w:t xml:space="preserve"> dan Gambar </w:t>
      </w:r>
      <w:r>
        <w:rPr>
          <w:sz w:val="18"/>
          <w:szCs w:val="18"/>
          <w:lang w:val="id-ID"/>
        </w:rPr>
        <w:t>6</w:t>
      </w:r>
      <w:r w:rsidRPr="00755D32">
        <w:rPr>
          <w:sz w:val="18"/>
          <w:szCs w:val="18"/>
          <w:lang w:val="id-ID"/>
        </w:rPr>
        <w:t>.</w:t>
      </w:r>
    </w:p>
    <w:p w:rsidR="00755D32" w:rsidRPr="00755D32" w:rsidRDefault="00755D32" w:rsidP="00755D32">
      <w:pPr>
        <w:pStyle w:val="NoSpacing"/>
        <w:snapToGrid w:val="0"/>
        <w:ind w:firstLine="426"/>
        <w:jc w:val="both"/>
        <w:rPr>
          <w:sz w:val="18"/>
          <w:szCs w:val="18"/>
          <w:lang w:val="id-ID"/>
        </w:rPr>
      </w:pPr>
    </w:p>
    <w:p w:rsidR="00755D32" w:rsidRPr="00755D32" w:rsidRDefault="00755D32" w:rsidP="00755D32">
      <w:pPr>
        <w:snapToGrid w:val="0"/>
        <w:jc w:val="center"/>
        <w:rPr>
          <w:b/>
          <w:lang w:val="id-ID"/>
        </w:rPr>
      </w:pPr>
      <w:bookmarkStart w:id="434" w:name="_Toc433345972"/>
      <w:r w:rsidRPr="00755D32">
        <w:rPr>
          <w:b/>
          <w:lang w:val="id-ID"/>
        </w:rPr>
        <w:t xml:space="preserve">Tabel 6. </w:t>
      </w:r>
      <w:r w:rsidRPr="00755D32">
        <w:rPr>
          <w:b/>
        </w:rPr>
        <w:t xml:space="preserve">Pengaruh </w:t>
      </w:r>
      <w:r w:rsidRPr="00755D32">
        <w:rPr>
          <w:b/>
          <w:lang w:val="id-ID"/>
        </w:rPr>
        <w:t>I</w:t>
      </w:r>
      <w:r w:rsidRPr="00755D32">
        <w:rPr>
          <w:b/>
        </w:rPr>
        <w:t xml:space="preserve">nteraksi </w:t>
      </w:r>
      <w:r w:rsidRPr="00755D32">
        <w:rPr>
          <w:b/>
          <w:lang w:val="id-ID"/>
        </w:rPr>
        <w:t>P</w:t>
      </w:r>
      <w:r w:rsidRPr="00755D32">
        <w:rPr>
          <w:b/>
        </w:rPr>
        <w:t xml:space="preserve">erlakuan </w:t>
      </w:r>
      <w:r>
        <w:rPr>
          <w:b/>
          <w:lang w:val="id-ID"/>
        </w:rPr>
        <w:t>Perbandingan Buah d</w:t>
      </w:r>
      <w:r w:rsidRPr="00755D32">
        <w:rPr>
          <w:b/>
          <w:lang w:val="id-ID"/>
        </w:rPr>
        <w:t xml:space="preserve">engan Air dan Konsentrasi Penstabil Terhadap </w:t>
      </w:r>
      <w:r w:rsidRPr="00755D32">
        <w:rPr>
          <w:b/>
          <w:i/>
          <w:lang w:val="id-ID"/>
        </w:rPr>
        <w:t>Total Soluble Solid</w:t>
      </w:r>
      <w:r w:rsidRPr="00755D32">
        <w:rPr>
          <w:b/>
          <w:lang w:val="id-ID"/>
        </w:rPr>
        <w:t xml:space="preserve"> Sari Buah Salak Bongkok</w:t>
      </w:r>
      <w:bookmarkEnd w:id="434"/>
    </w:p>
    <w:tbl>
      <w:tblPr>
        <w:tblpPr w:leftFromText="180" w:rightFromText="180" w:vertAnchor="text" w:horzAnchor="margin" w:tblpY="113"/>
        <w:tblW w:w="3794" w:type="dxa"/>
        <w:tblLook w:val="04A0" w:firstRow="1" w:lastRow="0" w:firstColumn="1" w:lastColumn="0" w:noHBand="0" w:noVBand="1"/>
      </w:tblPr>
      <w:tblGrid>
        <w:gridCol w:w="1101"/>
        <w:gridCol w:w="850"/>
        <w:gridCol w:w="992"/>
        <w:gridCol w:w="851"/>
      </w:tblGrid>
      <w:tr w:rsidR="00755D32" w:rsidRPr="00755D32" w:rsidTr="00755D32">
        <w:trPr>
          <w:trHeight w:val="120"/>
        </w:trPr>
        <w:tc>
          <w:tcPr>
            <w:tcW w:w="1101" w:type="dxa"/>
            <w:vMerge w:val="restart"/>
            <w:tcBorders>
              <w:top w:val="single" w:sz="8" w:space="0" w:color="auto"/>
              <w:left w:val="single" w:sz="8" w:space="0" w:color="auto"/>
              <w:bottom w:val="nil"/>
              <w:right w:val="single" w:sz="8" w:space="0" w:color="auto"/>
            </w:tcBorders>
            <w:shd w:val="clear" w:color="auto" w:fill="auto"/>
            <w:vAlign w:val="center"/>
            <w:hideMark/>
          </w:tcPr>
          <w:p w:rsidR="00755D32" w:rsidRPr="00755D32" w:rsidRDefault="00755D32" w:rsidP="00755D32">
            <w:pPr>
              <w:jc w:val="center"/>
              <w:rPr>
                <w:sz w:val="16"/>
                <w:szCs w:val="16"/>
                <w:lang w:val="id-ID" w:eastAsia="ja-JP"/>
              </w:rPr>
            </w:pPr>
            <w:bookmarkStart w:id="435" w:name="_Toc433345973"/>
            <w:r>
              <w:rPr>
                <w:sz w:val="16"/>
                <w:szCs w:val="16"/>
                <w:lang w:val="id-ID" w:eastAsia="ja-JP"/>
              </w:rPr>
              <w:t xml:space="preserve">Perbandingan Buah dan Air </w:t>
            </w:r>
            <w:r w:rsidRPr="00755D32">
              <w:rPr>
                <w:sz w:val="16"/>
                <w:szCs w:val="16"/>
                <w:lang w:val="id-ID" w:eastAsia="ja-JP"/>
              </w:rPr>
              <w:t>(A)</w:t>
            </w:r>
            <w:bookmarkEnd w:id="435"/>
          </w:p>
        </w:tc>
        <w:tc>
          <w:tcPr>
            <w:tcW w:w="2693" w:type="dxa"/>
            <w:gridSpan w:val="3"/>
            <w:tcBorders>
              <w:top w:val="single" w:sz="8" w:space="0" w:color="auto"/>
              <w:left w:val="single" w:sz="8" w:space="0" w:color="auto"/>
              <w:bottom w:val="single" w:sz="8" w:space="0" w:color="000000"/>
              <w:right w:val="single" w:sz="8" w:space="0" w:color="000000"/>
            </w:tcBorders>
            <w:shd w:val="clear" w:color="auto" w:fill="auto"/>
            <w:vAlign w:val="center"/>
            <w:hideMark/>
          </w:tcPr>
          <w:p w:rsidR="00755D32" w:rsidRPr="00755D32" w:rsidRDefault="00755D32" w:rsidP="00755D32">
            <w:pPr>
              <w:jc w:val="center"/>
              <w:rPr>
                <w:sz w:val="16"/>
                <w:szCs w:val="16"/>
                <w:lang w:val="id-ID" w:eastAsia="ja-JP"/>
              </w:rPr>
            </w:pPr>
            <w:bookmarkStart w:id="436" w:name="_Toc433345974"/>
            <w:r w:rsidRPr="00755D32">
              <w:rPr>
                <w:sz w:val="16"/>
                <w:szCs w:val="16"/>
                <w:lang w:val="id-ID" w:eastAsia="ja-JP"/>
              </w:rPr>
              <w:t>Konsentrasi Penstabil (B)</w:t>
            </w:r>
            <w:bookmarkEnd w:id="436"/>
          </w:p>
        </w:tc>
      </w:tr>
      <w:tr w:rsidR="00755D32" w:rsidRPr="00755D32" w:rsidTr="00755D32">
        <w:trPr>
          <w:trHeight w:val="208"/>
        </w:trPr>
        <w:tc>
          <w:tcPr>
            <w:tcW w:w="1101" w:type="dxa"/>
            <w:vMerge/>
            <w:tcBorders>
              <w:top w:val="single" w:sz="8" w:space="0" w:color="auto"/>
              <w:left w:val="single" w:sz="8" w:space="0" w:color="auto"/>
              <w:bottom w:val="nil"/>
              <w:right w:val="single" w:sz="8" w:space="0" w:color="auto"/>
            </w:tcBorders>
            <w:vAlign w:val="center"/>
            <w:hideMark/>
          </w:tcPr>
          <w:p w:rsidR="00755D32" w:rsidRPr="00755D32" w:rsidRDefault="00755D32" w:rsidP="00755D32">
            <w:pPr>
              <w:jc w:val="center"/>
              <w:rPr>
                <w:sz w:val="16"/>
                <w:szCs w:val="16"/>
                <w:lang w:val="id-ID" w:eastAsia="ja-JP"/>
              </w:rPr>
            </w:pPr>
          </w:p>
        </w:tc>
        <w:tc>
          <w:tcPr>
            <w:tcW w:w="850" w:type="dxa"/>
            <w:tcBorders>
              <w:top w:val="nil"/>
              <w:left w:val="single" w:sz="8" w:space="0" w:color="auto"/>
              <w:bottom w:val="nil"/>
              <w:right w:val="single" w:sz="8" w:space="0" w:color="auto"/>
            </w:tcBorders>
            <w:shd w:val="clear" w:color="auto" w:fill="auto"/>
            <w:noWrap/>
            <w:vAlign w:val="center"/>
            <w:hideMark/>
          </w:tcPr>
          <w:p w:rsidR="00755D32" w:rsidRPr="00755D32" w:rsidRDefault="00755D32" w:rsidP="00755D32">
            <w:pPr>
              <w:jc w:val="center"/>
              <w:rPr>
                <w:sz w:val="16"/>
                <w:szCs w:val="16"/>
                <w:lang w:val="id-ID" w:eastAsia="ja-JP"/>
              </w:rPr>
            </w:pPr>
            <w:r w:rsidRPr="00755D32">
              <w:rPr>
                <w:sz w:val="16"/>
                <w:szCs w:val="16"/>
                <w:lang w:val="id-ID" w:eastAsia="ja-JP"/>
              </w:rPr>
              <w:t>b</w:t>
            </w:r>
            <w:r w:rsidRPr="00755D32">
              <w:rPr>
                <w:sz w:val="16"/>
                <w:szCs w:val="16"/>
                <w:vertAlign w:val="subscript"/>
                <w:lang w:val="id-ID" w:eastAsia="ja-JP"/>
              </w:rPr>
              <w:t xml:space="preserve">1 </w:t>
            </w:r>
            <w:r w:rsidRPr="00755D32">
              <w:rPr>
                <w:sz w:val="16"/>
                <w:szCs w:val="16"/>
                <w:lang w:val="id-ID" w:eastAsia="ja-JP"/>
              </w:rPr>
              <w:t>(0,5%)</w:t>
            </w:r>
          </w:p>
        </w:tc>
        <w:tc>
          <w:tcPr>
            <w:tcW w:w="992" w:type="dxa"/>
            <w:tcBorders>
              <w:top w:val="nil"/>
              <w:left w:val="nil"/>
              <w:bottom w:val="nil"/>
              <w:right w:val="single" w:sz="8" w:space="0" w:color="auto"/>
            </w:tcBorders>
            <w:shd w:val="clear" w:color="auto" w:fill="auto"/>
            <w:noWrap/>
            <w:vAlign w:val="center"/>
            <w:hideMark/>
          </w:tcPr>
          <w:p w:rsidR="00755D32" w:rsidRPr="00755D32" w:rsidRDefault="00755D32" w:rsidP="00755D32">
            <w:pPr>
              <w:jc w:val="center"/>
              <w:rPr>
                <w:sz w:val="16"/>
                <w:szCs w:val="16"/>
                <w:lang w:val="id-ID" w:eastAsia="ja-JP"/>
              </w:rPr>
            </w:pPr>
            <w:r w:rsidRPr="00755D32">
              <w:rPr>
                <w:sz w:val="16"/>
                <w:szCs w:val="16"/>
                <w:lang w:val="id-ID" w:eastAsia="ja-JP"/>
              </w:rPr>
              <w:t>b</w:t>
            </w:r>
            <w:r w:rsidRPr="00755D32">
              <w:rPr>
                <w:sz w:val="16"/>
                <w:szCs w:val="16"/>
                <w:vertAlign w:val="subscript"/>
                <w:lang w:val="id-ID" w:eastAsia="ja-JP"/>
              </w:rPr>
              <w:t xml:space="preserve">2 </w:t>
            </w:r>
            <w:r w:rsidRPr="00755D32">
              <w:rPr>
                <w:sz w:val="16"/>
                <w:szCs w:val="16"/>
                <w:lang w:val="id-ID" w:eastAsia="ja-JP"/>
              </w:rPr>
              <w:t>(0,75%)</w:t>
            </w:r>
          </w:p>
        </w:tc>
        <w:tc>
          <w:tcPr>
            <w:tcW w:w="851" w:type="dxa"/>
            <w:tcBorders>
              <w:top w:val="nil"/>
              <w:left w:val="nil"/>
              <w:bottom w:val="nil"/>
              <w:right w:val="single" w:sz="8" w:space="0" w:color="auto"/>
            </w:tcBorders>
            <w:shd w:val="clear" w:color="auto" w:fill="auto"/>
            <w:noWrap/>
            <w:vAlign w:val="center"/>
            <w:hideMark/>
          </w:tcPr>
          <w:p w:rsidR="00755D32" w:rsidRPr="00755D32" w:rsidRDefault="00755D32" w:rsidP="00755D32">
            <w:pPr>
              <w:jc w:val="center"/>
              <w:rPr>
                <w:sz w:val="16"/>
                <w:szCs w:val="16"/>
                <w:lang w:val="id-ID" w:eastAsia="ja-JP"/>
              </w:rPr>
            </w:pPr>
            <w:r w:rsidRPr="00755D32">
              <w:rPr>
                <w:sz w:val="16"/>
                <w:szCs w:val="16"/>
                <w:lang w:val="id-ID" w:eastAsia="ja-JP"/>
              </w:rPr>
              <w:t>b</w:t>
            </w:r>
            <w:r w:rsidRPr="00755D32">
              <w:rPr>
                <w:sz w:val="16"/>
                <w:szCs w:val="16"/>
                <w:vertAlign w:val="subscript"/>
                <w:lang w:val="id-ID" w:eastAsia="ja-JP"/>
              </w:rPr>
              <w:t xml:space="preserve">3 </w:t>
            </w:r>
            <w:r w:rsidRPr="00755D32">
              <w:rPr>
                <w:sz w:val="16"/>
                <w:szCs w:val="16"/>
                <w:lang w:val="id-ID" w:eastAsia="ja-JP"/>
              </w:rPr>
              <w:t>(1%)</w:t>
            </w:r>
          </w:p>
        </w:tc>
      </w:tr>
      <w:tr w:rsidR="00755D32" w:rsidRPr="00755D32" w:rsidTr="00755D32">
        <w:trPr>
          <w:trHeight w:val="114"/>
        </w:trPr>
        <w:tc>
          <w:tcPr>
            <w:tcW w:w="1101"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755D32" w:rsidRPr="00755D32" w:rsidRDefault="00755D32" w:rsidP="00755D32">
            <w:pPr>
              <w:jc w:val="center"/>
              <w:rPr>
                <w:sz w:val="16"/>
                <w:szCs w:val="16"/>
                <w:lang w:val="id-ID" w:eastAsia="ja-JP"/>
              </w:rPr>
            </w:pPr>
            <w:r w:rsidRPr="00755D32">
              <w:rPr>
                <w:sz w:val="16"/>
                <w:szCs w:val="16"/>
                <w:lang w:val="id-ID" w:eastAsia="ja-JP"/>
              </w:rPr>
              <w:t>a</w:t>
            </w:r>
            <w:r w:rsidRPr="00755D32">
              <w:rPr>
                <w:sz w:val="16"/>
                <w:szCs w:val="16"/>
                <w:vertAlign w:val="subscript"/>
                <w:lang w:val="id-ID" w:eastAsia="ja-JP"/>
              </w:rPr>
              <w:t>1</w:t>
            </w:r>
            <w:r w:rsidRPr="00755D32">
              <w:rPr>
                <w:sz w:val="16"/>
                <w:szCs w:val="16"/>
                <w:lang w:val="id-ID" w:eastAsia="ja-JP"/>
              </w:rPr>
              <w:t xml:space="preserve"> (1:1)</w:t>
            </w:r>
          </w:p>
        </w:tc>
        <w:tc>
          <w:tcPr>
            <w:tcW w:w="850" w:type="dxa"/>
            <w:tcBorders>
              <w:top w:val="single" w:sz="8" w:space="0" w:color="auto"/>
              <w:left w:val="single" w:sz="8" w:space="0" w:color="auto"/>
              <w:bottom w:val="nil"/>
              <w:right w:val="single" w:sz="8" w:space="0" w:color="auto"/>
            </w:tcBorders>
            <w:shd w:val="clear" w:color="auto" w:fill="auto"/>
            <w:noWrap/>
            <w:vAlign w:val="center"/>
            <w:hideMark/>
          </w:tcPr>
          <w:p w:rsidR="00755D32" w:rsidRPr="00755D32" w:rsidRDefault="00755D32" w:rsidP="00755D32">
            <w:pPr>
              <w:jc w:val="right"/>
              <w:rPr>
                <w:sz w:val="16"/>
                <w:szCs w:val="16"/>
              </w:rPr>
            </w:pPr>
            <w:bookmarkStart w:id="437" w:name="_Toc433345979"/>
            <w:r w:rsidRPr="00755D32">
              <w:rPr>
                <w:sz w:val="16"/>
                <w:szCs w:val="16"/>
              </w:rPr>
              <w:t>E</w:t>
            </w:r>
            <w:bookmarkEnd w:id="437"/>
          </w:p>
        </w:tc>
        <w:tc>
          <w:tcPr>
            <w:tcW w:w="992" w:type="dxa"/>
            <w:tcBorders>
              <w:top w:val="single" w:sz="8" w:space="0" w:color="auto"/>
              <w:left w:val="nil"/>
              <w:bottom w:val="nil"/>
              <w:right w:val="single" w:sz="8" w:space="0" w:color="auto"/>
            </w:tcBorders>
            <w:shd w:val="clear" w:color="auto" w:fill="auto"/>
            <w:noWrap/>
            <w:vAlign w:val="center"/>
            <w:hideMark/>
          </w:tcPr>
          <w:p w:rsidR="00755D32" w:rsidRPr="00755D32" w:rsidRDefault="00755D32" w:rsidP="00755D32">
            <w:pPr>
              <w:jc w:val="right"/>
              <w:rPr>
                <w:sz w:val="16"/>
                <w:szCs w:val="16"/>
              </w:rPr>
            </w:pPr>
            <w:bookmarkStart w:id="438" w:name="_Toc433345980"/>
            <w:r w:rsidRPr="00755D32">
              <w:rPr>
                <w:sz w:val="16"/>
                <w:szCs w:val="16"/>
              </w:rPr>
              <w:t>C</w:t>
            </w:r>
            <w:bookmarkEnd w:id="438"/>
          </w:p>
        </w:tc>
        <w:tc>
          <w:tcPr>
            <w:tcW w:w="851" w:type="dxa"/>
            <w:tcBorders>
              <w:top w:val="single" w:sz="8" w:space="0" w:color="auto"/>
              <w:left w:val="nil"/>
              <w:bottom w:val="nil"/>
              <w:right w:val="single" w:sz="8" w:space="0" w:color="auto"/>
            </w:tcBorders>
            <w:shd w:val="clear" w:color="auto" w:fill="auto"/>
            <w:noWrap/>
            <w:vAlign w:val="center"/>
            <w:hideMark/>
          </w:tcPr>
          <w:p w:rsidR="00755D32" w:rsidRPr="00755D32" w:rsidRDefault="00755D32" w:rsidP="00755D32">
            <w:pPr>
              <w:jc w:val="right"/>
              <w:rPr>
                <w:sz w:val="16"/>
                <w:szCs w:val="16"/>
              </w:rPr>
            </w:pPr>
            <w:bookmarkStart w:id="439" w:name="_Toc433345981"/>
            <w:r w:rsidRPr="00755D32">
              <w:rPr>
                <w:sz w:val="16"/>
                <w:szCs w:val="16"/>
              </w:rPr>
              <w:t>D</w:t>
            </w:r>
            <w:bookmarkEnd w:id="439"/>
          </w:p>
        </w:tc>
      </w:tr>
      <w:tr w:rsidR="00755D32" w:rsidRPr="00755D32" w:rsidTr="00755D32">
        <w:trPr>
          <w:trHeight w:val="67"/>
        </w:trPr>
        <w:tc>
          <w:tcPr>
            <w:tcW w:w="1101" w:type="dxa"/>
            <w:vMerge/>
            <w:tcBorders>
              <w:top w:val="single" w:sz="8" w:space="0" w:color="auto"/>
              <w:left w:val="single" w:sz="8" w:space="0" w:color="auto"/>
              <w:bottom w:val="single" w:sz="8" w:space="0" w:color="000000"/>
              <w:right w:val="nil"/>
            </w:tcBorders>
            <w:vAlign w:val="center"/>
            <w:hideMark/>
          </w:tcPr>
          <w:p w:rsidR="00755D32" w:rsidRPr="00755D32" w:rsidRDefault="00755D32" w:rsidP="00755D32">
            <w:pPr>
              <w:jc w:val="center"/>
              <w:rPr>
                <w:sz w:val="16"/>
                <w:szCs w:val="16"/>
                <w:lang w:val="id-ID" w:eastAsia="ja-JP"/>
              </w:rPr>
            </w:pPr>
          </w:p>
        </w:tc>
        <w:tc>
          <w:tcPr>
            <w:tcW w:w="850" w:type="dxa"/>
            <w:tcBorders>
              <w:top w:val="nil"/>
              <w:left w:val="single" w:sz="8" w:space="0" w:color="auto"/>
              <w:bottom w:val="nil"/>
              <w:right w:val="single" w:sz="8" w:space="0" w:color="auto"/>
            </w:tcBorders>
            <w:shd w:val="clear" w:color="auto" w:fill="auto"/>
            <w:noWrap/>
            <w:vAlign w:val="center"/>
            <w:hideMark/>
          </w:tcPr>
          <w:p w:rsidR="00755D32" w:rsidRPr="00755D32" w:rsidRDefault="00755D32" w:rsidP="00755D32">
            <w:pPr>
              <w:jc w:val="center"/>
              <w:rPr>
                <w:sz w:val="16"/>
                <w:szCs w:val="16"/>
              </w:rPr>
            </w:pPr>
            <w:bookmarkStart w:id="440" w:name="_Toc433345982"/>
            <w:r w:rsidRPr="00755D32">
              <w:rPr>
                <w:sz w:val="16"/>
                <w:szCs w:val="16"/>
              </w:rPr>
              <w:t>26,185</w:t>
            </w:r>
            <w:bookmarkEnd w:id="440"/>
          </w:p>
        </w:tc>
        <w:tc>
          <w:tcPr>
            <w:tcW w:w="992" w:type="dxa"/>
            <w:tcBorders>
              <w:top w:val="nil"/>
              <w:left w:val="nil"/>
              <w:bottom w:val="nil"/>
              <w:right w:val="single" w:sz="8" w:space="0" w:color="auto"/>
            </w:tcBorders>
            <w:shd w:val="clear" w:color="auto" w:fill="auto"/>
            <w:noWrap/>
            <w:vAlign w:val="center"/>
            <w:hideMark/>
          </w:tcPr>
          <w:p w:rsidR="00755D32" w:rsidRPr="00755D32" w:rsidRDefault="00755D32" w:rsidP="00755D32">
            <w:pPr>
              <w:jc w:val="center"/>
              <w:rPr>
                <w:sz w:val="16"/>
                <w:szCs w:val="16"/>
              </w:rPr>
            </w:pPr>
            <w:bookmarkStart w:id="441" w:name="_Toc433345983"/>
            <w:r w:rsidRPr="00755D32">
              <w:rPr>
                <w:sz w:val="16"/>
                <w:szCs w:val="16"/>
              </w:rPr>
              <w:t>27,415</w:t>
            </w:r>
            <w:bookmarkEnd w:id="441"/>
          </w:p>
        </w:tc>
        <w:tc>
          <w:tcPr>
            <w:tcW w:w="851" w:type="dxa"/>
            <w:tcBorders>
              <w:top w:val="nil"/>
              <w:left w:val="nil"/>
              <w:bottom w:val="nil"/>
              <w:right w:val="single" w:sz="8" w:space="0" w:color="auto"/>
            </w:tcBorders>
            <w:shd w:val="clear" w:color="auto" w:fill="auto"/>
            <w:noWrap/>
            <w:vAlign w:val="center"/>
            <w:hideMark/>
          </w:tcPr>
          <w:p w:rsidR="00755D32" w:rsidRPr="00755D32" w:rsidRDefault="00755D32" w:rsidP="00755D32">
            <w:pPr>
              <w:jc w:val="center"/>
              <w:rPr>
                <w:sz w:val="16"/>
                <w:szCs w:val="16"/>
              </w:rPr>
            </w:pPr>
            <w:bookmarkStart w:id="442" w:name="_Toc433345984"/>
            <w:r w:rsidRPr="00755D32">
              <w:rPr>
                <w:sz w:val="16"/>
                <w:szCs w:val="16"/>
              </w:rPr>
              <w:t>29,445</w:t>
            </w:r>
            <w:bookmarkEnd w:id="442"/>
          </w:p>
        </w:tc>
      </w:tr>
      <w:tr w:rsidR="00755D32" w:rsidRPr="00755D32" w:rsidTr="00755D32">
        <w:trPr>
          <w:trHeight w:val="148"/>
        </w:trPr>
        <w:tc>
          <w:tcPr>
            <w:tcW w:w="1101" w:type="dxa"/>
            <w:vMerge/>
            <w:tcBorders>
              <w:top w:val="single" w:sz="8" w:space="0" w:color="auto"/>
              <w:left w:val="single" w:sz="8" w:space="0" w:color="auto"/>
              <w:bottom w:val="single" w:sz="8" w:space="0" w:color="000000"/>
              <w:right w:val="nil"/>
            </w:tcBorders>
            <w:vAlign w:val="center"/>
            <w:hideMark/>
          </w:tcPr>
          <w:p w:rsidR="00755D32" w:rsidRPr="00755D32" w:rsidRDefault="00755D32" w:rsidP="00755D32">
            <w:pPr>
              <w:jc w:val="center"/>
              <w:rPr>
                <w:sz w:val="16"/>
                <w:szCs w:val="16"/>
                <w:lang w:val="id-ID" w:eastAsia="ja-JP"/>
              </w:rPr>
            </w:pP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755D32" w:rsidRPr="00755D32" w:rsidRDefault="00755D32" w:rsidP="00755D32">
            <w:pPr>
              <w:rPr>
                <w:sz w:val="16"/>
                <w:szCs w:val="16"/>
              </w:rPr>
            </w:pPr>
            <w:bookmarkStart w:id="443" w:name="_Toc433345985"/>
            <w:r w:rsidRPr="00755D32">
              <w:rPr>
                <w:sz w:val="16"/>
                <w:szCs w:val="16"/>
              </w:rPr>
              <w:t>a</w:t>
            </w:r>
            <w:bookmarkEnd w:id="443"/>
          </w:p>
        </w:tc>
        <w:tc>
          <w:tcPr>
            <w:tcW w:w="992" w:type="dxa"/>
            <w:tcBorders>
              <w:top w:val="nil"/>
              <w:left w:val="nil"/>
              <w:bottom w:val="single" w:sz="8" w:space="0" w:color="auto"/>
              <w:right w:val="single" w:sz="8" w:space="0" w:color="auto"/>
            </w:tcBorders>
            <w:shd w:val="clear" w:color="auto" w:fill="auto"/>
            <w:noWrap/>
            <w:vAlign w:val="center"/>
            <w:hideMark/>
          </w:tcPr>
          <w:p w:rsidR="00755D32" w:rsidRPr="00755D32" w:rsidRDefault="00755D32" w:rsidP="00755D32">
            <w:pPr>
              <w:rPr>
                <w:sz w:val="16"/>
                <w:szCs w:val="16"/>
              </w:rPr>
            </w:pPr>
            <w:bookmarkStart w:id="444" w:name="_Toc433345986"/>
            <w:r w:rsidRPr="00755D32">
              <w:rPr>
                <w:sz w:val="16"/>
                <w:szCs w:val="16"/>
              </w:rPr>
              <w:t>b</w:t>
            </w:r>
            <w:bookmarkEnd w:id="444"/>
          </w:p>
        </w:tc>
        <w:tc>
          <w:tcPr>
            <w:tcW w:w="851" w:type="dxa"/>
            <w:tcBorders>
              <w:top w:val="nil"/>
              <w:left w:val="nil"/>
              <w:bottom w:val="single" w:sz="8" w:space="0" w:color="auto"/>
              <w:right w:val="single" w:sz="8" w:space="0" w:color="auto"/>
            </w:tcBorders>
            <w:shd w:val="clear" w:color="auto" w:fill="auto"/>
            <w:noWrap/>
            <w:vAlign w:val="center"/>
            <w:hideMark/>
          </w:tcPr>
          <w:p w:rsidR="00755D32" w:rsidRPr="00755D32" w:rsidRDefault="00755D32" w:rsidP="00755D32">
            <w:pPr>
              <w:rPr>
                <w:sz w:val="16"/>
                <w:szCs w:val="16"/>
              </w:rPr>
            </w:pPr>
            <w:bookmarkStart w:id="445" w:name="_Toc433345987"/>
            <w:r w:rsidRPr="00755D32">
              <w:rPr>
                <w:sz w:val="16"/>
                <w:szCs w:val="16"/>
              </w:rPr>
              <w:t>c</w:t>
            </w:r>
            <w:bookmarkEnd w:id="445"/>
          </w:p>
        </w:tc>
      </w:tr>
      <w:tr w:rsidR="00755D32" w:rsidRPr="00755D32" w:rsidTr="00755D32">
        <w:trPr>
          <w:trHeight w:val="80"/>
        </w:trPr>
        <w:tc>
          <w:tcPr>
            <w:tcW w:w="1101" w:type="dxa"/>
            <w:vMerge w:val="restart"/>
            <w:tcBorders>
              <w:top w:val="nil"/>
              <w:left w:val="single" w:sz="8" w:space="0" w:color="auto"/>
              <w:bottom w:val="single" w:sz="8" w:space="0" w:color="000000"/>
              <w:right w:val="nil"/>
            </w:tcBorders>
            <w:shd w:val="clear" w:color="auto" w:fill="auto"/>
            <w:vAlign w:val="center"/>
            <w:hideMark/>
          </w:tcPr>
          <w:p w:rsidR="00755D32" w:rsidRPr="00755D32" w:rsidRDefault="00755D32" w:rsidP="00755D32">
            <w:pPr>
              <w:jc w:val="center"/>
              <w:rPr>
                <w:sz w:val="16"/>
                <w:szCs w:val="16"/>
                <w:lang w:val="id-ID" w:eastAsia="ja-JP"/>
              </w:rPr>
            </w:pPr>
            <w:r w:rsidRPr="00755D32">
              <w:rPr>
                <w:sz w:val="16"/>
                <w:szCs w:val="16"/>
                <w:lang w:val="id-ID" w:eastAsia="ja-JP"/>
              </w:rPr>
              <w:t>a</w:t>
            </w:r>
            <w:r w:rsidRPr="00755D32">
              <w:rPr>
                <w:sz w:val="16"/>
                <w:szCs w:val="16"/>
                <w:vertAlign w:val="subscript"/>
                <w:lang w:val="id-ID" w:eastAsia="ja-JP"/>
              </w:rPr>
              <w:t xml:space="preserve">2 </w:t>
            </w:r>
            <w:r w:rsidRPr="00755D32">
              <w:rPr>
                <w:sz w:val="16"/>
                <w:szCs w:val="16"/>
                <w:lang w:val="id-ID" w:eastAsia="ja-JP"/>
              </w:rPr>
              <w:t>(1:2)</w:t>
            </w:r>
          </w:p>
        </w:tc>
        <w:tc>
          <w:tcPr>
            <w:tcW w:w="850" w:type="dxa"/>
            <w:tcBorders>
              <w:top w:val="nil"/>
              <w:left w:val="single" w:sz="8" w:space="0" w:color="auto"/>
              <w:bottom w:val="nil"/>
              <w:right w:val="single" w:sz="8" w:space="0" w:color="auto"/>
            </w:tcBorders>
            <w:shd w:val="clear" w:color="auto" w:fill="auto"/>
            <w:noWrap/>
            <w:vAlign w:val="center"/>
            <w:hideMark/>
          </w:tcPr>
          <w:p w:rsidR="00755D32" w:rsidRPr="00755D32" w:rsidRDefault="00755D32" w:rsidP="00755D32">
            <w:pPr>
              <w:jc w:val="right"/>
              <w:rPr>
                <w:sz w:val="16"/>
                <w:szCs w:val="16"/>
              </w:rPr>
            </w:pPr>
            <w:bookmarkStart w:id="446" w:name="_Toc433345989"/>
            <w:r w:rsidRPr="00755D32">
              <w:rPr>
                <w:sz w:val="16"/>
                <w:szCs w:val="16"/>
              </w:rPr>
              <w:t>D</w:t>
            </w:r>
            <w:bookmarkEnd w:id="446"/>
          </w:p>
        </w:tc>
        <w:tc>
          <w:tcPr>
            <w:tcW w:w="992" w:type="dxa"/>
            <w:tcBorders>
              <w:top w:val="nil"/>
              <w:left w:val="nil"/>
              <w:bottom w:val="nil"/>
              <w:right w:val="single" w:sz="8" w:space="0" w:color="auto"/>
            </w:tcBorders>
            <w:shd w:val="clear" w:color="auto" w:fill="auto"/>
            <w:noWrap/>
            <w:vAlign w:val="center"/>
            <w:hideMark/>
          </w:tcPr>
          <w:p w:rsidR="00755D32" w:rsidRPr="00755D32" w:rsidRDefault="00755D32" w:rsidP="00755D32">
            <w:pPr>
              <w:jc w:val="right"/>
              <w:rPr>
                <w:sz w:val="16"/>
                <w:szCs w:val="16"/>
              </w:rPr>
            </w:pPr>
            <w:bookmarkStart w:id="447" w:name="_Toc433345990"/>
            <w:r w:rsidRPr="00755D32">
              <w:rPr>
                <w:sz w:val="16"/>
                <w:szCs w:val="16"/>
              </w:rPr>
              <w:t>C</w:t>
            </w:r>
            <w:bookmarkEnd w:id="447"/>
          </w:p>
        </w:tc>
        <w:tc>
          <w:tcPr>
            <w:tcW w:w="851" w:type="dxa"/>
            <w:tcBorders>
              <w:top w:val="nil"/>
              <w:left w:val="nil"/>
              <w:bottom w:val="nil"/>
              <w:right w:val="single" w:sz="8" w:space="0" w:color="auto"/>
            </w:tcBorders>
            <w:shd w:val="clear" w:color="auto" w:fill="auto"/>
            <w:noWrap/>
            <w:vAlign w:val="center"/>
            <w:hideMark/>
          </w:tcPr>
          <w:p w:rsidR="00755D32" w:rsidRPr="00755D32" w:rsidRDefault="00755D32" w:rsidP="00755D32">
            <w:pPr>
              <w:jc w:val="right"/>
              <w:rPr>
                <w:sz w:val="16"/>
                <w:szCs w:val="16"/>
              </w:rPr>
            </w:pPr>
            <w:bookmarkStart w:id="448" w:name="_Toc433345991"/>
            <w:r w:rsidRPr="00755D32">
              <w:rPr>
                <w:sz w:val="16"/>
                <w:szCs w:val="16"/>
              </w:rPr>
              <w:t>C</w:t>
            </w:r>
            <w:bookmarkEnd w:id="448"/>
          </w:p>
        </w:tc>
      </w:tr>
      <w:tr w:rsidR="00755D32" w:rsidRPr="00755D32" w:rsidTr="00755D32">
        <w:trPr>
          <w:trHeight w:val="112"/>
        </w:trPr>
        <w:tc>
          <w:tcPr>
            <w:tcW w:w="1101" w:type="dxa"/>
            <w:vMerge/>
            <w:tcBorders>
              <w:top w:val="nil"/>
              <w:left w:val="single" w:sz="8" w:space="0" w:color="auto"/>
              <w:bottom w:val="single" w:sz="8" w:space="0" w:color="000000"/>
              <w:right w:val="nil"/>
            </w:tcBorders>
            <w:vAlign w:val="center"/>
            <w:hideMark/>
          </w:tcPr>
          <w:p w:rsidR="00755D32" w:rsidRPr="00755D32" w:rsidRDefault="00755D32" w:rsidP="00755D32">
            <w:pPr>
              <w:jc w:val="center"/>
              <w:rPr>
                <w:sz w:val="16"/>
                <w:szCs w:val="16"/>
                <w:lang w:val="id-ID" w:eastAsia="ja-JP"/>
              </w:rPr>
            </w:pPr>
          </w:p>
        </w:tc>
        <w:tc>
          <w:tcPr>
            <w:tcW w:w="850" w:type="dxa"/>
            <w:tcBorders>
              <w:top w:val="nil"/>
              <w:left w:val="single" w:sz="8" w:space="0" w:color="auto"/>
              <w:bottom w:val="nil"/>
              <w:right w:val="single" w:sz="8" w:space="0" w:color="auto"/>
            </w:tcBorders>
            <w:shd w:val="clear" w:color="auto" w:fill="auto"/>
            <w:noWrap/>
            <w:vAlign w:val="center"/>
            <w:hideMark/>
          </w:tcPr>
          <w:p w:rsidR="00755D32" w:rsidRPr="00755D32" w:rsidRDefault="00755D32" w:rsidP="00755D32">
            <w:pPr>
              <w:jc w:val="center"/>
              <w:rPr>
                <w:sz w:val="16"/>
                <w:szCs w:val="16"/>
              </w:rPr>
            </w:pPr>
            <w:bookmarkStart w:id="449" w:name="_Toc433345992"/>
            <w:r w:rsidRPr="00755D32">
              <w:rPr>
                <w:sz w:val="16"/>
                <w:szCs w:val="16"/>
              </w:rPr>
              <w:t>25,325</w:t>
            </w:r>
            <w:bookmarkEnd w:id="449"/>
          </w:p>
        </w:tc>
        <w:tc>
          <w:tcPr>
            <w:tcW w:w="992" w:type="dxa"/>
            <w:tcBorders>
              <w:top w:val="nil"/>
              <w:left w:val="nil"/>
              <w:bottom w:val="nil"/>
              <w:right w:val="single" w:sz="8" w:space="0" w:color="auto"/>
            </w:tcBorders>
            <w:shd w:val="clear" w:color="auto" w:fill="auto"/>
            <w:noWrap/>
            <w:vAlign w:val="center"/>
            <w:hideMark/>
          </w:tcPr>
          <w:p w:rsidR="00755D32" w:rsidRPr="00755D32" w:rsidRDefault="00755D32" w:rsidP="00755D32">
            <w:pPr>
              <w:jc w:val="center"/>
              <w:rPr>
                <w:sz w:val="16"/>
                <w:szCs w:val="16"/>
              </w:rPr>
            </w:pPr>
            <w:bookmarkStart w:id="450" w:name="_Toc433345993"/>
            <w:r w:rsidRPr="00755D32">
              <w:rPr>
                <w:sz w:val="16"/>
                <w:szCs w:val="16"/>
              </w:rPr>
              <w:t>26,945</w:t>
            </w:r>
            <w:bookmarkEnd w:id="450"/>
          </w:p>
        </w:tc>
        <w:tc>
          <w:tcPr>
            <w:tcW w:w="851" w:type="dxa"/>
            <w:tcBorders>
              <w:top w:val="nil"/>
              <w:left w:val="nil"/>
              <w:bottom w:val="nil"/>
              <w:right w:val="single" w:sz="8" w:space="0" w:color="auto"/>
            </w:tcBorders>
            <w:shd w:val="clear" w:color="auto" w:fill="auto"/>
            <w:noWrap/>
            <w:vAlign w:val="center"/>
            <w:hideMark/>
          </w:tcPr>
          <w:p w:rsidR="00755D32" w:rsidRPr="00755D32" w:rsidRDefault="00755D32" w:rsidP="00755D32">
            <w:pPr>
              <w:jc w:val="center"/>
              <w:rPr>
                <w:sz w:val="16"/>
                <w:szCs w:val="16"/>
              </w:rPr>
            </w:pPr>
            <w:bookmarkStart w:id="451" w:name="_Toc433345994"/>
            <w:r w:rsidRPr="00755D32">
              <w:rPr>
                <w:sz w:val="16"/>
                <w:szCs w:val="16"/>
              </w:rPr>
              <w:t>27,88</w:t>
            </w:r>
            <w:bookmarkEnd w:id="451"/>
          </w:p>
        </w:tc>
      </w:tr>
      <w:tr w:rsidR="00755D32" w:rsidRPr="00755D32" w:rsidTr="00755D32">
        <w:trPr>
          <w:trHeight w:val="67"/>
        </w:trPr>
        <w:tc>
          <w:tcPr>
            <w:tcW w:w="1101" w:type="dxa"/>
            <w:vMerge/>
            <w:tcBorders>
              <w:top w:val="nil"/>
              <w:left w:val="single" w:sz="8" w:space="0" w:color="auto"/>
              <w:bottom w:val="single" w:sz="8" w:space="0" w:color="000000"/>
              <w:right w:val="nil"/>
            </w:tcBorders>
            <w:vAlign w:val="center"/>
            <w:hideMark/>
          </w:tcPr>
          <w:p w:rsidR="00755D32" w:rsidRPr="00755D32" w:rsidRDefault="00755D32" w:rsidP="00755D32">
            <w:pPr>
              <w:jc w:val="center"/>
              <w:rPr>
                <w:sz w:val="16"/>
                <w:szCs w:val="16"/>
                <w:lang w:val="id-ID" w:eastAsia="ja-JP"/>
              </w:rPr>
            </w:pP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755D32" w:rsidRPr="00755D32" w:rsidRDefault="00755D32" w:rsidP="00755D32">
            <w:pPr>
              <w:rPr>
                <w:sz w:val="16"/>
                <w:szCs w:val="16"/>
              </w:rPr>
            </w:pPr>
            <w:bookmarkStart w:id="452" w:name="_Toc433345995"/>
            <w:r w:rsidRPr="00755D32">
              <w:rPr>
                <w:sz w:val="16"/>
                <w:szCs w:val="16"/>
              </w:rPr>
              <w:t>a</w:t>
            </w:r>
            <w:bookmarkEnd w:id="452"/>
          </w:p>
        </w:tc>
        <w:tc>
          <w:tcPr>
            <w:tcW w:w="992" w:type="dxa"/>
            <w:tcBorders>
              <w:top w:val="nil"/>
              <w:left w:val="nil"/>
              <w:bottom w:val="single" w:sz="8" w:space="0" w:color="auto"/>
              <w:right w:val="single" w:sz="8" w:space="0" w:color="auto"/>
            </w:tcBorders>
            <w:shd w:val="clear" w:color="auto" w:fill="auto"/>
            <w:noWrap/>
            <w:vAlign w:val="center"/>
            <w:hideMark/>
          </w:tcPr>
          <w:p w:rsidR="00755D32" w:rsidRPr="00755D32" w:rsidRDefault="00755D32" w:rsidP="00755D32">
            <w:pPr>
              <w:rPr>
                <w:sz w:val="16"/>
                <w:szCs w:val="16"/>
              </w:rPr>
            </w:pPr>
            <w:bookmarkStart w:id="453" w:name="_Toc433345996"/>
            <w:r w:rsidRPr="00755D32">
              <w:rPr>
                <w:sz w:val="16"/>
                <w:szCs w:val="16"/>
              </w:rPr>
              <w:t>b</w:t>
            </w:r>
            <w:bookmarkEnd w:id="453"/>
          </w:p>
        </w:tc>
        <w:tc>
          <w:tcPr>
            <w:tcW w:w="851" w:type="dxa"/>
            <w:tcBorders>
              <w:top w:val="nil"/>
              <w:left w:val="nil"/>
              <w:bottom w:val="single" w:sz="8" w:space="0" w:color="auto"/>
              <w:right w:val="single" w:sz="8" w:space="0" w:color="auto"/>
            </w:tcBorders>
            <w:shd w:val="clear" w:color="auto" w:fill="auto"/>
            <w:noWrap/>
            <w:vAlign w:val="center"/>
            <w:hideMark/>
          </w:tcPr>
          <w:p w:rsidR="00755D32" w:rsidRPr="00755D32" w:rsidRDefault="00755D32" w:rsidP="00755D32">
            <w:pPr>
              <w:rPr>
                <w:sz w:val="16"/>
                <w:szCs w:val="16"/>
              </w:rPr>
            </w:pPr>
            <w:bookmarkStart w:id="454" w:name="_Toc433345997"/>
            <w:r w:rsidRPr="00755D32">
              <w:rPr>
                <w:sz w:val="16"/>
                <w:szCs w:val="16"/>
              </w:rPr>
              <w:t>c</w:t>
            </w:r>
            <w:bookmarkEnd w:id="454"/>
          </w:p>
        </w:tc>
      </w:tr>
      <w:tr w:rsidR="00755D32" w:rsidRPr="00755D32" w:rsidTr="00755D32">
        <w:trPr>
          <w:trHeight w:val="174"/>
        </w:trPr>
        <w:tc>
          <w:tcPr>
            <w:tcW w:w="1101" w:type="dxa"/>
            <w:vMerge w:val="restart"/>
            <w:tcBorders>
              <w:top w:val="nil"/>
              <w:left w:val="single" w:sz="8" w:space="0" w:color="auto"/>
              <w:bottom w:val="single" w:sz="8" w:space="0" w:color="000000"/>
              <w:right w:val="nil"/>
            </w:tcBorders>
            <w:shd w:val="clear" w:color="auto" w:fill="auto"/>
            <w:vAlign w:val="center"/>
            <w:hideMark/>
          </w:tcPr>
          <w:p w:rsidR="00755D32" w:rsidRPr="00755D32" w:rsidRDefault="00755D32" w:rsidP="00755D32">
            <w:pPr>
              <w:jc w:val="center"/>
              <w:rPr>
                <w:sz w:val="16"/>
                <w:szCs w:val="16"/>
                <w:lang w:val="id-ID" w:eastAsia="ja-JP"/>
              </w:rPr>
            </w:pPr>
            <w:r w:rsidRPr="00755D32">
              <w:rPr>
                <w:sz w:val="16"/>
                <w:szCs w:val="16"/>
                <w:lang w:val="id-ID" w:eastAsia="ja-JP"/>
              </w:rPr>
              <w:t>a</w:t>
            </w:r>
            <w:r w:rsidRPr="00755D32">
              <w:rPr>
                <w:sz w:val="16"/>
                <w:szCs w:val="16"/>
                <w:vertAlign w:val="subscript"/>
                <w:lang w:val="id-ID" w:eastAsia="ja-JP"/>
              </w:rPr>
              <w:t xml:space="preserve">3 </w:t>
            </w:r>
            <w:r w:rsidRPr="00755D32">
              <w:rPr>
                <w:sz w:val="16"/>
                <w:szCs w:val="16"/>
                <w:lang w:val="id-ID" w:eastAsia="ja-JP"/>
              </w:rPr>
              <w:t>(1:3)</w:t>
            </w:r>
          </w:p>
        </w:tc>
        <w:tc>
          <w:tcPr>
            <w:tcW w:w="850" w:type="dxa"/>
            <w:tcBorders>
              <w:top w:val="nil"/>
              <w:left w:val="single" w:sz="8" w:space="0" w:color="auto"/>
              <w:bottom w:val="nil"/>
              <w:right w:val="single" w:sz="8" w:space="0" w:color="auto"/>
            </w:tcBorders>
            <w:shd w:val="clear" w:color="auto" w:fill="auto"/>
            <w:noWrap/>
            <w:vAlign w:val="center"/>
            <w:hideMark/>
          </w:tcPr>
          <w:p w:rsidR="00755D32" w:rsidRPr="00755D32" w:rsidRDefault="00755D32" w:rsidP="00755D32">
            <w:pPr>
              <w:jc w:val="right"/>
              <w:rPr>
                <w:sz w:val="16"/>
                <w:szCs w:val="16"/>
              </w:rPr>
            </w:pPr>
            <w:bookmarkStart w:id="455" w:name="_Toc433345999"/>
            <w:r w:rsidRPr="00755D32">
              <w:rPr>
                <w:sz w:val="16"/>
                <w:szCs w:val="16"/>
              </w:rPr>
              <w:t>C</w:t>
            </w:r>
            <w:bookmarkEnd w:id="455"/>
          </w:p>
        </w:tc>
        <w:tc>
          <w:tcPr>
            <w:tcW w:w="992" w:type="dxa"/>
            <w:tcBorders>
              <w:top w:val="nil"/>
              <w:left w:val="nil"/>
              <w:bottom w:val="nil"/>
              <w:right w:val="single" w:sz="8" w:space="0" w:color="auto"/>
            </w:tcBorders>
            <w:shd w:val="clear" w:color="auto" w:fill="auto"/>
            <w:noWrap/>
            <w:vAlign w:val="center"/>
            <w:hideMark/>
          </w:tcPr>
          <w:p w:rsidR="00755D32" w:rsidRPr="00755D32" w:rsidRDefault="00755D32" w:rsidP="00755D32">
            <w:pPr>
              <w:jc w:val="right"/>
              <w:rPr>
                <w:sz w:val="16"/>
                <w:szCs w:val="16"/>
              </w:rPr>
            </w:pPr>
            <w:bookmarkStart w:id="456" w:name="_Toc433346000"/>
            <w:r w:rsidRPr="00755D32">
              <w:rPr>
                <w:sz w:val="16"/>
                <w:szCs w:val="16"/>
              </w:rPr>
              <w:t>B</w:t>
            </w:r>
            <w:bookmarkEnd w:id="456"/>
          </w:p>
        </w:tc>
        <w:tc>
          <w:tcPr>
            <w:tcW w:w="851" w:type="dxa"/>
            <w:tcBorders>
              <w:top w:val="nil"/>
              <w:left w:val="nil"/>
              <w:bottom w:val="nil"/>
              <w:right w:val="single" w:sz="8" w:space="0" w:color="auto"/>
            </w:tcBorders>
            <w:shd w:val="clear" w:color="auto" w:fill="auto"/>
            <w:noWrap/>
            <w:vAlign w:val="center"/>
            <w:hideMark/>
          </w:tcPr>
          <w:p w:rsidR="00755D32" w:rsidRPr="00755D32" w:rsidRDefault="00755D32" w:rsidP="00755D32">
            <w:pPr>
              <w:jc w:val="right"/>
              <w:rPr>
                <w:sz w:val="16"/>
                <w:szCs w:val="16"/>
              </w:rPr>
            </w:pPr>
            <w:bookmarkStart w:id="457" w:name="_Toc433346001"/>
            <w:r w:rsidRPr="00755D32">
              <w:rPr>
                <w:sz w:val="16"/>
                <w:szCs w:val="16"/>
              </w:rPr>
              <w:t>B</w:t>
            </w:r>
            <w:bookmarkEnd w:id="457"/>
          </w:p>
        </w:tc>
      </w:tr>
      <w:tr w:rsidR="00755D32" w:rsidRPr="00755D32" w:rsidTr="00755D32">
        <w:trPr>
          <w:trHeight w:val="120"/>
        </w:trPr>
        <w:tc>
          <w:tcPr>
            <w:tcW w:w="1101" w:type="dxa"/>
            <w:vMerge/>
            <w:tcBorders>
              <w:top w:val="nil"/>
              <w:left w:val="single" w:sz="8" w:space="0" w:color="auto"/>
              <w:bottom w:val="single" w:sz="8" w:space="0" w:color="000000"/>
              <w:right w:val="nil"/>
            </w:tcBorders>
            <w:vAlign w:val="center"/>
            <w:hideMark/>
          </w:tcPr>
          <w:p w:rsidR="00755D32" w:rsidRPr="00755D32" w:rsidRDefault="00755D32" w:rsidP="00755D32">
            <w:pPr>
              <w:jc w:val="center"/>
              <w:rPr>
                <w:sz w:val="16"/>
                <w:szCs w:val="16"/>
                <w:lang w:val="id-ID" w:eastAsia="ja-JP"/>
              </w:rPr>
            </w:pPr>
          </w:p>
        </w:tc>
        <w:tc>
          <w:tcPr>
            <w:tcW w:w="850" w:type="dxa"/>
            <w:tcBorders>
              <w:top w:val="nil"/>
              <w:left w:val="single" w:sz="8" w:space="0" w:color="auto"/>
              <w:bottom w:val="nil"/>
              <w:right w:val="single" w:sz="8" w:space="0" w:color="auto"/>
            </w:tcBorders>
            <w:shd w:val="clear" w:color="auto" w:fill="auto"/>
            <w:noWrap/>
            <w:vAlign w:val="center"/>
            <w:hideMark/>
          </w:tcPr>
          <w:p w:rsidR="00755D32" w:rsidRPr="00755D32" w:rsidRDefault="00755D32" w:rsidP="00755D32">
            <w:pPr>
              <w:jc w:val="center"/>
              <w:rPr>
                <w:sz w:val="16"/>
                <w:szCs w:val="16"/>
              </w:rPr>
            </w:pPr>
            <w:bookmarkStart w:id="458" w:name="_Toc433346002"/>
            <w:r w:rsidRPr="00755D32">
              <w:rPr>
                <w:sz w:val="16"/>
                <w:szCs w:val="16"/>
              </w:rPr>
              <w:t>24,57</w:t>
            </w:r>
            <w:bookmarkEnd w:id="458"/>
          </w:p>
        </w:tc>
        <w:tc>
          <w:tcPr>
            <w:tcW w:w="992" w:type="dxa"/>
            <w:tcBorders>
              <w:top w:val="nil"/>
              <w:left w:val="nil"/>
              <w:bottom w:val="nil"/>
              <w:right w:val="single" w:sz="8" w:space="0" w:color="auto"/>
            </w:tcBorders>
            <w:shd w:val="clear" w:color="auto" w:fill="auto"/>
            <w:noWrap/>
            <w:vAlign w:val="center"/>
            <w:hideMark/>
          </w:tcPr>
          <w:p w:rsidR="00755D32" w:rsidRPr="00755D32" w:rsidRDefault="00755D32" w:rsidP="00755D32">
            <w:pPr>
              <w:jc w:val="center"/>
              <w:rPr>
                <w:sz w:val="16"/>
                <w:szCs w:val="16"/>
              </w:rPr>
            </w:pPr>
            <w:bookmarkStart w:id="459" w:name="_Toc433346003"/>
            <w:r w:rsidRPr="00755D32">
              <w:rPr>
                <w:sz w:val="16"/>
                <w:szCs w:val="16"/>
              </w:rPr>
              <w:t>24,57</w:t>
            </w:r>
            <w:bookmarkEnd w:id="459"/>
          </w:p>
        </w:tc>
        <w:tc>
          <w:tcPr>
            <w:tcW w:w="851" w:type="dxa"/>
            <w:tcBorders>
              <w:top w:val="nil"/>
              <w:left w:val="nil"/>
              <w:bottom w:val="nil"/>
              <w:right w:val="single" w:sz="8" w:space="0" w:color="auto"/>
            </w:tcBorders>
            <w:shd w:val="clear" w:color="auto" w:fill="auto"/>
            <w:noWrap/>
            <w:vAlign w:val="center"/>
            <w:hideMark/>
          </w:tcPr>
          <w:p w:rsidR="00755D32" w:rsidRPr="00755D32" w:rsidRDefault="00755D32" w:rsidP="00755D32">
            <w:pPr>
              <w:jc w:val="center"/>
              <w:rPr>
                <w:sz w:val="16"/>
                <w:szCs w:val="16"/>
              </w:rPr>
            </w:pPr>
            <w:bookmarkStart w:id="460" w:name="_Toc433346004"/>
            <w:r w:rsidRPr="00755D32">
              <w:rPr>
                <w:sz w:val="16"/>
                <w:szCs w:val="16"/>
              </w:rPr>
              <w:t>25,345</w:t>
            </w:r>
            <w:bookmarkEnd w:id="460"/>
          </w:p>
        </w:tc>
      </w:tr>
      <w:tr w:rsidR="00755D32" w:rsidRPr="00755D32" w:rsidTr="00755D32">
        <w:trPr>
          <w:trHeight w:val="194"/>
        </w:trPr>
        <w:tc>
          <w:tcPr>
            <w:tcW w:w="1101" w:type="dxa"/>
            <w:vMerge/>
            <w:tcBorders>
              <w:top w:val="nil"/>
              <w:left w:val="single" w:sz="8" w:space="0" w:color="auto"/>
              <w:bottom w:val="single" w:sz="8" w:space="0" w:color="000000"/>
              <w:right w:val="nil"/>
            </w:tcBorders>
            <w:vAlign w:val="center"/>
            <w:hideMark/>
          </w:tcPr>
          <w:p w:rsidR="00755D32" w:rsidRPr="00755D32" w:rsidRDefault="00755D32" w:rsidP="00755D32">
            <w:pPr>
              <w:jc w:val="center"/>
              <w:rPr>
                <w:sz w:val="16"/>
                <w:szCs w:val="16"/>
                <w:lang w:val="id-ID" w:eastAsia="ja-JP"/>
              </w:rPr>
            </w:pP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755D32" w:rsidRPr="00755D32" w:rsidRDefault="00755D32" w:rsidP="00755D32">
            <w:pPr>
              <w:rPr>
                <w:sz w:val="16"/>
                <w:szCs w:val="16"/>
              </w:rPr>
            </w:pPr>
            <w:bookmarkStart w:id="461" w:name="_Toc433346005"/>
            <w:r w:rsidRPr="00755D32">
              <w:rPr>
                <w:sz w:val="16"/>
                <w:szCs w:val="16"/>
              </w:rPr>
              <w:t>a</w:t>
            </w:r>
            <w:bookmarkEnd w:id="461"/>
          </w:p>
        </w:tc>
        <w:tc>
          <w:tcPr>
            <w:tcW w:w="992" w:type="dxa"/>
            <w:tcBorders>
              <w:top w:val="nil"/>
              <w:left w:val="nil"/>
              <w:bottom w:val="single" w:sz="8" w:space="0" w:color="auto"/>
              <w:right w:val="single" w:sz="8" w:space="0" w:color="auto"/>
            </w:tcBorders>
            <w:shd w:val="clear" w:color="auto" w:fill="auto"/>
            <w:noWrap/>
            <w:vAlign w:val="center"/>
            <w:hideMark/>
          </w:tcPr>
          <w:p w:rsidR="00755D32" w:rsidRPr="00755D32" w:rsidRDefault="00755D32" w:rsidP="00755D32">
            <w:pPr>
              <w:rPr>
                <w:sz w:val="16"/>
                <w:szCs w:val="16"/>
              </w:rPr>
            </w:pPr>
            <w:bookmarkStart w:id="462" w:name="_Toc433346006"/>
            <w:r w:rsidRPr="00755D32">
              <w:rPr>
                <w:sz w:val="16"/>
                <w:szCs w:val="16"/>
              </w:rPr>
              <w:t>b</w:t>
            </w:r>
            <w:bookmarkEnd w:id="462"/>
          </w:p>
        </w:tc>
        <w:tc>
          <w:tcPr>
            <w:tcW w:w="851" w:type="dxa"/>
            <w:tcBorders>
              <w:top w:val="nil"/>
              <w:left w:val="nil"/>
              <w:bottom w:val="single" w:sz="8" w:space="0" w:color="auto"/>
              <w:right w:val="single" w:sz="8" w:space="0" w:color="auto"/>
            </w:tcBorders>
            <w:shd w:val="clear" w:color="auto" w:fill="auto"/>
            <w:noWrap/>
            <w:vAlign w:val="center"/>
            <w:hideMark/>
          </w:tcPr>
          <w:p w:rsidR="00755D32" w:rsidRPr="00755D32" w:rsidRDefault="00755D32" w:rsidP="00755D32">
            <w:pPr>
              <w:rPr>
                <w:sz w:val="16"/>
                <w:szCs w:val="16"/>
              </w:rPr>
            </w:pPr>
            <w:bookmarkStart w:id="463" w:name="_Toc433346007"/>
            <w:r w:rsidRPr="00755D32">
              <w:rPr>
                <w:sz w:val="16"/>
                <w:szCs w:val="16"/>
              </w:rPr>
              <w:t>c</w:t>
            </w:r>
            <w:bookmarkEnd w:id="463"/>
          </w:p>
        </w:tc>
      </w:tr>
      <w:tr w:rsidR="00755D32" w:rsidRPr="00755D32" w:rsidTr="00755D32">
        <w:trPr>
          <w:trHeight w:val="126"/>
        </w:trPr>
        <w:tc>
          <w:tcPr>
            <w:tcW w:w="1101" w:type="dxa"/>
            <w:vMerge w:val="restart"/>
            <w:tcBorders>
              <w:top w:val="nil"/>
              <w:left w:val="single" w:sz="8" w:space="0" w:color="auto"/>
              <w:bottom w:val="single" w:sz="8" w:space="0" w:color="000000"/>
              <w:right w:val="nil"/>
            </w:tcBorders>
            <w:shd w:val="clear" w:color="auto" w:fill="auto"/>
            <w:vAlign w:val="center"/>
            <w:hideMark/>
          </w:tcPr>
          <w:p w:rsidR="00755D32" w:rsidRPr="00755D32" w:rsidRDefault="00755D32" w:rsidP="00755D32">
            <w:pPr>
              <w:jc w:val="center"/>
              <w:rPr>
                <w:sz w:val="16"/>
                <w:szCs w:val="16"/>
                <w:lang w:val="id-ID" w:eastAsia="ja-JP"/>
              </w:rPr>
            </w:pPr>
            <w:r w:rsidRPr="00755D32">
              <w:rPr>
                <w:sz w:val="16"/>
                <w:szCs w:val="16"/>
                <w:lang w:val="id-ID" w:eastAsia="ja-JP"/>
              </w:rPr>
              <w:t>a</w:t>
            </w:r>
            <w:r w:rsidRPr="00755D32">
              <w:rPr>
                <w:sz w:val="16"/>
                <w:szCs w:val="16"/>
                <w:vertAlign w:val="subscript"/>
                <w:lang w:val="id-ID" w:eastAsia="ja-JP"/>
              </w:rPr>
              <w:t xml:space="preserve">4 </w:t>
            </w:r>
            <w:r w:rsidRPr="00755D32">
              <w:rPr>
                <w:sz w:val="16"/>
                <w:szCs w:val="16"/>
                <w:lang w:val="id-ID" w:eastAsia="ja-JP"/>
              </w:rPr>
              <w:t>(1:4)</w:t>
            </w:r>
          </w:p>
        </w:tc>
        <w:tc>
          <w:tcPr>
            <w:tcW w:w="850" w:type="dxa"/>
            <w:tcBorders>
              <w:top w:val="nil"/>
              <w:left w:val="single" w:sz="8" w:space="0" w:color="auto"/>
              <w:bottom w:val="nil"/>
              <w:right w:val="single" w:sz="8" w:space="0" w:color="auto"/>
            </w:tcBorders>
            <w:shd w:val="clear" w:color="auto" w:fill="auto"/>
            <w:noWrap/>
            <w:vAlign w:val="center"/>
            <w:hideMark/>
          </w:tcPr>
          <w:p w:rsidR="00755D32" w:rsidRPr="00755D32" w:rsidRDefault="00755D32" w:rsidP="00755D32">
            <w:pPr>
              <w:jc w:val="right"/>
              <w:rPr>
                <w:sz w:val="16"/>
                <w:szCs w:val="16"/>
              </w:rPr>
            </w:pPr>
            <w:bookmarkStart w:id="464" w:name="_Toc433346009"/>
            <w:r w:rsidRPr="00755D32">
              <w:rPr>
                <w:sz w:val="16"/>
                <w:szCs w:val="16"/>
              </w:rPr>
              <w:t>B</w:t>
            </w:r>
            <w:bookmarkEnd w:id="464"/>
          </w:p>
        </w:tc>
        <w:tc>
          <w:tcPr>
            <w:tcW w:w="992" w:type="dxa"/>
            <w:tcBorders>
              <w:top w:val="nil"/>
              <w:left w:val="nil"/>
              <w:bottom w:val="nil"/>
              <w:right w:val="single" w:sz="8" w:space="0" w:color="auto"/>
            </w:tcBorders>
            <w:shd w:val="clear" w:color="auto" w:fill="auto"/>
            <w:noWrap/>
            <w:vAlign w:val="center"/>
            <w:hideMark/>
          </w:tcPr>
          <w:p w:rsidR="00755D32" w:rsidRPr="00755D32" w:rsidRDefault="00755D32" w:rsidP="00755D32">
            <w:pPr>
              <w:jc w:val="right"/>
              <w:rPr>
                <w:sz w:val="16"/>
                <w:szCs w:val="16"/>
              </w:rPr>
            </w:pPr>
            <w:bookmarkStart w:id="465" w:name="_Toc433346010"/>
            <w:r w:rsidRPr="00755D32">
              <w:rPr>
                <w:sz w:val="16"/>
                <w:szCs w:val="16"/>
              </w:rPr>
              <w:t>B</w:t>
            </w:r>
            <w:bookmarkEnd w:id="465"/>
          </w:p>
        </w:tc>
        <w:tc>
          <w:tcPr>
            <w:tcW w:w="851" w:type="dxa"/>
            <w:tcBorders>
              <w:top w:val="nil"/>
              <w:left w:val="nil"/>
              <w:bottom w:val="nil"/>
              <w:right w:val="single" w:sz="8" w:space="0" w:color="auto"/>
            </w:tcBorders>
            <w:shd w:val="clear" w:color="auto" w:fill="auto"/>
            <w:noWrap/>
            <w:vAlign w:val="center"/>
            <w:hideMark/>
          </w:tcPr>
          <w:p w:rsidR="00755D32" w:rsidRPr="00755D32" w:rsidRDefault="00755D32" w:rsidP="00755D32">
            <w:pPr>
              <w:jc w:val="right"/>
              <w:rPr>
                <w:sz w:val="16"/>
                <w:szCs w:val="16"/>
              </w:rPr>
            </w:pPr>
            <w:bookmarkStart w:id="466" w:name="_Toc433346011"/>
            <w:r w:rsidRPr="00755D32">
              <w:rPr>
                <w:sz w:val="16"/>
                <w:szCs w:val="16"/>
              </w:rPr>
              <w:t>B</w:t>
            </w:r>
            <w:bookmarkEnd w:id="466"/>
          </w:p>
        </w:tc>
      </w:tr>
      <w:tr w:rsidR="00755D32" w:rsidRPr="00755D32" w:rsidTr="00755D32">
        <w:trPr>
          <w:trHeight w:val="67"/>
        </w:trPr>
        <w:tc>
          <w:tcPr>
            <w:tcW w:w="1101" w:type="dxa"/>
            <w:vMerge/>
            <w:tcBorders>
              <w:top w:val="nil"/>
              <w:left w:val="single" w:sz="8" w:space="0" w:color="auto"/>
              <w:bottom w:val="single" w:sz="8" w:space="0" w:color="000000"/>
              <w:right w:val="nil"/>
            </w:tcBorders>
            <w:vAlign w:val="center"/>
            <w:hideMark/>
          </w:tcPr>
          <w:p w:rsidR="00755D32" w:rsidRPr="00755D32" w:rsidRDefault="00755D32" w:rsidP="00755D32">
            <w:pPr>
              <w:jc w:val="center"/>
              <w:rPr>
                <w:sz w:val="16"/>
                <w:szCs w:val="16"/>
                <w:lang w:val="id-ID" w:eastAsia="ja-JP"/>
              </w:rPr>
            </w:pPr>
          </w:p>
        </w:tc>
        <w:tc>
          <w:tcPr>
            <w:tcW w:w="850" w:type="dxa"/>
            <w:tcBorders>
              <w:top w:val="nil"/>
              <w:left w:val="single" w:sz="8" w:space="0" w:color="auto"/>
              <w:bottom w:val="nil"/>
              <w:right w:val="single" w:sz="8" w:space="0" w:color="auto"/>
            </w:tcBorders>
            <w:shd w:val="clear" w:color="auto" w:fill="auto"/>
            <w:noWrap/>
            <w:vAlign w:val="center"/>
            <w:hideMark/>
          </w:tcPr>
          <w:p w:rsidR="00755D32" w:rsidRPr="00755D32" w:rsidRDefault="00755D32" w:rsidP="00755D32">
            <w:pPr>
              <w:jc w:val="center"/>
              <w:rPr>
                <w:sz w:val="16"/>
                <w:szCs w:val="16"/>
              </w:rPr>
            </w:pPr>
            <w:bookmarkStart w:id="467" w:name="_Toc433346012"/>
            <w:r w:rsidRPr="00755D32">
              <w:rPr>
                <w:sz w:val="16"/>
                <w:szCs w:val="16"/>
              </w:rPr>
              <w:t>23,3</w:t>
            </w:r>
            <w:bookmarkEnd w:id="467"/>
          </w:p>
        </w:tc>
        <w:tc>
          <w:tcPr>
            <w:tcW w:w="992" w:type="dxa"/>
            <w:tcBorders>
              <w:top w:val="nil"/>
              <w:left w:val="nil"/>
              <w:bottom w:val="nil"/>
              <w:right w:val="single" w:sz="8" w:space="0" w:color="auto"/>
            </w:tcBorders>
            <w:shd w:val="clear" w:color="auto" w:fill="auto"/>
            <w:noWrap/>
            <w:vAlign w:val="center"/>
            <w:hideMark/>
          </w:tcPr>
          <w:p w:rsidR="00755D32" w:rsidRPr="00755D32" w:rsidRDefault="00755D32" w:rsidP="00755D32">
            <w:pPr>
              <w:jc w:val="center"/>
              <w:rPr>
                <w:sz w:val="16"/>
                <w:szCs w:val="16"/>
              </w:rPr>
            </w:pPr>
            <w:bookmarkStart w:id="468" w:name="_Toc433346013"/>
            <w:r w:rsidRPr="00755D32">
              <w:rPr>
                <w:sz w:val="16"/>
                <w:szCs w:val="16"/>
              </w:rPr>
              <w:t>24,59</w:t>
            </w:r>
            <w:bookmarkEnd w:id="468"/>
          </w:p>
        </w:tc>
        <w:tc>
          <w:tcPr>
            <w:tcW w:w="851" w:type="dxa"/>
            <w:tcBorders>
              <w:top w:val="nil"/>
              <w:left w:val="nil"/>
              <w:bottom w:val="nil"/>
              <w:right w:val="single" w:sz="8" w:space="0" w:color="auto"/>
            </w:tcBorders>
            <w:shd w:val="clear" w:color="auto" w:fill="auto"/>
            <w:noWrap/>
            <w:vAlign w:val="center"/>
            <w:hideMark/>
          </w:tcPr>
          <w:p w:rsidR="00755D32" w:rsidRPr="00755D32" w:rsidRDefault="00755D32" w:rsidP="00755D32">
            <w:pPr>
              <w:jc w:val="center"/>
              <w:rPr>
                <w:sz w:val="16"/>
                <w:szCs w:val="16"/>
              </w:rPr>
            </w:pPr>
            <w:bookmarkStart w:id="469" w:name="_Toc433346014"/>
            <w:r w:rsidRPr="00755D32">
              <w:rPr>
                <w:sz w:val="16"/>
                <w:szCs w:val="16"/>
              </w:rPr>
              <w:t>25,225</w:t>
            </w:r>
            <w:bookmarkEnd w:id="469"/>
          </w:p>
        </w:tc>
      </w:tr>
      <w:tr w:rsidR="00755D32" w:rsidRPr="00755D32" w:rsidTr="00755D32">
        <w:trPr>
          <w:trHeight w:val="132"/>
        </w:trPr>
        <w:tc>
          <w:tcPr>
            <w:tcW w:w="1101" w:type="dxa"/>
            <w:vMerge/>
            <w:tcBorders>
              <w:top w:val="nil"/>
              <w:left w:val="single" w:sz="8" w:space="0" w:color="auto"/>
              <w:bottom w:val="single" w:sz="8" w:space="0" w:color="000000"/>
              <w:right w:val="nil"/>
            </w:tcBorders>
            <w:vAlign w:val="center"/>
            <w:hideMark/>
          </w:tcPr>
          <w:p w:rsidR="00755D32" w:rsidRPr="00755D32" w:rsidRDefault="00755D32" w:rsidP="00755D32">
            <w:pPr>
              <w:jc w:val="center"/>
              <w:rPr>
                <w:sz w:val="16"/>
                <w:szCs w:val="16"/>
                <w:lang w:val="id-ID" w:eastAsia="ja-JP"/>
              </w:rPr>
            </w:pP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755D32" w:rsidRPr="00755D32" w:rsidRDefault="00755D32" w:rsidP="00755D32">
            <w:pPr>
              <w:rPr>
                <w:sz w:val="16"/>
                <w:szCs w:val="16"/>
              </w:rPr>
            </w:pPr>
            <w:bookmarkStart w:id="470" w:name="_Toc433346015"/>
            <w:r w:rsidRPr="00755D32">
              <w:rPr>
                <w:sz w:val="16"/>
                <w:szCs w:val="16"/>
              </w:rPr>
              <w:t>a</w:t>
            </w:r>
            <w:bookmarkEnd w:id="470"/>
          </w:p>
        </w:tc>
        <w:tc>
          <w:tcPr>
            <w:tcW w:w="992" w:type="dxa"/>
            <w:tcBorders>
              <w:top w:val="nil"/>
              <w:left w:val="nil"/>
              <w:bottom w:val="single" w:sz="8" w:space="0" w:color="auto"/>
              <w:right w:val="single" w:sz="8" w:space="0" w:color="auto"/>
            </w:tcBorders>
            <w:shd w:val="clear" w:color="auto" w:fill="auto"/>
            <w:noWrap/>
            <w:vAlign w:val="center"/>
            <w:hideMark/>
          </w:tcPr>
          <w:p w:rsidR="00755D32" w:rsidRPr="00755D32" w:rsidRDefault="00755D32" w:rsidP="00755D32">
            <w:pPr>
              <w:rPr>
                <w:sz w:val="16"/>
                <w:szCs w:val="16"/>
              </w:rPr>
            </w:pPr>
            <w:bookmarkStart w:id="471" w:name="_Toc433346016"/>
            <w:r w:rsidRPr="00755D32">
              <w:rPr>
                <w:sz w:val="16"/>
                <w:szCs w:val="16"/>
              </w:rPr>
              <w:t>b</w:t>
            </w:r>
            <w:bookmarkEnd w:id="471"/>
          </w:p>
        </w:tc>
        <w:tc>
          <w:tcPr>
            <w:tcW w:w="851" w:type="dxa"/>
            <w:tcBorders>
              <w:top w:val="nil"/>
              <w:left w:val="nil"/>
              <w:bottom w:val="single" w:sz="8" w:space="0" w:color="auto"/>
              <w:right w:val="single" w:sz="8" w:space="0" w:color="auto"/>
            </w:tcBorders>
            <w:shd w:val="clear" w:color="auto" w:fill="auto"/>
            <w:noWrap/>
            <w:vAlign w:val="center"/>
            <w:hideMark/>
          </w:tcPr>
          <w:p w:rsidR="00755D32" w:rsidRPr="00755D32" w:rsidRDefault="00755D32" w:rsidP="00755D32">
            <w:pPr>
              <w:rPr>
                <w:sz w:val="16"/>
                <w:szCs w:val="16"/>
              </w:rPr>
            </w:pPr>
            <w:bookmarkStart w:id="472" w:name="_Toc433346017"/>
            <w:r w:rsidRPr="00755D32">
              <w:rPr>
                <w:sz w:val="16"/>
                <w:szCs w:val="16"/>
              </w:rPr>
              <w:t>b</w:t>
            </w:r>
            <w:bookmarkEnd w:id="472"/>
          </w:p>
        </w:tc>
      </w:tr>
      <w:tr w:rsidR="00755D32" w:rsidRPr="00755D32" w:rsidTr="00755D32">
        <w:trPr>
          <w:trHeight w:val="67"/>
        </w:trPr>
        <w:tc>
          <w:tcPr>
            <w:tcW w:w="1101" w:type="dxa"/>
            <w:vMerge w:val="restart"/>
            <w:tcBorders>
              <w:top w:val="nil"/>
              <w:left w:val="single" w:sz="8" w:space="0" w:color="auto"/>
              <w:bottom w:val="single" w:sz="8" w:space="0" w:color="000000"/>
              <w:right w:val="nil"/>
            </w:tcBorders>
            <w:shd w:val="clear" w:color="auto" w:fill="auto"/>
            <w:vAlign w:val="center"/>
            <w:hideMark/>
          </w:tcPr>
          <w:p w:rsidR="00755D32" w:rsidRPr="00755D32" w:rsidRDefault="00755D32" w:rsidP="00755D32">
            <w:pPr>
              <w:jc w:val="center"/>
              <w:rPr>
                <w:sz w:val="16"/>
                <w:szCs w:val="16"/>
                <w:lang w:val="id-ID" w:eastAsia="ja-JP"/>
              </w:rPr>
            </w:pPr>
            <w:r w:rsidRPr="00755D32">
              <w:rPr>
                <w:sz w:val="16"/>
                <w:szCs w:val="16"/>
                <w:lang w:val="id-ID" w:eastAsia="ja-JP"/>
              </w:rPr>
              <w:t>a</w:t>
            </w:r>
            <w:r w:rsidRPr="00755D32">
              <w:rPr>
                <w:sz w:val="16"/>
                <w:szCs w:val="16"/>
                <w:vertAlign w:val="subscript"/>
                <w:lang w:val="id-ID" w:eastAsia="ja-JP"/>
              </w:rPr>
              <w:t xml:space="preserve">5 </w:t>
            </w:r>
            <w:r w:rsidRPr="00755D32">
              <w:rPr>
                <w:sz w:val="16"/>
                <w:szCs w:val="16"/>
                <w:lang w:val="id-ID" w:eastAsia="ja-JP"/>
              </w:rPr>
              <w:t>(1:5)</w:t>
            </w:r>
          </w:p>
        </w:tc>
        <w:tc>
          <w:tcPr>
            <w:tcW w:w="850" w:type="dxa"/>
            <w:tcBorders>
              <w:top w:val="nil"/>
              <w:left w:val="single" w:sz="8" w:space="0" w:color="auto"/>
              <w:bottom w:val="nil"/>
              <w:right w:val="single" w:sz="8" w:space="0" w:color="auto"/>
            </w:tcBorders>
            <w:shd w:val="clear" w:color="auto" w:fill="auto"/>
            <w:noWrap/>
            <w:vAlign w:val="center"/>
            <w:hideMark/>
          </w:tcPr>
          <w:p w:rsidR="00755D32" w:rsidRPr="00755D32" w:rsidRDefault="00755D32" w:rsidP="00755D32">
            <w:pPr>
              <w:jc w:val="right"/>
              <w:rPr>
                <w:sz w:val="16"/>
                <w:szCs w:val="16"/>
              </w:rPr>
            </w:pPr>
            <w:bookmarkStart w:id="473" w:name="_Toc433346019"/>
            <w:r w:rsidRPr="00755D32">
              <w:rPr>
                <w:sz w:val="16"/>
                <w:szCs w:val="16"/>
              </w:rPr>
              <w:t>A</w:t>
            </w:r>
            <w:bookmarkEnd w:id="473"/>
          </w:p>
        </w:tc>
        <w:tc>
          <w:tcPr>
            <w:tcW w:w="992" w:type="dxa"/>
            <w:tcBorders>
              <w:top w:val="nil"/>
              <w:left w:val="nil"/>
              <w:bottom w:val="nil"/>
              <w:right w:val="single" w:sz="8" w:space="0" w:color="auto"/>
            </w:tcBorders>
            <w:shd w:val="clear" w:color="auto" w:fill="auto"/>
            <w:noWrap/>
            <w:vAlign w:val="center"/>
            <w:hideMark/>
          </w:tcPr>
          <w:p w:rsidR="00755D32" w:rsidRPr="00755D32" w:rsidRDefault="00755D32" w:rsidP="00755D32">
            <w:pPr>
              <w:jc w:val="right"/>
              <w:rPr>
                <w:sz w:val="16"/>
                <w:szCs w:val="16"/>
              </w:rPr>
            </w:pPr>
            <w:bookmarkStart w:id="474" w:name="_Toc433346020"/>
            <w:r w:rsidRPr="00755D32">
              <w:rPr>
                <w:sz w:val="16"/>
                <w:szCs w:val="16"/>
              </w:rPr>
              <w:t>A</w:t>
            </w:r>
            <w:bookmarkEnd w:id="474"/>
          </w:p>
        </w:tc>
        <w:tc>
          <w:tcPr>
            <w:tcW w:w="851" w:type="dxa"/>
            <w:tcBorders>
              <w:top w:val="nil"/>
              <w:left w:val="nil"/>
              <w:bottom w:val="nil"/>
              <w:right w:val="single" w:sz="8" w:space="0" w:color="auto"/>
            </w:tcBorders>
            <w:shd w:val="clear" w:color="auto" w:fill="auto"/>
            <w:noWrap/>
            <w:vAlign w:val="center"/>
            <w:hideMark/>
          </w:tcPr>
          <w:p w:rsidR="00755D32" w:rsidRPr="00755D32" w:rsidRDefault="00755D32" w:rsidP="00755D32">
            <w:pPr>
              <w:jc w:val="right"/>
              <w:rPr>
                <w:sz w:val="16"/>
                <w:szCs w:val="16"/>
              </w:rPr>
            </w:pPr>
            <w:bookmarkStart w:id="475" w:name="_Toc433346021"/>
            <w:r w:rsidRPr="00755D32">
              <w:rPr>
                <w:sz w:val="16"/>
                <w:szCs w:val="16"/>
              </w:rPr>
              <w:t>A</w:t>
            </w:r>
            <w:bookmarkEnd w:id="475"/>
          </w:p>
        </w:tc>
      </w:tr>
      <w:tr w:rsidR="00755D32" w:rsidRPr="00755D32" w:rsidTr="00755D32">
        <w:trPr>
          <w:trHeight w:val="67"/>
        </w:trPr>
        <w:tc>
          <w:tcPr>
            <w:tcW w:w="1101" w:type="dxa"/>
            <w:vMerge/>
            <w:tcBorders>
              <w:top w:val="nil"/>
              <w:left w:val="single" w:sz="8" w:space="0" w:color="auto"/>
              <w:bottom w:val="single" w:sz="8" w:space="0" w:color="000000"/>
              <w:right w:val="nil"/>
            </w:tcBorders>
            <w:vAlign w:val="center"/>
            <w:hideMark/>
          </w:tcPr>
          <w:p w:rsidR="00755D32" w:rsidRPr="00755D32" w:rsidRDefault="00755D32" w:rsidP="00755D32">
            <w:pPr>
              <w:jc w:val="center"/>
              <w:rPr>
                <w:sz w:val="16"/>
                <w:szCs w:val="16"/>
                <w:lang w:val="id-ID" w:eastAsia="ja-JP"/>
              </w:rPr>
            </w:pPr>
          </w:p>
        </w:tc>
        <w:tc>
          <w:tcPr>
            <w:tcW w:w="850" w:type="dxa"/>
            <w:tcBorders>
              <w:top w:val="nil"/>
              <w:left w:val="single" w:sz="8" w:space="0" w:color="auto"/>
              <w:bottom w:val="nil"/>
              <w:right w:val="single" w:sz="8" w:space="0" w:color="auto"/>
            </w:tcBorders>
            <w:shd w:val="clear" w:color="auto" w:fill="auto"/>
            <w:noWrap/>
            <w:vAlign w:val="center"/>
            <w:hideMark/>
          </w:tcPr>
          <w:p w:rsidR="00755D32" w:rsidRPr="00755D32" w:rsidRDefault="00755D32" w:rsidP="00755D32">
            <w:pPr>
              <w:jc w:val="center"/>
              <w:rPr>
                <w:sz w:val="16"/>
                <w:szCs w:val="16"/>
              </w:rPr>
            </w:pPr>
            <w:bookmarkStart w:id="476" w:name="_Toc433346022"/>
            <w:r w:rsidRPr="00755D32">
              <w:rPr>
                <w:sz w:val="16"/>
                <w:szCs w:val="16"/>
              </w:rPr>
              <w:t>21,625</w:t>
            </w:r>
            <w:bookmarkEnd w:id="476"/>
          </w:p>
        </w:tc>
        <w:tc>
          <w:tcPr>
            <w:tcW w:w="992" w:type="dxa"/>
            <w:tcBorders>
              <w:top w:val="nil"/>
              <w:left w:val="nil"/>
              <w:bottom w:val="nil"/>
              <w:right w:val="single" w:sz="8" w:space="0" w:color="auto"/>
            </w:tcBorders>
            <w:shd w:val="clear" w:color="auto" w:fill="auto"/>
            <w:noWrap/>
            <w:vAlign w:val="center"/>
            <w:hideMark/>
          </w:tcPr>
          <w:p w:rsidR="00755D32" w:rsidRPr="00755D32" w:rsidRDefault="00755D32" w:rsidP="00755D32">
            <w:pPr>
              <w:jc w:val="center"/>
              <w:rPr>
                <w:sz w:val="16"/>
                <w:szCs w:val="16"/>
              </w:rPr>
            </w:pPr>
            <w:bookmarkStart w:id="477" w:name="_Toc433346023"/>
            <w:r w:rsidRPr="00755D32">
              <w:rPr>
                <w:sz w:val="16"/>
                <w:szCs w:val="16"/>
              </w:rPr>
              <w:t>22,71</w:t>
            </w:r>
            <w:bookmarkEnd w:id="477"/>
          </w:p>
        </w:tc>
        <w:tc>
          <w:tcPr>
            <w:tcW w:w="851" w:type="dxa"/>
            <w:tcBorders>
              <w:top w:val="nil"/>
              <w:left w:val="nil"/>
              <w:bottom w:val="nil"/>
              <w:right w:val="single" w:sz="8" w:space="0" w:color="auto"/>
            </w:tcBorders>
            <w:shd w:val="clear" w:color="auto" w:fill="auto"/>
            <w:noWrap/>
            <w:vAlign w:val="center"/>
            <w:hideMark/>
          </w:tcPr>
          <w:p w:rsidR="00755D32" w:rsidRPr="00755D32" w:rsidRDefault="00755D32" w:rsidP="00755D32">
            <w:pPr>
              <w:jc w:val="center"/>
              <w:rPr>
                <w:sz w:val="16"/>
                <w:szCs w:val="16"/>
              </w:rPr>
            </w:pPr>
            <w:bookmarkStart w:id="478" w:name="_Toc433346024"/>
            <w:r w:rsidRPr="00755D32">
              <w:rPr>
                <w:sz w:val="16"/>
                <w:szCs w:val="16"/>
              </w:rPr>
              <w:t>23,77</w:t>
            </w:r>
            <w:bookmarkEnd w:id="478"/>
          </w:p>
        </w:tc>
      </w:tr>
      <w:tr w:rsidR="00755D32" w:rsidRPr="00755D32" w:rsidTr="00755D32">
        <w:trPr>
          <w:trHeight w:val="97"/>
        </w:trPr>
        <w:tc>
          <w:tcPr>
            <w:tcW w:w="1101" w:type="dxa"/>
            <w:vMerge/>
            <w:tcBorders>
              <w:top w:val="nil"/>
              <w:left w:val="single" w:sz="8" w:space="0" w:color="auto"/>
              <w:bottom w:val="single" w:sz="8" w:space="0" w:color="000000"/>
              <w:right w:val="nil"/>
            </w:tcBorders>
            <w:vAlign w:val="center"/>
            <w:hideMark/>
          </w:tcPr>
          <w:p w:rsidR="00755D32" w:rsidRPr="00755D32" w:rsidRDefault="00755D32" w:rsidP="00755D32">
            <w:pPr>
              <w:jc w:val="center"/>
              <w:rPr>
                <w:sz w:val="16"/>
                <w:szCs w:val="16"/>
                <w:lang w:val="id-ID" w:eastAsia="ja-JP"/>
              </w:rPr>
            </w:pP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755D32" w:rsidRPr="00755D32" w:rsidRDefault="00755D32" w:rsidP="00755D32">
            <w:pPr>
              <w:rPr>
                <w:sz w:val="16"/>
                <w:szCs w:val="16"/>
              </w:rPr>
            </w:pPr>
            <w:bookmarkStart w:id="479" w:name="_Toc433346025"/>
            <w:r w:rsidRPr="00755D32">
              <w:rPr>
                <w:sz w:val="16"/>
                <w:szCs w:val="16"/>
              </w:rPr>
              <w:t>a</w:t>
            </w:r>
            <w:bookmarkEnd w:id="479"/>
          </w:p>
        </w:tc>
        <w:tc>
          <w:tcPr>
            <w:tcW w:w="992" w:type="dxa"/>
            <w:tcBorders>
              <w:top w:val="nil"/>
              <w:left w:val="nil"/>
              <w:bottom w:val="single" w:sz="8" w:space="0" w:color="auto"/>
              <w:right w:val="single" w:sz="8" w:space="0" w:color="auto"/>
            </w:tcBorders>
            <w:shd w:val="clear" w:color="auto" w:fill="auto"/>
            <w:noWrap/>
            <w:vAlign w:val="center"/>
            <w:hideMark/>
          </w:tcPr>
          <w:p w:rsidR="00755D32" w:rsidRPr="00755D32" w:rsidRDefault="00755D32" w:rsidP="00755D32">
            <w:pPr>
              <w:rPr>
                <w:sz w:val="16"/>
                <w:szCs w:val="16"/>
              </w:rPr>
            </w:pPr>
            <w:bookmarkStart w:id="480" w:name="_Toc433346026"/>
            <w:r w:rsidRPr="00755D32">
              <w:rPr>
                <w:sz w:val="16"/>
                <w:szCs w:val="16"/>
              </w:rPr>
              <w:t>b</w:t>
            </w:r>
            <w:bookmarkEnd w:id="480"/>
          </w:p>
        </w:tc>
        <w:tc>
          <w:tcPr>
            <w:tcW w:w="851" w:type="dxa"/>
            <w:tcBorders>
              <w:top w:val="nil"/>
              <w:left w:val="nil"/>
              <w:bottom w:val="single" w:sz="8" w:space="0" w:color="auto"/>
              <w:right w:val="single" w:sz="8" w:space="0" w:color="auto"/>
            </w:tcBorders>
            <w:shd w:val="clear" w:color="auto" w:fill="auto"/>
            <w:noWrap/>
            <w:vAlign w:val="center"/>
            <w:hideMark/>
          </w:tcPr>
          <w:p w:rsidR="00755D32" w:rsidRPr="00755D32" w:rsidRDefault="00755D32" w:rsidP="00755D32">
            <w:pPr>
              <w:rPr>
                <w:sz w:val="16"/>
                <w:szCs w:val="16"/>
              </w:rPr>
            </w:pPr>
            <w:bookmarkStart w:id="481" w:name="_Toc433346027"/>
            <w:r w:rsidRPr="00755D32">
              <w:rPr>
                <w:sz w:val="16"/>
                <w:szCs w:val="16"/>
              </w:rPr>
              <w:t>c</w:t>
            </w:r>
            <w:bookmarkEnd w:id="481"/>
          </w:p>
        </w:tc>
      </w:tr>
    </w:tbl>
    <w:p w:rsidR="00175DBA" w:rsidRDefault="00755D32" w:rsidP="00755D32">
      <w:pPr>
        <w:ind w:left="993" w:hanging="993"/>
        <w:jc w:val="both"/>
        <w:rPr>
          <w:lang w:val="id-ID"/>
        </w:rPr>
      </w:pPr>
      <w:proofErr w:type="gramStart"/>
      <w:r w:rsidRPr="00017985">
        <w:t>Keterangan</w:t>
      </w:r>
      <w:r w:rsidRPr="00017985">
        <w:rPr>
          <w:lang w:val="id-ID"/>
        </w:rPr>
        <w:t xml:space="preserve"> </w:t>
      </w:r>
      <w:r w:rsidRPr="00017985">
        <w:t>:</w:t>
      </w:r>
      <w:proofErr w:type="gramEnd"/>
      <w:r w:rsidRPr="00017985">
        <w:t xml:space="preserve"> Setiap huruf yang berbeda menunjukkan adanya perbedaan yang nyata pada taraf 5% Uji Duncan (huruf kecil dibaca secara horizontal dan huruf besar secara vertikal).</w:t>
      </w:r>
    </w:p>
    <w:p w:rsidR="00755D32" w:rsidRPr="00755D32" w:rsidRDefault="00755D32" w:rsidP="00755D32">
      <w:pPr>
        <w:pStyle w:val="Heading1"/>
        <w:spacing w:line="240" w:lineRule="auto"/>
        <w:ind w:firstLine="426"/>
        <w:rPr>
          <w:sz w:val="18"/>
          <w:szCs w:val="18"/>
          <w:lang w:val="id-ID"/>
        </w:rPr>
      </w:pPr>
      <w:r w:rsidRPr="00755D32">
        <w:rPr>
          <w:sz w:val="18"/>
          <w:szCs w:val="18"/>
          <w:lang w:val="id-ID"/>
        </w:rPr>
        <w:t xml:space="preserve">Tabel </w:t>
      </w:r>
      <w:r>
        <w:rPr>
          <w:sz w:val="18"/>
          <w:szCs w:val="18"/>
          <w:lang w:val="id-ID"/>
        </w:rPr>
        <w:t>6</w:t>
      </w:r>
      <w:r w:rsidRPr="00755D32">
        <w:rPr>
          <w:sz w:val="18"/>
          <w:szCs w:val="18"/>
          <w:lang w:val="id-ID"/>
        </w:rPr>
        <w:t xml:space="preserve"> menunjukkan bahwa total padatan terlarut tertinggi yaitu pada perlakuan a</w:t>
      </w:r>
      <w:r w:rsidRPr="00755D32">
        <w:rPr>
          <w:sz w:val="18"/>
          <w:szCs w:val="18"/>
          <w:vertAlign w:val="subscript"/>
          <w:lang w:val="id-ID"/>
        </w:rPr>
        <w:t>1</w:t>
      </w:r>
      <w:r w:rsidRPr="00755D32">
        <w:rPr>
          <w:sz w:val="18"/>
          <w:szCs w:val="18"/>
          <w:lang w:val="id-ID"/>
        </w:rPr>
        <w:t>b</w:t>
      </w:r>
      <w:r w:rsidRPr="00755D32">
        <w:rPr>
          <w:sz w:val="18"/>
          <w:szCs w:val="18"/>
          <w:vertAlign w:val="subscript"/>
          <w:lang w:val="id-ID"/>
        </w:rPr>
        <w:t>3</w:t>
      </w:r>
      <w:r w:rsidRPr="00755D32">
        <w:rPr>
          <w:sz w:val="18"/>
          <w:szCs w:val="18"/>
          <w:lang w:val="id-ID"/>
        </w:rPr>
        <w:t xml:space="preserve"> dengan total padatan terlarut sebesar 29,445% sedangkan total padatan terlarut terendah yaitu pada perlakuan a</w:t>
      </w:r>
      <w:r w:rsidRPr="00755D32">
        <w:rPr>
          <w:sz w:val="18"/>
          <w:szCs w:val="18"/>
          <w:vertAlign w:val="subscript"/>
          <w:lang w:val="id-ID"/>
        </w:rPr>
        <w:t>5</w:t>
      </w:r>
      <w:r w:rsidRPr="00755D32">
        <w:rPr>
          <w:sz w:val="18"/>
          <w:szCs w:val="18"/>
          <w:lang w:val="id-ID"/>
        </w:rPr>
        <w:t>b</w:t>
      </w:r>
      <w:r w:rsidRPr="00755D32">
        <w:rPr>
          <w:sz w:val="18"/>
          <w:szCs w:val="18"/>
          <w:vertAlign w:val="subscript"/>
          <w:lang w:val="id-ID"/>
        </w:rPr>
        <w:t>1</w:t>
      </w:r>
      <w:r w:rsidRPr="00755D32">
        <w:rPr>
          <w:sz w:val="18"/>
          <w:szCs w:val="18"/>
          <w:lang w:val="id-ID"/>
        </w:rPr>
        <w:t xml:space="preserve"> dengan total padatan terlarut 21,625%. Hal ini menunjukkan bahwa semakin tinggi konsentrasi penstabil yang ditambahkan maka semakin tinggi total padatan terlarut pada sampel sari buah salak Bongkok.</w:t>
      </w:r>
    </w:p>
    <w:p w:rsidR="00755D32" w:rsidRPr="00755D32" w:rsidRDefault="00755D32" w:rsidP="00755D32">
      <w:pPr>
        <w:pStyle w:val="Heading1"/>
        <w:spacing w:line="240" w:lineRule="auto"/>
        <w:ind w:firstLine="426"/>
        <w:rPr>
          <w:sz w:val="18"/>
          <w:szCs w:val="18"/>
          <w:lang w:val="id-ID"/>
        </w:rPr>
      </w:pPr>
      <w:r w:rsidRPr="00755D32">
        <w:rPr>
          <w:sz w:val="18"/>
          <w:szCs w:val="18"/>
        </w:rPr>
        <w:t xml:space="preserve">Total padatan terlarut meningkat karena air bebas diikat oleh bahan penstabil sehingga konsentrasi bahan yang larut meningkat. Semakin banyak partikel yang terikat bahan penstabil maka total padatan yang terlarut juga </w:t>
      </w:r>
      <w:proofErr w:type="gramStart"/>
      <w:r w:rsidRPr="00755D32">
        <w:rPr>
          <w:sz w:val="18"/>
          <w:szCs w:val="18"/>
        </w:rPr>
        <w:t>akan</w:t>
      </w:r>
      <w:proofErr w:type="gramEnd"/>
      <w:r w:rsidRPr="00755D32">
        <w:rPr>
          <w:sz w:val="18"/>
          <w:szCs w:val="18"/>
        </w:rPr>
        <w:t xml:space="preserve"> semakin meningkat dan mengurangi endapan yang terbentuk. Dengan adanya bahan penstabil maka partikel yang tersuspensi </w:t>
      </w:r>
      <w:proofErr w:type="gramStart"/>
      <w:r w:rsidRPr="00755D32">
        <w:rPr>
          <w:sz w:val="18"/>
          <w:szCs w:val="18"/>
        </w:rPr>
        <w:t>akan</w:t>
      </w:r>
      <w:proofErr w:type="gramEnd"/>
      <w:r w:rsidRPr="00755D32">
        <w:rPr>
          <w:sz w:val="18"/>
          <w:szCs w:val="18"/>
        </w:rPr>
        <w:t xml:space="preserve"> terperangkap </w:t>
      </w:r>
      <w:r w:rsidRPr="00755D32">
        <w:rPr>
          <w:sz w:val="18"/>
          <w:szCs w:val="18"/>
        </w:rPr>
        <w:lastRenderedPageBreak/>
        <w:t>dalam sistem tersebut dan tidak mengendap oleh pengaruh gaya gravitasi (Farikha, 2013).</w:t>
      </w:r>
    </w:p>
    <w:p w:rsidR="00755D32" w:rsidRPr="00755D32" w:rsidRDefault="00755D32" w:rsidP="003F2794">
      <w:pPr>
        <w:ind w:firstLine="426"/>
        <w:jc w:val="both"/>
        <w:rPr>
          <w:sz w:val="18"/>
          <w:szCs w:val="18"/>
          <w:lang w:val="id-ID"/>
        </w:rPr>
      </w:pPr>
      <w:r w:rsidRPr="00755D32">
        <w:rPr>
          <w:sz w:val="18"/>
          <w:szCs w:val="18"/>
        </w:rPr>
        <w:t xml:space="preserve">Kandungan pektin dalam buah juga mempengaruhi total padatan terlarut. Pektin dalam buah </w:t>
      </w:r>
      <w:proofErr w:type="gramStart"/>
      <w:r w:rsidRPr="00755D32">
        <w:rPr>
          <w:sz w:val="18"/>
          <w:szCs w:val="18"/>
        </w:rPr>
        <w:t>akan</w:t>
      </w:r>
      <w:proofErr w:type="gramEnd"/>
      <w:r w:rsidRPr="00755D32">
        <w:rPr>
          <w:sz w:val="18"/>
          <w:szCs w:val="18"/>
        </w:rPr>
        <w:t xml:space="preserve"> membentuk larutan koloidal dalam air selama proses pematangan buah (Desrosier, 1988). Selama proses pematangan buah, pektin dalam buah </w:t>
      </w:r>
      <w:proofErr w:type="gramStart"/>
      <w:r w:rsidRPr="00755D32">
        <w:rPr>
          <w:sz w:val="18"/>
          <w:szCs w:val="18"/>
        </w:rPr>
        <w:t>akan</w:t>
      </w:r>
      <w:proofErr w:type="gramEnd"/>
      <w:r w:rsidRPr="00755D32">
        <w:rPr>
          <w:sz w:val="18"/>
          <w:szCs w:val="18"/>
        </w:rPr>
        <w:t xml:space="preserve"> terhidrolisis menjadi komponen yang larut sehingga pektin akan menurun kadarnya dan komponen yang larut dalam air akan meningkat. Total padatan terlarut </w:t>
      </w:r>
      <w:proofErr w:type="gramStart"/>
      <w:r w:rsidRPr="00755D32">
        <w:rPr>
          <w:sz w:val="18"/>
          <w:szCs w:val="18"/>
        </w:rPr>
        <w:t>akan</w:t>
      </w:r>
      <w:proofErr w:type="gramEnd"/>
      <w:r w:rsidRPr="00755D32">
        <w:rPr>
          <w:sz w:val="18"/>
          <w:szCs w:val="18"/>
        </w:rPr>
        <w:t xml:space="preserve"> mempengaruhi viskositas dan stabilitas sari buah</w:t>
      </w:r>
      <w:r w:rsidRPr="00755D32">
        <w:rPr>
          <w:sz w:val="18"/>
          <w:szCs w:val="18"/>
          <w:lang w:val="id-ID"/>
        </w:rPr>
        <w:t>.</w:t>
      </w:r>
    </w:p>
    <w:p w:rsidR="00755D32" w:rsidRDefault="00755D32" w:rsidP="00175DBA">
      <w:pPr>
        <w:spacing w:before="120"/>
        <w:jc w:val="both"/>
        <w:rPr>
          <w:b/>
          <w:lang w:val="id-ID"/>
        </w:rPr>
      </w:pPr>
      <w:r w:rsidRPr="00755D32">
        <w:rPr>
          <w:b/>
          <w:noProof/>
        </w:rPr>
        <w:drawing>
          <wp:inline distT="0" distB="0" distL="0" distR="0" wp14:anchorId="7772F7A7" wp14:editId="1093B55C">
            <wp:extent cx="2291937" cy="938151"/>
            <wp:effectExtent l="0" t="0" r="0" b="0"/>
            <wp:docPr id="28"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55D32" w:rsidRPr="00755D32" w:rsidRDefault="00755D32" w:rsidP="003F2794">
      <w:pPr>
        <w:jc w:val="center"/>
        <w:rPr>
          <w:b/>
          <w:sz w:val="18"/>
          <w:szCs w:val="18"/>
          <w:lang w:val="id-ID"/>
        </w:rPr>
      </w:pPr>
      <w:bookmarkStart w:id="482" w:name="_Toc433345222"/>
      <w:r w:rsidRPr="00755D32">
        <w:rPr>
          <w:b/>
          <w:sz w:val="18"/>
          <w:szCs w:val="18"/>
          <w:lang w:val="id-ID"/>
        </w:rPr>
        <w:t xml:space="preserve">Gambar </w:t>
      </w:r>
      <w:r>
        <w:rPr>
          <w:b/>
          <w:sz w:val="18"/>
          <w:szCs w:val="18"/>
          <w:lang w:val="id-ID"/>
        </w:rPr>
        <w:t>6</w:t>
      </w:r>
      <w:r w:rsidRPr="00755D32">
        <w:rPr>
          <w:b/>
          <w:sz w:val="18"/>
          <w:szCs w:val="18"/>
          <w:lang w:val="id-ID"/>
        </w:rPr>
        <w:t>. Pengaruh Perbandingan Buah Dengan Air dan Konsentrasi Penstabil Terhadap Total Padatan Terlarut Sari Buah Salak Bongkok</w:t>
      </w:r>
      <w:bookmarkEnd w:id="482"/>
    </w:p>
    <w:p w:rsidR="00CD0ECF" w:rsidRPr="00755D32" w:rsidRDefault="00755D32" w:rsidP="00755D32">
      <w:pPr>
        <w:spacing w:before="120"/>
        <w:jc w:val="both"/>
        <w:rPr>
          <w:b/>
          <w:sz w:val="18"/>
          <w:szCs w:val="18"/>
          <w:lang w:val="id-ID"/>
        </w:rPr>
      </w:pPr>
      <w:r w:rsidRPr="00755D32">
        <w:rPr>
          <w:b/>
          <w:sz w:val="18"/>
          <w:szCs w:val="18"/>
          <w:lang w:val="id-ID"/>
        </w:rPr>
        <w:t>Analisis Fisika</w:t>
      </w:r>
    </w:p>
    <w:p w:rsidR="00755D32" w:rsidRDefault="00755D32" w:rsidP="00755D32">
      <w:pPr>
        <w:pStyle w:val="ListParagraph"/>
        <w:ind w:left="0" w:firstLine="426"/>
        <w:jc w:val="both"/>
        <w:rPr>
          <w:sz w:val="18"/>
          <w:szCs w:val="18"/>
          <w:lang w:val="id-ID"/>
        </w:rPr>
      </w:pPr>
      <w:r w:rsidRPr="00755D32">
        <w:rPr>
          <w:sz w:val="18"/>
          <w:szCs w:val="18"/>
          <w:lang w:val="id-ID"/>
        </w:rPr>
        <w:t xml:space="preserve">Berdasarkan hasil analisis viskositas menunjukkan bahwa perbandingan buah dengan air (A) dan interaksinya (AB) memberikan pengaruh nyata terhadap viskositas sari buah salak Bongkok sedangkan konsentrasi penstabil (B) tidak memberikan pengaruh nyata terhadap viskositas sari buah salak Bongkok. </w:t>
      </w:r>
      <w:r w:rsidRPr="00755D32">
        <w:rPr>
          <w:sz w:val="18"/>
          <w:szCs w:val="18"/>
        </w:rPr>
        <w:t xml:space="preserve">Pengaruh </w:t>
      </w:r>
      <w:r w:rsidRPr="00755D32">
        <w:rPr>
          <w:sz w:val="18"/>
          <w:szCs w:val="18"/>
          <w:lang w:val="id-ID"/>
        </w:rPr>
        <w:t>i</w:t>
      </w:r>
      <w:r w:rsidRPr="00755D32">
        <w:rPr>
          <w:sz w:val="18"/>
          <w:szCs w:val="18"/>
        </w:rPr>
        <w:t xml:space="preserve">nteraksi </w:t>
      </w:r>
      <w:r w:rsidRPr="00755D32">
        <w:rPr>
          <w:sz w:val="18"/>
          <w:szCs w:val="18"/>
          <w:lang w:val="id-ID"/>
        </w:rPr>
        <w:t>p</w:t>
      </w:r>
      <w:r w:rsidRPr="00755D32">
        <w:rPr>
          <w:sz w:val="18"/>
          <w:szCs w:val="18"/>
        </w:rPr>
        <w:t xml:space="preserve">erlakuan </w:t>
      </w:r>
      <w:r w:rsidRPr="00755D32">
        <w:rPr>
          <w:sz w:val="18"/>
          <w:szCs w:val="18"/>
          <w:lang w:val="id-ID"/>
        </w:rPr>
        <w:t xml:space="preserve">perbandingan buah dengan air dan konsentrasi penstabil terhadap total padatan terlarut sari buah salak Bongkok dapat dilihat pada Tabel </w:t>
      </w:r>
      <w:r w:rsidR="003F2794">
        <w:rPr>
          <w:sz w:val="18"/>
          <w:szCs w:val="18"/>
          <w:lang w:val="id-ID"/>
        </w:rPr>
        <w:t>7</w:t>
      </w:r>
      <w:r w:rsidRPr="00755D32">
        <w:rPr>
          <w:sz w:val="18"/>
          <w:szCs w:val="18"/>
          <w:lang w:val="id-ID"/>
        </w:rPr>
        <w:t xml:space="preserve"> dan Gambar </w:t>
      </w:r>
      <w:r w:rsidR="003F2794">
        <w:rPr>
          <w:sz w:val="18"/>
          <w:szCs w:val="18"/>
          <w:lang w:val="id-ID"/>
        </w:rPr>
        <w:t>7</w:t>
      </w:r>
      <w:r w:rsidRPr="00755D32">
        <w:rPr>
          <w:sz w:val="18"/>
          <w:szCs w:val="18"/>
          <w:lang w:val="id-ID"/>
        </w:rPr>
        <w:t>.</w:t>
      </w:r>
    </w:p>
    <w:p w:rsidR="003F2794" w:rsidRPr="003F2794" w:rsidRDefault="003F2794" w:rsidP="003F2794">
      <w:pPr>
        <w:jc w:val="center"/>
        <w:rPr>
          <w:b/>
          <w:sz w:val="18"/>
          <w:szCs w:val="18"/>
          <w:lang w:val="id-ID"/>
        </w:rPr>
      </w:pPr>
      <w:bookmarkStart w:id="483" w:name="_Toc433346028"/>
      <w:r w:rsidRPr="003F2794">
        <w:rPr>
          <w:b/>
          <w:sz w:val="18"/>
          <w:szCs w:val="18"/>
          <w:lang w:val="id-ID"/>
        </w:rPr>
        <w:t xml:space="preserve">Tabel </w:t>
      </w:r>
      <w:r>
        <w:rPr>
          <w:b/>
          <w:sz w:val="18"/>
          <w:szCs w:val="18"/>
          <w:lang w:val="id-ID"/>
        </w:rPr>
        <w:t>7</w:t>
      </w:r>
      <w:r w:rsidRPr="003F2794">
        <w:rPr>
          <w:b/>
          <w:sz w:val="18"/>
          <w:szCs w:val="18"/>
          <w:lang w:val="id-ID"/>
        </w:rPr>
        <w:t xml:space="preserve">. </w:t>
      </w:r>
      <w:r w:rsidRPr="003F2794">
        <w:rPr>
          <w:b/>
          <w:sz w:val="18"/>
          <w:szCs w:val="18"/>
        </w:rPr>
        <w:t xml:space="preserve">Pengaruh </w:t>
      </w:r>
      <w:r w:rsidRPr="003F2794">
        <w:rPr>
          <w:b/>
          <w:sz w:val="18"/>
          <w:szCs w:val="18"/>
          <w:lang w:val="id-ID"/>
        </w:rPr>
        <w:t>I</w:t>
      </w:r>
      <w:r w:rsidRPr="003F2794">
        <w:rPr>
          <w:b/>
          <w:sz w:val="18"/>
          <w:szCs w:val="18"/>
        </w:rPr>
        <w:t xml:space="preserve">nteraksi </w:t>
      </w:r>
      <w:r w:rsidRPr="003F2794">
        <w:rPr>
          <w:b/>
          <w:sz w:val="18"/>
          <w:szCs w:val="18"/>
          <w:lang w:val="id-ID"/>
        </w:rPr>
        <w:t>P</w:t>
      </w:r>
      <w:r w:rsidRPr="003F2794">
        <w:rPr>
          <w:b/>
          <w:sz w:val="18"/>
          <w:szCs w:val="18"/>
        </w:rPr>
        <w:t xml:space="preserve">erlakuan </w:t>
      </w:r>
      <w:r w:rsidRPr="003F2794">
        <w:rPr>
          <w:b/>
          <w:sz w:val="18"/>
          <w:szCs w:val="18"/>
          <w:lang w:val="id-ID"/>
        </w:rPr>
        <w:t>Perbandingan Buah Dengan Air dan Konsentrasi Penstabil Terhadap Viskositas Sari Buah Salak Bongkok</w:t>
      </w:r>
      <w:bookmarkEnd w:id="483"/>
    </w:p>
    <w:tbl>
      <w:tblPr>
        <w:tblpPr w:leftFromText="180" w:rightFromText="180" w:vertAnchor="text" w:horzAnchor="margin" w:tblpXSpec="right" w:tblpY="33"/>
        <w:tblW w:w="3794" w:type="dxa"/>
        <w:tblLayout w:type="fixed"/>
        <w:tblLook w:val="04A0" w:firstRow="1" w:lastRow="0" w:firstColumn="1" w:lastColumn="0" w:noHBand="0" w:noVBand="1"/>
      </w:tblPr>
      <w:tblGrid>
        <w:gridCol w:w="1101"/>
        <w:gridCol w:w="850"/>
        <w:gridCol w:w="992"/>
        <w:gridCol w:w="851"/>
      </w:tblGrid>
      <w:tr w:rsidR="00191830" w:rsidRPr="003F2794" w:rsidTr="00191830">
        <w:trPr>
          <w:trHeight w:val="259"/>
        </w:trPr>
        <w:tc>
          <w:tcPr>
            <w:tcW w:w="1101" w:type="dxa"/>
            <w:vMerge w:val="restart"/>
            <w:tcBorders>
              <w:top w:val="single" w:sz="8" w:space="0" w:color="auto"/>
              <w:left w:val="single" w:sz="8" w:space="0" w:color="auto"/>
              <w:bottom w:val="nil"/>
              <w:right w:val="single" w:sz="8" w:space="0" w:color="auto"/>
            </w:tcBorders>
            <w:shd w:val="clear" w:color="auto" w:fill="auto"/>
            <w:vAlign w:val="center"/>
            <w:hideMark/>
          </w:tcPr>
          <w:p w:rsidR="00191830" w:rsidRPr="003F2794" w:rsidRDefault="00191830" w:rsidP="00191830">
            <w:pPr>
              <w:jc w:val="center"/>
              <w:rPr>
                <w:sz w:val="16"/>
                <w:szCs w:val="16"/>
                <w:lang w:val="id-ID" w:eastAsia="ja-JP"/>
              </w:rPr>
            </w:pPr>
            <w:bookmarkStart w:id="484" w:name="_Toc432418060"/>
            <w:bookmarkStart w:id="485" w:name="_Toc433346029"/>
            <w:r w:rsidRPr="003F2794">
              <w:rPr>
                <w:sz w:val="16"/>
                <w:szCs w:val="16"/>
                <w:lang w:val="id-ID" w:eastAsia="ja-JP"/>
              </w:rPr>
              <w:t>Perbandingan Buah dan Air (A)</w:t>
            </w:r>
            <w:bookmarkEnd w:id="484"/>
            <w:bookmarkEnd w:id="485"/>
          </w:p>
        </w:tc>
        <w:tc>
          <w:tcPr>
            <w:tcW w:w="2693" w:type="dxa"/>
            <w:gridSpan w:val="3"/>
            <w:tcBorders>
              <w:top w:val="single" w:sz="8" w:space="0" w:color="auto"/>
              <w:left w:val="single" w:sz="8" w:space="0" w:color="auto"/>
              <w:bottom w:val="single" w:sz="8" w:space="0" w:color="000000"/>
              <w:right w:val="single" w:sz="8" w:space="0" w:color="000000"/>
            </w:tcBorders>
            <w:shd w:val="clear" w:color="auto" w:fill="auto"/>
            <w:vAlign w:val="center"/>
            <w:hideMark/>
          </w:tcPr>
          <w:p w:rsidR="00191830" w:rsidRPr="003F2794" w:rsidRDefault="00191830" w:rsidP="00191830">
            <w:pPr>
              <w:jc w:val="center"/>
              <w:rPr>
                <w:sz w:val="16"/>
                <w:szCs w:val="16"/>
                <w:lang w:val="id-ID" w:eastAsia="ja-JP"/>
              </w:rPr>
            </w:pPr>
            <w:bookmarkStart w:id="486" w:name="_Toc432418061"/>
            <w:bookmarkStart w:id="487" w:name="_Toc433346030"/>
            <w:r w:rsidRPr="003F2794">
              <w:rPr>
                <w:sz w:val="16"/>
                <w:szCs w:val="16"/>
                <w:lang w:val="id-ID" w:eastAsia="ja-JP"/>
              </w:rPr>
              <w:t>Konsentrasi Penstabil (B)</w:t>
            </w:r>
            <w:bookmarkEnd w:id="486"/>
            <w:bookmarkEnd w:id="487"/>
          </w:p>
        </w:tc>
      </w:tr>
      <w:tr w:rsidR="00191830" w:rsidRPr="003F2794" w:rsidTr="00191830">
        <w:trPr>
          <w:trHeight w:val="264"/>
        </w:trPr>
        <w:tc>
          <w:tcPr>
            <w:tcW w:w="1101" w:type="dxa"/>
            <w:vMerge/>
            <w:tcBorders>
              <w:top w:val="single" w:sz="8" w:space="0" w:color="auto"/>
              <w:left w:val="single" w:sz="8" w:space="0" w:color="auto"/>
              <w:bottom w:val="nil"/>
              <w:right w:val="single" w:sz="8" w:space="0" w:color="auto"/>
            </w:tcBorders>
            <w:vAlign w:val="center"/>
            <w:hideMark/>
          </w:tcPr>
          <w:p w:rsidR="00191830" w:rsidRPr="003F2794" w:rsidRDefault="00191830" w:rsidP="00191830">
            <w:pPr>
              <w:jc w:val="center"/>
              <w:rPr>
                <w:sz w:val="16"/>
                <w:szCs w:val="16"/>
                <w:lang w:val="id-ID" w:eastAsia="ja-JP"/>
              </w:rPr>
            </w:pPr>
          </w:p>
        </w:tc>
        <w:tc>
          <w:tcPr>
            <w:tcW w:w="850" w:type="dxa"/>
            <w:tcBorders>
              <w:top w:val="nil"/>
              <w:left w:val="single" w:sz="8" w:space="0" w:color="auto"/>
              <w:bottom w:val="nil"/>
              <w:right w:val="single" w:sz="8" w:space="0" w:color="auto"/>
            </w:tcBorders>
            <w:shd w:val="clear" w:color="auto" w:fill="auto"/>
            <w:noWrap/>
            <w:vAlign w:val="center"/>
            <w:hideMark/>
          </w:tcPr>
          <w:p w:rsidR="00191830" w:rsidRPr="003F2794" w:rsidRDefault="00191830" w:rsidP="00191830">
            <w:pPr>
              <w:jc w:val="center"/>
              <w:rPr>
                <w:sz w:val="16"/>
                <w:szCs w:val="16"/>
                <w:lang w:val="id-ID" w:eastAsia="ja-JP"/>
              </w:rPr>
            </w:pPr>
            <w:r w:rsidRPr="003F2794">
              <w:rPr>
                <w:sz w:val="16"/>
                <w:szCs w:val="16"/>
                <w:lang w:val="id-ID" w:eastAsia="ja-JP"/>
              </w:rPr>
              <w:t>b</w:t>
            </w:r>
            <w:r w:rsidRPr="003F2794">
              <w:rPr>
                <w:sz w:val="16"/>
                <w:szCs w:val="16"/>
                <w:vertAlign w:val="subscript"/>
                <w:lang w:val="id-ID" w:eastAsia="ja-JP"/>
              </w:rPr>
              <w:t xml:space="preserve">1 </w:t>
            </w:r>
            <w:r w:rsidRPr="003F2794">
              <w:rPr>
                <w:sz w:val="16"/>
                <w:szCs w:val="16"/>
                <w:lang w:val="id-ID" w:eastAsia="ja-JP"/>
              </w:rPr>
              <w:t>(0,5%)</w:t>
            </w:r>
          </w:p>
        </w:tc>
        <w:tc>
          <w:tcPr>
            <w:tcW w:w="992" w:type="dxa"/>
            <w:tcBorders>
              <w:top w:val="nil"/>
              <w:left w:val="nil"/>
              <w:bottom w:val="nil"/>
              <w:right w:val="single" w:sz="8" w:space="0" w:color="auto"/>
            </w:tcBorders>
            <w:shd w:val="clear" w:color="auto" w:fill="auto"/>
            <w:noWrap/>
            <w:vAlign w:val="center"/>
            <w:hideMark/>
          </w:tcPr>
          <w:p w:rsidR="00191830" w:rsidRPr="003F2794" w:rsidRDefault="00191830" w:rsidP="00191830">
            <w:pPr>
              <w:jc w:val="center"/>
              <w:rPr>
                <w:sz w:val="16"/>
                <w:szCs w:val="16"/>
                <w:lang w:val="id-ID" w:eastAsia="ja-JP"/>
              </w:rPr>
            </w:pPr>
            <w:r w:rsidRPr="003F2794">
              <w:rPr>
                <w:sz w:val="16"/>
                <w:szCs w:val="16"/>
                <w:lang w:val="id-ID" w:eastAsia="ja-JP"/>
              </w:rPr>
              <w:t>b</w:t>
            </w:r>
            <w:r w:rsidRPr="003F2794">
              <w:rPr>
                <w:sz w:val="16"/>
                <w:szCs w:val="16"/>
                <w:vertAlign w:val="subscript"/>
                <w:lang w:val="id-ID" w:eastAsia="ja-JP"/>
              </w:rPr>
              <w:t xml:space="preserve">2 </w:t>
            </w:r>
            <w:r w:rsidRPr="003F2794">
              <w:rPr>
                <w:sz w:val="16"/>
                <w:szCs w:val="16"/>
                <w:lang w:val="id-ID" w:eastAsia="ja-JP"/>
              </w:rPr>
              <w:t>(0,75%)</w:t>
            </w:r>
          </w:p>
        </w:tc>
        <w:tc>
          <w:tcPr>
            <w:tcW w:w="851" w:type="dxa"/>
            <w:tcBorders>
              <w:top w:val="nil"/>
              <w:left w:val="nil"/>
              <w:bottom w:val="nil"/>
              <w:right w:val="single" w:sz="8" w:space="0" w:color="auto"/>
            </w:tcBorders>
            <w:shd w:val="clear" w:color="auto" w:fill="auto"/>
            <w:noWrap/>
            <w:vAlign w:val="center"/>
            <w:hideMark/>
          </w:tcPr>
          <w:p w:rsidR="00191830" w:rsidRPr="003F2794" w:rsidRDefault="00191830" w:rsidP="00191830">
            <w:pPr>
              <w:jc w:val="center"/>
              <w:rPr>
                <w:sz w:val="16"/>
                <w:szCs w:val="16"/>
                <w:lang w:val="id-ID" w:eastAsia="ja-JP"/>
              </w:rPr>
            </w:pPr>
            <w:r w:rsidRPr="003F2794">
              <w:rPr>
                <w:sz w:val="16"/>
                <w:szCs w:val="16"/>
                <w:lang w:val="id-ID" w:eastAsia="ja-JP"/>
              </w:rPr>
              <w:t>b</w:t>
            </w:r>
            <w:r w:rsidRPr="003F2794">
              <w:rPr>
                <w:sz w:val="16"/>
                <w:szCs w:val="16"/>
                <w:vertAlign w:val="subscript"/>
                <w:lang w:val="id-ID" w:eastAsia="ja-JP"/>
              </w:rPr>
              <w:t xml:space="preserve">3 </w:t>
            </w:r>
            <w:r w:rsidRPr="003F2794">
              <w:rPr>
                <w:sz w:val="16"/>
                <w:szCs w:val="16"/>
                <w:lang w:val="id-ID" w:eastAsia="ja-JP"/>
              </w:rPr>
              <w:t>(1%)</w:t>
            </w:r>
          </w:p>
        </w:tc>
      </w:tr>
      <w:tr w:rsidR="00191830" w:rsidRPr="003F2794" w:rsidTr="00191830">
        <w:trPr>
          <w:trHeight w:val="125"/>
        </w:trPr>
        <w:tc>
          <w:tcPr>
            <w:tcW w:w="1101"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191830" w:rsidRPr="003F2794" w:rsidRDefault="00191830" w:rsidP="00191830">
            <w:pPr>
              <w:jc w:val="center"/>
              <w:rPr>
                <w:sz w:val="16"/>
                <w:szCs w:val="16"/>
                <w:lang w:val="id-ID" w:eastAsia="ja-JP"/>
              </w:rPr>
            </w:pPr>
            <w:r w:rsidRPr="003F2794">
              <w:rPr>
                <w:sz w:val="16"/>
                <w:szCs w:val="16"/>
                <w:lang w:val="id-ID" w:eastAsia="ja-JP"/>
              </w:rPr>
              <w:t>a</w:t>
            </w:r>
            <w:r w:rsidRPr="003F2794">
              <w:rPr>
                <w:sz w:val="16"/>
                <w:szCs w:val="16"/>
                <w:vertAlign w:val="subscript"/>
                <w:lang w:val="id-ID" w:eastAsia="ja-JP"/>
              </w:rPr>
              <w:t>1</w:t>
            </w:r>
            <w:r w:rsidRPr="003F2794">
              <w:rPr>
                <w:sz w:val="16"/>
                <w:szCs w:val="16"/>
                <w:lang w:val="id-ID" w:eastAsia="ja-JP"/>
              </w:rPr>
              <w:t xml:space="preserve"> (1:1)</w:t>
            </w:r>
          </w:p>
        </w:tc>
        <w:tc>
          <w:tcPr>
            <w:tcW w:w="850" w:type="dxa"/>
            <w:tcBorders>
              <w:top w:val="single" w:sz="8" w:space="0" w:color="auto"/>
              <w:left w:val="single" w:sz="8" w:space="0" w:color="auto"/>
              <w:bottom w:val="nil"/>
              <w:right w:val="single" w:sz="8" w:space="0" w:color="auto"/>
            </w:tcBorders>
            <w:shd w:val="clear" w:color="auto" w:fill="auto"/>
            <w:noWrap/>
            <w:vAlign w:val="center"/>
            <w:hideMark/>
          </w:tcPr>
          <w:p w:rsidR="00191830" w:rsidRPr="003F2794" w:rsidRDefault="00191830" w:rsidP="00191830">
            <w:pPr>
              <w:jc w:val="center"/>
              <w:rPr>
                <w:sz w:val="16"/>
                <w:szCs w:val="16"/>
                <w:lang w:val="id-ID" w:eastAsia="ja-JP"/>
              </w:rPr>
            </w:pPr>
            <w:bookmarkStart w:id="488" w:name="_Toc432418066"/>
            <w:bookmarkStart w:id="489" w:name="_Toc433346035"/>
            <w:r w:rsidRPr="003F2794">
              <w:rPr>
                <w:sz w:val="16"/>
                <w:szCs w:val="16"/>
                <w:lang w:val="id-ID" w:eastAsia="ja-JP"/>
              </w:rPr>
              <w:t>A</w:t>
            </w:r>
            <w:bookmarkEnd w:id="488"/>
            <w:bookmarkEnd w:id="489"/>
          </w:p>
        </w:tc>
        <w:tc>
          <w:tcPr>
            <w:tcW w:w="992" w:type="dxa"/>
            <w:tcBorders>
              <w:top w:val="single" w:sz="8" w:space="0" w:color="auto"/>
              <w:left w:val="nil"/>
              <w:bottom w:val="nil"/>
              <w:right w:val="single" w:sz="8" w:space="0" w:color="auto"/>
            </w:tcBorders>
            <w:shd w:val="clear" w:color="auto" w:fill="auto"/>
            <w:noWrap/>
            <w:vAlign w:val="center"/>
            <w:hideMark/>
          </w:tcPr>
          <w:p w:rsidR="00191830" w:rsidRPr="003F2794" w:rsidRDefault="00191830" w:rsidP="00191830">
            <w:pPr>
              <w:jc w:val="center"/>
              <w:rPr>
                <w:sz w:val="16"/>
                <w:szCs w:val="16"/>
                <w:lang w:val="id-ID" w:eastAsia="ja-JP"/>
              </w:rPr>
            </w:pPr>
            <w:bookmarkStart w:id="490" w:name="_Toc432418067"/>
            <w:bookmarkStart w:id="491" w:name="_Toc433346036"/>
            <w:r w:rsidRPr="003F2794">
              <w:rPr>
                <w:sz w:val="16"/>
                <w:szCs w:val="16"/>
                <w:lang w:val="id-ID" w:eastAsia="ja-JP"/>
              </w:rPr>
              <w:t>A</w:t>
            </w:r>
            <w:bookmarkEnd w:id="490"/>
            <w:bookmarkEnd w:id="491"/>
          </w:p>
        </w:tc>
        <w:tc>
          <w:tcPr>
            <w:tcW w:w="851" w:type="dxa"/>
            <w:tcBorders>
              <w:top w:val="single" w:sz="8" w:space="0" w:color="auto"/>
              <w:left w:val="nil"/>
              <w:bottom w:val="nil"/>
              <w:right w:val="single" w:sz="8" w:space="0" w:color="auto"/>
            </w:tcBorders>
            <w:shd w:val="clear" w:color="auto" w:fill="auto"/>
            <w:noWrap/>
            <w:vAlign w:val="center"/>
            <w:hideMark/>
          </w:tcPr>
          <w:p w:rsidR="00191830" w:rsidRPr="003F2794" w:rsidRDefault="00191830" w:rsidP="00191830">
            <w:pPr>
              <w:jc w:val="center"/>
              <w:rPr>
                <w:sz w:val="16"/>
                <w:szCs w:val="16"/>
                <w:lang w:val="id-ID" w:eastAsia="ja-JP"/>
              </w:rPr>
            </w:pPr>
            <w:bookmarkStart w:id="492" w:name="_Toc432418068"/>
            <w:bookmarkStart w:id="493" w:name="_Toc433346037"/>
            <w:r w:rsidRPr="003F2794">
              <w:rPr>
                <w:sz w:val="16"/>
                <w:szCs w:val="16"/>
                <w:lang w:val="id-ID" w:eastAsia="ja-JP"/>
              </w:rPr>
              <w:t>A</w:t>
            </w:r>
            <w:bookmarkEnd w:id="492"/>
            <w:bookmarkEnd w:id="493"/>
          </w:p>
        </w:tc>
      </w:tr>
      <w:tr w:rsidR="00191830" w:rsidRPr="003F2794" w:rsidTr="00191830">
        <w:trPr>
          <w:trHeight w:val="200"/>
        </w:trPr>
        <w:tc>
          <w:tcPr>
            <w:tcW w:w="1101" w:type="dxa"/>
            <w:vMerge/>
            <w:tcBorders>
              <w:top w:val="single" w:sz="8" w:space="0" w:color="auto"/>
              <w:left w:val="single" w:sz="8" w:space="0" w:color="auto"/>
              <w:bottom w:val="single" w:sz="8" w:space="0" w:color="000000"/>
              <w:right w:val="nil"/>
            </w:tcBorders>
            <w:vAlign w:val="center"/>
            <w:hideMark/>
          </w:tcPr>
          <w:p w:rsidR="00191830" w:rsidRPr="003F2794" w:rsidRDefault="00191830" w:rsidP="00191830">
            <w:pPr>
              <w:jc w:val="center"/>
              <w:rPr>
                <w:sz w:val="16"/>
                <w:szCs w:val="16"/>
                <w:lang w:val="id-ID" w:eastAsia="ja-JP"/>
              </w:rPr>
            </w:pPr>
          </w:p>
        </w:tc>
        <w:tc>
          <w:tcPr>
            <w:tcW w:w="850" w:type="dxa"/>
            <w:tcBorders>
              <w:top w:val="nil"/>
              <w:left w:val="single" w:sz="8" w:space="0" w:color="auto"/>
              <w:bottom w:val="nil"/>
              <w:right w:val="single" w:sz="8" w:space="0" w:color="auto"/>
            </w:tcBorders>
            <w:shd w:val="clear" w:color="auto" w:fill="auto"/>
            <w:noWrap/>
            <w:vAlign w:val="center"/>
            <w:hideMark/>
          </w:tcPr>
          <w:p w:rsidR="00191830" w:rsidRPr="003F2794" w:rsidRDefault="00191830" w:rsidP="00191830">
            <w:pPr>
              <w:jc w:val="center"/>
              <w:rPr>
                <w:sz w:val="16"/>
                <w:szCs w:val="16"/>
                <w:lang w:val="id-ID" w:eastAsia="ja-JP"/>
              </w:rPr>
            </w:pPr>
            <w:bookmarkStart w:id="494" w:name="_Toc432418069"/>
            <w:bookmarkStart w:id="495" w:name="_Toc433346038"/>
            <w:r w:rsidRPr="003F2794">
              <w:rPr>
                <w:sz w:val="16"/>
                <w:szCs w:val="16"/>
                <w:lang w:val="id-ID" w:eastAsia="ja-JP"/>
              </w:rPr>
              <w:t>2,8885</w:t>
            </w:r>
            <w:bookmarkEnd w:id="494"/>
            <w:bookmarkEnd w:id="495"/>
          </w:p>
        </w:tc>
        <w:tc>
          <w:tcPr>
            <w:tcW w:w="992" w:type="dxa"/>
            <w:tcBorders>
              <w:top w:val="nil"/>
              <w:left w:val="nil"/>
              <w:bottom w:val="nil"/>
              <w:right w:val="single" w:sz="8" w:space="0" w:color="auto"/>
            </w:tcBorders>
            <w:shd w:val="clear" w:color="auto" w:fill="auto"/>
            <w:noWrap/>
            <w:vAlign w:val="center"/>
            <w:hideMark/>
          </w:tcPr>
          <w:p w:rsidR="00191830" w:rsidRPr="003F2794" w:rsidRDefault="00191830" w:rsidP="00191830">
            <w:pPr>
              <w:jc w:val="center"/>
              <w:rPr>
                <w:sz w:val="16"/>
                <w:szCs w:val="16"/>
                <w:lang w:val="id-ID" w:eastAsia="ja-JP"/>
              </w:rPr>
            </w:pPr>
            <w:bookmarkStart w:id="496" w:name="_Toc432418070"/>
            <w:bookmarkStart w:id="497" w:name="_Toc433346039"/>
            <w:r w:rsidRPr="003F2794">
              <w:rPr>
                <w:sz w:val="16"/>
                <w:szCs w:val="16"/>
                <w:lang w:val="id-ID" w:eastAsia="ja-JP"/>
              </w:rPr>
              <w:t>3,118</w:t>
            </w:r>
            <w:bookmarkEnd w:id="496"/>
            <w:bookmarkEnd w:id="497"/>
          </w:p>
        </w:tc>
        <w:tc>
          <w:tcPr>
            <w:tcW w:w="851" w:type="dxa"/>
            <w:tcBorders>
              <w:top w:val="nil"/>
              <w:left w:val="nil"/>
              <w:bottom w:val="nil"/>
              <w:right w:val="single" w:sz="8" w:space="0" w:color="auto"/>
            </w:tcBorders>
            <w:shd w:val="clear" w:color="auto" w:fill="auto"/>
            <w:noWrap/>
            <w:vAlign w:val="center"/>
            <w:hideMark/>
          </w:tcPr>
          <w:p w:rsidR="00191830" w:rsidRPr="003F2794" w:rsidRDefault="00191830" w:rsidP="00191830">
            <w:pPr>
              <w:jc w:val="center"/>
              <w:rPr>
                <w:sz w:val="16"/>
                <w:szCs w:val="16"/>
                <w:lang w:val="id-ID" w:eastAsia="ja-JP"/>
              </w:rPr>
            </w:pPr>
            <w:bookmarkStart w:id="498" w:name="_Toc432418071"/>
            <w:bookmarkStart w:id="499" w:name="_Toc433346040"/>
            <w:r w:rsidRPr="003F2794">
              <w:rPr>
                <w:sz w:val="16"/>
                <w:szCs w:val="16"/>
                <w:lang w:val="id-ID" w:eastAsia="ja-JP"/>
              </w:rPr>
              <w:t>3,3955</w:t>
            </w:r>
            <w:bookmarkEnd w:id="498"/>
            <w:bookmarkEnd w:id="499"/>
          </w:p>
        </w:tc>
      </w:tr>
      <w:tr w:rsidR="00191830" w:rsidRPr="003F2794" w:rsidTr="00191830">
        <w:trPr>
          <w:trHeight w:val="117"/>
        </w:trPr>
        <w:tc>
          <w:tcPr>
            <w:tcW w:w="1101" w:type="dxa"/>
            <w:vMerge/>
            <w:tcBorders>
              <w:top w:val="single" w:sz="8" w:space="0" w:color="auto"/>
              <w:left w:val="single" w:sz="8" w:space="0" w:color="auto"/>
              <w:bottom w:val="single" w:sz="8" w:space="0" w:color="000000"/>
              <w:right w:val="nil"/>
            </w:tcBorders>
            <w:vAlign w:val="center"/>
            <w:hideMark/>
          </w:tcPr>
          <w:p w:rsidR="00191830" w:rsidRPr="003F2794" w:rsidRDefault="00191830" w:rsidP="00191830">
            <w:pPr>
              <w:jc w:val="center"/>
              <w:rPr>
                <w:sz w:val="16"/>
                <w:szCs w:val="16"/>
                <w:lang w:val="id-ID" w:eastAsia="ja-JP"/>
              </w:rPr>
            </w:pP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191830" w:rsidRPr="003F2794" w:rsidRDefault="00191830" w:rsidP="00191830">
            <w:pPr>
              <w:jc w:val="center"/>
              <w:rPr>
                <w:sz w:val="16"/>
                <w:szCs w:val="16"/>
                <w:lang w:val="id-ID" w:eastAsia="ja-JP"/>
              </w:rPr>
            </w:pPr>
            <w:bookmarkStart w:id="500" w:name="_Toc432418072"/>
            <w:bookmarkStart w:id="501" w:name="_Toc433346041"/>
            <w:r w:rsidRPr="003F2794">
              <w:rPr>
                <w:sz w:val="16"/>
                <w:szCs w:val="16"/>
                <w:lang w:val="id-ID" w:eastAsia="ja-JP"/>
              </w:rPr>
              <w:t>a</w:t>
            </w:r>
            <w:bookmarkEnd w:id="500"/>
            <w:bookmarkEnd w:id="501"/>
          </w:p>
        </w:tc>
        <w:tc>
          <w:tcPr>
            <w:tcW w:w="992" w:type="dxa"/>
            <w:tcBorders>
              <w:top w:val="nil"/>
              <w:left w:val="nil"/>
              <w:bottom w:val="single" w:sz="8" w:space="0" w:color="auto"/>
              <w:right w:val="single" w:sz="8" w:space="0" w:color="auto"/>
            </w:tcBorders>
            <w:shd w:val="clear" w:color="auto" w:fill="auto"/>
            <w:noWrap/>
            <w:vAlign w:val="center"/>
            <w:hideMark/>
          </w:tcPr>
          <w:p w:rsidR="00191830" w:rsidRPr="003F2794" w:rsidRDefault="00191830" w:rsidP="00191830">
            <w:pPr>
              <w:jc w:val="center"/>
              <w:rPr>
                <w:sz w:val="16"/>
                <w:szCs w:val="16"/>
                <w:lang w:val="id-ID" w:eastAsia="ja-JP"/>
              </w:rPr>
            </w:pPr>
            <w:bookmarkStart w:id="502" w:name="_Toc432418073"/>
            <w:bookmarkStart w:id="503" w:name="_Toc433346042"/>
            <w:r w:rsidRPr="003F2794">
              <w:rPr>
                <w:sz w:val="16"/>
                <w:szCs w:val="16"/>
                <w:lang w:val="id-ID" w:eastAsia="ja-JP"/>
              </w:rPr>
              <w:t>a</w:t>
            </w:r>
            <w:bookmarkEnd w:id="502"/>
            <w:bookmarkEnd w:id="503"/>
          </w:p>
        </w:tc>
        <w:tc>
          <w:tcPr>
            <w:tcW w:w="851" w:type="dxa"/>
            <w:tcBorders>
              <w:top w:val="nil"/>
              <w:left w:val="nil"/>
              <w:bottom w:val="single" w:sz="8" w:space="0" w:color="auto"/>
              <w:right w:val="single" w:sz="8" w:space="0" w:color="auto"/>
            </w:tcBorders>
            <w:shd w:val="clear" w:color="auto" w:fill="auto"/>
            <w:noWrap/>
            <w:vAlign w:val="center"/>
            <w:hideMark/>
          </w:tcPr>
          <w:p w:rsidR="00191830" w:rsidRPr="003F2794" w:rsidRDefault="00191830" w:rsidP="00191830">
            <w:pPr>
              <w:jc w:val="center"/>
              <w:rPr>
                <w:sz w:val="16"/>
                <w:szCs w:val="16"/>
                <w:lang w:val="id-ID" w:eastAsia="ja-JP"/>
              </w:rPr>
            </w:pPr>
            <w:bookmarkStart w:id="504" w:name="_Toc432418074"/>
            <w:bookmarkStart w:id="505" w:name="_Toc433346043"/>
            <w:r w:rsidRPr="003F2794">
              <w:rPr>
                <w:sz w:val="16"/>
                <w:szCs w:val="16"/>
                <w:lang w:val="id-ID" w:eastAsia="ja-JP"/>
              </w:rPr>
              <w:t>a</w:t>
            </w:r>
            <w:bookmarkEnd w:id="504"/>
            <w:bookmarkEnd w:id="505"/>
          </w:p>
        </w:tc>
      </w:tr>
      <w:tr w:rsidR="00191830" w:rsidRPr="003F2794" w:rsidTr="00191830">
        <w:trPr>
          <w:trHeight w:val="192"/>
        </w:trPr>
        <w:tc>
          <w:tcPr>
            <w:tcW w:w="1101" w:type="dxa"/>
            <w:vMerge w:val="restart"/>
            <w:tcBorders>
              <w:top w:val="nil"/>
              <w:left w:val="single" w:sz="8" w:space="0" w:color="auto"/>
              <w:bottom w:val="single" w:sz="8" w:space="0" w:color="000000"/>
              <w:right w:val="nil"/>
            </w:tcBorders>
            <w:shd w:val="clear" w:color="auto" w:fill="auto"/>
            <w:vAlign w:val="center"/>
            <w:hideMark/>
          </w:tcPr>
          <w:p w:rsidR="00191830" w:rsidRPr="003F2794" w:rsidRDefault="00191830" w:rsidP="00191830">
            <w:pPr>
              <w:jc w:val="center"/>
              <w:rPr>
                <w:sz w:val="16"/>
                <w:szCs w:val="16"/>
                <w:lang w:val="id-ID" w:eastAsia="ja-JP"/>
              </w:rPr>
            </w:pPr>
            <w:r w:rsidRPr="003F2794">
              <w:rPr>
                <w:sz w:val="16"/>
                <w:szCs w:val="16"/>
                <w:lang w:val="id-ID" w:eastAsia="ja-JP"/>
              </w:rPr>
              <w:t>a</w:t>
            </w:r>
            <w:r w:rsidRPr="003F2794">
              <w:rPr>
                <w:sz w:val="16"/>
                <w:szCs w:val="16"/>
                <w:vertAlign w:val="subscript"/>
                <w:lang w:val="id-ID" w:eastAsia="ja-JP"/>
              </w:rPr>
              <w:t xml:space="preserve">2 </w:t>
            </w:r>
            <w:r w:rsidRPr="003F2794">
              <w:rPr>
                <w:sz w:val="16"/>
                <w:szCs w:val="16"/>
                <w:lang w:val="id-ID" w:eastAsia="ja-JP"/>
              </w:rPr>
              <w:t>(1:2)</w:t>
            </w:r>
          </w:p>
        </w:tc>
        <w:tc>
          <w:tcPr>
            <w:tcW w:w="850" w:type="dxa"/>
            <w:tcBorders>
              <w:top w:val="nil"/>
              <w:left w:val="single" w:sz="8" w:space="0" w:color="auto"/>
              <w:bottom w:val="nil"/>
              <w:right w:val="single" w:sz="8" w:space="0" w:color="auto"/>
            </w:tcBorders>
            <w:shd w:val="clear" w:color="auto" w:fill="auto"/>
            <w:noWrap/>
            <w:vAlign w:val="center"/>
            <w:hideMark/>
          </w:tcPr>
          <w:p w:rsidR="00191830" w:rsidRPr="003F2794" w:rsidRDefault="00191830" w:rsidP="00191830">
            <w:pPr>
              <w:jc w:val="center"/>
              <w:rPr>
                <w:sz w:val="16"/>
                <w:szCs w:val="16"/>
                <w:lang w:val="id-ID" w:eastAsia="ja-JP"/>
              </w:rPr>
            </w:pPr>
            <w:bookmarkStart w:id="506" w:name="_Toc432418076"/>
            <w:bookmarkStart w:id="507" w:name="_Toc433346045"/>
            <w:r w:rsidRPr="003F2794">
              <w:rPr>
                <w:sz w:val="16"/>
                <w:szCs w:val="16"/>
                <w:lang w:val="id-ID" w:eastAsia="ja-JP"/>
              </w:rPr>
              <w:t>A</w:t>
            </w:r>
            <w:bookmarkEnd w:id="506"/>
            <w:bookmarkEnd w:id="507"/>
          </w:p>
        </w:tc>
        <w:tc>
          <w:tcPr>
            <w:tcW w:w="992" w:type="dxa"/>
            <w:tcBorders>
              <w:top w:val="nil"/>
              <w:left w:val="nil"/>
              <w:bottom w:val="nil"/>
              <w:right w:val="single" w:sz="8" w:space="0" w:color="auto"/>
            </w:tcBorders>
            <w:shd w:val="clear" w:color="auto" w:fill="auto"/>
            <w:noWrap/>
            <w:vAlign w:val="center"/>
            <w:hideMark/>
          </w:tcPr>
          <w:p w:rsidR="00191830" w:rsidRPr="003F2794" w:rsidRDefault="00191830" w:rsidP="00191830">
            <w:pPr>
              <w:jc w:val="center"/>
              <w:rPr>
                <w:sz w:val="16"/>
                <w:szCs w:val="16"/>
                <w:lang w:val="id-ID" w:eastAsia="ja-JP"/>
              </w:rPr>
            </w:pPr>
            <w:bookmarkStart w:id="508" w:name="_Toc432418077"/>
            <w:bookmarkStart w:id="509" w:name="_Toc433346046"/>
            <w:r w:rsidRPr="003F2794">
              <w:rPr>
                <w:sz w:val="16"/>
                <w:szCs w:val="16"/>
                <w:lang w:val="id-ID" w:eastAsia="ja-JP"/>
              </w:rPr>
              <w:t>B</w:t>
            </w:r>
            <w:bookmarkEnd w:id="508"/>
            <w:bookmarkEnd w:id="509"/>
          </w:p>
        </w:tc>
        <w:tc>
          <w:tcPr>
            <w:tcW w:w="851" w:type="dxa"/>
            <w:tcBorders>
              <w:top w:val="nil"/>
              <w:left w:val="nil"/>
              <w:bottom w:val="nil"/>
              <w:right w:val="single" w:sz="8" w:space="0" w:color="auto"/>
            </w:tcBorders>
            <w:shd w:val="clear" w:color="auto" w:fill="auto"/>
            <w:noWrap/>
            <w:vAlign w:val="center"/>
            <w:hideMark/>
          </w:tcPr>
          <w:p w:rsidR="00191830" w:rsidRPr="003F2794" w:rsidRDefault="00191830" w:rsidP="00191830">
            <w:pPr>
              <w:jc w:val="center"/>
              <w:rPr>
                <w:sz w:val="16"/>
                <w:szCs w:val="16"/>
                <w:lang w:val="id-ID" w:eastAsia="ja-JP"/>
              </w:rPr>
            </w:pPr>
            <w:bookmarkStart w:id="510" w:name="_Toc432418078"/>
            <w:bookmarkStart w:id="511" w:name="_Toc433346047"/>
            <w:r w:rsidRPr="003F2794">
              <w:rPr>
                <w:sz w:val="16"/>
                <w:szCs w:val="16"/>
                <w:lang w:val="id-ID" w:eastAsia="ja-JP"/>
              </w:rPr>
              <w:t>A</w:t>
            </w:r>
            <w:bookmarkEnd w:id="510"/>
            <w:bookmarkEnd w:id="511"/>
          </w:p>
        </w:tc>
      </w:tr>
      <w:tr w:rsidR="00191830" w:rsidRPr="003F2794" w:rsidTr="00191830">
        <w:trPr>
          <w:trHeight w:val="138"/>
        </w:trPr>
        <w:tc>
          <w:tcPr>
            <w:tcW w:w="1101" w:type="dxa"/>
            <w:vMerge/>
            <w:tcBorders>
              <w:top w:val="nil"/>
              <w:left w:val="single" w:sz="8" w:space="0" w:color="auto"/>
              <w:bottom w:val="single" w:sz="8" w:space="0" w:color="000000"/>
              <w:right w:val="nil"/>
            </w:tcBorders>
            <w:vAlign w:val="center"/>
            <w:hideMark/>
          </w:tcPr>
          <w:p w:rsidR="00191830" w:rsidRPr="003F2794" w:rsidRDefault="00191830" w:rsidP="00191830">
            <w:pPr>
              <w:jc w:val="center"/>
              <w:rPr>
                <w:sz w:val="16"/>
                <w:szCs w:val="16"/>
                <w:lang w:val="id-ID" w:eastAsia="ja-JP"/>
              </w:rPr>
            </w:pPr>
          </w:p>
        </w:tc>
        <w:tc>
          <w:tcPr>
            <w:tcW w:w="850" w:type="dxa"/>
            <w:tcBorders>
              <w:top w:val="nil"/>
              <w:left w:val="single" w:sz="8" w:space="0" w:color="auto"/>
              <w:bottom w:val="nil"/>
              <w:right w:val="single" w:sz="8" w:space="0" w:color="auto"/>
            </w:tcBorders>
            <w:shd w:val="clear" w:color="auto" w:fill="auto"/>
            <w:noWrap/>
            <w:vAlign w:val="center"/>
            <w:hideMark/>
          </w:tcPr>
          <w:p w:rsidR="00191830" w:rsidRPr="003F2794" w:rsidRDefault="00191830" w:rsidP="00191830">
            <w:pPr>
              <w:jc w:val="center"/>
              <w:rPr>
                <w:sz w:val="16"/>
                <w:szCs w:val="16"/>
                <w:lang w:val="id-ID" w:eastAsia="ja-JP"/>
              </w:rPr>
            </w:pPr>
            <w:bookmarkStart w:id="512" w:name="_Toc432418079"/>
            <w:bookmarkStart w:id="513" w:name="_Toc433346048"/>
            <w:r w:rsidRPr="003F2794">
              <w:rPr>
                <w:sz w:val="16"/>
                <w:szCs w:val="16"/>
                <w:lang w:val="id-ID" w:eastAsia="ja-JP"/>
              </w:rPr>
              <w:t>2,776</w:t>
            </w:r>
            <w:bookmarkEnd w:id="512"/>
            <w:bookmarkEnd w:id="513"/>
          </w:p>
        </w:tc>
        <w:tc>
          <w:tcPr>
            <w:tcW w:w="992" w:type="dxa"/>
            <w:tcBorders>
              <w:top w:val="nil"/>
              <w:left w:val="nil"/>
              <w:bottom w:val="nil"/>
              <w:right w:val="single" w:sz="8" w:space="0" w:color="auto"/>
            </w:tcBorders>
            <w:shd w:val="clear" w:color="auto" w:fill="auto"/>
            <w:noWrap/>
            <w:vAlign w:val="center"/>
            <w:hideMark/>
          </w:tcPr>
          <w:p w:rsidR="00191830" w:rsidRPr="003F2794" w:rsidRDefault="00191830" w:rsidP="00191830">
            <w:pPr>
              <w:jc w:val="center"/>
              <w:rPr>
                <w:sz w:val="16"/>
                <w:szCs w:val="16"/>
                <w:lang w:val="id-ID" w:eastAsia="ja-JP"/>
              </w:rPr>
            </w:pPr>
            <w:bookmarkStart w:id="514" w:name="_Toc432418080"/>
            <w:bookmarkStart w:id="515" w:name="_Toc433346049"/>
            <w:r w:rsidRPr="003F2794">
              <w:rPr>
                <w:sz w:val="16"/>
                <w:szCs w:val="16"/>
                <w:lang w:val="id-ID" w:eastAsia="ja-JP"/>
              </w:rPr>
              <w:t>2,8015</w:t>
            </w:r>
            <w:bookmarkEnd w:id="514"/>
            <w:bookmarkEnd w:id="515"/>
          </w:p>
        </w:tc>
        <w:tc>
          <w:tcPr>
            <w:tcW w:w="851" w:type="dxa"/>
            <w:tcBorders>
              <w:top w:val="nil"/>
              <w:left w:val="nil"/>
              <w:bottom w:val="nil"/>
              <w:right w:val="single" w:sz="8" w:space="0" w:color="auto"/>
            </w:tcBorders>
            <w:shd w:val="clear" w:color="auto" w:fill="auto"/>
            <w:noWrap/>
            <w:vAlign w:val="center"/>
            <w:hideMark/>
          </w:tcPr>
          <w:p w:rsidR="00191830" w:rsidRPr="003F2794" w:rsidRDefault="00191830" w:rsidP="00191830">
            <w:pPr>
              <w:jc w:val="center"/>
              <w:rPr>
                <w:sz w:val="16"/>
                <w:szCs w:val="16"/>
                <w:lang w:val="id-ID" w:eastAsia="ja-JP"/>
              </w:rPr>
            </w:pPr>
            <w:bookmarkStart w:id="516" w:name="_Toc432418081"/>
            <w:bookmarkStart w:id="517" w:name="_Toc433346050"/>
            <w:r w:rsidRPr="003F2794">
              <w:rPr>
                <w:sz w:val="16"/>
                <w:szCs w:val="16"/>
                <w:lang w:val="id-ID" w:eastAsia="ja-JP"/>
              </w:rPr>
              <w:t>2,9515</w:t>
            </w:r>
            <w:bookmarkEnd w:id="516"/>
            <w:bookmarkEnd w:id="517"/>
          </w:p>
        </w:tc>
      </w:tr>
      <w:tr w:rsidR="00191830" w:rsidRPr="003F2794" w:rsidTr="00191830">
        <w:trPr>
          <w:trHeight w:val="67"/>
        </w:trPr>
        <w:tc>
          <w:tcPr>
            <w:tcW w:w="1101" w:type="dxa"/>
            <w:vMerge/>
            <w:tcBorders>
              <w:top w:val="nil"/>
              <w:left w:val="single" w:sz="8" w:space="0" w:color="auto"/>
              <w:bottom w:val="single" w:sz="8" w:space="0" w:color="000000"/>
              <w:right w:val="nil"/>
            </w:tcBorders>
            <w:vAlign w:val="center"/>
            <w:hideMark/>
          </w:tcPr>
          <w:p w:rsidR="00191830" w:rsidRPr="003F2794" w:rsidRDefault="00191830" w:rsidP="00191830">
            <w:pPr>
              <w:jc w:val="center"/>
              <w:rPr>
                <w:sz w:val="16"/>
                <w:szCs w:val="16"/>
                <w:lang w:val="id-ID" w:eastAsia="ja-JP"/>
              </w:rPr>
            </w:pP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191830" w:rsidRPr="003F2794" w:rsidRDefault="00191830" w:rsidP="00191830">
            <w:pPr>
              <w:jc w:val="center"/>
              <w:rPr>
                <w:sz w:val="16"/>
                <w:szCs w:val="16"/>
                <w:lang w:val="id-ID" w:eastAsia="ja-JP"/>
              </w:rPr>
            </w:pPr>
            <w:bookmarkStart w:id="518" w:name="_Toc432418082"/>
            <w:bookmarkStart w:id="519" w:name="_Toc433346051"/>
            <w:r w:rsidRPr="003F2794">
              <w:rPr>
                <w:sz w:val="16"/>
                <w:szCs w:val="16"/>
                <w:lang w:val="id-ID" w:eastAsia="ja-JP"/>
              </w:rPr>
              <w:t>a</w:t>
            </w:r>
            <w:bookmarkEnd w:id="518"/>
            <w:bookmarkEnd w:id="519"/>
          </w:p>
        </w:tc>
        <w:tc>
          <w:tcPr>
            <w:tcW w:w="992" w:type="dxa"/>
            <w:tcBorders>
              <w:top w:val="nil"/>
              <w:left w:val="nil"/>
              <w:bottom w:val="single" w:sz="8" w:space="0" w:color="auto"/>
              <w:right w:val="single" w:sz="8" w:space="0" w:color="auto"/>
            </w:tcBorders>
            <w:shd w:val="clear" w:color="auto" w:fill="auto"/>
            <w:noWrap/>
            <w:vAlign w:val="center"/>
            <w:hideMark/>
          </w:tcPr>
          <w:p w:rsidR="00191830" w:rsidRPr="003F2794" w:rsidRDefault="00191830" w:rsidP="00191830">
            <w:pPr>
              <w:jc w:val="center"/>
              <w:rPr>
                <w:sz w:val="16"/>
                <w:szCs w:val="16"/>
                <w:lang w:val="id-ID" w:eastAsia="ja-JP"/>
              </w:rPr>
            </w:pPr>
            <w:bookmarkStart w:id="520" w:name="_Toc432418083"/>
            <w:bookmarkStart w:id="521" w:name="_Toc433346052"/>
            <w:r w:rsidRPr="003F2794">
              <w:rPr>
                <w:sz w:val="16"/>
                <w:szCs w:val="16"/>
                <w:lang w:val="id-ID" w:eastAsia="ja-JP"/>
              </w:rPr>
              <w:t>b</w:t>
            </w:r>
            <w:bookmarkEnd w:id="520"/>
            <w:bookmarkEnd w:id="521"/>
          </w:p>
        </w:tc>
        <w:tc>
          <w:tcPr>
            <w:tcW w:w="851" w:type="dxa"/>
            <w:tcBorders>
              <w:top w:val="nil"/>
              <w:left w:val="nil"/>
              <w:bottom w:val="single" w:sz="8" w:space="0" w:color="auto"/>
              <w:right w:val="single" w:sz="8" w:space="0" w:color="auto"/>
            </w:tcBorders>
            <w:shd w:val="clear" w:color="auto" w:fill="auto"/>
            <w:noWrap/>
            <w:vAlign w:val="center"/>
            <w:hideMark/>
          </w:tcPr>
          <w:p w:rsidR="00191830" w:rsidRPr="003F2794" w:rsidRDefault="00191830" w:rsidP="00191830">
            <w:pPr>
              <w:jc w:val="center"/>
              <w:rPr>
                <w:sz w:val="16"/>
                <w:szCs w:val="16"/>
                <w:lang w:val="id-ID" w:eastAsia="ja-JP"/>
              </w:rPr>
            </w:pPr>
            <w:bookmarkStart w:id="522" w:name="_Toc432418084"/>
            <w:bookmarkStart w:id="523" w:name="_Toc433346053"/>
            <w:r w:rsidRPr="003F2794">
              <w:rPr>
                <w:sz w:val="16"/>
                <w:szCs w:val="16"/>
                <w:lang w:val="id-ID" w:eastAsia="ja-JP"/>
              </w:rPr>
              <w:t>a</w:t>
            </w:r>
            <w:bookmarkEnd w:id="522"/>
            <w:bookmarkEnd w:id="523"/>
          </w:p>
        </w:tc>
      </w:tr>
      <w:tr w:rsidR="00191830" w:rsidRPr="003F2794" w:rsidTr="00191830">
        <w:trPr>
          <w:trHeight w:val="144"/>
        </w:trPr>
        <w:tc>
          <w:tcPr>
            <w:tcW w:w="1101" w:type="dxa"/>
            <w:vMerge w:val="restart"/>
            <w:tcBorders>
              <w:top w:val="nil"/>
              <w:left w:val="single" w:sz="8" w:space="0" w:color="auto"/>
              <w:bottom w:val="single" w:sz="8" w:space="0" w:color="000000"/>
              <w:right w:val="nil"/>
            </w:tcBorders>
            <w:shd w:val="clear" w:color="auto" w:fill="auto"/>
            <w:vAlign w:val="center"/>
            <w:hideMark/>
          </w:tcPr>
          <w:p w:rsidR="00191830" w:rsidRPr="003F2794" w:rsidRDefault="00191830" w:rsidP="00191830">
            <w:pPr>
              <w:jc w:val="center"/>
              <w:rPr>
                <w:sz w:val="16"/>
                <w:szCs w:val="16"/>
                <w:lang w:val="id-ID" w:eastAsia="ja-JP"/>
              </w:rPr>
            </w:pPr>
            <w:r w:rsidRPr="003F2794">
              <w:rPr>
                <w:sz w:val="16"/>
                <w:szCs w:val="16"/>
                <w:lang w:val="id-ID" w:eastAsia="ja-JP"/>
              </w:rPr>
              <w:t>a</w:t>
            </w:r>
            <w:r w:rsidRPr="003F2794">
              <w:rPr>
                <w:sz w:val="16"/>
                <w:szCs w:val="16"/>
                <w:vertAlign w:val="subscript"/>
                <w:lang w:val="id-ID" w:eastAsia="ja-JP"/>
              </w:rPr>
              <w:t xml:space="preserve">3 </w:t>
            </w:r>
            <w:r w:rsidRPr="003F2794">
              <w:rPr>
                <w:sz w:val="16"/>
                <w:szCs w:val="16"/>
                <w:lang w:val="id-ID" w:eastAsia="ja-JP"/>
              </w:rPr>
              <w:t>(1:3)</w:t>
            </w:r>
          </w:p>
        </w:tc>
        <w:tc>
          <w:tcPr>
            <w:tcW w:w="850" w:type="dxa"/>
            <w:tcBorders>
              <w:top w:val="nil"/>
              <w:left w:val="single" w:sz="8" w:space="0" w:color="auto"/>
              <w:bottom w:val="nil"/>
              <w:right w:val="single" w:sz="8" w:space="0" w:color="auto"/>
            </w:tcBorders>
            <w:shd w:val="clear" w:color="auto" w:fill="auto"/>
            <w:noWrap/>
            <w:vAlign w:val="center"/>
            <w:hideMark/>
          </w:tcPr>
          <w:p w:rsidR="00191830" w:rsidRPr="003F2794" w:rsidRDefault="00191830" w:rsidP="00191830">
            <w:pPr>
              <w:jc w:val="center"/>
              <w:rPr>
                <w:sz w:val="16"/>
                <w:szCs w:val="16"/>
                <w:lang w:val="id-ID" w:eastAsia="ja-JP"/>
              </w:rPr>
            </w:pPr>
            <w:bookmarkStart w:id="524" w:name="_Toc432418086"/>
            <w:bookmarkStart w:id="525" w:name="_Toc433346055"/>
            <w:r w:rsidRPr="003F2794">
              <w:rPr>
                <w:sz w:val="16"/>
                <w:szCs w:val="16"/>
                <w:lang w:val="id-ID" w:eastAsia="ja-JP"/>
              </w:rPr>
              <w:t>B</w:t>
            </w:r>
            <w:bookmarkEnd w:id="524"/>
            <w:bookmarkEnd w:id="525"/>
          </w:p>
        </w:tc>
        <w:tc>
          <w:tcPr>
            <w:tcW w:w="992" w:type="dxa"/>
            <w:tcBorders>
              <w:top w:val="nil"/>
              <w:left w:val="nil"/>
              <w:bottom w:val="nil"/>
              <w:right w:val="single" w:sz="8" w:space="0" w:color="auto"/>
            </w:tcBorders>
            <w:shd w:val="clear" w:color="auto" w:fill="auto"/>
            <w:noWrap/>
            <w:vAlign w:val="center"/>
            <w:hideMark/>
          </w:tcPr>
          <w:p w:rsidR="00191830" w:rsidRPr="003F2794" w:rsidRDefault="00191830" w:rsidP="00191830">
            <w:pPr>
              <w:jc w:val="center"/>
              <w:rPr>
                <w:sz w:val="16"/>
                <w:szCs w:val="16"/>
                <w:lang w:val="id-ID" w:eastAsia="ja-JP"/>
              </w:rPr>
            </w:pPr>
            <w:bookmarkStart w:id="526" w:name="_Toc432418087"/>
            <w:bookmarkStart w:id="527" w:name="_Toc433346056"/>
            <w:r w:rsidRPr="003F2794">
              <w:rPr>
                <w:sz w:val="16"/>
                <w:szCs w:val="16"/>
                <w:lang w:val="id-ID" w:eastAsia="ja-JP"/>
              </w:rPr>
              <w:t>E</w:t>
            </w:r>
            <w:bookmarkEnd w:id="526"/>
            <w:bookmarkEnd w:id="527"/>
          </w:p>
        </w:tc>
        <w:tc>
          <w:tcPr>
            <w:tcW w:w="851" w:type="dxa"/>
            <w:tcBorders>
              <w:top w:val="nil"/>
              <w:left w:val="nil"/>
              <w:bottom w:val="nil"/>
              <w:right w:val="single" w:sz="8" w:space="0" w:color="auto"/>
            </w:tcBorders>
            <w:shd w:val="clear" w:color="auto" w:fill="auto"/>
            <w:noWrap/>
            <w:vAlign w:val="center"/>
            <w:hideMark/>
          </w:tcPr>
          <w:p w:rsidR="00191830" w:rsidRPr="003F2794" w:rsidRDefault="00191830" w:rsidP="00191830">
            <w:pPr>
              <w:jc w:val="center"/>
              <w:rPr>
                <w:sz w:val="16"/>
                <w:szCs w:val="16"/>
                <w:lang w:val="id-ID" w:eastAsia="ja-JP"/>
              </w:rPr>
            </w:pPr>
            <w:bookmarkStart w:id="528" w:name="_Toc432418088"/>
            <w:bookmarkStart w:id="529" w:name="_Toc433346057"/>
            <w:r w:rsidRPr="003F2794">
              <w:rPr>
                <w:sz w:val="16"/>
                <w:szCs w:val="16"/>
                <w:lang w:val="id-ID" w:eastAsia="ja-JP"/>
              </w:rPr>
              <w:t>B</w:t>
            </w:r>
            <w:bookmarkEnd w:id="528"/>
            <w:bookmarkEnd w:id="529"/>
          </w:p>
        </w:tc>
      </w:tr>
      <w:tr w:rsidR="00191830" w:rsidRPr="003F2794" w:rsidTr="00191830">
        <w:trPr>
          <w:trHeight w:val="76"/>
        </w:trPr>
        <w:tc>
          <w:tcPr>
            <w:tcW w:w="1101" w:type="dxa"/>
            <w:vMerge/>
            <w:tcBorders>
              <w:top w:val="nil"/>
              <w:left w:val="single" w:sz="8" w:space="0" w:color="auto"/>
              <w:bottom w:val="single" w:sz="8" w:space="0" w:color="000000"/>
              <w:right w:val="nil"/>
            </w:tcBorders>
            <w:vAlign w:val="center"/>
            <w:hideMark/>
          </w:tcPr>
          <w:p w:rsidR="00191830" w:rsidRPr="003F2794" w:rsidRDefault="00191830" w:rsidP="00191830">
            <w:pPr>
              <w:jc w:val="center"/>
              <w:rPr>
                <w:sz w:val="16"/>
                <w:szCs w:val="16"/>
                <w:lang w:val="id-ID" w:eastAsia="ja-JP"/>
              </w:rPr>
            </w:pPr>
          </w:p>
        </w:tc>
        <w:tc>
          <w:tcPr>
            <w:tcW w:w="850" w:type="dxa"/>
            <w:tcBorders>
              <w:top w:val="nil"/>
              <w:left w:val="single" w:sz="8" w:space="0" w:color="auto"/>
              <w:bottom w:val="nil"/>
              <w:right w:val="single" w:sz="8" w:space="0" w:color="auto"/>
            </w:tcBorders>
            <w:shd w:val="clear" w:color="auto" w:fill="auto"/>
            <w:noWrap/>
            <w:vAlign w:val="center"/>
            <w:hideMark/>
          </w:tcPr>
          <w:p w:rsidR="00191830" w:rsidRPr="003F2794" w:rsidRDefault="00191830" w:rsidP="00191830">
            <w:pPr>
              <w:jc w:val="center"/>
              <w:rPr>
                <w:sz w:val="16"/>
                <w:szCs w:val="16"/>
                <w:lang w:val="id-ID" w:eastAsia="ja-JP"/>
              </w:rPr>
            </w:pPr>
            <w:bookmarkStart w:id="530" w:name="_Toc432418089"/>
            <w:bookmarkStart w:id="531" w:name="_Toc433346058"/>
            <w:r w:rsidRPr="003F2794">
              <w:rPr>
                <w:sz w:val="16"/>
                <w:szCs w:val="16"/>
                <w:lang w:val="id-ID" w:eastAsia="ja-JP"/>
              </w:rPr>
              <w:t>2,723</w:t>
            </w:r>
            <w:bookmarkEnd w:id="530"/>
            <w:bookmarkEnd w:id="531"/>
          </w:p>
        </w:tc>
        <w:tc>
          <w:tcPr>
            <w:tcW w:w="992" w:type="dxa"/>
            <w:tcBorders>
              <w:top w:val="nil"/>
              <w:left w:val="nil"/>
              <w:bottom w:val="nil"/>
              <w:right w:val="single" w:sz="8" w:space="0" w:color="auto"/>
            </w:tcBorders>
            <w:shd w:val="clear" w:color="auto" w:fill="auto"/>
            <w:noWrap/>
            <w:vAlign w:val="center"/>
            <w:hideMark/>
          </w:tcPr>
          <w:p w:rsidR="00191830" w:rsidRPr="003F2794" w:rsidRDefault="00191830" w:rsidP="00191830">
            <w:pPr>
              <w:jc w:val="center"/>
              <w:rPr>
                <w:sz w:val="16"/>
                <w:szCs w:val="16"/>
                <w:lang w:val="id-ID" w:eastAsia="ja-JP"/>
              </w:rPr>
            </w:pPr>
            <w:bookmarkStart w:id="532" w:name="_Toc432418090"/>
            <w:bookmarkStart w:id="533" w:name="_Toc433346059"/>
            <w:r w:rsidRPr="003F2794">
              <w:rPr>
                <w:sz w:val="16"/>
                <w:szCs w:val="16"/>
                <w:lang w:val="id-ID" w:eastAsia="ja-JP"/>
              </w:rPr>
              <w:t>2,723</w:t>
            </w:r>
            <w:bookmarkEnd w:id="532"/>
            <w:bookmarkEnd w:id="533"/>
          </w:p>
        </w:tc>
        <w:tc>
          <w:tcPr>
            <w:tcW w:w="851" w:type="dxa"/>
            <w:tcBorders>
              <w:top w:val="nil"/>
              <w:left w:val="nil"/>
              <w:bottom w:val="nil"/>
              <w:right w:val="single" w:sz="8" w:space="0" w:color="auto"/>
            </w:tcBorders>
            <w:shd w:val="clear" w:color="auto" w:fill="auto"/>
            <w:noWrap/>
            <w:vAlign w:val="center"/>
            <w:hideMark/>
          </w:tcPr>
          <w:p w:rsidR="00191830" w:rsidRPr="003F2794" w:rsidRDefault="00191830" w:rsidP="00191830">
            <w:pPr>
              <w:jc w:val="center"/>
              <w:rPr>
                <w:sz w:val="16"/>
                <w:szCs w:val="16"/>
                <w:lang w:val="id-ID" w:eastAsia="ja-JP"/>
              </w:rPr>
            </w:pPr>
            <w:bookmarkStart w:id="534" w:name="_Toc432418091"/>
            <w:bookmarkStart w:id="535" w:name="_Toc433346060"/>
            <w:r w:rsidRPr="003F2794">
              <w:rPr>
                <w:sz w:val="16"/>
                <w:szCs w:val="16"/>
                <w:lang w:val="id-ID" w:eastAsia="ja-JP"/>
              </w:rPr>
              <w:t>2,83</w:t>
            </w:r>
            <w:bookmarkEnd w:id="534"/>
            <w:bookmarkEnd w:id="535"/>
          </w:p>
        </w:tc>
      </w:tr>
      <w:tr w:rsidR="00191830" w:rsidRPr="003F2794" w:rsidTr="00191830">
        <w:trPr>
          <w:trHeight w:val="163"/>
        </w:trPr>
        <w:tc>
          <w:tcPr>
            <w:tcW w:w="1101" w:type="dxa"/>
            <w:vMerge/>
            <w:tcBorders>
              <w:top w:val="nil"/>
              <w:left w:val="single" w:sz="8" w:space="0" w:color="auto"/>
              <w:bottom w:val="single" w:sz="8" w:space="0" w:color="000000"/>
              <w:right w:val="nil"/>
            </w:tcBorders>
            <w:vAlign w:val="center"/>
            <w:hideMark/>
          </w:tcPr>
          <w:p w:rsidR="00191830" w:rsidRPr="003F2794" w:rsidRDefault="00191830" w:rsidP="00191830">
            <w:pPr>
              <w:jc w:val="center"/>
              <w:rPr>
                <w:sz w:val="16"/>
                <w:szCs w:val="16"/>
                <w:lang w:val="id-ID" w:eastAsia="ja-JP"/>
              </w:rPr>
            </w:pP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191830" w:rsidRPr="003F2794" w:rsidRDefault="00191830" w:rsidP="00191830">
            <w:pPr>
              <w:jc w:val="center"/>
              <w:rPr>
                <w:sz w:val="16"/>
                <w:szCs w:val="16"/>
                <w:lang w:val="id-ID" w:eastAsia="ja-JP"/>
              </w:rPr>
            </w:pPr>
            <w:bookmarkStart w:id="536" w:name="_Toc432418092"/>
            <w:bookmarkStart w:id="537" w:name="_Toc433346061"/>
            <w:r w:rsidRPr="003F2794">
              <w:rPr>
                <w:sz w:val="16"/>
                <w:szCs w:val="16"/>
                <w:lang w:val="id-ID" w:eastAsia="ja-JP"/>
              </w:rPr>
              <w:t>a</w:t>
            </w:r>
            <w:bookmarkEnd w:id="536"/>
            <w:bookmarkEnd w:id="537"/>
          </w:p>
        </w:tc>
        <w:tc>
          <w:tcPr>
            <w:tcW w:w="992" w:type="dxa"/>
            <w:tcBorders>
              <w:top w:val="nil"/>
              <w:left w:val="nil"/>
              <w:bottom w:val="single" w:sz="8" w:space="0" w:color="auto"/>
              <w:right w:val="single" w:sz="8" w:space="0" w:color="auto"/>
            </w:tcBorders>
            <w:shd w:val="clear" w:color="auto" w:fill="auto"/>
            <w:noWrap/>
            <w:vAlign w:val="center"/>
            <w:hideMark/>
          </w:tcPr>
          <w:p w:rsidR="00191830" w:rsidRPr="003F2794" w:rsidRDefault="00191830" w:rsidP="00191830">
            <w:pPr>
              <w:jc w:val="center"/>
              <w:rPr>
                <w:sz w:val="16"/>
                <w:szCs w:val="16"/>
                <w:lang w:val="id-ID" w:eastAsia="ja-JP"/>
              </w:rPr>
            </w:pPr>
            <w:bookmarkStart w:id="538" w:name="_Toc432418093"/>
            <w:bookmarkStart w:id="539" w:name="_Toc433346062"/>
            <w:r w:rsidRPr="003F2794">
              <w:rPr>
                <w:sz w:val="16"/>
                <w:szCs w:val="16"/>
                <w:lang w:val="id-ID" w:eastAsia="ja-JP"/>
              </w:rPr>
              <w:t>b</w:t>
            </w:r>
            <w:bookmarkEnd w:id="538"/>
            <w:bookmarkEnd w:id="539"/>
          </w:p>
        </w:tc>
        <w:tc>
          <w:tcPr>
            <w:tcW w:w="851" w:type="dxa"/>
            <w:tcBorders>
              <w:top w:val="nil"/>
              <w:left w:val="nil"/>
              <w:bottom w:val="single" w:sz="8" w:space="0" w:color="auto"/>
              <w:right w:val="single" w:sz="8" w:space="0" w:color="auto"/>
            </w:tcBorders>
            <w:shd w:val="clear" w:color="auto" w:fill="auto"/>
            <w:noWrap/>
            <w:vAlign w:val="center"/>
            <w:hideMark/>
          </w:tcPr>
          <w:p w:rsidR="00191830" w:rsidRPr="003F2794" w:rsidRDefault="00191830" w:rsidP="00191830">
            <w:pPr>
              <w:jc w:val="center"/>
              <w:rPr>
                <w:sz w:val="16"/>
                <w:szCs w:val="16"/>
                <w:lang w:val="id-ID" w:eastAsia="ja-JP"/>
              </w:rPr>
            </w:pPr>
            <w:bookmarkStart w:id="540" w:name="_Toc432418094"/>
            <w:bookmarkStart w:id="541" w:name="_Toc433346063"/>
            <w:r w:rsidRPr="003F2794">
              <w:rPr>
                <w:sz w:val="16"/>
                <w:szCs w:val="16"/>
                <w:lang w:val="id-ID" w:eastAsia="ja-JP"/>
              </w:rPr>
              <w:t>a</w:t>
            </w:r>
            <w:bookmarkEnd w:id="540"/>
            <w:bookmarkEnd w:id="541"/>
          </w:p>
        </w:tc>
      </w:tr>
      <w:tr w:rsidR="00191830" w:rsidRPr="003F2794" w:rsidTr="00191830">
        <w:trPr>
          <w:trHeight w:val="109"/>
        </w:trPr>
        <w:tc>
          <w:tcPr>
            <w:tcW w:w="1101" w:type="dxa"/>
            <w:vMerge w:val="restart"/>
            <w:tcBorders>
              <w:top w:val="nil"/>
              <w:left w:val="single" w:sz="8" w:space="0" w:color="auto"/>
              <w:bottom w:val="single" w:sz="8" w:space="0" w:color="000000"/>
              <w:right w:val="nil"/>
            </w:tcBorders>
            <w:shd w:val="clear" w:color="auto" w:fill="auto"/>
            <w:vAlign w:val="center"/>
            <w:hideMark/>
          </w:tcPr>
          <w:p w:rsidR="00191830" w:rsidRPr="003F2794" w:rsidRDefault="00191830" w:rsidP="00191830">
            <w:pPr>
              <w:jc w:val="center"/>
              <w:rPr>
                <w:sz w:val="16"/>
                <w:szCs w:val="16"/>
                <w:lang w:val="id-ID" w:eastAsia="ja-JP"/>
              </w:rPr>
            </w:pPr>
            <w:r w:rsidRPr="003F2794">
              <w:rPr>
                <w:sz w:val="16"/>
                <w:szCs w:val="16"/>
                <w:lang w:val="id-ID" w:eastAsia="ja-JP"/>
              </w:rPr>
              <w:t>a</w:t>
            </w:r>
            <w:r w:rsidRPr="003F2794">
              <w:rPr>
                <w:sz w:val="16"/>
                <w:szCs w:val="16"/>
                <w:vertAlign w:val="subscript"/>
                <w:lang w:val="id-ID" w:eastAsia="ja-JP"/>
              </w:rPr>
              <w:t xml:space="preserve">4 </w:t>
            </w:r>
            <w:r w:rsidRPr="003F2794">
              <w:rPr>
                <w:sz w:val="16"/>
                <w:szCs w:val="16"/>
                <w:lang w:val="id-ID" w:eastAsia="ja-JP"/>
              </w:rPr>
              <w:t>(1:4)</w:t>
            </w:r>
          </w:p>
        </w:tc>
        <w:tc>
          <w:tcPr>
            <w:tcW w:w="850" w:type="dxa"/>
            <w:tcBorders>
              <w:top w:val="nil"/>
              <w:left w:val="single" w:sz="8" w:space="0" w:color="auto"/>
              <w:bottom w:val="nil"/>
              <w:right w:val="single" w:sz="8" w:space="0" w:color="auto"/>
            </w:tcBorders>
            <w:shd w:val="clear" w:color="auto" w:fill="auto"/>
            <w:noWrap/>
            <w:vAlign w:val="center"/>
            <w:hideMark/>
          </w:tcPr>
          <w:p w:rsidR="00191830" w:rsidRPr="003F2794" w:rsidRDefault="00191830" w:rsidP="00191830">
            <w:pPr>
              <w:jc w:val="center"/>
              <w:rPr>
                <w:sz w:val="16"/>
                <w:szCs w:val="16"/>
                <w:lang w:val="id-ID" w:eastAsia="ja-JP"/>
              </w:rPr>
            </w:pPr>
            <w:bookmarkStart w:id="542" w:name="_Toc432418096"/>
            <w:bookmarkStart w:id="543" w:name="_Toc433346065"/>
            <w:r w:rsidRPr="003F2794">
              <w:rPr>
                <w:sz w:val="16"/>
                <w:szCs w:val="16"/>
                <w:lang w:val="id-ID" w:eastAsia="ja-JP"/>
              </w:rPr>
              <w:t>C</w:t>
            </w:r>
            <w:bookmarkEnd w:id="542"/>
            <w:bookmarkEnd w:id="543"/>
          </w:p>
        </w:tc>
        <w:tc>
          <w:tcPr>
            <w:tcW w:w="992" w:type="dxa"/>
            <w:tcBorders>
              <w:top w:val="nil"/>
              <w:left w:val="nil"/>
              <w:bottom w:val="nil"/>
              <w:right w:val="single" w:sz="8" w:space="0" w:color="auto"/>
            </w:tcBorders>
            <w:shd w:val="clear" w:color="auto" w:fill="auto"/>
            <w:noWrap/>
            <w:vAlign w:val="center"/>
            <w:hideMark/>
          </w:tcPr>
          <w:p w:rsidR="00191830" w:rsidRPr="003F2794" w:rsidRDefault="00191830" w:rsidP="00191830">
            <w:pPr>
              <w:jc w:val="center"/>
              <w:rPr>
                <w:sz w:val="16"/>
                <w:szCs w:val="16"/>
                <w:lang w:val="id-ID" w:eastAsia="ja-JP"/>
              </w:rPr>
            </w:pPr>
            <w:bookmarkStart w:id="544" w:name="_Toc432418097"/>
            <w:bookmarkStart w:id="545" w:name="_Toc433346066"/>
            <w:r w:rsidRPr="003F2794">
              <w:rPr>
                <w:sz w:val="16"/>
                <w:szCs w:val="16"/>
                <w:lang w:val="id-ID" w:eastAsia="ja-JP"/>
              </w:rPr>
              <w:t>C</w:t>
            </w:r>
            <w:bookmarkEnd w:id="544"/>
            <w:bookmarkEnd w:id="545"/>
          </w:p>
        </w:tc>
        <w:tc>
          <w:tcPr>
            <w:tcW w:w="851" w:type="dxa"/>
            <w:tcBorders>
              <w:top w:val="nil"/>
              <w:left w:val="nil"/>
              <w:bottom w:val="nil"/>
              <w:right w:val="single" w:sz="8" w:space="0" w:color="auto"/>
            </w:tcBorders>
            <w:shd w:val="clear" w:color="auto" w:fill="auto"/>
            <w:noWrap/>
            <w:vAlign w:val="center"/>
            <w:hideMark/>
          </w:tcPr>
          <w:p w:rsidR="00191830" w:rsidRPr="003F2794" w:rsidRDefault="00191830" w:rsidP="00191830">
            <w:pPr>
              <w:jc w:val="center"/>
              <w:rPr>
                <w:sz w:val="16"/>
                <w:szCs w:val="16"/>
                <w:lang w:val="id-ID" w:eastAsia="ja-JP"/>
              </w:rPr>
            </w:pPr>
            <w:bookmarkStart w:id="546" w:name="_Toc432418098"/>
            <w:bookmarkStart w:id="547" w:name="_Toc433346067"/>
            <w:r w:rsidRPr="003F2794">
              <w:rPr>
                <w:sz w:val="16"/>
                <w:szCs w:val="16"/>
                <w:lang w:val="id-ID" w:eastAsia="ja-JP"/>
              </w:rPr>
              <w:t>C</w:t>
            </w:r>
            <w:bookmarkEnd w:id="546"/>
            <w:bookmarkEnd w:id="547"/>
          </w:p>
        </w:tc>
      </w:tr>
      <w:tr w:rsidR="00191830" w:rsidRPr="003F2794" w:rsidTr="00191830">
        <w:trPr>
          <w:trHeight w:val="169"/>
        </w:trPr>
        <w:tc>
          <w:tcPr>
            <w:tcW w:w="1101" w:type="dxa"/>
            <w:vMerge/>
            <w:tcBorders>
              <w:top w:val="nil"/>
              <w:left w:val="single" w:sz="8" w:space="0" w:color="auto"/>
              <w:bottom w:val="single" w:sz="8" w:space="0" w:color="000000"/>
              <w:right w:val="nil"/>
            </w:tcBorders>
            <w:vAlign w:val="center"/>
            <w:hideMark/>
          </w:tcPr>
          <w:p w:rsidR="00191830" w:rsidRPr="003F2794" w:rsidRDefault="00191830" w:rsidP="00191830">
            <w:pPr>
              <w:jc w:val="center"/>
              <w:rPr>
                <w:sz w:val="16"/>
                <w:szCs w:val="16"/>
                <w:lang w:val="id-ID" w:eastAsia="ja-JP"/>
              </w:rPr>
            </w:pPr>
          </w:p>
        </w:tc>
        <w:tc>
          <w:tcPr>
            <w:tcW w:w="850" w:type="dxa"/>
            <w:tcBorders>
              <w:top w:val="nil"/>
              <w:left w:val="single" w:sz="8" w:space="0" w:color="auto"/>
              <w:bottom w:val="nil"/>
              <w:right w:val="single" w:sz="8" w:space="0" w:color="auto"/>
            </w:tcBorders>
            <w:shd w:val="clear" w:color="auto" w:fill="auto"/>
            <w:noWrap/>
            <w:vAlign w:val="center"/>
            <w:hideMark/>
          </w:tcPr>
          <w:p w:rsidR="00191830" w:rsidRPr="003F2794" w:rsidRDefault="00191830" w:rsidP="00191830">
            <w:pPr>
              <w:jc w:val="center"/>
              <w:rPr>
                <w:sz w:val="16"/>
                <w:szCs w:val="16"/>
                <w:lang w:val="id-ID" w:eastAsia="ja-JP"/>
              </w:rPr>
            </w:pPr>
            <w:bookmarkStart w:id="548" w:name="_Toc432418099"/>
            <w:bookmarkStart w:id="549" w:name="_Toc433346068"/>
            <w:r w:rsidRPr="003F2794">
              <w:rPr>
                <w:sz w:val="16"/>
                <w:szCs w:val="16"/>
                <w:lang w:val="id-ID" w:eastAsia="ja-JP"/>
              </w:rPr>
              <w:t>2,208</w:t>
            </w:r>
            <w:bookmarkEnd w:id="548"/>
            <w:bookmarkEnd w:id="549"/>
          </w:p>
        </w:tc>
        <w:tc>
          <w:tcPr>
            <w:tcW w:w="992" w:type="dxa"/>
            <w:tcBorders>
              <w:top w:val="nil"/>
              <w:left w:val="nil"/>
              <w:bottom w:val="nil"/>
              <w:right w:val="single" w:sz="8" w:space="0" w:color="auto"/>
            </w:tcBorders>
            <w:shd w:val="clear" w:color="auto" w:fill="auto"/>
            <w:noWrap/>
            <w:vAlign w:val="center"/>
            <w:hideMark/>
          </w:tcPr>
          <w:p w:rsidR="00191830" w:rsidRPr="003F2794" w:rsidRDefault="00191830" w:rsidP="00191830">
            <w:pPr>
              <w:jc w:val="center"/>
              <w:rPr>
                <w:sz w:val="16"/>
                <w:szCs w:val="16"/>
                <w:lang w:val="id-ID" w:eastAsia="ja-JP"/>
              </w:rPr>
            </w:pPr>
            <w:bookmarkStart w:id="550" w:name="_Toc432418100"/>
            <w:bookmarkStart w:id="551" w:name="_Toc433346069"/>
            <w:r w:rsidRPr="003F2794">
              <w:rPr>
                <w:sz w:val="16"/>
                <w:szCs w:val="16"/>
                <w:lang w:val="id-ID" w:eastAsia="ja-JP"/>
              </w:rPr>
              <w:t>2,4375</w:t>
            </w:r>
            <w:bookmarkEnd w:id="550"/>
            <w:bookmarkEnd w:id="551"/>
          </w:p>
        </w:tc>
        <w:tc>
          <w:tcPr>
            <w:tcW w:w="851" w:type="dxa"/>
            <w:tcBorders>
              <w:top w:val="nil"/>
              <w:left w:val="nil"/>
              <w:bottom w:val="nil"/>
              <w:right w:val="single" w:sz="8" w:space="0" w:color="auto"/>
            </w:tcBorders>
            <w:shd w:val="clear" w:color="auto" w:fill="auto"/>
            <w:noWrap/>
            <w:vAlign w:val="center"/>
            <w:hideMark/>
          </w:tcPr>
          <w:p w:rsidR="00191830" w:rsidRPr="003F2794" w:rsidRDefault="00191830" w:rsidP="00191830">
            <w:pPr>
              <w:jc w:val="center"/>
              <w:rPr>
                <w:sz w:val="16"/>
                <w:szCs w:val="16"/>
                <w:lang w:val="id-ID" w:eastAsia="ja-JP"/>
              </w:rPr>
            </w:pPr>
            <w:bookmarkStart w:id="552" w:name="_Toc432418101"/>
            <w:bookmarkStart w:id="553" w:name="_Toc433346070"/>
            <w:r w:rsidRPr="003F2794">
              <w:rPr>
                <w:sz w:val="16"/>
                <w:szCs w:val="16"/>
                <w:lang w:val="id-ID" w:eastAsia="ja-JP"/>
              </w:rPr>
              <w:t>2,636</w:t>
            </w:r>
            <w:bookmarkEnd w:id="552"/>
            <w:bookmarkEnd w:id="553"/>
          </w:p>
        </w:tc>
      </w:tr>
      <w:tr w:rsidR="00191830" w:rsidRPr="003F2794" w:rsidTr="00191830">
        <w:trPr>
          <w:trHeight w:val="114"/>
        </w:trPr>
        <w:tc>
          <w:tcPr>
            <w:tcW w:w="1101" w:type="dxa"/>
            <w:vMerge/>
            <w:tcBorders>
              <w:top w:val="nil"/>
              <w:left w:val="single" w:sz="8" w:space="0" w:color="auto"/>
              <w:bottom w:val="single" w:sz="8" w:space="0" w:color="000000"/>
              <w:right w:val="nil"/>
            </w:tcBorders>
            <w:vAlign w:val="center"/>
            <w:hideMark/>
          </w:tcPr>
          <w:p w:rsidR="00191830" w:rsidRPr="003F2794" w:rsidRDefault="00191830" w:rsidP="00191830">
            <w:pPr>
              <w:jc w:val="center"/>
              <w:rPr>
                <w:sz w:val="16"/>
                <w:szCs w:val="16"/>
                <w:lang w:val="id-ID" w:eastAsia="ja-JP"/>
              </w:rPr>
            </w:pP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191830" w:rsidRPr="003F2794" w:rsidRDefault="00191830" w:rsidP="00191830">
            <w:pPr>
              <w:jc w:val="center"/>
              <w:rPr>
                <w:sz w:val="16"/>
                <w:szCs w:val="16"/>
                <w:lang w:val="id-ID" w:eastAsia="ja-JP"/>
              </w:rPr>
            </w:pPr>
            <w:bookmarkStart w:id="554" w:name="_Toc432418102"/>
            <w:bookmarkStart w:id="555" w:name="_Toc433346071"/>
            <w:r w:rsidRPr="003F2794">
              <w:rPr>
                <w:sz w:val="16"/>
                <w:szCs w:val="16"/>
                <w:lang w:val="id-ID" w:eastAsia="ja-JP"/>
              </w:rPr>
              <w:t>a</w:t>
            </w:r>
            <w:bookmarkEnd w:id="554"/>
            <w:bookmarkEnd w:id="555"/>
          </w:p>
        </w:tc>
        <w:tc>
          <w:tcPr>
            <w:tcW w:w="992" w:type="dxa"/>
            <w:tcBorders>
              <w:top w:val="nil"/>
              <w:left w:val="nil"/>
              <w:bottom w:val="single" w:sz="8" w:space="0" w:color="auto"/>
              <w:right w:val="single" w:sz="8" w:space="0" w:color="auto"/>
            </w:tcBorders>
            <w:shd w:val="clear" w:color="auto" w:fill="auto"/>
            <w:noWrap/>
            <w:vAlign w:val="center"/>
            <w:hideMark/>
          </w:tcPr>
          <w:p w:rsidR="00191830" w:rsidRPr="003F2794" w:rsidRDefault="00191830" w:rsidP="00191830">
            <w:pPr>
              <w:jc w:val="center"/>
              <w:rPr>
                <w:sz w:val="16"/>
                <w:szCs w:val="16"/>
                <w:lang w:val="id-ID" w:eastAsia="ja-JP"/>
              </w:rPr>
            </w:pPr>
            <w:bookmarkStart w:id="556" w:name="_Toc432418103"/>
            <w:bookmarkStart w:id="557" w:name="_Toc433346072"/>
            <w:r w:rsidRPr="003F2794">
              <w:rPr>
                <w:sz w:val="16"/>
                <w:szCs w:val="16"/>
                <w:lang w:val="id-ID" w:eastAsia="ja-JP"/>
              </w:rPr>
              <w:t>a</w:t>
            </w:r>
            <w:bookmarkEnd w:id="556"/>
            <w:bookmarkEnd w:id="557"/>
          </w:p>
        </w:tc>
        <w:tc>
          <w:tcPr>
            <w:tcW w:w="851" w:type="dxa"/>
            <w:tcBorders>
              <w:top w:val="nil"/>
              <w:left w:val="nil"/>
              <w:bottom w:val="single" w:sz="8" w:space="0" w:color="auto"/>
              <w:right w:val="single" w:sz="8" w:space="0" w:color="auto"/>
            </w:tcBorders>
            <w:shd w:val="clear" w:color="auto" w:fill="auto"/>
            <w:noWrap/>
            <w:vAlign w:val="center"/>
            <w:hideMark/>
          </w:tcPr>
          <w:p w:rsidR="00191830" w:rsidRPr="003F2794" w:rsidRDefault="00191830" w:rsidP="00191830">
            <w:pPr>
              <w:jc w:val="center"/>
              <w:rPr>
                <w:sz w:val="16"/>
                <w:szCs w:val="16"/>
                <w:lang w:val="id-ID" w:eastAsia="ja-JP"/>
              </w:rPr>
            </w:pPr>
            <w:bookmarkStart w:id="558" w:name="_Toc432418104"/>
            <w:bookmarkStart w:id="559" w:name="_Toc433346073"/>
            <w:r w:rsidRPr="003F2794">
              <w:rPr>
                <w:sz w:val="16"/>
                <w:szCs w:val="16"/>
                <w:lang w:val="id-ID" w:eastAsia="ja-JP"/>
              </w:rPr>
              <w:t>b</w:t>
            </w:r>
            <w:bookmarkEnd w:id="558"/>
            <w:bookmarkEnd w:id="559"/>
          </w:p>
        </w:tc>
      </w:tr>
      <w:tr w:rsidR="00191830" w:rsidRPr="003F2794" w:rsidTr="00191830">
        <w:trPr>
          <w:trHeight w:val="189"/>
        </w:trPr>
        <w:tc>
          <w:tcPr>
            <w:tcW w:w="1101" w:type="dxa"/>
            <w:vMerge w:val="restart"/>
            <w:tcBorders>
              <w:top w:val="nil"/>
              <w:left w:val="single" w:sz="8" w:space="0" w:color="auto"/>
              <w:bottom w:val="single" w:sz="8" w:space="0" w:color="000000"/>
              <w:right w:val="nil"/>
            </w:tcBorders>
            <w:shd w:val="clear" w:color="auto" w:fill="auto"/>
            <w:vAlign w:val="center"/>
            <w:hideMark/>
          </w:tcPr>
          <w:p w:rsidR="00191830" w:rsidRPr="003F2794" w:rsidRDefault="00191830" w:rsidP="00191830">
            <w:pPr>
              <w:jc w:val="center"/>
              <w:rPr>
                <w:sz w:val="16"/>
                <w:szCs w:val="16"/>
                <w:lang w:val="id-ID" w:eastAsia="ja-JP"/>
              </w:rPr>
            </w:pPr>
            <w:r w:rsidRPr="003F2794">
              <w:rPr>
                <w:sz w:val="16"/>
                <w:szCs w:val="16"/>
                <w:lang w:val="id-ID" w:eastAsia="ja-JP"/>
              </w:rPr>
              <w:t>a</w:t>
            </w:r>
            <w:r w:rsidRPr="003F2794">
              <w:rPr>
                <w:sz w:val="16"/>
                <w:szCs w:val="16"/>
                <w:vertAlign w:val="subscript"/>
                <w:lang w:val="id-ID" w:eastAsia="ja-JP"/>
              </w:rPr>
              <w:t xml:space="preserve">5 </w:t>
            </w:r>
            <w:r w:rsidRPr="003F2794">
              <w:rPr>
                <w:sz w:val="16"/>
                <w:szCs w:val="16"/>
                <w:lang w:val="id-ID" w:eastAsia="ja-JP"/>
              </w:rPr>
              <w:t>(1:5)</w:t>
            </w:r>
          </w:p>
        </w:tc>
        <w:tc>
          <w:tcPr>
            <w:tcW w:w="850" w:type="dxa"/>
            <w:tcBorders>
              <w:top w:val="nil"/>
              <w:left w:val="single" w:sz="8" w:space="0" w:color="auto"/>
              <w:bottom w:val="nil"/>
              <w:right w:val="single" w:sz="8" w:space="0" w:color="auto"/>
            </w:tcBorders>
            <w:shd w:val="clear" w:color="auto" w:fill="auto"/>
            <w:noWrap/>
            <w:vAlign w:val="center"/>
            <w:hideMark/>
          </w:tcPr>
          <w:p w:rsidR="00191830" w:rsidRPr="003F2794" w:rsidRDefault="00191830" w:rsidP="00191830">
            <w:pPr>
              <w:jc w:val="center"/>
              <w:rPr>
                <w:sz w:val="16"/>
                <w:szCs w:val="16"/>
                <w:lang w:val="id-ID" w:eastAsia="ja-JP"/>
              </w:rPr>
            </w:pPr>
            <w:bookmarkStart w:id="560" w:name="_Toc432418106"/>
            <w:bookmarkStart w:id="561" w:name="_Toc433346075"/>
            <w:r w:rsidRPr="003F2794">
              <w:rPr>
                <w:sz w:val="16"/>
                <w:szCs w:val="16"/>
                <w:lang w:val="id-ID" w:eastAsia="ja-JP"/>
              </w:rPr>
              <w:t>D</w:t>
            </w:r>
            <w:bookmarkEnd w:id="560"/>
            <w:bookmarkEnd w:id="561"/>
          </w:p>
        </w:tc>
        <w:tc>
          <w:tcPr>
            <w:tcW w:w="992" w:type="dxa"/>
            <w:tcBorders>
              <w:top w:val="nil"/>
              <w:left w:val="nil"/>
              <w:bottom w:val="nil"/>
              <w:right w:val="single" w:sz="8" w:space="0" w:color="auto"/>
            </w:tcBorders>
            <w:shd w:val="clear" w:color="auto" w:fill="auto"/>
            <w:noWrap/>
            <w:vAlign w:val="center"/>
            <w:hideMark/>
          </w:tcPr>
          <w:p w:rsidR="00191830" w:rsidRPr="003F2794" w:rsidRDefault="00191830" w:rsidP="00191830">
            <w:pPr>
              <w:jc w:val="center"/>
              <w:rPr>
                <w:sz w:val="16"/>
                <w:szCs w:val="16"/>
                <w:lang w:val="id-ID" w:eastAsia="ja-JP"/>
              </w:rPr>
            </w:pPr>
            <w:bookmarkStart w:id="562" w:name="_Toc432418107"/>
            <w:bookmarkStart w:id="563" w:name="_Toc433346076"/>
            <w:r w:rsidRPr="003F2794">
              <w:rPr>
                <w:sz w:val="16"/>
                <w:szCs w:val="16"/>
                <w:lang w:val="id-ID" w:eastAsia="ja-JP"/>
              </w:rPr>
              <w:t>D</w:t>
            </w:r>
            <w:bookmarkEnd w:id="562"/>
            <w:bookmarkEnd w:id="563"/>
          </w:p>
        </w:tc>
        <w:tc>
          <w:tcPr>
            <w:tcW w:w="851" w:type="dxa"/>
            <w:tcBorders>
              <w:top w:val="nil"/>
              <w:left w:val="nil"/>
              <w:bottom w:val="nil"/>
              <w:right w:val="single" w:sz="8" w:space="0" w:color="auto"/>
            </w:tcBorders>
            <w:shd w:val="clear" w:color="auto" w:fill="auto"/>
            <w:noWrap/>
            <w:vAlign w:val="center"/>
            <w:hideMark/>
          </w:tcPr>
          <w:p w:rsidR="00191830" w:rsidRPr="003F2794" w:rsidRDefault="00191830" w:rsidP="00191830">
            <w:pPr>
              <w:jc w:val="center"/>
              <w:rPr>
                <w:sz w:val="16"/>
                <w:szCs w:val="16"/>
                <w:lang w:val="id-ID" w:eastAsia="ja-JP"/>
              </w:rPr>
            </w:pPr>
            <w:bookmarkStart w:id="564" w:name="_Toc432418108"/>
            <w:bookmarkStart w:id="565" w:name="_Toc433346077"/>
            <w:r w:rsidRPr="003F2794">
              <w:rPr>
                <w:sz w:val="16"/>
                <w:szCs w:val="16"/>
                <w:lang w:val="id-ID" w:eastAsia="ja-JP"/>
              </w:rPr>
              <w:t>C</w:t>
            </w:r>
            <w:bookmarkEnd w:id="564"/>
            <w:bookmarkEnd w:id="565"/>
          </w:p>
        </w:tc>
      </w:tr>
      <w:tr w:rsidR="00191830" w:rsidRPr="003F2794" w:rsidTr="00191830">
        <w:trPr>
          <w:trHeight w:val="134"/>
        </w:trPr>
        <w:tc>
          <w:tcPr>
            <w:tcW w:w="1101" w:type="dxa"/>
            <w:vMerge/>
            <w:tcBorders>
              <w:top w:val="nil"/>
              <w:left w:val="single" w:sz="8" w:space="0" w:color="auto"/>
              <w:bottom w:val="single" w:sz="8" w:space="0" w:color="000000"/>
              <w:right w:val="nil"/>
            </w:tcBorders>
            <w:vAlign w:val="center"/>
            <w:hideMark/>
          </w:tcPr>
          <w:p w:rsidR="00191830" w:rsidRPr="003F2794" w:rsidRDefault="00191830" w:rsidP="00191830">
            <w:pPr>
              <w:jc w:val="center"/>
              <w:rPr>
                <w:sz w:val="16"/>
                <w:szCs w:val="16"/>
                <w:lang w:val="id-ID" w:eastAsia="ja-JP"/>
              </w:rPr>
            </w:pPr>
          </w:p>
        </w:tc>
        <w:tc>
          <w:tcPr>
            <w:tcW w:w="850" w:type="dxa"/>
            <w:tcBorders>
              <w:top w:val="nil"/>
              <w:left w:val="single" w:sz="8" w:space="0" w:color="auto"/>
              <w:bottom w:val="nil"/>
              <w:right w:val="single" w:sz="8" w:space="0" w:color="auto"/>
            </w:tcBorders>
            <w:shd w:val="clear" w:color="auto" w:fill="auto"/>
            <w:noWrap/>
            <w:vAlign w:val="center"/>
            <w:hideMark/>
          </w:tcPr>
          <w:p w:rsidR="00191830" w:rsidRPr="003F2794" w:rsidRDefault="00191830" w:rsidP="00191830">
            <w:pPr>
              <w:jc w:val="center"/>
              <w:rPr>
                <w:sz w:val="16"/>
                <w:szCs w:val="16"/>
                <w:lang w:val="id-ID" w:eastAsia="ja-JP"/>
              </w:rPr>
            </w:pPr>
            <w:bookmarkStart w:id="566" w:name="_Toc432418109"/>
            <w:bookmarkStart w:id="567" w:name="_Toc433346078"/>
            <w:r w:rsidRPr="003F2794">
              <w:rPr>
                <w:sz w:val="16"/>
                <w:szCs w:val="16"/>
                <w:lang w:val="id-ID" w:eastAsia="ja-JP"/>
              </w:rPr>
              <w:t>1,8705</w:t>
            </w:r>
            <w:bookmarkEnd w:id="566"/>
            <w:bookmarkEnd w:id="567"/>
          </w:p>
        </w:tc>
        <w:tc>
          <w:tcPr>
            <w:tcW w:w="992" w:type="dxa"/>
            <w:tcBorders>
              <w:top w:val="nil"/>
              <w:left w:val="nil"/>
              <w:bottom w:val="nil"/>
              <w:right w:val="single" w:sz="8" w:space="0" w:color="auto"/>
            </w:tcBorders>
            <w:shd w:val="clear" w:color="auto" w:fill="auto"/>
            <w:noWrap/>
            <w:vAlign w:val="center"/>
            <w:hideMark/>
          </w:tcPr>
          <w:p w:rsidR="00191830" w:rsidRPr="003F2794" w:rsidRDefault="00191830" w:rsidP="00191830">
            <w:pPr>
              <w:jc w:val="center"/>
              <w:rPr>
                <w:sz w:val="16"/>
                <w:szCs w:val="16"/>
                <w:lang w:val="id-ID" w:eastAsia="ja-JP"/>
              </w:rPr>
            </w:pPr>
            <w:bookmarkStart w:id="568" w:name="_Toc432418110"/>
            <w:bookmarkStart w:id="569" w:name="_Toc433346079"/>
            <w:r w:rsidRPr="003F2794">
              <w:rPr>
                <w:sz w:val="16"/>
                <w:szCs w:val="16"/>
                <w:lang w:val="id-ID" w:eastAsia="ja-JP"/>
              </w:rPr>
              <w:t>2,0165</w:t>
            </w:r>
            <w:bookmarkEnd w:id="568"/>
            <w:bookmarkEnd w:id="569"/>
          </w:p>
        </w:tc>
        <w:tc>
          <w:tcPr>
            <w:tcW w:w="851" w:type="dxa"/>
            <w:tcBorders>
              <w:top w:val="nil"/>
              <w:left w:val="nil"/>
              <w:bottom w:val="nil"/>
              <w:right w:val="single" w:sz="8" w:space="0" w:color="auto"/>
            </w:tcBorders>
            <w:shd w:val="clear" w:color="auto" w:fill="auto"/>
            <w:noWrap/>
            <w:vAlign w:val="center"/>
            <w:hideMark/>
          </w:tcPr>
          <w:p w:rsidR="00191830" w:rsidRPr="003F2794" w:rsidRDefault="00191830" w:rsidP="00191830">
            <w:pPr>
              <w:jc w:val="center"/>
              <w:rPr>
                <w:sz w:val="16"/>
                <w:szCs w:val="16"/>
                <w:lang w:val="id-ID" w:eastAsia="ja-JP"/>
              </w:rPr>
            </w:pPr>
            <w:bookmarkStart w:id="570" w:name="_Toc432418111"/>
            <w:bookmarkStart w:id="571" w:name="_Toc433346080"/>
            <w:r w:rsidRPr="003F2794">
              <w:rPr>
                <w:sz w:val="16"/>
                <w:szCs w:val="16"/>
                <w:lang w:val="id-ID" w:eastAsia="ja-JP"/>
              </w:rPr>
              <w:t>2,2935</w:t>
            </w:r>
            <w:bookmarkEnd w:id="570"/>
            <w:bookmarkEnd w:id="571"/>
          </w:p>
        </w:tc>
      </w:tr>
      <w:tr w:rsidR="00191830" w:rsidRPr="003F2794" w:rsidTr="00191830">
        <w:trPr>
          <w:trHeight w:val="67"/>
        </w:trPr>
        <w:tc>
          <w:tcPr>
            <w:tcW w:w="1101" w:type="dxa"/>
            <w:vMerge/>
            <w:tcBorders>
              <w:top w:val="nil"/>
              <w:left w:val="single" w:sz="8" w:space="0" w:color="auto"/>
              <w:bottom w:val="single" w:sz="8" w:space="0" w:color="000000"/>
              <w:right w:val="nil"/>
            </w:tcBorders>
            <w:vAlign w:val="center"/>
            <w:hideMark/>
          </w:tcPr>
          <w:p w:rsidR="00191830" w:rsidRPr="003F2794" w:rsidRDefault="00191830" w:rsidP="00191830">
            <w:pPr>
              <w:jc w:val="center"/>
              <w:rPr>
                <w:sz w:val="16"/>
                <w:szCs w:val="16"/>
                <w:lang w:val="id-ID" w:eastAsia="ja-JP"/>
              </w:rPr>
            </w:pP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191830" w:rsidRPr="003F2794" w:rsidRDefault="00191830" w:rsidP="00191830">
            <w:pPr>
              <w:jc w:val="center"/>
              <w:rPr>
                <w:sz w:val="16"/>
                <w:szCs w:val="16"/>
                <w:lang w:val="id-ID" w:eastAsia="ja-JP"/>
              </w:rPr>
            </w:pPr>
            <w:bookmarkStart w:id="572" w:name="_Toc432418112"/>
            <w:bookmarkStart w:id="573" w:name="_Toc433346081"/>
            <w:r w:rsidRPr="003F2794">
              <w:rPr>
                <w:sz w:val="16"/>
                <w:szCs w:val="16"/>
                <w:lang w:val="id-ID" w:eastAsia="ja-JP"/>
              </w:rPr>
              <w:t>a</w:t>
            </w:r>
            <w:bookmarkEnd w:id="572"/>
            <w:bookmarkEnd w:id="573"/>
          </w:p>
        </w:tc>
        <w:tc>
          <w:tcPr>
            <w:tcW w:w="992" w:type="dxa"/>
            <w:tcBorders>
              <w:top w:val="nil"/>
              <w:left w:val="nil"/>
              <w:bottom w:val="single" w:sz="8" w:space="0" w:color="auto"/>
              <w:right w:val="single" w:sz="8" w:space="0" w:color="auto"/>
            </w:tcBorders>
            <w:shd w:val="clear" w:color="auto" w:fill="auto"/>
            <w:noWrap/>
            <w:vAlign w:val="center"/>
            <w:hideMark/>
          </w:tcPr>
          <w:p w:rsidR="00191830" w:rsidRPr="003F2794" w:rsidRDefault="00191830" w:rsidP="00191830">
            <w:pPr>
              <w:jc w:val="center"/>
              <w:rPr>
                <w:sz w:val="16"/>
                <w:szCs w:val="16"/>
                <w:lang w:val="id-ID" w:eastAsia="ja-JP"/>
              </w:rPr>
            </w:pPr>
            <w:bookmarkStart w:id="574" w:name="_Toc432418113"/>
            <w:bookmarkStart w:id="575" w:name="_Toc433346082"/>
            <w:r w:rsidRPr="003F2794">
              <w:rPr>
                <w:sz w:val="16"/>
                <w:szCs w:val="16"/>
                <w:lang w:val="id-ID" w:eastAsia="ja-JP"/>
              </w:rPr>
              <w:t>a</w:t>
            </w:r>
            <w:bookmarkEnd w:id="574"/>
            <w:bookmarkEnd w:id="575"/>
          </w:p>
        </w:tc>
        <w:tc>
          <w:tcPr>
            <w:tcW w:w="851" w:type="dxa"/>
            <w:tcBorders>
              <w:top w:val="nil"/>
              <w:left w:val="nil"/>
              <w:bottom w:val="single" w:sz="8" w:space="0" w:color="auto"/>
              <w:right w:val="single" w:sz="8" w:space="0" w:color="auto"/>
            </w:tcBorders>
            <w:shd w:val="clear" w:color="auto" w:fill="auto"/>
            <w:noWrap/>
            <w:vAlign w:val="center"/>
            <w:hideMark/>
          </w:tcPr>
          <w:p w:rsidR="00191830" w:rsidRPr="003F2794" w:rsidRDefault="00191830" w:rsidP="00191830">
            <w:pPr>
              <w:jc w:val="center"/>
              <w:rPr>
                <w:sz w:val="16"/>
                <w:szCs w:val="16"/>
                <w:lang w:val="id-ID" w:eastAsia="ja-JP"/>
              </w:rPr>
            </w:pPr>
            <w:bookmarkStart w:id="576" w:name="_Toc432418114"/>
            <w:bookmarkStart w:id="577" w:name="_Toc433346083"/>
            <w:r w:rsidRPr="003F2794">
              <w:rPr>
                <w:sz w:val="16"/>
                <w:szCs w:val="16"/>
                <w:lang w:val="id-ID" w:eastAsia="ja-JP"/>
              </w:rPr>
              <w:t>a</w:t>
            </w:r>
            <w:bookmarkEnd w:id="576"/>
            <w:bookmarkEnd w:id="577"/>
          </w:p>
        </w:tc>
      </w:tr>
    </w:tbl>
    <w:p w:rsidR="003F2794" w:rsidRPr="00C84AD7" w:rsidRDefault="003F2794" w:rsidP="003F2794">
      <w:pPr>
        <w:snapToGrid w:val="0"/>
        <w:ind w:left="1134" w:hanging="1134"/>
        <w:jc w:val="both"/>
        <w:rPr>
          <w:sz w:val="18"/>
          <w:szCs w:val="18"/>
          <w:lang w:val="id-ID"/>
        </w:rPr>
      </w:pPr>
      <w:r w:rsidRPr="00C84AD7">
        <w:rPr>
          <w:sz w:val="18"/>
          <w:szCs w:val="18"/>
        </w:rPr>
        <w:t xml:space="preserve"> </w:t>
      </w:r>
      <w:proofErr w:type="gramStart"/>
      <w:r w:rsidRPr="00C84AD7">
        <w:rPr>
          <w:sz w:val="18"/>
          <w:szCs w:val="18"/>
        </w:rPr>
        <w:t>Keterangan :</w:t>
      </w:r>
      <w:proofErr w:type="gramEnd"/>
      <w:r w:rsidRPr="00C84AD7">
        <w:rPr>
          <w:sz w:val="18"/>
          <w:szCs w:val="18"/>
        </w:rPr>
        <w:t xml:space="preserve"> Setiap huruf yang berbeda menunjukkan adanya perbedaan </w:t>
      </w:r>
      <w:r w:rsidRPr="00C84AD7">
        <w:rPr>
          <w:sz w:val="18"/>
          <w:szCs w:val="18"/>
        </w:rPr>
        <w:lastRenderedPageBreak/>
        <w:t>yang nyata pada taraf 5% Uji Duncan (huruf kecil dibaca secara horizontal dan huruf besar secara vertikal)</w:t>
      </w:r>
      <w:r w:rsidRPr="00C84AD7">
        <w:rPr>
          <w:sz w:val="18"/>
          <w:szCs w:val="18"/>
          <w:lang w:val="id-ID"/>
        </w:rPr>
        <w:t>.</w:t>
      </w:r>
    </w:p>
    <w:p w:rsidR="00755D32" w:rsidRPr="003F2794" w:rsidRDefault="003F2794" w:rsidP="003F2794">
      <w:pPr>
        <w:pStyle w:val="ListParagraph"/>
        <w:snapToGrid w:val="0"/>
        <w:ind w:left="0" w:firstLine="426"/>
        <w:contextualSpacing w:val="0"/>
        <w:jc w:val="both"/>
        <w:rPr>
          <w:sz w:val="18"/>
          <w:szCs w:val="18"/>
        </w:rPr>
      </w:pPr>
      <w:r w:rsidRPr="003F2794">
        <w:rPr>
          <w:sz w:val="18"/>
          <w:szCs w:val="18"/>
          <w:lang w:val="id-ID"/>
        </w:rPr>
        <w:t xml:space="preserve">Hasil uji viskositas sari buah salak Bongkok pada tabel 10 dapat diketahui bahwa semakin sedikit jumlah penambahan air dan semakin tinggi penambahan konsentrasi bahan penstabil menghasilkan nilai viskositas yang tinggi. </w:t>
      </w:r>
      <w:r w:rsidRPr="003F2794">
        <w:rPr>
          <w:sz w:val="18"/>
          <w:szCs w:val="18"/>
        </w:rPr>
        <w:t>Viskositas tertinggi terjadi pada perlakuan a</w:t>
      </w:r>
      <w:r w:rsidRPr="003F2794">
        <w:rPr>
          <w:sz w:val="18"/>
          <w:szCs w:val="18"/>
          <w:vertAlign w:val="subscript"/>
        </w:rPr>
        <w:t>1</w:t>
      </w:r>
      <w:r w:rsidRPr="003F2794">
        <w:rPr>
          <w:sz w:val="18"/>
          <w:szCs w:val="18"/>
        </w:rPr>
        <w:t>b</w:t>
      </w:r>
      <w:r w:rsidRPr="003F2794">
        <w:rPr>
          <w:sz w:val="18"/>
          <w:szCs w:val="18"/>
          <w:vertAlign w:val="subscript"/>
        </w:rPr>
        <w:t>3</w:t>
      </w:r>
      <w:r w:rsidRPr="003F2794">
        <w:rPr>
          <w:sz w:val="18"/>
          <w:szCs w:val="18"/>
        </w:rPr>
        <w:t xml:space="preserve"> (perbandingan buah dengan air 1:3 dan konsentrasi penstabil 1%) sedangkan viskositas terendah terdapat pada perlakuan a</w:t>
      </w:r>
      <w:r w:rsidRPr="003F2794">
        <w:rPr>
          <w:sz w:val="18"/>
          <w:szCs w:val="18"/>
          <w:vertAlign w:val="subscript"/>
        </w:rPr>
        <w:t>5</w:t>
      </w:r>
      <w:r w:rsidRPr="003F2794">
        <w:rPr>
          <w:sz w:val="18"/>
          <w:szCs w:val="18"/>
        </w:rPr>
        <w:t>b</w:t>
      </w:r>
      <w:r w:rsidRPr="003F2794">
        <w:rPr>
          <w:sz w:val="18"/>
          <w:szCs w:val="18"/>
          <w:vertAlign w:val="subscript"/>
        </w:rPr>
        <w:t>1</w:t>
      </w:r>
      <w:r w:rsidRPr="003F2794">
        <w:rPr>
          <w:sz w:val="18"/>
          <w:szCs w:val="18"/>
        </w:rPr>
        <w:t xml:space="preserve"> (perbandingan buah dengan air 1:1 dan konsentrasi penstabil 0</w:t>
      </w:r>
      <w:proofErr w:type="gramStart"/>
      <w:r w:rsidRPr="003F2794">
        <w:rPr>
          <w:sz w:val="18"/>
          <w:szCs w:val="18"/>
        </w:rPr>
        <w:t>,5</w:t>
      </w:r>
      <w:proofErr w:type="gramEnd"/>
      <w:r w:rsidRPr="003F2794">
        <w:rPr>
          <w:sz w:val="18"/>
          <w:szCs w:val="18"/>
        </w:rPr>
        <w:t xml:space="preserve">%). </w:t>
      </w:r>
      <w:proofErr w:type="gramStart"/>
      <w:r w:rsidRPr="003F2794">
        <w:rPr>
          <w:sz w:val="18"/>
          <w:szCs w:val="18"/>
        </w:rPr>
        <w:t>Hal ini didukung oleh Belizt (2009), yang menyatakan bahwa viskositas dipengaruhi oleh konsentrasi dan bobot penstabil.</w:t>
      </w:r>
      <w:proofErr w:type="gramEnd"/>
      <w:r w:rsidRPr="003F2794">
        <w:rPr>
          <w:sz w:val="18"/>
          <w:szCs w:val="18"/>
        </w:rPr>
        <w:t xml:space="preserve"> Semakin tinggi nilai bobot penstabil yang diberikan maka viskositas produk </w:t>
      </w:r>
      <w:proofErr w:type="gramStart"/>
      <w:r w:rsidRPr="003F2794">
        <w:rPr>
          <w:sz w:val="18"/>
          <w:szCs w:val="18"/>
        </w:rPr>
        <w:t>akan</w:t>
      </w:r>
      <w:proofErr w:type="gramEnd"/>
      <w:r w:rsidRPr="003F2794">
        <w:rPr>
          <w:sz w:val="18"/>
          <w:szCs w:val="18"/>
        </w:rPr>
        <w:t xml:space="preserve"> meningkat.</w:t>
      </w:r>
    </w:p>
    <w:p w:rsidR="003F2794" w:rsidRPr="00017985" w:rsidRDefault="003F2794" w:rsidP="003F2794">
      <w:pPr>
        <w:rPr>
          <w:lang w:val="id-ID"/>
        </w:rPr>
      </w:pPr>
      <w:r w:rsidRPr="00017985">
        <w:rPr>
          <w:noProof/>
        </w:rPr>
        <w:drawing>
          <wp:inline distT="0" distB="0" distL="0" distR="0">
            <wp:extent cx="2244437" cy="1068779"/>
            <wp:effectExtent l="0" t="0" r="3810" b="0"/>
            <wp:docPr id="29"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F2794" w:rsidRPr="003F2794" w:rsidRDefault="003F2794" w:rsidP="003F2794">
      <w:pPr>
        <w:pStyle w:val="NoSpacing"/>
        <w:rPr>
          <w:b/>
          <w:sz w:val="18"/>
          <w:szCs w:val="18"/>
          <w:lang w:val="id-ID"/>
        </w:rPr>
      </w:pPr>
      <w:bookmarkStart w:id="578" w:name="_Toc433345223"/>
      <w:r w:rsidRPr="003F2794">
        <w:rPr>
          <w:b/>
          <w:sz w:val="18"/>
          <w:szCs w:val="18"/>
          <w:lang w:val="id-ID"/>
        </w:rPr>
        <w:t xml:space="preserve">Gambar </w:t>
      </w:r>
      <w:r w:rsidR="00C84AD7">
        <w:rPr>
          <w:b/>
          <w:sz w:val="18"/>
          <w:szCs w:val="18"/>
          <w:lang w:val="id-ID"/>
        </w:rPr>
        <w:t>7</w:t>
      </w:r>
      <w:r w:rsidRPr="003F2794">
        <w:rPr>
          <w:b/>
          <w:sz w:val="18"/>
          <w:szCs w:val="18"/>
          <w:lang w:val="id-ID"/>
        </w:rPr>
        <w:t>. Pengaruh Perbandingan Buah Dengan Air dan Konsentrasi Penstabil Terhadap Viskositas Sari Buah Salak Bongkok</w:t>
      </w:r>
      <w:bookmarkEnd w:id="578"/>
    </w:p>
    <w:p w:rsidR="003F2794" w:rsidRPr="00C84AD7" w:rsidRDefault="003F2794" w:rsidP="00C84AD7">
      <w:pPr>
        <w:ind w:firstLine="426"/>
        <w:jc w:val="both"/>
        <w:rPr>
          <w:sz w:val="18"/>
          <w:szCs w:val="18"/>
          <w:lang w:val="id-ID"/>
        </w:rPr>
      </w:pPr>
      <w:r w:rsidRPr="003F2794">
        <w:rPr>
          <w:sz w:val="18"/>
          <w:szCs w:val="18"/>
        </w:rPr>
        <w:t xml:space="preserve">Adanya proses pasteurisasi selama pengolahan menyebabkan terbentuknya gel oleh pektin sehingga viskositasnya meningkat. </w:t>
      </w:r>
      <w:proofErr w:type="gramStart"/>
      <w:r w:rsidRPr="003F2794">
        <w:rPr>
          <w:sz w:val="18"/>
          <w:szCs w:val="18"/>
        </w:rPr>
        <w:t>Pektin membentuk gel pada kondisi kandungan gula yang tinggi dan nilai pH yang rendah (asam) pada suhu 60-90ºC.</w:t>
      </w:r>
      <w:proofErr w:type="gramEnd"/>
      <w:r w:rsidRPr="003F2794">
        <w:rPr>
          <w:sz w:val="18"/>
          <w:szCs w:val="18"/>
        </w:rPr>
        <w:t xml:space="preserve"> Kisaran tingkat keasaman pektin </w:t>
      </w:r>
      <w:r w:rsidRPr="00C84AD7">
        <w:rPr>
          <w:sz w:val="18"/>
          <w:szCs w:val="18"/>
        </w:rPr>
        <w:t>adalah 1</w:t>
      </w:r>
      <w:proofErr w:type="gramStart"/>
      <w:r w:rsidRPr="00C84AD7">
        <w:rPr>
          <w:sz w:val="18"/>
          <w:szCs w:val="18"/>
        </w:rPr>
        <w:t>,2</w:t>
      </w:r>
      <w:proofErr w:type="gramEnd"/>
      <w:r w:rsidRPr="00C84AD7">
        <w:rPr>
          <w:sz w:val="18"/>
          <w:szCs w:val="18"/>
        </w:rPr>
        <w:t xml:space="preserve">-3,0. Jika pH terlalu tinggi maka pektin </w:t>
      </w:r>
      <w:proofErr w:type="gramStart"/>
      <w:r w:rsidRPr="00C84AD7">
        <w:rPr>
          <w:sz w:val="18"/>
          <w:szCs w:val="18"/>
        </w:rPr>
        <w:t>akan</w:t>
      </w:r>
      <w:proofErr w:type="gramEnd"/>
      <w:r w:rsidRPr="00C84AD7">
        <w:rPr>
          <w:sz w:val="18"/>
          <w:szCs w:val="18"/>
        </w:rPr>
        <w:t xml:space="preserve"> berubah menjadi asam pektat, sehingga tidak dapat membentuk gel (Manalo, </w:t>
      </w:r>
      <w:r w:rsidRPr="00C84AD7">
        <w:rPr>
          <w:i/>
          <w:iCs/>
          <w:sz w:val="18"/>
          <w:szCs w:val="18"/>
        </w:rPr>
        <w:t>et. al</w:t>
      </w:r>
      <w:r w:rsidRPr="00C84AD7">
        <w:rPr>
          <w:sz w:val="18"/>
          <w:szCs w:val="18"/>
        </w:rPr>
        <w:t>, 1985).</w:t>
      </w:r>
    </w:p>
    <w:p w:rsidR="00C84AD7" w:rsidRPr="00C84AD7" w:rsidRDefault="00C84AD7" w:rsidP="00C84AD7">
      <w:pPr>
        <w:spacing w:before="120"/>
        <w:jc w:val="both"/>
        <w:rPr>
          <w:b/>
          <w:sz w:val="18"/>
          <w:szCs w:val="18"/>
        </w:rPr>
      </w:pPr>
      <w:r w:rsidRPr="00C84AD7">
        <w:rPr>
          <w:b/>
          <w:sz w:val="18"/>
          <w:szCs w:val="18"/>
        </w:rPr>
        <w:t>Analisis Organoleptik</w:t>
      </w:r>
    </w:p>
    <w:p w:rsidR="00C84AD7" w:rsidRPr="00C84AD7" w:rsidRDefault="00C84AD7" w:rsidP="00C84AD7">
      <w:pPr>
        <w:jc w:val="both"/>
        <w:rPr>
          <w:b/>
          <w:sz w:val="18"/>
          <w:szCs w:val="18"/>
          <w:lang w:val="id-ID"/>
        </w:rPr>
      </w:pPr>
      <w:r w:rsidRPr="00C84AD7">
        <w:rPr>
          <w:b/>
          <w:sz w:val="18"/>
          <w:szCs w:val="18"/>
          <w:lang w:val="id-ID"/>
        </w:rPr>
        <w:t>Rasa</w:t>
      </w:r>
    </w:p>
    <w:p w:rsidR="00C84AD7" w:rsidRDefault="00C84AD7" w:rsidP="00C84AD7">
      <w:pPr>
        <w:ind w:firstLine="426"/>
        <w:jc w:val="both"/>
        <w:rPr>
          <w:sz w:val="18"/>
          <w:szCs w:val="18"/>
          <w:lang w:val="id-ID"/>
        </w:rPr>
      </w:pPr>
      <w:bookmarkStart w:id="579" w:name="_Toc432418115"/>
      <w:bookmarkStart w:id="580" w:name="_Toc433346084"/>
      <w:proofErr w:type="gramStart"/>
      <w:r w:rsidRPr="00C84AD7">
        <w:rPr>
          <w:sz w:val="18"/>
          <w:szCs w:val="18"/>
        </w:rPr>
        <w:t>Rasa merupakan faktor penting dalam mengambil keputusan terakhir konsumen untuk menerima atau menolak dari suatu produk makanan.</w:t>
      </w:r>
      <w:proofErr w:type="gramEnd"/>
      <w:r w:rsidRPr="00C84AD7">
        <w:rPr>
          <w:sz w:val="18"/>
          <w:szCs w:val="18"/>
        </w:rPr>
        <w:t xml:space="preserve"> Rasa suatu bahan pangan merupakan hasil kerjasama indera-indera yang </w:t>
      </w:r>
      <w:proofErr w:type="gramStart"/>
      <w:r w:rsidRPr="00C84AD7">
        <w:rPr>
          <w:sz w:val="18"/>
          <w:szCs w:val="18"/>
        </w:rPr>
        <w:t>lain</w:t>
      </w:r>
      <w:proofErr w:type="gramEnd"/>
      <w:r w:rsidRPr="00C84AD7">
        <w:rPr>
          <w:sz w:val="18"/>
          <w:szCs w:val="18"/>
        </w:rPr>
        <w:t xml:space="preserve"> seperti penglihatan, penciuman, pendengaran dan peraba ikut berperan dalam pengamatan bahan pangan. Pada umumnya bahan pangan tidak hanya terdiri dari salah satu rasa saja, </w:t>
      </w:r>
      <w:proofErr w:type="gramStart"/>
      <w:r w:rsidRPr="00C84AD7">
        <w:rPr>
          <w:sz w:val="18"/>
          <w:szCs w:val="18"/>
        </w:rPr>
        <w:t>akan</w:t>
      </w:r>
      <w:proofErr w:type="gramEnd"/>
      <w:r w:rsidRPr="00C84AD7">
        <w:rPr>
          <w:sz w:val="18"/>
          <w:szCs w:val="18"/>
        </w:rPr>
        <w:t xml:space="preserve"> tetapi merupakan gabungan dari berbagai macam rasa yang terpadu sehingga akan menimbulkan cita rasa makanan yang utuh dan padu (Kartika dkk, 1987).</w:t>
      </w:r>
      <w:bookmarkStart w:id="581" w:name="_Toc432418117"/>
      <w:bookmarkStart w:id="582" w:name="_Toc433346086"/>
      <w:bookmarkEnd w:id="579"/>
      <w:bookmarkEnd w:id="580"/>
    </w:p>
    <w:p w:rsidR="00A6171A" w:rsidRPr="00C84AD7" w:rsidRDefault="00C84AD7" w:rsidP="00C84AD7">
      <w:pPr>
        <w:ind w:firstLine="426"/>
        <w:jc w:val="both"/>
        <w:rPr>
          <w:sz w:val="18"/>
          <w:szCs w:val="18"/>
          <w:lang w:val="id-ID"/>
        </w:rPr>
      </w:pPr>
      <w:r w:rsidRPr="00C84AD7">
        <w:rPr>
          <w:sz w:val="18"/>
          <w:szCs w:val="18"/>
          <w:lang w:val="id-ID"/>
        </w:rPr>
        <w:t xml:space="preserve">Berdasarkan hasil uji organoleptik terhadap rasa sari buah salak Bongkok menunjukkan bahwa konsentrasi penstabil (B) tidak memberikan pengaruh nyata, sedangkan perbandingan buah salak dengan air (A) dan </w:t>
      </w:r>
      <w:r w:rsidRPr="00C84AD7">
        <w:rPr>
          <w:sz w:val="18"/>
          <w:szCs w:val="18"/>
          <w:lang w:val="id-ID"/>
        </w:rPr>
        <w:lastRenderedPageBreak/>
        <w:t xml:space="preserve">interaksinya (AB) berpengaruh terhadap rasa sari buah salak Bongkok. </w:t>
      </w:r>
      <w:proofErr w:type="gramStart"/>
      <w:r w:rsidRPr="00C84AD7">
        <w:rPr>
          <w:sz w:val="18"/>
          <w:szCs w:val="18"/>
        </w:rPr>
        <w:t xml:space="preserve">Pengaruh </w:t>
      </w:r>
      <w:r w:rsidRPr="00C84AD7">
        <w:rPr>
          <w:sz w:val="18"/>
          <w:szCs w:val="18"/>
          <w:lang w:val="id-ID"/>
        </w:rPr>
        <w:t>i</w:t>
      </w:r>
      <w:r w:rsidRPr="00C84AD7">
        <w:rPr>
          <w:sz w:val="18"/>
          <w:szCs w:val="18"/>
        </w:rPr>
        <w:t xml:space="preserve">nteraksi </w:t>
      </w:r>
      <w:r w:rsidRPr="00C84AD7">
        <w:rPr>
          <w:sz w:val="18"/>
          <w:szCs w:val="18"/>
          <w:lang w:val="id-ID"/>
        </w:rPr>
        <w:t>p</w:t>
      </w:r>
      <w:r w:rsidRPr="00C84AD7">
        <w:rPr>
          <w:sz w:val="18"/>
          <w:szCs w:val="18"/>
        </w:rPr>
        <w:t xml:space="preserve">erlakuan </w:t>
      </w:r>
      <w:r w:rsidRPr="00C84AD7">
        <w:rPr>
          <w:sz w:val="18"/>
          <w:szCs w:val="18"/>
          <w:lang w:val="id-ID"/>
        </w:rPr>
        <w:t xml:space="preserve">perbandingan buah dengan air dan konsentrasi penstabil terhadap rasa sari buah salak Bongkok dapat dilihat pada Tabel </w:t>
      </w:r>
      <w:r>
        <w:rPr>
          <w:sz w:val="18"/>
          <w:szCs w:val="18"/>
          <w:lang w:val="id-ID"/>
        </w:rPr>
        <w:t>8</w:t>
      </w:r>
      <w:r w:rsidRPr="00C84AD7">
        <w:rPr>
          <w:sz w:val="18"/>
          <w:szCs w:val="18"/>
          <w:lang w:val="id-ID"/>
        </w:rPr>
        <w:t xml:space="preserve"> dan Gambar </w:t>
      </w:r>
      <w:r>
        <w:rPr>
          <w:sz w:val="18"/>
          <w:szCs w:val="18"/>
          <w:lang w:val="id-ID"/>
        </w:rPr>
        <w:t>8</w:t>
      </w:r>
      <w:r w:rsidRPr="00C84AD7">
        <w:rPr>
          <w:sz w:val="18"/>
          <w:szCs w:val="18"/>
          <w:lang w:val="id-ID"/>
        </w:rPr>
        <w:t>.</w:t>
      </w:r>
      <w:bookmarkEnd w:id="581"/>
      <w:bookmarkEnd w:id="582"/>
      <w:proofErr w:type="gramEnd"/>
    </w:p>
    <w:p w:rsidR="00C84AD7" w:rsidRPr="00C84AD7" w:rsidRDefault="00C84AD7" w:rsidP="00C84AD7">
      <w:pPr>
        <w:jc w:val="center"/>
        <w:rPr>
          <w:b/>
          <w:sz w:val="18"/>
          <w:szCs w:val="18"/>
          <w:lang w:val="id-ID"/>
        </w:rPr>
      </w:pPr>
      <w:bookmarkStart w:id="583" w:name="_Toc433346087"/>
      <w:proofErr w:type="gramStart"/>
      <w:r w:rsidRPr="00C84AD7">
        <w:rPr>
          <w:b/>
          <w:sz w:val="18"/>
          <w:szCs w:val="18"/>
        </w:rPr>
        <w:t xml:space="preserve">Tabel </w:t>
      </w:r>
      <w:r>
        <w:rPr>
          <w:b/>
          <w:sz w:val="18"/>
          <w:szCs w:val="18"/>
          <w:lang w:val="id-ID"/>
        </w:rPr>
        <w:t>8</w:t>
      </w:r>
      <w:r w:rsidRPr="00C84AD7">
        <w:rPr>
          <w:b/>
          <w:sz w:val="18"/>
          <w:szCs w:val="18"/>
        </w:rPr>
        <w:t>.</w:t>
      </w:r>
      <w:proofErr w:type="gramEnd"/>
      <w:r w:rsidRPr="00C84AD7">
        <w:rPr>
          <w:b/>
          <w:sz w:val="18"/>
          <w:szCs w:val="18"/>
        </w:rPr>
        <w:t xml:space="preserve"> Pengaruh Interaksi Perlakuan </w:t>
      </w:r>
      <w:r w:rsidRPr="00C84AD7">
        <w:rPr>
          <w:b/>
          <w:sz w:val="18"/>
          <w:szCs w:val="18"/>
          <w:lang w:val="id-ID"/>
        </w:rPr>
        <w:t>Perbandingan Buah dengan Air dan Konsentrasi Penstabil Terhadap Rasa Sari Buah Salak Bongkok</w:t>
      </w:r>
      <w:bookmarkEnd w:id="583"/>
    </w:p>
    <w:tbl>
      <w:tblPr>
        <w:tblW w:w="36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3"/>
        <w:gridCol w:w="792"/>
        <w:gridCol w:w="850"/>
        <w:gridCol w:w="851"/>
      </w:tblGrid>
      <w:tr w:rsidR="00C84AD7" w:rsidRPr="00C84AD7" w:rsidTr="00C84AD7">
        <w:tc>
          <w:tcPr>
            <w:tcW w:w="1193" w:type="dxa"/>
            <w:vMerge w:val="restart"/>
            <w:vAlign w:val="center"/>
          </w:tcPr>
          <w:p w:rsidR="00C84AD7" w:rsidRPr="00C84AD7" w:rsidRDefault="00C84AD7" w:rsidP="00C84AD7">
            <w:pPr>
              <w:snapToGrid w:val="0"/>
              <w:jc w:val="center"/>
              <w:rPr>
                <w:sz w:val="16"/>
                <w:szCs w:val="16"/>
              </w:rPr>
            </w:pPr>
            <w:bookmarkStart w:id="584" w:name="_Toc432418119"/>
            <w:bookmarkStart w:id="585" w:name="_Toc433346088"/>
            <w:r w:rsidRPr="00C84AD7">
              <w:rPr>
                <w:sz w:val="16"/>
                <w:szCs w:val="16"/>
                <w:lang w:val="id-ID"/>
              </w:rPr>
              <w:t>Perbandingan Buah dan Air</w:t>
            </w:r>
            <w:bookmarkEnd w:id="584"/>
            <w:bookmarkEnd w:id="585"/>
          </w:p>
          <w:p w:rsidR="00C84AD7" w:rsidRPr="00C84AD7" w:rsidRDefault="00C84AD7" w:rsidP="00C84AD7">
            <w:pPr>
              <w:snapToGrid w:val="0"/>
              <w:jc w:val="center"/>
              <w:rPr>
                <w:sz w:val="16"/>
                <w:szCs w:val="16"/>
              </w:rPr>
            </w:pPr>
            <w:bookmarkStart w:id="586" w:name="_Toc432418120"/>
            <w:bookmarkStart w:id="587" w:name="_Toc433346089"/>
            <w:r w:rsidRPr="00C84AD7">
              <w:rPr>
                <w:sz w:val="16"/>
                <w:szCs w:val="16"/>
              </w:rPr>
              <w:t>(A)</w:t>
            </w:r>
            <w:bookmarkEnd w:id="586"/>
            <w:bookmarkEnd w:id="587"/>
          </w:p>
        </w:tc>
        <w:tc>
          <w:tcPr>
            <w:tcW w:w="2493" w:type="dxa"/>
            <w:gridSpan w:val="3"/>
            <w:vAlign w:val="center"/>
          </w:tcPr>
          <w:p w:rsidR="00C84AD7" w:rsidRPr="00C84AD7" w:rsidRDefault="00C84AD7" w:rsidP="00C84AD7">
            <w:pPr>
              <w:snapToGrid w:val="0"/>
              <w:jc w:val="center"/>
              <w:rPr>
                <w:sz w:val="16"/>
                <w:szCs w:val="16"/>
                <w:lang w:val="id-ID"/>
              </w:rPr>
            </w:pPr>
            <w:bookmarkStart w:id="588" w:name="_Toc432418121"/>
            <w:bookmarkStart w:id="589" w:name="_Toc433346090"/>
            <w:r w:rsidRPr="00C84AD7">
              <w:rPr>
                <w:sz w:val="16"/>
                <w:szCs w:val="16"/>
              </w:rPr>
              <w:t xml:space="preserve">Konsentrasi </w:t>
            </w:r>
            <w:r w:rsidRPr="00C84AD7">
              <w:rPr>
                <w:sz w:val="16"/>
                <w:szCs w:val="16"/>
                <w:lang w:val="id-ID"/>
              </w:rPr>
              <w:t>Penstabil</w:t>
            </w:r>
            <w:bookmarkStart w:id="590" w:name="_Toc432418122"/>
            <w:bookmarkStart w:id="591" w:name="_Toc433346091"/>
            <w:bookmarkEnd w:id="588"/>
            <w:bookmarkEnd w:id="589"/>
            <w:r>
              <w:rPr>
                <w:sz w:val="16"/>
                <w:szCs w:val="16"/>
                <w:lang w:val="id-ID"/>
              </w:rPr>
              <w:t xml:space="preserve"> </w:t>
            </w:r>
            <w:r w:rsidRPr="00C84AD7">
              <w:rPr>
                <w:sz w:val="16"/>
                <w:szCs w:val="16"/>
              </w:rPr>
              <w:t>(B)</w:t>
            </w:r>
            <w:bookmarkEnd w:id="590"/>
            <w:bookmarkEnd w:id="591"/>
          </w:p>
        </w:tc>
      </w:tr>
      <w:tr w:rsidR="00C84AD7" w:rsidRPr="00C84AD7" w:rsidTr="00C84AD7">
        <w:tc>
          <w:tcPr>
            <w:tcW w:w="1193" w:type="dxa"/>
            <w:vMerge/>
            <w:vAlign w:val="center"/>
          </w:tcPr>
          <w:p w:rsidR="00C84AD7" w:rsidRPr="00C84AD7" w:rsidRDefault="00C84AD7" w:rsidP="00C84AD7">
            <w:pPr>
              <w:snapToGrid w:val="0"/>
              <w:jc w:val="center"/>
              <w:rPr>
                <w:sz w:val="16"/>
                <w:szCs w:val="16"/>
              </w:rPr>
            </w:pPr>
          </w:p>
        </w:tc>
        <w:tc>
          <w:tcPr>
            <w:tcW w:w="792" w:type="dxa"/>
            <w:vAlign w:val="center"/>
          </w:tcPr>
          <w:p w:rsidR="00C84AD7" w:rsidRPr="00C84AD7" w:rsidRDefault="00C84AD7" w:rsidP="00C84AD7">
            <w:pPr>
              <w:snapToGrid w:val="0"/>
              <w:jc w:val="center"/>
              <w:rPr>
                <w:sz w:val="16"/>
                <w:szCs w:val="16"/>
              </w:rPr>
            </w:pPr>
            <w:bookmarkStart w:id="592" w:name="_Toc432418123"/>
            <w:bookmarkStart w:id="593" w:name="_Toc433346092"/>
            <w:r w:rsidRPr="00C84AD7">
              <w:rPr>
                <w:sz w:val="16"/>
                <w:szCs w:val="16"/>
              </w:rPr>
              <w:t>b</w:t>
            </w:r>
            <w:r w:rsidRPr="00C84AD7">
              <w:rPr>
                <w:sz w:val="16"/>
                <w:szCs w:val="16"/>
                <w:vertAlign w:val="subscript"/>
              </w:rPr>
              <w:t>1</w:t>
            </w:r>
            <w:r w:rsidRPr="00C84AD7">
              <w:rPr>
                <w:sz w:val="16"/>
                <w:szCs w:val="16"/>
              </w:rPr>
              <w:t xml:space="preserve"> (</w:t>
            </w:r>
            <w:r w:rsidRPr="00C84AD7">
              <w:rPr>
                <w:sz w:val="16"/>
                <w:szCs w:val="16"/>
                <w:lang w:val="id-ID"/>
              </w:rPr>
              <w:t>0</w:t>
            </w:r>
            <w:proofErr w:type="gramStart"/>
            <w:r w:rsidRPr="00C84AD7">
              <w:rPr>
                <w:sz w:val="16"/>
                <w:szCs w:val="16"/>
                <w:lang w:val="id-ID"/>
              </w:rPr>
              <w:t>,5</w:t>
            </w:r>
            <w:proofErr w:type="gramEnd"/>
            <w:r w:rsidRPr="00C84AD7">
              <w:rPr>
                <w:sz w:val="16"/>
                <w:szCs w:val="16"/>
              </w:rPr>
              <w:t>%)</w:t>
            </w:r>
            <w:bookmarkEnd w:id="592"/>
            <w:bookmarkEnd w:id="593"/>
          </w:p>
        </w:tc>
        <w:tc>
          <w:tcPr>
            <w:tcW w:w="850" w:type="dxa"/>
            <w:vAlign w:val="center"/>
          </w:tcPr>
          <w:p w:rsidR="00C84AD7" w:rsidRPr="00C84AD7" w:rsidRDefault="00C84AD7" w:rsidP="00C84AD7">
            <w:pPr>
              <w:snapToGrid w:val="0"/>
              <w:jc w:val="center"/>
              <w:rPr>
                <w:sz w:val="16"/>
                <w:szCs w:val="16"/>
              </w:rPr>
            </w:pPr>
            <w:bookmarkStart w:id="594" w:name="_Toc432418124"/>
            <w:bookmarkStart w:id="595" w:name="_Toc433346093"/>
            <w:r w:rsidRPr="00C84AD7">
              <w:rPr>
                <w:sz w:val="16"/>
                <w:szCs w:val="16"/>
              </w:rPr>
              <w:t>b</w:t>
            </w:r>
            <w:r w:rsidRPr="00C84AD7">
              <w:rPr>
                <w:sz w:val="16"/>
                <w:szCs w:val="16"/>
                <w:vertAlign w:val="subscript"/>
              </w:rPr>
              <w:t>2</w:t>
            </w:r>
            <w:r w:rsidRPr="00C84AD7">
              <w:rPr>
                <w:sz w:val="16"/>
                <w:szCs w:val="16"/>
              </w:rPr>
              <w:t xml:space="preserve"> (</w:t>
            </w:r>
            <w:r w:rsidRPr="00C84AD7">
              <w:rPr>
                <w:sz w:val="16"/>
                <w:szCs w:val="16"/>
                <w:lang w:val="id-ID"/>
              </w:rPr>
              <w:t>0</w:t>
            </w:r>
            <w:proofErr w:type="gramStart"/>
            <w:r w:rsidRPr="00C84AD7">
              <w:rPr>
                <w:sz w:val="16"/>
                <w:szCs w:val="16"/>
                <w:lang w:val="id-ID"/>
              </w:rPr>
              <w:t>,75</w:t>
            </w:r>
            <w:proofErr w:type="gramEnd"/>
            <w:r w:rsidRPr="00C84AD7">
              <w:rPr>
                <w:sz w:val="16"/>
                <w:szCs w:val="16"/>
              </w:rPr>
              <w:t>%)</w:t>
            </w:r>
            <w:bookmarkEnd w:id="594"/>
            <w:bookmarkEnd w:id="595"/>
          </w:p>
        </w:tc>
        <w:tc>
          <w:tcPr>
            <w:tcW w:w="851" w:type="dxa"/>
            <w:vAlign w:val="center"/>
          </w:tcPr>
          <w:p w:rsidR="00C84AD7" w:rsidRDefault="00C84AD7" w:rsidP="00C84AD7">
            <w:pPr>
              <w:snapToGrid w:val="0"/>
              <w:jc w:val="center"/>
              <w:rPr>
                <w:sz w:val="16"/>
                <w:szCs w:val="16"/>
                <w:lang w:val="id-ID"/>
              </w:rPr>
            </w:pPr>
            <w:bookmarkStart w:id="596" w:name="_Toc432418125"/>
            <w:bookmarkStart w:id="597" w:name="_Toc433346094"/>
            <w:r w:rsidRPr="00C84AD7">
              <w:rPr>
                <w:sz w:val="16"/>
                <w:szCs w:val="16"/>
              </w:rPr>
              <w:t>b</w:t>
            </w:r>
            <w:r w:rsidRPr="00C84AD7">
              <w:rPr>
                <w:sz w:val="16"/>
                <w:szCs w:val="16"/>
                <w:vertAlign w:val="subscript"/>
              </w:rPr>
              <w:t>3</w:t>
            </w:r>
            <w:r w:rsidRPr="00C84AD7">
              <w:rPr>
                <w:sz w:val="16"/>
                <w:szCs w:val="16"/>
              </w:rPr>
              <w:t xml:space="preserve"> </w:t>
            </w:r>
          </w:p>
          <w:p w:rsidR="00C84AD7" w:rsidRPr="00C84AD7" w:rsidRDefault="00C84AD7" w:rsidP="00C84AD7">
            <w:pPr>
              <w:snapToGrid w:val="0"/>
              <w:jc w:val="center"/>
              <w:rPr>
                <w:sz w:val="16"/>
                <w:szCs w:val="16"/>
              </w:rPr>
            </w:pPr>
            <w:r w:rsidRPr="00C84AD7">
              <w:rPr>
                <w:sz w:val="16"/>
                <w:szCs w:val="16"/>
              </w:rPr>
              <w:t>(</w:t>
            </w:r>
            <w:r w:rsidRPr="00C84AD7">
              <w:rPr>
                <w:sz w:val="16"/>
                <w:szCs w:val="16"/>
                <w:lang w:val="id-ID"/>
              </w:rPr>
              <w:t>1</w:t>
            </w:r>
            <w:r w:rsidRPr="00C84AD7">
              <w:rPr>
                <w:sz w:val="16"/>
                <w:szCs w:val="16"/>
              </w:rPr>
              <w:t>%)</w:t>
            </w:r>
            <w:bookmarkEnd w:id="596"/>
            <w:bookmarkEnd w:id="597"/>
          </w:p>
        </w:tc>
      </w:tr>
      <w:tr w:rsidR="00C84AD7" w:rsidRPr="00C84AD7" w:rsidTr="00C84AD7">
        <w:tc>
          <w:tcPr>
            <w:tcW w:w="1193" w:type="dxa"/>
            <w:vAlign w:val="center"/>
          </w:tcPr>
          <w:p w:rsidR="00C84AD7" w:rsidRPr="00C84AD7" w:rsidRDefault="00C84AD7" w:rsidP="00C84AD7">
            <w:pPr>
              <w:snapToGrid w:val="0"/>
              <w:jc w:val="center"/>
              <w:rPr>
                <w:sz w:val="16"/>
                <w:szCs w:val="16"/>
                <w:lang w:val="id-ID"/>
              </w:rPr>
            </w:pPr>
            <w:bookmarkStart w:id="598" w:name="_Toc432418126"/>
            <w:bookmarkStart w:id="599" w:name="_Toc433346095"/>
            <w:r w:rsidRPr="00C84AD7">
              <w:rPr>
                <w:sz w:val="16"/>
                <w:szCs w:val="16"/>
              </w:rPr>
              <w:t>a</w:t>
            </w:r>
            <w:r w:rsidRPr="00C84AD7">
              <w:rPr>
                <w:sz w:val="16"/>
                <w:szCs w:val="16"/>
                <w:vertAlign w:val="subscript"/>
              </w:rPr>
              <w:t>1</w:t>
            </w:r>
            <w:r w:rsidRPr="00C84AD7">
              <w:rPr>
                <w:sz w:val="16"/>
                <w:szCs w:val="16"/>
              </w:rPr>
              <w:t xml:space="preserve"> </w:t>
            </w:r>
            <w:r w:rsidRPr="00C84AD7">
              <w:rPr>
                <w:sz w:val="16"/>
                <w:szCs w:val="16"/>
                <w:lang w:val="id-ID"/>
              </w:rPr>
              <w:t>(1:1)</w:t>
            </w:r>
            <w:bookmarkEnd w:id="598"/>
            <w:bookmarkEnd w:id="599"/>
          </w:p>
        </w:tc>
        <w:tc>
          <w:tcPr>
            <w:tcW w:w="792" w:type="dxa"/>
            <w:vAlign w:val="center"/>
          </w:tcPr>
          <w:p w:rsidR="00C84AD7" w:rsidRPr="00C84AD7" w:rsidRDefault="00C84AD7" w:rsidP="00C84AD7">
            <w:pPr>
              <w:snapToGrid w:val="0"/>
              <w:jc w:val="center"/>
              <w:rPr>
                <w:sz w:val="16"/>
                <w:szCs w:val="16"/>
                <w:lang w:val="id-ID"/>
              </w:rPr>
            </w:pPr>
            <w:bookmarkStart w:id="600" w:name="_Toc432418127"/>
            <w:bookmarkStart w:id="601" w:name="_Toc433346096"/>
            <w:r w:rsidRPr="00C84AD7">
              <w:rPr>
                <w:sz w:val="16"/>
                <w:szCs w:val="16"/>
                <w:lang w:val="id-ID"/>
              </w:rPr>
              <w:t>5,05  C</w:t>
            </w:r>
            <w:bookmarkEnd w:id="600"/>
            <w:bookmarkEnd w:id="601"/>
          </w:p>
          <w:p w:rsidR="00C84AD7" w:rsidRPr="00C84AD7" w:rsidRDefault="00C84AD7" w:rsidP="00C84AD7">
            <w:pPr>
              <w:snapToGrid w:val="0"/>
              <w:jc w:val="center"/>
              <w:rPr>
                <w:sz w:val="16"/>
                <w:szCs w:val="16"/>
                <w:lang w:val="id-ID"/>
              </w:rPr>
            </w:pPr>
            <w:bookmarkStart w:id="602" w:name="_Toc432418128"/>
            <w:bookmarkStart w:id="603" w:name="_Toc433346097"/>
            <w:r w:rsidRPr="00C84AD7">
              <w:rPr>
                <w:sz w:val="16"/>
                <w:szCs w:val="16"/>
                <w:lang w:val="id-ID"/>
              </w:rPr>
              <w:t>a</w:t>
            </w:r>
            <w:bookmarkEnd w:id="602"/>
            <w:bookmarkEnd w:id="603"/>
          </w:p>
        </w:tc>
        <w:tc>
          <w:tcPr>
            <w:tcW w:w="850" w:type="dxa"/>
            <w:vAlign w:val="center"/>
          </w:tcPr>
          <w:p w:rsidR="00C84AD7" w:rsidRPr="00C84AD7" w:rsidRDefault="00C84AD7" w:rsidP="00C84AD7">
            <w:pPr>
              <w:snapToGrid w:val="0"/>
              <w:jc w:val="center"/>
              <w:rPr>
                <w:sz w:val="16"/>
                <w:szCs w:val="16"/>
                <w:lang w:val="id-ID"/>
              </w:rPr>
            </w:pPr>
            <w:bookmarkStart w:id="604" w:name="_Toc432418129"/>
            <w:bookmarkStart w:id="605" w:name="_Toc433346098"/>
            <w:r w:rsidRPr="00C84AD7">
              <w:rPr>
                <w:sz w:val="16"/>
                <w:szCs w:val="16"/>
                <w:lang w:val="id-ID"/>
              </w:rPr>
              <w:t>4,725  D</w:t>
            </w:r>
            <w:bookmarkEnd w:id="604"/>
            <w:bookmarkEnd w:id="605"/>
          </w:p>
          <w:p w:rsidR="00C84AD7" w:rsidRPr="00C84AD7" w:rsidRDefault="00C84AD7" w:rsidP="00C84AD7">
            <w:pPr>
              <w:snapToGrid w:val="0"/>
              <w:jc w:val="center"/>
              <w:rPr>
                <w:sz w:val="16"/>
                <w:szCs w:val="16"/>
                <w:lang w:val="id-ID"/>
              </w:rPr>
            </w:pPr>
            <w:bookmarkStart w:id="606" w:name="_Toc432418130"/>
            <w:bookmarkStart w:id="607" w:name="_Toc433346099"/>
            <w:r w:rsidRPr="00C84AD7">
              <w:rPr>
                <w:sz w:val="16"/>
                <w:szCs w:val="16"/>
                <w:lang w:val="id-ID"/>
              </w:rPr>
              <w:t>a</w:t>
            </w:r>
            <w:bookmarkEnd w:id="606"/>
            <w:bookmarkEnd w:id="607"/>
          </w:p>
        </w:tc>
        <w:tc>
          <w:tcPr>
            <w:tcW w:w="851" w:type="dxa"/>
            <w:vAlign w:val="center"/>
          </w:tcPr>
          <w:p w:rsidR="00C84AD7" w:rsidRPr="00C84AD7" w:rsidRDefault="00C84AD7" w:rsidP="00C84AD7">
            <w:pPr>
              <w:snapToGrid w:val="0"/>
              <w:jc w:val="center"/>
              <w:rPr>
                <w:sz w:val="16"/>
                <w:szCs w:val="16"/>
                <w:lang w:val="id-ID"/>
              </w:rPr>
            </w:pPr>
            <w:bookmarkStart w:id="608" w:name="_Toc432418131"/>
            <w:bookmarkStart w:id="609" w:name="_Toc433346100"/>
            <w:r w:rsidRPr="00C84AD7">
              <w:rPr>
                <w:sz w:val="16"/>
                <w:szCs w:val="16"/>
                <w:lang w:val="id-ID"/>
              </w:rPr>
              <w:t>4,575  D</w:t>
            </w:r>
            <w:bookmarkEnd w:id="608"/>
            <w:bookmarkEnd w:id="609"/>
          </w:p>
          <w:p w:rsidR="00C84AD7" w:rsidRPr="00C84AD7" w:rsidRDefault="00C84AD7" w:rsidP="00C84AD7">
            <w:pPr>
              <w:snapToGrid w:val="0"/>
              <w:jc w:val="center"/>
              <w:rPr>
                <w:sz w:val="16"/>
                <w:szCs w:val="16"/>
                <w:lang w:val="id-ID"/>
              </w:rPr>
            </w:pPr>
            <w:bookmarkStart w:id="610" w:name="_Toc432418132"/>
            <w:bookmarkStart w:id="611" w:name="_Toc433346101"/>
            <w:r w:rsidRPr="00C84AD7">
              <w:rPr>
                <w:sz w:val="16"/>
                <w:szCs w:val="16"/>
                <w:lang w:val="id-ID"/>
              </w:rPr>
              <w:t>a</w:t>
            </w:r>
            <w:bookmarkEnd w:id="610"/>
            <w:bookmarkEnd w:id="611"/>
          </w:p>
        </w:tc>
      </w:tr>
      <w:tr w:rsidR="00C84AD7" w:rsidRPr="00C84AD7" w:rsidTr="00C84AD7">
        <w:tc>
          <w:tcPr>
            <w:tcW w:w="1193" w:type="dxa"/>
            <w:vAlign w:val="center"/>
          </w:tcPr>
          <w:p w:rsidR="00C84AD7" w:rsidRPr="00C84AD7" w:rsidRDefault="00C84AD7" w:rsidP="00C84AD7">
            <w:pPr>
              <w:snapToGrid w:val="0"/>
              <w:jc w:val="center"/>
              <w:rPr>
                <w:sz w:val="16"/>
                <w:szCs w:val="16"/>
                <w:lang w:val="id-ID"/>
              </w:rPr>
            </w:pPr>
            <w:bookmarkStart w:id="612" w:name="_Toc432418133"/>
            <w:bookmarkStart w:id="613" w:name="_Toc433346102"/>
            <w:r w:rsidRPr="00C84AD7">
              <w:rPr>
                <w:sz w:val="16"/>
                <w:szCs w:val="16"/>
              </w:rPr>
              <w:t>a</w:t>
            </w:r>
            <w:r w:rsidRPr="00C84AD7">
              <w:rPr>
                <w:sz w:val="16"/>
                <w:szCs w:val="16"/>
                <w:vertAlign w:val="subscript"/>
              </w:rPr>
              <w:t>2</w:t>
            </w:r>
            <w:r w:rsidRPr="00C84AD7">
              <w:rPr>
                <w:sz w:val="16"/>
                <w:szCs w:val="16"/>
              </w:rPr>
              <w:t xml:space="preserve"> </w:t>
            </w:r>
            <w:r w:rsidRPr="00C84AD7">
              <w:rPr>
                <w:sz w:val="16"/>
                <w:szCs w:val="16"/>
                <w:lang w:val="id-ID"/>
              </w:rPr>
              <w:t>(1:2)</w:t>
            </w:r>
            <w:bookmarkEnd w:id="612"/>
            <w:bookmarkEnd w:id="613"/>
          </w:p>
        </w:tc>
        <w:tc>
          <w:tcPr>
            <w:tcW w:w="792" w:type="dxa"/>
            <w:vAlign w:val="center"/>
          </w:tcPr>
          <w:p w:rsidR="00C84AD7" w:rsidRPr="00C84AD7" w:rsidRDefault="00C84AD7" w:rsidP="00C84AD7">
            <w:pPr>
              <w:snapToGrid w:val="0"/>
              <w:jc w:val="center"/>
              <w:rPr>
                <w:sz w:val="16"/>
                <w:szCs w:val="16"/>
                <w:lang w:val="id-ID"/>
              </w:rPr>
            </w:pPr>
            <w:bookmarkStart w:id="614" w:name="_Toc432418134"/>
            <w:bookmarkStart w:id="615" w:name="_Toc433346103"/>
            <w:r w:rsidRPr="00C84AD7">
              <w:rPr>
                <w:sz w:val="16"/>
                <w:szCs w:val="16"/>
                <w:lang w:val="id-ID"/>
              </w:rPr>
              <w:t>4,575  B</w:t>
            </w:r>
            <w:bookmarkEnd w:id="614"/>
            <w:bookmarkEnd w:id="615"/>
          </w:p>
          <w:p w:rsidR="00C84AD7" w:rsidRPr="00C84AD7" w:rsidRDefault="00C84AD7" w:rsidP="00C84AD7">
            <w:pPr>
              <w:snapToGrid w:val="0"/>
              <w:jc w:val="center"/>
              <w:rPr>
                <w:sz w:val="16"/>
                <w:szCs w:val="16"/>
                <w:lang w:val="id-ID"/>
              </w:rPr>
            </w:pPr>
            <w:bookmarkStart w:id="616" w:name="_Toc432418135"/>
            <w:bookmarkStart w:id="617" w:name="_Toc433346104"/>
            <w:r w:rsidRPr="00C84AD7">
              <w:rPr>
                <w:sz w:val="16"/>
                <w:szCs w:val="16"/>
                <w:lang w:val="id-ID"/>
              </w:rPr>
              <w:t>a</w:t>
            </w:r>
            <w:bookmarkEnd w:id="616"/>
            <w:bookmarkEnd w:id="617"/>
          </w:p>
        </w:tc>
        <w:tc>
          <w:tcPr>
            <w:tcW w:w="850" w:type="dxa"/>
            <w:vAlign w:val="center"/>
          </w:tcPr>
          <w:p w:rsidR="00C84AD7" w:rsidRPr="00C84AD7" w:rsidRDefault="00C84AD7" w:rsidP="00C84AD7">
            <w:pPr>
              <w:snapToGrid w:val="0"/>
              <w:jc w:val="center"/>
              <w:rPr>
                <w:sz w:val="16"/>
                <w:szCs w:val="16"/>
                <w:lang w:val="id-ID"/>
              </w:rPr>
            </w:pPr>
            <w:bookmarkStart w:id="618" w:name="_Toc432418136"/>
            <w:bookmarkStart w:id="619" w:name="_Toc433346105"/>
            <w:r w:rsidRPr="00C84AD7">
              <w:rPr>
                <w:sz w:val="16"/>
                <w:szCs w:val="16"/>
                <w:lang w:val="id-ID"/>
              </w:rPr>
              <w:t>4,25  D</w:t>
            </w:r>
            <w:bookmarkEnd w:id="618"/>
            <w:bookmarkEnd w:id="619"/>
          </w:p>
          <w:p w:rsidR="00C84AD7" w:rsidRPr="00C84AD7" w:rsidRDefault="00C84AD7" w:rsidP="00C84AD7">
            <w:pPr>
              <w:snapToGrid w:val="0"/>
              <w:jc w:val="center"/>
              <w:rPr>
                <w:sz w:val="16"/>
                <w:szCs w:val="16"/>
                <w:lang w:val="id-ID"/>
              </w:rPr>
            </w:pPr>
            <w:bookmarkStart w:id="620" w:name="_Toc432418137"/>
            <w:bookmarkStart w:id="621" w:name="_Toc433346106"/>
            <w:r w:rsidRPr="00C84AD7">
              <w:rPr>
                <w:sz w:val="16"/>
                <w:szCs w:val="16"/>
                <w:lang w:val="id-ID"/>
              </w:rPr>
              <w:t>a</w:t>
            </w:r>
            <w:bookmarkEnd w:id="620"/>
            <w:bookmarkEnd w:id="621"/>
          </w:p>
        </w:tc>
        <w:tc>
          <w:tcPr>
            <w:tcW w:w="851" w:type="dxa"/>
            <w:vAlign w:val="center"/>
          </w:tcPr>
          <w:p w:rsidR="00C84AD7" w:rsidRPr="00C84AD7" w:rsidRDefault="00C84AD7" w:rsidP="00C84AD7">
            <w:pPr>
              <w:snapToGrid w:val="0"/>
              <w:jc w:val="center"/>
              <w:rPr>
                <w:sz w:val="16"/>
                <w:szCs w:val="16"/>
                <w:lang w:val="id-ID"/>
              </w:rPr>
            </w:pPr>
            <w:bookmarkStart w:id="622" w:name="_Toc432418138"/>
            <w:bookmarkStart w:id="623" w:name="_Toc433346107"/>
            <w:r w:rsidRPr="00C84AD7">
              <w:rPr>
                <w:sz w:val="16"/>
                <w:szCs w:val="16"/>
                <w:lang w:val="id-ID"/>
              </w:rPr>
              <w:t>4,25  C</w:t>
            </w:r>
            <w:bookmarkEnd w:id="622"/>
            <w:bookmarkEnd w:id="623"/>
          </w:p>
          <w:p w:rsidR="00C84AD7" w:rsidRPr="00C84AD7" w:rsidRDefault="00C84AD7" w:rsidP="00C84AD7">
            <w:pPr>
              <w:snapToGrid w:val="0"/>
              <w:jc w:val="center"/>
              <w:rPr>
                <w:sz w:val="16"/>
                <w:szCs w:val="16"/>
                <w:lang w:val="id-ID"/>
              </w:rPr>
            </w:pPr>
            <w:bookmarkStart w:id="624" w:name="_Toc432418139"/>
            <w:bookmarkStart w:id="625" w:name="_Toc433346108"/>
            <w:r w:rsidRPr="00C84AD7">
              <w:rPr>
                <w:sz w:val="16"/>
                <w:szCs w:val="16"/>
                <w:lang w:val="id-ID"/>
              </w:rPr>
              <w:t>a</w:t>
            </w:r>
            <w:bookmarkEnd w:id="624"/>
            <w:bookmarkEnd w:id="625"/>
          </w:p>
        </w:tc>
      </w:tr>
      <w:tr w:rsidR="00C84AD7" w:rsidRPr="00C84AD7" w:rsidTr="00C84AD7">
        <w:tc>
          <w:tcPr>
            <w:tcW w:w="1193" w:type="dxa"/>
            <w:vAlign w:val="center"/>
          </w:tcPr>
          <w:p w:rsidR="00C84AD7" w:rsidRPr="00C84AD7" w:rsidRDefault="00C84AD7" w:rsidP="00C84AD7">
            <w:pPr>
              <w:snapToGrid w:val="0"/>
              <w:jc w:val="center"/>
              <w:rPr>
                <w:sz w:val="16"/>
                <w:szCs w:val="16"/>
                <w:lang w:val="id-ID"/>
              </w:rPr>
            </w:pPr>
            <w:bookmarkStart w:id="626" w:name="_Toc432418140"/>
            <w:bookmarkStart w:id="627" w:name="_Toc433346109"/>
            <w:r w:rsidRPr="00C84AD7">
              <w:rPr>
                <w:sz w:val="16"/>
                <w:szCs w:val="16"/>
              </w:rPr>
              <w:t>a</w:t>
            </w:r>
            <w:r w:rsidRPr="00C84AD7">
              <w:rPr>
                <w:sz w:val="16"/>
                <w:szCs w:val="16"/>
                <w:vertAlign w:val="subscript"/>
              </w:rPr>
              <w:t>3</w:t>
            </w:r>
            <w:r w:rsidRPr="00C84AD7">
              <w:rPr>
                <w:sz w:val="16"/>
                <w:szCs w:val="16"/>
              </w:rPr>
              <w:t xml:space="preserve"> </w:t>
            </w:r>
            <w:r w:rsidRPr="00C84AD7">
              <w:rPr>
                <w:sz w:val="16"/>
                <w:szCs w:val="16"/>
                <w:lang w:val="id-ID"/>
              </w:rPr>
              <w:t>(1:3)</w:t>
            </w:r>
            <w:bookmarkEnd w:id="626"/>
            <w:bookmarkEnd w:id="627"/>
          </w:p>
        </w:tc>
        <w:tc>
          <w:tcPr>
            <w:tcW w:w="792" w:type="dxa"/>
            <w:vAlign w:val="center"/>
          </w:tcPr>
          <w:p w:rsidR="00C84AD7" w:rsidRPr="00C84AD7" w:rsidRDefault="00C84AD7" w:rsidP="00C84AD7">
            <w:pPr>
              <w:snapToGrid w:val="0"/>
              <w:jc w:val="center"/>
              <w:rPr>
                <w:sz w:val="16"/>
                <w:szCs w:val="16"/>
                <w:lang w:val="id-ID"/>
              </w:rPr>
            </w:pPr>
            <w:bookmarkStart w:id="628" w:name="_Toc432418141"/>
            <w:bookmarkStart w:id="629" w:name="_Toc433346110"/>
            <w:r w:rsidRPr="00C84AD7">
              <w:rPr>
                <w:sz w:val="16"/>
                <w:szCs w:val="16"/>
                <w:lang w:val="id-ID"/>
              </w:rPr>
              <w:t>4,225  B</w:t>
            </w:r>
            <w:bookmarkEnd w:id="628"/>
            <w:bookmarkEnd w:id="629"/>
          </w:p>
          <w:p w:rsidR="00C84AD7" w:rsidRPr="00C84AD7" w:rsidRDefault="00C84AD7" w:rsidP="00C84AD7">
            <w:pPr>
              <w:snapToGrid w:val="0"/>
              <w:jc w:val="center"/>
              <w:rPr>
                <w:sz w:val="16"/>
                <w:szCs w:val="16"/>
                <w:lang w:val="id-ID"/>
              </w:rPr>
            </w:pPr>
            <w:bookmarkStart w:id="630" w:name="_Toc432418142"/>
            <w:bookmarkStart w:id="631" w:name="_Toc433346111"/>
            <w:r w:rsidRPr="00C84AD7">
              <w:rPr>
                <w:sz w:val="16"/>
                <w:szCs w:val="16"/>
                <w:lang w:val="id-ID"/>
              </w:rPr>
              <w:t>b</w:t>
            </w:r>
            <w:bookmarkEnd w:id="630"/>
            <w:bookmarkEnd w:id="631"/>
          </w:p>
        </w:tc>
        <w:tc>
          <w:tcPr>
            <w:tcW w:w="850" w:type="dxa"/>
            <w:vAlign w:val="center"/>
          </w:tcPr>
          <w:p w:rsidR="00C84AD7" w:rsidRPr="00C84AD7" w:rsidRDefault="00C84AD7" w:rsidP="00C84AD7">
            <w:pPr>
              <w:snapToGrid w:val="0"/>
              <w:jc w:val="center"/>
              <w:rPr>
                <w:sz w:val="16"/>
                <w:szCs w:val="16"/>
                <w:lang w:val="id-ID"/>
              </w:rPr>
            </w:pPr>
            <w:bookmarkStart w:id="632" w:name="_Toc432418143"/>
            <w:bookmarkStart w:id="633" w:name="_Toc433346112"/>
            <w:r w:rsidRPr="00C84AD7">
              <w:rPr>
                <w:sz w:val="16"/>
                <w:szCs w:val="16"/>
                <w:lang w:val="id-ID"/>
              </w:rPr>
              <w:t>3,45  C</w:t>
            </w:r>
            <w:bookmarkEnd w:id="632"/>
            <w:bookmarkEnd w:id="633"/>
          </w:p>
          <w:p w:rsidR="00C84AD7" w:rsidRPr="00C84AD7" w:rsidRDefault="00C84AD7" w:rsidP="00C84AD7">
            <w:pPr>
              <w:snapToGrid w:val="0"/>
              <w:jc w:val="center"/>
              <w:rPr>
                <w:sz w:val="16"/>
                <w:szCs w:val="16"/>
                <w:lang w:val="id-ID"/>
              </w:rPr>
            </w:pPr>
            <w:bookmarkStart w:id="634" w:name="_Toc432418144"/>
            <w:bookmarkStart w:id="635" w:name="_Toc433346113"/>
            <w:r w:rsidRPr="00C84AD7">
              <w:rPr>
                <w:sz w:val="16"/>
                <w:szCs w:val="16"/>
                <w:lang w:val="id-ID"/>
              </w:rPr>
              <w:t>a</w:t>
            </w:r>
            <w:bookmarkEnd w:id="634"/>
            <w:bookmarkEnd w:id="635"/>
          </w:p>
        </w:tc>
        <w:tc>
          <w:tcPr>
            <w:tcW w:w="851" w:type="dxa"/>
            <w:vAlign w:val="center"/>
          </w:tcPr>
          <w:p w:rsidR="00C84AD7" w:rsidRPr="00C84AD7" w:rsidRDefault="00C84AD7" w:rsidP="00C84AD7">
            <w:pPr>
              <w:snapToGrid w:val="0"/>
              <w:jc w:val="center"/>
              <w:rPr>
                <w:sz w:val="16"/>
                <w:szCs w:val="16"/>
                <w:lang w:val="id-ID"/>
              </w:rPr>
            </w:pPr>
            <w:bookmarkStart w:id="636" w:name="_Toc432418145"/>
            <w:bookmarkStart w:id="637" w:name="_Toc433346114"/>
            <w:r w:rsidRPr="00C84AD7">
              <w:rPr>
                <w:sz w:val="16"/>
                <w:szCs w:val="16"/>
                <w:lang w:val="id-ID"/>
              </w:rPr>
              <w:t>4,075C</w:t>
            </w:r>
            <w:bookmarkEnd w:id="636"/>
            <w:bookmarkEnd w:id="637"/>
          </w:p>
          <w:p w:rsidR="00C84AD7" w:rsidRPr="00C84AD7" w:rsidRDefault="00C84AD7" w:rsidP="00C84AD7">
            <w:pPr>
              <w:snapToGrid w:val="0"/>
              <w:jc w:val="center"/>
              <w:rPr>
                <w:sz w:val="16"/>
                <w:szCs w:val="16"/>
                <w:lang w:val="id-ID"/>
              </w:rPr>
            </w:pPr>
            <w:bookmarkStart w:id="638" w:name="_Toc432418146"/>
            <w:bookmarkStart w:id="639" w:name="_Toc433346115"/>
            <w:r w:rsidRPr="00C84AD7">
              <w:rPr>
                <w:sz w:val="16"/>
                <w:szCs w:val="16"/>
                <w:lang w:val="id-ID"/>
              </w:rPr>
              <w:t>b</w:t>
            </w:r>
            <w:bookmarkEnd w:id="638"/>
            <w:bookmarkEnd w:id="639"/>
          </w:p>
        </w:tc>
      </w:tr>
      <w:tr w:rsidR="00C84AD7" w:rsidRPr="00C84AD7" w:rsidTr="00C84AD7">
        <w:tc>
          <w:tcPr>
            <w:tcW w:w="1193" w:type="dxa"/>
            <w:vAlign w:val="center"/>
          </w:tcPr>
          <w:p w:rsidR="00C84AD7" w:rsidRPr="00C84AD7" w:rsidRDefault="00C84AD7" w:rsidP="00C84AD7">
            <w:pPr>
              <w:snapToGrid w:val="0"/>
              <w:jc w:val="center"/>
              <w:rPr>
                <w:sz w:val="16"/>
                <w:szCs w:val="16"/>
                <w:lang w:val="id-ID"/>
              </w:rPr>
            </w:pPr>
            <w:bookmarkStart w:id="640" w:name="_Toc432418147"/>
            <w:bookmarkStart w:id="641" w:name="_Toc433346116"/>
            <w:r w:rsidRPr="00C84AD7">
              <w:rPr>
                <w:sz w:val="16"/>
                <w:szCs w:val="16"/>
              </w:rPr>
              <w:t>a</w:t>
            </w:r>
            <w:r w:rsidRPr="00C84AD7">
              <w:rPr>
                <w:sz w:val="16"/>
                <w:szCs w:val="16"/>
                <w:vertAlign w:val="subscript"/>
                <w:lang w:val="id-ID"/>
              </w:rPr>
              <w:t>4</w:t>
            </w:r>
            <w:r w:rsidRPr="00C84AD7">
              <w:rPr>
                <w:sz w:val="16"/>
                <w:szCs w:val="16"/>
              </w:rPr>
              <w:t xml:space="preserve"> </w:t>
            </w:r>
            <w:r w:rsidRPr="00C84AD7">
              <w:rPr>
                <w:sz w:val="16"/>
                <w:szCs w:val="16"/>
                <w:lang w:val="id-ID"/>
              </w:rPr>
              <w:t>(1:4)</w:t>
            </w:r>
            <w:bookmarkEnd w:id="640"/>
            <w:bookmarkEnd w:id="641"/>
          </w:p>
        </w:tc>
        <w:tc>
          <w:tcPr>
            <w:tcW w:w="792" w:type="dxa"/>
            <w:vAlign w:val="center"/>
          </w:tcPr>
          <w:p w:rsidR="00C84AD7" w:rsidRPr="00C84AD7" w:rsidRDefault="00C84AD7" w:rsidP="00C84AD7">
            <w:pPr>
              <w:snapToGrid w:val="0"/>
              <w:jc w:val="center"/>
              <w:rPr>
                <w:sz w:val="16"/>
                <w:szCs w:val="16"/>
                <w:lang w:val="id-ID"/>
              </w:rPr>
            </w:pPr>
            <w:bookmarkStart w:id="642" w:name="_Toc432418148"/>
            <w:bookmarkStart w:id="643" w:name="_Toc433346117"/>
            <w:r w:rsidRPr="00C84AD7">
              <w:rPr>
                <w:sz w:val="16"/>
                <w:szCs w:val="16"/>
                <w:lang w:val="id-ID"/>
              </w:rPr>
              <w:t>2,75  A</w:t>
            </w:r>
            <w:bookmarkEnd w:id="642"/>
            <w:bookmarkEnd w:id="643"/>
          </w:p>
          <w:p w:rsidR="00C84AD7" w:rsidRPr="00C84AD7" w:rsidRDefault="00C84AD7" w:rsidP="00C84AD7">
            <w:pPr>
              <w:snapToGrid w:val="0"/>
              <w:jc w:val="center"/>
              <w:rPr>
                <w:sz w:val="16"/>
                <w:szCs w:val="16"/>
                <w:lang w:val="id-ID"/>
              </w:rPr>
            </w:pPr>
            <w:bookmarkStart w:id="644" w:name="_Toc432418149"/>
            <w:bookmarkStart w:id="645" w:name="_Toc433346118"/>
            <w:r w:rsidRPr="00C84AD7">
              <w:rPr>
                <w:sz w:val="16"/>
                <w:szCs w:val="16"/>
                <w:lang w:val="id-ID"/>
              </w:rPr>
              <w:t>a</w:t>
            </w:r>
            <w:bookmarkEnd w:id="644"/>
            <w:bookmarkEnd w:id="645"/>
          </w:p>
        </w:tc>
        <w:tc>
          <w:tcPr>
            <w:tcW w:w="850" w:type="dxa"/>
            <w:vAlign w:val="center"/>
          </w:tcPr>
          <w:p w:rsidR="00C84AD7" w:rsidRPr="00C84AD7" w:rsidRDefault="00C84AD7" w:rsidP="00C84AD7">
            <w:pPr>
              <w:snapToGrid w:val="0"/>
              <w:jc w:val="center"/>
              <w:rPr>
                <w:sz w:val="16"/>
                <w:szCs w:val="16"/>
                <w:lang w:val="id-ID"/>
              </w:rPr>
            </w:pPr>
            <w:bookmarkStart w:id="646" w:name="_Toc432418150"/>
            <w:bookmarkStart w:id="647" w:name="_Toc433346119"/>
            <w:r w:rsidRPr="00C84AD7">
              <w:rPr>
                <w:sz w:val="16"/>
                <w:szCs w:val="16"/>
                <w:lang w:val="id-ID"/>
              </w:rPr>
              <w:t>3,275  B</w:t>
            </w:r>
            <w:bookmarkEnd w:id="646"/>
            <w:bookmarkEnd w:id="647"/>
          </w:p>
          <w:p w:rsidR="00C84AD7" w:rsidRPr="00C84AD7" w:rsidRDefault="00C84AD7" w:rsidP="00C84AD7">
            <w:pPr>
              <w:snapToGrid w:val="0"/>
              <w:jc w:val="center"/>
              <w:rPr>
                <w:sz w:val="16"/>
                <w:szCs w:val="16"/>
                <w:lang w:val="id-ID"/>
              </w:rPr>
            </w:pPr>
            <w:bookmarkStart w:id="648" w:name="_Toc432418151"/>
            <w:bookmarkStart w:id="649" w:name="_Toc433346120"/>
            <w:r w:rsidRPr="00C84AD7">
              <w:rPr>
                <w:sz w:val="16"/>
                <w:szCs w:val="16"/>
                <w:lang w:val="id-ID"/>
              </w:rPr>
              <w:t>b</w:t>
            </w:r>
            <w:bookmarkEnd w:id="648"/>
            <w:bookmarkEnd w:id="649"/>
          </w:p>
        </w:tc>
        <w:tc>
          <w:tcPr>
            <w:tcW w:w="851" w:type="dxa"/>
            <w:vAlign w:val="center"/>
          </w:tcPr>
          <w:p w:rsidR="00C84AD7" w:rsidRPr="00C84AD7" w:rsidRDefault="00C84AD7" w:rsidP="00C84AD7">
            <w:pPr>
              <w:snapToGrid w:val="0"/>
              <w:jc w:val="center"/>
              <w:rPr>
                <w:sz w:val="16"/>
                <w:szCs w:val="16"/>
                <w:lang w:val="id-ID"/>
              </w:rPr>
            </w:pPr>
            <w:bookmarkStart w:id="650" w:name="_Toc432418152"/>
            <w:bookmarkStart w:id="651" w:name="_Toc433346121"/>
            <w:r w:rsidRPr="00C84AD7">
              <w:rPr>
                <w:sz w:val="16"/>
                <w:szCs w:val="16"/>
                <w:lang w:val="id-ID"/>
              </w:rPr>
              <w:t>3,475  B</w:t>
            </w:r>
            <w:bookmarkEnd w:id="650"/>
            <w:bookmarkEnd w:id="651"/>
          </w:p>
          <w:p w:rsidR="00C84AD7" w:rsidRPr="00C84AD7" w:rsidRDefault="00C84AD7" w:rsidP="00C84AD7">
            <w:pPr>
              <w:snapToGrid w:val="0"/>
              <w:jc w:val="center"/>
              <w:rPr>
                <w:sz w:val="16"/>
                <w:szCs w:val="16"/>
                <w:lang w:val="id-ID"/>
              </w:rPr>
            </w:pPr>
            <w:bookmarkStart w:id="652" w:name="_Toc432418153"/>
            <w:bookmarkStart w:id="653" w:name="_Toc433346122"/>
            <w:r w:rsidRPr="00C84AD7">
              <w:rPr>
                <w:sz w:val="16"/>
                <w:szCs w:val="16"/>
                <w:lang w:val="id-ID"/>
              </w:rPr>
              <w:t>b</w:t>
            </w:r>
            <w:bookmarkEnd w:id="652"/>
            <w:bookmarkEnd w:id="653"/>
          </w:p>
        </w:tc>
      </w:tr>
      <w:tr w:rsidR="00C84AD7" w:rsidRPr="00C84AD7" w:rsidTr="00C84AD7">
        <w:tc>
          <w:tcPr>
            <w:tcW w:w="1193" w:type="dxa"/>
            <w:vAlign w:val="center"/>
          </w:tcPr>
          <w:p w:rsidR="00C84AD7" w:rsidRPr="00C84AD7" w:rsidRDefault="00C84AD7" w:rsidP="00C84AD7">
            <w:pPr>
              <w:snapToGrid w:val="0"/>
              <w:jc w:val="center"/>
              <w:rPr>
                <w:sz w:val="16"/>
                <w:szCs w:val="16"/>
                <w:lang w:val="id-ID"/>
              </w:rPr>
            </w:pPr>
            <w:bookmarkStart w:id="654" w:name="_Toc432418154"/>
            <w:bookmarkStart w:id="655" w:name="_Toc433346123"/>
            <w:r w:rsidRPr="00C84AD7">
              <w:rPr>
                <w:sz w:val="16"/>
                <w:szCs w:val="16"/>
              </w:rPr>
              <w:t>a</w:t>
            </w:r>
            <w:r w:rsidRPr="00C84AD7">
              <w:rPr>
                <w:sz w:val="16"/>
                <w:szCs w:val="16"/>
                <w:vertAlign w:val="subscript"/>
                <w:lang w:val="id-ID"/>
              </w:rPr>
              <w:t>5</w:t>
            </w:r>
            <w:r w:rsidRPr="00C84AD7">
              <w:rPr>
                <w:sz w:val="16"/>
                <w:szCs w:val="16"/>
              </w:rPr>
              <w:t xml:space="preserve"> </w:t>
            </w:r>
            <w:r w:rsidRPr="00C84AD7">
              <w:rPr>
                <w:sz w:val="16"/>
                <w:szCs w:val="16"/>
                <w:lang w:val="id-ID"/>
              </w:rPr>
              <w:t>(1:5)</w:t>
            </w:r>
            <w:bookmarkEnd w:id="654"/>
            <w:bookmarkEnd w:id="655"/>
          </w:p>
        </w:tc>
        <w:tc>
          <w:tcPr>
            <w:tcW w:w="792" w:type="dxa"/>
            <w:vAlign w:val="center"/>
          </w:tcPr>
          <w:p w:rsidR="00C84AD7" w:rsidRPr="00C84AD7" w:rsidRDefault="00C84AD7" w:rsidP="00C84AD7">
            <w:pPr>
              <w:snapToGrid w:val="0"/>
              <w:jc w:val="center"/>
              <w:rPr>
                <w:sz w:val="16"/>
                <w:szCs w:val="16"/>
                <w:lang w:val="id-ID"/>
              </w:rPr>
            </w:pPr>
            <w:bookmarkStart w:id="656" w:name="_Toc432418155"/>
            <w:bookmarkStart w:id="657" w:name="_Toc433346124"/>
            <w:r w:rsidRPr="00C84AD7">
              <w:rPr>
                <w:sz w:val="16"/>
                <w:szCs w:val="16"/>
                <w:lang w:val="id-ID"/>
              </w:rPr>
              <w:t>2,65  A</w:t>
            </w:r>
            <w:bookmarkEnd w:id="656"/>
            <w:bookmarkEnd w:id="657"/>
          </w:p>
          <w:p w:rsidR="00C84AD7" w:rsidRPr="00C84AD7" w:rsidRDefault="00C84AD7" w:rsidP="00C84AD7">
            <w:pPr>
              <w:snapToGrid w:val="0"/>
              <w:jc w:val="center"/>
              <w:rPr>
                <w:sz w:val="16"/>
                <w:szCs w:val="16"/>
                <w:lang w:val="id-ID"/>
              </w:rPr>
            </w:pPr>
            <w:bookmarkStart w:id="658" w:name="_Toc432418156"/>
            <w:bookmarkStart w:id="659" w:name="_Toc433346125"/>
            <w:r w:rsidRPr="00C84AD7">
              <w:rPr>
                <w:sz w:val="16"/>
                <w:szCs w:val="16"/>
                <w:lang w:val="id-ID"/>
              </w:rPr>
              <w:t>a</w:t>
            </w:r>
            <w:bookmarkEnd w:id="658"/>
            <w:bookmarkEnd w:id="659"/>
          </w:p>
        </w:tc>
        <w:tc>
          <w:tcPr>
            <w:tcW w:w="850" w:type="dxa"/>
            <w:vAlign w:val="center"/>
          </w:tcPr>
          <w:p w:rsidR="00C84AD7" w:rsidRPr="00C84AD7" w:rsidRDefault="00C84AD7" w:rsidP="00C84AD7">
            <w:pPr>
              <w:snapToGrid w:val="0"/>
              <w:jc w:val="center"/>
              <w:rPr>
                <w:sz w:val="16"/>
                <w:szCs w:val="16"/>
                <w:lang w:val="id-ID"/>
              </w:rPr>
            </w:pPr>
            <w:bookmarkStart w:id="660" w:name="_Toc432418157"/>
            <w:bookmarkStart w:id="661" w:name="_Toc433346126"/>
            <w:r w:rsidRPr="00C84AD7">
              <w:rPr>
                <w:sz w:val="16"/>
                <w:szCs w:val="16"/>
                <w:lang w:val="id-ID"/>
              </w:rPr>
              <w:t>2,825  A</w:t>
            </w:r>
            <w:bookmarkEnd w:id="660"/>
            <w:bookmarkEnd w:id="661"/>
          </w:p>
          <w:p w:rsidR="00C84AD7" w:rsidRPr="00C84AD7" w:rsidRDefault="00C84AD7" w:rsidP="00C84AD7">
            <w:pPr>
              <w:snapToGrid w:val="0"/>
              <w:jc w:val="center"/>
              <w:rPr>
                <w:sz w:val="16"/>
                <w:szCs w:val="16"/>
                <w:lang w:val="id-ID"/>
              </w:rPr>
            </w:pPr>
            <w:bookmarkStart w:id="662" w:name="_Toc432418158"/>
            <w:bookmarkStart w:id="663" w:name="_Toc433346127"/>
            <w:r w:rsidRPr="00C84AD7">
              <w:rPr>
                <w:sz w:val="16"/>
                <w:szCs w:val="16"/>
                <w:lang w:val="id-ID"/>
              </w:rPr>
              <w:t>a</w:t>
            </w:r>
            <w:bookmarkEnd w:id="662"/>
            <w:bookmarkEnd w:id="663"/>
          </w:p>
        </w:tc>
        <w:tc>
          <w:tcPr>
            <w:tcW w:w="851" w:type="dxa"/>
            <w:vAlign w:val="center"/>
          </w:tcPr>
          <w:p w:rsidR="00C84AD7" w:rsidRPr="00C84AD7" w:rsidRDefault="00C84AD7" w:rsidP="00C84AD7">
            <w:pPr>
              <w:snapToGrid w:val="0"/>
              <w:jc w:val="center"/>
              <w:rPr>
                <w:sz w:val="16"/>
                <w:szCs w:val="16"/>
                <w:lang w:val="id-ID"/>
              </w:rPr>
            </w:pPr>
            <w:bookmarkStart w:id="664" w:name="_Toc432418159"/>
            <w:bookmarkStart w:id="665" w:name="_Toc433346128"/>
            <w:r w:rsidRPr="00C84AD7">
              <w:rPr>
                <w:sz w:val="16"/>
                <w:szCs w:val="16"/>
                <w:lang w:val="id-ID"/>
              </w:rPr>
              <w:t>2,6  A</w:t>
            </w:r>
            <w:bookmarkEnd w:id="664"/>
            <w:bookmarkEnd w:id="665"/>
          </w:p>
          <w:p w:rsidR="00C84AD7" w:rsidRPr="00C84AD7" w:rsidRDefault="00C84AD7" w:rsidP="00C84AD7">
            <w:pPr>
              <w:snapToGrid w:val="0"/>
              <w:jc w:val="center"/>
              <w:rPr>
                <w:sz w:val="16"/>
                <w:szCs w:val="16"/>
                <w:lang w:val="id-ID"/>
              </w:rPr>
            </w:pPr>
            <w:bookmarkStart w:id="666" w:name="_Toc432418160"/>
            <w:bookmarkStart w:id="667" w:name="_Toc433346129"/>
            <w:r w:rsidRPr="00C84AD7">
              <w:rPr>
                <w:sz w:val="16"/>
                <w:szCs w:val="16"/>
                <w:lang w:val="id-ID"/>
              </w:rPr>
              <w:t>a</w:t>
            </w:r>
            <w:bookmarkEnd w:id="666"/>
            <w:bookmarkEnd w:id="667"/>
          </w:p>
        </w:tc>
      </w:tr>
    </w:tbl>
    <w:p w:rsidR="00C84AD7" w:rsidRPr="00C84AD7" w:rsidRDefault="00C84AD7" w:rsidP="00C84AD7">
      <w:pPr>
        <w:pStyle w:val="Heading1"/>
        <w:spacing w:line="240" w:lineRule="auto"/>
        <w:ind w:left="1134" w:hanging="1134"/>
        <w:rPr>
          <w:sz w:val="18"/>
          <w:szCs w:val="18"/>
        </w:rPr>
      </w:pPr>
      <w:proofErr w:type="gramStart"/>
      <w:r w:rsidRPr="00C84AD7">
        <w:rPr>
          <w:sz w:val="18"/>
          <w:szCs w:val="18"/>
        </w:rPr>
        <w:t>Keterangan</w:t>
      </w:r>
      <w:r w:rsidRPr="00C84AD7">
        <w:rPr>
          <w:sz w:val="18"/>
          <w:szCs w:val="18"/>
          <w:lang w:val="id-ID"/>
        </w:rPr>
        <w:t xml:space="preserve"> </w:t>
      </w:r>
      <w:r w:rsidRPr="00C84AD7">
        <w:rPr>
          <w:sz w:val="18"/>
          <w:szCs w:val="18"/>
        </w:rPr>
        <w:t>:</w:t>
      </w:r>
      <w:proofErr w:type="gramEnd"/>
      <w:r w:rsidRPr="00C84AD7">
        <w:rPr>
          <w:sz w:val="18"/>
          <w:szCs w:val="18"/>
        </w:rPr>
        <w:t xml:space="preserve"> Setiap huruf yang berbeda menunjukkan adanya perbedaan yang nyata pada taraf 5% Uji Duncan (huruf kecil dibaca secara horizontal dan huruf besar secara vertikal).</w:t>
      </w:r>
    </w:p>
    <w:p w:rsidR="00C84AD7" w:rsidRPr="00C84AD7" w:rsidRDefault="00C84AD7" w:rsidP="00C84AD7">
      <w:pPr>
        <w:ind w:firstLine="426"/>
        <w:jc w:val="both"/>
        <w:rPr>
          <w:sz w:val="18"/>
          <w:szCs w:val="18"/>
          <w:lang w:val="id-ID"/>
        </w:rPr>
      </w:pPr>
      <w:bookmarkStart w:id="668" w:name="_Toc432418161"/>
      <w:bookmarkStart w:id="669" w:name="_Toc433346130"/>
      <w:proofErr w:type="gramStart"/>
      <w:r w:rsidRPr="00C84AD7">
        <w:rPr>
          <w:sz w:val="18"/>
          <w:szCs w:val="18"/>
        </w:rPr>
        <w:t xml:space="preserve">Tabel </w:t>
      </w:r>
      <w:r>
        <w:rPr>
          <w:sz w:val="18"/>
          <w:szCs w:val="18"/>
          <w:lang w:val="id-ID"/>
        </w:rPr>
        <w:t>8</w:t>
      </w:r>
      <w:r w:rsidRPr="00C84AD7">
        <w:rPr>
          <w:sz w:val="18"/>
          <w:szCs w:val="18"/>
          <w:lang w:val="id-ID"/>
        </w:rPr>
        <w:t xml:space="preserve"> </w:t>
      </w:r>
      <w:r w:rsidRPr="00C84AD7">
        <w:rPr>
          <w:sz w:val="18"/>
          <w:szCs w:val="18"/>
        </w:rPr>
        <w:t>menunjukkan bahwa</w:t>
      </w:r>
      <w:r w:rsidRPr="00C84AD7">
        <w:rPr>
          <w:sz w:val="18"/>
          <w:szCs w:val="18"/>
          <w:lang w:val="id-ID"/>
        </w:rPr>
        <w:t xml:space="preserve"> semakin banyak penambahan air, penilaian panelis terhadap sari buah salak Bongkok semakin rendah.</w:t>
      </w:r>
      <w:proofErr w:type="gramEnd"/>
      <w:r w:rsidRPr="00C84AD7">
        <w:rPr>
          <w:sz w:val="18"/>
          <w:szCs w:val="18"/>
          <w:lang w:val="id-ID"/>
        </w:rPr>
        <w:t xml:space="preserve"> Pada Tabel 12 dapat dilihat pada</w:t>
      </w:r>
      <w:r w:rsidRPr="00C84AD7">
        <w:rPr>
          <w:sz w:val="18"/>
          <w:szCs w:val="18"/>
        </w:rPr>
        <w:t xml:space="preserve"> interaksi </w:t>
      </w:r>
      <w:r w:rsidRPr="00C84AD7">
        <w:rPr>
          <w:sz w:val="18"/>
          <w:szCs w:val="18"/>
          <w:lang w:val="id-ID"/>
        </w:rPr>
        <w:t xml:space="preserve">perlakuan </w:t>
      </w:r>
      <w:r w:rsidRPr="00C84AD7">
        <w:rPr>
          <w:sz w:val="18"/>
          <w:szCs w:val="18"/>
        </w:rPr>
        <w:t>a</w:t>
      </w:r>
      <w:r w:rsidRPr="00C84AD7">
        <w:rPr>
          <w:sz w:val="18"/>
          <w:szCs w:val="18"/>
          <w:vertAlign w:val="subscript"/>
        </w:rPr>
        <w:t>1</w:t>
      </w:r>
      <w:r w:rsidRPr="00C84AD7">
        <w:rPr>
          <w:sz w:val="18"/>
          <w:szCs w:val="18"/>
        </w:rPr>
        <w:t>b</w:t>
      </w:r>
      <w:r w:rsidRPr="00C84AD7">
        <w:rPr>
          <w:sz w:val="18"/>
          <w:szCs w:val="18"/>
          <w:vertAlign w:val="subscript"/>
          <w:lang w:val="id-ID"/>
        </w:rPr>
        <w:t>1</w:t>
      </w:r>
      <w:r w:rsidRPr="00C84AD7">
        <w:rPr>
          <w:sz w:val="18"/>
          <w:szCs w:val="18"/>
        </w:rPr>
        <w:t xml:space="preserve"> yaitu </w:t>
      </w:r>
      <w:r w:rsidRPr="00C84AD7">
        <w:rPr>
          <w:sz w:val="18"/>
          <w:szCs w:val="18"/>
          <w:lang w:val="id-ID"/>
        </w:rPr>
        <w:t>perbandingan buah dengan air 1:1 dan konsentrasi dekstrin 0,5%</w:t>
      </w:r>
      <w:r w:rsidRPr="00C84AD7">
        <w:rPr>
          <w:sz w:val="18"/>
          <w:szCs w:val="18"/>
        </w:rPr>
        <w:t xml:space="preserve"> memiliki </w:t>
      </w:r>
      <w:r w:rsidRPr="00C84AD7">
        <w:rPr>
          <w:sz w:val="18"/>
          <w:szCs w:val="18"/>
          <w:lang w:val="id-ID"/>
        </w:rPr>
        <w:t>rasa</w:t>
      </w:r>
      <w:r w:rsidRPr="00C84AD7">
        <w:rPr>
          <w:sz w:val="18"/>
          <w:szCs w:val="18"/>
        </w:rPr>
        <w:t xml:space="preserve"> yang paling disukai panelis dengan nilai rata-rata </w:t>
      </w:r>
      <w:r w:rsidRPr="00C84AD7">
        <w:rPr>
          <w:sz w:val="18"/>
          <w:szCs w:val="18"/>
          <w:lang w:val="id-ID"/>
        </w:rPr>
        <w:t>5,05 sedangkan interaksi perlakuan a</w:t>
      </w:r>
      <w:r w:rsidRPr="00C84AD7">
        <w:rPr>
          <w:sz w:val="18"/>
          <w:szCs w:val="18"/>
          <w:vertAlign w:val="subscript"/>
          <w:lang w:val="id-ID"/>
        </w:rPr>
        <w:t>5</w:t>
      </w:r>
      <w:r w:rsidRPr="00C84AD7">
        <w:rPr>
          <w:sz w:val="18"/>
          <w:szCs w:val="18"/>
          <w:lang w:val="id-ID"/>
        </w:rPr>
        <w:t>b</w:t>
      </w:r>
      <w:r w:rsidRPr="00C84AD7">
        <w:rPr>
          <w:sz w:val="18"/>
          <w:szCs w:val="18"/>
          <w:vertAlign w:val="subscript"/>
          <w:lang w:val="id-ID"/>
        </w:rPr>
        <w:t>3</w:t>
      </w:r>
      <w:r w:rsidRPr="00C84AD7">
        <w:rPr>
          <w:sz w:val="18"/>
          <w:szCs w:val="18"/>
          <w:lang w:val="id-ID"/>
        </w:rPr>
        <w:t xml:space="preserve"> yaitu perbandingan buah dengan air 1:5 dan konsentrasi dekstrin 1% menunjukkan hasil penilaian paling rendah dengan nilai rata-rata 2,6</w:t>
      </w:r>
      <w:r w:rsidRPr="00C84AD7">
        <w:rPr>
          <w:sz w:val="18"/>
          <w:szCs w:val="18"/>
        </w:rPr>
        <w:t>.</w:t>
      </w:r>
      <w:r w:rsidRPr="00C84AD7">
        <w:rPr>
          <w:sz w:val="18"/>
          <w:szCs w:val="18"/>
          <w:lang w:val="id-ID"/>
        </w:rPr>
        <w:t xml:space="preserve"> Hal ini dapat disebabkan karena pada perlakuan a</w:t>
      </w:r>
      <w:r w:rsidRPr="00C84AD7">
        <w:rPr>
          <w:sz w:val="18"/>
          <w:szCs w:val="18"/>
          <w:vertAlign w:val="subscript"/>
          <w:lang w:val="id-ID"/>
        </w:rPr>
        <w:t>1</w:t>
      </w:r>
      <w:r w:rsidRPr="00C84AD7">
        <w:rPr>
          <w:sz w:val="18"/>
          <w:szCs w:val="18"/>
          <w:lang w:val="id-ID"/>
        </w:rPr>
        <w:t>b</w:t>
      </w:r>
      <w:r w:rsidRPr="00C84AD7">
        <w:rPr>
          <w:sz w:val="18"/>
          <w:szCs w:val="18"/>
          <w:vertAlign w:val="subscript"/>
          <w:lang w:val="id-ID"/>
        </w:rPr>
        <w:t>1</w:t>
      </w:r>
      <w:r w:rsidRPr="00C84AD7">
        <w:rPr>
          <w:sz w:val="18"/>
          <w:szCs w:val="18"/>
          <w:lang w:val="id-ID"/>
        </w:rPr>
        <w:t xml:space="preserve"> jumlah air yang ditambahkan sama dengan jumlah buah salak sehingga menghasilkan sari buah yang memiliki rasa khas buah salak yang lebih kuat dibandingkan dengan perlakuan lain yang memiliki perbandingan air yang lebih banyak sehingga menghasilkan rasa sari buah salak yang kurang memiliki rasa khas buah salak.</w:t>
      </w:r>
      <w:bookmarkEnd w:id="668"/>
      <w:bookmarkEnd w:id="669"/>
      <w:r w:rsidRPr="00C84AD7">
        <w:rPr>
          <w:sz w:val="18"/>
          <w:szCs w:val="18"/>
          <w:lang w:val="id-ID"/>
        </w:rPr>
        <w:t xml:space="preserve"> </w:t>
      </w:r>
    </w:p>
    <w:p w:rsidR="00C84AD7" w:rsidRPr="00017985" w:rsidRDefault="00224B52" w:rsidP="00C84AD7">
      <w:pPr>
        <w:rPr>
          <w:lang w:val="id-ID"/>
        </w:rPr>
      </w:pPr>
      <w:r w:rsidRPr="00017985">
        <w:rPr>
          <w:noProof/>
        </w:rPr>
        <w:drawing>
          <wp:inline distT="0" distB="0" distL="0" distR="0">
            <wp:extent cx="2280062" cy="1009403"/>
            <wp:effectExtent l="0" t="0" r="6350" b="635"/>
            <wp:docPr id="3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6171A" w:rsidRPr="00224B52" w:rsidRDefault="00C84AD7" w:rsidP="00224B52">
      <w:pPr>
        <w:jc w:val="center"/>
        <w:rPr>
          <w:b/>
          <w:sz w:val="18"/>
          <w:szCs w:val="18"/>
          <w:lang w:val="id-ID"/>
        </w:rPr>
      </w:pPr>
      <w:bookmarkStart w:id="670" w:name="_Toc433345224"/>
      <w:proofErr w:type="gramStart"/>
      <w:r w:rsidRPr="00224B52">
        <w:rPr>
          <w:b/>
          <w:sz w:val="18"/>
          <w:szCs w:val="18"/>
        </w:rPr>
        <w:t xml:space="preserve">Gambar </w:t>
      </w:r>
      <w:r w:rsidR="00224B52">
        <w:rPr>
          <w:b/>
          <w:sz w:val="18"/>
          <w:szCs w:val="18"/>
          <w:lang w:val="id-ID"/>
        </w:rPr>
        <w:t>8</w:t>
      </w:r>
      <w:r w:rsidRPr="00224B52">
        <w:rPr>
          <w:b/>
          <w:sz w:val="18"/>
          <w:szCs w:val="18"/>
        </w:rPr>
        <w:t>.</w:t>
      </w:r>
      <w:proofErr w:type="gramEnd"/>
      <w:r w:rsidRPr="00224B52">
        <w:rPr>
          <w:b/>
          <w:sz w:val="18"/>
          <w:szCs w:val="18"/>
        </w:rPr>
        <w:t xml:space="preserve"> Pengaruh </w:t>
      </w:r>
      <w:r w:rsidRPr="00224B52">
        <w:rPr>
          <w:b/>
          <w:sz w:val="18"/>
          <w:szCs w:val="18"/>
          <w:lang w:val="id-ID"/>
        </w:rPr>
        <w:t>Perbandingan Buah dengan Air (A) dan Konsentrasi Penstabil (B) Terhadap Rasa Sari Buah Salak Bongkok</w:t>
      </w:r>
      <w:bookmarkEnd w:id="670"/>
    </w:p>
    <w:p w:rsidR="00A6171A" w:rsidRDefault="00A6171A" w:rsidP="00175DBA">
      <w:pPr>
        <w:ind w:firstLine="720"/>
        <w:jc w:val="both"/>
        <w:rPr>
          <w:sz w:val="18"/>
          <w:szCs w:val="18"/>
        </w:rPr>
      </w:pPr>
    </w:p>
    <w:p w:rsidR="00D22CE1" w:rsidRPr="00D22CE1" w:rsidRDefault="00D22CE1" w:rsidP="00D22CE1">
      <w:pPr>
        <w:jc w:val="both"/>
        <w:rPr>
          <w:b/>
          <w:sz w:val="18"/>
          <w:szCs w:val="18"/>
          <w:lang w:val="id-ID"/>
        </w:rPr>
      </w:pPr>
      <w:r w:rsidRPr="00D22CE1">
        <w:rPr>
          <w:b/>
          <w:sz w:val="18"/>
          <w:szCs w:val="18"/>
          <w:lang w:val="id-ID"/>
        </w:rPr>
        <w:t>Aroma</w:t>
      </w:r>
    </w:p>
    <w:p w:rsidR="00D22CE1" w:rsidRDefault="00D22CE1" w:rsidP="00D22CE1">
      <w:pPr>
        <w:pStyle w:val="ListParagraph"/>
        <w:snapToGrid w:val="0"/>
        <w:ind w:left="0" w:firstLine="426"/>
        <w:contextualSpacing w:val="0"/>
        <w:jc w:val="both"/>
        <w:rPr>
          <w:sz w:val="18"/>
          <w:szCs w:val="18"/>
          <w:lang w:val="id-ID"/>
        </w:rPr>
      </w:pPr>
      <w:proofErr w:type="gramStart"/>
      <w:r w:rsidRPr="00D22CE1">
        <w:rPr>
          <w:sz w:val="18"/>
          <w:szCs w:val="18"/>
        </w:rPr>
        <w:t xml:space="preserve">Aroma merupakan salah satu faktor penting bagi konsumen dalam memilih produk pangan </w:t>
      </w:r>
      <w:r w:rsidRPr="00D22CE1">
        <w:rPr>
          <w:sz w:val="18"/>
          <w:szCs w:val="18"/>
        </w:rPr>
        <w:lastRenderedPageBreak/>
        <w:t>yang paling disukai.</w:t>
      </w:r>
      <w:proofErr w:type="gramEnd"/>
      <w:r w:rsidRPr="00D22CE1">
        <w:rPr>
          <w:sz w:val="18"/>
          <w:szCs w:val="18"/>
        </w:rPr>
        <w:t xml:space="preserve"> </w:t>
      </w:r>
      <w:proofErr w:type="gramStart"/>
      <w:r w:rsidRPr="00D22CE1">
        <w:rPr>
          <w:sz w:val="18"/>
          <w:szCs w:val="18"/>
        </w:rPr>
        <w:t>Aroma bahan makanan merupakan suatu komponen tertentu yang mempunyai beberapa fungsi dalam makanan, yaitu bersifat memperbaiki dan membuat lebih dapat diterima (Winarno, 1997).</w:t>
      </w:r>
      <w:proofErr w:type="gramEnd"/>
    </w:p>
    <w:p w:rsidR="00D22CE1" w:rsidRDefault="00D22CE1" w:rsidP="00D22CE1">
      <w:pPr>
        <w:pStyle w:val="ListParagraph"/>
        <w:snapToGrid w:val="0"/>
        <w:ind w:left="0" w:firstLine="426"/>
        <w:contextualSpacing w:val="0"/>
        <w:jc w:val="both"/>
        <w:rPr>
          <w:sz w:val="18"/>
          <w:szCs w:val="18"/>
          <w:lang w:val="id-ID"/>
        </w:rPr>
      </w:pPr>
      <w:proofErr w:type="gramStart"/>
      <w:r w:rsidRPr="00D22CE1">
        <w:rPr>
          <w:sz w:val="18"/>
          <w:szCs w:val="18"/>
        </w:rPr>
        <w:t>Aroma suatu produk makanan atau minuman berperan penting dalam penilaian suatu produk.</w:t>
      </w:r>
      <w:proofErr w:type="gramEnd"/>
      <w:r w:rsidRPr="00D22CE1">
        <w:rPr>
          <w:sz w:val="18"/>
          <w:szCs w:val="18"/>
        </w:rPr>
        <w:t xml:space="preserve"> Aroma khas yang timbul dapat dirasakan oleh indera penciuman tergantung pada bahan pangan penyusunnya, misalnya faktor pengolahan yang berbeda, maka aroma yang ditimbulkan </w:t>
      </w:r>
      <w:proofErr w:type="gramStart"/>
      <w:r w:rsidRPr="00D22CE1">
        <w:rPr>
          <w:sz w:val="18"/>
          <w:szCs w:val="18"/>
        </w:rPr>
        <w:t>akan</w:t>
      </w:r>
      <w:proofErr w:type="gramEnd"/>
      <w:r w:rsidRPr="00D22CE1">
        <w:rPr>
          <w:sz w:val="18"/>
          <w:szCs w:val="18"/>
        </w:rPr>
        <w:t xml:space="preserve"> berbeda pula.</w:t>
      </w:r>
    </w:p>
    <w:p w:rsidR="00D22CE1" w:rsidRPr="00D22CE1" w:rsidRDefault="00D22CE1" w:rsidP="00D22CE1">
      <w:pPr>
        <w:pStyle w:val="ListParagraph"/>
        <w:snapToGrid w:val="0"/>
        <w:ind w:left="0" w:firstLine="426"/>
        <w:contextualSpacing w:val="0"/>
        <w:jc w:val="both"/>
        <w:rPr>
          <w:sz w:val="18"/>
          <w:szCs w:val="18"/>
          <w:lang w:val="id-ID"/>
        </w:rPr>
      </w:pPr>
      <w:r w:rsidRPr="00D22CE1">
        <w:rPr>
          <w:sz w:val="18"/>
          <w:szCs w:val="18"/>
          <w:lang w:val="id-ID"/>
        </w:rPr>
        <w:t xml:space="preserve">Berdasarkan hasil uji organoleptik menunjukkan bahwa konsentrasi penstabil (B) tidak memberikan pengaruh terhadap aroma, sedangkan perbandingan buah salak dengan air (A) dan interaksinya (AB) berpengaruh terhadap aroma sari buah salak Bongkok. Pengaruh interaksi perlakuan perbandingan buah dengan air dan konsentrasi penstabil terhadap aroma sari buah salak Bongkok dapat dilihat pada Tabel </w:t>
      </w:r>
      <w:r>
        <w:rPr>
          <w:sz w:val="18"/>
          <w:szCs w:val="18"/>
          <w:lang w:val="id-ID"/>
        </w:rPr>
        <w:t>9</w:t>
      </w:r>
      <w:r w:rsidRPr="00D22CE1">
        <w:rPr>
          <w:sz w:val="18"/>
          <w:szCs w:val="18"/>
          <w:lang w:val="id-ID"/>
        </w:rPr>
        <w:t xml:space="preserve"> dan Gambar </w:t>
      </w:r>
      <w:r>
        <w:rPr>
          <w:sz w:val="18"/>
          <w:szCs w:val="18"/>
          <w:lang w:val="id-ID"/>
        </w:rPr>
        <w:t>9</w:t>
      </w:r>
      <w:r w:rsidRPr="00D22CE1">
        <w:rPr>
          <w:sz w:val="18"/>
          <w:szCs w:val="18"/>
          <w:lang w:val="id-ID"/>
        </w:rPr>
        <w:t>.</w:t>
      </w:r>
    </w:p>
    <w:p w:rsidR="00D22CE1" w:rsidRPr="00D22CE1" w:rsidRDefault="00D22CE1" w:rsidP="00D22CE1">
      <w:pPr>
        <w:jc w:val="center"/>
        <w:rPr>
          <w:b/>
          <w:sz w:val="18"/>
          <w:szCs w:val="18"/>
          <w:lang w:val="id-ID"/>
        </w:rPr>
      </w:pPr>
      <w:bookmarkStart w:id="671" w:name="_Toc433346131"/>
      <w:proofErr w:type="gramStart"/>
      <w:r w:rsidRPr="00D22CE1">
        <w:rPr>
          <w:b/>
          <w:sz w:val="18"/>
          <w:szCs w:val="18"/>
        </w:rPr>
        <w:t xml:space="preserve">Tabel </w:t>
      </w:r>
      <w:r>
        <w:rPr>
          <w:b/>
          <w:sz w:val="18"/>
          <w:szCs w:val="18"/>
          <w:lang w:val="id-ID"/>
        </w:rPr>
        <w:t>9</w:t>
      </w:r>
      <w:r w:rsidRPr="00D22CE1">
        <w:rPr>
          <w:b/>
          <w:sz w:val="18"/>
          <w:szCs w:val="18"/>
        </w:rPr>
        <w:t>.</w:t>
      </w:r>
      <w:proofErr w:type="gramEnd"/>
      <w:r w:rsidRPr="00D22CE1">
        <w:rPr>
          <w:b/>
          <w:sz w:val="18"/>
          <w:szCs w:val="18"/>
        </w:rPr>
        <w:t xml:space="preserve"> Pengaruh Interaksi Perlakuan </w:t>
      </w:r>
      <w:r w:rsidRPr="00D22CE1">
        <w:rPr>
          <w:b/>
          <w:sz w:val="18"/>
          <w:szCs w:val="18"/>
          <w:lang w:val="id-ID"/>
        </w:rPr>
        <w:t>Perbandingan Buah dengan Air dan Konsentrasi Penstabil Terhadap Aroma Sari Buah Salak Bongkok</w:t>
      </w:r>
      <w:bookmarkEnd w:id="671"/>
    </w:p>
    <w:tbl>
      <w:tblPr>
        <w:tblpPr w:leftFromText="180" w:rightFromText="180"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6"/>
        <w:gridCol w:w="863"/>
        <w:gridCol w:w="931"/>
        <w:gridCol w:w="795"/>
      </w:tblGrid>
      <w:tr w:rsidR="00D22CE1" w:rsidRPr="00D22CE1" w:rsidTr="00D22CE1">
        <w:tc>
          <w:tcPr>
            <w:tcW w:w="2038" w:type="dxa"/>
            <w:vMerge w:val="restart"/>
            <w:vAlign w:val="center"/>
          </w:tcPr>
          <w:p w:rsidR="00D22CE1" w:rsidRPr="00D22CE1" w:rsidRDefault="00D22CE1" w:rsidP="00D22CE1">
            <w:pPr>
              <w:snapToGrid w:val="0"/>
              <w:jc w:val="center"/>
              <w:rPr>
                <w:sz w:val="16"/>
                <w:szCs w:val="16"/>
              </w:rPr>
            </w:pPr>
            <w:bookmarkStart w:id="672" w:name="_Toc432418163"/>
            <w:bookmarkStart w:id="673" w:name="_Toc433346132"/>
            <w:r w:rsidRPr="00D22CE1">
              <w:rPr>
                <w:sz w:val="16"/>
                <w:szCs w:val="16"/>
                <w:lang w:val="id-ID"/>
              </w:rPr>
              <w:t>Perbandingan Buah dan Air</w:t>
            </w:r>
            <w:bookmarkEnd w:id="672"/>
            <w:bookmarkEnd w:id="673"/>
          </w:p>
          <w:p w:rsidR="00D22CE1" w:rsidRPr="00D22CE1" w:rsidRDefault="00D22CE1" w:rsidP="00D22CE1">
            <w:pPr>
              <w:snapToGrid w:val="0"/>
              <w:jc w:val="center"/>
              <w:rPr>
                <w:sz w:val="16"/>
                <w:szCs w:val="16"/>
              </w:rPr>
            </w:pPr>
            <w:bookmarkStart w:id="674" w:name="_Toc432418164"/>
            <w:bookmarkStart w:id="675" w:name="_Toc433346133"/>
            <w:r w:rsidRPr="00D22CE1">
              <w:rPr>
                <w:sz w:val="16"/>
                <w:szCs w:val="16"/>
              </w:rPr>
              <w:t>(A)</w:t>
            </w:r>
            <w:bookmarkEnd w:id="674"/>
            <w:bookmarkEnd w:id="675"/>
          </w:p>
        </w:tc>
        <w:tc>
          <w:tcPr>
            <w:tcW w:w="6113" w:type="dxa"/>
            <w:gridSpan w:val="3"/>
            <w:vAlign w:val="center"/>
          </w:tcPr>
          <w:p w:rsidR="00D22CE1" w:rsidRPr="00D22CE1" w:rsidRDefault="00D22CE1" w:rsidP="00D22CE1">
            <w:pPr>
              <w:snapToGrid w:val="0"/>
              <w:jc w:val="center"/>
              <w:rPr>
                <w:sz w:val="16"/>
                <w:szCs w:val="16"/>
                <w:lang w:val="id-ID"/>
              </w:rPr>
            </w:pPr>
            <w:bookmarkStart w:id="676" w:name="_Toc432418165"/>
            <w:bookmarkStart w:id="677" w:name="_Toc433346134"/>
            <w:r w:rsidRPr="00D22CE1">
              <w:rPr>
                <w:sz w:val="16"/>
                <w:szCs w:val="16"/>
              </w:rPr>
              <w:t xml:space="preserve">Konsentrasi </w:t>
            </w:r>
            <w:r w:rsidRPr="00D22CE1">
              <w:rPr>
                <w:sz w:val="16"/>
                <w:szCs w:val="16"/>
                <w:lang w:val="id-ID"/>
              </w:rPr>
              <w:t>Penstabil</w:t>
            </w:r>
            <w:bookmarkStart w:id="678" w:name="_Toc432418166"/>
            <w:bookmarkStart w:id="679" w:name="_Toc433346135"/>
            <w:bookmarkEnd w:id="676"/>
            <w:bookmarkEnd w:id="677"/>
            <w:r w:rsidRPr="00D22CE1">
              <w:rPr>
                <w:sz w:val="16"/>
                <w:szCs w:val="16"/>
                <w:lang w:val="id-ID"/>
              </w:rPr>
              <w:t xml:space="preserve"> </w:t>
            </w:r>
            <w:r w:rsidRPr="00D22CE1">
              <w:rPr>
                <w:sz w:val="16"/>
                <w:szCs w:val="16"/>
              </w:rPr>
              <w:t>(B)</w:t>
            </w:r>
            <w:bookmarkEnd w:id="678"/>
            <w:bookmarkEnd w:id="679"/>
          </w:p>
        </w:tc>
      </w:tr>
      <w:tr w:rsidR="00D22CE1" w:rsidRPr="00D22CE1" w:rsidTr="00D22CE1">
        <w:tc>
          <w:tcPr>
            <w:tcW w:w="2038" w:type="dxa"/>
            <w:vMerge/>
            <w:vAlign w:val="center"/>
          </w:tcPr>
          <w:p w:rsidR="00D22CE1" w:rsidRPr="00D22CE1" w:rsidRDefault="00D22CE1" w:rsidP="00D22CE1">
            <w:pPr>
              <w:snapToGrid w:val="0"/>
              <w:jc w:val="center"/>
              <w:rPr>
                <w:sz w:val="16"/>
                <w:szCs w:val="16"/>
              </w:rPr>
            </w:pPr>
          </w:p>
        </w:tc>
        <w:tc>
          <w:tcPr>
            <w:tcW w:w="2037" w:type="dxa"/>
            <w:vAlign w:val="center"/>
          </w:tcPr>
          <w:p w:rsidR="00D22CE1" w:rsidRPr="00D22CE1" w:rsidRDefault="00D22CE1" w:rsidP="00D22CE1">
            <w:pPr>
              <w:snapToGrid w:val="0"/>
              <w:jc w:val="center"/>
              <w:rPr>
                <w:sz w:val="16"/>
                <w:szCs w:val="16"/>
              </w:rPr>
            </w:pPr>
            <w:bookmarkStart w:id="680" w:name="_Toc432418167"/>
            <w:bookmarkStart w:id="681" w:name="_Toc433346136"/>
            <w:r w:rsidRPr="00D22CE1">
              <w:rPr>
                <w:sz w:val="16"/>
                <w:szCs w:val="16"/>
              </w:rPr>
              <w:t>b</w:t>
            </w:r>
            <w:r w:rsidRPr="00D22CE1">
              <w:rPr>
                <w:sz w:val="16"/>
                <w:szCs w:val="16"/>
                <w:vertAlign w:val="subscript"/>
              </w:rPr>
              <w:t>1</w:t>
            </w:r>
            <w:r w:rsidRPr="00D22CE1">
              <w:rPr>
                <w:sz w:val="16"/>
                <w:szCs w:val="16"/>
              </w:rPr>
              <w:t xml:space="preserve"> (</w:t>
            </w:r>
            <w:r w:rsidRPr="00D22CE1">
              <w:rPr>
                <w:sz w:val="16"/>
                <w:szCs w:val="16"/>
                <w:lang w:val="id-ID"/>
              </w:rPr>
              <w:t>0</w:t>
            </w:r>
            <w:proofErr w:type="gramStart"/>
            <w:r w:rsidRPr="00D22CE1">
              <w:rPr>
                <w:sz w:val="16"/>
                <w:szCs w:val="16"/>
                <w:lang w:val="id-ID"/>
              </w:rPr>
              <w:t>,5</w:t>
            </w:r>
            <w:proofErr w:type="gramEnd"/>
            <w:r w:rsidRPr="00D22CE1">
              <w:rPr>
                <w:sz w:val="16"/>
                <w:szCs w:val="16"/>
              </w:rPr>
              <w:t>%)</w:t>
            </w:r>
            <w:bookmarkEnd w:id="680"/>
            <w:bookmarkEnd w:id="681"/>
          </w:p>
        </w:tc>
        <w:tc>
          <w:tcPr>
            <w:tcW w:w="2038" w:type="dxa"/>
            <w:vAlign w:val="center"/>
          </w:tcPr>
          <w:p w:rsidR="00D22CE1" w:rsidRPr="00D22CE1" w:rsidRDefault="00D22CE1" w:rsidP="00D22CE1">
            <w:pPr>
              <w:snapToGrid w:val="0"/>
              <w:jc w:val="center"/>
              <w:rPr>
                <w:sz w:val="16"/>
                <w:szCs w:val="16"/>
              </w:rPr>
            </w:pPr>
            <w:bookmarkStart w:id="682" w:name="_Toc432418168"/>
            <w:bookmarkStart w:id="683" w:name="_Toc433346137"/>
            <w:r w:rsidRPr="00D22CE1">
              <w:rPr>
                <w:sz w:val="16"/>
                <w:szCs w:val="16"/>
              </w:rPr>
              <w:t>b</w:t>
            </w:r>
            <w:r w:rsidRPr="00D22CE1">
              <w:rPr>
                <w:sz w:val="16"/>
                <w:szCs w:val="16"/>
                <w:vertAlign w:val="subscript"/>
              </w:rPr>
              <w:t>2</w:t>
            </w:r>
            <w:r w:rsidRPr="00D22CE1">
              <w:rPr>
                <w:sz w:val="16"/>
                <w:szCs w:val="16"/>
              </w:rPr>
              <w:t xml:space="preserve"> (</w:t>
            </w:r>
            <w:r w:rsidRPr="00D22CE1">
              <w:rPr>
                <w:sz w:val="16"/>
                <w:szCs w:val="16"/>
                <w:lang w:val="id-ID"/>
              </w:rPr>
              <w:t>0</w:t>
            </w:r>
            <w:proofErr w:type="gramStart"/>
            <w:r w:rsidRPr="00D22CE1">
              <w:rPr>
                <w:sz w:val="16"/>
                <w:szCs w:val="16"/>
                <w:lang w:val="id-ID"/>
              </w:rPr>
              <w:t>,75</w:t>
            </w:r>
            <w:proofErr w:type="gramEnd"/>
            <w:r w:rsidRPr="00D22CE1">
              <w:rPr>
                <w:sz w:val="16"/>
                <w:szCs w:val="16"/>
              </w:rPr>
              <w:t>%)</w:t>
            </w:r>
            <w:bookmarkEnd w:id="682"/>
            <w:bookmarkEnd w:id="683"/>
          </w:p>
        </w:tc>
        <w:tc>
          <w:tcPr>
            <w:tcW w:w="2038" w:type="dxa"/>
            <w:vAlign w:val="center"/>
          </w:tcPr>
          <w:p w:rsidR="00D22CE1" w:rsidRPr="00D22CE1" w:rsidRDefault="00D22CE1" w:rsidP="00D22CE1">
            <w:pPr>
              <w:snapToGrid w:val="0"/>
              <w:jc w:val="center"/>
              <w:rPr>
                <w:sz w:val="16"/>
                <w:szCs w:val="16"/>
              </w:rPr>
            </w:pPr>
            <w:bookmarkStart w:id="684" w:name="_Toc432418169"/>
            <w:bookmarkStart w:id="685" w:name="_Toc433346138"/>
            <w:r w:rsidRPr="00D22CE1">
              <w:rPr>
                <w:sz w:val="16"/>
                <w:szCs w:val="16"/>
              </w:rPr>
              <w:t>b</w:t>
            </w:r>
            <w:r w:rsidRPr="00D22CE1">
              <w:rPr>
                <w:sz w:val="16"/>
                <w:szCs w:val="16"/>
                <w:vertAlign w:val="subscript"/>
              </w:rPr>
              <w:t>3</w:t>
            </w:r>
            <w:r w:rsidRPr="00D22CE1">
              <w:rPr>
                <w:sz w:val="16"/>
                <w:szCs w:val="16"/>
              </w:rPr>
              <w:t xml:space="preserve"> (</w:t>
            </w:r>
            <w:r w:rsidRPr="00D22CE1">
              <w:rPr>
                <w:sz w:val="16"/>
                <w:szCs w:val="16"/>
                <w:lang w:val="id-ID"/>
              </w:rPr>
              <w:t>1</w:t>
            </w:r>
            <w:r w:rsidRPr="00D22CE1">
              <w:rPr>
                <w:sz w:val="16"/>
                <w:szCs w:val="16"/>
              </w:rPr>
              <w:t>%)</w:t>
            </w:r>
            <w:bookmarkEnd w:id="684"/>
            <w:bookmarkEnd w:id="685"/>
          </w:p>
        </w:tc>
      </w:tr>
      <w:tr w:rsidR="00D22CE1" w:rsidRPr="00D22CE1" w:rsidTr="00D22CE1">
        <w:tc>
          <w:tcPr>
            <w:tcW w:w="2038" w:type="dxa"/>
            <w:vAlign w:val="center"/>
          </w:tcPr>
          <w:p w:rsidR="00D22CE1" w:rsidRPr="00D22CE1" w:rsidRDefault="00D22CE1" w:rsidP="00D22CE1">
            <w:pPr>
              <w:snapToGrid w:val="0"/>
              <w:jc w:val="center"/>
              <w:rPr>
                <w:sz w:val="16"/>
                <w:szCs w:val="16"/>
                <w:lang w:val="id-ID"/>
              </w:rPr>
            </w:pPr>
            <w:bookmarkStart w:id="686" w:name="_Toc432418170"/>
            <w:bookmarkStart w:id="687" w:name="_Toc433346139"/>
            <w:r w:rsidRPr="00D22CE1">
              <w:rPr>
                <w:sz w:val="16"/>
                <w:szCs w:val="16"/>
              </w:rPr>
              <w:t>a</w:t>
            </w:r>
            <w:r w:rsidRPr="00D22CE1">
              <w:rPr>
                <w:sz w:val="16"/>
                <w:szCs w:val="16"/>
                <w:vertAlign w:val="subscript"/>
              </w:rPr>
              <w:t>1</w:t>
            </w:r>
            <w:r w:rsidRPr="00D22CE1">
              <w:rPr>
                <w:sz w:val="16"/>
                <w:szCs w:val="16"/>
              </w:rPr>
              <w:t xml:space="preserve"> </w:t>
            </w:r>
            <w:r w:rsidRPr="00D22CE1">
              <w:rPr>
                <w:sz w:val="16"/>
                <w:szCs w:val="16"/>
                <w:lang w:val="id-ID"/>
              </w:rPr>
              <w:t>(1:1)</w:t>
            </w:r>
            <w:bookmarkEnd w:id="686"/>
            <w:bookmarkEnd w:id="687"/>
          </w:p>
        </w:tc>
        <w:tc>
          <w:tcPr>
            <w:tcW w:w="2037" w:type="dxa"/>
            <w:vAlign w:val="center"/>
          </w:tcPr>
          <w:p w:rsidR="00D22CE1" w:rsidRPr="00D22CE1" w:rsidRDefault="00D22CE1" w:rsidP="00D22CE1">
            <w:pPr>
              <w:snapToGrid w:val="0"/>
              <w:jc w:val="center"/>
              <w:rPr>
                <w:sz w:val="16"/>
                <w:szCs w:val="16"/>
                <w:lang w:val="id-ID"/>
              </w:rPr>
            </w:pPr>
            <w:bookmarkStart w:id="688" w:name="_Toc432418171"/>
            <w:bookmarkStart w:id="689" w:name="_Toc433346140"/>
            <w:r w:rsidRPr="00D22CE1">
              <w:rPr>
                <w:sz w:val="16"/>
                <w:szCs w:val="16"/>
                <w:lang w:val="id-ID"/>
              </w:rPr>
              <w:t>4,375  B</w:t>
            </w:r>
            <w:bookmarkEnd w:id="688"/>
            <w:bookmarkEnd w:id="689"/>
          </w:p>
          <w:p w:rsidR="00D22CE1" w:rsidRPr="00D22CE1" w:rsidRDefault="00D22CE1" w:rsidP="00D22CE1">
            <w:pPr>
              <w:snapToGrid w:val="0"/>
              <w:jc w:val="center"/>
              <w:rPr>
                <w:sz w:val="16"/>
                <w:szCs w:val="16"/>
                <w:lang w:val="id-ID"/>
              </w:rPr>
            </w:pPr>
            <w:bookmarkStart w:id="690" w:name="_Toc432418172"/>
            <w:bookmarkStart w:id="691" w:name="_Toc433346141"/>
            <w:r w:rsidRPr="00D22CE1">
              <w:rPr>
                <w:sz w:val="16"/>
                <w:szCs w:val="16"/>
                <w:lang w:val="id-ID"/>
              </w:rPr>
              <w:t>a</w:t>
            </w:r>
            <w:bookmarkEnd w:id="690"/>
            <w:bookmarkEnd w:id="691"/>
          </w:p>
        </w:tc>
        <w:tc>
          <w:tcPr>
            <w:tcW w:w="2038" w:type="dxa"/>
            <w:vAlign w:val="center"/>
          </w:tcPr>
          <w:p w:rsidR="00D22CE1" w:rsidRPr="00D22CE1" w:rsidRDefault="00D22CE1" w:rsidP="00D22CE1">
            <w:pPr>
              <w:snapToGrid w:val="0"/>
              <w:jc w:val="center"/>
              <w:rPr>
                <w:sz w:val="16"/>
                <w:szCs w:val="16"/>
                <w:lang w:val="id-ID"/>
              </w:rPr>
            </w:pPr>
            <w:bookmarkStart w:id="692" w:name="_Toc432418173"/>
            <w:bookmarkStart w:id="693" w:name="_Toc433346142"/>
            <w:r w:rsidRPr="00D22CE1">
              <w:rPr>
                <w:sz w:val="16"/>
                <w:szCs w:val="16"/>
                <w:lang w:val="id-ID"/>
              </w:rPr>
              <w:t>4,4  B</w:t>
            </w:r>
            <w:bookmarkEnd w:id="692"/>
            <w:bookmarkEnd w:id="693"/>
          </w:p>
          <w:p w:rsidR="00D22CE1" w:rsidRPr="00D22CE1" w:rsidRDefault="00D22CE1" w:rsidP="00D22CE1">
            <w:pPr>
              <w:snapToGrid w:val="0"/>
              <w:jc w:val="center"/>
              <w:rPr>
                <w:sz w:val="16"/>
                <w:szCs w:val="16"/>
                <w:lang w:val="id-ID"/>
              </w:rPr>
            </w:pPr>
            <w:bookmarkStart w:id="694" w:name="_Toc432418174"/>
            <w:bookmarkStart w:id="695" w:name="_Toc433346143"/>
            <w:r w:rsidRPr="00D22CE1">
              <w:rPr>
                <w:sz w:val="16"/>
                <w:szCs w:val="16"/>
                <w:lang w:val="id-ID"/>
              </w:rPr>
              <w:t>a</w:t>
            </w:r>
            <w:bookmarkEnd w:id="694"/>
            <w:bookmarkEnd w:id="695"/>
          </w:p>
        </w:tc>
        <w:tc>
          <w:tcPr>
            <w:tcW w:w="2038" w:type="dxa"/>
            <w:vAlign w:val="center"/>
          </w:tcPr>
          <w:p w:rsidR="00D22CE1" w:rsidRPr="00D22CE1" w:rsidRDefault="00D22CE1" w:rsidP="00D22CE1">
            <w:pPr>
              <w:snapToGrid w:val="0"/>
              <w:jc w:val="center"/>
              <w:rPr>
                <w:sz w:val="16"/>
                <w:szCs w:val="16"/>
                <w:lang w:val="id-ID"/>
              </w:rPr>
            </w:pPr>
            <w:bookmarkStart w:id="696" w:name="_Toc432418175"/>
            <w:bookmarkStart w:id="697" w:name="_Toc433346144"/>
            <w:r w:rsidRPr="00D22CE1">
              <w:rPr>
                <w:sz w:val="16"/>
                <w:szCs w:val="16"/>
                <w:lang w:val="id-ID"/>
              </w:rPr>
              <w:t>4,45  B</w:t>
            </w:r>
            <w:bookmarkEnd w:id="696"/>
            <w:bookmarkEnd w:id="697"/>
          </w:p>
          <w:p w:rsidR="00D22CE1" w:rsidRPr="00D22CE1" w:rsidRDefault="00D22CE1" w:rsidP="00D22CE1">
            <w:pPr>
              <w:snapToGrid w:val="0"/>
              <w:jc w:val="center"/>
              <w:rPr>
                <w:sz w:val="16"/>
                <w:szCs w:val="16"/>
                <w:lang w:val="id-ID"/>
              </w:rPr>
            </w:pPr>
            <w:bookmarkStart w:id="698" w:name="_Toc432418176"/>
            <w:bookmarkStart w:id="699" w:name="_Toc433346145"/>
            <w:r w:rsidRPr="00D22CE1">
              <w:rPr>
                <w:sz w:val="16"/>
                <w:szCs w:val="16"/>
                <w:lang w:val="id-ID"/>
              </w:rPr>
              <w:t>a</w:t>
            </w:r>
            <w:bookmarkEnd w:id="698"/>
            <w:bookmarkEnd w:id="699"/>
          </w:p>
        </w:tc>
      </w:tr>
      <w:tr w:rsidR="00D22CE1" w:rsidRPr="00D22CE1" w:rsidTr="00D22CE1">
        <w:tc>
          <w:tcPr>
            <w:tcW w:w="2038" w:type="dxa"/>
            <w:vAlign w:val="center"/>
          </w:tcPr>
          <w:p w:rsidR="00D22CE1" w:rsidRPr="00D22CE1" w:rsidRDefault="00D22CE1" w:rsidP="00D22CE1">
            <w:pPr>
              <w:snapToGrid w:val="0"/>
              <w:jc w:val="center"/>
              <w:rPr>
                <w:sz w:val="16"/>
                <w:szCs w:val="16"/>
                <w:lang w:val="id-ID"/>
              </w:rPr>
            </w:pPr>
            <w:bookmarkStart w:id="700" w:name="_Toc432418177"/>
            <w:bookmarkStart w:id="701" w:name="_Toc433346146"/>
            <w:r w:rsidRPr="00D22CE1">
              <w:rPr>
                <w:sz w:val="16"/>
                <w:szCs w:val="16"/>
              </w:rPr>
              <w:t>a</w:t>
            </w:r>
            <w:r w:rsidRPr="00D22CE1">
              <w:rPr>
                <w:sz w:val="16"/>
                <w:szCs w:val="16"/>
                <w:vertAlign w:val="subscript"/>
              </w:rPr>
              <w:t>2</w:t>
            </w:r>
            <w:r w:rsidRPr="00D22CE1">
              <w:rPr>
                <w:sz w:val="16"/>
                <w:szCs w:val="16"/>
              </w:rPr>
              <w:t xml:space="preserve"> </w:t>
            </w:r>
            <w:r w:rsidRPr="00D22CE1">
              <w:rPr>
                <w:sz w:val="16"/>
                <w:szCs w:val="16"/>
                <w:lang w:val="id-ID"/>
              </w:rPr>
              <w:t>(1:2)</w:t>
            </w:r>
            <w:bookmarkEnd w:id="700"/>
            <w:bookmarkEnd w:id="701"/>
          </w:p>
        </w:tc>
        <w:tc>
          <w:tcPr>
            <w:tcW w:w="2037" w:type="dxa"/>
            <w:vAlign w:val="center"/>
          </w:tcPr>
          <w:p w:rsidR="00D22CE1" w:rsidRPr="00D22CE1" w:rsidRDefault="00D22CE1" w:rsidP="00D22CE1">
            <w:pPr>
              <w:snapToGrid w:val="0"/>
              <w:jc w:val="center"/>
              <w:rPr>
                <w:sz w:val="16"/>
                <w:szCs w:val="16"/>
                <w:lang w:val="id-ID"/>
              </w:rPr>
            </w:pPr>
            <w:bookmarkStart w:id="702" w:name="_Toc432418178"/>
            <w:bookmarkStart w:id="703" w:name="_Toc433346147"/>
            <w:r w:rsidRPr="00D22CE1">
              <w:rPr>
                <w:sz w:val="16"/>
                <w:szCs w:val="16"/>
                <w:lang w:val="id-ID"/>
              </w:rPr>
              <w:t>4,175 B</w:t>
            </w:r>
            <w:bookmarkEnd w:id="702"/>
            <w:bookmarkEnd w:id="703"/>
          </w:p>
          <w:p w:rsidR="00D22CE1" w:rsidRPr="00D22CE1" w:rsidRDefault="00D22CE1" w:rsidP="00D22CE1">
            <w:pPr>
              <w:snapToGrid w:val="0"/>
              <w:jc w:val="center"/>
              <w:rPr>
                <w:sz w:val="16"/>
                <w:szCs w:val="16"/>
                <w:lang w:val="id-ID"/>
              </w:rPr>
            </w:pPr>
            <w:bookmarkStart w:id="704" w:name="_Toc432418179"/>
            <w:bookmarkStart w:id="705" w:name="_Toc433346148"/>
            <w:r w:rsidRPr="00D22CE1">
              <w:rPr>
                <w:sz w:val="16"/>
                <w:szCs w:val="16"/>
                <w:lang w:val="id-ID"/>
              </w:rPr>
              <w:t>a</w:t>
            </w:r>
            <w:bookmarkEnd w:id="704"/>
            <w:bookmarkEnd w:id="705"/>
          </w:p>
        </w:tc>
        <w:tc>
          <w:tcPr>
            <w:tcW w:w="2038" w:type="dxa"/>
            <w:vAlign w:val="center"/>
          </w:tcPr>
          <w:p w:rsidR="00D22CE1" w:rsidRPr="00D22CE1" w:rsidRDefault="00D22CE1" w:rsidP="00D22CE1">
            <w:pPr>
              <w:snapToGrid w:val="0"/>
              <w:jc w:val="center"/>
              <w:rPr>
                <w:sz w:val="16"/>
                <w:szCs w:val="16"/>
                <w:lang w:val="id-ID"/>
              </w:rPr>
            </w:pPr>
            <w:bookmarkStart w:id="706" w:name="_Toc432418180"/>
            <w:bookmarkStart w:id="707" w:name="_Toc433346149"/>
            <w:r w:rsidRPr="00D22CE1">
              <w:rPr>
                <w:sz w:val="16"/>
                <w:szCs w:val="16"/>
                <w:lang w:val="id-ID"/>
              </w:rPr>
              <w:t>4,075 A</w:t>
            </w:r>
            <w:bookmarkEnd w:id="706"/>
            <w:bookmarkEnd w:id="707"/>
          </w:p>
          <w:p w:rsidR="00D22CE1" w:rsidRPr="00D22CE1" w:rsidRDefault="00D22CE1" w:rsidP="00D22CE1">
            <w:pPr>
              <w:snapToGrid w:val="0"/>
              <w:jc w:val="center"/>
              <w:rPr>
                <w:sz w:val="16"/>
                <w:szCs w:val="16"/>
                <w:lang w:val="id-ID"/>
              </w:rPr>
            </w:pPr>
            <w:bookmarkStart w:id="708" w:name="_Toc432418181"/>
            <w:bookmarkStart w:id="709" w:name="_Toc433346150"/>
            <w:r w:rsidRPr="00D22CE1">
              <w:rPr>
                <w:sz w:val="16"/>
                <w:szCs w:val="16"/>
                <w:lang w:val="id-ID"/>
              </w:rPr>
              <w:t>a</w:t>
            </w:r>
            <w:bookmarkEnd w:id="708"/>
            <w:bookmarkEnd w:id="709"/>
          </w:p>
        </w:tc>
        <w:tc>
          <w:tcPr>
            <w:tcW w:w="2038" w:type="dxa"/>
            <w:vAlign w:val="center"/>
          </w:tcPr>
          <w:p w:rsidR="00D22CE1" w:rsidRPr="00D22CE1" w:rsidRDefault="00D22CE1" w:rsidP="00D22CE1">
            <w:pPr>
              <w:snapToGrid w:val="0"/>
              <w:jc w:val="center"/>
              <w:rPr>
                <w:sz w:val="16"/>
                <w:szCs w:val="16"/>
                <w:lang w:val="id-ID"/>
              </w:rPr>
            </w:pPr>
            <w:bookmarkStart w:id="710" w:name="_Toc432418182"/>
            <w:bookmarkStart w:id="711" w:name="_Toc433346151"/>
            <w:r w:rsidRPr="00D22CE1">
              <w:rPr>
                <w:sz w:val="16"/>
                <w:szCs w:val="16"/>
                <w:lang w:val="id-ID"/>
              </w:rPr>
              <w:t>4,075 A</w:t>
            </w:r>
            <w:bookmarkEnd w:id="710"/>
            <w:bookmarkEnd w:id="711"/>
          </w:p>
          <w:p w:rsidR="00D22CE1" w:rsidRPr="00D22CE1" w:rsidRDefault="00D22CE1" w:rsidP="00D22CE1">
            <w:pPr>
              <w:snapToGrid w:val="0"/>
              <w:jc w:val="center"/>
              <w:rPr>
                <w:sz w:val="16"/>
                <w:szCs w:val="16"/>
                <w:lang w:val="id-ID"/>
              </w:rPr>
            </w:pPr>
            <w:bookmarkStart w:id="712" w:name="_Toc432418183"/>
            <w:bookmarkStart w:id="713" w:name="_Toc433346152"/>
            <w:r w:rsidRPr="00D22CE1">
              <w:rPr>
                <w:sz w:val="16"/>
                <w:szCs w:val="16"/>
                <w:lang w:val="id-ID"/>
              </w:rPr>
              <w:t>a</w:t>
            </w:r>
            <w:bookmarkEnd w:id="712"/>
            <w:bookmarkEnd w:id="713"/>
          </w:p>
        </w:tc>
      </w:tr>
      <w:tr w:rsidR="00D22CE1" w:rsidRPr="00D22CE1" w:rsidTr="00D22CE1">
        <w:tc>
          <w:tcPr>
            <w:tcW w:w="2038" w:type="dxa"/>
            <w:vAlign w:val="center"/>
          </w:tcPr>
          <w:p w:rsidR="00D22CE1" w:rsidRPr="00D22CE1" w:rsidRDefault="00D22CE1" w:rsidP="00D22CE1">
            <w:pPr>
              <w:snapToGrid w:val="0"/>
              <w:jc w:val="center"/>
              <w:rPr>
                <w:sz w:val="16"/>
                <w:szCs w:val="16"/>
                <w:lang w:val="id-ID"/>
              </w:rPr>
            </w:pPr>
            <w:bookmarkStart w:id="714" w:name="_Toc432418184"/>
            <w:bookmarkStart w:id="715" w:name="_Toc433346153"/>
            <w:r w:rsidRPr="00D22CE1">
              <w:rPr>
                <w:sz w:val="16"/>
                <w:szCs w:val="16"/>
              </w:rPr>
              <w:t>a</w:t>
            </w:r>
            <w:r w:rsidRPr="00D22CE1">
              <w:rPr>
                <w:sz w:val="16"/>
                <w:szCs w:val="16"/>
                <w:vertAlign w:val="subscript"/>
              </w:rPr>
              <w:t>3</w:t>
            </w:r>
            <w:r w:rsidRPr="00D22CE1">
              <w:rPr>
                <w:sz w:val="16"/>
                <w:szCs w:val="16"/>
              </w:rPr>
              <w:t xml:space="preserve"> </w:t>
            </w:r>
            <w:r w:rsidRPr="00D22CE1">
              <w:rPr>
                <w:sz w:val="16"/>
                <w:szCs w:val="16"/>
                <w:lang w:val="id-ID"/>
              </w:rPr>
              <w:t>(1:3)</w:t>
            </w:r>
            <w:bookmarkEnd w:id="714"/>
            <w:bookmarkEnd w:id="715"/>
          </w:p>
        </w:tc>
        <w:tc>
          <w:tcPr>
            <w:tcW w:w="2037" w:type="dxa"/>
            <w:vAlign w:val="center"/>
          </w:tcPr>
          <w:p w:rsidR="00D22CE1" w:rsidRPr="00D22CE1" w:rsidRDefault="00D22CE1" w:rsidP="00D22CE1">
            <w:pPr>
              <w:snapToGrid w:val="0"/>
              <w:jc w:val="center"/>
              <w:rPr>
                <w:sz w:val="16"/>
                <w:szCs w:val="16"/>
                <w:lang w:val="id-ID"/>
              </w:rPr>
            </w:pPr>
            <w:bookmarkStart w:id="716" w:name="_Toc432418185"/>
            <w:bookmarkStart w:id="717" w:name="_Toc433346154"/>
            <w:r w:rsidRPr="00D22CE1">
              <w:rPr>
                <w:sz w:val="16"/>
                <w:szCs w:val="16"/>
                <w:lang w:val="id-ID"/>
              </w:rPr>
              <w:t>4,25 B</w:t>
            </w:r>
            <w:bookmarkEnd w:id="716"/>
            <w:bookmarkEnd w:id="717"/>
          </w:p>
          <w:p w:rsidR="00D22CE1" w:rsidRPr="00D22CE1" w:rsidRDefault="00D22CE1" w:rsidP="00D22CE1">
            <w:pPr>
              <w:snapToGrid w:val="0"/>
              <w:jc w:val="center"/>
              <w:rPr>
                <w:sz w:val="16"/>
                <w:szCs w:val="16"/>
                <w:lang w:val="id-ID"/>
              </w:rPr>
            </w:pPr>
            <w:bookmarkStart w:id="718" w:name="_Toc432418186"/>
            <w:bookmarkStart w:id="719" w:name="_Toc433346155"/>
            <w:r w:rsidRPr="00D22CE1">
              <w:rPr>
                <w:sz w:val="16"/>
                <w:szCs w:val="16"/>
                <w:lang w:val="id-ID"/>
              </w:rPr>
              <w:t>b</w:t>
            </w:r>
            <w:bookmarkEnd w:id="718"/>
            <w:bookmarkEnd w:id="719"/>
          </w:p>
        </w:tc>
        <w:tc>
          <w:tcPr>
            <w:tcW w:w="2038" w:type="dxa"/>
            <w:vAlign w:val="center"/>
          </w:tcPr>
          <w:p w:rsidR="00D22CE1" w:rsidRPr="00D22CE1" w:rsidRDefault="00D22CE1" w:rsidP="00D22CE1">
            <w:pPr>
              <w:snapToGrid w:val="0"/>
              <w:jc w:val="center"/>
              <w:rPr>
                <w:sz w:val="16"/>
                <w:szCs w:val="16"/>
                <w:lang w:val="id-ID"/>
              </w:rPr>
            </w:pPr>
            <w:bookmarkStart w:id="720" w:name="_Toc432418187"/>
            <w:bookmarkStart w:id="721" w:name="_Toc433346156"/>
            <w:r w:rsidRPr="00D22CE1">
              <w:rPr>
                <w:sz w:val="16"/>
                <w:szCs w:val="16"/>
                <w:lang w:val="id-ID"/>
              </w:rPr>
              <w:t>3,875  A</w:t>
            </w:r>
            <w:bookmarkEnd w:id="720"/>
            <w:bookmarkEnd w:id="721"/>
          </w:p>
          <w:p w:rsidR="00D22CE1" w:rsidRPr="00D22CE1" w:rsidRDefault="00D22CE1" w:rsidP="00D22CE1">
            <w:pPr>
              <w:snapToGrid w:val="0"/>
              <w:jc w:val="center"/>
              <w:rPr>
                <w:sz w:val="16"/>
                <w:szCs w:val="16"/>
                <w:lang w:val="id-ID"/>
              </w:rPr>
            </w:pPr>
            <w:bookmarkStart w:id="722" w:name="_Toc432418188"/>
            <w:bookmarkStart w:id="723" w:name="_Toc433346157"/>
            <w:r w:rsidRPr="00D22CE1">
              <w:rPr>
                <w:sz w:val="16"/>
                <w:szCs w:val="16"/>
                <w:lang w:val="id-ID"/>
              </w:rPr>
              <w:t>a</w:t>
            </w:r>
            <w:bookmarkEnd w:id="722"/>
            <w:bookmarkEnd w:id="723"/>
          </w:p>
        </w:tc>
        <w:tc>
          <w:tcPr>
            <w:tcW w:w="2038" w:type="dxa"/>
            <w:vAlign w:val="center"/>
          </w:tcPr>
          <w:p w:rsidR="00D22CE1" w:rsidRPr="00D22CE1" w:rsidRDefault="00D22CE1" w:rsidP="00D22CE1">
            <w:pPr>
              <w:snapToGrid w:val="0"/>
              <w:jc w:val="center"/>
              <w:rPr>
                <w:sz w:val="16"/>
                <w:szCs w:val="16"/>
                <w:lang w:val="id-ID"/>
              </w:rPr>
            </w:pPr>
            <w:bookmarkStart w:id="724" w:name="_Toc432418189"/>
            <w:bookmarkStart w:id="725" w:name="_Toc433346158"/>
            <w:r w:rsidRPr="00D22CE1">
              <w:rPr>
                <w:sz w:val="16"/>
                <w:szCs w:val="16"/>
                <w:lang w:val="id-ID"/>
              </w:rPr>
              <w:t>4,075 A</w:t>
            </w:r>
            <w:bookmarkEnd w:id="724"/>
            <w:bookmarkEnd w:id="725"/>
          </w:p>
          <w:p w:rsidR="00D22CE1" w:rsidRPr="00D22CE1" w:rsidRDefault="00D22CE1" w:rsidP="00D22CE1">
            <w:pPr>
              <w:snapToGrid w:val="0"/>
              <w:jc w:val="center"/>
              <w:rPr>
                <w:sz w:val="16"/>
                <w:szCs w:val="16"/>
                <w:lang w:val="id-ID"/>
              </w:rPr>
            </w:pPr>
            <w:bookmarkStart w:id="726" w:name="_Toc432418190"/>
            <w:bookmarkStart w:id="727" w:name="_Toc433346159"/>
            <w:r w:rsidRPr="00D22CE1">
              <w:rPr>
                <w:sz w:val="16"/>
                <w:szCs w:val="16"/>
                <w:lang w:val="id-ID"/>
              </w:rPr>
              <w:t>b</w:t>
            </w:r>
            <w:bookmarkEnd w:id="726"/>
            <w:bookmarkEnd w:id="727"/>
          </w:p>
        </w:tc>
      </w:tr>
      <w:tr w:rsidR="00D22CE1" w:rsidRPr="00D22CE1" w:rsidTr="00D22CE1">
        <w:tc>
          <w:tcPr>
            <w:tcW w:w="2038" w:type="dxa"/>
            <w:vAlign w:val="center"/>
          </w:tcPr>
          <w:p w:rsidR="00D22CE1" w:rsidRPr="00D22CE1" w:rsidRDefault="00D22CE1" w:rsidP="00D22CE1">
            <w:pPr>
              <w:snapToGrid w:val="0"/>
              <w:jc w:val="center"/>
              <w:rPr>
                <w:sz w:val="16"/>
                <w:szCs w:val="16"/>
                <w:lang w:val="id-ID"/>
              </w:rPr>
            </w:pPr>
            <w:bookmarkStart w:id="728" w:name="_Toc432418191"/>
            <w:bookmarkStart w:id="729" w:name="_Toc433346160"/>
            <w:r w:rsidRPr="00D22CE1">
              <w:rPr>
                <w:sz w:val="16"/>
                <w:szCs w:val="16"/>
              </w:rPr>
              <w:t>a</w:t>
            </w:r>
            <w:r w:rsidRPr="00D22CE1">
              <w:rPr>
                <w:sz w:val="16"/>
                <w:szCs w:val="16"/>
                <w:vertAlign w:val="subscript"/>
                <w:lang w:val="id-ID"/>
              </w:rPr>
              <w:t>4</w:t>
            </w:r>
            <w:r w:rsidRPr="00D22CE1">
              <w:rPr>
                <w:sz w:val="16"/>
                <w:szCs w:val="16"/>
              </w:rPr>
              <w:t xml:space="preserve"> </w:t>
            </w:r>
            <w:r w:rsidRPr="00D22CE1">
              <w:rPr>
                <w:sz w:val="16"/>
                <w:szCs w:val="16"/>
                <w:lang w:val="id-ID"/>
              </w:rPr>
              <w:t>(1:4)</w:t>
            </w:r>
            <w:bookmarkEnd w:id="728"/>
            <w:bookmarkEnd w:id="729"/>
          </w:p>
        </w:tc>
        <w:tc>
          <w:tcPr>
            <w:tcW w:w="2037" w:type="dxa"/>
            <w:vAlign w:val="center"/>
          </w:tcPr>
          <w:p w:rsidR="00D22CE1" w:rsidRPr="00D22CE1" w:rsidRDefault="00D22CE1" w:rsidP="00D22CE1">
            <w:pPr>
              <w:snapToGrid w:val="0"/>
              <w:jc w:val="center"/>
              <w:rPr>
                <w:sz w:val="16"/>
                <w:szCs w:val="16"/>
                <w:lang w:val="id-ID"/>
              </w:rPr>
            </w:pPr>
            <w:bookmarkStart w:id="730" w:name="_Toc432418192"/>
            <w:bookmarkStart w:id="731" w:name="_Toc433346161"/>
            <w:r w:rsidRPr="00D22CE1">
              <w:rPr>
                <w:sz w:val="16"/>
                <w:szCs w:val="16"/>
                <w:lang w:val="id-ID"/>
              </w:rPr>
              <w:t>3,925  A</w:t>
            </w:r>
            <w:bookmarkEnd w:id="730"/>
            <w:bookmarkEnd w:id="731"/>
          </w:p>
          <w:p w:rsidR="00D22CE1" w:rsidRPr="00D22CE1" w:rsidRDefault="00D22CE1" w:rsidP="00D22CE1">
            <w:pPr>
              <w:snapToGrid w:val="0"/>
              <w:jc w:val="center"/>
              <w:rPr>
                <w:sz w:val="16"/>
                <w:szCs w:val="16"/>
                <w:lang w:val="id-ID"/>
              </w:rPr>
            </w:pPr>
            <w:bookmarkStart w:id="732" w:name="_Toc432418193"/>
            <w:bookmarkStart w:id="733" w:name="_Toc433346162"/>
            <w:r w:rsidRPr="00D22CE1">
              <w:rPr>
                <w:sz w:val="16"/>
                <w:szCs w:val="16"/>
                <w:lang w:val="id-ID"/>
              </w:rPr>
              <w:t>a</w:t>
            </w:r>
            <w:bookmarkEnd w:id="732"/>
            <w:bookmarkEnd w:id="733"/>
          </w:p>
        </w:tc>
        <w:tc>
          <w:tcPr>
            <w:tcW w:w="2038" w:type="dxa"/>
            <w:vAlign w:val="center"/>
          </w:tcPr>
          <w:p w:rsidR="00D22CE1" w:rsidRPr="00D22CE1" w:rsidRDefault="00D22CE1" w:rsidP="00D22CE1">
            <w:pPr>
              <w:snapToGrid w:val="0"/>
              <w:jc w:val="center"/>
              <w:rPr>
                <w:sz w:val="16"/>
                <w:szCs w:val="16"/>
                <w:lang w:val="id-ID"/>
              </w:rPr>
            </w:pPr>
            <w:bookmarkStart w:id="734" w:name="_Toc432418194"/>
            <w:bookmarkStart w:id="735" w:name="_Toc433346163"/>
            <w:r w:rsidRPr="00D22CE1">
              <w:rPr>
                <w:sz w:val="16"/>
                <w:szCs w:val="16"/>
                <w:lang w:val="id-ID"/>
              </w:rPr>
              <w:t>4  A</w:t>
            </w:r>
            <w:bookmarkEnd w:id="734"/>
            <w:bookmarkEnd w:id="735"/>
          </w:p>
          <w:p w:rsidR="00D22CE1" w:rsidRPr="00D22CE1" w:rsidRDefault="00D22CE1" w:rsidP="00D22CE1">
            <w:pPr>
              <w:snapToGrid w:val="0"/>
              <w:jc w:val="center"/>
              <w:rPr>
                <w:sz w:val="16"/>
                <w:szCs w:val="16"/>
                <w:lang w:val="id-ID"/>
              </w:rPr>
            </w:pPr>
            <w:bookmarkStart w:id="736" w:name="_Toc432418195"/>
            <w:bookmarkStart w:id="737" w:name="_Toc433346164"/>
            <w:r w:rsidRPr="00D22CE1">
              <w:rPr>
                <w:sz w:val="16"/>
                <w:szCs w:val="16"/>
                <w:lang w:val="id-ID"/>
              </w:rPr>
              <w:t>a</w:t>
            </w:r>
            <w:bookmarkEnd w:id="736"/>
            <w:bookmarkEnd w:id="737"/>
          </w:p>
        </w:tc>
        <w:tc>
          <w:tcPr>
            <w:tcW w:w="2038" w:type="dxa"/>
            <w:vAlign w:val="center"/>
          </w:tcPr>
          <w:p w:rsidR="00D22CE1" w:rsidRPr="00D22CE1" w:rsidRDefault="00D22CE1" w:rsidP="00D22CE1">
            <w:pPr>
              <w:snapToGrid w:val="0"/>
              <w:jc w:val="center"/>
              <w:rPr>
                <w:sz w:val="16"/>
                <w:szCs w:val="16"/>
                <w:lang w:val="id-ID"/>
              </w:rPr>
            </w:pPr>
            <w:bookmarkStart w:id="738" w:name="_Toc432418196"/>
            <w:bookmarkStart w:id="739" w:name="_Toc433346165"/>
            <w:r w:rsidRPr="00D22CE1">
              <w:rPr>
                <w:sz w:val="16"/>
                <w:szCs w:val="16"/>
                <w:lang w:val="id-ID"/>
              </w:rPr>
              <w:t>4,125  A</w:t>
            </w:r>
            <w:bookmarkEnd w:id="738"/>
            <w:bookmarkEnd w:id="739"/>
          </w:p>
          <w:p w:rsidR="00D22CE1" w:rsidRPr="00D22CE1" w:rsidRDefault="00D22CE1" w:rsidP="00D22CE1">
            <w:pPr>
              <w:snapToGrid w:val="0"/>
              <w:jc w:val="center"/>
              <w:rPr>
                <w:sz w:val="16"/>
                <w:szCs w:val="16"/>
                <w:lang w:val="id-ID"/>
              </w:rPr>
            </w:pPr>
            <w:bookmarkStart w:id="740" w:name="_Toc432418197"/>
            <w:bookmarkStart w:id="741" w:name="_Toc433346166"/>
            <w:r w:rsidRPr="00D22CE1">
              <w:rPr>
                <w:sz w:val="16"/>
                <w:szCs w:val="16"/>
                <w:lang w:val="id-ID"/>
              </w:rPr>
              <w:t>a</w:t>
            </w:r>
            <w:bookmarkEnd w:id="740"/>
            <w:bookmarkEnd w:id="741"/>
          </w:p>
        </w:tc>
      </w:tr>
      <w:tr w:rsidR="00D22CE1" w:rsidRPr="00D22CE1" w:rsidTr="00D22CE1">
        <w:tc>
          <w:tcPr>
            <w:tcW w:w="2038" w:type="dxa"/>
            <w:vAlign w:val="center"/>
          </w:tcPr>
          <w:p w:rsidR="00D22CE1" w:rsidRPr="00D22CE1" w:rsidRDefault="00D22CE1" w:rsidP="00D22CE1">
            <w:pPr>
              <w:snapToGrid w:val="0"/>
              <w:jc w:val="center"/>
              <w:rPr>
                <w:sz w:val="16"/>
                <w:szCs w:val="16"/>
                <w:lang w:val="id-ID"/>
              </w:rPr>
            </w:pPr>
            <w:bookmarkStart w:id="742" w:name="_Toc432418198"/>
            <w:bookmarkStart w:id="743" w:name="_Toc433346167"/>
            <w:r w:rsidRPr="00D22CE1">
              <w:rPr>
                <w:sz w:val="16"/>
                <w:szCs w:val="16"/>
              </w:rPr>
              <w:t>a</w:t>
            </w:r>
            <w:r w:rsidRPr="00D22CE1">
              <w:rPr>
                <w:sz w:val="16"/>
                <w:szCs w:val="16"/>
                <w:vertAlign w:val="subscript"/>
                <w:lang w:val="id-ID"/>
              </w:rPr>
              <w:t>5</w:t>
            </w:r>
            <w:r w:rsidRPr="00D22CE1">
              <w:rPr>
                <w:sz w:val="16"/>
                <w:szCs w:val="16"/>
              </w:rPr>
              <w:t xml:space="preserve"> </w:t>
            </w:r>
            <w:r w:rsidRPr="00D22CE1">
              <w:rPr>
                <w:sz w:val="16"/>
                <w:szCs w:val="16"/>
                <w:lang w:val="id-ID"/>
              </w:rPr>
              <w:t>(1:5)</w:t>
            </w:r>
            <w:bookmarkEnd w:id="742"/>
            <w:bookmarkEnd w:id="743"/>
          </w:p>
        </w:tc>
        <w:tc>
          <w:tcPr>
            <w:tcW w:w="2037" w:type="dxa"/>
            <w:vAlign w:val="center"/>
          </w:tcPr>
          <w:p w:rsidR="00D22CE1" w:rsidRPr="00D22CE1" w:rsidRDefault="00D22CE1" w:rsidP="00D22CE1">
            <w:pPr>
              <w:snapToGrid w:val="0"/>
              <w:jc w:val="center"/>
              <w:rPr>
                <w:sz w:val="16"/>
                <w:szCs w:val="16"/>
                <w:lang w:val="id-ID"/>
              </w:rPr>
            </w:pPr>
            <w:bookmarkStart w:id="744" w:name="_Toc432418199"/>
            <w:bookmarkStart w:id="745" w:name="_Toc433346168"/>
            <w:r w:rsidRPr="00D22CE1">
              <w:rPr>
                <w:sz w:val="16"/>
                <w:szCs w:val="16"/>
                <w:lang w:val="id-ID"/>
              </w:rPr>
              <w:t>3,875  A</w:t>
            </w:r>
            <w:bookmarkEnd w:id="744"/>
            <w:bookmarkEnd w:id="745"/>
          </w:p>
          <w:p w:rsidR="00D22CE1" w:rsidRPr="00D22CE1" w:rsidRDefault="00D22CE1" w:rsidP="00D22CE1">
            <w:pPr>
              <w:snapToGrid w:val="0"/>
              <w:jc w:val="center"/>
              <w:rPr>
                <w:sz w:val="16"/>
                <w:szCs w:val="16"/>
                <w:lang w:val="id-ID"/>
              </w:rPr>
            </w:pPr>
            <w:bookmarkStart w:id="746" w:name="_Toc432418200"/>
            <w:bookmarkStart w:id="747" w:name="_Toc433346169"/>
            <w:r w:rsidRPr="00D22CE1">
              <w:rPr>
                <w:sz w:val="16"/>
                <w:szCs w:val="16"/>
                <w:lang w:val="id-ID"/>
              </w:rPr>
              <w:t>a</w:t>
            </w:r>
            <w:bookmarkEnd w:id="746"/>
            <w:bookmarkEnd w:id="747"/>
          </w:p>
        </w:tc>
        <w:tc>
          <w:tcPr>
            <w:tcW w:w="2038" w:type="dxa"/>
            <w:vAlign w:val="center"/>
          </w:tcPr>
          <w:p w:rsidR="00D22CE1" w:rsidRPr="00D22CE1" w:rsidRDefault="00D22CE1" w:rsidP="00D22CE1">
            <w:pPr>
              <w:snapToGrid w:val="0"/>
              <w:jc w:val="center"/>
              <w:rPr>
                <w:sz w:val="16"/>
                <w:szCs w:val="16"/>
                <w:lang w:val="id-ID"/>
              </w:rPr>
            </w:pPr>
            <w:bookmarkStart w:id="748" w:name="_Toc432418201"/>
            <w:bookmarkStart w:id="749" w:name="_Toc433346170"/>
            <w:r w:rsidRPr="00D22CE1">
              <w:rPr>
                <w:sz w:val="16"/>
                <w:szCs w:val="16"/>
                <w:lang w:val="id-ID"/>
              </w:rPr>
              <w:t>3,975  A</w:t>
            </w:r>
            <w:bookmarkEnd w:id="748"/>
            <w:bookmarkEnd w:id="749"/>
          </w:p>
          <w:p w:rsidR="00D22CE1" w:rsidRPr="00D22CE1" w:rsidRDefault="00D22CE1" w:rsidP="00D22CE1">
            <w:pPr>
              <w:snapToGrid w:val="0"/>
              <w:jc w:val="center"/>
              <w:rPr>
                <w:sz w:val="16"/>
                <w:szCs w:val="16"/>
                <w:lang w:val="id-ID"/>
              </w:rPr>
            </w:pPr>
            <w:bookmarkStart w:id="750" w:name="_Toc432418202"/>
            <w:bookmarkStart w:id="751" w:name="_Toc433346171"/>
            <w:r w:rsidRPr="00D22CE1">
              <w:rPr>
                <w:sz w:val="16"/>
                <w:szCs w:val="16"/>
                <w:lang w:val="id-ID"/>
              </w:rPr>
              <w:t>a</w:t>
            </w:r>
            <w:bookmarkEnd w:id="750"/>
            <w:bookmarkEnd w:id="751"/>
          </w:p>
        </w:tc>
        <w:tc>
          <w:tcPr>
            <w:tcW w:w="2038" w:type="dxa"/>
            <w:vAlign w:val="center"/>
          </w:tcPr>
          <w:p w:rsidR="00D22CE1" w:rsidRPr="00D22CE1" w:rsidRDefault="00D22CE1" w:rsidP="00D22CE1">
            <w:pPr>
              <w:snapToGrid w:val="0"/>
              <w:jc w:val="center"/>
              <w:rPr>
                <w:sz w:val="16"/>
                <w:szCs w:val="16"/>
                <w:lang w:val="id-ID"/>
              </w:rPr>
            </w:pPr>
            <w:bookmarkStart w:id="752" w:name="_Toc432418203"/>
            <w:bookmarkStart w:id="753" w:name="_Toc433346172"/>
            <w:r w:rsidRPr="00D22CE1">
              <w:rPr>
                <w:sz w:val="16"/>
                <w:szCs w:val="16"/>
                <w:lang w:val="id-ID"/>
              </w:rPr>
              <w:t>3,975  A</w:t>
            </w:r>
            <w:bookmarkEnd w:id="752"/>
            <w:bookmarkEnd w:id="753"/>
          </w:p>
          <w:p w:rsidR="00D22CE1" w:rsidRPr="00D22CE1" w:rsidRDefault="00D22CE1" w:rsidP="00D22CE1">
            <w:pPr>
              <w:snapToGrid w:val="0"/>
              <w:jc w:val="center"/>
              <w:rPr>
                <w:sz w:val="16"/>
                <w:szCs w:val="16"/>
                <w:lang w:val="id-ID"/>
              </w:rPr>
            </w:pPr>
            <w:bookmarkStart w:id="754" w:name="_Toc432418204"/>
            <w:bookmarkStart w:id="755" w:name="_Toc433346173"/>
            <w:r w:rsidRPr="00D22CE1">
              <w:rPr>
                <w:sz w:val="16"/>
                <w:szCs w:val="16"/>
                <w:lang w:val="id-ID"/>
              </w:rPr>
              <w:t>a</w:t>
            </w:r>
            <w:bookmarkEnd w:id="754"/>
            <w:bookmarkEnd w:id="755"/>
          </w:p>
        </w:tc>
      </w:tr>
    </w:tbl>
    <w:p w:rsidR="00D22CE1" w:rsidRPr="00D22CE1" w:rsidRDefault="00D22CE1" w:rsidP="00D22CE1">
      <w:pPr>
        <w:pStyle w:val="ListParagraph"/>
        <w:snapToGrid w:val="0"/>
        <w:ind w:left="993" w:hanging="993"/>
        <w:contextualSpacing w:val="0"/>
        <w:jc w:val="both"/>
        <w:rPr>
          <w:sz w:val="18"/>
          <w:szCs w:val="18"/>
        </w:rPr>
      </w:pPr>
      <w:proofErr w:type="gramStart"/>
      <w:r w:rsidRPr="00D22CE1">
        <w:rPr>
          <w:sz w:val="18"/>
          <w:szCs w:val="18"/>
        </w:rPr>
        <w:t>Keterangan :</w:t>
      </w:r>
      <w:proofErr w:type="gramEnd"/>
      <w:r w:rsidRPr="00D22CE1">
        <w:rPr>
          <w:sz w:val="18"/>
          <w:szCs w:val="18"/>
        </w:rPr>
        <w:t xml:space="preserve"> Setiap huruf yang berbeda menunjukkan adanya perbedaan yang nyata pada taraf 5% Uji Duncan (huruf kecil dibaca secara horizontal dan huruf besar secara vertikal).</w:t>
      </w:r>
    </w:p>
    <w:p w:rsidR="00D22CE1" w:rsidRDefault="00D22CE1" w:rsidP="00D22CE1">
      <w:pPr>
        <w:pStyle w:val="ListParagraph"/>
        <w:snapToGrid w:val="0"/>
        <w:ind w:left="0" w:firstLine="426"/>
        <w:contextualSpacing w:val="0"/>
        <w:jc w:val="both"/>
        <w:rPr>
          <w:sz w:val="18"/>
          <w:szCs w:val="18"/>
          <w:lang w:val="id-ID"/>
        </w:rPr>
      </w:pPr>
      <w:r w:rsidRPr="00D22CE1">
        <w:rPr>
          <w:sz w:val="18"/>
          <w:szCs w:val="18"/>
        </w:rPr>
        <w:t xml:space="preserve">Tabel </w:t>
      </w:r>
      <w:r>
        <w:rPr>
          <w:sz w:val="18"/>
          <w:szCs w:val="18"/>
          <w:lang w:val="id-ID"/>
        </w:rPr>
        <w:t>9</w:t>
      </w:r>
      <w:r w:rsidRPr="00D22CE1">
        <w:rPr>
          <w:sz w:val="18"/>
          <w:szCs w:val="18"/>
        </w:rPr>
        <w:t xml:space="preserve"> menunjukkan bahwa interaksi perlakuan a</w:t>
      </w:r>
      <w:r w:rsidRPr="00D22CE1">
        <w:rPr>
          <w:sz w:val="18"/>
          <w:szCs w:val="18"/>
          <w:vertAlign w:val="subscript"/>
        </w:rPr>
        <w:t>1</w:t>
      </w:r>
      <w:r w:rsidRPr="00D22CE1">
        <w:rPr>
          <w:sz w:val="18"/>
          <w:szCs w:val="18"/>
        </w:rPr>
        <w:t>b</w:t>
      </w:r>
      <w:r w:rsidRPr="00D22CE1">
        <w:rPr>
          <w:sz w:val="18"/>
          <w:szCs w:val="18"/>
          <w:vertAlign w:val="subscript"/>
        </w:rPr>
        <w:t>3</w:t>
      </w:r>
      <w:r w:rsidRPr="00D22CE1">
        <w:rPr>
          <w:sz w:val="18"/>
          <w:szCs w:val="18"/>
        </w:rPr>
        <w:t xml:space="preserve"> yaitu perbandingan buah dengan air 1:1 dan konsentrasi dekstrin 1% memiliki aroma yang paling disukai panelis dengan nilai rata-rata 4,45. Penilaian panelis terhadap aroma </w:t>
      </w:r>
      <w:proofErr w:type="gramStart"/>
      <w:r w:rsidRPr="00D22CE1">
        <w:rPr>
          <w:sz w:val="18"/>
          <w:szCs w:val="18"/>
        </w:rPr>
        <w:t>sama</w:t>
      </w:r>
      <w:proofErr w:type="gramEnd"/>
      <w:r w:rsidRPr="00D22CE1">
        <w:rPr>
          <w:sz w:val="18"/>
          <w:szCs w:val="18"/>
        </w:rPr>
        <w:t xml:space="preserve"> halnya dengan penilaian panelis terhadap rasa dimana semakin banyak jumlah air yang ditambahkan maka penilaian panelis semakin rendah karena semakin banyak penambahan air maka aroma khas buah salak sudah berkurang.</w:t>
      </w:r>
    </w:p>
    <w:p w:rsidR="00D22CE1" w:rsidRDefault="00D22CE1" w:rsidP="00D22CE1">
      <w:pPr>
        <w:pStyle w:val="ListParagraph"/>
        <w:snapToGrid w:val="0"/>
        <w:ind w:left="0" w:firstLine="426"/>
        <w:contextualSpacing w:val="0"/>
        <w:jc w:val="both"/>
        <w:rPr>
          <w:sz w:val="18"/>
          <w:szCs w:val="18"/>
          <w:lang w:val="id-ID"/>
        </w:rPr>
      </w:pPr>
      <w:r w:rsidRPr="00D22CE1">
        <w:rPr>
          <w:sz w:val="18"/>
          <w:szCs w:val="18"/>
          <w:lang w:val="id-ID"/>
        </w:rPr>
        <w:t>Hasil penilaian panelis terhadap perlakuan a</w:t>
      </w:r>
      <w:r w:rsidRPr="00D22CE1">
        <w:rPr>
          <w:sz w:val="18"/>
          <w:szCs w:val="18"/>
          <w:vertAlign w:val="subscript"/>
          <w:lang w:val="id-ID"/>
        </w:rPr>
        <w:t>3</w:t>
      </w:r>
      <w:r w:rsidRPr="00D22CE1">
        <w:rPr>
          <w:sz w:val="18"/>
          <w:szCs w:val="18"/>
          <w:lang w:val="id-ID"/>
        </w:rPr>
        <w:t>b</w:t>
      </w:r>
      <w:r w:rsidRPr="00D22CE1">
        <w:rPr>
          <w:sz w:val="18"/>
          <w:szCs w:val="18"/>
          <w:vertAlign w:val="subscript"/>
          <w:lang w:val="id-ID"/>
        </w:rPr>
        <w:t>2</w:t>
      </w:r>
      <w:r w:rsidRPr="00D22CE1">
        <w:rPr>
          <w:sz w:val="18"/>
          <w:szCs w:val="18"/>
          <w:lang w:val="id-ID"/>
        </w:rPr>
        <w:t xml:space="preserve"> (perbandingan buah dengan air 1:3 dan konsentrasi penstabil 0,75%) memiliki nilai rata-rata lebih rendah dibandingkan dengan perlakuan a</w:t>
      </w:r>
      <w:r w:rsidRPr="00D22CE1">
        <w:rPr>
          <w:sz w:val="18"/>
          <w:szCs w:val="18"/>
          <w:vertAlign w:val="subscript"/>
          <w:lang w:val="id-ID"/>
        </w:rPr>
        <w:t>4</w:t>
      </w:r>
      <w:r w:rsidRPr="00D22CE1">
        <w:rPr>
          <w:sz w:val="18"/>
          <w:szCs w:val="18"/>
          <w:lang w:val="id-ID"/>
        </w:rPr>
        <w:t>b</w:t>
      </w:r>
      <w:r w:rsidRPr="00D22CE1">
        <w:rPr>
          <w:sz w:val="18"/>
          <w:szCs w:val="18"/>
          <w:vertAlign w:val="subscript"/>
          <w:lang w:val="id-ID"/>
        </w:rPr>
        <w:t>2</w:t>
      </w:r>
      <w:r w:rsidRPr="00D22CE1">
        <w:rPr>
          <w:sz w:val="18"/>
          <w:szCs w:val="18"/>
          <w:lang w:val="id-ID"/>
        </w:rPr>
        <w:t xml:space="preserve"> (perbandingan buah dengan air 1:4 dan konsentrasi penstabil 0,75%) dan a</w:t>
      </w:r>
      <w:r w:rsidRPr="00D22CE1">
        <w:rPr>
          <w:sz w:val="18"/>
          <w:szCs w:val="18"/>
          <w:vertAlign w:val="subscript"/>
          <w:lang w:val="id-ID"/>
        </w:rPr>
        <w:t>5</w:t>
      </w:r>
      <w:r w:rsidRPr="00D22CE1">
        <w:rPr>
          <w:sz w:val="18"/>
          <w:szCs w:val="18"/>
          <w:lang w:val="id-ID"/>
        </w:rPr>
        <w:t>b</w:t>
      </w:r>
      <w:r w:rsidRPr="00D22CE1">
        <w:rPr>
          <w:sz w:val="18"/>
          <w:szCs w:val="18"/>
          <w:vertAlign w:val="subscript"/>
          <w:lang w:val="id-ID"/>
        </w:rPr>
        <w:t>2</w:t>
      </w:r>
      <w:r w:rsidRPr="00D22CE1">
        <w:rPr>
          <w:sz w:val="18"/>
          <w:szCs w:val="18"/>
          <w:lang w:val="id-ID"/>
        </w:rPr>
        <w:t xml:space="preserve"> (perbandingan buah dengan air 1:5 dan konsentrasi penstabil 0,75%). Selain itu, pada </w:t>
      </w:r>
      <w:r w:rsidRPr="00D22CE1">
        <w:rPr>
          <w:sz w:val="18"/>
          <w:szCs w:val="18"/>
          <w:lang w:val="id-ID"/>
        </w:rPr>
        <w:lastRenderedPageBreak/>
        <w:t>perlakuan a</w:t>
      </w:r>
      <w:r w:rsidRPr="00D22CE1">
        <w:rPr>
          <w:sz w:val="18"/>
          <w:szCs w:val="18"/>
          <w:vertAlign w:val="subscript"/>
          <w:lang w:val="id-ID"/>
        </w:rPr>
        <w:t>3</w:t>
      </w:r>
      <w:r w:rsidRPr="00D22CE1">
        <w:rPr>
          <w:sz w:val="18"/>
          <w:szCs w:val="18"/>
          <w:lang w:val="id-ID"/>
        </w:rPr>
        <w:t>b</w:t>
      </w:r>
      <w:r w:rsidRPr="00D22CE1">
        <w:rPr>
          <w:sz w:val="18"/>
          <w:szCs w:val="18"/>
          <w:vertAlign w:val="subscript"/>
          <w:lang w:val="id-ID"/>
        </w:rPr>
        <w:t>3</w:t>
      </w:r>
      <w:r w:rsidRPr="00D22CE1">
        <w:rPr>
          <w:sz w:val="18"/>
          <w:szCs w:val="18"/>
          <w:lang w:val="id-ID"/>
        </w:rPr>
        <w:t xml:space="preserve"> (perbandingan buah dengan air 1:3 dan konsentrasi penstabil 1%) juga mempunyai nilai rata-rata yang lebih rendah dibandingkan dengan perlakuan a</w:t>
      </w:r>
      <w:r w:rsidRPr="00D22CE1">
        <w:rPr>
          <w:sz w:val="18"/>
          <w:szCs w:val="18"/>
          <w:vertAlign w:val="subscript"/>
          <w:lang w:val="id-ID"/>
        </w:rPr>
        <w:t>4</w:t>
      </w:r>
      <w:r w:rsidRPr="00D22CE1">
        <w:rPr>
          <w:sz w:val="18"/>
          <w:szCs w:val="18"/>
          <w:lang w:val="id-ID"/>
        </w:rPr>
        <w:t>b</w:t>
      </w:r>
      <w:r w:rsidRPr="00D22CE1">
        <w:rPr>
          <w:sz w:val="18"/>
          <w:szCs w:val="18"/>
          <w:vertAlign w:val="subscript"/>
          <w:lang w:val="id-ID"/>
        </w:rPr>
        <w:t>3</w:t>
      </w:r>
      <w:r w:rsidRPr="00D22CE1">
        <w:rPr>
          <w:sz w:val="18"/>
          <w:szCs w:val="18"/>
          <w:lang w:val="id-ID"/>
        </w:rPr>
        <w:t xml:space="preserve"> (perbandingan buah dengan air 1:4 dan konsentrasi penstabil 1%). Hal ini dapat disebabkan karena adanya faktor-faktor yang mempengaruhi penilaian panelis seperti adanya aroma lain di sekitar tempat pengujian sehingga mempengaruhi indera penciuman panelis. Selain itu, kesalahan penilaian juga dapat disebabkan karena perbedaan sensitvitas indera penciuman panelis berbeda-beda dan faktor-faktor lain yang mendukung terjadinya kesalahan dalam pengujian. </w:t>
      </w:r>
      <w:bookmarkStart w:id="756" w:name="_Toc432418205"/>
      <w:bookmarkStart w:id="757" w:name="_Toc433346174"/>
    </w:p>
    <w:p w:rsidR="00D22CE1" w:rsidRPr="00D22CE1" w:rsidRDefault="00D22CE1" w:rsidP="00D22CE1">
      <w:pPr>
        <w:pStyle w:val="ListParagraph"/>
        <w:snapToGrid w:val="0"/>
        <w:ind w:left="0" w:firstLine="426"/>
        <w:contextualSpacing w:val="0"/>
        <w:jc w:val="both"/>
        <w:rPr>
          <w:sz w:val="18"/>
          <w:szCs w:val="18"/>
        </w:rPr>
      </w:pPr>
      <w:proofErr w:type="gramStart"/>
      <w:r w:rsidRPr="00D22CE1">
        <w:rPr>
          <w:sz w:val="18"/>
          <w:szCs w:val="18"/>
        </w:rPr>
        <w:t>Aroma yang khas dan biasa dirasakan oleh indera pencium tergantung kepada bahan penyusunnya dan bahan yang ditambahkan pada makanan tersebut.</w:t>
      </w:r>
      <w:proofErr w:type="gramEnd"/>
      <w:r w:rsidRPr="00D22CE1">
        <w:rPr>
          <w:sz w:val="18"/>
          <w:szCs w:val="18"/>
        </w:rPr>
        <w:t xml:space="preserve"> </w:t>
      </w:r>
      <w:proofErr w:type="gramStart"/>
      <w:r w:rsidRPr="00D22CE1">
        <w:rPr>
          <w:sz w:val="18"/>
          <w:szCs w:val="18"/>
        </w:rPr>
        <w:t>Sedangkan penilaian terhadap aroma dipengaruhi oleh faktor psikis dan fisiologi yang memberikan pendapat berlainan (Kartika dkk., 1988).</w:t>
      </w:r>
      <w:bookmarkEnd w:id="756"/>
      <w:bookmarkEnd w:id="757"/>
      <w:proofErr w:type="gramEnd"/>
    </w:p>
    <w:p w:rsidR="00D22CE1" w:rsidRDefault="00D22CE1" w:rsidP="00D22CE1">
      <w:pPr>
        <w:pStyle w:val="NoSpacing"/>
        <w:snapToGrid w:val="0"/>
        <w:rPr>
          <w:b/>
          <w:sz w:val="18"/>
          <w:szCs w:val="18"/>
          <w:lang w:val="id-ID"/>
        </w:rPr>
      </w:pPr>
      <w:r w:rsidRPr="00D22CE1">
        <w:rPr>
          <w:noProof/>
          <w:sz w:val="18"/>
          <w:szCs w:val="18"/>
        </w:rPr>
        <w:drawing>
          <wp:inline distT="0" distB="0" distL="0" distR="0">
            <wp:extent cx="2256312" cy="1080654"/>
            <wp:effectExtent l="0" t="0" r="0" b="5715"/>
            <wp:docPr id="3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bookmarkStart w:id="758" w:name="_Toc433345225"/>
      <w:proofErr w:type="gramStart"/>
      <w:r w:rsidRPr="00D22CE1">
        <w:rPr>
          <w:b/>
          <w:sz w:val="18"/>
          <w:szCs w:val="18"/>
        </w:rPr>
        <w:t xml:space="preserve">Gambar </w:t>
      </w:r>
      <w:r>
        <w:rPr>
          <w:b/>
          <w:sz w:val="18"/>
          <w:szCs w:val="18"/>
          <w:lang w:val="id-ID"/>
        </w:rPr>
        <w:t>9</w:t>
      </w:r>
      <w:r w:rsidRPr="00D22CE1">
        <w:rPr>
          <w:b/>
          <w:sz w:val="18"/>
          <w:szCs w:val="18"/>
        </w:rPr>
        <w:t>.</w:t>
      </w:r>
      <w:proofErr w:type="gramEnd"/>
      <w:r w:rsidRPr="00D22CE1">
        <w:rPr>
          <w:b/>
          <w:sz w:val="18"/>
          <w:szCs w:val="18"/>
        </w:rPr>
        <w:t xml:space="preserve"> Pengaruh </w:t>
      </w:r>
      <w:r w:rsidRPr="00D22CE1">
        <w:rPr>
          <w:b/>
          <w:sz w:val="18"/>
          <w:szCs w:val="18"/>
          <w:lang w:val="id-ID"/>
        </w:rPr>
        <w:t>Perbandingan Buah dengan Air (A) dan Konsentrasi Penstabil (B) Terhadap Aroma Sari Buah Salak Bongkok</w:t>
      </w:r>
      <w:bookmarkEnd w:id="758"/>
    </w:p>
    <w:p w:rsidR="00D22CE1" w:rsidRPr="00D22CE1" w:rsidRDefault="00D22CE1" w:rsidP="00D22CE1">
      <w:pPr>
        <w:pStyle w:val="NoSpacing"/>
        <w:snapToGrid w:val="0"/>
        <w:rPr>
          <w:sz w:val="18"/>
          <w:szCs w:val="18"/>
          <w:lang w:val="id-ID"/>
        </w:rPr>
      </w:pPr>
    </w:p>
    <w:p w:rsidR="00D22CE1" w:rsidRPr="00D22CE1" w:rsidRDefault="00D22CE1" w:rsidP="00D22CE1">
      <w:pPr>
        <w:pStyle w:val="Heading1"/>
        <w:spacing w:line="240" w:lineRule="auto"/>
        <w:rPr>
          <w:b/>
          <w:sz w:val="18"/>
          <w:szCs w:val="18"/>
          <w:lang w:val="id-ID"/>
        </w:rPr>
      </w:pPr>
      <w:r w:rsidRPr="00D22CE1">
        <w:rPr>
          <w:b/>
          <w:sz w:val="18"/>
          <w:szCs w:val="18"/>
          <w:lang w:val="id-ID"/>
        </w:rPr>
        <w:t>Kenampakan</w:t>
      </w:r>
      <w:bookmarkStart w:id="759" w:name="_Toc432418206"/>
    </w:p>
    <w:p w:rsidR="00191830" w:rsidRDefault="00D22CE1" w:rsidP="005B54F4">
      <w:pPr>
        <w:ind w:firstLine="426"/>
        <w:jc w:val="both"/>
        <w:rPr>
          <w:sz w:val="18"/>
          <w:szCs w:val="18"/>
        </w:rPr>
      </w:pPr>
      <w:bookmarkStart w:id="760" w:name="_Toc433346175"/>
      <w:r w:rsidRPr="00D22CE1">
        <w:rPr>
          <w:sz w:val="18"/>
          <w:szCs w:val="18"/>
          <w:lang w:val="id-ID"/>
        </w:rPr>
        <w:t xml:space="preserve">Berdasarkan hasil uji organoleptik menunjukkan bahwa konsentrasi penstabil (B) tidak memberikan pengaruh terhadap kenampakan sari buah salak, sedangkan perbandingan buah salak dengan air (A) dan interaksinya (AB) berpengaruh  terhadap kenampakan sari buah salak Bongkok.  </w:t>
      </w:r>
      <w:proofErr w:type="gramStart"/>
      <w:r w:rsidRPr="00D22CE1">
        <w:rPr>
          <w:sz w:val="18"/>
          <w:szCs w:val="18"/>
        </w:rPr>
        <w:t xml:space="preserve">Pengaruh </w:t>
      </w:r>
      <w:r w:rsidRPr="00D22CE1">
        <w:rPr>
          <w:sz w:val="18"/>
          <w:szCs w:val="18"/>
          <w:lang w:val="id-ID"/>
        </w:rPr>
        <w:t>i</w:t>
      </w:r>
      <w:r w:rsidRPr="00D22CE1">
        <w:rPr>
          <w:sz w:val="18"/>
          <w:szCs w:val="18"/>
        </w:rPr>
        <w:t xml:space="preserve">nteraksi </w:t>
      </w:r>
      <w:r w:rsidRPr="00D22CE1">
        <w:rPr>
          <w:sz w:val="18"/>
          <w:szCs w:val="18"/>
          <w:lang w:val="id-ID"/>
        </w:rPr>
        <w:t>p</w:t>
      </w:r>
      <w:r w:rsidRPr="00D22CE1">
        <w:rPr>
          <w:sz w:val="18"/>
          <w:szCs w:val="18"/>
        </w:rPr>
        <w:t xml:space="preserve">erlakuan </w:t>
      </w:r>
      <w:r w:rsidRPr="00D22CE1">
        <w:rPr>
          <w:sz w:val="18"/>
          <w:szCs w:val="18"/>
          <w:lang w:val="id-ID"/>
        </w:rPr>
        <w:t xml:space="preserve">perbandingan buah dengan air dan konsentrasi penstabil terhadap kenampakan sari buah salak Bongkok dapat dilihat pada Tabel </w:t>
      </w:r>
      <w:r>
        <w:rPr>
          <w:sz w:val="18"/>
          <w:szCs w:val="18"/>
          <w:lang w:val="id-ID"/>
        </w:rPr>
        <w:t>10</w:t>
      </w:r>
      <w:r w:rsidRPr="00D22CE1">
        <w:rPr>
          <w:sz w:val="18"/>
          <w:szCs w:val="18"/>
          <w:lang w:val="id-ID"/>
        </w:rPr>
        <w:t>.</w:t>
      </w:r>
      <w:bookmarkEnd w:id="759"/>
      <w:bookmarkEnd w:id="760"/>
      <w:proofErr w:type="gramEnd"/>
    </w:p>
    <w:p w:rsidR="00191830" w:rsidRPr="00191830" w:rsidRDefault="00191830" w:rsidP="00D22CE1">
      <w:pPr>
        <w:ind w:firstLine="426"/>
        <w:jc w:val="both"/>
        <w:rPr>
          <w:sz w:val="18"/>
          <w:szCs w:val="18"/>
        </w:rPr>
      </w:pPr>
    </w:p>
    <w:tbl>
      <w:tblPr>
        <w:tblpPr w:leftFromText="180" w:rightFromText="180" w:vertAnchor="text" w:horzAnchor="margin" w:tblpXSpec="right" w:tblpY="8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870"/>
        <w:gridCol w:w="938"/>
        <w:gridCol w:w="787"/>
      </w:tblGrid>
      <w:tr w:rsidR="005B54F4" w:rsidRPr="00D22CE1" w:rsidTr="005B54F4">
        <w:tc>
          <w:tcPr>
            <w:tcW w:w="1230" w:type="dxa"/>
            <w:vMerge w:val="restart"/>
            <w:vAlign w:val="center"/>
          </w:tcPr>
          <w:p w:rsidR="005B54F4" w:rsidRPr="00D22CE1" w:rsidRDefault="005B54F4" w:rsidP="005B54F4">
            <w:pPr>
              <w:snapToGrid w:val="0"/>
              <w:jc w:val="center"/>
              <w:rPr>
                <w:sz w:val="16"/>
                <w:szCs w:val="16"/>
              </w:rPr>
            </w:pPr>
            <w:bookmarkStart w:id="761" w:name="_Toc433346176"/>
            <w:bookmarkStart w:id="762" w:name="_Toc432418208"/>
            <w:bookmarkStart w:id="763" w:name="_Toc433346177"/>
            <w:r w:rsidRPr="00D22CE1">
              <w:rPr>
                <w:sz w:val="16"/>
                <w:szCs w:val="16"/>
                <w:lang w:val="id-ID"/>
              </w:rPr>
              <w:t>Perbandingan Buah dan Air</w:t>
            </w:r>
            <w:bookmarkEnd w:id="762"/>
            <w:bookmarkEnd w:id="763"/>
          </w:p>
          <w:p w:rsidR="005B54F4" w:rsidRPr="00D22CE1" w:rsidRDefault="005B54F4" w:rsidP="005B54F4">
            <w:pPr>
              <w:snapToGrid w:val="0"/>
              <w:jc w:val="center"/>
              <w:rPr>
                <w:sz w:val="16"/>
                <w:szCs w:val="16"/>
              </w:rPr>
            </w:pPr>
            <w:bookmarkStart w:id="764" w:name="_Toc432418209"/>
            <w:bookmarkStart w:id="765" w:name="_Toc433346178"/>
            <w:r w:rsidRPr="00D22CE1">
              <w:rPr>
                <w:sz w:val="16"/>
                <w:szCs w:val="16"/>
              </w:rPr>
              <w:t>(A)</w:t>
            </w:r>
            <w:bookmarkEnd w:id="764"/>
            <w:bookmarkEnd w:id="765"/>
          </w:p>
        </w:tc>
        <w:tc>
          <w:tcPr>
            <w:tcW w:w="2595" w:type="dxa"/>
            <w:gridSpan w:val="3"/>
            <w:vAlign w:val="center"/>
          </w:tcPr>
          <w:p w:rsidR="005B54F4" w:rsidRPr="00D22CE1" w:rsidRDefault="005B54F4" w:rsidP="005B54F4">
            <w:pPr>
              <w:snapToGrid w:val="0"/>
              <w:jc w:val="center"/>
              <w:rPr>
                <w:sz w:val="16"/>
                <w:szCs w:val="16"/>
                <w:lang w:val="id-ID"/>
              </w:rPr>
            </w:pPr>
            <w:bookmarkStart w:id="766" w:name="_Toc432418210"/>
            <w:bookmarkStart w:id="767" w:name="_Toc433346179"/>
            <w:r w:rsidRPr="00D22CE1">
              <w:rPr>
                <w:sz w:val="16"/>
                <w:szCs w:val="16"/>
              </w:rPr>
              <w:t xml:space="preserve">Konsentrasi </w:t>
            </w:r>
            <w:r w:rsidRPr="00D22CE1">
              <w:rPr>
                <w:sz w:val="16"/>
                <w:szCs w:val="16"/>
                <w:lang w:val="id-ID"/>
              </w:rPr>
              <w:t>Penstabil</w:t>
            </w:r>
            <w:bookmarkEnd w:id="766"/>
            <w:bookmarkEnd w:id="767"/>
          </w:p>
          <w:p w:rsidR="005B54F4" w:rsidRPr="00D22CE1" w:rsidRDefault="005B54F4" w:rsidP="005B54F4">
            <w:pPr>
              <w:snapToGrid w:val="0"/>
              <w:jc w:val="center"/>
              <w:rPr>
                <w:sz w:val="16"/>
                <w:szCs w:val="16"/>
              </w:rPr>
            </w:pPr>
            <w:bookmarkStart w:id="768" w:name="_Toc432418211"/>
            <w:bookmarkStart w:id="769" w:name="_Toc433346180"/>
            <w:r w:rsidRPr="00D22CE1">
              <w:rPr>
                <w:sz w:val="16"/>
                <w:szCs w:val="16"/>
              </w:rPr>
              <w:t>(B)</w:t>
            </w:r>
            <w:bookmarkEnd w:id="768"/>
            <w:bookmarkEnd w:id="769"/>
          </w:p>
        </w:tc>
      </w:tr>
      <w:tr w:rsidR="005B54F4" w:rsidRPr="00D22CE1" w:rsidTr="005B54F4">
        <w:tc>
          <w:tcPr>
            <w:tcW w:w="1230" w:type="dxa"/>
            <w:vMerge/>
            <w:vAlign w:val="center"/>
          </w:tcPr>
          <w:p w:rsidR="005B54F4" w:rsidRPr="00D22CE1" w:rsidRDefault="005B54F4" w:rsidP="005B54F4">
            <w:pPr>
              <w:snapToGrid w:val="0"/>
              <w:jc w:val="center"/>
              <w:rPr>
                <w:sz w:val="16"/>
                <w:szCs w:val="16"/>
              </w:rPr>
            </w:pPr>
          </w:p>
        </w:tc>
        <w:tc>
          <w:tcPr>
            <w:tcW w:w="870" w:type="dxa"/>
            <w:vAlign w:val="center"/>
          </w:tcPr>
          <w:p w:rsidR="005B54F4" w:rsidRPr="00D22CE1" w:rsidRDefault="005B54F4" w:rsidP="005B54F4">
            <w:pPr>
              <w:snapToGrid w:val="0"/>
              <w:jc w:val="center"/>
              <w:rPr>
                <w:sz w:val="16"/>
                <w:szCs w:val="16"/>
              </w:rPr>
            </w:pPr>
            <w:bookmarkStart w:id="770" w:name="_Toc432418212"/>
            <w:bookmarkStart w:id="771" w:name="_Toc433346181"/>
            <w:r w:rsidRPr="00D22CE1">
              <w:rPr>
                <w:sz w:val="16"/>
                <w:szCs w:val="16"/>
              </w:rPr>
              <w:t>b</w:t>
            </w:r>
            <w:r w:rsidRPr="00D22CE1">
              <w:rPr>
                <w:sz w:val="16"/>
                <w:szCs w:val="16"/>
                <w:vertAlign w:val="subscript"/>
              </w:rPr>
              <w:t>1</w:t>
            </w:r>
            <w:r w:rsidRPr="00D22CE1">
              <w:rPr>
                <w:sz w:val="16"/>
                <w:szCs w:val="16"/>
              </w:rPr>
              <w:t xml:space="preserve"> (</w:t>
            </w:r>
            <w:r w:rsidRPr="00D22CE1">
              <w:rPr>
                <w:sz w:val="16"/>
                <w:szCs w:val="16"/>
                <w:lang w:val="id-ID"/>
              </w:rPr>
              <w:t>0</w:t>
            </w:r>
            <w:proofErr w:type="gramStart"/>
            <w:r w:rsidRPr="00D22CE1">
              <w:rPr>
                <w:sz w:val="16"/>
                <w:szCs w:val="16"/>
                <w:lang w:val="id-ID"/>
              </w:rPr>
              <w:t>,5</w:t>
            </w:r>
            <w:proofErr w:type="gramEnd"/>
            <w:r w:rsidRPr="00D22CE1">
              <w:rPr>
                <w:sz w:val="16"/>
                <w:szCs w:val="16"/>
              </w:rPr>
              <w:t>%)</w:t>
            </w:r>
            <w:bookmarkEnd w:id="770"/>
            <w:bookmarkEnd w:id="771"/>
          </w:p>
        </w:tc>
        <w:tc>
          <w:tcPr>
            <w:tcW w:w="938" w:type="dxa"/>
            <w:vAlign w:val="center"/>
          </w:tcPr>
          <w:p w:rsidR="005B54F4" w:rsidRPr="00D22CE1" w:rsidRDefault="005B54F4" w:rsidP="005B54F4">
            <w:pPr>
              <w:snapToGrid w:val="0"/>
              <w:jc w:val="center"/>
              <w:rPr>
                <w:sz w:val="16"/>
                <w:szCs w:val="16"/>
              </w:rPr>
            </w:pPr>
            <w:bookmarkStart w:id="772" w:name="_Toc432418213"/>
            <w:bookmarkStart w:id="773" w:name="_Toc433346182"/>
            <w:r w:rsidRPr="00D22CE1">
              <w:rPr>
                <w:sz w:val="16"/>
                <w:szCs w:val="16"/>
              </w:rPr>
              <w:t>b</w:t>
            </w:r>
            <w:r w:rsidRPr="00D22CE1">
              <w:rPr>
                <w:sz w:val="16"/>
                <w:szCs w:val="16"/>
                <w:vertAlign w:val="subscript"/>
              </w:rPr>
              <w:t>2</w:t>
            </w:r>
            <w:r w:rsidRPr="00D22CE1">
              <w:rPr>
                <w:sz w:val="16"/>
                <w:szCs w:val="16"/>
              </w:rPr>
              <w:t xml:space="preserve"> (</w:t>
            </w:r>
            <w:r w:rsidRPr="00D22CE1">
              <w:rPr>
                <w:sz w:val="16"/>
                <w:szCs w:val="16"/>
                <w:lang w:val="id-ID"/>
              </w:rPr>
              <w:t>0</w:t>
            </w:r>
            <w:proofErr w:type="gramStart"/>
            <w:r w:rsidRPr="00D22CE1">
              <w:rPr>
                <w:sz w:val="16"/>
                <w:szCs w:val="16"/>
                <w:lang w:val="id-ID"/>
              </w:rPr>
              <w:t>,75</w:t>
            </w:r>
            <w:proofErr w:type="gramEnd"/>
            <w:r w:rsidRPr="00D22CE1">
              <w:rPr>
                <w:sz w:val="16"/>
                <w:szCs w:val="16"/>
              </w:rPr>
              <w:t>%)</w:t>
            </w:r>
            <w:bookmarkEnd w:id="772"/>
            <w:bookmarkEnd w:id="773"/>
          </w:p>
        </w:tc>
        <w:tc>
          <w:tcPr>
            <w:tcW w:w="787" w:type="dxa"/>
            <w:vAlign w:val="center"/>
          </w:tcPr>
          <w:p w:rsidR="005B54F4" w:rsidRPr="00D22CE1" w:rsidRDefault="005B54F4" w:rsidP="005B54F4">
            <w:pPr>
              <w:snapToGrid w:val="0"/>
              <w:jc w:val="center"/>
              <w:rPr>
                <w:sz w:val="16"/>
                <w:szCs w:val="16"/>
              </w:rPr>
            </w:pPr>
            <w:bookmarkStart w:id="774" w:name="_Toc432418214"/>
            <w:bookmarkStart w:id="775" w:name="_Toc433346183"/>
            <w:r w:rsidRPr="00D22CE1">
              <w:rPr>
                <w:sz w:val="16"/>
                <w:szCs w:val="16"/>
              </w:rPr>
              <w:t>b</w:t>
            </w:r>
            <w:r w:rsidRPr="00D22CE1">
              <w:rPr>
                <w:sz w:val="16"/>
                <w:szCs w:val="16"/>
                <w:vertAlign w:val="subscript"/>
              </w:rPr>
              <w:t>3</w:t>
            </w:r>
            <w:r w:rsidRPr="00D22CE1">
              <w:rPr>
                <w:sz w:val="16"/>
                <w:szCs w:val="16"/>
              </w:rPr>
              <w:t xml:space="preserve"> (</w:t>
            </w:r>
            <w:r w:rsidRPr="00D22CE1">
              <w:rPr>
                <w:sz w:val="16"/>
                <w:szCs w:val="16"/>
                <w:lang w:val="id-ID"/>
              </w:rPr>
              <w:t>1</w:t>
            </w:r>
            <w:r w:rsidRPr="00D22CE1">
              <w:rPr>
                <w:sz w:val="16"/>
                <w:szCs w:val="16"/>
              </w:rPr>
              <w:t>%)</w:t>
            </w:r>
            <w:bookmarkEnd w:id="774"/>
            <w:bookmarkEnd w:id="775"/>
          </w:p>
        </w:tc>
      </w:tr>
      <w:tr w:rsidR="005B54F4" w:rsidRPr="00D22CE1" w:rsidTr="005B54F4">
        <w:tc>
          <w:tcPr>
            <w:tcW w:w="1230" w:type="dxa"/>
            <w:vAlign w:val="center"/>
          </w:tcPr>
          <w:p w:rsidR="005B54F4" w:rsidRPr="00D22CE1" w:rsidRDefault="005B54F4" w:rsidP="005B54F4">
            <w:pPr>
              <w:snapToGrid w:val="0"/>
              <w:jc w:val="center"/>
              <w:rPr>
                <w:sz w:val="16"/>
                <w:szCs w:val="16"/>
                <w:lang w:val="id-ID"/>
              </w:rPr>
            </w:pPr>
            <w:bookmarkStart w:id="776" w:name="_Toc432418215"/>
            <w:bookmarkStart w:id="777" w:name="_Toc433346184"/>
            <w:r w:rsidRPr="00D22CE1">
              <w:rPr>
                <w:sz w:val="16"/>
                <w:szCs w:val="16"/>
              </w:rPr>
              <w:t>a</w:t>
            </w:r>
            <w:r w:rsidRPr="00D22CE1">
              <w:rPr>
                <w:sz w:val="16"/>
                <w:szCs w:val="16"/>
                <w:vertAlign w:val="subscript"/>
              </w:rPr>
              <w:t>1</w:t>
            </w:r>
            <w:r w:rsidRPr="00D22CE1">
              <w:rPr>
                <w:sz w:val="16"/>
                <w:szCs w:val="16"/>
              </w:rPr>
              <w:t xml:space="preserve"> </w:t>
            </w:r>
            <w:r w:rsidRPr="00D22CE1">
              <w:rPr>
                <w:sz w:val="16"/>
                <w:szCs w:val="16"/>
                <w:lang w:val="id-ID"/>
              </w:rPr>
              <w:t>(1:1)</w:t>
            </w:r>
            <w:bookmarkEnd w:id="776"/>
            <w:bookmarkEnd w:id="777"/>
          </w:p>
        </w:tc>
        <w:tc>
          <w:tcPr>
            <w:tcW w:w="870" w:type="dxa"/>
            <w:vAlign w:val="center"/>
          </w:tcPr>
          <w:p w:rsidR="005B54F4" w:rsidRPr="00D22CE1" w:rsidRDefault="005B54F4" w:rsidP="005B54F4">
            <w:pPr>
              <w:snapToGrid w:val="0"/>
              <w:jc w:val="center"/>
              <w:rPr>
                <w:sz w:val="16"/>
                <w:szCs w:val="16"/>
                <w:lang w:val="id-ID"/>
              </w:rPr>
            </w:pPr>
            <w:bookmarkStart w:id="778" w:name="_Toc432418216"/>
            <w:bookmarkStart w:id="779" w:name="_Toc433346185"/>
            <w:r w:rsidRPr="00D22CE1">
              <w:rPr>
                <w:sz w:val="16"/>
                <w:szCs w:val="16"/>
                <w:lang w:val="id-ID"/>
              </w:rPr>
              <w:t>4,525  C</w:t>
            </w:r>
            <w:bookmarkEnd w:id="778"/>
            <w:bookmarkEnd w:id="779"/>
          </w:p>
          <w:p w:rsidR="005B54F4" w:rsidRPr="00D22CE1" w:rsidRDefault="005B54F4" w:rsidP="005B54F4">
            <w:pPr>
              <w:snapToGrid w:val="0"/>
              <w:jc w:val="center"/>
              <w:rPr>
                <w:sz w:val="16"/>
                <w:szCs w:val="16"/>
                <w:lang w:val="id-ID"/>
              </w:rPr>
            </w:pPr>
            <w:bookmarkStart w:id="780" w:name="_Toc432418217"/>
            <w:bookmarkStart w:id="781" w:name="_Toc433346186"/>
            <w:r w:rsidRPr="00D22CE1">
              <w:rPr>
                <w:sz w:val="16"/>
                <w:szCs w:val="16"/>
                <w:lang w:val="id-ID"/>
              </w:rPr>
              <w:t>b</w:t>
            </w:r>
            <w:bookmarkEnd w:id="780"/>
            <w:bookmarkEnd w:id="781"/>
          </w:p>
        </w:tc>
        <w:tc>
          <w:tcPr>
            <w:tcW w:w="938" w:type="dxa"/>
            <w:vAlign w:val="center"/>
          </w:tcPr>
          <w:p w:rsidR="005B54F4" w:rsidRPr="00D22CE1" w:rsidRDefault="005B54F4" w:rsidP="005B54F4">
            <w:pPr>
              <w:snapToGrid w:val="0"/>
              <w:jc w:val="center"/>
              <w:rPr>
                <w:sz w:val="16"/>
                <w:szCs w:val="16"/>
                <w:lang w:val="id-ID"/>
              </w:rPr>
            </w:pPr>
            <w:bookmarkStart w:id="782" w:name="_Toc432418218"/>
            <w:bookmarkStart w:id="783" w:name="_Toc433346187"/>
            <w:r w:rsidRPr="00D22CE1">
              <w:rPr>
                <w:sz w:val="16"/>
                <w:szCs w:val="16"/>
                <w:lang w:val="id-ID"/>
              </w:rPr>
              <w:t>4,175  B</w:t>
            </w:r>
            <w:bookmarkEnd w:id="782"/>
            <w:bookmarkEnd w:id="783"/>
          </w:p>
          <w:p w:rsidR="005B54F4" w:rsidRPr="00D22CE1" w:rsidRDefault="005B54F4" w:rsidP="005B54F4">
            <w:pPr>
              <w:snapToGrid w:val="0"/>
              <w:jc w:val="center"/>
              <w:rPr>
                <w:sz w:val="16"/>
                <w:szCs w:val="16"/>
                <w:lang w:val="id-ID"/>
              </w:rPr>
            </w:pPr>
            <w:bookmarkStart w:id="784" w:name="_Toc432418219"/>
            <w:bookmarkStart w:id="785" w:name="_Toc433346188"/>
            <w:r w:rsidRPr="00D22CE1">
              <w:rPr>
                <w:sz w:val="16"/>
                <w:szCs w:val="16"/>
                <w:lang w:val="id-ID"/>
              </w:rPr>
              <w:t>a</w:t>
            </w:r>
            <w:bookmarkEnd w:id="784"/>
            <w:bookmarkEnd w:id="785"/>
          </w:p>
        </w:tc>
        <w:tc>
          <w:tcPr>
            <w:tcW w:w="787" w:type="dxa"/>
            <w:vAlign w:val="center"/>
          </w:tcPr>
          <w:p w:rsidR="005B54F4" w:rsidRPr="00D22CE1" w:rsidRDefault="005B54F4" w:rsidP="005B54F4">
            <w:pPr>
              <w:snapToGrid w:val="0"/>
              <w:jc w:val="center"/>
              <w:rPr>
                <w:sz w:val="16"/>
                <w:szCs w:val="16"/>
                <w:lang w:val="id-ID"/>
              </w:rPr>
            </w:pPr>
            <w:bookmarkStart w:id="786" w:name="_Toc432418220"/>
            <w:bookmarkStart w:id="787" w:name="_Toc433346189"/>
            <w:r w:rsidRPr="00D22CE1">
              <w:rPr>
                <w:sz w:val="16"/>
                <w:szCs w:val="16"/>
                <w:lang w:val="id-ID"/>
              </w:rPr>
              <w:t>4,075  A</w:t>
            </w:r>
            <w:bookmarkEnd w:id="786"/>
            <w:bookmarkEnd w:id="787"/>
          </w:p>
          <w:p w:rsidR="005B54F4" w:rsidRPr="00D22CE1" w:rsidRDefault="005B54F4" w:rsidP="005B54F4">
            <w:pPr>
              <w:snapToGrid w:val="0"/>
              <w:jc w:val="center"/>
              <w:rPr>
                <w:sz w:val="16"/>
                <w:szCs w:val="16"/>
                <w:lang w:val="id-ID"/>
              </w:rPr>
            </w:pPr>
            <w:bookmarkStart w:id="788" w:name="_Toc432418221"/>
            <w:bookmarkStart w:id="789" w:name="_Toc433346190"/>
            <w:r w:rsidRPr="00D22CE1">
              <w:rPr>
                <w:sz w:val="16"/>
                <w:szCs w:val="16"/>
                <w:lang w:val="id-ID"/>
              </w:rPr>
              <w:t>a</w:t>
            </w:r>
            <w:bookmarkEnd w:id="788"/>
            <w:bookmarkEnd w:id="789"/>
          </w:p>
        </w:tc>
      </w:tr>
      <w:tr w:rsidR="005B54F4" w:rsidRPr="00D22CE1" w:rsidTr="005B54F4">
        <w:tc>
          <w:tcPr>
            <w:tcW w:w="1230" w:type="dxa"/>
            <w:vAlign w:val="center"/>
          </w:tcPr>
          <w:p w:rsidR="005B54F4" w:rsidRPr="00D22CE1" w:rsidRDefault="005B54F4" w:rsidP="005B54F4">
            <w:pPr>
              <w:snapToGrid w:val="0"/>
              <w:jc w:val="center"/>
              <w:rPr>
                <w:sz w:val="16"/>
                <w:szCs w:val="16"/>
                <w:lang w:val="id-ID"/>
              </w:rPr>
            </w:pPr>
            <w:bookmarkStart w:id="790" w:name="_Toc432418222"/>
            <w:bookmarkStart w:id="791" w:name="_Toc433346191"/>
            <w:r w:rsidRPr="00D22CE1">
              <w:rPr>
                <w:sz w:val="16"/>
                <w:szCs w:val="16"/>
              </w:rPr>
              <w:t>a</w:t>
            </w:r>
            <w:r w:rsidRPr="00D22CE1">
              <w:rPr>
                <w:sz w:val="16"/>
                <w:szCs w:val="16"/>
                <w:vertAlign w:val="subscript"/>
              </w:rPr>
              <w:t>2</w:t>
            </w:r>
            <w:r w:rsidRPr="00D22CE1">
              <w:rPr>
                <w:sz w:val="16"/>
                <w:szCs w:val="16"/>
              </w:rPr>
              <w:t xml:space="preserve"> </w:t>
            </w:r>
            <w:r w:rsidRPr="00D22CE1">
              <w:rPr>
                <w:sz w:val="16"/>
                <w:szCs w:val="16"/>
                <w:lang w:val="id-ID"/>
              </w:rPr>
              <w:t>(1:2)</w:t>
            </w:r>
            <w:bookmarkEnd w:id="790"/>
            <w:bookmarkEnd w:id="791"/>
          </w:p>
        </w:tc>
        <w:tc>
          <w:tcPr>
            <w:tcW w:w="870" w:type="dxa"/>
            <w:vAlign w:val="center"/>
          </w:tcPr>
          <w:p w:rsidR="005B54F4" w:rsidRPr="00D22CE1" w:rsidRDefault="005B54F4" w:rsidP="005B54F4">
            <w:pPr>
              <w:snapToGrid w:val="0"/>
              <w:jc w:val="center"/>
              <w:rPr>
                <w:sz w:val="16"/>
                <w:szCs w:val="16"/>
                <w:lang w:val="id-ID"/>
              </w:rPr>
            </w:pPr>
            <w:bookmarkStart w:id="792" w:name="_Toc432418223"/>
            <w:bookmarkStart w:id="793" w:name="_Toc433346192"/>
            <w:r w:rsidRPr="00D22CE1">
              <w:rPr>
                <w:sz w:val="16"/>
                <w:szCs w:val="16"/>
                <w:lang w:val="id-ID"/>
              </w:rPr>
              <w:t>4,2  B</w:t>
            </w:r>
            <w:bookmarkEnd w:id="792"/>
            <w:bookmarkEnd w:id="793"/>
          </w:p>
          <w:p w:rsidR="005B54F4" w:rsidRPr="00D22CE1" w:rsidRDefault="005B54F4" w:rsidP="005B54F4">
            <w:pPr>
              <w:snapToGrid w:val="0"/>
              <w:jc w:val="center"/>
              <w:rPr>
                <w:sz w:val="16"/>
                <w:szCs w:val="16"/>
                <w:lang w:val="id-ID"/>
              </w:rPr>
            </w:pPr>
            <w:bookmarkStart w:id="794" w:name="_Toc432418224"/>
            <w:bookmarkStart w:id="795" w:name="_Toc433346193"/>
            <w:r w:rsidRPr="00D22CE1">
              <w:rPr>
                <w:sz w:val="16"/>
                <w:szCs w:val="16"/>
                <w:lang w:val="id-ID"/>
              </w:rPr>
              <w:t>a</w:t>
            </w:r>
            <w:bookmarkEnd w:id="794"/>
            <w:bookmarkEnd w:id="795"/>
          </w:p>
        </w:tc>
        <w:tc>
          <w:tcPr>
            <w:tcW w:w="938" w:type="dxa"/>
            <w:vAlign w:val="center"/>
          </w:tcPr>
          <w:p w:rsidR="005B54F4" w:rsidRPr="00D22CE1" w:rsidRDefault="005B54F4" w:rsidP="005B54F4">
            <w:pPr>
              <w:snapToGrid w:val="0"/>
              <w:jc w:val="center"/>
              <w:rPr>
                <w:sz w:val="16"/>
                <w:szCs w:val="16"/>
                <w:lang w:val="id-ID"/>
              </w:rPr>
            </w:pPr>
            <w:bookmarkStart w:id="796" w:name="_Toc432418225"/>
            <w:bookmarkStart w:id="797" w:name="_Toc433346194"/>
            <w:r w:rsidRPr="00D22CE1">
              <w:rPr>
                <w:sz w:val="16"/>
                <w:szCs w:val="16"/>
                <w:lang w:val="id-ID"/>
              </w:rPr>
              <w:t>4,125  B</w:t>
            </w:r>
            <w:bookmarkEnd w:id="796"/>
            <w:bookmarkEnd w:id="797"/>
          </w:p>
          <w:p w:rsidR="005B54F4" w:rsidRPr="00D22CE1" w:rsidRDefault="005B54F4" w:rsidP="005B54F4">
            <w:pPr>
              <w:snapToGrid w:val="0"/>
              <w:jc w:val="center"/>
              <w:rPr>
                <w:sz w:val="16"/>
                <w:szCs w:val="16"/>
                <w:lang w:val="id-ID"/>
              </w:rPr>
            </w:pPr>
            <w:bookmarkStart w:id="798" w:name="_Toc432418226"/>
            <w:bookmarkStart w:id="799" w:name="_Toc433346195"/>
            <w:r w:rsidRPr="00D22CE1">
              <w:rPr>
                <w:sz w:val="16"/>
                <w:szCs w:val="16"/>
                <w:lang w:val="id-ID"/>
              </w:rPr>
              <w:t>a</w:t>
            </w:r>
            <w:bookmarkEnd w:id="798"/>
            <w:bookmarkEnd w:id="799"/>
          </w:p>
        </w:tc>
        <w:tc>
          <w:tcPr>
            <w:tcW w:w="787" w:type="dxa"/>
            <w:vAlign w:val="center"/>
          </w:tcPr>
          <w:p w:rsidR="005B54F4" w:rsidRPr="00D22CE1" w:rsidRDefault="005B54F4" w:rsidP="005B54F4">
            <w:pPr>
              <w:snapToGrid w:val="0"/>
              <w:jc w:val="center"/>
              <w:rPr>
                <w:sz w:val="16"/>
                <w:szCs w:val="16"/>
                <w:lang w:val="id-ID"/>
              </w:rPr>
            </w:pPr>
            <w:bookmarkStart w:id="800" w:name="_Toc432418227"/>
            <w:bookmarkStart w:id="801" w:name="_Toc433346196"/>
            <w:r w:rsidRPr="00D22CE1">
              <w:rPr>
                <w:sz w:val="16"/>
                <w:szCs w:val="16"/>
                <w:lang w:val="id-ID"/>
              </w:rPr>
              <w:t>4,1  AB</w:t>
            </w:r>
            <w:bookmarkEnd w:id="800"/>
            <w:bookmarkEnd w:id="801"/>
          </w:p>
          <w:p w:rsidR="005B54F4" w:rsidRPr="00D22CE1" w:rsidRDefault="005B54F4" w:rsidP="005B54F4">
            <w:pPr>
              <w:snapToGrid w:val="0"/>
              <w:jc w:val="center"/>
              <w:rPr>
                <w:sz w:val="16"/>
                <w:szCs w:val="16"/>
                <w:lang w:val="id-ID"/>
              </w:rPr>
            </w:pPr>
            <w:bookmarkStart w:id="802" w:name="_Toc432418228"/>
            <w:bookmarkStart w:id="803" w:name="_Toc433346197"/>
            <w:r w:rsidRPr="00D22CE1">
              <w:rPr>
                <w:sz w:val="16"/>
                <w:szCs w:val="16"/>
                <w:lang w:val="id-ID"/>
              </w:rPr>
              <w:t>a</w:t>
            </w:r>
            <w:bookmarkEnd w:id="802"/>
            <w:bookmarkEnd w:id="803"/>
          </w:p>
        </w:tc>
      </w:tr>
      <w:tr w:rsidR="005B54F4" w:rsidRPr="00D22CE1" w:rsidTr="005B54F4">
        <w:tc>
          <w:tcPr>
            <w:tcW w:w="1230" w:type="dxa"/>
            <w:vAlign w:val="center"/>
          </w:tcPr>
          <w:p w:rsidR="005B54F4" w:rsidRPr="00D22CE1" w:rsidRDefault="005B54F4" w:rsidP="005B54F4">
            <w:pPr>
              <w:snapToGrid w:val="0"/>
              <w:jc w:val="center"/>
              <w:rPr>
                <w:sz w:val="16"/>
                <w:szCs w:val="16"/>
                <w:lang w:val="id-ID"/>
              </w:rPr>
            </w:pPr>
            <w:bookmarkStart w:id="804" w:name="_Toc432418229"/>
            <w:bookmarkStart w:id="805" w:name="_Toc433346198"/>
            <w:r w:rsidRPr="00D22CE1">
              <w:rPr>
                <w:sz w:val="16"/>
                <w:szCs w:val="16"/>
              </w:rPr>
              <w:t>a</w:t>
            </w:r>
            <w:r w:rsidRPr="00D22CE1">
              <w:rPr>
                <w:sz w:val="16"/>
                <w:szCs w:val="16"/>
                <w:vertAlign w:val="subscript"/>
              </w:rPr>
              <w:t>3</w:t>
            </w:r>
            <w:r w:rsidRPr="00D22CE1">
              <w:rPr>
                <w:sz w:val="16"/>
                <w:szCs w:val="16"/>
              </w:rPr>
              <w:t xml:space="preserve"> </w:t>
            </w:r>
            <w:r w:rsidRPr="00D22CE1">
              <w:rPr>
                <w:sz w:val="16"/>
                <w:szCs w:val="16"/>
                <w:lang w:val="id-ID"/>
              </w:rPr>
              <w:t>(1:3)</w:t>
            </w:r>
            <w:bookmarkEnd w:id="804"/>
            <w:bookmarkEnd w:id="805"/>
          </w:p>
        </w:tc>
        <w:tc>
          <w:tcPr>
            <w:tcW w:w="870" w:type="dxa"/>
            <w:vAlign w:val="center"/>
          </w:tcPr>
          <w:p w:rsidR="005B54F4" w:rsidRPr="00D22CE1" w:rsidRDefault="005B54F4" w:rsidP="005B54F4">
            <w:pPr>
              <w:snapToGrid w:val="0"/>
              <w:jc w:val="center"/>
              <w:rPr>
                <w:sz w:val="16"/>
                <w:szCs w:val="16"/>
                <w:lang w:val="id-ID"/>
              </w:rPr>
            </w:pPr>
            <w:bookmarkStart w:id="806" w:name="_Toc432418230"/>
            <w:bookmarkStart w:id="807" w:name="_Toc433346199"/>
            <w:r w:rsidRPr="00D22CE1">
              <w:rPr>
                <w:sz w:val="16"/>
                <w:szCs w:val="16"/>
                <w:lang w:val="id-ID"/>
              </w:rPr>
              <w:t>4,275  B</w:t>
            </w:r>
            <w:bookmarkEnd w:id="806"/>
            <w:bookmarkEnd w:id="807"/>
          </w:p>
          <w:p w:rsidR="005B54F4" w:rsidRPr="00D22CE1" w:rsidRDefault="005B54F4" w:rsidP="005B54F4">
            <w:pPr>
              <w:snapToGrid w:val="0"/>
              <w:jc w:val="center"/>
              <w:rPr>
                <w:sz w:val="16"/>
                <w:szCs w:val="16"/>
                <w:lang w:val="id-ID"/>
              </w:rPr>
            </w:pPr>
            <w:bookmarkStart w:id="808" w:name="_Toc432418231"/>
            <w:bookmarkStart w:id="809" w:name="_Toc433346200"/>
            <w:r w:rsidRPr="00D22CE1">
              <w:rPr>
                <w:sz w:val="16"/>
                <w:szCs w:val="16"/>
                <w:lang w:val="id-ID"/>
              </w:rPr>
              <w:t>b</w:t>
            </w:r>
            <w:bookmarkEnd w:id="808"/>
            <w:bookmarkEnd w:id="809"/>
          </w:p>
        </w:tc>
        <w:tc>
          <w:tcPr>
            <w:tcW w:w="938" w:type="dxa"/>
            <w:vAlign w:val="center"/>
          </w:tcPr>
          <w:p w:rsidR="005B54F4" w:rsidRPr="00D22CE1" w:rsidRDefault="005B54F4" w:rsidP="005B54F4">
            <w:pPr>
              <w:snapToGrid w:val="0"/>
              <w:jc w:val="center"/>
              <w:rPr>
                <w:sz w:val="16"/>
                <w:szCs w:val="16"/>
                <w:lang w:val="id-ID"/>
              </w:rPr>
            </w:pPr>
            <w:bookmarkStart w:id="810" w:name="_Toc432418232"/>
            <w:bookmarkStart w:id="811" w:name="_Toc433346201"/>
            <w:r w:rsidRPr="00D22CE1">
              <w:rPr>
                <w:sz w:val="16"/>
                <w:szCs w:val="16"/>
                <w:lang w:val="id-ID"/>
              </w:rPr>
              <w:t>3,2  A</w:t>
            </w:r>
            <w:bookmarkEnd w:id="810"/>
            <w:bookmarkEnd w:id="811"/>
          </w:p>
          <w:p w:rsidR="005B54F4" w:rsidRPr="00D22CE1" w:rsidRDefault="005B54F4" w:rsidP="005B54F4">
            <w:pPr>
              <w:snapToGrid w:val="0"/>
              <w:jc w:val="center"/>
              <w:rPr>
                <w:sz w:val="16"/>
                <w:szCs w:val="16"/>
                <w:lang w:val="id-ID"/>
              </w:rPr>
            </w:pPr>
            <w:bookmarkStart w:id="812" w:name="_Toc432418233"/>
            <w:bookmarkStart w:id="813" w:name="_Toc433346202"/>
            <w:r w:rsidRPr="00D22CE1">
              <w:rPr>
                <w:sz w:val="16"/>
                <w:szCs w:val="16"/>
                <w:lang w:val="id-ID"/>
              </w:rPr>
              <w:t>a</w:t>
            </w:r>
            <w:bookmarkEnd w:id="812"/>
            <w:bookmarkEnd w:id="813"/>
          </w:p>
        </w:tc>
        <w:tc>
          <w:tcPr>
            <w:tcW w:w="787" w:type="dxa"/>
            <w:vAlign w:val="center"/>
          </w:tcPr>
          <w:p w:rsidR="005B54F4" w:rsidRPr="00D22CE1" w:rsidRDefault="005B54F4" w:rsidP="005B54F4">
            <w:pPr>
              <w:snapToGrid w:val="0"/>
              <w:jc w:val="center"/>
              <w:rPr>
                <w:sz w:val="16"/>
                <w:szCs w:val="16"/>
                <w:lang w:val="id-ID"/>
              </w:rPr>
            </w:pPr>
            <w:bookmarkStart w:id="814" w:name="_Toc432418234"/>
            <w:bookmarkStart w:id="815" w:name="_Toc433346203"/>
            <w:r w:rsidRPr="00D22CE1">
              <w:rPr>
                <w:sz w:val="16"/>
                <w:szCs w:val="16"/>
                <w:lang w:val="id-ID"/>
              </w:rPr>
              <w:t>4,025  A</w:t>
            </w:r>
            <w:bookmarkEnd w:id="814"/>
            <w:bookmarkEnd w:id="815"/>
          </w:p>
          <w:p w:rsidR="005B54F4" w:rsidRPr="00D22CE1" w:rsidRDefault="005B54F4" w:rsidP="005B54F4">
            <w:pPr>
              <w:snapToGrid w:val="0"/>
              <w:jc w:val="center"/>
              <w:rPr>
                <w:sz w:val="16"/>
                <w:szCs w:val="16"/>
                <w:lang w:val="id-ID"/>
              </w:rPr>
            </w:pPr>
            <w:bookmarkStart w:id="816" w:name="_Toc432418235"/>
            <w:bookmarkStart w:id="817" w:name="_Toc433346204"/>
            <w:r w:rsidRPr="00D22CE1">
              <w:rPr>
                <w:sz w:val="16"/>
                <w:szCs w:val="16"/>
                <w:lang w:val="id-ID"/>
              </w:rPr>
              <w:t>b</w:t>
            </w:r>
            <w:bookmarkEnd w:id="816"/>
            <w:bookmarkEnd w:id="817"/>
          </w:p>
        </w:tc>
      </w:tr>
      <w:tr w:rsidR="005B54F4" w:rsidRPr="00D22CE1" w:rsidTr="005B54F4">
        <w:tc>
          <w:tcPr>
            <w:tcW w:w="1230" w:type="dxa"/>
            <w:vAlign w:val="center"/>
          </w:tcPr>
          <w:p w:rsidR="005B54F4" w:rsidRPr="00D22CE1" w:rsidRDefault="005B54F4" w:rsidP="005B54F4">
            <w:pPr>
              <w:snapToGrid w:val="0"/>
              <w:jc w:val="center"/>
              <w:rPr>
                <w:sz w:val="16"/>
                <w:szCs w:val="16"/>
                <w:lang w:val="id-ID"/>
              </w:rPr>
            </w:pPr>
            <w:bookmarkStart w:id="818" w:name="_Toc432418236"/>
            <w:bookmarkStart w:id="819" w:name="_Toc433346205"/>
            <w:r w:rsidRPr="00D22CE1">
              <w:rPr>
                <w:sz w:val="16"/>
                <w:szCs w:val="16"/>
              </w:rPr>
              <w:t>a</w:t>
            </w:r>
            <w:r w:rsidRPr="00D22CE1">
              <w:rPr>
                <w:sz w:val="16"/>
                <w:szCs w:val="16"/>
                <w:vertAlign w:val="subscript"/>
                <w:lang w:val="id-ID"/>
              </w:rPr>
              <w:t>4</w:t>
            </w:r>
            <w:r w:rsidRPr="00D22CE1">
              <w:rPr>
                <w:sz w:val="16"/>
                <w:szCs w:val="16"/>
              </w:rPr>
              <w:t xml:space="preserve"> </w:t>
            </w:r>
            <w:r w:rsidRPr="00D22CE1">
              <w:rPr>
                <w:sz w:val="16"/>
                <w:szCs w:val="16"/>
                <w:lang w:val="id-ID"/>
              </w:rPr>
              <w:t>(1:4)</w:t>
            </w:r>
            <w:bookmarkEnd w:id="818"/>
            <w:bookmarkEnd w:id="819"/>
          </w:p>
        </w:tc>
        <w:tc>
          <w:tcPr>
            <w:tcW w:w="870" w:type="dxa"/>
            <w:vAlign w:val="center"/>
          </w:tcPr>
          <w:p w:rsidR="005B54F4" w:rsidRPr="00D22CE1" w:rsidRDefault="005B54F4" w:rsidP="005B54F4">
            <w:pPr>
              <w:snapToGrid w:val="0"/>
              <w:jc w:val="center"/>
              <w:rPr>
                <w:sz w:val="16"/>
                <w:szCs w:val="16"/>
                <w:lang w:val="id-ID"/>
              </w:rPr>
            </w:pPr>
            <w:bookmarkStart w:id="820" w:name="_Toc432418237"/>
            <w:bookmarkStart w:id="821" w:name="_Toc433346206"/>
            <w:r w:rsidRPr="00D22CE1">
              <w:rPr>
                <w:sz w:val="16"/>
                <w:szCs w:val="16"/>
                <w:lang w:val="id-ID"/>
              </w:rPr>
              <w:t>4,125  B</w:t>
            </w:r>
            <w:bookmarkEnd w:id="820"/>
            <w:bookmarkEnd w:id="821"/>
          </w:p>
          <w:p w:rsidR="005B54F4" w:rsidRPr="00D22CE1" w:rsidRDefault="005B54F4" w:rsidP="005B54F4">
            <w:pPr>
              <w:snapToGrid w:val="0"/>
              <w:jc w:val="center"/>
              <w:rPr>
                <w:sz w:val="16"/>
                <w:szCs w:val="16"/>
                <w:lang w:val="id-ID"/>
              </w:rPr>
            </w:pPr>
            <w:bookmarkStart w:id="822" w:name="_Toc432418238"/>
            <w:bookmarkStart w:id="823" w:name="_Toc433346207"/>
            <w:r w:rsidRPr="00D22CE1">
              <w:rPr>
                <w:sz w:val="16"/>
                <w:szCs w:val="16"/>
                <w:lang w:val="id-ID"/>
              </w:rPr>
              <w:t>a</w:t>
            </w:r>
            <w:bookmarkEnd w:id="822"/>
            <w:bookmarkEnd w:id="823"/>
          </w:p>
        </w:tc>
        <w:tc>
          <w:tcPr>
            <w:tcW w:w="938" w:type="dxa"/>
            <w:vAlign w:val="center"/>
          </w:tcPr>
          <w:p w:rsidR="005B54F4" w:rsidRPr="00D22CE1" w:rsidRDefault="005B54F4" w:rsidP="005B54F4">
            <w:pPr>
              <w:snapToGrid w:val="0"/>
              <w:jc w:val="center"/>
              <w:rPr>
                <w:sz w:val="16"/>
                <w:szCs w:val="16"/>
                <w:lang w:val="id-ID"/>
              </w:rPr>
            </w:pPr>
            <w:bookmarkStart w:id="824" w:name="_Toc432418239"/>
            <w:bookmarkStart w:id="825" w:name="_Toc433346208"/>
            <w:r w:rsidRPr="00D22CE1">
              <w:rPr>
                <w:sz w:val="16"/>
                <w:szCs w:val="16"/>
                <w:lang w:val="id-ID"/>
              </w:rPr>
              <w:t>3,75  A</w:t>
            </w:r>
            <w:bookmarkEnd w:id="824"/>
            <w:bookmarkEnd w:id="825"/>
          </w:p>
          <w:p w:rsidR="005B54F4" w:rsidRPr="00D22CE1" w:rsidRDefault="005B54F4" w:rsidP="005B54F4">
            <w:pPr>
              <w:snapToGrid w:val="0"/>
              <w:jc w:val="center"/>
              <w:rPr>
                <w:sz w:val="16"/>
                <w:szCs w:val="16"/>
                <w:lang w:val="id-ID"/>
              </w:rPr>
            </w:pPr>
            <w:bookmarkStart w:id="826" w:name="_Toc432418240"/>
            <w:bookmarkStart w:id="827" w:name="_Toc433346209"/>
            <w:r w:rsidRPr="00D22CE1">
              <w:rPr>
                <w:sz w:val="16"/>
                <w:szCs w:val="16"/>
                <w:lang w:val="id-ID"/>
              </w:rPr>
              <w:t>a</w:t>
            </w:r>
            <w:bookmarkEnd w:id="826"/>
            <w:bookmarkEnd w:id="827"/>
          </w:p>
        </w:tc>
        <w:tc>
          <w:tcPr>
            <w:tcW w:w="787" w:type="dxa"/>
            <w:vAlign w:val="center"/>
          </w:tcPr>
          <w:p w:rsidR="005B54F4" w:rsidRPr="00D22CE1" w:rsidRDefault="005B54F4" w:rsidP="005B54F4">
            <w:pPr>
              <w:snapToGrid w:val="0"/>
              <w:jc w:val="center"/>
              <w:rPr>
                <w:sz w:val="16"/>
                <w:szCs w:val="16"/>
                <w:lang w:val="id-ID"/>
              </w:rPr>
            </w:pPr>
            <w:bookmarkStart w:id="828" w:name="_Toc432418241"/>
            <w:bookmarkStart w:id="829" w:name="_Toc433346210"/>
            <w:r w:rsidRPr="00D22CE1">
              <w:rPr>
                <w:sz w:val="16"/>
                <w:szCs w:val="16"/>
                <w:lang w:val="id-ID"/>
              </w:rPr>
              <w:t>3,625  A</w:t>
            </w:r>
            <w:bookmarkEnd w:id="828"/>
            <w:bookmarkEnd w:id="829"/>
          </w:p>
          <w:p w:rsidR="005B54F4" w:rsidRPr="00D22CE1" w:rsidRDefault="005B54F4" w:rsidP="005B54F4">
            <w:pPr>
              <w:snapToGrid w:val="0"/>
              <w:jc w:val="center"/>
              <w:rPr>
                <w:sz w:val="16"/>
                <w:szCs w:val="16"/>
                <w:lang w:val="id-ID"/>
              </w:rPr>
            </w:pPr>
            <w:bookmarkStart w:id="830" w:name="_Toc432418242"/>
            <w:bookmarkStart w:id="831" w:name="_Toc433346211"/>
            <w:r w:rsidRPr="00D22CE1">
              <w:rPr>
                <w:sz w:val="16"/>
                <w:szCs w:val="16"/>
                <w:lang w:val="id-ID"/>
              </w:rPr>
              <w:t>a</w:t>
            </w:r>
            <w:bookmarkEnd w:id="830"/>
            <w:bookmarkEnd w:id="831"/>
          </w:p>
        </w:tc>
      </w:tr>
      <w:tr w:rsidR="005B54F4" w:rsidRPr="00D22CE1" w:rsidTr="005B54F4">
        <w:tc>
          <w:tcPr>
            <w:tcW w:w="1230" w:type="dxa"/>
            <w:vAlign w:val="center"/>
          </w:tcPr>
          <w:p w:rsidR="005B54F4" w:rsidRPr="00D22CE1" w:rsidRDefault="005B54F4" w:rsidP="005B54F4">
            <w:pPr>
              <w:snapToGrid w:val="0"/>
              <w:jc w:val="center"/>
              <w:rPr>
                <w:sz w:val="16"/>
                <w:szCs w:val="16"/>
                <w:lang w:val="id-ID"/>
              </w:rPr>
            </w:pPr>
            <w:bookmarkStart w:id="832" w:name="_Toc432418243"/>
            <w:bookmarkStart w:id="833" w:name="_Toc433346212"/>
            <w:r w:rsidRPr="00D22CE1">
              <w:rPr>
                <w:sz w:val="16"/>
                <w:szCs w:val="16"/>
              </w:rPr>
              <w:t>a</w:t>
            </w:r>
            <w:r w:rsidRPr="00D22CE1">
              <w:rPr>
                <w:sz w:val="16"/>
                <w:szCs w:val="16"/>
                <w:vertAlign w:val="subscript"/>
                <w:lang w:val="id-ID"/>
              </w:rPr>
              <w:t>5</w:t>
            </w:r>
            <w:r w:rsidRPr="00D22CE1">
              <w:rPr>
                <w:sz w:val="16"/>
                <w:szCs w:val="16"/>
              </w:rPr>
              <w:t xml:space="preserve"> </w:t>
            </w:r>
            <w:r w:rsidRPr="00D22CE1">
              <w:rPr>
                <w:sz w:val="16"/>
                <w:szCs w:val="16"/>
                <w:lang w:val="id-ID"/>
              </w:rPr>
              <w:t>(1:5)</w:t>
            </w:r>
            <w:bookmarkEnd w:id="832"/>
            <w:bookmarkEnd w:id="833"/>
          </w:p>
        </w:tc>
        <w:tc>
          <w:tcPr>
            <w:tcW w:w="870" w:type="dxa"/>
            <w:vAlign w:val="center"/>
          </w:tcPr>
          <w:p w:rsidR="005B54F4" w:rsidRPr="00D22CE1" w:rsidRDefault="005B54F4" w:rsidP="005B54F4">
            <w:pPr>
              <w:snapToGrid w:val="0"/>
              <w:jc w:val="center"/>
              <w:rPr>
                <w:sz w:val="16"/>
                <w:szCs w:val="16"/>
                <w:lang w:val="id-ID"/>
              </w:rPr>
            </w:pPr>
            <w:bookmarkStart w:id="834" w:name="_Toc432418244"/>
            <w:bookmarkStart w:id="835" w:name="_Toc433346213"/>
            <w:r w:rsidRPr="00D22CE1">
              <w:rPr>
                <w:sz w:val="16"/>
                <w:szCs w:val="16"/>
                <w:lang w:val="id-ID"/>
              </w:rPr>
              <w:t>2,875  A</w:t>
            </w:r>
            <w:bookmarkEnd w:id="834"/>
            <w:bookmarkEnd w:id="835"/>
          </w:p>
          <w:p w:rsidR="005B54F4" w:rsidRPr="00D22CE1" w:rsidRDefault="005B54F4" w:rsidP="005B54F4">
            <w:pPr>
              <w:snapToGrid w:val="0"/>
              <w:jc w:val="center"/>
              <w:rPr>
                <w:sz w:val="16"/>
                <w:szCs w:val="16"/>
                <w:lang w:val="id-ID"/>
              </w:rPr>
            </w:pPr>
            <w:bookmarkStart w:id="836" w:name="_Toc432418245"/>
            <w:bookmarkStart w:id="837" w:name="_Toc433346214"/>
            <w:r w:rsidRPr="00D22CE1">
              <w:rPr>
                <w:sz w:val="16"/>
                <w:szCs w:val="16"/>
                <w:lang w:val="id-ID"/>
              </w:rPr>
              <w:t>a</w:t>
            </w:r>
            <w:bookmarkEnd w:id="836"/>
            <w:bookmarkEnd w:id="837"/>
          </w:p>
        </w:tc>
        <w:tc>
          <w:tcPr>
            <w:tcW w:w="938" w:type="dxa"/>
            <w:vAlign w:val="center"/>
          </w:tcPr>
          <w:p w:rsidR="005B54F4" w:rsidRPr="00D22CE1" w:rsidRDefault="005B54F4" w:rsidP="005B54F4">
            <w:pPr>
              <w:snapToGrid w:val="0"/>
              <w:jc w:val="center"/>
              <w:rPr>
                <w:sz w:val="16"/>
                <w:szCs w:val="16"/>
                <w:lang w:val="id-ID"/>
              </w:rPr>
            </w:pPr>
            <w:bookmarkStart w:id="838" w:name="_Toc432418246"/>
            <w:bookmarkStart w:id="839" w:name="_Toc433346215"/>
            <w:r w:rsidRPr="00D22CE1">
              <w:rPr>
                <w:sz w:val="16"/>
                <w:szCs w:val="16"/>
                <w:lang w:val="id-ID"/>
              </w:rPr>
              <w:t>3,225  B</w:t>
            </w:r>
            <w:bookmarkEnd w:id="838"/>
            <w:bookmarkEnd w:id="839"/>
          </w:p>
          <w:p w:rsidR="005B54F4" w:rsidRPr="00D22CE1" w:rsidRDefault="005B54F4" w:rsidP="005B54F4">
            <w:pPr>
              <w:snapToGrid w:val="0"/>
              <w:jc w:val="center"/>
              <w:rPr>
                <w:sz w:val="16"/>
                <w:szCs w:val="16"/>
                <w:lang w:val="id-ID"/>
              </w:rPr>
            </w:pPr>
            <w:bookmarkStart w:id="840" w:name="_Toc432418247"/>
            <w:bookmarkStart w:id="841" w:name="_Toc433346216"/>
            <w:r w:rsidRPr="00D22CE1">
              <w:rPr>
                <w:sz w:val="16"/>
                <w:szCs w:val="16"/>
                <w:lang w:val="id-ID"/>
              </w:rPr>
              <w:t>ab</w:t>
            </w:r>
            <w:bookmarkEnd w:id="840"/>
            <w:bookmarkEnd w:id="841"/>
          </w:p>
        </w:tc>
        <w:tc>
          <w:tcPr>
            <w:tcW w:w="787" w:type="dxa"/>
            <w:vAlign w:val="center"/>
          </w:tcPr>
          <w:p w:rsidR="005B54F4" w:rsidRPr="00D22CE1" w:rsidRDefault="005B54F4" w:rsidP="005B54F4">
            <w:pPr>
              <w:snapToGrid w:val="0"/>
              <w:jc w:val="center"/>
              <w:rPr>
                <w:sz w:val="16"/>
                <w:szCs w:val="16"/>
                <w:lang w:val="id-ID"/>
              </w:rPr>
            </w:pPr>
            <w:bookmarkStart w:id="842" w:name="_Toc432418248"/>
            <w:bookmarkStart w:id="843" w:name="_Toc433346217"/>
            <w:r w:rsidRPr="00D22CE1">
              <w:rPr>
                <w:sz w:val="16"/>
                <w:szCs w:val="16"/>
                <w:lang w:val="id-ID"/>
              </w:rPr>
              <w:t>3,575  A</w:t>
            </w:r>
            <w:bookmarkEnd w:id="842"/>
            <w:bookmarkEnd w:id="843"/>
          </w:p>
          <w:p w:rsidR="005B54F4" w:rsidRPr="00D22CE1" w:rsidRDefault="005B54F4" w:rsidP="005B54F4">
            <w:pPr>
              <w:snapToGrid w:val="0"/>
              <w:jc w:val="center"/>
              <w:rPr>
                <w:sz w:val="16"/>
                <w:szCs w:val="16"/>
                <w:lang w:val="id-ID"/>
              </w:rPr>
            </w:pPr>
            <w:bookmarkStart w:id="844" w:name="_Toc432418249"/>
            <w:bookmarkStart w:id="845" w:name="_Toc433346218"/>
            <w:r w:rsidRPr="00D22CE1">
              <w:rPr>
                <w:sz w:val="16"/>
                <w:szCs w:val="16"/>
                <w:lang w:val="id-ID"/>
              </w:rPr>
              <w:t>a</w:t>
            </w:r>
            <w:bookmarkEnd w:id="844"/>
            <w:bookmarkEnd w:id="845"/>
          </w:p>
        </w:tc>
      </w:tr>
    </w:tbl>
    <w:p w:rsidR="00D22CE1" w:rsidRPr="001A5D56" w:rsidRDefault="00D22CE1" w:rsidP="001A5D56">
      <w:pPr>
        <w:jc w:val="center"/>
        <w:rPr>
          <w:b/>
          <w:sz w:val="18"/>
          <w:szCs w:val="18"/>
          <w:lang w:val="id-ID"/>
        </w:rPr>
      </w:pPr>
      <w:proofErr w:type="gramStart"/>
      <w:r w:rsidRPr="001A5D56">
        <w:rPr>
          <w:b/>
          <w:sz w:val="18"/>
          <w:szCs w:val="18"/>
        </w:rPr>
        <w:t xml:space="preserve">Tabel </w:t>
      </w:r>
      <w:r w:rsidRPr="001A5D56">
        <w:rPr>
          <w:b/>
          <w:sz w:val="18"/>
          <w:szCs w:val="18"/>
          <w:lang w:val="id-ID"/>
        </w:rPr>
        <w:t>10</w:t>
      </w:r>
      <w:r w:rsidRPr="001A5D56">
        <w:rPr>
          <w:b/>
          <w:sz w:val="18"/>
          <w:szCs w:val="18"/>
        </w:rPr>
        <w:t>.</w:t>
      </w:r>
      <w:proofErr w:type="gramEnd"/>
      <w:r w:rsidRPr="001A5D56">
        <w:rPr>
          <w:b/>
          <w:sz w:val="18"/>
          <w:szCs w:val="18"/>
        </w:rPr>
        <w:t xml:space="preserve"> Pengaruh Interaksi Perlakuan </w:t>
      </w:r>
      <w:r w:rsidRPr="001A5D56">
        <w:rPr>
          <w:b/>
          <w:sz w:val="18"/>
          <w:szCs w:val="18"/>
          <w:lang w:val="id-ID"/>
        </w:rPr>
        <w:t>Perbandingan Buah dengan Air dan Konsentrasi Penstabil Terhadap Kenampakan Sari Buah Salak Bongkok</w:t>
      </w:r>
      <w:bookmarkEnd w:id="761"/>
    </w:p>
    <w:p w:rsidR="00D22CE1" w:rsidRPr="001A5D56" w:rsidRDefault="00D22CE1" w:rsidP="00191830">
      <w:pPr>
        <w:pStyle w:val="Heading1"/>
        <w:spacing w:line="240" w:lineRule="auto"/>
        <w:ind w:left="993" w:hanging="993"/>
        <w:rPr>
          <w:sz w:val="18"/>
          <w:szCs w:val="18"/>
        </w:rPr>
      </w:pPr>
      <w:proofErr w:type="gramStart"/>
      <w:r w:rsidRPr="00D22CE1">
        <w:rPr>
          <w:sz w:val="18"/>
          <w:szCs w:val="18"/>
        </w:rPr>
        <w:lastRenderedPageBreak/>
        <w:t>Keterangan</w:t>
      </w:r>
      <w:r w:rsidRPr="00D22CE1">
        <w:rPr>
          <w:sz w:val="18"/>
          <w:szCs w:val="18"/>
          <w:lang w:val="id-ID"/>
        </w:rPr>
        <w:t xml:space="preserve"> </w:t>
      </w:r>
      <w:r w:rsidRPr="00D22CE1">
        <w:rPr>
          <w:sz w:val="18"/>
          <w:szCs w:val="18"/>
        </w:rPr>
        <w:t>:</w:t>
      </w:r>
      <w:proofErr w:type="gramEnd"/>
      <w:r w:rsidRPr="00D22CE1">
        <w:rPr>
          <w:sz w:val="18"/>
          <w:szCs w:val="18"/>
        </w:rPr>
        <w:t xml:space="preserve"> Setiap huruf yang berbeda menunjukkan adanya perbedaan yang nyata pada taraf 5% Uji Duncan (huruf kecil dibaca secara horizontal dan huruf besar secara vertikal).</w:t>
      </w:r>
    </w:p>
    <w:p w:rsidR="00D22CE1" w:rsidRPr="00D22CE1" w:rsidRDefault="00D22CE1" w:rsidP="001A5D56">
      <w:pPr>
        <w:pStyle w:val="Heading1"/>
        <w:spacing w:line="240" w:lineRule="auto"/>
        <w:ind w:firstLine="426"/>
        <w:rPr>
          <w:sz w:val="18"/>
          <w:szCs w:val="18"/>
          <w:lang w:val="id-ID"/>
        </w:rPr>
      </w:pPr>
      <w:r w:rsidRPr="00D22CE1">
        <w:rPr>
          <w:sz w:val="18"/>
          <w:szCs w:val="18"/>
        </w:rPr>
        <w:t xml:space="preserve">Tabel </w:t>
      </w:r>
      <w:r w:rsidRPr="00D22CE1">
        <w:rPr>
          <w:sz w:val="18"/>
          <w:szCs w:val="18"/>
          <w:lang w:val="id-ID"/>
        </w:rPr>
        <w:t>1</w:t>
      </w:r>
      <w:r w:rsidR="001A5D56">
        <w:rPr>
          <w:sz w:val="18"/>
          <w:szCs w:val="18"/>
          <w:lang w:val="id-ID"/>
        </w:rPr>
        <w:t>0</w:t>
      </w:r>
      <w:r w:rsidRPr="00D22CE1">
        <w:rPr>
          <w:sz w:val="18"/>
          <w:szCs w:val="18"/>
        </w:rPr>
        <w:t xml:space="preserve"> menunjukkan bahwa interaksi </w:t>
      </w:r>
      <w:r w:rsidRPr="00D22CE1">
        <w:rPr>
          <w:sz w:val="18"/>
          <w:szCs w:val="18"/>
          <w:lang w:val="id-ID"/>
        </w:rPr>
        <w:t xml:space="preserve">perlakuan </w:t>
      </w:r>
      <w:r w:rsidRPr="00D22CE1">
        <w:rPr>
          <w:sz w:val="18"/>
          <w:szCs w:val="18"/>
        </w:rPr>
        <w:t>a</w:t>
      </w:r>
      <w:r w:rsidRPr="00D22CE1">
        <w:rPr>
          <w:sz w:val="18"/>
          <w:szCs w:val="18"/>
          <w:vertAlign w:val="subscript"/>
        </w:rPr>
        <w:t>1</w:t>
      </w:r>
      <w:r w:rsidRPr="00D22CE1">
        <w:rPr>
          <w:sz w:val="18"/>
          <w:szCs w:val="18"/>
        </w:rPr>
        <w:t>b</w:t>
      </w:r>
      <w:r w:rsidRPr="00D22CE1">
        <w:rPr>
          <w:sz w:val="18"/>
          <w:szCs w:val="18"/>
          <w:vertAlign w:val="subscript"/>
          <w:lang w:val="id-ID"/>
        </w:rPr>
        <w:t>1</w:t>
      </w:r>
      <w:r w:rsidRPr="00D22CE1">
        <w:rPr>
          <w:sz w:val="18"/>
          <w:szCs w:val="18"/>
        </w:rPr>
        <w:t xml:space="preserve"> yaitu </w:t>
      </w:r>
      <w:r w:rsidRPr="00D22CE1">
        <w:rPr>
          <w:sz w:val="18"/>
          <w:szCs w:val="18"/>
          <w:lang w:val="id-ID"/>
        </w:rPr>
        <w:t>perbandingan buah dengan air 1:1 dan konsentrasi dekstrin 0,5%</w:t>
      </w:r>
      <w:r w:rsidRPr="00D22CE1">
        <w:rPr>
          <w:sz w:val="18"/>
          <w:szCs w:val="18"/>
        </w:rPr>
        <w:t xml:space="preserve"> memiliki </w:t>
      </w:r>
      <w:r w:rsidRPr="00D22CE1">
        <w:rPr>
          <w:sz w:val="18"/>
          <w:szCs w:val="18"/>
          <w:lang w:val="id-ID"/>
        </w:rPr>
        <w:t>kenampakan</w:t>
      </w:r>
      <w:r w:rsidRPr="00D22CE1">
        <w:rPr>
          <w:sz w:val="18"/>
          <w:szCs w:val="18"/>
        </w:rPr>
        <w:t xml:space="preserve"> yang paling disukai panelis dengan nilai rata-rata </w:t>
      </w:r>
      <w:r w:rsidRPr="00D22CE1">
        <w:rPr>
          <w:sz w:val="18"/>
          <w:szCs w:val="18"/>
          <w:lang w:val="id-ID"/>
        </w:rPr>
        <w:t>4,525 sedangkan interaksi perlakuan a</w:t>
      </w:r>
      <w:r w:rsidRPr="00D22CE1">
        <w:rPr>
          <w:sz w:val="18"/>
          <w:szCs w:val="18"/>
          <w:vertAlign w:val="subscript"/>
          <w:lang w:val="id-ID"/>
        </w:rPr>
        <w:t>5</w:t>
      </w:r>
      <w:r w:rsidRPr="00D22CE1">
        <w:rPr>
          <w:sz w:val="18"/>
          <w:szCs w:val="18"/>
          <w:lang w:val="id-ID"/>
        </w:rPr>
        <w:t>b</w:t>
      </w:r>
      <w:r w:rsidRPr="00D22CE1">
        <w:rPr>
          <w:sz w:val="18"/>
          <w:szCs w:val="18"/>
          <w:vertAlign w:val="subscript"/>
          <w:lang w:val="id-ID"/>
        </w:rPr>
        <w:t>1</w:t>
      </w:r>
      <w:r w:rsidRPr="00D22CE1">
        <w:rPr>
          <w:sz w:val="18"/>
          <w:szCs w:val="18"/>
          <w:lang w:val="id-ID"/>
        </w:rPr>
        <w:t xml:space="preserve"> mempunyai nilai rata-rata terendah yaitu 2,875</w:t>
      </w:r>
      <w:r w:rsidRPr="00D22CE1">
        <w:rPr>
          <w:sz w:val="18"/>
          <w:szCs w:val="18"/>
        </w:rPr>
        <w:t>.</w:t>
      </w:r>
    </w:p>
    <w:p w:rsidR="00D22CE1" w:rsidRPr="00D22CE1" w:rsidRDefault="00D22CE1" w:rsidP="001A5D56">
      <w:pPr>
        <w:pStyle w:val="Heading1"/>
        <w:spacing w:line="240" w:lineRule="auto"/>
        <w:ind w:firstLine="426"/>
        <w:rPr>
          <w:sz w:val="18"/>
          <w:szCs w:val="18"/>
          <w:lang w:val="id-ID"/>
        </w:rPr>
      </w:pPr>
      <w:r w:rsidRPr="00D22CE1">
        <w:rPr>
          <w:sz w:val="18"/>
          <w:szCs w:val="18"/>
          <w:lang w:val="id-ID"/>
        </w:rPr>
        <w:t>Penilaian atribut kenampakan sari buah Salak dalam hal ini adalah penilaian terhadap terbentuknya endapan pada sari buah salak. Kesalahan panelis dalam memberikan penilaian dapat terjadi  karena beberapa faktor, salah satunya oleh warna dari produk. Sampel dengan perlakuan penambahan air yang lebih sedikit menghasilkan warna produk yang lebih pekat sehingga endapan yang terbentuk kurang terlihat sedangkan sampel dengan perlakuan penambahan air yang lebih banyak menghasilkan warna produk yang kurang pekat sehingga endapat yang terbentuk dapat terlihat dengan jelas. Selain itu,  faktor-faktor lain dapat mempengaruhi penilaian panelis terhadap sampel seperti adanya pengaruh dari panelis lain. Pengaruh perbandingan buah dengan air dan konsentrasi penstabil terhadap aroma sari buah salak dapat dilihat pada Gambar 1</w:t>
      </w:r>
      <w:r w:rsidR="001A5D56">
        <w:rPr>
          <w:sz w:val="18"/>
          <w:szCs w:val="18"/>
          <w:lang w:val="id-ID"/>
        </w:rPr>
        <w:t>0</w:t>
      </w:r>
      <w:r w:rsidRPr="00D22CE1">
        <w:rPr>
          <w:sz w:val="18"/>
          <w:szCs w:val="18"/>
          <w:lang w:val="id-ID"/>
        </w:rPr>
        <w:t>.</w:t>
      </w:r>
    </w:p>
    <w:p w:rsidR="00D22CE1" w:rsidRPr="00D22CE1" w:rsidRDefault="00D22CE1" w:rsidP="00D22CE1">
      <w:pPr>
        <w:tabs>
          <w:tab w:val="left" w:pos="1376"/>
          <w:tab w:val="center" w:pos="3968"/>
        </w:tabs>
        <w:rPr>
          <w:sz w:val="18"/>
          <w:szCs w:val="18"/>
          <w:lang w:val="id-ID"/>
        </w:rPr>
      </w:pPr>
      <w:r w:rsidRPr="00D22CE1">
        <w:rPr>
          <w:noProof/>
          <w:sz w:val="18"/>
          <w:szCs w:val="18"/>
        </w:rPr>
        <w:drawing>
          <wp:inline distT="0" distB="0" distL="0" distR="0">
            <wp:extent cx="2315689" cy="1413164"/>
            <wp:effectExtent l="0" t="0" r="8890" b="0"/>
            <wp:docPr id="35"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22CE1" w:rsidRPr="00191830" w:rsidRDefault="00D22CE1" w:rsidP="00D22CE1">
      <w:pPr>
        <w:pStyle w:val="NoSpacing"/>
        <w:rPr>
          <w:b/>
          <w:sz w:val="18"/>
          <w:szCs w:val="18"/>
          <w:lang w:val="id-ID"/>
        </w:rPr>
      </w:pPr>
      <w:bookmarkStart w:id="846" w:name="_Toc433345226"/>
      <w:proofErr w:type="gramStart"/>
      <w:r w:rsidRPr="00191830">
        <w:rPr>
          <w:b/>
          <w:sz w:val="18"/>
          <w:szCs w:val="18"/>
        </w:rPr>
        <w:t xml:space="preserve">Gambar </w:t>
      </w:r>
      <w:r w:rsidRPr="00191830">
        <w:rPr>
          <w:b/>
          <w:sz w:val="18"/>
          <w:szCs w:val="18"/>
          <w:lang w:val="id-ID"/>
        </w:rPr>
        <w:t>1</w:t>
      </w:r>
      <w:r w:rsidR="001A5D56" w:rsidRPr="00191830">
        <w:rPr>
          <w:b/>
          <w:sz w:val="18"/>
          <w:szCs w:val="18"/>
          <w:lang w:val="id-ID"/>
        </w:rPr>
        <w:t>0</w:t>
      </w:r>
      <w:r w:rsidRPr="00191830">
        <w:rPr>
          <w:b/>
          <w:sz w:val="18"/>
          <w:szCs w:val="18"/>
        </w:rPr>
        <w:t>.</w:t>
      </w:r>
      <w:proofErr w:type="gramEnd"/>
      <w:r w:rsidRPr="00191830">
        <w:rPr>
          <w:b/>
          <w:sz w:val="18"/>
          <w:szCs w:val="18"/>
        </w:rPr>
        <w:t xml:space="preserve"> Pengaruh </w:t>
      </w:r>
      <w:r w:rsidRPr="00191830">
        <w:rPr>
          <w:b/>
          <w:sz w:val="18"/>
          <w:szCs w:val="18"/>
          <w:lang w:val="id-ID"/>
        </w:rPr>
        <w:t>Perbandingan Buah dengan Air (A) dan Konsentrasi Penstabil (B) Terhadap Kenampakan Sari Buah Salak Bongkok</w:t>
      </w:r>
      <w:bookmarkEnd w:id="846"/>
    </w:p>
    <w:p w:rsidR="00D22CE1" w:rsidRPr="00D22CE1" w:rsidRDefault="00D22CE1" w:rsidP="00D22CE1">
      <w:pPr>
        <w:tabs>
          <w:tab w:val="left" w:pos="1376"/>
          <w:tab w:val="center" w:pos="3968"/>
        </w:tabs>
        <w:rPr>
          <w:sz w:val="18"/>
          <w:szCs w:val="18"/>
          <w:lang w:val="id-ID"/>
        </w:rPr>
      </w:pPr>
    </w:p>
    <w:p w:rsidR="00D22CE1" w:rsidRPr="001A5D56" w:rsidRDefault="00D22CE1" w:rsidP="00D22CE1">
      <w:pPr>
        <w:pStyle w:val="Heading3"/>
        <w:spacing w:before="0"/>
        <w:rPr>
          <w:rFonts w:ascii="Times New Roman" w:hAnsi="Times New Roman" w:cs="Times New Roman"/>
          <w:color w:val="auto"/>
          <w:sz w:val="18"/>
          <w:szCs w:val="18"/>
          <w:lang w:val="id-ID"/>
        </w:rPr>
      </w:pPr>
      <w:bookmarkStart w:id="847" w:name="_Toc433346281"/>
      <w:r w:rsidRPr="001A5D56">
        <w:rPr>
          <w:rFonts w:ascii="Times New Roman" w:hAnsi="Times New Roman" w:cs="Times New Roman"/>
          <w:color w:val="auto"/>
          <w:sz w:val="18"/>
          <w:szCs w:val="18"/>
          <w:lang w:val="id-ID"/>
        </w:rPr>
        <w:t>Produk Terpilih</w:t>
      </w:r>
      <w:bookmarkEnd w:id="847"/>
    </w:p>
    <w:p w:rsidR="00A6171A" w:rsidRPr="00D22CE1" w:rsidRDefault="00D22CE1" w:rsidP="002B2064">
      <w:pPr>
        <w:pStyle w:val="Heading1"/>
        <w:spacing w:line="240" w:lineRule="auto"/>
        <w:ind w:firstLine="426"/>
        <w:rPr>
          <w:sz w:val="18"/>
          <w:szCs w:val="18"/>
          <w:lang w:val="id-ID"/>
        </w:rPr>
      </w:pPr>
      <w:r w:rsidRPr="00D22CE1">
        <w:rPr>
          <w:sz w:val="18"/>
          <w:szCs w:val="18"/>
        </w:rPr>
        <w:t xml:space="preserve">Berdasarkan hasil analisis kimia, fisika dan pengujian organoleptik </w:t>
      </w:r>
      <w:r w:rsidRPr="00D22CE1">
        <w:rPr>
          <w:sz w:val="18"/>
          <w:szCs w:val="18"/>
          <w:lang w:val="id-ID"/>
        </w:rPr>
        <w:t>sari buah salak Bongkok</w:t>
      </w:r>
      <w:r w:rsidRPr="00D22CE1">
        <w:rPr>
          <w:i/>
          <w:sz w:val="18"/>
          <w:szCs w:val="18"/>
          <w:lang w:val="id-ID"/>
        </w:rPr>
        <w:t xml:space="preserve"> </w:t>
      </w:r>
      <w:r w:rsidRPr="00D22CE1">
        <w:rPr>
          <w:sz w:val="18"/>
          <w:szCs w:val="18"/>
        </w:rPr>
        <w:t xml:space="preserve">pada penelitian utama maka diperoleh sampel terbaik yaitu </w:t>
      </w:r>
      <w:r w:rsidRPr="00D22CE1">
        <w:rPr>
          <w:sz w:val="18"/>
          <w:szCs w:val="18"/>
          <w:lang w:val="id-ID"/>
        </w:rPr>
        <w:t>sari buah salak Bongkok</w:t>
      </w:r>
      <w:r w:rsidRPr="00D22CE1">
        <w:rPr>
          <w:sz w:val="18"/>
          <w:szCs w:val="18"/>
        </w:rPr>
        <w:t xml:space="preserve"> dengan perlakuan a</w:t>
      </w:r>
      <w:r w:rsidRPr="00D22CE1">
        <w:rPr>
          <w:sz w:val="18"/>
          <w:szCs w:val="18"/>
          <w:vertAlign w:val="subscript"/>
        </w:rPr>
        <w:t>1</w:t>
      </w:r>
      <w:r w:rsidRPr="00D22CE1">
        <w:rPr>
          <w:sz w:val="18"/>
          <w:szCs w:val="18"/>
        </w:rPr>
        <w:t>b</w:t>
      </w:r>
      <w:r w:rsidRPr="00D22CE1">
        <w:rPr>
          <w:sz w:val="18"/>
          <w:szCs w:val="18"/>
          <w:vertAlign w:val="subscript"/>
          <w:lang w:val="id-ID"/>
        </w:rPr>
        <w:t>1</w:t>
      </w:r>
      <w:r w:rsidRPr="00D22CE1">
        <w:rPr>
          <w:sz w:val="18"/>
          <w:szCs w:val="18"/>
        </w:rPr>
        <w:t xml:space="preserve"> (</w:t>
      </w:r>
      <w:r w:rsidRPr="00D22CE1">
        <w:rPr>
          <w:sz w:val="18"/>
          <w:szCs w:val="18"/>
          <w:lang w:val="id-ID"/>
        </w:rPr>
        <w:t>perbandingan buah dan air 1:1 dan konsentrasi penstabil 0</w:t>
      </w:r>
      <w:proofErr w:type="gramStart"/>
      <w:r w:rsidRPr="00D22CE1">
        <w:rPr>
          <w:sz w:val="18"/>
          <w:szCs w:val="18"/>
          <w:lang w:val="id-ID"/>
        </w:rPr>
        <w:t>,5</w:t>
      </w:r>
      <w:proofErr w:type="gramEnd"/>
      <w:r w:rsidRPr="00D22CE1">
        <w:rPr>
          <w:sz w:val="18"/>
          <w:szCs w:val="18"/>
          <w:lang w:val="id-ID"/>
        </w:rPr>
        <w:t>%</w:t>
      </w:r>
      <w:r w:rsidRPr="00D22CE1">
        <w:rPr>
          <w:sz w:val="18"/>
          <w:szCs w:val="18"/>
        </w:rPr>
        <w:t xml:space="preserve">). </w:t>
      </w:r>
      <w:r w:rsidRPr="00D22CE1">
        <w:rPr>
          <w:sz w:val="18"/>
          <w:szCs w:val="18"/>
          <w:lang w:val="id-ID"/>
        </w:rPr>
        <w:t>Pemilihan produk terpilih ini ditentukan berdasarkan penilaian organoleptik terhadap rasa yang mempunyai penilaian tertinggi. Selain itu pemilihan produk terpilih ini berdasarkan aktivitas antioksidan tertinggi dari sampel. Produk sari buah Salak Bongkok dengan perlakuan a</w:t>
      </w:r>
      <w:r w:rsidRPr="00D22CE1">
        <w:rPr>
          <w:sz w:val="18"/>
          <w:szCs w:val="18"/>
          <w:vertAlign w:val="subscript"/>
          <w:lang w:val="id-ID"/>
        </w:rPr>
        <w:t>1</w:t>
      </w:r>
      <w:r w:rsidRPr="00D22CE1">
        <w:rPr>
          <w:sz w:val="18"/>
          <w:szCs w:val="18"/>
          <w:lang w:val="id-ID"/>
        </w:rPr>
        <w:t>b</w:t>
      </w:r>
      <w:r w:rsidRPr="00D22CE1">
        <w:rPr>
          <w:sz w:val="18"/>
          <w:szCs w:val="18"/>
          <w:vertAlign w:val="subscript"/>
          <w:lang w:val="id-ID"/>
        </w:rPr>
        <w:t>1</w:t>
      </w:r>
      <w:r w:rsidRPr="00D22CE1">
        <w:rPr>
          <w:sz w:val="18"/>
          <w:szCs w:val="18"/>
          <w:lang w:val="id-ID"/>
        </w:rPr>
        <w:t xml:space="preserve"> (perbandingan buah dan air 1:1 </w:t>
      </w:r>
      <w:r w:rsidRPr="00D22CE1">
        <w:rPr>
          <w:sz w:val="18"/>
          <w:szCs w:val="18"/>
          <w:lang w:val="id-ID"/>
        </w:rPr>
        <w:lastRenderedPageBreak/>
        <w:t xml:space="preserve">dan konsentrasi penstabil 0,5%) memiliki aktivitas antioksidan sebesar </w:t>
      </w:r>
      <w:r w:rsidRPr="00D22CE1">
        <w:rPr>
          <w:sz w:val="18"/>
          <w:szCs w:val="18"/>
          <w:lang w:val="id-ID" w:eastAsia="ja-JP"/>
        </w:rPr>
        <w:t xml:space="preserve">91,9555 </w:t>
      </w:r>
      <w:r w:rsidRPr="00D22CE1">
        <w:rPr>
          <w:rFonts w:cs="Times New Roman"/>
          <w:sz w:val="18"/>
          <w:szCs w:val="18"/>
          <w:lang w:val="id-ID" w:eastAsia="ja-JP"/>
        </w:rPr>
        <w:t>µ</w:t>
      </w:r>
      <w:r w:rsidRPr="00D22CE1">
        <w:rPr>
          <w:sz w:val="18"/>
          <w:szCs w:val="18"/>
          <w:lang w:val="id-ID" w:eastAsia="ja-JP"/>
        </w:rPr>
        <w:t>g/mL, kadar air 72,5%, TSS sebesar 26,185% dan viskositas sebesar 2,8885 kg/m.s.</w:t>
      </w:r>
    </w:p>
    <w:p w:rsidR="002B2064" w:rsidRPr="002B2064" w:rsidRDefault="009E1520" w:rsidP="009E1520">
      <w:pPr>
        <w:pStyle w:val="Heading3"/>
        <w:snapToGrid w:val="0"/>
        <w:spacing w:before="240" w:after="120"/>
        <w:jc w:val="center"/>
        <w:rPr>
          <w:rFonts w:ascii="Times New Roman" w:hAnsi="Times New Roman" w:cs="Times New Roman"/>
          <w:color w:val="auto"/>
          <w:sz w:val="18"/>
          <w:szCs w:val="18"/>
          <w:lang w:val="id-ID"/>
        </w:rPr>
      </w:pPr>
      <w:bookmarkStart w:id="848" w:name="_Toc433346283"/>
      <w:r w:rsidRPr="002B2064">
        <w:rPr>
          <w:rFonts w:ascii="Times New Roman" w:hAnsi="Times New Roman" w:cs="Times New Roman"/>
          <w:color w:val="auto"/>
          <w:sz w:val="18"/>
          <w:szCs w:val="18"/>
          <w:lang w:val="id-ID"/>
        </w:rPr>
        <w:t>KESIMPULAN</w:t>
      </w:r>
      <w:bookmarkEnd w:id="848"/>
    </w:p>
    <w:p w:rsidR="002B2064" w:rsidRPr="002B2064" w:rsidRDefault="002B2064" w:rsidP="00D131B3">
      <w:pPr>
        <w:pStyle w:val="Heading1"/>
        <w:numPr>
          <w:ilvl w:val="0"/>
          <w:numId w:val="8"/>
        </w:numPr>
        <w:spacing w:line="240" w:lineRule="auto"/>
        <w:ind w:left="425" w:hanging="425"/>
        <w:rPr>
          <w:sz w:val="18"/>
          <w:szCs w:val="18"/>
          <w:lang w:val="id-ID"/>
        </w:rPr>
      </w:pPr>
      <w:r w:rsidRPr="002B2064">
        <w:rPr>
          <w:sz w:val="18"/>
          <w:szCs w:val="18"/>
          <w:lang w:val="id-ID"/>
        </w:rPr>
        <w:t>Berdasarkan hasil uji organoleptik pada penelitian pendahuluan terhadap rasa, aroma dan kenampakan sari buah salak Bongkok, didapat hasil perlakuan terbaik yaitu pada sampel dengan perlakuan penambahan sukrosa sebesar 10% dan jenis penstabil dekstrin.</w:t>
      </w:r>
    </w:p>
    <w:p w:rsidR="002B2064" w:rsidRPr="002B2064" w:rsidRDefault="002B2064" w:rsidP="00D131B3">
      <w:pPr>
        <w:pStyle w:val="Heading1"/>
        <w:numPr>
          <w:ilvl w:val="0"/>
          <w:numId w:val="8"/>
        </w:numPr>
        <w:spacing w:line="240" w:lineRule="auto"/>
        <w:ind w:left="425" w:hanging="425"/>
        <w:rPr>
          <w:sz w:val="18"/>
          <w:szCs w:val="18"/>
          <w:lang w:val="id-ID"/>
        </w:rPr>
      </w:pPr>
      <w:r w:rsidRPr="002B2064">
        <w:rPr>
          <w:sz w:val="18"/>
          <w:szCs w:val="18"/>
          <w:lang w:val="id-ID"/>
        </w:rPr>
        <w:t>Berdasarkan respon kimia, respon fisik dan respon organoleptik pada penelitian utama didapatkan hasil bahwa perlakuan variasi perbandingan buah dengan air dan konsentrasi penstabil berpengaruh terhadap karakteristik sari buah salak Bongkok.</w:t>
      </w:r>
    </w:p>
    <w:p w:rsidR="002B2064" w:rsidRPr="005B0245" w:rsidRDefault="002B2064" w:rsidP="00D131B3">
      <w:pPr>
        <w:pStyle w:val="Heading1"/>
        <w:numPr>
          <w:ilvl w:val="0"/>
          <w:numId w:val="8"/>
        </w:numPr>
        <w:spacing w:line="240" w:lineRule="auto"/>
        <w:ind w:left="425" w:hanging="425"/>
        <w:rPr>
          <w:lang w:val="id-ID" w:eastAsia="ja-JP"/>
        </w:rPr>
      </w:pPr>
      <w:r w:rsidRPr="002B2064">
        <w:rPr>
          <w:sz w:val="18"/>
          <w:szCs w:val="18"/>
          <w:lang w:val="id-ID"/>
        </w:rPr>
        <w:t>Berdasarkan hasil analisis kimia, fisika dan uji organoleptik sari buah salak Bongkok didapat sampel terpilih yaitu pada perlakuan a</w:t>
      </w:r>
      <w:r w:rsidRPr="002B2064">
        <w:rPr>
          <w:sz w:val="18"/>
          <w:szCs w:val="18"/>
          <w:vertAlign w:val="subscript"/>
          <w:lang w:val="id-ID"/>
        </w:rPr>
        <w:t>1</w:t>
      </w:r>
      <w:r w:rsidRPr="002B2064">
        <w:rPr>
          <w:sz w:val="18"/>
          <w:szCs w:val="18"/>
          <w:lang w:val="id-ID"/>
        </w:rPr>
        <w:t>b</w:t>
      </w:r>
      <w:r w:rsidRPr="002B2064">
        <w:rPr>
          <w:sz w:val="18"/>
          <w:szCs w:val="18"/>
          <w:vertAlign w:val="subscript"/>
          <w:lang w:val="id-ID"/>
        </w:rPr>
        <w:t>1</w:t>
      </w:r>
      <w:r w:rsidRPr="002B2064">
        <w:rPr>
          <w:sz w:val="18"/>
          <w:szCs w:val="18"/>
          <w:lang w:val="id-ID"/>
        </w:rPr>
        <w:t xml:space="preserve"> (perbandingan buah dan air 1:1 dan konsentrasi penstabil 0,5%) yang memiliki aktivitas antioksidan sebesar </w:t>
      </w:r>
      <w:r w:rsidRPr="002B2064">
        <w:rPr>
          <w:sz w:val="18"/>
          <w:szCs w:val="18"/>
          <w:lang w:val="id-ID" w:eastAsia="ja-JP"/>
        </w:rPr>
        <w:t xml:space="preserve">91,9555 </w:t>
      </w:r>
      <w:r w:rsidRPr="002B2064">
        <w:rPr>
          <w:rFonts w:cs="Times New Roman"/>
          <w:sz w:val="18"/>
          <w:szCs w:val="18"/>
          <w:lang w:val="id-ID" w:eastAsia="ja-JP"/>
        </w:rPr>
        <w:t>µ</w:t>
      </w:r>
      <w:r w:rsidRPr="002B2064">
        <w:rPr>
          <w:sz w:val="18"/>
          <w:szCs w:val="18"/>
          <w:lang w:val="id-ID" w:eastAsia="ja-JP"/>
        </w:rPr>
        <w:t>g/mL, kadar air 69,725%, TSS sebesar 26,185% dan viskositas sebesar 2,8885 kg/m.s.</w:t>
      </w:r>
    </w:p>
    <w:p w:rsidR="002B2064" w:rsidRPr="002B2064" w:rsidRDefault="009E1520" w:rsidP="009E1520">
      <w:pPr>
        <w:pStyle w:val="Heading3"/>
        <w:snapToGrid w:val="0"/>
        <w:spacing w:before="240" w:after="120"/>
        <w:jc w:val="center"/>
        <w:rPr>
          <w:rFonts w:ascii="Times New Roman" w:hAnsi="Times New Roman" w:cs="Times New Roman"/>
          <w:color w:val="auto"/>
          <w:sz w:val="18"/>
          <w:szCs w:val="18"/>
          <w:lang w:val="id-ID"/>
        </w:rPr>
      </w:pPr>
      <w:bookmarkStart w:id="849" w:name="_Toc433346284"/>
      <w:r w:rsidRPr="002B2064">
        <w:rPr>
          <w:rFonts w:ascii="Times New Roman" w:hAnsi="Times New Roman" w:cs="Times New Roman"/>
          <w:color w:val="auto"/>
          <w:sz w:val="18"/>
          <w:szCs w:val="18"/>
          <w:lang w:val="id-ID"/>
        </w:rPr>
        <w:t>SARAN</w:t>
      </w:r>
      <w:bookmarkEnd w:id="849"/>
    </w:p>
    <w:p w:rsidR="002B2064" w:rsidRPr="002B2064" w:rsidRDefault="002B2064" w:rsidP="002B2064">
      <w:pPr>
        <w:pStyle w:val="Heading1"/>
        <w:spacing w:line="240" w:lineRule="auto"/>
        <w:rPr>
          <w:sz w:val="18"/>
          <w:szCs w:val="18"/>
        </w:rPr>
      </w:pPr>
      <w:r w:rsidRPr="00017985">
        <w:tab/>
      </w:r>
      <w:r w:rsidRPr="002B2064">
        <w:rPr>
          <w:sz w:val="18"/>
          <w:szCs w:val="18"/>
        </w:rPr>
        <w:t>Berdasarkan penelitian, maka saran –saran yang dapat diberikan adalah sebagai berikut:</w:t>
      </w:r>
    </w:p>
    <w:p w:rsidR="002B2064" w:rsidRPr="002B2064" w:rsidRDefault="002B2064" w:rsidP="00D131B3">
      <w:pPr>
        <w:pStyle w:val="Heading1"/>
        <w:numPr>
          <w:ilvl w:val="1"/>
          <w:numId w:val="8"/>
        </w:numPr>
        <w:spacing w:line="240" w:lineRule="auto"/>
        <w:ind w:left="426" w:hanging="426"/>
        <w:rPr>
          <w:sz w:val="18"/>
          <w:szCs w:val="18"/>
        </w:rPr>
      </w:pPr>
      <w:proofErr w:type="gramStart"/>
      <w:r w:rsidRPr="002B2064">
        <w:rPr>
          <w:sz w:val="18"/>
          <w:szCs w:val="18"/>
        </w:rPr>
        <w:t xml:space="preserve">Perlu dilakukan penelitian lanjutan </w:t>
      </w:r>
      <w:r w:rsidRPr="002B2064">
        <w:rPr>
          <w:sz w:val="18"/>
          <w:szCs w:val="18"/>
          <w:lang w:val="id-ID"/>
        </w:rPr>
        <w:t>untuk mengetahui</w:t>
      </w:r>
      <w:r w:rsidRPr="002B2064">
        <w:rPr>
          <w:sz w:val="18"/>
          <w:szCs w:val="18"/>
        </w:rPr>
        <w:t xml:space="preserve"> </w:t>
      </w:r>
      <w:r w:rsidRPr="002B2064">
        <w:rPr>
          <w:sz w:val="18"/>
          <w:szCs w:val="18"/>
          <w:lang w:val="id-ID"/>
        </w:rPr>
        <w:t>umur simpan produk sari buah salak Bongkok.</w:t>
      </w:r>
      <w:proofErr w:type="gramEnd"/>
    </w:p>
    <w:p w:rsidR="002B2064" w:rsidRPr="002B2064" w:rsidRDefault="002B2064" w:rsidP="00D131B3">
      <w:pPr>
        <w:pStyle w:val="Heading1"/>
        <w:numPr>
          <w:ilvl w:val="1"/>
          <w:numId w:val="8"/>
        </w:numPr>
        <w:spacing w:line="240" w:lineRule="auto"/>
        <w:ind w:left="426" w:hanging="426"/>
        <w:rPr>
          <w:sz w:val="18"/>
          <w:szCs w:val="18"/>
        </w:rPr>
      </w:pPr>
      <w:r w:rsidRPr="002B2064">
        <w:rPr>
          <w:sz w:val="18"/>
          <w:szCs w:val="18"/>
          <w:lang w:val="id-ID"/>
        </w:rPr>
        <w:t>Sebaiknya dilakukan pengujian ulang terhadap analisis antioksidan dengan sampel yang dievaporasi terlebih dahulu.</w:t>
      </w:r>
    </w:p>
    <w:p w:rsidR="002B2064" w:rsidRPr="00017985" w:rsidRDefault="002B2064" w:rsidP="00D131B3">
      <w:pPr>
        <w:pStyle w:val="Heading1"/>
        <w:numPr>
          <w:ilvl w:val="1"/>
          <w:numId w:val="8"/>
        </w:numPr>
        <w:spacing w:line="240" w:lineRule="auto"/>
        <w:ind w:left="426" w:hanging="426"/>
      </w:pPr>
      <w:r w:rsidRPr="002B2064">
        <w:rPr>
          <w:sz w:val="18"/>
          <w:szCs w:val="18"/>
          <w:lang w:val="id-ID"/>
        </w:rPr>
        <w:t xml:space="preserve">Perlu dilakukan penelitian lanjutan mengenai variasi proses </w:t>
      </w:r>
      <w:r w:rsidRPr="002B2064">
        <w:rPr>
          <w:i/>
          <w:sz w:val="18"/>
          <w:szCs w:val="18"/>
          <w:lang w:val="id-ID"/>
        </w:rPr>
        <w:t>blanching</w:t>
      </w:r>
      <w:r w:rsidRPr="002B2064">
        <w:rPr>
          <w:sz w:val="18"/>
          <w:szCs w:val="18"/>
          <w:lang w:val="id-ID"/>
        </w:rPr>
        <w:t xml:space="preserve"> untuk mendapatkan warna sari buah yang lebih menarik.</w:t>
      </w:r>
    </w:p>
    <w:p w:rsidR="00733BF2" w:rsidRPr="009E1520" w:rsidRDefault="00733BF2" w:rsidP="009E1520">
      <w:pPr>
        <w:jc w:val="both"/>
        <w:rPr>
          <w:sz w:val="18"/>
          <w:szCs w:val="18"/>
          <w:lang w:val="id-ID"/>
        </w:rPr>
      </w:pPr>
    </w:p>
    <w:p w:rsidR="00F96C2C" w:rsidRDefault="00F96C2C" w:rsidP="00CD0ECF">
      <w:pPr>
        <w:jc w:val="both"/>
        <w:rPr>
          <w:sz w:val="18"/>
          <w:szCs w:val="18"/>
          <w:lang w:val="id-ID"/>
        </w:rPr>
      </w:pPr>
    </w:p>
    <w:p w:rsidR="005B54F4" w:rsidRDefault="000A704B" w:rsidP="005B54F4">
      <w:pPr>
        <w:tabs>
          <w:tab w:val="left" w:pos="567"/>
        </w:tabs>
        <w:spacing w:after="120"/>
        <w:jc w:val="center"/>
        <w:rPr>
          <w:b/>
          <w:sz w:val="18"/>
          <w:szCs w:val="18"/>
        </w:rPr>
      </w:pPr>
      <w:r w:rsidRPr="000A704B">
        <w:rPr>
          <w:b/>
          <w:sz w:val="18"/>
          <w:szCs w:val="18"/>
        </w:rPr>
        <w:t>DAFTAR PUSTAKA</w:t>
      </w:r>
      <w:bookmarkStart w:id="850" w:name="_Toc422040290"/>
    </w:p>
    <w:p w:rsidR="005B54F4" w:rsidRDefault="002B2064" w:rsidP="005B54F4">
      <w:pPr>
        <w:tabs>
          <w:tab w:val="left" w:pos="567"/>
        </w:tabs>
        <w:spacing w:after="120"/>
        <w:ind w:left="567" w:hanging="567"/>
        <w:jc w:val="both"/>
        <w:rPr>
          <w:sz w:val="18"/>
          <w:szCs w:val="18"/>
        </w:rPr>
      </w:pPr>
      <w:r w:rsidRPr="002B2064">
        <w:rPr>
          <w:sz w:val="18"/>
          <w:szCs w:val="18"/>
        </w:rPr>
        <w:t>A</w:t>
      </w:r>
      <w:r w:rsidRPr="002B2064">
        <w:rPr>
          <w:spacing w:val="-1"/>
          <w:sz w:val="18"/>
          <w:szCs w:val="18"/>
        </w:rPr>
        <w:t>fr</w:t>
      </w:r>
      <w:r w:rsidRPr="002B2064">
        <w:rPr>
          <w:sz w:val="18"/>
          <w:szCs w:val="18"/>
        </w:rPr>
        <w:t>i</w:t>
      </w:r>
      <w:r w:rsidRPr="002B2064">
        <w:rPr>
          <w:spacing w:val="-1"/>
          <w:sz w:val="18"/>
          <w:szCs w:val="18"/>
        </w:rPr>
        <w:t>a</w:t>
      </w:r>
      <w:r w:rsidRPr="002B2064">
        <w:rPr>
          <w:sz w:val="18"/>
          <w:szCs w:val="18"/>
        </w:rPr>
        <w:t>nti</w:t>
      </w:r>
      <w:r w:rsidRPr="002B2064">
        <w:rPr>
          <w:sz w:val="18"/>
          <w:szCs w:val="18"/>
          <w:lang w:val="id-ID"/>
        </w:rPr>
        <w:t>,</w:t>
      </w:r>
      <w:r w:rsidRPr="002B2064">
        <w:rPr>
          <w:spacing w:val="4"/>
          <w:sz w:val="18"/>
          <w:szCs w:val="18"/>
        </w:rPr>
        <w:t xml:space="preserve"> </w:t>
      </w:r>
      <w:r w:rsidRPr="002B2064">
        <w:rPr>
          <w:spacing w:val="-3"/>
          <w:sz w:val="18"/>
          <w:szCs w:val="18"/>
        </w:rPr>
        <w:t>L</w:t>
      </w:r>
      <w:r w:rsidRPr="002B2064">
        <w:rPr>
          <w:spacing w:val="-3"/>
          <w:sz w:val="18"/>
          <w:szCs w:val="18"/>
          <w:lang w:val="id-ID"/>
        </w:rPr>
        <w:t xml:space="preserve">. </w:t>
      </w:r>
      <w:r w:rsidRPr="002B2064">
        <w:rPr>
          <w:sz w:val="18"/>
          <w:szCs w:val="18"/>
        </w:rPr>
        <w:t>H</w:t>
      </w:r>
      <w:r w:rsidRPr="002B2064">
        <w:rPr>
          <w:sz w:val="18"/>
          <w:szCs w:val="18"/>
          <w:lang w:val="id-ID"/>
        </w:rPr>
        <w:t>.</w:t>
      </w:r>
      <w:r w:rsidRPr="002B2064">
        <w:rPr>
          <w:sz w:val="18"/>
          <w:szCs w:val="18"/>
        </w:rPr>
        <w:t>,</w:t>
      </w:r>
      <w:r w:rsidRPr="002B2064">
        <w:rPr>
          <w:spacing w:val="1"/>
          <w:sz w:val="18"/>
          <w:szCs w:val="18"/>
        </w:rPr>
        <w:t xml:space="preserve"> </w:t>
      </w:r>
      <w:r w:rsidRPr="002B2064">
        <w:rPr>
          <w:sz w:val="18"/>
          <w:szCs w:val="18"/>
        </w:rPr>
        <w:t>E</w:t>
      </w:r>
      <w:r w:rsidRPr="002B2064">
        <w:rPr>
          <w:sz w:val="18"/>
          <w:szCs w:val="18"/>
          <w:lang w:val="id-ID"/>
        </w:rPr>
        <w:t xml:space="preserve">. </w:t>
      </w:r>
      <w:r w:rsidRPr="002B2064">
        <w:rPr>
          <w:sz w:val="18"/>
          <w:szCs w:val="18"/>
        </w:rPr>
        <w:t>Y</w:t>
      </w:r>
      <w:r w:rsidRPr="002B2064">
        <w:rPr>
          <w:sz w:val="18"/>
          <w:szCs w:val="18"/>
          <w:lang w:val="id-ID"/>
        </w:rPr>
        <w:t xml:space="preserve">. </w:t>
      </w:r>
      <w:r w:rsidRPr="002B2064">
        <w:rPr>
          <w:spacing w:val="1"/>
          <w:sz w:val="18"/>
          <w:szCs w:val="18"/>
        </w:rPr>
        <w:t>S</w:t>
      </w:r>
      <w:r w:rsidRPr="002B2064">
        <w:rPr>
          <w:sz w:val="18"/>
          <w:szCs w:val="18"/>
        </w:rPr>
        <w:t>uk</w:t>
      </w:r>
      <w:r w:rsidRPr="002B2064">
        <w:rPr>
          <w:spacing w:val="-1"/>
          <w:sz w:val="18"/>
          <w:szCs w:val="18"/>
        </w:rPr>
        <w:t>a</w:t>
      </w:r>
      <w:r w:rsidRPr="002B2064">
        <w:rPr>
          <w:sz w:val="18"/>
          <w:szCs w:val="18"/>
        </w:rPr>
        <w:t>n</w:t>
      </w:r>
      <w:r w:rsidRPr="002B2064">
        <w:rPr>
          <w:spacing w:val="2"/>
          <w:sz w:val="18"/>
          <w:szCs w:val="18"/>
        </w:rPr>
        <w:t>d</w:t>
      </w:r>
      <w:r w:rsidRPr="002B2064">
        <w:rPr>
          <w:spacing w:val="1"/>
          <w:sz w:val="18"/>
          <w:szCs w:val="18"/>
        </w:rPr>
        <w:t>a</w:t>
      </w:r>
      <w:r w:rsidRPr="002B2064">
        <w:rPr>
          <w:sz w:val="18"/>
          <w:szCs w:val="18"/>
        </w:rPr>
        <w:t>r,</w:t>
      </w:r>
      <w:r w:rsidRPr="002B2064">
        <w:rPr>
          <w:spacing w:val="3"/>
          <w:sz w:val="18"/>
          <w:szCs w:val="18"/>
        </w:rPr>
        <w:t xml:space="preserve"> </w:t>
      </w:r>
      <w:r w:rsidRPr="002B2064">
        <w:rPr>
          <w:spacing w:val="1"/>
          <w:sz w:val="18"/>
          <w:szCs w:val="18"/>
        </w:rPr>
        <w:t>S</w:t>
      </w:r>
      <w:r w:rsidRPr="002B2064">
        <w:rPr>
          <w:spacing w:val="1"/>
          <w:sz w:val="18"/>
          <w:szCs w:val="18"/>
          <w:lang w:val="id-ID"/>
        </w:rPr>
        <w:t>. Ibrahim</w:t>
      </w:r>
      <w:r w:rsidRPr="002B2064">
        <w:rPr>
          <w:sz w:val="18"/>
          <w:szCs w:val="18"/>
        </w:rPr>
        <w:t>,</w:t>
      </w:r>
      <w:r w:rsidRPr="002B2064">
        <w:rPr>
          <w:spacing w:val="1"/>
          <w:sz w:val="18"/>
          <w:szCs w:val="18"/>
        </w:rPr>
        <w:t xml:space="preserve"> </w:t>
      </w:r>
      <w:r w:rsidRPr="002B2064">
        <w:rPr>
          <w:spacing w:val="1"/>
          <w:sz w:val="18"/>
          <w:szCs w:val="18"/>
          <w:lang w:val="id-ID"/>
        </w:rPr>
        <w:t xml:space="preserve">I. K. </w:t>
      </w:r>
      <w:r w:rsidRPr="002B2064">
        <w:rPr>
          <w:spacing w:val="2"/>
          <w:sz w:val="18"/>
          <w:szCs w:val="18"/>
        </w:rPr>
        <w:t>A</w:t>
      </w:r>
      <w:r w:rsidRPr="002B2064">
        <w:rPr>
          <w:sz w:val="18"/>
          <w:szCs w:val="18"/>
        </w:rPr>
        <w:t>d</w:t>
      </w:r>
      <w:r w:rsidRPr="002B2064">
        <w:rPr>
          <w:spacing w:val="2"/>
          <w:sz w:val="18"/>
          <w:szCs w:val="18"/>
        </w:rPr>
        <w:t>n</w:t>
      </w:r>
      <w:r w:rsidRPr="002B2064">
        <w:rPr>
          <w:spacing w:val="-5"/>
          <w:sz w:val="18"/>
          <w:szCs w:val="18"/>
        </w:rPr>
        <w:t>y</w:t>
      </w:r>
      <w:r w:rsidRPr="002B2064">
        <w:rPr>
          <w:spacing w:val="-1"/>
          <w:sz w:val="18"/>
          <w:szCs w:val="18"/>
        </w:rPr>
        <w:t>a</w:t>
      </w:r>
      <w:r w:rsidRPr="002B2064">
        <w:rPr>
          <w:spacing w:val="2"/>
          <w:sz w:val="18"/>
          <w:szCs w:val="18"/>
        </w:rPr>
        <w:t>n</w:t>
      </w:r>
      <w:r w:rsidRPr="002B2064">
        <w:rPr>
          <w:sz w:val="18"/>
          <w:szCs w:val="18"/>
        </w:rPr>
        <w:t>a. 2007.</w:t>
      </w:r>
      <w:r w:rsidRPr="002B2064">
        <w:rPr>
          <w:spacing w:val="2"/>
          <w:sz w:val="18"/>
          <w:szCs w:val="18"/>
        </w:rPr>
        <w:t xml:space="preserve"> </w:t>
      </w:r>
      <w:r w:rsidRPr="002B2064">
        <w:rPr>
          <w:i/>
          <w:sz w:val="18"/>
          <w:szCs w:val="18"/>
        </w:rPr>
        <w:t>Xanthine Oxidase inhibitor activity of terpenoid and pyrrole compounds isolated from snake fruit (</w:t>
      </w:r>
      <w:r w:rsidRPr="002B2064">
        <w:rPr>
          <w:i/>
          <w:iCs/>
          <w:sz w:val="18"/>
          <w:szCs w:val="18"/>
        </w:rPr>
        <w:t xml:space="preserve">Salacca edulis </w:t>
      </w:r>
      <w:r w:rsidRPr="002B2064">
        <w:rPr>
          <w:i/>
          <w:sz w:val="18"/>
          <w:szCs w:val="18"/>
        </w:rPr>
        <w:t>Reinw) Cv. Bongkok. Journal Applied Science</w:t>
      </w:r>
      <w:r w:rsidRPr="002B2064">
        <w:rPr>
          <w:sz w:val="18"/>
          <w:szCs w:val="18"/>
        </w:rPr>
        <w:t>. 7(20):3127-</w:t>
      </w:r>
      <w:proofErr w:type="gramStart"/>
      <w:r w:rsidRPr="002B2064">
        <w:rPr>
          <w:sz w:val="18"/>
          <w:szCs w:val="18"/>
        </w:rPr>
        <w:t>3130ISSN :</w:t>
      </w:r>
      <w:proofErr w:type="gramEnd"/>
      <w:r w:rsidRPr="002B2064">
        <w:rPr>
          <w:sz w:val="18"/>
          <w:szCs w:val="18"/>
        </w:rPr>
        <w:t xml:space="preserve"> 1812-5654</w:t>
      </w:r>
      <w:r w:rsidRPr="002B2064">
        <w:rPr>
          <w:sz w:val="18"/>
          <w:szCs w:val="18"/>
          <w:lang w:val="id-ID"/>
        </w:rPr>
        <w:t>.</w:t>
      </w:r>
      <w:bookmarkStart w:id="851" w:name="_Toc422040291"/>
      <w:bookmarkEnd w:id="850"/>
    </w:p>
    <w:p w:rsidR="002B2064" w:rsidRPr="005B54F4" w:rsidRDefault="002B2064" w:rsidP="005B54F4">
      <w:pPr>
        <w:tabs>
          <w:tab w:val="left" w:pos="567"/>
        </w:tabs>
        <w:spacing w:after="120"/>
        <w:ind w:left="567" w:hanging="567"/>
        <w:jc w:val="both"/>
        <w:rPr>
          <w:b/>
          <w:sz w:val="18"/>
          <w:szCs w:val="18"/>
        </w:rPr>
      </w:pPr>
      <w:r w:rsidRPr="002B2064">
        <w:rPr>
          <w:sz w:val="18"/>
          <w:szCs w:val="18"/>
        </w:rPr>
        <w:t>A</w:t>
      </w:r>
      <w:r w:rsidRPr="002B2064">
        <w:rPr>
          <w:spacing w:val="-1"/>
          <w:sz w:val="18"/>
          <w:szCs w:val="18"/>
        </w:rPr>
        <w:t>fr</w:t>
      </w:r>
      <w:r w:rsidRPr="002B2064">
        <w:rPr>
          <w:sz w:val="18"/>
          <w:szCs w:val="18"/>
        </w:rPr>
        <w:t>i</w:t>
      </w:r>
      <w:r w:rsidRPr="002B2064">
        <w:rPr>
          <w:spacing w:val="-1"/>
          <w:sz w:val="18"/>
          <w:szCs w:val="18"/>
        </w:rPr>
        <w:t>a</w:t>
      </w:r>
      <w:r w:rsidRPr="002B2064">
        <w:rPr>
          <w:sz w:val="18"/>
          <w:szCs w:val="18"/>
        </w:rPr>
        <w:t>nti</w:t>
      </w:r>
      <w:r w:rsidRPr="002B2064">
        <w:rPr>
          <w:sz w:val="18"/>
          <w:szCs w:val="18"/>
          <w:lang w:val="id-ID"/>
        </w:rPr>
        <w:t>,</w:t>
      </w:r>
      <w:r w:rsidRPr="002B2064">
        <w:rPr>
          <w:spacing w:val="4"/>
          <w:sz w:val="18"/>
          <w:szCs w:val="18"/>
        </w:rPr>
        <w:t xml:space="preserve"> </w:t>
      </w:r>
      <w:r w:rsidRPr="002B2064">
        <w:rPr>
          <w:spacing w:val="-3"/>
          <w:sz w:val="18"/>
          <w:szCs w:val="18"/>
        </w:rPr>
        <w:t>L</w:t>
      </w:r>
      <w:r w:rsidRPr="002B2064">
        <w:rPr>
          <w:spacing w:val="-3"/>
          <w:sz w:val="18"/>
          <w:szCs w:val="18"/>
          <w:lang w:val="id-ID"/>
        </w:rPr>
        <w:t xml:space="preserve">. </w:t>
      </w:r>
      <w:r w:rsidRPr="002B2064">
        <w:rPr>
          <w:sz w:val="18"/>
          <w:szCs w:val="18"/>
        </w:rPr>
        <w:t>H</w:t>
      </w:r>
      <w:r w:rsidRPr="002B2064">
        <w:rPr>
          <w:sz w:val="18"/>
          <w:szCs w:val="18"/>
          <w:lang w:val="id-ID"/>
        </w:rPr>
        <w:t>.</w:t>
      </w:r>
      <w:r w:rsidRPr="002B2064">
        <w:rPr>
          <w:sz w:val="18"/>
          <w:szCs w:val="18"/>
        </w:rPr>
        <w:t>,</w:t>
      </w:r>
      <w:r w:rsidRPr="002B2064">
        <w:rPr>
          <w:spacing w:val="1"/>
          <w:sz w:val="18"/>
          <w:szCs w:val="18"/>
        </w:rPr>
        <w:t xml:space="preserve"> </w:t>
      </w:r>
      <w:r w:rsidRPr="002B2064">
        <w:rPr>
          <w:sz w:val="18"/>
          <w:szCs w:val="18"/>
        </w:rPr>
        <w:t>E</w:t>
      </w:r>
      <w:r w:rsidRPr="002B2064">
        <w:rPr>
          <w:sz w:val="18"/>
          <w:szCs w:val="18"/>
          <w:lang w:val="id-ID"/>
        </w:rPr>
        <w:t xml:space="preserve">. </w:t>
      </w:r>
      <w:r w:rsidRPr="002B2064">
        <w:rPr>
          <w:sz w:val="18"/>
          <w:szCs w:val="18"/>
        </w:rPr>
        <w:t>Y</w:t>
      </w:r>
      <w:r w:rsidRPr="002B2064">
        <w:rPr>
          <w:sz w:val="18"/>
          <w:szCs w:val="18"/>
          <w:lang w:val="id-ID"/>
        </w:rPr>
        <w:t xml:space="preserve">. </w:t>
      </w:r>
      <w:r w:rsidRPr="002B2064">
        <w:rPr>
          <w:spacing w:val="1"/>
          <w:sz w:val="18"/>
          <w:szCs w:val="18"/>
        </w:rPr>
        <w:t>S</w:t>
      </w:r>
      <w:r w:rsidRPr="002B2064">
        <w:rPr>
          <w:sz w:val="18"/>
          <w:szCs w:val="18"/>
        </w:rPr>
        <w:t>uk</w:t>
      </w:r>
      <w:r w:rsidRPr="002B2064">
        <w:rPr>
          <w:spacing w:val="-1"/>
          <w:sz w:val="18"/>
          <w:szCs w:val="18"/>
        </w:rPr>
        <w:t>a</w:t>
      </w:r>
      <w:r w:rsidRPr="002B2064">
        <w:rPr>
          <w:sz w:val="18"/>
          <w:szCs w:val="18"/>
        </w:rPr>
        <w:t>n</w:t>
      </w:r>
      <w:r w:rsidRPr="002B2064">
        <w:rPr>
          <w:spacing w:val="2"/>
          <w:sz w:val="18"/>
          <w:szCs w:val="18"/>
        </w:rPr>
        <w:t>d</w:t>
      </w:r>
      <w:r w:rsidRPr="002B2064">
        <w:rPr>
          <w:spacing w:val="1"/>
          <w:sz w:val="18"/>
          <w:szCs w:val="18"/>
        </w:rPr>
        <w:t>a</w:t>
      </w:r>
      <w:r w:rsidRPr="002B2064">
        <w:rPr>
          <w:sz w:val="18"/>
          <w:szCs w:val="18"/>
        </w:rPr>
        <w:t>r,</w:t>
      </w:r>
      <w:r w:rsidRPr="002B2064">
        <w:rPr>
          <w:spacing w:val="3"/>
          <w:sz w:val="18"/>
          <w:szCs w:val="18"/>
        </w:rPr>
        <w:t xml:space="preserve"> </w:t>
      </w:r>
      <w:r w:rsidRPr="002B2064">
        <w:rPr>
          <w:spacing w:val="1"/>
          <w:sz w:val="18"/>
          <w:szCs w:val="18"/>
        </w:rPr>
        <w:t>S</w:t>
      </w:r>
      <w:r w:rsidRPr="002B2064">
        <w:rPr>
          <w:spacing w:val="1"/>
          <w:sz w:val="18"/>
          <w:szCs w:val="18"/>
          <w:lang w:val="id-ID"/>
        </w:rPr>
        <w:t>. Ibrahim</w:t>
      </w:r>
      <w:r w:rsidRPr="002B2064">
        <w:rPr>
          <w:sz w:val="18"/>
          <w:szCs w:val="18"/>
        </w:rPr>
        <w:t>,</w:t>
      </w:r>
      <w:r w:rsidRPr="002B2064">
        <w:rPr>
          <w:spacing w:val="1"/>
          <w:sz w:val="18"/>
          <w:szCs w:val="18"/>
        </w:rPr>
        <w:t xml:space="preserve"> </w:t>
      </w:r>
      <w:r w:rsidRPr="002B2064">
        <w:rPr>
          <w:spacing w:val="1"/>
          <w:sz w:val="18"/>
          <w:szCs w:val="18"/>
          <w:lang w:val="id-ID"/>
        </w:rPr>
        <w:t xml:space="preserve">I. K. </w:t>
      </w:r>
      <w:r w:rsidRPr="002B2064">
        <w:rPr>
          <w:spacing w:val="2"/>
          <w:sz w:val="18"/>
          <w:szCs w:val="18"/>
        </w:rPr>
        <w:t>A</w:t>
      </w:r>
      <w:r w:rsidRPr="002B2064">
        <w:rPr>
          <w:sz w:val="18"/>
          <w:szCs w:val="18"/>
        </w:rPr>
        <w:t>d</w:t>
      </w:r>
      <w:r w:rsidRPr="002B2064">
        <w:rPr>
          <w:spacing w:val="2"/>
          <w:sz w:val="18"/>
          <w:szCs w:val="18"/>
        </w:rPr>
        <w:t>n</w:t>
      </w:r>
      <w:r w:rsidRPr="002B2064">
        <w:rPr>
          <w:spacing w:val="-5"/>
          <w:sz w:val="18"/>
          <w:szCs w:val="18"/>
        </w:rPr>
        <w:t>y</w:t>
      </w:r>
      <w:r w:rsidRPr="002B2064">
        <w:rPr>
          <w:spacing w:val="-1"/>
          <w:sz w:val="18"/>
          <w:szCs w:val="18"/>
        </w:rPr>
        <w:t>a</w:t>
      </w:r>
      <w:r w:rsidRPr="002B2064">
        <w:rPr>
          <w:spacing w:val="2"/>
          <w:sz w:val="18"/>
          <w:szCs w:val="18"/>
        </w:rPr>
        <w:t>n</w:t>
      </w:r>
      <w:r w:rsidRPr="002B2064">
        <w:rPr>
          <w:sz w:val="18"/>
          <w:szCs w:val="18"/>
        </w:rPr>
        <w:t xml:space="preserve">a. </w:t>
      </w:r>
      <w:proofErr w:type="gramStart"/>
      <w:r w:rsidRPr="002B2064">
        <w:rPr>
          <w:sz w:val="18"/>
          <w:szCs w:val="18"/>
        </w:rPr>
        <w:t>2010.</w:t>
      </w:r>
      <w:r w:rsidRPr="002B2064">
        <w:rPr>
          <w:spacing w:val="4"/>
          <w:sz w:val="18"/>
          <w:szCs w:val="18"/>
        </w:rPr>
        <w:t xml:space="preserve"> </w:t>
      </w:r>
      <w:r w:rsidRPr="002B2064">
        <w:rPr>
          <w:spacing w:val="1"/>
          <w:sz w:val="18"/>
          <w:szCs w:val="18"/>
        </w:rPr>
        <w:t>S</w:t>
      </w:r>
      <w:r w:rsidRPr="002B2064">
        <w:rPr>
          <w:spacing w:val="-1"/>
          <w:sz w:val="18"/>
          <w:szCs w:val="18"/>
        </w:rPr>
        <w:t>e</w:t>
      </w:r>
      <w:r w:rsidRPr="002B2064">
        <w:rPr>
          <w:spacing w:val="1"/>
          <w:sz w:val="18"/>
          <w:szCs w:val="18"/>
        </w:rPr>
        <w:t>n</w:t>
      </w:r>
      <w:r w:rsidRPr="002B2064">
        <w:rPr>
          <w:sz w:val="18"/>
          <w:szCs w:val="18"/>
        </w:rPr>
        <w:t>ya</w:t>
      </w:r>
      <w:r w:rsidRPr="002B2064">
        <w:rPr>
          <w:spacing w:val="2"/>
          <w:sz w:val="18"/>
          <w:szCs w:val="18"/>
        </w:rPr>
        <w:t>w</w:t>
      </w:r>
      <w:r w:rsidRPr="002B2064">
        <w:rPr>
          <w:sz w:val="18"/>
          <w:szCs w:val="18"/>
        </w:rPr>
        <w:t>a</w:t>
      </w:r>
      <w:r w:rsidRPr="002B2064">
        <w:rPr>
          <w:spacing w:val="5"/>
          <w:sz w:val="18"/>
          <w:szCs w:val="18"/>
        </w:rPr>
        <w:t xml:space="preserve"> </w:t>
      </w:r>
      <w:r w:rsidRPr="002B2064">
        <w:rPr>
          <w:sz w:val="18"/>
          <w:szCs w:val="18"/>
        </w:rPr>
        <w:t>Asam</w:t>
      </w:r>
      <w:r w:rsidRPr="002B2064">
        <w:rPr>
          <w:spacing w:val="4"/>
          <w:sz w:val="18"/>
          <w:szCs w:val="18"/>
        </w:rPr>
        <w:t xml:space="preserve"> </w:t>
      </w:r>
      <w:r w:rsidRPr="002B2064">
        <w:rPr>
          <w:spacing w:val="1"/>
          <w:sz w:val="18"/>
          <w:szCs w:val="18"/>
        </w:rPr>
        <w:t>2</w:t>
      </w:r>
      <w:r w:rsidRPr="002B2064">
        <w:rPr>
          <w:sz w:val="18"/>
          <w:szCs w:val="18"/>
        </w:rPr>
        <w:t xml:space="preserve">- </w:t>
      </w:r>
      <w:r w:rsidRPr="002B2064">
        <w:rPr>
          <w:spacing w:val="-1"/>
          <w:sz w:val="18"/>
          <w:szCs w:val="18"/>
        </w:rPr>
        <w:t>Met</w:t>
      </w:r>
      <w:r w:rsidRPr="002B2064">
        <w:rPr>
          <w:sz w:val="18"/>
          <w:szCs w:val="18"/>
        </w:rPr>
        <w:t>il</w:t>
      </w:r>
      <w:r w:rsidRPr="002B2064">
        <w:rPr>
          <w:spacing w:val="-1"/>
          <w:sz w:val="18"/>
          <w:szCs w:val="18"/>
        </w:rPr>
        <w:t>e</w:t>
      </w:r>
      <w:r w:rsidRPr="002B2064">
        <w:rPr>
          <w:sz w:val="18"/>
          <w:szCs w:val="18"/>
        </w:rPr>
        <w:t>s</w:t>
      </w:r>
      <w:r w:rsidRPr="002B2064">
        <w:rPr>
          <w:spacing w:val="1"/>
          <w:sz w:val="18"/>
          <w:szCs w:val="18"/>
        </w:rPr>
        <w:t>t</w:t>
      </w:r>
      <w:r w:rsidRPr="002B2064">
        <w:rPr>
          <w:spacing w:val="-1"/>
          <w:sz w:val="18"/>
          <w:szCs w:val="18"/>
        </w:rPr>
        <w:t>e</w:t>
      </w:r>
      <w:r w:rsidRPr="002B2064">
        <w:rPr>
          <w:sz w:val="18"/>
          <w:szCs w:val="18"/>
        </w:rPr>
        <w:t>r</w:t>
      </w:r>
      <w:r w:rsidRPr="002B2064">
        <w:rPr>
          <w:spacing w:val="-1"/>
          <w:sz w:val="18"/>
          <w:szCs w:val="18"/>
        </w:rPr>
        <w:t>-</w:t>
      </w:r>
      <w:r w:rsidRPr="002B2064">
        <w:rPr>
          <w:spacing w:val="2"/>
          <w:sz w:val="18"/>
          <w:szCs w:val="18"/>
        </w:rPr>
        <w:t>1</w:t>
      </w:r>
      <w:r w:rsidRPr="002B2064">
        <w:rPr>
          <w:spacing w:val="-1"/>
          <w:sz w:val="18"/>
          <w:szCs w:val="18"/>
        </w:rPr>
        <w:t>-</w:t>
      </w:r>
      <w:r w:rsidRPr="002B2064">
        <w:rPr>
          <w:sz w:val="18"/>
          <w:szCs w:val="18"/>
        </w:rPr>
        <w:t>H</w:t>
      </w:r>
      <w:r w:rsidRPr="002B2064">
        <w:rPr>
          <w:spacing w:val="2"/>
          <w:sz w:val="18"/>
          <w:szCs w:val="18"/>
        </w:rPr>
        <w:t>-</w:t>
      </w:r>
      <w:r w:rsidRPr="002B2064">
        <w:rPr>
          <w:spacing w:val="-3"/>
          <w:sz w:val="18"/>
          <w:szCs w:val="18"/>
        </w:rPr>
        <w:t>P</w:t>
      </w:r>
      <w:r w:rsidRPr="002B2064">
        <w:rPr>
          <w:sz w:val="18"/>
          <w:szCs w:val="18"/>
        </w:rPr>
        <w:t>i</w:t>
      </w:r>
      <w:r w:rsidRPr="002B2064">
        <w:rPr>
          <w:spacing w:val="-1"/>
          <w:sz w:val="18"/>
          <w:szCs w:val="18"/>
        </w:rPr>
        <w:t>r</w:t>
      </w:r>
      <w:r w:rsidRPr="002B2064">
        <w:rPr>
          <w:sz w:val="18"/>
          <w:szCs w:val="18"/>
        </w:rPr>
        <w:t>o</w:t>
      </w:r>
      <w:r w:rsidRPr="002B2064">
        <w:rPr>
          <w:spacing w:val="1"/>
          <w:sz w:val="18"/>
          <w:szCs w:val="18"/>
        </w:rPr>
        <w:t>l</w:t>
      </w:r>
      <w:r w:rsidRPr="002B2064">
        <w:rPr>
          <w:spacing w:val="-1"/>
          <w:sz w:val="18"/>
          <w:szCs w:val="18"/>
        </w:rPr>
        <w:t>-</w:t>
      </w:r>
      <w:r w:rsidRPr="002B2064">
        <w:rPr>
          <w:sz w:val="18"/>
          <w:szCs w:val="18"/>
        </w:rPr>
        <w:t>4</w:t>
      </w:r>
      <w:r w:rsidRPr="002B2064">
        <w:rPr>
          <w:spacing w:val="2"/>
          <w:sz w:val="18"/>
          <w:szCs w:val="18"/>
        </w:rPr>
        <w:t>-</w:t>
      </w:r>
      <w:r w:rsidRPr="002B2064">
        <w:rPr>
          <w:spacing w:val="-2"/>
          <w:sz w:val="18"/>
          <w:szCs w:val="18"/>
        </w:rPr>
        <w:t>K</w:t>
      </w:r>
      <w:r w:rsidRPr="002B2064">
        <w:rPr>
          <w:sz w:val="18"/>
          <w:szCs w:val="18"/>
        </w:rPr>
        <w:t>a</w:t>
      </w:r>
      <w:r w:rsidRPr="002B2064">
        <w:rPr>
          <w:spacing w:val="-1"/>
          <w:sz w:val="18"/>
          <w:szCs w:val="18"/>
        </w:rPr>
        <w:t>r</w:t>
      </w:r>
      <w:r w:rsidRPr="002B2064">
        <w:rPr>
          <w:spacing w:val="1"/>
          <w:sz w:val="18"/>
          <w:szCs w:val="18"/>
        </w:rPr>
        <w:t>b</w:t>
      </w:r>
      <w:r w:rsidRPr="002B2064">
        <w:rPr>
          <w:sz w:val="18"/>
          <w:szCs w:val="18"/>
        </w:rPr>
        <w:t>o</w:t>
      </w:r>
      <w:r w:rsidRPr="002B2064">
        <w:rPr>
          <w:spacing w:val="1"/>
          <w:sz w:val="18"/>
          <w:szCs w:val="18"/>
        </w:rPr>
        <w:t>k</w:t>
      </w:r>
      <w:r w:rsidRPr="002B2064">
        <w:rPr>
          <w:sz w:val="18"/>
          <w:szCs w:val="18"/>
        </w:rPr>
        <w:t>silat</w:t>
      </w:r>
      <w:r w:rsidRPr="002B2064">
        <w:rPr>
          <w:spacing w:val="2"/>
          <w:sz w:val="18"/>
          <w:szCs w:val="18"/>
        </w:rPr>
        <w:t xml:space="preserve"> </w:t>
      </w:r>
      <w:r w:rsidRPr="002B2064">
        <w:rPr>
          <w:spacing w:val="1"/>
          <w:sz w:val="18"/>
          <w:szCs w:val="18"/>
        </w:rPr>
        <w:t>d</w:t>
      </w:r>
      <w:r w:rsidRPr="002B2064">
        <w:rPr>
          <w:sz w:val="18"/>
          <w:szCs w:val="18"/>
        </w:rPr>
        <w:t>alam E</w:t>
      </w:r>
      <w:r w:rsidRPr="002B2064">
        <w:rPr>
          <w:spacing w:val="1"/>
          <w:sz w:val="18"/>
          <w:szCs w:val="18"/>
        </w:rPr>
        <w:t>k</w:t>
      </w:r>
      <w:r w:rsidRPr="002B2064">
        <w:rPr>
          <w:sz w:val="18"/>
          <w:szCs w:val="18"/>
        </w:rPr>
        <w:t>s</w:t>
      </w:r>
      <w:r w:rsidRPr="002B2064">
        <w:rPr>
          <w:spacing w:val="-1"/>
          <w:sz w:val="18"/>
          <w:szCs w:val="18"/>
        </w:rPr>
        <w:t>tr</w:t>
      </w:r>
      <w:r w:rsidRPr="002B2064">
        <w:rPr>
          <w:sz w:val="18"/>
          <w:szCs w:val="18"/>
        </w:rPr>
        <w:t>ak</w:t>
      </w:r>
      <w:r w:rsidRPr="002B2064">
        <w:rPr>
          <w:spacing w:val="4"/>
          <w:sz w:val="18"/>
          <w:szCs w:val="18"/>
        </w:rPr>
        <w:t xml:space="preserve"> </w:t>
      </w:r>
      <w:r w:rsidRPr="002B2064">
        <w:rPr>
          <w:sz w:val="18"/>
          <w:szCs w:val="18"/>
        </w:rPr>
        <w:t>E</w:t>
      </w:r>
      <w:r w:rsidRPr="002B2064">
        <w:rPr>
          <w:spacing w:val="-1"/>
          <w:sz w:val="18"/>
          <w:szCs w:val="18"/>
        </w:rPr>
        <w:t>t</w:t>
      </w:r>
      <w:r w:rsidRPr="002B2064">
        <w:rPr>
          <w:sz w:val="18"/>
          <w:szCs w:val="18"/>
        </w:rPr>
        <w:t>il</w:t>
      </w:r>
      <w:r w:rsidRPr="002B2064">
        <w:rPr>
          <w:spacing w:val="3"/>
          <w:sz w:val="18"/>
          <w:szCs w:val="18"/>
        </w:rPr>
        <w:t xml:space="preserve"> </w:t>
      </w:r>
      <w:r w:rsidRPr="002B2064">
        <w:rPr>
          <w:sz w:val="18"/>
          <w:szCs w:val="18"/>
        </w:rPr>
        <w:t>As</w:t>
      </w:r>
      <w:r w:rsidRPr="002B2064">
        <w:rPr>
          <w:spacing w:val="-1"/>
          <w:sz w:val="18"/>
          <w:szCs w:val="18"/>
        </w:rPr>
        <w:t>et</w:t>
      </w:r>
      <w:r w:rsidRPr="002B2064">
        <w:rPr>
          <w:sz w:val="18"/>
          <w:szCs w:val="18"/>
        </w:rPr>
        <w:t>at</w:t>
      </w:r>
      <w:r w:rsidRPr="002B2064">
        <w:rPr>
          <w:spacing w:val="2"/>
          <w:sz w:val="18"/>
          <w:szCs w:val="18"/>
        </w:rPr>
        <w:t xml:space="preserve"> </w:t>
      </w:r>
      <w:r w:rsidRPr="002B2064">
        <w:rPr>
          <w:sz w:val="18"/>
          <w:szCs w:val="18"/>
        </w:rPr>
        <w:t>B</w:t>
      </w:r>
      <w:r w:rsidRPr="002B2064">
        <w:rPr>
          <w:spacing w:val="1"/>
          <w:sz w:val="18"/>
          <w:szCs w:val="18"/>
        </w:rPr>
        <w:t>u</w:t>
      </w:r>
      <w:r w:rsidRPr="002B2064">
        <w:rPr>
          <w:sz w:val="18"/>
          <w:szCs w:val="18"/>
        </w:rPr>
        <w:t xml:space="preserve">ah </w:t>
      </w:r>
      <w:r w:rsidRPr="002B2064">
        <w:rPr>
          <w:spacing w:val="1"/>
          <w:sz w:val="18"/>
          <w:szCs w:val="18"/>
        </w:rPr>
        <w:t>S</w:t>
      </w:r>
      <w:r w:rsidRPr="002B2064">
        <w:rPr>
          <w:sz w:val="18"/>
          <w:szCs w:val="18"/>
        </w:rPr>
        <w:t>alak</w:t>
      </w:r>
      <w:r w:rsidRPr="002B2064">
        <w:rPr>
          <w:spacing w:val="3"/>
          <w:sz w:val="18"/>
          <w:szCs w:val="18"/>
        </w:rPr>
        <w:t xml:space="preserve"> </w:t>
      </w:r>
      <w:r w:rsidRPr="002B2064">
        <w:rPr>
          <w:sz w:val="18"/>
          <w:szCs w:val="18"/>
        </w:rPr>
        <w:t>Va</w:t>
      </w:r>
      <w:r w:rsidRPr="002B2064">
        <w:rPr>
          <w:spacing w:val="-1"/>
          <w:sz w:val="18"/>
          <w:szCs w:val="18"/>
        </w:rPr>
        <w:t>r</w:t>
      </w:r>
      <w:r w:rsidRPr="002B2064">
        <w:rPr>
          <w:sz w:val="18"/>
          <w:szCs w:val="18"/>
        </w:rPr>
        <w:t>i</w:t>
      </w:r>
      <w:r w:rsidRPr="002B2064">
        <w:rPr>
          <w:spacing w:val="-1"/>
          <w:sz w:val="18"/>
          <w:szCs w:val="18"/>
        </w:rPr>
        <w:t>et</w:t>
      </w:r>
      <w:r w:rsidRPr="002B2064">
        <w:rPr>
          <w:sz w:val="18"/>
          <w:szCs w:val="18"/>
        </w:rPr>
        <w:t>as</w:t>
      </w:r>
      <w:r w:rsidRPr="002B2064">
        <w:rPr>
          <w:spacing w:val="2"/>
          <w:sz w:val="18"/>
          <w:szCs w:val="18"/>
        </w:rPr>
        <w:t xml:space="preserve"> </w:t>
      </w:r>
      <w:r w:rsidRPr="002B2064">
        <w:rPr>
          <w:sz w:val="18"/>
          <w:szCs w:val="18"/>
        </w:rPr>
        <w:t>Bo</w:t>
      </w:r>
      <w:r w:rsidRPr="002B2064">
        <w:rPr>
          <w:spacing w:val="1"/>
          <w:sz w:val="18"/>
          <w:szCs w:val="18"/>
        </w:rPr>
        <w:t>n</w:t>
      </w:r>
      <w:r w:rsidRPr="002B2064">
        <w:rPr>
          <w:sz w:val="18"/>
          <w:szCs w:val="18"/>
        </w:rPr>
        <w:t>g</w:t>
      </w:r>
      <w:r w:rsidRPr="002B2064">
        <w:rPr>
          <w:spacing w:val="1"/>
          <w:sz w:val="18"/>
          <w:szCs w:val="18"/>
        </w:rPr>
        <w:t>k</w:t>
      </w:r>
      <w:r w:rsidRPr="002B2064">
        <w:rPr>
          <w:spacing w:val="-2"/>
          <w:sz w:val="18"/>
          <w:szCs w:val="18"/>
        </w:rPr>
        <w:t>o</w:t>
      </w:r>
      <w:r w:rsidRPr="002B2064">
        <w:rPr>
          <w:sz w:val="18"/>
          <w:szCs w:val="18"/>
        </w:rPr>
        <w:t>k</w:t>
      </w:r>
      <w:r w:rsidRPr="002B2064">
        <w:rPr>
          <w:spacing w:val="3"/>
          <w:sz w:val="18"/>
          <w:szCs w:val="18"/>
        </w:rPr>
        <w:t xml:space="preserve"> </w:t>
      </w:r>
      <w:r w:rsidRPr="002B2064">
        <w:rPr>
          <w:sz w:val="18"/>
          <w:szCs w:val="18"/>
        </w:rPr>
        <w:t>s</w:t>
      </w:r>
      <w:r w:rsidRPr="002B2064">
        <w:rPr>
          <w:spacing w:val="-1"/>
          <w:sz w:val="18"/>
          <w:szCs w:val="18"/>
        </w:rPr>
        <w:t>e</w:t>
      </w:r>
      <w:r w:rsidRPr="002B2064">
        <w:rPr>
          <w:spacing w:val="1"/>
          <w:sz w:val="18"/>
          <w:szCs w:val="18"/>
        </w:rPr>
        <w:t>b</w:t>
      </w:r>
      <w:r w:rsidRPr="002B2064">
        <w:rPr>
          <w:sz w:val="18"/>
          <w:szCs w:val="18"/>
        </w:rPr>
        <w:t>agai</w:t>
      </w:r>
      <w:r w:rsidRPr="002B2064">
        <w:rPr>
          <w:spacing w:val="2"/>
          <w:sz w:val="18"/>
          <w:szCs w:val="18"/>
        </w:rPr>
        <w:t xml:space="preserve"> </w:t>
      </w:r>
      <w:r w:rsidRPr="002B2064">
        <w:rPr>
          <w:sz w:val="18"/>
          <w:szCs w:val="18"/>
        </w:rPr>
        <w:t>A</w:t>
      </w:r>
      <w:r w:rsidRPr="002B2064">
        <w:rPr>
          <w:spacing w:val="1"/>
          <w:sz w:val="18"/>
          <w:szCs w:val="18"/>
        </w:rPr>
        <w:t>n</w:t>
      </w:r>
      <w:r w:rsidRPr="002B2064">
        <w:rPr>
          <w:spacing w:val="-1"/>
          <w:sz w:val="18"/>
          <w:szCs w:val="18"/>
        </w:rPr>
        <w:t>t</w:t>
      </w:r>
      <w:r w:rsidRPr="002B2064">
        <w:rPr>
          <w:sz w:val="18"/>
          <w:szCs w:val="18"/>
        </w:rPr>
        <w:t>io</w:t>
      </w:r>
      <w:r w:rsidRPr="002B2064">
        <w:rPr>
          <w:spacing w:val="1"/>
          <w:sz w:val="18"/>
          <w:szCs w:val="18"/>
        </w:rPr>
        <w:t>k</w:t>
      </w:r>
      <w:r w:rsidRPr="002B2064">
        <w:rPr>
          <w:spacing w:val="-2"/>
          <w:sz w:val="18"/>
          <w:szCs w:val="18"/>
        </w:rPr>
        <w:t>s</w:t>
      </w:r>
      <w:r w:rsidRPr="002B2064">
        <w:rPr>
          <w:sz w:val="18"/>
          <w:szCs w:val="18"/>
        </w:rPr>
        <w:t>i</w:t>
      </w:r>
      <w:r w:rsidRPr="002B2064">
        <w:rPr>
          <w:spacing w:val="1"/>
          <w:sz w:val="18"/>
          <w:szCs w:val="18"/>
        </w:rPr>
        <w:t>d</w:t>
      </w:r>
      <w:r w:rsidRPr="002B2064">
        <w:rPr>
          <w:sz w:val="18"/>
          <w:szCs w:val="18"/>
        </w:rPr>
        <w:t xml:space="preserve">an </w:t>
      </w:r>
      <w:r w:rsidRPr="002B2064">
        <w:rPr>
          <w:spacing w:val="1"/>
          <w:sz w:val="18"/>
          <w:szCs w:val="18"/>
        </w:rPr>
        <w:t>d</w:t>
      </w:r>
      <w:r w:rsidRPr="002B2064">
        <w:rPr>
          <w:sz w:val="18"/>
          <w:szCs w:val="18"/>
        </w:rPr>
        <w:t>an</w:t>
      </w:r>
      <w:r w:rsidRPr="002B2064">
        <w:rPr>
          <w:spacing w:val="3"/>
          <w:sz w:val="18"/>
          <w:szCs w:val="18"/>
        </w:rPr>
        <w:t xml:space="preserve"> </w:t>
      </w:r>
      <w:r w:rsidRPr="002B2064">
        <w:rPr>
          <w:i/>
          <w:sz w:val="18"/>
          <w:szCs w:val="18"/>
        </w:rPr>
        <w:t>A</w:t>
      </w:r>
      <w:r w:rsidRPr="002B2064">
        <w:rPr>
          <w:i/>
          <w:spacing w:val="1"/>
          <w:sz w:val="18"/>
          <w:szCs w:val="18"/>
        </w:rPr>
        <w:t>n</w:t>
      </w:r>
      <w:r w:rsidRPr="002B2064">
        <w:rPr>
          <w:i/>
          <w:spacing w:val="-1"/>
          <w:sz w:val="18"/>
          <w:szCs w:val="18"/>
        </w:rPr>
        <w:t>t</w:t>
      </w:r>
      <w:r w:rsidRPr="002B2064">
        <w:rPr>
          <w:i/>
          <w:sz w:val="18"/>
          <w:szCs w:val="18"/>
        </w:rPr>
        <w:t>i</w:t>
      </w:r>
      <w:r w:rsidRPr="002B2064">
        <w:rPr>
          <w:i/>
          <w:spacing w:val="1"/>
          <w:sz w:val="18"/>
          <w:szCs w:val="18"/>
        </w:rPr>
        <w:t>h</w:t>
      </w:r>
      <w:r w:rsidRPr="002B2064">
        <w:rPr>
          <w:i/>
          <w:spacing w:val="-2"/>
          <w:sz w:val="18"/>
          <w:szCs w:val="18"/>
        </w:rPr>
        <w:t>y</w:t>
      </w:r>
      <w:r w:rsidRPr="002B2064">
        <w:rPr>
          <w:i/>
          <w:spacing w:val="1"/>
          <w:sz w:val="18"/>
          <w:szCs w:val="18"/>
        </w:rPr>
        <w:t>p</w:t>
      </w:r>
      <w:r w:rsidRPr="002B2064">
        <w:rPr>
          <w:i/>
          <w:spacing w:val="-1"/>
          <w:sz w:val="18"/>
          <w:szCs w:val="18"/>
        </w:rPr>
        <w:t>er</w:t>
      </w:r>
      <w:r w:rsidRPr="002B2064">
        <w:rPr>
          <w:i/>
          <w:spacing w:val="1"/>
          <w:sz w:val="18"/>
          <w:szCs w:val="18"/>
        </w:rPr>
        <w:t>u</w:t>
      </w:r>
      <w:r w:rsidRPr="002B2064">
        <w:rPr>
          <w:i/>
          <w:spacing w:val="-1"/>
          <w:sz w:val="18"/>
          <w:szCs w:val="18"/>
        </w:rPr>
        <w:t>r</w:t>
      </w:r>
      <w:r w:rsidRPr="002B2064">
        <w:rPr>
          <w:i/>
          <w:sz w:val="18"/>
          <w:szCs w:val="18"/>
        </w:rPr>
        <w:t>i</w:t>
      </w:r>
      <w:r w:rsidRPr="002B2064">
        <w:rPr>
          <w:i/>
          <w:spacing w:val="-1"/>
          <w:sz w:val="18"/>
          <w:szCs w:val="18"/>
        </w:rPr>
        <w:t>c</w:t>
      </w:r>
      <w:r w:rsidRPr="002B2064">
        <w:rPr>
          <w:i/>
          <w:spacing w:val="1"/>
          <w:sz w:val="18"/>
          <w:szCs w:val="18"/>
        </w:rPr>
        <w:t>e</w:t>
      </w:r>
      <w:r w:rsidRPr="002B2064">
        <w:rPr>
          <w:i/>
          <w:spacing w:val="-3"/>
          <w:sz w:val="18"/>
          <w:szCs w:val="18"/>
        </w:rPr>
        <w:t>m</w:t>
      </w:r>
      <w:r w:rsidRPr="002B2064">
        <w:rPr>
          <w:i/>
          <w:sz w:val="18"/>
          <w:szCs w:val="18"/>
        </w:rPr>
        <w:t>i</w:t>
      </w:r>
      <w:r w:rsidRPr="002B2064">
        <w:rPr>
          <w:i/>
          <w:spacing w:val="10"/>
          <w:sz w:val="18"/>
          <w:szCs w:val="18"/>
        </w:rPr>
        <w:t>a</w:t>
      </w:r>
      <w:r w:rsidRPr="002B2064">
        <w:rPr>
          <w:sz w:val="18"/>
          <w:szCs w:val="18"/>
        </w:rPr>
        <w:t>.</w:t>
      </w:r>
      <w:proofErr w:type="gramEnd"/>
      <w:r w:rsidRPr="002B2064">
        <w:rPr>
          <w:sz w:val="18"/>
          <w:szCs w:val="18"/>
        </w:rPr>
        <w:t xml:space="preserve"> </w:t>
      </w:r>
      <w:proofErr w:type="gramStart"/>
      <w:r w:rsidRPr="002B2064">
        <w:rPr>
          <w:spacing w:val="2"/>
          <w:sz w:val="18"/>
          <w:szCs w:val="18"/>
        </w:rPr>
        <w:t>J</w:t>
      </w:r>
      <w:r w:rsidRPr="002B2064">
        <w:rPr>
          <w:sz w:val="18"/>
          <w:szCs w:val="18"/>
        </w:rPr>
        <w:t>u</w:t>
      </w:r>
      <w:r w:rsidRPr="002B2064">
        <w:rPr>
          <w:spacing w:val="-1"/>
          <w:sz w:val="18"/>
          <w:szCs w:val="18"/>
        </w:rPr>
        <w:t>r</w:t>
      </w:r>
      <w:r w:rsidRPr="002B2064">
        <w:rPr>
          <w:sz w:val="18"/>
          <w:szCs w:val="18"/>
        </w:rPr>
        <w:t>n</w:t>
      </w:r>
      <w:r w:rsidRPr="002B2064">
        <w:rPr>
          <w:spacing w:val="-1"/>
          <w:sz w:val="18"/>
          <w:szCs w:val="18"/>
        </w:rPr>
        <w:t>a</w:t>
      </w:r>
      <w:r w:rsidRPr="002B2064">
        <w:rPr>
          <w:sz w:val="18"/>
          <w:szCs w:val="18"/>
        </w:rPr>
        <w:t>l</w:t>
      </w:r>
      <w:r w:rsidRPr="002B2064">
        <w:rPr>
          <w:spacing w:val="2"/>
          <w:sz w:val="18"/>
          <w:szCs w:val="18"/>
        </w:rPr>
        <w:t xml:space="preserve"> </w:t>
      </w:r>
      <w:r w:rsidRPr="002B2064">
        <w:rPr>
          <w:sz w:val="18"/>
          <w:szCs w:val="18"/>
        </w:rPr>
        <w:t>T</w:t>
      </w:r>
      <w:r w:rsidRPr="002B2064">
        <w:rPr>
          <w:spacing w:val="-1"/>
          <w:sz w:val="18"/>
          <w:szCs w:val="18"/>
        </w:rPr>
        <w:t>e</w:t>
      </w:r>
      <w:r w:rsidRPr="002B2064">
        <w:rPr>
          <w:sz w:val="18"/>
          <w:szCs w:val="18"/>
        </w:rPr>
        <w:t>knolo</w:t>
      </w:r>
      <w:r w:rsidRPr="002B2064">
        <w:rPr>
          <w:spacing w:val="-2"/>
          <w:sz w:val="18"/>
          <w:szCs w:val="18"/>
        </w:rPr>
        <w:t>g</w:t>
      </w:r>
      <w:r w:rsidRPr="002B2064">
        <w:rPr>
          <w:sz w:val="18"/>
          <w:szCs w:val="18"/>
        </w:rPr>
        <w:t>i</w:t>
      </w:r>
      <w:r w:rsidRPr="002B2064">
        <w:rPr>
          <w:spacing w:val="1"/>
          <w:sz w:val="18"/>
          <w:szCs w:val="18"/>
        </w:rPr>
        <w:t xml:space="preserve"> </w:t>
      </w:r>
      <w:r w:rsidRPr="002B2064">
        <w:rPr>
          <w:sz w:val="18"/>
          <w:szCs w:val="18"/>
        </w:rPr>
        <w:t>d</w:t>
      </w:r>
      <w:r w:rsidRPr="002B2064">
        <w:rPr>
          <w:spacing w:val="-1"/>
          <w:sz w:val="18"/>
          <w:szCs w:val="18"/>
        </w:rPr>
        <w:t>a</w:t>
      </w:r>
      <w:r w:rsidRPr="002B2064">
        <w:rPr>
          <w:sz w:val="18"/>
          <w:szCs w:val="18"/>
        </w:rPr>
        <w:t>n</w:t>
      </w:r>
      <w:r w:rsidRPr="002B2064">
        <w:rPr>
          <w:spacing w:val="6"/>
          <w:sz w:val="18"/>
          <w:szCs w:val="18"/>
        </w:rPr>
        <w:t xml:space="preserve"> </w:t>
      </w:r>
      <w:r w:rsidRPr="002B2064">
        <w:rPr>
          <w:spacing w:val="-3"/>
          <w:sz w:val="18"/>
          <w:szCs w:val="18"/>
        </w:rPr>
        <w:lastRenderedPageBreak/>
        <w:t>I</w:t>
      </w:r>
      <w:r w:rsidRPr="002B2064">
        <w:rPr>
          <w:spacing w:val="2"/>
          <w:sz w:val="18"/>
          <w:szCs w:val="18"/>
        </w:rPr>
        <w:t>n</w:t>
      </w:r>
      <w:r w:rsidRPr="002B2064">
        <w:rPr>
          <w:sz w:val="18"/>
          <w:szCs w:val="18"/>
        </w:rPr>
        <w:t>dust</w:t>
      </w:r>
      <w:r w:rsidRPr="002B2064">
        <w:rPr>
          <w:spacing w:val="-1"/>
          <w:sz w:val="18"/>
          <w:szCs w:val="18"/>
        </w:rPr>
        <w:t>r</w:t>
      </w:r>
      <w:r w:rsidRPr="002B2064">
        <w:rPr>
          <w:sz w:val="18"/>
          <w:szCs w:val="18"/>
        </w:rPr>
        <w:t>i</w:t>
      </w:r>
      <w:r w:rsidRPr="002B2064">
        <w:rPr>
          <w:spacing w:val="1"/>
          <w:sz w:val="18"/>
          <w:szCs w:val="18"/>
        </w:rPr>
        <w:t xml:space="preserve"> P</w:t>
      </w:r>
      <w:r w:rsidRPr="002B2064">
        <w:rPr>
          <w:spacing w:val="-1"/>
          <w:sz w:val="18"/>
          <w:szCs w:val="18"/>
        </w:rPr>
        <w:t>a</w:t>
      </w:r>
      <w:r w:rsidRPr="002B2064">
        <w:rPr>
          <w:sz w:val="18"/>
          <w:szCs w:val="18"/>
        </w:rPr>
        <w:t>n</w:t>
      </w:r>
      <w:r w:rsidRPr="002B2064">
        <w:rPr>
          <w:spacing w:val="-2"/>
          <w:sz w:val="18"/>
          <w:szCs w:val="18"/>
        </w:rPr>
        <w:t>g</w:t>
      </w:r>
      <w:r w:rsidRPr="002B2064">
        <w:rPr>
          <w:spacing w:val="-1"/>
          <w:sz w:val="18"/>
          <w:szCs w:val="18"/>
        </w:rPr>
        <w:t>a</w:t>
      </w:r>
      <w:r w:rsidRPr="002B2064">
        <w:rPr>
          <w:sz w:val="18"/>
          <w:szCs w:val="18"/>
        </w:rPr>
        <w:t>n,</w:t>
      </w:r>
      <w:r w:rsidRPr="002B2064">
        <w:rPr>
          <w:spacing w:val="3"/>
          <w:sz w:val="18"/>
          <w:szCs w:val="18"/>
        </w:rPr>
        <w:t xml:space="preserve"> </w:t>
      </w:r>
      <w:r w:rsidRPr="002B2064">
        <w:rPr>
          <w:sz w:val="18"/>
          <w:szCs w:val="18"/>
        </w:rPr>
        <w:t>Vol.</w:t>
      </w:r>
      <w:r w:rsidRPr="002B2064">
        <w:rPr>
          <w:spacing w:val="1"/>
          <w:sz w:val="18"/>
          <w:szCs w:val="18"/>
        </w:rPr>
        <w:t xml:space="preserve"> </w:t>
      </w:r>
      <w:r w:rsidRPr="002B2064">
        <w:rPr>
          <w:sz w:val="18"/>
          <w:szCs w:val="18"/>
        </w:rPr>
        <w:t>X</w:t>
      </w:r>
      <w:r w:rsidRPr="002B2064">
        <w:rPr>
          <w:spacing w:val="2"/>
          <w:sz w:val="18"/>
          <w:szCs w:val="18"/>
        </w:rPr>
        <w:t>X</w:t>
      </w:r>
      <w:r w:rsidRPr="002B2064">
        <w:rPr>
          <w:sz w:val="18"/>
          <w:szCs w:val="18"/>
        </w:rPr>
        <w:t>I No.1.</w:t>
      </w:r>
      <w:proofErr w:type="gramEnd"/>
      <w:r w:rsidRPr="002B2064">
        <w:rPr>
          <w:sz w:val="18"/>
          <w:szCs w:val="18"/>
        </w:rPr>
        <w:t xml:space="preserve"> Hal 66-72</w:t>
      </w:r>
      <w:r w:rsidRPr="002B2064">
        <w:rPr>
          <w:sz w:val="18"/>
          <w:szCs w:val="18"/>
          <w:lang w:val="id-ID"/>
        </w:rPr>
        <w:t>.</w:t>
      </w:r>
      <w:bookmarkEnd w:id="851"/>
    </w:p>
    <w:p w:rsidR="002B2064" w:rsidRPr="002B2064" w:rsidRDefault="002B2064" w:rsidP="002B2064">
      <w:pPr>
        <w:pStyle w:val="Heading1"/>
        <w:spacing w:after="120" w:line="240" w:lineRule="auto"/>
        <w:ind w:left="567" w:hanging="567"/>
        <w:rPr>
          <w:rFonts w:cs="Times New Roman"/>
          <w:sz w:val="18"/>
          <w:szCs w:val="18"/>
          <w:lang w:val="id-ID"/>
        </w:rPr>
      </w:pPr>
      <w:bookmarkStart w:id="852" w:name="_Toc422040292"/>
      <w:r w:rsidRPr="002B2064">
        <w:rPr>
          <w:rFonts w:cs="Times New Roman"/>
          <w:sz w:val="18"/>
          <w:szCs w:val="18"/>
        </w:rPr>
        <w:t>A</w:t>
      </w:r>
      <w:r w:rsidRPr="002B2064">
        <w:rPr>
          <w:rFonts w:cs="Times New Roman"/>
          <w:spacing w:val="-1"/>
          <w:sz w:val="18"/>
          <w:szCs w:val="18"/>
        </w:rPr>
        <w:t>fr</w:t>
      </w:r>
      <w:r w:rsidRPr="002B2064">
        <w:rPr>
          <w:rFonts w:cs="Times New Roman"/>
          <w:sz w:val="18"/>
          <w:szCs w:val="18"/>
        </w:rPr>
        <w:t>i</w:t>
      </w:r>
      <w:r w:rsidRPr="002B2064">
        <w:rPr>
          <w:rFonts w:cs="Times New Roman"/>
          <w:spacing w:val="-1"/>
          <w:sz w:val="18"/>
          <w:szCs w:val="18"/>
        </w:rPr>
        <w:t>a</w:t>
      </w:r>
      <w:r w:rsidRPr="002B2064">
        <w:rPr>
          <w:rFonts w:cs="Times New Roman"/>
          <w:sz w:val="18"/>
          <w:szCs w:val="18"/>
        </w:rPr>
        <w:t>nti</w:t>
      </w:r>
      <w:r w:rsidRPr="002B2064">
        <w:rPr>
          <w:rFonts w:cs="Times New Roman"/>
          <w:sz w:val="18"/>
          <w:szCs w:val="18"/>
          <w:lang w:val="id-ID"/>
        </w:rPr>
        <w:t>,</w:t>
      </w:r>
      <w:r w:rsidRPr="002B2064">
        <w:rPr>
          <w:rFonts w:cs="Times New Roman"/>
          <w:spacing w:val="4"/>
          <w:sz w:val="18"/>
          <w:szCs w:val="18"/>
        </w:rPr>
        <w:t xml:space="preserve"> </w:t>
      </w:r>
      <w:r w:rsidRPr="002B2064">
        <w:rPr>
          <w:rFonts w:cs="Times New Roman"/>
          <w:spacing w:val="-3"/>
          <w:sz w:val="18"/>
          <w:szCs w:val="18"/>
        </w:rPr>
        <w:t>L</w:t>
      </w:r>
      <w:r w:rsidRPr="002B2064">
        <w:rPr>
          <w:rFonts w:cs="Times New Roman"/>
          <w:spacing w:val="-3"/>
          <w:sz w:val="18"/>
          <w:szCs w:val="18"/>
          <w:lang w:val="id-ID"/>
        </w:rPr>
        <w:t xml:space="preserve">. </w:t>
      </w:r>
      <w:r w:rsidRPr="002B2064">
        <w:rPr>
          <w:rFonts w:cs="Times New Roman"/>
          <w:sz w:val="18"/>
          <w:szCs w:val="18"/>
        </w:rPr>
        <w:t>H</w:t>
      </w:r>
      <w:r w:rsidRPr="002B2064">
        <w:rPr>
          <w:rFonts w:cs="Times New Roman"/>
          <w:sz w:val="18"/>
          <w:szCs w:val="18"/>
          <w:lang w:val="id-ID"/>
        </w:rPr>
        <w:t>.</w:t>
      </w:r>
      <w:r w:rsidRPr="002B2064">
        <w:rPr>
          <w:rFonts w:cs="Times New Roman"/>
          <w:sz w:val="18"/>
          <w:szCs w:val="18"/>
        </w:rPr>
        <w:t>,</w:t>
      </w:r>
      <w:r w:rsidRPr="002B2064">
        <w:rPr>
          <w:rFonts w:cs="Times New Roman"/>
          <w:spacing w:val="1"/>
          <w:sz w:val="18"/>
          <w:szCs w:val="18"/>
        </w:rPr>
        <w:t xml:space="preserve"> </w:t>
      </w:r>
      <w:r w:rsidRPr="002B2064">
        <w:rPr>
          <w:rFonts w:cs="Times New Roman"/>
          <w:sz w:val="18"/>
          <w:szCs w:val="18"/>
        </w:rPr>
        <w:t>E</w:t>
      </w:r>
      <w:r w:rsidRPr="002B2064">
        <w:rPr>
          <w:rFonts w:cs="Times New Roman"/>
          <w:sz w:val="18"/>
          <w:szCs w:val="18"/>
          <w:lang w:val="id-ID"/>
        </w:rPr>
        <w:t xml:space="preserve">. </w:t>
      </w:r>
      <w:r w:rsidRPr="002B2064">
        <w:rPr>
          <w:rFonts w:cs="Times New Roman"/>
          <w:sz w:val="18"/>
          <w:szCs w:val="18"/>
        </w:rPr>
        <w:t>Y</w:t>
      </w:r>
      <w:r w:rsidRPr="002B2064">
        <w:rPr>
          <w:rFonts w:cs="Times New Roman"/>
          <w:sz w:val="18"/>
          <w:szCs w:val="18"/>
          <w:lang w:val="id-ID"/>
        </w:rPr>
        <w:t xml:space="preserve">. </w:t>
      </w:r>
      <w:r w:rsidRPr="002B2064">
        <w:rPr>
          <w:rFonts w:cs="Times New Roman"/>
          <w:spacing w:val="1"/>
          <w:sz w:val="18"/>
          <w:szCs w:val="18"/>
        </w:rPr>
        <w:t>S</w:t>
      </w:r>
      <w:r w:rsidRPr="002B2064">
        <w:rPr>
          <w:rFonts w:cs="Times New Roman"/>
          <w:sz w:val="18"/>
          <w:szCs w:val="18"/>
        </w:rPr>
        <w:t>uk</w:t>
      </w:r>
      <w:r w:rsidRPr="002B2064">
        <w:rPr>
          <w:rFonts w:cs="Times New Roman"/>
          <w:spacing w:val="-1"/>
          <w:sz w:val="18"/>
          <w:szCs w:val="18"/>
        </w:rPr>
        <w:t>a</w:t>
      </w:r>
      <w:r w:rsidRPr="002B2064">
        <w:rPr>
          <w:rFonts w:cs="Times New Roman"/>
          <w:sz w:val="18"/>
          <w:szCs w:val="18"/>
        </w:rPr>
        <w:t>n</w:t>
      </w:r>
      <w:r w:rsidRPr="002B2064">
        <w:rPr>
          <w:rFonts w:cs="Times New Roman"/>
          <w:spacing w:val="2"/>
          <w:sz w:val="18"/>
          <w:szCs w:val="18"/>
        </w:rPr>
        <w:t>d</w:t>
      </w:r>
      <w:r w:rsidRPr="002B2064">
        <w:rPr>
          <w:rFonts w:cs="Times New Roman"/>
          <w:spacing w:val="1"/>
          <w:sz w:val="18"/>
          <w:szCs w:val="18"/>
        </w:rPr>
        <w:t>a</w:t>
      </w:r>
      <w:r w:rsidRPr="002B2064">
        <w:rPr>
          <w:rFonts w:cs="Times New Roman"/>
          <w:sz w:val="18"/>
          <w:szCs w:val="18"/>
        </w:rPr>
        <w:t>r,</w:t>
      </w:r>
      <w:r w:rsidRPr="002B2064">
        <w:rPr>
          <w:rFonts w:cs="Times New Roman"/>
          <w:spacing w:val="3"/>
          <w:sz w:val="18"/>
          <w:szCs w:val="18"/>
        </w:rPr>
        <w:t xml:space="preserve"> </w:t>
      </w:r>
      <w:r w:rsidRPr="002B2064">
        <w:rPr>
          <w:rFonts w:cs="Times New Roman"/>
          <w:spacing w:val="1"/>
          <w:sz w:val="18"/>
          <w:szCs w:val="18"/>
        </w:rPr>
        <w:t>S</w:t>
      </w:r>
      <w:r w:rsidRPr="002B2064">
        <w:rPr>
          <w:rFonts w:cs="Times New Roman"/>
          <w:spacing w:val="1"/>
          <w:sz w:val="18"/>
          <w:szCs w:val="18"/>
          <w:lang w:val="id-ID"/>
        </w:rPr>
        <w:t>. Ibrahim</w:t>
      </w:r>
      <w:r w:rsidRPr="002B2064">
        <w:rPr>
          <w:rFonts w:cs="Times New Roman"/>
          <w:sz w:val="18"/>
          <w:szCs w:val="18"/>
        </w:rPr>
        <w:t>,</w:t>
      </w:r>
      <w:r w:rsidRPr="002B2064">
        <w:rPr>
          <w:rFonts w:cs="Times New Roman"/>
          <w:spacing w:val="1"/>
          <w:sz w:val="18"/>
          <w:szCs w:val="18"/>
        </w:rPr>
        <w:t xml:space="preserve"> </w:t>
      </w:r>
      <w:r w:rsidRPr="002B2064">
        <w:rPr>
          <w:rFonts w:cs="Times New Roman"/>
          <w:spacing w:val="1"/>
          <w:sz w:val="18"/>
          <w:szCs w:val="18"/>
          <w:lang w:val="id-ID"/>
        </w:rPr>
        <w:t xml:space="preserve">I. K. </w:t>
      </w:r>
      <w:r w:rsidRPr="002B2064">
        <w:rPr>
          <w:rFonts w:cs="Times New Roman"/>
          <w:spacing w:val="2"/>
          <w:sz w:val="18"/>
          <w:szCs w:val="18"/>
        </w:rPr>
        <w:t>A</w:t>
      </w:r>
      <w:r w:rsidRPr="002B2064">
        <w:rPr>
          <w:rFonts w:cs="Times New Roman"/>
          <w:sz w:val="18"/>
          <w:szCs w:val="18"/>
        </w:rPr>
        <w:t>d</w:t>
      </w:r>
      <w:r w:rsidRPr="002B2064">
        <w:rPr>
          <w:rFonts w:cs="Times New Roman"/>
          <w:spacing w:val="2"/>
          <w:sz w:val="18"/>
          <w:szCs w:val="18"/>
        </w:rPr>
        <w:t>n</w:t>
      </w:r>
      <w:r w:rsidRPr="002B2064">
        <w:rPr>
          <w:rFonts w:cs="Times New Roman"/>
          <w:spacing w:val="-5"/>
          <w:sz w:val="18"/>
          <w:szCs w:val="18"/>
        </w:rPr>
        <w:t>y</w:t>
      </w:r>
      <w:r w:rsidRPr="002B2064">
        <w:rPr>
          <w:rFonts w:cs="Times New Roman"/>
          <w:spacing w:val="-1"/>
          <w:sz w:val="18"/>
          <w:szCs w:val="18"/>
        </w:rPr>
        <w:t>a</w:t>
      </w:r>
      <w:r w:rsidRPr="002B2064">
        <w:rPr>
          <w:rFonts w:cs="Times New Roman"/>
          <w:spacing w:val="2"/>
          <w:sz w:val="18"/>
          <w:szCs w:val="18"/>
        </w:rPr>
        <w:t>n</w:t>
      </w:r>
      <w:r w:rsidRPr="002B2064">
        <w:rPr>
          <w:rFonts w:cs="Times New Roman"/>
          <w:sz w:val="18"/>
          <w:szCs w:val="18"/>
        </w:rPr>
        <w:t>a.</w:t>
      </w:r>
      <w:r w:rsidRPr="002B2064">
        <w:rPr>
          <w:rFonts w:cs="Times New Roman"/>
          <w:spacing w:val="1"/>
          <w:sz w:val="18"/>
          <w:szCs w:val="18"/>
        </w:rPr>
        <w:t xml:space="preserve"> </w:t>
      </w:r>
      <w:proofErr w:type="gramStart"/>
      <w:r w:rsidRPr="002B2064">
        <w:rPr>
          <w:rFonts w:cs="Times New Roman"/>
          <w:sz w:val="18"/>
          <w:szCs w:val="18"/>
        </w:rPr>
        <w:t>2011.</w:t>
      </w:r>
      <w:r w:rsidRPr="002B2064">
        <w:rPr>
          <w:rFonts w:cs="Times New Roman"/>
          <w:spacing w:val="6"/>
          <w:sz w:val="18"/>
          <w:szCs w:val="18"/>
        </w:rPr>
        <w:t xml:space="preserve"> </w:t>
      </w:r>
      <w:r w:rsidRPr="002B2064">
        <w:rPr>
          <w:rFonts w:cs="Times New Roman"/>
          <w:spacing w:val="2"/>
          <w:sz w:val="18"/>
          <w:szCs w:val="18"/>
        </w:rPr>
        <w:t>A</w:t>
      </w:r>
      <w:r w:rsidRPr="002B2064">
        <w:rPr>
          <w:rFonts w:cs="Times New Roman"/>
          <w:spacing w:val="1"/>
          <w:sz w:val="18"/>
          <w:szCs w:val="18"/>
        </w:rPr>
        <w:t>k</w:t>
      </w:r>
      <w:r w:rsidRPr="002B2064">
        <w:rPr>
          <w:rFonts w:cs="Times New Roman"/>
          <w:spacing w:val="-1"/>
          <w:sz w:val="18"/>
          <w:szCs w:val="18"/>
        </w:rPr>
        <w:t>t</w:t>
      </w:r>
      <w:r w:rsidRPr="002B2064">
        <w:rPr>
          <w:rFonts w:cs="Times New Roman"/>
          <w:sz w:val="18"/>
          <w:szCs w:val="18"/>
        </w:rPr>
        <w:t>ivi</w:t>
      </w:r>
      <w:r w:rsidRPr="002B2064">
        <w:rPr>
          <w:rFonts w:cs="Times New Roman"/>
          <w:spacing w:val="-1"/>
          <w:sz w:val="18"/>
          <w:szCs w:val="18"/>
        </w:rPr>
        <w:t>t</w:t>
      </w:r>
      <w:r w:rsidRPr="002B2064">
        <w:rPr>
          <w:rFonts w:cs="Times New Roman"/>
          <w:sz w:val="18"/>
          <w:szCs w:val="18"/>
        </w:rPr>
        <w:t>as A</w:t>
      </w:r>
      <w:r w:rsidRPr="002B2064">
        <w:rPr>
          <w:rFonts w:cs="Times New Roman"/>
          <w:spacing w:val="1"/>
          <w:sz w:val="18"/>
          <w:szCs w:val="18"/>
        </w:rPr>
        <w:t>n</w:t>
      </w:r>
      <w:r w:rsidRPr="002B2064">
        <w:rPr>
          <w:rFonts w:cs="Times New Roman"/>
          <w:spacing w:val="-1"/>
          <w:sz w:val="18"/>
          <w:szCs w:val="18"/>
        </w:rPr>
        <w:t>t</w:t>
      </w:r>
      <w:r w:rsidRPr="002B2064">
        <w:rPr>
          <w:rFonts w:cs="Times New Roman"/>
          <w:sz w:val="18"/>
          <w:szCs w:val="18"/>
        </w:rPr>
        <w:t>i</w:t>
      </w:r>
      <w:r w:rsidRPr="002B2064">
        <w:rPr>
          <w:rFonts w:cs="Times New Roman"/>
          <w:spacing w:val="1"/>
          <w:sz w:val="18"/>
          <w:szCs w:val="18"/>
        </w:rPr>
        <w:t>h</w:t>
      </w:r>
      <w:r w:rsidRPr="002B2064">
        <w:rPr>
          <w:rFonts w:cs="Times New Roman"/>
          <w:sz w:val="18"/>
          <w:szCs w:val="18"/>
        </w:rPr>
        <w:t>i</w:t>
      </w:r>
      <w:r w:rsidRPr="002B2064">
        <w:rPr>
          <w:rFonts w:cs="Times New Roman"/>
          <w:spacing w:val="1"/>
          <w:sz w:val="18"/>
          <w:szCs w:val="18"/>
        </w:rPr>
        <w:t>p</w:t>
      </w:r>
      <w:r w:rsidRPr="002B2064">
        <w:rPr>
          <w:rFonts w:cs="Times New Roman"/>
          <w:spacing w:val="-1"/>
          <w:sz w:val="18"/>
          <w:szCs w:val="18"/>
        </w:rPr>
        <w:t>er</w:t>
      </w:r>
      <w:r w:rsidRPr="002B2064">
        <w:rPr>
          <w:rFonts w:cs="Times New Roman"/>
          <w:spacing w:val="1"/>
          <w:sz w:val="18"/>
          <w:szCs w:val="18"/>
        </w:rPr>
        <w:t>u</w:t>
      </w:r>
      <w:r w:rsidRPr="002B2064">
        <w:rPr>
          <w:rFonts w:cs="Times New Roman"/>
          <w:spacing w:val="-1"/>
          <w:sz w:val="18"/>
          <w:szCs w:val="18"/>
        </w:rPr>
        <w:t>r</w:t>
      </w:r>
      <w:r w:rsidRPr="002B2064">
        <w:rPr>
          <w:rFonts w:cs="Times New Roman"/>
          <w:sz w:val="18"/>
          <w:szCs w:val="18"/>
        </w:rPr>
        <w:t>i</w:t>
      </w:r>
      <w:r w:rsidRPr="002B2064">
        <w:rPr>
          <w:rFonts w:cs="Times New Roman"/>
          <w:spacing w:val="1"/>
          <w:sz w:val="18"/>
          <w:szCs w:val="18"/>
        </w:rPr>
        <w:t>k</w:t>
      </w:r>
      <w:r w:rsidRPr="002B2064">
        <w:rPr>
          <w:rFonts w:cs="Times New Roman"/>
          <w:spacing w:val="-1"/>
          <w:sz w:val="18"/>
          <w:szCs w:val="18"/>
        </w:rPr>
        <w:t>e</w:t>
      </w:r>
      <w:r w:rsidRPr="002B2064">
        <w:rPr>
          <w:rFonts w:cs="Times New Roman"/>
          <w:spacing w:val="-3"/>
          <w:sz w:val="18"/>
          <w:szCs w:val="18"/>
        </w:rPr>
        <w:t>m</w:t>
      </w:r>
      <w:r w:rsidRPr="002B2064">
        <w:rPr>
          <w:rFonts w:cs="Times New Roman"/>
          <w:sz w:val="18"/>
          <w:szCs w:val="18"/>
        </w:rPr>
        <w:t>ia</w:t>
      </w:r>
      <w:r w:rsidRPr="002B2064">
        <w:rPr>
          <w:rFonts w:cs="Times New Roman"/>
          <w:spacing w:val="2"/>
          <w:sz w:val="18"/>
          <w:szCs w:val="18"/>
        </w:rPr>
        <w:t xml:space="preserve"> </w:t>
      </w:r>
      <w:r w:rsidRPr="002B2064">
        <w:rPr>
          <w:rFonts w:cs="Times New Roman"/>
          <w:sz w:val="18"/>
          <w:szCs w:val="18"/>
        </w:rPr>
        <w:t>E</w:t>
      </w:r>
      <w:r w:rsidRPr="002B2064">
        <w:rPr>
          <w:rFonts w:cs="Times New Roman"/>
          <w:spacing w:val="1"/>
          <w:sz w:val="18"/>
          <w:szCs w:val="18"/>
        </w:rPr>
        <w:t>k</w:t>
      </w:r>
      <w:r w:rsidRPr="002B2064">
        <w:rPr>
          <w:rFonts w:cs="Times New Roman"/>
          <w:spacing w:val="-2"/>
          <w:sz w:val="18"/>
          <w:szCs w:val="18"/>
        </w:rPr>
        <w:t>s</w:t>
      </w:r>
      <w:r w:rsidRPr="002B2064">
        <w:rPr>
          <w:rFonts w:cs="Times New Roman"/>
          <w:spacing w:val="-1"/>
          <w:sz w:val="18"/>
          <w:szCs w:val="18"/>
        </w:rPr>
        <w:t>tr</w:t>
      </w:r>
      <w:r w:rsidRPr="002B2064">
        <w:rPr>
          <w:rFonts w:cs="Times New Roman"/>
          <w:sz w:val="18"/>
          <w:szCs w:val="18"/>
        </w:rPr>
        <w:t>ak</w:t>
      </w:r>
      <w:r w:rsidRPr="002B2064">
        <w:rPr>
          <w:rFonts w:cs="Times New Roman"/>
          <w:spacing w:val="3"/>
          <w:sz w:val="18"/>
          <w:szCs w:val="18"/>
        </w:rPr>
        <w:t xml:space="preserve"> </w:t>
      </w:r>
      <w:r w:rsidRPr="002B2064">
        <w:rPr>
          <w:rFonts w:cs="Times New Roman"/>
          <w:sz w:val="18"/>
          <w:szCs w:val="18"/>
        </w:rPr>
        <w:t>E</w:t>
      </w:r>
      <w:r w:rsidRPr="002B2064">
        <w:rPr>
          <w:rFonts w:cs="Times New Roman"/>
          <w:spacing w:val="-1"/>
          <w:sz w:val="18"/>
          <w:szCs w:val="18"/>
        </w:rPr>
        <w:t>t</w:t>
      </w:r>
      <w:r w:rsidRPr="002B2064">
        <w:rPr>
          <w:rFonts w:cs="Times New Roman"/>
          <w:sz w:val="18"/>
          <w:szCs w:val="18"/>
        </w:rPr>
        <w:t>il</w:t>
      </w:r>
      <w:r w:rsidRPr="002B2064">
        <w:rPr>
          <w:rFonts w:cs="Times New Roman"/>
          <w:spacing w:val="2"/>
          <w:sz w:val="18"/>
          <w:szCs w:val="18"/>
        </w:rPr>
        <w:t xml:space="preserve"> </w:t>
      </w:r>
      <w:r w:rsidRPr="002B2064">
        <w:rPr>
          <w:rFonts w:cs="Times New Roman"/>
          <w:sz w:val="18"/>
          <w:szCs w:val="18"/>
        </w:rPr>
        <w:t>As</w:t>
      </w:r>
      <w:r w:rsidRPr="002B2064">
        <w:rPr>
          <w:rFonts w:cs="Times New Roman"/>
          <w:spacing w:val="-1"/>
          <w:sz w:val="18"/>
          <w:szCs w:val="18"/>
        </w:rPr>
        <w:t>et</w:t>
      </w:r>
      <w:r w:rsidRPr="002B2064">
        <w:rPr>
          <w:rFonts w:cs="Times New Roman"/>
          <w:sz w:val="18"/>
          <w:szCs w:val="18"/>
        </w:rPr>
        <w:t>at</w:t>
      </w:r>
      <w:r w:rsidRPr="002B2064">
        <w:rPr>
          <w:rFonts w:cs="Times New Roman"/>
          <w:spacing w:val="1"/>
          <w:sz w:val="18"/>
          <w:szCs w:val="18"/>
        </w:rPr>
        <w:t xml:space="preserve"> d</w:t>
      </w:r>
      <w:r w:rsidRPr="002B2064">
        <w:rPr>
          <w:rFonts w:cs="Times New Roman"/>
          <w:sz w:val="18"/>
          <w:szCs w:val="18"/>
        </w:rPr>
        <w:t>an E</w:t>
      </w:r>
      <w:r w:rsidRPr="002B2064">
        <w:rPr>
          <w:rFonts w:cs="Times New Roman"/>
          <w:spacing w:val="-1"/>
          <w:sz w:val="18"/>
          <w:szCs w:val="18"/>
        </w:rPr>
        <w:t>t</w:t>
      </w:r>
      <w:r w:rsidRPr="002B2064">
        <w:rPr>
          <w:rFonts w:cs="Times New Roman"/>
          <w:sz w:val="18"/>
          <w:szCs w:val="18"/>
        </w:rPr>
        <w:t>a</w:t>
      </w:r>
      <w:r w:rsidRPr="002B2064">
        <w:rPr>
          <w:rFonts w:cs="Times New Roman"/>
          <w:spacing w:val="1"/>
          <w:sz w:val="18"/>
          <w:szCs w:val="18"/>
        </w:rPr>
        <w:t>n</w:t>
      </w:r>
      <w:r w:rsidRPr="002B2064">
        <w:rPr>
          <w:rFonts w:cs="Times New Roman"/>
          <w:sz w:val="18"/>
          <w:szCs w:val="18"/>
        </w:rPr>
        <w:t>ol</w:t>
      </w:r>
      <w:r w:rsidRPr="002B2064">
        <w:rPr>
          <w:rFonts w:cs="Times New Roman"/>
          <w:spacing w:val="2"/>
          <w:sz w:val="18"/>
          <w:szCs w:val="18"/>
        </w:rPr>
        <w:t xml:space="preserve"> </w:t>
      </w:r>
      <w:r w:rsidRPr="002B2064">
        <w:rPr>
          <w:rFonts w:cs="Times New Roman"/>
          <w:spacing w:val="-2"/>
          <w:sz w:val="18"/>
          <w:szCs w:val="18"/>
        </w:rPr>
        <w:t>B</w:t>
      </w:r>
      <w:r w:rsidRPr="002B2064">
        <w:rPr>
          <w:rFonts w:cs="Times New Roman"/>
          <w:spacing w:val="1"/>
          <w:sz w:val="18"/>
          <w:szCs w:val="18"/>
        </w:rPr>
        <w:t>u</w:t>
      </w:r>
      <w:r w:rsidRPr="002B2064">
        <w:rPr>
          <w:rFonts w:cs="Times New Roman"/>
          <w:sz w:val="18"/>
          <w:szCs w:val="18"/>
        </w:rPr>
        <w:t>ah</w:t>
      </w:r>
      <w:r w:rsidRPr="002B2064">
        <w:rPr>
          <w:rFonts w:cs="Times New Roman"/>
          <w:spacing w:val="1"/>
          <w:sz w:val="18"/>
          <w:szCs w:val="18"/>
        </w:rPr>
        <w:t xml:space="preserve"> S</w:t>
      </w:r>
      <w:r w:rsidRPr="002B2064">
        <w:rPr>
          <w:rFonts w:cs="Times New Roman"/>
          <w:sz w:val="18"/>
          <w:szCs w:val="18"/>
        </w:rPr>
        <w:t>alak</w:t>
      </w:r>
      <w:r w:rsidRPr="002B2064">
        <w:rPr>
          <w:rFonts w:cs="Times New Roman"/>
          <w:spacing w:val="1"/>
          <w:sz w:val="18"/>
          <w:szCs w:val="18"/>
        </w:rPr>
        <w:t xml:space="preserve"> </w:t>
      </w:r>
      <w:r w:rsidRPr="002B2064">
        <w:rPr>
          <w:rFonts w:cs="Times New Roman"/>
          <w:sz w:val="18"/>
          <w:szCs w:val="18"/>
        </w:rPr>
        <w:t>Va</w:t>
      </w:r>
      <w:r w:rsidRPr="002B2064">
        <w:rPr>
          <w:rFonts w:cs="Times New Roman"/>
          <w:spacing w:val="-1"/>
          <w:sz w:val="18"/>
          <w:szCs w:val="18"/>
        </w:rPr>
        <w:t>r</w:t>
      </w:r>
      <w:r w:rsidRPr="002B2064">
        <w:rPr>
          <w:rFonts w:cs="Times New Roman"/>
          <w:sz w:val="18"/>
          <w:szCs w:val="18"/>
        </w:rPr>
        <w:t>i</w:t>
      </w:r>
      <w:r w:rsidRPr="002B2064">
        <w:rPr>
          <w:rFonts w:cs="Times New Roman"/>
          <w:spacing w:val="-1"/>
          <w:sz w:val="18"/>
          <w:szCs w:val="18"/>
        </w:rPr>
        <w:t>et</w:t>
      </w:r>
      <w:r w:rsidRPr="002B2064">
        <w:rPr>
          <w:rFonts w:cs="Times New Roman"/>
          <w:sz w:val="18"/>
          <w:szCs w:val="18"/>
        </w:rPr>
        <w:t>as Bo</w:t>
      </w:r>
      <w:r w:rsidRPr="002B2064">
        <w:rPr>
          <w:rFonts w:cs="Times New Roman"/>
          <w:spacing w:val="1"/>
          <w:sz w:val="18"/>
          <w:szCs w:val="18"/>
        </w:rPr>
        <w:t>n</w:t>
      </w:r>
      <w:r w:rsidRPr="002B2064">
        <w:rPr>
          <w:rFonts w:cs="Times New Roman"/>
          <w:sz w:val="18"/>
          <w:szCs w:val="18"/>
        </w:rPr>
        <w:t>g</w:t>
      </w:r>
      <w:r w:rsidRPr="002B2064">
        <w:rPr>
          <w:rFonts w:cs="Times New Roman"/>
          <w:spacing w:val="1"/>
          <w:sz w:val="18"/>
          <w:szCs w:val="18"/>
        </w:rPr>
        <w:t>k</w:t>
      </w:r>
      <w:r w:rsidRPr="002B2064">
        <w:rPr>
          <w:rFonts w:cs="Times New Roman"/>
          <w:sz w:val="18"/>
          <w:szCs w:val="18"/>
        </w:rPr>
        <w:t>ok</w:t>
      </w:r>
      <w:r w:rsidRPr="002B2064">
        <w:rPr>
          <w:rFonts w:cs="Times New Roman"/>
          <w:spacing w:val="6"/>
          <w:sz w:val="18"/>
          <w:szCs w:val="18"/>
        </w:rPr>
        <w:t xml:space="preserve"> </w:t>
      </w:r>
      <w:r w:rsidRPr="002B2064">
        <w:rPr>
          <w:rFonts w:cs="Times New Roman"/>
          <w:sz w:val="18"/>
          <w:szCs w:val="18"/>
        </w:rPr>
        <w:t>(</w:t>
      </w:r>
      <w:r w:rsidRPr="002B2064">
        <w:rPr>
          <w:rFonts w:cs="Times New Roman"/>
          <w:i/>
          <w:iCs/>
          <w:spacing w:val="1"/>
          <w:sz w:val="18"/>
          <w:szCs w:val="18"/>
        </w:rPr>
        <w:t>S</w:t>
      </w:r>
      <w:r w:rsidRPr="002B2064">
        <w:rPr>
          <w:rFonts w:cs="Times New Roman"/>
          <w:i/>
          <w:iCs/>
          <w:sz w:val="18"/>
          <w:szCs w:val="18"/>
        </w:rPr>
        <w:t>ala</w:t>
      </w:r>
      <w:r w:rsidRPr="002B2064">
        <w:rPr>
          <w:rFonts w:cs="Times New Roman"/>
          <w:i/>
          <w:iCs/>
          <w:spacing w:val="-1"/>
          <w:sz w:val="18"/>
          <w:szCs w:val="18"/>
        </w:rPr>
        <w:t>cc</w:t>
      </w:r>
      <w:r w:rsidRPr="002B2064">
        <w:rPr>
          <w:rFonts w:cs="Times New Roman"/>
          <w:i/>
          <w:iCs/>
          <w:sz w:val="18"/>
          <w:szCs w:val="18"/>
        </w:rPr>
        <w:t>a</w:t>
      </w:r>
      <w:r w:rsidRPr="002B2064">
        <w:rPr>
          <w:rFonts w:cs="Times New Roman"/>
          <w:i/>
          <w:iCs/>
          <w:spacing w:val="3"/>
          <w:sz w:val="18"/>
          <w:szCs w:val="18"/>
        </w:rPr>
        <w:t xml:space="preserve"> </w:t>
      </w:r>
      <w:r w:rsidRPr="002B2064">
        <w:rPr>
          <w:rFonts w:cs="Times New Roman"/>
          <w:i/>
          <w:iCs/>
          <w:spacing w:val="-1"/>
          <w:sz w:val="18"/>
          <w:szCs w:val="18"/>
        </w:rPr>
        <w:t>e</w:t>
      </w:r>
      <w:r w:rsidRPr="002B2064">
        <w:rPr>
          <w:rFonts w:cs="Times New Roman"/>
          <w:i/>
          <w:iCs/>
          <w:sz w:val="18"/>
          <w:szCs w:val="18"/>
        </w:rPr>
        <w:t>d</w:t>
      </w:r>
      <w:r w:rsidRPr="002B2064">
        <w:rPr>
          <w:rFonts w:cs="Times New Roman"/>
          <w:i/>
          <w:iCs/>
          <w:spacing w:val="1"/>
          <w:sz w:val="18"/>
          <w:szCs w:val="18"/>
        </w:rPr>
        <w:t>u</w:t>
      </w:r>
      <w:r w:rsidRPr="002B2064">
        <w:rPr>
          <w:rFonts w:cs="Times New Roman"/>
          <w:i/>
          <w:iCs/>
          <w:sz w:val="18"/>
          <w:szCs w:val="18"/>
        </w:rPr>
        <w:t>lis</w:t>
      </w:r>
      <w:r w:rsidRPr="002B2064">
        <w:rPr>
          <w:rFonts w:cs="Times New Roman"/>
          <w:i/>
          <w:iCs/>
          <w:spacing w:val="3"/>
          <w:sz w:val="18"/>
          <w:szCs w:val="18"/>
        </w:rPr>
        <w:t xml:space="preserve"> </w:t>
      </w:r>
      <w:r w:rsidRPr="002B2064">
        <w:rPr>
          <w:rFonts w:cs="Times New Roman"/>
          <w:i/>
          <w:iCs/>
          <w:sz w:val="18"/>
          <w:szCs w:val="18"/>
        </w:rPr>
        <w:t>R</w:t>
      </w:r>
      <w:r w:rsidRPr="002B2064">
        <w:rPr>
          <w:rFonts w:cs="Times New Roman"/>
          <w:i/>
          <w:iCs/>
          <w:spacing w:val="-1"/>
          <w:sz w:val="18"/>
          <w:szCs w:val="18"/>
        </w:rPr>
        <w:t>e</w:t>
      </w:r>
      <w:r w:rsidRPr="002B2064">
        <w:rPr>
          <w:rFonts w:cs="Times New Roman"/>
          <w:i/>
          <w:iCs/>
          <w:sz w:val="18"/>
          <w:szCs w:val="18"/>
        </w:rPr>
        <w:t>i</w:t>
      </w:r>
      <w:r w:rsidRPr="002B2064">
        <w:rPr>
          <w:rFonts w:cs="Times New Roman"/>
          <w:i/>
          <w:iCs/>
          <w:spacing w:val="1"/>
          <w:sz w:val="18"/>
          <w:szCs w:val="18"/>
        </w:rPr>
        <w:t>n</w:t>
      </w:r>
      <w:r w:rsidRPr="002B2064">
        <w:rPr>
          <w:rFonts w:cs="Times New Roman"/>
          <w:i/>
          <w:iCs/>
          <w:sz w:val="18"/>
          <w:szCs w:val="18"/>
        </w:rPr>
        <w:t>w</w:t>
      </w:r>
      <w:r w:rsidRPr="002B2064">
        <w:rPr>
          <w:rFonts w:cs="Times New Roman"/>
          <w:i/>
          <w:iCs/>
          <w:spacing w:val="3"/>
          <w:sz w:val="18"/>
          <w:szCs w:val="18"/>
        </w:rPr>
        <w:t>.</w:t>
      </w:r>
      <w:r w:rsidRPr="002B2064">
        <w:rPr>
          <w:rFonts w:cs="Times New Roman"/>
          <w:sz w:val="18"/>
          <w:szCs w:val="18"/>
        </w:rPr>
        <w:t>)</w:t>
      </w:r>
      <w:proofErr w:type="gramEnd"/>
      <w:r w:rsidRPr="002B2064">
        <w:rPr>
          <w:rFonts w:cs="Times New Roman"/>
          <w:spacing w:val="8"/>
          <w:sz w:val="18"/>
          <w:szCs w:val="18"/>
        </w:rPr>
        <w:t xml:space="preserve"> </w:t>
      </w:r>
      <w:r w:rsidRPr="002B2064">
        <w:rPr>
          <w:rFonts w:cs="Times New Roman"/>
          <w:spacing w:val="-3"/>
          <w:sz w:val="18"/>
          <w:szCs w:val="18"/>
        </w:rPr>
        <w:t>P</w:t>
      </w:r>
      <w:r w:rsidRPr="002B2064">
        <w:rPr>
          <w:rFonts w:cs="Times New Roman"/>
          <w:sz w:val="18"/>
          <w:szCs w:val="18"/>
        </w:rPr>
        <w:t>a</w:t>
      </w:r>
      <w:r w:rsidRPr="002B2064">
        <w:rPr>
          <w:rFonts w:cs="Times New Roman"/>
          <w:spacing w:val="1"/>
          <w:sz w:val="18"/>
          <w:szCs w:val="18"/>
        </w:rPr>
        <w:t>d</w:t>
      </w:r>
      <w:r w:rsidRPr="002B2064">
        <w:rPr>
          <w:rFonts w:cs="Times New Roman"/>
          <w:sz w:val="18"/>
          <w:szCs w:val="18"/>
        </w:rPr>
        <w:t>a</w:t>
      </w:r>
      <w:r w:rsidRPr="002B2064">
        <w:rPr>
          <w:rFonts w:cs="Times New Roman"/>
          <w:spacing w:val="8"/>
          <w:sz w:val="18"/>
          <w:szCs w:val="18"/>
        </w:rPr>
        <w:t xml:space="preserve"> </w:t>
      </w:r>
      <w:r w:rsidRPr="002B2064">
        <w:rPr>
          <w:rFonts w:cs="Times New Roman"/>
          <w:sz w:val="18"/>
          <w:szCs w:val="18"/>
        </w:rPr>
        <w:t>T</w:t>
      </w:r>
      <w:r w:rsidRPr="002B2064">
        <w:rPr>
          <w:rFonts w:cs="Times New Roman"/>
          <w:spacing w:val="-2"/>
          <w:sz w:val="18"/>
          <w:szCs w:val="18"/>
        </w:rPr>
        <w:t>i</w:t>
      </w:r>
      <w:r w:rsidRPr="002B2064">
        <w:rPr>
          <w:rFonts w:cs="Times New Roman"/>
          <w:spacing w:val="1"/>
          <w:sz w:val="18"/>
          <w:szCs w:val="18"/>
        </w:rPr>
        <w:t>k</w:t>
      </w:r>
      <w:r w:rsidRPr="002B2064">
        <w:rPr>
          <w:rFonts w:cs="Times New Roman"/>
          <w:spacing w:val="-1"/>
          <w:sz w:val="18"/>
          <w:szCs w:val="18"/>
        </w:rPr>
        <w:t>u</w:t>
      </w:r>
      <w:r w:rsidRPr="002B2064">
        <w:rPr>
          <w:rFonts w:cs="Times New Roman"/>
          <w:sz w:val="18"/>
          <w:szCs w:val="18"/>
        </w:rPr>
        <w:t>s</w:t>
      </w:r>
      <w:r w:rsidRPr="002B2064">
        <w:rPr>
          <w:rFonts w:cs="Times New Roman"/>
          <w:spacing w:val="8"/>
          <w:sz w:val="18"/>
          <w:szCs w:val="18"/>
        </w:rPr>
        <w:t xml:space="preserve"> </w:t>
      </w:r>
      <w:r w:rsidRPr="002B2064">
        <w:rPr>
          <w:rFonts w:cs="Times New Roman"/>
          <w:spacing w:val="-2"/>
          <w:sz w:val="18"/>
          <w:szCs w:val="18"/>
        </w:rPr>
        <w:t>G</w:t>
      </w:r>
      <w:r w:rsidRPr="002B2064">
        <w:rPr>
          <w:rFonts w:cs="Times New Roman"/>
          <w:sz w:val="18"/>
          <w:szCs w:val="18"/>
        </w:rPr>
        <w:t>al</w:t>
      </w:r>
      <w:r w:rsidRPr="002B2064">
        <w:rPr>
          <w:rFonts w:cs="Times New Roman"/>
          <w:spacing w:val="1"/>
          <w:sz w:val="18"/>
          <w:szCs w:val="18"/>
        </w:rPr>
        <w:t>u</w:t>
      </w:r>
      <w:r w:rsidRPr="002B2064">
        <w:rPr>
          <w:rFonts w:cs="Times New Roman"/>
          <w:sz w:val="18"/>
          <w:szCs w:val="18"/>
        </w:rPr>
        <w:t>r</w:t>
      </w:r>
      <w:r w:rsidRPr="002B2064">
        <w:rPr>
          <w:rFonts w:cs="Times New Roman"/>
          <w:spacing w:val="7"/>
          <w:sz w:val="18"/>
          <w:szCs w:val="18"/>
        </w:rPr>
        <w:t xml:space="preserve"> </w:t>
      </w:r>
      <w:r w:rsidRPr="002B2064">
        <w:rPr>
          <w:rFonts w:cs="Times New Roman"/>
          <w:sz w:val="18"/>
          <w:szCs w:val="18"/>
        </w:rPr>
        <w:t>Wis</w:t>
      </w:r>
      <w:r w:rsidRPr="002B2064">
        <w:rPr>
          <w:rFonts w:cs="Times New Roman"/>
          <w:spacing w:val="-1"/>
          <w:sz w:val="18"/>
          <w:szCs w:val="18"/>
        </w:rPr>
        <w:t>t</w:t>
      </w:r>
      <w:r w:rsidRPr="002B2064">
        <w:rPr>
          <w:rFonts w:cs="Times New Roman"/>
          <w:sz w:val="18"/>
          <w:szCs w:val="18"/>
        </w:rPr>
        <w:t>a</w:t>
      </w:r>
      <w:r w:rsidRPr="002B2064">
        <w:rPr>
          <w:rFonts w:cs="Times New Roman"/>
          <w:spacing w:val="1"/>
          <w:sz w:val="18"/>
          <w:szCs w:val="18"/>
        </w:rPr>
        <w:t>r</w:t>
      </w:r>
      <w:r w:rsidRPr="002B2064">
        <w:rPr>
          <w:rFonts w:cs="Times New Roman"/>
          <w:sz w:val="18"/>
          <w:szCs w:val="18"/>
        </w:rPr>
        <w:t xml:space="preserve">. </w:t>
      </w:r>
      <w:r w:rsidRPr="002B2064">
        <w:rPr>
          <w:rFonts w:cs="Times New Roman"/>
          <w:spacing w:val="2"/>
          <w:sz w:val="18"/>
          <w:szCs w:val="18"/>
        </w:rPr>
        <w:t>J</w:t>
      </w:r>
      <w:r w:rsidRPr="002B2064">
        <w:rPr>
          <w:rFonts w:cs="Times New Roman"/>
          <w:sz w:val="18"/>
          <w:szCs w:val="18"/>
        </w:rPr>
        <w:t>u</w:t>
      </w:r>
      <w:r w:rsidRPr="002B2064">
        <w:rPr>
          <w:rFonts w:cs="Times New Roman"/>
          <w:spacing w:val="-1"/>
          <w:sz w:val="18"/>
          <w:szCs w:val="18"/>
        </w:rPr>
        <w:t>r</w:t>
      </w:r>
      <w:r w:rsidRPr="002B2064">
        <w:rPr>
          <w:rFonts w:cs="Times New Roman"/>
          <w:sz w:val="18"/>
          <w:szCs w:val="18"/>
        </w:rPr>
        <w:t>n</w:t>
      </w:r>
      <w:r w:rsidRPr="002B2064">
        <w:rPr>
          <w:rFonts w:cs="Times New Roman"/>
          <w:spacing w:val="-1"/>
          <w:sz w:val="18"/>
          <w:szCs w:val="18"/>
        </w:rPr>
        <w:t>a</w:t>
      </w:r>
      <w:r w:rsidRPr="002B2064">
        <w:rPr>
          <w:rFonts w:cs="Times New Roman"/>
          <w:sz w:val="18"/>
          <w:szCs w:val="18"/>
        </w:rPr>
        <w:t xml:space="preserve">l </w:t>
      </w:r>
      <w:proofErr w:type="gramStart"/>
      <w:r w:rsidRPr="002B2064">
        <w:rPr>
          <w:rFonts w:cs="Times New Roman"/>
          <w:sz w:val="18"/>
          <w:szCs w:val="18"/>
        </w:rPr>
        <w:t>T</w:t>
      </w:r>
      <w:r w:rsidRPr="002B2064">
        <w:rPr>
          <w:rFonts w:cs="Times New Roman"/>
          <w:spacing w:val="-1"/>
          <w:sz w:val="18"/>
          <w:szCs w:val="18"/>
        </w:rPr>
        <w:t>e</w:t>
      </w:r>
      <w:r w:rsidRPr="002B2064">
        <w:rPr>
          <w:rFonts w:cs="Times New Roman"/>
          <w:sz w:val="18"/>
          <w:szCs w:val="18"/>
        </w:rPr>
        <w:t>knolo</w:t>
      </w:r>
      <w:r w:rsidRPr="002B2064">
        <w:rPr>
          <w:rFonts w:cs="Times New Roman"/>
          <w:spacing w:val="-2"/>
          <w:sz w:val="18"/>
          <w:szCs w:val="18"/>
        </w:rPr>
        <w:t>g</w:t>
      </w:r>
      <w:r w:rsidRPr="002B2064">
        <w:rPr>
          <w:rFonts w:cs="Times New Roman"/>
          <w:sz w:val="18"/>
          <w:szCs w:val="18"/>
        </w:rPr>
        <w:t>i  d</w:t>
      </w:r>
      <w:r w:rsidRPr="002B2064">
        <w:rPr>
          <w:rFonts w:cs="Times New Roman"/>
          <w:spacing w:val="-1"/>
          <w:sz w:val="18"/>
          <w:szCs w:val="18"/>
        </w:rPr>
        <w:t>a</w:t>
      </w:r>
      <w:r w:rsidRPr="002B2064">
        <w:rPr>
          <w:rFonts w:cs="Times New Roman"/>
          <w:sz w:val="18"/>
          <w:szCs w:val="18"/>
        </w:rPr>
        <w:t>n</w:t>
      </w:r>
      <w:proofErr w:type="gramEnd"/>
      <w:r w:rsidRPr="002B2064">
        <w:rPr>
          <w:rFonts w:cs="Times New Roman"/>
          <w:sz w:val="18"/>
          <w:szCs w:val="18"/>
        </w:rPr>
        <w:t xml:space="preserve"> </w:t>
      </w:r>
      <w:r w:rsidRPr="002B2064">
        <w:rPr>
          <w:rFonts w:cs="Times New Roman"/>
          <w:spacing w:val="2"/>
          <w:sz w:val="18"/>
          <w:szCs w:val="18"/>
        </w:rPr>
        <w:t xml:space="preserve"> </w:t>
      </w:r>
      <w:r w:rsidRPr="002B2064">
        <w:rPr>
          <w:rFonts w:cs="Times New Roman"/>
          <w:spacing w:val="-3"/>
          <w:sz w:val="18"/>
          <w:szCs w:val="18"/>
        </w:rPr>
        <w:t>I</w:t>
      </w:r>
      <w:r w:rsidRPr="002B2064">
        <w:rPr>
          <w:rFonts w:cs="Times New Roman"/>
          <w:sz w:val="18"/>
          <w:szCs w:val="18"/>
        </w:rPr>
        <w:t>ndust</w:t>
      </w:r>
      <w:r w:rsidRPr="002B2064">
        <w:rPr>
          <w:rFonts w:cs="Times New Roman"/>
          <w:spacing w:val="-1"/>
          <w:sz w:val="18"/>
          <w:szCs w:val="18"/>
        </w:rPr>
        <w:t>r</w:t>
      </w:r>
      <w:r w:rsidRPr="002B2064">
        <w:rPr>
          <w:rFonts w:cs="Times New Roman"/>
          <w:sz w:val="18"/>
          <w:szCs w:val="18"/>
        </w:rPr>
        <w:t xml:space="preserve">i </w:t>
      </w:r>
      <w:r w:rsidRPr="002B2064">
        <w:rPr>
          <w:rFonts w:cs="Times New Roman"/>
          <w:spacing w:val="2"/>
          <w:sz w:val="18"/>
          <w:szCs w:val="18"/>
        </w:rPr>
        <w:t xml:space="preserve"> </w:t>
      </w:r>
      <w:r w:rsidRPr="002B2064">
        <w:rPr>
          <w:rFonts w:cs="Times New Roman"/>
          <w:spacing w:val="1"/>
          <w:sz w:val="18"/>
          <w:szCs w:val="18"/>
        </w:rPr>
        <w:t>P</w:t>
      </w:r>
      <w:r w:rsidRPr="002B2064">
        <w:rPr>
          <w:rFonts w:cs="Times New Roman"/>
          <w:spacing w:val="-1"/>
          <w:sz w:val="18"/>
          <w:szCs w:val="18"/>
        </w:rPr>
        <w:t>a</w:t>
      </w:r>
      <w:r w:rsidRPr="002B2064">
        <w:rPr>
          <w:rFonts w:cs="Times New Roman"/>
          <w:sz w:val="18"/>
          <w:szCs w:val="18"/>
        </w:rPr>
        <w:t>n</w:t>
      </w:r>
      <w:r w:rsidRPr="002B2064">
        <w:rPr>
          <w:rFonts w:cs="Times New Roman"/>
          <w:spacing w:val="-2"/>
          <w:sz w:val="18"/>
          <w:szCs w:val="18"/>
        </w:rPr>
        <w:t>g</w:t>
      </w:r>
      <w:r w:rsidRPr="002B2064">
        <w:rPr>
          <w:rFonts w:cs="Times New Roman"/>
          <w:spacing w:val="-1"/>
          <w:sz w:val="18"/>
          <w:szCs w:val="18"/>
        </w:rPr>
        <w:t>a</w:t>
      </w:r>
      <w:r w:rsidRPr="002B2064">
        <w:rPr>
          <w:rFonts w:cs="Times New Roman"/>
          <w:sz w:val="18"/>
          <w:szCs w:val="18"/>
        </w:rPr>
        <w:t>n,  Vol.  X</w:t>
      </w:r>
      <w:r w:rsidRPr="002B2064">
        <w:rPr>
          <w:rFonts w:cs="Times New Roman"/>
          <w:spacing w:val="2"/>
          <w:sz w:val="18"/>
          <w:szCs w:val="18"/>
        </w:rPr>
        <w:t>X</w:t>
      </w:r>
      <w:r w:rsidRPr="002B2064">
        <w:rPr>
          <w:rFonts w:cs="Times New Roman"/>
          <w:spacing w:val="-1"/>
          <w:sz w:val="18"/>
          <w:szCs w:val="18"/>
        </w:rPr>
        <w:t>I</w:t>
      </w:r>
      <w:r w:rsidRPr="002B2064">
        <w:rPr>
          <w:rFonts w:cs="Times New Roman"/>
          <w:spacing w:val="-3"/>
          <w:sz w:val="18"/>
          <w:szCs w:val="18"/>
        </w:rPr>
        <w:t>I</w:t>
      </w:r>
      <w:proofErr w:type="gramStart"/>
      <w:r w:rsidRPr="002B2064">
        <w:rPr>
          <w:rFonts w:cs="Times New Roman"/>
          <w:sz w:val="18"/>
          <w:szCs w:val="18"/>
        </w:rPr>
        <w:t xml:space="preserve">, </w:t>
      </w:r>
      <w:r w:rsidRPr="002B2064">
        <w:rPr>
          <w:rFonts w:cs="Times New Roman"/>
          <w:spacing w:val="2"/>
          <w:sz w:val="18"/>
          <w:szCs w:val="18"/>
        </w:rPr>
        <w:t xml:space="preserve"> </w:t>
      </w:r>
      <w:r w:rsidRPr="002B2064">
        <w:rPr>
          <w:rFonts w:cs="Times New Roman"/>
          <w:spacing w:val="3"/>
          <w:sz w:val="18"/>
          <w:szCs w:val="18"/>
        </w:rPr>
        <w:t>N</w:t>
      </w:r>
      <w:r w:rsidRPr="002B2064">
        <w:rPr>
          <w:rFonts w:cs="Times New Roman"/>
          <w:sz w:val="18"/>
          <w:szCs w:val="18"/>
        </w:rPr>
        <w:t>o.1</w:t>
      </w:r>
      <w:proofErr w:type="gramEnd"/>
      <w:r w:rsidRPr="002B2064">
        <w:rPr>
          <w:rFonts w:cs="Times New Roman"/>
          <w:sz w:val="18"/>
          <w:szCs w:val="18"/>
        </w:rPr>
        <w:t>. Hal 7-10</w:t>
      </w:r>
      <w:r w:rsidRPr="002B2064">
        <w:rPr>
          <w:rFonts w:cs="Times New Roman"/>
          <w:sz w:val="18"/>
          <w:szCs w:val="18"/>
          <w:lang w:val="id-ID"/>
        </w:rPr>
        <w:t>.</w:t>
      </w:r>
      <w:bookmarkEnd w:id="852"/>
    </w:p>
    <w:p w:rsidR="006F37EB" w:rsidRDefault="002B2064" w:rsidP="006F37EB">
      <w:pPr>
        <w:tabs>
          <w:tab w:val="left" w:pos="2610"/>
        </w:tabs>
        <w:spacing w:after="120"/>
        <w:ind w:left="630" w:hanging="630"/>
        <w:jc w:val="both"/>
        <w:rPr>
          <w:sz w:val="18"/>
          <w:szCs w:val="18"/>
        </w:rPr>
      </w:pPr>
      <w:bookmarkStart w:id="853" w:name="_Toc422040294"/>
      <w:r w:rsidRPr="002B2064">
        <w:rPr>
          <w:sz w:val="18"/>
          <w:szCs w:val="18"/>
          <w:lang w:val="id-ID"/>
        </w:rPr>
        <w:t xml:space="preserve">Amalia, Z. 2011. Formulasi Penggunaan Dekstrin, </w:t>
      </w:r>
      <w:r w:rsidRPr="002B2064">
        <w:rPr>
          <w:i/>
          <w:sz w:val="18"/>
          <w:szCs w:val="18"/>
          <w:lang w:val="id-ID"/>
        </w:rPr>
        <w:t xml:space="preserve">Carboxymethylcellulose </w:t>
      </w:r>
      <w:r w:rsidRPr="002B2064">
        <w:rPr>
          <w:sz w:val="18"/>
          <w:szCs w:val="18"/>
          <w:lang w:val="id-ID"/>
        </w:rPr>
        <w:t>(CMC) dan Madu pada Pembuatan Sirup Buah Kawis (</w:t>
      </w:r>
      <w:r w:rsidRPr="002B2064">
        <w:rPr>
          <w:i/>
          <w:sz w:val="18"/>
          <w:szCs w:val="18"/>
          <w:lang w:val="id-ID"/>
        </w:rPr>
        <w:t>Limonia acidissima</w:t>
      </w:r>
      <w:r w:rsidRPr="002B2064">
        <w:rPr>
          <w:sz w:val="18"/>
          <w:szCs w:val="18"/>
          <w:lang w:val="id-ID"/>
        </w:rPr>
        <w:t>) Alami. Skripsi Universitas Negeri Semarang.</w:t>
      </w:r>
      <w:bookmarkEnd w:id="853"/>
      <w:r w:rsidR="00776663" w:rsidRPr="002B2064">
        <w:rPr>
          <w:b/>
          <w:sz w:val="18"/>
          <w:szCs w:val="18"/>
        </w:rPr>
        <w:t xml:space="preserve"> (</w:t>
      </w:r>
      <w:r w:rsidR="00776663" w:rsidRPr="002B2064">
        <w:rPr>
          <w:b/>
          <w:i/>
          <w:iCs/>
          <w:sz w:val="18"/>
          <w:szCs w:val="18"/>
        </w:rPr>
        <w:t xml:space="preserve">Salacca edulis </w:t>
      </w:r>
      <w:r w:rsidR="00776663" w:rsidRPr="002B2064">
        <w:rPr>
          <w:b/>
          <w:sz w:val="18"/>
          <w:szCs w:val="18"/>
        </w:rPr>
        <w:t>Reinw) Cv. Bongkok</w:t>
      </w:r>
      <w:r w:rsidR="00776663" w:rsidRPr="002B2064">
        <w:rPr>
          <w:sz w:val="18"/>
          <w:szCs w:val="18"/>
        </w:rPr>
        <w:t xml:space="preserve">, J </w:t>
      </w:r>
      <w:proofErr w:type="gramStart"/>
      <w:r w:rsidR="00776663" w:rsidRPr="002B2064">
        <w:rPr>
          <w:sz w:val="18"/>
          <w:szCs w:val="18"/>
        </w:rPr>
        <w:t>of  Applied</w:t>
      </w:r>
      <w:proofErr w:type="gramEnd"/>
      <w:r w:rsidR="00776663" w:rsidRPr="002B2064">
        <w:rPr>
          <w:sz w:val="18"/>
          <w:szCs w:val="18"/>
        </w:rPr>
        <w:t xml:space="preserve"> Sciences 7(20): 3127-3130. </w:t>
      </w:r>
      <w:proofErr w:type="gramStart"/>
      <w:r w:rsidR="00776663" w:rsidRPr="002B2064">
        <w:rPr>
          <w:sz w:val="18"/>
          <w:szCs w:val="18"/>
        </w:rPr>
        <w:t>ISSN :</w:t>
      </w:r>
      <w:proofErr w:type="gramEnd"/>
      <w:r w:rsidR="00776663" w:rsidRPr="002B2064">
        <w:rPr>
          <w:sz w:val="18"/>
          <w:szCs w:val="18"/>
        </w:rPr>
        <w:t xml:space="preserve"> 1812-5654.</w:t>
      </w:r>
    </w:p>
    <w:p w:rsidR="006F37EB" w:rsidRDefault="002B2064" w:rsidP="006F37EB">
      <w:pPr>
        <w:tabs>
          <w:tab w:val="left" w:pos="2610"/>
        </w:tabs>
        <w:spacing w:after="120"/>
        <w:ind w:left="630" w:hanging="630"/>
        <w:jc w:val="both"/>
        <w:rPr>
          <w:spacing w:val="19"/>
          <w:sz w:val="18"/>
          <w:szCs w:val="18"/>
          <w:lang w:eastAsia="ja-JP"/>
        </w:rPr>
      </w:pPr>
      <w:r w:rsidRPr="002B2064">
        <w:rPr>
          <w:sz w:val="18"/>
          <w:szCs w:val="18"/>
          <w:lang w:val="id-ID" w:eastAsia="ja-JP"/>
        </w:rPr>
        <w:t xml:space="preserve">Amin, I., Lee, W. Y. 2005. </w:t>
      </w:r>
      <w:r w:rsidRPr="002B2064">
        <w:rPr>
          <w:i/>
          <w:sz w:val="18"/>
          <w:szCs w:val="18"/>
          <w:lang w:val="id-ID" w:eastAsia="ja-JP"/>
        </w:rPr>
        <w:t>Effect of Different Blanching Times on Antioxidant Properties in Selected Cruciferous Vegetables.</w:t>
      </w:r>
      <w:r w:rsidRPr="002B2064">
        <w:rPr>
          <w:i/>
          <w:sz w:val="18"/>
          <w:szCs w:val="18"/>
          <w:lang w:val="id-ID"/>
        </w:rPr>
        <w:t xml:space="preserve"> </w:t>
      </w:r>
      <w:r w:rsidRPr="002B2064">
        <w:rPr>
          <w:i/>
          <w:sz w:val="18"/>
          <w:szCs w:val="18"/>
          <w:lang w:val="id-ID" w:eastAsia="ja-JP"/>
        </w:rPr>
        <w:t>Journal of the Science of Food and Agriculture</w:t>
      </w:r>
      <w:r w:rsidRPr="002B2064">
        <w:rPr>
          <w:sz w:val="18"/>
          <w:szCs w:val="18"/>
          <w:lang w:val="id-ID" w:eastAsia="ja-JP"/>
        </w:rPr>
        <w:t xml:space="preserve"> 85 (13): </w:t>
      </w:r>
      <w:r w:rsidRPr="002B2064">
        <w:rPr>
          <w:spacing w:val="19"/>
          <w:sz w:val="18"/>
          <w:szCs w:val="18"/>
          <w:lang w:val="id-ID" w:eastAsia="ja-JP"/>
        </w:rPr>
        <w:t>2314-2320.</w:t>
      </w:r>
      <w:bookmarkStart w:id="854" w:name="_Toc422040295"/>
    </w:p>
    <w:p w:rsidR="006F37EB" w:rsidRDefault="002B2064" w:rsidP="006F37EB">
      <w:pPr>
        <w:tabs>
          <w:tab w:val="left" w:pos="2610"/>
        </w:tabs>
        <w:spacing w:after="120"/>
        <w:ind w:left="630" w:hanging="630"/>
        <w:jc w:val="both"/>
        <w:rPr>
          <w:sz w:val="18"/>
          <w:szCs w:val="18"/>
          <w:lang w:eastAsia="ja-JP"/>
        </w:rPr>
      </w:pPr>
      <w:r w:rsidRPr="002B2064">
        <w:rPr>
          <w:sz w:val="18"/>
          <w:szCs w:val="18"/>
          <w:lang w:val="id-ID"/>
        </w:rPr>
        <w:t xml:space="preserve">Aminah, S., Tezar, R., A. Bain. 2008. </w:t>
      </w:r>
      <w:r w:rsidRPr="002B2064">
        <w:rPr>
          <w:sz w:val="18"/>
          <w:szCs w:val="18"/>
          <w:lang w:val="id-ID" w:eastAsia="ja-JP"/>
        </w:rPr>
        <w:t>Optimasi Pemanfaatan Stevia sebagai Pemanis Alami Pada Sari Buah Belimbing Manis. Jurnal Agriplus, Volume 18 Nomor : 03.</w:t>
      </w:r>
      <w:bookmarkStart w:id="855" w:name="_Toc422040296"/>
      <w:bookmarkEnd w:id="854"/>
    </w:p>
    <w:p w:rsidR="006F37EB" w:rsidRDefault="002B2064" w:rsidP="006F37EB">
      <w:pPr>
        <w:tabs>
          <w:tab w:val="left" w:pos="2610"/>
        </w:tabs>
        <w:spacing w:after="120"/>
        <w:ind w:left="630" w:hanging="630"/>
        <w:jc w:val="both"/>
        <w:rPr>
          <w:sz w:val="18"/>
          <w:szCs w:val="18"/>
          <w:lang w:eastAsia="ja-JP"/>
        </w:rPr>
      </w:pPr>
      <w:r w:rsidRPr="002B2064">
        <w:rPr>
          <w:sz w:val="18"/>
          <w:szCs w:val="18"/>
          <w:lang w:val="id-ID" w:eastAsia="ja-JP"/>
        </w:rPr>
        <w:t>Anonimus. 1992. Dekstrin Industri Pangan. Badan Standardisasi Nasional.</w:t>
      </w:r>
      <w:bookmarkStart w:id="856" w:name="_Toc422040297"/>
      <w:bookmarkEnd w:id="855"/>
    </w:p>
    <w:p w:rsidR="006F37EB" w:rsidRDefault="002B2064" w:rsidP="006F37EB">
      <w:pPr>
        <w:tabs>
          <w:tab w:val="left" w:pos="2610"/>
        </w:tabs>
        <w:spacing w:after="120"/>
        <w:ind w:left="630" w:hanging="630"/>
        <w:jc w:val="both"/>
        <w:rPr>
          <w:sz w:val="18"/>
          <w:szCs w:val="18"/>
        </w:rPr>
      </w:pPr>
      <w:proofErr w:type="gramStart"/>
      <w:r w:rsidRPr="002B2064">
        <w:rPr>
          <w:sz w:val="18"/>
          <w:szCs w:val="18"/>
        </w:rPr>
        <w:t>Anonimus.</w:t>
      </w:r>
      <w:proofErr w:type="gramEnd"/>
      <w:r w:rsidRPr="002B2064">
        <w:rPr>
          <w:sz w:val="18"/>
          <w:szCs w:val="18"/>
        </w:rPr>
        <w:t xml:space="preserve"> </w:t>
      </w:r>
      <w:proofErr w:type="gramStart"/>
      <w:r w:rsidRPr="002B2064">
        <w:rPr>
          <w:sz w:val="18"/>
          <w:szCs w:val="18"/>
        </w:rPr>
        <w:t>1995.</w:t>
      </w:r>
      <w:r w:rsidRPr="002B2064">
        <w:rPr>
          <w:spacing w:val="1"/>
          <w:sz w:val="18"/>
          <w:szCs w:val="18"/>
        </w:rPr>
        <w:t xml:space="preserve"> </w:t>
      </w:r>
      <w:r w:rsidRPr="002B2064">
        <w:rPr>
          <w:spacing w:val="-1"/>
          <w:sz w:val="18"/>
          <w:szCs w:val="18"/>
        </w:rPr>
        <w:t>M</w:t>
      </w:r>
      <w:r w:rsidRPr="002B2064">
        <w:rPr>
          <w:sz w:val="18"/>
          <w:szCs w:val="18"/>
        </w:rPr>
        <w:t>i</w:t>
      </w:r>
      <w:r w:rsidRPr="002B2064">
        <w:rPr>
          <w:spacing w:val="1"/>
          <w:sz w:val="18"/>
          <w:szCs w:val="18"/>
        </w:rPr>
        <w:t>n</w:t>
      </w:r>
      <w:r w:rsidRPr="002B2064">
        <w:rPr>
          <w:spacing w:val="-1"/>
          <w:sz w:val="18"/>
          <w:szCs w:val="18"/>
        </w:rPr>
        <w:t>u</w:t>
      </w:r>
      <w:r w:rsidRPr="002B2064">
        <w:rPr>
          <w:spacing w:val="-3"/>
          <w:sz w:val="18"/>
          <w:szCs w:val="18"/>
        </w:rPr>
        <w:t>m</w:t>
      </w:r>
      <w:r w:rsidRPr="002B2064">
        <w:rPr>
          <w:sz w:val="18"/>
          <w:szCs w:val="18"/>
        </w:rPr>
        <w:t>an</w:t>
      </w:r>
      <w:r w:rsidRPr="002B2064">
        <w:rPr>
          <w:spacing w:val="1"/>
          <w:sz w:val="18"/>
          <w:szCs w:val="18"/>
        </w:rPr>
        <w:t xml:space="preserve"> S</w:t>
      </w:r>
      <w:r w:rsidRPr="002B2064">
        <w:rPr>
          <w:sz w:val="18"/>
          <w:szCs w:val="18"/>
        </w:rPr>
        <w:t>a</w:t>
      </w:r>
      <w:r w:rsidRPr="002B2064">
        <w:rPr>
          <w:spacing w:val="-1"/>
          <w:sz w:val="18"/>
          <w:szCs w:val="18"/>
        </w:rPr>
        <w:t>r</w:t>
      </w:r>
      <w:r w:rsidRPr="002B2064">
        <w:rPr>
          <w:sz w:val="18"/>
          <w:szCs w:val="18"/>
        </w:rPr>
        <w:t>i B</w:t>
      </w:r>
      <w:r w:rsidRPr="002B2064">
        <w:rPr>
          <w:spacing w:val="1"/>
          <w:sz w:val="18"/>
          <w:szCs w:val="18"/>
        </w:rPr>
        <w:t>u</w:t>
      </w:r>
      <w:r w:rsidRPr="002B2064">
        <w:rPr>
          <w:sz w:val="18"/>
          <w:szCs w:val="18"/>
        </w:rPr>
        <w:t>a</w:t>
      </w:r>
      <w:r w:rsidRPr="002B2064">
        <w:rPr>
          <w:spacing w:val="3"/>
          <w:sz w:val="18"/>
          <w:szCs w:val="18"/>
        </w:rPr>
        <w:t>h</w:t>
      </w:r>
      <w:r w:rsidRPr="002B2064">
        <w:rPr>
          <w:sz w:val="18"/>
          <w:szCs w:val="18"/>
        </w:rPr>
        <w:t>.</w:t>
      </w:r>
      <w:proofErr w:type="gramEnd"/>
      <w:r w:rsidRPr="002B2064">
        <w:rPr>
          <w:sz w:val="18"/>
          <w:szCs w:val="18"/>
        </w:rPr>
        <w:t xml:space="preserve"> </w:t>
      </w:r>
      <w:proofErr w:type="gramStart"/>
      <w:r w:rsidRPr="002B2064">
        <w:rPr>
          <w:spacing w:val="-2"/>
          <w:sz w:val="18"/>
          <w:szCs w:val="18"/>
        </w:rPr>
        <w:t>B</w:t>
      </w:r>
      <w:r w:rsidRPr="002B2064">
        <w:rPr>
          <w:spacing w:val="-1"/>
          <w:sz w:val="18"/>
          <w:szCs w:val="18"/>
        </w:rPr>
        <w:t>a</w:t>
      </w:r>
      <w:r w:rsidRPr="002B2064">
        <w:rPr>
          <w:sz w:val="18"/>
          <w:szCs w:val="18"/>
        </w:rPr>
        <w:t>d</w:t>
      </w:r>
      <w:r w:rsidRPr="002B2064">
        <w:rPr>
          <w:spacing w:val="-1"/>
          <w:sz w:val="18"/>
          <w:szCs w:val="18"/>
        </w:rPr>
        <w:t>a</w:t>
      </w:r>
      <w:r w:rsidRPr="002B2064">
        <w:rPr>
          <w:sz w:val="18"/>
          <w:szCs w:val="18"/>
        </w:rPr>
        <w:t>n</w:t>
      </w:r>
      <w:r w:rsidRPr="002B2064">
        <w:rPr>
          <w:spacing w:val="2"/>
          <w:sz w:val="18"/>
          <w:szCs w:val="18"/>
        </w:rPr>
        <w:t xml:space="preserve"> </w:t>
      </w:r>
      <w:r w:rsidRPr="002B2064">
        <w:rPr>
          <w:spacing w:val="1"/>
          <w:sz w:val="18"/>
          <w:szCs w:val="18"/>
        </w:rPr>
        <w:t>S</w:t>
      </w:r>
      <w:r w:rsidRPr="002B2064">
        <w:rPr>
          <w:sz w:val="18"/>
          <w:szCs w:val="18"/>
        </w:rPr>
        <w:t>t</w:t>
      </w:r>
      <w:r w:rsidRPr="002B2064">
        <w:rPr>
          <w:spacing w:val="-1"/>
          <w:sz w:val="18"/>
          <w:szCs w:val="18"/>
        </w:rPr>
        <w:t>a</w:t>
      </w:r>
      <w:r w:rsidRPr="002B2064">
        <w:rPr>
          <w:sz w:val="18"/>
          <w:szCs w:val="18"/>
        </w:rPr>
        <w:t>n</w:t>
      </w:r>
      <w:r w:rsidRPr="002B2064">
        <w:rPr>
          <w:spacing w:val="-1"/>
          <w:sz w:val="18"/>
          <w:szCs w:val="18"/>
        </w:rPr>
        <w:t>ar</w:t>
      </w:r>
      <w:r w:rsidRPr="002B2064">
        <w:rPr>
          <w:sz w:val="18"/>
          <w:szCs w:val="18"/>
        </w:rPr>
        <w:t>is</w:t>
      </w:r>
      <w:r w:rsidRPr="002B2064">
        <w:rPr>
          <w:spacing w:val="-1"/>
          <w:sz w:val="18"/>
          <w:szCs w:val="18"/>
        </w:rPr>
        <w:t>a</w:t>
      </w:r>
      <w:r w:rsidRPr="002B2064">
        <w:rPr>
          <w:sz w:val="18"/>
          <w:szCs w:val="18"/>
        </w:rPr>
        <w:t>si N</w:t>
      </w:r>
      <w:r w:rsidRPr="002B2064">
        <w:rPr>
          <w:spacing w:val="-1"/>
          <w:sz w:val="18"/>
          <w:szCs w:val="18"/>
        </w:rPr>
        <w:t>a</w:t>
      </w:r>
      <w:r w:rsidRPr="002B2064">
        <w:rPr>
          <w:sz w:val="18"/>
          <w:szCs w:val="18"/>
        </w:rPr>
        <w:t>sion</w:t>
      </w:r>
      <w:r w:rsidRPr="002B2064">
        <w:rPr>
          <w:spacing w:val="-1"/>
          <w:sz w:val="18"/>
          <w:szCs w:val="18"/>
        </w:rPr>
        <w:t>a</w:t>
      </w:r>
      <w:r w:rsidRPr="002B2064">
        <w:rPr>
          <w:sz w:val="18"/>
          <w:szCs w:val="18"/>
        </w:rPr>
        <w:t>l.</w:t>
      </w:r>
      <w:bookmarkStart w:id="857" w:name="_Toc422040298"/>
      <w:bookmarkEnd w:id="856"/>
      <w:proofErr w:type="gramEnd"/>
    </w:p>
    <w:p w:rsidR="006F37EB" w:rsidRDefault="002B2064" w:rsidP="006F37EB">
      <w:pPr>
        <w:tabs>
          <w:tab w:val="left" w:pos="2610"/>
        </w:tabs>
        <w:spacing w:after="120"/>
        <w:ind w:left="630" w:hanging="630"/>
        <w:jc w:val="both"/>
        <w:rPr>
          <w:sz w:val="18"/>
          <w:szCs w:val="18"/>
        </w:rPr>
      </w:pPr>
      <w:r w:rsidRPr="002B2064">
        <w:rPr>
          <w:sz w:val="18"/>
          <w:szCs w:val="18"/>
          <w:lang w:val="id-ID"/>
        </w:rPr>
        <w:t>Anonimus.</w:t>
      </w:r>
      <w:r w:rsidRPr="002B2064">
        <w:rPr>
          <w:sz w:val="18"/>
          <w:szCs w:val="18"/>
        </w:rPr>
        <w:t xml:space="preserve"> </w:t>
      </w:r>
      <w:proofErr w:type="gramStart"/>
      <w:r w:rsidRPr="002B2064">
        <w:rPr>
          <w:sz w:val="18"/>
          <w:szCs w:val="18"/>
        </w:rPr>
        <w:t>200</w:t>
      </w:r>
      <w:r w:rsidRPr="002B2064">
        <w:rPr>
          <w:sz w:val="18"/>
          <w:szCs w:val="18"/>
          <w:lang w:val="id-ID"/>
        </w:rPr>
        <w:t>2</w:t>
      </w:r>
      <w:r w:rsidRPr="002B2064">
        <w:rPr>
          <w:sz w:val="18"/>
          <w:szCs w:val="18"/>
        </w:rPr>
        <w:t>, Laporan Tahunan Kabupaten Sumedang, Dinas Pertanian Kabupaten Sumedang Jawa Barat</w:t>
      </w:r>
      <w:r w:rsidRPr="002B2064">
        <w:rPr>
          <w:sz w:val="18"/>
          <w:szCs w:val="18"/>
          <w:lang w:val="id-ID"/>
        </w:rPr>
        <w:t>.</w:t>
      </w:r>
      <w:bookmarkStart w:id="858" w:name="_Toc422040300"/>
      <w:bookmarkEnd w:id="857"/>
      <w:proofErr w:type="gramEnd"/>
    </w:p>
    <w:p w:rsidR="002B2064" w:rsidRPr="002B2064" w:rsidRDefault="002B2064" w:rsidP="006F37EB">
      <w:pPr>
        <w:tabs>
          <w:tab w:val="left" w:pos="2610"/>
        </w:tabs>
        <w:spacing w:after="120"/>
        <w:ind w:left="630" w:hanging="630"/>
        <w:jc w:val="both"/>
        <w:rPr>
          <w:sz w:val="18"/>
          <w:szCs w:val="18"/>
          <w:lang w:val="id-ID"/>
        </w:rPr>
      </w:pPr>
      <w:r w:rsidRPr="002B2064">
        <w:rPr>
          <w:sz w:val="18"/>
          <w:szCs w:val="18"/>
          <w:lang w:val="id-ID"/>
        </w:rPr>
        <w:t>Anonimus.</w:t>
      </w:r>
      <w:r w:rsidRPr="002B2064">
        <w:rPr>
          <w:sz w:val="18"/>
          <w:szCs w:val="18"/>
        </w:rPr>
        <w:t xml:space="preserve"> </w:t>
      </w:r>
      <w:proofErr w:type="gramStart"/>
      <w:r w:rsidRPr="002B2064">
        <w:rPr>
          <w:sz w:val="18"/>
          <w:szCs w:val="18"/>
        </w:rPr>
        <w:t>201</w:t>
      </w:r>
      <w:r w:rsidRPr="002B2064">
        <w:rPr>
          <w:sz w:val="18"/>
          <w:szCs w:val="18"/>
          <w:lang w:val="id-ID"/>
        </w:rPr>
        <w:t>2</w:t>
      </w:r>
      <w:r w:rsidRPr="002B2064">
        <w:rPr>
          <w:sz w:val="18"/>
          <w:szCs w:val="18"/>
        </w:rPr>
        <w:t xml:space="preserve">, </w:t>
      </w:r>
      <w:r w:rsidRPr="002B2064">
        <w:rPr>
          <w:sz w:val="18"/>
          <w:szCs w:val="18"/>
          <w:lang w:val="id-ID"/>
        </w:rPr>
        <w:t>Badan Pusat Statistik Jawa Barat</w:t>
      </w:r>
      <w:bookmarkEnd w:id="858"/>
      <w:r w:rsidRPr="002B2064">
        <w:rPr>
          <w:sz w:val="18"/>
          <w:szCs w:val="18"/>
          <w:lang w:val="id-ID"/>
        </w:rPr>
        <w:t>.</w:t>
      </w:r>
      <w:proofErr w:type="gramEnd"/>
    </w:p>
    <w:p w:rsidR="009E1520" w:rsidRDefault="002B2064" w:rsidP="009E1520">
      <w:pPr>
        <w:tabs>
          <w:tab w:val="left" w:pos="2610"/>
        </w:tabs>
        <w:spacing w:after="120"/>
        <w:ind w:left="630" w:hanging="630"/>
        <w:jc w:val="both"/>
        <w:rPr>
          <w:sz w:val="18"/>
          <w:szCs w:val="18"/>
          <w:lang w:val="id-ID" w:eastAsia="ja-JP"/>
        </w:rPr>
      </w:pPr>
      <w:r w:rsidRPr="002B2064">
        <w:rPr>
          <w:sz w:val="18"/>
          <w:szCs w:val="18"/>
          <w:lang w:val="id-ID" w:eastAsia="ja-JP"/>
        </w:rPr>
        <w:t>Apriyantono, A., D. Fardiaz, N. L. Puspitasari, Sedamawati dan S. Budiyanto. 1989.</w:t>
      </w:r>
      <w:r w:rsidRPr="002B2064">
        <w:rPr>
          <w:sz w:val="18"/>
          <w:szCs w:val="18"/>
          <w:lang w:val="id-ID"/>
        </w:rPr>
        <w:t xml:space="preserve"> </w:t>
      </w:r>
      <w:r w:rsidRPr="002B2064">
        <w:rPr>
          <w:sz w:val="18"/>
          <w:szCs w:val="18"/>
          <w:lang w:val="id-ID" w:eastAsia="ja-JP"/>
        </w:rPr>
        <w:t>Analisis Pangan. PAU Pangan dan Gizi. IPB Press.</w:t>
      </w:r>
      <w:bookmarkStart w:id="859" w:name="_Toc422040303"/>
    </w:p>
    <w:p w:rsidR="009E1520" w:rsidRDefault="002B2064" w:rsidP="009E1520">
      <w:pPr>
        <w:tabs>
          <w:tab w:val="left" w:pos="2610"/>
        </w:tabs>
        <w:spacing w:after="120"/>
        <w:ind w:left="630" w:hanging="630"/>
        <w:jc w:val="both"/>
        <w:rPr>
          <w:sz w:val="18"/>
          <w:szCs w:val="18"/>
          <w:lang w:val="id-ID"/>
        </w:rPr>
      </w:pPr>
      <w:r w:rsidRPr="002B2064">
        <w:rPr>
          <w:sz w:val="18"/>
          <w:szCs w:val="18"/>
          <w:lang w:val="id-ID"/>
        </w:rPr>
        <w:t>Ariyanto, D. H., F. Hidayatulloh, J. Murwono. 2013. Pengaruh Penambahan Gula Terhadap Produktivitas Alkohol Dalam Pembuatn Wine Berbahan Apel Buang (</w:t>
      </w:r>
      <w:r w:rsidRPr="002B2064">
        <w:rPr>
          <w:i/>
          <w:sz w:val="18"/>
          <w:szCs w:val="18"/>
          <w:lang w:val="id-ID"/>
        </w:rPr>
        <w:t>Reject</w:t>
      </w:r>
      <w:r w:rsidRPr="002B2064">
        <w:rPr>
          <w:sz w:val="18"/>
          <w:szCs w:val="18"/>
          <w:lang w:val="id-ID"/>
        </w:rPr>
        <w:t>) dengan Menggunakan Nopkor MZ.11. Jurnal Teknologi Kimia dan Industri, Vol. 2 No. 4.</w:t>
      </w:r>
      <w:bookmarkEnd w:id="859"/>
    </w:p>
    <w:p w:rsidR="009E1520" w:rsidRDefault="002B2064" w:rsidP="009E1520">
      <w:pPr>
        <w:tabs>
          <w:tab w:val="left" w:pos="2610"/>
        </w:tabs>
        <w:spacing w:after="120"/>
        <w:ind w:left="630" w:hanging="630"/>
        <w:jc w:val="both"/>
        <w:rPr>
          <w:rStyle w:val="a"/>
          <w:sz w:val="18"/>
          <w:szCs w:val="18"/>
          <w:lang w:val="id-ID"/>
        </w:rPr>
      </w:pPr>
      <w:proofErr w:type="gramStart"/>
      <w:r w:rsidRPr="002B2064">
        <w:rPr>
          <w:rStyle w:val="a"/>
          <w:sz w:val="18"/>
          <w:szCs w:val="18"/>
        </w:rPr>
        <w:t>Association of Official Analytical Chemists (AOAC).</w:t>
      </w:r>
      <w:proofErr w:type="gramEnd"/>
      <w:r w:rsidRPr="002B2064">
        <w:rPr>
          <w:rStyle w:val="a"/>
          <w:sz w:val="18"/>
          <w:szCs w:val="18"/>
        </w:rPr>
        <w:t xml:space="preserve"> 1995. </w:t>
      </w:r>
      <w:r w:rsidRPr="002B2064">
        <w:rPr>
          <w:rStyle w:val="a"/>
          <w:i/>
          <w:sz w:val="18"/>
          <w:szCs w:val="18"/>
        </w:rPr>
        <w:t>Official Methods of Analysis of AOAC International</w:t>
      </w:r>
      <w:r w:rsidRPr="002B2064">
        <w:rPr>
          <w:rStyle w:val="a"/>
          <w:sz w:val="18"/>
          <w:szCs w:val="18"/>
        </w:rPr>
        <w:t>. Maryland</w:t>
      </w:r>
      <w:r w:rsidRPr="002B2064">
        <w:rPr>
          <w:rStyle w:val="a"/>
          <w:sz w:val="18"/>
          <w:szCs w:val="18"/>
          <w:lang w:val="id-ID"/>
        </w:rPr>
        <w:t>.</w:t>
      </w:r>
      <w:bookmarkStart w:id="860" w:name="_Toc422040304"/>
    </w:p>
    <w:p w:rsidR="006F37EB" w:rsidRDefault="002B2064" w:rsidP="006F37EB">
      <w:pPr>
        <w:tabs>
          <w:tab w:val="left" w:pos="2610"/>
        </w:tabs>
        <w:spacing w:after="120"/>
        <w:ind w:left="630" w:hanging="630"/>
        <w:jc w:val="both"/>
        <w:rPr>
          <w:sz w:val="18"/>
          <w:szCs w:val="18"/>
        </w:rPr>
      </w:pPr>
      <w:r w:rsidRPr="002B2064">
        <w:rPr>
          <w:sz w:val="18"/>
          <w:szCs w:val="18"/>
        </w:rPr>
        <w:t xml:space="preserve">Belitz, H. D. W. 2009. </w:t>
      </w:r>
      <w:r w:rsidRPr="002B2064">
        <w:rPr>
          <w:i/>
          <w:iCs/>
          <w:sz w:val="18"/>
          <w:szCs w:val="18"/>
        </w:rPr>
        <w:t>Food Chemistry 4th revised and extended Edition</w:t>
      </w:r>
      <w:proofErr w:type="gramStart"/>
      <w:r w:rsidRPr="002B2064">
        <w:rPr>
          <w:i/>
          <w:iCs/>
          <w:sz w:val="18"/>
          <w:szCs w:val="18"/>
          <w:lang w:val="id-ID"/>
        </w:rPr>
        <w:t>.</w:t>
      </w:r>
      <w:r w:rsidRPr="002B2064">
        <w:rPr>
          <w:i/>
          <w:iCs/>
          <w:sz w:val="18"/>
          <w:szCs w:val="18"/>
        </w:rPr>
        <w:t>.</w:t>
      </w:r>
      <w:proofErr w:type="gramEnd"/>
      <w:r w:rsidRPr="002B2064">
        <w:rPr>
          <w:i/>
          <w:iCs/>
          <w:sz w:val="18"/>
          <w:szCs w:val="18"/>
        </w:rPr>
        <w:t xml:space="preserve"> </w:t>
      </w:r>
      <w:r w:rsidRPr="002B2064">
        <w:rPr>
          <w:iCs/>
          <w:sz w:val="18"/>
          <w:szCs w:val="18"/>
          <w:lang w:val="id-ID"/>
        </w:rPr>
        <w:t xml:space="preserve">Springer </w:t>
      </w:r>
      <w:r w:rsidRPr="002B2064">
        <w:rPr>
          <w:sz w:val="18"/>
          <w:szCs w:val="18"/>
        </w:rPr>
        <w:t>Verlag Berlin Heidelberg</w:t>
      </w:r>
      <w:r w:rsidRPr="002B2064">
        <w:rPr>
          <w:sz w:val="18"/>
          <w:szCs w:val="18"/>
          <w:lang w:val="id-ID"/>
        </w:rPr>
        <w:t>, New York</w:t>
      </w:r>
      <w:r w:rsidRPr="002B2064">
        <w:rPr>
          <w:sz w:val="18"/>
          <w:szCs w:val="18"/>
        </w:rPr>
        <w:t>.</w:t>
      </w:r>
      <w:bookmarkEnd w:id="860"/>
    </w:p>
    <w:p w:rsidR="006F37EB" w:rsidRDefault="002B2064" w:rsidP="006F37EB">
      <w:pPr>
        <w:tabs>
          <w:tab w:val="left" w:pos="2610"/>
        </w:tabs>
        <w:spacing w:after="120"/>
        <w:ind w:left="630" w:hanging="630"/>
        <w:jc w:val="both"/>
        <w:rPr>
          <w:sz w:val="18"/>
          <w:szCs w:val="18"/>
        </w:rPr>
      </w:pPr>
      <w:r w:rsidRPr="002B2064">
        <w:rPr>
          <w:sz w:val="18"/>
          <w:szCs w:val="18"/>
        </w:rPr>
        <w:lastRenderedPageBreak/>
        <w:t>Desroiser, N.</w:t>
      </w:r>
      <w:r w:rsidRPr="002B2064">
        <w:rPr>
          <w:sz w:val="18"/>
          <w:szCs w:val="18"/>
          <w:lang w:val="id-ID"/>
        </w:rPr>
        <w:t xml:space="preserve"> </w:t>
      </w:r>
      <w:r w:rsidRPr="002B2064">
        <w:rPr>
          <w:sz w:val="18"/>
          <w:szCs w:val="18"/>
        </w:rPr>
        <w:t>W.</w:t>
      </w:r>
      <w:r w:rsidRPr="002B2064">
        <w:rPr>
          <w:sz w:val="18"/>
          <w:szCs w:val="18"/>
          <w:lang w:val="id-ID"/>
        </w:rPr>
        <w:t xml:space="preserve"> </w:t>
      </w:r>
      <w:r w:rsidRPr="002B2064">
        <w:rPr>
          <w:sz w:val="18"/>
          <w:szCs w:val="18"/>
        </w:rPr>
        <w:t>1988</w:t>
      </w:r>
      <w:r w:rsidRPr="002B2064">
        <w:rPr>
          <w:sz w:val="18"/>
          <w:szCs w:val="18"/>
          <w:lang w:val="id-ID"/>
        </w:rPr>
        <w:t>.</w:t>
      </w:r>
      <w:r w:rsidRPr="002B2064">
        <w:rPr>
          <w:sz w:val="18"/>
          <w:szCs w:val="18"/>
        </w:rPr>
        <w:t xml:space="preserve"> Teknologi Pengawetan Pangan, Edisi Ketiga. Universitas Indonesia, Jakarta</w:t>
      </w:r>
      <w:bookmarkStart w:id="861" w:name="_Toc422040309"/>
    </w:p>
    <w:p w:rsidR="006F37EB" w:rsidRDefault="002B2064" w:rsidP="006F37EB">
      <w:pPr>
        <w:tabs>
          <w:tab w:val="left" w:pos="2610"/>
        </w:tabs>
        <w:spacing w:after="120"/>
        <w:ind w:left="630" w:hanging="630"/>
        <w:jc w:val="both"/>
        <w:rPr>
          <w:sz w:val="18"/>
          <w:szCs w:val="18"/>
        </w:rPr>
      </w:pPr>
      <w:r w:rsidRPr="002B2064">
        <w:rPr>
          <w:sz w:val="18"/>
          <w:szCs w:val="18"/>
        </w:rPr>
        <w:t>Farikha</w:t>
      </w:r>
      <w:r w:rsidRPr="002B2064">
        <w:rPr>
          <w:sz w:val="18"/>
          <w:szCs w:val="18"/>
          <w:lang w:val="id-ID"/>
        </w:rPr>
        <w:t>,</w:t>
      </w:r>
      <w:r w:rsidRPr="002B2064">
        <w:rPr>
          <w:sz w:val="18"/>
          <w:szCs w:val="18"/>
        </w:rPr>
        <w:t xml:space="preserve"> I</w:t>
      </w:r>
      <w:r w:rsidRPr="002B2064">
        <w:rPr>
          <w:sz w:val="18"/>
          <w:szCs w:val="18"/>
          <w:lang w:val="id-ID"/>
        </w:rPr>
        <w:t xml:space="preserve">. </w:t>
      </w:r>
      <w:r w:rsidRPr="002B2064">
        <w:rPr>
          <w:sz w:val="18"/>
          <w:szCs w:val="18"/>
        </w:rPr>
        <w:t>N</w:t>
      </w:r>
      <w:r w:rsidRPr="002B2064">
        <w:rPr>
          <w:sz w:val="18"/>
          <w:szCs w:val="18"/>
          <w:lang w:val="id-ID"/>
        </w:rPr>
        <w:t>.</w:t>
      </w:r>
      <w:r w:rsidRPr="002B2064">
        <w:rPr>
          <w:sz w:val="18"/>
          <w:szCs w:val="18"/>
        </w:rPr>
        <w:t xml:space="preserve">, </w:t>
      </w:r>
      <w:r w:rsidRPr="002B2064">
        <w:rPr>
          <w:sz w:val="18"/>
          <w:szCs w:val="18"/>
          <w:lang w:val="id-ID"/>
        </w:rPr>
        <w:t xml:space="preserve">C. </w:t>
      </w:r>
      <w:r w:rsidRPr="002B2064">
        <w:rPr>
          <w:sz w:val="18"/>
          <w:szCs w:val="18"/>
        </w:rPr>
        <w:t xml:space="preserve">Anam, </w:t>
      </w:r>
      <w:r w:rsidRPr="002B2064">
        <w:rPr>
          <w:sz w:val="18"/>
          <w:szCs w:val="18"/>
          <w:lang w:val="id-ID"/>
        </w:rPr>
        <w:t xml:space="preserve">E. </w:t>
      </w:r>
      <w:r w:rsidRPr="002B2064">
        <w:rPr>
          <w:sz w:val="18"/>
          <w:szCs w:val="18"/>
        </w:rPr>
        <w:t xml:space="preserve">Widowati. </w:t>
      </w:r>
      <w:proofErr w:type="gramStart"/>
      <w:r w:rsidRPr="002B2064">
        <w:rPr>
          <w:sz w:val="18"/>
          <w:szCs w:val="18"/>
        </w:rPr>
        <w:t xml:space="preserve">2013. Pengaruh Jenis </w:t>
      </w:r>
      <w:r w:rsidRPr="002B2064">
        <w:rPr>
          <w:sz w:val="18"/>
          <w:szCs w:val="18"/>
          <w:lang w:val="id-ID"/>
        </w:rPr>
        <w:t>d</w:t>
      </w:r>
      <w:r w:rsidRPr="002B2064">
        <w:rPr>
          <w:sz w:val="18"/>
          <w:szCs w:val="18"/>
        </w:rPr>
        <w:t>an Konsentrasi Bahan Penstabil Alami Terhadap Karakteristik Fisikokimia Sari Buah Naga Merah (</w:t>
      </w:r>
      <w:r w:rsidRPr="002B2064">
        <w:rPr>
          <w:i/>
          <w:sz w:val="18"/>
          <w:szCs w:val="18"/>
        </w:rPr>
        <w:t>Hylocereus Polyrhizus</w:t>
      </w:r>
      <w:r w:rsidRPr="002B2064">
        <w:rPr>
          <w:sz w:val="18"/>
          <w:szCs w:val="18"/>
        </w:rPr>
        <w:t>) Selama Penyimpanan.</w:t>
      </w:r>
      <w:proofErr w:type="gramEnd"/>
      <w:r w:rsidRPr="002B2064">
        <w:rPr>
          <w:sz w:val="18"/>
          <w:szCs w:val="18"/>
        </w:rPr>
        <w:t xml:space="preserve"> </w:t>
      </w:r>
      <w:proofErr w:type="gramStart"/>
      <w:r w:rsidRPr="002B2064">
        <w:rPr>
          <w:sz w:val="18"/>
          <w:szCs w:val="18"/>
        </w:rPr>
        <w:t>Jurnal Teknosains Pangan Vol 2 No 1</w:t>
      </w:r>
      <w:r w:rsidRPr="002B2064">
        <w:rPr>
          <w:sz w:val="18"/>
          <w:szCs w:val="18"/>
          <w:lang w:val="id-ID"/>
        </w:rPr>
        <w:t>.</w:t>
      </w:r>
      <w:bookmarkStart w:id="862" w:name="_Toc422040310"/>
      <w:bookmarkEnd w:id="861"/>
      <w:proofErr w:type="gramEnd"/>
    </w:p>
    <w:p w:rsidR="006F37EB" w:rsidRDefault="002B2064" w:rsidP="006F37EB">
      <w:pPr>
        <w:tabs>
          <w:tab w:val="left" w:pos="2610"/>
        </w:tabs>
        <w:spacing w:after="120"/>
        <w:ind w:left="630" w:hanging="630"/>
        <w:jc w:val="both"/>
        <w:rPr>
          <w:bCs/>
          <w:sz w:val="18"/>
          <w:szCs w:val="18"/>
          <w:lang w:eastAsia="ja-JP"/>
        </w:rPr>
      </w:pPr>
      <w:r w:rsidRPr="002B2064">
        <w:rPr>
          <w:sz w:val="18"/>
          <w:szCs w:val="18"/>
          <w:lang w:val="id-ID"/>
        </w:rPr>
        <w:t xml:space="preserve">Fauzan, A. 2010. </w:t>
      </w:r>
      <w:r w:rsidRPr="002B2064">
        <w:rPr>
          <w:bCs/>
          <w:sz w:val="18"/>
          <w:szCs w:val="18"/>
          <w:lang w:val="id-ID" w:eastAsia="ja-JP"/>
        </w:rPr>
        <w:t>Pengaruh Penambahan Na-CMC Dan Gula Pasir Terhadap Kualitas Sari Buah Nangka (</w:t>
      </w:r>
      <w:r w:rsidRPr="002B2064">
        <w:rPr>
          <w:bCs/>
          <w:i/>
          <w:iCs/>
          <w:sz w:val="18"/>
          <w:szCs w:val="18"/>
          <w:lang w:val="id-ID" w:eastAsia="ja-JP"/>
        </w:rPr>
        <w:t>Jackfruit</w:t>
      </w:r>
      <w:r w:rsidRPr="002B2064">
        <w:rPr>
          <w:bCs/>
          <w:sz w:val="18"/>
          <w:szCs w:val="18"/>
          <w:lang w:val="id-ID" w:eastAsia="ja-JP"/>
        </w:rPr>
        <w:t>). Jurnal Ilmiah PertanianVol. 13 No. 9.</w:t>
      </w:r>
      <w:bookmarkStart w:id="863" w:name="_Toc422040311"/>
      <w:bookmarkEnd w:id="862"/>
    </w:p>
    <w:p w:rsidR="006F37EB" w:rsidRDefault="002B2064" w:rsidP="006F37EB">
      <w:pPr>
        <w:tabs>
          <w:tab w:val="left" w:pos="2610"/>
        </w:tabs>
        <w:spacing w:after="120"/>
        <w:ind w:left="630" w:hanging="630"/>
        <w:jc w:val="both"/>
        <w:rPr>
          <w:sz w:val="18"/>
          <w:szCs w:val="18"/>
          <w:lang w:eastAsia="ja-JP"/>
        </w:rPr>
      </w:pPr>
      <w:r w:rsidRPr="002B2064">
        <w:rPr>
          <w:sz w:val="18"/>
          <w:szCs w:val="18"/>
          <w:lang w:val="id-ID" w:eastAsia="ja-JP"/>
        </w:rPr>
        <w:t>Gitawuri G, Purwadi, D. Rosyidi. 2014. Penambahan Gum Arab Pada Minuman Madu Sari Buah Jambu Merah Ditijau dari pH, Viskositas, TPC dan Mutu Organoleptik. Jurnal Fakultas Peternakan, Universitas Brawijaya, Malang.</w:t>
      </w:r>
      <w:bookmarkStart w:id="864" w:name="_Toc422040312"/>
      <w:bookmarkEnd w:id="863"/>
    </w:p>
    <w:p w:rsidR="006F37EB" w:rsidRDefault="002B2064" w:rsidP="006F37EB">
      <w:pPr>
        <w:tabs>
          <w:tab w:val="left" w:pos="2610"/>
        </w:tabs>
        <w:spacing w:after="120"/>
        <w:ind w:left="630" w:hanging="630"/>
        <w:jc w:val="both"/>
        <w:rPr>
          <w:sz w:val="18"/>
          <w:szCs w:val="18"/>
        </w:rPr>
      </w:pPr>
      <w:r w:rsidRPr="002B2064">
        <w:rPr>
          <w:sz w:val="18"/>
          <w:szCs w:val="18"/>
        </w:rPr>
        <w:t>Gusti</w:t>
      </w:r>
      <w:r w:rsidRPr="002B2064">
        <w:rPr>
          <w:spacing w:val="-1"/>
          <w:sz w:val="18"/>
          <w:szCs w:val="18"/>
        </w:rPr>
        <w:t>a</w:t>
      </w:r>
      <w:r w:rsidRPr="002B2064">
        <w:rPr>
          <w:sz w:val="18"/>
          <w:szCs w:val="18"/>
        </w:rPr>
        <w:t>nova H.</w:t>
      </w:r>
      <w:r w:rsidRPr="002B2064">
        <w:rPr>
          <w:spacing w:val="1"/>
          <w:sz w:val="18"/>
          <w:szCs w:val="18"/>
        </w:rPr>
        <w:t xml:space="preserve"> </w:t>
      </w:r>
      <w:r w:rsidRPr="002B2064">
        <w:rPr>
          <w:sz w:val="18"/>
          <w:szCs w:val="18"/>
        </w:rPr>
        <w:t>2012.</w:t>
      </w:r>
      <w:r w:rsidRPr="002B2064">
        <w:rPr>
          <w:spacing w:val="5"/>
          <w:sz w:val="18"/>
          <w:szCs w:val="18"/>
        </w:rPr>
        <w:t xml:space="preserve"> </w:t>
      </w:r>
      <w:r w:rsidRPr="002B2064">
        <w:rPr>
          <w:sz w:val="18"/>
          <w:szCs w:val="18"/>
        </w:rPr>
        <w:t>P</w:t>
      </w:r>
      <w:r w:rsidRPr="002B2064">
        <w:rPr>
          <w:spacing w:val="-1"/>
          <w:sz w:val="18"/>
          <w:szCs w:val="18"/>
        </w:rPr>
        <w:t>er</w:t>
      </w:r>
      <w:r w:rsidRPr="002B2064">
        <w:rPr>
          <w:spacing w:val="1"/>
          <w:sz w:val="18"/>
          <w:szCs w:val="18"/>
        </w:rPr>
        <w:t>b</w:t>
      </w:r>
      <w:r w:rsidRPr="002B2064">
        <w:rPr>
          <w:sz w:val="18"/>
          <w:szCs w:val="18"/>
        </w:rPr>
        <w:t>a</w:t>
      </w:r>
      <w:r w:rsidRPr="002B2064">
        <w:rPr>
          <w:spacing w:val="1"/>
          <w:sz w:val="18"/>
          <w:szCs w:val="18"/>
        </w:rPr>
        <w:t>nd</w:t>
      </w:r>
      <w:r w:rsidRPr="002B2064">
        <w:rPr>
          <w:sz w:val="18"/>
          <w:szCs w:val="18"/>
        </w:rPr>
        <w:t>i</w:t>
      </w:r>
      <w:r w:rsidRPr="002B2064">
        <w:rPr>
          <w:spacing w:val="1"/>
          <w:sz w:val="18"/>
          <w:szCs w:val="18"/>
        </w:rPr>
        <w:t>n</w:t>
      </w:r>
      <w:r w:rsidRPr="002B2064">
        <w:rPr>
          <w:sz w:val="18"/>
          <w:szCs w:val="18"/>
        </w:rPr>
        <w:t>gan</w:t>
      </w:r>
      <w:r w:rsidRPr="002B2064">
        <w:rPr>
          <w:spacing w:val="9"/>
          <w:sz w:val="18"/>
          <w:szCs w:val="18"/>
        </w:rPr>
        <w:t xml:space="preserve"> </w:t>
      </w:r>
      <w:r w:rsidRPr="002B2064">
        <w:rPr>
          <w:sz w:val="18"/>
          <w:szCs w:val="18"/>
        </w:rPr>
        <w:t>E</w:t>
      </w:r>
      <w:r w:rsidRPr="002B2064">
        <w:rPr>
          <w:spacing w:val="1"/>
          <w:sz w:val="18"/>
          <w:szCs w:val="18"/>
        </w:rPr>
        <w:t>k</w:t>
      </w:r>
      <w:r w:rsidRPr="002B2064">
        <w:rPr>
          <w:sz w:val="18"/>
          <w:szCs w:val="18"/>
        </w:rPr>
        <w:t>s</w:t>
      </w:r>
      <w:r w:rsidRPr="002B2064">
        <w:rPr>
          <w:spacing w:val="-1"/>
          <w:sz w:val="18"/>
          <w:szCs w:val="18"/>
        </w:rPr>
        <w:t>tr</w:t>
      </w:r>
      <w:r w:rsidRPr="002B2064">
        <w:rPr>
          <w:sz w:val="18"/>
          <w:szCs w:val="18"/>
        </w:rPr>
        <w:t>ak</w:t>
      </w:r>
      <w:r w:rsidRPr="002B2064">
        <w:rPr>
          <w:spacing w:val="7"/>
          <w:sz w:val="18"/>
          <w:szCs w:val="18"/>
        </w:rPr>
        <w:t xml:space="preserve"> </w:t>
      </w:r>
      <w:r w:rsidRPr="002B2064">
        <w:rPr>
          <w:spacing w:val="1"/>
          <w:sz w:val="18"/>
          <w:szCs w:val="18"/>
        </w:rPr>
        <w:t>S</w:t>
      </w:r>
      <w:r w:rsidRPr="002B2064">
        <w:rPr>
          <w:sz w:val="18"/>
          <w:szCs w:val="18"/>
        </w:rPr>
        <w:t>alak</w:t>
      </w:r>
      <w:r w:rsidRPr="002B2064">
        <w:rPr>
          <w:spacing w:val="9"/>
          <w:sz w:val="18"/>
          <w:szCs w:val="18"/>
        </w:rPr>
        <w:t xml:space="preserve"> </w:t>
      </w:r>
      <w:r w:rsidRPr="002B2064">
        <w:rPr>
          <w:sz w:val="18"/>
          <w:szCs w:val="18"/>
        </w:rPr>
        <w:t>D</w:t>
      </w:r>
      <w:r w:rsidRPr="002B2064">
        <w:rPr>
          <w:spacing w:val="-1"/>
          <w:sz w:val="18"/>
          <w:szCs w:val="18"/>
        </w:rPr>
        <w:t>e</w:t>
      </w:r>
      <w:r w:rsidRPr="002B2064">
        <w:rPr>
          <w:spacing w:val="1"/>
          <w:sz w:val="18"/>
          <w:szCs w:val="18"/>
        </w:rPr>
        <w:t>n</w:t>
      </w:r>
      <w:r w:rsidRPr="002B2064">
        <w:rPr>
          <w:sz w:val="18"/>
          <w:szCs w:val="18"/>
        </w:rPr>
        <w:t>gan</w:t>
      </w:r>
      <w:r w:rsidRPr="002B2064">
        <w:rPr>
          <w:spacing w:val="7"/>
          <w:sz w:val="18"/>
          <w:szCs w:val="18"/>
        </w:rPr>
        <w:t xml:space="preserve"> </w:t>
      </w:r>
      <w:r w:rsidRPr="002B2064">
        <w:rPr>
          <w:sz w:val="18"/>
          <w:szCs w:val="18"/>
        </w:rPr>
        <w:t>Air</w:t>
      </w:r>
      <w:r w:rsidRPr="002B2064">
        <w:rPr>
          <w:spacing w:val="8"/>
          <w:sz w:val="18"/>
          <w:szCs w:val="18"/>
        </w:rPr>
        <w:t xml:space="preserve"> </w:t>
      </w:r>
      <w:r w:rsidRPr="002B2064">
        <w:rPr>
          <w:sz w:val="18"/>
          <w:szCs w:val="18"/>
        </w:rPr>
        <w:t>T</w:t>
      </w:r>
      <w:r w:rsidRPr="002B2064">
        <w:rPr>
          <w:spacing w:val="-3"/>
          <w:sz w:val="18"/>
          <w:szCs w:val="18"/>
        </w:rPr>
        <w:t>e</w:t>
      </w:r>
      <w:r w:rsidRPr="002B2064">
        <w:rPr>
          <w:spacing w:val="-1"/>
          <w:sz w:val="18"/>
          <w:szCs w:val="18"/>
        </w:rPr>
        <w:t>r</w:t>
      </w:r>
      <w:r w:rsidRPr="002B2064">
        <w:rPr>
          <w:spacing w:val="1"/>
          <w:sz w:val="18"/>
          <w:szCs w:val="18"/>
        </w:rPr>
        <w:t>h</w:t>
      </w:r>
      <w:r w:rsidRPr="002B2064">
        <w:rPr>
          <w:sz w:val="18"/>
          <w:szCs w:val="18"/>
        </w:rPr>
        <w:t>a</w:t>
      </w:r>
      <w:r w:rsidRPr="002B2064">
        <w:rPr>
          <w:spacing w:val="1"/>
          <w:sz w:val="18"/>
          <w:szCs w:val="18"/>
        </w:rPr>
        <w:t>d</w:t>
      </w:r>
      <w:r w:rsidRPr="002B2064">
        <w:rPr>
          <w:sz w:val="18"/>
          <w:szCs w:val="18"/>
        </w:rPr>
        <w:t xml:space="preserve">ap </w:t>
      </w:r>
      <w:r w:rsidRPr="002B2064">
        <w:rPr>
          <w:spacing w:val="-2"/>
          <w:sz w:val="18"/>
          <w:szCs w:val="18"/>
        </w:rPr>
        <w:t>K</w:t>
      </w:r>
      <w:r w:rsidRPr="002B2064">
        <w:rPr>
          <w:sz w:val="18"/>
          <w:szCs w:val="18"/>
        </w:rPr>
        <w:t>a</w:t>
      </w:r>
      <w:r w:rsidRPr="002B2064">
        <w:rPr>
          <w:spacing w:val="-1"/>
          <w:sz w:val="18"/>
          <w:szCs w:val="18"/>
        </w:rPr>
        <w:t>r</w:t>
      </w:r>
      <w:r w:rsidRPr="002B2064">
        <w:rPr>
          <w:sz w:val="18"/>
          <w:szCs w:val="18"/>
        </w:rPr>
        <w:t>a</w:t>
      </w:r>
      <w:r w:rsidRPr="002B2064">
        <w:rPr>
          <w:spacing w:val="1"/>
          <w:sz w:val="18"/>
          <w:szCs w:val="18"/>
        </w:rPr>
        <w:t>k</w:t>
      </w:r>
      <w:r w:rsidRPr="002B2064">
        <w:rPr>
          <w:spacing w:val="-1"/>
          <w:sz w:val="18"/>
          <w:szCs w:val="18"/>
        </w:rPr>
        <w:t>t</w:t>
      </w:r>
      <w:r w:rsidRPr="002B2064">
        <w:rPr>
          <w:spacing w:val="1"/>
          <w:sz w:val="18"/>
          <w:szCs w:val="18"/>
        </w:rPr>
        <w:t>e</w:t>
      </w:r>
      <w:r w:rsidRPr="002B2064">
        <w:rPr>
          <w:spacing w:val="-1"/>
          <w:sz w:val="18"/>
          <w:szCs w:val="18"/>
        </w:rPr>
        <w:t>r</w:t>
      </w:r>
      <w:r w:rsidRPr="002B2064">
        <w:rPr>
          <w:sz w:val="18"/>
          <w:szCs w:val="18"/>
        </w:rPr>
        <w:t>is</w:t>
      </w:r>
      <w:r w:rsidRPr="002B2064">
        <w:rPr>
          <w:spacing w:val="-1"/>
          <w:sz w:val="18"/>
          <w:szCs w:val="18"/>
        </w:rPr>
        <w:t>t</w:t>
      </w:r>
      <w:r w:rsidRPr="002B2064">
        <w:rPr>
          <w:sz w:val="18"/>
          <w:szCs w:val="18"/>
        </w:rPr>
        <w:t>ik</w:t>
      </w:r>
      <w:r w:rsidRPr="002B2064">
        <w:rPr>
          <w:spacing w:val="5"/>
          <w:sz w:val="18"/>
          <w:szCs w:val="18"/>
        </w:rPr>
        <w:t xml:space="preserve"> </w:t>
      </w:r>
      <w:r w:rsidRPr="002B2064">
        <w:rPr>
          <w:spacing w:val="-1"/>
          <w:sz w:val="18"/>
          <w:szCs w:val="18"/>
        </w:rPr>
        <w:t>M</w:t>
      </w:r>
      <w:r w:rsidRPr="002B2064">
        <w:rPr>
          <w:sz w:val="18"/>
          <w:szCs w:val="18"/>
        </w:rPr>
        <w:t>i</w:t>
      </w:r>
      <w:r w:rsidRPr="002B2064">
        <w:rPr>
          <w:spacing w:val="1"/>
          <w:sz w:val="18"/>
          <w:szCs w:val="18"/>
        </w:rPr>
        <w:t>nu</w:t>
      </w:r>
      <w:r w:rsidRPr="002B2064">
        <w:rPr>
          <w:spacing w:val="-3"/>
          <w:sz w:val="18"/>
          <w:szCs w:val="18"/>
        </w:rPr>
        <w:t>m</w:t>
      </w:r>
      <w:r w:rsidRPr="002B2064">
        <w:rPr>
          <w:spacing w:val="2"/>
          <w:sz w:val="18"/>
          <w:szCs w:val="18"/>
        </w:rPr>
        <w:t>a</w:t>
      </w:r>
      <w:r w:rsidRPr="002B2064">
        <w:rPr>
          <w:sz w:val="18"/>
          <w:szCs w:val="18"/>
        </w:rPr>
        <w:t>n</w:t>
      </w:r>
      <w:r w:rsidRPr="002B2064">
        <w:rPr>
          <w:spacing w:val="5"/>
          <w:sz w:val="18"/>
          <w:szCs w:val="18"/>
        </w:rPr>
        <w:t xml:space="preserve"> </w:t>
      </w:r>
      <w:r w:rsidRPr="002B2064">
        <w:rPr>
          <w:sz w:val="18"/>
          <w:szCs w:val="18"/>
        </w:rPr>
        <w:t>E</w:t>
      </w:r>
      <w:r w:rsidRPr="002B2064">
        <w:rPr>
          <w:spacing w:val="-1"/>
          <w:sz w:val="18"/>
          <w:szCs w:val="18"/>
        </w:rPr>
        <w:t>k</w:t>
      </w:r>
      <w:r w:rsidRPr="002B2064">
        <w:rPr>
          <w:sz w:val="18"/>
          <w:szCs w:val="18"/>
        </w:rPr>
        <w:t>s</w:t>
      </w:r>
      <w:r w:rsidRPr="002B2064">
        <w:rPr>
          <w:spacing w:val="-1"/>
          <w:sz w:val="18"/>
          <w:szCs w:val="18"/>
        </w:rPr>
        <w:t>tr</w:t>
      </w:r>
      <w:r w:rsidRPr="002B2064">
        <w:rPr>
          <w:sz w:val="18"/>
          <w:szCs w:val="18"/>
        </w:rPr>
        <w:t>a</w:t>
      </w:r>
      <w:r w:rsidRPr="002B2064">
        <w:rPr>
          <w:spacing w:val="1"/>
          <w:sz w:val="18"/>
          <w:szCs w:val="18"/>
        </w:rPr>
        <w:t xml:space="preserve">k </w:t>
      </w:r>
      <w:r w:rsidRPr="002B2064">
        <w:rPr>
          <w:sz w:val="18"/>
          <w:szCs w:val="18"/>
        </w:rPr>
        <w:t>B</w:t>
      </w:r>
      <w:r w:rsidRPr="002B2064">
        <w:rPr>
          <w:spacing w:val="1"/>
          <w:sz w:val="18"/>
          <w:szCs w:val="18"/>
        </w:rPr>
        <w:t>u</w:t>
      </w:r>
      <w:r w:rsidRPr="002B2064">
        <w:rPr>
          <w:sz w:val="18"/>
          <w:szCs w:val="18"/>
        </w:rPr>
        <w:t>ah</w:t>
      </w:r>
      <w:r w:rsidRPr="002B2064">
        <w:rPr>
          <w:spacing w:val="3"/>
          <w:sz w:val="18"/>
          <w:szCs w:val="18"/>
        </w:rPr>
        <w:t xml:space="preserve"> </w:t>
      </w:r>
      <w:r w:rsidRPr="002B2064">
        <w:rPr>
          <w:spacing w:val="1"/>
          <w:sz w:val="18"/>
          <w:szCs w:val="18"/>
        </w:rPr>
        <w:t>S</w:t>
      </w:r>
      <w:r w:rsidRPr="002B2064">
        <w:rPr>
          <w:sz w:val="18"/>
          <w:szCs w:val="18"/>
        </w:rPr>
        <w:t>al</w:t>
      </w:r>
      <w:r w:rsidRPr="002B2064">
        <w:rPr>
          <w:spacing w:val="-2"/>
          <w:sz w:val="18"/>
          <w:szCs w:val="18"/>
        </w:rPr>
        <w:t>a</w:t>
      </w:r>
      <w:r w:rsidRPr="002B2064">
        <w:rPr>
          <w:sz w:val="18"/>
          <w:szCs w:val="18"/>
        </w:rPr>
        <w:t>k</w:t>
      </w:r>
      <w:r w:rsidRPr="002B2064">
        <w:rPr>
          <w:spacing w:val="3"/>
          <w:sz w:val="18"/>
          <w:szCs w:val="18"/>
        </w:rPr>
        <w:t xml:space="preserve"> </w:t>
      </w:r>
      <w:r w:rsidRPr="002B2064">
        <w:rPr>
          <w:sz w:val="18"/>
          <w:szCs w:val="18"/>
        </w:rPr>
        <w:t>Bo</w:t>
      </w:r>
      <w:r w:rsidRPr="002B2064">
        <w:rPr>
          <w:spacing w:val="1"/>
          <w:sz w:val="18"/>
          <w:szCs w:val="18"/>
        </w:rPr>
        <w:t>n</w:t>
      </w:r>
      <w:r w:rsidRPr="002B2064">
        <w:rPr>
          <w:sz w:val="18"/>
          <w:szCs w:val="18"/>
        </w:rPr>
        <w:t>g</w:t>
      </w:r>
      <w:r w:rsidRPr="002B2064">
        <w:rPr>
          <w:spacing w:val="1"/>
          <w:sz w:val="18"/>
          <w:szCs w:val="18"/>
        </w:rPr>
        <w:t>k</w:t>
      </w:r>
      <w:r w:rsidRPr="002B2064">
        <w:rPr>
          <w:sz w:val="18"/>
          <w:szCs w:val="18"/>
        </w:rPr>
        <w:t>ok</w:t>
      </w:r>
      <w:r w:rsidRPr="002B2064">
        <w:rPr>
          <w:spacing w:val="3"/>
          <w:sz w:val="18"/>
          <w:szCs w:val="18"/>
        </w:rPr>
        <w:t xml:space="preserve"> </w:t>
      </w:r>
      <w:r w:rsidRPr="002B2064">
        <w:rPr>
          <w:spacing w:val="6"/>
          <w:sz w:val="18"/>
          <w:szCs w:val="18"/>
        </w:rPr>
        <w:t>(</w:t>
      </w:r>
      <w:r w:rsidRPr="002B2064">
        <w:rPr>
          <w:i/>
          <w:iCs/>
          <w:spacing w:val="1"/>
          <w:sz w:val="18"/>
          <w:szCs w:val="18"/>
        </w:rPr>
        <w:t>S</w:t>
      </w:r>
      <w:r w:rsidRPr="002B2064">
        <w:rPr>
          <w:i/>
          <w:iCs/>
          <w:sz w:val="18"/>
          <w:szCs w:val="18"/>
        </w:rPr>
        <w:t>ala</w:t>
      </w:r>
      <w:r w:rsidRPr="002B2064">
        <w:rPr>
          <w:i/>
          <w:iCs/>
          <w:spacing w:val="-1"/>
          <w:sz w:val="18"/>
          <w:szCs w:val="18"/>
        </w:rPr>
        <w:t>cc</w:t>
      </w:r>
      <w:r w:rsidRPr="002B2064">
        <w:rPr>
          <w:i/>
          <w:iCs/>
          <w:sz w:val="18"/>
          <w:szCs w:val="18"/>
        </w:rPr>
        <w:t>a Ed</w:t>
      </w:r>
      <w:r w:rsidRPr="002B2064">
        <w:rPr>
          <w:i/>
          <w:iCs/>
          <w:spacing w:val="1"/>
          <w:sz w:val="18"/>
          <w:szCs w:val="18"/>
        </w:rPr>
        <w:t>u</w:t>
      </w:r>
      <w:r w:rsidRPr="002B2064">
        <w:rPr>
          <w:i/>
          <w:iCs/>
          <w:spacing w:val="-2"/>
          <w:sz w:val="18"/>
          <w:szCs w:val="18"/>
        </w:rPr>
        <w:t>l</w:t>
      </w:r>
      <w:r w:rsidRPr="002B2064">
        <w:rPr>
          <w:i/>
          <w:iCs/>
          <w:sz w:val="18"/>
          <w:szCs w:val="18"/>
        </w:rPr>
        <w:t>is R</w:t>
      </w:r>
      <w:r w:rsidRPr="002B2064">
        <w:rPr>
          <w:i/>
          <w:iCs/>
          <w:spacing w:val="-1"/>
          <w:sz w:val="18"/>
          <w:szCs w:val="18"/>
        </w:rPr>
        <w:t>e</w:t>
      </w:r>
      <w:r w:rsidRPr="002B2064">
        <w:rPr>
          <w:i/>
          <w:iCs/>
          <w:sz w:val="18"/>
          <w:szCs w:val="18"/>
        </w:rPr>
        <w:t>i</w:t>
      </w:r>
      <w:r w:rsidRPr="002B2064">
        <w:rPr>
          <w:i/>
          <w:iCs/>
          <w:spacing w:val="1"/>
          <w:sz w:val="18"/>
          <w:szCs w:val="18"/>
        </w:rPr>
        <w:t>nw</w:t>
      </w:r>
      <w:r w:rsidRPr="002B2064">
        <w:rPr>
          <w:spacing w:val="-1"/>
          <w:sz w:val="18"/>
          <w:szCs w:val="18"/>
        </w:rPr>
        <w:t>)</w:t>
      </w:r>
      <w:r w:rsidRPr="002B2064">
        <w:rPr>
          <w:sz w:val="18"/>
          <w:szCs w:val="18"/>
        </w:rPr>
        <w:t>. Skripsi Univ</w:t>
      </w:r>
      <w:r w:rsidRPr="002B2064">
        <w:rPr>
          <w:spacing w:val="-1"/>
          <w:sz w:val="18"/>
          <w:szCs w:val="18"/>
        </w:rPr>
        <w:t>er</w:t>
      </w:r>
      <w:r w:rsidRPr="002B2064">
        <w:rPr>
          <w:sz w:val="18"/>
          <w:szCs w:val="18"/>
        </w:rPr>
        <w:t>sit</w:t>
      </w:r>
      <w:r w:rsidRPr="002B2064">
        <w:rPr>
          <w:spacing w:val="-1"/>
          <w:sz w:val="18"/>
          <w:szCs w:val="18"/>
        </w:rPr>
        <w:t>a</w:t>
      </w:r>
      <w:r w:rsidRPr="002B2064">
        <w:rPr>
          <w:sz w:val="18"/>
          <w:szCs w:val="18"/>
        </w:rPr>
        <w:t xml:space="preserve">s </w:t>
      </w:r>
      <w:r w:rsidRPr="002B2064">
        <w:rPr>
          <w:spacing w:val="1"/>
          <w:sz w:val="18"/>
          <w:szCs w:val="18"/>
        </w:rPr>
        <w:t>P</w:t>
      </w:r>
      <w:r w:rsidRPr="002B2064">
        <w:rPr>
          <w:spacing w:val="-1"/>
          <w:sz w:val="18"/>
          <w:szCs w:val="18"/>
        </w:rPr>
        <w:t>a</w:t>
      </w:r>
      <w:r w:rsidRPr="002B2064">
        <w:rPr>
          <w:sz w:val="18"/>
          <w:szCs w:val="18"/>
        </w:rPr>
        <w:t>sund</w:t>
      </w:r>
      <w:r w:rsidRPr="002B2064">
        <w:rPr>
          <w:spacing w:val="-1"/>
          <w:sz w:val="18"/>
          <w:szCs w:val="18"/>
        </w:rPr>
        <w:t>a</w:t>
      </w:r>
      <w:r w:rsidRPr="002B2064">
        <w:rPr>
          <w:sz w:val="18"/>
          <w:szCs w:val="18"/>
        </w:rPr>
        <w:t>n, B</w:t>
      </w:r>
      <w:r w:rsidRPr="002B2064">
        <w:rPr>
          <w:spacing w:val="-1"/>
          <w:sz w:val="18"/>
          <w:szCs w:val="18"/>
        </w:rPr>
        <w:t>a</w:t>
      </w:r>
      <w:r w:rsidRPr="002B2064">
        <w:rPr>
          <w:sz w:val="18"/>
          <w:szCs w:val="18"/>
        </w:rPr>
        <w:t>ndu</w:t>
      </w:r>
      <w:r w:rsidRPr="002B2064">
        <w:rPr>
          <w:spacing w:val="2"/>
          <w:sz w:val="18"/>
          <w:szCs w:val="18"/>
        </w:rPr>
        <w:t>n</w:t>
      </w:r>
      <w:r w:rsidRPr="002B2064">
        <w:rPr>
          <w:spacing w:val="-2"/>
          <w:sz w:val="18"/>
          <w:szCs w:val="18"/>
        </w:rPr>
        <w:t>g</w:t>
      </w:r>
      <w:r w:rsidRPr="002B2064">
        <w:rPr>
          <w:sz w:val="18"/>
          <w:szCs w:val="18"/>
        </w:rPr>
        <w:t>.</w:t>
      </w:r>
      <w:bookmarkEnd w:id="864"/>
    </w:p>
    <w:p w:rsidR="006F37EB" w:rsidRDefault="002B2064" w:rsidP="006F37EB">
      <w:pPr>
        <w:tabs>
          <w:tab w:val="left" w:pos="2610"/>
        </w:tabs>
        <w:spacing w:after="120"/>
        <w:ind w:left="630" w:hanging="630"/>
        <w:jc w:val="both"/>
        <w:rPr>
          <w:sz w:val="18"/>
          <w:szCs w:val="18"/>
          <w:lang w:eastAsia="id-ID"/>
        </w:rPr>
      </w:pPr>
      <w:r w:rsidRPr="002B2064">
        <w:rPr>
          <w:sz w:val="18"/>
          <w:szCs w:val="18"/>
          <w:lang w:val="id-ID" w:eastAsia="id-ID"/>
        </w:rPr>
        <w:t xml:space="preserve">Josephy, P. D. 1997.  </w:t>
      </w:r>
      <w:r w:rsidRPr="002B2064">
        <w:rPr>
          <w:i/>
          <w:iCs/>
          <w:sz w:val="18"/>
          <w:szCs w:val="18"/>
          <w:lang w:val="id-ID" w:eastAsia="id-ID"/>
        </w:rPr>
        <w:t>Molecular Toxicology</w:t>
      </w:r>
      <w:r w:rsidR="006F37EB">
        <w:rPr>
          <w:sz w:val="18"/>
          <w:szCs w:val="18"/>
          <w:lang w:eastAsia="id-ID"/>
        </w:rPr>
        <w:t xml:space="preserve"> </w:t>
      </w:r>
      <w:r w:rsidRPr="002B2064">
        <w:rPr>
          <w:sz w:val="18"/>
          <w:szCs w:val="18"/>
          <w:lang w:val="id-ID" w:eastAsia="id-ID"/>
        </w:rPr>
        <w:t>Oxford University Press, New York</w:t>
      </w:r>
      <w:bookmarkStart w:id="865" w:name="_Toc422040316"/>
    </w:p>
    <w:p w:rsidR="006F37EB" w:rsidRDefault="002B2064" w:rsidP="006F37EB">
      <w:pPr>
        <w:tabs>
          <w:tab w:val="left" w:pos="2610"/>
        </w:tabs>
        <w:spacing w:after="120"/>
        <w:ind w:left="630" w:hanging="630"/>
        <w:jc w:val="both"/>
        <w:rPr>
          <w:sz w:val="18"/>
          <w:szCs w:val="18"/>
          <w:lang w:eastAsia="ja-JP"/>
        </w:rPr>
      </w:pPr>
      <w:r w:rsidRPr="002B2064">
        <w:rPr>
          <w:sz w:val="18"/>
          <w:szCs w:val="18"/>
          <w:lang w:val="id-ID" w:eastAsia="ja-JP"/>
        </w:rPr>
        <w:t>Kamal, N. 2010</w:t>
      </w:r>
      <w:r w:rsidRPr="002B2064">
        <w:rPr>
          <w:i/>
          <w:iCs/>
          <w:sz w:val="18"/>
          <w:szCs w:val="18"/>
          <w:lang w:val="id-ID" w:eastAsia="ja-JP"/>
        </w:rPr>
        <w:t xml:space="preserve">. </w:t>
      </w:r>
      <w:r w:rsidRPr="002B2064">
        <w:rPr>
          <w:sz w:val="18"/>
          <w:szCs w:val="18"/>
          <w:lang w:val="id-ID" w:eastAsia="ja-JP"/>
        </w:rPr>
        <w:t>Pengaruh Bahan Aditif CMC</w:t>
      </w:r>
      <w:r w:rsidRPr="002B2064">
        <w:rPr>
          <w:sz w:val="18"/>
          <w:szCs w:val="18"/>
          <w:lang w:val="id-ID"/>
        </w:rPr>
        <w:t xml:space="preserve"> </w:t>
      </w:r>
      <w:r w:rsidRPr="002B2064">
        <w:rPr>
          <w:sz w:val="18"/>
          <w:szCs w:val="18"/>
          <w:lang w:val="id-ID" w:eastAsia="ja-JP"/>
        </w:rPr>
        <w:t>(</w:t>
      </w:r>
      <w:r w:rsidRPr="002B2064">
        <w:rPr>
          <w:i/>
          <w:sz w:val="18"/>
          <w:szCs w:val="18"/>
          <w:lang w:val="id-ID" w:eastAsia="ja-JP"/>
        </w:rPr>
        <w:t>Carboxyl Methyl Cellulose</w:t>
      </w:r>
      <w:r w:rsidRPr="002B2064">
        <w:rPr>
          <w:sz w:val="18"/>
          <w:szCs w:val="18"/>
          <w:lang w:val="id-ID" w:eastAsia="ja-JP"/>
        </w:rPr>
        <w:t>)</w:t>
      </w:r>
      <w:r w:rsidRPr="002B2064">
        <w:rPr>
          <w:sz w:val="18"/>
          <w:szCs w:val="18"/>
          <w:lang w:val="id-ID"/>
        </w:rPr>
        <w:t xml:space="preserve"> </w:t>
      </w:r>
      <w:r w:rsidRPr="002B2064">
        <w:rPr>
          <w:sz w:val="18"/>
          <w:szCs w:val="18"/>
          <w:lang w:val="id-ID" w:eastAsia="ja-JP"/>
        </w:rPr>
        <w:t>Terhadap Beberapa Parameter Pada</w:t>
      </w:r>
      <w:r w:rsidRPr="002B2064">
        <w:rPr>
          <w:sz w:val="18"/>
          <w:szCs w:val="18"/>
          <w:lang w:val="id-ID"/>
        </w:rPr>
        <w:t xml:space="preserve"> </w:t>
      </w:r>
      <w:r w:rsidRPr="002B2064">
        <w:rPr>
          <w:sz w:val="18"/>
          <w:szCs w:val="18"/>
          <w:lang w:val="id-ID" w:eastAsia="ja-JP"/>
        </w:rPr>
        <w:t>Larutan Sukrosa. Jurnal Teknologi Vol. 1 Edisi 17.</w:t>
      </w:r>
      <w:bookmarkEnd w:id="865"/>
    </w:p>
    <w:p w:rsidR="005B54F4" w:rsidRDefault="002B2064" w:rsidP="005B54F4">
      <w:pPr>
        <w:tabs>
          <w:tab w:val="left" w:pos="2610"/>
        </w:tabs>
        <w:spacing w:after="120"/>
        <w:ind w:left="630" w:hanging="630"/>
        <w:jc w:val="both"/>
        <w:rPr>
          <w:sz w:val="18"/>
          <w:szCs w:val="18"/>
        </w:rPr>
      </w:pPr>
      <w:r w:rsidRPr="002B2064">
        <w:rPr>
          <w:sz w:val="18"/>
          <w:szCs w:val="18"/>
        </w:rPr>
        <w:t>Kartika, B., Hastuti, P., dan Supartono, W. 1987 Pedoman Uji Inderawi Bahan Pangan</w:t>
      </w:r>
      <w:proofErr w:type="gramStart"/>
      <w:r w:rsidRPr="002B2064">
        <w:rPr>
          <w:sz w:val="18"/>
          <w:szCs w:val="18"/>
        </w:rPr>
        <w:t>,  Edisi</w:t>
      </w:r>
      <w:proofErr w:type="gramEnd"/>
      <w:r w:rsidRPr="002B2064">
        <w:rPr>
          <w:sz w:val="18"/>
          <w:szCs w:val="18"/>
        </w:rPr>
        <w:t xml:space="preserve"> I. Pusat Antar Universitas Pangan dan Gizi Yogyakarta. </w:t>
      </w:r>
    </w:p>
    <w:p w:rsidR="002B2064" w:rsidRPr="002B2064" w:rsidRDefault="002B2064" w:rsidP="005B54F4">
      <w:pPr>
        <w:tabs>
          <w:tab w:val="left" w:pos="2610"/>
        </w:tabs>
        <w:spacing w:after="120"/>
        <w:ind w:left="630" w:hanging="630"/>
        <w:jc w:val="both"/>
        <w:rPr>
          <w:sz w:val="18"/>
          <w:szCs w:val="18"/>
          <w:lang w:val="id-ID"/>
        </w:rPr>
      </w:pPr>
      <w:proofErr w:type="gramStart"/>
      <w:r w:rsidRPr="002B2064">
        <w:rPr>
          <w:sz w:val="18"/>
          <w:szCs w:val="18"/>
        </w:rPr>
        <w:t>Manalo, J.</w:t>
      </w:r>
      <w:r w:rsidRPr="002B2064">
        <w:rPr>
          <w:sz w:val="18"/>
          <w:szCs w:val="18"/>
          <w:lang w:val="id-ID"/>
        </w:rPr>
        <w:t xml:space="preserve"> </w:t>
      </w:r>
      <w:r w:rsidRPr="002B2064">
        <w:rPr>
          <w:sz w:val="18"/>
          <w:szCs w:val="18"/>
        </w:rPr>
        <w:t>B., K.</w:t>
      </w:r>
      <w:r w:rsidRPr="002B2064">
        <w:rPr>
          <w:sz w:val="18"/>
          <w:szCs w:val="18"/>
          <w:lang w:val="id-ID"/>
        </w:rPr>
        <w:t xml:space="preserve"> </w:t>
      </w:r>
      <w:r w:rsidRPr="002B2064">
        <w:rPr>
          <w:sz w:val="18"/>
          <w:szCs w:val="18"/>
        </w:rPr>
        <w:t>C. Torres and F.</w:t>
      </w:r>
      <w:r w:rsidRPr="002B2064">
        <w:rPr>
          <w:sz w:val="18"/>
          <w:szCs w:val="18"/>
          <w:lang w:val="id-ID"/>
        </w:rPr>
        <w:t xml:space="preserve"> </w:t>
      </w:r>
      <w:r w:rsidRPr="002B2064">
        <w:rPr>
          <w:sz w:val="18"/>
          <w:szCs w:val="18"/>
        </w:rPr>
        <w:t>E. Anzaldo.</w:t>
      </w:r>
      <w:proofErr w:type="gramEnd"/>
      <w:r w:rsidRPr="002B2064">
        <w:rPr>
          <w:sz w:val="18"/>
          <w:szCs w:val="18"/>
        </w:rPr>
        <w:t xml:space="preserve"> 1985. </w:t>
      </w:r>
      <w:r w:rsidRPr="002B2064">
        <w:rPr>
          <w:i/>
          <w:iCs/>
          <w:sz w:val="18"/>
          <w:szCs w:val="18"/>
        </w:rPr>
        <w:t xml:space="preserve">Pektin and Product of Kalamansi (Citrus microcarpa </w:t>
      </w:r>
      <w:r w:rsidRPr="002B2064">
        <w:rPr>
          <w:sz w:val="18"/>
          <w:szCs w:val="18"/>
        </w:rPr>
        <w:t>Bunge</w:t>
      </w:r>
      <w:r w:rsidRPr="002B2064">
        <w:rPr>
          <w:i/>
          <w:iCs/>
          <w:sz w:val="18"/>
          <w:szCs w:val="18"/>
        </w:rPr>
        <w:t>) Fruits Waste</w:t>
      </w:r>
      <w:r w:rsidRPr="002B2064">
        <w:rPr>
          <w:sz w:val="18"/>
          <w:szCs w:val="18"/>
        </w:rPr>
        <w:t xml:space="preserve">. </w:t>
      </w:r>
      <w:proofErr w:type="gramStart"/>
      <w:r w:rsidRPr="002B2064">
        <w:rPr>
          <w:sz w:val="18"/>
          <w:szCs w:val="18"/>
        </w:rPr>
        <w:t>NIST Journal.</w:t>
      </w:r>
      <w:proofErr w:type="gramEnd"/>
    </w:p>
    <w:p w:rsidR="002B2064" w:rsidRPr="002B2064" w:rsidRDefault="002B2064" w:rsidP="002B2064">
      <w:pPr>
        <w:pStyle w:val="Heading1"/>
        <w:spacing w:after="120" w:line="240" w:lineRule="auto"/>
        <w:ind w:left="567" w:hanging="567"/>
        <w:rPr>
          <w:sz w:val="18"/>
          <w:szCs w:val="18"/>
          <w:lang w:val="id-ID" w:eastAsia="ja-JP"/>
        </w:rPr>
      </w:pPr>
      <w:bookmarkStart w:id="866" w:name="_Toc422040321"/>
      <w:r w:rsidRPr="002B2064">
        <w:rPr>
          <w:sz w:val="18"/>
          <w:szCs w:val="18"/>
        </w:rPr>
        <w:t>Manoi</w:t>
      </w:r>
      <w:r w:rsidRPr="002B2064">
        <w:rPr>
          <w:sz w:val="18"/>
          <w:szCs w:val="18"/>
          <w:lang w:val="id-ID"/>
        </w:rPr>
        <w:t>,</w:t>
      </w:r>
      <w:r w:rsidRPr="002B2064">
        <w:rPr>
          <w:sz w:val="18"/>
          <w:szCs w:val="18"/>
        </w:rPr>
        <w:t xml:space="preserve"> F. 2006. Pengaruh Konsentrasi Karboksil Metil Selulosa (CMC) Terhadap Mutu Sirup Jambu Mete (</w:t>
      </w:r>
      <w:r w:rsidRPr="002B2064">
        <w:rPr>
          <w:i/>
          <w:sz w:val="18"/>
          <w:szCs w:val="18"/>
        </w:rPr>
        <w:t>Anacardium occidentale L.</w:t>
      </w:r>
      <w:r w:rsidRPr="002B2064">
        <w:rPr>
          <w:sz w:val="18"/>
          <w:szCs w:val="18"/>
        </w:rPr>
        <w:t>)</w:t>
      </w:r>
      <w:r w:rsidRPr="002B2064">
        <w:rPr>
          <w:sz w:val="18"/>
          <w:szCs w:val="18"/>
          <w:lang w:val="id-ID"/>
        </w:rPr>
        <w:t xml:space="preserve">. </w:t>
      </w:r>
      <w:r w:rsidRPr="002B2064">
        <w:rPr>
          <w:sz w:val="18"/>
          <w:szCs w:val="18"/>
          <w:lang w:val="id-ID" w:eastAsia="ja-JP"/>
        </w:rPr>
        <w:t>Balai</w:t>
      </w:r>
      <w:r w:rsidRPr="002B2064">
        <w:rPr>
          <w:rFonts w:cs="Times New Roman"/>
          <w:bCs w:val="0"/>
          <w:sz w:val="18"/>
          <w:szCs w:val="18"/>
          <w:lang w:val="id-ID" w:eastAsia="ja-JP"/>
        </w:rPr>
        <w:t xml:space="preserve"> </w:t>
      </w:r>
      <w:r w:rsidRPr="002B2064">
        <w:rPr>
          <w:sz w:val="18"/>
          <w:szCs w:val="18"/>
          <w:lang w:val="id-ID" w:eastAsia="ja-JP"/>
        </w:rPr>
        <w:t>Penelitian Tanaman Obat dan Aromatik.</w:t>
      </w:r>
      <w:bookmarkEnd w:id="866"/>
    </w:p>
    <w:p w:rsidR="002B2064" w:rsidRPr="002B2064" w:rsidRDefault="002B2064" w:rsidP="002B2064">
      <w:pPr>
        <w:pStyle w:val="Heading1"/>
        <w:spacing w:after="120" w:line="240" w:lineRule="auto"/>
        <w:ind w:left="567" w:hanging="567"/>
        <w:rPr>
          <w:sz w:val="18"/>
          <w:szCs w:val="18"/>
          <w:lang w:eastAsia="ja-JP"/>
        </w:rPr>
      </w:pPr>
      <w:r w:rsidRPr="002B2064">
        <w:rPr>
          <w:sz w:val="18"/>
          <w:szCs w:val="18"/>
        </w:rPr>
        <w:t xml:space="preserve">Molyneux, P. 2004. </w:t>
      </w:r>
      <w:r w:rsidRPr="002B2064">
        <w:rPr>
          <w:i/>
          <w:sz w:val="18"/>
          <w:szCs w:val="18"/>
        </w:rPr>
        <w:t xml:space="preserve">The Use </w:t>
      </w:r>
      <w:proofErr w:type="gramStart"/>
      <w:r w:rsidRPr="002B2064">
        <w:rPr>
          <w:i/>
          <w:sz w:val="18"/>
          <w:szCs w:val="18"/>
        </w:rPr>
        <w:t>Of</w:t>
      </w:r>
      <w:proofErr w:type="gramEnd"/>
      <w:r w:rsidRPr="002B2064">
        <w:rPr>
          <w:i/>
          <w:sz w:val="18"/>
          <w:szCs w:val="18"/>
        </w:rPr>
        <w:t xml:space="preserve"> The Stable Free Radical Diphenylpicrylhydrazyl (DPPH) For Estimating Antioxidant Activity</w:t>
      </w:r>
      <w:r w:rsidRPr="002B2064">
        <w:rPr>
          <w:sz w:val="18"/>
          <w:szCs w:val="18"/>
        </w:rPr>
        <w:t>.J. Sci. Technol</w:t>
      </w:r>
      <w:r w:rsidRPr="002B2064">
        <w:rPr>
          <w:sz w:val="18"/>
          <w:szCs w:val="18"/>
          <w:lang w:val="id-ID"/>
        </w:rPr>
        <w:t>ogy</w:t>
      </w:r>
      <w:r w:rsidRPr="002B2064">
        <w:rPr>
          <w:sz w:val="18"/>
          <w:szCs w:val="18"/>
        </w:rPr>
        <w:t xml:space="preserve">. </w:t>
      </w:r>
    </w:p>
    <w:p w:rsidR="005B54F4" w:rsidRPr="005B54F4" w:rsidRDefault="002B2064" w:rsidP="005B54F4">
      <w:pPr>
        <w:pStyle w:val="Heading1"/>
        <w:spacing w:after="120" w:line="240" w:lineRule="auto"/>
        <w:ind w:left="567" w:hanging="567"/>
        <w:rPr>
          <w:rFonts w:cs="Times New Roman"/>
          <w:sz w:val="18"/>
          <w:szCs w:val="18"/>
        </w:rPr>
      </w:pPr>
      <w:bookmarkStart w:id="867" w:name="_Toc422040323"/>
      <w:r w:rsidRPr="002B2064">
        <w:rPr>
          <w:rFonts w:cs="Times New Roman"/>
          <w:sz w:val="18"/>
          <w:szCs w:val="18"/>
        </w:rPr>
        <w:t>Permatasari</w:t>
      </w:r>
      <w:r w:rsidRPr="002B2064">
        <w:rPr>
          <w:rFonts w:cs="Times New Roman"/>
          <w:sz w:val="18"/>
          <w:szCs w:val="18"/>
          <w:lang w:val="id-ID"/>
        </w:rPr>
        <w:t>,</w:t>
      </w:r>
      <w:r w:rsidRPr="002B2064">
        <w:rPr>
          <w:rFonts w:cs="Times New Roman"/>
          <w:sz w:val="18"/>
          <w:szCs w:val="18"/>
        </w:rPr>
        <w:t xml:space="preserve"> D. 2012. Pengaruh Konsentrasi Sukrosa Dan Lama Perendaman Dalam Larutan Kapur </w:t>
      </w:r>
      <w:proofErr w:type="gramStart"/>
      <w:r w:rsidRPr="002B2064">
        <w:rPr>
          <w:rFonts w:cs="Times New Roman"/>
          <w:sz w:val="18"/>
          <w:szCs w:val="18"/>
        </w:rPr>
        <w:t>Ca(</w:t>
      </w:r>
      <w:proofErr w:type="gramEnd"/>
      <w:r w:rsidRPr="002B2064">
        <w:rPr>
          <w:rFonts w:cs="Times New Roman"/>
          <w:sz w:val="18"/>
          <w:szCs w:val="18"/>
        </w:rPr>
        <w:t>OH)</w:t>
      </w:r>
      <w:r w:rsidRPr="002B2064">
        <w:rPr>
          <w:rFonts w:cs="Times New Roman"/>
          <w:sz w:val="18"/>
          <w:szCs w:val="18"/>
          <w:vertAlign w:val="subscript"/>
        </w:rPr>
        <w:t>2</w:t>
      </w:r>
      <w:r w:rsidRPr="002B2064">
        <w:rPr>
          <w:rFonts w:cs="Times New Roman"/>
          <w:sz w:val="18"/>
          <w:szCs w:val="18"/>
        </w:rPr>
        <w:t xml:space="preserve"> Terhadap Karakteristik K</w:t>
      </w:r>
      <w:bookmarkStart w:id="868" w:name="_GoBack"/>
      <w:bookmarkEnd w:id="868"/>
      <w:r w:rsidRPr="002B2064">
        <w:rPr>
          <w:rFonts w:cs="Times New Roman"/>
          <w:sz w:val="18"/>
          <w:szCs w:val="18"/>
        </w:rPr>
        <w:t xml:space="preserve">urma Salak Varietas </w:t>
      </w:r>
      <w:r w:rsidRPr="002B2064">
        <w:rPr>
          <w:rFonts w:cs="Times New Roman"/>
          <w:sz w:val="18"/>
          <w:szCs w:val="18"/>
        </w:rPr>
        <w:lastRenderedPageBreak/>
        <w:t>Bongkok  (</w:t>
      </w:r>
      <w:r w:rsidRPr="002B2064">
        <w:rPr>
          <w:rFonts w:cs="Times New Roman"/>
          <w:i/>
          <w:sz w:val="18"/>
          <w:szCs w:val="18"/>
        </w:rPr>
        <w:t>Salacca Edulis Reinw</w:t>
      </w:r>
      <w:r w:rsidRPr="002B2064">
        <w:rPr>
          <w:rFonts w:cs="Times New Roman"/>
          <w:sz w:val="18"/>
          <w:szCs w:val="18"/>
        </w:rPr>
        <w:t>). Universitas Pasundan, Bandung.</w:t>
      </w:r>
      <w:bookmarkEnd w:id="867"/>
    </w:p>
    <w:p w:rsidR="0061532D" w:rsidRPr="0061532D" w:rsidRDefault="0061532D" w:rsidP="0061532D">
      <w:pPr>
        <w:pStyle w:val="Heading1"/>
        <w:spacing w:after="120" w:line="240" w:lineRule="auto"/>
        <w:ind w:left="567" w:hanging="567"/>
        <w:rPr>
          <w:sz w:val="18"/>
          <w:szCs w:val="18"/>
          <w:lang w:val="id-ID"/>
        </w:rPr>
      </w:pPr>
      <w:bookmarkStart w:id="869" w:name="_Toc422040324"/>
      <w:r w:rsidRPr="0061532D">
        <w:rPr>
          <w:sz w:val="18"/>
          <w:szCs w:val="18"/>
          <w:lang w:val="id-ID"/>
        </w:rPr>
        <w:t>Pertiwi, M. F. D. dan W. H. Susanto. 2014. Pengaruh Proporsi (Buah : Sukrosa) dan Lama Osmosis Terhadap Kualitas Sari Buah Stroberi (</w:t>
      </w:r>
      <w:r w:rsidRPr="0061532D">
        <w:rPr>
          <w:i/>
          <w:sz w:val="18"/>
          <w:szCs w:val="18"/>
          <w:lang w:val="id-ID"/>
        </w:rPr>
        <w:t>Fragaria vesca L</w:t>
      </w:r>
      <w:r w:rsidRPr="0061532D">
        <w:rPr>
          <w:sz w:val="18"/>
          <w:szCs w:val="18"/>
          <w:lang w:val="id-ID"/>
        </w:rPr>
        <w:t>). Jurnal Pangan dan Agroindustri Vol. 2 No. 2.</w:t>
      </w:r>
      <w:bookmarkEnd w:id="869"/>
    </w:p>
    <w:p w:rsidR="0061532D" w:rsidRPr="0061532D" w:rsidRDefault="0061532D" w:rsidP="0061532D">
      <w:pPr>
        <w:pStyle w:val="Heading1"/>
        <w:spacing w:after="120" w:line="240" w:lineRule="auto"/>
        <w:ind w:left="567" w:hanging="567"/>
        <w:rPr>
          <w:rFonts w:cs="Times New Roman"/>
          <w:sz w:val="18"/>
          <w:szCs w:val="18"/>
          <w:lang w:val="id-ID"/>
        </w:rPr>
      </w:pPr>
      <w:bookmarkStart w:id="870" w:name="_Toc422040325"/>
      <w:r w:rsidRPr="0061532D">
        <w:rPr>
          <w:sz w:val="18"/>
          <w:szCs w:val="18"/>
          <w:lang w:val="id-ID"/>
        </w:rPr>
        <w:t xml:space="preserve">Prasetyo, B. B., Purwadi, D. Rosyidi. 2014. </w:t>
      </w:r>
      <w:r w:rsidRPr="0061532D">
        <w:rPr>
          <w:sz w:val="18"/>
          <w:szCs w:val="18"/>
          <w:lang w:val="id-ID" w:eastAsia="ja-JP"/>
        </w:rPr>
        <w:t>Penambahan CMC (</w:t>
      </w:r>
      <w:r w:rsidRPr="0061532D">
        <w:rPr>
          <w:i/>
          <w:iCs/>
          <w:sz w:val="18"/>
          <w:szCs w:val="18"/>
          <w:lang w:val="id-ID" w:eastAsia="ja-JP"/>
        </w:rPr>
        <w:t xml:space="preserve">Carboxy Methyl Cellulose) </w:t>
      </w:r>
      <w:r w:rsidRPr="0061532D">
        <w:rPr>
          <w:sz w:val="18"/>
          <w:szCs w:val="18"/>
          <w:lang w:val="id-ID" w:eastAsia="ja-JP"/>
        </w:rPr>
        <w:t xml:space="preserve">Pada Pembuatan Minuman Madu Sari Buah Jambu Merah </w:t>
      </w:r>
      <w:r w:rsidRPr="0061532D">
        <w:rPr>
          <w:i/>
          <w:iCs/>
          <w:sz w:val="18"/>
          <w:szCs w:val="18"/>
          <w:lang w:val="id-ID" w:eastAsia="ja-JP"/>
        </w:rPr>
        <w:t xml:space="preserve">(Psidium guajava) </w:t>
      </w:r>
      <w:r w:rsidRPr="0061532D">
        <w:rPr>
          <w:sz w:val="18"/>
          <w:szCs w:val="18"/>
          <w:lang w:val="id-ID" w:eastAsia="ja-JP"/>
        </w:rPr>
        <w:t>ditinjau dari pH, Viskositas, Total Kapang dan Mutu Organoleptik. Jurnal Fakultas Peternakan, Universitas Brawijaya, Malang.</w:t>
      </w:r>
      <w:bookmarkEnd w:id="870"/>
    </w:p>
    <w:p w:rsidR="0061532D" w:rsidRPr="0061532D" w:rsidRDefault="0061532D" w:rsidP="0061532D">
      <w:pPr>
        <w:pStyle w:val="Heading1"/>
        <w:spacing w:after="120" w:line="240" w:lineRule="auto"/>
        <w:ind w:left="567" w:hanging="567"/>
        <w:rPr>
          <w:sz w:val="18"/>
          <w:szCs w:val="18"/>
          <w:lang w:val="id-ID"/>
        </w:rPr>
      </w:pPr>
      <w:bookmarkStart w:id="871" w:name="_Toc422040326"/>
      <w:r w:rsidRPr="0061532D">
        <w:rPr>
          <w:sz w:val="18"/>
          <w:szCs w:val="18"/>
          <w:lang w:val="id-ID"/>
        </w:rPr>
        <w:t>Rukmana, R. 1999. Salak Prospek Agribisnis dan Teknik Usaha Tani. Penerbit Kanisius. Jakarta.</w:t>
      </w:r>
      <w:bookmarkEnd w:id="871"/>
    </w:p>
    <w:p w:rsidR="0061532D" w:rsidRPr="0061532D" w:rsidRDefault="0061532D" w:rsidP="0061532D">
      <w:pPr>
        <w:pStyle w:val="Heading1"/>
        <w:spacing w:after="120" w:line="240" w:lineRule="auto"/>
        <w:ind w:left="567" w:hanging="567"/>
        <w:rPr>
          <w:iCs/>
          <w:sz w:val="18"/>
          <w:szCs w:val="18"/>
          <w:lang w:val="id-ID" w:eastAsia="ja-JP"/>
        </w:rPr>
      </w:pPr>
      <w:r w:rsidRPr="0061532D">
        <w:rPr>
          <w:sz w:val="18"/>
          <w:szCs w:val="18"/>
          <w:lang w:val="id-ID"/>
        </w:rPr>
        <w:t xml:space="preserve">Sa’adah, L. I. N., T. Estiasih. 2015. </w:t>
      </w:r>
      <w:r w:rsidRPr="0061532D">
        <w:rPr>
          <w:sz w:val="18"/>
          <w:szCs w:val="18"/>
          <w:lang w:val="id-ID" w:eastAsia="ja-JP"/>
        </w:rPr>
        <w:t>Karakterisasi Minuman Sari Apel Produksi Skala Mikro dan Kecil Di Kota Batu: Kajian Pustaka</w:t>
      </w:r>
      <w:r w:rsidRPr="0061532D">
        <w:rPr>
          <w:sz w:val="18"/>
          <w:szCs w:val="18"/>
          <w:lang w:eastAsia="ja-JP"/>
        </w:rPr>
        <w:t xml:space="preserve">.  </w:t>
      </w:r>
      <w:proofErr w:type="gramStart"/>
      <w:r w:rsidRPr="0061532D">
        <w:rPr>
          <w:iCs/>
          <w:sz w:val="18"/>
          <w:szCs w:val="18"/>
          <w:lang w:eastAsia="ja-JP"/>
        </w:rPr>
        <w:t>Jurnal Pangan dan Agroindustri Vol. 3 No 2 p.374-380</w:t>
      </w:r>
      <w:r w:rsidRPr="0061532D">
        <w:rPr>
          <w:iCs/>
          <w:sz w:val="18"/>
          <w:szCs w:val="18"/>
          <w:lang w:val="id-ID" w:eastAsia="ja-JP"/>
        </w:rPr>
        <w:t>.</w:t>
      </w:r>
      <w:proofErr w:type="gramEnd"/>
    </w:p>
    <w:p w:rsidR="0061532D" w:rsidRPr="005B54F4" w:rsidRDefault="0061532D" w:rsidP="005B54F4">
      <w:pPr>
        <w:pStyle w:val="Heading1"/>
        <w:spacing w:after="120" w:line="240" w:lineRule="auto"/>
        <w:ind w:left="567" w:hanging="567"/>
        <w:rPr>
          <w:sz w:val="18"/>
          <w:szCs w:val="18"/>
        </w:rPr>
      </w:pPr>
      <w:bookmarkStart w:id="872" w:name="_Toc422040327"/>
      <w:r w:rsidRPr="0061532D">
        <w:rPr>
          <w:sz w:val="18"/>
          <w:szCs w:val="18"/>
          <w:lang w:val="id-ID"/>
        </w:rPr>
        <w:t>Saptoningsih, A. Jatnika. 2012. Membuat Olahan Buah. Penerbit PT AgroMedia Pustaka, Jakarta.</w:t>
      </w:r>
      <w:bookmarkEnd w:id="872"/>
    </w:p>
    <w:p w:rsidR="0061532D" w:rsidRPr="0061532D" w:rsidRDefault="0061532D" w:rsidP="0061532D">
      <w:pPr>
        <w:pStyle w:val="Heading1"/>
        <w:spacing w:after="120" w:line="240" w:lineRule="auto"/>
        <w:ind w:left="567" w:hanging="567"/>
        <w:rPr>
          <w:sz w:val="18"/>
          <w:szCs w:val="18"/>
          <w:lang w:val="id-ID" w:eastAsia="ja-JP"/>
        </w:rPr>
      </w:pPr>
      <w:bookmarkStart w:id="873" w:name="_Toc422040330"/>
      <w:r w:rsidRPr="0061532D">
        <w:rPr>
          <w:sz w:val="18"/>
          <w:szCs w:val="18"/>
          <w:lang w:val="id-ID" w:eastAsia="ja-JP"/>
        </w:rPr>
        <w:t>Siskawardani, D. D., N. Komar, M. B. Hermanto. 2013. Pengaruh Konsentrasi Na-CMC (</w:t>
      </w:r>
      <w:r w:rsidRPr="0061532D">
        <w:rPr>
          <w:i/>
          <w:sz w:val="18"/>
          <w:szCs w:val="18"/>
          <w:lang w:val="id-ID" w:eastAsia="ja-JP"/>
        </w:rPr>
        <w:t>Natrium-Carboxymethyle Cellulose</w:t>
      </w:r>
      <w:r w:rsidRPr="0061532D">
        <w:rPr>
          <w:sz w:val="18"/>
          <w:szCs w:val="18"/>
          <w:lang w:val="id-ID" w:eastAsia="ja-JP"/>
        </w:rPr>
        <w:t>) dan Lama Sentrifugasi terhadap Sifat Fisik Kimia Minuman Asam Sari Tebu (</w:t>
      </w:r>
      <w:r w:rsidRPr="0061532D">
        <w:rPr>
          <w:i/>
          <w:sz w:val="18"/>
          <w:szCs w:val="18"/>
          <w:lang w:val="id-ID" w:eastAsia="ja-JP"/>
        </w:rPr>
        <w:t>Saccharum officinarum L</w:t>
      </w:r>
      <w:r w:rsidRPr="0061532D">
        <w:rPr>
          <w:sz w:val="18"/>
          <w:szCs w:val="18"/>
          <w:lang w:val="id-ID" w:eastAsia="ja-JP"/>
        </w:rPr>
        <w:t>). Jurnal Bioproses Komoditas Tropis Vol. 1 No. 1.</w:t>
      </w:r>
      <w:bookmarkEnd w:id="873"/>
    </w:p>
    <w:p w:rsidR="0061532D" w:rsidRPr="0061532D" w:rsidRDefault="0061532D" w:rsidP="0061532D">
      <w:pPr>
        <w:pStyle w:val="Heading1"/>
        <w:spacing w:after="120" w:line="240" w:lineRule="auto"/>
        <w:ind w:left="567" w:hanging="567"/>
        <w:rPr>
          <w:sz w:val="18"/>
          <w:szCs w:val="18"/>
          <w:lang w:val="id-ID" w:eastAsia="ja-JP"/>
        </w:rPr>
      </w:pPr>
      <w:bookmarkStart w:id="874" w:name="_Toc422040317"/>
      <w:proofErr w:type="gramStart"/>
      <w:r w:rsidRPr="0061532D">
        <w:rPr>
          <w:sz w:val="18"/>
          <w:szCs w:val="18"/>
        </w:rPr>
        <w:t>Sudarmadji, S.</w:t>
      </w:r>
      <w:proofErr w:type="gramEnd"/>
      <w:r w:rsidRPr="0061532D">
        <w:rPr>
          <w:sz w:val="18"/>
          <w:szCs w:val="18"/>
        </w:rPr>
        <w:t xml:space="preserve">  1976</w:t>
      </w:r>
      <w:r w:rsidRPr="0061532D">
        <w:rPr>
          <w:sz w:val="18"/>
          <w:szCs w:val="18"/>
          <w:lang w:val="id-ID"/>
        </w:rPr>
        <w:t>.</w:t>
      </w:r>
      <w:r w:rsidRPr="0061532D">
        <w:rPr>
          <w:sz w:val="18"/>
          <w:szCs w:val="18"/>
        </w:rPr>
        <w:t xml:space="preserve"> Analisis Bahan Makanan dan Pertanian, Edisi I. </w:t>
      </w:r>
      <w:proofErr w:type="gramStart"/>
      <w:r w:rsidRPr="0061532D">
        <w:rPr>
          <w:sz w:val="18"/>
          <w:szCs w:val="18"/>
        </w:rPr>
        <w:t>Penerbit  Liberty</w:t>
      </w:r>
      <w:proofErr w:type="gramEnd"/>
      <w:r w:rsidRPr="0061532D">
        <w:rPr>
          <w:sz w:val="18"/>
          <w:szCs w:val="18"/>
        </w:rPr>
        <w:t>, Yogyakarta.</w:t>
      </w:r>
    </w:p>
    <w:p w:rsidR="0061532D" w:rsidRPr="0061532D" w:rsidRDefault="0061532D" w:rsidP="0061532D">
      <w:pPr>
        <w:pStyle w:val="Heading1"/>
        <w:spacing w:after="120" w:line="240" w:lineRule="auto"/>
        <w:ind w:left="567" w:hanging="567"/>
        <w:rPr>
          <w:sz w:val="18"/>
          <w:szCs w:val="18"/>
          <w:lang w:val="id-ID" w:eastAsia="ja-JP"/>
        </w:rPr>
      </w:pPr>
      <w:bookmarkStart w:id="875" w:name="_Toc422040331"/>
      <w:bookmarkEnd w:id="874"/>
      <w:proofErr w:type="gramStart"/>
      <w:r w:rsidRPr="0061532D">
        <w:rPr>
          <w:sz w:val="18"/>
          <w:szCs w:val="18"/>
        </w:rPr>
        <w:t>Suhartini</w:t>
      </w:r>
      <w:r w:rsidRPr="0061532D">
        <w:rPr>
          <w:sz w:val="18"/>
          <w:szCs w:val="18"/>
          <w:lang w:val="id-ID"/>
        </w:rPr>
        <w:t>,</w:t>
      </w:r>
      <w:r w:rsidRPr="0061532D">
        <w:rPr>
          <w:sz w:val="18"/>
          <w:szCs w:val="18"/>
        </w:rPr>
        <w:t xml:space="preserve"> E. 2002</w:t>
      </w:r>
      <w:r w:rsidRPr="0061532D">
        <w:rPr>
          <w:sz w:val="18"/>
          <w:szCs w:val="18"/>
          <w:lang w:val="id-ID"/>
        </w:rPr>
        <w:t>.</w:t>
      </w:r>
      <w:proofErr w:type="gramEnd"/>
      <w:r w:rsidRPr="0061532D">
        <w:rPr>
          <w:sz w:val="18"/>
          <w:szCs w:val="18"/>
        </w:rPr>
        <w:t xml:space="preserve"> </w:t>
      </w:r>
      <w:proofErr w:type="gramStart"/>
      <w:r w:rsidRPr="0061532D">
        <w:rPr>
          <w:sz w:val="18"/>
          <w:szCs w:val="18"/>
        </w:rPr>
        <w:t>Pengaruh Konsentrasi CMC dan Sukrosa Terhadap Jus Lidah Buaya (</w:t>
      </w:r>
      <w:r w:rsidRPr="0061532D">
        <w:rPr>
          <w:i/>
          <w:sz w:val="18"/>
          <w:szCs w:val="18"/>
        </w:rPr>
        <w:t>Aloe vera</w:t>
      </w:r>
      <w:r w:rsidRPr="0061532D">
        <w:rPr>
          <w:sz w:val="18"/>
          <w:szCs w:val="18"/>
          <w:lang w:val="id-ID"/>
        </w:rPr>
        <w:t>).</w:t>
      </w:r>
      <w:proofErr w:type="gramEnd"/>
      <w:r w:rsidRPr="0061532D">
        <w:rPr>
          <w:sz w:val="18"/>
          <w:szCs w:val="18"/>
        </w:rPr>
        <w:t xml:space="preserve"> Jurusan Teknologi Pangan, Fakultas Teknik, Universitas Pasundan, Bandung.</w:t>
      </w:r>
      <w:bookmarkEnd w:id="875"/>
    </w:p>
    <w:p w:rsidR="0061532D" w:rsidRPr="0061532D" w:rsidRDefault="0061532D" w:rsidP="0061532D">
      <w:pPr>
        <w:pStyle w:val="Heading1"/>
        <w:spacing w:after="120" w:line="240" w:lineRule="auto"/>
        <w:ind w:left="567" w:hanging="567"/>
        <w:rPr>
          <w:sz w:val="18"/>
          <w:szCs w:val="18"/>
          <w:lang w:val="id-ID"/>
        </w:rPr>
      </w:pPr>
      <w:bookmarkStart w:id="876" w:name="_Toc422040333"/>
      <w:r w:rsidRPr="0061532D">
        <w:rPr>
          <w:sz w:val="18"/>
          <w:szCs w:val="18"/>
        </w:rPr>
        <w:t>Suter</w:t>
      </w:r>
      <w:r w:rsidRPr="0061532D">
        <w:rPr>
          <w:sz w:val="18"/>
          <w:szCs w:val="18"/>
          <w:lang w:val="id-ID"/>
        </w:rPr>
        <w:t>,</w:t>
      </w:r>
      <w:r w:rsidRPr="0061532D">
        <w:rPr>
          <w:sz w:val="18"/>
          <w:szCs w:val="18"/>
        </w:rPr>
        <w:t xml:space="preserve"> I</w:t>
      </w:r>
      <w:r w:rsidRPr="0061532D">
        <w:rPr>
          <w:sz w:val="18"/>
          <w:szCs w:val="18"/>
          <w:lang w:val="id-ID"/>
        </w:rPr>
        <w:t xml:space="preserve">. </w:t>
      </w:r>
      <w:r w:rsidRPr="0061532D">
        <w:rPr>
          <w:sz w:val="18"/>
          <w:szCs w:val="18"/>
        </w:rPr>
        <w:t xml:space="preserve">K. 1988. </w:t>
      </w:r>
      <w:proofErr w:type="gramStart"/>
      <w:r w:rsidRPr="0061532D">
        <w:rPr>
          <w:sz w:val="18"/>
          <w:szCs w:val="18"/>
        </w:rPr>
        <w:t>Telaah Sifat Buah Salak di Bali sebagai Dasar Pembinaan Mutu Hasil.</w:t>
      </w:r>
      <w:proofErr w:type="gramEnd"/>
      <w:r w:rsidRPr="0061532D">
        <w:rPr>
          <w:sz w:val="18"/>
          <w:szCs w:val="18"/>
        </w:rPr>
        <w:t xml:space="preserve"> </w:t>
      </w:r>
      <w:proofErr w:type="gramStart"/>
      <w:r w:rsidRPr="0061532D">
        <w:rPr>
          <w:sz w:val="18"/>
          <w:szCs w:val="18"/>
        </w:rPr>
        <w:t>Tesis.</w:t>
      </w:r>
      <w:proofErr w:type="gramEnd"/>
      <w:r w:rsidRPr="0061532D">
        <w:rPr>
          <w:sz w:val="18"/>
          <w:szCs w:val="18"/>
        </w:rPr>
        <w:t xml:space="preserve"> </w:t>
      </w:r>
      <w:proofErr w:type="gramStart"/>
      <w:r w:rsidRPr="0061532D">
        <w:rPr>
          <w:sz w:val="18"/>
          <w:szCs w:val="18"/>
        </w:rPr>
        <w:t>Institut Pertanian Bogor.</w:t>
      </w:r>
      <w:proofErr w:type="gramEnd"/>
      <w:r w:rsidRPr="0061532D">
        <w:rPr>
          <w:sz w:val="18"/>
          <w:szCs w:val="18"/>
        </w:rPr>
        <w:t xml:space="preserve"> </w:t>
      </w:r>
      <w:proofErr w:type="gramStart"/>
      <w:r w:rsidRPr="0061532D">
        <w:rPr>
          <w:sz w:val="18"/>
          <w:szCs w:val="18"/>
        </w:rPr>
        <w:t>Bogor.56-63.</w:t>
      </w:r>
      <w:bookmarkEnd w:id="876"/>
      <w:proofErr w:type="gramEnd"/>
    </w:p>
    <w:p w:rsidR="002B2064" w:rsidRDefault="0061532D" w:rsidP="0061532D">
      <w:pPr>
        <w:tabs>
          <w:tab w:val="left" w:pos="2610"/>
        </w:tabs>
        <w:snapToGrid w:val="0"/>
        <w:spacing w:after="120"/>
        <w:ind w:left="630" w:hanging="630"/>
        <w:jc w:val="both"/>
        <w:rPr>
          <w:sz w:val="18"/>
          <w:szCs w:val="18"/>
          <w:lang w:val="id-ID"/>
        </w:rPr>
      </w:pPr>
      <w:bookmarkStart w:id="877" w:name="_Toc422040335"/>
      <w:proofErr w:type="gramStart"/>
      <w:r w:rsidRPr="0061532D">
        <w:rPr>
          <w:sz w:val="18"/>
          <w:szCs w:val="18"/>
        </w:rPr>
        <w:t>Tranggono, S., Haryadi, Suparmo, A. Murdiati, S. Sudarmadji, K. Rahayu, S. Naruki, dan M. Astuti.</w:t>
      </w:r>
      <w:proofErr w:type="gramEnd"/>
      <w:r w:rsidRPr="0061532D">
        <w:rPr>
          <w:sz w:val="18"/>
          <w:szCs w:val="18"/>
        </w:rPr>
        <w:t xml:space="preserve"> 1991. Bahan Tambahan Makanan (</w:t>
      </w:r>
      <w:r w:rsidRPr="0061532D">
        <w:rPr>
          <w:i/>
          <w:sz w:val="18"/>
          <w:szCs w:val="18"/>
        </w:rPr>
        <w:t>Food Additive</w:t>
      </w:r>
      <w:r w:rsidRPr="0061532D">
        <w:rPr>
          <w:sz w:val="18"/>
          <w:szCs w:val="18"/>
        </w:rPr>
        <w:t xml:space="preserve">). </w:t>
      </w:r>
      <w:proofErr w:type="gramStart"/>
      <w:r w:rsidRPr="0061532D">
        <w:rPr>
          <w:sz w:val="18"/>
          <w:szCs w:val="18"/>
        </w:rPr>
        <w:t>PAU Pangan dan Gizi UGM, Yogyakarta</w:t>
      </w:r>
      <w:bookmarkEnd w:id="877"/>
      <w:r>
        <w:rPr>
          <w:sz w:val="18"/>
          <w:szCs w:val="18"/>
          <w:lang w:val="id-ID"/>
        </w:rPr>
        <w:t>.</w:t>
      </w:r>
      <w:proofErr w:type="gramEnd"/>
    </w:p>
    <w:p w:rsidR="0061532D" w:rsidRPr="0061532D" w:rsidRDefault="0061532D" w:rsidP="0061532D">
      <w:pPr>
        <w:pStyle w:val="Heading1"/>
        <w:spacing w:after="120" w:line="240" w:lineRule="auto"/>
        <w:ind w:left="567" w:hanging="567"/>
        <w:rPr>
          <w:sz w:val="18"/>
          <w:szCs w:val="18"/>
          <w:lang w:val="id-ID"/>
        </w:rPr>
      </w:pPr>
      <w:bookmarkStart w:id="878" w:name="_Toc422040336"/>
      <w:r w:rsidRPr="0061532D">
        <w:rPr>
          <w:sz w:val="18"/>
          <w:szCs w:val="18"/>
        </w:rPr>
        <w:t>T</w:t>
      </w:r>
      <w:r w:rsidRPr="0061532D">
        <w:rPr>
          <w:spacing w:val="-1"/>
          <w:sz w:val="18"/>
          <w:szCs w:val="18"/>
        </w:rPr>
        <w:t>r</w:t>
      </w:r>
      <w:r w:rsidRPr="0061532D">
        <w:rPr>
          <w:spacing w:val="3"/>
          <w:sz w:val="18"/>
          <w:szCs w:val="18"/>
        </w:rPr>
        <w:t>i</w:t>
      </w:r>
      <w:r w:rsidRPr="0061532D">
        <w:rPr>
          <w:spacing w:val="-5"/>
          <w:sz w:val="18"/>
          <w:szCs w:val="18"/>
        </w:rPr>
        <w:t>y</w:t>
      </w:r>
      <w:r w:rsidRPr="0061532D">
        <w:rPr>
          <w:sz w:val="18"/>
          <w:szCs w:val="18"/>
        </w:rPr>
        <w:t>ono A. 20</w:t>
      </w:r>
      <w:r w:rsidRPr="0061532D">
        <w:rPr>
          <w:sz w:val="18"/>
          <w:szCs w:val="18"/>
          <w:lang w:val="id-ID"/>
        </w:rPr>
        <w:t>1</w:t>
      </w:r>
      <w:r w:rsidRPr="0061532D">
        <w:rPr>
          <w:sz w:val="18"/>
          <w:szCs w:val="18"/>
        </w:rPr>
        <w:t xml:space="preserve">0. </w:t>
      </w:r>
      <w:proofErr w:type="gramStart"/>
      <w:r w:rsidRPr="0061532D">
        <w:rPr>
          <w:bCs w:val="0"/>
          <w:sz w:val="18"/>
          <w:szCs w:val="18"/>
        </w:rPr>
        <w:t>P</w:t>
      </w:r>
      <w:r w:rsidRPr="0061532D">
        <w:rPr>
          <w:bCs w:val="0"/>
          <w:spacing w:val="-1"/>
          <w:sz w:val="18"/>
          <w:szCs w:val="18"/>
        </w:rPr>
        <w:t>e</w:t>
      </w:r>
      <w:r w:rsidRPr="0061532D">
        <w:rPr>
          <w:bCs w:val="0"/>
          <w:spacing w:val="1"/>
          <w:sz w:val="18"/>
          <w:szCs w:val="18"/>
        </w:rPr>
        <w:t>n</w:t>
      </w:r>
      <w:r w:rsidRPr="0061532D">
        <w:rPr>
          <w:bCs w:val="0"/>
          <w:sz w:val="18"/>
          <w:szCs w:val="18"/>
        </w:rPr>
        <w:t>ga</w:t>
      </w:r>
      <w:r w:rsidRPr="0061532D">
        <w:rPr>
          <w:bCs w:val="0"/>
          <w:spacing w:val="-1"/>
          <w:sz w:val="18"/>
          <w:szCs w:val="18"/>
        </w:rPr>
        <w:t>r</w:t>
      </w:r>
      <w:r w:rsidRPr="0061532D">
        <w:rPr>
          <w:bCs w:val="0"/>
          <w:spacing w:val="1"/>
          <w:sz w:val="18"/>
          <w:szCs w:val="18"/>
        </w:rPr>
        <w:t>u</w:t>
      </w:r>
      <w:r w:rsidRPr="0061532D">
        <w:rPr>
          <w:bCs w:val="0"/>
          <w:sz w:val="18"/>
          <w:szCs w:val="18"/>
        </w:rPr>
        <w:t>h</w:t>
      </w:r>
      <w:r w:rsidRPr="0061532D">
        <w:rPr>
          <w:bCs w:val="0"/>
          <w:spacing w:val="5"/>
          <w:sz w:val="18"/>
          <w:szCs w:val="18"/>
        </w:rPr>
        <w:t xml:space="preserve"> </w:t>
      </w:r>
      <w:r w:rsidRPr="0061532D">
        <w:rPr>
          <w:bCs w:val="0"/>
          <w:spacing w:val="-2"/>
          <w:sz w:val="18"/>
          <w:szCs w:val="18"/>
        </w:rPr>
        <w:t>K</w:t>
      </w:r>
      <w:r w:rsidRPr="0061532D">
        <w:rPr>
          <w:bCs w:val="0"/>
          <w:sz w:val="18"/>
          <w:szCs w:val="18"/>
        </w:rPr>
        <w:t>o</w:t>
      </w:r>
      <w:r w:rsidRPr="0061532D">
        <w:rPr>
          <w:bCs w:val="0"/>
          <w:spacing w:val="1"/>
          <w:sz w:val="18"/>
          <w:szCs w:val="18"/>
        </w:rPr>
        <w:t>n</w:t>
      </w:r>
      <w:r w:rsidRPr="0061532D">
        <w:rPr>
          <w:bCs w:val="0"/>
          <w:sz w:val="18"/>
          <w:szCs w:val="18"/>
        </w:rPr>
        <w:t>s</w:t>
      </w:r>
      <w:r w:rsidRPr="0061532D">
        <w:rPr>
          <w:bCs w:val="0"/>
          <w:spacing w:val="-1"/>
          <w:sz w:val="18"/>
          <w:szCs w:val="18"/>
        </w:rPr>
        <w:t>e</w:t>
      </w:r>
      <w:r w:rsidRPr="0061532D">
        <w:rPr>
          <w:bCs w:val="0"/>
          <w:spacing w:val="1"/>
          <w:sz w:val="18"/>
          <w:szCs w:val="18"/>
        </w:rPr>
        <w:t>n</w:t>
      </w:r>
      <w:r w:rsidRPr="0061532D">
        <w:rPr>
          <w:bCs w:val="0"/>
          <w:spacing w:val="-1"/>
          <w:sz w:val="18"/>
          <w:szCs w:val="18"/>
        </w:rPr>
        <w:t>tr</w:t>
      </w:r>
      <w:r w:rsidRPr="0061532D">
        <w:rPr>
          <w:bCs w:val="0"/>
          <w:sz w:val="18"/>
          <w:szCs w:val="18"/>
        </w:rPr>
        <w:t>asi</w:t>
      </w:r>
      <w:r w:rsidRPr="0061532D">
        <w:rPr>
          <w:bCs w:val="0"/>
          <w:spacing w:val="5"/>
          <w:sz w:val="18"/>
          <w:szCs w:val="18"/>
        </w:rPr>
        <w:t xml:space="preserve"> </w:t>
      </w:r>
      <w:r w:rsidRPr="0061532D">
        <w:rPr>
          <w:bCs w:val="0"/>
          <w:sz w:val="18"/>
          <w:szCs w:val="18"/>
        </w:rPr>
        <w:t>Ragi</w:t>
      </w:r>
      <w:r w:rsidRPr="0061532D">
        <w:rPr>
          <w:bCs w:val="0"/>
          <w:spacing w:val="7"/>
          <w:sz w:val="18"/>
          <w:szCs w:val="18"/>
        </w:rPr>
        <w:t xml:space="preserve"> </w:t>
      </w:r>
      <w:r w:rsidRPr="0061532D">
        <w:rPr>
          <w:bCs w:val="0"/>
          <w:sz w:val="18"/>
          <w:szCs w:val="18"/>
        </w:rPr>
        <w:t>T</w:t>
      </w:r>
      <w:r w:rsidRPr="0061532D">
        <w:rPr>
          <w:bCs w:val="0"/>
          <w:spacing w:val="-1"/>
          <w:sz w:val="18"/>
          <w:szCs w:val="18"/>
        </w:rPr>
        <w:t>er</w:t>
      </w:r>
      <w:r w:rsidRPr="0061532D">
        <w:rPr>
          <w:bCs w:val="0"/>
          <w:spacing w:val="1"/>
          <w:sz w:val="18"/>
          <w:szCs w:val="18"/>
        </w:rPr>
        <w:t>h</w:t>
      </w:r>
      <w:r w:rsidRPr="0061532D">
        <w:rPr>
          <w:bCs w:val="0"/>
          <w:sz w:val="18"/>
          <w:szCs w:val="18"/>
        </w:rPr>
        <w:t>a</w:t>
      </w:r>
      <w:r w:rsidRPr="0061532D">
        <w:rPr>
          <w:bCs w:val="0"/>
          <w:spacing w:val="1"/>
          <w:sz w:val="18"/>
          <w:szCs w:val="18"/>
        </w:rPr>
        <w:t>d</w:t>
      </w:r>
      <w:r w:rsidRPr="0061532D">
        <w:rPr>
          <w:bCs w:val="0"/>
          <w:sz w:val="18"/>
          <w:szCs w:val="18"/>
        </w:rPr>
        <w:t>ap</w:t>
      </w:r>
      <w:r w:rsidRPr="0061532D">
        <w:rPr>
          <w:bCs w:val="0"/>
          <w:spacing w:val="5"/>
          <w:sz w:val="18"/>
          <w:szCs w:val="18"/>
        </w:rPr>
        <w:t xml:space="preserve"> </w:t>
      </w:r>
      <w:r w:rsidRPr="0061532D">
        <w:rPr>
          <w:bCs w:val="0"/>
          <w:spacing w:val="-2"/>
          <w:sz w:val="18"/>
          <w:szCs w:val="18"/>
        </w:rPr>
        <w:t>K</w:t>
      </w:r>
      <w:r w:rsidRPr="0061532D">
        <w:rPr>
          <w:bCs w:val="0"/>
          <w:sz w:val="18"/>
          <w:szCs w:val="18"/>
        </w:rPr>
        <w:t>a</w:t>
      </w:r>
      <w:r w:rsidRPr="0061532D">
        <w:rPr>
          <w:bCs w:val="0"/>
          <w:spacing w:val="-1"/>
          <w:sz w:val="18"/>
          <w:szCs w:val="18"/>
        </w:rPr>
        <w:t>r</w:t>
      </w:r>
      <w:r w:rsidRPr="0061532D">
        <w:rPr>
          <w:bCs w:val="0"/>
          <w:sz w:val="18"/>
          <w:szCs w:val="18"/>
        </w:rPr>
        <w:t>a</w:t>
      </w:r>
      <w:r w:rsidRPr="0061532D">
        <w:rPr>
          <w:bCs w:val="0"/>
          <w:spacing w:val="1"/>
          <w:sz w:val="18"/>
          <w:szCs w:val="18"/>
        </w:rPr>
        <w:t>k</w:t>
      </w:r>
      <w:r w:rsidRPr="0061532D">
        <w:rPr>
          <w:bCs w:val="0"/>
          <w:spacing w:val="-1"/>
          <w:sz w:val="18"/>
          <w:szCs w:val="18"/>
        </w:rPr>
        <w:t>t</w:t>
      </w:r>
      <w:r w:rsidRPr="0061532D">
        <w:rPr>
          <w:bCs w:val="0"/>
          <w:spacing w:val="1"/>
          <w:sz w:val="18"/>
          <w:szCs w:val="18"/>
        </w:rPr>
        <w:t>e</w:t>
      </w:r>
      <w:r w:rsidRPr="0061532D">
        <w:rPr>
          <w:bCs w:val="0"/>
          <w:spacing w:val="-1"/>
          <w:sz w:val="18"/>
          <w:szCs w:val="18"/>
        </w:rPr>
        <w:t>r</w:t>
      </w:r>
      <w:r w:rsidRPr="0061532D">
        <w:rPr>
          <w:bCs w:val="0"/>
          <w:sz w:val="18"/>
          <w:szCs w:val="18"/>
        </w:rPr>
        <w:t>is</w:t>
      </w:r>
      <w:r w:rsidRPr="0061532D">
        <w:rPr>
          <w:bCs w:val="0"/>
          <w:spacing w:val="1"/>
          <w:sz w:val="18"/>
          <w:szCs w:val="18"/>
        </w:rPr>
        <w:t>t</w:t>
      </w:r>
      <w:r w:rsidRPr="0061532D">
        <w:rPr>
          <w:bCs w:val="0"/>
          <w:sz w:val="18"/>
          <w:szCs w:val="18"/>
        </w:rPr>
        <w:t>ik</w:t>
      </w:r>
      <w:r w:rsidRPr="0061532D">
        <w:rPr>
          <w:bCs w:val="0"/>
          <w:spacing w:val="5"/>
          <w:sz w:val="18"/>
          <w:szCs w:val="18"/>
        </w:rPr>
        <w:t xml:space="preserve"> </w:t>
      </w:r>
      <w:r w:rsidRPr="0061532D">
        <w:rPr>
          <w:bCs w:val="0"/>
          <w:spacing w:val="1"/>
          <w:sz w:val="18"/>
          <w:szCs w:val="18"/>
        </w:rPr>
        <w:t>S</w:t>
      </w:r>
      <w:r w:rsidRPr="0061532D">
        <w:rPr>
          <w:bCs w:val="0"/>
          <w:sz w:val="18"/>
          <w:szCs w:val="18"/>
        </w:rPr>
        <w:t>a</w:t>
      </w:r>
      <w:r w:rsidRPr="0061532D">
        <w:rPr>
          <w:bCs w:val="0"/>
          <w:spacing w:val="-1"/>
          <w:sz w:val="18"/>
          <w:szCs w:val="18"/>
        </w:rPr>
        <w:t>r</w:t>
      </w:r>
      <w:r w:rsidRPr="0061532D">
        <w:rPr>
          <w:bCs w:val="0"/>
          <w:sz w:val="18"/>
          <w:szCs w:val="18"/>
        </w:rPr>
        <w:t>i B</w:t>
      </w:r>
      <w:r w:rsidRPr="0061532D">
        <w:rPr>
          <w:bCs w:val="0"/>
          <w:spacing w:val="1"/>
          <w:sz w:val="18"/>
          <w:szCs w:val="18"/>
        </w:rPr>
        <w:t>u</w:t>
      </w:r>
      <w:r w:rsidRPr="0061532D">
        <w:rPr>
          <w:bCs w:val="0"/>
          <w:sz w:val="18"/>
          <w:szCs w:val="18"/>
        </w:rPr>
        <w:t>ah</w:t>
      </w:r>
      <w:r w:rsidRPr="0061532D">
        <w:rPr>
          <w:bCs w:val="0"/>
          <w:spacing w:val="5"/>
          <w:sz w:val="18"/>
          <w:szCs w:val="18"/>
        </w:rPr>
        <w:t xml:space="preserve"> </w:t>
      </w:r>
      <w:r w:rsidRPr="0061532D">
        <w:rPr>
          <w:bCs w:val="0"/>
          <w:spacing w:val="1"/>
          <w:sz w:val="18"/>
          <w:szCs w:val="18"/>
        </w:rPr>
        <w:t>d</w:t>
      </w:r>
      <w:r w:rsidRPr="0061532D">
        <w:rPr>
          <w:bCs w:val="0"/>
          <w:sz w:val="18"/>
          <w:szCs w:val="18"/>
        </w:rPr>
        <w:t>a</w:t>
      </w:r>
      <w:r w:rsidRPr="0061532D">
        <w:rPr>
          <w:bCs w:val="0"/>
          <w:spacing w:val="-1"/>
          <w:sz w:val="18"/>
          <w:szCs w:val="18"/>
        </w:rPr>
        <w:t>r</w:t>
      </w:r>
      <w:r w:rsidRPr="0061532D">
        <w:rPr>
          <w:bCs w:val="0"/>
          <w:sz w:val="18"/>
          <w:szCs w:val="18"/>
        </w:rPr>
        <w:t>i</w:t>
      </w:r>
      <w:r w:rsidRPr="0061532D">
        <w:rPr>
          <w:bCs w:val="0"/>
          <w:spacing w:val="5"/>
          <w:sz w:val="18"/>
          <w:szCs w:val="18"/>
        </w:rPr>
        <w:t xml:space="preserve"> </w:t>
      </w:r>
      <w:r w:rsidRPr="0061532D">
        <w:rPr>
          <w:bCs w:val="0"/>
          <w:sz w:val="18"/>
          <w:szCs w:val="18"/>
        </w:rPr>
        <w:t>B</w:t>
      </w:r>
      <w:r w:rsidRPr="0061532D">
        <w:rPr>
          <w:bCs w:val="0"/>
          <w:spacing w:val="-1"/>
          <w:sz w:val="18"/>
          <w:szCs w:val="18"/>
        </w:rPr>
        <w:t>e</w:t>
      </w:r>
      <w:r w:rsidRPr="0061532D">
        <w:rPr>
          <w:bCs w:val="0"/>
          <w:spacing w:val="1"/>
          <w:sz w:val="18"/>
          <w:szCs w:val="18"/>
        </w:rPr>
        <w:t>b</w:t>
      </w:r>
      <w:r w:rsidRPr="0061532D">
        <w:rPr>
          <w:bCs w:val="0"/>
          <w:spacing w:val="-1"/>
          <w:sz w:val="18"/>
          <w:szCs w:val="18"/>
        </w:rPr>
        <w:t>er</w:t>
      </w:r>
      <w:r w:rsidRPr="0061532D">
        <w:rPr>
          <w:bCs w:val="0"/>
          <w:sz w:val="18"/>
          <w:szCs w:val="18"/>
        </w:rPr>
        <w:t>a</w:t>
      </w:r>
      <w:r w:rsidRPr="0061532D">
        <w:rPr>
          <w:bCs w:val="0"/>
          <w:spacing w:val="1"/>
          <w:sz w:val="18"/>
          <w:szCs w:val="18"/>
        </w:rPr>
        <w:t>p</w:t>
      </w:r>
      <w:r w:rsidRPr="0061532D">
        <w:rPr>
          <w:bCs w:val="0"/>
          <w:sz w:val="18"/>
          <w:szCs w:val="18"/>
        </w:rPr>
        <w:t>a</w:t>
      </w:r>
      <w:r w:rsidRPr="0061532D">
        <w:rPr>
          <w:bCs w:val="0"/>
          <w:spacing w:val="5"/>
          <w:sz w:val="18"/>
          <w:szCs w:val="18"/>
        </w:rPr>
        <w:t xml:space="preserve"> </w:t>
      </w:r>
      <w:r w:rsidRPr="0061532D">
        <w:rPr>
          <w:bCs w:val="0"/>
          <w:sz w:val="18"/>
          <w:szCs w:val="18"/>
        </w:rPr>
        <w:t>Va</w:t>
      </w:r>
      <w:r w:rsidRPr="0061532D">
        <w:rPr>
          <w:bCs w:val="0"/>
          <w:spacing w:val="-1"/>
          <w:sz w:val="18"/>
          <w:szCs w:val="18"/>
        </w:rPr>
        <w:t>r</w:t>
      </w:r>
      <w:r w:rsidRPr="0061532D">
        <w:rPr>
          <w:bCs w:val="0"/>
          <w:sz w:val="18"/>
          <w:szCs w:val="18"/>
        </w:rPr>
        <w:t>i</w:t>
      </w:r>
      <w:r w:rsidRPr="0061532D">
        <w:rPr>
          <w:bCs w:val="0"/>
          <w:spacing w:val="-1"/>
          <w:sz w:val="18"/>
          <w:szCs w:val="18"/>
        </w:rPr>
        <w:t>et</w:t>
      </w:r>
      <w:r w:rsidRPr="0061532D">
        <w:rPr>
          <w:bCs w:val="0"/>
          <w:sz w:val="18"/>
          <w:szCs w:val="18"/>
        </w:rPr>
        <w:t>as</w:t>
      </w:r>
      <w:r w:rsidRPr="0061532D">
        <w:rPr>
          <w:bCs w:val="0"/>
          <w:spacing w:val="7"/>
          <w:sz w:val="18"/>
          <w:szCs w:val="18"/>
        </w:rPr>
        <w:t xml:space="preserve"> </w:t>
      </w:r>
      <w:r w:rsidRPr="0061532D">
        <w:rPr>
          <w:bCs w:val="0"/>
          <w:spacing w:val="-3"/>
          <w:sz w:val="18"/>
          <w:szCs w:val="18"/>
        </w:rPr>
        <w:t>P</w:t>
      </w:r>
      <w:r w:rsidRPr="0061532D">
        <w:rPr>
          <w:bCs w:val="0"/>
          <w:sz w:val="18"/>
          <w:szCs w:val="18"/>
        </w:rPr>
        <w:t>isa</w:t>
      </w:r>
      <w:r w:rsidRPr="0061532D">
        <w:rPr>
          <w:bCs w:val="0"/>
          <w:spacing w:val="1"/>
          <w:sz w:val="18"/>
          <w:szCs w:val="18"/>
        </w:rPr>
        <w:t>n</w:t>
      </w:r>
      <w:r w:rsidRPr="0061532D">
        <w:rPr>
          <w:bCs w:val="0"/>
          <w:sz w:val="18"/>
          <w:szCs w:val="18"/>
        </w:rPr>
        <w:t>g</w:t>
      </w:r>
      <w:r w:rsidRPr="0061532D">
        <w:rPr>
          <w:bCs w:val="0"/>
          <w:spacing w:val="5"/>
          <w:sz w:val="18"/>
          <w:szCs w:val="18"/>
        </w:rPr>
        <w:t xml:space="preserve"> </w:t>
      </w:r>
      <w:r w:rsidRPr="0061532D">
        <w:rPr>
          <w:bCs w:val="0"/>
          <w:spacing w:val="3"/>
          <w:sz w:val="18"/>
          <w:szCs w:val="18"/>
        </w:rPr>
        <w:t>(</w:t>
      </w:r>
      <w:r w:rsidRPr="0061532D">
        <w:rPr>
          <w:bCs w:val="0"/>
          <w:i/>
          <w:iCs/>
          <w:sz w:val="18"/>
          <w:szCs w:val="18"/>
        </w:rPr>
        <w:t>M</w:t>
      </w:r>
      <w:r w:rsidRPr="0061532D">
        <w:rPr>
          <w:bCs w:val="0"/>
          <w:i/>
          <w:iCs/>
          <w:spacing w:val="1"/>
          <w:sz w:val="18"/>
          <w:szCs w:val="18"/>
        </w:rPr>
        <w:t>u</w:t>
      </w:r>
      <w:r w:rsidRPr="0061532D">
        <w:rPr>
          <w:bCs w:val="0"/>
          <w:i/>
          <w:iCs/>
          <w:sz w:val="18"/>
          <w:szCs w:val="18"/>
        </w:rPr>
        <w:t>s</w:t>
      </w:r>
      <w:r w:rsidRPr="0061532D">
        <w:rPr>
          <w:bCs w:val="0"/>
          <w:i/>
          <w:iCs/>
          <w:spacing w:val="2"/>
          <w:sz w:val="18"/>
          <w:szCs w:val="18"/>
        </w:rPr>
        <w:t>a</w:t>
      </w:r>
      <w:r w:rsidRPr="0061532D">
        <w:rPr>
          <w:bCs w:val="0"/>
          <w:i/>
          <w:iCs/>
          <w:sz w:val="18"/>
          <w:szCs w:val="18"/>
        </w:rPr>
        <w:t>paradisia</w:t>
      </w:r>
      <w:r w:rsidRPr="0061532D">
        <w:rPr>
          <w:bCs w:val="0"/>
          <w:i/>
          <w:iCs/>
          <w:spacing w:val="-1"/>
          <w:sz w:val="18"/>
          <w:szCs w:val="18"/>
        </w:rPr>
        <w:t>c</w:t>
      </w:r>
      <w:r w:rsidRPr="0061532D">
        <w:rPr>
          <w:bCs w:val="0"/>
          <w:i/>
          <w:iCs/>
          <w:sz w:val="18"/>
          <w:szCs w:val="18"/>
        </w:rPr>
        <w:t>a</w:t>
      </w:r>
      <w:r w:rsidRPr="0061532D">
        <w:rPr>
          <w:bCs w:val="0"/>
          <w:i/>
          <w:iCs/>
          <w:spacing w:val="2"/>
          <w:sz w:val="18"/>
          <w:szCs w:val="18"/>
        </w:rPr>
        <w:t xml:space="preserve"> </w:t>
      </w:r>
      <w:r w:rsidRPr="0061532D">
        <w:rPr>
          <w:bCs w:val="0"/>
          <w:i/>
          <w:iCs/>
          <w:sz w:val="18"/>
          <w:szCs w:val="18"/>
        </w:rPr>
        <w:t>L</w:t>
      </w:r>
      <w:r w:rsidRPr="0061532D">
        <w:rPr>
          <w:bCs w:val="0"/>
          <w:i/>
          <w:iCs/>
          <w:spacing w:val="1"/>
          <w:sz w:val="18"/>
          <w:szCs w:val="18"/>
        </w:rPr>
        <w:t>)</w:t>
      </w:r>
      <w:r w:rsidRPr="0061532D">
        <w:rPr>
          <w:sz w:val="18"/>
          <w:szCs w:val="18"/>
        </w:rPr>
        <w:t>.</w:t>
      </w:r>
      <w:proofErr w:type="gramEnd"/>
      <w:r w:rsidRPr="0061532D">
        <w:rPr>
          <w:sz w:val="18"/>
          <w:szCs w:val="18"/>
        </w:rPr>
        <w:t xml:space="preserve"> </w:t>
      </w:r>
      <w:proofErr w:type="gramStart"/>
      <w:r w:rsidRPr="0061532D">
        <w:rPr>
          <w:spacing w:val="1"/>
          <w:sz w:val="18"/>
          <w:szCs w:val="18"/>
        </w:rPr>
        <w:t>P</w:t>
      </w:r>
      <w:r w:rsidRPr="0061532D">
        <w:rPr>
          <w:spacing w:val="-1"/>
          <w:sz w:val="18"/>
          <w:szCs w:val="18"/>
        </w:rPr>
        <w:t>r</w:t>
      </w:r>
      <w:r w:rsidRPr="0061532D">
        <w:rPr>
          <w:sz w:val="18"/>
          <w:szCs w:val="18"/>
        </w:rPr>
        <w:t>osid</w:t>
      </w:r>
      <w:r w:rsidRPr="0061532D">
        <w:rPr>
          <w:spacing w:val="-2"/>
          <w:sz w:val="18"/>
          <w:szCs w:val="18"/>
        </w:rPr>
        <w:t>i</w:t>
      </w:r>
      <w:r w:rsidRPr="0061532D">
        <w:rPr>
          <w:sz w:val="18"/>
          <w:szCs w:val="18"/>
        </w:rPr>
        <w:t xml:space="preserve">ng </w:t>
      </w:r>
      <w:r w:rsidRPr="0061532D">
        <w:rPr>
          <w:spacing w:val="1"/>
          <w:sz w:val="18"/>
          <w:szCs w:val="18"/>
        </w:rPr>
        <w:t>S</w:t>
      </w:r>
      <w:r w:rsidRPr="0061532D">
        <w:rPr>
          <w:spacing w:val="-1"/>
          <w:sz w:val="18"/>
          <w:szCs w:val="18"/>
        </w:rPr>
        <w:t>e</w:t>
      </w:r>
      <w:r w:rsidRPr="0061532D">
        <w:rPr>
          <w:sz w:val="18"/>
          <w:szCs w:val="18"/>
        </w:rPr>
        <w:t>min</w:t>
      </w:r>
      <w:r w:rsidRPr="0061532D">
        <w:rPr>
          <w:spacing w:val="-1"/>
          <w:sz w:val="18"/>
          <w:szCs w:val="18"/>
        </w:rPr>
        <w:t>a</w:t>
      </w:r>
      <w:r w:rsidRPr="0061532D">
        <w:rPr>
          <w:sz w:val="18"/>
          <w:szCs w:val="18"/>
        </w:rPr>
        <w:t>r</w:t>
      </w:r>
      <w:r w:rsidRPr="0061532D">
        <w:rPr>
          <w:spacing w:val="-1"/>
          <w:sz w:val="18"/>
          <w:szCs w:val="18"/>
        </w:rPr>
        <w:t xml:space="preserve"> </w:t>
      </w:r>
      <w:r w:rsidRPr="0061532D">
        <w:rPr>
          <w:sz w:val="18"/>
          <w:szCs w:val="18"/>
        </w:rPr>
        <w:lastRenderedPageBreak/>
        <w:t>N</w:t>
      </w:r>
      <w:r w:rsidRPr="0061532D">
        <w:rPr>
          <w:spacing w:val="-1"/>
          <w:sz w:val="18"/>
          <w:szCs w:val="18"/>
        </w:rPr>
        <w:t>a</w:t>
      </w:r>
      <w:r w:rsidRPr="0061532D">
        <w:rPr>
          <w:sz w:val="18"/>
          <w:szCs w:val="18"/>
        </w:rPr>
        <w:t>sion</w:t>
      </w:r>
      <w:r w:rsidRPr="0061532D">
        <w:rPr>
          <w:spacing w:val="-1"/>
          <w:sz w:val="18"/>
          <w:szCs w:val="18"/>
        </w:rPr>
        <w:t>a</w:t>
      </w:r>
      <w:r w:rsidRPr="0061532D">
        <w:rPr>
          <w:sz w:val="18"/>
          <w:szCs w:val="18"/>
        </w:rPr>
        <w:t>l T</w:t>
      </w:r>
      <w:r w:rsidRPr="0061532D">
        <w:rPr>
          <w:spacing w:val="-1"/>
          <w:sz w:val="18"/>
          <w:szCs w:val="18"/>
        </w:rPr>
        <w:t>e</w:t>
      </w:r>
      <w:r w:rsidRPr="0061532D">
        <w:rPr>
          <w:sz w:val="18"/>
          <w:szCs w:val="18"/>
        </w:rPr>
        <w:t>knik</w:t>
      </w:r>
      <w:r w:rsidRPr="0061532D">
        <w:rPr>
          <w:spacing w:val="2"/>
          <w:sz w:val="18"/>
          <w:szCs w:val="18"/>
        </w:rPr>
        <w:t xml:space="preserve"> </w:t>
      </w:r>
      <w:r w:rsidRPr="0061532D">
        <w:rPr>
          <w:sz w:val="18"/>
          <w:szCs w:val="18"/>
        </w:rPr>
        <w:t>Kimia</w:t>
      </w:r>
      <w:r w:rsidRPr="0061532D">
        <w:rPr>
          <w:spacing w:val="-1"/>
          <w:sz w:val="18"/>
          <w:szCs w:val="18"/>
        </w:rPr>
        <w:t xml:space="preserve"> “</w:t>
      </w:r>
      <w:r w:rsidRPr="0061532D">
        <w:rPr>
          <w:sz w:val="18"/>
          <w:szCs w:val="18"/>
        </w:rPr>
        <w:t>K</w:t>
      </w:r>
      <w:r w:rsidRPr="0061532D">
        <w:rPr>
          <w:spacing w:val="-1"/>
          <w:sz w:val="18"/>
          <w:szCs w:val="18"/>
        </w:rPr>
        <w:t>e</w:t>
      </w:r>
      <w:r w:rsidRPr="0061532D">
        <w:rPr>
          <w:sz w:val="18"/>
          <w:szCs w:val="18"/>
        </w:rPr>
        <w:t>ju</w:t>
      </w:r>
      <w:r w:rsidRPr="0061532D">
        <w:rPr>
          <w:spacing w:val="-1"/>
          <w:sz w:val="18"/>
          <w:szCs w:val="18"/>
        </w:rPr>
        <w:t>a</w:t>
      </w:r>
      <w:r w:rsidRPr="0061532D">
        <w:rPr>
          <w:spacing w:val="2"/>
          <w:sz w:val="18"/>
          <w:szCs w:val="18"/>
        </w:rPr>
        <w:t>n</w:t>
      </w:r>
      <w:r w:rsidRPr="0061532D">
        <w:rPr>
          <w:sz w:val="18"/>
          <w:szCs w:val="18"/>
        </w:rPr>
        <w:t>g</w:t>
      </w:r>
      <w:r w:rsidRPr="0061532D">
        <w:rPr>
          <w:spacing w:val="-1"/>
          <w:sz w:val="18"/>
          <w:szCs w:val="18"/>
        </w:rPr>
        <w:t>a</w:t>
      </w:r>
      <w:r w:rsidRPr="0061532D">
        <w:rPr>
          <w:sz w:val="18"/>
          <w:szCs w:val="18"/>
        </w:rPr>
        <w:t>n</w:t>
      </w:r>
      <w:r w:rsidRPr="0061532D">
        <w:rPr>
          <w:spacing w:val="2"/>
          <w:sz w:val="18"/>
          <w:szCs w:val="18"/>
        </w:rPr>
        <w:t>”</w:t>
      </w:r>
      <w:r w:rsidRPr="0061532D">
        <w:rPr>
          <w:sz w:val="18"/>
          <w:szCs w:val="18"/>
        </w:rPr>
        <w:t>, Y</w:t>
      </w:r>
      <w:r w:rsidRPr="0061532D">
        <w:rPr>
          <w:spacing w:val="2"/>
          <w:sz w:val="18"/>
          <w:szCs w:val="18"/>
        </w:rPr>
        <w:t>og</w:t>
      </w:r>
      <w:r w:rsidRPr="0061532D">
        <w:rPr>
          <w:spacing w:val="-5"/>
          <w:sz w:val="18"/>
          <w:szCs w:val="18"/>
        </w:rPr>
        <w:t>y</w:t>
      </w:r>
      <w:r w:rsidRPr="0061532D">
        <w:rPr>
          <w:spacing w:val="-1"/>
          <w:sz w:val="18"/>
          <w:szCs w:val="18"/>
        </w:rPr>
        <w:t>a</w:t>
      </w:r>
      <w:r w:rsidRPr="0061532D">
        <w:rPr>
          <w:spacing w:val="2"/>
          <w:sz w:val="18"/>
          <w:szCs w:val="18"/>
        </w:rPr>
        <w:t>k</w:t>
      </w:r>
      <w:r w:rsidRPr="0061532D">
        <w:rPr>
          <w:spacing w:val="-1"/>
          <w:sz w:val="18"/>
          <w:szCs w:val="18"/>
        </w:rPr>
        <w:t>ar</w:t>
      </w:r>
      <w:r w:rsidRPr="0061532D">
        <w:rPr>
          <w:sz w:val="18"/>
          <w:szCs w:val="18"/>
        </w:rPr>
        <w:t>t</w:t>
      </w:r>
      <w:r w:rsidRPr="0061532D">
        <w:rPr>
          <w:spacing w:val="-1"/>
          <w:sz w:val="18"/>
          <w:szCs w:val="18"/>
        </w:rPr>
        <w:t>a</w:t>
      </w:r>
      <w:r w:rsidRPr="0061532D">
        <w:rPr>
          <w:sz w:val="18"/>
          <w:szCs w:val="18"/>
        </w:rPr>
        <w:t>.</w:t>
      </w:r>
      <w:bookmarkEnd w:id="878"/>
      <w:proofErr w:type="gramEnd"/>
    </w:p>
    <w:p w:rsidR="0061532D" w:rsidRPr="0061532D" w:rsidRDefault="0061532D" w:rsidP="0061532D">
      <w:pPr>
        <w:pStyle w:val="Heading1"/>
        <w:spacing w:after="120" w:line="240" w:lineRule="auto"/>
        <w:ind w:left="567" w:hanging="567"/>
        <w:rPr>
          <w:sz w:val="18"/>
          <w:szCs w:val="18"/>
          <w:lang w:val="id-ID"/>
        </w:rPr>
      </w:pPr>
      <w:r w:rsidRPr="0061532D">
        <w:rPr>
          <w:sz w:val="18"/>
          <w:szCs w:val="18"/>
        </w:rPr>
        <w:t>Widyasari, Rucita, 2007</w:t>
      </w:r>
      <w:r w:rsidRPr="0061532D">
        <w:rPr>
          <w:sz w:val="18"/>
          <w:szCs w:val="18"/>
          <w:lang w:val="id-ID"/>
        </w:rPr>
        <w:t>.</w:t>
      </w:r>
      <w:r w:rsidRPr="0061532D">
        <w:rPr>
          <w:sz w:val="18"/>
          <w:szCs w:val="18"/>
        </w:rPr>
        <w:t xml:space="preserve"> </w:t>
      </w:r>
      <w:proofErr w:type="gramStart"/>
      <w:r w:rsidRPr="0061532D">
        <w:rPr>
          <w:sz w:val="18"/>
          <w:szCs w:val="18"/>
        </w:rPr>
        <w:t>Aplikasi Penambahan Flokulan terhadap Pengolahan Sari Buah Jambu Mete</w:t>
      </w:r>
      <w:r w:rsidRPr="0061532D">
        <w:rPr>
          <w:sz w:val="18"/>
          <w:szCs w:val="18"/>
          <w:lang w:val="id-ID"/>
        </w:rPr>
        <w:t>.</w:t>
      </w:r>
      <w:proofErr w:type="gramEnd"/>
      <w:r w:rsidRPr="0061532D">
        <w:rPr>
          <w:sz w:val="18"/>
          <w:szCs w:val="18"/>
        </w:rPr>
        <w:t xml:space="preserve"> Skripsi, Institut Pertanian Bogor, Bogor.</w:t>
      </w:r>
    </w:p>
    <w:p w:rsidR="0061532D" w:rsidRPr="0061532D" w:rsidRDefault="0061532D" w:rsidP="0061532D">
      <w:pPr>
        <w:pStyle w:val="Heading1"/>
        <w:spacing w:after="120" w:line="240" w:lineRule="auto"/>
        <w:ind w:left="567" w:hanging="567"/>
        <w:rPr>
          <w:sz w:val="18"/>
          <w:szCs w:val="18"/>
          <w:lang w:val="id-ID"/>
        </w:rPr>
      </w:pPr>
      <w:r w:rsidRPr="0061532D">
        <w:rPr>
          <w:sz w:val="18"/>
          <w:szCs w:val="18"/>
        </w:rPr>
        <w:t>Winarno</w:t>
      </w:r>
      <w:r w:rsidRPr="0061532D">
        <w:rPr>
          <w:sz w:val="18"/>
          <w:szCs w:val="18"/>
          <w:lang w:val="id-ID"/>
        </w:rPr>
        <w:t>,</w:t>
      </w:r>
      <w:r w:rsidRPr="0061532D">
        <w:rPr>
          <w:sz w:val="18"/>
          <w:szCs w:val="18"/>
        </w:rPr>
        <w:t xml:space="preserve"> F</w:t>
      </w:r>
      <w:r w:rsidRPr="0061532D">
        <w:rPr>
          <w:sz w:val="18"/>
          <w:szCs w:val="18"/>
          <w:lang w:val="id-ID"/>
        </w:rPr>
        <w:t xml:space="preserve">. </w:t>
      </w:r>
      <w:r w:rsidRPr="0061532D">
        <w:rPr>
          <w:sz w:val="18"/>
          <w:szCs w:val="18"/>
        </w:rPr>
        <w:t>G. 1997</w:t>
      </w:r>
      <w:r w:rsidRPr="0061532D">
        <w:rPr>
          <w:sz w:val="18"/>
          <w:szCs w:val="18"/>
          <w:lang w:val="id-ID"/>
        </w:rPr>
        <w:t>.</w:t>
      </w:r>
      <w:r w:rsidRPr="0061532D">
        <w:rPr>
          <w:sz w:val="18"/>
          <w:szCs w:val="18"/>
        </w:rPr>
        <w:t xml:space="preserve"> </w:t>
      </w:r>
      <w:proofErr w:type="gramStart"/>
      <w:r w:rsidRPr="0061532D">
        <w:rPr>
          <w:sz w:val="18"/>
          <w:szCs w:val="18"/>
        </w:rPr>
        <w:t>Kimia Pangan dan Gizi</w:t>
      </w:r>
      <w:r w:rsidRPr="0061532D">
        <w:rPr>
          <w:sz w:val="18"/>
          <w:szCs w:val="18"/>
          <w:lang w:val="id-ID"/>
        </w:rPr>
        <w:t>.</w:t>
      </w:r>
      <w:proofErr w:type="gramEnd"/>
      <w:r w:rsidRPr="0061532D">
        <w:rPr>
          <w:sz w:val="18"/>
          <w:szCs w:val="18"/>
          <w:lang w:val="id-ID"/>
        </w:rPr>
        <w:t xml:space="preserve"> </w:t>
      </w:r>
      <w:r w:rsidRPr="0061532D">
        <w:rPr>
          <w:sz w:val="18"/>
          <w:szCs w:val="18"/>
        </w:rPr>
        <w:t>Penerbit Gramedia Pustaka Utama, Jakarta.</w:t>
      </w:r>
    </w:p>
    <w:p w:rsidR="00293007" w:rsidRPr="00776663" w:rsidRDefault="00293007" w:rsidP="0061532D">
      <w:pPr>
        <w:tabs>
          <w:tab w:val="left" w:pos="2610"/>
        </w:tabs>
        <w:snapToGrid w:val="0"/>
        <w:spacing w:after="120"/>
        <w:jc w:val="both"/>
      </w:pPr>
    </w:p>
    <w:sectPr w:rsidR="00293007" w:rsidRPr="00776663" w:rsidSect="002E6138">
      <w:headerReference w:type="even" r:id="rId28"/>
      <w:headerReference w:type="default" r:id="rId29"/>
      <w:type w:val="continuous"/>
      <w:pgSz w:w="11907" w:h="16840" w:code="9"/>
      <w:pgMar w:top="2268" w:right="1701" w:bottom="1701" w:left="2268" w:header="1702" w:footer="709" w:gutter="0"/>
      <w:pgNumType w:start="10"/>
      <w:cols w:num="2" w:space="708" w:equalWidth="0">
        <w:col w:w="3609" w:space="720"/>
        <w:col w:w="3609"/>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E9F" w:rsidRDefault="004E3E9F">
      <w:r>
        <w:separator/>
      </w:r>
    </w:p>
  </w:endnote>
  <w:endnote w:type="continuationSeparator" w:id="0">
    <w:p w:rsidR="004E3E9F" w:rsidRDefault="004E3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E9F" w:rsidRDefault="004E3E9F" w:rsidP="00CC69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3E9F" w:rsidRDefault="004E3E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E9F" w:rsidRDefault="004E3E9F" w:rsidP="00CC6940">
    <w:pPr>
      <w:pStyle w:val="Footer"/>
      <w:framePr w:wrap="around" w:vAnchor="text" w:hAnchor="margin" w:xAlign="center" w:y="1"/>
      <w:rPr>
        <w:rStyle w:val="PageNumber"/>
      </w:rPr>
    </w:pPr>
  </w:p>
  <w:p w:rsidR="004E3E9F" w:rsidRDefault="004E3E9F" w:rsidP="00CC6940">
    <w:pPr>
      <w:pStyle w:val="Footer"/>
      <w:framePr w:wrap="around" w:vAnchor="text" w:hAnchor="margin" w:xAlign="center" w:y="1"/>
      <w:jc w:val="center"/>
      <w:rPr>
        <w:rStyle w:val="PageNumber"/>
      </w:rPr>
    </w:pPr>
  </w:p>
  <w:p w:rsidR="004E3E9F" w:rsidRDefault="004E3E9F" w:rsidP="00CC6940">
    <w:pPr>
      <w:pStyle w:val="Footer"/>
      <w:framePr w:wrap="around" w:vAnchor="text" w:hAnchor="margin" w:xAlign="center" w:y="1"/>
      <w:rPr>
        <w:rStyle w:val="PageNumber"/>
      </w:rPr>
    </w:pPr>
  </w:p>
  <w:p w:rsidR="004E3E9F" w:rsidRDefault="004E3E9F" w:rsidP="00CC6940">
    <w:pPr>
      <w:pStyle w:val="Footer"/>
      <w:framePr w:wrap="around" w:vAnchor="text" w:hAnchor="margin" w:xAlign="center" w:y="1"/>
      <w:rPr>
        <w:rStyle w:val="PageNumber"/>
      </w:rPr>
    </w:pPr>
  </w:p>
  <w:p w:rsidR="004E3E9F" w:rsidRDefault="004E3E9F">
    <w:pPr>
      <w:pStyle w:val="Footer"/>
    </w:pPr>
    <w:r>
      <w:rPr>
        <w:noProof/>
      </w:rPr>
      <w:pict>
        <v:line id="_x0000_s2052" style="position:absolute;z-index:251658752" from="-3pt,-5.35pt" to="399.05pt,-5.35pt" strokeweight="3p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E9F" w:rsidRDefault="004E3E9F">
    <w:pPr>
      <w:pStyle w:val="Footer"/>
      <w:jc w:val="center"/>
    </w:pPr>
  </w:p>
  <w:p w:rsidR="004E3E9F" w:rsidRPr="00737A5E" w:rsidRDefault="004E3E9F" w:rsidP="00AA230B">
    <w:pPr>
      <w:pStyle w:val="Footer"/>
      <w:jc w:val="center"/>
      <w:rPr>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21337"/>
      <w:docPartObj>
        <w:docPartGallery w:val="Page Numbers (Bottom of Page)"/>
        <w:docPartUnique/>
      </w:docPartObj>
    </w:sdtPr>
    <w:sdtContent>
      <w:p w:rsidR="004E3E9F" w:rsidRDefault="004E3E9F">
        <w:pPr>
          <w:pStyle w:val="Footer"/>
          <w:jc w:val="center"/>
        </w:pPr>
        <w:r>
          <w:fldChar w:fldCharType="begin"/>
        </w:r>
        <w:r>
          <w:instrText xml:space="preserve"> PAGE   \* MERGEFORMAT </w:instrText>
        </w:r>
        <w:r>
          <w:fldChar w:fldCharType="separate"/>
        </w:r>
        <w:r w:rsidR="005B54F4">
          <w:rPr>
            <w:noProof/>
          </w:rPr>
          <w:t>9</w:t>
        </w:r>
        <w:r>
          <w:rPr>
            <w:noProof/>
          </w:rPr>
          <w:fldChar w:fldCharType="end"/>
        </w:r>
      </w:p>
    </w:sdtContent>
  </w:sdt>
  <w:p w:rsidR="004E3E9F" w:rsidRPr="00737A5E" w:rsidRDefault="004E3E9F" w:rsidP="00AA230B">
    <w:pPr>
      <w:pStyle w:val="Footer"/>
      <w:jc w:val="center"/>
      <w:rPr>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21338"/>
      <w:docPartObj>
        <w:docPartGallery w:val="Page Numbers (Bottom of Page)"/>
        <w:docPartUnique/>
      </w:docPartObj>
    </w:sdtPr>
    <w:sdtContent>
      <w:p w:rsidR="004E3E9F" w:rsidRDefault="004E3E9F">
        <w:pPr>
          <w:pStyle w:val="Footer"/>
          <w:jc w:val="center"/>
        </w:pPr>
        <w:r>
          <w:fldChar w:fldCharType="begin"/>
        </w:r>
        <w:r>
          <w:instrText xml:space="preserve"> PAGE   \* MERGEFORMAT </w:instrText>
        </w:r>
        <w:r>
          <w:fldChar w:fldCharType="separate"/>
        </w:r>
        <w:r w:rsidR="005B54F4">
          <w:rPr>
            <w:noProof/>
          </w:rPr>
          <w:t>15</w:t>
        </w:r>
        <w:r>
          <w:rPr>
            <w:noProof/>
          </w:rPr>
          <w:fldChar w:fldCharType="end"/>
        </w:r>
      </w:p>
    </w:sdtContent>
  </w:sdt>
  <w:p w:rsidR="004E3E9F" w:rsidRDefault="004E3E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E9F" w:rsidRDefault="004E3E9F">
      <w:r>
        <w:separator/>
      </w:r>
    </w:p>
  </w:footnote>
  <w:footnote w:type="continuationSeparator" w:id="0">
    <w:p w:rsidR="004E3E9F" w:rsidRDefault="004E3E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E9F" w:rsidRDefault="004E3E9F" w:rsidP="00AA23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3E9F" w:rsidRDefault="004E3E9F" w:rsidP="00AA230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E9F" w:rsidRPr="007E2491" w:rsidRDefault="004E3E9F" w:rsidP="007E2491">
    <w:pPr>
      <w:pStyle w:val="Header"/>
      <w:pBdr>
        <w:bottom w:val="thickThinSmallGap" w:sz="24" w:space="1" w:color="622423" w:themeColor="accent2" w:themeShade="7F"/>
      </w:pBdr>
      <w:jc w:val="right"/>
      <w:rPr>
        <w:rFonts w:eastAsiaTheme="majorEastAsia"/>
        <w:i/>
        <w:sz w:val="18"/>
        <w:szCs w:val="18"/>
        <w:lang w:val="id-ID"/>
      </w:rPr>
    </w:pPr>
    <w:r w:rsidRPr="007E2491">
      <w:rPr>
        <w:rFonts w:eastAsiaTheme="majorEastAsia"/>
        <w:i/>
        <w:sz w:val="18"/>
        <w:szCs w:val="18"/>
        <w:lang w:val="id-ID"/>
      </w:rPr>
      <w:t>Artikel Minuman Sari Buah Salak Bongkok</w:t>
    </w:r>
  </w:p>
  <w:p w:rsidR="004E3E9F" w:rsidRDefault="004E3E9F" w:rsidP="00AA230B">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E9F" w:rsidRPr="007E2491" w:rsidRDefault="004E3E9F" w:rsidP="0001075E">
    <w:pPr>
      <w:pStyle w:val="Header"/>
      <w:pBdr>
        <w:bottom w:val="thickThinSmallGap" w:sz="24" w:space="1" w:color="622423" w:themeColor="accent2" w:themeShade="7F"/>
      </w:pBdr>
      <w:jc w:val="right"/>
      <w:rPr>
        <w:rFonts w:eastAsiaTheme="majorEastAsia"/>
        <w:i/>
        <w:sz w:val="18"/>
        <w:szCs w:val="18"/>
        <w:lang w:val="id-ID"/>
      </w:rPr>
    </w:pPr>
    <w:r w:rsidRPr="007E2491">
      <w:rPr>
        <w:rFonts w:eastAsiaTheme="majorEastAsia"/>
        <w:i/>
        <w:sz w:val="18"/>
        <w:szCs w:val="18"/>
        <w:lang w:val="id-ID"/>
      </w:rPr>
      <w:t>Artikel Minuman Sari Buah Salak Bongkok</w:t>
    </w:r>
  </w:p>
  <w:p w:rsidR="004E3E9F" w:rsidRPr="0001075E" w:rsidRDefault="004E3E9F">
    <w:pPr>
      <w:pStyle w:val="Header"/>
      <w:rPr>
        <w:lang w:val="id-ID"/>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E9F" w:rsidRDefault="004E3E9F" w:rsidP="007D243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3E9F" w:rsidRDefault="004E3E9F" w:rsidP="007D243F">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i/>
        <w:sz w:val="18"/>
        <w:szCs w:val="18"/>
        <w:lang w:val="id-ID"/>
      </w:rPr>
      <w:alias w:val="Title"/>
      <w:id w:val="77738743"/>
      <w:placeholder>
        <w:docPart w:val="A99E0CE9D0244A81B2572770BB98C69E"/>
      </w:placeholder>
      <w:dataBinding w:prefixMappings="xmlns:ns0='http://schemas.openxmlformats.org/package/2006/metadata/core-properties' xmlns:ns1='http://purl.org/dc/elements/1.1/'" w:xpath="/ns0:coreProperties[1]/ns1:title[1]" w:storeItemID="{6C3C8BC8-F283-45AE-878A-BAB7291924A1}"/>
      <w:text/>
    </w:sdtPr>
    <w:sdtContent>
      <w:p w:rsidR="004E3E9F" w:rsidRDefault="004E3E9F" w:rsidP="004E3E9F">
        <w:pPr>
          <w:pStyle w:val="Header"/>
          <w:pBdr>
            <w:bottom w:val="thickThinSmallGap" w:sz="24" w:space="1" w:color="622423" w:themeColor="accent2" w:themeShade="7F"/>
          </w:pBdr>
          <w:jc w:val="right"/>
        </w:pPr>
        <w:r w:rsidRPr="004E3E9F">
          <w:rPr>
            <w:rFonts w:eastAsiaTheme="majorEastAsia"/>
            <w:i/>
            <w:sz w:val="18"/>
            <w:szCs w:val="18"/>
            <w:lang w:val="id-ID"/>
          </w:rPr>
          <w:t>Artikel Minuman Sari Buah Salak Bongkok</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00BF9"/>
    <w:multiLevelType w:val="multilevel"/>
    <w:tmpl w:val="BBD8E896"/>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
    <w:nsid w:val="13640F84"/>
    <w:multiLevelType w:val="hybridMultilevel"/>
    <w:tmpl w:val="BDF4F350"/>
    <w:lvl w:ilvl="0" w:tplc="B692930C">
      <w:start w:val="1"/>
      <w:numFmt w:val="decimal"/>
      <w:lvlText w:val="%1."/>
      <w:lvlJc w:val="left"/>
      <w:pPr>
        <w:ind w:left="720" w:hanging="360"/>
      </w:pPr>
      <w:rPr>
        <w:rFonts w:ascii="Times New Roman" w:eastAsia="Times New Roman" w:hAnsi="Times New Roman" w:cs="Times New Roman"/>
      </w:rPr>
    </w:lvl>
    <w:lvl w:ilvl="1" w:tplc="F8C687CE">
      <w:start w:val="1"/>
      <w:numFmt w:val="lowerLetter"/>
      <w:lvlText w:val="%2."/>
      <w:lvlJc w:val="left"/>
      <w:pPr>
        <w:ind w:left="1440" w:hanging="360"/>
      </w:pPr>
      <w:rPr>
        <w:rFonts w:hint="default"/>
      </w:rPr>
    </w:lvl>
    <w:lvl w:ilvl="2" w:tplc="178A858E">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7833ED6"/>
    <w:multiLevelType w:val="hybridMultilevel"/>
    <w:tmpl w:val="BF08449E"/>
    <w:lvl w:ilvl="0" w:tplc="E6307630">
      <w:start w:val="1"/>
      <w:numFmt w:val="decimal"/>
      <w:lvlText w:val="%1)"/>
      <w:lvlJc w:val="left"/>
      <w:pPr>
        <w:tabs>
          <w:tab w:val="num" w:pos="720"/>
        </w:tabs>
        <w:ind w:left="720" w:hanging="360"/>
      </w:pPr>
      <w:rPr>
        <w:rFonts w:ascii="Times New Roman" w:eastAsia="Times New Roman" w:hAnsi="Times New Roman"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DB5565"/>
    <w:multiLevelType w:val="hybridMultilevel"/>
    <w:tmpl w:val="3306C04C"/>
    <w:lvl w:ilvl="0" w:tplc="44B0A428">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FF06F9B"/>
    <w:multiLevelType w:val="hybridMultilevel"/>
    <w:tmpl w:val="6BECBF6A"/>
    <w:lvl w:ilvl="0" w:tplc="17FEC64C">
      <w:start w:val="1"/>
      <w:numFmt w:val="decimal"/>
      <w:lvlText w:val="%1."/>
      <w:lvlJc w:val="left"/>
      <w:pPr>
        <w:ind w:left="786" w:hanging="360"/>
      </w:pPr>
      <w:rPr>
        <w:rFonts w:hint="default"/>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406347AA"/>
    <w:multiLevelType w:val="hybridMultilevel"/>
    <w:tmpl w:val="275088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4FC03A9"/>
    <w:multiLevelType w:val="hybridMultilevel"/>
    <w:tmpl w:val="B18022C8"/>
    <w:lvl w:ilvl="0" w:tplc="9A0E6F90">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F415673"/>
    <w:multiLevelType w:val="hybridMultilevel"/>
    <w:tmpl w:val="80B4EA72"/>
    <w:lvl w:ilvl="0" w:tplc="0421000F">
      <w:start w:val="1"/>
      <w:numFmt w:val="decimal"/>
      <w:lvlText w:val="%1."/>
      <w:lvlJc w:val="left"/>
      <w:pPr>
        <w:ind w:left="720" w:hanging="360"/>
      </w:pPr>
      <w:rPr>
        <w:rFonts w:hint="default"/>
      </w:rPr>
    </w:lvl>
    <w:lvl w:ilvl="1" w:tplc="345AA84C">
      <w:start w:val="1"/>
      <w:numFmt w:val="decimal"/>
      <w:lvlText w:val="%2."/>
      <w:lvlJc w:val="left"/>
      <w:pPr>
        <w:ind w:left="1440" w:hanging="360"/>
      </w:pPr>
      <w:rPr>
        <w:rFonts w:hint="default"/>
      </w:rPr>
    </w:lvl>
    <w:lvl w:ilvl="2" w:tplc="081EC0F8">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1"/>
  </w:num>
  <w:num w:numId="5">
    <w:abstractNumId w:val="5"/>
  </w:num>
  <w:num w:numId="6">
    <w:abstractNumId w:val="3"/>
  </w:num>
  <w:num w:numId="7">
    <w:abstractNumId w:val="4"/>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C1AF7"/>
    <w:rsid w:val="00000D39"/>
    <w:rsid w:val="00004314"/>
    <w:rsid w:val="0000749E"/>
    <w:rsid w:val="0001075E"/>
    <w:rsid w:val="000123DD"/>
    <w:rsid w:val="00020EBA"/>
    <w:rsid w:val="000246BD"/>
    <w:rsid w:val="0002606E"/>
    <w:rsid w:val="00033BC1"/>
    <w:rsid w:val="0003417F"/>
    <w:rsid w:val="000376EE"/>
    <w:rsid w:val="00037E52"/>
    <w:rsid w:val="0005654A"/>
    <w:rsid w:val="00074B50"/>
    <w:rsid w:val="00075AAB"/>
    <w:rsid w:val="00080C4D"/>
    <w:rsid w:val="00081A33"/>
    <w:rsid w:val="000823DD"/>
    <w:rsid w:val="00090600"/>
    <w:rsid w:val="000A09AF"/>
    <w:rsid w:val="000A6F45"/>
    <w:rsid w:val="000A704B"/>
    <w:rsid w:val="000C2A4A"/>
    <w:rsid w:val="000D3A79"/>
    <w:rsid w:val="000E0C9A"/>
    <w:rsid w:val="000E31A1"/>
    <w:rsid w:val="000E5745"/>
    <w:rsid w:val="0010778A"/>
    <w:rsid w:val="00110F2B"/>
    <w:rsid w:val="001114F4"/>
    <w:rsid w:val="0011655E"/>
    <w:rsid w:val="00125C8B"/>
    <w:rsid w:val="001323C6"/>
    <w:rsid w:val="00135B33"/>
    <w:rsid w:val="001451E3"/>
    <w:rsid w:val="00157247"/>
    <w:rsid w:val="00157543"/>
    <w:rsid w:val="00157ED4"/>
    <w:rsid w:val="001658D3"/>
    <w:rsid w:val="001755C7"/>
    <w:rsid w:val="00175DBA"/>
    <w:rsid w:val="001770C4"/>
    <w:rsid w:val="0018435D"/>
    <w:rsid w:val="00190F57"/>
    <w:rsid w:val="00191830"/>
    <w:rsid w:val="001A0DE3"/>
    <w:rsid w:val="001A27C0"/>
    <w:rsid w:val="001A5D56"/>
    <w:rsid w:val="001B05D0"/>
    <w:rsid w:val="001B6129"/>
    <w:rsid w:val="001B6426"/>
    <w:rsid w:val="001C4BF6"/>
    <w:rsid w:val="001D7102"/>
    <w:rsid w:val="001E2DDA"/>
    <w:rsid w:val="001E53CB"/>
    <w:rsid w:val="001E747A"/>
    <w:rsid w:val="001F1EBE"/>
    <w:rsid w:val="001F38A1"/>
    <w:rsid w:val="001F6BEE"/>
    <w:rsid w:val="002010C9"/>
    <w:rsid w:val="0020278F"/>
    <w:rsid w:val="00214417"/>
    <w:rsid w:val="002174F2"/>
    <w:rsid w:val="00217AF4"/>
    <w:rsid w:val="00224B52"/>
    <w:rsid w:val="00231EAA"/>
    <w:rsid w:val="00233C1E"/>
    <w:rsid w:val="00240358"/>
    <w:rsid w:val="002438B0"/>
    <w:rsid w:val="00262809"/>
    <w:rsid w:val="00265BA4"/>
    <w:rsid w:val="00270A59"/>
    <w:rsid w:val="00270A63"/>
    <w:rsid w:val="00271C05"/>
    <w:rsid w:val="00283567"/>
    <w:rsid w:val="00285724"/>
    <w:rsid w:val="002870AA"/>
    <w:rsid w:val="00290070"/>
    <w:rsid w:val="00293007"/>
    <w:rsid w:val="002A07E4"/>
    <w:rsid w:val="002A5974"/>
    <w:rsid w:val="002A628C"/>
    <w:rsid w:val="002B2064"/>
    <w:rsid w:val="002D5752"/>
    <w:rsid w:val="002E6138"/>
    <w:rsid w:val="002F277C"/>
    <w:rsid w:val="002F2B94"/>
    <w:rsid w:val="002F5123"/>
    <w:rsid w:val="003016DF"/>
    <w:rsid w:val="003052DB"/>
    <w:rsid w:val="00311BB2"/>
    <w:rsid w:val="003138EA"/>
    <w:rsid w:val="003338A5"/>
    <w:rsid w:val="00333CA4"/>
    <w:rsid w:val="00335A20"/>
    <w:rsid w:val="00340BB3"/>
    <w:rsid w:val="00356DE2"/>
    <w:rsid w:val="00386783"/>
    <w:rsid w:val="00394B2B"/>
    <w:rsid w:val="003A2093"/>
    <w:rsid w:val="003B13FF"/>
    <w:rsid w:val="003C2521"/>
    <w:rsid w:val="003C4F37"/>
    <w:rsid w:val="003C5985"/>
    <w:rsid w:val="003E3BC7"/>
    <w:rsid w:val="003F2794"/>
    <w:rsid w:val="00401E4C"/>
    <w:rsid w:val="00404448"/>
    <w:rsid w:val="00413855"/>
    <w:rsid w:val="0042503B"/>
    <w:rsid w:val="00427223"/>
    <w:rsid w:val="004526A0"/>
    <w:rsid w:val="00455A2C"/>
    <w:rsid w:val="004610CE"/>
    <w:rsid w:val="00485FF0"/>
    <w:rsid w:val="00486CB4"/>
    <w:rsid w:val="00491151"/>
    <w:rsid w:val="004C7798"/>
    <w:rsid w:val="004D1633"/>
    <w:rsid w:val="004D1EC6"/>
    <w:rsid w:val="004D7E39"/>
    <w:rsid w:val="004E0AFD"/>
    <w:rsid w:val="004E212E"/>
    <w:rsid w:val="004E3E9F"/>
    <w:rsid w:val="004E3EEB"/>
    <w:rsid w:val="004E6082"/>
    <w:rsid w:val="0050362E"/>
    <w:rsid w:val="005062A4"/>
    <w:rsid w:val="00510A2F"/>
    <w:rsid w:val="00527651"/>
    <w:rsid w:val="00535DA8"/>
    <w:rsid w:val="005504FC"/>
    <w:rsid w:val="0055235B"/>
    <w:rsid w:val="00560199"/>
    <w:rsid w:val="00580634"/>
    <w:rsid w:val="005871AF"/>
    <w:rsid w:val="00590A6D"/>
    <w:rsid w:val="00595BAD"/>
    <w:rsid w:val="005B54F4"/>
    <w:rsid w:val="005D2470"/>
    <w:rsid w:val="005D27C9"/>
    <w:rsid w:val="005D7B1B"/>
    <w:rsid w:val="005E22B2"/>
    <w:rsid w:val="00612174"/>
    <w:rsid w:val="0061532D"/>
    <w:rsid w:val="00626458"/>
    <w:rsid w:val="00630F08"/>
    <w:rsid w:val="006408BD"/>
    <w:rsid w:val="00645711"/>
    <w:rsid w:val="00657057"/>
    <w:rsid w:val="00667B5B"/>
    <w:rsid w:val="00686D16"/>
    <w:rsid w:val="006906C4"/>
    <w:rsid w:val="006A6AE5"/>
    <w:rsid w:val="006B73F8"/>
    <w:rsid w:val="006C2C39"/>
    <w:rsid w:val="006C3D12"/>
    <w:rsid w:val="006C6BFC"/>
    <w:rsid w:val="006D00B3"/>
    <w:rsid w:val="006D526E"/>
    <w:rsid w:val="006E0116"/>
    <w:rsid w:val="006E1FA0"/>
    <w:rsid w:val="006F37EB"/>
    <w:rsid w:val="006F608C"/>
    <w:rsid w:val="007006AC"/>
    <w:rsid w:val="00703C51"/>
    <w:rsid w:val="007054BB"/>
    <w:rsid w:val="00712407"/>
    <w:rsid w:val="00733BF2"/>
    <w:rsid w:val="007352BF"/>
    <w:rsid w:val="00736BE5"/>
    <w:rsid w:val="00755D32"/>
    <w:rsid w:val="00756AD2"/>
    <w:rsid w:val="00760F0C"/>
    <w:rsid w:val="00771D76"/>
    <w:rsid w:val="00776663"/>
    <w:rsid w:val="00781C62"/>
    <w:rsid w:val="00787810"/>
    <w:rsid w:val="0079104B"/>
    <w:rsid w:val="00796B75"/>
    <w:rsid w:val="007A5944"/>
    <w:rsid w:val="007B2E41"/>
    <w:rsid w:val="007C1AF7"/>
    <w:rsid w:val="007D243F"/>
    <w:rsid w:val="007D2976"/>
    <w:rsid w:val="007D52B7"/>
    <w:rsid w:val="007E2491"/>
    <w:rsid w:val="007E4269"/>
    <w:rsid w:val="007E43BD"/>
    <w:rsid w:val="007E456D"/>
    <w:rsid w:val="007E7618"/>
    <w:rsid w:val="0080059A"/>
    <w:rsid w:val="00800CF5"/>
    <w:rsid w:val="00803D7B"/>
    <w:rsid w:val="00812817"/>
    <w:rsid w:val="00815C97"/>
    <w:rsid w:val="00835CFE"/>
    <w:rsid w:val="00855E9A"/>
    <w:rsid w:val="00862A0E"/>
    <w:rsid w:val="008822E0"/>
    <w:rsid w:val="00891A72"/>
    <w:rsid w:val="00897031"/>
    <w:rsid w:val="008A1015"/>
    <w:rsid w:val="008A2A54"/>
    <w:rsid w:val="008A7BC5"/>
    <w:rsid w:val="008B17BB"/>
    <w:rsid w:val="008B2841"/>
    <w:rsid w:val="008B37E3"/>
    <w:rsid w:val="008B4145"/>
    <w:rsid w:val="008B6E34"/>
    <w:rsid w:val="008B7E74"/>
    <w:rsid w:val="008C5387"/>
    <w:rsid w:val="008C76FD"/>
    <w:rsid w:val="008D6121"/>
    <w:rsid w:val="008E6D8E"/>
    <w:rsid w:val="008F2AF9"/>
    <w:rsid w:val="008F2C5B"/>
    <w:rsid w:val="008F7A09"/>
    <w:rsid w:val="0091286D"/>
    <w:rsid w:val="00926E6D"/>
    <w:rsid w:val="00955B27"/>
    <w:rsid w:val="009613D4"/>
    <w:rsid w:val="0096516E"/>
    <w:rsid w:val="00967F78"/>
    <w:rsid w:val="00972049"/>
    <w:rsid w:val="00985E79"/>
    <w:rsid w:val="009866DA"/>
    <w:rsid w:val="0099648B"/>
    <w:rsid w:val="0099663E"/>
    <w:rsid w:val="009A22D4"/>
    <w:rsid w:val="009B0F88"/>
    <w:rsid w:val="009B13C2"/>
    <w:rsid w:val="009B3761"/>
    <w:rsid w:val="009B457D"/>
    <w:rsid w:val="009C395A"/>
    <w:rsid w:val="009C7B18"/>
    <w:rsid w:val="009D1171"/>
    <w:rsid w:val="009D5145"/>
    <w:rsid w:val="009D6144"/>
    <w:rsid w:val="009E1520"/>
    <w:rsid w:val="009E50E4"/>
    <w:rsid w:val="009F5B2B"/>
    <w:rsid w:val="009F7B68"/>
    <w:rsid w:val="00A02FAC"/>
    <w:rsid w:val="00A0604A"/>
    <w:rsid w:val="00A6171A"/>
    <w:rsid w:val="00A63E09"/>
    <w:rsid w:val="00A65D0B"/>
    <w:rsid w:val="00A67628"/>
    <w:rsid w:val="00A71489"/>
    <w:rsid w:val="00A76854"/>
    <w:rsid w:val="00A76D4E"/>
    <w:rsid w:val="00A814E8"/>
    <w:rsid w:val="00A963CC"/>
    <w:rsid w:val="00A963FA"/>
    <w:rsid w:val="00AA230B"/>
    <w:rsid w:val="00AB441D"/>
    <w:rsid w:val="00AB4893"/>
    <w:rsid w:val="00AC0D66"/>
    <w:rsid w:val="00AD31E5"/>
    <w:rsid w:val="00AD718A"/>
    <w:rsid w:val="00AE18AF"/>
    <w:rsid w:val="00AE20F7"/>
    <w:rsid w:val="00AE4D32"/>
    <w:rsid w:val="00AE76BC"/>
    <w:rsid w:val="00AF209C"/>
    <w:rsid w:val="00B03372"/>
    <w:rsid w:val="00B03523"/>
    <w:rsid w:val="00B05550"/>
    <w:rsid w:val="00B12040"/>
    <w:rsid w:val="00B16D2D"/>
    <w:rsid w:val="00B3619B"/>
    <w:rsid w:val="00B43665"/>
    <w:rsid w:val="00B43B68"/>
    <w:rsid w:val="00B6504A"/>
    <w:rsid w:val="00B70EF2"/>
    <w:rsid w:val="00B73400"/>
    <w:rsid w:val="00B75348"/>
    <w:rsid w:val="00B903F9"/>
    <w:rsid w:val="00B93BAF"/>
    <w:rsid w:val="00B95FA7"/>
    <w:rsid w:val="00B9745B"/>
    <w:rsid w:val="00BA5999"/>
    <w:rsid w:val="00BA7982"/>
    <w:rsid w:val="00BC1615"/>
    <w:rsid w:val="00BC5F8B"/>
    <w:rsid w:val="00BC6D2A"/>
    <w:rsid w:val="00BD26AB"/>
    <w:rsid w:val="00BE62E2"/>
    <w:rsid w:val="00C066BB"/>
    <w:rsid w:val="00C11EBE"/>
    <w:rsid w:val="00C12C4A"/>
    <w:rsid w:val="00C22C6A"/>
    <w:rsid w:val="00C33661"/>
    <w:rsid w:val="00C36DFD"/>
    <w:rsid w:val="00C37A9B"/>
    <w:rsid w:val="00C42276"/>
    <w:rsid w:val="00C5778B"/>
    <w:rsid w:val="00C60DE2"/>
    <w:rsid w:val="00C615B4"/>
    <w:rsid w:val="00C642B6"/>
    <w:rsid w:val="00C673FA"/>
    <w:rsid w:val="00C81B77"/>
    <w:rsid w:val="00C8298C"/>
    <w:rsid w:val="00C82F3B"/>
    <w:rsid w:val="00C84AD7"/>
    <w:rsid w:val="00C85C14"/>
    <w:rsid w:val="00C90D27"/>
    <w:rsid w:val="00C94AF0"/>
    <w:rsid w:val="00C95261"/>
    <w:rsid w:val="00CB39EE"/>
    <w:rsid w:val="00CB4CFB"/>
    <w:rsid w:val="00CB5DDD"/>
    <w:rsid w:val="00CC1665"/>
    <w:rsid w:val="00CC42ED"/>
    <w:rsid w:val="00CC6940"/>
    <w:rsid w:val="00CD0ECF"/>
    <w:rsid w:val="00CD1AD8"/>
    <w:rsid w:val="00CD5076"/>
    <w:rsid w:val="00CD6FF8"/>
    <w:rsid w:val="00CE549B"/>
    <w:rsid w:val="00CF4489"/>
    <w:rsid w:val="00CF4C1C"/>
    <w:rsid w:val="00CF5F15"/>
    <w:rsid w:val="00D0130A"/>
    <w:rsid w:val="00D10011"/>
    <w:rsid w:val="00D1254A"/>
    <w:rsid w:val="00D131B3"/>
    <w:rsid w:val="00D22CE1"/>
    <w:rsid w:val="00D31EF7"/>
    <w:rsid w:val="00D47203"/>
    <w:rsid w:val="00D50327"/>
    <w:rsid w:val="00D83EA3"/>
    <w:rsid w:val="00D863B5"/>
    <w:rsid w:val="00D86F8D"/>
    <w:rsid w:val="00D93703"/>
    <w:rsid w:val="00D93E92"/>
    <w:rsid w:val="00DB529B"/>
    <w:rsid w:val="00DB7D07"/>
    <w:rsid w:val="00DC2934"/>
    <w:rsid w:val="00DC6C45"/>
    <w:rsid w:val="00DD36C3"/>
    <w:rsid w:val="00DD41E9"/>
    <w:rsid w:val="00DF6E00"/>
    <w:rsid w:val="00E00C81"/>
    <w:rsid w:val="00E10C04"/>
    <w:rsid w:val="00E10EE1"/>
    <w:rsid w:val="00E13846"/>
    <w:rsid w:val="00E1536C"/>
    <w:rsid w:val="00E27FEE"/>
    <w:rsid w:val="00E53B44"/>
    <w:rsid w:val="00E65C86"/>
    <w:rsid w:val="00E6665A"/>
    <w:rsid w:val="00E71808"/>
    <w:rsid w:val="00E823A0"/>
    <w:rsid w:val="00E87C18"/>
    <w:rsid w:val="00E96315"/>
    <w:rsid w:val="00EA1864"/>
    <w:rsid w:val="00EB2813"/>
    <w:rsid w:val="00EC16B0"/>
    <w:rsid w:val="00EC30BE"/>
    <w:rsid w:val="00EC5D13"/>
    <w:rsid w:val="00EC71D4"/>
    <w:rsid w:val="00ED2BF9"/>
    <w:rsid w:val="00EE5CCF"/>
    <w:rsid w:val="00EF42E1"/>
    <w:rsid w:val="00F102AD"/>
    <w:rsid w:val="00F156AB"/>
    <w:rsid w:val="00F17B1A"/>
    <w:rsid w:val="00F25543"/>
    <w:rsid w:val="00F356AD"/>
    <w:rsid w:val="00F56318"/>
    <w:rsid w:val="00F740F5"/>
    <w:rsid w:val="00F7422C"/>
    <w:rsid w:val="00F77FDD"/>
    <w:rsid w:val="00F82802"/>
    <w:rsid w:val="00F83063"/>
    <w:rsid w:val="00F837E9"/>
    <w:rsid w:val="00F84E2C"/>
    <w:rsid w:val="00F85571"/>
    <w:rsid w:val="00F85631"/>
    <w:rsid w:val="00F90AC9"/>
    <w:rsid w:val="00F9288B"/>
    <w:rsid w:val="00F96C2C"/>
    <w:rsid w:val="00FB0F5C"/>
    <w:rsid w:val="00FB3FC2"/>
    <w:rsid w:val="00FC5433"/>
    <w:rsid w:val="00FD3AA0"/>
    <w:rsid w:val="00FE38F3"/>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E9F"/>
    <w:pPr>
      <w:widowControl w:val="0"/>
      <w:autoSpaceDE w:val="0"/>
      <w:autoSpaceDN w:val="0"/>
      <w:adjustRightInd w:val="0"/>
    </w:pPr>
    <w:rPr>
      <w:lang w:val="en-US" w:eastAsia="en-US"/>
    </w:rPr>
  </w:style>
  <w:style w:type="paragraph" w:styleId="Heading1">
    <w:name w:val="heading 1"/>
    <w:basedOn w:val="Normal"/>
    <w:next w:val="Normal"/>
    <w:link w:val="Heading1Char"/>
    <w:qFormat/>
    <w:rsid w:val="001451E3"/>
    <w:pPr>
      <w:keepNext/>
      <w:widowControl/>
      <w:autoSpaceDE/>
      <w:autoSpaceDN/>
      <w:adjustRightInd/>
      <w:snapToGrid w:val="0"/>
      <w:spacing w:line="480" w:lineRule="auto"/>
      <w:jc w:val="both"/>
      <w:outlineLvl w:val="0"/>
    </w:pPr>
    <w:rPr>
      <w:rFonts w:cs="Arial"/>
      <w:bCs/>
      <w:kern w:val="32"/>
      <w:sz w:val="24"/>
      <w:szCs w:val="32"/>
    </w:rPr>
  </w:style>
  <w:style w:type="paragraph" w:styleId="Heading3">
    <w:name w:val="heading 3"/>
    <w:basedOn w:val="Normal"/>
    <w:next w:val="Normal"/>
    <w:link w:val="Heading3Char"/>
    <w:uiPriority w:val="9"/>
    <w:semiHidden/>
    <w:unhideWhenUsed/>
    <w:qFormat/>
    <w:rsid w:val="00D22CE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A230B"/>
    <w:pPr>
      <w:widowControl/>
      <w:autoSpaceDE/>
      <w:autoSpaceDN/>
      <w:adjustRightInd/>
      <w:spacing w:line="480" w:lineRule="auto"/>
      <w:jc w:val="both"/>
    </w:pPr>
    <w:rPr>
      <w:sz w:val="24"/>
      <w:szCs w:val="24"/>
    </w:rPr>
  </w:style>
  <w:style w:type="paragraph" w:styleId="BodyTextIndent">
    <w:name w:val="Body Text Indent"/>
    <w:basedOn w:val="Normal"/>
    <w:rsid w:val="00AA230B"/>
    <w:pPr>
      <w:spacing w:after="120"/>
      <w:ind w:left="283"/>
    </w:pPr>
  </w:style>
  <w:style w:type="paragraph" w:styleId="BodyTextIndent2">
    <w:name w:val="Body Text Indent 2"/>
    <w:basedOn w:val="Normal"/>
    <w:link w:val="BodyTextIndent2Char"/>
    <w:uiPriority w:val="99"/>
    <w:rsid w:val="00AA230B"/>
    <w:pPr>
      <w:spacing w:after="120" w:line="480" w:lineRule="auto"/>
      <w:ind w:left="283"/>
    </w:pPr>
  </w:style>
  <w:style w:type="character" w:customStyle="1" w:styleId="BodyTextIndent2Char">
    <w:name w:val="Body Text Indent 2 Char"/>
    <w:link w:val="BodyTextIndent2"/>
    <w:uiPriority w:val="99"/>
    <w:rsid w:val="00CD0ECF"/>
    <w:rPr>
      <w:lang w:val="en-US" w:eastAsia="en-US"/>
    </w:rPr>
  </w:style>
  <w:style w:type="paragraph" w:styleId="Header">
    <w:name w:val="header"/>
    <w:basedOn w:val="Normal"/>
    <w:link w:val="HeaderChar"/>
    <w:uiPriority w:val="99"/>
    <w:rsid w:val="00AA230B"/>
    <w:pPr>
      <w:tabs>
        <w:tab w:val="center" w:pos="4320"/>
        <w:tab w:val="right" w:pos="8640"/>
      </w:tabs>
    </w:pPr>
  </w:style>
  <w:style w:type="character" w:customStyle="1" w:styleId="HeaderChar">
    <w:name w:val="Header Char"/>
    <w:link w:val="Header"/>
    <w:uiPriority w:val="99"/>
    <w:rsid w:val="00CD0ECF"/>
    <w:rPr>
      <w:lang w:val="en-US" w:eastAsia="en-US"/>
    </w:rPr>
  </w:style>
  <w:style w:type="character" w:styleId="PageNumber">
    <w:name w:val="page number"/>
    <w:basedOn w:val="DefaultParagraphFont"/>
    <w:rsid w:val="00AA230B"/>
  </w:style>
  <w:style w:type="paragraph" w:styleId="Footer">
    <w:name w:val="footer"/>
    <w:basedOn w:val="Normal"/>
    <w:link w:val="FooterChar"/>
    <w:uiPriority w:val="99"/>
    <w:rsid w:val="00AA230B"/>
    <w:pPr>
      <w:tabs>
        <w:tab w:val="center" w:pos="4320"/>
        <w:tab w:val="right" w:pos="8640"/>
      </w:tabs>
    </w:pPr>
  </w:style>
  <w:style w:type="character" w:customStyle="1" w:styleId="FooterChar">
    <w:name w:val="Footer Char"/>
    <w:link w:val="Footer"/>
    <w:uiPriority w:val="99"/>
    <w:rsid w:val="00CD0ECF"/>
    <w:rPr>
      <w:lang w:val="en-US" w:eastAsia="en-US"/>
    </w:rPr>
  </w:style>
  <w:style w:type="table" w:styleId="TableGrid">
    <w:name w:val="Table Grid"/>
    <w:basedOn w:val="TableNormal"/>
    <w:rsid w:val="004E0AF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5D2470"/>
  </w:style>
  <w:style w:type="character" w:customStyle="1" w:styleId="atn">
    <w:name w:val="atn"/>
    <w:basedOn w:val="DefaultParagraphFont"/>
    <w:rsid w:val="005D2470"/>
  </w:style>
  <w:style w:type="paragraph" w:styleId="ListParagraph">
    <w:name w:val="List Paragraph"/>
    <w:basedOn w:val="Normal"/>
    <w:uiPriority w:val="34"/>
    <w:qFormat/>
    <w:rsid w:val="005D2470"/>
    <w:pPr>
      <w:widowControl/>
      <w:autoSpaceDE/>
      <w:autoSpaceDN/>
      <w:adjustRightInd/>
      <w:ind w:left="720"/>
      <w:contextualSpacing/>
    </w:pPr>
    <w:rPr>
      <w:sz w:val="24"/>
      <w:szCs w:val="24"/>
    </w:rPr>
  </w:style>
  <w:style w:type="paragraph" w:styleId="Revision">
    <w:name w:val="Revision"/>
    <w:hidden/>
    <w:uiPriority w:val="99"/>
    <w:semiHidden/>
    <w:rsid w:val="00CD0ECF"/>
    <w:rPr>
      <w:rFonts w:ascii="Calibri" w:eastAsia="Calibri" w:hAnsi="Calibri"/>
      <w:noProof/>
      <w:sz w:val="22"/>
      <w:szCs w:val="22"/>
      <w:lang w:eastAsia="en-US"/>
    </w:rPr>
  </w:style>
  <w:style w:type="paragraph" w:styleId="BalloonText">
    <w:name w:val="Balloon Text"/>
    <w:basedOn w:val="Normal"/>
    <w:link w:val="BalloonTextChar"/>
    <w:uiPriority w:val="99"/>
    <w:semiHidden/>
    <w:unhideWhenUsed/>
    <w:rsid w:val="00CD0ECF"/>
    <w:pPr>
      <w:widowControl/>
      <w:autoSpaceDE/>
      <w:autoSpaceDN/>
      <w:adjustRightInd/>
      <w:jc w:val="both"/>
    </w:pPr>
    <w:rPr>
      <w:rFonts w:ascii="Tahoma" w:eastAsia="Calibri" w:hAnsi="Tahoma" w:cs="Tahoma"/>
      <w:noProof/>
      <w:sz w:val="16"/>
      <w:szCs w:val="16"/>
      <w:lang w:val="id-ID"/>
    </w:rPr>
  </w:style>
  <w:style w:type="character" w:customStyle="1" w:styleId="BalloonTextChar">
    <w:name w:val="Balloon Text Char"/>
    <w:link w:val="BalloonText"/>
    <w:uiPriority w:val="99"/>
    <w:semiHidden/>
    <w:rsid w:val="00CD0ECF"/>
    <w:rPr>
      <w:rFonts w:ascii="Tahoma" w:eastAsia="Calibri" w:hAnsi="Tahoma" w:cs="Tahoma"/>
      <w:noProof/>
      <w:sz w:val="16"/>
      <w:szCs w:val="16"/>
      <w:lang w:eastAsia="en-US"/>
    </w:rPr>
  </w:style>
  <w:style w:type="paragraph" w:styleId="NormalWeb">
    <w:name w:val="Normal (Web)"/>
    <w:basedOn w:val="Normal"/>
    <w:uiPriority w:val="99"/>
    <w:unhideWhenUsed/>
    <w:rsid w:val="00CD0ECF"/>
    <w:pPr>
      <w:widowControl/>
      <w:autoSpaceDE/>
      <w:autoSpaceDN/>
      <w:adjustRightInd/>
      <w:spacing w:before="100" w:beforeAutospacing="1" w:after="100" w:afterAutospacing="1"/>
    </w:pPr>
    <w:rPr>
      <w:sz w:val="24"/>
      <w:szCs w:val="24"/>
      <w:lang w:val="id-ID" w:eastAsia="id-ID"/>
    </w:rPr>
  </w:style>
  <w:style w:type="paragraph" w:customStyle="1" w:styleId="Default">
    <w:name w:val="Default"/>
    <w:rsid w:val="00CD0ECF"/>
    <w:pPr>
      <w:autoSpaceDE w:val="0"/>
      <w:autoSpaceDN w:val="0"/>
      <w:adjustRightInd w:val="0"/>
    </w:pPr>
    <w:rPr>
      <w:rFonts w:eastAsia="Calibri"/>
      <w:color w:val="000000"/>
      <w:sz w:val="24"/>
      <w:szCs w:val="24"/>
      <w:lang w:val="en-US" w:eastAsia="en-US"/>
    </w:rPr>
  </w:style>
  <w:style w:type="character" w:styleId="Hyperlink">
    <w:name w:val="Hyperlink"/>
    <w:uiPriority w:val="99"/>
    <w:unhideWhenUsed/>
    <w:rsid w:val="00CD0ECF"/>
    <w:rPr>
      <w:color w:val="0000FF"/>
      <w:u w:val="single"/>
    </w:rPr>
  </w:style>
  <w:style w:type="character" w:styleId="Emphasis">
    <w:name w:val="Emphasis"/>
    <w:uiPriority w:val="20"/>
    <w:qFormat/>
    <w:rsid w:val="00CD0ECF"/>
    <w:rPr>
      <w:i/>
      <w:iCs/>
    </w:rPr>
  </w:style>
  <w:style w:type="character" w:customStyle="1" w:styleId="st">
    <w:name w:val="st"/>
    <w:basedOn w:val="DefaultParagraphFont"/>
    <w:rsid w:val="00CD0ECF"/>
  </w:style>
  <w:style w:type="character" w:customStyle="1" w:styleId="Heading1Char">
    <w:name w:val="Heading 1 Char"/>
    <w:basedOn w:val="DefaultParagraphFont"/>
    <w:link w:val="Heading1"/>
    <w:rsid w:val="001451E3"/>
    <w:rPr>
      <w:rFonts w:cs="Arial"/>
      <w:bCs/>
      <w:kern w:val="32"/>
      <w:sz w:val="24"/>
      <w:szCs w:val="32"/>
      <w:lang w:val="en-US" w:eastAsia="en-US"/>
    </w:rPr>
  </w:style>
  <w:style w:type="paragraph" w:styleId="Quote">
    <w:name w:val="Quote"/>
    <w:basedOn w:val="Normal"/>
    <w:next w:val="Normal"/>
    <w:link w:val="QuoteChar"/>
    <w:uiPriority w:val="29"/>
    <w:qFormat/>
    <w:rsid w:val="006E0116"/>
    <w:pPr>
      <w:widowControl/>
      <w:autoSpaceDE/>
      <w:autoSpaceDN/>
      <w:adjustRightInd/>
      <w:jc w:val="center"/>
    </w:pPr>
    <w:rPr>
      <w:rFonts w:eastAsiaTheme="minorEastAsia"/>
      <w:i/>
      <w:iCs/>
      <w:color w:val="000000" w:themeColor="text1"/>
      <w:sz w:val="24"/>
      <w:szCs w:val="24"/>
    </w:rPr>
  </w:style>
  <w:style w:type="character" w:customStyle="1" w:styleId="QuoteChar">
    <w:name w:val="Quote Char"/>
    <w:basedOn w:val="DefaultParagraphFont"/>
    <w:link w:val="Quote"/>
    <w:uiPriority w:val="29"/>
    <w:rsid w:val="006E0116"/>
    <w:rPr>
      <w:rFonts w:eastAsiaTheme="minorEastAsia"/>
      <w:i/>
      <w:iCs/>
      <w:color w:val="000000" w:themeColor="text1"/>
      <w:sz w:val="24"/>
      <w:szCs w:val="24"/>
      <w:lang w:val="en-US" w:eastAsia="en-US"/>
    </w:rPr>
  </w:style>
  <w:style w:type="paragraph" w:styleId="NoSpacing">
    <w:name w:val="No Spacing"/>
    <w:aliases w:val="Gambar"/>
    <w:uiPriority w:val="1"/>
    <w:qFormat/>
    <w:rsid w:val="00157543"/>
    <w:pPr>
      <w:jc w:val="center"/>
    </w:pPr>
    <w:rPr>
      <w:rFonts w:eastAsiaTheme="minorEastAsia"/>
      <w:sz w:val="24"/>
      <w:szCs w:val="24"/>
      <w:lang w:val="en-US" w:eastAsia="en-US"/>
    </w:rPr>
  </w:style>
  <w:style w:type="character" w:customStyle="1" w:styleId="Heading3Char">
    <w:name w:val="Heading 3 Char"/>
    <w:basedOn w:val="DefaultParagraphFont"/>
    <w:link w:val="Heading3"/>
    <w:uiPriority w:val="9"/>
    <w:semiHidden/>
    <w:rsid w:val="00D22CE1"/>
    <w:rPr>
      <w:rFonts w:asciiTheme="majorHAnsi" w:eastAsiaTheme="majorEastAsia" w:hAnsiTheme="majorHAnsi" w:cstheme="majorBidi"/>
      <w:b/>
      <w:bCs/>
      <w:color w:val="4F81BD" w:themeColor="accent1"/>
      <w:lang w:val="en-US" w:eastAsia="en-US"/>
    </w:rPr>
  </w:style>
  <w:style w:type="character" w:customStyle="1" w:styleId="a">
    <w:name w:val="a"/>
    <w:basedOn w:val="DefaultParagraphFont"/>
    <w:rsid w:val="002B20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7585">
      <w:bodyDiv w:val="1"/>
      <w:marLeft w:val="0"/>
      <w:marRight w:val="0"/>
      <w:marTop w:val="0"/>
      <w:marBottom w:val="0"/>
      <w:divBdr>
        <w:top w:val="none" w:sz="0" w:space="0" w:color="auto"/>
        <w:left w:val="none" w:sz="0" w:space="0" w:color="auto"/>
        <w:bottom w:val="none" w:sz="0" w:space="0" w:color="auto"/>
        <w:right w:val="none" w:sz="0" w:space="0" w:color="auto"/>
      </w:divBdr>
    </w:div>
    <w:div w:id="61685308">
      <w:bodyDiv w:val="1"/>
      <w:marLeft w:val="0"/>
      <w:marRight w:val="0"/>
      <w:marTop w:val="0"/>
      <w:marBottom w:val="0"/>
      <w:divBdr>
        <w:top w:val="none" w:sz="0" w:space="0" w:color="auto"/>
        <w:left w:val="none" w:sz="0" w:space="0" w:color="auto"/>
        <w:bottom w:val="none" w:sz="0" w:space="0" w:color="auto"/>
        <w:right w:val="none" w:sz="0" w:space="0" w:color="auto"/>
      </w:divBdr>
    </w:div>
    <w:div w:id="81536742">
      <w:bodyDiv w:val="1"/>
      <w:marLeft w:val="0"/>
      <w:marRight w:val="0"/>
      <w:marTop w:val="0"/>
      <w:marBottom w:val="0"/>
      <w:divBdr>
        <w:top w:val="none" w:sz="0" w:space="0" w:color="auto"/>
        <w:left w:val="none" w:sz="0" w:space="0" w:color="auto"/>
        <w:bottom w:val="none" w:sz="0" w:space="0" w:color="auto"/>
        <w:right w:val="none" w:sz="0" w:space="0" w:color="auto"/>
      </w:divBdr>
    </w:div>
    <w:div w:id="121703077">
      <w:bodyDiv w:val="1"/>
      <w:marLeft w:val="0"/>
      <w:marRight w:val="0"/>
      <w:marTop w:val="0"/>
      <w:marBottom w:val="0"/>
      <w:divBdr>
        <w:top w:val="none" w:sz="0" w:space="0" w:color="auto"/>
        <w:left w:val="none" w:sz="0" w:space="0" w:color="auto"/>
        <w:bottom w:val="none" w:sz="0" w:space="0" w:color="auto"/>
        <w:right w:val="none" w:sz="0" w:space="0" w:color="auto"/>
      </w:divBdr>
    </w:div>
    <w:div w:id="175076443">
      <w:bodyDiv w:val="1"/>
      <w:marLeft w:val="0"/>
      <w:marRight w:val="0"/>
      <w:marTop w:val="0"/>
      <w:marBottom w:val="0"/>
      <w:divBdr>
        <w:top w:val="none" w:sz="0" w:space="0" w:color="auto"/>
        <w:left w:val="none" w:sz="0" w:space="0" w:color="auto"/>
        <w:bottom w:val="none" w:sz="0" w:space="0" w:color="auto"/>
        <w:right w:val="none" w:sz="0" w:space="0" w:color="auto"/>
      </w:divBdr>
    </w:div>
    <w:div w:id="196628372">
      <w:bodyDiv w:val="1"/>
      <w:marLeft w:val="0"/>
      <w:marRight w:val="0"/>
      <w:marTop w:val="0"/>
      <w:marBottom w:val="0"/>
      <w:divBdr>
        <w:top w:val="none" w:sz="0" w:space="0" w:color="auto"/>
        <w:left w:val="none" w:sz="0" w:space="0" w:color="auto"/>
        <w:bottom w:val="none" w:sz="0" w:space="0" w:color="auto"/>
        <w:right w:val="none" w:sz="0" w:space="0" w:color="auto"/>
      </w:divBdr>
    </w:div>
    <w:div w:id="279990942">
      <w:bodyDiv w:val="1"/>
      <w:marLeft w:val="0"/>
      <w:marRight w:val="0"/>
      <w:marTop w:val="0"/>
      <w:marBottom w:val="0"/>
      <w:divBdr>
        <w:top w:val="none" w:sz="0" w:space="0" w:color="auto"/>
        <w:left w:val="none" w:sz="0" w:space="0" w:color="auto"/>
        <w:bottom w:val="none" w:sz="0" w:space="0" w:color="auto"/>
        <w:right w:val="none" w:sz="0" w:space="0" w:color="auto"/>
      </w:divBdr>
    </w:div>
    <w:div w:id="293028372">
      <w:bodyDiv w:val="1"/>
      <w:marLeft w:val="0"/>
      <w:marRight w:val="0"/>
      <w:marTop w:val="0"/>
      <w:marBottom w:val="0"/>
      <w:divBdr>
        <w:top w:val="none" w:sz="0" w:space="0" w:color="auto"/>
        <w:left w:val="none" w:sz="0" w:space="0" w:color="auto"/>
        <w:bottom w:val="none" w:sz="0" w:space="0" w:color="auto"/>
        <w:right w:val="none" w:sz="0" w:space="0" w:color="auto"/>
      </w:divBdr>
    </w:div>
    <w:div w:id="410275454">
      <w:bodyDiv w:val="1"/>
      <w:marLeft w:val="0"/>
      <w:marRight w:val="0"/>
      <w:marTop w:val="0"/>
      <w:marBottom w:val="0"/>
      <w:divBdr>
        <w:top w:val="none" w:sz="0" w:space="0" w:color="auto"/>
        <w:left w:val="none" w:sz="0" w:space="0" w:color="auto"/>
        <w:bottom w:val="none" w:sz="0" w:space="0" w:color="auto"/>
        <w:right w:val="none" w:sz="0" w:space="0" w:color="auto"/>
      </w:divBdr>
    </w:div>
    <w:div w:id="492380168">
      <w:bodyDiv w:val="1"/>
      <w:marLeft w:val="0"/>
      <w:marRight w:val="0"/>
      <w:marTop w:val="0"/>
      <w:marBottom w:val="0"/>
      <w:divBdr>
        <w:top w:val="none" w:sz="0" w:space="0" w:color="auto"/>
        <w:left w:val="none" w:sz="0" w:space="0" w:color="auto"/>
        <w:bottom w:val="none" w:sz="0" w:space="0" w:color="auto"/>
        <w:right w:val="none" w:sz="0" w:space="0" w:color="auto"/>
      </w:divBdr>
    </w:div>
    <w:div w:id="538319904">
      <w:bodyDiv w:val="1"/>
      <w:marLeft w:val="0"/>
      <w:marRight w:val="0"/>
      <w:marTop w:val="0"/>
      <w:marBottom w:val="0"/>
      <w:divBdr>
        <w:top w:val="none" w:sz="0" w:space="0" w:color="auto"/>
        <w:left w:val="none" w:sz="0" w:space="0" w:color="auto"/>
        <w:bottom w:val="none" w:sz="0" w:space="0" w:color="auto"/>
        <w:right w:val="none" w:sz="0" w:space="0" w:color="auto"/>
      </w:divBdr>
    </w:div>
    <w:div w:id="540629278">
      <w:bodyDiv w:val="1"/>
      <w:marLeft w:val="0"/>
      <w:marRight w:val="0"/>
      <w:marTop w:val="0"/>
      <w:marBottom w:val="0"/>
      <w:divBdr>
        <w:top w:val="none" w:sz="0" w:space="0" w:color="auto"/>
        <w:left w:val="none" w:sz="0" w:space="0" w:color="auto"/>
        <w:bottom w:val="none" w:sz="0" w:space="0" w:color="auto"/>
        <w:right w:val="none" w:sz="0" w:space="0" w:color="auto"/>
      </w:divBdr>
    </w:div>
    <w:div w:id="667248312">
      <w:bodyDiv w:val="1"/>
      <w:marLeft w:val="0"/>
      <w:marRight w:val="0"/>
      <w:marTop w:val="0"/>
      <w:marBottom w:val="0"/>
      <w:divBdr>
        <w:top w:val="none" w:sz="0" w:space="0" w:color="auto"/>
        <w:left w:val="none" w:sz="0" w:space="0" w:color="auto"/>
        <w:bottom w:val="none" w:sz="0" w:space="0" w:color="auto"/>
        <w:right w:val="none" w:sz="0" w:space="0" w:color="auto"/>
      </w:divBdr>
    </w:div>
    <w:div w:id="699403425">
      <w:bodyDiv w:val="1"/>
      <w:marLeft w:val="0"/>
      <w:marRight w:val="0"/>
      <w:marTop w:val="0"/>
      <w:marBottom w:val="0"/>
      <w:divBdr>
        <w:top w:val="none" w:sz="0" w:space="0" w:color="auto"/>
        <w:left w:val="none" w:sz="0" w:space="0" w:color="auto"/>
        <w:bottom w:val="none" w:sz="0" w:space="0" w:color="auto"/>
        <w:right w:val="none" w:sz="0" w:space="0" w:color="auto"/>
      </w:divBdr>
    </w:div>
    <w:div w:id="728303052">
      <w:bodyDiv w:val="1"/>
      <w:marLeft w:val="0"/>
      <w:marRight w:val="0"/>
      <w:marTop w:val="0"/>
      <w:marBottom w:val="0"/>
      <w:divBdr>
        <w:top w:val="none" w:sz="0" w:space="0" w:color="auto"/>
        <w:left w:val="none" w:sz="0" w:space="0" w:color="auto"/>
        <w:bottom w:val="none" w:sz="0" w:space="0" w:color="auto"/>
        <w:right w:val="none" w:sz="0" w:space="0" w:color="auto"/>
      </w:divBdr>
    </w:div>
    <w:div w:id="766199818">
      <w:bodyDiv w:val="1"/>
      <w:marLeft w:val="0"/>
      <w:marRight w:val="0"/>
      <w:marTop w:val="0"/>
      <w:marBottom w:val="0"/>
      <w:divBdr>
        <w:top w:val="none" w:sz="0" w:space="0" w:color="auto"/>
        <w:left w:val="none" w:sz="0" w:space="0" w:color="auto"/>
        <w:bottom w:val="none" w:sz="0" w:space="0" w:color="auto"/>
        <w:right w:val="none" w:sz="0" w:space="0" w:color="auto"/>
      </w:divBdr>
    </w:div>
    <w:div w:id="852452557">
      <w:bodyDiv w:val="1"/>
      <w:marLeft w:val="0"/>
      <w:marRight w:val="0"/>
      <w:marTop w:val="0"/>
      <w:marBottom w:val="0"/>
      <w:divBdr>
        <w:top w:val="none" w:sz="0" w:space="0" w:color="auto"/>
        <w:left w:val="none" w:sz="0" w:space="0" w:color="auto"/>
        <w:bottom w:val="none" w:sz="0" w:space="0" w:color="auto"/>
        <w:right w:val="none" w:sz="0" w:space="0" w:color="auto"/>
      </w:divBdr>
    </w:div>
    <w:div w:id="858936552">
      <w:bodyDiv w:val="1"/>
      <w:marLeft w:val="0"/>
      <w:marRight w:val="0"/>
      <w:marTop w:val="0"/>
      <w:marBottom w:val="0"/>
      <w:divBdr>
        <w:top w:val="none" w:sz="0" w:space="0" w:color="auto"/>
        <w:left w:val="none" w:sz="0" w:space="0" w:color="auto"/>
        <w:bottom w:val="none" w:sz="0" w:space="0" w:color="auto"/>
        <w:right w:val="none" w:sz="0" w:space="0" w:color="auto"/>
      </w:divBdr>
    </w:div>
    <w:div w:id="865875841">
      <w:bodyDiv w:val="1"/>
      <w:marLeft w:val="0"/>
      <w:marRight w:val="0"/>
      <w:marTop w:val="0"/>
      <w:marBottom w:val="0"/>
      <w:divBdr>
        <w:top w:val="none" w:sz="0" w:space="0" w:color="auto"/>
        <w:left w:val="none" w:sz="0" w:space="0" w:color="auto"/>
        <w:bottom w:val="none" w:sz="0" w:space="0" w:color="auto"/>
        <w:right w:val="none" w:sz="0" w:space="0" w:color="auto"/>
      </w:divBdr>
    </w:div>
    <w:div w:id="972099855">
      <w:bodyDiv w:val="1"/>
      <w:marLeft w:val="0"/>
      <w:marRight w:val="0"/>
      <w:marTop w:val="0"/>
      <w:marBottom w:val="0"/>
      <w:divBdr>
        <w:top w:val="none" w:sz="0" w:space="0" w:color="auto"/>
        <w:left w:val="none" w:sz="0" w:space="0" w:color="auto"/>
        <w:bottom w:val="none" w:sz="0" w:space="0" w:color="auto"/>
        <w:right w:val="none" w:sz="0" w:space="0" w:color="auto"/>
      </w:divBdr>
    </w:div>
    <w:div w:id="1003507652">
      <w:bodyDiv w:val="1"/>
      <w:marLeft w:val="0"/>
      <w:marRight w:val="0"/>
      <w:marTop w:val="0"/>
      <w:marBottom w:val="0"/>
      <w:divBdr>
        <w:top w:val="none" w:sz="0" w:space="0" w:color="auto"/>
        <w:left w:val="none" w:sz="0" w:space="0" w:color="auto"/>
        <w:bottom w:val="none" w:sz="0" w:space="0" w:color="auto"/>
        <w:right w:val="none" w:sz="0" w:space="0" w:color="auto"/>
      </w:divBdr>
    </w:div>
    <w:div w:id="1026832676">
      <w:bodyDiv w:val="1"/>
      <w:marLeft w:val="0"/>
      <w:marRight w:val="0"/>
      <w:marTop w:val="0"/>
      <w:marBottom w:val="0"/>
      <w:divBdr>
        <w:top w:val="none" w:sz="0" w:space="0" w:color="auto"/>
        <w:left w:val="none" w:sz="0" w:space="0" w:color="auto"/>
        <w:bottom w:val="none" w:sz="0" w:space="0" w:color="auto"/>
        <w:right w:val="none" w:sz="0" w:space="0" w:color="auto"/>
      </w:divBdr>
    </w:div>
    <w:div w:id="1034503778">
      <w:bodyDiv w:val="1"/>
      <w:marLeft w:val="0"/>
      <w:marRight w:val="0"/>
      <w:marTop w:val="0"/>
      <w:marBottom w:val="0"/>
      <w:divBdr>
        <w:top w:val="none" w:sz="0" w:space="0" w:color="auto"/>
        <w:left w:val="none" w:sz="0" w:space="0" w:color="auto"/>
        <w:bottom w:val="none" w:sz="0" w:space="0" w:color="auto"/>
        <w:right w:val="none" w:sz="0" w:space="0" w:color="auto"/>
      </w:divBdr>
    </w:div>
    <w:div w:id="1050500880">
      <w:bodyDiv w:val="1"/>
      <w:marLeft w:val="0"/>
      <w:marRight w:val="0"/>
      <w:marTop w:val="0"/>
      <w:marBottom w:val="0"/>
      <w:divBdr>
        <w:top w:val="none" w:sz="0" w:space="0" w:color="auto"/>
        <w:left w:val="none" w:sz="0" w:space="0" w:color="auto"/>
        <w:bottom w:val="none" w:sz="0" w:space="0" w:color="auto"/>
        <w:right w:val="none" w:sz="0" w:space="0" w:color="auto"/>
      </w:divBdr>
    </w:div>
    <w:div w:id="1277560431">
      <w:bodyDiv w:val="1"/>
      <w:marLeft w:val="0"/>
      <w:marRight w:val="0"/>
      <w:marTop w:val="0"/>
      <w:marBottom w:val="0"/>
      <w:divBdr>
        <w:top w:val="none" w:sz="0" w:space="0" w:color="auto"/>
        <w:left w:val="none" w:sz="0" w:space="0" w:color="auto"/>
        <w:bottom w:val="none" w:sz="0" w:space="0" w:color="auto"/>
        <w:right w:val="none" w:sz="0" w:space="0" w:color="auto"/>
      </w:divBdr>
    </w:div>
    <w:div w:id="1510680087">
      <w:bodyDiv w:val="1"/>
      <w:marLeft w:val="0"/>
      <w:marRight w:val="0"/>
      <w:marTop w:val="0"/>
      <w:marBottom w:val="0"/>
      <w:divBdr>
        <w:top w:val="none" w:sz="0" w:space="0" w:color="auto"/>
        <w:left w:val="none" w:sz="0" w:space="0" w:color="auto"/>
        <w:bottom w:val="none" w:sz="0" w:space="0" w:color="auto"/>
        <w:right w:val="none" w:sz="0" w:space="0" w:color="auto"/>
      </w:divBdr>
    </w:div>
    <w:div w:id="1542400886">
      <w:bodyDiv w:val="1"/>
      <w:marLeft w:val="0"/>
      <w:marRight w:val="0"/>
      <w:marTop w:val="0"/>
      <w:marBottom w:val="0"/>
      <w:divBdr>
        <w:top w:val="none" w:sz="0" w:space="0" w:color="auto"/>
        <w:left w:val="none" w:sz="0" w:space="0" w:color="auto"/>
        <w:bottom w:val="none" w:sz="0" w:space="0" w:color="auto"/>
        <w:right w:val="none" w:sz="0" w:space="0" w:color="auto"/>
      </w:divBdr>
    </w:div>
    <w:div w:id="1551309338">
      <w:bodyDiv w:val="1"/>
      <w:marLeft w:val="0"/>
      <w:marRight w:val="0"/>
      <w:marTop w:val="0"/>
      <w:marBottom w:val="0"/>
      <w:divBdr>
        <w:top w:val="none" w:sz="0" w:space="0" w:color="auto"/>
        <w:left w:val="none" w:sz="0" w:space="0" w:color="auto"/>
        <w:bottom w:val="none" w:sz="0" w:space="0" w:color="auto"/>
        <w:right w:val="none" w:sz="0" w:space="0" w:color="auto"/>
      </w:divBdr>
    </w:div>
    <w:div w:id="1572078999">
      <w:bodyDiv w:val="1"/>
      <w:marLeft w:val="0"/>
      <w:marRight w:val="0"/>
      <w:marTop w:val="0"/>
      <w:marBottom w:val="0"/>
      <w:divBdr>
        <w:top w:val="none" w:sz="0" w:space="0" w:color="auto"/>
        <w:left w:val="none" w:sz="0" w:space="0" w:color="auto"/>
        <w:bottom w:val="none" w:sz="0" w:space="0" w:color="auto"/>
        <w:right w:val="none" w:sz="0" w:space="0" w:color="auto"/>
      </w:divBdr>
    </w:div>
    <w:div w:id="1596355092">
      <w:bodyDiv w:val="1"/>
      <w:marLeft w:val="0"/>
      <w:marRight w:val="0"/>
      <w:marTop w:val="0"/>
      <w:marBottom w:val="0"/>
      <w:divBdr>
        <w:top w:val="none" w:sz="0" w:space="0" w:color="auto"/>
        <w:left w:val="none" w:sz="0" w:space="0" w:color="auto"/>
        <w:bottom w:val="none" w:sz="0" w:space="0" w:color="auto"/>
        <w:right w:val="none" w:sz="0" w:space="0" w:color="auto"/>
      </w:divBdr>
    </w:div>
    <w:div w:id="1599144501">
      <w:bodyDiv w:val="1"/>
      <w:marLeft w:val="0"/>
      <w:marRight w:val="0"/>
      <w:marTop w:val="0"/>
      <w:marBottom w:val="0"/>
      <w:divBdr>
        <w:top w:val="none" w:sz="0" w:space="0" w:color="auto"/>
        <w:left w:val="none" w:sz="0" w:space="0" w:color="auto"/>
        <w:bottom w:val="none" w:sz="0" w:space="0" w:color="auto"/>
        <w:right w:val="none" w:sz="0" w:space="0" w:color="auto"/>
      </w:divBdr>
    </w:div>
    <w:div w:id="1600723447">
      <w:bodyDiv w:val="1"/>
      <w:marLeft w:val="0"/>
      <w:marRight w:val="0"/>
      <w:marTop w:val="0"/>
      <w:marBottom w:val="0"/>
      <w:divBdr>
        <w:top w:val="none" w:sz="0" w:space="0" w:color="auto"/>
        <w:left w:val="none" w:sz="0" w:space="0" w:color="auto"/>
        <w:bottom w:val="none" w:sz="0" w:space="0" w:color="auto"/>
        <w:right w:val="none" w:sz="0" w:space="0" w:color="auto"/>
      </w:divBdr>
    </w:div>
    <w:div w:id="1663846474">
      <w:bodyDiv w:val="1"/>
      <w:marLeft w:val="0"/>
      <w:marRight w:val="0"/>
      <w:marTop w:val="0"/>
      <w:marBottom w:val="0"/>
      <w:divBdr>
        <w:top w:val="none" w:sz="0" w:space="0" w:color="auto"/>
        <w:left w:val="none" w:sz="0" w:space="0" w:color="auto"/>
        <w:bottom w:val="none" w:sz="0" w:space="0" w:color="auto"/>
        <w:right w:val="none" w:sz="0" w:space="0" w:color="auto"/>
      </w:divBdr>
    </w:div>
    <w:div w:id="1723210589">
      <w:bodyDiv w:val="1"/>
      <w:marLeft w:val="0"/>
      <w:marRight w:val="0"/>
      <w:marTop w:val="0"/>
      <w:marBottom w:val="0"/>
      <w:divBdr>
        <w:top w:val="none" w:sz="0" w:space="0" w:color="auto"/>
        <w:left w:val="none" w:sz="0" w:space="0" w:color="auto"/>
        <w:bottom w:val="none" w:sz="0" w:space="0" w:color="auto"/>
        <w:right w:val="none" w:sz="0" w:space="0" w:color="auto"/>
      </w:divBdr>
    </w:div>
    <w:div w:id="1767264287">
      <w:bodyDiv w:val="1"/>
      <w:marLeft w:val="0"/>
      <w:marRight w:val="0"/>
      <w:marTop w:val="0"/>
      <w:marBottom w:val="0"/>
      <w:divBdr>
        <w:top w:val="none" w:sz="0" w:space="0" w:color="auto"/>
        <w:left w:val="none" w:sz="0" w:space="0" w:color="auto"/>
        <w:bottom w:val="none" w:sz="0" w:space="0" w:color="auto"/>
        <w:right w:val="none" w:sz="0" w:space="0" w:color="auto"/>
      </w:divBdr>
    </w:div>
    <w:div w:id="1798377603">
      <w:bodyDiv w:val="1"/>
      <w:marLeft w:val="0"/>
      <w:marRight w:val="0"/>
      <w:marTop w:val="0"/>
      <w:marBottom w:val="0"/>
      <w:divBdr>
        <w:top w:val="none" w:sz="0" w:space="0" w:color="auto"/>
        <w:left w:val="none" w:sz="0" w:space="0" w:color="auto"/>
        <w:bottom w:val="none" w:sz="0" w:space="0" w:color="auto"/>
        <w:right w:val="none" w:sz="0" w:space="0" w:color="auto"/>
      </w:divBdr>
    </w:div>
    <w:div w:id="1828857103">
      <w:bodyDiv w:val="1"/>
      <w:marLeft w:val="0"/>
      <w:marRight w:val="0"/>
      <w:marTop w:val="0"/>
      <w:marBottom w:val="0"/>
      <w:divBdr>
        <w:top w:val="none" w:sz="0" w:space="0" w:color="auto"/>
        <w:left w:val="none" w:sz="0" w:space="0" w:color="auto"/>
        <w:bottom w:val="none" w:sz="0" w:space="0" w:color="auto"/>
        <w:right w:val="none" w:sz="0" w:space="0" w:color="auto"/>
      </w:divBdr>
    </w:div>
    <w:div w:id="1861041386">
      <w:bodyDiv w:val="1"/>
      <w:marLeft w:val="0"/>
      <w:marRight w:val="0"/>
      <w:marTop w:val="0"/>
      <w:marBottom w:val="0"/>
      <w:divBdr>
        <w:top w:val="none" w:sz="0" w:space="0" w:color="auto"/>
        <w:left w:val="none" w:sz="0" w:space="0" w:color="auto"/>
        <w:bottom w:val="none" w:sz="0" w:space="0" w:color="auto"/>
        <w:right w:val="none" w:sz="0" w:space="0" w:color="auto"/>
      </w:divBdr>
    </w:div>
    <w:div w:id="1870560979">
      <w:bodyDiv w:val="1"/>
      <w:marLeft w:val="0"/>
      <w:marRight w:val="0"/>
      <w:marTop w:val="0"/>
      <w:marBottom w:val="0"/>
      <w:divBdr>
        <w:top w:val="none" w:sz="0" w:space="0" w:color="auto"/>
        <w:left w:val="none" w:sz="0" w:space="0" w:color="auto"/>
        <w:bottom w:val="none" w:sz="0" w:space="0" w:color="auto"/>
        <w:right w:val="none" w:sz="0" w:space="0" w:color="auto"/>
      </w:divBdr>
    </w:div>
    <w:div w:id="1873422939">
      <w:bodyDiv w:val="1"/>
      <w:marLeft w:val="0"/>
      <w:marRight w:val="0"/>
      <w:marTop w:val="0"/>
      <w:marBottom w:val="0"/>
      <w:divBdr>
        <w:top w:val="none" w:sz="0" w:space="0" w:color="auto"/>
        <w:left w:val="none" w:sz="0" w:space="0" w:color="auto"/>
        <w:bottom w:val="none" w:sz="0" w:space="0" w:color="auto"/>
        <w:right w:val="none" w:sz="0" w:space="0" w:color="auto"/>
      </w:divBdr>
    </w:div>
    <w:div w:id="1883208575">
      <w:bodyDiv w:val="1"/>
      <w:marLeft w:val="0"/>
      <w:marRight w:val="0"/>
      <w:marTop w:val="0"/>
      <w:marBottom w:val="0"/>
      <w:divBdr>
        <w:top w:val="none" w:sz="0" w:space="0" w:color="auto"/>
        <w:left w:val="none" w:sz="0" w:space="0" w:color="auto"/>
        <w:bottom w:val="none" w:sz="0" w:space="0" w:color="auto"/>
        <w:right w:val="none" w:sz="0" w:space="0" w:color="auto"/>
      </w:divBdr>
    </w:div>
    <w:div w:id="1901398334">
      <w:bodyDiv w:val="1"/>
      <w:marLeft w:val="0"/>
      <w:marRight w:val="0"/>
      <w:marTop w:val="0"/>
      <w:marBottom w:val="0"/>
      <w:divBdr>
        <w:top w:val="none" w:sz="0" w:space="0" w:color="auto"/>
        <w:left w:val="none" w:sz="0" w:space="0" w:color="auto"/>
        <w:bottom w:val="none" w:sz="0" w:space="0" w:color="auto"/>
        <w:right w:val="none" w:sz="0" w:space="0" w:color="auto"/>
      </w:divBdr>
    </w:div>
    <w:div w:id="1904639140">
      <w:bodyDiv w:val="1"/>
      <w:marLeft w:val="0"/>
      <w:marRight w:val="0"/>
      <w:marTop w:val="0"/>
      <w:marBottom w:val="0"/>
      <w:divBdr>
        <w:top w:val="none" w:sz="0" w:space="0" w:color="auto"/>
        <w:left w:val="none" w:sz="0" w:space="0" w:color="auto"/>
        <w:bottom w:val="none" w:sz="0" w:space="0" w:color="auto"/>
        <w:right w:val="none" w:sz="0" w:space="0" w:color="auto"/>
      </w:divBdr>
    </w:div>
    <w:div w:id="1908999866">
      <w:bodyDiv w:val="1"/>
      <w:marLeft w:val="0"/>
      <w:marRight w:val="0"/>
      <w:marTop w:val="0"/>
      <w:marBottom w:val="0"/>
      <w:divBdr>
        <w:top w:val="none" w:sz="0" w:space="0" w:color="auto"/>
        <w:left w:val="none" w:sz="0" w:space="0" w:color="auto"/>
        <w:bottom w:val="none" w:sz="0" w:space="0" w:color="auto"/>
        <w:right w:val="none" w:sz="0" w:space="0" w:color="auto"/>
      </w:divBdr>
    </w:div>
    <w:div w:id="1920286031">
      <w:bodyDiv w:val="1"/>
      <w:marLeft w:val="0"/>
      <w:marRight w:val="0"/>
      <w:marTop w:val="0"/>
      <w:marBottom w:val="0"/>
      <w:divBdr>
        <w:top w:val="none" w:sz="0" w:space="0" w:color="auto"/>
        <w:left w:val="none" w:sz="0" w:space="0" w:color="auto"/>
        <w:bottom w:val="none" w:sz="0" w:space="0" w:color="auto"/>
        <w:right w:val="none" w:sz="0" w:space="0" w:color="auto"/>
      </w:divBdr>
    </w:div>
    <w:div w:id="1980374528">
      <w:bodyDiv w:val="1"/>
      <w:marLeft w:val="0"/>
      <w:marRight w:val="0"/>
      <w:marTop w:val="0"/>
      <w:marBottom w:val="0"/>
      <w:divBdr>
        <w:top w:val="none" w:sz="0" w:space="0" w:color="auto"/>
        <w:left w:val="none" w:sz="0" w:space="0" w:color="auto"/>
        <w:bottom w:val="none" w:sz="0" w:space="0" w:color="auto"/>
        <w:right w:val="none" w:sz="0" w:space="0" w:color="auto"/>
      </w:divBdr>
    </w:div>
    <w:div w:id="1980569254">
      <w:bodyDiv w:val="1"/>
      <w:marLeft w:val="0"/>
      <w:marRight w:val="0"/>
      <w:marTop w:val="0"/>
      <w:marBottom w:val="0"/>
      <w:divBdr>
        <w:top w:val="none" w:sz="0" w:space="0" w:color="auto"/>
        <w:left w:val="none" w:sz="0" w:space="0" w:color="auto"/>
        <w:bottom w:val="none" w:sz="0" w:space="0" w:color="auto"/>
        <w:right w:val="none" w:sz="0" w:space="0" w:color="auto"/>
      </w:divBdr>
    </w:div>
    <w:div w:id="2028870222">
      <w:bodyDiv w:val="1"/>
      <w:marLeft w:val="0"/>
      <w:marRight w:val="0"/>
      <w:marTop w:val="0"/>
      <w:marBottom w:val="0"/>
      <w:divBdr>
        <w:top w:val="none" w:sz="0" w:space="0" w:color="auto"/>
        <w:left w:val="none" w:sz="0" w:space="0" w:color="auto"/>
        <w:bottom w:val="none" w:sz="0" w:space="0" w:color="auto"/>
        <w:right w:val="none" w:sz="0" w:space="0" w:color="auto"/>
      </w:divBdr>
    </w:div>
    <w:div w:id="2040734913">
      <w:bodyDiv w:val="1"/>
      <w:marLeft w:val="0"/>
      <w:marRight w:val="0"/>
      <w:marTop w:val="0"/>
      <w:marBottom w:val="0"/>
      <w:divBdr>
        <w:top w:val="none" w:sz="0" w:space="0" w:color="auto"/>
        <w:left w:val="none" w:sz="0" w:space="0" w:color="auto"/>
        <w:bottom w:val="none" w:sz="0" w:space="0" w:color="auto"/>
        <w:right w:val="none" w:sz="0" w:space="0" w:color="auto"/>
      </w:divBdr>
    </w:div>
    <w:div w:id="2059090749">
      <w:bodyDiv w:val="1"/>
      <w:marLeft w:val="0"/>
      <w:marRight w:val="0"/>
      <w:marTop w:val="0"/>
      <w:marBottom w:val="0"/>
      <w:divBdr>
        <w:top w:val="none" w:sz="0" w:space="0" w:color="auto"/>
        <w:left w:val="none" w:sz="0" w:space="0" w:color="auto"/>
        <w:bottom w:val="none" w:sz="0" w:space="0" w:color="auto"/>
        <w:right w:val="none" w:sz="0" w:space="0" w:color="auto"/>
      </w:divBdr>
    </w:div>
    <w:div w:id="2076120683">
      <w:bodyDiv w:val="1"/>
      <w:marLeft w:val="0"/>
      <w:marRight w:val="0"/>
      <w:marTop w:val="0"/>
      <w:marBottom w:val="0"/>
      <w:divBdr>
        <w:top w:val="none" w:sz="0" w:space="0" w:color="auto"/>
        <w:left w:val="none" w:sz="0" w:space="0" w:color="auto"/>
        <w:bottom w:val="none" w:sz="0" w:space="0" w:color="auto"/>
        <w:right w:val="none" w:sz="0" w:space="0" w:color="auto"/>
      </w:divBdr>
    </w:div>
    <w:div w:id="208360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3.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hart" Target="charts/chart5.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chart" Target="charts/chart4.xml"/><Relationship Id="rId28" Type="http://schemas.openxmlformats.org/officeDocument/2006/relationships/header" Target="header4.xml"/><Relationship Id="rId10" Type="http://schemas.openxmlformats.org/officeDocument/2006/relationships/header" Target="header1.xml"/><Relationship Id="rId19" Type="http://schemas.openxmlformats.org/officeDocument/2006/relationships/chart" Target="charts/chart1.xml"/><Relationship Id="rId31"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chart" Target="charts/chart3.xml"/><Relationship Id="rId27" Type="http://schemas.openxmlformats.org/officeDocument/2006/relationships/chart" Target="charts/chart8.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E:\flashdisk%20pini\SEMESTER%208\TA\UTAMA\Antioksidanreg.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flashdisk%20pini\SEMESTER%208\TA\UTAMA\Antioksidanreg.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812847147993981"/>
          <c:y val="4.1945496111722165E-2"/>
          <c:w val="0.81067640806351182"/>
          <c:h val="0.62978868958031364"/>
        </c:manualLayout>
      </c:layout>
      <c:scatterChart>
        <c:scatterStyle val="lineMarker"/>
        <c:varyColors val="0"/>
        <c:ser>
          <c:idx val="0"/>
          <c:order val="0"/>
          <c:tx>
            <c:v>Konsentrasi Penstabil 0,5%</c:v>
          </c:tx>
          <c:trendline>
            <c:spPr>
              <a:ln w="9525" cap="flat" cmpd="sng" algn="ctr">
                <a:solidFill>
                  <a:schemeClr val="accent1">
                    <a:shade val="95000"/>
                    <a:satMod val="105000"/>
                  </a:schemeClr>
                </a:solidFill>
                <a:prstDash val="solid"/>
              </a:ln>
              <a:effectLst/>
            </c:spPr>
            <c:trendlineType val="linear"/>
            <c:dispRSqr val="1"/>
            <c:dispEq val="1"/>
            <c:trendlineLbl>
              <c:layout>
                <c:manualLayout>
                  <c:x val="-0.20245724605042867"/>
                  <c:y val="0.2887159530435443"/>
                </c:manualLayout>
              </c:layout>
              <c:numFmt formatCode="General" sourceLinked="0"/>
              <c:txPr>
                <a:bodyPr/>
                <a:lstStyle/>
                <a:p>
                  <a:pPr>
                    <a:defRPr>
                      <a:solidFill>
                        <a:srgbClr val="0070C0"/>
                      </a:solidFill>
                    </a:defRPr>
                  </a:pPr>
                  <a:endParaRPr lang="en-US"/>
                </a:p>
              </c:txPr>
            </c:trendlineLbl>
          </c:trendline>
          <c:xVal>
            <c:strRef>
              <c:f>regresi!$K$13:$K$17</c:f>
              <c:strCache>
                <c:ptCount val="5"/>
                <c:pt idx="0">
                  <c:v>1;1</c:v>
                </c:pt>
                <c:pt idx="1">
                  <c:v>1;2</c:v>
                </c:pt>
                <c:pt idx="2">
                  <c:v>1;3</c:v>
                </c:pt>
                <c:pt idx="3">
                  <c:v>1;4</c:v>
                </c:pt>
                <c:pt idx="4">
                  <c:v>1;5</c:v>
                </c:pt>
              </c:strCache>
            </c:strRef>
          </c:xVal>
          <c:yVal>
            <c:numRef>
              <c:f>regresi!$L$13:$L$17</c:f>
              <c:numCache>
                <c:formatCode>General</c:formatCode>
                <c:ptCount val="5"/>
                <c:pt idx="0">
                  <c:v>91.955500000000001</c:v>
                </c:pt>
                <c:pt idx="1">
                  <c:v>225.10449999999997</c:v>
                </c:pt>
                <c:pt idx="2">
                  <c:v>1030.49</c:v>
                </c:pt>
                <c:pt idx="3">
                  <c:v>1496.94</c:v>
                </c:pt>
                <c:pt idx="4">
                  <c:v>2345.2049999999913</c:v>
                </c:pt>
              </c:numCache>
            </c:numRef>
          </c:yVal>
          <c:smooth val="0"/>
        </c:ser>
        <c:ser>
          <c:idx val="1"/>
          <c:order val="1"/>
          <c:tx>
            <c:v>Konsentrasi Penstabil 0,75%</c:v>
          </c:tx>
          <c:trendline>
            <c:spPr>
              <a:ln w="9525" cap="flat" cmpd="sng" algn="ctr">
                <a:solidFill>
                  <a:schemeClr val="accent2">
                    <a:shade val="95000"/>
                    <a:satMod val="105000"/>
                  </a:schemeClr>
                </a:solidFill>
                <a:prstDash val="solid"/>
              </a:ln>
              <a:effectLst/>
            </c:spPr>
            <c:trendlineType val="linear"/>
            <c:dispRSqr val="1"/>
            <c:dispEq val="1"/>
            <c:trendlineLbl>
              <c:layout>
                <c:manualLayout>
                  <c:x val="6.6606504291625498E-2"/>
                  <c:y val="0.24799691875383134"/>
                </c:manualLayout>
              </c:layout>
              <c:numFmt formatCode="General" sourceLinked="0"/>
              <c:txPr>
                <a:bodyPr/>
                <a:lstStyle/>
                <a:p>
                  <a:pPr>
                    <a:defRPr>
                      <a:solidFill>
                        <a:srgbClr val="C00000"/>
                      </a:solidFill>
                    </a:defRPr>
                  </a:pPr>
                  <a:endParaRPr lang="en-US"/>
                </a:p>
              </c:txPr>
            </c:trendlineLbl>
          </c:trendline>
          <c:xVal>
            <c:strRef>
              <c:f>regresi!$K$13:$K$17</c:f>
              <c:strCache>
                <c:ptCount val="5"/>
                <c:pt idx="0">
                  <c:v>1;1</c:v>
                </c:pt>
                <c:pt idx="1">
                  <c:v>1;2</c:v>
                </c:pt>
                <c:pt idx="2">
                  <c:v>1;3</c:v>
                </c:pt>
                <c:pt idx="3">
                  <c:v>1;4</c:v>
                </c:pt>
                <c:pt idx="4">
                  <c:v>1;5</c:v>
                </c:pt>
              </c:strCache>
            </c:strRef>
          </c:xVal>
          <c:yVal>
            <c:numRef>
              <c:f>regresi!$M$13:$M$17</c:f>
              <c:numCache>
                <c:formatCode>General</c:formatCode>
                <c:ptCount val="5"/>
                <c:pt idx="0">
                  <c:v>171.23850000000002</c:v>
                </c:pt>
                <c:pt idx="1">
                  <c:v>336.36900000000031</c:v>
                </c:pt>
                <c:pt idx="2">
                  <c:v>1289.4250000000011</c:v>
                </c:pt>
                <c:pt idx="3">
                  <c:v>1701</c:v>
                </c:pt>
                <c:pt idx="4">
                  <c:v>3131.23</c:v>
                </c:pt>
              </c:numCache>
            </c:numRef>
          </c:yVal>
          <c:smooth val="0"/>
        </c:ser>
        <c:ser>
          <c:idx val="2"/>
          <c:order val="2"/>
          <c:tx>
            <c:v>Konsentrasi Penstabil 1%</c:v>
          </c:tx>
          <c:trendline>
            <c:spPr>
              <a:ln w="9525" cap="flat" cmpd="sng" algn="ctr">
                <a:solidFill>
                  <a:schemeClr val="accent3">
                    <a:shade val="95000"/>
                    <a:satMod val="105000"/>
                  </a:schemeClr>
                </a:solidFill>
                <a:prstDash val="solid"/>
              </a:ln>
              <a:effectLst/>
            </c:spPr>
            <c:trendlineType val="linear"/>
            <c:dispRSqr val="1"/>
            <c:dispEq val="1"/>
            <c:trendlineLbl>
              <c:layout>
                <c:manualLayout>
                  <c:x val="-0.36678012768207435"/>
                  <c:y val="0.18595854281205068"/>
                </c:manualLayout>
              </c:layout>
              <c:numFmt formatCode="General" sourceLinked="0"/>
            </c:trendlineLbl>
          </c:trendline>
          <c:xVal>
            <c:strRef>
              <c:f>regresi!$K$13:$K$17</c:f>
              <c:strCache>
                <c:ptCount val="5"/>
                <c:pt idx="0">
                  <c:v>1;1</c:v>
                </c:pt>
                <c:pt idx="1">
                  <c:v>1;2</c:v>
                </c:pt>
                <c:pt idx="2">
                  <c:v>1;3</c:v>
                </c:pt>
                <c:pt idx="3">
                  <c:v>1;4</c:v>
                </c:pt>
                <c:pt idx="4">
                  <c:v>1;5</c:v>
                </c:pt>
              </c:strCache>
            </c:strRef>
          </c:xVal>
          <c:yVal>
            <c:numRef>
              <c:f>regresi!$N$13:$N$17</c:f>
              <c:numCache>
                <c:formatCode>General</c:formatCode>
                <c:ptCount val="5"/>
                <c:pt idx="0">
                  <c:v>221.99900000000002</c:v>
                </c:pt>
                <c:pt idx="1">
                  <c:v>755</c:v>
                </c:pt>
                <c:pt idx="2">
                  <c:v>3229.77</c:v>
                </c:pt>
                <c:pt idx="3">
                  <c:v>2510.4049999999997</c:v>
                </c:pt>
                <c:pt idx="4">
                  <c:v>3548.125</c:v>
                </c:pt>
              </c:numCache>
            </c:numRef>
          </c:yVal>
          <c:smooth val="0"/>
        </c:ser>
        <c:dLbls>
          <c:showLegendKey val="0"/>
          <c:showVal val="0"/>
          <c:showCatName val="0"/>
          <c:showSerName val="0"/>
          <c:showPercent val="0"/>
          <c:showBubbleSize val="0"/>
        </c:dLbls>
        <c:axId val="125895424"/>
        <c:axId val="125897344"/>
      </c:scatterChart>
      <c:valAx>
        <c:axId val="125895424"/>
        <c:scaling>
          <c:orientation val="minMax"/>
          <c:max val="5"/>
        </c:scaling>
        <c:delete val="0"/>
        <c:axPos val="b"/>
        <c:title>
          <c:tx>
            <c:rich>
              <a:bodyPr/>
              <a:lstStyle/>
              <a:p>
                <a:pPr>
                  <a:defRPr/>
                </a:pPr>
                <a:r>
                  <a:rPr lang="id-ID"/>
                  <a:t>Perbandingan Buah dengan Air</a:t>
                </a:r>
              </a:p>
            </c:rich>
          </c:tx>
          <c:layout>
            <c:manualLayout>
              <c:xMode val="edge"/>
              <c:yMode val="edge"/>
              <c:x val="0.37807036934938759"/>
              <c:y val="0.75793061500154668"/>
            </c:manualLayout>
          </c:layout>
          <c:overlay val="0"/>
        </c:title>
        <c:numFmt formatCode="General" sourceLinked="1"/>
        <c:majorTickMark val="out"/>
        <c:minorTickMark val="none"/>
        <c:tickLblPos val="nextTo"/>
        <c:crossAx val="125897344"/>
        <c:crosses val="autoZero"/>
        <c:crossBetween val="midCat"/>
      </c:valAx>
      <c:valAx>
        <c:axId val="125897344"/>
        <c:scaling>
          <c:orientation val="minMax"/>
          <c:min val="0"/>
        </c:scaling>
        <c:delete val="0"/>
        <c:axPos val="l"/>
        <c:majorGridlines/>
        <c:title>
          <c:tx>
            <c:rich>
              <a:bodyPr/>
              <a:lstStyle/>
              <a:p>
                <a:pPr>
                  <a:defRPr/>
                </a:pPr>
                <a:r>
                  <a:rPr lang="id-ID"/>
                  <a:t>Rata-rata IC50</a:t>
                </a:r>
              </a:p>
            </c:rich>
          </c:tx>
          <c:layout/>
          <c:overlay val="0"/>
        </c:title>
        <c:numFmt formatCode="General" sourceLinked="1"/>
        <c:majorTickMark val="out"/>
        <c:minorTickMark val="none"/>
        <c:tickLblPos val="nextTo"/>
        <c:crossAx val="125895424"/>
        <c:crosses val="autoZero"/>
        <c:crossBetween val="midCat"/>
      </c:valAx>
    </c:plotArea>
    <c:legend>
      <c:legendPos val="b"/>
      <c:layout>
        <c:manualLayout>
          <c:xMode val="edge"/>
          <c:yMode val="edge"/>
          <c:x val="0"/>
          <c:y val="0.8179203215779447"/>
          <c:w val="1"/>
          <c:h val="0.17162651698240688"/>
        </c:manualLayout>
      </c:layout>
      <c:overlay val="0"/>
      <c:spPr>
        <a:ln w="12700"/>
      </c:spPr>
    </c:legend>
    <c:plotVisOnly val="1"/>
    <c:dispBlanksAs val="gap"/>
    <c:showDLblsOverMax val="0"/>
  </c:chart>
  <c:txPr>
    <a:bodyPr/>
    <a:lstStyle/>
    <a:p>
      <a:pPr>
        <a:defRPr sz="900">
          <a:latin typeface="Times New Roman" pitchFamily="18" charset="0"/>
          <a:cs typeface="Times New Roman"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v>1;1</c:v>
          </c:tx>
          <c:trendline>
            <c:trendlineType val="linear"/>
            <c:dispRSqr val="1"/>
            <c:dispEq val="1"/>
            <c:trendlineLbl>
              <c:layout>
                <c:manualLayout>
                  <c:x val="0.25798072423274976"/>
                  <c:y val="-1.4092608971577754E-2"/>
                </c:manualLayout>
              </c:layout>
              <c:numFmt formatCode="General" sourceLinked="0"/>
            </c:trendlineLbl>
          </c:trendline>
          <c:xVal>
            <c:numRef>
              <c:f>regresi!$P$13:$P$15</c:f>
              <c:numCache>
                <c:formatCode>0.00</c:formatCode>
                <c:ptCount val="3"/>
                <c:pt idx="0" formatCode="0.0">
                  <c:v>0.5</c:v>
                </c:pt>
                <c:pt idx="1">
                  <c:v>0.75000000000000333</c:v>
                </c:pt>
                <c:pt idx="2" formatCode="0">
                  <c:v>1</c:v>
                </c:pt>
              </c:numCache>
            </c:numRef>
          </c:xVal>
          <c:yVal>
            <c:numRef>
              <c:f>regresi!$Q$13:$Q$15</c:f>
              <c:numCache>
                <c:formatCode>General</c:formatCode>
                <c:ptCount val="3"/>
                <c:pt idx="0">
                  <c:v>91.955500000000001</c:v>
                </c:pt>
                <c:pt idx="1">
                  <c:v>171.23850000000002</c:v>
                </c:pt>
                <c:pt idx="2">
                  <c:v>221.99900000000002</c:v>
                </c:pt>
              </c:numCache>
            </c:numRef>
          </c:yVal>
          <c:smooth val="0"/>
        </c:ser>
        <c:ser>
          <c:idx val="1"/>
          <c:order val="1"/>
          <c:tx>
            <c:v>1;2</c:v>
          </c:tx>
          <c:trendline>
            <c:spPr>
              <a:ln w="9525" cap="flat" cmpd="sng" algn="ctr">
                <a:solidFill>
                  <a:schemeClr val="accent2">
                    <a:shade val="95000"/>
                    <a:satMod val="105000"/>
                  </a:schemeClr>
                </a:solidFill>
                <a:prstDash val="solid"/>
              </a:ln>
              <a:effectLst/>
            </c:spPr>
            <c:trendlineType val="linear"/>
            <c:dispRSqr val="1"/>
            <c:dispEq val="1"/>
            <c:trendlineLbl>
              <c:layout>
                <c:manualLayout>
                  <c:x val="-9.570111323797563E-2"/>
                  <c:y val="-1.7984311617277655E-2"/>
                </c:manualLayout>
              </c:layout>
              <c:numFmt formatCode="General" sourceLinked="0"/>
            </c:trendlineLbl>
          </c:trendline>
          <c:xVal>
            <c:numRef>
              <c:f>regresi!$P$13:$P$15</c:f>
              <c:numCache>
                <c:formatCode>0.00</c:formatCode>
                <c:ptCount val="3"/>
                <c:pt idx="0" formatCode="0.0">
                  <c:v>0.5</c:v>
                </c:pt>
                <c:pt idx="1">
                  <c:v>0.75000000000000333</c:v>
                </c:pt>
                <c:pt idx="2" formatCode="0">
                  <c:v>1</c:v>
                </c:pt>
              </c:numCache>
            </c:numRef>
          </c:xVal>
          <c:yVal>
            <c:numRef>
              <c:f>regresi!$R$13:$R$15</c:f>
              <c:numCache>
                <c:formatCode>General</c:formatCode>
                <c:ptCount val="3"/>
                <c:pt idx="0">
                  <c:v>225.10449999999997</c:v>
                </c:pt>
                <c:pt idx="1">
                  <c:v>336.36900000000031</c:v>
                </c:pt>
                <c:pt idx="2">
                  <c:v>755</c:v>
                </c:pt>
              </c:numCache>
            </c:numRef>
          </c:yVal>
          <c:smooth val="0"/>
        </c:ser>
        <c:ser>
          <c:idx val="2"/>
          <c:order val="2"/>
          <c:tx>
            <c:v>1;3</c:v>
          </c:tx>
          <c:trendline>
            <c:spPr>
              <a:ln w="9525" cap="flat" cmpd="sng" algn="ctr">
                <a:solidFill>
                  <a:schemeClr val="accent3">
                    <a:shade val="95000"/>
                    <a:satMod val="105000"/>
                  </a:schemeClr>
                </a:solidFill>
                <a:prstDash val="solid"/>
              </a:ln>
              <a:effectLst/>
            </c:spPr>
            <c:trendlineType val="linear"/>
            <c:dispRSqr val="1"/>
            <c:dispEq val="1"/>
            <c:trendlineLbl>
              <c:layout>
                <c:manualLayout>
                  <c:x val="0.20109483428990321"/>
                  <c:y val="0.22607008578085563"/>
                </c:manualLayout>
              </c:layout>
              <c:numFmt formatCode="General" sourceLinked="0"/>
            </c:trendlineLbl>
          </c:trendline>
          <c:xVal>
            <c:numRef>
              <c:f>regresi!$P$13:$P$15</c:f>
              <c:numCache>
                <c:formatCode>0.00</c:formatCode>
                <c:ptCount val="3"/>
                <c:pt idx="0" formatCode="0.0">
                  <c:v>0.5</c:v>
                </c:pt>
                <c:pt idx="1">
                  <c:v>0.75000000000000333</c:v>
                </c:pt>
                <c:pt idx="2" formatCode="0">
                  <c:v>1</c:v>
                </c:pt>
              </c:numCache>
            </c:numRef>
          </c:xVal>
          <c:yVal>
            <c:numRef>
              <c:f>regresi!$S$13:$S$15</c:f>
              <c:numCache>
                <c:formatCode>General</c:formatCode>
                <c:ptCount val="3"/>
                <c:pt idx="0">
                  <c:v>1030.49</c:v>
                </c:pt>
                <c:pt idx="1">
                  <c:v>1289.4250000000011</c:v>
                </c:pt>
                <c:pt idx="2">
                  <c:v>3229.77</c:v>
                </c:pt>
              </c:numCache>
            </c:numRef>
          </c:yVal>
          <c:smooth val="0"/>
        </c:ser>
        <c:ser>
          <c:idx val="3"/>
          <c:order val="3"/>
          <c:tx>
            <c:v>1;4</c:v>
          </c:tx>
          <c:trendline>
            <c:spPr>
              <a:ln w="9525" cap="flat" cmpd="sng" algn="ctr">
                <a:solidFill>
                  <a:schemeClr val="accent4">
                    <a:shade val="95000"/>
                    <a:satMod val="105000"/>
                  </a:schemeClr>
                </a:solidFill>
                <a:prstDash val="solid"/>
              </a:ln>
              <a:effectLst/>
            </c:spPr>
            <c:trendlineType val="linear"/>
            <c:dispRSqr val="1"/>
            <c:dispEq val="1"/>
            <c:trendlineLbl>
              <c:layout>
                <c:manualLayout>
                  <c:x val="-0.10367760170178612"/>
                  <c:y val="5.9363173902812122E-2"/>
                </c:manualLayout>
              </c:layout>
              <c:numFmt formatCode="General" sourceLinked="0"/>
            </c:trendlineLbl>
          </c:trendline>
          <c:xVal>
            <c:numRef>
              <c:f>regresi!$P$13:$P$15</c:f>
              <c:numCache>
                <c:formatCode>0.00</c:formatCode>
                <c:ptCount val="3"/>
                <c:pt idx="0" formatCode="0.0">
                  <c:v>0.5</c:v>
                </c:pt>
                <c:pt idx="1">
                  <c:v>0.75000000000000333</c:v>
                </c:pt>
                <c:pt idx="2" formatCode="0">
                  <c:v>1</c:v>
                </c:pt>
              </c:numCache>
            </c:numRef>
          </c:xVal>
          <c:yVal>
            <c:numRef>
              <c:f>regresi!$T$13:$T$15</c:f>
              <c:numCache>
                <c:formatCode>General</c:formatCode>
                <c:ptCount val="3"/>
                <c:pt idx="0">
                  <c:v>1496.94</c:v>
                </c:pt>
                <c:pt idx="1">
                  <c:v>1701</c:v>
                </c:pt>
                <c:pt idx="2">
                  <c:v>2510.4049999999997</c:v>
                </c:pt>
              </c:numCache>
            </c:numRef>
          </c:yVal>
          <c:smooth val="0"/>
        </c:ser>
        <c:ser>
          <c:idx val="4"/>
          <c:order val="4"/>
          <c:tx>
            <c:v>1;5</c:v>
          </c:tx>
          <c:trendline>
            <c:spPr>
              <a:ln w="9525" cap="flat" cmpd="sng" algn="ctr">
                <a:solidFill>
                  <a:schemeClr val="accent1">
                    <a:shade val="95000"/>
                    <a:satMod val="105000"/>
                  </a:schemeClr>
                </a:solidFill>
                <a:prstDash val="solid"/>
              </a:ln>
              <a:effectLst/>
            </c:spPr>
            <c:trendlineType val="linear"/>
            <c:dispRSqr val="1"/>
            <c:dispEq val="1"/>
            <c:trendlineLbl>
              <c:layout>
                <c:manualLayout>
                  <c:x val="-7.1524707386265707E-2"/>
                  <c:y val="7.4365343240533899E-3"/>
                </c:manualLayout>
              </c:layout>
              <c:numFmt formatCode="General" sourceLinked="0"/>
            </c:trendlineLbl>
          </c:trendline>
          <c:xVal>
            <c:numRef>
              <c:f>regresi!$P$13:$P$15</c:f>
              <c:numCache>
                <c:formatCode>0.00</c:formatCode>
                <c:ptCount val="3"/>
                <c:pt idx="0" formatCode="0.0">
                  <c:v>0.5</c:v>
                </c:pt>
                <c:pt idx="1">
                  <c:v>0.75000000000000333</c:v>
                </c:pt>
                <c:pt idx="2" formatCode="0">
                  <c:v>1</c:v>
                </c:pt>
              </c:numCache>
            </c:numRef>
          </c:xVal>
          <c:yVal>
            <c:numRef>
              <c:f>regresi!$U$13:$U$15</c:f>
              <c:numCache>
                <c:formatCode>General</c:formatCode>
                <c:ptCount val="3"/>
                <c:pt idx="0">
                  <c:v>2345.2049999999854</c:v>
                </c:pt>
                <c:pt idx="1">
                  <c:v>3131.23</c:v>
                </c:pt>
                <c:pt idx="2">
                  <c:v>3548.125</c:v>
                </c:pt>
              </c:numCache>
            </c:numRef>
          </c:yVal>
          <c:smooth val="0"/>
        </c:ser>
        <c:dLbls>
          <c:showLegendKey val="0"/>
          <c:showVal val="0"/>
          <c:showCatName val="0"/>
          <c:showSerName val="0"/>
          <c:showPercent val="0"/>
          <c:showBubbleSize val="0"/>
        </c:dLbls>
        <c:axId val="125953536"/>
        <c:axId val="125955456"/>
      </c:scatterChart>
      <c:valAx>
        <c:axId val="125953536"/>
        <c:scaling>
          <c:orientation val="minMax"/>
          <c:max val="1.5"/>
        </c:scaling>
        <c:delete val="0"/>
        <c:axPos val="b"/>
        <c:title>
          <c:tx>
            <c:rich>
              <a:bodyPr/>
              <a:lstStyle/>
              <a:p>
                <a:pPr>
                  <a:defRPr/>
                </a:pPr>
                <a:r>
                  <a:rPr lang="id-ID"/>
                  <a:t>Konsentrasi Penstabil</a:t>
                </a:r>
              </a:p>
            </c:rich>
          </c:tx>
          <c:layout/>
          <c:overlay val="0"/>
        </c:title>
        <c:numFmt formatCode="0.0" sourceLinked="1"/>
        <c:majorTickMark val="out"/>
        <c:minorTickMark val="none"/>
        <c:tickLblPos val="nextTo"/>
        <c:crossAx val="125955456"/>
        <c:crosses val="autoZero"/>
        <c:crossBetween val="midCat"/>
        <c:majorUnit val="0.25"/>
      </c:valAx>
      <c:valAx>
        <c:axId val="125955456"/>
        <c:scaling>
          <c:orientation val="minMax"/>
          <c:max val="4000"/>
          <c:min val="50"/>
        </c:scaling>
        <c:delete val="0"/>
        <c:axPos val="l"/>
        <c:majorGridlines/>
        <c:title>
          <c:tx>
            <c:rich>
              <a:bodyPr/>
              <a:lstStyle/>
              <a:p>
                <a:pPr>
                  <a:defRPr/>
                </a:pPr>
                <a:r>
                  <a:rPr lang="id-ID"/>
                  <a:t>Rata-rata IC50</a:t>
                </a:r>
              </a:p>
            </c:rich>
          </c:tx>
          <c:layout/>
          <c:overlay val="0"/>
        </c:title>
        <c:numFmt formatCode="General" sourceLinked="1"/>
        <c:majorTickMark val="out"/>
        <c:minorTickMark val="none"/>
        <c:tickLblPos val="nextTo"/>
        <c:crossAx val="125953536"/>
        <c:crosses val="autoZero"/>
        <c:crossBetween val="midCat"/>
        <c:majorUnit val="250"/>
        <c:minorUnit val="50"/>
      </c:valAx>
    </c:plotArea>
    <c:legend>
      <c:legendPos val="r"/>
      <c:layout>
        <c:manualLayout>
          <c:xMode val="edge"/>
          <c:yMode val="edge"/>
          <c:x val="0.75916568910420379"/>
          <c:y val="2.7005082533333211E-2"/>
          <c:w val="0.22068819604231954"/>
          <c:h val="0.83039803949676771"/>
        </c:manualLayout>
      </c:layout>
      <c:overlay val="0"/>
    </c:legend>
    <c:plotVisOnly val="1"/>
    <c:dispBlanksAs val="gap"/>
    <c:showDLblsOverMax val="0"/>
  </c:chart>
  <c:txPr>
    <a:bodyPr/>
    <a:lstStyle/>
    <a:p>
      <a:pPr>
        <a:spcBef>
          <a:spcPts val="1200"/>
        </a:spcBef>
        <a:defRPr sz="900">
          <a:latin typeface="Times New Roman" pitchFamily="18" charset="0"/>
          <a:cs typeface="Times New Roman"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6882132029767888"/>
          <c:y val="0.11611110095265972"/>
          <c:w val="0.68575008037868102"/>
          <c:h val="0.54357007895386988"/>
        </c:manualLayout>
      </c:layout>
      <c:bar3DChart>
        <c:barDir val="col"/>
        <c:grouping val="clustered"/>
        <c:varyColors val="0"/>
        <c:ser>
          <c:idx val="0"/>
          <c:order val="0"/>
          <c:tx>
            <c:strRef>
              <c:f>Sheet1!$B$1</c:f>
              <c:strCache>
                <c:ptCount val="1"/>
                <c:pt idx="0">
                  <c:v>1;1</c:v>
                </c:pt>
              </c:strCache>
            </c:strRef>
          </c:tx>
          <c:invertIfNegative val="0"/>
          <c:cat>
            <c:numRef>
              <c:f>Sheet1!$A$2:$A$4</c:f>
              <c:numCache>
                <c:formatCode>0.00%</c:formatCode>
                <c:ptCount val="3"/>
                <c:pt idx="0">
                  <c:v>5.0000000000000114E-3</c:v>
                </c:pt>
                <c:pt idx="1">
                  <c:v>7.5000000000000197E-3</c:v>
                </c:pt>
                <c:pt idx="2" formatCode="0%">
                  <c:v>1.0000000000000005E-2</c:v>
                </c:pt>
              </c:numCache>
            </c:numRef>
          </c:cat>
          <c:val>
            <c:numRef>
              <c:f>Sheet1!$B$2:$B$4</c:f>
              <c:numCache>
                <c:formatCode>General</c:formatCode>
                <c:ptCount val="3"/>
                <c:pt idx="0">
                  <c:v>69.724999999999994</c:v>
                </c:pt>
                <c:pt idx="1">
                  <c:v>68.790000000000006</c:v>
                </c:pt>
                <c:pt idx="2">
                  <c:v>68.16</c:v>
                </c:pt>
              </c:numCache>
            </c:numRef>
          </c:val>
        </c:ser>
        <c:ser>
          <c:idx val="1"/>
          <c:order val="1"/>
          <c:tx>
            <c:strRef>
              <c:f>Sheet1!$C$1</c:f>
              <c:strCache>
                <c:ptCount val="1"/>
                <c:pt idx="0">
                  <c:v>1;2</c:v>
                </c:pt>
              </c:strCache>
            </c:strRef>
          </c:tx>
          <c:invertIfNegative val="0"/>
          <c:cat>
            <c:numRef>
              <c:f>Sheet1!$A$2:$A$4</c:f>
              <c:numCache>
                <c:formatCode>0.00%</c:formatCode>
                <c:ptCount val="3"/>
                <c:pt idx="0">
                  <c:v>5.0000000000000114E-3</c:v>
                </c:pt>
                <c:pt idx="1">
                  <c:v>7.5000000000000197E-3</c:v>
                </c:pt>
                <c:pt idx="2" formatCode="0%">
                  <c:v>1.0000000000000005E-2</c:v>
                </c:pt>
              </c:numCache>
            </c:numRef>
          </c:cat>
          <c:val>
            <c:numRef>
              <c:f>Sheet1!$C$2:$C$4</c:f>
              <c:numCache>
                <c:formatCode>General</c:formatCode>
                <c:ptCount val="3"/>
                <c:pt idx="0">
                  <c:v>71.08</c:v>
                </c:pt>
                <c:pt idx="1">
                  <c:v>70.66</c:v>
                </c:pt>
                <c:pt idx="2">
                  <c:v>69.724999999999994</c:v>
                </c:pt>
              </c:numCache>
            </c:numRef>
          </c:val>
        </c:ser>
        <c:ser>
          <c:idx val="2"/>
          <c:order val="2"/>
          <c:tx>
            <c:strRef>
              <c:f>Sheet1!$D$1</c:f>
              <c:strCache>
                <c:ptCount val="1"/>
                <c:pt idx="0">
                  <c:v>1;3</c:v>
                </c:pt>
              </c:strCache>
            </c:strRef>
          </c:tx>
          <c:invertIfNegative val="0"/>
          <c:cat>
            <c:numRef>
              <c:f>Sheet1!$A$2:$A$4</c:f>
              <c:numCache>
                <c:formatCode>0.00%</c:formatCode>
                <c:ptCount val="3"/>
                <c:pt idx="0">
                  <c:v>5.0000000000000114E-3</c:v>
                </c:pt>
                <c:pt idx="1">
                  <c:v>7.5000000000000197E-3</c:v>
                </c:pt>
                <c:pt idx="2" formatCode="0%">
                  <c:v>1.0000000000000005E-2</c:v>
                </c:pt>
              </c:numCache>
            </c:numRef>
          </c:cat>
          <c:val>
            <c:numRef>
              <c:f>Sheet1!$D$2:$D$4</c:f>
              <c:numCache>
                <c:formatCode>General</c:formatCode>
                <c:ptCount val="3"/>
                <c:pt idx="0">
                  <c:v>73.124999999999986</c:v>
                </c:pt>
                <c:pt idx="1">
                  <c:v>73.124999999999986</c:v>
                </c:pt>
                <c:pt idx="2">
                  <c:v>74.124999999999986</c:v>
                </c:pt>
              </c:numCache>
            </c:numRef>
          </c:val>
        </c:ser>
        <c:ser>
          <c:idx val="3"/>
          <c:order val="3"/>
          <c:tx>
            <c:strRef>
              <c:f>Sheet1!$E$1</c:f>
              <c:strCache>
                <c:ptCount val="1"/>
                <c:pt idx="0">
                  <c:v>1;4</c:v>
                </c:pt>
              </c:strCache>
            </c:strRef>
          </c:tx>
          <c:invertIfNegative val="0"/>
          <c:cat>
            <c:numRef>
              <c:f>Sheet1!$A$2:$A$4</c:f>
              <c:numCache>
                <c:formatCode>0.00%</c:formatCode>
                <c:ptCount val="3"/>
                <c:pt idx="0">
                  <c:v>5.0000000000000114E-3</c:v>
                </c:pt>
                <c:pt idx="1">
                  <c:v>7.5000000000000197E-3</c:v>
                </c:pt>
                <c:pt idx="2" formatCode="0%">
                  <c:v>1.0000000000000005E-2</c:v>
                </c:pt>
              </c:numCache>
            </c:numRef>
          </c:cat>
          <c:val>
            <c:numRef>
              <c:f>Sheet1!$E$2:$E$4</c:f>
              <c:numCache>
                <c:formatCode>General</c:formatCode>
                <c:ptCount val="3"/>
                <c:pt idx="0">
                  <c:v>74.73</c:v>
                </c:pt>
                <c:pt idx="1">
                  <c:v>74.214000000000027</c:v>
                </c:pt>
                <c:pt idx="2">
                  <c:v>73.874999999999986</c:v>
                </c:pt>
              </c:numCache>
            </c:numRef>
          </c:val>
        </c:ser>
        <c:ser>
          <c:idx val="4"/>
          <c:order val="4"/>
          <c:tx>
            <c:strRef>
              <c:f>Sheet1!$F$1</c:f>
              <c:strCache>
                <c:ptCount val="1"/>
                <c:pt idx="0">
                  <c:v>1;5</c:v>
                </c:pt>
              </c:strCache>
            </c:strRef>
          </c:tx>
          <c:invertIfNegative val="0"/>
          <c:cat>
            <c:numRef>
              <c:f>Sheet1!$A$2:$A$4</c:f>
              <c:numCache>
                <c:formatCode>0.00%</c:formatCode>
                <c:ptCount val="3"/>
                <c:pt idx="0">
                  <c:v>5.0000000000000114E-3</c:v>
                </c:pt>
                <c:pt idx="1">
                  <c:v>7.5000000000000197E-3</c:v>
                </c:pt>
                <c:pt idx="2" formatCode="0%">
                  <c:v>1.0000000000000005E-2</c:v>
                </c:pt>
              </c:numCache>
            </c:numRef>
          </c:cat>
          <c:val>
            <c:numRef>
              <c:f>Sheet1!$F$2:$F$4</c:f>
              <c:numCache>
                <c:formatCode>General</c:formatCode>
                <c:ptCount val="3"/>
                <c:pt idx="0">
                  <c:v>77.169999999999987</c:v>
                </c:pt>
                <c:pt idx="1">
                  <c:v>76.59</c:v>
                </c:pt>
                <c:pt idx="2">
                  <c:v>75.53</c:v>
                </c:pt>
              </c:numCache>
            </c:numRef>
          </c:val>
        </c:ser>
        <c:dLbls>
          <c:showLegendKey val="0"/>
          <c:showVal val="0"/>
          <c:showCatName val="0"/>
          <c:showSerName val="0"/>
          <c:showPercent val="0"/>
          <c:showBubbleSize val="0"/>
        </c:dLbls>
        <c:gapWidth val="150"/>
        <c:shape val="box"/>
        <c:axId val="125983744"/>
        <c:axId val="125994112"/>
        <c:axId val="0"/>
      </c:bar3DChart>
      <c:catAx>
        <c:axId val="125983744"/>
        <c:scaling>
          <c:orientation val="minMax"/>
        </c:scaling>
        <c:delete val="0"/>
        <c:axPos val="b"/>
        <c:title>
          <c:tx>
            <c:rich>
              <a:bodyPr/>
              <a:lstStyle/>
              <a:p>
                <a:pPr>
                  <a:defRPr/>
                </a:pPr>
                <a:r>
                  <a:rPr lang="id-ID"/>
                  <a:t>Perlakuan</a:t>
                </a:r>
              </a:p>
            </c:rich>
          </c:tx>
          <c:layout>
            <c:manualLayout>
              <c:xMode val="edge"/>
              <c:yMode val="edge"/>
              <c:x val="0.36764030077618026"/>
              <c:y val="0.83509045420223182"/>
            </c:manualLayout>
          </c:layout>
          <c:overlay val="0"/>
        </c:title>
        <c:numFmt formatCode="0.00%" sourceLinked="1"/>
        <c:majorTickMark val="out"/>
        <c:minorTickMark val="none"/>
        <c:tickLblPos val="nextTo"/>
        <c:crossAx val="125994112"/>
        <c:crosses val="autoZero"/>
        <c:auto val="1"/>
        <c:lblAlgn val="ctr"/>
        <c:lblOffset val="100"/>
        <c:noMultiLvlLbl val="0"/>
      </c:catAx>
      <c:valAx>
        <c:axId val="125994112"/>
        <c:scaling>
          <c:orientation val="minMax"/>
          <c:max val="80"/>
          <c:min val="40"/>
        </c:scaling>
        <c:delete val="0"/>
        <c:axPos val="l"/>
        <c:majorGridlines/>
        <c:title>
          <c:tx>
            <c:rich>
              <a:bodyPr rot="-5400000" vert="horz"/>
              <a:lstStyle/>
              <a:p>
                <a:pPr>
                  <a:defRPr/>
                </a:pPr>
                <a:r>
                  <a:rPr lang="id-ID"/>
                  <a:t>Rata-rata TSS</a:t>
                </a:r>
              </a:p>
            </c:rich>
          </c:tx>
          <c:layout>
            <c:manualLayout>
              <c:xMode val="edge"/>
              <c:yMode val="edge"/>
              <c:x val="2.2592300816580056E-2"/>
              <c:y val="0.1585855809146679"/>
            </c:manualLayout>
          </c:layout>
          <c:overlay val="0"/>
        </c:title>
        <c:numFmt formatCode="General" sourceLinked="1"/>
        <c:majorTickMark val="out"/>
        <c:minorTickMark val="none"/>
        <c:tickLblPos val="nextTo"/>
        <c:crossAx val="125983744"/>
        <c:crosses val="autoZero"/>
        <c:crossBetween val="between"/>
        <c:majorUnit val="10"/>
      </c:valAx>
    </c:plotArea>
    <c:legend>
      <c:legendPos val="r"/>
      <c:layout/>
      <c:overlay val="0"/>
    </c:legend>
    <c:plotVisOnly val="1"/>
    <c:dispBlanksAs val="gap"/>
    <c:showDLblsOverMax val="0"/>
  </c:chart>
  <c:spPr>
    <a:solidFill>
      <a:schemeClr val="lt1"/>
    </a:solidFill>
    <a:ln w="25400" cap="flat" cmpd="sng" algn="ctr">
      <a:solidFill>
        <a:schemeClr val="dk1"/>
      </a:solidFill>
      <a:prstDash val="solid"/>
    </a:ln>
    <a:effectLst/>
  </c:spPr>
  <c:txPr>
    <a:bodyPr/>
    <a:lstStyle/>
    <a:p>
      <a:pPr>
        <a:defRPr sz="800">
          <a:solidFill>
            <a:schemeClr val="dk1"/>
          </a:solidFill>
          <a:latin typeface="Times New Roman" pitchFamily="18" charset="0"/>
          <a:ea typeface="+mn-ea"/>
          <a:cs typeface="Times New Roman"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6911170723860117"/>
          <c:y val="8.368702131508958E-2"/>
          <c:w val="0.6859901827367465"/>
          <c:h val="0.59138149386546179"/>
        </c:manualLayout>
      </c:layout>
      <c:bar3DChart>
        <c:barDir val="col"/>
        <c:grouping val="clustered"/>
        <c:varyColors val="0"/>
        <c:ser>
          <c:idx val="0"/>
          <c:order val="0"/>
          <c:tx>
            <c:strRef>
              <c:f>Sheet1!$B$1</c:f>
              <c:strCache>
                <c:ptCount val="1"/>
                <c:pt idx="0">
                  <c:v>1;1</c:v>
                </c:pt>
              </c:strCache>
            </c:strRef>
          </c:tx>
          <c:invertIfNegative val="0"/>
          <c:cat>
            <c:numRef>
              <c:f>Sheet1!$A$2:$A$4</c:f>
              <c:numCache>
                <c:formatCode>0.00%</c:formatCode>
                <c:ptCount val="3"/>
                <c:pt idx="0">
                  <c:v>5.0000000000000114E-3</c:v>
                </c:pt>
                <c:pt idx="1">
                  <c:v>7.5000000000000197E-3</c:v>
                </c:pt>
                <c:pt idx="2" formatCode="0%">
                  <c:v>1.0000000000000005E-2</c:v>
                </c:pt>
              </c:numCache>
            </c:numRef>
          </c:cat>
          <c:val>
            <c:numRef>
              <c:f>Sheet1!$B$2:$B$4</c:f>
              <c:numCache>
                <c:formatCode>General</c:formatCode>
                <c:ptCount val="3"/>
                <c:pt idx="0">
                  <c:v>26.184999999999999</c:v>
                </c:pt>
                <c:pt idx="1">
                  <c:v>27.414999999999999</c:v>
                </c:pt>
                <c:pt idx="2">
                  <c:v>29.444999999999986</c:v>
                </c:pt>
              </c:numCache>
            </c:numRef>
          </c:val>
        </c:ser>
        <c:ser>
          <c:idx val="1"/>
          <c:order val="1"/>
          <c:tx>
            <c:strRef>
              <c:f>Sheet1!$C$1</c:f>
              <c:strCache>
                <c:ptCount val="1"/>
                <c:pt idx="0">
                  <c:v>1;2</c:v>
                </c:pt>
              </c:strCache>
            </c:strRef>
          </c:tx>
          <c:invertIfNegative val="0"/>
          <c:cat>
            <c:numRef>
              <c:f>Sheet1!$A$2:$A$4</c:f>
              <c:numCache>
                <c:formatCode>0.00%</c:formatCode>
                <c:ptCount val="3"/>
                <c:pt idx="0">
                  <c:v>5.0000000000000114E-3</c:v>
                </c:pt>
                <c:pt idx="1">
                  <c:v>7.5000000000000197E-3</c:v>
                </c:pt>
                <c:pt idx="2" formatCode="0%">
                  <c:v>1.0000000000000005E-2</c:v>
                </c:pt>
              </c:numCache>
            </c:numRef>
          </c:cat>
          <c:val>
            <c:numRef>
              <c:f>Sheet1!$C$2:$C$4</c:f>
              <c:numCache>
                <c:formatCode>General</c:formatCode>
                <c:ptCount val="3"/>
                <c:pt idx="0">
                  <c:v>25.324999999999999</c:v>
                </c:pt>
                <c:pt idx="1">
                  <c:v>26.944999999999986</c:v>
                </c:pt>
                <c:pt idx="2">
                  <c:v>27.88</c:v>
                </c:pt>
              </c:numCache>
            </c:numRef>
          </c:val>
        </c:ser>
        <c:ser>
          <c:idx val="2"/>
          <c:order val="2"/>
          <c:tx>
            <c:strRef>
              <c:f>Sheet1!$D$1</c:f>
              <c:strCache>
                <c:ptCount val="1"/>
                <c:pt idx="0">
                  <c:v>1;3</c:v>
                </c:pt>
              </c:strCache>
            </c:strRef>
          </c:tx>
          <c:invertIfNegative val="0"/>
          <c:cat>
            <c:numRef>
              <c:f>Sheet1!$A$2:$A$4</c:f>
              <c:numCache>
                <c:formatCode>0.00%</c:formatCode>
                <c:ptCount val="3"/>
                <c:pt idx="0">
                  <c:v>5.0000000000000114E-3</c:v>
                </c:pt>
                <c:pt idx="1">
                  <c:v>7.5000000000000197E-3</c:v>
                </c:pt>
                <c:pt idx="2" formatCode="0%">
                  <c:v>1.0000000000000005E-2</c:v>
                </c:pt>
              </c:numCache>
            </c:numRef>
          </c:cat>
          <c:val>
            <c:numRef>
              <c:f>Sheet1!$D$2:$D$4</c:f>
              <c:numCache>
                <c:formatCode>General</c:formatCode>
                <c:ptCount val="3"/>
                <c:pt idx="0">
                  <c:v>24.57</c:v>
                </c:pt>
                <c:pt idx="1">
                  <c:v>24.57</c:v>
                </c:pt>
                <c:pt idx="2">
                  <c:v>25.344999999999999</c:v>
                </c:pt>
              </c:numCache>
            </c:numRef>
          </c:val>
        </c:ser>
        <c:ser>
          <c:idx val="3"/>
          <c:order val="3"/>
          <c:tx>
            <c:strRef>
              <c:f>Sheet1!$E$1</c:f>
              <c:strCache>
                <c:ptCount val="1"/>
                <c:pt idx="0">
                  <c:v>1;4</c:v>
                </c:pt>
              </c:strCache>
            </c:strRef>
          </c:tx>
          <c:invertIfNegative val="0"/>
          <c:cat>
            <c:numRef>
              <c:f>Sheet1!$A$2:$A$4</c:f>
              <c:numCache>
                <c:formatCode>0.00%</c:formatCode>
                <c:ptCount val="3"/>
                <c:pt idx="0">
                  <c:v>5.0000000000000114E-3</c:v>
                </c:pt>
                <c:pt idx="1">
                  <c:v>7.5000000000000197E-3</c:v>
                </c:pt>
                <c:pt idx="2" formatCode="0%">
                  <c:v>1.0000000000000005E-2</c:v>
                </c:pt>
              </c:numCache>
            </c:numRef>
          </c:cat>
          <c:val>
            <c:numRef>
              <c:f>Sheet1!$E$2:$E$4</c:f>
              <c:numCache>
                <c:formatCode>General</c:formatCode>
                <c:ptCount val="3"/>
                <c:pt idx="0">
                  <c:v>23.3</c:v>
                </c:pt>
                <c:pt idx="1">
                  <c:v>24.59</c:v>
                </c:pt>
                <c:pt idx="2">
                  <c:v>25.224999999999987</c:v>
                </c:pt>
              </c:numCache>
            </c:numRef>
          </c:val>
        </c:ser>
        <c:ser>
          <c:idx val="4"/>
          <c:order val="4"/>
          <c:tx>
            <c:strRef>
              <c:f>Sheet1!$F$1</c:f>
              <c:strCache>
                <c:ptCount val="1"/>
                <c:pt idx="0">
                  <c:v>1;5</c:v>
                </c:pt>
              </c:strCache>
            </c:strRef>
          </c:tx>
          <c:invertIfNegative val="0"/>
          <c:cat>
            <c:numRef>
              <c:f>Sheet1!$A$2:$A$4</c:f>
              <c:numCache>
                <c:formatCode>0.00%</c:formatCode>
                <c:ptCount val="3"/>
                <c:pt idx="0">
                  <c:v>5.0000000000000114E-3</c:v>
                </c:pt>
                <c:pt idx="1">
                  <c:v>7.5000000000000197E-3</c:v>
                </c:pt>
                <c:pt idx="2" formatCode="0%">
                  <c:v>1.0000000000000005E-2</c:v>
                </c:pt>
              </c:numCache>
            </c:numRef>
          </c:cat>
          <c:val>
            <c:numRef>
              <c:f>Sheet1!$F$2:$F$4</c:f>
              <c:numCache>
                <c:formatCode>General</c:formatCode>
                <c:ptCount val="3"/>
                <c:pt idx="0">
                  <c:v>21.625</c:v>
                </c:pt>
                <c:pt idx="1">
                  <c:v>22.71</c:v>
                </c:pt>
                <c:pt idx="2">
                  <c:v>23.77</c:v>
                </c:pt>
              </c:numCache>
            </c:numRef>
          </c:val>
        </c:ser>
        <c:dLbls>
          <c:showLegendKey val="0"/>
          <c:showVal val="0"/>
          <c:showCatName val="0"/>
          <c:showSerName val="0"/>
          <c:showPercent val="0"/>
          <c:showBubbleSize val="0"/>
        </c:dLbls>
        <c:gapWidth val="150"/>
        <c:shape val="box"/>
        <c:axId val="126186240"/>
        <c:axId val="126188160"/>
        <c:axId val="0"/>
      </c:bar3DChart>
      <c:catAx>
        <c:axId val="126186240"/>
        <c:scaling>
          <c:orientation val="minMax"/>
        </c:scaling>
        <c:delete val="0"/>
        <c:axPos val="b"/>
        <c:title>
          <c:tx>
            <c:rich>
              <a:bodyPr/>
              <a:lstStyle/>
              <a:p>
                <a:pPr>
                  <a:defRPr/>
                </a:pPr>
                <a:r>
                  <a:rPr lang="id-ID"/>
                  <a:t>Perlakuan</a:t>
                </a:r>
              </a:p>
            </c:rich>
          </c:tx>
          <c:layout/>
          <c:overlay val="0"/>
        </c:title>
        <c:numFmt formatCode="0.00%" sourceLinked="1"/>
        <c:majorTickMark val="out"/>
        <c:minorTickMark val="none"/>
        <c:tickLblPos val="nextTo"/>
        <c:crossAx val="126188160"/>
        <c:crosses val="autoZero"/>
        <c:auto val="1"/>
        <c:lblAlgn val="ctr"/>
        <c:lblOffset val="100"/>
        <c:noMultiLvlLbl val="0"/>
      </c:catAx>
      <c:valAx>
        <c:axId val="126188160"/>
        <c:scaling>
          <c:orientation val="minMax"/>
          <c:max val="30"/>
          <c:min val="20"/>
        </c:scaling>
        <c:delete val="0"/>
        <c:axPos val="l"/>
        <c:majorGridlines/>
        <c:title>
          <c:tx>
            <c:rich>
              <a:bodyPr rot="-5400000" vert="horz"/>
              <a:lstStyle/>
              <a:p>
                <a:pPr>
                  <a:defRPr/>
                </a:pPr>
                <a:r>
                  <a:rPr lang="id-ID"/>
                  <a:t>Rata-rata TSS</a:t>
                </a:r>
              </a:p>
            </c:rich>
          </c:tx>
          <c:layout>
            <c:manualLayout>
              <c:xMode val="edge"/>
              <c:yMode val="edge"/>
              <c:x val="1.4566766520436678E-2"/>
              <c:y val="0.18903221051079852"/>
            </c:manualLayout>
          </c:layout>
          <c:overlay val="0"/>
        </c:title>
        <c:numFmt formatCode="General" sourceLinked="1"/>
        <c:majorTickMark val="out"/>
        <c:minorTickMark val="none"/>
        <c:tickLblPos val="nextTo"/>
        <c:crossAx val="126186240"/>
        <c:crosses val="autoZero"/>
        <c:crossBetween val="between"/>
        <c:majorUnit val="2"/>
      </c:valAx>
    </c:plotArea>
    <c:legend>
      <c:legendPos val="r"/>
      <c:layout>
        <c:manualLayout>
          <c:xMode val="edge"/>
          <c:yMode val="edge"/>
          <c:x val="0.84429463963513618"/>
          <c:y val="0.16872290383752034"/>
          <c:w val="0.13361869193010525"/>
          <c:h val="0.62851370638648651"/>
        </c:manualLayout>
      </c:layout>
      <c:overlay val="0"/>
    </c:legend>
    <c:plotVisOnly val="1"/>
    <c:dispBlanksAs val="gap"/>
    <c:showDLblsOverMax val="0"/>
  </c:chart>
  <c:spPr>
    <a:solidFill>
      <a:schemeClr val="lt1"/>
    </a:solidFill>
    <a:ln w="25400" cap="flat" cmpd="sng" algn="ctr">
      <a:solidFill>
        <a:schemeClr val="dk1"/>
      </a:solidFill>
      <a:prstDash val="solid"/>
    </a:ln>
    <a:effectLst/>
  </c:spPr>
  <c:txPr>
    <a:bodyPr/>
    <a:lstStyle/>
    <a:p>
      <a:pPr>
        <a:defRPr sz="800">
          <a:solidFill>
            <a:schemeClr val="dk1"/>
          </a:solidFill>
          <a:latin typeface="Times New Roman" pitchFamily="18" charset="0"/>
          <a:ea typeface="+mn-ea"/>
          <a:cs typeface="Times New Roman"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view3D>
      <c:rotX val="20"/>
      <c:rotY val="20"/>
      <c:depthPercent val="100"/>
      <c:rAngAx val="1"/>
    </c:view3D>
    <c:floor>
      <c:thickness val="0"/>
    </c:floor>
    <c:sideWall>
      <c:thickness val="0"/>
    </c:sideWall>
    <c:backWall>
      <c:thickness val="0"/>
    </c:backWall>
    <c:plotArea>
      <c:layout>
        <c:manualLayout>
          <c:layoutTarget val="inner"/>
          <c:xMode val="edge"/>
          <c:yMode val="edge"/>
          <c:x val="0.16038474610719342"/>
          <c:y val="9.6113690731323989E-2"/>
          <c:w val="0.70296907103806461"/>
          <c:h val="0.62623470316555974"/>
        </c:manualLayout>
      </c:layout>
      <c:bar3DChart>
        <c:barDir val="col"/>
        <c:grouping val="clustered"/>
        <c:varyColors val="0"/>
        <c:ser>
          <c:idx val="0"/>
          <c:order val="0"/>
          <c:tx>
            <c:strRef>
              <c:f>Sheet1!$B$1</c:f>
              <c:strCache>
                <c:ptCount val="1"/>
                <c:pt idx="0">
                  <c:v>1;1</c:v>
                </c:pt>
              </c:strCache>
            </c:strRef>
          </c:tx>
          <c:invertIfNegative val="0"/>
          <c:cat>
            <c:numRef>
              <c:f>Sheet1!$A$2:$A$4</c:f>
              <c:numCache>
                <c:formatCode>0.00%</c:formatCode>
                <c:ptCount val="3"/>
                <c:pt idx="0">
                  <c:v>5.0000000000000114E-3</c:v>
                </c:pt>
                <c:pt idx="1">
                  <c:v>7.5000000000000197E-3</c:v>
                </c:pt>
                <c:pt idx="2" formatCode="0%">
                  <c:v>1.0000000000000005E-2</c:v>
                </c:pt>
              </c:numCache>
            </c:numRef>
          </c:cat>
          <c:val>
            <c:numRef>
              <c:f>Sheet1!$B$2:$B$4</c:f>
              <c:numCache>
                <c:formatCode>General</c:formatCode>
                <c:ptCount val="3"/>
                <c:pt idx="0">
                  <c:v>2.8885000000000001</c:v>
                </c:pt>
                <c:pt idx="1">
                  <c:v>3.1179999999999999</c:v>
                </c:pt>
                <c:pt idx="2">
                  <c:v>3.3954999999999926</c:v>
                </c:pt>
              </c:numCache>
            </c:numRef>
          </c:val>
        </c:ser>
        <c:ser>
          <c:idx val="1"/>
          <c:order val="1"/>
          <c:tx>
            <c:strRef>
              <c:f>Sheet1!$C$1</c:f>
              <c:strCache>
                <c:ptCount val="1"/>
                <c:pt idx="0">
                  <c:v>1;2</c:v>
                </c:pt>
              </c:strCache>
            </c:strRef>
          </c:tx>
          <c:invertIfNegative val="0"/>
          <c:cat>
            <c:numRef>
              <c:f>Sheet1!$A$2:$A$4</c:f>
              <c:numCache>
                <c:formatCode>0.00%</c:formatCode>
                <c:ptCount val="3"/>
                <c:pt idx="0">
                  <c:v>5.0000000000000114E-3</c:v>
                </c:pt>
                <c:pt idx="1">
                  <c:v>7.5000000000000197E-3</c:v>
                </c:pt>
                <c:pt idx="2" formatCode="0%">
                  <c:v>1.0000000000000005E-2</c:v>
                </c:pt>
              </c:numCache>
            </c:numRef>
          </c:cat>
          <c:val>
            <c:numRef>
              <c:f>Sheet1!$C$2:$C$4</c:f>
              <c:numCache>
                <c:formatCode>General</c:formatCode>
                <c:ptCount val="3"/>
                <c:pt idx="0">
                  <c:v>2.7759999999999998</c:v>
                </c:pt>
                <c:pt idx="1">
                  <c:v>2.8014999999999977</c:v>
                </c:pt>
                <c:pt idx="2">
                  <c:v>2.9514999999999967</c:v>
                </c:pt>
              </c:numCache>
            </c:numRef>
          </c:val>
        </c:ser>
        <c:ser>
          <c:idx val="2"/>
          <c:order val="2"/>
          <c:tx>
            <c:strRef>
              <c:f>Sheet1!$D$1</c:f>
              <c:strCache>
                <c:ptCount val="1"/>
                <c:pt idx="0">
                  <c:v>1;3</c:v>
                </c:pt>
              </c:strCache>
            </c:strRef>
          </c:tx>
          <c:invertIfNegative val="0"/>
          <c:cat>
            <c:numRef>
              <c:f>Sheet1!$A$2:$A$4</c:f>
              <c:numCache>
                <c:formatCode>0.00%</c:formatCode>
                <c:ptCount val="3"/>
                <c:pt idx="0">
                  <c:v>5.0000000000000114E-3</c:v>
                </c:pt>
                <c:pt idx="1">
                  <c:v>7.5000000000000197E-3</c:v>
                </c:pt>
                <c:pt idx="2" formatCode="0%">
                  <c:v>1.0000000000000005E-2</c:v>
                </c:pt>
              </c:numCache>
            </c:numRef>
          </c:cat>
          <c:val>
            <c:numRef>
              <c:f>Sheet1!$D$2:$D$4</c:f>
              <c:numCache>
                <c:formatCode>General</c:formatCode>
                <c:ptCount val="3"/>
                <c:pt idx="0">
                  <c:v>2.7229999999999999</c:v>
                </c:pt>
                <c:pt idx="1">
                  <c:v>2.7229999999999999</c:v>
                </c:pt>
                <c:pt idx="2">
                  <c:v>2.8299999999999987</c:v>
                </c:pt>
              </c:numCache>
            </c:numRef>
          </c:val>
        </c:ser>
        <c:ser>
          <c:idx val="3"/>
          <c:order val="3"/>
          <c:tx>
            <c:strRef>
              <c:f>Sheet1!$E$1</c:f>
              <c:strCache>
                <c:ptCount val="1"/>
                <c:pt idx="0">
                  <c:v>1;4</c:v>
                </c:pt>
              </c:strCache>
            </c:strRef>
          </c:tx>
          <c:invertIfNegative val="0"/>
          <c:cat>
            <c:numRef>
              <c:f>Sheet1!$A$2:$A$4</c:f>
              <c:numCache>
                <c:formatCode>0.00%</c:formatCode>
                <c:ptCount val="3"/>
                <c:pt idx="0">
                  <c:v>5.0000000000000114E-3</c:v>
                </c:pt>
                <c:pt idx="1">
                  <c:v>7.5000000000000197E-3</c:v>
                </c:pt>
                <c:pt idx="2" formatCode="0%">
                  <c:v>1.0000000000000005E-2</c:v>
                </c:pt>
              </c:numCache>
            </c:numRef>
          </c:cat>
          <c:val>
            <c:numRef>
              <c:f>Sheet1!$E$2:$E$4</c:f>
              <c:numCache>
                <c:formatCode>General</c:formatCode>
                <c:ptCount val="3"/>
                <c:pt idx="0">
                  <c:v>2.2080000000000002</c:v>
                </c:pt>
                <c:pt idx="1">
                  <c:v>2.4375</c:v>
                </c:pt>
                <c:pt idx="2">
                  <c:v>2.6359999999999997</c:v>
                </c:pt>
              </c:numCache>
            </c:numRef>
          </c:val>
        </c:ser>
        <c:ser>
          <c:idx val="4"/>
          <c:order val="4"/>
          <c:tx>
            <c:strRef>
              <c:f>Sheet1!$F$1</c:f>
              <c:strCache>
                <c:ptCount val="1"/>
                <c:pt idx="0">
                  <c:v>1;5</c:v>
                </c:pt>
              </c:strCache>
            </c:strRef>
          </c:tx>
          <c:spPr>
            <a:solidFill>
              <a:srgbClr val="8F6C4F"/>
            </a:solidFill>
            <a:ln>
              <a:solidFill>
                <a:srgbClr val="8F6C4F"/>
              </a:solidFill>
            </a:ln>
          </c:spPr>
          <c:invertIfNegative val="0"/>
          <c:cat>
            <c:numRef>
              <c:f>Sheet1!$A$2:$A$4</c:f>
              <c:numCache>
                <c:formatCode>0.00%</c:formatCode>
                <c:ptCount val="3"/>
                <c:pt idx="0">
                  <c:v>5.0000000000000114E-3</c:v>
                </c:pt>
                <c:pt idx="1">
                  <c:v>7.5000000000000197E-3</c:v>
                </c:pt>
                <c:pt idx="2" formatCode="0%">
                  <c:v>1.0000000000000005E-2</c:v>
                </c:pt>
              </c:numCache>
            </c:numRef>
          </c:cat>
          <c:val>
            <c:numRef>
              <c:f>Sheet1!$F$2:$F$4</c:f>
              <c:numCache>
                <c:formatCode>General</c:formatCode>
                <c:ptCount val="3"/>
                <c:pt idx="0">
                  <c:v>1.8705000000000001</c:v>
                </c:pt>
                <c:pt idx="1">
                  <c:v>2.0164999999999926</c:v>
                </c:pt>
                <c:pt idx="2">
                  <c:v>2.2934999999999999</c:v>
                </c:pt>
              </c:numCache>
            </c:numRef>
          </c:val>
        </c:ser>
        <c:dLbls>
          <c:showLegendKey val="0"/>
          <c:showVal val="0"/>
          <c:showCatName val="0"/>
          <c:showSerName val="0"/>
          <c:showPercent val="0"/>
          <c:showBubbleSize val="0"/>
        </c:dLbls>
        <c:gapWidth val="150"/>
        <c:shape val="box"/>
        <c:axId val="126122624"/>
        <c:axId val="126132992"/>
        <c:axId val="0"/>
      </c:bar3DChart>
      <c:catAx>
        <c:axId val="126122624"/>
        <c:scaling>
          <c:orientation val="minMax"/>
        </c:scaling>
        <c:delete val="0"/>
        <c:axPos val="b"/>
        <c:title>
          <c:tx>
            <c:rich>
              <a:bodyPr/>
              <a:lstStyle/>
              <a:p>
                <a:pPr>
                  <a:defRPr/>
                </a:pPr>
                <a:r>
                  <a:rPr lang="id-ID"/>
                  <a:t>Perlakuan</a:t>
                </a:r>
              </a:p>
            </c:rich>
          </c:tx>
          <c:layout>
            <c:manualLayout>
              <c:xMode val="edge"/>
              <c:yMode val="edge"/>
              <c:x val="0.41358742899394485"/>
              <c:y val="0.86070982234745386"/>
            </c:manualLayout>
          </c:layout>
          <c:overlay val="0"/>
        </c:title>
        <c:numFmt formatCode="0.00%" sourceLinked="1"/>
        <c:majorTickMark val="none"/>
        <c:minorTickMark val="none"/>
        <c:tickLblPos val="nextTo"/>
        <c:crossAx val="126132992"/>
        <c:crosses val="autoZero"/>
        <c:auto val="1"/>
        <c:lblAlgn val="ctr"/>
        <c:lblOffset val="100"/>
        <c:noMultiLvlLbl val="0"/>
      </c:catAx>
      <c:valAx>
        <c:axId val="126132992"/>
        <c:scaling>
          <c:orientation val="minMax"/>
        </c:scaling>
        <c:delete val="0"/>
        <c:axPos val="l"/>
        <c:majorGridlines/>
        <c:title>
          <c:tx>
            <c:rich>
              <a:bodyPr/>
              <a:lstStyle/>
              <a:p>
                <a:pPr>
                  <a:defRPr/>
                </a:pPr>
                <a:r>
                  <a:rPr lang="id-ID"/>
                  <a:t>Rata-rata viskositas</a:t>
                </a:r>
              </a:p>
            </c:rich>
          </c:tx>
          <c:layout>
            <c:manualLayout>
              <c:xMode val="edge"/>
              <c:yMode val="edge"/>
              <c:x val="3.9677849643810582E-2"/>
              <c:y val="8.7376082483021852E-2"/>
            </c:manualLayout>
          </c:layout>
          <c:overlay val="0"/>
        </c:title>
        <c:numFmt formatCode="General" sourceLinked="1"/>
        <c:majorTickMark val="out"/>
        <c:minorTickMark val="none"/>
        <c:tickLblPos val="nextTo"/>
        <c:crossAx val="126122624"/>
        <c:crosses val="autoZero"/>
        <c:crossBetween val="between"/>
      </c:valAx>
    </c:plotArea>
    <c:legend>
      <c:legendPos val="r"/>
      <c:layout>
        <c:manualLayout>
          <c:xMode val="edge"/>
          <c:yMode val="edge"/>
          <c:x val="0.83624037793145378"/>
          <c:y val="0.10743542941904539"/>
          <c:w val="0.13122349501198124"/>
          <c:h val="0.64532740918907505"/>
        </c:manualLayout>
      </c:layout>
      <c:overlay val="0"/>
    </c:legend>
    <c:plotVisOnly val="1"/>
    <c:dispBlanksAs val="gap"/>
    <c:showDLblsOverMax val="0"/>
  </c:chart>
  <c:spPr>
    <a:solidFill>
      <a:schemeClr val="lt1"/>
    </a:solidFill>
    <a:ln w="25400" cap="flat" cmpd="sng" algn="ctr">
      <a:solidFill>
        <a:schemeClr val="dk1"/>
      </a:solidFill>
      <a:prstDash val="solid"/>
    </a:ln>
    <a:effectLst/>
  </c:spPr>
  <c:txPr>
    <a:bodyPr/>
    <a:lstStyle/>
    <a:p>
      <a:pPr>
        <a:defRPr sz="800">
          <a:solidFill>
            <a:schemeClr val="dk1"/>
          </a:solidFill>
          <a:latin typeface="Times New Roman" pitchFamily="18" charset="0"/>
          <a:ea typeface="+mn-ea"/>
          <a:cs typeface="Times New Roman"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view3D>
      <c:rotX val="15"/>
      <c:rotY val="20"/>
      <c:depthPercent val="100"/>
      <c:rAngAx val="1"/>
    </c:view3D>
    <c:floor>
      <c:thickness val="0"/>
    </c:floor>
    <c:sideWall>
      <c:thickness val="0"/>
    </c:sideWall>
    <c:backWall>
      <c:thickness val="0"/>
    </c:backWall>
    <c:plotArea>
      <c:layout>
        <c:manualLayout>
          <c:layoutTarget val="inner"/>
          <c:xMode val="edge"/>
          <c:yMode val="edge"/>
          <c:x val="0.14192126286998841"/>
          <c:y val="0.1124613992548727"/>
          <c:w val="0.72935067318258273"/>
          <c:h val="0.5649847495347412"/>
        </c:manualLayout>
      </c:layout>
      <c:bar3DChart>
        <c:barDir val="col"/>
        <c:grouping val="clustered"/>
        <c:varyColors val="0"/>
        <c:ser>
          <c:idx val="0"/>
          <c:order val="0"/>
          <c:tx>
            <c:strRef>
              <c:f>Sheet1!$B$1</c:f>
              <c:strCache>
                <c:ptCount val="1"/>
                <c:pt idx="0">
                  <c:v>1;1</c:v>
                </c:pt>
              </c:strCache>
            </c:strRef>
          </c:tx>
          <c:invertIfNegative val="0"/>
          <c:cat>
            <c:numRef>
              <c:f>Sheet1!$A$2:$A$4</c:f>
              <c:numCache>
                <c:formatCode>0.00%</c:formatCode>
                <c:ptCount val="3"/>
                <c:pt idx="0">
                  <c:v>5.0000000000000114E-3</c:v>
                </c:pt>
                <c:pt idx="1">
                  <c:v>7.5000000000000275E-3</c:v>
                </c:pt>
                <c:pt idx="2" formatCode="0%">
                  <c:v>1.0000000000000005E-2</c:v>
                </c:pt>
              </c:numCache>
            </c:numRef>
          </c:cat>
          <c:val>
            <c:numRef>
              <c:f>Sheet1!$B$2:$B$4</c:f>
              <c:numCache>
                <c:formatCode>General</c:formatCode>
                <c:ptCount val="3"/>
                <c:pt idx="0">
                  <c:v>5.05</c:v>
                </c:pt>
                <c:pt idx="1">
                  <c:v>4.7249999999999845</c:v>
                </c:pt>
                <c:pt idx="2">
                  <c:v>4.5750000000000002</c:v>
                </c:pt>
              </c:numCache>
            </c:numRef>
          </c:val>
        </c:ser>
        <c:ser>
          <c:idx val="1"/>
          <c:order val="1"/>
          <c:tx>
            <c:strRef>
              <c:f>Sheet1!$C$1</c:f>
              <c:strCache>
                <c:ptCount val="1"/>
                <c:pt idx="0">
                  <c:v>1;2</c:v>
                </c:pt>
              </c:strCache>
            </c:strRef>
          </c:tx>
          <c:invertIfNegative val="0"/>
          <c:cat>
            <c:numRef>
              <c:f>Sheet1!$A$2:$A$4</c:f>
              <c:numCache>
                <c:formatCode>0.00%</c:formatCode>
                <c:ptCount val="3"/>
                <c:pt idx="0">
                  <c:v>5.0000000000000114E-3</c:v>
                </c:pt>
                <c:pt idx="1">
                  <c:v>7.5000000000000275E-3</c:v>
                </c:pt>
                <c:pt idx="2" formatCode="0%">
                  <c:v>1.0000000000000005E-2</c:v>
                </c:pt>
              </c:numCache>
            </c:numRef>
          </c:cat>
          <c:val>
            <c:numRef>
              <c:f>Sheet1!$C$2:$C$4</c:f>
              <c:numCache>
                <c:formatCode>General</c:formatCode>
                <c:ptCount val="3"/>
                <c:pt idx="0">
                  <c:v>4.5750000000000002</c:v>
                </c:pt>
                <c:pt idx="1">
                  <c:v>4.25</c:v>
                </c:pt>
                <c:pt idx="2">
                  <c:v>4.25</c:v>
                </c:pt>
              </c:numCache>
            </c:numRef>
          </c:val>
        </c:ser>
        <c:ser>
          <c:idx val="2"/>
          <c:order val="2"/>
          <c:tx>
            <c:strRef>
              <c:f>Sheet1!$D$1</c:f>
              <c:strCache>
                <c:ptCount val="1"/>
                <c:pt idx="0">
                  <c:v>1;3</c:v>
                </c:pt>
              </c:strCache>
            </c:strRef>
          </c:tx>
          <c:invertIfNegative val="0"/>
          <c:cat>
            <c:numRef>
              <c:f>Sheet1!$A$2:$A$4</c:f>
              <c:numCache>
                <c:formatCode>0.00%</c:formatCode>
                <c:ptCount val="3"/>
                <c:pt idx="0">
                  <c:v>5.0000000000000114E-3</c:v>
                </c:pt>
                <c:pt idx="1">
                  <c:v>7.5000000000000275E-3</c:v>
                </c:pt>
                <c:pt idx="2" formatCode="0%">
                  <c:v>1.0000000000000005E-2</c:v>
                </c:pt>
              </c:numCache>
            </c:numRef>
          </c:cat>
          <c:val>
            <c:numRef>
              <c:f>Sheet1!$D$2:$D$4</c:f>
              <c:numCache>
                <c:formatCode>General</c:formatCode>
                <c:ptCount val="3"/>
                <c:pt idx="0">
                  <c:v>4.2249999999999845</c:v>
                </c:pt>
                <c:pt idx="1">
                  <c:v>3.4499999999999997</c:v>
                </c:pt>
                <c:pt idx="2">
                  <c:v>4.0750000000000002</c:v>
                </c:pt>
              </c:numCache>
            </c:numRef>
          </c:val>
        </c:ser>
        <c:ser>
          <c:idx val="3"/>
          <c:order val="3"/>
          <c:tx>
            <c:strRef>
              <c:f>Sheet1!$E$1</c:f>
              <c:strCache>
                <c:ptCount val="1"/>
                <c:pt idx="0">
                  <c:v>1;4</c:v>
                </c:pt>
              </c:strCache>
            </c:strRef>
          </c:tx>
          <c:invertIfNegative val="0"/>
          <c:cat>
            <c:numRef>
              <c:f>Sheet1!$A$2:$A$4</c:f>
              <c:numCache>
                <c:formatCode>0.00%</c:formatCode>
                <c:ptCount val="3"/>
                <c:pt idx="0">
                  <c:v>5.0000000000000114E-3</c:v>
                </c:pt>
                <c:pt idx="1">
                  <c:v>7.5000000000000275E-3</c:v>
                </c:pt>
                <c:pt idx="2" formatCode="0%">
                  <c:v>1.0000000000000005E-2</c:v>
                </c:pt>
              </c:numCache>
            </c:numRef>
          </c:cat>
          <c:val>
            <c:numRef>
              <c:f>Sheet1!$E$2:$E$4</c:f>
              <c:numCache>
                <c:formatCode>General</c:formatCode>
                <c:ptCount val="3"/>
                <c:pt idx="0">
                  <c:v>2.75</c:v>
                </c:pt>
                <c:pt idx="1">
                  <c:v>3.2749999999999999</c:v>
                </c:pt>
                <c:pt idx="2">
                  <c:v>3.4749999999999988</c:v>
                </c:pt>
              </c:numCache>
            </c:numRef>
          </c:val>
        </c:ser>
        <c:ser>
          <c:idx val="4"/>
          <c:order val="4"/>
          <c:tx>
            <c:strRef>
              <c:f>Sheet1!$F$1</c:f>
              <c:strCache>
                <c:ptCount val="1"/>
                <c:pt idx="0">
                  <c:v>1;5</c:v>
                </c:pt>
              </c:strCache>
            </c:strRef>
          </c:tx>
          <c:spPr>
            <a:solidFill>
              <a:srgbClr val="8F6C4F"/>
            </a:solidFill>
            <a:ln>
              <a:solidFill>
                <a:srgbClr val="8F6C4F"/>
              </a:solidFill>
            </a:ln>
          </c:spPr>
          <c:invertIfNegative val="0"/>
          <c:cat>
            <c:numRef>
              <c:f>Sheet1!$A$2:$A$4</c:f>
              <c:numCache>
                <c:formatCode>0.00%</c:formatCode>
                <c:ptCount val="3"/>
                <c:pt idx="0">
                  <c:v>5.0000000000000114E-3</c:v>
                </c:pt>
                <c:pt idx="1">
                  <c:v>7.5000000000000275E-3</c:v>
                </c:pt>
                <c:pt idx="2" formatCode="0%">
                  <c:v>1.0000000000000005E-2</c:v>
                </c:pt>
              </c:numCache>
            </c:numRef>
          </c:cat>
          <c:val>
            <c:numRef>
              <c:f>Sheet1!$F$2:$F$4</c:f>
              <c:numCache>
                <c:formatCode>General</c:formatCode>
                <c:ptCount val="3"/>
                <c:pt idx="0">
                  <c:v>2.65</c:v>
                </c:pt>
                <c:pt idx="1">
                  <c:v>2.8249999999999997</c:v>
                </c:pt>
                <c:pt idx="2">
                  <c:v>2.6</c:v>
                </c:pt>
              </c:numCache>
            </c:numRef>
          </c:val>
        </c:ser>
        <c:dLbls>
          <c:showLegendKey val="0"/>
          <c:showVal val="0"/>
          <c:showCatName val="0"/>
          <c:showSerName val="0"/>
          <c:showPercent val="0"/>
          <c:showBubbleSize val="0"/>
        </c:dLbls>
        <c:gapWidth val="150"/>
        <c:shape val="box"/>
        <c:axId val="126771584"/>
        <c:axId val="126773504"/>
        <c:axId val="0"/>
      </c:bar3DChart>
      <c:catAx>
        <c:axId val="126771584"/>
        <c:scaling>
          <c:orientation val="minMax"/>
        </c:scaling>
        <c:delete val="0"/>
        <c:axPos val="b"/>
        <c:title>
          <c:tx>
            <c:rich>
              <a:bodyPr/>
              <a:lstStyle/>
              <a:p>
                <a:pPr>
                  <a:defRPr/>
                </a:pPr>
                <a:r>
                  <a:rPr lang="id-ID"/>
                  <a:t>Perlakuan</a:t>
                </a:r>
              </a:p>
            </c:rich>
          </c:tx>
          <c:layout/>
          <c:overlay val="0"/>
        </c:title>
        <c:numFmt formatCode="0.00%" sourceLinked="1"/>
        <c:majorTickMark val="none"/>
        <c:minorTickMark val="none"/>
        <c:tickLblPos val="nextTo"/>
        <c:crossAx val="126773504"/>
        <c:crosses val="autoZero"/>
        <c:auto val="1"/>
        <c:lblAlgn val="ctr"/>
        <c:lblOffset val="100"/>
        <c:noMultiLvlLbl val="0"/>
      </c:catAx>
      <c:valAx>
        <c:axId val="126773504"/>
        <c:scaling>
          <c:orientation val="minMax"/>
          <c:max val="6"/>
        </c:scaling>
        <c:delete val="0"/>
        <c:axPos val="l"/>
        <c:majorGridlines/>
        <c:title>
          <c:tx>
            <c:rich>
              <a:bodyPr/>
              <a:lstStyle/>
              <a:p>
                <a:pPr>
                  <a:defRPr/>
                </a:pPr>
                <a:r>
                  <a:rPr lang="id-ID"/>
                  <a:t>Nilai rata-rata rasa</a:t>
                </a:r>
              </a:p>
            </c:rich>
          </c:tx>
          <c:layout>
            <c:manualLayout>
              <c:xMode val="edge"/>
              <c:yMode val="edge"/>
              <c:x val="1.7074348281052362E-2"/>
              <c:y val="8.1790108548998514E-2"/>
            </c:manualLayout>
          </c:layout>
          <c:overlay val="0"/>
        </c:title>
        <c:numFmt formatCode="General" sourceLinked="1"/>
        <c:majorTickMark val="out"/>
        <c:minorTickMark val="none"/>
        <c:tickLblPos val="nextTo"/>
        <c:crossAx val="126771584"/>
        <c:crosses val="autoZero"/>
        <c:crossBetween val="between"/>
        <c:majorUnit val="1"/>
      </c:valAx>
      <c:spPr>
        <a:noFill/>
        <a:scene3d>
          <a:camera prst="orthographicFront"/>
          <a:lightRig rig="threePt" dir="t"/>
        </a:scene3d>
        <a:sp3d/>
      </c:spPr>
    </c:plotArea>
    <c:legend>
      <c:legendPos val="r"/>
      <c:layout>
        <c:manualLayout>
          <c:xMode val="edge"/>
          <c:yMode val="edge"/>
          <c:x val="0.84352759469668015"/>
          <c:y val="0.12245492688801519"/>
          <c:w val="0.13427693221860787"/>
          <c:h val="0.75508934120321625"/>
        </c:manualLayout>
      </c:layout>
      <c:overlay val="0"/>
    </c:legend>
    <c:plotVisOnly val="1"/>
    <c:dispBlanksAs val="gap"/>
    <c:showDLblsOverMax val="0"/>
  </c:chart>
  <c:spPr>
    <a:solidFill>
      <a:schemeClr val="lt1"/>
    </a:solidFill>
    <a:ln w="25400" cap="flat" cmpd="sng" algn="ctr">
      <a:solidFill>
        <a:schemeClr val="dk1"/>
      </a:solidFill>
      <a:prstDash val="solid"/>
    </a:ln>
    <a:effectLst/>
  </c:spPr>
  <c:txPr>
    <a:bodyPr/>
    <a:lstStyle/>
    <a:p>
      <a:pPr>
        <a:defRPr sz="800">
          <a:solidFill>
            <a:schemeClr val="dk1"/>
          </a:solidFill>
          <a:latin typeface="Times New Roman" pitchFamily="18" charset="0"/>
          <a:ea typeface="+mn-ea"/>
          <a:cs typeface="Times New Roman" pitchFamily="18"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view3D>
      <c:rotX val="15"/>
      <c:rotY val="20"/>
      <c:depthPercent val="120"/>
      <c:rAngAx val="1"/>
    </c:view3D>
    <c:floor>
      <c:thickness val="0"/>
    </c:floor>
    <c:sideWall>
      <c:thickness val="0"/>
    </c:sideWall>
    <c:backWall>
      <c:thickness val="0"/>
    </c:backWall>
    <c:plotArea>
      <c:layout>
        <c:manualLayout>
          <c:layoutTarget val="inner"/>
          <c:xMode val="edge"/>
          <c:yMode val="edge"/>
          <c:x val="0.13267650069346285"/>
          <c:y val="9.6609470909277115E-2"/>
          <c:w val="0.73677214096127686"/>
          <c:h val="0.58917600489063748"/>
        </c:manualLayout>
      </c:layout>
      <c:bar3DChart>
        <c:barDir val="col"/>
        <c:grouping val="clustered"/>
        <c:varyColors val="0"/>
        <c:ser>
          <c:idx val="0"/>
          <c:order val="0"/>
          <c:tx>
            <c:strRef>
              <c:f>Sheet1!$B$1</c:f>
              <c:strCache>
                <c:ptCount val="1"/>
                <c:pt idx="0">
                  <c:v>1;1</c:v>
                </c:pt>
              </c:strCache>
            </c:strRef>
          </c:tx>
          <c:invertIfNegative val="0"/>
          <c:cat>
            <c:numRef>
              <c:f>Sheet1!$A$2:$A$4</c:f>
              <c:numCache>
                <c:formatCode>0.00%</c:formatCode>
                <c:ptCount val="3"/>
                <c:pt idx="0">
                  <c:v>5.0000000000000114E-3</c:v>
                </c:pt>
                <c:pt idx="1">
                  <c:v>7.5000000000000197E-3</c:v>
                </c:pt>
                <c:pt idx="2" formatCode="0%">
                  <c:v>1.0000000000000005E-2</c:v>
                </c:pt>
              </c:numCache>
            </c:numRef>
          </c:cat>
          <c:val>
            <c:numRef>
              <c:f>Sheet1!$B$2:$B$4</c:f>
              <c:numCache>
                <c:formatCode>General</c:formatCode>
                <c:ptCount val="3"/>
                <c:pt idx="0">
                  <c:v>4.375</c:v>
                </c:pt>
                <c:pt idx="1">
                  <c:v>4.4000000000000004</c:v>
                </c:pt>
                <c:pt idx="2">
                  <c:v>4.45</c:v>
                </c:pt>
              </c:numCache>
            </c:numRef>
          </c:val>
        </c:ser>
        <c:ser>
          <c:idx val="1"/>
          <c:order val="1"/>
          <c:tx>
            <c:strRef>
              <c:f>Sheet1!$C$1</c:f>
              <c:strCache>
                <c:ptCount val="1"/>
                <c:pt idx="0">
                  <c:v>1;2</c:v>
                </c:pt>
              </c:strCache>
            </c:strRef>
          </c:tx>
          <c:invertIfNegative val="0"/>
          <c:cat>
            <c:numRef>
              <c:f>Sheet1!$A$2:$A$4</c:f>
              <c:numCache>
                <c:formatCode>0.00%</c:formatCode>
                <c:ptCount val="3"/>
                <c:pt idx="0">
                  <c:v>5.0000000000000114E-3</c:v>
                </c:pt>
                <c:pt idx="1">
                  <c:v>7.5000000000000197E-3</c:v>
                </c:pt>
                <c:pt idx="2" formatCode="0%">
                  <c:v>1.0000000000000005E-2</c:v>
                </c:pt>
              </c:numCache>
            </c:numRef>
          </c:cat>
          <c:val>
            <c:numRef>
              <c:f>Sheet1!$C$2:$C$4</c:f>
              <c:numCache>
                <c:formatCode>General</c:formatCode>
                <c:ptCount val="3"/>
                <c:pt idx="0">
                  <c:v>4.1749999999999945</c:v>
                </c:pt>
                <c:pt idx="1">
                  <c:v>4.0750000000000002</c:v>
                </c:pt>
                <c:pt idx="2">
                  <c:v>4.0750000000000002</c:v>
                </c:pt>
              </c:numCache>
            </c:numRef>
          </c:val>
        </c:ser>
        <c:ser>
          <c:idx val="2"/>
          <c:order val="2"/>
          <c:tx>
            <c:strRef>
              <c:f>Sheet1!$D$1</c:f>
              <c:strCache>
                <c:ptCount val="1"/>
                <c:pt idx="0">
                  <c:v>1;3</c:v>
                </c:pt>
              </c:strCache>
            </c:strRef>
          </c:tx>
          <c:invertIfNegative val="0"/>
          <c:cat>
            <c:numRef>
              <c:f>Sheet1!$A$2:$A$4</c:f>
              <c:numCache>
                <c:formatCode>0.00%</c:formatCode>
                <c:ptCount val="3"/>
                <c:pt idx="0">
                  <c:v>5.0000000000000114E-3</c:v>
                </c:pt>
                <c:pt idx="1">
                  <c:v>7.5000000000000197E-3</c:v>
                </c:pt>
                <c:pt idx="2" formatCode="0%">
                  <c:v>1.0000000000000005E-2</c:v>
                </c:pt>
              </c:numCache>
            </c:numRef>
          </c:cat>
          <c:val>
            <c:numRef>
              <c:f>Sheet1!$D$2:$D$4</c:f>
              <c:numCache>
                <c:formatCode>General</c:formatCode>
                <c:ptCount val="3"/>
                <c:pt idx="0">
                  <c:v>4.25</c:v>
                </c:pt>
                <c:pt idx="1">
                  <c:v>3.8749999999999987</c:v>
                </c:pt>
                <c:pt idx="2">
                  <c:v>4.0750000000000002</c:v>
                </c:pt>
              </c:numCache>
            </c:numRef>
          </c:val>
        </c:ser>
        <c:ser>
          <c:idx val="3"/>
          <c:order val="3"/>
          <c:tx>
            <c:strRef>
              <c:f>Sheet1!$E$1</c:f>
              <c:strCache>
                <c:ptCount val="1"/>
                <c:pt idx="0">
                  <c:v>1;4</c:v>
                </c:pt>
              </c:strCache>
            </c:strRef>
          </c:tx>
          <c:invertIfNegative val="0"/>
          <c:cat>
            <c:numRef>
              <c:f>Sheet1!$A$2:$A$4</c:f>
              <c:numCache>
                <c:formatCode>0.00%</c:formatCode>
                <c:ptCount val="3"/>
                <c:pt idx="0">
                  <c:v>5.0000000000000114E-3</c:v>
                </c:pt>
                <c:pt idx="1">
                  <c:v>7.5000000000000197E-3</c:v>
                </c:pt>
                <c:pt idx="2" formatCode="0%">
                  <c:v>1.0000000000000005E-2</c:v>
                </c:pt>
              </c:numCache>
            </c:numRef>
          </c:cat>
          <c:val>
            <c:numRef>
              <c:f>Sheet1!$E$2:$E$4</c:f>
              <c:numCache>
                <c:formatCode>General</c:formatCode>
                <c:ptCount val="3"/>
                <c:pt idx="0">
                  <c:v>3.9249999999999998</c:v>
                </c:pt>
                <c:pt idx="1">
                  <c:v>4</c:v>
                </c:pt>
                <c:pt idx="2">
                  <c:v>4.1249999999999787</c:v>
                </c:pt>
              </c:numCache>
            </c:numRef>
          </c:val>
        </c:ser>
        <c:ser>
          <c:idx val="4"/>
          <c:order val="4"/>
          <c:tx>
            <c:strRef>
              <c:f>Sheet1!$F$1</c:f>
              <c:strCache>
                <c:ptCount val="1"/>
                <c:pt idx="0">
                  <c:v>1;5</c:v>
                </c:pt>
              </c:strCache>
            </c:strRef>
          </c:tx>
          <c:spPr>
            <a:solidFill>
              <a:srgbClr val="774F23"/>
            </a:solidFill>
            <a:ln>
              <a:solidFill>
                <a:srgbClr val="774F23"/>
              </a:solidFill>
            </a:ln>
          </c:spPr>
          <c:invertIfNegative val="0"/>
          <c:cat>
            <c:numRef>
              <c:f>Sheet1!$A$2:$A$4</c:f>
              <c:numCache>
                <c:formatCode>0.00%</c:formatCode>
                <c:ptCount val="3"/>
                <c:pt idx="0">
                  <c:v>5.0000000000000114E-3</c:v>
                </c:pt>
                <c:pt idx="1">
                  <c:v>7.5000000000000197E-3</c:v>
                </c:pt>
                <c:pt idx="2" formatCode="0%">
                  <c:v>1.0000000000000005E-2</c:v>
                </c:pt>
              </c:numCache>
            </c:numRef>
          </c:cat>
          <c:val>
            <c:numRef>
              <c:f>Sheet1!$F$2:$F$4</c:f>
              <c:numCache>
                <c:formatCode>General</c:formatCode>
                <c:ptCount val="3"/>
                <c:pt idx="0">
                  <c:v>3.8749999999999987</c:v>
                </c:pt>
                <c:pt idx="1">
                  <c:v>3.9749999999999988</c:v>
                </c:pt>
                <c:pt idx="2">
                  <c:v>3.9749999999999988</c:v>
                </c:pt>
              </c:numCache>
            </c:numRef>
          </c:val>
        </c:ser>
        <c:dLbls>
          <c:showLegendKey val="0"/>
          <c:showVal val="0"/>
          <c:showCatName val="0"/>
          <c:showSerName val="0"/>
          <c:showPercent val="0"/>
          <c:showBubbleSize val="0"/>
        </c:dLbls>
        <c:gapWidth val="150"/>
        <c:shape val="box"/>
        <c:axId val="126806272"/>
        <c:axId val="126550400"/>
        <c:axId val="0"/>
      </c:bar3DChart>
      <c:catAx>
        <c:axId val="126806272"/>
        <c:scaling>
          <c:orientation val="minMax"/>
        </c:scaling>
        <c:delete val="0"/>
        <c:axPos val="b"/>
        <c:title>
          <c:tx>
            <c:rich>
              <a:bodyPr/>
              <a:lstStyle/>
              <a:p>
                <a:pPr>
                  <a:defRPr/>
                </a:pPr>
                <a:r>
                  <a:rPr lang="id-ID"/>
                  <a:t>Perlakuan</a:t>
                </a:r>
              </a:p>
            </c:rich>
          </c:tx>
          <c:layout/>
          <c:overlay val="0"/>
        </c:title>
        <c:numFmt formatCode="0.00%" sourceLinked="1"/>
        <c:majorTickMark val="none"/>
        <c:minorTickMark val="none"/>
        <c:tickLblPos val="nextTo"/>
        <c:crossAx val="126550400"/>
        <c:crosses val="autoZero"/>
        <c:auto val="1"/>
        <c:lblAlgn val="ctr"/>
        <c:lblOffset val="100"/>
        <c:noMultiLvlLbl val="0"/>
      </c:catAx>
      <c:valAx>
        <c:axId val="126550400"/>
        <c:scaling>
          <c:orientation val="minMax"/>
          <c:max val="5"/>
          <c:min val="1"/>
        </c:scaling>
        <c:delete val="0"/>
        <c:axPos val="l"/>
        <c:majorGridlines/>
        <c:title>
          <c:tx>
            <c:rich>
              <a:bodyPr/>
              <a:lstStyle/>
              <a:p>
                <a:pPr>
                  <a:defRPr/>
                </a:pPr>
                <a:r>
                  <a:rPr lang="id-ID"/>
                  <a:t>Nilai rata-rata aroma</a:t>
                </a:r>
              </a:p>
            </c:rich>
          </c:tx>
          <c:layout>
            <c:manualLayout>
              <c:xMode val="edge"/>
              <c:yMode val="edge"/>
              <c:x val="1.1313857292880617E-2"/>
              <c:y val="8.7826791735706358E-2"/>
            </c:manualLayout>
          </c:layout>
          <c:overlay val="0"/>
        </c:title>
        <c:numFmt formatCode="General" sourceLinked="1"/>
        <c:majorTickMark val="out"/>
        <c:minorTickMark val="none"/>
        <c:tickLblPos val="nextTo"/>
        <c:crossAx val="126806272"/>
        <c:crosses val="autoZero"/>
        <c:crossBetween val="between"/>
        <c:minorUnit val="2.0000000000000011E-2"/>
      </c:valAx>
      <c:spPr>
        <a:scene3d>
          <a:camera prst="orthographicFront"/>
          <a:lightRig rig="threePt" dir="t"/>
        </a:scene3d>
        <a:sp3d prstMaterial="dkEdge"/>
      </c:spPr>
    </c:plotArea>
    <c:legend>
      <c:legendPos val="r"/>
      <c:layout>
        <c:manualLayout>
          <c:xMode val="edge"/>
          <c:yMode val="edge"/>
          <c:x val="0.84131133158158333"/>
          <c:y val="0.14054084706520226"/>
          <c:w val="0.13617882035989168"/>
          <c:h val="0.64865618093148969"/>
        </c:manualLayout>
      </c:layout>
      <c:overlay val="0"/>
    </c:legend>
    <c:plotVisOnly val="1"/>
    <c:dispBlanksAs val="gap"/>
    <c:showDLblsOverMax val="0"/>
  </c:chart>
  <c:spPr>
    <a:solidFill>
      <a:schemeClr val="lt1"/>
    </a:solidFill>
    <a:ln w="25400" cap="flat" cmpd="sng" algn="ctr">
      <a:solidFill>
        <a:schemeClr val="dk1"/>
      </a:solidFill>
      <a:prstDash val="solid"/>
    </a:ln>
    <a:effectLst/>
  </c:spPr>
  <c:txPr>
    <a:bodyPr/>
    <a:lstStyle/>
    <a:p>
      <a:pPr>
        <a:defRPr sz="800">
          <a:solidFill>
            <a:schemeClr val="dk1"/>
          </a:solidFill>
          <a:latin typeface="Times New Roman" pitchFamily="18" charset="0"/>
          <a:ea typeface="+mn-ea"/>
          <a:cs typeface="Times New Roman" pitchFamily="18"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view3D>
      <c:rotX val="20"/>
      <c:rotY val="20"/>
      <c:depthPercent val="100"/>
      <c:rAngAx val="1"/>
    </c:view3D>
    <c:floor>
      <c:thickness val="0"/>
    </c:floor>
    <c:sideWall>
      <c:thickness val="0"/>
    </c:sideWall>
    <c:backWall>
      <c:thickness val="0"/>
    </c:backWall>
    <c:plotArea>
      <c:layout>
        <c:manualLayout>
          <c:layoutTarget val="inner"/>
          <c:xMode val="edge"/>
          <c:yMode val="edge"/>
          <c:x val="0.12929813109569763"/>
          <c:y val="0.10073098603493927"/>
          <c:w val="0.75748716083339951"/>
          <c:h val="0.60975742197009364"/>
        </c:manualLayout>
      </c:layout>
      <c:bar3DChart>
        <c:barDir val="col"/>
        <c:grouping val="clustered"/>
        <c:varyColors val="0"/>
        <c:ser>
          <c:idx val="0"/>
          <c:order val="0"/>
          <c:tx>
            <c:strRef>
              <c:f>Sheet1!$B$1</c:f>
              <c:strCache>
                <c:ptCount val="1"/>
                <c:pt idx="0">
                  <c:v>1;1</c:v>
                </c:pt>
              </c:strCache>
            </c:strRef>
          </c:tx>
          <c:invertIfNegative val="0"/>
          <c:cat>
            <c:numRef>
              <c:f>Sheet1!$A$2:$A$4</c:f>
              <c:numCache>
                <c:formatCode>0.00%</c:formatCode>
                <c:ptCount val="3"/>
                <c:pt idx="0">
                  <c:v>5.0000000000000114E-3</c:v>
                </c:pt>
                <c:pt idx="1">
                  <c:v>7.5000000000000197E-3</c:v>
                </c:pt>
                <c:pt idx="2" formatCode="0%">
                  <c:v>1.0000000000000005E-2</c:v>
                </c:pt>
              </c:numCache>
            </c:numRef>
          </c:cat>
          <c:val>
            <c:numRef>
              <c:f>Sheet1!$B$2:$B$4</c:f>
              <c:numCache>
                <c:formatCode>General</c:formatCode>
                <c:ptCount val="3"/>
                <c:pt idx="0">
                  <c:v>4.5249999999999844</c:v>
                </c:pt>
                <c:pt idx="1">
                  <c:v>4.1749999999999945</c:v>
                </c:pt>
                <c:pt idx="2">
                  <c:v>4.0750000000000002</c:v>
                </c:pt>
              </c:numCache>
            </c:numRef>
          </c:val>
        </c:ser>
        <c:ser>
          <c:idx val="1"/>
          <c:order val="1"/>
          <c:tx>
            <c:strRef>
              <c:f>Sheet1!$C$1</c:f>
              <c:strCache>
                <c:ptCount val="1"/>
                <c:pt idx="0">
                  <c:v>1;2</c:v>
                </c:pt>
              </c:strCache>
            </c:strRef>
          </c:tx>
          <c:invertIfNegative val="0"/>
          <c:cat>
            <c:numRef>
              <c:f>Sheet1!$A$2:$A$4</c:f>
              <c:numCache>
                <c:formatCode>0.00%</c:formatCode>
                <c:ptCount val="3"/>
                <c:pt idx="0">
                  <c:v>5.0000000000000114E-3</c:v>
                </c:pt>
                <c:pt idx="1">
                  <c:v>7.5000000000000197E-3</c:v>
                </c:pt>
                <c:pt idx="2" formatCode="0%">
                  <c:v>1.0000000000000005E-2</c:v>
                </c:pt>
              </c:numCache>
            </c:numRef>
          </c:cat>
          <c:val>
            <c:numRef>
              <c:f>Sheet1!$C$2:$C$4</c:f>
              <c:numCache>
                <c:formatCode>General</c:formatCode>
                <c:ptCount val="3"/>
                <c:pt idx="0">
                  <c:v>4.2</c:v>
                </c:pt>
                <c:pt idx="1">
                  <c:v>4.1249999999999787</c:v>
                </c:pt>
                <c:pt idx="2">
                  <c:v>4.0999999999999996</c:v>
                </c:pt>
              </c:numCache>
            </c:numRef>
          </c:val>
        </c:ser>
        <c:ser>
          <c:idx val="2"/>
          <c:order val="2"/>
          <c:tx>
            <c:strRef>
              <c:f>Sheet1!$D$1</c:f>
              <c:strCache>
                <c:ptCount val="1"/>
                <c:pt idx="0">
                  <c:v>1;3</c:v>
                </c:pt>
              </c:strCache>
            </c:strRef>
          </c:tx>
          <c:invertIfNegative val="0"/>
          <c:cat>
            <c:numRef>
              <c:f>Sheet1!$A$2:$A$4</c:f>
              <c:numCache>
                <c:formatCode>0.00%</c:formatCode>
                <c:ptCount val="3"/>
                <c:pt idx="0">
                  <c:v>5.0000000000000114E-3</c:v>
                </c:pt>
                <c:pt idx="1">
                  <c:v>7.5000000000000197E-3</c:v>
                </c:pt>
                <c:pt idx="2" formatCode="0%">
                  <c:v>1.0000000000000005E-2</c:v>
                </c:pt>
              </c:numCache>
            </c:numRef>
          </c:cat>
          <c:val>
            <c:numRef>
              <c:f>Sheet1!$D$2:$D$4</c:f>
              <c:numCache>
                <c:formatCode>General</c:formatCode>
                <c:ptCount val="3"/>
                <c:pt idx="0">
                  <c:v>4.2750000000000004</c:v>
                </c:pt>
                <c:pt idx="1">
                  <c:v>3.2</c:v>
                </c:pt>
                <c:pt idx="2">
                  <c:v>4.0249999999999844</c:v>
                </c:pt>
              </c:numCache>
            </c:numRef>
          </c:val>
        </c:ser>
        <c:ser>
          <c:idx val="3"/>
          <c:order val="3"/>
          <c:tx>
            <c:strRef>
              <c:f>Sheet1!$E$1</c:f>
              <c:strCache>
                <c:ptCount val="1"/>
                <c:pt idx="0">
                  <c:v>1;4</c:v>
                </c:pt>
              </c:strCache>
            </c:strRef>
          </c:tx>
          <c:invertIfNegative val="0"/>
          <c:cat>
            <c:numRef>
              <c:f>Sheet1!$A$2:$A$4</c:f>
              <c:numCache>
                <c:formatCode>0.00%</c:formatCode>
                <c:ptCount val="3"/>
                <c:pt idx="0">
                  <c:v>5.0000000000000114E-3</c:v>
                </c:pt>
                <c:pt idx="1">
                  <c:v>7.5000000000000197E-3</c:v>
                </c:pt>
                <c:pt idx="2" formatCode="0%">
                  <c:v>1.0000000000000005E-2</c:v>
                </c:pt>
              </c:numCache>
            </c:numRef>
          </c:cat>
          <c:val>
            <c:numRef>
              <c:f>Sheet1!$E$2:$E$4</c:f>
              <c:numCache>
                <c:formatCode>General</c:formatCode>
                <c:ptCount val="3"/>
                <c:pt idx="0">
                  <c:v>4.1249999999999787</c:v>
                </c:pt>
                <c:pt idx="1">
                  <c:v>3.75</c:v>
                </c:pt>
                <c:pt idx="2">
                  <c:v>3.625</c:v>
                </c:pt>
              </c:numCache>
            </c:numRef>
          </c:val>
        </c:ser>
        <c:ser>
          <c:idx val="4"/>
          <c:order val="4"/>
          <c:tx>
            <c:strRef>
              <c:f>Sheet1!$F$1</c:f>
              <c:strCache>
                <c:ptCount val="1"/>
                <c:pt idx="0">
                  <c:v>1;5</c:v>
                </c:pt>
              </c:strCache>
            </c:strRef>
          </c:tx>
          <c:spPr>
            <a:solidFill>
              <a:srgbClr val="8F6C4F"/>
            </a:solidFill>
            <a:ln>
              <a:solidFill>
                <a:srgbClr val="8F6C4F"/>
              </a:solidFill>
            </a:ln>
          </c:spPr>
          <c:invertIfNegative val="0"/>
          <c:cat>
            <c:numRef>
              <c:f>Sheet1!$A$2:$A$4</c:f>
              <c:numCache>
                <c:formatCode>0.00%</c:formatCode>
                <c:ptCount val="3"/>
                <c:pt idx="0">
                  <c:v>5.0000000000000114E-3</c:v>
                </c:pt>
                <c:pt idx="1">
                  <c:v>7.5000000000000197E-3</c:v>
                </c:pt>
                <c:pt idx="2" formatCode="0%">
                  <c:v>1.0000000000000005E-2</c:v>
                </c:pt>
              </c:numCache>
            </c:numRef>
          </c:cat>
          <c:val>
            <c:numRef>
              <c:f>Sheet1!$F$2:$F$4</c:f>
              <c:numCache>
                <c:formatCode>General</c:formatCode>
                <c:ptCount val="3"/>
                <c:pt idx="0">
                  <c:v>2.8749999999999987</c:v>
                </c:pt>
                <c:pt idx="1">
                  <c:v>3.2250000000000001</c:v>
                </c:pt>
                <c:pt idx="2">
                  <c:v>3.5749999999999997</c:v>
                </c:pt>
              </c:numCache>
            </c:numRef>
          </c:val>
        </c:ser>
        <c:dLbls>
          <c:showLegendKey val="0"/>
          <c:showVal val="0"/>
          <c:showCatName val="0"/>
          <c:showSerName val="0"/>
          <c:showPercent val="0"/>
          <c:showBubbleSize val="0"/>
        </c:dLbls>
        <c:gapWidth val="150"/>
        <c:shape val="box"/>
        <c:axId val="126614912"/>
        <c:axId val="126694912"/>
        <c:axId val="0"/>
      </c:bar3DChart>
      <c:catAx>
        <c:axId val="126614912"/>
        <c:scaling>
          <c:orientation val="minMax"/>
        </c:scaling>
        <c:delete val="0"/>
        <c:axPos val="b"/>
        <c:title>
          <c:tx>
            <c:rich>
              <a:bodyPr/>
              <a:lstStyle/>
              <a:p>
                <a:pPr>
                  <a:defRPr/>
                </a:pPr>
                <a:r>
                  <a:rPr lang="id-ID"/>
                  <a:t>Perlakuan</a:t>
                </a:r>
              </a:p>
            </c:rich>
          </c:tx>
          <c:layout/>
          <c:overlay val="0"/>
        </c:title>
        <c:numFmt formatCode="0.00%" sourceLinked="1"/>
        <c:majorTickMark val="none"/>
        <c:minorTickMark val="none"/>
        <c:tickLblPos val="nextTo"/>
        <c:crossAx val="126694912"/>
        <c:crosses val="autoZero"/>
        <c:auto val="1"/>
        <c:lblAlgn val="ctr"/>
        <c:lblOffset val="100"/>
        <c:noMultiLvlLbl val="0"/>
      </c:catAx>
      <c:valAx>
        <c:axId val="126694912"/>
        <c:scaling>
          <c:orientation val="minMax"/>
        </c:scaling>
        <c:delete val="0"/>
        <c:axPos val="l"/>
        <c:majorGridlines/>
        <c:title>
          <c:tx>
            <c:rich>
              <a:bodyPr/>
              <a:lstStyle/>
              <a:p>
                <a:pPr>
                  <a:defRPr/>
                </a:pPr>
                <a:r>
                  <a:rPr lang="id-ID"/>
                  <a:t>Rata-rata kenampakan</a:t>
                </a:r>
              </a:p>
            </c:rich>
          </c:tx>
          <c:layout>
            <c:manualLayout>
              <c:xMode val="edge"/>
              <c:yMode val="edge"/>
              <c:x val="1.3192119110260708E-3"/>
              <c:y val="4.6491224323818137E-2"/>
            </c:manualLayout>
          </c:layout>
          <c:overlay val="0"/>
        </c:title>
        <c:numFmt formatCode="General" sourceLinked="1"/>
        <c:majorTickMark val="out"/>
        <c:minorTickMark val="none"/>
        <c:tickLblPos val="nextTo"/>
        <c:crossAx val="126614912"/>
        <c:crosses val="autoZero"/>
        <c:crossBetween val="between"/>
      </c:valAx>
    </c:plotArea>
    <c:legend>
      <c:legendPos val="r"/>
      <c:layout>
        <c:manualLayout>
          <c:xMode val="edge"/>
          <c:yMode val="edge"/>
          <c:x val="0.83932356028594957"/>
          <c:y val="0.14617524262989021"/>
          <c:w val="0.13958233676154044"/>
          <c:h val="0.61466645597152969"/>
        </c:manualLayout>
      </c:layout>
      <c:overlay val="0"/>
    </c:legend>
    <c:plotVisOnly val="1"/>
    <c:dispBlanksAs val="gap"/>
    <c:showDLblsOverMax val="0"/>
  </c:chart>
  <c:spPr>
    <a:solidFill>
      <a:schemeClr val="lt1"/>
    </a:solidFill>
    <a:ln w="25400" cap="flat" cmpd="sng" algn="ctr">
      <a:solidFill>
        <a:schemeClr val="dk1"/>
      </a:solidFill>
      <a:prstDash val="solid"/>
    </a:ln>
    <a:effectLst/>
  </c:spPr>
  <c:txPr>
    <a:bodyPr/>
    <a:lstStyle/>
    <a:p>
      <a:pPr>
        <a:defRPr sz="900">
          <a:solidFill>
            <a:schemeClr val="dk1"/>
          </a:solidFill>
          <a:latin typeface="Times New Roman" pitchFamily="18" charset="0"/>
          <a:ea typeface="+mn-ea"/>
          <a:cs typeface="Times New Roman" pitchFamily="18" charset="0"/>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7B9"/>
    <w:rsid w:val="00A76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9E0CE9D0244A81B2572770BB98C69E">
    <w:name w:val="A99E0CE9D0244A81B2572770BB98C69E"/>
    <w:rsid w:val="00A767B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9E0CE9D0244A81B2572770BB98C69E">
    <w:name w:val="A99E0CE9D0244A81B2572770BB98C69E"/>
    <w:rsid w:val="00A767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AD963-4B32-4ABE-A1B6-5A2602943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17</Pages>
  <Words>8118</Words>
  <Characters>49620</Characters>
  <Application>Microsoft Office Word</Application>
  <DocSecurity>0</DocSecurity>
  <Lines>413</Lines>
  <Paragraphs>115</Paragraphs>
  <ScaleCrop>false</ScaleCrop>
  <HeadingPairs>
    <vt:vector size="2" baseType="variant">
      <vt:variant>
        <vt:lpstr>Title</vt:lpstr>
      </vt:variant>
      <vt:variant>
        <vt:i4>1</vt:i4>
      </vt:variant>
    </vt:vector>
  </HeadingPairs>
  <TitlesOfParts>
    <vt:vector size="1" baseType="lpstr">
      <vt:lpstr>Artikel Minuman Sari Buah Salak Bongkok</vt:lpstr>
    </vt:vector>
  </TitlesOfParts>
  <Company>UNPAS</Company>
  <LinksUpToDate>false</LinksUpToDate>
  <CharactersWithSpaces>57623</CharactersWithSpaces>
  <SharedDoc>false</SharedDoc>
  <HLinks>
    <vt:vector size="12" baseType="variant">
      <vt:variant>
        <vt:i4>5111884</vt:i4>
      </vt:variant>
      <vt:variant>
        <vt:i4>3</vt:i4>
      </vt:variant>
      <vt:variant>
        <vt:i4>0</vt:i4>
      </vt:variant>
      <vt:variant>
        <vt:i4>5</vt:i4>
      </vt:variant>
      <vt:variant>
        <vt:lpwstr>http://www.pikiran-rakyat.com/cetak/0804/05/cakrawala/penelitian.html</vt:lpwstr>
      </vt:variant>
      <vt:variant>
        <vt:lpwstr/>
      </vt:variant>
      <vt:variant>
        <vt:i4>1638414</vt:i4>
      </vt:variant>
      <vt:variant>
        <vt:i4>0</vt:i4>
      </vt:variant>
      <vt:variant>
        <vt:i4>0</vt:i4>
      </vt:variant>
      <vt:variant>
        <vt:i4>5</vt:i4>
      </vt:variant>
      <vt:variant>
        <vt:lpwstr>http://websisni.bsn.go.id/index.php?/sni_main/sni/detail_sni/3398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Artikel Minuman Sari Buah Salak Bongkok</dc:title>
  <dc:creator>Dewi Ratna Kusuma</dc:creator>
  <cp:lastModifiedBy>bagus</cp:lastModifiedBy>
  <cp:revision>12</cp:revision>
  <cp:lastPrinted>2015-12-08T07:35:00Z</cp:lastPrinted>
  <dcterms:created xsi:type="dcterms:W3CDTF">2015-11-25T23:00:00Z</dcterms:created>
  <dcterms:modified xsi:type="dcterms:W3CDTF">2015-12-08T07:39:00Z</dcterms:modified>
</cp:coreProperties>
</file>