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58" w:rsidRDefault="00AE4D58" w:rsidP="00AE4D58">
      <w:pPr>
        <w:spacing w:line="240" w:lineRule="auto"/>
        <w:jc w:val="center"/>
        <w:rPr>
          <w:rFonts w:ascii="Times New Roman" w:hAnsi="Times New Roman" w:cs="Times New Roman"/>
          <w:b/>
          <w:bCs/>
          <w:i/>
          <w:iCs/>
          <w:sz w:val="24"/>
          <w:szCs w:val="24"/>
        </w:rPr>
      </w:pPr>
      <w:r w:rsidRPr="00AE4D58">
        <w:rPr>
          <w:rFonts w:ascii="Times New Roman" w:hAnsi="Times New Roman" w:cs="Times New Roman"/>
          <w:b/>
          <w:bCs/>
          <w:iCs/>
          <w:sz w:val="24"/>
          <w:szCs w:val="24"/>
        </w:rPr>
        <w:t>PERLINDUNGAN HUKUM BAGI D</w:t>
      </w:r>
      <w:r w:rsidRPr="00AE4D58">
        <w:rPr>
          <w:rFonts w:ascii="Times New Roman" w:hAnsi="Times New Roman" w:cs="Times New Roman"/>
          <w:b/>
          <w:bCs/>
          <w:iCs/>
          <w:sz w:val="24"/>
          <w:szCs w:val="24"/>
        </w:rPr>
        <w:t>I</w:t>
      </w:r>
      <w:r w:rsidRPr="00AE4D58">
        <w:rPr>
          <w:rFonts w:ascii="Times New Roman" w:hAnsi="Times New Roman" w:cs="Times New Roman"/>
          <w:b/>
          <w:bCs/>
          <w:iCs/>
          <w:sz w:val="24"/>
          <w:szCs w:val="24"/>
        </w:rPr>
        <w:t>REKTUR UTAMA PT. KERETA API INDONESIA (PERSERO) TERHADAP RISIKO AKIBAT KERJA SAMA DENGAN PT. OPTIMA KARYA CA</w:t>
      </w:r>
      <w:r w:rsidRPr="00AE4D58">
        <w:rPr>
          <w:rFonts w:ascii="Times New Roman" w:hAnsi="Times New Roman" w:cs="Times New Roman"/>
          <w:b/>
          <w:bCs/>
          <w:iCs/>
          <w:sz w:val="24"/>
          <w:szCs w:val="24"/>
        </w:rPr>
        <w:t>P</w:t>
      </w:r>
      <w:r w:rsidRPr="00AE4D58">
        <w:rPr>
          <w:rFonts w:ascii="Times New Roman" w:hAnsi="Times New Roman" w:cs="Times New Roman"/>
          <w:b/>
          <w:bCs/>
          <w:iCs/>
          <w:sz w:val="24"/>
          <w:szCs w:val="24"/>
        </w:rPr>
        <w:t>ITAL MANAGEMENT BERDASA</w:t>
      </w:r>
      <w:r w:rsidRPr="00AE4D58">
        <w:rPr>
          <w:rFonts w:ascii="Times New Roman" w:hAnsi="Times New Roman" w:cs="Times New Roman"/>
          <w:b/>
          <w:bCs/>
          <w:iCs/>
          <w:sz w:val="24"/>
          <w:szCs w:val="24"/>
        </w:rPr>
        <w:t>R</w:t>
      </w:r>
      <w:r w:rsidRPr="00AE4D58">
        <w:rPr>
          <w:rFonts w:ascii="Times New Roman" w:hAnsi="Times New Roman" w:cs="Times New Roman"/>
          <w:b/>
          <w:bCs/>
          <w:iCs/>
          <w:sz w:val="24"/>
          <w:szCs w:val="24"/>
        </w:rPr>
        <w:t xml:space="preserve">KAN </w:t>
      </w:r>
      <w:r w:rsidRPr="00AE4D58">
        <w:rPr>
          <w:rFonts w:ascii="Times New Roman" w:hAnsi="Times New Roman" w:cs="Times New Roman"/>
          <w:b/>
          <w:bCs/>
          <w:i/>
          <w:iCs/>
          <w:sz w:val="24"/>
          <w:szCs w:val="24"/>
        </w:rPr>
        <w:t>BUSINESS JUDGEMENT RULE</w:t>
      </w:r>
    </w:p>
    <w:p w:rsidR="00AE4D58" w:rsidRPr="00AE4D58" w:rsidRDefault="00AE4D58" w:rsidP="00AE4D58">
      <w:pPr>
        <w:spacing w:line="240" w:lineRule="auto"/>
        <w:jc w:val="center"/>
        <w:rPr>
          <w:rFonts w:ascii="Times New Roman" w:hAnsi="Times New Roman" w:cs="Times New Roman"/>
          <w:b/>
          <w:iCs/>
          <w:sz w:val="24"/>
          <w:szCs w:val="24"/>
        </w:rPr>
      </w:pPr>
      <w:r>
        <w:rPr>
          <w:rFonts w:ascii="Times New Roman" w:hAnsi="Times New Roman" w:cs="Times New Roman"/>
          <w:b/>
          <w:bCs/>
          <w:iCs/>
          <w:sz w:val="24"/>
          <w:szCs w:val="24"/>
        </w:rPr>
        <w:t>Oleh: Muhammad Fachry Setiawan</w:t>
      </w:r>
      <w:r>
        <w:rPr>
          <w:rStyle w:val="FootnoteReference"/>
          <w:rFonts w:ascii="Times New Roman" w:hAnsi="Times New Roman" w:cs="Times New Roman"/>
          <w:b/>
          <w:bCs/>
          <w:iCs/>
          <w:sz w:val="24"/>
          <w:szCs w:val="24"/>
        </w:rPr>
        <w:footnoteReference w:id="2"/>
      </w:r>
    </w:p>
    <w:p w:rsidR="00AE4D58" w:rsidRPr="00AE4D58" w:rsidRDefault="00AE4D58" w:rsidP="00AE4D58">
      <w:pPr>
        <w:spacing w:line="240" w:lineRule="auto"/>
        <w:jc w:val="center"/>
        <w:rPr>
          <w:rFonts w:ascii="Times New Roman" w:hAnsi="Times New Roman" w:cs="Times New Roman"/>
          <w:b/>
          <w:iCs/>
          <w:sz w:val="24"/>
          <w:szCs w:val="24"/>
        </w:rPr>
      </w:pPr>
      <w:r w:rsidRPr="00AE4D58">
        <w:rPr>
          <w:rFonts w:ascii="Times New Roman" w:hAnsi="Times New Roman" w:cs="Times New Roman"/>
          <w:b/>
          <w:iCs/>
          <w:sz w:val="24"/>
          <w:szCs w:val="24"/>
        </w:rPr>
        <w:t>ABSTRAK</w:t>
      </w:r>
    </w:p>
    <w:p w:rsidR="006732A1" w:rsidRDefault="00AE4D58" w:rsidP="00AE4D58">
      <w:pPr>
        <w:spacing w:line="240" w:lineRule="auto"/>
        <w:jc w:val="both"/>
        <w:rPr>
          <w:rFonts w:ascii="Times New Roman" w:hAnsi="Times New Roman" w:cs="Times New Roman"/>
          <w:iCs/>
          <w:sz w:val="24"/>
          <w:szCs w:val="24"/>
        </w:rPr>
      </w:pPr>
      <w:r w:rsidRPr="00AE4D58">
        <w:rPr>
          <w:rFonts w:ascii="Times New Roman" w:hAnsi="Times New Roman" w:cs="Times New Roman"/>
          <w:iCs/>
          <w:sz w:val="24"/>
          <w:szCs w:val="24"/>
        </w:rPr>
        <w:tab/>
        <w:t>PT. Kereta Api Indonesia (Persero) menginvetasikan modal jangka pendek dengan PT.OKCM. Dari investasi tersebut PT. KAI (Persero) telah menerima seb</w:t>
      </w:r>
      <w:r w:rsidRPr="00AE4D58">
        <w:rPr>
          <w:rFonts w:ascii="Times New Roman" w:hAnsi="Times New Roman" w:cs="Times New Roman"/>
          <w:iCs/>
          <w:sz w:val="24"/>
          <w:szCs w:val="24"/>
        </w:rPr>
        <w:t>a</w:t>
      </w:r>
      <w:r w:rsidRPr="00AE4D58">
        <w:rPr>
          <w:rFonts w:ascii="Times New Roman" w:hAnsi="Times New Roman" w:cs="Times New Roman"/>
          <w:iCs/>
          <w:sz w:val="24"/>
          <w:szCs w:val="24"/>
        </w:rPr>
        <w:t>gian pengembalian modal serta memper</w:t>
      </w:r>
      <w:r w:rsidRPr="00AE4D58">
        <w:rPr>
          <w:rFonts w:ascii="Times New Roman" w:hAnsi="Times New Roman" w:cs="Times New Roman"/>
          <w:iCs/>
          <w:sz w:val="24"/>
          <w:szCs w:val="24"/>
        </w:rPr>
        <w:t>o</w:t>
      </w:r>
      <w:r w:rsidRPr="00AE4D58">
        <w:rPr>
          <w:rFonts w:ascii="Times New Roman" w:hAnsi="Times New Roman" w:cs="Times New Roman"/>
          <w:iCs/>
          <w:sz w:val="24"/>
          <w:szCs w:val="24"/>
        </w:rPr>
        <w:t>leh keuntungan. Selanjutnya PT. OKCM tidak dapat memenuhi kewajiban kepada PT. KAI (Persero). Persoalan tersebut m</w:t>
      </w:r>
      <w:r w:rsidRPr="00AE4D58">
        <w:rPr>
          <w:rFonts w:ascii="Times New Roman" w:hAnsi="Times New Roman" w:cs="Times New Roman"/>
          <w:iCs/>
          <w:sz w:val="24"/>
          <w:szCs w:val="24"/>
        </w:rPr>
        <w:t>e</w:t>
      </w:r>
      <w:r w:rsidRPr="00AE4D58">
        <w:rPr>
          <w:rFonts w:ascii="Times New Roman" w:hAnsi="Times New Roman" w:cs="Times New Roman"/>
          <w:iCs/>
          <w:sz w:val="24"/>
          <w:szCs w:val="24"/>
        </w:rPr>
        <w:t>rupakan perikatan yang bersumber dari perjanjian. Namun, dalam perkembangan tidak dipenuhinya kewajiban oleh PT. OKCM tersebut dikategorikan sebagai k</w:t>
      </w:r>
      <w:r w:rsidRPr="00AE4D58">
        <w:rPr>
          <w:rFonts w:ascii="Times New Roman" w:hAnsi="Times New Roman" w:cs="Times New Roman"/>
          <w:iCs/>
          <w:sz w:val="24"/>
          <w:szCs w:val="24"/>
        </w:rPr>
        <w:t>e</w:t>
      </w:r>
      <w:r w:rsidRPr="00AE4D58">
        <w:rPr>
          <w:rFonts w:ascii="Times New Roman" w:hAnsi="Times New Roman" w:cs="Times New Roman"/>
          <w:iCs/>
          <w:sz w:val="24"/>
          <w:szCs w:val="24"/>
        </w:rPr>
        <w:t>rugian Negara. Hal itu berimbas pada D</w:t>
      </w:r>
      <w:r w:rsidRPr="00AE4D58">
        <w:rPr>
          <w:rFonts w:ascii="Times New Roman" w:hAnsi="Times New Roman" w:cs="Times New Roman"/>
          <w:iCs/>
          <w:sz w:val="24"/>
          <w:szCs w:val="24"/>
        </w:rPr>
        <w:t>i</w:t>
      </w:r>
      <w:r w:rsidRPr="00AE4D58">
        <w:rPr>
          <w:rFonts w:ascii="Times New Roman" w:hAnsi="Times New Roman" w:cs="Times New Roman"/>
          <w:iCs/>
          <w:sz w:val="24"/>
          <w:szCs w:val="24"/>
        </w:rPr>
        <w:t>rektur Utama PT. KAI (Persero) terhadap kerugian Perusahaan dan perbuatan peng</w:t>
      </w:r>
      <w:r w:rsidRPr="00AE4D58">
        <w:rPr>
          <w:rFonts w:ascii="Times New Roman" w:hAnsi="Times New Roman" w:cs="Times New Roman"/>
          <w:iCs/>
          <w:sz w:val="24"/>
          <w:szCs w:val="24"/>
        </w:rPr>
        <w:t>e</w:t>
      </w:r>
      <w:r w:rsidRPr="00AE4D58">
        <w:rPr>
          <w:rFonts w:ascii="Times New Roman" w:hAnsi="Times New Roman" w:cs="Times New Roman"/>
          <w:iCs/>
          <w:sz w:val="24"/>
          <w:szCs w:val="24"/>
        </w:rPr>
        <w:t>lolaan Perusahaan dikategorikan sebagai kerugian Negara, kemudian Direktur Ut</w:t>
      </w:r>
      <w:r w:rsidRPr="00AE4D58">
        <w:rPr>
          <w:rFonts w:ascii="Times New Roman" w:hAnsi="Times New Roman" w:cs="Times New Roman"/>
          <w:iCs/>
          <w:sz w:val="24"/>
          <w:szCs w:val="24"/>
        </w:rPr>
        <w:t>a</w:t>
      </w:r>
      <w:r w:rsidRPr="00AE4D58">
        <w:rPr>
          <w:rFonts w:ascii="Times New Roman" w:hAnsi="Times New Roman" w:cs="Times New Roman"/>
          <w:iCs/>
          <w:sz w:val="24"/>
          <w:szCs w:val="24"/>
        </w:rPr>
        <w:t>ma PT. Kereta Api (Persero) dituntut de</w:t>
      </w:r>
      <w:r w:rsidRPr="00AE4D58">
        <w:rPr>
          <w:rFonts w:ascii="Times New Roman" w:hAnsi="Times New Roman" w:cs="Times New Roman"/>
          <w:iCs/>
          <w:sz w:val="24"/>
          <w:szCs w:val="24"/>
        </w:rPr>
        <w:t>n</w:t>
      </w:r>
      <w:r w:rsidRPr="00AE4D58">
        <w:rPr>
          <w:rFonts w:ascii="Times New Roman" w:hAnsi="Times New Roman" w:cs="Times New Roman"/>
          <w:iCs/>
          <w:sz w:val="24"/>
          <w:szCs w:val="24"/>
        </w:rPr>
        <w:t>gan tindak pidana korupsi. Persoalan ini menarik untuk diteliti, sebabnya penyel</w:t>
      </w:r>
      <w:r w:rsidRPr="00AE4D58">
        <w:rPr>
          <w:rFonts w:ascii="Times New Roman" w:hAnsi="Times New Roman" w:cs="Times New Roman"/>
          <w:iCs/>
          <w:sz w:val="24"/>
          <w:szCs w:val="24"/>
        </w:rPr>
        <w:t>e</w:t>
      </w:r>
      <w:r w:rsidRPr="00AE4D58">
        <w:rPr>
          <w:rFonts w:ascii="Times New Roman" w:hAnsi="Times New Roman" w:cs="Times New Roman"/>
          <w:iCs/>
          <w:sz w:val="24"/>
          <w:szCs w:val="24"/>
        </w:rPr>
        <w:t>saian kerugian dan kerja sama PT. KAI (Persero) dan PT. OKCM adalah merup</w:t>
      </w:r>
      <w:r w:rsidRPr="00AE4D58">
        <w:rPr>
          <w:rFonts w:ascii="Times New Roman" w:hAnsi="Times New Roman" w:cs="Times New Roman"/>
          <w:iCs/>
          <w:sz w:val="24"/>
          <w:szCs w:val="24"/>
        </w:rPr>
        <w:t>a</w:t>
      </w:r>
      <w:r w:rsidRPr="00AE4D58">
        <w:rPr>
          <w:rFonts w:ascii="Times New Roman" w:hAnsi="Times New Roman" w:cs="Times New Roman"/>
          <w:iCs/>
          <w:sz w:val="24"/>
          <w:szCs w:val="24"/>
        </w:rPr>
        <w:t>kan ruang lingkup hukum perdata dan h</w:t>
      </w:r>
      <w:r w:rsidRPr="00AE4D58">
        <w:rPr>
          <w:rFonts w:ascii="Times New Roman" w:hAnsi="Times New Roman" w:cs="Times New Roman"/>
          <w:iCs/>
          <w:sz w:val="24"/>
          <w:szCs w:val="24"/>
        </w:rPr>
        <w:t>u</w:t>
      </w:r>
      <w:r w:rsidRPr="00AE4D58">
        <w:rPr>
          <w:rFonts w:ascii="Times New Roman" w:hAnsi="Times New Roman" w:cs="Times New Roman"/>
          <w:iCs/>
          <w:sz w:val="24"/>
          <w:szCs w:val="24"/>
        </w:rPr>
        <w:t>kum perusahaan, sehingga kerugian PT. KAI (Persero) tidak dapat dikategorikan tindak pidana korupsi yang merugikan keuangan Negara. Tujuan penelitian ini antara lain; (1) Untuk mengetahui, men</w:t>
      </w:r>
      <w:r w:rsidRPr="00AE4D58">
        <w:rPr>
          <w:rFonts w:ascii="Times New Roman" w:hAnsi="Times New Roman" w:cs="Times New Roman"/>
          <w:iCs/>
          <w:sz w:val="24"/>
          <w:szCs w:val="24"/>
        </w:rPr>
        <w:t>g</w:t>
      </w:r>
      <w:r w:rsidRPr="00AE4D58">
        <w:rPr>
          <w:rFonts w:ascii="Times New Roman" w:hAnsi="Times New Roman" w:cs="Times New Roman"/>
          <w:iCs/>
          <w:sz w:val="24"/>
          <w:szCs w:val="24"/>
        </w:rPr>
        <w:t>kaji dan menganalisis kedudukan Direktur Utama dalam struktur organisasi PT. KAI (Persero) berdasarkan Undang - Undang No. 40 Tahun 2007 Tentang Perseroan Terbatas Jo. Undang - Undang No. 19 T</w:t>
      </w:r>
      <w:r w:rsidRPr="00AE4D58">
        <w:rPr>
          <w:rFonts w:ascii="Times New Roman" w:hAnsi="Times New Roman" w:cs="Times New Roman"/>
          <w:iCs/>
          <w:sz w:val="24"/>
          <w:szCs w:val="24"/>
        </w:rPr>
        <w:t>a</w:t>
      </w:r>
      <w:r w:rsidRPr="00AE4D58">
        <w:rPr>
          <w:rFonts w:ascii="Times New Roman" w:hAnsi="Times New Roman" w:cs="Times New Roman"/>
          <w:iCs/>
          <w:sz w:val="24"/>
          <w:szCs w:val="24"/>
        </w:rPr>
        <w:t xml:space="preserve">hun 2003 Tentang BUMN. (2) Untuk mengetahui, mengkaji dan menganalisis </w:t>
      </w:r>
      <w:r w:rsidRPr="00AE4D58">
        <w:rPr>
          <w:rFonts w:ascii="Times New Roman" w:hAnsi="Times New Roman" w:cs="Times New Roman"/>
          <w:iCs/>
          <w:sz w:val="24"/>
          <w:szCs w:val="24"/>
        </w:rPr>
        <w:lastRenderedPageBreak/>
        <w:t>penerapan Business Judgement Rule d</w:t>
      </w:r>
      <w:r w:rsidRPr="00AE4D58">
        <w:rPr>
          <w:rFonts w:ascii="Times New Roman" w:hAnsi="Times New Roman" w:cs="Times New Roman"/>
          <w:iCs/>
          <w:sz w:val="24"/>
          <w:szCs w:val="24"/>
        </w:rPr>
        <w:t>a</w:t>
      </w:r>
      <w:r w:rsidRPr="00AE4D58">
        <w:rPr>
          <w:rFonts w:ascii="Times New Roman" w:hAnsi="Times New Roman" w:cs="Times New Roman"/>
          <w:iCs/>
          <w:sz w:val="24"/>
          <w:szCs w:val="24"/>
        </w:rPr>
        <w:t>lam Undang – Undang No. 40 Tahun 2007 Tentang Perseroan Terbatas terhadap k</w:t>
      </w:r>
      <w:r w:rsidRPr="00AE4D58">
        <w:rPr>
          <w:rFonts w:ascii="Times New Roman" w:hAnsi="Times New Roman" w:cs="Times New Roman"/>
          <w:iCs/>
          <w:sz w:val="24"/>
          <w:szCs w:val="24"/>
        </w:rPr>
        <w:t>e</w:t>
      </w:r>
      <w:r w:rsidRPr="00AE4D58">
        <w:rPr>
          <w:rFonts w:ascii="Times New Roman" w:hAnsi="Times New Roman" w:cs="Times New Roman"/>
          <w:iCs/>
          <w:sz w:val="24"/>
          <w:szCs w:val="24"/>
        </w:rPr>
        <w:t xml:space="preserve">rugian keuangan Negara di Perusahaan BUMN. (3) Untuk mengetahui, mengkaji dan menganalisis perlindungan hukum seorang Direktur Utama PT. KAI (Persero) atas risiko akibat kerja sama dengan PT. OKCM berdasarkan </w:t>
      </w:r>
      <w:r w:rsidRPr="00AE4D58">
        <w:rPr>
          <w:rFonts w:ascii="Times New Roman" w:hAnsi="Times New Roman" w:cs="Times New Roman"/>
          <w:i/>
          <w:iCs/>
          <w:sz w:val="24"/>
          <w:szCs w:val="24"/>
        </w:rPr>
        <w:t xml:space="preserve">business judgement rule </w:t>
      </w:r>
      <w:r w:rsidRPr="00AE4D58">
        <w:rPr>
          <w:rFonts w:ascii="Times New Roman" w:hAnsi="Times New Roman" w:cs="Times New Roman"/>
          <w:iCs/>
          <w:sz w:val="24"/>
          <w:szCs w:val="24"/>
        </w:rPr>
        <w:t>dalam Undang-Undang No. 40 Tahun 2007 tentang Perseroan Terbatas.</w:t>
      </w:r>
    </w:p>
    <w:p w:rsidR="00AE4D58" w:rsidRPr="00AE4D58" w:rsidRDefault="00AE4D58" w:rsidP="006732A1">
      <w:pPr>
        <w:spacing w:line="240" w:lineRule="auto"/>
        <w:ind w:firstLine="720"/>
        <w:jc w:val="both"/>
        <w:rPr>
          <w:rFonts w:ascii="Times New Roman" w:hAnsi="Times New Roman" w:cs="Times New Roman"/>
          <w:iCs/>
          <w:sz w:val="24"/>
          <w:szCs w:val="24"/>
        </w:rPr>
      </w:pPr>
      <w:r w:rsidRPr="00AE4D58">
        <w:rPr>
          <w:rFonts w:ascii="Times New Roman" w:hAnsi="Times New Roman" w:cs="Times New Roman"/>
          <w:iCs/>
          <w:sz w:val="24"/>
          <w:szCs w:val="24"/>
        </w:rPr>
        <w:t xml:space="preserve">Dalam </w:t>
      </w:r>
      <w:r w:rsidR="006732A1">
        <w:rPr>
          <w:rFonts w:ascii="Times New Roman" w:hAnsi="Times New Roman" w:cs="Times New Roman"/>
          <w:iCs/>
          <w:sz w:val="24"/>
          <w:szCs w:val="24"/>
        </w:rPr>
        <w:t xml:space="preserve">penelitian ini digunakan metode </w:t>
      </w:r>
      <w:r w:rsidRPr="00AE4D58">
        <w:rPr>
          <w:rFonts w:ascii="Times New Roman" w:hAnsi="Times New Roman" w:cs="Times New Roman"/>
          <w:iCs/>
          <w:sz w:val="24"/>
          <w:szCs w:val="24"/>
        </w:rPr>
        <w:t>deskriptif analitis dengan pendek</w:t>
      </w:r>
      <w:r w:rsidRPr="00AE4D58">
        <w:rPr>
          <w:rFonts w:ascii="Times New Roman" w:hAnsi="Times New Roman" w:cs="Times New Roman"/>
          <w:iCs/>
          <w:sz w:val="24"/>
          <w:szCs w:val="24"/>
        </w:rPr>
        <w:t>a</w:t>
      </w:r>
      <w:r w:rsidRPr="00AE4D58">
        <w:rPr>
          <w:rFonts w:ascii="Times New Roman" w:hAnsi="Times New Roman" w:cs="Times New Roman"/>
          <w:iCs/>
          <w:sz w:val="24"/>
          <w:szCs w:val="24"/>
        </w:rPr>
        <w:t>tan yuridis normatifserta dilakukan analisis secara yuridis kualitatif, yaitu data yang diperoleh diinventarisasi, dikaji dan diteliti secara sistematis, menyeluruh dan terint</w:t>
      </w:r>
      <w:r w:rsidRPr="00AE4D58">
        <w:rPr>
          <w:rFonts w:ascii="Times New Roman" w:hAnsi="Times New Roman" w:cs="Times New Roman"/>
          <w:iCs/>
          <w:sz w:val="24"/>
          <w:szCs w:val="24"/>
        </w:rPr>
        <w:t>e</w:t>
      </w:r>
      <w:r w:rsidRPr="00AE4D58">
        <w:rPr>
          <w:rFonts w:ascii="Times New Roman" w:hAnsi="Times New Roman" w:cs="Times New Roman"/>
          <w:iCs/>
          <w:sz w:val="24"/>
          <w:szCs w:val="24"/>
        </w:rPr>
        <w:t>grasi.</w:t>
      </w:r>
    </w:p>
    <w:p w:rsidR="006732A1" w:rsidRDefault="00AE4D58" w:rsidP="00AE4D58">
      <w:pPr>
        <w:spacing w:line="240" w:lineRule="auto"/>
        <w:jc w:val="both"/>
        <w:rPr>
          <w:rFonts w:ascii="Times New Roman" w:hAnsi="Times New Roman" w:cs="Times New Roman"/>
          <w:iCs/>
          <w:sz w:val="24"/>
          <w:szCs w:val="24"/>
        </w:rPr>
      </w:pPr>
      <w:r w:rsidRPr="00AE4D58">
        <w:rPr>
          <w:rFonts w:ascii="Times New Roman" w:hAnsi="Times New Roman" w:cs="Times New Roman"/>
          <w:iCs/>
          <w:sz w:val="24"/>
          <w:szCs w:val="24"/>
        </w:rPr>
        <w:tab/>
        <w:t>Berdasarkan hasil penelitian dan pembahasan dapat disimpulkan bahwa s</w:t>
      </w:r>
      <w:r w:rsidRPr="00AE4D58">
        <w:rPr>
          <w:rFonts w:ascii="Times New Roman" w:hAnsi="Times New Roman" w:cs="Times New Roman"/>
          <w:iCs/>
          <w:sz w:val="24"/>
          <w:szCs w:val="24"/>
        </w:rPr>
        <w:t>e</w:t>
      </w:r>
      <w:r w:rsidRPr="00AE4D58">
        <w:rPr>
          <w:rFonts w:ascii="Times New Roman" w:hAnsi="Times New Roman" w:cs="Times New Roman"/>
          <w:iCs/>
          <w:sz w:val="24"/>
          <w:szCs w:val="24"/>
        </w:rPr>
        <w:t>bagai berikut; (1) Kedudukan dan peranan Direktur Utama dapat dikatakan sangat vital dan penting karena tanpa organ D</w:t>
      </w:r>
      <w:r w:rsidRPr="00AE4D58">
        <w:rPr>
          <w:rFonts w:ascii="Times New Roman" w:hAnsi="Times New Roman" w:cs="Times New Roman"/>
          <w:iCs/>
          <w:sz w:val="24"/>
          <w:szCs w:val="24"/>
        </w:rPr>
        <w:t>i</w:t>
      </w:r>
      <w:r w:rsidRPr="00AE4D58">
        <w:rPr>
          <w:rFonts w:ascii="Times New Roman" w:hAnsi="Times New Roman" w:cs="Times New Roman"/>
          <w:iCs/>
          <w:sz w:val="24"/>
          <w:szCs w:val="24"/>
        </w:rPr>
        <w:t>reksi, suatu Perseroan tidak mungkin me</w:t>
      </w:r>
      <w:r w:rsidRPr="00AE4D58">
        <w:rPr>
          <w:rFonts w:ascii="Times New Roman" w:hAnsi="Times New Roman" w:cs="Times New Roman"/>
          <w:iCs/>
          <w:sz w:val="24"/>
          <w:szCs w:val="24"/>
        </w:rPr>
        <w:t>n</w:t>
      </w:r>
      <w:r w:rsidRPr="00AE4D58">
        <w:rPr>
          <w:rFonts w:ascii="Times New Roman" w:hAnsi="Times New Roman" w:cs="Times New Roman"/>
          <w:iCs/>
          <w:sz w:val="24"/>
          <w:szCs w:val="24"/>
        </w:rPr>
        <w:t>jalankan kegiatan usahanya dengan baik dan teratur dan tidak mungkin dapat me</w:t>
      </w:r>
      <w:r w:rsidRPr="00AE4D58">
        <w:rPr>
          <w:rFonts w:ascii="Times New Roman" w:hAnsi="Times New Roman" w:cs="Times New Roman"/>
          <w:iCs/>
          <w:sz w:val="24"/>
          <w:szCs w:val="24"/>
        </w:rPr>
        <w:t>n</w:t>
      </w:r>
      <w:r w:rsidRPr="00AE4D58">
        <w:rPr>
          <w:rFonts w:ascii="Times New Roman" w:hAnsi="Times New Roman" w:cs="Times New Roman"/>
          <w:iCs/>
          <w:sz w:val="24"/>
          <w:szCs w:val="24"/>
        </w:rPr>
        <w:t>capai maksud dan tujuan Perusahaan Pe</w:t>
      </w:r>
      <w:r w:rsidRPr="00AE4D58">
        <w:rPr>
          <w:rFonts w:ascii="Times New Roman" w:hAnsi="Times New Roman" w:cs="Times New Roman"/>
          <w:iCs/>
          <w:sz w:val="24"/>
          <w:szCs w:val="24"/>
        </w:rPr>
        <w:t>r</w:t>
      </w:r>
      <w:r w:rsidRPr="00AE4D58">
        <w:rPr>
          <w:rFonts w:ascii="Times New Roman" w:hAnsi="Times New Roman" w:cs="Times New Roman"/>
          <w:iCs/>
          <w:sz w:val="24"/>
          <w:szCs w:val="24"/>
        </w:rPr>
        <w:t xml:space="preserve">seroan khususnya PT. KAI (Persero). (2) Doktrin </w:t>
      </w:r>
      <w:r w:rsidRPr="00AE4D58">
        <w:rPr>
          <w:rFonts w:ascii="Times New Roman" w:hAnsi="Times New Roman" w:cs="Times New Roman"/>
          <w:i/>
          <w:iCs/>
          <w:sz w:val="24"/>
          <w:szCs w:val="24"/>
        </w:rPr>
        <w:t>business judgment rule</w:t>
      </w:r>
      <w:r w:rsidRPr="00AE4D58">
        <w:rPr>
          <w:rFonts w:ascii="Times New Roman" w:hAnsi="Times New Roman" w:cs="Times New Roman"/>
          <w:iCs/>
          <w:sz w:val="24"/>
          <w:szCs w:val="24"/>
        </w:rPr>
        <w:t xml:space="preserve"> dapat dit</w:t>
      </w:r>
      <w:r w:rsidRPr="00AE4D58">
        <w:rPr>
          <w:rFonts w:ascii="Times New Roman" w:hAnsi="Times New Roman" w:cs="Times New Roman"/>
          <w:iCs/>
          <w:sz w:val="24"/>
          <w:szCs w:val="24"/>
        </w:rPr>
        <w:t>e</w:t>
      </w:r>
      <w:r w:rsidRPr="00AE4D58">
        <w:rPr>
          <w:rFonts w:ascii="Times New Roman" w:hAnsi="Times New Roman" w:cs="Times New Roman"/>
          <w:iCs/>
          <w:sz w:val="24"/>
          <w:szCs w:val="24"/>
        </w:rPr>
        <w:t>rapkan terhadap kerugian keuangan Neg</w:t>
      </w:r>
      <w:r w:rsidRPr="00AE4D58">
        <w:rPr>
          <w:rFonts w:ascii="Times New Roman" w:hAnsi="Times New Roman" w:cs="Times New Roman"/>
          <w:iCs/>
          <w:sz w:val="24"/>
          <w:szCs w:val="24"/>
        </w:rPr>
        <w:t>a</w:t>
      </w:r>
      <w:r w:rsidRPr="00AE4D58">
        <w:rPr>
          <w:rFonts w:ascii="Times New Roman" w:hAnsi="Times New Roman" w:cs="Times New Roman"/>
          <w:iCs/>
          <w:sz w:val="24"/>
          <w:szCs w:val="24"/>
        </w:rPr>
        <w:t>ra di Perusahaan BUMN apabila telah m</w:t>
      </w:r>
      <w:r w:rsidRPr="00AE4D58">
        <w:rPr>
          <w:rFonts w:ascii="Times New Roman" w:hAnsi="Times New Roman" w:cs="Times New Roman"/>
          <w:iCs/>
          <w:sz w:val="24"/>
          <w:szCs w:val="24"/>
        </w:rPr>
        <w:t>e</w:t>
      </w:r>
      <w:r w:rsidRPr="00AE4D58">
        <w:rPr>
          <w:rFonts w:ascii="Times New Roman" w:hAnsi="Times New Roman" w:cs="Times New Roman"/>
          <w:iCs/>
          <w:sz w:val="24"/>
          <w:szCs w:val="24"/>
        </w:rPr>
        <w:t xml:space="preserve">laksanakan </w:t>
      </w:r>
      <w:r w:rsidRPr="00AE4D58">
        <w:rPr>
          <w:rFonts w:ascii="Times New Roman" w:hAnsi="Times New Roman" w:cs="Times New Roman"/>
          <w:i/>
          <w:iCs/>
          <w:sz w:val="24"/>
          <w:szCs w:val="24"/>
        </w:rPr>
        <w:t>fiduciary duty</w:t>
      </w:r>
      <w:r w:rsidRPr="00AE4D58">
        <w:rPr>
          <w:rFonts w:ascii="Times New Roman" w:hAnsi="Times New Roman" w:cs="Times New Roman"/>
          <w:iCs/>
          <w:sz w:val="24"/>
          <w:szCs w:val="24"/>
        </w:rPr>
        <w:t>-nya, GCG, ber</w:t>
      </w:r>
      <w:r w:rsidRPr="00AE4D58">
        <w:rPr>
          <w:rFonts w:ascii="Times New Roman" w:hAnsi="Times New Roman" w:cs="Times New Roman"/>
          <w:iCs/>
          <w:sz w:val="24"/>
          <w:szCs w:val="24"/>
        </w:rPr>
        <w:t>i</w:t>
      </w:r>
      <w:r w:rsidRPr="00AE4D58">
        <w:rPr>
          <w:rFonts w:ascii="Times New Roman" w:hAnsi="Times New Roman" w:cs="Times New Roman"/>
          <w:iCs/>
          <w:sz w:val="24"/>
          <w:szCs w:val="24"/>
        </w:rPr>
        <w:t>tikad baik, penuh kehati-hatian, dan penuh tanggung jawab. (3) Kerugian akibat kerja sama dengan PT. OKCM terhadap ker</w:t>
      </w:r>
      <w:r w:rsidRPr="00AE4D58">
        <w:rPr>
          <w:rFonts w:ascii="Times New Roman" w:hAnsi="Times New Roman" w:cs="Times New Roman"/>
          <w:iCs/>
          <w:sz w:val="24"/>
          <w:szCs w:val="24"/>
        </w:rPr>
        <w:t>u</w:t>
      </w:r>
      <w:r w:rsidRPr="00AE4D58">
        <w:rPr>
          <w:rFonts w:ascii="Times New Roman" w:hAnsi="Times New Roman" w:cs="Times New Roman"/>
          <w:iCs/>
          <w:sz w:val="24"/>
          <w:szCs w:val="24"/>
        </w:rPr>
        <w:t>gian kepada PT. KAI (Persero) dapat dik</w:t>
      </w:r>
      <w:r w:rsidRPr="00AE4D58">
        <w:rPr>
          <w:rFonts w:ascii="Times New Roman" w:hAnsi="Times New Roman" w:cs="Times New Roman"/>
          <w:iCs/>
          <w:sz w:val="24"/>
          <w:szCs w:val="24"/>
        </w:rPr>
        <w:t>a</w:t>
      </w:r>
      <w:r w:rsidRPr="00AE4D58">
        <w:rPr>
          <w:rFonts w:ascii="Times New Roman" w:hAnsi="Times New Roman" w:cs="Times New Roman"/>
          <w:iCs/>
          <w:sz w:val="24"/>
          <w:szCs w:val="24"/>
        </w:rPr>
        <w:t>ji dari aspek hukum perdata, yaitu wa</w:t>
      </w:r>
      <w:r w:rsidRPr="00AE4D58">
        <w:rPr>
          <w:rFonts w:ascii="Times New Roman" w:hAnsi="Times New Roman" w:cs="Times New Roman"/>
          <w:iCs/>
          <w:sz w:val="24"/>
          <w:szCs w:val="24"/>
        </w:rPr>
        <w:t>n</w:t>
      </w:r>
      <w:r w:rsidRPr="00AE4D58">
        <w:rPr>
          <w:rFonts w:ascii="Times New Roman" w:hAnsi="Times New Roman" w:cs="Times New Roman"/>
          <w:iCs/>
          <w:sz w:val="24"/>
          <w:szCs w:val="24"/>
        </w:rPr>
        <w:t>prestasi dalam ketentuan Pasal</w:t>
      </w:r>
      <w:r w:rsidR="006732A1">
        <w:rPr>
          <w:rFonts w:ascii="Times New Roman" w:hAnsi="Times New Roman" w:cs="Times New Roman"/>
          <w:iCs/>
          <w:sz w:val="24"/>
          <w:szCs w:val="24"/>
        </w:rPr>
        <w:t xml:space="preserve"> 1243 KUHPerdata.</w:t>
      </w:r>
    </w:p>
    <w:p w:rsidR="00AE4D58" w:rsidRPr="00AE4D58" w:rsidRDefault="00AE4D58" w:rsidP="006732A1">
      <w:pPr>
        <w:spacing w:line="240" w:lineRule="auto"/>
        <w:ind w:firstLine="720"/>
        <w:jc w:val="both"/>
        <w:rPr>
          <w:rFonts w:ascii="Times New Roman" w:hAnsi="Times New Roman" w:cs="Times New Roman"/>
          <w:iCs/>
          <w:sz w:val="24"/>
          <w:szCs w:val="24"/>
        </w:rPr>
      </w:pPr>
      <w:r w:rsidRPr="00AE4D58">
        <w:rPr>
          <w:rFonts w:ascii="Times New Roman" w:hAnsi="Times New Roman" w:cs="Times New Roman"/>
          <w:iCs/>
          <w:sz w:val="24"/>
          <w:szCs w:val="24"/>
        </w:rPr>
        <w:t>Ditinjau dari Undang-Undang No.19 Tahun 2003 tentang BUMN, maka tindakan Direktur Utama PT. KAI  (Pers</w:t>
      </w:r>
      <w:r w:rsidRPr="00AE4D58">
        <w:rPr>
          <w:rFonts w:ascii="Times New Roman" w:hAnsi="Times New Roman" w:cs="Times New Roman"/>
          <w:iCs/>
          <w:sz w:val="24"/>
          <w:szCs w:val="24"/>
        </w:rPr>
        <w:t>e</w:t>
      </w:r>
      <w:r w:rsidRPr="00AE4D58">
        <w:rPr>
          <w:rFonts w:ascii="Times New Roman" w:hAnsi="Times New Roman" w:cs="Times New Roman"/>
          <w:iCs/>
          <w:sz w:val="24"/>
          <w:szCs w:val="24"/>
        </w:rPr>
        <w:t xml:space="preserve">ro) telah sesuai dengan tujuan Perseroan yaitu mencari keuntungan. Ditinjau dari hukum Perusahaan, menurut Pasal 97 ayat (5) Undang-Undang No.40 Tahun 2007 tentang Perseroan Terbatas, maka Direktur </w:t>
      </w:r>
      <w:r w:rsidRPr="00AE4D58">
        <w:rPr>
          <w:rFonts w:ascii="Times New Roman" w:hAnsi="Times New Roman" w:cs="Times New Roman"/>
          <w:iCs/>
          <w:sz w:val="24"/>
          <w:szCs w:val="24"/>
        </w:rPr>
        <w:lastRenderedPageBreak/>
        <w:t>Utama PT. KAI (Persero) berhak mend</w:t>
      </w:r>
      <w:r w:rsidRPr="00AE4D58">
        <w:rPr>
          <w:rFonts w:ascii="Times New Roman" w:hAnsi="Times New Roman" w:cs="Times New Roman"/>
          <w:iCs/>
          <w:sz w:val="24"/>
          <w:szCs w:val="24"/>
        </w:rPr>
        <w:t>a</w:t>
      </w:r>
      <w:r w:rsidRPr="00AE4D58">
        <w:rPr>
          <w:rFonts w:ascii="Times New Roman" w:hAnsi="Times New Roman" w:cs="Times New Roman"/>
          <w:iCs/>
          <w:sz w:val="24"/>
          <w:szCs w:val="24"/>
        </w:rPr>
        <w:t>patkan perlindungan hukum.</w:t>
      </w:r>
    </w:p>
    <w:p w:rsidR="00AE4D58" w:rsidRPr="00AE4D58" w:rsidRDefault="00AE4D58" w:rsidP="00AE4D58">
      <w:pPr>
        <w:spacing w:line="240" w:lineRule="auto"/>
        <w:jc w:val="both"/>
        <w:rPr>
          <w:rFonts w:ascii="Times New Roman" w:hAnsi="Times New Roman" w:cs="Times New Roman"/>
          <w:iCs/>
          <w:sz w:val="24"/>
          <w:szCs w:val="24"/>
        </w:rPr>
      </w:pPr>
      <w:r w:rsidRPr="00AE4D58">
        <w:rPr>
          <w:rFonts w:ascii="Times New Roman" w:hAnsi="Times New Roman" w:cs="Times New Roman"/>
          <w:iCs/>
          <w:sz w:val="24"/>
          <w:szCs w:val="24"/>
        </w:rPr>
        <w:t>Kata kunci: Direktur Utama, PT. KAI (Persero), PT. OKCM.</w:t>
      </w:r>
    </w:p>
    <w:p w:rsidR="00AE4D58" w:rsidRDefault="00AE4D58" w:rsidP="00AE4D58">
      <w:pPr>
        <w:spacing w:line="240" w:lineRule="auto"/>
        <w:jc w:val="both"/>
        <w:rPr>
          <w:rFonts w:ascii="Times New Roman" w:hAnsi="Times New Roman" w:cs="Times New Roman"/>
          <w:iCs/>
          <w:sz w:val="24"/>
          <w:szCs w:val="24"/>
        </w:rPr>
      </w:pPr>
    </w:p>
    <w:p w:rsidR="0009347C" w:rsidRDefault="0009347C" w:rsidP="0009347C">
      <w:pPr>
        <w:pStyle w:val="ListParagraph"/>
        <w:ind w:left="0"/>
        <w:jc w:val="center"/>
        <w:rPr>
          <w:rFonts w:ascii="Times New Roman" w:hAnsi="Times New Roman" w:cs="Times New Roman"/>
          <w:b/>
          <w:i/>
          <w:sz w:val="24"/>
          <w:szCs w:val="24"/>
        </w:rPr>
      </w:pPr>
      <w:r>
        <w:rPr>
          <w:rFonts w:ascii="Times New Roman" w:hAnsi="Times New Roman" w:cs="Times New Roman"/>
          <w:b/>
          <w:i/>
          <w:sz w:val="24"/>
          <w:szCs w:val="24"/>
        </w:rPr>
        <w:t>ABSTRACT</w:t>
      </w:r>
    </w:p>
    <w:p w:rsidR="0009347C" w:rsidRDefault="0009347C" w:rsidP="0009347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PT. KeretaApi Indonesia (Persero) invests short-term capital with PT.OKCM. Of the investment PT. KAI (Persero) has received a portion of the payback and gains. Furthermore, PT. OKCM can not fulfill obligations to PT. KAI (Persero). The issue is an engagement sourced from the agreement. However, in the develo</w:t>
      </w:r>
      <w:r>
        <w:rPr>
          <w:rFonts w:ascii="Times New Roman" w:hAnsi="Times New Roman" w:cs="Times New Roman"/>
          <w:i/>
          <w:sz w:val="24"/>
          <w:szCs w:val="24"/>
        </w:rPr>
        <w:t>p</w:t>
      </w:r>
      <w:r>
        <w:rPr>
          <w:rFonts w:ascii="Times New Roman" w:hAnsi="Times New Roman" w:cs="Times New Roman"/>
          <w:i/>
          <w:sz w:val="24"/>
          <w:szCs w:val="24"/>
        </w:rPr>
        <w:t>ment of non-fulfillment of obligations by PT. The OKCM is categorized as a State loss. It affects the President Director of PT. KAI (Persero) to the Company's losses and the Company's management actions are categorized as State losses, then Pre</w:t>
      </w:r>
      <w:r>
        <w:rPr>
          <w:rFonts w:ascii="Times New Roman" w:hAnsi="Times New Roman" w:cs="Times New Roman"/>
          <w:i/>
          <w:sz w:val="24"/>
          <w:szCs w:val="24"/>
        </w:rPr>
        <w:t>s</w:t>
      </w:r>
      <w:r>
        <w:rPr>
          <w:rFonts w:ascii="Times New Roman" w:hAnsi="Times New Roman" w:cs="Times New Roman"/>
          <w:i/>
          <w:sz w:val="24"/>
          <w:szCs w:val="24"/>
        </w:rPr>
        <w:t>ident Director of PT. KeretaApi (Persero) is charged with criminal acts of corru</w:t>
      </w:r>
      <w:r>
        <w:rPr>
          <w:rFonts w:ascii="Times New Roman" w:hAnsi="Times New Roman" w:cs="Times New Roman"/>
          <w:i/>
          <w:sz w:val="24"/>
          <w:szCs w:val="24"/>
        </w:rPr>
        <w:t>p</w:t>
      </w:r>
      <w:r>
        <w:rPr>
          <w:rFonts w:ascii="Times New Roman" w:hAnsi="Times New Roman" w:cs="Times New Roman"/>
          <w:i/>
          <w:sz w:val="24"/>
          <w:szCs w:val="24"/>
        </w:rPr>
        <w:t>tion. This issue is interesting to examine, therefore the settlement of loss and coo</w:t>
      </w:r>
      <w:r>
        <w:rPr>
          <w:rFonts w:ascii="Times New Roman" w:hAnsi="Times New Roman" w:cs="Times New Roman"/>
          <w:i/>
          <w:sz w:val="24"/>
          <w:szCs w:val="24"/>
        </w:rPr>
        <w:t>p</w:t>
      </w:r>
      <w:r>
        <w:rPr>
          <w:rFonts w:ascii="Times New Roman" w:hAnsi="Times New Roman" w:cs="Times New Roman"/>
          <w:i/>
          <w:sz w:val="24"/>
          <w:szCs w:val="24"/>
        </w:rPr>
        <w:t>eration of PT. KAI (Persero) and PT. OKCM is a scope of civil law and corp</w:t>
      </w:r>
      <w:r>
        <w:rPr>
          <w:rFonts w:ascii="Times New Roman" w:hAnsi="Times New Roman" w:cs="Times New Roman"/>
          <w:i/>
          <w:sz w:val="24"/>
          <w:szCs w:val="24"/>
        </w:rPr>
        <w:t>o</w:t>
      </w:r>
      <w:r>
        <w:rPr>
          <w:rFonts w:ascii="Times New Roman" w:hAnsi="Times New Roman" w:cs="Times New Roman"/>
          <w:i/>
          <w:sz w:val="24"/>
          <w:szCs w:val="24"/>
        </w:rPr>
        <w:t>rate law, so the loss of PT. KAI (Persero) can not be categorized as a corruption crime that is detrimental to the State's fi</w:t>
      </w:r>
      <w:r>
        <w:rPr>
          <w:rFonts w:ascii="Times New Roman" w:hAnsi="Times New Roman" w:cs="Times New Roman"/>
          <w:i/>
          <w:sz w:val="24"/>
          <w:szCs w:val="24"/>
        </w:rPr>
        <w:t>n</w:t>
      </w:r>
      <w:r>
        <w:rPr>
          <w:rFonts w:ascii="Times New Roman" w:hAnsi="Times New Roman" w:cs="Times New Roman"/>
          <w:i/>
          <w:sz w:val="24"/>
          <w:szCs w:val="24"/>
        </w:rPr>
        <w:t>ances. The purpose of this study include; (1) To know, review and analyze the pos</w:t>
      </w:r>
      <w:r>
        <w:rPr>
          <w:rFonts w:ascii="Times New Roman" w:hAnsi="Times New Roman" w:cs="Times New Roman"/>
          <w:i/>
          <w:sz w:val="24"/>
          <w:szCs w:val="24"/>
        </w:rPr>
        <w:t>i</w:t>
      </w:r>
      <w:r>
        <w:rPr>
          <w:rFonts w:ascii="Times New Roman" w:hAnsi="Times New Roman" w:cs="Times New Roman"/>
          <w:i/>
          <w:sz w:val="24"/>
          <w:szCs w:val="24"/>
        </w:rPr>
        <w:t>tion of President Director in the organiz</w:t>
      </w:r>
      <w:r>
        <w:rPr>
          <w:rFonts w:ascii="Times New Roman" w:hAnsi="Times New Roman" w:cs="Times New Roman"/>
          <w:i/>
          <w:sz w:val="24"/>
          <w:szCs w:val="24"/>
        </w:rPr>
        <w:t>a</w:t>
      </w:r>
      <w:r>
        <w:rPr>
          <w:rFonts w:ascii="Times New Roman" w:hAnsi="Times New Roman" w:cs="Times New Roman"/>
          <w:i/>
          <w:sz w:val="24"/>
          <w:szCs w:val="24"/>
        </w:rPr>
        <w:t>tional structure of PT. KAI (Persero) based on Law no. 40 Year 2007 About L</w:t>
      </w:r>
      <w:r>
        <w:rPr>
          <w:rFonts w:ascii="Times New Roman" w:hAnsi="Times New Roman" w:cs="Times New Roman"/>
          <w:i/>
          <w:sz w:val="24"/>
          <w:szCs w:val="24"/>
        </w:rPr>
        <w:t>i</w:t>
      </w:r>
      <w:r>
        <w:rPr>
          <w:rFonts w:ascii="Times New Roman" w:hAnsi="Times New Roman" w:cs="Times New Roman"/>
          <w:i/>
          <w:sz w:val="24"/>
          <w:szCs w:val="24"/>
        </w:rPr>
        <w:t>mited Liability Company Jo. Law no. 19 Year 2003 About BUMN. (2) To know, r</w:t>
      </w:r>
      <w:r>
        <w:rPr>
          <w:rFonts w:ascii="Times New Roman" w:hAnsi="Times New Roman" w:cs="Times New Roman"/>
          <w:i/>
          <w:sz w:val="24"/>
          <w:szCs w:val="24"/>
        </w:rPr>
        <w:t>e</w:t>
      </w:r>
      <w:r>
        <w:rPr>
          <w:rFonts w:ascii="Times New Roman" w:hAnsi="Times New Roman" w:cs="Times New Roman"/>
          <w:i/>
          <w:sz w:val="24"/>
          <w:szCs w:val="24"/>
        </w:rPr>
        <w:t xml:space="preserve">view and analyze the implementation of Business Judgment Rule in Law no. 40 Year 2007 concerning Limited Liability Companies to the State financial losses in SOE Enterprises. (3) To know, review and analyze the legal protection of a President Director of PT. KAI (Persero) for the risk </w:t>
      </w:r>
      <w:r>
        <w:rPr>
          <w:rFonts w:ascii="Times New Roman" w:hAnsi="Times New Roman" w:cs="Times New Roman"/>
          <w:i/>
          <w:sz w:val="24"/>
          <w:szCs w:val="24"/>
        </w:rPr>
        <w:lastRenderedPageBreak/>
        <w:t>due to cooperation with PT. OKCM based on business judgment rule in Law no. 40 Year 2007 regarding Limited Liability Company.</w:t>
      </w:r>
    </w:p>
    <w:p w:rsidR="0009347C" w:rsidRDefault="0009347C" w:rsidP="0009347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In this research, analytical descriptive method with normative juridical approach and qualitative juridical analysis is used, ie data obtained inventoried, studied and researched systematically, comprehensiv</w:t>
      </w:r>
      <w:r>
        <w:rPr>
          <w:rFonts w:ascii="Times New Roman" w:hAnsi="Times New Roman" w:cs="Times New Roman"/>
          <w:i/>
          <w:sz w:val="24"/>
          <w:szCs w:val="24"/>
        </w:rPr>
        <w:t>e</w:t>
      </w:r>
      <w:r>
        <w:rPr>
          <w:rFonts w:ascii="Times New Roman" w:hAnsi="Times New Roman" w:cs="Times New Roman"/>
          <w:i/>
          <w:sz w:val="24"/>
          <w:szCs w:val="24"/>
        </w:rPr>
        <w:t>ly and integrated.</w:t>
      </w:r>
    </w:p>
    <w:p w:rsidR="0009347C" w:rsidRDefault="0009347C" w:rsidP="0009347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Based on the results of research and discussion can be concluded that as fo</w:t>
      </w:r>
      <w:r>
        <w:rPr>
          <w:rFonts w:ascii="Times New Roman" w:hAnsi="Times New Roman" w:cs="Times New Roman"/>
          <w:i/>
          <w:sz w:val="24"/>
          <w:szCs w:val="24"/>
        </w:rPr>
        <w:t>l</w:t>
      </w:r>
      <w:r>
        <w:rPr>
          <w:rFonts w:ascii="Times New Roman" w:hAnsi="Times New Roman" w:cs="Times New Roman"/>
          <w:i/>
          <w:sz w:val="24"/>
          <w:szCs w:val="24"/>
        </w:rPr>
        <w:t>lows; (1) The position and role of the President Director can be said to be vital and important because without the organ of the Board of Directors, a Company is unlikely to carry out its business activities properly and regularly and may not achieve the purpose and objectives of the Company. KAI (Persero). (2) The business judgment rule doctrine may be applied to the financial loss of a State in a State-Owned Enterprise if it has performed its fiduciary duty, GCG, good faith, full of caution and full of responsibility. (3) Loss due to cooperation with PT. OKCM against loss to PT. KAI (Persero) can be studied from the aspect of civil law, nam</w:t>
      </w:r>
      <w:r>
        <w:rPr>
          <w:rFonts w:ascii="Times New Roman" w:hAnsi="Times New Roman" w:cs="Times New Roman"/>
          <w:i/>
          <w:sz w:val="24"/>
          <w:szCs w:val="24"/>
        </w:rPr>
        <w:t>e</w:t>
      </w:r>
      <w:r>
        <w:rPr>
          <w:rFonts w:ascii="Times New Roman" w:hAnsi="Times New Roman" w:cs="Times New Roman"/>
          <w:i/>
          <w:sz w:val="24"/>
          <w:szCs w:val="24"/>
        </w:rPr>
        <w:t>ly wanprestasi in the provisions of Article 1243 Civil Code. Judging from Law No.19 of 2003 on SOEs, the actions of President Director of PT. KAI (Persero) has been in accordance with the Company's goal of making a profit. Judging from the law of the Company, pursuant to Article 97 par</w:t>
      </w:r>
      <w:r>
        <w:rPr>
          <w:rFonts w:ascii="Times New Roman" w:hAnsi="Times New Roman" w:cs="Times New Roman"/>
          <w:i/>
          <w:sz w:val="24"/>
          <w:szCs w:val="24"/>
        </w:rPr>
        <w:t>a</w:t>
      </w:r>
      <w:r>
        <w:rPr>
          <w:rFonts w:ascii="Times New Roman" w:hAnsi="Times New Roman" w:cs="Times New Roman"/>
          <w:i/>
          <w:sz w:val="24"/>
          <w:szCs w:val="24"/>
        </w:rPr>
        <w:t>graph (5) of Law No.40 of 2007 on L</w:t>
      </w:r>
      <w:r>
        <w:rPr>
          <w:rFonts w:ascii="Times New Roman" w:hAnsi="Times New Roman" w:cs="Times New Roman"/>
          <w:i/>
          <w:sz w:val="24"/>
          <w:szCs w:val="24"/>
        </w:rPr>
        <w:t>i</w:t>
      </w:r>
      <w:r>
        <w:rPr>
          <w:rFonts w:ascii="Times New Roman" w:hAnsi="Times New Roman" w:cs="Times New Roman"/>
          <w:i/>
          <w:sz w:val="24"/>
          <w:szCs w:val="24"/>
        </w:rPr>
        <w:t>mited Liability Companies, the President Director of PT. KAI (Persero) is entitled to legal protection.</w:t>
      </w:r>
    </w:p>
    <w:p w:rsidR="0009347C" w:rsidRDefault="0009347C" w:rsidP="0009347C">
      <w:pPr>
        <w:spacing w:after="0"/>
        <w:jc w:val="both"/>
        <w:rPr>
          <w:rFonts w:ascii="Times New Roman" w:hAnsi="Times New Roman" w:cs="Times New Roman"/>
          <w:i/>
          <w:sz w:val="24"/>
          <w:szCs w:val="24"/>
        </w:rPr>
      </w:pPr>
    </w:p>
    <w:p w:rsidR="0009347C" w:rsidRDefault="0009347C" w:rsidP="0009347C">
      <w:pPr>
        <w:jc w:val="both"/>
        <w:rPr>
          <w:rFonts w:ascii="Times New Roman" w:hAnsi="Times New Roman" w:cs="Times New Roman"/>
          <w:i/>
          <w:sz w:val="24"/>
          <w:szCs w:val="24"/>
        </w:rPr>
      </w:pPr>
      <w:r>
        <w:rPr>
          <w:rFonts w:ascii="Times New Roman" w:hAnsi="Times New Roman" w:cs="Times New Roman"/>
          <w:i/>
          <w:sz w:val="24"/>
          <w:szCs w:val="24"/>
        </w:rPr>
        <w:t>Keywords: President Director, PT. KAI (Persero), PT. OKCM.</w:t>
      </w:r>
    </w:p>
    <w:p w:rsidR="0009347C" w:rsidRDefault="0009347C" w:rsidP="0009347C">
      <w:pPr>
        <w:pStyle w:val="ListParagraph"/>
        <w:spacing w:line="240" w:lineRule="auto"/>
        <w:ind w:left="0"/>
        <w:jc w:val="both"/>
        <w:rPr>
          <w:rFonts w:ascii="Times New Roman" w:hAnsi="Times New Roman" w:cs="Times New Roman"/>
          <w:i/>
          <w:sz w:val="24"/>
          <w:szCs w:val="24"/>
        </w:rPr>
      </w:pPr>
    </w:p>
    <w:p w:rsidR="0009347C" w:rsidRDefault="0009347C" w:rsidP="00AE4D58">
      <w:pPr>
        <w:spacing w:line="240" w:lineRule="auto"/>
        <w:jc w:val="both"/>
        <w:rPr>
          <w:rFonts w:ascii="Times New Roman" w:hAnsi="Times New Roman" w:cs="Times New Roman"/>
          <w:iCs/>
          <w:sz w:val="24"/>
          <w:szCs w:val="24"/>
        </w:rPr>
      </w:pPr>
    </w:p>
    <w:p w:rsidR="00B84595" w:rsidRPr="00AE4D58" w:rsidRDefault="00B84595" w:rsidP="00AE4D58">
      <w:pPr>
        <w:spacing w:line="240" w:lineRule="auto"/>
        <w:rPr>
          <w:rFonts w:ascii="Times New Roman" w:hAnsi="Times New Roman" w:cs="Times New Roman"/>
          <w:b/>
          <w:i/>
          <w:iCs/>
          <w:sz w:val="24"/>
          <w:szCs w:val="24"/>
        </w:rPr>
      </w:pPr>
      <w:r w:rsidRPr="00AE4D58">
        <w:rPr>
          <w:rFonts w:ascii="Times New Roman" w:hAnsi="Times New Roman" w:cs="Times New Roman"/>
          <w:b/>
          <w:iCs/>
          <w:sz w:val="24"/>
          <w:szCs w:val="24"/>
        </w:rPr>
        <w:lastRenderedPageBreak/>
        <w:t>PENDAHULUAN</w:t>
      </w:r>
    </w:p>
    <w:p w:rsidR="00A1466E" w:rsidRPr="00AE4D58" w:rsidRDefault="00A1466E" w:rsidP="00AE4D58">
      <w:pPr>
        <w:numPr>
          <w:ilvl w:val="0"/>
          <w:numId w:val="1"/>
        </w:numPr>
        <w:spacing w:line="240" w:lineRule="auto"/>
        <w:ind w:left="360"/>
        <w:jc w:val="both"/>
        <w:rPr>
          <w:rFonts w:ascii="Times New Roman" w:hAnsi="Times New Roman" w:cs="Times New Roman"/>
          <w:b/>
          <w:sz w:val="24"/>
          <w:szCs w:val="24"/>
        </w:rPr>
      </w:pPr>
      <w:r w:rsidRPr="00AE4D58">
        <w:rPr>
          <w:rFonts w:ascii="Times New Roman" w:hAnsi="Times New Roman" w:cs="Times New Roman"/>
          <w:b/>
          <w:sz w:val="24"/>
          <w:szCs w:val="24"/>
        </w:rPr>
        <w:t>Latar Belakang Penelitian</w:t>
      </w:r>
    </w:p>
    <w:p w:rsidR="00A1466E" w:rsidRPr="00AE4D58" w:rsidRDefault="00A1466E" w:rsidP="00AE4D58">
      <w:pPr>
        <w:spacing w:line="240" w:lineRule="auto"/>
        <w:ind w:left="360"/>
        <w:jc w:val="both"/>
        <w:rPr>
          <w:rFonts w:ascii="Times New Roman" w:hAnsi="Times New Roman" w:cs="Times New Roman"/>
          <w:b/>
          <w:sz w:val="24"/>
          <w:szCs w:val="24"/>
        </w:rPr>
      </w:pPr>
      <w:r w:rsidRPr="00AE4D58">
        <w:rPr>
          <w:rFonts w:ascii="Times New Roman" w:hAnsi="Times New Roman" w:cs="Times New Roman"/>
          <w:b/>
          <w:sz w:val="24"/>
          <w:szCs w:val="24"/>
        </w:rPr>
        <w:tab/>
      </w:r>
      <w:r w:rsidRPr="00AE4D58">
        <w:rPr>
          <w:rFonts w:ascii="Times New Roman" w:hAnsi="Times New Roman" w:cs="Times New Roman"/>
          <w:sz w:val="24"/>
          <w:szCs w:val="24"/>
        </w:rPr>
        <w:t>Bentuk Perusahaan di Indonesia yang sangat berkembang adalah Per</w:t>
      </w:r>
      <w:r w:rsidRPr="00AE4D58">
        <w:rPr>
          <w:rFonts w:ascii="Times New Roman" w:hAnsi="Times New Roman" w:cs="Times New Roman"/>
          <w:sz w:val="24"/>
          <w:szCs w:val="24"/>
        </w:rPr>
        <w:t>u</w:t>
      </w:r>
      <w:r w:rsidRPr="00AE4D58">
        <w:rPr>
          <w:rFonts w:ascii="Times New Roman" w:hAnsi="Times New Roman" w:cs="Times New Roman"/>
          <w:sz w:val="24"/>
          <w:szCs w:val="24"/>
        </w:rPr>
        <w:t>sahaan Perseroan. Dalam konteks d</w:t>
      </w:r>
      <w:r w:rsidRPr="00AE4D58">
        <w:rPr>
          <w:rFonts w:ascii="Times New Roman" w:hAnsi="Times New Roman" w:cs="Times New Roman"/>
          <w:sz w:val="24"/>
          <w:szCs w:val="24"/>
        </w:rPr>
        <w:t>u</w:t>
      </w:r>
      <w:r w:rsidRPr="00AE4D58">
        <w:rPr>
          <w:rFonts w:ascii="Times New Roman" w:hAnsi="Times New Roman" w:cs="Times New Roman"/>
          <w:sz w:val="24"/>
          <w:szCs w:val="24"/>
        </w:rPr>
        <w:t>nia usaha kedudukan Perseroan terb</w:t>
      </w:r>
      <w:r w:rsidRPr="00AE4D58">
        <w:rPr>
          <w:rFonts w:ascii="Times New Roman" w:hAnsi="Times New Roman" w:cs="Times New Roman"/>
          <w:sz w:val="24"/>
          <w:szCs w:val="24"/>
        </w:rPr>
        <w:t>a</w:t>
      </w:r>
      <w:r w:rsidRPr="00AE4D58">
        <w:rPr>
          <w:rFonts w:ascii="Times New Roman" w:hAnsi="Times New Roman" w:cs="Times New Roman"/>
          <w:sz w:val="24"/>
          <w:szCs w:val="24"/>
        </w:rPr>
        <w:t>tas terlihat lebih eksis dan merupakan bentuk yang paling populer dari semua bentuk usaha bisnis yang ada. Pers</w:t>
      </w:r>
      <w:r w:rsidRPr="00AE4D58">
        <w:rPr>
          <w:rFonts w:ascii="Times New Roman" w:hAnsi="Times New Roman" w:cs="Times New Roman"/>
          <w:sz w:val="24"/>
          <w:szCs w:val="24"/>
        </w:rPr>
        <w:t>e</w:t>
      </w:r>
      <w:r w:rsidRPr="00AE4D58">
        <w:rPr>
          <w:rFonts w:ascii="Times New Roman" w:hAnsi="Times New Roman" w:cs="Times New Roman"/>
          <w:sz w:val="24"/>
          <w:szCs w:val="24"/>
        </w:rPr>
        <w:t>roan terbatas juga merupakan salah s</w:t>
      </w:r>
      <w:r w:rsidRPr="00AE4D58">
        <w:rPr>
          <w:rFonts w:ascii="Times New Roman" w:hAnsi="Times New Roman" w:cs="Times New Roman"/>
          <w:sz w:val="24"/>
          <w:szCs w:val="24"/>
        </w:rPr>
        <w:t>a</w:t>
      </w:r>
      <w:r w:rsidRPr="00AE4D58">
        <w:rPr>
          <w:rFonts w:ascii="Times New Roman" w:hAnsi="Times New Roman" w:cs="Times New Roman"/>
          <w:sz w:val="24"/>
          <w:szCs w:val="24"/>
        </w:rPr>
        <w:t>tu pilar pembangunan perekonomian nasional yang perlu diberikan landasan hukum untuk lebih memacu pemba</w:t>
      </w:r>
      <w:r w:rsidRPr="00AE4D58">
        <w:rPr>
          <w:rFonts w:ascii="Times New Roman" w:hAnsi="Times New Roman" w:cs="Times New Roman"/>
          <w:sz w:val="24"/>
          <w:szCs w:val="24"/>
        </w:rPr>
        <w:t>n</w:t>
      </w:r>
      <w:r w:rsidRPr="00AE4D58">
        <w:rPr>
          <w:rFonts w:ascii="Times New Roman" w:hAnsi="Times New Roman" w:cs="Times New Roman"/>
          <w:sz w:val="24"/>
          <w:szCs w:val="24"/>
        </w:rPr>
        <w:t>gunan nasional yang disusun berdasa</w:t>
      </w:r>
      <w:r w:rsidRPr="00AE4D58">
        <w:rPr>
          <w:rFonts w:ascii="Times New Roman" w:hAnsi="Times New Roman" w:cs="Times New Roman"/>
          <w:sz w:val="24"/>
          <w:szCs w:val="24"/>
        </w:rPr>
        <w:t>r</w:t>
      </w:r>
      <w:r w:rsidRPr="00AE4D58">
        <w:rPr>
          <w:rFonts w:ascii="Times New Roman" w:hAnsi="Times New Roman" w:cs="Times New Roman"/>
          <w:sz w:val="24"/>
          <w:szCs w:val="24"/>
        </w:rPr>
        <w:t>kan atas asas kekeluargaan. Oleh sebab itu, setelah diuji oleh perkembangan zaman, maka terbentuklah seperangkat aturan yang mengatur tentang berbagai bentuk perusahaaan, dengan berbagai konsekuensi dan liku-liku yuridisnya.</w:t>
      </w:r>
      <w:r w:rsidRPr="00AE4D58">
        <w:rPr>
          <w:rFonts w:ascii="Times New Roman" w:hAnsi="Times New Roman" w:cs="Times New Roman"/>
          <w:sz w:val="24"/>
          <w:szCs w:val="24"/>
          <w:vertAlign w:val="superscript"/>
        </w:rPr>
        <w:footnoteReference w:id="3"/>
      </w:r>
    </w:p>
    <w:p w:rsidR="00847469" w:rsidRPr="00AE4D58" w:rsidRDefault="00A1466E" w:rsidP="00AE4D58">
      <w:pPr>
        <w:spacing w:line="240" w:lineRule="auto"/>
        <w:ind w:left="360"/>
        <w:jc w:val="both"/>
        <w:rPr>
          <w:rFonts w:ascii="Times New Roman" w:hAnsi="Times New Roman" w:cs="Times New Roman"/>
          <w:sz w:val="24"/>
          <w:szCs w:val="24"/>
        </w:rPr>
      </w:pPr>
      <w:r w:rsidRPr="00AE4D58">
        <w:rPr>
          <w:rFonts w:ascii="Times New Roman" w:hAnsi="Times New Roman" w:cs="Times New Roman"/>
          <w:b/>
          <w:sz w:val="24"/>
          <w:szCs w:val="24"/>
        </w:rPr>
        <w:tab/>
      </w:r>
      <w:r w:rsidRPr="00AE4D58">
        <w:rPr>
          <w:rFonts w:ascii="Times New Roman" w:hAnsi="Times New Roman" w:cs="Times New Roman"/>
          <w:sz w:val="24"/>
          <w:szCs w:val="24"/>
        </w:rPr>
        <w:t>Badan Usaha milik Negara (BUMN) yang berbentuk persero me</w:t>
      </w:r>
      <w:r w:rsidRPr="00AE4D58">
        <w:rPr>
          <w:rFonts w:ascii="Times New Roman" w:hAnsi="Times New Roman" w:cs="Times New Roman"/>
          <w:sz w:val="24"/>
          <w:szCs w:val="24"/>
        </w:rPr>
        <w:t>n</w:t>
      </w:r>
      <w:r w:rsidRPr="00AE4D58">
        <w:rPr>
          <w:rFonts w:ascii="Times New Roman" w:hAnsi="Times New Roman" w:cs="Times New Roman"/>
          <w:sz w:val="24"/>
          <w:szCs w:val="24"/>
        </w:rPr>
        <w:t>gacu kepada ketentuan Undang – U</w:t>
      </w:r>
      <w:r w:rsidRPr="00AE4D58">
        <w:rPr>
          <w:rFonts w:ascii="Times New Roman" w:hAnsi="Times New Roman" w:cs="Times New Roman"/>
          <w:sz w:val="24"/>
          <w:szCs w:val="24"/>
        </w:rPr>
        <w:t>n</w:t>
      </w:r>
      <w:r w:rsidRPr="00AE4D58">
        <w:rPr>
          <w:rFonts w:ascii="Times New Roman" w:hAnsi="Times New Roman" w:cs="Times New Roman"/>
          <w:sz w:val="24"/>
          <w:szCs w:val="24"/>
        </w:rPr>
        <w:t>dang No. 19 Tahun 2003 Tentang BUMN. Badan Usaha Milik Negara yang berbentuk Persero merupakan s</w:t>
      </w:r>
      <w:r w:rsidRPr="00AE4D58">
        <w:rPr>
          <w:rFonts w:ascii="Times New Roman" w:hAnsi="Times New Roman" w:cs="Times New Roman"/>
          <w:sz w:val="24"/>
          <w:szCs w:val="24"/>
        </w:rPr>
        <w:t>a</w:t>
      </w:r>
      <w:r w:rsidRPr="00AE4D58">
        <w:rPr>
          <w:rFonts w:ascii="Times New Roman" w:hAnsi="Times New Roman" w:cs="Times New Roman"/>
          <w:sz w:val="24"/>
          <w:szCs w:val="24"/>
        </w:rPr>
        <w:t>lah satu pelaku usaha dalam perek</w:t>
      </w:r>
      <w:r w:rsidRPr="00AE4D58">
        <w:rPr>
          <w:rFonts w:ascii="Times New Roman" w:hAnsi="Times New Roman" w:cs="Times New Roman"/>
          <w:sz w:val="24"/>
          <w:szCs w:val="24"/>
        </w:rPr>
        <w:t>o</w:t>
      </w:r>
      <w:r w:rsidRPr="00AE4D58">
        <w:rPr>
          <w:rFonts w:ascii="Times New Roman" w:hAnsi="Times New Roman" w:cs="Times New Roman"/>
          <w:sz w:val="24"/>
          <w:szCs w:val="24"/>
        </w:rPr>
        <w:t>nomian nasional dan mempunyai per</w:t>
      </w:r>
      <w:r w:rsidRPr="00AE4D58">
        <w:rPr>
          <w:rFonts w:ascii="Times New Roman" w:hAnsi="Times New Roman" w:cs="Times New Roman"/>
          <w:sz w:val="24"/>
          <w:szCs w:val="24"/>
        </w:rPr>
        <w:t>a</w:t>
      </w:r>
      <w:r w:rsidRPr="00AE4D58">
        <w:rPr>
          <w:rFonts w:ascii="Times New Roman" w:hAnsi="Times New Roman" w:cs="Times New Roman"/>
          <w:sz w:val="24"/>
          <w:szCs w:val="24"/>
        </w:rPr>
        <w:t>nan penting dalam penyelenggaraaan perekonomian nasional guna mew</w:t>
      </w:r>
      <w:r w:rsidRPr="00AE4D58">
        <w:rPr>
          <w:rFonts w:ascii="Times New Roman" w:hAnsi="Times New Roman" w:cs="Times New Roman"/>
          <w:sz w:val="24"/>
          <w:szCs w:val="24"/>
        </w:rPr>
        <w:t>u</w:t>
      </w:r>
      <w:r w:rsidRPr="00AE4D58">
        <w:rPr>
          <w:rFonts w:ascii="Times New Roman" w:hAnsi="Times New Roman" w:cs="Times New Roman"/>
          <w:sz w:val="24"/>
          <w:szCs w:val="24"/>
        </w:rPr>
        <w:t>judkan kesejahteraan masyarakat.  B</w:t>
      </w:r>
      <w:r w:rsidRPr="00AE4D58">
        <w:rPr>
          <w:rFonts w:ascii="Times New Roman" w:hAnsi="Times New Roman" w:cs="Times New Roman"/>
          <w:sz w:val="24"/>
          <w:szCs w:val="24"/>
        </w:rPr>
        <w:t>a</w:t>
      </w:r>
      <w:r w:rsidRPr="00AE4D58">
        <w:rPr>
          <w:rFonts w:ascii="Times New Roman" w:hAnsi="Times New Roman" w:cs="Times New Roman"/>
          <w:sz w:val="24"/>
          <w:szCs w:val="24"/>
        </w:rPr>
        <w:t>dan Usaha Milik Negara adalah badan usaha yang seluruh atau sebagian besar modalnya dimiliki oleh Negara melalui penyertaan secara langsung yang b</w:t>
      </w:r>
      <w:r w:rsidRPr="00AE4D58">
        <w:rPr>
          <w:rFonts w:ascii="Times New Roman" w:hAnsi="Times New Roman" w:cs="Times New Roman"/>
          <w:sz w:val="24"/>
          <w:szCs w:val="24"/>
        </w:rPr>
        <w:t>e</w:t>
      </w:r>
      <w:r w:rsidRPr="00AE4D58">
        <w:rPr>
          <w:rFonts w:ascii="Times New Roman" w:hAnsi="Times New Roman" w:cs="Times New Roman"/>
          <w:sz w:val="24"/>
          <w:szCs w:val="24"/>
        </w:rPr>
        <w:t>rasal dari kekayaan Negara yang dip</w:t>
      </w:r>
      <w:r w:rsidRPr="00AE4D58">
        <w:rPr>
          <w:rFonts w:ascii="Times New Roman" w:hAnsi="Times New Roman" w:cs="Times New Roman"/>
          <w:sz w:val="24"/>
          <w:szCs w:val="24"/>
        </w:rPr>
        <w:t>i</w:t>
      </w:r>
      <w:r w:rsidRPr="00AE4D58">
        <w:rPr>
          <w:rFonts w:ascii="Times New Roman" w:hAnsi="Times New Roman" w:cs="Times New Roman"/>
          <w:sz w:val="24"/>
          <w:szCs w:val="24"/>
        </w:rPr>
        <w:t>sahkan. Kekayaan Negara yang dip</w:t>
      </w:r>
      <w:r w:rsidRPr="00AE4D58">
        <w:rPr>
          <w:rFonts w:ascii="Times New Roman" w:hAnsi="Times New Roman" w:cs="Times New Roman"/>
          <w:sz w:val="24"/>
          <w:szCs w:val="24"/>
        </w:rPr>
        <w:t>i</w:t>
      </w:r>
      <w:r w:rsidRPr="00AE4D58">
        <w:rPr>
          <w:rFonts w:ascii="Times New Roman" w:hAnsi="Times New Roman" w:cs="Times New Roman"/>
          <w:sz w:val="24"/>
          <w:szCs w:val="24"/>
        </w:rPr>
        <w:t>sahkan adalah pemisahan kekayaan Negara dari Anggaran Pendapatan dan Belanja Negara untuk dijadikan p</w:t>
      </w:r>
      <w:r w:rsidRPr="00AE4D58">
        <w:rPr>
          <w:rFonts w:ascii="Times New Roman" w:hAnsi="Times New Roman" w:cs="Times New Roman"/>
          <w:sz w:val="24"/>
          <w:szCs w:val="24"/>
        </w:rPr>
        <w:t>e</w:t>
      </w:r>
      <w:r w:rsidRPr="00AE4D58">
        <w:rPr>
          <w:rFonts w:ascii="Times New Roman" w:hAnsi="Times New Roman" w:cs="Times New Roman"/>
          <w:sz w:val="24"/>
          <w:szCs w:val="24"/>
        </w:rPr>
        <w:t xml:space="preserve">nyertaan modal Negara pada Persero (BUMN). Selanjutnya, pembinaan dan pengelolaannya tidak lagi didasarkan pada sistem Anggaran Pendapatan dan </w:t>
      </w:r>
      <w:r w:rsidRPr="00AE4D58">
        <w:rPr>
          <w:rFonts w:ascii="Times New Roman" w:hAnsi="Times New Roman" w:cs="Times New Roman"/>
          <w:sz w:val="24"/>
          <w:szCs w:val="24"/>
        </w:rPr>
        <w:lastRenderedPageBreak/>
        <w:t>Belanja Negara, namun pembinaan dan pengelolaannya didasarkan pada pri</w:t>
      </w:r>
      <w:r w:rsidRPr="00AE4D58">
        <w:rPr>
          <w:rFonts w:ascii="Times New Roman" w:hAnsi="Times New Roman" w:cs="Times New Roman"/>
          <w:sz w:val="24"/>
          <w:szCs w:val="24"/>
        </w:rPr>
        <w:t>n</w:t>
      </w:r>
      <w:r w:rsidRPr="00AE4D58">
        <w:rPr>
          <w:rFonts w:ascii="Times New Roman" w:hAnsi="Times New Roman" w:cs="Times New Roman"/>
          <w:sz w:val="24"/>
          <w:szCs w:val="24"/>
        </w:rPr>
        <w:t>sip – prinsip Perusahaan yang s</w:t>
      </w:r>
      <w:r w:rsidRPr="00AE4D58">
        <w:rPr>
          <w:rFonts w:ascii="Times New Roman" w:hAnsi="Times New Roman" w:cs="Times New Roman"/>
          <w:sz w:val="24"/>
          <w:szCs w:val="24"/>
        </w:rPr>
        <w:t>e</w:t>
      </w:r>
      <w:r w:rsidRPr="00AE4D58">
        <w:rPr>
          <w:rFonts w:ascii="Times New Roman" w:hAnsi="Times New Roman" w:cs="Times New Roman"/>
          <w:sz w:val="24"/>
          <w:szCs w:val="24"/>
        </w:rPr>
        <w:t>hat.</w:t>
      </w:r>
      <w:r w:rsidRPr="00AE4D58">
        <w:rPr>
          <w:rFonts w:ascii="Times New Roman" w:hAnsi="Times New Roman" w:cs="Times New Roman"/>
          <w:sz w:val="24"/>
          <w:szCs w:val="24"/>
          <w:vertAlign w:val="superscript"/>
        </w:rPr>
        <w:footnoteReference w:id="4"/>
      </w:r>
      <w:r w:rsidR="00761594" w:rsidRPr="00AE4D58">
        <w:rPr>
          <w:rFonts w:ascii="Times New Roman" w:hAnsi="Times New Roman" w:cs="Times New Roman"/>
          <w:sz w:val="24"/>
          <w:szCs w:val="24"/>
        </w:rPr>
        <w:t>Dalam BUMN, terdapat 2 (dua) status pengert</w:t>
      </w:r>
      <w:r w:rsidR="003A0533" w:rsidRPr="00AE4D58">
        <w:rPr>
          <w:rFonts w:ascii="Times New Roman" w:hAnsi="Times New Roman" w:cs="Times New Roman"/>
          <w:sz w:val="24"/>
          <w:szCs w:val="24"/>
        </w:rPr>
        <w:t>iannya yaitu swasta dan Negara, p</w:t>
      </w:r>
      <w:r w:rsidR="00D9377C" w:rsidRPr="00AE4D58">
        <w:rPr>
          <w:rFonts w:ascii="Times New Roman" w:hAnsi="Times New Roman" w:cs="Times New Roman"/>
          <w:sz w:val="24"/>
          <w:szCs w:val="24"/>
        </w:rPr>
        <w:t xml:space="preserve">engaturan tentang Perseroan Terbatas (PT) </w:t>
      </w:r>
      <w:r w:rsidR="00761594" w:rsidRPr="00AE4D58">
        <w:rPr>
          <w:rFonts w:ascii="Times New Roman" w:hAnsi="Times New Roman" w:cs="Times New Roman"/>
          <w:sz w:val="24"/>
          <w:szCs w:val="24"/>
        </w:rPr>
        <w:t xml:space="preserve">Swasta </w:t>
      </w:r>
      <w:r w:rsidR="00D9377C" w:rsidRPr="00AE4D58">
        <w:rPr>
          <w:rFonts w:ascii="Times New Roman" w:hAnsi="Times New Roman" w:cs="Times New Roman"/>
          <w:sz w:val="24"/>
          <w:szCs w:val="24"/>
        </w:rPr>
        <w:t>sebagai suatu badan hukum telah ada dalam Undang-Undang Nomor 40 Tahun 2007 Te</w:t>
      </w:r>
      <w:r w:rsidR="00D9377C" w:rsidRPr="00AE4D58">
        <w:rPr>
          <w:rFonts w:ascii="Times New Roman" w:hAnsi="Times New Roman" w:cs="Times New Roman"/>
          <w:sz w:val="24"/>
          <w:szCs w:val="24"/>
        </w:rPr>
        <w:t>n</w:t>
      </w:r>
      <w:r w:rsidR="00D9377C" w:rsidRPr="00AE4D58">
        <w:rPr>
          <w:rFonts w:ascii="Times New Roman" w:hAnsi="Times New Roman" w:cs="Times New Roman"/>
          <w:sz w:val="24"/>
          <w:szCs w:val="24"/>
        </w:rPr>
        <w:t>tang Perseroan Terbatas yang selanju</w:t>
      </w:r>
      <w:r w:rsidR="00D9377C" w:rsidRPr="00AE4D58">
        <w:rPr>
          <w:rFonts w:ascii="Times New Roman" w:hAnsi="Times New Roman" w:cs="Times New Roman"/>
          <w:sz w:val="24"/>
          <w:szCs w:val="24"/>
        </w:rPr>
        <w:t>t</w:t>
      </w:r>
      <w:r w:rsidR="00D9377C" w:rsidRPr="00AE4D58">
        <w:rPr>
          <w:rFonts w:ascii="Times New Roman" w:hAnsi="Times New Roman" w:cs="Times New Roman"/>
          <w:sz w:val="24"/>
          <w:szCs w:val="24"/>
        </w:rPr>
        <w:t>nya dis</w:t>
      </w:r>
      <w:r w:rsidR="00847469" w:rsidRPr="00AE4D58">
        <w:rPr>
          <w:rFonts w:ascii="Times New Roman" w:hAnsi="Times New Roman" w:cs="Times New Roman"/>
          <w:sz w:val="24"/>
          <w:szCs w:val="24"/>
        </w:rPr>
        <w:t>ebut UUPT</w:t>
      </w:r>
      <w:r w:rsidR="00761594" w:rsidRPr="00AE4D58">
        <w:rPr>
          <w:rFonts w:ascii="Times New Roman" w:hAnsi="Times New Roman" w:cs="Times New Roman"/>
          <w:sz w:val="24"/>
          <w:szCs w:val="24"/>
        </w:rPr>
        <w:t xml:space="preserve"> dan Perseroan Te</w:t>
      </w:r>
      <w:r w:rsidR="00761594" w:rsidRPr="00AE4D58">
        <w:rPr>
          <w:rFonts w:ascii="Times New Roman" w:hAnsi="Times New Roman" w:cs="Times New Roman"/>
          <w:sz w:val="24"/>
          <w:szCs w:val="24"/>
        </w:rPr>
        <w:t>r</w:t>
      </w:r>
      <w:r w:rsidR="00761594" w:rsidRPr="00AE4D58">
        <w:rPr>
          <w:rFonts w:ascii="Times New Roman" w:hAnsi="Times New Roman" w:cs="Times New Roman"/>
          <w:sz w:val="24"/>
          <w:szCs w:val="24"/>
        </w:rPr>
        <w:t>batas (PT) Negara berlaku Undang – Undang No. 19 Tahun 2003 Tentang BUMN yang selanjutnnya disebut UU BUMN</w:t>
      </w:r>
      <w:r w:rsidR="00847469" w:rsidRPr="00AE4D58">
        <w:rPr>
          <w:rFonts w:ascii="Times New Roman" w:hAnsi="Times New Roman" w:cs="Times New Roman"/>
          <w:sz w:val="24"/>
          <w:szCs w:val="24"/>
        </w:rPr>
        <w:t>.</w:t>
      </w:r>
    </w:p>
    <w:p w:rsidR="009D42D9" w:rsidRPr="00AE4D58" w:rsidRDefault="00847469" w:rsidP="00AE4D58">
      <w:pPr>
        <w:spacing w:line="240" w:lineRule="auto"/>
        <w:ind w:left="360"/>
        <w:jc w:val="both"/>
        <w:rPr>
          <w:rFonts w:ascii="Times New Roman" w:hAnsi="Times New Roman" w:cs="Times New Roman"/>
          <w:sz w:val="24"/>
          <w:szCs w:val="24"/>
        </w:rPr>
      </w:pPr>
      <w:r w:rsidRPr="00AE4D58">
        <w:rPr>
          <w:rFonts w:ascii="Times New Roman" w:hAnsi="Times New Roman" w:cs="Times New Roman"/>
          <w:sz w:val="24"/>
          <w:szCs w:val="24"/>
        </w:rPr>
        <w:tab/>
      </w:r>
      <w:r w:rsidR="00F72FD0" w:rsidRPr="00AE4D58">
        <w:rPr>
          <w:rFonts w:ascii="Times New Roman" w:hAnsi="Times New Roman" w:cs="Times New Roman"/>
          <w:sz w:val="24"/>
          <w:szCs w:val="24"/>
        </w:rPr>
        <w:t>Perusahaan Perseroan, yang sela</w:t>
      </w:r>
      <w:r w:rsidR="00F72FD0" w:rsidRPr="00AE4D58">
        <w:rPr>
          <w:rFonts w:ascii="Times New Roman" w:hAnsi="Times New Roman" w:cs="Times New Roman"/>
          <w:sz w:val="24"/>
          <w:szCs w:val="24"/>
        </w:rPr>
        <w:t>n</w:t>
      </w:r>
      <w:r w:rsidR="00F72FD0" w:rsidRPr="00AE4D58">
        <w:rPr>
          <w:rFonts w:ascii="Times New Roman" w:hAnsi="Times New Roman" w:cs="Times New Roman"/>
          <w:sz w:val="24"/>
          <w:szCs w:val="24"/>
        </w:rPr>
        <w:t>jutnya disebut sebagai Persero, adalah BUMN yang berbentuk PT dimana modalnya terbagi dalam saham yaitu 51% sahamnya dimiliki oleh Negara dan 49% dimiliki oleh Swasta yang t</w:t>
      </w:r>
      <w:r w:rsidR="00F72FD0" w:rsidRPr="00AE4D58">
        <w:rPr>
          <w:rFonts w:ascii="Times New Roman" w:hAnsi="Times New Roman" w:cs="Times New Roman"/>
          <w:sz w:val="24"/>
          <w:szCs w:val="24"/>
        </w:rPr>
        <w:t>u</w:t>
      </w:r>
      <w:r w:rsidR="00F72FD0" w:rsidRPr="00AE4D58">
        <w:rPr>
          <w:rFonts w:ascii="Times New Roman" w:hAnsi="Times New Roman" w:cs="Times New Roman"/>
          <w:sz w:val="24"/>
          <w:szCs w:val="24"/>
        </w:rPr>
        <w:t>juan utamanya adalah mengejar keu</w:t>
      </w:r>
      <w:r w:rsidR="00F72FD0" w:rsidRPr="00AE4D58">
        <w:rPr>
          <w:rFonts w:ascii="Times New Roman" w:hAnsi="Times New Roman" w:cs="Times New Roman"/>
          <w:sz w:val="24"/>
          <w:szCs w:val="24"/>
        </w:rPr>
        <w:t>n</w:t>
      </w:r>
      <w:r w:rsidR="00F72FD0" w:rsidRPr="00AE4D58">
        <w:rPr>
          <w:rFonts w:ascii="Times New Roman" w:hAnsi="Times New Roman" w:cs="Times New Roman"/>
          <w:sz w:val="24"/>
          <w:szCs w:val="24"/>
        </w:rPr>
        <w:t>tungan.</w:t>
      </w:r>
    </w:p>
    <w:p w:rsidR="00BD0C33" w:rsidRPr="00AE4D58" w:rsidRDefault="00D9377C" w:rsidP="00AE4D58">
      <w:pPr>
        <w:spacing w:line="240" w:lineRule="auto"/>
        <w:ind w:left="360" w:firstLine="360"/>
        <w:jc w:val="both"/>
        <w:rPr>
          <w:rFonts w:ascii="Times New Roman" w:hAnsi="Times New Roman" w:cs="Times New Roman"/>
          <w:sz w:val="24"/>
          <w:szCs w:val="24"/>
        </w:rPr>
      </w:pPr>
      <w:r w:rsidRPr="00AE4D58">
        <w:rPr>
          <w:rFonts w:ascii="Times New Roman" w:hAnsi="Times New Roman" w:cs="Times New Roman"/>
          <w:sz w:val="24"/>
          <w:szCs w:val="24"/>
        </w:rPr>
        <w:t>Pada dasarnya Perusahaan yang berbentuk Perseroan Terbatas, umu</w:t>
      </w:r>
      <w:r w:rsidRPr="00AE4D58">
        <w:rPr>
          <w:rFonts w:ascii="Times New Roman" w:hAnsi="Times New Roman" w:cs="Times New Roman"/>
          <w:sz w:val="24"/>
          <w:szCs w:val="24"/>
        </w:rPr>
        <w:t>m</w:t>
      </w:r>
      <w:r w:rsidRPr="00AE4D58">
        <w:rPr>
          <w:rFonts w:ascii="Times New Roman" w:hAnsi="Times New Roman" w:cs="Times New Roman"/>
          <w:sz w:val="24"/>
          <w:szCs w:val="24"/>
        </w:rPr>
        <w:t xml:space="preserve">nya berorientasi profit, untuk menjaga keberlangsungan dan perkembangan perusahaan. Dengan demikian agar </w:t>
      </w:r>
      <w:r w:rsidR="002B790B" w:rsidRPr="00AE4D58">
        <w:rPr>
          <w:rFonts w:ascii="Times New Roman" w:hAnsi="Times New Roman" w:cs="Times New Roman"/>
          <w:sz w:val="24"/>
          <w:szCs w:val="24"/>
        </w:rPr>
        <w:t>D</w:t>
      </w:r>
      <w:r w:rsidR="002B790B" w:rsidRPr="00AE4D58">
        <w:rPr>
          <w:rFonts w:ascii="Times New Roman" w:hAnsi="Times New Roman" w:cs="Times New Roman"/>
          <w:sz w:val="24"/>
          <w:szCs w:val="24"/>
        </w:rPr>
        <w:t>i</w:t>
      </w:r>
      <w:r w:rsidR="002B790B" w:rsidRPr="00AE4D58">
        <w:rPr>
          <w:rFonts w:ascii="Times New Roman" w:hAnsi="Times New Roman" w:cs="Times New Roman"/>
          <w:sz w:val="24"/>
          <w:szCs w:val="24"/>
        </w:rPr>
        <w:t>reksi</w:t>
      </w:r>
      <w:r w:rsidRPr="00AE4D58">
        <w:rPr>
          <w:rFonts w:ascii="Times New Roman" w:hAnsi="Times New Roman" w:cs="Times New Roman"/>
          <w:sz w:val="24"/>
          <w:szCs w:val="24"/>
        </w:rPr>
        <w:t xml:space="preserve"> sebagai organ Perseroan yang mengurus Perseroan sehari-hari, dapat mencapai prestasi terbesar untuk k</w:t>
      </w:r>
      <w:r w:rsidRPr="00AE4D58">
        <w:rPr>
          <w:rFonts w:ascii="Times New Roman" w:hAnsi="Times New Roman" w:cs="Times New Roman"/>
          <w:sz w:val="24"/>
          <w:szCs w:val="24"/>
        </w:rPr>
        <w:t>e</w:t>
      </w:r>
      <w:r w:rsidRPr="00AE4D58">
        <w:rPr>
          <w:rFonts w:ascii="Times New Roman" w:hAnsi="Times New Roman" w:cs="Times New Roman"/>
          <w:sz w:val="24"/>
          <w:szCs w:val="24"/>
        </w:rPr>
        <w:t xml:space="preserve">pentingan Perseroan, maka para </w:t>
      </w:r>
      <w:r w:rsidR="002B790B" w:rsidRPr="00AE4D58">
        <w:rPr>
          <w:rFonts w:ascii="Times New Roman" w:hAnsi="Times New Roman" w:cs="Times New Roman"/>
          <w:sz w:val="24"/>
          <w:szCs w:val="24"/>
        </w:rPr>
        <w:t>Dire</w:t>
      </w:r>
      <w:r w:rsidR="002B790B" w:rsidRPr="00AE4D58">
        <w:rPr>
          <w:rFonts w:ascii="Times New Roman" w:hAnsi="Times New Roman" w:cs="Times New Roman"/>
          <w:sz w:val="24"/>
          <w:szCs w:val="24"/>
        </w:rPr>
        <w:t>k</w:t>
      </w:r>
      <w:r w:rsidR="002B790B" w:rsidRPr="00AE4D58">
        <w:rPr>
          <w:rFonts w:ascii="Times New Roman" w:hAnsi="Times New Roman" w:cs="Times New Roman"/>
          <w:sz w:val="24"/>
          <w:szCs w:val="24"/>
        </w:rPr>
        <w:t>si</w:t>
      </w:r>
      <w:r w:rsidRPr="00AE4D58">
        <w:rPr>
          <w:rFonts w:ascii="Times New Roman" w:hAnsi="Times New Roman" w:cs="Times New Roman"/>
          <w:sz w:val="24"/>
          <w:szCs w:val="24"/>
        </w:rPr>
        <w:t xml:space="preserve"> harus diberi kewenangan-kewenangan tertentu untuk melakukan pengelolaan organisasi dan untuk me</w:t>
      </w:r>
      <w:r w:rsidRPr="00AE4D58">
        <w:rPr>
          <w:rFonts w:ascii="Times New Roman" w:hAnsi="Times New Roman" w:cs="Times New Roman"/>
          <w:sz w:val="24"/>
          <w:szCs w:val="24"/>
        </w:rPr>
        <w:t>n</w:t>
      </w:r>
      <w:r w:rsidRPr="00AE4D58">
        <w:rPr>
          <w:rFonts w:ascii="Times New Roman" w:hAnsi="Times New Roman" w:cs="Times New Roman"/>
          <w:sz w:val="24"/>
          <w:szCs w:val="24"/>
        </w:rPr>
        <w:t>capai hasil yang optim</w:t>
      </w:r>
      <w:r w:rsidR="000B3B08" w:rsidRPr="00AE4D58">
        <w:rPr>
          <w:rFonts w:ascii="Times New Roman" w:hAnsi="Times New Roman" w:cs="Times New Roman"/>
          <w:sz w:val="24"/>
          <w:szCs w:val="24"/>
        </w:rPr>
        <w:t>al dalam meng</w:t>
      </w:r>
      <w:r w:rsidR="000B3B08" w:rsidRPr="00AE4D58">
        <w:rPr>
          <w:rFonts w:ascii="Times New Roman" w:hAnsi="Times New Roman" w:cs="Times New Roman"/>
          <w:sz w:val="24"/>
          <w:szCs w:val="24"/>
        </w:rPr>
        <w:t>u</w:t>
      </w:r>
      <w:r w:rsidR="000B3B08" w:rsidRPr="00AE4D58">
        <w:rPr>
          <w:rFonts w:ascii="Times New Roman" w:hAnsi="Times New Roman" w:cs="Times New Roman"/>
          <w:sz w:val="24"/>
          <w:szCs w:val="24"/>
        </w:rPr>
        <w:t xml:space="preserve">rus Perseroan, </w:t>
      </w:r>
      <w:r w:rsidRPr="00AE4D58">
        <w:rPr>
          <w:rFonts w:ascii="Times New Roman" w:hAnsi="Times New Roman" w:cs="Times New Roman"/>
          <w:sz w:val="24"/>
          <w:szCs w:val="24"/>
        </w:rPr>
        <w:t xml:space="preserve">seperti yang dilakukan </w:t>
      </w:r>
      <w:r w:rsidR="002B790B" w:rsidRPr="00AE4D58">
        <w:rPr>
          <w:rFonts w:ascii="Times New Roman" w:hAnsi="Times New Roman" w:cs="Times New Roman"/>
          <w:sz w:val="24"/>
          <w:szCs w:val="24"/>
        </w:rPr>
        <w:t>Direksi</w:t>
      </w:r>
      <w:r w:rsidR="00BD0C33" w:rsidRPr="00AE4D58">
        <w:rPr>
          <w:rFonts w:ascii="Times New Roman" w:hAnsi="Times New Roman" w:cs="Times New Roman"/>
          <w:sz w:val="24"/>
          <w:szCs w:val="24"/>
        </w:rPr>
        <w:t xml:space="preserve">PT. Kereta Api </w:t>
      </w:r>
      <w:r w:rsidRPr="00AE4D58">
        <w:rPr>
          <w:rFonts w:ascii="Times New Roman" w:hAnsi="Times New Roman" w:cs="Times New Roman"/>
          <w:sz w:val="24"/>
          <w:szCs w:val="24"/>
        </w:rPr>
        <w:t>Indonesia (Pe</w:t>
      </w:r>
      <w:r w:rsidRPr="00AE4D58">
        <w:rPr>
          <w:rFonts w:ascii="Times New Roman" w:hAnsi="Times New Roman" w:cs="Times New Roman"/>
          <w:sz w:val="24"/>
          <w:szCs w:val="24"/>
        </w:rPr>
        <w:t>r</w:t>
      </w:r>
      <w:r w:rsidRPr="00AE4D58">
        <w:rPr>
          <w:rFonts w:ascii="Times New Roman" w:hAnsi="Times New Roman" w:cs="Times New Roman"/>
          <w:sz w:val="24"/>
          <w:szCs w:val="24"/>
        </w:rPr>
        <w:t>sero)</w:t>
      </w:r>
      <w:r w:rsidR="00BD0C33" w:rsidRPr="00AE4D58">
        <w:rPr>
          <w:rFonts w:ascii="Times New Roman" w:hAnsi="Times New Roman" w:cs="Times New Roman"/>
          <w:sz w:val="24"/>
          <w:szCs w:val="24"/>
        </w:rPr>
        <w:t xml:space="preserve"> yang selanjutnya disebut sebagai PT. KAI </w:t>
      </w:r>
    </w:p>
    <w:p w:rsidR="00BD0C33" w:rsidRPr="00AE4D58" w:rsidRDefault="00BD0C33" w:rsidP="00AE4D58">
      <w:pPr>
        <w:spacing w:line="240" w:lineRule="auto"/>
        <w:ind w:left="360"/>
        <w:jc w:val="both"/>
        <w:rPr>
          <w:rFonts w:ascii="Times New Roman" w:hAnsi="Times New Roman" w:cs="Times New Roman"/>
          <w:sz w:val="24"/>
          <w:szCs w:val="24"/>
        </w:rPr>
      </w:pPr>
      <w:r w:rsidRPr="00AE4D58">
        <w:rPr>
          <w:rFonts w:ascii="Times New Roman" w:hAnsi="Times New Roman" w:cs="Times New Roman"/>
          <w:sz w:val="24"/>
          <w:szCs w:val="24"/>
        </w:rPr>
        <w:tab/>
        <w:t>PT. KAI merupakan Badan Usaha Milik Negara yang berbentuk Persero. PT. KAI (Persero) sebagai pelaku us</w:t>
      </w:r>
      <w:r w:rsidRPr="00AE4D58">
        <w:rPr>
          <w:rFonts w:ascii="Times New Roman" w:hAnsi="Times New Roman" w:cs="Times New Roman"/>
          <w:sz w:val="24"/>
          <w:szCs w:val="24"/>
        </w:rPr>
        <w:t>a</w:t>
      </w:r>
      <w:r w:rsidRPr="00AE4D58">
        <w:rPr>
          <w:rFonts w:ascii="Times New Roman" w:hAnsi="Times New Roman" w:cs="Times New Roman"/>
          <w:sz w:val="24"/>
          <w:szCs w:val="24"/>
        </w:rPr>
        <w:t xml:space="preserve">ha sering kali melakukan kerja sama </w:t>
      </w:r>
      <w:r w:rsidRPr="00AE4D58">
        <w:rPr>
          <w:rFonts w:ascii="Times New Roman" w:hAnsi="Times New Roman" w:cs="Times New Roman"/>
          <w:sz w:val="24"/>
          <w:szCs w:val="24"/>
        </w:rPr>
        <w:lastRenderedPageBreak/>
        <w:t>untuk memajukan, berkembang dan terhindar dari risiko kerugian atau k</w:t>
      </w:r>
      <w:r w:rsidRPr="00AE4D58">
        <w:rPr>
          <w:rFonts w:ascii="Times New Roman" w:hAnsi="Times New Roman" w:cs="Times New Roman"/>
          <w:sz w:val="24"/>
          <w:szCs w:val="24"/>
        </w:rPr>
        <w:t>e</w:t>
      </w:r>
      <w:r w:rsidRPr="00AE4D58">
        <w:rPr>
          <w:rFonts w:ascii="Times New Roman" w:hAnsi="Times New Roman" w:cs="Times New Roman"/>
          <w:sz w:val="24"/>
          <w:szCs w:val="24"/>
        </w:rPr>
        <w:t>pailitan dalam usaha. Salah satu kerja sama PT. KAI (Persero) adalah bers</w:t>
      </w:r>
      <w:r w:rsidRPr="00AE4D58">
        <w:rPr>
          <w:rFonts w:ascii="Times New Roman" w:hAnsi="Times New Roman" w:cs="Times New Roman"/>
          <w:sz w:val="24"/>
          <w:szCs w:val="24"/>
        </w:rPr>
        <w:t>a</w:t>
      </w:r>
      <w:r w:rsidRPr="00AE4D58">
        <w:rPr>
          <w:rFonts w:ascii="Times New Roman" w:hAnsi="Times New Roman" w:cs="Times New Roman"/>
          <w:sz w:val="24"/>
          <w:szCs w:val="24"/>
        </w:rPr>
        <w:t xml:space="preserve">ma dengan PT. </w:t>
      </w:r>
      <w:r w:rsidRPr="00AE4D58">
        <w:rPr>
          <w:rFonts w:ascii="Times New Roman" w:hAnsi="Times New Roman" w:cs="Times New Roman"/>
          <w:iCs/>
          <w:sz w:val="24"/>
          <w:szCs w:val="24"/>
        </w:rPr>
        <w:t>Optima Karya Capital Management selanjutnya disebut seb</w:t>
      </w:r>
      <w:r w:rsidRPr="00AE4D58">
        <w:rPr>
          <w:rFonts w:ascii="Times New Roman" w:hAnsi="Times New Roman" w:cs="Times New Roman"/>
          <w:iCs/>
          <w:sz w:val="24"/>
          <w:szCs w:val="24"/>
        </w:rPr>
        <w:t>a</w:t>
      </w:r>
      <w:r w:rsidRPr="00AE4D58">
        <w:rPr>
          <w:rFonts w:ascii="Times New Roman" w:hAnsi="Times New Roman" w:cs="Times New Roman"/>
          <w:iCs/>
          <w:sz w:val="24"/>
          <w:szCs w:val="24"/>
        </w:rPr>
        <w:t>gai PT. OKCM, yaitu</w:t>
      </w:r>
      <w:r w:rsidRPr="00AE4D58">
        <w:rPr>
          <w:rFonts w:ascii="Times New Roman" w:hAnsi="Times New Roman" w:cs="Times New Roman"/>
          <w:sz w:val="24"/>
          <w:szCs w:val="24"/>
        </w:rPr>
        <w:t xml:space="preserve"> dengan ber-investasi jangka pendek </w:t>
      </w:r>
      <w:r w:rsidRPr="00AE4D58">
        <w:rPr>
          <w:rFonts w:ascii="Times New Roman" w:hAnsi="Times New Roman" w:cs="Times New Roman"/>
          <w:iCs/>
          <w:sz w:val="24"/>
          <w:szCs w:val="24"/>
        </w:rPr>
        <w:t>sebesar Rp 100 Miliar kepada PT. OKCM. Seb</w:t>
      </w:r>
      <w:r w:rsidRPr="00AE4D58">
        <w:rPr>
          <w:rFonts w:ascii="Times New Roman" w:hAnsi="Times New Roman" w:cs="Times New Roman"/>
          <w:iCs/>
          <w:sz w:val="24"/>
          <w:szCs w:val="24"/>
        </w:rPr>
        <w:t>e</w:t>
      </w:r>
      <w:r w:rsidRPr="00AE4D58">
        <w:rPr>
          <w:rFonts w:ascii="Times New Roman" w:hAnsi="Times New Roman" w:cs="Times New Roman"/>
          <w:iCs/>
          <w:sz w:val="24"/>
          <w:szCs w:val="24"/>
        </w:rPr>
        <w:t xml:space="preserve">lum melakukan kerja sama, perjanjian tersebut sudah dibicarakan di Rapat Umum Pemegang Saham (RUPS) yang dihadiri dan di setujui oleh Dewan Komisaris serta Dewan </w:t>
      </w:r>
      <w:r w:rsidR="002B790B" w:rsidRPr="00AE4D58">
        <w:rPr>
          <w:rFonts w:ascii="Times New Roman" w:hAnsi="Times New Roman" w:cs="Times New Roman"/>
          <w:iCs/>
          <w:sz w:val="24"/>
          <w:szCs w:val="24"/>
        </w:rPr>
        <w:t>Direksi</w:t>
      </w:r>
      <w:r w:rsidRPr="00AE4D58">
        <w:rPr>
          <w:rFonts w:ascii="Times New Roman" w:hAnsi="Times New Roman" w:cs="Times New Roman"/>
          <w:iCs/>
          <w:sz w:val="24"/>
          <w:szCs w:val="24"/>
        </w:rPr>
        <w:t xml:space="preserve"> dan d</w:t>
      </w:r>
      <w:r w:rsidRPr="00AE4D58">
        <w:rPr>
          <w:rFonts w:ascii="Times New Roman" w:hAnsi="Times New Roman" w:cs="Times New Roman"/>
          <w:iCs/>
          <w:sz w:val="24"/>
          <w:szCs w:val="24"/>
        </w:rPr>
        <w:t>i</w:t>
      </w:r>
      <w:r w:rsidRPr="00AE4D58">
        <w:rPr>
          <w:rFonts w:ascii="Times New Roman" w:hAnsi="Times New Roman" w:cs="Times New Roman"/>
          <w:iCs/>
          <w:sz w:val="24"/>
          <w:szCs w:val="24"/>
        </w:rPr>
        <w:t>tanda tangani oleh Direktur Utama PT. KAI (Persero). Namun, PT. OKCM t</w:t>
      </w:r>
      <w:r w:rsidRPr="00AE4D58">
        <w:rPr>
          <w:rFonts w:ascii="Times New Roman" w:hAnsi="Times New Roman" w:cs="Times New Roman"/>
          <w:iCs/>
          <w:sz w:val="24"/>
          <w:szCs w:val="24"/>
        </w:rPr>
        <w:t>i</w:t>
      </w:r>
      <w:r w:rsidRPr="00AE4D58">
        <w:rPr>
          <w:rFonts w:ascii="Times New Roman" w:hAnsi="Times New Roman" w:cs="Times New Roman"/>
          <w:iCs/>
          <w:sz w:val="24"/>
          <w:szCs w:val="24"/>
        </w:rPr>
        <w:t>dak dapat mengembalikan modal yang dimiliki oleh PT. KAI (Persero). Pe</w:t>
      </w:r>
      <w:r w:rsidRPr="00AE4D58">
        <w:rPr>
          <w:rFonts w:ascii="Times New Roman" w:hAnsi="Times New Roman" w:cs="Times New Roman"/>
          <w:iCs/>
          <w:sz w:val="24"/>
          <w:szCs w:val="24"/>
        </w:rPr>
        <w:t>r</w:t>
      </w:r>
      <w:r w:rsidRPr="00AE4D58">
        <w:rPr>
          <w:rFonts w:ascii="Times New Roman" w:hAnsi="Times New Roman" w:cs="Times New Roman"/>
          <w:iCs/>
          <w:sz w:val="24"/>
          <w:szCs w:val="24"/>
        </w:rPr>
        <w:t>soalannya, kerugian tersebut dikateg</w:t>
      </w:r>
      <w:r w:rsidRPr="00AE4D58">
        <w:rPr>
          <w:rFonts w:ascii="Times New Roman" w:hAnsi="Times New Roman" w:cs="Times New Roman"/>
          <w:iCs/>
          <w:sz w:val="24"/>
          <w:szCs w:val="24"/>
        </w:rPr>
        <w:t>o</w:t>
      </w:r>
      <w:r w:rsidRPr="00AE4D58">
        <w:rPr>
          <w:rFonts w:ascii="Times New Roman" w:hAnsi="Times New Roman" w:cs="Times New Roman"/>
          <w:iCs/>
          <w:sz w:val="24"/>
          <w:szCs w:val="24"/>
        </w:rPr>
        <w:t>rikan sebagai kerugian Negara dan D</w:t>
      </w:r>
      <w:r w:rsidRPr="00AE4D58">
        <w:rPr>
          <w:rFonts w:ascii="Times New Roman" w:hAnsi="Times New Roman" w:cs="Times New Roman"/>
          <w:iCs/>
          <w:sz w:val="24"/>
          <w:szCs w:val="24"/>
        </w:rPr>
        <w:t>i</w:t>
      </w:r>
      <w:r w:rsidRPr="00AE4D58">
        <w:rPr>
          <w:rFonts w:ascii="Times New Roman" w:hAnsi="Times New Roman" w:cs="Times New Roman"/>
          <w:iCs/>
          <w:sz w:val="24"/>
          <w:szCs w:val="24"/>
        </w:rPr>
        <w:t xml:space="preserve">rektur </w:t>
      </w:r>
      <w:r w:rsidR="00AA2BA5" w:rsidRPr="00AE4D58">
        <w:rPr>
          <w:rFonts w:ascii="Times New Roman" w:hAnsi="Times New Roman" w:cs="Times New Roman"/>
          <w:iCs/>
          <w:sz w:val="24"/>
          <w:szCs w:val="24"/>
        </w:rPr>
        <w:t>U</w:t>
      </w:r>
      <w:r w:rsidRPr="00AE4D58">
        <w:rPr>
          <w:rFonts w:ascii="Times New Roman" w:hAnsi="Times New Roman" w:cs="Times New Roman"/>
          <w:iCs/>
          <w:sz w:val="24"/>
          <w:szCs w:val="24"/>
        </w:rPr>
        <w:t>tama dikenakan tuntutan ti</w:t>
      </w:r>
      <w:r w:rsidRPr="00AE4D58">
        <w:rPr>
          <w:rFonts w:ascii="Times New Roman" w:hAnsi="Times New Roman" w:cs="Times New Roman"/>
          <w:iCs/>
          <w:sz w:val="24"/>
          <w:szCs w:val="24"/>
        </w:rPr>
        <w:t>n</w:t>
      </w:r>
      <w:r w:rsidRPr="00AE4D58">
        <w:rPr>
          <w:rFonts w:ascii="Times New Roman" w:hAnsi="Times New Roman" w:cs="Times New Roman"/>
          <w:iCs/>
          <w:sz w:val="24"/>
          <w:szCs w:val="24"/>
        </w:rPr>
        <w:t xml:space="preserve">dak pidana </w:t>
      </w:r>
      <w:r w:rsidR="008256F9" w:rsidRPr="00AE4D58">
        <w:rPr>
          <w:rFonts w:ascii="Times New Roman" w:hAnsi="Times New Roman" w:cs="Times New Roman"/>
          <w:iCs/>
          <w:sz w:val="24"/>
          <w:szCs w:val="24"/>
        </w:rPr>
        <w:t>karena kerugian keuangan Negara</w:t>
      </w:r>
      <w:r w:rsidRPr="00AE4D58">
        <w:rPr>
          <w:rFonts w:ascii="Times New Roman" w:hAnsi="Times New Roman" w:cs="Times New Roman"/>
          <w:iCs/>
          <w:sz w:val="24"/>
          <w:szCs w:val="24"/>
        </w:rPr>
        <w:t>.</w:t>
      </w:r>
    </w:p>
    <w:p w:rsidR="00BD0C33" w:rsidRPr="00AE4D58" w:rsidRDefault="00BD0C33" w:rsidP="00AE4D58">
      <w:pPr>
        <w:spacing w:line="240" w:lineRule="auto"/>
        <w:ind w:left="360"/>
        <w:jc w:val="both"/>
        <w:rPr>
          <w:rFonts w:ascii="Times New Roman" w:hAnsi="Times New Roman" w:cs="Times New Roman"/>
          <w:sz w:val="24"/>
          <w:szCs w:val="24"/>
        </w:rPr>
      </w:pPr>
      <w:r w:rsidRPr="00AE4D58">
        <w:rPr>
          <w:rFonts w:ascii="Times New Roman" w:hAnsi="Times New Roman" w:cs="Times New Roman"/>
          <w:sz w:val="24"/>
          <w:szCs w:val="24"/>
        </w:rPr>
        <w:tab/>
      </w:r>
      <w:r w:rsidRPr="00AE4D58">
        <w:rPr>
          <w:rFonts w:ascii="Times New Roman" w:hAnsi="Times New Roman" w:cs="Times New Roman"/>
          <w:iCs/>
          <w:sz w:val="24"/>
          <w:szCs w:val="24"/>
        </w:rPr>
        <w:t xml:space="preserve">Hal tersebut diketahui </w:t>
      </w:r>
      <w:r w:rsidR="00674A7E" w:rsidRPr="00AE4D58">
        <w:rPr>
          <w:rFonts w:ascii="Times New Roman" w:hAnsi="Times New Roman" w:cs="Times New Roman"/>
          <w:iCs/>
          <w:sz w:val="24"/>
          <w:szCs w:val="24"/>
        </w:rPr>
        <w:t>dari</w:t>
      </w:r>
      <w:r w:rsidRPr="00AE4D58">
        <w:rPr>
          <w:rFonts w:ascii="Times New Roman" w:hAnsi="Times New Roman" w:cs="Times New Roman"/>
          <w:iCs/>
          <w:sz w:val="24"/>
          <w:szCs w:val="24"/>
        </w:rPr>
        <w:t xml:space="preserve"> hasil Audit dari </w:t>
      </w:r>
      <w:r w:rsidR="00674A7E" w:rsidRPr="00AE4D58">
        <w:rPr>
          <w:rFonts w:ascii="Times New Roman" w:eastAsia="Arial Unicode MS" w:hAnsi="Times New Roman" w:cs="Times New Roman"/>
          <w:iCs/>
          <w:sz w:val="24"/>
          <w:szCs w:val="24"/>
        </w:rPr>
        <w:t>Badan Pengawasan Keu</w:t>
      </w:r>
      <w:r w:rsidR="00674A7E" w:rsidRPr="00AE4D58">
        <w:rPr>
          <w:rFonts w:ascii="Times New Roman" w:eastAsia="Arial Unicode MS" w:hAnsi="Times New Roman" w:cs="Times New Roman"/>
          <w:iCs/>
          <w:sz w:val="24"/>
          <w:szCs w:val="24"/>
        </w:rPr>
        <w:t>a</w:t>
      </w:r>
      <w:r w:rsidR="00674A7E" w:rsidRPr="00AE4D58">
        <w:rPr>
          <w:rFonts w:ascii="Times New Roman" w:eastAsia="Arial Unicode MS" w:hAnsi="Times New Roman" w:cs="Times New Roman"/>
          <w:iCs/>
          <w:sz w:val="24"/>
          <w:szCs w:val="24"/>
        </w:rPr>
        <w:t>ngan Dan Pembangunan</w:t>
      </w:r>
      <w:r w:rsidR="00674A7E" w:rsidRPr="00AE4D58">
        <w:rPr>
          <w:rFonts w:ascii="Times New Roman" w:hAnsi="Times New Roman" w:cs="Times New Roman"/>
          <w:iCs/>
          <w:sz w:val="24"/>
          <w:szCs w:val="24"/>
        </w:rPr>
        <w:t xml:space="preserve"> (</w:t>
      </w:r>
      <w:r w:rsidRPr="00AE4D58">
        <w:rPr>
          <w:rFonts w:ascii="Times New Roman" w:hAnsi="Times New Roman" w:cs="Times New Roman"/>
          <w:iCs/>
          <w:sz w:val="24"/>
          <w:szCs w:val="24"/>
        </w:rPr>
        <w:t>BPKP</w:t>
      </w:r>
      <w:r w:rsidR="00674A7E" w:rsidRPr="00AE4D58">
        <w:rPr>
          <w:rFonts w:ascii="Times New Roman" w:hAnsi="Times New Roman" w:cs="Times New Roman"/>
          <w:iCs/>
          <w:sz w:val="24"/>
          <w:szCs w:val="24"/>
        </w:rPr>
        <w:t>)</w:t>
      </w:r>
      <w:r w:rsidRPr="00AE4D58">
        <w:rPr>
          <w:rFonts w:ascii="Times New Roman" w:hAnsi="Times New Roman" w:cs="Times New Roman"/>
          <w:iCs/>
          <w:sz w:val="24"/>
          <w:szCs w:val="24"/>
        </w:rPr>
        <w:t xml:space="preserve"> yang mana BPKP sendiri bukan lembaga yang berwenang. Seharusnya lembaga yang berwenang melakukan audit te</w:t>
      </w:r>
      <w:r w:rsidRPr="00AE4D58">
        <w:rPr>
          <w:rFonts w:ascii="Times New Roman" w:hAnsi="Times New Roman" w:cs="Times New Roman"/>
          <w:iCs/>
          <w:sz w:val="24"/>
          <w:szCs w:val="24"/>
        </w:rPr>
        <w:t>r</w:t>
      </w:r>
      <w:r w:rsidRPr="00AE4D58">
        <w:rPr>
          <w:rFonts w:ascii="Times New Roman" w:hAnsi="Times New Roman" w:cs="Times New Roman"/>
          <w:iCs/>
          <w:sz w:val="24"/>
          <w:szCs w:val="24"/>
        </w:rPr>
        <w:t>hadap Badan Usaha Milik Negara ad</w:t>
      </w:r>
      <w:r w:rsidRPr="00AE4D58">
        <w:rPr>
          <w:rFonts w:ascii="Times New Roman" w:hAnsi="Times New Roman" w:cs="Times New Roman"/>
          <w:iCs/>
          <w:sz w:val="24"/>
          <w:szCs w:val="24"/>
        </w:rPr>
        <w:t>a</w:t>
      </w:r>
      <w:r w:rsidRPr="00AE4D58">
        <w:rPr>
          <w:rFonts w:ascii="Times New Roman" w:hAnsi="Times New Roman" w:cs="Times New Roman"/>
          <w:iCs/>
          <w:sz w:val="24"/>
          <w:szCs w:val="24"/>
        </w:rPr>
        <w:t>lah Badan Pemeriksa Keuangan R</w:t>
      </w:r>
      <w:r w:rsidRPr="00AE4D58">
        <w:rPr>
          <w:rFonts w:ascii="Times New Roman" w:hAnsi="Times New Roman" w:cs="Times New Roman"/>
          <w:iCs/>
          <w:sz w:val="24"/>
          <w:szCs w:val="24"/>
        </w:rPr>
        <w:t>e</w:t>
      </w:r>
      <w:r w:rsidRPr="00AE4D58">
        <w:rPr>
          <w:rFonts w:ascii="Times New Roman" w:hAnsi="Times New Roman" w:cs="Times New Roman"/>
          <w:iCs/>
          <w:sz w:val="24"/>
          <w:szCs w:val="24"/>
        </w:rPr>
        <w:t>publik Indonesia (BPK RI).  Kemudian BPKP hanya memeriksa atau menga</w:t>
      </w:r>
      <w:r w:rsidRPr="00AE4D58">
        <w:rPr>
          <w:rFonts w:ascii="Times New Roman" w:hAnsi="Times New Roman" w:cs="Times New Roman"/>
          <w:iCs/>
          <w:sz w:val="24"/>
          <w:szCs w:val="24"/>
        </w:rPr>
        <w:t>u</w:t>
      </w:r>
      <w:r w:rsidRPr="00AE4D58">
        <w:rPr>
          <w:rFonts w:ascii="Times New Roman" w:hAnsi="Times New Roman" w:cs="Times New Roman"/>
          <w:iCs/>
          <w:sz w:val="24"/>
          <w:szCs w:val="24"/>
        </w:rPr>
        <w:t>dit PT. KAI (Persero) dan tidak pernah memeriksa PT. OKCM, padahal PT. OKCM adalah pihak yang membawa dana atau modal dari PT. KAI (Pers</w:t>
      </w:r>
      <w:r w:rsidRPr="00AE4D58">
        <w:rPr>
          <w:rFonts w:ascii="Times New Roman" w:hAnsi="Times New Roman" w:cs="Times New Roman"/>
          <w:iCs/>
          <w:sz w:val="24"/>
          <w:szCs w:val="24"/>
        </w:rPr>
        <w:t>e</w:t>
      </w:r>
      <w:r w:rsidRPr="00AE4D58">
        <w:rPr>
          <w:rFonts w:ascii="Times New Roman" w:hAnsi="Times New Roman" w:cs="Times New Roman"/>
          <w:iCs/>
          <w:sz w:val="24"/>
          <w:szCs w:val="24"/>
        </w:rPr>
        <w:t>ro). Alasan yang digunakan BPKP dengan tidak memeriksa PT. OKCM antara lain bahwa penyidik Polda Jabar hanya meminta untuk BPKP memeri</w:t>
      </w:r>
      <w:r w:rsidRPr="00AE4D58">
        <w:rPr>
          <w:rFonts w:ascii="Times New Roman" w:hAnsi="Times New Roman" w:cs="Times New Roman"/>
          <w:iCs/>
          <w:sz w:val="24"/>
          <w:szCs w:val="24"/>
        </w:rPr>
        <w:t>k</w:t>
      </w:r>
      <w:r w:rsidRPr="00AE4D58">
        <w:rPr>
          <w:rFonts w:ascii="Times New Roman" w:hAnsi="Times New Roman" w:cs="Times New Roman"/>
          <w:iCs/>
          <w:sz w:val="24"/>
          <w:szCs w:val="24"/>
        </w:rPr>
        <w:t>sa PT. KAI (Persero).</w:t>
      </w:r>
    </w:p>
    <w:p w:rsidR="003D65F2" w:rsidRPr="00AE4D58" w:rsidRDefault="00BD0C33" w:rsidP="00AE4D58">
      <w:pPr>
        <w:spacing w:line="240" w:lineRule="auto"/>
        <w:ind w:left="360"/>
        <w:jc w:val="both"/>
        <w:rPr>
          <w:rFonts w:ascii="Times New Roman" w:hAnsi="Times New Roman" w:cs="Times New Roman"/>
          <w:iCs/>
          <w:sz w:val="24"/>
          <w:szCs w:val="24"/>
        </w:rPr>
      </w:pPr>
      <w:r w:rsidRPr="00AE4D58">
        <w:rPr>
          <w:rFonts w:ascii="Times New Roman" w:hAnsi="Times New Roman" w:cs="Times New Roman"/>
          <w:sz w:val="24"/>
          <w:szCs w:val="24"/>
        </w:rPr>
        <w:tab/>
      </w:r>
      <w:r w:rsidRPr="00AE4D58">
        <w:rPr>
          <w:rFonts w:ascii="Times New Roman" w:hAnsi="Times New Roman" w:cs="Times New Roman"/>
          <w:iCs/>
          <w:sz w:val="24"/>
          <w:szCs w:val="24"/>
        </w:rPr>
        <w:t>Persoalan kerja sama antara PT. KAI (Persero) dengan PT. OKCM m</w:t>
      </w:r>
      <w:r w:rsidRPr="00AE4D58">
        <w:rPr>
          <w:rFonts w:ascii="Times New Roman" w:hAnsi="Times New Roman" w:cs="Times New Roman"/>
          <w:iCs/>
          <w:sz w:val="24"/>
          <w:szCs w:val="24"/>
        </w:rPr>
        <w:t>e</w:t>
      </w:r>
      <w:r w:rsidRPr="00AE4D58">
        <w:rPr>
          <w:rFonts w:ascii="Times New Roman" w:hAnsi="Times New Roman" w:cs="Times New Roman"/>
          <w:iCs/>
          <w:sz w:val="24"/>
          <w:szCs w:val="24"/>
        </w:rPr>
        <w:t>rupakan ruang lingkup Hukum Perdata dan terjadi tumpang tindih dalam p</w:t>
      </w:r>
      <w:r w:rsidRPr="00AE4D58">
        <w:rPr>
          <w:rFonts w:ascii="Times New Roman" w:hAnsi="Times New Roman" w:cs="Times New Roman"/>
          <w:iCs/>
          <w:sz w:val="24"/>
          <w:szCs w:val="24"/>
        </w:rPr>
        <w:t>e</w:t>
      </w:r>
      <w:r w:rsidRPr="00AE4D58">
        <w:rPr>
          <w:rFonts w:ascii="Times New Roman" w:hAnsi="Times New Roman" w:cs="Times New Roman"/>
          <w:iCs/>
          <w:sz w:val="24"/>
          <w:szCs w:val="24"/>
        </w:rPr>
        <w:t>nuntutan. Berdasarkan Hukum Perdata, PT. OKCM telah melakukan wanpre</w:t>
      </w:r>
      <w:r w:rsidRPr="00AE4D58">
        <w:rPr>
          <w:rFonts w:ascii="Times New Roman" w:hAnsi="Times New Roman" w:cs="Times New Roman"/>
          <w:iCs/>
          <w:sz w:val="24"/>
          <w:szCs w:val="24"/>
        </w:rPr>
        <w:t>s</w:t>
      </w:r>
      <w:r w:rsidRPr="00AE4D58">
        <w:rPr>
          <w:rFonts w:ascii="Times New Roman" w:hAnsi="Times New Roman" w:cs="Times New Roman"/>
          <w:iCs/>
          <w:sz w:val="24"/>
          <w:szCs w:val="24"/>
        </w:rPr>
        <w:lastRenderedPageBreak/>
        <w:t>tasi. Hal yang sebenarnya persoalan Perdata yang dalam hal ini perjanjian kerja sama antara PT. KAI (Persero) dengan PT. OKCM tidak perlu disel</w:t>
      </w:r>
      <w:r w:rsidRPr="00AE4D58">
        <w:rPr>
          <w:rFonts w:ascii="Times New Roman" w:hAnsi="Times New Roman" w:cs="Times New Roman"/>
          <w:iCs/>
          <w:sz w:val="24"/>
          <w:szCs w:val="24"/>
        </w:rPr>
        <w:t>e</w:t>
      </w:r>
      <w:r w:rsidRPr="00AE4D58">
        <w:rPr>
          <w:rFonts w:ascii="Times New Roman" w:hAnsi="Times New Roman" w:cs="Times New Roman"/>
          <w:iCs/>
          <w:sz w:val="24"/>
          <w:szCs w:val="24"/>
        </w:rPr>
        <w:t>saikan secara Pidana. Dilihat dari a</w:t>
      </w:r>
      <w:r w:rsidRPr="00AE4D58">
        <w:rPr>
          <w:rFonts w:ascii="Times New Roman" w:hAnsi="Times New Roman" w:cs="Times New Roman"/>
          <w:iCs/>
          <w:sz w:val="24"/>
          <w:szCs w:val="24"/>
        </w:rPr>
        <w:t>s</w:t>
      </w:r>
      <w:r w:rsidRPr="00AE4D58">
        <w:rPr>
          <w:rFonts w:ascii="Times New Roman" w:hAnsi="Times New Roman" w:cs="Times New Roman"/>
          <w:iCs/>
          <w:sz w:val="24"/>
          <w:szCs w:val="24"/>
        </w:rPr>
        <w:t>pek Hukum Perusahaan, kerja sama antara PT. KAI (Persero) dengan PT. OKCM ini merupakan investasi jangka pendek. Selain itu kerja sama antara PT. KAI (Persero) dengan PT. OKCM  tidak akan terjadi tanpa izin dari D</w:t>
      </w:r>
      <w:r w:rsidRPr="00AE4D58">
        <w:rPr>
          <w:rFonts w:ascii="Times New Roman" w:hAnsi="Times New Roman" w:cs="Times New Roman"/>
          <w:iCs/>
          <w:sz w:val="24"/>
          <w:szCs w:val="24"/>
        </w:rPr>
        <w:t>e</w:t>
      </w:r>
      <w:r w:rsidRPr="00AE4D58">
        <w:rPr>
          <w:rFonts w:ascii="Times New Roman" w:hAnsi="Times New Roman" w:cs="Times New Roman"/>
          <w:iCs/>
          <w:sz w:val="24"/>
          <w:szCs w:val="24"/>
        </w:rPr>
        <w:t>wan Komisaris PT. KAI (Persero), dan Direktur Utama sebagai wakil dari PT. KAI (Persero) ketika melakukan kerja sama diharuskan untuk mendapat pe</w:t>
      </w:r>
      <w:r w:rsidRPr="00AE4D58">
        <w:rPr>
          <w:rFonts w:ascii="Times New Roman" w:hAnsi="Times New Roman" w:cs="Times New Roman"/>
          <w:iCs/>
          <w:sz w:val="24"/>
          <w:szCs w:val="24"/>
        </w:rPr>
        <w:t>r</w:t>
      </w:r>
      <w:r w:rsidRPr="00AE4D58">
        <w:rPr>
          <w:rFonts w:ascii="Times New Roman" w:hAnsi="Times New Roman" w:cs="Times New Roman"/>
          <w:iCs/>
          <w:sz w:val="24"/>
          <w:szCs w:val="24"/>
        </w:rPr>
        <w:t xml:space="preserve">setujuan dari RUPS (Rapat </w:t>
      </w:r>
      <w:r w:rsidR="00674A7E" w:rsidRPr="00AE4D58">
        <w:rPr>
          <w:rFonts w:ascii="Times New Roman" w:hAnsi="Times New Roman" w:cs="Times New Roman"/>
          <w:iCs/>
          <w:sz w:val="24"/>
          <w:szCs w:val="24"/>
        </w:rPr>
        <w:t>Umum</w:t>
      </w:r>
      <w:r w:rsidRPr="00AE4D58">
        <w:rPr>
          <w:rFonts w:ascii="Times New Roman" w:hAnsi="Times New Roman" w:cs="Times New Roman"/>
          <w:iCs/>
          <w:sz w:val="24"/>
          <w:szCs w:val="24"/>
        </w:rPr>
        <w:t xml:space="preserve"> Pemegang Saham). </w:t>
      </w:r>
      <w:r w:rsidR="00127485" w:rsidRPr="00AE4D58">
        <w:rPr>
          <w:rFonts w:ascii="Times New Roman" w:hAnsi="Times New Roman" w:cs="Times New Roman"/>
          <w:iCs/>
          <w:sz w:val="24"/>
          <w:szCs w:val="24"/>
        </w:rPr>
        <w:t>Kemudian perset</w:t>
      </w:r>
      <w:r w:rsidR="00127485" w:rsidRPr="00AE4D58">
        <w:rPr>
          <w:rFonts w:ascii="Times New Roman" w:hAnsi="Times New Roman" w:cs="Times New Roman"/>
          <w:iCs/>
          <w:sz w:val="24"/>
          <w:szCs w:val="24"/>
        </w:rPr>
        <w:t>u</w:t>
      </w:r>
      <w:r w:rsidR="00127485" w:rsidRPr="00AE4D58">
        <w:rPr>
          <w:rFonts w:ascii="Times New Roman" w:hAnsi="Times New Roman" w:cs="Times New Roman"/>
          <w:iCs/>
          <w:sz w:val="24"/>
          <w:szCs w:val="24"/>
        </w:rPr>
        <w:t xml:space="preserve">juan Dewan Komisaris dan persetujuan Dewan </w:t>
      </w:r>
      <w:r w:rsidR="002B790B" w:rsidRPr="00AE4D58">
        <w:rPr>
          <w:rFonts w:ascii="Times New Roman" w:hAnsi="Times New Roman" w:cs="Times New Roman"/>
          <w:iCs/>
          <w:sz w:val="24"/>
          <w:szCs w:val="24"/>
        </w:rPr>
        <w:t>Direksi</w:t>
      </w:r>
      <w:r w:rsidR="00127485" w:rsidRPr="00AE4D58">
        <w:rPr>
          <w:rFonts w:ascii="Times New Roman" w:hAnsi="Times New Roman" w:cs="Times New Roman"/>
          <w:iCs/>
          <w:sz w:val="24"/>
          <w:szCs w:val="24"/>
        </w:rPr>
        <w:t xml:space="preserve"> tersebut adalah tunduk pada hak dan kewajiban komersial k</w:t>
      </w:r>
      <w:r w:rsidR="00127485" w:rsidRPr="00AE4D58">
        <w:rPr>
          <w:rFonts w:ascii="Times New Roman" w:hAnsi="Times New Roman" w:cs="Times New Roman"/>
          <w:iCs/>
          <w:sz w:val="24"/>
          <w:szCs w:val="24"/>
        </w:rPr>
        <w:t>e</w:t>
      </w:r>
      <w:r w:rsidR="00127485" w:rsidRPr="00AE4D58">
        <w:rPr>
          <w:rFonts w:ascii="Times New Roman" w:hAnsi="Times New Roman" w:cs="Times New Roman"/>
          <w:iCs/>
          <w:sz w:val="24"/>
          <w:szCs w:val="24"/>
        </w:rPr>
        <w:t>tentuan perseroan dengan kebebasan berusaha untuk medapatkan keuntu</w:t>
      </w:r>
      <w:r w:rsidR="00127485" w:rsidRPr="00AE4D58">
        <w:rPr>
          <w:rFonts w:ascii="Times New Roman" w:hAnsi="Times New Roman" w:cs="Times New Roman"/>
          <w:iCs/>
          <w:sz w:val="24"/>
          <w:szCs w:val="24"/>
        </w:rPr>
        <w:t>n</w:t>
      </w:r>
      <w:r w:rsidR="00127485" w:rsidRPr="00AE4D58">
        <w:rPr>
          <w:rFonts w:ascii="Times New Roman" w:hAnsi="Times New Roman" w:cs="Times New Roman"/>
          <w:iCs/>
          <w:sz w:val="24"/>
          <w:szCs w:val="24"/>
        </w:rPr>
        <w:t>gan sebesar-besarnya dalam suatu pe</w:t>
      </w:r>
      <w:r w:rsidR="00127485" w:rsidRPr="00AE4D58">
        <w:rPr>
          <w:rFonts w:ascii="Times New Roman" w:hAnsi="Times New Roman" w:cs="Times New Roman"/>
          <w:iCs/>
          <w:sz w:val="24"/>
          <w:szCs w:val="24"/>
        </w:rPr>
        <w:t>r</w:t>
      </w:r>
      <w:r w:rsidR="00127485" w:rsidRPr="00AE4D58">
        <w:rPr>
          <w:rFonts w:ascii="Times New Roman" w:hAnsi="Times New Roman" w:cs="Times New Roman"/>
          <w:iCs/>
          <w:sz w:val="24"/>
          <w:szCs w:val="24"/>
        </w:rPr>
        <w:t>seroan yang dikenal deng</w:t>
      </w:r>
      <w:r w:rsidR="00674A7E" w:rsidRPr="00AE4D58">
        <w:rPr>
          <w:rFonts w:ascii="Times New Roman" w:hAnsi="Times New Roman" w:cs="Times New Roman"/>
          <w:iCs/>
          <w:sz w:val="24"/>
          <w:szCs w:val="24"/>
        </w:rPr>
        <w:t xml:space="preserve">an </w:t>
      </w:r>
      <w:r w:rsidR="00951055" w:rsidRPr="00AE4D58">
        <w:rPr>
          <w:rFonts w:ascii="Times New Roman" w:hAnsi="Times New Roman" w:cs="Times New Roman"/>
          <w:i/>
          <w:iCs/>
          <w:sz w:val="24"/>
          <w:szCs w:val="24"/>
        </w:rPr>
        <w:t>Profit Oriented</w:t>
      </w:r>
      <w:r w:rsidR="00951055" w:rsidRPr="00AE4D58">
        <w:rPr>
          <w:rFonts w:ascii="Times New Roman" w:hAnsi="Times New Roman" w:cs="Times New Roman"/>
          <w:iCs/>
          <w:sz w:val="24"/>
          <w:szCs w:val="24"/>
        </w:rPr>
        <w:t xml:space="preserve"> (orientasi laba) dan </w:t>
      </w:r>
      <w:r w:rsidR="00127485" w:rsidRPr="00AE4D58">
        <w:rPr>
          <w:rFonts w:ascii="Times New Roman" w:hAnsi="Times New Roman" w:cs="Times New Roman"/>
          <w:i/>
          <w:iCs/>
          <w:sz w:val="24"/>
          <w:szCs w:val="24"/>
        </w:rPr>
        <w:t>Benefit Oriented</w:t>
      </w:r>
      <w:r w:rsidR="00951055" w:rsidRPr="00AE4D58">
        <w:rPr>
          <w:rFonts w:ascii="Times New Roman" w:hAnsi="Times New Roman" w:cs="Times New Roman"/>
          <w:iCs/>
          <w:sz w:val="24"/>
          <w:szCs w:val="24"/>
        </w:rPr>
        <w:t>(orientasi manfaat)</w:t>
      </w:r>
      <w:r w:rsidR="00127485" w:rsidRPr="00AE4D58">
        <w:rPr>
          <w:rFonts w:ascii="Times New Roman" w:hAnsi="Times New Roman" w:cs="Times New Roman"/>
          <w:iCs/>
          <w:sz w:val="24"/>
          <w:szCs w:val="24"/>
        </w:rPr>
        <w:t>.</w:t>
      </w:r>
    </w:p>
    <w:p w:rsidR="003D65F2" w:rsidRPr="00AE4D58" w:rsidRDefault="003D65F2" w:rsidP="00AE4D58">
      <w:pPr>
        <w:spacing w:line="240" w:lineRule="auto"/>
        <w:ind w:left="360" w:firstLine="360"/>
        <w:jc w:val="both"/>
        <w:rPr>
          <w:rFonts w:ascii="Times New Roman" w:hAnsi="Times New Roman" w:cs="Times New Roman"/>
          <w:iCs/>
          <w:sz w:val="24"/>
          <w:szCs w:val="24"/>
        </w:rPr>
      </w:pPr>
      <w:r w:rsidRPr="00AE4D58">
        <w:rPr>
          <w:rFonts w:ascii="Times New Roman" w:hAnsi="Times New Roman" w:cs="Times New Roman"/>
          <w:iCs/>
          <w:sz w:val="24"/>
          <w:szCs w:val="24"/>
        </w:rPr>
        <w:t>Upaya yang telah dilakukan PT. KAI (Persero) adalah dengan menulis surat kepada Kejaksaan Agung, seb</w:t>
      </w:r>
      <w:r w:rsidRPr="00AE4D58">
        <w:rPr>
          <w:rFonts w:ascii="Times New Roman" w:hAnsi="Times New Roman" w:cs="Times New Roman"/>
          <w:iCs/>
          <w:sz w:val="24"/>
          <w:szCs w:val="24"/>
        </w:rPr>
        <w:t>a</w:t>
      </w:r>
      <w:r w:rsidRPr="00AE4D58">
        <w:rPr>
          <w:rFonts w:ascii="Times New Roman" w:hAnsi="Times New Roman" w:cs="Times New Roman"/>
          <w:iCs/>
          <w:sz w:val="24"/>
          <w:szCs w:val="24"/>
        </w:rPr>
        <w:t xml:space="preserve">gai Pengacara Negara dan menugaskan Jaksa Agung Muda Perdata dan Tata Usaha Negara (JAMDATUN) untuk menyelesaikan kasus wanprestasi yang dilakukan oleh PT. </w:t>
      </w:r>
      <w:r w:rsidR="007F14CA" w:rsidRPr="00AE4D58">
        <w:rPr>
          <w:rFonts w:ascii="Times New Roman" w:hAnsi="Times New Roman" w:cs="Times New Roman"/>
          <w:iCs/>
          <w:sz w:val="24"/>
          <w:szCs w:val="24"/>
        </w:rPr>
        <w:t>OKCM</w:t>
      </w:r>
      <w:r w:rsidRPr="00AE4D58">
        <w:rPr>
          <w:rFonts w:ascii="Times New Roman" w:hAnsi="Times New Roman" w:cs="Times New Roman"/>
          <w:iCs/>
          <w:sz w:val="24"/>
          <w:szCs w:val="24"/>
        </w:rPr>
        <w:t xml:space="preserve"> yang di</w:t>
      </w:r>
      <w:r w:rsidRPr="00AE4D58">
        <w:rPr>
          <w:rFonts w:ascii="Times New Roman" w:hAnsi="Times New Roman" w:cs="Times New Roman"/>
          <w:iCs/>
          <w:sz w:val="24"/>
          <w:szCs w:val="24"/>
        </w:rPr>
        <w:t>s</w:t>
      </w:r>
      <w:r w:rsidRPr="00AE4D58">
        <w:rPr>
          <w:rFonts w:ascii="Times New Roman" w:hAnsi="Times New Roman" w:cs="Times New Roman"/>
          <w:iCs/>
          <w:sz w:val="24"/>
          <w:szCs w:val="24"/>
        </w:rPr>
        <w:t xml:space="preserve">elesaikan dengan baik yaitu dengan membuat Surat perjanjian Hutang-Piutang antara PT. </w:t>
      </w:r>
      <w:r w:rsidR="007F14CA" w:rsidRPr="00AE4D58">
        <w:rPr>
          <w:rFonts w:ascii="Times New Roman" w:hAnsi="Times New Roman" w:cs="Times New Roman"/>
          <w:iCs/>
          <w:sz w:val="24"/>
          <w:szCs w:val="24"/>
        </w:rPr>
        <w:t>KAI</w:t>
      </w:r>
      <w:r w:rsidRPr="00AE4D58">
        <w:rPr>
          <w:rFonts w:ascii="Times New Roman" w:hAnsi="Times New Roman" w:cs="Times New Roman"/>
          <w:iCs/>
          <w:sz w:val="24"/>
          <w:szCs w:val="24"/>
        </w:rPr>
        <w:t xml:space="preserve"> (Persero) de</w:t>
      </w:r>
      <w:r w:rsidRPr="00AE4D58">
        <w:rPr>
          <w:rFonts w:ascii="Times New Roman" w:hAnsi="Times New Roman" w:cs="Times New Roman"/>
          <w:iCs/>
          <w:sz w:val="24"/>
          <w:szCs w:val="24"/>
        </w:rPr>
        <w:t>n</w:t>
      </w:r>
      <w:r w:rsidRPr="00AE4D58">
        <w:rPr>
          <w:rFonts w:ascii="Times New Roman" w:hAnsi="Times New Roman" w:cs="Times New Roman"/>
          <w:iCs/>
          <w:sz w:val="24"/>
          <w:szCs w:val="24"/>
        </w:rPr>
        <w:t xml:space="preserve">gan PT. </w:t>
      </w:r>
      <w:r w:rsidR="007F14CA" w:rsidRPr="00AE4D58">
        <w:rPr>
          <w:rFonts w:ascii="Times New Roman" w:hAnsi="Times New Roman" w:cs="Times New Roman"/>
          <w:iCs/>
          <w:sz w:val="24"/>
          <w:szCs w:val="24"/>
        </w:rPr>
        <w:t>OKCM</w:t>
      </w:r>
      <w:r w:rsidRPr="00AE4D58">
        <w:rPr>
          <w:rFonts w:ascii="Times New Roman" w:hAnsi="Times New Roman" w:cs="Times New Roman"/>
          <w:iCs/>
          <w:sz w:val="24"/>
          <w:szCs w:val="24"/>
        </w:rPr>
        <w:t>. Sehingga hal tersebut tidak dapat dikatakan suatu tindak p</w:t>
      </w:r>
      <w:r w:rsidRPr="00AE4D58">
        <w:rPr>
          <w:rFonts w:ascii="Times New Roman" w:hAnsi="Times New Roman" w:cs="Times New Roman"/>
          <w:iCs/>
          <w:sz w:val="24"/>
          <w:szCs w:val="24"/>
        </w:rPr>
        <w:t>i</w:t>
      </w:r>
      <w:r w:rsidRPr="00AE4D58">
        <w:rPr>
          <w:rFonts w:ascii="Times New Roman" w:hAnsi="Times New Roman" w:cs="Times New Roman"/>
          <w:iCs/>
          <w:sz w:val="24"/>
          <w:szCs w:val="24"/>
        </w:rPr>
        <w:t>dana karena Negara mengalami suatu kerugian yang dituduhkan kepada D</w:t>
      </w:r>
      <w:r w:rsidRPr="00AE4D58">
        <w:rPr>
          <w:rFonts w:ascii="Times New Roman" w:hAnsi="Times New Roman" w:cs="Times New Roman"/>
          <w:iCs/>
          <w:sz w:val="24"/>
          <w:szCs w:val="24"/>
        </w:rPr>
        <w:t>i</w:t>
      </w:r>
      <w:r w:rsidRPr="00AE4D58">
        <w:rPr>
          <w:rFonts w:ascii="Times New Roman" w:hAnsi="Times New Roman" w:cs="Times New Roman"/>
          <w:iCs/>
          <w:sz w:val="24"/>
          <w:szCs w:val="24"/>
        </w:rPr>
        <w:t>rektur Utama PT. KAI (Persero)</w:t>
      </w:r>
      <w:r w:rsidR="00B17904" w:rsidRPr="00AE4D58">
        <w:rPr>
          <w:rFonts w:ascii="Times New Roman" w:hAnsi="Times New Roman" w:cs="Times New Roman"/>
          <w:iCs/>
          <w:sz w:val="24"/>
          <w:szCs w:val="24"/>
        </w:rPr>
        <w:t>.</w:t>
      </w:r>
    </w:p>
    <w:p w:rsidR="00BD0C33" w:rsidRPr="00AE4D58" w:rsidRDefault="00127485" w:rsidP="00AE4D58">
      <w:pPr>
        <w:spacing w:line="240" w:lineRule="auto"/>
        <w:ind w:left="360"/>
        <w:jc w:val="both"/>
        <w:rPr>
          <w:rFonts w:ascii="Times New Roman" w:hAnsi="Times New Roman" w:cs="Times New Roman"/>
          <w:iCs/>
          <w:sz w:val="24"/>
          <w:szCs w:val="24"/>
        </w:rPr>
      </w:pPr>
      <w:r w:rsidRPr="00AE4D58">
        <w:rPr>
          <w:rFonts w:ascii="Times New Roman" w:hAnsi="Times New Roman" w:cs="Times New Roman"/>
          <w:iCs/>
          <w:sz w:val="24"/>
          <w:szCs w:val="24"/>
        </w:rPr>
        <w:tab/>
      </w:r>
      <w:r w:rsidR="00BD0C33" w:rsidRPr="00AE4D58">
        <w:rPr>
          <w:rFonts w:ascii="Times New Roman" w:hAnsi="Times New Roman" w:cs="Times New Roman"/>
          <w:iCs/>
          <w:sz w:val="24"/>
          <w:szCs w:val="24"/>
        </w:rPr>
        <w:t>Sementara apabila RUPS menyet</w:t>
      </w:r>
      <w:r w:rsidR="00BD0C33" w:rsidRPr="00AE4D58">
        <w:rPr>
          <w:rFonts w:ascii="Times New Roman" w:hAnsi="Times New Roman" w:cs="Times New Roman"/>
          <w:iCs/>
          <w:sz w:val="24"/>
          <w:szCs w:val="24"/>
        </w:rPr>
        <w:t>u</w:t>
      </w:r>
      <w:r w:rsidR="00BD0C33" w:rsidRPr="00AE4D58">
        <w:rPr>
          <w:rFonts w:ascii="Times New Roman" w:hAnsi="Times New Roman" w:cs="Times New Roman"/>
          <w:iCs/>
          <w:sz w:val="24"/>
          <w:szCs w:val="24"/>
        </w:rPr>
        <w:t>juinya, maka seorang Direktur utama harus melaksanakan perjanjian berd</w:t>
      </w:r>
      <w:r w:rsidR="00BD0C33" w:rsidRPr="00AE4D58">
        <w:rPr>
          <w:rFonts w:ascii="Times New Roman" w:hAnsi="Times New Roman" w:cs="Times New Roman"/>
          <w:iCs/>
          <w:sz w:val="24"/>
          <w:szCs w:val="24"/>
        </w:rPr>
        <w:t>a</w:t>
      </w:r>
      <w:r w:rsidR="00BD0C33" w:rsidRPr="00AE4D58">
        <w:rPr>
          <w:rFonts w:ascii="Times New Roman" w:hAnsi="Times New Roman" w:cs="Times New Roman"/>
          <w:iCs/>
          <w:sz w:val="24"/>
          <w:szCs w:val="24"/>
        </w:rPr>
        <w:t xml:space="preserve">sarkan </w:t>
      </w:r>
      <w:r w:rsidR="00BD0C33" w:rsidRPr="00AE4D58">
        <w:rPr>
          <w:rFonts w:ascii="Times New Roman" w:hAnsi="Times New Roman" w:cs="Times New Roman"/>
          <w:i/>
          <w:iCs/>
          <w:sz w:val="24"/>
          <w:szCs w:val="24"/>
        </w:rPr>
        <w:t>Contractual Duty</w:t>
      </w:r>
      <w:r w:rsidR="00BD0C33" w:rsidRPr="00AE4D58">
        <w:rPr>
          <w:rFonts w:ascii="Times New Roman" w:hAnsi="Times New Roman" w:cs="Times New Roman"/>
          <w:iCs/>
          <w:sz w:val="24"/>
          <w:szCs w:val="24"/>
        </w:rPr>
        <w:t xml:space="preserve"> dan </w:t>
      </w:r>
      <w:r w:rsidR="00BD0C33" w:rsidRPr="00AE4D58">
        <w:rPr>
          <w:rFonts w:ascii="Times New Roman" w:hAnsi="Times New Roman" w:cs="Times New Roman"/>
          <w:i/>
          <w:iCs/>
          <w:sz w:val="24"/>
          <w:szCs w:val="24"/>
        </w:rPr>
        <w:t>Statutory Duty.</w:t>
      </w:r>
      <w:r w:rsidR="00BD0C33" w:rsidRPr="00AE4D58">
        <w:rPr>
          <w:rFonts w:ascii="Times New Roman" w:hAnsi="Times New Roman" w:cs="Times New Roman"/>
          <w:iCs/>
          <w:sz w:val="24"/>
          <w:szCs w:val="24"/>
        </w:rPr>
        <w:t xml:space="preserve"> Namun demikian, pengelolaan Perusahaan harus pula dikelola dengan </w:t>
      </w:r>
      <w:r w:rsidR="00BD0C33" w:rsidRPr="00AE4D58">
        <w:rPr>
          <w:rFonts w:ascii="Times New Roman" w:hAnsi="Times New Roman" w:cs="Times New Roman"/>
          <w:iCs/>
          <w:sz w:val="24"/>
          <w:szCs w:val="24"/>
        </w:rPr>
        <w:lastRenderedPageBreak/>
        <w:t xml:space="preserve">baik. Prinsip </w:t>
      </w:r>
      <w:r w:rsidR="004E0F6C" w:rsidRPr="00AE4D58">
        <w:rPr>
          <w:rFonts w:ascii="Times New Roman" w:hAnsi="Times New Roman" w:cs="Times New Roman"/>
          <w:i/>
          <w:iCs/>
          <w:sz w:val="24"/>
          <w:szCs w:val="24"/>
        </w:rPr>
        <w:t>Good Corporate Gove</w:t>
      </w:r>
      <w:r w:rsidR="004E0F6C" w:rsidRPr="00AE4D58">
        <w:rPr>
          <w:rFonts w:ascii="Times New Roman" w:hAnsi="Times New Roman" w:cs="Times New Roman"/>
          <w:i/>
          <w:iCs/>
          <w:sz w:val="24"/>
          <w:szCs w:val="24"/>
        </w:rPr>
        <w:t>r</w:t>
      </w:r>
      <w:r w:rsidR="004E0F6C" w:rsidRPr="00AE4D58">
        <w:rPr>
          <w:rFonts w:ascii="Times New Roman" w:hAnsi="Times New Roman" w:cs="Times New Roman"/>
          <w:i/>
          <w:iCs/>
          <w:sz w:val="24"/>
          <w:szCs w:val="24"/>
        </w:rPr>
        <w:t>nance</w:t>
      </w:r>
      <w:r w:rsidR="00BD0C33" w:rsidRPr="00AE4D58">
        <w:rPr>
          <w:rFonts w:ascii="Times New Roman" w:hAnsi="Times New Roman" w:cs="Times New Roman"/>
          <w:iCs/>
          <w:sz w:val="24"/>
          <w:szCs w:val="24"/>
        </w:rPr>
        <w:t>terhadap Perusahaan ini harus diperhatikan dalam menyelesaikan m</w:t>
      </w:r>
      <w:r w:rsidR="00BD0C33" w:rsidRPr="00AE4D58">
        <w:rPr>
          <w:rFonts w:ascii="Times New Roman" w:hAnsi="Times New Roman" w:cs="Times New Roman"/>
          <w:iCs/>
          <w:sz w:val="24"/>
          <w:szCs w:val="24"/>
        </w:rPr>
        <w:t>a</w:t>
      </w:r>
      <w:r w:rsidR="00BD0C33" w:rsidRPr="00AE4D58">
        <w:rPr>
          <w:rFonts w:ascii="Times New Roman" w:hAnsi="Times New Roman" w:cs="Times New Roman"/>
          <w:iCs/>
          <w:sz w:val="24"/>
          <w:szCs w:val="24"/>
        </w:rPr>
        <w:t>salah.</w:t>
      </w:r>
    </w:p>
    <w:p w:rsidR="00127485" w:rsidRPr="00AE4D58" w:rsidRDefault="00BD0C33" w:rsidP="00AE4D58">
      <w:pPr>
        <w:spacing w:line="240" w:lineRule="auto"/>
        <w:ind w:left="360"/>
        <w:jc w:val="both"/>
        <w:rPr>
          <w:rFonts w:ascii="Times New Roman" w:hAnsi="Times New Roman" w:cs="Times New Roman"/>
          <w:i/>
          <w:iCs/>
          <w:sz w:val="24"/>
          <w:szCs w:val="24"/>
        </w:rPr>
      </w:pPr>
      <w:r w:rsidRPr="00AE4D58">
        <w:rPr>
          <w:rFonts w:ascii="Times New Roman" w:hAnsi="Times New Roman" w:cs="Times New Roman"/>
          <w:sz w:val="24"/>
          <w:szCs w:val="24"/>
        </w:rPr>
        <w:tab/>
      </w:r>
      <w:r w:rsidRPr="00AE4D58">
        <w:rPr>
          <w:rFonts w:ascii="Times New Roman" w:hAnsi="Times New Roman" w:cs="Times New Roman"/>
          <w:iCs/>
          <w:sz w:val="24"/>
          <w:szCs w:val="24"/>
        </w:rPr>
        <w:t>Pendekatan yang seharusnya dil</w:t>
      </w:r>
      <w:r w:rsidRPr="00AE4D58">
        <w:rPr>
          <w:rFonts w:ascii="Times New Roman" w:hAnsi="Times New Roman" w:cs="Times New Roman"/>
          <w:iCs/>
          <w:sz w:val="24"/>
          <w:szCs w:val="24"/>
        </w:rPr>
        <w:t>a</w:t>
      </w:r>
      <w:r w:rsidRPr="00AE4D58">
        <w:rPr>
          <w:rFonts w:ascii="Times New Roman" w:hAnsi="Times New Roman" w:cs="Times New Roman"/>
          <w:iCs/>
          <w:sz w:val="24"/>
          <w:szCs w:val="24"/>
        </w:rPr>
        <w:t>kukan untuk menyelesaikan permas</w:t>
      </w:r>
      <w:r w:rsidRPr="00AE4D58">
        <w:rPr>
          <w:rFonts w:ascii="Times New Roman" w:hAnsi="Times New Roman" w:cs="Times New Roman"/>
          <w:iCs/>
          <w:sz w:val="24"/>
          <w:szCs w:val="24"/>
        </w:rPr>
        <w:t>a</w:t>
      </w:r>
      <w:r w:rsidRPr="00AE4D58">
        <w:rPr>
          <w:rFonts w:ascii="Times New Roman" w:hAnsi="Times New Roman" w:cs="Times New Roman"/>
          <w:iCs/>
          <w:sz w:val="24"/>
          <w:szCs w:val="24"/>
        </w:rPr>
        <w:t>lahan tersebut, sebaiknya tidak m</w:t>
      </w:r>
      <w:r w:rsidRPr="00AE4D58">
        <w:rPr>
          <w:rFonts w:ascii="Times New Roman" w:hAnsi="Times New Roman" w:cs="Times New Roman"/>
          <w:iCs/>
          <w:sz w:val="24"/>
          <w:szCs w:val="24"/>
        </w:rPr>
        <w:t>e</w:t>
      </w:r>
      <w:r w:rsidRPr="00AE4D58">
        <w:rPr>
          <w:rFonts w:ascii="Times New Roman" w:hAnsi="Times New Roman" w:cs="Times New Roman"/>
          <w:iCs/>
          <w:sz w:val="24"/>
          <w:szCs w:val="24"/>
        </w:rPr>
        <w:t>rambah ke tindak pidana</w:t>
      </w:r>
      <w:r w:rsidR="008256F9" w:rsidRPr="00AE4D58">
        <w:rPr>
          <w:rFonts w:ascii="Times New Roman" w:hAnsi="Times New Roman" w:cs="Times New Roman"/>
          <w:iCs/>
          <w:sz w:val="24"/>
          <w:szCs w:val="24"/>
        </w:rPr>
        <w:t>,</w:t>
      </w:r>
      <w:r w:rsidRPr="00AE4D58">
        <w:rPr>
          <w:rFonts w:ascii="Times New Roman" w:hAnsi="Times New Roman" w:cs="Times New Roman"/>
          <w:iCs/>
          <w:sz w:val="24"/>
          <w:szCs w:val="24"/>
        </w:rPr>
        <w:t xml:space="preserve"> namun seh</w:t>
      </w:r>
      <w:r w:rsidRPr="00AE4D58">
        <w:rPr>
          <w:rFonts w:ascii="Times New Roman" w:hAnsi="Times New Roman" w:cs="Times New Roman"/>
          <w:iCs/>
          <w:sz w:val="24"/>
          <w:szCs w:val="24"/>
        </w:rPr>
        <w:t>a</w:t>
      </w:r>
      <w:r w:rsidRPr="00AE4D58">
        <w:rPr>
          <w:rFonts w:ascii="Times New Roman" w:hAnsi="Times New Roman" w:cs="Times New Roman"/>
          <w:iCs/>
          <w:sz w:val="24"/>
          <w:szCs w:val="24"/>
        </w:rPr>
        <w:t>rusnya dise</w:t>
      </w:r>
      <w:r w:rsidR="005B1A70" w:rsidRPr="00AE4D58">
        <w:rPr>
          <w:rFonts w:ascii="Times New Roman" w:hAnsi="Times New Roman" w:cs="Times New Roman"/>
          <w:iCs/>
          <w:sz w:val="24"/>
          <w:szCs w:val="24"/>
        </w:rPr>
        <w:t>lesaikan menurut Hukum Perdata,</w:t>
      </w:r>
      <w:r w:rsidRPr="00AE4D58">
        <w:rPr>
          <w:rFonts w:ascii="Times New Roman" w:hAnsi="Times New Roman" w:cs="Times New Roman"/>
          <w:iCs/>
          <w:sz w:val="24"/>
          <w:szCs w:val="24"/>
        </w:rPr>
        <w:t xml:space="preserve"> yaitu ketentuan wanprestasi, ketentuan perbuatan melawan hukum atau prinsip </w:t>
      </w:r>
      <w:r w:rsidR="004E0F6C" w:rsidRPr="00AE4D58">
        <w:rPr>
          <w:rFonts w:ascii="Times New Roman" w:hAnsi="Times New Roman" w:cs="Times New Roman"/>
          <w:i/>
          <w:iCs/>
          <w:sz w:val="24"/>
          <w:szCs w:val="24"/>
        </w:rPr>
        <w:t>Good Corporate Gove</w:t>
      </w:r>
      <w:r w:rsidR="004E0F6C" w:rsidRPr="00AE4D58">
        <w:rPr>
          <w:rFonts w:ascii="Times New Roman" w:hAnsi="Times New Roman" w:cs="Times New Roman"/>
          <w:i/>
          <w:iCs/>
          <w:sz w:val="24"/>
          <w:szCs w:val="24"/>
        </w:rPr>
        <w:t>r</w:t>
      </w:r>
      <w:r w:rsidR="004E0F6C" w:rsidRPr="00AE4D58">
        <w:rPr>
          <w:rFonts w:ascii="Times New Roman" w:hAnsi="Times New Roman" w:cs="Times New Roman"/>
          <w:i/>
          <w:iCs/>
          <w:sz w:val="24"/>
          <w:szCs w:val="24"/>
        </w:rPr>
        <w:t>nance</w:t>
      </w:r>
      <w:r w:rsidRPr="00AE4D58">
        <w:rPr>
          <w:rFonts w:ascii="Times New Roman" w:hAnsi="Times New Roman" w:cs="Times New Roman"/>
          <w:i/>
          <w:iCs/>
          <w:sz w:val="24"/>
          <w:szCs w:val="24"/>
        </w:rPr>
        <w:t xml:space="preserve">. </w:t>
      </w:r>
    </w:p>
    <w:p w:rsidR="006732A1" w:rsidRPr="00967830" w:rsidRDefault="00127485" w:rsidP="00967830">
      <w:pPr>
        <w:spacing w:line="240" w:lineRule="auto"/>
        <w:ind w:left="360"/>
        <w:jc w:val="both"/>
        <w:rPr>
          <w:rFonts w:ascii="Times New Roman" w:hAnsi="Times New Roman" w:cs="Times New Roman"/>
          <w:iCs/>
          <w:sz w:val="24"/>
          <w:szCs w:val="24"/>
        </w:rPr>
      </w:pPr>
      <w:r w:rsidRPr="00AE4D58">
        <w:rPr>
          <w:rFonts w:ascii="Times New Roman" w:hAnsi="Times New Roman" w:cs="Times New Roman"/>
          <w:sz w:val="24"/>
          <w:szCs w:val="24"/>
        </w:rPr>
        <w:tab/>
      </w:r>
      <w:r w:rsidRPr="00AE4D58">
        <w:rPr>
          <w:rFonts w:ascii="Times New Roman" w:hAnsi="Times New Roman" w:cs="Times New Roman"/>
          <w:iCs/>
          <w:sz w:val="24"/>
          <w:szCs w:val="24"/>
        </w:rPr>
        <w:t>Berkaitan dengan hal diatas</w:t>
      </w:r>
      <w:r w:rsidR="00D9377C" w:rsidRPr="00AE4D58">
        <w:rPr>
          <w:rFonts w:ascii="Times New Roman" w:hAnsi="Times New Roman" w:cs="Times New Roman"/>
          <w:iCs/>
          <w:sz w:val="24"/>
          <w:szCs w:val="24"/>
        </w:rPr>
        <w:t xml:space="preserve"> ters</w:t>
      </w:r>
      <w:r w:rsidR="00D9377C" w:rsidRPr="00AE4D58">
        <w:rPr>
          <w:rFonts w:ascii="Times New Roman" w:hAnsi="Times New Roman" w:cs="Times New Roman"/>
          <w:iCs/>
          <w:sz w:val="24"/>
          <w:szCs w:val="24"/>
        </w:rPr>
        <w:t>e</w:t>
      </w:r>
      <w:r w:rsidR="00D9377C" w:rsidRPr="00AE4D58">
        <w:rPr>
          <w:rFonts w:ascii="Times New Roman" w:hAnsi="Times New Roman" w:cs="Times New Roman"/>
          <w:iCs/>
          <w:sz w:val="24"/>
          <w:szCs w:val="24"/>
        </w:rPr>
        <w:t>but</w:t>
      </w:r>
      <w:r w:rsidRPr="00AE4D58">
        <w:rPr>
          <w:rFonts w:ascii="Times New Roman" w:hAnsi="Times New Roman" w:cs="Times New Roman"/>
          <w:iCs/>
          <w:sz w:val="24"/>
          <w:szCs w:val="24"/>
        </w:rPr>
        <w:t>,ter</w:t>
      </w:r>
      <w:r w:rsidR="00D9377C" w:rsidRPr="00AE4D58">
        <w:rPr>
          <w:rFonts w:ascii="Times New Roman" w:hAnsi="Times New Roman" w:cs="Times New Roman"/>
          <w:iCs/>
          <w:sz w:val="24"/>
          <w:szCs w:val="24"/>
        </w:rPr>
        <w:t xml:space="preserve">dapat beberapa persoalan hukum yang meliputi bagaimana </w:t>
      </w:r>
      <w:r w:rsidRPr="00AE4D58">
        <w:rPr>
          <w:rFonts w:ascii="Times New Roman" w:hAnsi="Times New Roman" w:cs="Times New Roman"/>
          <w:iCs/>
          <w:sz w:val="24"/>
          <w:szCs w:val="24"/>
        </w:rPr>
        <w:t xml:space="preserve">bentuk </w:t>
      </w:r>
      <w:r w:rsidR="00D9377C" w:rsidRPr="00AE4D58">
        <w:rPr>
          <w:rFonts w:ascii="Times New Roman" w:hAnsi="Times New Roman" w:cs="Times New Roman"/>
          <w:iCs/>
          <w:sz w:val="24"/>
          <w:szCs w:val="24"/>
        </w:rPr>
        <w:t>pe</w:t>
      </w:r>
      <w:r w:rsidR="00D9377C" w:rsidRPr="00AE4D58">
        <w:rPr>
          <w:rFonts w:ascii="Times New Roman" w:hAnsi="Times New Roman" w:cs="Times New Roman"/>
          <w:iCs/>
          <w:sz w:val="24"/>
          <w:szCs w:val="24"/>
        </w:rPr>
        <w:t>r</w:t>
      </w:r>
      <w:r w:rsidR="00D9377C" w:rsidRPr="00AE4D58">
        <w:rPr>
          <w:rFonts w:ascii="Times New Roman" w:hAnsi="Times New Roman" w:cs="Times New Roman"/>
          <w:iCs/>
          <w:sz w:val="24"/>
          <w:szCs w:val="24"/>
        </w:rPr>
        <w:t>lindungan</w:t>
      </w:r>
      <w:r w:rsidRPr="00AE4D58">
        <w:rPr>
          <w:rFonts w:ascii="Times New Roman" w:hAnsi="Times New Roman" w:cs="Times New Roman"/>
          <w:iCs/>
          <w:sz w:val="24"/>
          <w:szCs w:val="24"/>
        </w:rPr>
        <w:t xml:space="preserve"> hukum</w:t>
      </w:r>
      <w:r w:rsidR="00D9377C" w:rsidRPr="00AE4D58">
        <w:rPr>
          <w:rFonts w:ascii="Times New Roman" w:hAnsi="Times New Roman" w:cs="Times New Roman"/>
          <w:iCs/>
          <w:sz w:val="24"/>
          <w:szCs w:val="24"/>
        </w:rPr>
        <w:t xml:space="preserve"> kepada seorang</w:t>
      </w:r>
      <w:r w:rsidR="002B790B" w:rsidRPr="00AE4D58">
        <w:rPr>
          <w:rFonts w:ascii="Times New Roman" w:hAnsi="Times New Roman" w:cs="Times New Roman"/>
          <w:iCs/>
          <w:sz w:val="24"/>
          <w:szCs w:val="24"/>
        </w:rPr>
        <w:t>D</w:t>
      </w:r>
      <w:r w:rsidR="002B790B" w:rsidRPr="00AE4D58">
        <w:rPr>
          <w:rFonts w:ascii="Times New Roman" w:hAnsi="Times New Roman" w:cs="Times New Roman"/>
          <w:iCs/>
          <w:sz w:val="24"/>
          <w:szCs w:val="24"/>
        </w:rPr>
        <w:t>i</w:t>
      </w:r>
      <w:r w:rsidR="002B790B" w:rsidRPr="00AE4D58">
        <w:rPr>
          <w:rFonts w:ascii="Times New Roman" w:hAnsi="Times New Roman" w:cs="Times New Roman"/>
          <w:iCs/>
          <w:sz w:val="24"/>
          <w:szCs w:val="24"/>
        </w:rPr>
        <w:t>reksi</w:t>
      </w:r>
      <w:r w:rsidRPr="00AE4D58">
        <w:rPr>
          <w:rFonts w:ascii="Times New Roman" w:hAnsi="Times New Roman" w:cs="Times New Roman"/>
          <w:iCs/>
          <w:sz w:val="24"/>
          <w:szCs w:val="24"/>
        </w:rPr>
        <w:t xml:space="preserve"> perusahaan BUMN</w:t>
      </w:r>
      <w:r w:rsidR="00C26A57" w:rsidRPr="00AE4D58">
        <w:rPr>
          <w:rFonts w:ascii="Times New Roman" w:hAnsi="Times New Roman" w:cs="Times New Roman"/>
          <w:iCs/>
          <w:sz w:val="24"/>
          <w:szCs w:val="24"/>
        </w:rPr>
        <w:t>? Berkaitan dengan h</w:t>
      </w:r>
      <w:r w:rsidRPr="00AE4D58">
        <w:rPr>
          <w:rFonts w:ascii="Times New Roman" w:hAnsi="Times New Roman" w:cs="Times New Roman"/>
          <w:iCs/>
          <w:sz w:val="24"/>
          <w:szCs w:val="24"/>
        </w:rPr>
        <w:t>al-</w:t>
      </w:r>
      <w:r w:rsidR="00D9377C" w:rsidRPr="00AE4D58">
        <w:rPr>
          <w:rFonts w:ascii="Times New Roman" w:hAnsi="Times New Roman" w:cs="Times New Roman"/>
          <w:iCs/>
          <w:sz w:val="24"/>
          <w:szCs w:val="24"/>
        </w:rPr>
        <w:t>hal tertentu tersebut, antara lain apabila suatu Perusahaan yang berbadan usaha milik Negara meng</w:t>
      </w:r>
      <w:r w:rsidR="00D9377C" w:rsidRPr="00AE4D58">
        <w:rPr>
          <w:rFonts w:ascii="Times New Roman" w:hAnsi="Times New Roman" w:cs="Times New Roman"/>
          <w:iCs/>
          <w:sz w:val="24"/>
          <w:szCs w:val="24"/>
        </w:rPr>
        <w:t>a</w:t>
      </w:r>
      <w:r w:rsidR="00D9377C" w:rsidRPr="00AE4D58">
        <w:rPr>
          <w:rFonts w:ascii="Times New Roman" w:hAnsi="Times New Roman" w:cs="Times New Roman"/>
          <w:iCs/>
          <w:sz w:val="24"/>
          <w:szCs w:val="24"/>
        </w:rPr>
        <w:t xml:space="preserve">lami kerugian maka seorang </w:t>
      </w:r>
      <w:r w:rsidR="002B790B" w:rsidRPr="00AE4D58">
        <w:rPr>
          <w:rFonts w:ascii="Times New Roman" w:hAnsi="Times New Roman" w:cs="Times New Roman"/>
          <w:iCs/>
          <w:sz w:val="24"/>
          <w:szCs w:val="24"/>
        </w:rPr>
        <w:t>Direksi</w:t>
      </w:r>
      <w:r w:rsidR="00D9377C" w:rsidRPr="00AE4D58">
        <w:rPr>
          <w:rFonts w:ascii="Times New Roman" w:hAnsi="Times New Roman" w:cs="Times New Roman"/>
          <w:iCs/>
          <w:sz w:val="24"/>
          <w:szCs w:val="24"/>
        </w:rPr>
        <w:t xml:space="preserve"> langsung dituduh melakukan Tindak Pidana </w:t>
      </w:r>
      <w:r w:rsidR="008256F9" w:rsidRPr="00AE4D58">
        <w:rPr>
          <w:rFonts w:ascii="Times New Roman" w:hAnsi="Times New Roman" w:cs="Times New Roman"/>
          <w:iCs/>
          <w:sz w:val="24"/>
          <w:szCs w:val="24"/>
        </w:rPr>
        <w:t>karena kerugian keuangan N</w:t>
      </w:r>
      <w:r w:rsidR="008256F9" w:rsidRPr="00AE4D58">
        <w:rPr>
          <w:rFonts w:ascii="Times New Roman" w:hAnsi="Times New Roman" w:cs="Times New Roman"/>
          <w:iCs/>
          <w:sz w:val="24"/>
          <w:szCs w:val="24"/>
        </w:rPr>
        <w:t>e</w:t>
      </w:r>
      <w:r w:rsidR="008256F9" w:rsidRPr="00AE4D58">
        <w:rPr>
          <w:rFonts w:ascii="Times New Roman" w:hAnsi="Times New Roman" w:cs="Times New Roman"/>
          <w:iCs/>
          <w:sz w:val="24"/>
          <w:szCs w:val="24"/>
        </w:rPr>
        <w:t>gara</w:t>
      </w:r>
      <w:r w:rsidR="00C26A57" w:rsidRPr="00AE4D58">
        <w:rPr>
          <w:rFonts w:ascii="Times New Roman" w:hAnsi="Times New Roman" w:cs="Times New Roman"/>
          <w:iCs/>
          <w:sz w:val="24"/>
          <w:szCs w:val="24"/>
        </w:rPr>
        <w:t>, sehingga hal ini untuk selanju</w:t>
      </w:r>
      <w:r w:rsidR="00C26A57" w:rsidRPr="00AE4D58">
        <w:rPr>
          <w:rFonts w:ascii="Times New Roman" w:hAnsi="Times New Roman" w:cs="Times New Roman"/>
          <w:iCs/>
          <w:sz w:val="24"/>
          <w:szCs w:val="24"/>
        </w:rPr>
        <w:t>t</w:t>
      </w:r>
      <w:r w:rsidR="00C26A57" w:rsidRPr="00AE4D58">
        <w:rPr>
          <w:rFonts w:ascii="Times New Roman" w:hAnsi="Times New Roman" w:cs="Times New Roman"/>
          <w:iCs/>
          <w:sz w:val="24"/>
          <w:szCs w:val="24"/>
        </w:rPr>
        <w:t xml:space="preserve">nya </w:t>
      </w:r>
      <w:r w:rsidR="00D9377C" w:rsidRPr="00AE4D58">
        <w:rPr>
          <w:rFonts w:ascii="Times New Roman" w:hAnsi="Times New Roman" w:cs="Times New Roman"/>
          <w:iCs/>
          <w:sz w:val="24"/>
          <w:szCs w:val="24"/>
        </w:rPr>
        <w:t xml:space="preserve">akan membuat </w:t>
      </w:r>
      <w:r w:rsidR="002B790B" w:rsidRPr="00AE4D58">
        <w:rPr>
          <w:rFonts w:ascii="Times New Roman" w:hAnsi="Times New Roman" w:cs="Times New Roman"/>
          <w:iCs/>
          <w:sz w:val="24"/>
          <w:szCs w:val="24"/>
        </w:rPr>
        <w:t>Direksi</w:t>
      </w:r>
      <w:r w:rsidR="00D9377C" w:rsidRPr="00AE4D58">
        <w:rPr>
          <w:rFonts w:ascii="Times New Roman" w:hAnsi="Times New Roman" w:cs="Times New Roman"/>
          <w:iCs/>
          <w:sz w:val="24"/>
          <w:szCs w:val="24"/>
        </w:rPr>
        <w:t xml:space="preserve"> tidak lelu</w:t>
      </w:r>
      <w:r w:rsidR="00D9377C" w:rsidRPr="00AE4D58">
        <w:rPr>
          <w:rFonts w:ascii="Times New Roman" w:hAnsi="Times New Roman" w:cs="Times New Roman"/>
          <w:iCs/>
          <w:sz w:val="24"/>
          <w:szCs w:val="24"/>
        </w:rPr>
        <w:t>a</w:t>
      </w:r>
      <w:r w:rsidR="00D9377C" w:rsidRPr="00AE4D58">
        <w:rPr>
          <w:rFonts w:ascii="Times New Roman" w:hAnsi="Times New Roman" w:cs="Times New Roman"/>
          <w:iCs/>
          <w:sz w:val="24"/>
          <w:szCs w:val="24"/>
        </w:rPr>
        <w:t>sa membuat keputusan bisnis y</w:t>
      </w:r>
      <w:r w:rsidR="00C26A57" w:rsidRPr="00AE4D58">
        <w:rPr>
          <w:rFonts w:ascii="Times New Roman" w:hAnsi="Times New Roman" w:cs="Times New Roman"/>
          <w:iCs/>
          <w:sz w:val="24"/>
          <w:szCs w:val="24"/>
        </w:rPr>
        <w:t>ang akan menjadi momok bagi seor</w:t>
      </w:r>
      <w:r w:rsidR="00D9377C" w:rsidRPr="00AE4D58">
        <w:rPr>
          <w:rFonts w:ascii="Times New Roman" w:hAnsi="Times New Roman" w:cs="Times New Roman"/>
          <w:iCs/>
          <w:sz w:val="24"/>
          <w:szCs w:val="24"/>
        </w:rPr>
        <w:t xml:space="preserve">ang </w:t>
      </w:r>
      <w:r w:rsidR="002B790B" w:rsidRPr="00AE4D58">
        <w:rPr>
          <w:rFonts w:ascii="Times New Roman" w:hAnsi="Times New Roman" w:cs="Times New Roman"/>
          <w:iCs/>
          <w:sz w:val="24"/>
          <w:szCs w:val="24"/>
        </w:rPr>
        <w:t>D</w:t>
      </w:r>
      <w:r w:rsidR="002B790B" w:rsidRPr="00AE4D58">
        <w:rPr>
          <w:rFonts w:ascii="Times New Roman" w:hAnsi="Times New Roman" w:cs="Times New Roman"/>
          <w:iCs/>
          <w:sz w:val="24"/>
          <w:szCs w:val="24"/>
        </w:rPr>
        <w:t>i</w:t>
      </w:r>
      <w:r w:rsidR="002B790B" w:rsidRPr="00AE4D58">
        <w:rPr>
          <w:rFonts w:ascii="Times New Roman" w:hAnsi="Times New Roman" w:cs="Times New Roman"/>
          <w:iCs/>
          <w:sz w:val="24"/>
          <w:szCs w:val="24"/>
        </w:rPr>
        <w:t>reksi</w:t>
      </w:r>
      <w:r w:rsidR="00D9377C" w:rsidRPr="00AE4D58">
        <w:rPr>
          <w:rFonts w:ascii="Times New Roman" w:hAnsi="Times New Roman" w:cs="Times New Roman"/>
          <w:iCs/>
          <w:sz w:val="24"/>
          <w:szCs w:val="24"/>
        </w:rPr>
        <w:t xml:space="preserve"> apabila keputusanya dikemudian hari </w:t>
      </w:r>
      <w:r w:rsidR="00C26A57" w:rsidRPr="00AE4D58">
        <w:rPr>
          <w:rFonts w:ascii="Times New Roman" w:hAnsi="Times New Roman" w:cs="Times New Roman"/>
          <w:iCs/>
          <w:sz w:val="24"/>
          <w:szCs w:val="24"/>
        </w:rPr>
        <w:t xml:space="preserve">dijadikan </w:t>
      </w:r>
      <w:r w:rsidR="005D0472" w:rsidRPr="00AE4D58">
        <w:rPr>
          <w:rFonts w:ascii="Times New Roman" w:hAnsi="Times New Roman" w:cs="Times New Roman"/>
          <w:iCs/>
          <w:sz w:val="24"/>
          <w:szCs w:val="24"/>
        </w:rPr>
        <w:t>alasan yang</w:t>
      </w:r>
      <w:r w:rsidR="00C26A57" w:rsidRPr="00AE4D58">
        <w:rPr>
          <w:rFonts w:ascii="Times New Roman" w:hAnsi="Times New Roman" w:cs="Times New Roman"/>
          <w:iCs/>
          <w:sz w:val="24"/>
          <w:szCs w:val="24"/>
        </w:rPr>
        <w:t xml:space="preserve"> dianggap </w:t>
      </w:r>
      <w:r w:rsidR="00D9377C" w:rsidRPr="00AE4D58">
        <w:rPr>
          <w:rFonts w:ascii="Times New Roman" w:hAnsi="Times New Roman" w:cs="Times New Roman"/>
          <w:iCs/>
          <w:sz w:val="24"/>
          <w:szCs w:val="24"/>
        </w:rPr>
        <w:t>menyebabkan kerugian Negara.</w:t>
      </w:r>
    </w:p>
    <w:p w:rsidR="00D9377C" w:rsidRPr="00AE4D58" w:rsidRDefault="00D9377C" w:rsidP="00AE4D58">
      <w:pPr>
        <w:numPr>
          <w:ilvl w:val="0"/>
          <w:numId w:val="1"/>
        </w:numPr>
        <w:spacing w:line="240" w:lineRule="auto"/>
        <w:ind w:left="360"/>
        <w:jc w:val="both"/>
        <w:rPr>
          <w:rFonts w:ascii="Times New Roman" w:hAnsi="Times New Roman" w:cs="Times New Roman"/>
          <w:iCs/>
          <w:sz w:val="24"/>
          <w:szCs w:val="24"/>
        </w:rPr>
      </w:pPr>
      <w:r w:rsidRPr="00AE4D58">
        <w:rPr>
          <w:rFonts w:ascii="Times New Roman" w:hAnsi="Times New Roman" w:cs="Times New Roman"/>
          <w:b/>
          <w:iCs/>
          <w:sz w:val="24"/>
          <w:szCs w:val="24"/>
        </w:rPr>
        <w:t>IdentifikasiMasalah</w:t>
      </w:r>
    </w:p>
    <w:p w:rsidR="00D9377C" w:rsidRPr="00AE4D58" w:rsidRDefault="00D9377C" w:rsidP="00AE4D58">
      <w:pPr>
        <w:spacing w:line="240" w:lineRule="auto"/>
        <w:ind w:left="360" w:firstLine="360"/>
        <w:jc w:val="both"/>
        <w:rPr>
          <w:rFonts w:ascii="Times New Roman" w:hAnsi="Times New Roman" w:cs="Times New Roman"/>
          <w:iCs/>
          <w:sz w:val="24"/>
          <w:szCs w:val="24"/>
        </w:rPr>
      </w:pPr>
      <w:r w:rsidRPr="00AE4D58">
        <w:rPr>
          <w:rFonts w:ascii="Times New Roman" w:hAnsi="Times New Roman" w:cs="Times New Roman"/>
          <w:iCs/>
          <w:sz w:val="24"/>
          <w:szCs w:val="24"/>
        </w:rPr>
        <w:t>Berdasarkan latar belakang penel</w:t>
      </w:r>
      <w:r w:rsidRPr="00AE4D58">
        <w:rPr>
          <w:rFonts w:ascii="Times New Roman" w:hAnsi="Times New Roman" w:cs="Times New Roman"/>
          <w:iCs/>
          <w:sz w:val="24"/>
          <w:szCs w:val="24"/>
        </w:rPr>
        <w:t>i</w:t>
      </w:r>
      <w:r w:rsidRPr="00AE4D58">
        <w:rPr>
          <w:rFonts w:ascii="Times New Roman" w:hAnsi="Times New Roman" w:cs="Times New Roman"/>
          <w:iCs/>
          <w:sz w:val="24"/>
          <w:szCs w:val="24"/>
        </w:rPr>
        <w:t>tian diatas maka permasalahan dapat disimpulkan sebagai berikut:</w:t>
      </w:r>
    </w:p>
    <w:p w:rsidR="00784A3E" w:rsidRPr="00AE4D58" w:rsidRDefault="00784A3E" w:rsidP="00AE4D58">
      <w:pPr>
        <w:numPr>
          <w:ilvl w:val="0"/>
          <w:numId w:val="2"/>
        </w:numPr>
        <w:spacing w:line="240" w:lineRule="auto"/>
        <w:ind w:left="720"/>
        <w:jc w:val="both"/>
        <w:rPr>
          <w:rFonts w:ascii="Times New Roman" w:hAnsi="Times New Roman" w:cs="Times New Roman"/>
          <w:iCs/>
          <w:sz w:val="24"/>
          <w:szCs w:val="24"/>
        </w:rPr>
      </w:pPr>
      <w:r w:rsidRPr="00AE4D58">
        <w:rPr>
          <w:rFonts w:ascii="Times New Roman" w:hAnsi="Times New Roman" w:cs="Times New Roman"/>
          <w:iCs/>
          <w:sz w:val="24"/>
          <w:szCs w:val="24"/>
        </w:rPr>
        <w:t xml:space="preserve">Bagaimana kedudukan Direktur Utama dalam struktur organisasi </w:t>
      </w:r>
      <w:r w:rsidR="005D0472" w:rsidRPr="00AE4D58">
        <w:rPr>
          <w:rFonts w:ascii="Times New Roman" w:hAnsi="Times New Roman" w:cs="Times New Roman"/>
          <w:iCs/>
          <w:sz w:val="24"/>
          <w:szCs w:val="24"/>
        </w:rPr>
        <w:t>PT. KAI (Persero)</w:t>
      </w:r>
      <w:r w:rsidRPr="00AE4D58">
        <w:rPr>
          <w:rFonts w:ascii="Times New Roman" w:hAnsi="Times New Roman" w:cs="Times New Roman"/>
          <w:iCs/>
          <w:sz w:val="24"/>
          <w:szCs w:val="24"/>
        </w:rPr>
        <w:t xml:space="preserve"> berdasarkan Undang - Undang No. 40 Tahun 2007 Tentang Perseroan Terbatas</w:t>
      </w:r>
      <w:r w:rsidR="007E1C0D" w:rsidRPr="00AE4D58">
        <w:rPr>
          <w:rFonts w:ascii="Times New Roman" w:hAnsi="Times New Roman" w:cs="Times New Roman"/>
          <w:iCs/>
          <w:sz w:val="24"/>
          <w:szCs w:val="24"/>
        </w:rPr>
        <w:t xml:space="preserve"> Jo. Undang – Undang No. 19 T</w:t>
      </w:r>
      <w:r w:rsidR="007E1C0D" w:rsidRPr="00AE4D58">
        <w:rPr>
          <w:rFonts w:ascii="Times New Roman" w:hAnsi="Times New Roman" w:cs="Times New Roman"/>
          <w:iCs/>
          <w:sz w:val="24"/>
          <w:szCs w:val="24"/>
        </w:rPr>
        <w:t>a</w:t>
      </w:r>
      <w:r w:rsidR="007E1C0D" w:rsidRPr="00AE4D58">
        <w:rPr>
          <w:rFonts w:ascii="Times New Roman" w:hAnsi="Times New Roman" w:cs="Times New Roman"/>
          <w:iCs/>
          <w:sz w:val="24"/>
          <w:szCs w:val="24"/>
        </w:rPr>
        <w:t>hun 2003 Tentang BUMN</w:t>
      </w:r>
      <w:r w:rsidRPr="00AE4D58">
        <w:rPr>
          <w:rFonts w:ascii="Times New Roman" w:hAnsi="Times New Roman" w:cs="Times New Roman"/>
          <w:iCs/>
          <w:sz w:val="24"/>
          <w:szCs w:val="24"/>
        </w:rPr>
        <w:t xml:space="preserve">? </w:t>
      </w:r>
    </w:p>
    <w:p w:rsidR="00784A3E" w:rsidRPr="00AE4D58" w:rsidRDefault="00784A3E" w:rsidP="00AE4D58">
      <w:pPr>
        <w:numPr>
          <w:ilvl w:val="0"/>
          <w:numId w:val="2"/>
        </w:numPr>
        <w:spacing w:line="240" w:lineRule="auto"/>
        <w:ind w:left="720"/>
        <w:jc w:val="both"/>
        <w:rPr>
          <w:rFonts w:ascii="Times New Roman" w:hAnsi="Times New Roman" w:cs="Times New Roman"/>
          <w:iCs/>
          <w:sz w:val="24"/>
          <w:szCs w:val="24"/>
        </w:rPr>
      </w:pPr>
      <w:r w:rsidRPr="00AE4D58">
        <w:rPr>
          <w:rFonts w:ascii="Times New Roman" w:hAnsi="Times New Roman" w:cs="Times New Roman"/>
          <w:iCs/>
          <w:sz w:val="24"/>
          <w:szCs w:val="24"/>
        </w:rPr>
        <w:t xml:space="preserve">Apakah </w:t>
      </w:r>
      <w:r w:rsidR="009833EF" w:rsidRPr="00AE4D58">
        <w:rPr>
          <w:rFonts w:ascii="Times New Roman" w:hAnsi="Times New Roman" w:cs="Times New Roman"/>
          <w:i/>
          <w:iCs/>
          <w:sz w:val="24"/>
          <w:szCs w:val="24"/>
        </w:rPr>
        <w:t>Business Judgement Rule</w:t>
      </w:r>
      <w:r w:rsidRPr="00AE4D58">
        <w:rPr>
          <w:rFonts w:ascii="Times New Roman" w:hAnsi="Times New Roman" w:cs="Times New Roman"/>
          <w:iCs/>
          <w:sz w:val="24"/>
          <w:szCs w:val="24"/>
        </w:rPr>
        <w:t xml:space="preserve"> dalam Undang – Undang No. 40 Tahun 2007 Tentang Perseroan </w:t>
      </w:r>
      <w:r w:rsidRPr="00AE4D58">
        <w:rPr>
          <w:rFonts w:ascii="Times New Roman" w:hAnsi="Times New Roman" w:cs="Times New Roman"/>
          <w:iCs/>
          <w:sz w:val="24"/>
          <w:szCs w:val="24"/>
        </w:rPr>
        <w:lastRenderedPageBreak/>
        <w:t xml:space="preserve">Terbatas dapat diterapkan terhadap kerugian keuangan Negara </w:t>
      </w:r>
      <w:r w:rsidR="008300D1" w:rsidRPr="00AE4D58">
        <w:rPr>
          <w:rFonts w:ascii="Times New Roman" w:hAnsi="Times New Roman" w:cs="Times New Roman"/>
          <w:iCs/>
          <w:sz w:val="24"/>
          <w:szCs w:val="24"/>
        </w:rPr>
        <w:t>atas pengelolaan perusahaan Badan Usaha Milik Negara (BUMN) Pe</w:t>
      </w:r>
      <w:r w:rsidR="008300D1" w:rsidRPr="00AE4D58">
        <w:rPr>
          <w:rFonts w:ascii="Times New Roman" w:hAnsi="Times New Roman" w:cs="Times New Roman"/>
          <w:iCs/>
          <w:sz w:val="24"/>
          <w:szCs w:val="24"/>
        </w:rPr>
        <w:t>r</w:t>
      </w:r>
      <w:r w:rsidR="008300D1" w:rsidRPr="00AE4D58">
        <w:rPr>
          <w:rFonts w:ascii="Times New Roman" w:hAnsi="Times New Roman" w:cs="Times New Roman"/>
          <w:iCs/>
          <w:sz w:val="24"/>
          <w:szCs w:val="24"/>
        </w:rPr>
        <w:t>sero</w:t>
      </w:r>
      <w:r w:rsidRPr="00AE4D58">
        <w:rPr>
          <w:rFonts w:ascii="Times New Roman" w:hAnsi="Times New Roman" w:cs="Times New Roman"/>
          <w:iCs/>
          <w:sz w:val="24"/>
          <w:szCs w:val="24"/>
        </w:rPr>
        <w:t>?</w:t>
      </w:r>
    </w:p>
    <w:p w:rsidR="00096B13" w:rsidRPr="00AE4D58" w:rsidRDefault="00784A3E" w:rsidP="00AE4D58">
      <w:pPr>
        <w:numPr>
          <w:ilvl w:val="0"/>
          <w:numId w:val="2"/>
        </w:numPr>
        <w:spacing w:line="240" w:lineRule="auto"/>
        <w:ind w:left="720"/>
        <w:jc w:val="both"/>
        <w:rPr>
          <w:rFonts w:ascii="Times New Roman" w:hAnsi="Times New Roman" w:cs="Times New Roman"/>
          <w:iCs/>
          <w:sz w:val="24"/>
          <w:szCs w:val="24"/>
        </w:rPr>
      </w:pPr>
      <w:r w:rsidRPr="00AE4D58">
        <w:rPr>
          <w:rFonts w:ascii="Times New Roman" w:hAnsi="Times New Roman" w:cs="Times New Roman"/>
          <w:iCs/>
          <w:sz w:val="24"/>
          <w:szCs w:val="24"/>
        </w:rPr>
        <w:t xml:space="preserve">Bagaimana perlindungan hukum Direktur Utama </w:t>
      </w:r>
      <w:r w:rsidR="005D0472" w:rsidRPr="00AE4D58">
        <w:rPr>
          <w:rFonts w:ascii="Times New Roman" w:hAnsi="Times New Roman" w:cs="Times New Roman"/>
          <w:iCs/>
          <w:sz w:val="24"/>
          <w:szCs w:val="24"/>
        </w:rPr>
        <w:t>PT. KAI</w:t>
      </w:r>
      <w:r w:rsidR="00F27F75" w:rsidRPr="00AE4D58">
        <w:rPr>
          <w:rFonts w:ascii="Times New Roman" w:hAnsi="Times New Roman" w:cs="Times New Roman"/>
          <w:iCs/>
          <w:sz w:val="24"/>
          <w:szCs w:val="24"/>
        </w:rPr>
        <w:t>(P</w:t>
      </w:r>
      <w:r w:rsidR="005D0472" w:rsidRPr="00AE4D58">
        <w:rPr>
          <w:rFonts w:ascii="Times New Roman" w:hAnsi="Times New Roman" w:cs="Times New Roman"/>
          <w:iCs/>
          <w:sz w:val="24"/>
          <w:szCs w:val="24"/>
        </w:rPr>
        <w:t>ersero</w:t>
      </w:r>
      <w:r w:rsidR="00F27F75" w:rsidRPr="00AE4D58">
        <w:rPr>
          <w:rFonts w:ascii="Times New Roman" w:hAnsi="Times New Roman" w:cs="Times New Roman"/>
          <w:iCs/>
          <w:sz w:val="24"/>
          <w:szCs w:val="24"/>
        </w:rPr>
        <w:t xml:space="preserve">) </w:t>
      </w:r>
      <w:r w:rsidR="005D0472" w:rsidRPr="00AE4D58">
        <w:rPr>
          <w:rFonts w:ascii="Times New Roman" w:hAnsi="Times New Roman" w:cs="Times New Roman"/>
          <w:iCs/>
          <w:sz w:val="24"/>
          <w:szCs w:val="24"/>
        </w:rPr>
        <w:t>terhadap ri</w:t>
      </w:r>
      <w:r w:rsidRPr="00AE4D58">
        <w:rPr>
          <w:rFonts w:ascii="Times New Roman" w:hAnsi="Times New Roman" w:cs="Times New Roman"/>
          <w:iCs/>
          <w:sz w:val="24"/>
          <w:szCs w:val="24"/>
        </w:rPr>
        <w:t>siko pengambilan kep</w:t>
      </w:r>
      <w:r w:rsidRPr="00AE4D58">
        <w:rPr>
          <w:rFonts w:ascii="Times New Roman" w:hAnsi="Times New Roman" w:cs="Times New Roman"/>
          <w:iCs/>
          <w:sz w:val="24"/>
          <w:szCs w:val="24"/>
        </w:rPr>
        <w:t>u</w:t>
      </w:r>
      <w:r w:rsidRPr="00AE4D58">
        <w:rPr>
          <w:rFonts w:ascii="Times New Roman" w:hAnsi="Times New Roman" w:cs="Times New Roman"/>
          <w:iCs/>
          <w:sz w:val="24"/>
          <w:szCs w:val="24"/>
        </w:rPr>
        <w:t xml:space="preserve">tusan bisnis berdasarkan </w:t>
      </w:r>
      <w:r w:rsidR="009833EF" w:rsidRPr="00AE4D58">
        <w:rPr>
          <w:rFonts w:ascii="Times New Roman" w:hAnsi="Times New Roman" w:cs="Times New Roman"/>
          <w:i/>
          <w:iCs/>
          <w:sz w:val="24"/>
          <w:szCs w:val="24"/>
        </w:rPr>
        <w:t>Business Judgement Rule</w:t>
      </w:r>
      <w:r w:rsidR="005D0472" w:rsidRPr="00AE4D58">
        <w:rPr>
          <w:rFonts w:ascii="Times New Roman" w:hAnsi="Times New Roman" w:cs="Times New Roman"/>
          <w:iCs/>
          <w:sz w:val="24"/>
          <w:szCs w:val="24"/>
        </w:rPr>
        <w:t>dalam Undang-Undang No. 40 Tahun 2007 Te</w:t>
      </w:r>
      <w:r w:rsidR="005D0472" w:rsidRPr="00AE4D58">
        <w:rPr>
          <w:rFonts w:ascii="Times New Roman" w:hAnsi="Times New Roman" w:cs="Times New Roman"/>
          <w:iCs/>
          <w:sz w:val="24"/>
          <w:szCs w:val="24"/>
        </w:rPr>
        <w:t>n</w:t>
      </w:r>
      <w:r w:rsidR="005D0472" w:rsidRPr="00AE4D58">
        <w:rPr>
          <w:rFonts w:ascii="Times New Roman" w:hAnsi="Times New Roman" w:cs="Times New Roman"/>
          <w:iCs/>
          <w:sz w:val="24"/>
          <w:szCs w:val="24"/>
        </w:rPr>
        <w:t>tang Perseroan Terbatas?</w:t>
      </w:r>
    </w:p>
    <w:p w:rsidR="006732A1" w:rsidRPr="006732A1" w:rsidRDefault="00096B13" w:rsidP="006732A1">
      <w:pPr>
        <w:pStyle w:val="ListParagraph"/>
        <w:numPr>
          <w:ilvl w:val="0"/>
          <w:numId w:val="1"/>
        </w:numPr>
        <w:spacing w:line="240" w:lineRule="auto"/>
        <w:ind w:left="360"/>
        <w:jc w:val="both"/>
        <w:rPr>
          <w:rFonts w:ascii="Times New Roman" w:hAnsi="Times New Roman" w:cs="Times New Roman"/>
          <w:b/>
          <w:sz w:val="24"/>
          <w:szCs w:val="24"/>
        </w:rPr>
      </w:pPr>
      <w:r w:rsidRPr="00AE4D58">
        <w:rPr>
          <w:rFonts w:ascii="Times New Roman" w:hAnsi="Times New Roman" w:cs="Times New Roman"/>
          <w:b/>
          <w:sz w:val="24"/>
          <w:szCs w:val="24"/>
        </w:rPr>
        <w:t>Metode Penelitian</w:t>
      </w:r>
    </w:p>
    <w:p w:rsidR="00F6475E" w:rsidRDefault="00096B13" w:rsidP="006732A1">
      <w:pPr>
        <w:pStyle w:val="ListParagraph"/>
        <w:tabs>
          <w:tab w:val="left" w:pos="729"/>
        </w:tabs>
        <w:spacing w:line="240" w:lineRule="auto"/>
        <w:ind w:left="360"/>
        <w:jc w:val="both"/>
        <w:rPr>
          <w:rFonts w:ascii="Times New Roman" w:hAnsi="Times New Roman" w:cs="Times New Roman"/>
          <w:sz w:val="24"/>
          <w:szCs w:val="24"/>
        </w:rPr>
      </w:pPr>
      <w:r w:rsidRPr="00AE4D58">
        <w:rPr>
          <w:rFonts w:ascii="Times New Roman" w:hAnsi="Times New Roman" w:cs="Times New Roman"/>
          <w:b/>
          <w:sz w:val="24"/>
          <w:szCs w:val="24"/>
        </w:rPr>
        <w:tab/>
      </w:r>
      <w:r w:rsidR="00F24E63" w:rsidRPr="00F24E63">
        <w:rPr>
          <w:rFonts w:ascii="Times New Roman" w:hAnsi="Times New Roman" w:cs="Times New Roman"/>
          <w:sz w:val="24"/>
          <w:szCs w:val="24"/>
        </w:rPr>
        <w:t>Metode yang digunakan dalam p</w:t>
      </w:r>
      <w:r w:rsidR="00F24E63" w:rsidRPr="00F24E63">
        <w:rPr>
          <w:rFonts w:ascii="Times New Roman" w:hAnsi="Times New Roman" w:cs="Times New Roman"/>
          <w:sz w:val="24"/>
          <w:szCs w:val="24"/>
        </w:rPr>
        <w:t>e</w:t>
      </w:r>
      <w:r w:rsidR="00F24E63" w:rsidRPr="00F24E63">
        <w:rPr>
          <w:rFonts w:ascii="Times New Roman" w:hAnsi="Times New Roman" w:cs="Times New Roman"/>
          <w:sz w:val="24"/>
          <w:szCs w:val="24"/>
        </w:rPr>
        <w:t>nelitian ini adalah pendekatan yuridis normatif, yaitu menguji dan mengkaji data sekunder. Berkenaan dengan pe</w:t>
      </w:r>
      <w:r w:rsidR="00F24E63" w:rsidRPr="00F24E63">
        <w:rPr>
          <w:rFonts w:ascii="Times New Roman" w:hAnsi="Times New Roman" w:cs="Times New Roman"/>
          <w:sz w:val="24"/>
          <w:szCs w:val="24"/>
        </w:rPr>
        <w:t>n</w:t>
      </w:r>
      <w:r w:rsidR="00F24E63" w:rsidRPr="00F24E63">
        <w:rPr>
          <w:rFonts w:ascii="Times New Roman" w:hAnsi="Times New Roman" w:cs="Times New Roman"/>
          <w:sz w:val="24"/>
          <w:szCs w:val="24"/>
        </w:rPr>
        <w:t>dekatan yuridis normatif yang digun</w:t>
      </w:r>
      <w:r w:rsidR="00F24E63" w:rsidRPr="00F24E63">
        <w:rPr>
          <w:rFonts w:ascii="Times New Roman" w:hAnsi="Times New Roman" w:cs="Times New Roman"/>
          <w:sz w:val="24"/>
          <w:szCs w:val="24"/>
        </w:rPr>
        <w:t>a</w:t>
      </w:r>
      <w:r w:rsidR="00F24E63" w:rsidRPr="00F24E63">
        <w:rPr>
          <w:rFonts w:ascii="Times New Roman" w:hAnsi="Times New Roman" w:cs="Times New Roman"/>
          <w:sz w:val="24"/>
          <w:szCs w:val="24"/>
        </w:rPr>
        <w:t>kan, maka penelitian yang dilakukan melalui dua tahap yaitu studi kepust</w:t>
      </w:r>
      <w:r w:rsidR="00F24E63" w:rsidRPr="00F24E63">
        <w:rPr>
          <w:rFonts w:ascii="Times New Roman" w:hAnsi="Times New Roman" w:cs="Times New Roman"/>
          <w:sz w:val="24"/>
          <w:szCs w:val="24"/>
        </w:rPr>
        <w:t>a</w:t>
      </w:r>
      <w:r w:rsidR="00F24E63" w:rsidRPr="00F24E63">
        <w:rPr>
          <w:rFonts w:ascii="Times New Roman" w:hAnsi="Times New Roman" w:cs="Times New Roman"/>
          <w:sz w:val="24"/>
          <w:szCs w:val="24"/>
        </w:rPr>
        <w:t>kaan dan penelitian lapangan yang hanya bersifat penunjang, analisis data yang dipergunakan adalah analisis y</w:t>
      </w:r>
      <w:r w:rsidR="00F24E63" w:rsidRPr="00F24E63">
        <w:rPr>
          <w:rFonts w:ascii="Times New Roman" w:hAnsi="Times New Roman" w:cs="Times New Roman"/>
          <w:sz w:val="24"/>
          <w:szCs w:val="24"/>
        </w:rPr>
        <w:t>u</w:t>
      </w:r>
      <w:r w:rsidR="00F24E63" w:rsidRPr="00F24E63">
        <w:rPr>
          <w:rFonts w:ascii="Times New Roman" w:hAnsi="Times New Roman" w:cs="Times New Roman"/>
          <w:sz w:val="24"/>
          <w:szCs w:val="24"/>
        </w:rPr>
        <w:t>ridis kualitatif, yaitu data yang diper</w:t>
      </w:r>
      <w:r w:rsidR="00F24E63" w:rsidRPr="00F24E63">
        <w:rPr>
          <w:rFonts w:ascii="Times New Roman" w:hAnsi="Times New Roman" w:cs="Times New Roman"/>
          <w:sz w:val="24"/>
          <w:szCs w:val="24"/>
        </w:rPr>
        <w:t>o</w:t>
      </w:r>
      <w:r w:rsidR="00F24E63" w:rsidRPr="00F24E63">
        <w:rPr>
          <w:rFonts w:ascii="Times New Roman" w:hAnsi="Times New Roman" w:cs="Times New Roman"/>
          <w:sz w:val="24"/>
          <w:szCs w:val="24"/>
        </w:rPr>
        <w:t>leh, baik berupa data sekunder dan data primer dianalisis dengan tanpa men</w:t>
      </w:r>
      <w:r w:rsidR="00F24E63" w:rsidRPr="00F24E63">
        <w:rPr>
          <w:rFonts w:ascii="Times New Roman" w:hAnsi="Times New Roman" w:cs="Times New Roman"/>
          <w:sz w:val="24"/>
          <w:szCs w:val="24"/>
        </w:rPr>
        <w:t>g</w:t>
      </w:r>
      <w:r w:rsidR="00F24E63" w:rsidRPr="00F24E63">
        <w:rPr>
          <w:rFonts w:ascii="Times New Roman" w:hAnsi="Times New Roman" w:cs="Times New Roman"/>
          <w:sz w:val="24"/>
          <w:szCs w:val="24"/>
        </w:rPr>
        <w:t>gunakan rumusan statistik.</w:t>
      </w:r>
    </w:p>
    <w:p w:rsidR="006732A1" w:rsidRPr="006732A1" w:rsidRDefault="006732A1" w:rsidP="006732A1">
      <w:pPr>
        <w:pStyle w:val="ListParagraph"/>
        <w:tabs>
          <w:tab w:val="left" w:pos="729"/>
        </w:tabs>
        <w:spacing w:line="240" w:lineRule="auto"/>
        <w:ind w:left="360"/>
        <w:jc w:val="both"/>
        <w:rPr>
          <w:rFonts w:ascii="Times New Roman" w:hAnsi="Times New Roman" w:cs="Times New Roman"/>
          <w:sz w:val="24"/>
          <w:szCs w:val="24"/>
        </w:rPr>
      </w:pPr>
    </w:p>
    <w:p w:rsidR="00F24E63" w:rsidRDefault="00F24E63" w:rsidP="00967830">
      <w:pPr>
        <w:pStyle w:val="ListParagraph"/>
        <w:tabs>
          <w:tab w:val="left" w:pos="729"/>
        </w:tabs>
        <w:spacing w:line="240" w:lineRule="auto"/>
        <w:ind w:left="0"/>
        <w:jc w:val="both"/>
        <w:rPr>
          <w:rFonts w:ascii="Times New Roman" w:hAnsi="Times New Roman" w:cs="Times New Roman"/>
          <w:b/>
          <w:sz w:val="24"/>
          <w:szCs w:val="24"/>
        </w:rPr>
      </w:pPr>
      <w:r w:rsidRPr="00F24E63">
        <w:rPr>
          <w:rFonts w:ascii="Times New Roman" w:hAnsi="Times New Roman" w:cs="Times New Roman"/>
          <w:b/>
          <w:sz w:val="24"/>
          <w:szCs w:val="24"/>
        </w:rPr>
        <w:t>PEMBAHASAN</w:t>
      </w:r>
    </w:p>
    <w:p w:rsidR="00F24E63" w:rsidRPr="00F24E63" w:rsidRDefault="00F24E63" w:rsidP="00967830">
      <w:pPr>
        <w:pStyle w:val="ListParagraph"/>
        <w:numPr>
          <w:ilvl w:val="0"/>
          <w:numId w:val="4"/>
        </w:numPr>
        <w:spacing w:line="240" w:lineRule="auto"/>
        <w:ind w:left="426" w:hanging="425"/>
        <w:jc w:val="both"/>
        <w:rPr>
          <w:rFonts w:ascii="Times New Roman" w:hAnsi="Times New Roman" w:cs="Times New Roman"/>
          <w:b/>
          <w:sz w:val="24"/>
          <w:szCs w:val="24"/>
        </w:rPr>
      </w:pPr>
      <w:r w:rsidRPr="00F24E63">
        <w:rPr>
          <w:rFonts w:ascii="Times New Roman" w:hAnsi="Times New Roman" w:cs="Times New Roman"/>
          <w:b/>
          <w:sz w:val="24"/>
          <w:szCs w:val="24"/>
        </w:rPr>
        <w:t>Kedudukan Direktur Utama Dalam Struktur Organisasi PT. KAI (Pe</w:t>
      </w:r>
      <w:r w:rsidRPr="00F24E63">
        <w:rPr>
          <w:rFonts w:ascii="Times New Roman" w:hAnsi="Times New Roman" w:cs="Times New Roman"/>
          <w:b/>
          <w:sz w:val="24"/>
          <w:szCs w:val="24"/>
        </w:rPr>
        <w:t>r</w:t>
      </w:r>
      <w:r w:rsidRPr="00F24E63">
        <w:rPr>
          <w:rFonts w:ascii="Times New Roman" w:hAnsi="Times New Roman" w:cs="Times New Roman"/>
          <w:b/>
          <w:sz w:val="24"/>
          <w:szCs w:val="24"/>
        </w:rPr>
        <w:t>sero) Berdasarkan Undang – U</w:t>
      </w:r>
      <w:r w:rsidRPr="00F24E63">
        <w:rPr>
          <w:rFonts w:ascii="Times New Roman" w:hAnsi="Times New Roman" w:cs="Times New Roman"/>
          <w:b/>
          <w:sz w:val="24"/>
          <w:szCs w:val="24"/>
        </w:rPr>
        <w:t>n</w:t>
      </w:r>
      <w:r w:rsidRPr="00F24E63">
        <w:rPr>
          <w:rFonts w:ascii="Times New Roman" w:hAnsi="Times New Roman" w:cs="Times New Roman"/>
          <w:b/>
          <w:sz w:val="24"/>
          <w:szCs w:val="24"/>
        </w:rPr>
        <w:t>dang No. 40 Tahun 2007 Jo. U</w:t>
      </w:r>
      <w:r w:rsidRPr="00F24E63">
        <w:rPr>
          <w:rFonts w:ascii="Times New Roman" w:hAnsi="Times New Roman" w:cs="Times New Roman"/>
          <w:b/>
          <w:sz w:val="24"/>
          <w:szCs w:val="24"/>
        </w:rPr>
        <w:t>n</w:t>
      </w:r>
      <w:r w:rsidRPr="00F24E63">
        <w:rPr>
          <w:rFonts w:ascii="Times New Roman" w:hAnsi="Times New Roman" w:cs="Times New Roman"/>
          <w:b/>
          <w:sz w:val="24"/>
          <w:szCs w:val="24"/>
        </w:rPr>
        <w:t>dang – Undang No. 19 Tahun 2003 Tentang BUMN</w:t>
      </w:r>
    </w:p>
    <w:p w:rsidR="00F24E63" w:rsidRPr="00F24E63" w:rsidRDefault="00967830" w:rsidP="00F24E63">
      <w:pPr>
        <w:tabs>
          <w:tab w:val="left" w:pos="729"/>
        </w:tabs>
        <w:spacing w:line="240" w:lineRule="auto"/>
        <w:ind w:left="360"/>
        <w:jc w:val="both"/>
        <w:rPr>
          <w:rFonts w:ascii="Times New Roman" w:hAnsi="Times New Roman" w:cs="Times New Roman"/>
          <w:b/>
          <w:sz w:val="24"/>
          <w:szCs w:val="24"/>
        </w:rPr>
      </w:pPr>
      <w:r>
        <w:rPr>
          <w:rFonts w:ascii="Times New Roman" w:hAnsi="Times New Roman" w:cs="Times New Roman"/>
          <w:sz w:val="24"/>
          <w:szCs w:val="24"/>
        </w:rPr>
        <w:tab/>
      </w:r>
      <w:bookmarkStart w:id="0" w:name="_GoBack"/>
      <w:bookmarkEnd w:id="0"/>
      <w:r w:rsidR="00F24E63" w:rsidRPr="00F24E63">
        <w:rPr>
          <w:rFonts w:ascii="Times New Roman" w:hAnsi="Times New Roman" w:cs="Times New Roman"/>
          <w:sz w:val="24"/>
          <w:szCs w:val="24"/>
        </w:rPr>
        <w:t>Mengenai kedudukan dan peran Direktur Utama Dalam Struktur Org</w:t>
      </w:r>
      <w:r w:rsidR="00F24E63" w:rsidRPr="00F24E63">
        <w:rPr>
          <w:rFonts w:ascii="Times New Roman" w:hAnsi="Times New Roman" w:cs="Times New Roman"/>
          <w:sz w:val="24"/>
          <w:szCs w:val="24"/>
        </w:rPr>
        <w:t>a</w:t>
      </w:r>
      <w:r w:rsidR="00F24E63" w:rsidRPr="00F24E63">
        <w:rPr>
          <w:rFonts w:ascii="Times New Roman" w:hAnsi="Times New Roman" w:cs="Times New Roman"/>
          <w:sz w:val="24"/>
          <w:szCs w:val="24"/>
        </w:rPr>
        <w:t>nisasi PT. KAI (Persero) tidak diatur secara tegas dan jelas dalam ketentuan Undang – Undang No. 40 Tahun 2007 Jo. Undang – Undang No. 19 Tahun 2003 Tentang BUMN. Tetapi yang j</w:t>
      </w:r>
      <w:r w:rsidR="00F24E63" w:rsidRPr="00F24E63">
        <w:rPr>
          <w:rFonts w:ascii="Times New Roman" w:hAnsi="Times New Roman" w:cs="Times New Roman"/>
          <w:sz w:val="24"/>
          <w:szCs w:val="24"/>
        </w:rPr>
        <w:t>e</w:t>
      </w:r>
      <w:r w:rsidR="00F24E63" w:rsidRPr="00F24E63">
        <w:rPr>
          <w:rFonts w:ascii="Times New Roman" w:hAnsi="Times New Roman" w:cs="Times New Roman"/>
          <w:sz w:val="24"/>
          <w:szCs w:val="24"/>
        </w:rPr>
        <w:t>las sebagai organ yang diberi tugas dan tanggung jawab dalam pengurusan Perseroan, maka kedudukan dan per</w:t>
      </w:r>
      <w:r w:rsidR="00F24E63" w:rsidRPr="00F24E63">
        <w:rPr>
          <w:rFonts w:ascii="Times New Roman" w:hAnsi="Times New Roman" w:cs="Times New Roman"/>
          <w:sz w:val="24"/>
          <w:szCs w:val="24"/>
        </w:rPr>
        <w:t>a</w:t>
      </w:r>
      <w:r w:rsidR="00F24E63" w:rsidRPr="00F24E63">
        <w:rPr>
          <w:rFonts w:ascii="Times New Roman" w:hAnsi="Times New Roman" w:cs="Times New Roman"/>
          <w:sz w:val="24"/>
          <w:szCs w:val="24"/>
        </w:rPr>
        <w:t>nan Direksi dapat dikatakan sangat v</w:t>
      </w:r>
      <w:r w:rsidR="00F24E63" w:rsidRPr="00F24E63">
        <w:rPr>
          <w:rFonts w:ascii="Times New Roman" w:hAnsi="Times New Roman" w:cs="Times New Roman"/>
          <w:sz w:val="24"/>
          <w:szCs w:val="24"/>
        </w:rPr>
        <w:t>i</w:t>
      </w:r>
      <w:r w:rsidR="00F24E63" w:rsidRPr="00F24E63">
        <w:rPr>
          <w:rFonts w:ascii="Times New Roman" w:hAnsi="Times New Roman" w:cs="Times New Roman"/>
          <w:sz w:val="24"/>
          <w:szCs w:val="24"/>
        </w:rPr>
        <w:t xml:space="preserve">tal dan penting karena tanpa organ ini, </w:t>
      </w:r>
      <w:r w:rsidR="00F24E63" w:rsidRPr="00F24E63">
        <w:rPr>
          <w:rFonts w:ascii="Times New Roman" w:hAnsi="Times New Roman" w:cs="Times New Roman"/>
          <w:sz w:val="24"/>
          <w:szCs w:val="24"/>
        </w:rPr>
        <w:lastRenderedPageBreak/>
        <w:t>suatu Perseroan tidak mungkin menj</w:t>
      </w:r>
      <w:r w:rsidR="00F24E63" w:rsidRPr="00F24E63">
        <w:rPr>
          <w:rFonts w:ascii="Times New Roman" w:hAnsi="Times New Roman" w:cs="Times New Roman"/>
          <w:sz w:val="24"/>
          <w:szCs w:val="24"/>
        </w:rPr>
        <w:t>a</w:t>
      </w:r>
      <w:r w:rsidR="00F24E63" w:rsidRPr="00F24E63">
        <w:rPr>
          <w:rFonts w:ascii="Times New Roman" w:hAnsi="Times New Roman" w:cs="Times New Roman"/>
          <w:sz w:val="24"/>
          <w:szCs w:val="24"/>
        </w:rPr>
        <w:t>lankan kegiatan usahanya dengan baik dan teratur dan tidak mungkin dapat mencapai maksud dan tujuan Perus</w:t>
      </w:r>
      <w:r w:rsidR="00F24E63" w:rsidRPr="00F24E63">
        <w:rPr>
          <w:rFonts w:ascii="Times New Roman" w:hAnsi="Times New Roman" w:cs="Times New Roman"/>
          <w:sz w:val="24"/>
          <w:szCs w:val="24"/>
        </w:rPr>
        <w:t>a</w:t>
      </w:r>
      <w:r w:rsidR="00F24E63" w:rsidRPr="00F24E63">
        <w:rPr>
          <w:rFonts w:ascii="Times New Roman" w:hAnsi="Times New Roman" w:cs="Times New Roman"/>
          <w:sz w:val="24"/>
          <w:szCs w:val="24"/>
        </w:rPr>
        <w:t>haan Perseroan khususnya PT. KAI (Persero). Apalagi dalam suatu badan hukum yang mengelola kegiatan usaha tidak akan dapat berjalan tanpa ada o</w:t>
      </w:r>
      <w:r w:rsidR="00F24E63" w:rsidRPr="00F24E63">
        <w:rPr>
          <w:rFonts w:ascii="Times New Roman" w:hAnsi="Times New Roman" w:cs="Times New Roman"/>
          <w:sz w:val="24"/>
          <w:szCs w:val="24"/>
        </w:rPr>
        <w:t>r</w:t>
      </w:r>
      <w:r w:rsidR="00F24E63" w:rsidRPr="00F24E63">
        <w:rPr>
          <w:rFonts w:ascii="Times New Roman" w:hAnsi="Times New Roman" w:cs="Times New Roman"/>
          <w:sz w:val="24"/>
          <w:szCs w:val="24"/>
        </w:rPr>
        <w:t>gan yang mengendalikan dan meng</w:t>
      </w:r>
      <w:r w:rsidR="00F24E63" w:rsidRPr="00F24E63">
        <w:rPr>
          <w:rFonts w:ascii="Times New Roman" w:hAnsi="Times New Roman" w:cs="Times New Roman"/>
          <w:sz w:val="24"/>
          <w:szCs w:val="24"/>
        </w:rPr>
        <w:t>u</w:t>
      </w:r>
      <w:r w:rsidR="00F24E63" w:rsidRPr="00F24E63">
        <w:rPr>
          <w:rFonts w:ascii="Times New Roman" w:hAnsi="Times New Roman" w:cs="Times New Roman"/>
          <w:sz w:val="24"/>
          <w:szCs w:val="24"/>
        </w:rPr>
        <w:t>rusnya. Sehingga suatu Perseroan ta</w:t>
      </w:r>
      <w:r w:rsidR="00F24E63" w:rsidRPr="00F24E63">
        <w:rPr>
          <w:rFonts w:ascii="Times New Roman" w:hAnsi="Times New Roman" w:cs="Times New Roman"/>
          <w:sz w:val="24"/>
          <w:szCs w:val="24"/>
        </w:rPr>
        <w:t>n</w:t>
      </w:r>
      <w:r w:rsidR="00F24E63" w:rsidRPr="00F24E63">
        <w:rPr>
          <w:rFonts w:ascii="Times New Roman" w:hAnsi="Times New Roman" w:cs="Times New Roman"/>
          <w:sz w:val="24"/>
          <w:szCs w:val="24"/>
        </w:rPr>
        <w:t>pa keberadaan Direksi, suatu Perseroan tidak mungkin dapat dikelola dan d</w:t>
      </w:r>
      <w:r w:rsidR="00F24E63" w:rsidRPr="00F24E63">
        <w:rPr>
          <w:rFonts w:ascii="Times New Roman" w:hAnsi="Times New Roman" w:cs="Times New Roman"/>
          <w:sz w:val="24"/>
          <w:szCs w:val="24"/>
        </w:rPr>
        <w:t>i</w:t>
      </w:r>
      <w:r w:rsidR="00F24E63" w:rsidRPr="00F24E63">
        <w:rPr>
          <w:rFonts w:ascii="Times New Roman" w:hAnsi="Times New Roman" w:cs="Times New Roman"/>
          <w:sz w:val="24"/>
          <w:szCs w:val="24"/>
        </w:rPr>
        <w:t>urus dengan baik.</w:t>
      </w:r>
    </w:p>
    <w:p w:rsidR="00F24E63" w:rsidRPr="006732A1" w:rsidRDefault="00F24E63" w:rsidP="007B55A3">
      <w:pPr>
        <w:pStyle w:val="ListParagraph"/>
        <w:numPr>
          <w:ilvl w:val="0"/>
          <w:numId w:val="11"/>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b/>
          <w:sz w:val="24"/>
          <w:szCs w:val="24"/>
        </w:rPr>
        <w:t>Kedudukan Direksi Menurut Undang – Undang Nomor 40 T</w:t>
      </w:r>
      <w:r w:rsidRPr="00F24E63">
        <w:rPr>
          <w:rFonts w:ascii="Times New Roman" w:hAnsi="Times New Roman" w:cs="Times New Roman"/>
          <w:b/>
          <w:sz w:val="24"/>
          <w:szCs w:val="24"/>
        </w:rPr>
        <w:t>a</w:t>
      </w:r>
      <w:r w:rsidRPr="00F24E63">
        <w:rPr>
          <w:rFonts w:ascii="Times New Roman" w:hAnsi="Times New Roman" w:cs="Times New Roman"/>
          <w:b/>
          <w:sz w:val="24"/>
          <w:szCs w:val="24"/>
        </w:rPr>
        <w:t>hun 2007 Tentang Perseroan Terbatas</w:t>
      </w:r>
    </w:p>
    <w:p w:rsidR="006732A1" w:rsidRPr="00F24E63" w:rsidRDefault="006732A1" w:rsidP="006732A1">
      <w:pPr>
        <w:pStyle w:val="ListParagraph"/>
        <w:tabs>
          <w:tab w:val="left" w:pos="729"/>
        </w:tabs>
        <w:spacing w:line="240" w:lineRule="auto"/>
        <w:jc w:val="both"/>
        <w:rPr>
          <w:rFonts w:ascii="Times New Roman" w:hAnsi="Times New Roman" w:cs="Times New Roman"/>
          <w:sz w:val="24"/>
          <w:szCs w:val="24"/>
        </w:rPr>
      </w:pPr>
    </w:p>
    <w:p w:rsidR="00F24E63" w:rsidRPr="00F24E63" w:rsidRDefault="006732A1" w:rsidP="00F24E63">
      <w:pPr>
        <w:pStyle w:val="ListParagraph"/>
        <w:tabs>
          <w:tab w:val="left" w:pos="729"/>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F24E63" w:rsidRPr="00F24E63">
        <w:rPr>
          <w:rFonts w:ascii="Times New Roman" w:hAnsi="Times New Roman" w:cs="Times New Roman"/>
          <w:sz w:val="24"/>
          <w:szCs w:val="24"/>
        </w:rPr>
        <w:t>Pada era sebelum berlakunya U</w:t>
      </w:r>
      <w:r w:rsidR="00F24E63" w:rsidRPr="00F24E63">
        <w:rPr>
          <w:rFonts w:ascii="Times New Roman" w:hAnsi="Times New Roman" w:cs="Times New Roman"/>
          <w:sz w:val="24"/>
          <w:szCs w:val="24"/>
        </w:rPr>
        <w:t>n</w:t>
      </w:r>
      <w:r w:rsidR="00F24E63" w:rsidRPr="00F24E63">
        <w:rPr>
          <w:rFonts w:ascii="Times New Roman" w:hAnsi="Times New Roman" w:cs="Times New Roman"/>
          <w:sz w:val="24"/>
          <w:szCs w:val="24"/>
        </w:rPr>
        <w:t>dang-Undang Nomor 1 Tahun 1995 sebagaimana telah diganti menjadi Undang-Undang Nomor 40 Tahun 2007 Tentang Perseroan Terbatas, jelas bahwa hukum Indonesia tidak meng</w:t>
      </w:r>
      <w:r w:rsidR="00F24E63" w:rsidRPr="00F24E63">
        <w:rPr>
          <w:rFonts w:ascii="Times New Roman" w:hAnsi="Times New Roman" w:cs="Times New Roman"/>
          <w:sz w:val="24"/>
          <w:szCs w:val="24"/>
        </w:rPr>
        <w:t>a</w:t>
      </w:r>
      <w:r w:rsidR="00F24E63" w:rsidRPr="00F24E63">
        <w:rPr>
          <w:rFonts w:ascii="Times New Roman" w:hAnsi="Times New Roman" w:cs="Times New Roman"/>
          <w:sz w:val="24"/>
          <w:szCs w:val="24"/>
        </w:rPr>
        <w:t xml:space="preserve">nut teori </w:t>
      </w:r>
      <w:r w:rsidR="00F24E63" w:rsidRPr="00F24E63">
        <w:rPr>
          <w:rFonts w:ascii="Times New Roman" w:hAnsi="Times New Roman" w:cs="Times New Roman"/>
          <w:i/>
          <w:sz w:val="24"/>
          <w:szCs w:val="24"/>
        </w:rPr>
        <w:t>fiduciary duty</w:t>
      </w:r>
      <w:r w:rsidR="00F24E63" w:rsidRPr="00F24E63">
        <w:rPr>
          <w:rFonts w:ascii="Times New Roman" w:hAnsi="Times New Roman" w:cs="Times New Roman"/>
          <w:sz w:val="24"/>
          <w:szCs w:val="24"/>
        </w:rPr>
        <w:t>. Hal ini di</w:t>
      </w:r>
      <w:r w:rsidR="00F24E63" w:rsidRPr="00F24E63">
        <w:rPr>
          <w:rFonts w:ascii="Times New Roman" w:hAnsi="Times New Roman" w:cs="Times New Roman"/>
          <w:sz w:val="24"/>
          <w:szCs w:val="24"/>
        </w:rPr>
        <w:t>s</w:t>
      </w:r>
      <w:r w:rsidR="00F24E63" w:rsidRPr="00F24E63">
        <w:rPr>
          <w:rFonts w:ascii="Times New Roman" w:hAnsi="Times New Roman" w:cs="Times New Roman"/>
          <w:sz w:val="24"/>
          <w:szCs w:val="24"/>
        </w:rPr>
        <w:t>ebabkan Kitab Undang-Undang H</w:t>
      </w:r>
      <w:r w:rsidR="00F24E63" w:rsidRPr="00F24E63">
        <w:rPr>
          <w:rFonts w:ascii="Times New Roman" w:hAnsi="Times New Roman" w:cs="Times New Roman"/>
          <w:sz w:val="24"/>
          <w:szCs w:val="24"/>
        </w:rPr>
        <w:t>u</w:t>
      </w:r>
      <w:r w:rsidR="00F24E63" w:rsidRPr="00F24E63">
        <w:rPr>
          <w:rFonts w:ascii="Times New Roman" w:hAnsi="Times New Roman" w:cs="Times New Roman"/>
          <w:sz w:val="24"/>
          <w:szCs w:val="24"/>
        </w:rPr>
        <w:t>kum Dagang (KUHD) Indonesia m</w:t>
      </w:r>
      <w:r w:rsidR="00F24E63" w:rsidRPr="00F24E63">
        <w:rPr>
          <w:rFonts w:ascii="Times New Roman" w:hAnsi="Times New Roman" w:cs="Times New Roman"/>
          <w:sz w:val="24"/>
          <w:szCs w:val="24"/>
        </w:rPr>
        <w:t>e</w:t>
      </w:r>
      <w:r w:rsidR="00F24E63" w:rsidRPr="00F24E63">
        <w:rPr>
          <w:rFonts w:ascii="Times New Roman" w:hAnsi="Times New Roman" w:cs="Times New Roman"/>
          <w:sz w:val="24"/>
          <w:szCs w:val="24"/>
        </w:rPr>
        <w:t>rupakan penjelmaan dari KUHD B</w:t>
      </w:r>
      <w:r w:rsidR="00F24E63" w:rsidRPr="00F24E63">
        <w:rPr>
          <w:rFonts w:ascii="Times New Roman" w:hAnsi="Times New Roman" w:cs="Times New Roman"/>
          <w:sz w:val="24"/>
          <w:szCs w:val="24"/>
        </w:rPr>
        <w:t>e</w:t>
      </w:r>
      <w:r w:rsidR="00F24E63" w:rsidRPr="00F24E63">
        <w:rPr>
          <w:rFonts w:ascii="Times New Roman" w:hAnsi="Times New Roman" w:cs="Times New Roman"/>
          <w:sz w:val="24"/>
          <w:szCs w:val="24"/>
        </w:rPr>
        <w:t>landa, dimana KUHD Belanda diambil dari Perancis setelah Code Napoleon. Sebagaimana diketahui bahwa Code Napoleon tidak mengakui adanya pri</w:t>
      </w:r>
      <w:r w:rsidR="00F24E63" w:rsidRPr="00F24E63">
        <w:rPr>
          <w:rFonts w:ascii="Times New Roman" w:hAnsi="Times New Roman" w:cs="Times New Roman"/>
          <w:sz w:val="24"/>
          <w:szCs w:val="24"/>
        </w:rPr>
        <w:t>n</w:t>
      </w:r>
      <w:r w:rsidR="00F24E63" w:rsidRPr="00F24E63">
        <w:rPr>
          <w:rFonts w:ascii="Times New Roman" w:hAnsi="Times New Roman" w:cs="Times New Roman"/>
          <w:sz w:val="24"/>
          <w:szCs w:val="24"/>
        </w:rPr>
        <w:t xml:space="preserve">sip </w:t>
      </w:r>
      <w:r w:rsidR="00F24E63" w:rsidRPr="00F24E63">
        <w:rPr>
          <w:rFonts w:ascii="Times New Roman" w:hAnsi="Times New Roman" w:cs="Times New Roman"/>
          <w:i/>
          <w:sz w:val="24"/>
          <w:szCs w:val="24"/>
        </w:rPr>
        <w:t>fiduciary duty</w:t>
      </w:r>
      <w:r w:rsidR="00F24E63" w:rsidRPr="00F24E63">
        <w:rPr>
          <w:rFonts w:ascii="Times New Roman" w:hAnsi="Times New Roman" w:cs="Times New Roman"/>
          <w:sz w:val="24"/>
          <w:szCs w:val="24"/>
        </w:rPr>
        <w:t xml:space="preserve"> atau </w:t>
      </w:r>
      <w:r w:rsidR="00F24E63" w:rsidRPr="00F24E63">
        <w:rPr>
          <w:rFonts w:ascii="Times New Roman" w:hAnsi="Times New Roman" w:cs="Times New Roman"/>
          <w:i/>
          <w:sz w:val="24"/>
          <w:szCs w:val="24"/>
        </w:rPr>
        <w:t>trustee</w:t>
      </w:r>
      <w:r w:rsidR="00F24E63" w:rsidRPr="00F24E63">
        <w:rPr>
          <w:rFonts w:ascii="Times New Roman" w:hAnsi="Times New Roman" w:cs="Times New Roman"/>
          <w:sz w:val="24"/>
          <w:szCs w:val="24"/>
        </w:rPr>
        <w:t xml:space="preserve"> ini. </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Hubungan antara Direksi dan Pers</w:t>
      </w:r>
      <w:r w:rsidRPr="00F24E63">
        <w:rPr>
          <w:rFonts w:ascii="Times New Roman" w:hAnsi="Times New Roman" w:cs="Times New Roman"/>
          <w:sz w:val="24"/>
          <w:szCs w:val="24"/>
        </w:rPr>
        <w:t>e</w:t>
      </w:r>
      <w:r w:rsidRPr="00F24E63">
        <w:rPr>
          <w:rFonts w:ascii="Times New Roman" w:hAnsi="Times New Roman" w:cs="Times New Roman"/>
          <w:sz w:val="24"/>
          <w:szCs w:val="24"/>
        </w:rPr>
        <w:t>roan yang dipimpinnya dalam sistem hukum Eropa Kontinental adalah h</w:t>
      </w:r>
      <w:r w:rsidRPr="00F24E63">
        <w:rPr>
          <w:rFonts w:ascii="Times New Roman" w:hAnsi="Times New Roman" w:cs="Times New Roman"/>
          <w:sz w:val="24"/>
          <w:szCs w:val="24"/>
        </w:rPr>
        <w:t>u</w:t>
      </w:r>
      <w:r w:rsidRPr="00F24E63">
        <w:rPr>
          <w:rFonts w:ascii="Times New Roman" w:hAnsi="Times New Roman" w:cs="Times New Roman"/>
          <w:sz w:val="24"/>
          <w:szCs w:val="24"/>
        </w:rPr>
        <w:t>bungan keagenan atau pemberian ku</w:t>
      </w:r>
      <w:r w:rsidRPr="00F24E63">
        <w:rPr>
          <w:rFonts w:ascii="Times New Roman" w:hAnsi="Times New Roman" w:cs="Times New Roman"/>
          <w:sz w:val="24"/>
          <w:szCs w:val="24"/>
        </w:rPr>
        <w:t>a</w:t>
      </w:r>
      <w:r w:rsidRPr="00F24E63">
        <w:rPr>
          <w:rFonts w:ascii="Times New Roman" w:hAnsi="Times New Roman" w:cs="Times New Roman"/>
          <w:sz w:val="24"/>
          <w:szCs w:val="24"/>
        </w:rPr>
        <w:t xml:space="preserve">sa. Jadi bukan hubungan </w:t>
      </w:r>
      <w:r w:rsidRPr="00F24E63">
        <w:rPr>
          <w:rFonts w:ascii="Times New Roman" w:hAnsi="Times New Roman" w:cs="Times New Roman"/>
          <w:i/>
          <w:sz w:val="24"/>
          <w:szCs w:val="24"/>
        </w:rPr>
        <w:t>fiduciary duty (fiduciary relation)</w:t>
      </w:r>
      <w:r w:rsidRPr="00F24E63">
        <w:rPr>
          <w:rFonts w:ascii="Times New Roman" w:hAnsi="Times New Roman" w:cs="Times New Roman"/>
          <w:sz w:val="24"/>
          <w:szCs w:val="24"/>
        </w:rPr>
        <w:t xml:space="preserve"> yang menimbulkan </w:t>
      </w:r>
      <w:r w:rsidRPr="00F24E63">
        <w:rPr>
          <w:rFonts w:ascii="Times New Roman" w:hAnsi="Times New Roman" w:cs="Times New Roman"/>
          <w:i/>
          <w:sz w:val="24"/>
          <w:szCs w:val="24"/>
        </w:rPr>
        <w:t>fiduciary duty</w:t>
      </w:r>
      <w:r w:rsidRPr="00F24E63">
        <w:rPr>
          <w:rFonts w:ascii="Times New Roman" w:hAnsi="Times New Roman" w:cs="Times New Roman"/>
          <w:sz w:val="24"/>
          <w:szCs w:val="24"/>
        </w:rPr>
        <w:t xml:space="preserve"> itu. Akan tetapi, setelah berlakunya UU PT, banyak teori ma</w:t>
      </w:r>
      <w:r w:rsidRPr="00F24E63">
        <w:rPr>
          <w:rFonts w:ascii="Times New Roman" w:hAnsi="Times New Roman" w:cs="Times New Roman"/>
          <w:sz w:val="24"/>
          <w:szCs w:val="24"/>
        </w:rPr>
        <w:t>u</w:t>
      </w:r>
      <w:r w:rsidRPr="00F24E63">
        <w:rPr>
          <w:rFonts w:ascii="Times New Roman" w:hAnsi="Times New Roman" w:cs="Times New Roman"/>
          <w:sz w:val="24"/>
          <w:szCs w:val="24"/>
        </w:rPr>
        <w:t>pun doktrin hukum yang semula tidak ada atau berlaku diadopsi dan diberl</w:t>
      </w:r>
      <w:r w:rsidRPr="00F24E63">
        <w:rPr>
          <w:rFonts w:ascii="Times New Roman" w:hAnsi="Times New Roman" w:cs="Times New Roman"/>
          <w:sz w:val="24"/>
          <w:szCs w:val="24"/>
        </w:rPr>
        <w:t>a</w:t>
      </w:r>
      <w:r w:rsidRPr="00F24E63">
        <w:rPr>
          <w:rFonts w:ascii="Times New Roman" w:hAnsi="Times New Roman" w:cs="Times New Roman"/>
          <w:sz w:val="24"/>
          <w:szCs w:val="24"/>
        </w:rPr>
        <w:t xml:space="preserve">kukan di Indonesia, termasuk teori </w:t>
      </w:r>
      <w:r w:rsidRPr="00F24E63">
        <w:rPr>
          <w:rFonts w:ascii="Times New Roman" w:hAnsi="Times New Roman" w:cs="Times New Roman"/>
          <w:i/>
          <w:sz w:val="24"/>
          <w:szCs w:val="24"/>
        </w:rPr>
        <w:t>f</w:t>
      </w:r>
      <w:r w:rsidRPr="00F24E63">
        <w:rPr>
          <w:rFonts w:ascii="Times New Roman" w:hAnsi="Times New Roman" w:cs="Times New Roman"/>
          <w:i/>
          <w:sz w:val="24"/>
          <w:szCs w:val="24"/>
        </w:rPr>
        <w:t>i</w:t>
      </w:r>
      <w:r w:rsidRPr="00F24E63">
        <w:rPr>
          <w:rFonts w:ascii="Times New Roman" w:hAnsi="Times New Roman" w:cs="Times New Roman"/>
          <w:i/>
          <w:sz w:val="24"/>
          <w:szCs w:val="24"/>
        </w:rPr>
        <w:t>duciary duty</w:t>
      </w:r>
      <w:r w:rsidRPr="00F24E63">
        <w:rPr>
          <w:rFonts w:ascii="Times New Roman" w:hAnsi="Times New Roman" w:cs="Times New Roman"/>
          <w:sz w:val="24"/>
          <w:szCs w:val="24"/>
        </w:rPr>
        <w:t xml:space="preserve"> ini yang juga ikut dibe</w:t>
      </w:r>
      <w:r w:rsidRPr="00F24E63">
        <w:rPr>
          <w:rFonts w:ascii="Times New Roman" w:hAnsi="Times New Roman" w:cs="Times New Roman"/>
          <w:sz w:val="24"/>
          <w:szCs w:val="24"/>
        </w:rPr>
        <w:t>r</w:t>
      </w:r>
      <w:r w:rsidRPr="00F24E63">
        <w:rPr>
          <w:rFonts w:ascii="Times New Roman" w:hAnsi="Times New Roman" w:cs="Times New Roman"/>
          <w:sz w:val="24"/>
          <w:szCs w:val="24"/>
        </w:rPr>
        <w:t>lakukan oleh UU PT.</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i/>
          <w:sz w:val="24"/>
          <w:szCs w:val="24"/>
        </w:rPr>
        <w:t>Fiduciary duty</w:t>
      </w:r>
      <w:r w:rsidRPr="00F24E63">
        <w:rPr>
          <w:rFonts w:ascii="Times New Roman" w:hAnsi="Times New Roman" w:cs="Times New Roman"/>
          <w:sz w:val="24"/>
          <w:szCs w:val="24"/>
        </w:rPr>
        <w:t xml:space="preserve"> adalah tugas yang dij</w:t>
      </w:r>
      <w:r w:rsidRPr="00F24E63">
        <w:rPr>
          <w:rFonts w:ascii="Times New Roman" w:hAnsi="Times New Roman" w:cs="Times New Roman"/>
          <w:sz w:val="24"/>
          <w:szCs w:val="24"/>
        </w:rPr>
        <w:t>a</w:t>
      </w:r>
      <w:r w:rsidRPr="00F24E63">
        <w:rPr>
          <w:rFonts w:ascii="Times New Roman" w:hAnsi="Times New Roman" w:cs="Times New Roman"/>
          <w:sz w:val="24"/>
          <w:szCs w:val="24"/>
        </w:rPr>
        <w:t xml:space="preserve">lankan oleh direktur dengan penuh </w:t>
      </w:r>
      <w:r w:rsidRPr="00F24E63">
        <w:rPr>
          <w:rFonts w:ascii="Times New Roman" w:hAnsi="Times New Roman" w:cs="Times New Roman"/>
          <w:sz w:val="24"/>
          <w:szCs w:val="24"/>
        </w:rPr>
        <w:lastRenderedPageBreak/>
        <w:t>tanggung jawab untuk kepentingan (</w:t>
      </w:r>
      <w:r w:rsidRPr="00F24E63">
        <w:rPr>
          <w:rFonts w:ascii="Times New Roman" w:hAnsi="Times New Roman" w:cs="Times New Roman"/>
          <w:i/>
          <w:sz w:val="24"/>
          <w:szCs w:val="24"/>
        </w:rPr>
        <w:t>benefit</w:t>
      </w:r>
      <w:r w:rsidRPr="00F24E63">
        <w:rPr>
          <w:rFonts w:ascii="Times New Roman" w:hAnsi="Times New Roman" w:cs="Times New Roman"/>
          <w:sz w:val="24"/>
          <w:szCs w:val="24"/>
        </w:rPr>
        <w:t>) orang atau pihak lain (Pers</w:t>
      </w:r>
      <w:r w:rsidRPr="00F24E63">
        <w:rPr>
          <w:rFonts w:ascii="Times New Roman" w:hAnsi="Times New Roman" w:cs="Times New Roman"/>
          <w:sz w:val="24"/>
          <w:szCs w:val="24"/>
        </w:rPr>
        <w:t>e</w:t>
      </w:r>
      <w:r w:rsidRPr="00F24E63">
        <w:rPr>
          <w:rFonts w:ascii="Times New Roman" w:hAnsi="Times New Roman" w:cs="Times New Roman"/>
          <w:sz w:val="24"/>
          <w:szCs w:val="24"/>
        </w:rPr>
        <w:t>roan).</w:t>
      </w:r>
      <w:r w:rsidRPr="00F24E63">
        <w:rPr>
          <w:rFonts w:ascii="Times New Roman" w:hAnsi="Times New Roman" w:cs="Times New Roman"/>
          <w:sz w:val="24"/>
          <w:szCs w:val="24"/>
          <w:vertAlign w:val="superscript"/>
        </w:rPr>
        <w:footnoteReference w:id="5"/>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Jadi disini terdapat kepercayan (</w:t>
      </w:r>
      <w:r w:rsidRPr="00F24E63">
        <w:rPr>
          <w:rFonts w:ascii="Times New Roman" w:hAnsi="Times New Roman" w:cs="Times New Roman"/>
          <w:i/>
          <w:sz w:val="24"/>
          <w:szCs w:val="24"/>
        </w:rPr>
        <w:t xml:space="preserve">trust) </w:t>
      </w:r>
      <w:r w:rsidRPr="00F24E63">
        <w:rPr>
          <w:rFonts w:ascii="Times New Roman" w:hAnsi="Times New Roman" w:cs="Times New Roman"/>
          <w:sz w:val="24"/>
          <w:szCs w:val="24"/>
        </w:rPr>
        <w:t xml:space="preserve">antara Perseroan sebagai badan hukum dengan pengurus sebagai </w:t>
      </w:r>
      <w:r w:rsidRPr="00F24E63">
        <w:rPr>
          <w:rFonts w:ascii="Times New Roman" w:hAnsi="Times New Roman" w:cs="Times New Roman"/>
          <w:i/>
          <w:sz w:val="24"/>
          <w:szCs w:val="24"/>
        </w:rPr>
        <w:t>natural pe</w:t>
      </w:r>
      <w:r w:rsidRPr="00F24E63">
        <w:rPr>
          <w:rFonts w:ascii="Times New Roman" w:hAnsi="Times New Roman" w:cs="Times New Roman"/>
          <w:i/>
          <w:sz w:val="24"/>
          <w:szCs w:val="24"/>
        </w:rPr>
        <w:t>r</w:t>
      </w:r>
      <w:r w:rsidRPr="00F24E63">
        <w:rPr>
          <w:rFonts w:ascii="Times New Roman" w:hAnsi="Times New Roman" w:cs="Times New Roman"/>
          <w:i/>
          <w:sz w:val="24"/>
          <w:szCs w:val="24"/>
        </w:rPr>
        <w:t xml:space="preserve">son </w:t>
      </w:r>
      <w:r w:rsidRPr="00F24E63">
        <w:rPr>
          <w:rFonts w:ascii="Times New Roman" w:hAnsi="Times New Roman" w:cs="Times New Roman"/>
          <w:sz w:val="24"/>
          <w:szCs w:val="24"/>
        </w:rPr>
        <w:t xml:space="preserve">(orang), yang dibebankan tugas dan kewajiban berdasarkan </w:t>
      </w:r>
      <w:r w:rsidRPr="00F24E63">
        <w:rPr>
          <w:rFonts w:ascii="Times New Roman" w:hAnsi="Times New Roman" w:cs="Times New Roman"/>
          <w:i/>
          <w:sz w:val="24"/>
          <w:szCs w:val="24"/>
        </w:rPr>
        <w:t>fiduciary</w:t>
      </w:r>
      <w:r w:rsidRPr="00F24E63">
        <w:rPr>
          <w:rFonts w:ascii="Times New Roman" w:hAnsi="Times New Roman" w:cs="Times New Roman"/>
          <w:sz w:val="24"/>
          <w:szCs w:val="24"/>
        </w:rPr>
        <w:t>, yang dilaksanakan untuk kepentingan dan tujuan Perseroan oleh karena itu Direksi melakukan tugas dan kewaj</w:t>
      </w:r>
      <w:r w:rsidRPr="00F24E63">
        <w:rPr>
          <w:rFonts w:ascii="Times New Roman" w:hAnsi="Times New Roman" w:cs="Times New Roman"/>
          <w:sz w:val="24"/>
          <w:szCs w:val="24"/>
        </w:rPr>
        <w:t>i</w:t>
      </w:r>
      <w:r w:rsidRPr="00F24E63">
        <w:rPr>
          <w:rFonts w:ascii="Times New Roman" w:hAnsi="Times New Roman" w:cs="Times New Roman"/>
          <w:sz w:val="24"/>
          <w:szCs w:val="24"/>
        </w:rPr>
        <w:t>ban atau tindakan hukum dalam peng</w:t>
      </w:r>
      <w:r w:rsidRPr="00F24E63">
        <w:rPr>
          <w:rFonts w:ascii="Times New Roman" w:hAnsi="Times New Roman" w:cs="Times New Roman"/>
          <w:sz w:val="24"/>
          <w:szCs w:val="24"/>
        </w:rPr>
        <w:t>u</w:t>
      </w:r>
      <w:r w:rsidRPr="00F24E63">
        <w:rPr>
          <w:rFonts w:ascii="Times New Roman" w:hAnsi="Times New Roman" w:cs="Times New Roman"/>
          <w:sz w:val="24"/>
          <w:szCs w:val="24"/>
        </w:rPr>
        <w:t>rusan Perseroan berdasarkan kema</w:t>
      </w:r>
      <w:r w:rsidRPr="00F24E63">
        <w:rPr>
          <w:rFonts w:ascii="Times New Roman" w:hAnsi="Times New Roman" w:cs="Times New Roman"/>
          <w:sz w:val="24"/>
          <w:szCs w:val="24"/>
        </w:rPr>
        <w:t>m</w:t>
      </w:r>
      <w:r w:rsidRPr="00F24E63">
        <w:rPr>
          <w:rFonts w:ascii="Times New Roman" w:hAnsi="Times New Roman" w:cs="Times New Roman"/>
          <w:sz w:val="24"/>
          <w:szCs w:val="24"/>
        </w:rPr>
        <w:t>puan serta kehati-hatian (</w:t>
      </w:r>
      <w:r w:rsidRPr="00F24E63">
        <w:rPr>
          <w:rFonts w:ascii="Times New Roman" w:hAnsi="Times New Roman" w:cs="Times New Roman"/>
          <w:i/>
          <w:sz w:val="24"/>
          <w:szCs w:val="24"/>
        </w:rPr>
        <w:t>duty of skill and care</w:t>
      </w:r>
      <w:r w:rsidRPr="00F24E63">
        <w:rPr>
          <w:rFonts w:ascii="Times New Roman" w:hAnsi="Times New Roman" w:cs="Times New Roman"/>
          <w:sz w:val="24"/>
          <w:szCs w:val="24"/>
        </w:rPr>
        <w:t>) yang diperlukan untuk m</w:t>
      </w:r>
      <w:r w:rsidRPr="00F24E63">
        <w:rPr>
          <w:rFonts w:ascii="Times New Roman" w:hAnsi="Times New Roman" w:cs="Times New Roman"/>
          <w:sz w:val="24"/>
          <w:szCs w:val="24"/>
        </w:rPr>
        <w:t>e</w:t>
      </w:r>
      <w:r w:rsidRPr="00F24E63">
        <w:rPr>
          <w:rFonts w:ascii="Times New Roman" w:hAnsi="Times New Roman" w:cs="Times New Roman"/>
          <w:sz w:val="24"/>
          <w:szCs w:val="24"/>
        </w:rPr>
        <w:t>wujudkan kepentingan dan tujuan Pe</w:t>
      </w:r>
      <w:r w:rsidRPr="00F24E63">
        <w:rPr>
          <w:rFonts w:ascii="Times New Roman" w:hAnsi="Times New Roman" w:cs="Times New Roman"/>
          <w:sz w:val="24"/>
          <w:szCs w:val="24"/>
        </w:rPr>
        <w:t>r</w:t>
      </w:r>
      <w:r w:rsidRPr="00F24E63">
        <w:rPr>
          <w:rFonts w:ascii="Times New Roman" w:hAnsi="Times New Roman" w:cs="Times New Roman"/>
          <w:sz w:val="24"/>
          <w:szCs w:val="24"/>
        </w:rPr>
        <w:t xml:space="preserve">seroan. Dalam hal ini, pada akhirnya </w:t>
      </w:r>
      <w:r w:rsidRPr="00F24E63">
        <w:rPr>
          <w:rFonts w:ascii="Times New Roman" w:hAnsi="Times New Roman" w:cs="Times New Roman"/>
          <w:i/>
          <w:sz w:val="24"/>
          <w:szCs w:val="24"/>
        </w:rPr>
        <w:t>fiduciary</w:t>
      </w:r>
      <w:r w:rsidRPr="00F24E63">
        <w:rPr>
          <w:rFonts w:ascii="Times New Roman" w:hAnsi="Times New Roman" w:cs="Times New Roman"/>
          <w:sz w:val="24"/>
          <w:szCs w:val="24"/>
        </w:rPr>
        <w:t xml:space="preserve"> juga bermanfaat bagi pem</w:t>
      </w:r>
      <w:r w:rsidRPr="00F24E63">
        <w:rPr>
          <w:rFonts w:ascii="Times New Roman" w:hAnsi="Times New Roman" w:cs="Times New Roman"/>
          <w:sz w:val="24"/>
          <w:szCs w:val="24"/>
        </w:rPr>
        <w:t>e</w:t>
      </w:r>
      <w:r w:rsidRPr="00F24E63">
        <w:rPr>
          <w:rFonts w:ascii="Times New Roman" w:hAnsi="Times New Roman" w:cs="Times New Roman"/>
          <w:sz w:val="24"/>
          <w:szCs w:val="24"/>
        </w:rPr>
        <w:t>gang saham secara keseluruhan karena kepentingan Perseroan adalah identik dengan kepentingan pemegang saham dan juga termasuk di dalamnya kepe</w:t>
      </w:r>
      <w:r w:rsidRPr="00F24E63">
        <w:rPr>
          <w:rFonts w:ascii="Times New Roman" w:hAnsi="Times New Roman" w:cs="Times New Roman"/>
          <w:sz w:val="24"/>
          <w:szCs w:val="24"/>
        </w:rPr>
        <w:t>n</w:t>
      </w:r>
      <w:r w:rsidRPr="00F24E63">
        <w:rPr>
          <w:rFonts w:ascii="Times New Roman" w:hAnsi="Times New Roman" w:cs="Times New Roman"/>
          <w:sz w:val="24"/>
          <w:szCs w:val="24"/>
        </w:rPr>
        <w:t xml:space="preserve">tingan </w:t>
      </w:r>
      <w:r w:rsidRPr="00F24E63">
        <w:rPr>
          <w:rFonts w:ascii="Times New Roman" w:hAnsi="Times New Roman" w:cs="Times New Roman"/>
          <w:i/>
          <w:sz w:val="24"/>
          <w:szCs w:val="24"/>
        </w:rPr>
        <w:t>stakeholders</w:t>
      </w:r>
      <w:r w:rsidRPr="00F24E63">
        <w:rPr>
          <w:rFonts w:ascii="Times New Roman" w:hAnsi="Times New Roman" w:cs="Times New Roman"/>
          <w:sz w:val="24"/>
          <w:szCs w:val="24"/>
        </w:rPr>
        <w:t>.</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Kewenangan pengurus Perseroan dib</w:t>
      </w:r>
      <w:r w:rsidRPr="00F24E63">
        <w:rPr>
          <w:rFonts w:ascii="Times New Roman" w:hAnsi="Times New Roman" w:cs="Times New Roman"/>
          <w:sz w:val="24"/>
          <w:szCs w:val="24"/>
        </w:rPr>
        <w:t>e</w:t>
      </w:r>
      <w:r w:rsidRPr="00F24E63">
        <w:rPr>
          <w:rFonts w:ascii="Times New Roman" w:hAnsi="Times New Roman" w:cs="Times New Roman"/>
          <w:sz w:val="24"/>
          <w:szCs w:val="24"/>
        </w:rPr>
        <w:t>rikan oleh undang-undang kepada D</w:t>
      </w:r>
      <w:r w:rsidRPr="00F24E63">
        <w:rPr>
          <w:rFonts w:ascii="Times New Roman" w:hAnsi="Times New Roman" w:cs="Times New Roman"/>
          <w:sz w:val="24"/>
          <w:szCs w:val="24"/>
        </w:rPr>
        <w:t>i</w:t>
      </w:r>
      <w:r w:rsidRPr="00F24E63">
        <w:rPr>
          <w:rFonts w:ascii="Times New Roman" w:hAnsi="Times New Roman" w:cs="Times New Roman"/>
          <w:sz w:val="24"/>
          <w:szCs w:val="24"/>
        </w:rPr>
        <w:t>reksi untuk melakukan tindakan-tindakan hukum yang diperlukan atau kewenangan pengurusan dipercayakan kepada Direksi dengan itikad baik s</w:t>
      </w:r>
      <w:r w:rsidRPr="00F24E63">
        <w:rPr>
          <w:rFonts w:ascii="Times New Roman" w:hAnsi="Times New Roman" w:cs="Times New Roman"/>
          <w:sz w:val="24"/>
          <w:szCs w:val="24"/>
        </w:rPr>
        <w:t>e</w:t>
      </w:r>
      <w:r w:rsidRPr="00F24E63">
        <w:rPr>
          <w:rFonts w:ascii="Times New Roman" w:hAnsi="Times New Roman" w:cs="Times New Roman"/>
          <w:sz w:val="24"/>
          <w:szCs w:val="24"/>
        </w:rPr>
        <w:t>nantiasa bertindak semata-mata demi kepentingan, maksud dan tujuan Pers</w:t>
      </w:r>
      <w:r w:rsidRPr="00F24E63">
        <w:rPr>
          <w:rFonts w:ascii="Times New Roman" w:hAnsi="Times New Roman" w:cs="Times New Roman"/>
          <w:sz w:val="24"/>
          <w:szCs w:val="24"/>
        </w:rPr>
        <w:t>e</w:t>
      </w:r>
      <w:r w:rsidRPr="00F24E63">
        <w:rPr>
          <w:rFonts w:ascii="Times New Roman" w:hAnsi="Times New Roman" w:cs="Times New Roman"/>
          <w:sz w:val="24"/>
          <w:szCs w:val="24"/>
        </w:rPr>
        <w:t>roan (</w:t>
      </w:r>
      <w:r w:rsidRPr="00F24E63">
        <w:rPr>
          <w:rFonts w:ascii="Times New Roman" w:hAnsi="Times New Roman" w:cs="Times New Roman"/>
          <w:i/>
          <w:sz w:val="24"/>
          <w:szCs w:val="24"/>
        </w:rPr>
        <w:t>duty of loyalty</w:t>
      </w:r>
      <w:r w:rsidRPr="00F24E63">
        <w:rPr>
          <w:rFonts w:ascii="Times New Roman" w:hAnsi="Times New Roman" w:cs="Times New Roman"/>
          <w:sz w:val="24"/>
          <w:szCs w:val="24"/>
        </w:rPr>
        <w:t>).</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Jika RUPS merupakan pembela kepe</w:t>
      </w:r>
      <w:r w:rsidRPr="00F24E63">
        <w:rPr>
          <w:rFonts w:ascii="Times New Roman" w:hAnsi="Times New Roman" w:cs="Times New Roman"/>
          <w:sz w:val="24"/>
          <w:szCs w:val="24"/>
        </w:rPr>
        <w:t>n</w:t>
      </w:r>
      <w:r w:rsidRPr="00F24E63">
        <w:rPr>
          <w:rFonts w:ascii="Times New Roman" w:hAnsi="Times New Roman" w:cs="Times New Roman"/>
          <w:sz w:val="24"/>
          <w:szCs w:val="24"/>
        </w:rPr>
        <w:t>tingan para pemegang saham, maka Direksi, sebagai organ Perseroan terb</w:t>
      </w:r>
      <w:r w:rsidRPr="00F24E63">
        <w:rPr>
          <w:rFonts w:ascii="Times New Roman" w:hAnsi="Times New Roman" w:cs="Times New Roman"/>
          <w:sz w:val="24"/>
          <w:szCs w:val="24"/>
        </w:rPr>
        <w:t>a</w:t>
      </w:r>
      <w:r w:rsidRPr="00F24E63">
        <w:rPr>
          <w:rFonts w:ascii="Times New Roman" w:hAnsi="Times New Roman" w:cs="Times New Roman"/>
          <w:sz w:val="24"/>
          <w:szCs w:val="24"/>
        </w:rPr>
        <w:t>tas adalah mewakili kepentingan Pe</w:t>
      </w:r>
      <w:r w:rsidRPr="00F24E63">
        <w:rPr>
          <w:rFonts w:ascii="Times New Roman" w:hAnsi="Times New Roman" w:cs="Times New Roman"/>
          <w:sz w:val="24"/>
          <w:szCs w:val="24"/>
        </w:rPr>
        <w:t>r</w:t>
      </w:r>
      <w:r w:rsidRPr="00F24E63">
        <w:rPr>
          <w:rFonts w:ascii="Times New Roman" w:hAnsi="Times New Roman" w:cs="Times New Roman"/>
          <w:sz w:val="24"/>
          <w:szCs w:val="24"/>
        </w:rPr>
        <w:t>seroan selaku subjek hukum mandiri. Hal ini dikarenakan keberadaan Pers</w:t>
      </w:r>
      <w:r w:rsidRPr="00F24E63">
        <w:rPr>
          <w:rFonts w:ascii="Times New Roman" w:hAnsi="Times New Roman" w:cs="Times New Roman"/>
          <w:sz w:val="24"/>
          <w:szCs w:val="24"/>
        </w:rPr>
        <w:t>e</w:t>
      </w:r>
      <w:r w:rsidRPr="00F24E63">
        <w:rPr>
          <w:rFonts w:ascii="Times New Roman" w:hAnsi="Times New Roman" w:cs="Times New Roman"/>
          <w:sz w:val="24"/>
          <w:szCs w:val="24"/>
        </w:rPr>
        <w:t>roan terbatas adalah sebab keber</w:t>
      </w:r>
      <w:r w:rsidRPr="00F24E63">
        <w:rPr>
          <w:rFonts w:ascii="Times New Roman" w:hAnsi="Times New Roman" w:cs="Times New Roman"/>
          <w:sz w:val="24"/>
          <w:szCs w:val="24"/>
        </w:rPr>
        <w:t>a</w:t>
      </w:r>
      <w:r w:rsidRPr="00F24E63">
        <w:rPr>
          <w:rFonts w:ascii="Times New Roman" w:hAnsi="Times New Roman" w:cs="Times New Roman"/>
          <w:sz w:val="24"/>
          <w:szCs w:val="24"/>
        </w:rPr>
        <w:t>daannya (</w:t>
      </w:r>
      <w:r w:rsidRPr="00F24E63">
        <w:rPr>
          <w:rFonts w:ascii="Times New Roman" w:hAnsi="Times New Roman" w:cs="Times New Roman"/>
          <w:i/>
          <w:sz w:val="24"/>
          <w:szCs w:val="24"/>
        </w:rPr>
        <w:t>raisond’etre</w:t>
      </w:r>
      <w:r w:rsidRPr="00F24E63">
        <w:rPr>
          <w:rFonts w:ascii="Times New Roman" w:hAnsi="Times New Roman" w:cs="Times New Roman"/>
          <w:sz w:val="24"/>
          <w:szCs w:val="24"/>
        </w:rPr>
        <w:t>) Direksi, karena apabila tidak ada Perseroan terbatas, Direksi juga tidak akan pernah ada. Ini yang menjadi alasan bahwa Direksi h</w:t>
      </w:r>
      <w:r w:rsidRPr="00F24E63">
        <w:rPr>
          <w:rFonts w:ascii="Times New Roman" w:hAnsi="Times New Roman" w:cs="Times New Roman"/>
          <w:sz w:val="24"/>
          <w:szCs w:val="24"/>
        </w:rPr>
        <w:t>a</w:t>
      </w:r>
      <w:r w:rsidRPr="00F24E63">
        <w:rPr>
          <w:rFonts w:ascii="Times New Roman" w:hAnsi="Times New Roman" w:cs="Times New Roman"/>
          <w:sz w:val="24"/>
          <w:szCs w:val="24"/>
        </w:rPr>
        <w:t>rus selamanya mengabdi kepada k</w:t>
      </w:r>
      <w:r w:rsidRPr="00F24E63">
        <w:rPr>
          <w:rFonts w:ascii="Times New Roman" w:hAnsi="Times New Roman" w:cs="Times New Roman"/>
          <w:sz w:val="24"/>
          <w:szCs w:val="24"/>
        </w:rPr>
        <w:t>e</w:t>
      </w:r>
      <w:r w:rsidRPr="00F24E63">
        <w:rPr>
          <w:rFonts w:ascii="Times New Roman" w:hAnsi="Times New Roman" w:cs="Times New Roman"/>
          <w:sz w:val="24"/>
          <w:szCs w:val="24"/>
        </w:rPr>
        <w:t>pentingan Perseroan terbatas.</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lastRenderedPageBreak/>
        <w:t>Dengan perkataan lain, Direksi wajib mengabdi kepada kepentingan semua pemegang saham, tetapi bukan me</w:t>
      </w:r>
      <w:r w:rsidRPr="00F24E63">
        <w:rPr>
          <w:rFonts w:ascii="Times New Roman" w:hAnsi="Times New Roman" w:cs="Times New Roman"/>
          <w:sz w:val="24"/>
          <w:szCs w:val="24"/>
        </w:rPr>
        <w:t>n</w:t>
      </w:r>
      <w:r w:rsidRPr="00F24E63">
        <w:rPr>
          <w:rFonts w:ascii="Times New Roman" w:hAnsi="Times New Roman" w:cs="Times New Roman"/>
          <w:sz w:val="24"/>
          <w:szCs w:val="24"/>
        </w:rPr>
        <w:t>gabdi kepada kepentingan satu atau beberapa pemegang saham, Direksi bukan wakil pemegang saham, tetapi merupakan wakil Perseroan terbatas</w:t>
      </w:r>
      <w:r w:rsidRPr="00F24E63">
        <w:rPr>
          <w:rFonts w:ascii="Times New Roman" w:hAnsi="Times New Roman" w:cs="Times New Roman"/>
          <w:i/>
          <w:sz w:val="24"/>
          <w:szCs w:val="24"/>
        </w:rPr>
        <w:t>.</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Dalam hal Direksi melakukan kesal</w:t>
      </w:r>
      <w:r w:rsidRPr="00F24E63">
        <w:rPr>
          <w:rFonts w:ascii="Times New Roman" w:hAnsi="Times New Roman" w:cs="Times New Roman"/>
          <w:sz w:val="24"/>
          <w:szCs w:val="24"/>
        </w:rPr>
        <w:t>a</w:t>
      </w:r>
      <w:r w:rsidRPr="00F24E63">
        <w:rPr>
          <w:rFonts w:ascii="Times New Roman" w:hAnsi="Times New Roman" w:cs="Times New Roman"/>
          <w:sz w:val="24"/>
          <w:szCs w:val="24"/>
        </w:rPr>
        <w:t>han atau kelalaian dalam mengurus Perseroan yang berakibat menimbu</w:t>
      </w:r>
      <w:r w:rsidRPr="00F24E63">
        <w:rPr>
          <w:rFonts w:ascii="Times New Roman" w:hAnsi="Times New Roman" w:cs="Times New Roman"/>
          <w:sz w:val="24"/>
          <w:szCs w:val="24"/>
        </w:rPr>
        <w:t>l</w:t>
      </w:r>
      <w:r w:rsidRPr="00F24E63">
        <w:rPr>
          <w:rFonts w:ascii="Times New Roman" w:hAnsi="Times New Roman" w:cs="Times New Roman"/>
          <w:sz w:val="24"/>
          <w:szCs w:val="24"/>
        </w:rPr>
        <w:t>kan kerugian bagi Perseroan, pem</w:t>
      </w:r>
      <w:r w:rsidRPr="00F24E63">
        <w:rPr>
          <w:rFonts w:ascii="Times New Roman" w:hAnsi="Times New Roman" w:cs="Times New Roman"/>
          <w:sz w:val="24"/>
          <w:szCs w:val="24"/>
        </w:rPr>
        <w:t>e</w:t>
      </w:r>
      <w:r w:rsidRPr="00F24E63">
        <w:rPr>
          <w:rFonts w:ascii="Times New Roman" w:hAnsi="Times New Roman" w:cs="Times New Roman"/>
          <w:sz w:val="24"/>
          <w:szCs w:val="24"/>
        </w:rPr>
        <w:t>gang saham berhak mengajukan gug</w:t>
      </w:r>
      <w:r w:rsidRPr="00F24E63">
        <w:rPr>
          <w:rFonts w:ascii="Times New Roman" w:hAnsi="Times New Roman" w:cs="Times New Roman"/>
          <w:sz w:val="24"/>
          <w:szCs w:val="24"/>
        </w:rPr>
        <w:t>a</w:t>
      </w:r>
      <w:r w:rsidRPr="00F24E63">
        <w:rPr>
          <w:rFonts w:ascii="Times New Roman" w:hAnsi="Times New Roman" w:cs="Times New Roman"/>
          <w:sz w:val="24"/>
          <w:szCs w:val="24"/>
        </w:rPr>
        <w:t>tan kepada pengadilan atas tindakan Direksi yang merugikan Perseroan (Pasal 97 ayat (6) UUPT).</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Namun demikian, masuknya pengad</w:t>
      </w:r>
      <w:r w:rsidRPr="00F24E63">
        <w:rPr>
          <w:rFonts w:ascii="Times New Roman" w:hAnsi="Times New Roman" w:cs="Times New Roman"/>
          <w:sz w:val="24"/>
          <w:szCs w:val="24"/>
        </w:rPr>
        <w:t>i</w:t>
      </w:r>
      <w:r w:rsidRPr="00F24E63">
        <w:rPr>
          <w:rFonts w:ascii="Times New Roman" w:hAnsi="Times New Roman" w:cs="Times New Roman"/>
          <w:sz w:val="24"/>
          <w:szCs w:val="24"/>
        </w:rPr>
        <w:t>lan terhadap masalah-masalah Pers</w:t>
      </w:r>
      <w:r w:rsidRPr="00F24E63">
        <w:rPr>
          <w:rFonts w:ascii="Times New Roman" w:hAnsi="Times New Roman" w:cs="Times New Roman"/>
          <w:sz w:val="24"/>
          <w:szCs w:val="24"/>
        </w:rPr>
        <w:t>e</w:t>
      </w:r>
      <w:r w:rsidRPr="00F24E63">
        <w:rPr>
          <w:rFonts w:ascii="Times New Roman" w:hAnsi="Times New Roman" w:cs="Times New Roman"/>
          <w:sz w:val="24"/>
          <w:szCs w:val="24"/>
        </w:rPr>
        <w:t>roan terbatas ada batasan dan krit</w:t>
      </w:r>
      <w:r w:rsidRPr="00F24E63">
        <w:rPr>
          <w:rFonts w:ascii="Times New Roman" w:hAnsi="Times New Roman" w:cs="Times New Roman"/>
          <w:sz w:val="24"/>
          <w:szCs w:val="24"/>
        </w:rPr>
        <w:t>e</w:t>
      </w:r>
      <w:r w:rsidRPr="00F24E63">
        <w:rPr>
          <w:rFonts w:ascii="Times New Roman" w:hAnsi="Times New Roman" w:cs="Times New Roman"/>
          <w:sz w:val="24"/>
          <w:szCs w:val="24"/>
        </w:rPr>
        <w:t>rianya, yaitu pengadilan hanya boleh mencampuri urusan suatu Perseroan terbatas antara lain jika terjadi tindakan yang menyebabkan kerugian secara t</w:t>
      </w:r>
      <w:r w:rsidRPr="00F24E63">
        <w:rPr>
          <w:rFonts w:ascii="Times New Roman" w:hAnsi="Times New Roman" w:cs="Times New Roman"/>
          <w:sz w:val="24"/>
          <w:szCs w:val="24"/>
        </w:rPr>
        <w:t>i</w:t>
      </w:r>
      <w:r w:rsidRPr="00F24E63">
        <w:rPr>
          <w:rFonts w:ascii="Times New Roman" w:hAnsi="Times New Roman" w:cs="Times New Roman"/>
          <w:sz w:val="24"/>
          <w:szCs w:val="24"/>
        </w:rPr>
        <w:t>dak adil (</w:t>
      </w:r>
      <w:r w:rsidRPr="00F24E63">
        <w:rPr>
          <w:rFonts w:ascii="Times New Roman" w:hAnsi="Times New Roman" w:cs="Times New Roman"/>
          <w:i/>
          <w:sz w:val="24"/>
          <w:szCs w:val="24"/>
        </w:rPr>
        <w:t>unfairprejudice</w:t>
      </w:r>
      <w:r w:rsidRPr="00F24E63">
        <w:rPr>
          <w:rFonts w:ascii="Times New Roman" w:hAnsi="Times New Roman" w:cs="Times New Roman"/>
          <w:sz w:val="24"/>
          <w:szCs w:val="24"/>
        </w:rPr>
        <w:t>) terhadap pemegang saham, dalam hal ini terh</w:t>
      </w:r>
      <w:r w:rsidRPr="00F24E63">
        <w:rPr>
          <w:rFonts w:ascii="Times New Roman" w:hAnsi="Times New Roman" w:cs="Times New Roman"/>
          <w:sz w:val="24"/>
          <w:szCs w:val="24"/>
        </w:rPr>
        <w:t>a</w:t>
      </w:r>
      <w:r w:rsidRPr="00F24E63">
        <w:rPr>
          <w:rFonts w:ascii="Times New Roman" w:hAnsi="Times New Roman" w:cs="Times New Roman"/>
          <w:sz w:val="24"/>
          <w:szCs w:val="24"/>
        </w:rPr>
        <w:t>dap para pemegang saham minoritas.</w:t>
      </w:r>
    </w:p>
    <w:p w:rsidR="00F24E63" w:rsidRPr="00F24E63" w:rsidRDefault="00CE1313" w:rsidP="00F24E63">
      <w:pPr>
        <w:pStyle w:val="ListParagraph"/>
        <w:tabs>
          <w:tab w:val="left" w:pos="729"/>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F24E63" w:rsidRPr="00F24E63">
        <w:rPr>
          <w:rFonts w:ascii="Times New Roman" w:hAnsi="Times New Roman" w:cs="Times New Roman"/>
          <w:sz w:val="24"/>
          <w:szCs w:val="24"/>
        </w:rPr>
        <w:t xml:space="preserve">Bertalian dengan hal ini, teori </w:t>
      </w:r>
      <w:r w:rsidR="00F24E63" w:rsidRPr="00F24E63">
        <w:rPr>
          <w:rFonts w:ascii="Times New Roman" w:hAnsi="Times New Roman" w:cs="Times New Roman"/>
          <w:i/>
          <w:sz w:val="24"/>
          <w:szCs w:val="24"/>
        </w:rPr>
        <w:t>u</w:t>
      </w:r>
      <w:r w:rsidR="00F24E63" w:rsidRPr="00F24E63">
        <w:rPr>
          <w:rFonts w:ascii="Times New Roman" w:hAnsi="Times New Roman" w:cs="Times New Roman"/>
          <w:i/>
          <w:sz w:val="24"/>
          <w:szCs w:val="24"/>
        </w:rPr>
        <w:t>n</w:t>
      </w:r>
      <w:r w:rsidR="00F24E63" w:rsidRPr="00F24E63">
        <w:rPr>
          <w:rFonts w:ascii="Times New Roman" w:hAnsi="Times New Roman" w:cs="Times New Roman"/>
          <w:i/>
          <w:sz w:val="24"/>
          <w:szCs w:val="24"/>
        </w:rPr>
        <w:t>fairprejudice</w:t>
      </w:r>
      <w:r w:rsidR="00F24E63" w:rsidRPr="00F24E63">
        <w:rPr>
          <w:rFonts w:ascii="Times New Roman" w:hAnsi="Times New Roman" w:cs="Times New Roman"/>
          <w:sz w:val="24"/>
          <w:szCs w:val="24"/>
        </w:rPr>
        <w:t xml:space="preserve"> ini akan berhadapan de</w:t>
      </w:r>
      <w:r w:rsidR="00F24E63" w:rsidRPr="00F24E63">
        <w:rPr>
          <w:rFonts w:ascii="Times New Roman" w:hAnsi="Times New Roman" w:cs="Times New Roman"/>
          <w:sz w:val="24"/>
          <w:szCs w:val="24"/>
        </w:rPr>
        <w:t>n</w:t>
      </w:r>
      <w:r w:rsidR="00F24E63" w:rsidRPr="00F24E63">
        <w:rPr>
          <w:rFonts w:ascii="Times New Roman" w:hAnsi="Times New Roman" w:cs="Times New Roman"/>
          <w:sz w:val="24"/>
          <w:szCs w:val="24"/>
        </w:rPr>
        <w:t>gan doktrin hukum korporat yang d</w:t>
      </w:r>
      <w:r w:rsidR="00F24E63" w:rsidRPr="00F24E63">
        <w:rPr>
          <w:rFonts w:ascii="Times New Roman" w:hAnsi="Times New Roman" w:cs="Times New Roman"/>
          <w:sz w:val="24"/>
          <w:szCs w:val="24"/>
        </w:rPr>
        <w:t>i</w:t>
      </w:r>
      <w:r w:rsidR="00F24E63" w:rsidRPr="00F24E63">
        <w:rPr>
          <w:rFonts w:ascii="Times New Roman" w:hAnsi="Times New Roman" w:cs="Times New Roman"/>
          <w:sz w:val="24"/>
          <w:szCs w:val="24"/>
        </w:rPr>
        <w:t xml:space="preserve">kenal dengan istilah </w:t>
      </w:r>
      <w:r w:rsidR="00F24E63" w:rsidRPr="00F24E63">
        <w:rPr>
          <w:rFonts w:ascii="Times New Roman" w:hAnsi="Times New Roman" w:cs="Times New Roman"/>
          <w:i/>
          <w:sz w:val="24"/>
          <w:szCs w:val="24"/>
        </w:rPr>
        <w:t>businessjudg</w:t>
      </w:r>
      <w:r w:rsidR="00F24E63" w:rsidRPr="00F24E63">
        <w:rPr>
          <w:rFonts w:ascii="Times New Roman" w:hAnsi="Times New Roman" w:cs="Times New Roman"/>
          <w:i/>
          <w:sz w:val="24"/>
          <w:szCs w:val="24"/>
        </w:rPr>
        <w:t>e</w:t>
      </w:r>
      <w:r w:rsidR="00F24E63" w:rsidRPr="00F24E63">
        <w:rPr>
          <w:rFonts w:ascii="Times New Roman" w:hAnsi="Times New Roman" w:cs="Times New Roman"/>
          <w:i/>
          <w:sz w:val="24"/>
          <w:szCs w:val="24"/>
        </w:rPr>
        <w:t>mentrule</w:t>
      </w:r>
      <w:r w:rsidR="00F24E63" w:rsidRPr="00F24E63">
        <w:rPr>
          <w:rFonts w:ascii="Times New Roman" w:hAnsi="Times New Roman" w:cs="Times New Roman"/>
          <w:sz w:val="24"/>
          <w:szCs w:val="24"/>
        </w:rPr>
        <w:t xml:space="preserve">.  Menurut doktrin </w:t>
      </w:r>
      <w:r w:rsidR="00F24E63" w:rsidRPr="00F24E63">
        <w:rPr>
          <w:rFonts w:ascii="Times New Roman" w:hAnsi="Times New Roman" w:cs="Times New Roman"/>
          <w:i/>
          <w:sz w:val="24"/>
          <w:szCs w:val="24"/>
        </w:rPr>
        <w:t>busines</w:t>
      </w:r>
      <w:r w:rsidR="00F24E63" w:rsidRPr="00F24E63">
        <w:rPr>
          <w:rFonts w:ascii="Times New Roman" w:hAnsi="Times New Roman" w:cs="Times New Roman"/>
          <w:i/>
          <w:sz w:val="24"/>
          <w:szCs w:val="24"/>
        </w:rPr>
        <w:t>s</w:t>
      </w:r>
      <w:r w:rsidR="00F24E63" w:rsidRPr="00F24E63">
        <w:rPr>
          <w:rFonts w:ascii="Times New Roman" w:hAnsi="Times New Roman" w:cs="Times New Roman"/>
          <w:i/>
          <w:sz w:val="24"/>
          <w:szCs w:val="24"/>
        </w:rPr>
        <w:t>judgementrule</w:t>
      </w:r>
      <w:r w:rsidR="00F24E63" w:rsidRPr="00F24E63">
        <w:rPr>
          <w:rFonts w:ascii="Times New Roman" w:hAnsi="Times New Roman" w:cs="Times New Roman"/>
          <w:sz w:val="24"/>
          <w:szCs w:val="24"/>
        </w:rPr>
        <w:t xml:space="preserve"> ini, suatu putusan bisnis dari Direksi mengenai aktivitas Pers</w:t>
      </w:r>
      <w:r w:rsidR="00F24E63" w:rsidRPr="00F24E63">
        <w:rPr>
          <w:rFonts w:ascii="Times New Roman" w:hAnsi="Times New Roman" w:cs="Times New Roman"/>
          <w:sz w:val="24"/>
          <w:szCs w:val="24"/>
        </w:rPr>
        <w:t>e</w:t>
      </w:r>
      <w:r w:rsidR="00F24E63" w:rsidRPr="00F24E63">
        <w:rPr>
          <w:rFonts w:ascii="Times New Roman" w:hAnsi="Times New Roman" w:cs="Times New Roman"/>
          <w:sz w:val="24"/>
          <w:szCs w:val="24"/>
        </w:rPr>
        <w:t>roan tidak boleh diganggu gugat oleh siapapun meskipun putusan tersebut kemudian ternyata salah atau merug</w:t>
      </w:r>
      <w:r w:rsidR="00F24E63" w:rsidRPr="00F24E63">
        <w:rPr>
          <w:rFonts w:ascii="Times New Roman" w:hAnsi="Times New Roman" w:cs="Times New Roman"/>
          <w:sz w:val="24"/>
          <w:szCs w:val="24"/>
        </w:rPr>
        <w:t>i</w:t>
      </w:r>
      <w:r w:rsidR="00F24E63" w:rsidRPr="00F24E63">
        <w:rPr>
          <w:rFonts w:ascii="Times New Roman" w:hAnsi="Times New Roman" w:cs="Times New Roman"/>
          <w:sz w:val="24"/>
          <w:szCs w:val="24"/>
        </w:rPr>
        <w:t>kan Perseroan, sepanjang putusan te</w:t>
      </w:r>
      <w:r w:rsidR="00F24E63" w:rsidRPr="00F24E63">
        <w:rPr>
          <w:rFonts w:ascii="Times New Roman" w:hAnsi="Times New Roman" w:cs="Times New Roman"/>
          <w:sz w:val="24"/>
          <w:szCs w:val="24"/>
        </w:rPr>
        <w:t>r</w:t>
      </w:r>
      <w:r w:rsidR="00F24E63" w:rsidRPr="00F24E63">
        <w:rPr>
          <w:rFonts w:ascii="Times New Roman" w:hAnsi="Times New Roman" w:cs="Times New Roman"/>
          <w:sz w:val="24"/>
          <w:szCs w:val="24"/>
        </w:rPr>
        <w:t>sebut memenuhi syarat sebagai ber</w:t>
      </w:r>
      <w:r w:rsidR="00F24E63" w:rsidRPr="00F24E63">
        <w:rPr>
          <w:rFonts w:ascii="Times New Roman" w:hAnsi="Times New Roman" w:cs="Times New Roman"/>
          <w:sz w:val="24"/>
          <w:szCs w:val="24"/>
        </w:rPr>
        <w:t>i</w:t>
      </w:r>
      <w:r w:rsidR="00F24E63" w:rsidRPr="00F24E63">
        <w:rPr>
          <w:rFonts w:ascii="Times New Roman" w:hAnsi="Times New Roman" w:cs="Times New Roman"/>
          <w:sz w:val="24"/>
          <w:szCs w:val="24"/>
        </w:rPr>
        <w:t>kut:</w:t>
      </w:r>
    </w:p>
    <w:p w:rsidR="00F24E63" w:rsidRPr="00F24E63" w:rsidRDefault="00F24E63" w:rsidP="00CE1313">
      <w:pPr>
        <w:pStyle w:val="ListParagraph"/>
        <w:numPr>
          <w:ilvl w:val="0"/>
          <w:numId w:val="15"/>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Putusan sesuai hukum yang berl</w:t>
      </w:r>
      <w:r w:rsidRPr="00F24E63">
        <w:rPr>
          <w:rFonts w:ascii="Times New Roman" w:hAnsi="Times New Roman" w:cs="Times New Roman"/>
          <w:sz w:val="24"/>
          <w:szCs w:val="24"/>
        </w:rPr>
        <w:t>a</w:t>
      </w:r>
      <w:r w:rsidRPr="00F24E63">
        <w:rPr>
          <w:rFonts w:ascii="Times New Roman" w:hAnsi="Times New Roman" w:cs="Times New Roman"/>
          <w:sz w:val="24"/>
          <w:szCs w:val="24"/>
        </w:rPr>
        <w:t>ku.</w:t>
      </w:r>
    </w:p>
    <w:p w:rsidR="00F24E63" w:rsidRPr="00F24E63" w:rsidRDefault="00F24E63" w:rsidP="00CE1313">
      <w:pPr>
        <w:pStyle w:val="ListParagraph"/>
        <w:numPr>
          <w:ilvl w:val="0"/>
          <w:numId w:val="15"/>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Dilakukan dengan itikad baik.</w:t>
      </w:r>
    </w:p>
    <w:p w:rsidR="00F24E63" w:rsidRPr="00F24E63" w:rsidRDefault="00F24E63" w:rsidP="00CE1313">
      <w:pPr>
        <w:pStyle w:val="ListParagraph"/>
        <w:numPr>
          <w:ilvl w:val="0"/>
          <w:numId w:val="15"/>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Dilakukan dengan tujuan yang b</w:t>
      </w:r>
      <w:r w:rsidRPr="00F24E63">
        <w:rPr>
          <w:rFonts w:ascii="Times New Roman" w:hAnsi="Times New Roman" w:cs="Times New Roman"/>
          <w:sz w:val="24"/>
          <w:szCs w:val="24"/>
        </w:rPr>
        <w:t>e</w:t>
      </w:r>
      <w:r w:rsidRPr="00F24E63">
        <w:rPr>
          <w:rFonts w:ascii="Times New Roman" w:hAnsi="Times New Roman" w:cs="Times New Roman"/>
          <w:sz w:val="24"/>
          <w:szCs w:val="24"/>
        </w:rPr>
        <w:t>nar (</w:t>
      </w:r>
      <w:r w:rsidRPr="00F24E63">
        <w:rPr>
          <w:rFonts w:ascii="Times New Roman" w:hAnsi="Times New Roman" w:cs="Times New Roman"/>
          <w:i/>
          <w:sz w:val="24"/>
          <w:szCs w:val="24"/>
        </w:rPr>
        <w:t>proper purpose</w:t>
      </w:r>
      <w:r w:rsidRPr="00F24E63">
        <w:rPr>
          <w:rFonts w:ascii="Times New Roman" w:hAnsi="Times New Roman" w:cs="Times New Roman"/>
          <w:sz w:val="24"/>
          <w:szCs w:val="24"/>
        </w:rPr>
        <w:t>).</w:t>
      </w:r>
    </w:p>
    <w:p w:rsidR="00F24E63" w:rsidRPr="00F24E63" w:rsidRDefault="00F24E63" w:rsidP="00CE1313">
      <w:pPr>
        <w:pStyle w:val="ListParagraph"/>
        <w:numPr>
          <w:ilvl w:val="0"/>
          <w:numId w:val="15"/>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Putusan tersebut mempunyai dasar – dasar yang rasional (</w:t>
      </w:r>
      <w:r w:rsidRPr="00F24E63">
        <w:rPr>
          <w:rFonts w:ascii="Times New Roman" w:hAnsi="Times New Roman" w:cs="Times New Roman"/>
          <w:i/>
          <w:sz w:val="24"/>
          <w:szCs w:val="24"/>
        </w:rPr>
        <w:t>rational b</w:t>
      </w:r>
      <w:r w:rsidRPr="00F24E63">
        <w:rPr>
          <w:rFonts w:ascii="Times New Roman" w:hAnsi="Times New Roman" w:cs="Times New Roman"/>
          <w:i/>
          <w:sz w:val="24"/>
          <w:szCs w:val="24"/>
        </w:rPr>
        <w:t>a</w:t>
      </w:r>
      <w:r w:rsidRPr="00F24E63">
        <w:rPr>
          <w:rFonts w:ascii="Times New Roman" w:hAnsi="Times New Roman" w:cs="Times New Roman"/>
          <w:i/>
          <w:sz w:val="24"/>
          <w:szCs w:val="24"/>
        </w:rPr>
        <w:t>sis</w:t>
      </w:r>
      <w:r w:rsidRPr="00F24E63">
        <w:rPr>
          <w:rFonts w:ascii="Times New Roman" w:hAnsi="Times New Roman" w:cs="Times New Roman"/>
          <w:sz w:val="24"/>
          <w:szCs w:val="24"/>
        </w:rPr>
        <w:t>).</w:t>
      </w:r>
    </w:p>
    <w:p w:rsidR="00F24E63" w:rsidRPr="00F24E63" w:rsidRDefault="00F24E63" w:rsidP="00CE1313">
      <w:pPr>
        <w:pStyle w:val="ListParagraph"/>
        <w:numPr>
          <w:ilvl w:val="0"/>
          <w:numId w:val="15"/>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Dilakukan dengan kehati – hatian (</w:t>
      </w:r>
      <w:r w:rsidRPr="00F24E63">
        <w:rPr>
          <w:rFonts w:ascii="Times New Roman" w:hAnsi="Times New Roman" w:cs="Times New Roman"/>
          <w:i/>
          <w:sz w:val="24"/>
          <w:szCs w:val="24"/>
        </w:rPr>
        <w:t>due care</w:t>
      </w:r>
      <w:r w:rsidRPr="00F24E63">
        <w:rPr>
          <w:rFonts w:ascii="Times New Roman" w:hAnsi="Times New Roman" w:cs="Times New Roman"/>
          <w:sz w:val="24"/>
          <w:szCs w:val="24"/>
        </w:rPr>
        <w:t xml:space="preserve">) seperti dilakukan oleh </w:t>
      </w:r>
      <w:r w:rsidRPr="00F24E63">
        <w:rPr>
          <w:rFonts w:ascii="Times New Roman" w:hAnsi="Times New Roman" w:cs="Times New Roman"/>
          <w:sz w:val="24"/>
          <w:szCs w:val="24"/>
        </w:rPr>
        <w:lastRenderedPageBreak/>
        <w:t>orang yang cukup hati – hati pada posisi yang serupa</w:t>
      </w:r>
    </w:p>
    <w:p w:rsidR="00F24E63" w:rsidRPr="00F24E63" w:rsidRDefault="00F24E63" w:rsidP="00CE1313">
      <w:pPr>
        <w:pStyle w:val="ListParagraph"/>
        <w:numPr>
          <w:ilvl w:val="0"/>
          <w:numId w:val="15"/>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Dilakukan dengan cara yang secara layak dipercayainya (</w:t>
      </w:r>
      <w:r w:rsidRPr="00F24E63">
        <w:rPr>
          <w:rFonts w:ascii="Times New Roman" w:hAnsi="Times New Roman" w:cs="Times New Roman"/>
          <w:i/>
          <w:sz w:val="24"/>
          <w:szCs w:val="24"/>
        </w:rPr>
        <w:t>reasonable believe</w:t>
      </w:r>
      <w:r w:rsidRPr="00F24E63">
        <w:rPr>
          <w:rFonts w:ascii="Times New Roman" w:hAnsi="Times New Roman" w:cs="Times New Roman"/>
          <w:sz w:val="24"/>
          <w:szCs w:val="24"/>
        </w:rPr>
        <w:t>) sebagai yang terbaik (</w:t>
      </w:r>
      <w:r w:rsidRPr="00F24E63">
        <w:rPr>
          <w:rFonts w:ascii="Times New Roman" w:hAnsi="Times New Roman" w:cs="Times New Roman"/>
          <w:i/>
          <w:sz w:val="24"/>
          <w:szCs w:val="24"/>
        </w:rPr>
        <w:t>best interest</w:t>
      </w:r>
      <w:r w:rsidRPr="00F24E63">
        <w:rPr>
          <w:rFonts w:ascii="Times New Roman" w:hAnsi="Times New Roman" w:cs="Times New Roman"/>
          <w:sz w:val="24"/>
          <w:szCs w:val="24"/>
        </w:rPr>
        <w:t>) bagi Perseroan.</w:t>
      </w:r>
      <w:r w:rsidRPr="00F24E63">
        <w:rPr>
          <w:rFonts w:ascii="Times New Roman" w:hAnsi="Times New Roman" w:cs="Times New Roman"/>
          <w:sz w:val="24"/>
          <w:szCs w:val="24"/>
          <w:vertAlign w:val="superscript"/>
        </w:rPr>
        <w:footnoteReference w:id="6"/>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 xml:space="preserve">Dengan demikian, doktrin </w:t>
      </w:r>
      <w:r w:rsidRPr="00F24E63">
        <w:rPr>
          <w:rFonts w:ascii="Times New Roman" w:hAnsi="Times New Roman" w:cs="Times New Roman"/>
          <w:i/>
          <w:sz w:val="24"/>
          <w:szCs w:val="24"/>
        </w:rPr>
        <w:t>busines</w:t>
      </w:r>
      <w:r w:rsidRPr="00F24E63">
        <w:rPr>
          <w:rFonts w:ascii="Times New Roman" w:hAnsi="Times New Roman" w:cs="Times New Roman"/>
          <w:i/>
          <w:sz w:val="24"/>
          <w:szCs w:val="24"/>
        </w:rPr>
        <w:t>s</w:t>
      </w:r>
      <w:r w:rsidRPr="00F24E63">
        <w:rPr>
          <w:rFonts w:ascii="Times New Roman" w:hAnsi="Times New Roman" w:cs="Times New Roman"/>
          <w:i/>
          <w:sz w:val="24"/>
          <w:szCs w:val="24"/>
        </w:rPr>
        <w:t>judgementrule</w:t>
      </w:r>
      <w:r w:rsidRPr="00F24E63">
        <w:rPr>
          <w:rFonts w:ascii="Times New Roman" w:hAnsi="Times New Roman" w:cs="Times New Roman"/>
          <w:sz w:val="24"/>
          <w:szCs w:val="24"/>
        </w:rPr>
        <w:t xml:space="preserve"> merupakan salah satu kriteria terhadap pantas tidaknya pihak luar, termasuk pengadilan untuk me</w:t>
      </w:r>
      <w:r w:rsidRPr="00F24E63">
        <w:rPr>
          <w:rFonts w:ascii="Times New Roman" w:hAnsi="Times New Roman" w:cs="Times New Roman"/>
          <w:sz w:val="24"/>
          <w:szCs w:val="24"/>
        </w:rPr>
        <w:t>n</w:t>
      </w:r>
      <w:r w:rsidRPr="00F24E63">
        <w:rPr>
          <w:rFonts w:ascii="Times New Roman" w:hAnsi="Times New Roman" w:cs="Times New Roman"/>
          <w:sz w:val="24"/>
          <w:szCs w:val="24"/>
        </w:rPr>
        <w:t>campuri urusan perusahaan, khususnya urusan yang dilakukan oleh Direksi.</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 xml:space="preserve">Salah satu variasi dari doktrin </w:t>
      </w:r>
      <w:r w:rsidRPr="00F24E63">
        <w:rPr>
          <w:rFonts w:ascii="Times New Roman" w:hAnsi="Times New Roman" w:cs="Times New Roman"/>
          <w:i/>
          <w:sz w:val="24"/>
          <w:szCs w:val="24"/>
        </w:rPr>
        <w:t>business judgement rule</w:t>
      </w:r>
      <w:r w:rsidRPr="00F24E63">
        <w:rPr>
          <w:rFonts w:ascii="Times New Roman" w:hAnsi="Times New Roman" w:cs="Times New Roman"/>
          <w:sz w:val="24"/>
          <w:szCs w:val="24"/>
        </w:rPr>
        <w:t xml:space="preserve"> adalah apa yang di</w:t>
      </w:r>
      <w:r w:rsidRPr="00F24E63">
        <w:rPr>
          <w:rFonts w:ascii="Times New Roman" w:hAnsi="Times New Roman" w:cs="Times New Roman"/>
          <w:sz w:val="24"/>
          <w:szCs w:val="24"/>
        </w:rPr>
        <w:t>s</w:t>
      </w:r>
      <w:r w:rsidRPr="00F24E63">
        <w:rPr>
          <w:rFonts w:ascii="Times New Roman" w:hAnsi="Times New Roman" w:cs="Times New Roman"/>
          <w:sz w:val="24"/>
          <w:szCs w:val="24"/>
        </w:rPr>
        <w:t xml:space="preserve">ebut dengan prinsip </w:t>
      </w:r>
      <w:r w:rsidRPr="00F24E63">
        <w:rPr>
          <w:rFonts w:ascii="Times New Roman" w:hAnsi="Times New Roman" w:cs="Times New Roman"/>
          <w:i/>
          <w:sz w:val="24"/>
          <w:szCs w:val="24"/>
        </w:rPr>
        <w:t>internal manag</w:t>
      </w:r>
      <w:r w:rsidRPr="00F24E63">
        <w:rPr>
          <w:rFonts w:ascii="Times New Roman" w:hAnsi="Times New Roman" w:cs="Times New Roman"/>
          <w:i/>
          <w:sz w:val="24"/>
          <w:szCs w:val="24"/>
        </w:rPr>
        <w:t>e</w:t>
      </w:r>
      <w:r w:rsidRPr="00F24E63">
        <w:rPr>
          <w:rFonts w:ascii="Times New Roman" w:hAnsi="Times New Roman" w:cs="Times New Roman"/>
          <w:i/>
          <w:sz w:val="24"/>
          <w:szCs w:val="24"/>
        </w:rPr>
        <w:t>ment</w:t>
      </w:r>
      <w:r w:rsidRPr="00F24E63">
        <w:rPr>
          <w:rFonts w:ascii="Times New Roman" w:hAnsi="Times New Roman" w:cs="Times New Roman"/>
          <w:sz w:val="24"/>
          <w:szCs w:val="24"/>
        </w:rPr>
        <w:t>, yang mengajarkan bahwa peng</w:t>
      </w:r>
      <w:r w:rsidRPr="00F24E63">
        <w:rPr>
          <w:rFonts w:ascii="Times New Roman" w:hAnsi="Times New Roman" w:cs="Times New Roman"/>
          <w:sz w:val="24"/>
          <w:szCs w:val="24"/>
        </w:rPr>
        <w:t>a</w:t>
      </w:r>
      <w:r w:rsidRPr="00F24E63">
        <w:rPr>
          <w:rFonts w:ascii="Times New Roman" w:hAnsi="Times New Roman" w:cs="Times New Roman"/>
          <w:sz w:val="24"/>
          <w:szCs w:val="24"/>
        </w:rPr>
        <w:t>dilan tidak dapat mencampuri keput</w:t>
      </w:r>
      <w:r w:rsidRPr="00F24E63">
        <w:rPr>
          <w:rFonts w:ascii="Times New Roman" w:hAnsi="Times New Roman" w:cs="Times New Roman"/>
          <w:sz w:val="24"/>
          <w:szCs w:val="24"/>
        </w:rPr>
        <w:t>u</w:t>
      </w:r>
      <w:r w:rsidRPr="00F24E63">
        <w:rPr>
          <w:rFonts w:ascii="Times New Roman" w:hAnsi="Times New Roman" w:cs="Times New Roman"/>
          <w:sz w:val="24"/>
          <w:szCs w:val="24"/>
        </w:rPr>
        <w:t>san-keputusan Perseroan yang dilak</w:t>
      </w:r>
      <w:r w:rsidRPr="00F24E63">
        <w:rPr>
          <w:rFonts w:ascii="Times New Roman" w:hAnsi="Times New Roman" w:cs="Times New Roman"/>
          <w:sz w:val="24"/>
          <w:szCs w:val="24"/>
        </w:rPr>
        <w:t>u</w:t>
      </w:r>
      <w:r w:rsidRPr="00F24E63">
        <w:rPr>
          <w:rFonts w:ascii="Times New Roman" w:hAnsi="Times New Roman" w:cs="Times New Roman"/>
          <w:sz w:val="24"/>
          <w:szCs w:val="24"/>
        </w:rPr>
        <w:t>kannya dalam ruang lingkup maksud dan tujuan Perseroan tersebut, kecuali jika gugatan tersebut diajukan sendiri oleh Perseroan.</w:t>
      </w:r>
      <w:r w:rsidRPr="00F24E63">
        <w:rPr>
          <w:rFonts w:ascii="Times New Roman" w:hAnsi="Times New Roman" w:cs="Times New Roman"/>
          <w:sz w:val="24"/>
          <w:szCs w:val="24"/>
          <w:vertAlign w:val="superscript"/>
        </w:rPr>
        <w:footnoteReference w:id="7"/>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Variasi yang lain adalah apa yang d</w:t>
      </w:r>
      <w:r w:rsidRPr="00F24E63">
        <w:rPr>
          <w:rFonts w:ascii="Times New Roman" w:hAnsi="Times New Roman" w:cs="Times New Roman"/>
          <w:sz w:val="24"/>
          <w:szCs w:val="24"/>
        </w:rPr>
        <w:t>i</w:t>
      </w:r>
      <w:r w:rsidRPr="00F24E63">
        <w:rPr>
          <w:rFonts w:ascii="Times New Roman" w:hAnsi="Times New Roman" w:cs="Times New Roman"/>
          <w:sz w:val="24"/>
          <w:szCs w:val="24"/>
        </w:rPr>
        <w:t>kenal dengan prinsip irregularitas (</w:t>
      </w:r>
      <w:r w:rsidRPr="00F24E63">
        <w:rPr>
          <w:rFonts w:ascii="Times New Roman" w:hAnsi="Times New Roman" w:cs="Times New Roman"/>
          <w:i/>
          <w:sz w:val="24"/>
          <w:szCs w:val="24"/>
        </w:rPr>
        <w:t>i</w:t>
      </w:r>
      <w:r w:rsidRPr="00F24E63">
        <w:rPr>
          <w:rFonts w:ascii="Times New Roman" w:hAnsi="Times New Roman" w:cs="Times New Roman"/>
          <w:i/>
          <w:sz w:val="24"/>
          <w:szCs w:val="24"/>
        </w:rPr>
        <w:t>r</w:t>
      </w:r>
      <w:r w:rsidRPr="00F24E63">
        <w:rPr>
          <w:rFonts w:ascii="Times New Roman" w:hAnsi="Times New Roman" w:cs="Times New Roman"/>
          <w:i/>
          <w:sz w:val="24"/>
          <w:szCs w:val="24"/>
        </w:rPr>
        <w:t>regularityprinciple</w:t>
      </w:r>
      <w:r w:rsidRPr="00F24E63">
        <w:rPr>
          <w:rFonts w:ascii="Times New Roman" w:hAnsi="Times New Roman" w:cs="Times New Roman"/>
          <w:sz w:val="24"/>
          <w:szCs w:val="24"/>
        </w:rPr>
        <w:t>), yakni suatu pri</w:t>
      </w:r>
      <w:r w:rsidRPr="00F24E63">
        <w:rPr>
          <w:rFonts w:ascii="Times New Roman" w:hAnsi="Times New Roman" w:cs="Times New Roman"/>
          <w:sz w:val="24"/>
          <w:szCs w:val="24"/>
        </w:rPr>
        <w:t>n</w:t>
      </w:r>
      <w:r w:rsidRPr="00F24E63">
        <w:rPr>
          <w:rFonts w:ascii="Times New Roman" w:hAnsi="Times New Roman" w:cs="Times New Roman"/>
          <w:sz w:val="24"/>
          <w:szCs w:val="24"/>
        </w:rPr>
        <w:t>sip hukum yang mengajarkan bahwa para pemegang saham tidak dapat mengajukan gugatan ke pengadilan u</w:t>
      </w:r>
      <w:r w:rsidRPr="00F24E63">
        <w:rPr>
          <w:rFonts w:ascii="Times New Roman" w:hAnsi="Times New Roman" w:cs="Times New Roman"/>
          <w:sz w:val="24"/>
          <w:szCs w:val="24"/>
        </w:rPr>
        <w:t>n</w:t>
      </w:r>
      <w:r w:rsidRPr="00F24E63">
        <w:rPr>
          <w:rFonts w:ascii="Times New Roman" w:hAnsi="Times New Roman" w:cs="Times New Roman"/>
          <w:sz w:val="24"/>
          <w:szCs w:val="24"/>
        </w:rPr>
        <w:t>tuk mempermasalahkan keabsahan suatu keputusan yang telah diambil oleh Direksi dengan alasan bahwa k</w:t>
      </w:r>
      <w:r w:rsidRPr="00F24E63">
        <w:rPr>
          <w:rFonts w:ascii="Times New Roman" w:hAnsi="Times New Roman" w:cs="Times New Roman"/>
          <w:sz w:val="24"/>
          <w:szCs w:val="24"/>
        </w:rPr>
        <w:t>e</w:t>
      </w:r>
      <w:r w:rsidRPr="00F24E63">
        <w:rPr>
          <w:rFonts w:ascii="Times New Roman" w:hAnsi="Times New Roman" w:cs="Times New Roman"/>
          <w:sz w:val="24"/>
          <w:szCs w:val="24"/>
        </w:rPr>
        <w:t>putusan tersebut diambil tidak dengan formalitas yang ditentukan (</w:t>
      </w:r>
      <w:r w:rsidRPr="00F24E63">
        <w:rPr>
          <w:rFonts w:ascii="Times New Roman" w:hAnsi="Times New Roman" w:cs="Times New Roman"/>
          <w:i/>
          <w:sz w:val="24"/>
          <w:szCs w:val="24"/>
        </w:rPr>
        <w:t>informal</w:t>
      </w:r>
      <w:r w:rsidRPr="00F24E63">
        <w:rPr>
          <w:rFonts w:ascii="Times New Roman" w:hAnsi="Times New Roman" w:cs="Times New Roman"/>
          <w:i/>
          <w:sz w:val="24"/>
          <w:szCs w:val="24"/>
        </w:rPr>
        <w:t>i</w:t>
      </w:r>
      <w:r w:rsidRPr="00F24E63">
        <w:rPr>
          <w:rFonts w:ascii="Times New Roman" w:hAnsi="Times New Roman" w:cs="Times New Roman"/>
          <w:i/>
          <w:sz w:val="24"/>
          <w:szCs w:val="24"/>
        </w:rPr>
        <w:t>ty</w:t>
      </w:r>
      <w:r w:rsidRPr="00F24E63">
        <w:rPr>
          <w:rFonts w:ascii="Times New Roman" w:hAnsi="Times New Roman" w:cs="Times New Roman"/>
          <w:sz w:val="24"/>
          <w:szCs w:val="24"/>
        </w:rPr>
        <w:t>) atau tidak teratur (</w:t>
      </w:r>
      <w:r w:rsidRPr="00F24E63">
        <w:rPr>
          <w:rFonts w:ascii="Times New Roman" w:hAnsi="Times New Roman" w:cs="Times New Roman"/>
          <w:i/>
          <w:sz w:val="24"/>
          <w:szCs w:val="24"/>
        </w:rPr>
        <w:t>irregularity</w:t>
      </w:r>
      <w:r w:rsidRPr="00F24E63">
        <w:rPr>
          <w:rFonts w:ascii="Times New Roman" w:hAnsi="Times New Roman" w:cs="Times New Roman"/>
          <w:sz w:val="24"/>
          <w:szCs w:val="24"/>
        </w:rPr>
        <w:t>), s</w:t>
      </w:r>
      <w:r w:rsidRPr="00F24E63">
        <w:rPr>
          <w:rFonts w:ascii="Times New Roman" w:hAnsi="Times New Roman" w:cs="Times New Roman"/>
          <w:sz w:val="24"/>
          <w:szCs w:val="24"/>
        </w:rPr>
        <w:t>e</w:t>
      </w:r>
      <w:r w:rsidRPr="00F24E63">
        <w:rPr>
          <w:rFonts w:ascii="Times New Roman" w:hAnsi="Times New Roman" w:cs="Times New Roman"/>
          <w:sz w:val="24"/>
          <w:szCs w:val="24"/>
        </w:rPr>
        <w:t>dangkan maksud dan tujuan dari D</w:t>
      </w:r>
      <w:r w:rsidRPr="00F24E63">
        <w:rPr>
          <w:rFonts w:ascii="Times New Roman" w:hAnsi="Times New Roman" w:cs="Times New Roman"/>
          <w:sz w:val="24"/>
          <w:szCs w:val="24"/>
        </w:rPr>
        <w:t>i</w:t>
      </w:r>
      <w:r w:rsidRPr="00F24E63">
        <w:rPr>
          <w:rFonts w:ascii="Times New Roman" w:hAnsi="Times New Roman" w:cs="Times New Roman"/>
          <w:sz w:val="24"/>
          <w:szCs w:val="24"/>
        </w:rPr>
        <w:t>reksi dalam mengambil keputusan ad</w:t>
      </w:r>
      <w:r w:rsidRPr="00F24E63">
        <w:rPr>
          <w:rFonts w:ascii="Times New Roman" w:hAnsi="Times New Roman" w:cs="Times New Roman"/>
          <w:sz w:val="24"/>
          <w:szCs w:val="24"/>
        </w:rPr>
        <w:t>a</w:t>
      </w:r>
      <w:r w:rsidRPr="00F24E63">
        <w:rPr>
          <w:rFonts w:ascii="Times New Roman" w:hAnsi="Times New Roman" w:cs="Times New Roman"/>
          <w:sz w:val="24"/>
          <w:szCs w:val="24"/>
        </w:rPr>
        <w:t>lah jelas adanya.</w:t>
      </w:r>
      <w:r w:rsidRPr="00F24E63">
        <w:rPr>
          <w:rFonts w:ascii="Times New Roman" w:hAnsi="Times New Roman" w:cs="Times New Roman"/>
          <w:sz w:val="24"/>
          <w:szCs w:val="24"/>
          <w:vertAlign w:val="superscript"/>
        </w:rPr>
        <w:footnoteReference w:id="8"/>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Berkenaan dengan doktrin seperti yang telah diuraikan, dapat disimpulkan bahwa kewenangan Direksi dalam mengurus dan mengelola kegiatan Pe</w:t>
      </w:r>
      <w:r w:rsidRPr="00F24E63">
        <w:rPr>
          <w:rFonts w:ascii="Times New Roman" w:hAnsi="Times New Roman" w:cs="Times New Roman"/>
          <w:sz w:val="24"/>
          <w:szCs w:val="24"/>
        </w:rPr>
        <w:t>r</w:t>
      </w:r>
      <w:r w:rsidRPr="00F24E63">
        <w:rPr>
          <w:rFonts w:ascii="Times New Roman" w:hAnsi="Times New Roman" w:cs="Times New Roman"/>
          <w:sz w:val="24"/>
          <w:szCs w:val="24"/>
        </w:rPr>
        <w:t>seroan tidak dapat diintervensi oleh p</w:t>
      </w:r>
      <w:r w:rsidRPr="00F24E63">
        <w:rPr>
          <w:rFonts w:ascii="Times New Roman" w:hAnsi="Times New Roman" w:cs="Times New Roman"/>
          <w:sz w:val="24"/>
          <w:szCs w:val="24"/>
        </w:rPr>
        <w:t>i</w:t>
      </w:r>
      <w:r w:rsidRPr="00F24E63">
        <w:rPr>
          <w:rFonts w:ascii="Times New Roman" w:hAnsi="Times New Roman" w:cs="Times New Roman"/>
          <w:sz w:val="24"/>
          <w:szCs w:val="24"/>
        </w:rPr>
        <w:t xml:space="preserve">hak eksternal termasuk aparat penegak hukum maupun pengadilan, kecuali </w:t>
      </w:r>
      <w:r w:rsidRPr="00F24E63">
        <w:rPr>
          <w:rFonts w:ascii="Times New Roman" w:hAnsi="Times New Roman" w:cs="Times New Roman"/>
          <w:sz w:val="24"/>
          <w:szCs w:val="24"/>
        </w:rPr>
        <w:lastRenderedPageBreak/>
        <w:t>organ Perseroan lainnya (pemegang saham atau RUPS) menyerahkan pe</w:t>
      </w:r>
      <w:r w:rsidRPr="00F24E63">
        <w:rPr>
          <w:rFonts w:ascii="Times New Roman" w:hAnsi="Times New Roman" w:cs="Times New Roman"/>
          <w:sz w:val="24"/>
          <w:szCs w:val="24"/>
        </w:rPr>
        <w:t>r</w:t>
      </w:r>
      <w:r w:rsidRPr="00F24E63">
        <w:rPr>
          <w:rFonts w:ascii="Times New Roman" w:hAnsi="Times New Roman" w:cs="Times New Roman"/>
          <w:sz w:val="24"/>
          <w:szCs w:val="24"/>
        </w:rPr>
        <w:t>masalahan yang ada di dalam Pers</w:t>
      </w:r>
      <w:r w:rsidRPr="00F24E63">
        <w:rPr>
          <w:rFonts w:ascii="Times New Roman" w:hAnsi="Times New Roman" w:cs="Times New Roman"/>
          <w:sz w:val="24"/>
          <w:szCs w:val="24"/>
        </w:rPr>
        <w:t>e</w:t>
      </w:r>
      <w:r w:rsidRPr="00F24E63">
        <w:rPr>
          <w:rFonts w:ascii="Times New Roman" w:hAnsi="Times New Roman" w:cs="Times New Roman"/>
          <w:sz w:val="24"/>
          <w:szCs w:val="24"/>
        </w:rPr>
        <w:t>roan kepada aparat penegak hukum atau pengadilan.</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Prinsip-prinsip kepengurusan Direksi berdasarkan ketentuan baik yang diatur dalam ketentuan UU PT maupun UU BUMN tidaklah berbeda, yaitu:</w:t>
      </w:r>
    </w:p>
    <w:p w:rsidR="00F24E63" w:rsidRPr="00F24E63" w:rsidRDefault="00F24E63" w:rsidP="00CE1313">
      <w:pPr>
        <w:pStyle w:val="ListParagraph"/>
        <w:numPr>
          <w:ilvl w:val="0"/>
          <w:numId w:val="12"/>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Direksi adalah organ Perseroan yang bertanggung jawab penuh atas kepengurusan Perseroan untuk kepentingan dan tujuan Perseroan serta mewakili Perseroan baik di dalam maupun di luar pengadilan sesuai dengan ketentuan anggaran dasar (Pasal 92 ayat (1), Pasal 97 ayat (1) dan Pasal 98 ayat (1) UUPT).</w:t>
      </w:r>
    </w:p>
    <w:p w:rsidR="00F24E63" w:rsidRPr="00F24E63" w:rsidRDefault="00F24E63" w:rsidP="00CE1313">
      <w:pPr>
        <w:pStyle w:val="ListParagraph"/>
        <w:numPr>
          <w:ilvl w:val="0"/>
          <w:numId w:val="12"/>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Direksi adalah organ BUMN yang bertanggung jawab penuh atas k</w:t>
      </w:r>
      <w:r w:rsidRPr="00F24E63">
        <w:rPr>
          <w:rFonts w:ascii="Times New Roman" w:hAnsi="Times New Roman" w:cs="Times New Roman"/>
          <w:sz w:val="24"/>
          <w:szCs w:val="24"/>
        </w:rPr>
        <w:t>e</w:t>
      </w:r>
      <w:r w:rsidRPr="00F24E63">
        <w:rPr>
          <w:rFonts w:ascii="Times New Roman" w:hAnsi="Times New Roman" w:cs="Times New Roman"/>
          <w:sz w:val="24"/>
          <w:szCs w:val="24"/>
        </w:rPr>
        <w:t>pengurusan BUMN untuk kepe</w:t>
      </w:r>
      <w:r w:rsidRPr="00F24E63">
        <w:rPr>
          <w:rFonts w:ascii="Times New Roman" w:hAnsi="Times New Roman" w:cs="Times New Roman"/>
          <w:sz w:val="24"/>
          <w:szCs w:val="24"/>
        </w:rPr>
        <w:t>n</w:t>
      </w:r>
      <w:r w:rsidRPr="00F24E63">
        <w:rPr>
          <w:rFonts w:ascii="Times New Roman" w:hAnsi="Times New Roman" w:cs="Times New Roman"/>
          <w:sz w:val="24"/>
          <w:szCs w:val="24"/>
        </w:rPr>
        <w:t>tingan dan tujuan BUMN, serta mewakili BUMN baik di dalam maupun di luar pengadilan (Pasal 5 UU BUMN).</w:t>
      </w:r>
    </w:p>
    <w:p w:rsidR="00F24E63" w:rsidRPr="00F24E63" w:rsidRDefault="00F24E63" w:rsidP="00CE1313">
      <w:pPr>
        <w:pStyle w:val="ListParagraph"/>
        <w:numPr>
          <w:ilvl w:val="0"/>
          <w:numId w:val="12"/>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Kewenangan kepengurusan Direksi tidak dapat dibagi dengan organ lainnya (komisaris) sehingga setiap tindakan Direksi yang dijalankan dengan itikad baik tidak perlu d</w:t>
      </w:r>
      <w:r w:rsidRPr="00F24E63">
        <w:rPr>
          <w:rFonts w:ascii="Times New Roman" w:hAnsi="Times New Roman" w:cs="Times New Roman"/>
          <w:sz w:val="24"/>
          <w:szCs w:val="24"/>
        </w:rPr>
        <w:t>i</w:t>
      </w:r>
      <w:r w:rsidRPr="00F24E63">
        <w:rPr>
          <w:rFonts w:ascii="Times New Roman" w:hAnsi="Times New Roman" w:cs="Times New Roman"/>
          <w:sz w:val="24"/>
          <w:szCs w:val="24"/>
        </w:rPr>
        <w:t>ikat dengan adanya persetujuan komisaris.</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Hal ini berarti Direksi memiliki keku</w:t>
      </w:r>
      <w:r w:rsidRPr="00F24E63">
        <w:rPr>
          <w:rFonts w:ascii="Times New Roman" w:hAnsi="Times New Roman" w:cs="Times New Roman"/>
          <w:sz w:val="24"/>
          <w:szCs w:val="24"/>
        </w:rPr>
        <w:t>a</w:t>
      </w:r>
      <w:r w:rsidRPr="00F24E63">
        <w:rPr>
          <w:rFonts w:ascii="Times New Roman" w:hAnsi="Times New Roman" w:cs="Times New Roman"/>
          <w:sz w:val="24"/>
          <w:szCs w:val="24"/>
        </w:rPr>
        <w:t>saan dan kemandirian dalam menj</w:t>
      </w:r>
      <w:r w:rsidRPr="00F24E63">
        <w:rPr>
          <w:rFonts w:ascii="Times New Roman" w:hAnsi="Times New Roman" w:cs="Times New Roman"/>
          <w:sz w:val="24"/>
          <w:szCs w:val="24"/>
        </w:rPr>
        <w:t>a</w:t>
      </w:r>
      <w:r w:rsidRPr="00F24E63">
        <w:rPr>
          <w:rFonts w:ascii="Times New Roman" w:hAnsi="Times New Roman" w:cs="Times New Roman"/>
          <w:sz w:val="24"/>
          <w:szCs w:val="24"/>
        </w:rPr>
        <w:t>lankan tugas pengurusan BUMN. Oleh karena itu organ lain (RUPS dan kom</w:t>
      </w:r>
      <w:r w:rsidRPr="00F24E63">
        <w:rPr>
          <w:rFonts w:ascii="Times New Roman" w:hAnsi="Times New Roman" w:cs="Times New Roman"/>
          <w:sz w:val="24"/>
          <w:szCs w:val="24"/>
        </w:rPr>
        <w:t>i</w:t>
      </w:r>
      <w:r w:rsidRPr="00F24E63">
        <w:rPr>
          <w:rFonts w:ascii="Times New Roman" w:hAnsi="Times New Roman" w:cs="Times New Roman"/>
          <w:sz w:val="24"/>
          <w:szCs w:val="24"/>
        </w:rPr>
        <w:t>saris) dan/atau instansi/lembaga pem</w:t>
      </w:r>
      <w:r w:rsidRPr="00F24E63">
        <w:rPr>
          <w:rFonts w:ascii="Times New Roman" w:hAnsi="Times New Roman" w:cs="Times New Roman"/>
          <w:sz w:val="24"/>
          <w:szCs w:val="24"/>
        </w:rPr>
        <w:t>e</w:t>
      </w:r>
      <w:r w:rsidRPr="00F24E63">
        <w:rPr>
          <w:rFonts w:ascii="Times New Roman" w:hAnsi="Times New Roman" w:cs="Times New Roman"/>
          <w:sz w:val="24"/>
          <w:szCs w:val="24"/>
        </w:rPr>
        <w:t>rintah tidak boleh campur tangan (i</w:t>
      </w:r>
      <w:r w:rsidRPr="00F24E63">
        <w:rPr>
          <w:rFonts w:ascii="Times New Roman" w:hAnsi="Times New Roman" w:cs="Times New Roman"/>
          <w:sz w:val="24"/>
          <w:szCs w:val="24"/>
        </w:rPr>
        <w:t>n</w:t>
      </w:r>
      <w:r w:rsidRPr="00F24E63">
        <w:rPr>
          <w:rFonts w:ascii="Times New Roman" w:hAnsi="Times New Roman" w:cs="Times New Roman"/>
          <w:sz w:val="24"/>
          <w:szCs w:val="24"/>
        </w:rPr>
        <w:t>tervensi) dalam pengurusan BUMN.</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Tugas Direksi dalam mengatur atau mengelola kegiatan-kegiatan usaha Perseroan dan mengurus Perseroan terbatas di atas tidak dapat dipisahkan dalam hal Perseroan terbatas karena pengurusan kekayaan Perseroan terb</w:t>
      </w:r>
      <w:r w:rsidRPr="00F24E63">
        <w:rPr>
          <w:rFonts w:ascii="Times New Roman" w:hAnsi="Times New Roman" w:cs="Times New Roman"/>
          <w:sz w:val="24"/>
          <w:szCs w:val="24"/>
        </w:rPr>
        <w:t>a</w:t>
      </w:r>
      <w:r w:rsidRPr="00F24E63">
        <w:rPr>
          <w:rFonts w:ascii="Times New Roman" w:hAnsi="Times New Roman" w:cs="Times New Roman"/>
          <w:sz w:val="24"/>
          <w:szCs w:val="24"/>
        </w:rPr>
        <w:t>tas harus menunjang terlaksananya k</w:t>
      </w:r>
      <w:r w:rsidRPr="00F24E63">
        <w:rPr>
          <w:rFonts w:ascii="Times New Roman" w:hAnsi="Times New Roman" w:cs="Times New Roman"/>
          <w:sz w:val="24"/>
          <w:szCs w:val="24"/>
        </w:rPr>
        <w:t>e</w:t>
      </w:r>
      <w:r w:rsidRPr="00F24E63">
        <w:rPr>
          <w:rFonts w:ascii="Times New Roman" w:hAnsi="Times New Roman" w:cs="Times New Roman"/>
          <w:sz w:val="24"/>
          <w:szCs w:val="24"/>
        </w:rPr>
        <w:t>giatan usaha Perseroan terbatas. De</w:t>
      </w:r>
      <w:r w:rsidRPr="00F24E63">
        <w:rPr>
          <w:rFonts w:ascii="Times New Roman" w:hAnsi="Times New Roman" w:cs="Times New Roman"/>
          <w:sz w:val="24"/>
          <w:szCs w:val="24"/>
        </w:rPr>
        <w:t>n</w:t>
      </w:r>
      <w:r w:rsidRPr="00F24E63">
        <w:rPr>
          <w:rFonts w:ascii="Times New Roman" w:hAnsi="Times New Roman" w:cs="Times New Roman"/>
          <w:sz w:val="24"/>
          <w:szCs w:val="24"/>
        </w:rPr>
        <w:t xml:space="preserve">gan ini Direksi hanya mempunyai 2 </w:t>
      </w:r>
      <w:r w:rsidRPr="00F24E63">
        <w:rPr>
          <w:rFonts w:ascii="Times New Roman" w:hAnsi="Times New Roman" w:cs="Times New Roman"/>
          <w:sz w:val="24"/>
          <w:szCs w:val="24"/>
        </w:rPr>
        <w:lastRenderedPageBreak/>
        <w:t>(dua) tugas yaitu, pengelolaan dan perwakilan Perseroan terbatas. Untuk pelaksanaan kedua tugas Direksi itu perlu menjadi perhatian bahwa peng</w:t>
      </w:r>
      <w:r w:rsidRPr="00F24E63">
        <w:rPr>
          <w:rFonts w:ascii="Times New Roman" w:hAnsi="Times New Roman" w:cs="Times New Roman"/>
          <w:sz w:val="24"/>
          <w:szCs w:val="24"/>
        </w:rPr>
        <w:t>e</w:t>
      </w:r>
      <w:r w:rsidRPr="00F24E63">
        <w:rPr>
          <w:rFonts w:ascii="Times New Roman" w:hAnsi="Times New Roman" w:cs="Times New Roman"/>
          <w:sz w:val="24"/>
          <w:szCs w:val="24"/>
        </w:rPr>
        <w:t>lolaan Perseroan terbatas pada hak</w:t>
      </w:r>
      <w:r w:rsidRPr="00F24E63">
        <w:rPr>
          <w:rFonts w:ascii="Times New Roman" w:hAnsi="Times New Roman" w:cs="Times New Roman"/>
          <w:sz w:val="24"/>
          <w:szCs w:val="24"/>
        </w:rPr>
        <w:t>e</w:t>
      </w:r>
      <w:r w:rsidRPr="00F24E63">
        <w:rPr>
          <w:rFonts w:ascii="Times New Roman" w:hAnsi="Times New Roman" w:cs="Times New Roman"/>
          <w:sz w:val="24"/>
          <w:szCs w:val="24"/>
        </w:rPr>
        <w:t>katnya adalah tugas dari semua Direksi tanpa kecuali (</w:t>
      </w:r>
      <w:r w:rsidRPr="00F24E63">
        <w:rPr>
          <w:rFonts w:ascii="Times New Roman" w:hAnsi="Times New Roman" w:cs="Times New Roman"/>
          <w:i/>
          <w:sz w:val="24"/>
          <w:szCs w:val="24"/>
        </w:rPr>
        <w:t>collegiatebestuurv</w:t>
      </w:r>
      <w:r w:rsidRPr="00F24E63">
        <w:rPr>
          <w:rFonts w:ascii="Times New Roman" w:hAnsi="Times New Roman" w:cs="Times New Roman"/>
          <w:i/>
          <w:sz w:val="24"/>
          <w:szCs w:val="24"/>
        </w:rPr>
        <w:t>e</w:t>
      </w:r>
      <w:r w:rsidRPr="00F24E63">
        <w:rPr>
          <w:rFonts w:ascii="Times New Roman" w:hAnsi="Times New Roman" w:cs="Times New Roman"/>
          <w:i/>
          <w:sz w:val="24"/>
          <w:szCs w:val="24"/>
        </w:rPr>
        <w:t>rantwoordelijkheid</w:t>
      </w:r>
      <w:r w:rsidRPr="00F24E63">
        <w:rPr>
          <w:rFonts w:ascii="Times New Roman" w:hAnsi="Times New Roman" w:cs="Times New Roman"/>
          <w:sz w:val="24"/>
          <w:szCs w:val="24"/>
        </w:rPr>
        <w:t>).</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Direksi yang juga disebut sebagai pe</w:t>
      </w:r>
      <w:r w:rsidRPr="00F24E63">
        <w:rPr>
          <w:rFonts w:ascii="Times New Roman" w:hAnsi="Times New Roman" w:cs="Times New Roman"/>
          <w:sz w:val="24"/>
          <w:szCs w:val="24"/>
        </w:rPr>
        <w:t>n</w:t>
      </w:r>
      <w:r w:rsidRPr="00F24E63">
        <w:rPr>
          <w:rFonts w:ascii="Times New Roman" w:hAnsi="Times New Roman" w:cs="Times New Roman"/>
          <w:sz w:val="24"/>
          <w:szCs w:val="24"/>
        </w:rPr>
        <w:t>gurus Perseroan adalah alat perlengk</w:t>
      </w:r>
      <w:r w:rsidRPr="00F24E63">
        <w:rPr>
          <w:rFonts w:ascii="Times New Roman" w:hAnsi="Times New Roman" w:cs="Times New Roman"/>
          <w:sz w:val="24"/>
          <w:szCs w:val="24"/>
        </w:rPr>
        <w:t>a</w:t>
      </w:r>
      <w:r w:rsidRPr="00F24E63">
        <w:rPr>
          <w:rFonts w:ascii="Times New Roman" w:hAnsi="Times New Roman" w:cs="Times New Roman"/>
          <w:sz w:val="24"/>
          <w:szCs w:val="24"/>
        </w:rPr>
        <w:t>pan Perseroan yang melakukan semua kegiatan Perseroan dan mewakili Pe</w:t>
      </w:r>
      <w:r w:rsidRPr="00F24E63">
        <w:rPr>
          <w:rFonts w:ascii="Times New Roman" w:hAnsi="Times New Roman" w:cs="Times New Roman"/>
          <w:sz w:val="24"/>
          <w:szCs w:val="24"/>
        </w:rPr>
        <w:t>r</w:t>
      </w:r>
      <w:r w:rsidRPr="00F24E63">
        <w:rPr>
          <w:rFonts w:ascii="Times New Roman" w:hAnsi="Times New Roman" w:cs="Times New Roman"/>
          <w:sz w:val="24"/>
          <w:szCs w:val="24"/>
        </w:rPr>
        <w:t>seroan baik di dalam maupun di luar pengadilan. Dengan demikian bahwa ruang lingkup tugas Direksi adalah mengurus Perseroan. Menurut teori o</w:t>
      </w:r>
      <w:r w:rsidRPr="00F24E63">
        <w:rPr>
          <w:rFonts w:ascii="Times New Roman" w:hAnsi="Times New Roman" w:cs="Times New Roman"/>
          <w:sz w:val="24"/>
          <w:szCs w:val="24"/>
        </w:rPr>
        <w:t>r</w:t>
      </w:r>
      <w:r w:rsidRPr="00F24E63">
        <w:rPr>
          <w:rFonts w:ascii="Times New Roman" w:hAnsi="Times New Roman" w:cs="Times New Roman"/>
          <w:sz w:val="24"/>
          <w:szCs w:val="24"/>
        </w:rPr>
        <w:t>ganisme</w:t>
      </w:r>
      <w:r w:rsidRPr="00F24E63">
        <w:rPr>
          <w:rFonts w:ascii="Times New Roman" w:hAnsi="Times New Roman" w:cs="Times New Roman"/>
          <w:sz w:val="24"/>
          <w:szCs w:val="24"/>
          <w:vertAlign w:val="superscript"/>
        </w:rPr>
        <w:footnoteReference w:id="9"/>
      </w:r>
      <w:r w:rsidRPr="00F24E63">
        <w:rPr>
          <w:rFonts w:ascii="Times New Roman" w:hAnsi="Times New Roman" w:cs="Times New Roman"/>
          <w:sz w:val="24"/>
          <w:szCs w:val="24"/>
        </w:rPr>
        <w:t xml:space="preserve"> dari Otto Van Gierke, peng</w:t>
      </w:r>
      <w:r w:rsidRPr="00F24E63">
        <w:rPr>
          <w:rFonts w:ascii="Times New Roman" w:hAnsi="Times New Roman" w:cs="Times New Roman"/>
          <w:sz w:val="24"/>
          <w:szCs w:val="24"/>
        </w:rPr>
        <w:t>u</w:t>
      </w:r>
      <w:r w:rsidRPr="00F24E63">
        <w:rPr>
          <w:rFonts w:ascii="Times New Roman" w:hAnsi="Times New Roman" w:cs="Times New Roman"/>
          <w:sz w:val="24"/>
          <w:szCs w:val="24"/>
        </w:rPr>
        <w:t>rus adalah organ atau alat perlengk</w:t>
      </w:r>
      <w:r w:rsidRPr="00F24E63">
        <w:rPr>
          <w:rFonts w:ascii="Times New Roman" w:hAnsi="Times New Roman" w:cs="Times New Roman"/>
          <w:sz w:val="24"/>
          <w:szCs w:val="24"/>
        </w:rPr>
        <w:t>a</w:t>
      </w:r>
      <w:r w:rsidRPr="00F24E63">
        <w:rPr>
          <w:rFonts w:ascii="Times New Roman" w:hAnsi="Times New Roman" w:cs="Times New Roman"/>
          <w:sz w:val="24"/>
          <w:szCs w:val="24"/>
        </w:rPr>
        <w:t>pan dari badan hukum. Sama halnya seperti manusia yang mempunyai o</w:t>
      </w:r>
      <w:r w:rsidRPr="00F24E63">
        <w:rPr>
          <w:rFonts w:ascii="Times New Roman" w:hAnsi="Times New Roman" w:cs="Times New Roman"/>
          <w:sz w:val="24"/>
          <w:szCs w:val="24"/>
        </w:rPr>
        <w:t>r</w:t>
      </w:r>
      <w:r w:rsidRPr="00F24E63">
        <w:rPr>
          <w:rFonts w:ascii="Times New Roman" w:hAnsi="Times New Roman" w:cs="Times New Roman"/>
          <w:sz w:val="24"/>
          <w:szCs w:val="24"/>
        </w:rPr>
        <w:t>gan-organ tubuh misalnya, kaki, ta</w:t>
      </w:r>
      <w:r w:rsidRPr="00F24E63">
        <w:rPr>
          <w:rFonts w:ascii="Times New Roman" w:hAnsi="Times New Roman" w:cs="Times New Roman"/>
          <w:sz w:val="24"/>
          <w:szCs w:val="24"/>
        </w:rPr>
        <w:t>n</w:t>
      </w:r>
      <w:r w:rsidRPr="00F24E63">
        <w:rPr>
          <w:rFonts w:ascii="Times New Roman" w:hAnsi="Times New Roman" w:cs="Times New Roman"/>
          <w:sz w:val="24"/>
          <w:szCs w:val="24"/>
        </w:rPr>
        <w:t>gan dan lain sebagainya itu geraknya diperintah oleh otak manusia demikian pula gerak dari organ badan hukum d</w:t>
      </w:r>
      <w:r w:rsidRPr="00F24E63">
        <w:rPr>
          <w:rFonts w:ascii="Times New Roman" w:hAnsi="Times New Roman" w:cs="Times New Roman"/>
          <w:sz w:val="24"/>
          <w:szCs w:val="24"/>
        </w:rPr>
        <w:t>i</w:t>
      </w:r>
      <w:r w:rsidRPr="00F24E63">
        <w:rPr>
          <w:rFonts w:ascii="Times New Roman" w:hAnsi="Times New Roman" w:cs="Times New Roman"/>
          <w:sz w:val="24"/>
          <w:szCs w:val="24"/>
        </w:rPr>
        <w:t>perintah oleh badan hukum itu sendiri, sehingga pengurus adalah personifikasi dari badan hukum itu.</w:t>
      </w:r>
    </w:p>
    <w:p w:rsid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Di dalam penjelasan Pasal 92 ayat (1) UU PT dikatakan bahwa tugas Direksi dalam mengurus Perseroan antara lain meliputi pengurusan sehari-hari dari Perseroan. Apa yang dimaksud dengan pengurusan sehari-hari tidak ada penj</w:t>
      </w:r>
      <w:r w:rsidRPr="00F24E63">
        <w:rPr>
          <w:rFonts w:ascii="Times New Roman" w:hAnsi="Times New Roman" w:cs="Times New Roman"/>
          <w:sz w:val="24"/>
          <w:szCs w:val="24"/>
        </w:rPr>
        <w:t>e</w:t>
      </w:r>
      <w:r w:rsidRPr="00F24E63">
        <w:rPr>
          <w:rFonts w:ascii="Times New Roman" w:hAnsi="Times New Roman" w:cs="Times New Roman"/>
          <w:sz w:val="24"/>
          <w:szCs w:val="24"/>
        </w:rPr>
        <w:t>lasan lebih lanjut secara resmi. Oleh karena itu harus dilihat dalam anggaran dasar apa yang dimaksud dengan pe</w:t>
      </w:r>
      <w:r w:rsidRPr="00F24E63">
        <w:rPr>
          <w:rFonts w:ascii="Times New Roman" w:hAnsi="Times New Roman" w:cs="Times New Roman"/>
          <w:sz w:val="24"/>
          <w:szCs w:val="24"/>
        </w:rPr>
        <w:t>n</w:t>
      </w:r>
      <w:r w:rsidRPr="00F24E63">
        <w:rPr>
          <w:rFonts w:ascii="Times New Roman" w:hAnsi="Times New Roman" w:cs="Times New Roman"/>
          <w:sz w:val="24"/>
          <w:szCs w:val="24"/>
        </w:rPr>
        <w:t>gurusan sehari-hari itu, walaupun tidak mungkin disebut secara rinci dalam anggaran dasar Perseroan itu.</w:t>
      </w:r>
    </w:p>
    <w:p w:rsidR="006732A1" w:rsidRPr="00F24E63" w:rsidRDefault="006732A1" w:rsidP="00F24E63">
      <w:pPr>
        <w:pStyle w:val="ListParagraph"/>
        <w:tabs>
          <w:tab w:val="left" w:pos="729"/>
        </w:tabs>
        <w:spacing w:line="240" w:lineRule="auto"/>
        <w:ind w:left="360"/>
        <w:jc w:val="both"/>
        <w:rPr>
          <w:rFonts w:ascii="Times New Roman" w:hAnsi="Times New Roman" w:cs="Times New Roman"/>
          <w:sz w:val="24"/>
          <w:szCs w:val="24"/>
        </w:rPr>
      </w:pPr>
    </w:p>
    <w:p w:rsidR="00CE1313" w:rsidRDefault="00F24E63" w:rsidP="00CE1313">
      <w:pPr>
        <w:pStyle w:val="ListParagraph"/>
        <w:numPr>
          <w:ilvl w:val="0"/>
          <w:numId w:val="11"/>
        </w:numPr>
        <w:tabs>
          <w:tab w:val="left" w:pos="729"/>
        </w:tabs>
        <w:spacing w:line="240" w:lineRule="auto"/>
        <w:ind w:left="720"/>
        <w:jc w:val="both"/>
        <w:rPr>
          <w:rFonts w:ascii="Times New Roman" w:hAnsi="Times New Roman" w:cs="Times New Roman"/>
          <w:b/>
          <w:sz w:val="24"/>
          <w:szCs w:val="24"/>
        </w:rPr>
      </w:pPr>
      <w:r w:rsidRPr="00F24E63">
        <w:rPr>
          <w:rFonts w:ascii="Times New Roman" w:hAnsi="Times New Roman" w:cs="Times New Roman"/>
          <w:b/>
          <w:sz w:val="24"/>
          <w:szCs w:val="24"/>
        </w:rPr>
        <w:t>Kedudukan Direksi Menurut Undang-Undang No. 19 Tahun 2003 Tentang BUMN</w:t>
      </w:r>
    </w:p>
    <w:p w:rsidR="006732A1" w:rsidRPr="00CE1313" w:rsidRDefault="006732A1" w:rsidP="006732A1">
      <w:pPr>
        <w:pStyle w:val="ListParagraph"/>
        <w:tabs>
          <w:tab w:val="left" w:pos="729"/>
        </w:tabs>
        <w:spacing w:line="240" w:lineRule="auto"/>
        <w:jc w:val="both"/>
        <w:rPr>
          <w:rFonts w:ascii="Times New Roman" w:hAnsi="Times New Roman" w:cs="Times New Roman"/>
          <w:b/>
          <w:sz w:val="24"/>
          <w:szCs w:val="24"/>
        </w:rPr>
      </w:pPr>
    </w:p>
    <w:p w:rsidR="00F24E63" w:rsidRPr="00F24E63" w:rsidRDefault="00CE1313" w:rsidP="00F24E63">
      <w:pPr>
        <w:pStyle w:val="ListParagraph"/>
        <w:tabs>
          <w:tab w:val="left" w:pos="729"/>
        </w:tabs>
        <w:spacing w:line="240" w:lineRule="auto"/>
        <w:ind w:left="360"/>
        <w:jc w:val="both"/>
        <w:rPr>
          <w:rFonts w:ascii="Times New Roman" w:hAnsi="Times New Roman" w:cs="Times New Roman"/>
          <w:b/>
          <w:sz w:val="24"/>
          <w:szCs w:val="24"/>
        </w:rPr>
      </w:pPr>
      <w:r>
        <w:rPr>
          <w:rFonts w:ascii="Times New Roman" w:hAnsi="Times New Roman" w:cs="Times New Roman"/>
          <w:sz w:val="24"/>
          <w:szCs w:val="24"/>
        </w:rPr>
        <w:lastRenderedPageBreak/>
        <w:tab/>
      </w:r>
      <w:r w:rsidR="00F24E63" w:rsidRPr="00F24E63">
        <w:rPr>
          <w:rFonts w:ascii="Times New Roman" w:hAnsi="Times New Roman" w:cs="Times New Roman"/>
          <w:sz w:val="24"/>
          <w:szCs w:val="24"/>
        </w:rPr>
        <w:t>Mengurus Perseroan (BUMN) s</w:t>
      </w:r>
      <w:r w:rsidR="00F24E63" w:rsidRPr="00F24E63">
        <w:rPr>
          <w:rFonts w:ascii="Times New Roman" w:hAnsi="Times New Roman" w:cs="Times New Roman"/>
          <w:sz w:val="24"/>
          <w:szCs w:val="24"/>
        </w:rPr>
        <w:t>e</w:t>
      </w:r>
      <w:r w:rsidR="00F24E63" w:rsidRPr="00F24E63">
        <w:rPr>
          <w:rFonts w:ascii="Times New Roman" w:hAnsi="Times New Roman" w:cs="Times New Roman"/>
          <w:sz w:val="24"/>
          <w:szCs w:val="24"/>
        </w:rPr>
        <w:t>perti PT. Kereta Api Indonesia (Pers</w:t>
      </w:r>
      <w:r w:rsidR="00F24E63" w:rsidRPr="00F24E63">
        <w:rPr>
          <w:rFonts w:ascii="Times New Roman" w:hAnsi="Times New Roman" w:cs="Times New Roman"/>
          <w:sz w:val="24"/>
          <w:szCs w:val="24"/>
        </w:rPr>
        <w:t>e</w:t>
      </w:r>
      <w:r w:rsidR="00F24E63" w:rsidRPr="00F24E63">
        <w:rPr>
          <w:rFonts w:ascii="Times New Roman" w:hAnsi="Times New Roman" w:cs="Times New Roman"/>
          <w:sz w:val="24"/>
          <w:szCs w:val="24"/>
        </w:rPr>
        <w:t>ro) semata-mata adalah tugas Direksi yang tidak dapat dicampuri pihak m</w:t>
      </w:r>
      <w:r w:rsidR="00F24E63" w:rsidRPr="00F24E63">
        <w:rPr>
          <w:rFonts w:ascii="Times New Roman" w:hAnsi="Times New Roman" w:cs="Times New Roman"/>
          <w:sz w:val="24"/>
          <w:szCs w:val="24"/>
        </w:rPr>
        <w:t>a</w:t>
      </w:r>
      <w:r w:rsidR="00F24E63" w:rsidRPr="00F24E63">
        <w:rPr>
          <w:rFonts w:ascii="Times New Roman" w:hAnsi="Times New Roman" w:cs="Times New Roman"/>
          <w:sz w:val="24"/>
          <w:szCs w:val="24"/>
        </w:rPr>
        <w:t>napun selain organ BUMN. Hal ini s</w:t>
      </w:r>
      <w:r w:rsidR="00F24E63" w:rsidRPr="00F24E63">
        <w:rPr>
          <w:rFonts w:ascii="Times New Roman" w:hAnsi="Times New Roman" w:cs="Times New Roman"/>
          <w:sz w:val="24"/>
          <w:szCs w:val="24"/>
        </w:rPr>
        <w:t>e</w:t>
      </w:r>
      <w:r w:rsidR="00F24E63" w:rsidRPr="00F24E63">
        <w:rPr>
          <w:rFonts w:ascii="Times New Roman" w:hAnsi="Times New Roman" w:cs="Times New Roman"/>
          <w:sz w:val="24"/>
          <w:szCs w:val="24"/>
        </w:rPr>
        <w:t>cara tegas dinyatakan dalam Pasal 91 UU BUMN yang menyatakan “Selain organ BUMN, pihak lain mana pun d</w:t>
      </w:r>
      <w:r w:rsidR="00F24E63" w:rsidRPr="00F24E63">
        <w:rPr>
          <w:rFonts w:ascii="Times New Roman" w:hAnsi="Times New Roman" w:cs="Times New Roman"/>
          <w:sz w:val="24"/>
          <w:szCs w:val="24"/>
        </w:rPr>
        <w:t>i</w:t>
      </w:r>
      <w:r w:rsidR="00F24E63" w:rsidRPr="00F24E63">
        <w:rPr>
          <w:rFonts w:ascii="Times New Roman" w:hAnsi="Times New Roman" w:cs="Times New Roman"/>
          <w:sz w:val="24"/>
          <w:szCs w:val="24"/>
        </w:rPr>
        <w:t>larang campur tangan dalam pengur</w:t>
      </w:r>
      <w:r w:rsidR="00F24E63" w:rsidRPr="00F24E63">
        <w:rPr>
          <w:rFonts w:ascii="Times New Roman" w:hAnsi="Times New Roman" w:cs="Times New Roman"/>
          <w:sz w:val="24"/>
          <w:szCs w:val="24"/>
        </w:rPr>
        <w:t>u</w:t>
      </w:r>
      <w:r w:rsidR="00F24E63" w:rsidRPr="00F24E63">
        <w:rPr>
          <w:rFonts w:ascii="Times New Roman" w:hAnsi="Times New Roman" w:cs="Times New Roman"/>
          <w:sz w:val="24"/>
          <w:szCs w:val="24"/>
        </w:rPr>
        <w:t>san BUMN”. Pasal 5 ayat (1) dan (2) UU BUMN menyatakan bahwa peng</w:t>
      </w:r>
      <w:r w:rsidR="00F24E63" w:rsidRPr="00F24E63">
        <w:rPr>
          <w:rFonts w:ascii="Times New Roman" w:hAnsi="Times New Roman" w:cs="Times New Roman"/>
          <w:sz w:val="24"/>
          <w:szCs w:val="24"/>
        </w:rPr>
        <w:t>u</w:t>
      </w:r>
      <w:r w:rsidR="00F24E63" w:rsidRPr="00F24E63">
        <w:rPr>
          <w:rFonts w:ascii="Times New Roman" w:hAnsi="Times New Roman" w:cs="Times New Roman"/>
          <w:sz w:val="24"/>
          <w:szCs w:val="24"/>
        </w:rPr>
        <w:t>rusan BUMN dilakukan oleh Direksi. Demikian pula Pasal 92 ayat (1), Pasal 97 ayat (1) dan Pasal 98 ayat (1) UUPT mengatakan hal yang sama bahwa pengurusan Perseroan dilak</w:t>
      </w:r>
      <w:r w:rsidR="00F24E63" w:rsidRPr="00F24E63">
        <w:rPr>
          <w:rFonts w:ascii="Times New Roman" w:hAnsi="Times New Roman" w:cs="Times New Roman"/>
          <w:sz w:val="24"/>
          <w:szCs w:val="24"/>
        </w:rPr>
        <w:t>u</w:t>
      </w:r>
      <w:r w:rsidR="00F24E63" w:rsidRPr="00F24E63">
        <w:rPr>
          <w:rFonts w:ascii="Times New Roman" w:hAnsi="Times New Roman" w:cs="Times New Roman"/>
          <w:sz w:val="24"/>
          <w:szCs w:val="24"/>
        </w:rPr>
        <w:t>kan oleh Direksi. Pasal 26 ayat (1) dan (2) serta Pasal 27 ayat (1) dan (2) PP Nomor 45 Tahun 2005 Tentang Te</w:t>
      </w:r>
      <w:r w:rsidR="00F24E63" w:rsidRPr="00F24E63">
        <w:rPr>
          <w:rFonts w:ascii="Times New Roman" w:hAnsi="Times New Roman" w:cs="Times New Roman"/>
          <w:sz w:val="24"/>
          <w:szCs w:val="24"/>
        </w:rPr>
        <w:t>n</w:t>
      </w:r>
      <w:r w:rsidR="00F24E63" w:rsidRPr="00F24E63">
        <w:rPr>
          <w:rFonts w:ascii="Times New Roman" w:hAnsi="Times New Roman" w:cs="Times New Roman"/>
          <w:sz w:val="24"/>
          <w:szCs w:val="24"/>
        </w:rPr>
        <w:t>tang Pendirian, Pengurusan, Pengaw</w:t>
      </w:r>
      <w:r w:rsidR="00F24E63" w:rsidRPr="00F24E63">
        <w:rPr>
          <w:rFonts w:ascii="Times New Roman" w:hAnsi="Times New Roman" w:cs="Times New Roman"/>
          <w:sz w:val="24"/>
          <w:szCs w:val="24"/>
        </w:rPr>
        <w:t>a</w:t>
      </w:r>
      <w:r w:rsidR="00F24E63" w:rsidRPr="00F24E63">
        <w:rPr>
          <w:rFonts w:ascii="Times New Roman" w:hAnsi="Times New Roman" w:cs="Times New Roman"/>
          <w:sz w:val="24"/>
          <w:szCs w:val="24"/>
        </w:rPr>
        <w:t>san dan Pembubaran BUMN, yang mengatur lebih lanjut tugas dan wew</w:t>
      </w:r>
      <w:r w:rsidR="00F24E63" w:rsidRPr="00F24E63">
        <w:rPr>
          <w:rFonts w:ascii="Times New Roman" w:hAnsi="Times New Roman" w:cs="Times New Roman"/>
          <w:sz w:val="24"/>
          <w:szCs w:val="24"/>
        </w:rPr>
        <w:t>e</w:t>
      </w:r>
      <w:r w:rsidR="00F24E63" w:rsidRPr="00F24E63">
        <w:rPr>
          <w:rFonts w:ascii="Times New Roman" w:hAnsi="Times New Roman" w:cs="Times New Roman"/>
          <w:sz w:val="24"/>
          <w:szCs w:val="24"/>
        </w:rPr>
        <w:t>nang Direksi terdapat pada Pasal 26 yang menyatakan sebagai berikut:</w:t>
      </w:r>
    </w:p>
    <w:p w:rsidR="00F24E63" w:rsidRPr="00F24E63" w:rsidRDefault="00F24E63" w:rsidP="00CE1313">
      <w:pPr>
        <w:pStyle w:val="ListParagraph"/>
        <w:numPr>
          <w:ilvl w:val="0"/>
          <w:numId w:val="13"/>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Direksi bertanggung jawab penuh atas pengurusan BUMN untuk k</w:t>
      </w:r>
      <w:r w:rsidRPr="00F24E63">
        <w:rPr>
          <w:rFonts w:ascii="Times New Roman" w:hAnsi="Times New Roman" w:cs="Times New Roman"/>
          <w:sz w:val="24"/>
          <w:szCs w:val="24"/>
        </w:rPr>
        <w:t>e</w:t>
      </w:r>
      <w:r w:rsidRPr="00F24E63">
        <w:rPr>
          <w:rFonts w:ascii="Times New Roman" w:hAnsi="Times New Roman" w:cs="Times New Roman"/>
          <w:sz w:val="24"/>
          <w:szCs w:val="24"/>
        </w:rPr>
        <w:t>pentingan dan tujuan BUMN serta mewakili BUMN baik di dalam maupun di luar pengadilan;</w:t>
      </w:r>
    </w:p>
    <w:p w:rsidR="00F24E63" w:rsidRPr="00F24E63" w:rsidRDefault="00F24E63" w:rsidP="00CE1313">
      <w:pPr>
        <w:pStyle w:val="ListParagraph"/>
        <w:numPr>
          <w:ilvl w:val="0"/>
          <w:numId w:val="13"/>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Dalam melaksanakan tugasnya, D</w:t>
      </w:r>
      <w:r w:rsidRPr="00F24E63">
        <w:rPr>
          <w:rFonts w:ascii="Times New Roman" w:hAnsi="Times New Roman" w:cs="Times New Roman"/>
          <w:sz w:val="24"/>
          <w:szCs w:val="24"/>
        </w:rPr>
        <w:t>i</w:t>
      </w:r>
      <w:r w:rsidRPr="00F24E63">
        <w:rPr>
          <w:rFonts w:ascii="Times New Roman" w:hAnsi="Times New Roman" w:cs="Times New Roman"/>
          <w:sz w:val="24"/>
          <w:szCs w:val="24"/>
        </w:rPr>
        <w:t>reksi wajib mencurahkan perhatian dan pengabdiannya secara penuh pada tugas, kewajiban dan penc</w:t>
      </w:r>
      <w:r w:rsidRPr="00F24E63">
        <w:rPr>
          <w:rFonts w:ascii="Times New Roman" w:hAnsi="Times New Roman" w:cs="Times New Roman"/>
          <w:sz w:val="24"/>
          <w:szCs w:val="24"/>
        </w:rPr>
        <w:t>a</w:t>
      </w:r>
      <w:r w:rsidRPr="00F24E63">
        <w:rPr>
          <w:rFonts w:ascii="Times New Roman" w:hAnsi="Times New Roman" w:cs="Times New Roman"/>
          <w:sz w:val="24"/>
          <w:szCs w:val="24"/>
        </w:rPr>
        <w:t>paian tujuan BUMN.</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Pasal 27 selanjutnya menyatakan:</w:t>
      </w:r>
    </w:p>
    <w:p w:rsidR="00F24E63" w:rsidRPr="00F24E63" w:rsidRDefault="00F24E63" w:rsidP="00CE1313">
      <w:pPr>
        <w:pStyle w:val="ListParagraph"/>
        <w:numPr>
          <w:ilvl w:val="0"/>
          <w:numId w:val="14"/>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Setiap anggota Direksi wajib de</w:t>
      </w:r>
      <w:r w:rsidRPr="00F24E63">
        <w:rPr>
          <w:rFonts w:ascii="Times New Roman" w:hAnsi="Times New Roman" w:cs="Times New Roman"/>
          <w:sz w:val="24"/>
          <w:szCs w:val="24"/>
        </w:rPr>
        <w:t>n</w:t>
      </w:r>
      <w:r w:rsidRPr="00F24E63">
        <w:rPr>
          <w:rFonts w:ascii="Times New Roman" w:hAnsi="Times New Roman" w:cs="Times New Roman"/>
          <w:sz w:val="24"/>
          <w:szCs w:val="24"/>
        </w:rPr>
        <w:t>gan itikad baik dan penuh tanggung jawab menjalankan tugas untuk kepentingan dan usaha BUMN;</w:t>
      </w:r>
    </w:p>
    <w:p w:rsidR="00F24E63" w:rsidRPr="00F24E63" w:rsidRDefault="00F24E63" w:rsidP="00CE1313">
      <w:pPr>
        <w:pStyle w:val="ListParagraph"/>
        <w:numPr>
          <w:ilvl w:val="0"/>
          <w:numId w:val="14"/>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Setiap anggota Direksi bertan</w:t>
      </w:r>
      <w:r w:rsidRPr="00F24E63">
        <w:rPr>
          <w:rFonts w:ascii="Times New Roman" w:hAnsi="Times New Roman" w:cs="Times New Roman"/>
          <w:sz w:val="24"/>
          <w:szCs w:val="24"/>
        </w:rPr>
        <w:t>g</w:t>
      </w:r>
      <w:r w:rsidRPr="00F24E63">
        <w:rPr>
          <w:rFonts w:ascii="Times New Roman" w:hAnsi="Times New Roman" w:cs="Times New Roman"/>
          <w:sz w:val="24"/>
          <w:szCs w:val="24"/>
        </w:rPr>
        <w:t>gung jawab penuh secara pribadi apabila yang bersangkutan bersalah atau lalai menjalankan tugasnya s</w:t>
      </w:r>
      <w:r w:rsidRPr="00F24E63">
        <w:rPr>
          <w:rFonts w:ascii="Times New Roman" w:hAnsi="Times New Roman" w:cs="Times New Roman"/>
          <w:sz w:val="24"/>
          <w:szCs w:val="24"/>
        </w:rPr>
        <w:t>e</w:t>
      </w:r>
      <w:r w:rsidRPr="00F24E63">
        <w:rPr>
          <w:rFonts w:ascii="Times New Roman" w:hAnsi="Times New Roman" w:cs="Times New Roman"/>
          <w:sz w:val="24"/>
          <w:szCs w:val="24"/>
        </w:rPr>
        <w:t>suai ketentuan sebagaimana dima</w:t>
      </w:r>
      <w:r w:rsidRPr="00F24E63">
        <w:rPr>
          <w:rFonts w:ascii="Times New Roman" w:hAnsi="Times New Roman" w:cs="Times New Roman"/>
          <w:sz w:val="24"/>
          <w:szCs w:val="24"/>
        </w:rPr>
        <w:t>k</w:t>
      </w:r>
      <w:r w:rsidRPr="00F24E63">
        <w:rPr>
          <w:rFonts w:ascii="Times New Roman" w:hAnsi="Times New Roman" w:cs="Times New Roman"/>
          <w:sz w:val="24"/>
          <w:szCs w:val="24"/>
        </w:rPr>
        <w:t>sud pada ayat (1).</w:t>
      </w:r>
    </w:p>
    <w:p w:rsidR="00F24E63" w:rsidRPr="00F24E63" w:rsidRDefault="00C10989" w:rsidP="00F24E63">
      <w:pPr>
        <w:pStyle w:val="ListParagraph"/>
        <w:tabs>
          <w:tab w:val="left" w:pos="729"/>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F24E63" w:rsidRPr="00F24E63">
        <w:rPr>
          <w:rFonts w:ascii="Times New Roman" w:hAnsi="Times New Roman" w:cs="Times New Roman"/>
          <w:sz w:val="24"/>
          <w:szCs w:val="24"/>
        </w:rPr>
        <w:t>Namun dalam Pasal 30 PP Nomor 45 Tahun 2005 ditegaskan bahwa tugas dan wewenang Direksi diatur lebih la</w:t>
      </w:r>
      <w:r w:rsidR="00F24E63" w:rsidRPr="00F24E63">
        <w:rPr>
          <w:rFonts w:ascii="Times New Roman" w:hAnsi="Times New Roman" w:cs="Times New Roman"/>
          <w:sz w:val="24"/>
          <w:szCs w:val="24"/>
        </w:rPr>
        <w:t>n</w:t>
      </w:r>
      <w:r w:rsidR="00F24E63" w:rsidRPr="00F24E63">
        <w:rPr>
          <w:rFonts w:ascii="Times New Roman" w:hAnsi="Times New Roman" w:cs="Times New Roman"/>
          <w:sz w:val="24"/>
          <w:szCs w:val="24"/>
        </w:rPr>
        <w:t xml:space="preserve">jut dalam anggaran dasar BUMN. </w:t>
      </w:r>
      <w:r w:rsidR="00F24E63" w:rsidRPr="00F24E63">
        <w:rPr>
          <w:rFonts w:ascii="Times New Roman" w:hAnsi="Times New Roman" w:cs="Times New Roman"/>
          <w:sz w:val="24"/>
          <w:szCs w:val="24"/>
        </w:rPr>
        <w:lastRenderedPageBreak/>
        <w:t>Dengan demikian untuk mengetahui lebih lanjut tugas dan wewenang D</w:t>
      </w:r>
      <w:r w:rsidR="00F24E63" w:rsidRPr="00F24E63">
        <w:rPr>
          <w:rFonts w:ascii="Times New Roman" w:hAnsi="Times New Roman" w:cs="Times New Roman"/>
          <w:sz w:val="24"/>
          <w:szCs w:val="24"/>
        </w:rPr>
        <w:t>i</w:t>
      </w:r>
      <w:r w:rsidR="00F24E63" w:rsidRPr="00F24E63">
        <w:rPr>
          <w:rFonts w:ascii="Times New Roman" w:hAnsi="Times New Roman" w:cs="Times New Roman"/>
          <w:sz w:val="24"/>
          <w:szCs w:val="24"/>
        </w:rPr>
        <w:t>reksi dapat dilihat pengaturannya lebih lanjut dalam anggaran dasar masing-masing BUMN khususnya PT. Kereta Api Indonesia (Persero).</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Pada dasarnya setiap anggaran dasar Perseroan BUMN mengatur tentang batas wewenang Direksi dalam meng</w:t>
      </w:r>
      <w:r w:rsidRPr="00F24E63">
        <w:rPr>
          <w:rFonts w:ascii="Times New Roman" w:hAnsi="Times New Roman" w:cs="Times New Roman"/>
          <w:sz w:val="24"/>
          <w:szCs w:val="24"/>
        </w:rPr>
        <w:t>u</w:t>
      </w:r>
      <w:r w:rsidRPr="00F24E63">
        <w:rPr>
          <w:rFonts w:ascii="Times New Roman" w:hAnsi="Times New Roman" w:cs="Times New Roman"/>
          <w:sz w:val="24"/>
          <w:szCs w:val="24"/>
        </w:rPr>
        <w:t>rus dan mengelola kegiatan Perseroan. Adapun perbuatan Direksi yang diatur dalam anggaran dasar masing-masing Perseroan disesuaikan dengan bidang usahanya.</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Berdasarkan kedudukan Direktur Ut</w:t>
      </w:r>
      <w:r w:rsidRPr="00F24E63">
        <w:rPr>
          <w:rFonts w:ascii="Times New Roman" w:hAnsi="Times New Roman" w:cs="Times New Roman"/>
          <w:sz w:val="24"/>
          <w:szCs w:val="24"/>
        </w:rPr>
        <w:t>a</w:t>
      </w:r>
      <w:r w:rsidRPr="00F24E63">
        <w:rPr>
          <w:rFonts w:ascii="Times New Roman" w:hAnsi="Times New Roman" w:cs="Times New Roman"/>
          <w:sz w:val="24"/>
          <w:szCs w:val="24"/>
        </w:rPr>
        <w:t>ma PT. Kereta Api Indonesia (Pers</w:t>
      </w:r>
      <w:r w:rsidRPr="00F24E63">
        <w:rPr>
          <w:rFonts w:ascii="Times New Roman" w:hAnsi="Times New Roman" w:cs="Times New Roman"/>
          <w:sz w:val="24"/>
          <w:szCs w:val="24"/>
        </w:rPr>
        <w:t>e</w:t>
      </w:r>
      <w:r w:rsidRPr="00F24E63">
        <w:rPr>
          <w:rFonts w:ascii="Times New Roman" w:hAnsi="Times New Roman" w:cs="Times New Roman"/>
          <w:sz w:val="24"/>
          <w:szCs w:val="24"/>
        </w:rPr>
        <w:t>ro), harus melakukan tata kelola per</w:t>
      </w:r>
      <w:r w:rsidRPr="00F24E63">
        <w:rPr>
          <w:rFonts w:ascii="Times New Roman" w:hAnsi="Times New Roman" w:cs="Times New Roman"/>
          <w:sz w:val="24"/>
          <w:szCs w:val="24"/>
        </w:rPr>
        <w:t>u</w:t>
      </w:r>
      <w:r w:rsidRPr="00F24E63">
        <w:rPr>
          <w:rFonts w:ascii="Times New Roman" w:hAnsi="Times New Roman" w:cs="Times New Roman"/>
          <w:sz w:val="24"/>
          <w:szCs w:val="24"/>
        </w:rPr>
        <w:t>sahaan yang baik (</w:t>
      </w:r>
      <w:r w:rsidRPr="00F24E63">
        <w:rPr>
          <w:rFonts w:ascii="Times New Roman" w:hAnsi="Times New Roman" w:cs="Times New Roman"/>
          <w:i/>
          <w:sz w:val="24"/>
          <w:szCs w:val="24"/>
        </w:rPr>
        <w:t>Good Corporate Governance</w:t>
      </w:r>
      <w:r w:rsidRPr="00F24E63">
        <w:rPr>
          <w:rFonts w:ascii="Times New Roman" w:hAnsi="Times New Roman" w:cs="Times New Roman"/>
          <w:sz w:val="24"/>
          <w:szCs w:val="24"/>
        </w:rPr>
        <w:t xml:space="preserve">). Menurut </w:t>
      </w:r>
      <w:r w:rsidRPr="00F24E63">
        <w:rPr>
          <w:rFonts w:ascii="Times New Roman" w:hAnsi="Times New Roman" w:cs="Times New Roman"/>
          <w:i/>
          <w:sz w:val="24"/>
          <w:szCs w:val="24"/>
          <w:lang w:val="id-ID"/>
        </w:rPr>
        <w:t>Organization for Economic Co-Operation and Development</w:t>
      </w:r>
      <w:r w:rsidRPr="00F24E63">
        <w:rPr>
          <w:rFonts w:ascii="Times New Roman" w:hAnsi="Times New Roman" w:cs="Times New Roman"/>
          <w:sz w:val="24"/>
          <w:szCs w:val="24"/>
          <w:lang w:val="id-ID"/>
        </w:rPr>
        <w:t xml:space="preserve"> (OECD)</w:t>
      </w:r>
      <w:r w:rsidRPr="00F24E63">
        <w:rPr>
          <w:rFonts w:ascii="Times New Roman" w:hAnsi="Times New Roman" w:cs="Times New Roman"/>
          <w:sz w:val="24"/>
          <w:szCs w:val="24"/>
        </w:rPr>
        <w:t>,</w:t>
      </w:r>
      <w:r w:rsidRPr="00F24E63">
        <w:rPr>
          <w:rFonts w:ascii="Times New Roman" w:hAnsi="Times New Roman" w:cs="Times New Roman"/>
          <w:i/>
          <w:sz w:val="24"/>
          <w:szCs w:val="24"/>
        </w:rPr>
        <w:t xml:space="preserve">Good </w:t>
      </w:r>
      <w:r w:rsidRPr="00F24E63">
        <w:rPr>
          <w:rFonts w:ascii="Times New Roman" w:hAnsi="Times New Roman" w:cs="Times New Roman"/>
          <w:i/>
          <w:sz w:val="24"/>
          <w:szCs w:val="24"/>
          <w:lang w:val="id-ID"/>
        </w:rPr>
        <w:t>Corporate Governance</w:t>
      </w:r>
      <w:r w:rsidRPr="00F24E63">
        <w:rPr>
          <w:rFonts w:ascii="Times New Roman" w:hAnsi="Times New Roman" w:cs="Times New Roman"/>
          <w:sz w:val="24"/>
          <w:szCs w:val="24"/>
          <w:lang w:val="id-ID"/>
        </w:rPr>
        <w:t xml:space="preserve"> adalah </w:t>
      </w:r>
      <w:r w:rsidRPr="00F24E63">
        <w:rPr>
          <w:rFonts w:ascii="Times New Roman" w:hAnsi="Times New Roman" w:cs="Times New Roman"/>
          <w:sz w:val="24"/>
          <w:szCs w:val="24"/>
        </w:rPr>
        <w:t>sistem yang dipe</w:t>
      </w:r>
      <w:r w:rsidRPr="00F24E63">
        <w:rPr>
          <w:rFonts w:ascii="Times New Roman" w:hAnsi="Times New Roman" w:cs="Times New Roman"/>
          <w:sz w:val="24"/>
          <w:szCs w:val="24"/>
        </w:rPr>
        <w:t>r</w:t>
      </w:r>
      <w:r w:rsidRPr="00F24E63">
        <w:rPr>
          <w:rFonts w:ascii="Times New Roman" w:hAnsi="Times New Roman" w:cs="Times New Roman"/>
          <w:sz w:val="24"/>
          <w:szCs w:val="24"/>
        </w:rPr>
        <w:t>gunakan untuk mengarahkan dan me</w:t>
      </w:r>
      <w:r w:rsidRPr="00F24E63">
        <w:rPr>
          <w:rFonts w:ascii="Times New Roman" w:hAnsi="Times New Roman" w:cs="Times New Roman"/>
          <w:sz w:val="24"/>
          <w:szCs w:val="24"/>
        </w:rPr>
        <w:t>n</w:t>
      </w:r>
      <w:r w:rsidRPr="00F24E63">
        <w:rPr>
          <w:rFonts w:ascii="Times New Roman" w:hAnsi="Times New Roman" w:cs="Times New Roman"/>
          <w:sz w:val="24"/>
          <w:szCs w:val="24"/>
        </w:rPr>
        <w:t xml:space="preserve">gendalikan kegiatan bisnis Perseroan. </w:t>
      </w:r>
      <w:r w:rsidRPr="00F24E63">
        <w:rPr>
          <w:rFonts w:ascii="Times New Roman" w:hAnsi="Times New Roman" w:cs="Times New Roman"/>
          <w:i/>
          <w:sz w:val="24"/>
          <w:szCs w:val="24"/>
        </w:rPr>
        <w:t xml:space="preserve">Corporate Governance </w:t>
      </w:r>
      <w:r w:rsidRPr="00F24E63">
        <w:rPr>
          <w:rFonts w:ascii="Times New Roman" w:hAnsi="Times New Roman" w:cs="Times New Roman"/>
          <w:sz w:val="24"/>
          <w:szCs w:val="24"/>
        </w:rPr>
        <w:t>mengatur pe</w:t>
      </w:r>
      <w:r w:rsidRPr="00F24E63">
        <w:rPr>
          <w:rFonts w:ascii="Times New Roman" w:hAnsi="Times New Roman" w:cs="Times New Roman"/>
          <w:sz w:val="24"/>
          <w:szCs w:val="24"/>
        </w:rPr>
        <w:t>m</w:t>
      </w:r>
      <w:r w:rsidRPr="00F24E63">
        <w:rPr>
          <w:rFonts w:ascii="Times New Roman" w:hAnsi="Times New Roman" w:cs="Times New Roman"/>
          <w:sz w:val="24"/>
          <w:szCs w:val="24"/>
        </w:rPr>
        <w:t>bagian tugas, hak dan kewajiban mer</w:t>
      </w:r>
      <w:r w:rsidRPr="00F24E63">
        <w:rPr>
          <w:rFonts w:ascii="Times New Roman" w:hAnsi="Times New Roman" w:cs="Times New Roman"/>
          <w:sz w:val="24"/>
          <w:szCs w:val="24"/>
        </w:rPr>
        <w:t>e</w:t>
      </w:r>
      <w:r w:rsidRPr="00F24E63">
        <w:rPr>
          <w:rFonts w:ascii="Times New Roman" w:hAnsi="Times New Roman" w:cs="Times New Roman"/>
          <w:sz w:val="24"/>
          <w:szCs w:val="24"/>
        </w:rPr>
        <w:t>ka yang berkepentingan terhadap per</w:t>
      </w:r>
      <w:r w:rsidRPr="00F24E63">
        <w:rPr>
          <w:rFonts w:ascii="Times New Roman" w:hAnsi="Times New Roman" w:cs="Times New Roman"/>
          <w:sz w:val="24"/>
          <w:szCs w:val="24"/>
        </w:rPr>
        <w:t>u</w:t>
      </w:r>
      <w:r w:rsidRPr="00F24E63">
        <w:rPr>
          <w:rFonts w:ascii="Times New Roman" w:hAnsi="Times New Roman" w:cs="Times New Roman"/>
          <w:sz w:val="24"/>
          <w:szCs w:val="24"/>
        </w:rPr>
        <w:t>sahaan, termasuk para Pemegang s</w:t>
      </w:r>
      <w:r w:rsidRPr="00F24E63">
        <w:rPr>
          <w:rFonts w:ascii="Times New Roman" w:hAnsi="Times New Roman" w:cs="Times New Roman"/>
          <w:sz w:val="24"/>
          <w:szCs w:val="24"/>
        </w:rPr>
        <w:t>a</w:t>
      </w:r>
      <w:r w:rsidRPr="00F24E63">
        <w:rPr>
          <w:rFonts w:ascii="Times New Roman" w:hAnsi="Times New Roman" w:cs="Times New Roman"/>
          <w:sz w:val="24"/>
          <w:szCs w:val="24"/>
        </w:rPr>
        <w:t xml:space="preserve">ham, Dewan Pengurus, para manajer, dan semua anggota </w:t>
      </w:r>
      <w:r w:rsidRPr="00F24E63">
        <w:rPr>
          <w:rFonts w:ascii="Times New Roman" w:hAnsi="Times New Roman" w:cs="Times New Roman"/>
          <w:i/>
          <w:sz w:val="24"/>
          <w:szCs w:val="24"/>
        </w:rPr>
        <w:t>the stakeholder</w:t>
      </w:r>
      <w:r w:rsidRPr="00F24E63">
        <w:rPr>
          <w:rFonts w:ascii="Times New Roman" w:hAnsi="Times New Roman" w:cs="Times New Roman"/>
          <w:i/>
          <w:sz w:val="24"/>
          <w:szCs w:val="24"/>
        </w:rPr>
        <w:t>s</w:t>
      </w:r>
      <w:r w:rsidRPr="00F24E63">
        <w:rPr>
          <w:rFonts w:ascii="Times New Roman" w:hAnsi="Times New Roman" w:cs="Times New Roman"/>
          <w:sz w:val="24"/>
          <w:szCs w:val="24"/>
        </w:rPr>
        <w:t>non-pemegang saham.</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i/>
          <w:sz w:val="24"/>
          <w:szCs w:val="24"/>
        </w:rPr>
        <w:t xml:space="preserve">Good Corporate governance </w:t>
      </w:r>
      <w:r w:rsidRPr="00F24E63">
        <w:rPr>
          <w:rFonts w:ascii="Times New Roman" w:hAnsi="Times New Roman" w:cs="Times New Roman"/>
          <w:sz w:val="24"/>
          <w:szCs w:val="24"/>
        </w:rPr>
        <w:t>juga mengetengahkan ketentuan dan pros</w:t>
      </w:r>
      <w:r w:rsidRPr="00F24E63">
        <w:rPr>
          <w:rFonts w:ascii="Times New Roman" w:hAnsi="Times New Roman" w:cs="Times New Roman"/>
          <w:sz w:val="24"/>
          <w:szCs w:val="24"/>
        </w:rPr>
        <w:t>e</w:t>
      </w:r>
      <w:r w:rsidRPr="00F24E63">
        <w:rPr>
          <w:rFonts w:ascii="Times New Roman" w:hAnsi="Times New Roman" w:cs="Times New Roman"/>
          <w:sz w:val="24"/>
          <w:szCs w:val="24"/>
        </w:rPr>
        <w:t xml:space="preserve">dur yang harus diperhatikan Dewan Pengurus </w:t>
      </w:r>
      <w:r w:rsidRPr="00F24E63">
        <w:rPr>
          <w:rFonts w:ascii="Times New Roman" w:hAnsi="Times New Roman" w:cs="Times New Roman"/>
          <w:i/>
          <w:sz w:val="24"/>
          <w:szCs w:val="24"/>
        </w:rPr>
        <w:t>Board of Directors</w:t>
      </w:r>
      <w:r w:rsidRPr="00F24E63">
        <w:rPr>
          <w:rFonts w:ascii="Times New Roman" w:hAnsi="Times New Roman" w:cs="Times New Roman"/>
          <w:sz w:val="24"/>
          <w:szCs w:val="24"/>
        </w:rPr>
        <w:t xml:space="preserve"> dan D</w:t>
      </w:r>
      <w:r w:rsidRPr="00F24E63">
        <w:rPr>
          <w:rFonts w:ascii="Times New Roman" w:hAnsi="Times New Roman" w:cs="Times New Roman"/>
          <w:sz w:val="24"/>
          <w:szCs w:val="24"/>
        </w:rPr>
        <w:t>i</w:t>
      </w:r>
      <w:r w:rsidRPr="00F24E63">
        <w:rPr>
          <w:rFonts w:ascii="Times New Roman" w:hAnsi="Times New Roman" w:cs="Times New Roman"/>
          <w:sz w:val="24"/>
          <w:szCs w:val="24"/>
        </w:rPr>
        <w:t>reksi PT. Kereta Api Indonesia (Pers</w:t>
      </w:r>
      <w:r w:rsidRPr="00F24E63">
        <w:rPr>
          <w:rFonts w:ascii="Times New Roman" w:hAnsi="Times New Roman" w:cs="Times New Roman"/>
          <w:sz w:val="24"/>
          <w:szCs w:val="24"/>
        </w:rPr>
        <w:t>e</w:t>
      </w:r>
      <w:r w:rsidRPr="00F24E63">
        <w:rPr>
          <w:rFonts w:ascii="Times New Roman" w:hAnsi="Times New Roman" w:cs="Times New Roman"/>
          <w:sz w:val="24"/>
          <w:szCs w:val="24"/>
        </w:rPr>
        <w:t>ro) dalam pengambilan keputusan yang bersangkutan dengan kehidupan Pers</w:t>
      </w:r>
      <w:r w:rsidRPr="00F24E63">
        <w:rPr>
          <w:rFonts w:ascii="Times New Roman" w:hAnsi="Times New Roman" w:cs="Times New Roman"/>
          <w:sz w:val="24"/>
          <w:szCs w:val="24"/>
        </w:rPr>
        <w:t>e</w:t>
      </w:r>
      <w:r w:rsidRPr="00F24E63">
        <w:rPr>
          <w:rFonts w:ascii="Times New Roman" w:hAnsi="Times New Roman" w:cs="Times New Roman"/>
          <w:sz w:val="24"/>
          <w:szCs w:val="24"/>
        </w:rPr>
        <w:t>roan, dengan pembagian tugas, hak dan kewajiban serta ketentuan dan me</w:t>
      </w:r>
      <w:r w:rsidRPr="00F24E63">
        <w:rPr>
          <w:rFonts w:ascii="Times New Roman" w:hAnsi="Times New Roman" w:cs="Times New Roman"/>
          <w:sz w:val="24"/>
          <w:szCs w:val="24"/>
        </w:rPr>
        <w:t>m</w:t>
      </w:r>
      <w:r w:rsidRPr="00F24E63">
        <w:rPr>
          <w:rFonts w:ascii="Times New Roman" w:hAnsi="Times New Roman" w:cs="Times New Roman"/>
          <w:sz w:val="24"/>
          <w:szCs w:val="24"/>
        </w:rPr>
        <w:t>punyai pegangan bagaimana menent</w:t>
      </w:r>
      <w:r w:rsidRPr="00F24E63">
        <w:rPr>
          <w:rFonts w:ascii="Times New Roman" w:hAnsi="Times New Roman" w:cs="Times New Roman"/>
          <w:sz w:val="24"/>
          <w:szCs w:val="24"/>
        </w:rPr>
        <w:t>u</w:t>
      </w:r>
      <w:r w:rsidRPr="00F24E63">
        <w:rPr>
          <w:rFonts w:ascii="Times New Roman" w:hAnsi="Times New Roman" w:cs="Times New Roman"/>
          <w:sz w:val="24"/>
          <w:szCs w:val="24"/>
        </w:rPr>
        <w:t>kan sasaran usaha (</w:t>
      </w:r>
      <w:r w:rsidRPr="00F24E63">
        <w:rPr>
          <w:rFonts w:ascii="Times New Roman" w:hAnsi="Times New Roman" w:cs="Times New Roman"/>
          <w:i/>
          <w:sz w:val="24"/>
          <w:szCs w:val="24"/>
        </w:rPr>
        <w:t>corporate obje</w:t>
      </w:r>
      <w:r w:rsidRPr="00F24E63">
        <w:rPr>
          <w:rFonts w:ascii="Times New Roman" w:hAnsi="Times New Roman" w:cs="Times New Roman"/>
          <w:i/>
          <w:sz w:val="24"/>
          <w:szCs w:val="24"/>
        </w:rPr>
        <w:t>c</w:t>
      </w:r>
      <w:r w:rsidRPr="00F24E63">
        <w:rPr>
          <w:rFonts w:ascii="Times New Roman" w:hAnsi="Times New Roman" w:cs="Times New Roman"/>
          <w:i/>
          <w:sz w:val="24"/>
          <w:szCs w:val="24"/>
        </w:rPr>
        <w:t>tives</w:t>
      </w:r>
      <w:r w:rsidRPr="00F24E63">
        <w:rPr>
          <w:rFonts w:ascii="Times New Roman" w:hAnsi="Times New Roman" w:cs="Times New Roman"/>
          <w:sz w:val="24"/>
          <w:szCs w:val="24"/>
        </w:rPr>
        <w:t>) dan strategi untuk mencapai s</w:t>
      </w:r>
      <w:r w:rsidRPr="00F24E63">
        <w:rPr>
          <w:rFonts w:ascii="Times New Roman" w:hAnsi="Times New Roman" w:cs="Times New Roman"/>
          <w:sz w:val="24"/>
          <w:szCs w:val="24"/>
        </w:rPr>
        <w:t>a</w:t>
      </w:r>
      <w:r w:rsidRPr="00F24E63">
        <w:rPr>
          <w:rFonts w:ascii="Times New Roman" w:hAnsi="Times New Roman" w:cs="Times New Roman"/>
          <w:sz w:val="24"/>
          <w:szCs w:val="24"/>
        </w:rPr>
        <w:t>saran tersebut. Pembagian tugas, hak dan kewajiban diatas juga berfungsi sebagai pedoman bagaimana mengev</w:t>
      </w:r>
      <w:r w:rsidRPr="00F24E63">
        <w:rPr>
          <w:rFonts w:ascii="Times New Roman" w:hAnsi="Times New Roman" w:cs="Times New Roman"/>
          <w:sz w:val="24"/>
          <w:szCs w:val="24"/>
        </w:rPr>
        <w:t>a</w:t>
      </w:r>
      <w:r w:rsidRPr="00F24E63">
        <w:rPr>
          <w:rFonts w:ascii="Times New Roman" w:hAnsi="Times New Roman" w:cs="Times New Roman"/>
          <w:sz w:val="24"/>
          <w:szCs w:val="24"/>
        </w:rPr>
        <w:t xml:space="preserve">luasi kinerja </w:t>
      </w:r>
      <w:r w:rsidRPr="00F24E63">
        <w:rPr>
          <w:rFonts w:ascii="Times New Roman" w:hAnsi="Times New Roman" w:cs="Times New Roman"/>
          <w:i/>
          <w:sz w:val="24"/>
          <w:szCs w:val="24"/>
        </w:rPr>
        <w:t>Board of Directors</w:t>
      </w:r>
      <w:r w:rsidRPr="00F24E63">
        <w:rPr>
          <w:rFonts w:ascii="Times New Roman" w:hAnsi="Times New Roman" w:cs="Times New Roman"/>
          <w:sz w:val="24"/>
          <w:szCs w:val="24"/>
        </w:rPr>
        <w:t xml:space="preserve"> dan manajemen Perseroan. </w:t>
      </w:r>
      <w:r w:rsidRPr="00F24E63">
        <w:rPr>
          <w:rFonts w:ascii="Times New Roman" w:hAnsi="Times New Roman" w:cs="Times New Roman"/>
          <w:sz w:val="24"/>
          <w:szCs w:val="24"/>
          <w:lang w:val="id-ID"/>
        </w:rPr>
        <w:t xml:space="preserve">Pengaturan dan implementasi GCG memerlukan </w:t>
      </w:r>
      <w:r w:rsidRPr="00F24E63">
        <w:rPr>
          <w:rFonts w:ascii="Times New Roman" w:hAnsi="Times New Roman" w:cs="Times New Roman"/>
          <w:sz w:val="24"/>
          <w:szCs w:val="24"/>
          <w:lang w:val="id-ID"/>
        </w:rPr>
        <w:lastRenderedPageBreak/>
        <w:t xml:space="preserve">komitmen dari </w:t>
      </w:r>
      <w:r w:rsidRPr="00F24E63">
        <w:rPr>
          <w:rFonts w:ascii="Times New Roman" w:hAnsi="Times New Roman" w:cs="Times New Roman"/>
          <w:i/>
          <w:sz w:val="24"/>
          <w:szCs w:val="24"/>
          <w:lang w:val="id-ID"/>
        </w:rPr>
        <w:t>top management</w:t>
      </w:r>
      <w:r w:rsidRPr="00F24E63">
        <w:rPr>
          <w:rFonts w:ascii="Times New Roman" w:hAnsi="Times New Roman" w:cs="Times New Roman"/>
          <w:sz w:val="24"/>
          <w:szCs w:val="24"/>
          <w:lang w:val="id-ID"/>
        </w:rPr>
        <w:t xml:space="preserve"> dan seluruh jajaran organisasi. Pelaksanaannya dimulai dari penetapan kebijakan dasar (</w:t>
      </w:r>
      <w:r w:rsidRPr="00F24E63">
        <w:rPr>
          <w:rFonts w:ascii="Times New Roman" w:hAnsi="Times New Roman" w:cs="Times New Roman"/>
          <w:i/>
          <w:iCs/>
          <w:sz w:val="24"/>
          <w:szCs w:val="24"/>
          <w:lang w:val="id-ID"/>
        </w:rPr>
        <w:t>strategic policy</w:t>
      </w:r>
      <w:r w:rsidRPr="00F24E63">
        <w:rPr>
          <w:rFonts w:ascii="Times New Roman" w:hAnsi="Times New Roman" w:cs="Times New Roman"/>
          <w:sz w:val="24"/>
          <w:szCs w:val="24"/>
          <w:lang w:val="id-ID"/>
        </w:rPr>
        <w:t xml:space="preserve">) dan kode etik yang harus dipatuhi oleh semua pihak dalam Perseroan. Oleh karena itu, </w:t>
      </w:r>
      <w:r w:rsidRPr="00F24E63">
        <w:rPr>
          <w:rFonts w:ascii="Times New Roman" w:hAnsi="Times New Roman" w:cs="Times New Roman"/>
          <w:sz w:val="24"/>
          <w:szCs w:val="24"/>
        </w:rPr>
        <w:t xml:space="preserve">segala </w:t>
      </w:r>
      <w:r w:rsidRPr="00F24E63">
        <w:rPr>
          <w:rFonts w:ascii="Times New Roman" w:hAnsi="Times New Roman" w:cs="Times New Roman"/>
          <w:sz w:val="24"/>
          <w:szCs w:val="24"/>
          <w:lang w:val="id-ID"/>
        </w:rPr>
        <w:t xml:space="preserve">tindakan yang dilakukan oleh Direktur Utama PT. Kereta Api Indonesia (Persero) </w:t>
      </w:r>
      <w:r w:rsidRPr="00F24E63">
        <w:rPr>
          <w:rFonts w:ascii="Times New Roman" w:hAnsi="Times New Roman" w:cs="Times New Roman"/>
          <w:sz w:val="24"/>
          <w:szCs w:val="24"/>
        </w:rPr>
        <w:t>harus</w:t>
      </w:r>
      <w:r w:rsidRPr="00F24E63">
        <w:rPr>
          <w:rFonts w:ascii="Times New Roman" w:hAnsi="Times New Roman" w:cs="Times New Roman"/>
          <w:sz w:val="24"/>
          <w:szCs w:val="24"/>
          <w:lang w:val="id-ID"/>
        </w:rPr>
        <w:t xml:space="preserve"> sesuai dengan ketentuan Pasal 5 ayat (3) Undang-Undang No.19 Tahun 2003 tentang BUMN yang menyatakan, bahwa</w:t>
      </w:r>
      <w:r w:rsidRPr="00F24E63">
        <w:rPr>
          <w:rFonts w:ascii="Times New Roman" w:hAnsi="Times New Roman" w:cs="Times New Roman"/>
          <w:sz w:val="24"/>
          <w:szCs w:val="24"/>
        </w:rPr>
        <w:t xml:space="preserve"> dalam melaksan</w:t>
      </w:r>
      <w:r w:rsidRPr="00F24E63">
        <w:rPr>
          <w:rFonts w:ascii="Times New Roman" w:hAnsi="Times New Roman" w:cs="Times New Roman"/>
          <w:sz w:val="24"/>
          <w:szCs w:val="24"/>
        </w:rPr>
        <w:t>a</w:t>
      </w:r>
      <w:r w:rsidRPr="00F24E63">
        <w:rPr>
          <w:rFonts w:ascii="Times New Roman" w:hAnsi="Times New Roman" w:cs="Times New Roman"/>
          <w:sz w:val="24"/>
          <w:szCs w:val="24"/>
        </w:rPr>
        <w:t>kan tugasnya, anggota Direksi harus mematuhi anggaran dasar BUMN dan peraturan perundang-undangan serta wajib melaksanakan prinsip-prinsip profesionalisme, efisiensi, transparansi, kemandirian, akuntabilitas, pertan</w:t>
      </w:r>
      <w:r w:rsidRPr="00F24E63">
        <w:rPr>
          <w:rFonts w:ascii="Times New Roman" w:hAnsi="Times New Roman" w:cs="Times New Roman"/>
          <w:sz w:val="24"/>
          <w:szCs w:val="24"/>
        </w:rPr>
        <w:t>g</w:t>
      </w:r>
      <w:r w:rsidRPr="00F24E63">
        <w:rPr>
          <w:rFonts w:ascii="Times New Roman" w:hAnsi="Times New Roman" w:cs="Times New Roman"/>
          <w:sz w:val="24"/>
          <w:szCs w:val="24"/>
        </w:rPr>
        <w:t>gungjawaban serta kewajaran.</w:t>
      </w:r>
    </w:p>
    <w:p w:rsidR="00F24E63" w:rsidRPr="00F24E63" w:rsidRDefault="00C10989" w:rsidP="00F24E63">
      <w:pPr>
        <w:pStyle w:val="ListParagraph"/>
        <w:tabs>
          <w:tab w:val="left" w:pos="729"/>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ab/>
      </w:r>
      <w:r w:rsidR="00F24E63" w:rsidRPr="00F24E63">
        <w:rPr>
          <w:rFonts w:ascii="Times New Roman" w:hAnsi="Times New Roman" w:cs="Times New Roman"/>
          <w:sz w:val="24"/>
          <w:szCs w:val="24"/>
          <w:lang w:val="id-ID"/>
        </w:rPr>
        <w:t xml:space="preserve">Adapun asas dari GCG </w:t>
      </w:r>
      <w:r>
        <w:rPr>
          <w:rFonts w:ascii="Times New Roman" w:hAnsi="Times New Roman" w:cs="Times New Roman"/>
          <w:sz w:val="24"/>
          <w:szCs w:val="24"/>
          <w:lang w:val="id-ID"/>
        </w:rPr>
        <w:t xml:space="preserve">itu sendiri yaitu transparansi, </w:t>
      </w:r>
      <w:r w:rsidR="00F24E63" w:rsidRPr="00F24E63">
        <w:rPr>
          <w:rFonts w:ascii="Times New Roman" w:hAnsi="Times New Roman" w:cs="Times New Roman"/>
          <w:sz w:val="24"/>
          <w:szCs w:val="24"/>
          <w:lang w:val="id-ID"/>
        </w:rPr>
        <w:t xml:space="preserve">akuntabilitas, responsibilitas, independensi serta kesetaraan dan kewajaran </w:t>
      </w:r>
      <w:r w:rsidR="00F24E63" w:rsidRPr="00F24E63">
        <w:rPr>
          <w:rFonts w:ascii="Times New Roman" w:hAnsi="Times New Roman" w:cs="Times New Roman"/>
          <w:sz w:val="24"/>
          <w:szCs w:val="24"/>
        </w:rPr>
        <w:t xml:space="preserve">seperti yang tertuang dalam </w:t>
      </w:r>
      <w:r w:rsidR="00F24E63" w:rsidRPr="00F24E63">
        <w:rPr>
          <w:rFonts w:ascii="Times New Roman" w:hAnsi="Times New Roman" w:cs="Times New Roman"/>
          <w:sz w:val="24"/>
          <w:szCs w:val="24"/>
          <w:lang w:val="id-ID"/>
        </w:rPr>
        <w:t xml:space="preserve">Pasal 5 ayat (3) Undang-Undang No.19 Tahun 2003 tentang BUMN </w:t>
      </w:r>
      <w:r w:rsidR="00F24E63" w:rsidRPr="00F24E63">
        <w:rPr>
          <w:rFonts w:ascii="Times New Roman" w:hAnsi="Times New Roman" w:cs="Times New Roman"/>
          <w:sz w:val="24"/>
          <w:szCs w:val="24"/>
        </w:rPr>
        <w:t>tersebut, sehingga p</w:t>
      </w:r>
      <w:r w:rsidR="00F24E63" w:rsidRPr="00F24E63">
        <w:rPr>
          <w:rFonts w:ascii="Times New Roman" w:hAnsi="Times New Roman" w:cs="Times New Roman"/>
          <w:sz w:val="24"/>
          <w:szCs w:val="24"/>
        </w:rPr>
        <w:t>e</w:t>
      </w:r>
      <w:r w:rsidR="00F24E63" w:rsidRPr="00F24E63">
        <w:rPr>
          <w:rFonts w:ascii="Times New Roman" w:hAnsi="Times New Roman" w:cs="Times New Roman"/>
          <w:sz w:val="24"/>
          <w:szCs w:val="24"/>
        </w:rPr>
        <w:t xml:space="preserve">nejelasan asas </w:t>
      </w:r>
      <w:r w:rsidR="00F24E63" w:rsidRPr="00F24E63">
        <w:rPr>
          <w:rFonts w:ascii="Times New Roman" w:hAnsi="Times New Roman" w:cs="Times New Roman"/>
          <w:i/>
          <w:sz w:val="24"/>
          <w:szCs w:val="24"/>
        </w:rPr>
        <w:t>Good Corporate Gove</w:t>
      </w:r>
      <w:r w:rsidR="00F24E63" w:rsidRPr="00F24E63">
        <w:rPr>
          <w:rFonts w:ascii="Times New Roman" w:hAnsi="Times New Roman" w:cs="Times New Roman"/>
          <w:i/>
          <w:sz w:val="24"/>
          <w:szCs w:val="24"/>
        </w:rPr>
        <w:t>r</w:t>
      </w:r>
      <w:r w:rsidR="00F24E63" w:rsidRPr="00F24E63">
        <w:rPr>
          <w:rFonts w:ascii="Times New Roman" w:hAnsi="Times New Roman" w:cs="Times New Roman"/>
          <w:i/>
          <w:sz w:val="24"/>
          <w:szCs w:val="24"/>
        </w:rPr>
        <w:t>nance</w:t>
      </w:r>
      <w:r w:rsidR="00F24E63" w:rsidRPr="00F24E63">
        <w:rPr>
          <w:rFonts w:ascii="Times New Roman" w:hAnsi="Times New Roman" w:cs="Times New Roman"/>
          <w:sz w:val="24"/>
          <w:szCs w:val="24"/>
        </w:rPr>
        <w:t>, antara lain :</w:t>
      </w:r>
    </w:p>
    <w:p w:rsidR="00F24E63" w:rsidRPr="00F24E63" w:rsidRDefault="00F24E63" w:rsidP="00CE1313">
      <w:pPr>
        <w:pStyle w:val="ListParagraph"/>
        <w:numPr>
          <w:ilvl w:val="0"/>
          <w:numId w:val="18"/>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Keterbukaan (</w:t>
      </w:r>
      <w:r w:rsidRPr="00F24E63">
        <w:rPr>
          <w:rFonts w:ascii="Times New Roman" w:hAnsi="Times New Roman" w:cs="Times New Roman"/>
          <w:i/>
          <w:sz w:val="24"/>
          <w:szCs w:val="24"/>
        </w:rPr>
        <w:t>Transparancy</w:t>
      </w:r>
      <w:r w:rsidRPr="00F24E63">
        <w:rPr>
          <w:rFonts w:ascii="Times New Roman" w:hAnsi="Times New Roman" w:cs="Times New Roman"/>
          <w:sz w:val="24"/>
          <w:szCs w:val="24"/>
        </w:rPr>
        <w:t>), yaitu keterbukaan dalam melaksanakan proses pengambilan keputusan dan keterbukaan dalam mengemukakan informasi materiil dan relevan mengenai perusahaan.</w:t>
      </w:r>
    </w:p>
    <w:p w:rsidR="00F24E63" w:rsidRPr="00F24E63" w:rsidRDefault="00F24E63" w:rsidP="00CE1313">
      <w:pPr>
        <w:pStyle w:val="ListParagraph"/>
        <w:numPr>
          <w:ilvl w:val="0"/>
          <w:numId w:val="18"/>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Kewajaran (</w:t>
      </w:r>
      <w:r w:rsidRPr="00F24E63">
        <w:rPr>
          <w:rFonts w:ascii="Times New Roman" w:hAnsi="Times New Roman" w:cs="Times New Roman"/>
          <w:i/>
          <w:sz w:val="24"/>
          <w:szCs w:val="24"/>
        </w:rPr>
        <w:t>Fairness</w:t>
      </w:r>
      <w:r w:rsidRPr="00F24E63">
        <w:rPr>
          <w:rFonts w:ascii="Times New Roman" w:hAnsi="Times New Roman" w:cs="Times New Roman"/>
          <w:sz w:val="24"/>
          <w:szCs w:val="24"/>
        </w:rPr>
        <w:t>), yaitu kead</w:t>
      </w:r>
      <w:r w:rsidRPr="00F24E63">
        <w:rPr>
          <w:rFonts w:ascii="Times New Roman" w:hAnsi="Times New Roman" w:cs="Times New Roman"/>
          <w:sz w:val="24"/>
          <w:szCs w:val="24"/>
        </w:rPr>
        <w:t>i</w:t>
      </w:r>
      <w:r w:rsidRPr="00F24E63">
        <w:rPr>
          <w:rFonts w:ascii="Times New Roman" w:hAnsi="Times New Roman" w:cs="Times New Roman"/>
          <w:sz w:val="24"/>
          <w:szCs w:val="24"/>
        </w:rPr>
        <w:t>lan dan kesetaraan didalam mem</w:t>
      </w:r>
      <w:r w:rsidRPr="00F24E63">
        <w:rPr>
          <w:rFonts w:ascii="Times New Roman" w:hAnsi="Times New Roman" w:cs="Times New Roman"/>
          <w:sz w:val="24"/>
          <w:szCs w:val="24"/>
        </w:rPr>
        <w:t>e</w:t>
      </w:r>
      <w:r w:rsidRPr="00F24E63">
        <w:rPr>
          <w:rFonts w:ascii="Times New Roman" w:hAnsi="Times New Roman" w:cs="Times New Roman"/>
          <w:sz w:val="24"/>
          <w:szCs w:val="24"/>
        </w:rPr>
        <w:t xml:space="preserve">nuhi hak- hak </w:t>
      </w:r>
      <w:r w:rsidRPr="00F24E63">
        <w:rPr>
          <w:rFonts w:ascii="Times New Roman" w:hAnsi="Times New Roman" w:cs="Times New Roman"/>
          <w:i/>
          <w:sz w:val="24"/>
          <w:szCs w:val="24"/>
        </w:rPr>
        <w:t>stakeholders</w:t>
      </w:r>
      <w:r w:rsidRPr="00F24E63">
        <w:rPr>
          <w:rFonts w:ascii="Times New Roman" w:hAnsi="Times New Roman" w:cs="Times New Roman"/>
          <w:sz w:val="24"/>
          <w:szCs w:val="24"/>
        </w:rPr>
        <w:t xml:space="preserve"> yang timbul berdasarkan perjanjian dan peraturan perundang – undangan yang berlaku.</w:t>
      </w:r>
    </w:p>
    <w:p w:rsidR="00F24E63" w:rsidRPr="00F24E63" w:rsidRDefault="00F24E63" w:rsidP="00CE1313">
      <w:pPr>
        <w:pStyle w:val="ListParagraph"/>
        <w:numPr>
          <w:ilvl w:val="0"/>
          <w:numId w:val="18"/>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Akuntabilitas (</w:t>
      </w:r>
      <w:r w:rsidRPr="00F24E63">
        <w:rPr>
          <w:rFonts w:ascii="Times New Roman" w:hAnsi="Times New Roman" w:cs="Times New Roman"/>
          <w:i/>
          <w:sz w:val="24"/>
          <w:szCs w:val="24"/>
        </w:rPr>
        <w:t>Accountablity</w:t>
      </w:r>
      <w:r w:rsidRPr="00F24E63">
        <w:rPr>
          <w:rFonts w:ascii="Times New Roman" w:hAnsi="Times New Roman" w:cs="Times New Roman"/>
          <w:sz w:val="24"/>
          <w:szCs w:val="24"/>
        </w:rPr>
        <w:t>), ya</w:t>
      </w:r>
      <w:r w:rsidRPr="00F24E63">
        <w:rPr>
          <w:rFonts w:ascii="Times New Roman" w:hAnsi="Times New Roman" w:cs="Times New Roman"/>
          <w:sz w:val="24"/>
          <w:szCs w:val="24"/>
        </w:rPr>
        <w:t>i</w:t>
      </w:r>
      <w:r w:rsidRPr="00F24E63">
        <w:rPr>
          <w:rFonts w:ascii="Times New Roman" w:hAnsi="Times New Roman" w:cs="Times New Roman"/>
          <w:sz w:val="24"/>
          <w:szCs w:val="24"/>
        </w:rPr>
        <w:t>tu kejelasan pembagian tugas, w</w:t>
      </w:r>
      <w:r w:rsidRPr="00F24E63">
        <w:rPr>
          <w:rFonts w:ascii="Times New Roman" w:hAnsi="Times New Roman" w:cs="Times New Roman"/>
          <w:sz w:val="24"/>
          <w:szCs w:val="24"/>
        </w:rPr>
        <w:t>e</w:t>
      </w:r>
      <w:r w:rsidRPr="00F24E63">
        <w:rPr>
          <w:rFonts w:ascii="Times New Roman" w:hAnsi="Times New Roman" w:cs="Times New Roman"/>
          <w:sz w:val="24"/>
          <w:szCs w:val="24"/>
        </w:rPr>
        <w:t>wenang, dan tanggung jawab ma</w:t>
      </w:r>
      <w:r w:rsidRPr="00F24E63">
        <w:rPr>
          <w:rFonts w:ascii="Times New Roman" w:hAnsi="Times New Roman" w:cs="Times New Roman"/>
          <w:sz w:val="24"/>
          <w:szCs w:val="24"/>
        </w:rPr>
        <w:t>s</w:t>
      </w:r>
      <w:r w:rsidRPr="00F24E63">
        <w:rPr>
          <w:rFonts w:ascii="Times New Roman" w:hAnsi="Times New Roman" w:cs="Times New Roman"/>
          <w:sz w:val="24"/>
          <w:szCs w:val="24"/>
        </w:rPr>
        <w:t xml:space="preserve">ing – masing organ perusahaan yang diangkat setelah melalui </w:t>
      </w:r>
      <w:r w:rsidRPr="00F24E63">
        <w:rPr>
          <w:rFonts w:ascii="Times New Roman" w:hAnsi="Times New Roman" w:cs="Times New Roman"/>
          <w:i/>
          <w:sz w:val="24"/>
          <w:szCs w:val="24"/>
        </w:rPr>
        <w:t>fit and proper test</w:t>
      </w:r>
      <w:r w:rsidRPr="00F24E63">
        <w:rPr>
          <w:rFonts w:ascii="Times New Roman" w:hAnsi="Times New Roman" w:cs="Times New Roman"/>
          <w:sz w:val="24"/>
          <w:szCs w:val="24"/>
        </w:rPr>
        <w:t>, sehingga pengel</w:t>
      </w:r>
      <w:r w:rsidRPr="00F24E63">
        <w:rPr>
          <w:rFonts w:ascii="Times New Roman" w:hAnsi="Times New Roman" w:cs="Times New Roman"/>
          <w:sz w:val="24"/>
          <w:szCs w:val="24"/>
        </w:rPr>
        <w:t>o</w:t>
      </w:r>
      <w:r w:rsidRPr="00F24E63">
        <w:rPr>
          <w:rFonts w:ascii="Times New Roman" w:hAnsi="Times New Roman" w:cs="Times New Roman"/>
          <w:sz w:val="24"/>
          <w:szCs w:val="24"/>
        </w:rPr>
        <w:t>laan perusahaan dapat dilaksanakan secara efektif dan efisien.</w:t>
      </w:r>
    </w:p>
    <w:p w:rsidR="00F24E63" w:rsidRPr="00F24E63" w:rsidRDefault="00F24E63" w:rsidP="00CE1313">
      <w:pPr>
        <w:pStyle w:val="ListParagraph"/>
        <w:numPr>
          <w:ilvl w:val="0"/>
          <w:numId w:val="18"/>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lastRenderedPageBreak/>
        <w:t>Pertanggung Jawaban (</w:t>
      </w:r>
      <w:r w:rsidRPr="00F24E63">
        <w:rPr>
          <w:rFonts w:ascii="Times New Roman" w:hAnsi="Times New Roman" w:cs="Times New Roman"/>
          <w:i/>
          <w:sz w:val="24"/>
          <w:szCs w:val="24"/>
        </w:rPr>
        <w:t>Respons</w:t>
      </w:r>
      <w:r w:rsidRPr="00F24E63">
        <w:rPr>
          <w:rFonts w:ascii="Times New Roman" w:hAnsi="Times New Roman" w:cs="Times New Roman"/>
          <w:i/>
          <w:sz w:val="24"/>
          <w:szCs w:val="24"/>
        </w:rPr>
        <w:t>i</w:t>
      </w:r>
      <w:r w:rsidRPr="00F24E63">
        <w:rPr>
          <w:rFonts w:ascii="Times New Roman" w:hAnsi="Times New Roman" w:cs="Times New Roman"/>
          <w:i/>
          <w:sz w:val="24"/>
          <w:szCs w:val="24"/>
        </w:rPr>
        <w:t>bility</w:t>
      </w:r>
      <w:r w:rsidRPr="00F24E63">
        <w:rPr>
          <w:rFonts w:ascii="Times New Roman" w:hAnsi="Times New Roman" w:cs="Times New Roman"/>
          <w:sz w:val="24"/>
          <w:szCs w:val="24"/>
        </w:rPr>
        <w:t>), yaitu perwujudan kewajiban organ perusahaan untuk melapo</w:t>
      </w:r>
      <w:r w:rsidRPr="00F24E63">
        <w:rPr>
          <w:rFonts w:ascii="Times New Roman" w:hAnsi="Times New Roman" w:cs="Times New Roman"/>
          <w:sz w:val="24"/>
          <w:szCs w:val="24"/>
        </w:rPr>
        <w:t>r</w:t>
      </w:r>
      <w:r w:rsidRPr="00F24E63">
        <w:rPr>
          <w:rFonts w:ascii="Times New Roman" w:hAnsi="Times New Roman" w:cs="Times New Roman"/>
          <w:sz w:val="24"/>
          <w:szCs w:val="24"/>
        </w:rPr>
        <w:t>kan kesesuaian pengelolaan per</w:t>
      </w:r>
      <w:r w:rsidRPr="00F24E63">
        <w:rPr>
          <w:rFonts w:ascii="Times New Roman" w:hAnsi="Times New Roman" w:cs="Times New Roman"/>
          <w:sz w:val="24"/>
          <w:szCs w:val="24"/>
        </w:rPr>
        <w:t>u</w:t>
      </w:r>
      <w:r w:rsidRPr="00F24E63">
        <w:rPr>
          <w:rFonts w:ascii="Times New Roman" w:hAnsi="Times New Roman" w:cs="Times New Roman"/>
          <w:sz w:val="24"/>
          <w:szCs w:val="24"/>
        </w:rPr>
        <w:t>sahaan dengan pengaturan peru</w:t>
      </w:r>
      <w:r w:rsidRPr="00F24E63">
        <w:rPr>
          <w:rFonts w:ascii="Times New Roman" w:hAnsi="Times New Roman" w:cs="Times New Roman"/>
          <w:sz w:val="24"/>
          <w:szCs w:val="24"/>
        </w:rPr>
        <w:t>n</w:t>
      </w:r>
      <w:r w:rsidRPr="00F24E63">
        <w:rPr>
          <w:rFonts w:ascii="Times New Roman" w:hAnsi="Times New Roman" w:cs="Times New Roman"/>
          <w:sz w:val="24"/>
          <w:szCs w:val="24"/>
        </w:rPr>
        <w:t>dang – undangan yang berlaku, dan berhasil maupun kegagalannya d</w:t>
      </w:r>
      <w:r w:rsidRPr="00F24E63">
        <w:rPr>
          <w:rFonts w:ascii="Times New Roman" w:hAnsi="Times New Roman" w:cs="Times New Roman"/>
          <w:sz w:val="24"/>
          <w:szCs w:val="24"/>
        </w:rPr>
        <w:t>a</w:t>
      </w:r>
      <w:r w:rsidRPr="00F24E63">
        <w:rPr>
          <w:rFonts w:ascii="Times New Roman" w:hAnsi="Times New Roman" w:cs="Times New Roman"/>
          <w:sz w:val="24"/>
          <w:szCs w:val="24"/>
        </w:rPr>
        <w:t>lam pencapaian visi, misi, tujuan, dan sasaran perusahaan yang telah ditetapkan.</w:t>
      </w:r>
    </w:p>
    <w:p w:rsidR="00F24E63" w:rsidRPr="00F24E63" w:rsidRDefault="00F24E63" w:rsidP="00CE1313">
      <w:pPr>
        <w:pStyle w:val="ListParagraph"/>
        <w:numPr>
          <w:ilvl w:val="0"/>
          <w:numId w:val="18"/>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Kemandirian (</w:t>
      </w:r>
      <w:r w:rsidRPr="00F24E63">
        <w:rPr>
          <w:rFonts w:ascii="Times New Roman" w:hAnsi="Times New Roman" w:cs="Times New Roman"/>
          <w:i/>
          <w:sz w:val="24"/>
          <w:szCs w:val="24"/>
        </w:rPr>
        <w:t>Independency</w:t>
      </w:r>
      <w:r w:rsidRPr="00F24E63">
        <w:rPr>
          <w:rFonts w:ascii="Times New Roman" w:hAnsi="Times New Roman" w:cs="Times New Roman"/>
          <w:sz w:val="24"/>
          <w:szCs w:val="24"/>
        </w:rPr>
        <w:t>), yaitu suatu keadaan dimana perusahaan dikelola dengan professional tanpa benturan kepentingan dan pengaruh atau tekanan dari pihak manapun yang tidak sesuai dengan peraturan perundang-undangan yang berlaku dan prinsip-prinsip korporasi yang sehat.</w:t>
      </w:r>
    </w:p>
    <w:p w:rsidR="00F24E63" w:rsidRDefault="00F24E63" w:rsidP="00F24E63">
      <w:pPr>
        <w:pStyle w:val="ListParagraph"/>
        <w:tabs>
          <w:tab w:val="left" w:pos="729"/>
        </w:tabs>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Agar tidak terjadi benturan kepenti</w:t>
      </w:r>
      <w:r w:rsidRPr="00F24E63">
        <w:rPr>
          <w:rFonts w:ascii="Times New Roman" w:hAnsi="Times New Roman" w:cs="Times New Roman"/>
          <w:sz w:val="24"/>
          <w:szCs w:val="24"/>
        </w:rPr>
        <w:t>n</w:t>
      </w:r>
      <w:r w:rsidRPr="00F24E63">
        <w:rPr>
          <w:rFonts w:ascii="Times New Roman" w:hAnsi="Times New Roman" w:cs="Times New Roman"/>
          <w:sz w:val="24"/>
          <w:szCs w:val="24"/>
        </w:rPr>
        <w:t>gan antara kepentingan Perseroan dan kepentingan pribadi maka seorang D</w:t>
      </w:r>
      <w:r w:rsidRPr="00F24E63">
        <w:rPr>
          <w:rFonts w:ascii="Times New Roman" w:hAnsi="Times New Roman" w:cs="Times New Roman"/>
          <w:sz w:val="24"/>
          <w:szCs w:val="24"/>
        </w:rPr>
        <w:t>i</w:t>
      </w:r>
      <w:r w:rsidRPr="00F24E63">
        <w:rPr>
          <w:rFonts w:ascii="Times New Roman" w:hAnsi="Times New Roman" w:cs="Times New Roman"/>
          <w:sz w:val="24"/>
          <w:szCs w:val="24"/>
        </w:rPr>
        <w:t>reksi dituntut untuk dapat mene</w:t>
      </w:r>
      <w:r w:rsidRPr="00F24E63">
        <w:rPr>
          <w:rFonts w:ascii="Times New Roman" w:hAnsi="Times New Roman" w:cs="Times New Roman"/>
          <w:sz w:val="24"/>
          <w:szCs w:val="24"/>
        </w:rPr>
        <w:t>m</w:t>
      </w:r>
      <w:r w:rsidRPr="00F24E63">
        <w:rPr>
          <w:rFonts w:ascii="Times New Roman" w:hAnsi="Times New Roman" w:cs="Times New Roman"/>
          <w:sz w:val="24"/>
          <w:szCs w:val="24"/>
        </w:rPr>
        <w:t>patkan dirinya sebagai seseorang yang tengah mendapatkan amanat dari Pe</w:t>
      </w:r>
      <w:r w:rsidRPr="00F24E63">
        <w:rPr>
          <w:rFonts w:ascii="Times New Roman" w:hAnsi="Times New Roman" w:cs="Times New Roman"/>
          <w:sz w:val="24"/>
          <w:szCs w:val="24"/>
        </w:rPr>
        <w:t>r</w:t>
      </w:r>
      <w:r w:rsidRPr="00F24E63">
        <w:rPr>
          <w:rFonts w:ascii="Times New Roman" w:hAnsi="Times New Roman" w:cs="Times New Roman"/>
          <w:sz w:val="24"/>
          <w:szCs w:val="24"/>
        </w:rPr>
        <w:t xml:space="preserve">seroan berdasarkan prinsip </w:t>
      </w:r>
      <w:r w:rsidRPr="00F24E63">
        <w:rPr>
          <w:rFonts w:ascii="Times New Roman" w:hAnsi="Times New Roman" w:cs="Times New Roman"/>
          <w:i/>
          <w:sz w:val="24"/>
          <w:szCs w:val="24"/>
        </w:rPr>
        <w:t>fiduciary duty</w:t>
      </w:r>
      <w:r w:rsidRPr="00F24E63">
        <w:rPr>
          <w:rFonts w:ascii="Times New Roman" w:hAnsi="Times New Roman" w:cs="Times New Roman"/>
          <w:sz w:val="24"/>
          <w:szCs w:val="24"/>
        </w:rPr>
        <w:t xml:space="preserve"> yang terdapat dalam Pasal 92 U</w:t>
      </w:r>
      <w:r w:rsidRPr="00F24E63">
        <w:rPr>
          <w:rFonts w:ascii="Times New Roman" w:hAnsi="Times New Roman" w:cs="Times New Roman"/>
          <w:sz w:val="24"/>
          <w:szCs w:val="24"/>
        </w:rPr>
        <w:t>n</w:t>
      </w:r>
      <w:r w:rsidRPr="00F24E63">
        <w:rPr>
          <w:rFonts w:ascii="Times New Roman" w:hAnsi="Times New Roman" w:cs="Times New Roman"/>
          <w:sz w:val="24"/>
          <w:szCs w:val="24"/>
        </w:rPr>
        <w:t>dang-Undang No.40 Tahun 2007 te</w:t>
      </w:r>
      <w:r w:rsidRPr="00F24E63">
        <w:rPr>
          <w:rFonts w:ascii="Times New Roman" w:hAnsi="Times New Roman" w:cs="Times New Roman"/>
          <w:sz w:val="24"/>
          <w:szCs w:val="24"/>
        </w:rPr>
        <w:t>n</w:t>
      </w:r>
      <w:r w:rsidRPr="00F24E63">
        <w:rPr>
          <w:rFonts w:ascii="Times New Roman" w:hAnsi="Times New Roman" w:cs="Times New Roman"/>
          <w:sz w:val="24"/>
          <w:szCs w:val="24"/>
        </w:rPr>
        <w:t>tang Perseroan Terbatas serta menj</w:t>
      </w:r>
      <w:r w:rsidRPr="00F24E63">
        <w:rPr>
          <w:rFonts w:ascii="Times New Roman" w:hAnsi="Times New Roman" w:cs="Times New Roman"/>
          <w:sz w:val="24"/>
          <w:szCs w:val="24"/>
        </w:rPr>
        <w:t>a</w:t>
      </w:r>
      <w:r w:rsidRPr="00F24E63">
        <w:rPr>
          <w:rFonts w:ascii="Times New Roman" w:hAnsi="Times New Roman" w:cs="Times New Roman"/>
          <w:sz w:val="24"/>
          <w:szCs w:val="24"/>
        </w:rPr>
        <w:t xml:space="preserve">lankan Perseroan dengan berhati-hati dalam pengurusan Perseroan </w:t>
      </w:r>
      <w:r w:rsidRPr="00F24E63">
        <w:rPr>
          <w:rFonts w:ascii="Times New Roman" w:hAnsi="Times New Roman" w:cs="Times New Roman"/>
          <w:i/>
          <w:sz w:val="24"/>
          <w:szCs w:val="24"/>
        </w:rPr>
        <w:t>(skill and care duty)</w:t>
      </w:r>
      <w:r w:rsidRPr="00F24E63">
        <w:rPr>
          <w:rFonts w:ascii="Times New Roman" w:hAnsi="Times New Roman" w:cs="Times New Roman"/>
          <w:sz w:val="24"/>
          <w:szCs w:val="24"/>
        </w:rPr>
        <w:t>.</w:t>
      </w:r>
    </w:p>
    <w:p w:rsidR="00CE1313" w:rsidRPr="00F24E63" w:rsidRDefault="00CE1313" w:rsidP="00F24E63">
      <w:pPr>
        <w:pStyle w:val="ListParagraph"/>
        <w:tabs>
          <w:tab w:val="left" w:pos="729"/>
        </w:tabs>
        <w:spacing w:line="240" w:lineRule="auto"/>
        <w:ind w:left="360"/>
        <w:jc w:val="both"/>
        <w:rPr>
          <w:rFonts w:ascii="Times New Roman" w:hAnsi="Times New Roman" w:cs="Times New Roman"/>
          <w:sz w:val="24"/>
          <w:szCs w:val="24"/>
        </w:rPr>
      </w:pPr>
    </w:p>
    <w:p w:rsidR="00CE1313" w:rsidRDefault="00F24E63" w:rsidP="00CE1313">
      <w:pPr>
        <w:pStyle w:val="ListParagraph"/>
        <w:numPr>
          <w:ilvl w:val="0"/>
          <w:numId w:val="4"/>
        </w:numPr>
        <w:spacing w:line="240" w:lineRule="auto"/>
        <w:ind w:left="360"/>
        <w:jc w:val="both"/>
        <w:rPr>
          <w:rFonts w:ascii="Times New Roman" w:hAnsi="Times New Roman" w:cs="Times New Roman"/>
          <w:b/>
          <w:sz w:val="24"/>
          <w:szCs w:val="24"/>
        </w:rPr>
      </w:pPr>
      <w:r w:rsidRPr="00F24E63">
        <w:rPr>
          <w:rFonts w:ascii="Times New Roman" w:hAnsi="Times New Roman" w:cs="Times New Roman"/>
          <w:b/>
          <w:sz w:val="24"/>
          <w:szCs w:val="24"/>
        </w:rPr>
        <w:t xml:space="preserve">Penerapan </w:t>
      </w:r>
      <w:r w:rsidRPr="00F24E63">
        <w:rPr>
          <w:rFonts w:ascii="Times New Roman" w:hAnsi="Times New Roman" w:cs="Times New Roman"/>
          <w:b/>
          <w:i/>
          <w:sz w:val="24"/>
          <w:szCs w:val="24"/>
        </w:rPr>
        <w:t xml:space="preserve">Business Judgement Rule </w:t>
      </w:r>
      <w:r w:rsidRPr="00F24E63">
        <w:rPr>
          <w:rFonts w:ascii="Times New Roman" w:hAnsi="Times New Roman" w:cs="Times New Roman"/>
          <w:b/>
          <w:sz w:val="24"/>
          <w:szCs w:val="24"/>
        </w:rPr>
        <w:t>Dalam Undang – Undang No. 40 Tahun 2007 Tentang Perseroan Terbatas Terhadap Kerugian Keu</w:t>
      </w:r>
      <w:r w:rsidRPr="00F24E63">
        <w:rPr>
          <w:rFonts w:ascii="Times New Roman" w:hAnsi="Times New Roman" w:cs="Times New Roman"/>
          <w:b/>
          <w:sz w:val="24"/>
          <w:szCs w:val="24"/>
        </w:rPr>
        <w:t>a</w:t>
      </w:r>
      <w:r w:rsidRPr="00F24E63">
        <w:rPr>
          <w:rFonts w:ascii="Times New Roman" w:hAnsi="Times New Roman" w:cs="Times New Roman"/>
          <w:b/>
          <w:sz w:val="24"/>
          <w:szCs w:val="24"/>
        </w:rPr>
        <w:t>ngan Negara Atas Pengelolaan Per</w:t>
      </w:r>
      <w:r w:rsidRPr="00F24E63">
        <w:rPr>
          <w:rFonts w:ascii="Times New Roman" w:hAnsi="Times New Roman" w:cs="Times New Roman"/>
          <w:b/>
          <w:sz w:val="24"/>
          <w:szCs w:val="24"/>
        </w:rPr>
        <w:t>u</w:t>
      </w:r>
      <w:r w:rsidRPr="00F24E63">
        <w:rPr>
          <w:rFonts w:ascii="Times New Roman" w:hAnsi="Times New Roman" w:cs="Times New Roman"/>
          <w:b/>
          <w:sz w:val="24"/>
          <w:szCs w:val="24"/>
        </w:rPr>
        <w:t>sahaan Badan Usaha Milik Negara (BUMN) Persero</w:t>
      </w:r>
    </w:p>
    <w:p w:rsidR="006732A1" w:rsidRDefault="006732A1" w:rsidP="006732A1">
      <w:pPr>
        <w:pStyle w:val="ListParagraph"/>
        <w:spacing w:line="240" w:lineRule="auto"/>
        <w:ind w:left="360"/>
        <w:jc w:val="both"/>
        <w:rPr>
          <w:rFonts w:ascii="Times New Roman" w:hAnsi="Times New Roman" w:cs="Times New Roman"/>
          <w:b/>
          <w:sz w:val="24"/>
          <w:szCs w:val="24"/>
        </w:rPr>
      </w:pP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Pengelolaan terhadap suatu perus</w:t>
      </w:r>
      <w:r w:rsidRPr="00CE1313">
        <w:rPr>
          <w:rFonts w:ascii="Times New Roman" w:hAnsi="Times New Roman" w:cs="Times New Roman"/>
          <w:sz w:val="24"/>
          <w:szCs w:val="24"/>
        </w:rPr>
        <w:t>a</w:t>
      </w:r>
      <w:r w:rsidRPr="00CE1313">
        <w:rPr>
          <w:rFonts w:ascii="Times New Roman" w:hAnsi="Times New Roman" w:cs="Times New Roman"/>
          <w:sz w:val="24"/>
          <w:szCs w:val="24"/>
        </w:rPr>
        <w:t>haan membutuhkan kerja keras, kerja cerdas dan profesionalisme dalam pe</w:t>
      </w:r>
      <w:r w:rsidRPr="00CE1313">
        <w:rPr>
          <w:rFonts w:ascii="Times New Roman" w:hAnsi="Times New Roman" w:cs="Times New Roman"/>
          <w:sz w:val="24"/>
          <w:szCs w:val="24"/>
        </w:rPr>
        <w:t>n</w:t>
      </w:r>
      <w:r w:rsidRPr="00CE1313">
        <w:rPr>
          <w:rFonts w:ascii="Times New Roman" w:hAnsi="Times New Roman" w:cs="Times New Roman"/>
          <w:sz w:val="24"/>
          <w:szCs w:val="24"/>
        </w:rPr>
        <w:t>gelolaan usaha agar perusahaan dapat maju, berkembang dan terhindar dari risiko kerugian atau kebangkr</w:t>
      </w:r>
      <w:r w:rsidRPr="00CE1313">
        <w:rPr>
          <w:rFonts w:ascii="Times New Roman" w:hAnsi="Times New Roman" w:cs="Times New Roman"/>
          <w:sz w:val="24"/>
          <w:szCs w:val="24"/>
        </w:rPr>
        <w:t>u</w:t>
      </w:r>
      <w:r w:rsidRPr="00CE1313">
        <w:rPr>
          <w:rFonts w:ascii="Times New Roman" w:hAnsi="Times New Roman" w:cs="Times New Roman"/>
          <w:sz w:val="24"/>
          <w:szCs w:val="24"/>
        </w:rPr>
        <w:t>tan/kepailitan dalam usaha. Hal ini j</w:t>
      </w:r>
      <w:r w:rsidRPr="00CE1313">
        <w:rPr>
          <w:rFonts w:ascii="Times New Roman" w:hAnsi="Times New Roman" w:cs="Times New Roman"/>
          <w:sz w:val="24"/>
          <w:szCs w:val="24"/>
        </w:rPr>
        <w:t>u</w:t>
      </w:r>
      <w:r w:rsidRPr="00CE1313">
        <w:rPr>
          <w:rFonts w:ascii="Times New Roman" w:hAnsi="Times New Roman" w:cs="Times New Roman"/>
          <w:sz w:val="24"/>
          <w:szCs w:val="24"/>
        </w:rPr>
        <w:t xml:space="preserve">ga berlaku, terhadap usaha-usaha pada </w:t>
      </w:r>
      <w:r w:rsidRPr="00CE1313">
        <w:rPr>
          <w:rFonts w:ascii="Times New Roman" w:hAnsi="Times New Roman" w:cs="Times New Roman"/>
          <w:sz w:val="24"/>
          <w:szCs w:val="24"/>
        </w:rPr>
        <w:lastRenderedPageBreak/>
        <w:t>Perusahaan Badan Usaha Milik Negara (BUMN) Persero Khususnya PT. Ker</w:t>
      </w:r>
      <w:r w:rsidRPr="00CE1313">
        <w:rPr>
          <w:rFonts w:ascii="Times New Roman" w:hAnsi="Times New Roman" w:cs="Times New Roman"/>
          <w:sz w:val="24"/>
          <w:szCs w:val="24"/>
        </w:rPr>
        <w:t>e</w:t>
      </w:r>
      <w:r w:rsidRPr="00CE1313">
        <w:rPr>
          <w:rFonts w:ascii="Times New Roman" w:hAnsi="Times New Roman" w:cs="Times New Roman"/>
          <w:sz w:val="24"/>
          <w:szCs w:val="24"/>
        </w:rPr>
        <w:t>ta Api Indonesia (Persero). Sebaga</w:t>
      </w:r>
      <w:r w:rsidRPr="00CE1313">
        <w:rPr>
          <w:rFonts w:ascii="Times New Roman" w:hAnsi="Times New Roman" w:cs="Times New Roman"/>
          <w:sz w:val="24"/>
          <w:szCs w:val="24"/>
        </w:rPr>
        <w:t>i</w:t>
      </w:r>
      <w:r w:rsidRPr="00CE1313">
        <w:rPr>
          <w:rFonts w:ascii="Times New Roman" w:hAnsi="Times New Roman" w:cs="Times New Roman"/>
          <w:sz w:val="24"/>
          <w:szCs w:val="24"/>
        </w:rPr>
        <w:t>mana yang terdapat dalam Pasal 1 angka 1 UU PT, Perseroan terbatas merupakan badan hukum yang mer</w:t>
      </w:r>
      <w:r w:rsidRPr="00CE1313">
        <w:rPr>
          <w:rFonts w:ascii="Times New Roman" w:hAnsi="Times New Roman" w:cs="Times New Roman"/>
          <w:sz w:val="24"/>
          <w:szCs w:val="24"/>
        </w:rPr>
        <w:t>u</w:t>
      </w:r>
      <w:r w:rsidRPr="00CE1313">
        <w:rPr>
          <w:rFonts w:ascii="Times New Roman" w:hAnsi="Times New Roman" w:cs="Times New Roman"/>
          <w:sz w:val="24"/>
          <w:szCs w:val="24"/>
        </w:rPr>
        <w:t>pakan persekutuan modal. Dengan d</w:t>
      </w:r>
      <w:r w:rsidRPr="00CE1313">
        <w:rPr>
          <w:rFonts w:ascii="Times New Roman" w:hAnsi="Times New Roman" w:cs="Times New Roman"/>
          <w:sz w:val="24"/>
          <w:szCs w:val="24"/>
        </w:rPr>
        <w:t>e</w:t>
      </w:r>
      <w:r w:rsidRPr="00CE1313">
        <w:rPr>
          <w:rFonts w:ascii="Times New Roman" w:hAnsi="Times New Roman" w:cs="Times New Roman"/>
          <w:sz w:val="24"/>
          <w:szCs w:val="24"/>
        </w:rPr>
        <w:t>mikian Persero yang dalam pengat</w:t>
      </w:r>
      <w:r w:rsidRPr="00CE1313">
        <w:rPr>
          <w:rFonts w:ascii="Times New Roman" w:hAnsi="Times New Roman" w:cs="Times New Roman"/>
          <w:sz w:val="24"/>
          <w:szCs w:val="24"/>
        </w:rPr>
        <w:t>u</w:t>
      </w:r>
      <w:r w:rsidRPr="00CE1313">
        <w:rPr>
          <w:rFonts w:ascii="Times New Roman" w:hAnsi="Times New Roman" w:cs="Times New Roman"/>
          <w:sz w:val="24"/>
          <w:szCs w:val="24"/>
        </w:rPr>
        <w:t>rannya merujuk pada UU PT, juga m</w:t>
      </w:r>
      <w:r w:rsidRPr="00CE1313">
        <w:rPr>
          <w:rFonts w:ascii="Times New Roman" w:hAnsi="Times New Roman" w:cs="Times New Roman"/>
          <w:sz w:val="24"/>
          <w:szCs w:val="24"/>
        </w:rPr>
        <w:t>e</w:t>
      </w:r>
      <w:r w:rsidRPr="00CE1313">
        <w:rPr>
          <w:rFonts w:ascii="Times New Roman" w:hAnsi="Times New Roman" w:cs="Times New Roman"/>
          <w:sz w:val="24"/>
          <w:szCs w:val="24"/>
        </w:rPr>
        <w:t>rupakan badan hukum. R. Subekti menjelaskan antara lain, badan hukum merupakan subyek hukum layaknya perorangan yang dapat memiliki hak-hak dan melakukan perbuatan-perbuatan hukum layaknya manusia</w:t>
      </w:r>
      <w:r w:rsidRPr="00F24E63">
        <w:rPr>
          <w:vertAlign w:val="superscript"/>
        </w:rPr>
        <w:footnoteReference w:id="10"/>
      </w:r>
      <w:r w:rsidRPr="00CE1313">
        <w:rPr>
          <w:rFonts w:ascii="Times New Roman" w:hAnsi="Times New Roman" w:cs="Times New Roman"/>
          <w:sz w:val="24"/>
          <w:szCs w:val="24"/>
        </w:rPr>
        <w:t>.</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Mengenai pengelolaan terhadap usaha-usaha pada Perusahaan Badan Usaha Milik Negara (BUMN) Persero memiliki kinerja yang berbeda-beda antara satu Perseroan dengan Pers</w:t>
      </w:r>
      <w:r w:rsidRPr="00CE1313">
        <w:rPr>
          <w:rFonts w:ascii="Times New Roman" w:hAnsi="Times New Roman" w:cs="Times New Roman"/>
          <w:sz w:val="24"/>
          <w:szCs w:val="24"/>
        </w:rPr>
        <w:t>e</w:t>
      </w:r>
      <w:r w:rsidRPr="00CE1313">
        <w:rPr>
          <w:rFonts w:ascii="Times New Roman" w:hAnsi="Times New Roman" w:cs="Times New Roman"/>
          <w:sz w:val="24"/>
          <w:szCs w:val="24"/>
        </w:rPr>
        <w:t>roan lainnya, yang berakibat berb</w:t>
      </w:r>
      <w:r w:rsidRPr="00CE1313">
        <w:rPr>
          <w:rFonts w:ascii="Times New Roman" w:hAnsi="Times New Roman" w:cs="Times New Roman"/>
          <w:sz w:val="24"/>
          <w:szCs w:val="24"/>
        </w:rPr>
        <w:t>e</w:t>
      </w:r>
      <w:r w:rsidRPr="00CE1313">
        <w:rPr>
          <w:rFonts w:ascii="Times New Roman" w:hAnsi="Times New Roman" w:cs="Times New Roman"/>
          <w:sz w:val="24"/>
          <w:szCs w:val="24"/>
        </w:rPr>
        <w:t>danya pencapaian laba/rugi masing-masing perusahaan. Menurut</w:t>
      </w:r>
      <w:r w:rsidRPr="00CE1313">
        <w:rPr>
          <w:rFonts w:ascii="Times New Roman" w:hAnsi="Times New Roman" w:cs="Times New Roman"/>
          <w:bCs/>
          <w:sz w:val="24"/>
          <w:szCs w:val="24"/>
        </w:rPr>
        <w:t xml:space="preserve"> Erman Rajagukguk</w:t>
      </w:r>
      <w:r w:rsidRPr="00CE1313">
        <w:rPr>
          <w:rFonts w:ascii="Times New Roman" w:hAnsi="Times New Roman" w:cs="Times New Roman"/>
          <w:sz w:val="24"/>
          <w:szCs w:val="24"/>
        </w:rPr>
        <w:t>, BUMN merupakan badan hukum yang memiliki kekayaan send</w:t>
      </w:r>
      <w:r w:rsidRPr="00CE1313">
        <w:rPr>
          <w:rFonts w:ascii="Times New Roman" w:hAnsi="Times New Roman" w:cs="Times New Roman"/>
          <w:sz w:val="24"/>
          <w:szCs w:val="24"/>
        </w:rPr>
        <w:t>i</w:t>
      </w:r>
      <w:r w:rsidRPr="00CE1313">
        <w:rPr>
          <w:rFonts w:ascii="Times New Roman" w:hAnsi="Times New Roman" w:cs="Times New Roman"/>
          <w:sz w:val="24"/>
          <w:szCs w:val="24"/>
        </w:rPr>
        <w:t>ri. Dengan demikian, kekayaan BUMN Persero maupun kekayaan BUMN P</w:t>
      </w:r>
      <w:r w:rsidRPr="00CE1313">
        <w:rPr>
          <w:rFonts w:ascii="Times New Roman" w:hAnsi="Times New Roman" w:cs="Times New Roman"/>
          <w:sz w:val="24"/>
          <w:szCs w:val="24"/>
        </w:rPr>
        <w:t>e</w:t>
      </w:r>
      <w:r w:rsidRPr="00CE1313">
        <w:rPr>
          <w:rFonts w:ascii="Times New Roman" w:hAnsi="Times New Roman" w:cs="Times New Roman"/>
          <w:sz w:val="24"/>
          <w:szCs w:val="24"/>
        </w:rPr>
        <w:t>rum sebagai badan hukum bukanlah kekayaan negara. Erman juga berpe</w:t>
      </w:r>
      <w:r w:rsidRPr="00CE1313">
        <w:rPr>
          <w:rFonts w:ascii="Times New Roman" w:hAnsi="Times New Roman" w:cs="Times New Roman"/>
          <w:sz w:val="24"/>
          <w:szCs w:val="24"/>
        </w:rPr>
        <w:t>n</w:t>
      </w:r>
      <w:r w:rsidRPr="00CE1313">
        <w:rPr>
          <w:rFonts w:ascii="Times New Roman" w:hAnsi="Times New Roman" w:cs="Times New Roman"/>
          <w:sz w:val="24"/>
          <w:szCs w:val="24"/>
        </w:rPr>
        <w:t>dapat bahwa “Kekayaan negara yang dipisahkan” dalam BUMN secara fisik adalah berbentuk saham yang dipegang oleh negara, bukan harta kekayaan BUMN itu.</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Dalam hal ini, argumen yang me</w:t>
      </w:r>
      <w:r w:rsidRPr="00CE1313">
        <w:rPr>
          <w:rFonts w:ascii="Times New Roman" w:hAnsi="Times New Roman" w:cs="Times New Roman"/>
          <w:sz w:val="24"/>
          <w:szCs w:val="24"/>
        </w:rPr>
        <w:t>n</w:t>
      </w:r>
      <w:r w:rsidRPr="00CE1313">
        <w:rPr>
          <w:rFonts w:ascii="Times New Roman" w:hAnsi="Times New Roman" w:cs="Times New Roman"/>
          <w:sz w:val="24"/>
          <w:szCs w:val="24"/>
        </w:rPr>
        <w:t>gatakan bahwa kekayaan BUMN m</w:t>
      </w:r>
      <w:r w:rsidRPr="00CE1313">
        <w:rPr>
          <w:rFonts w:ascii="Times New Roman" w:hAnsi="Times New Roman" w:cs="Times New Roman"/>
          <w:sz w:val="24"/>
          <w:szCs w:val="24"/>
        </w:rPr>
        <w:t>e</w:t>
      </w:r>
      <w:r w:rsidRPr="00CE1313">
        <w:rPr>
          <w:rFonts w:ascii="Times New Roman" w:hAnsi="Times New Roman" w:cs="Times New Roman"/>
          <w:sz w:val="24"/>
          <w:szCs w:val="24"/>
        </w:rPr>
        <w:t>mang terpisah dari kekayaan negara karena kekayaan negara di dalam BUMN hanya sebatas pada saham te</w:t>
      </w:r>
      <w:r w:rsidRPr="00CE1313">
        <w:rPr>
          <w:rFonts w:ascii="Times New Roman" w:hAnsi="Times New Roman" w:cs="Times New Roman"/>
          <w:sz w:val="24"/>
          <w:szCs w:val="24"/>
        </w:rPr>
        <w:t>r</w:t>
      </w:r>
      <w:r w:rsidRPr="00CE1313">
        <w:rPr>
          <w:rFonts w:ascii="Times New Roman" w:hAnsi="Times New Roman" w:cs="Times New Roman"/>
          <w:sz w:val="24"/>
          <w:szCs w:val="24"/>
        </w:rPr>
        <w:t>sebut. Sehingga pada saat ada kerugian yang dialami oleh BUMN, hal tersebut bukan merupakan kerugian negara, t</w:t>
      </w:r>
      <w:r w:rsidRPr="00CE1313">
        <w:rPr>
          <w:rFonts w:ascii="Times New Roman" w:hAnsi="Times New Roman" w:cs="Times New Roman"/>
          <w:sz w:val="24"/>
          <w:szCs w:val="24"/>
        </w:rPr>
        <w:t>e</w:t>
      </w:r>
      <w:r w:rsidRPr="00CE1313">
        <w:rPr>
          <w:rFonts w:ascii="Times New Roman" w:hAnsi="Times New Roman" w:cs="Times New Roman"/>
          <w:sz w:val="24"/>
          <w:szCs w:val="24"/>
        </w:rPr>
        <w:t>tapi kerugian BUMN saja dalam me</w:t>
      </w:r>
      <w:r w:rsidRPr="00CE1313">
        <w:rPr>
          <w:rFonts w:ascii="Times New Roman" w:hAnsi="Times New Roman" w:cs="Times New Roman"/>
          <w:sz w:val="24"/>
          <w:szCs w:val="24"/>
        </w:rPr>
        <w:t>n</w:t>
      </w:r>
      <w:r w:rsidRPr="00CE1313">
        <w:rPr>
          <w:rFonts w:ascii="Times New Roman" w:hAnsi="Times New Roman" w:cs="Times New Roman"/>
          <w:sz w:val="24"/>
          <w:szCs w:val="24"/>
        </w:rPr>
        <w:t>jalankan usahanya, kecuali apabila s</w:t>
      </w:r>
      <w:r w:rsidRPr="00CE1313">
        <w:rPr>
          <w:rFonts w:ascii="Times New Roman" w:hAnsi="Times New Roman" w:cs="Times New Roman"/>
          <w:sz w:val="24"/>
          <w:szCs w:val="24"/>
        </w:rPr>
        <w:t>a</w:t>
      </w:r>
      <w:r w:rsidRPr="00CE1313">
        <w:rPr>
          <w:rFonts w:ascii="Times New Roman" w:hAnsi="Times New Roman" w:cs="Times New Roman"/>
          <w:sz w:val="24"/>
          <w:szCs w:val="24"/>
        </w:rPr>
        <w:t>ham negara pada BUMN tersebut d</w:t>
      </w:r>
      <w:r w:rsidRPr="00CE1313">
        <w:rPr>
          <w:rFonts w:ascii="Times New Roman" w:hAnsi="Times New Roman" w:cs="Times New Roman"/>
          <w:sz w:val="24"/>
          <w:szCs w:val="24"/>
        </w:rPr>
        <w:t>i</w:t>
      </w:r>
      <w:r w:rsidRPr="00CE1313">
        <w:rPr>
          <w:rFonts w:ascii="Times New Roman" w:hAnsi="Times New Roman" w:cs="Times New Roman"/>
          <w:sz w:val="24"/>
          <w:szCs w:val="24"/>
        </w:rPr>
        <w:t xml:space="preserve">jual tanpa izin dari Negara sebagai </w:t>
      </w:r>
      <w:r w:rsidRPr="00CE1313">
        <w:rPr>
          <w:rFonts w:ascii="Times New Roman" w:hAnsi="Times New Roman" w:cs="Times New Roman"/>
          <w:sz w:val="24"/>
          <w:szCs w:val="24"/>
        </w:rPr>
        <w:lastRenderedPageBreak/>
        <w:t>mayoritas Pemegang Saham (Pemili</w:t>
      </w:r>
      <w:r w:rsidRPr="00CE1313">
        <w:rPr>
          <w:rFonts w:ascii="Times New Roman" w:hAnsi="Times New Roman" w:cs="Times New Roman"/>
          <w:sz w:val="24"/>
          <w:szCs w:val="24"/>
        </w:rPr>
        <w:t>k</w:t>
      </w:r>
      <w:r w:rsidRPr="00CE1313">
        <w:rPr>
          <w:rFonts w:ascii="Times New Roman" w:hAnsi="Times New Roman" w:cs="Times New Roman"/>
          <w:sz w:val="24"/>
          <w:szCs w:val="24"/>
        </w:rPr>
        <w:t>nya), dengan demikian hal tersebut d</w:t>
      </w:r>
      <w:r w:rsidRPr="00CE1313">
        <w:rPr>
          <w:rFonts w:ascii="Times New Roman" w:hAnsi="Times New Roman" w:cs="Times New Roman"/>
          <w:sz w:val="24"/>
          <w:szCs w:val="24"/>
        </w:rPr>
        <w:t>a</w:t>
      </w:r>
      <w:r w:rsidRPr="00CE1313">
        <w:rPr>
          <w:rFonts w:ascii="Times New Roman" w:hAnsi="Times New Roman" w:cs="Times New Roman"/>
          <w:sz w:val="24"/>
          <w:szCs w:val="24"/>
        </w:rPr>
        <w:t>pat mengakibatkan kerugian negara.</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Untuk hal tersebut di atas artinya, Direksi BUMN bukan penyelenggara negara, melainkan bagian dari organ BUMN yang tunduk kepada domain hukum privat. Sehingga, apabila ker</w:t>
      </w:r>
      <w:r w:rsidRPr="00CE1313">
        <w:rPr>
          <w:rFonts w:ascii="Times New Roman" w:hAnsi="Times New Roman" w:cs="Times New Roman"/>
          <w:sz w:val="24"/>
          <w:szCs w:val="24"/>
        </w:rPr>
        <w:t>u</w:t>
      </w:r>
      <w:r w:rsidRPr="00CE1313">
        <w:rPr>
          <w:rFonts w:ascii="Times New Roman" w:hAnsi="Times New Roman" w:cs="Times New Roman"/>
          <w:sz w:val="24"/>
          <w:szCs w:val="24"/>
        </w:rPr>
        <w:t>gian BUMN yang dikaitkan dengan k</w:t>
      </w:r>
      <w:r w:rsidRPr="00CE1313">
        <w:rPr>
          <w:rFonts w:ascii="Times New Roman" w:hAnsi="Times New Roman" w:cs="Times New Roman"/>
          <w:sz w:val="24"/>
          <w:szCs w:val="24"/>
        </w:rPr>
        <w:t>e</w:t>
      </w:r>
      <w:r w:rsidRPr="00CE1313">
        <w:rPr>
          <w:rFonts w:ascii="Times New Roman" w:hAnsi="Times New Roman" w:cs="Times New Roman"/>
          <w:sz w:val="24"/>
          <w:szCs w:val="24"/>
        </w:rPr>
        <w:t>rugian Negara, maka membuat Direksi tidak leluasa membuat keputusan bi</w:t>
      </w:r>
      <w:r w:rsidRPr="00CE1313">
        <w:rPr>
          <w:rFonts w:ascii="Times New Roman" w:hAnsi="Times New Roman" w:cs="Times New Roman"/>
          <w:sz w:val="24"/>
          <w:szCs w:val="24"/>
        </w:rPr>
        <w:t>s</w:t>
      </w:r>
      <w:r w:rsidRPr="00CE1313">
        <w:rPr>
          <w:rFonts w:ascii="Times New Roman" w:hAnsi="Times New Roman" w:cs="Times New Roman"/>
          <w:sz w:val="24"/>
          <w:szCs w:val="24"/>
        </w:rPr>
        <w:t>nis, hal ini telah menjadi suatu hal membahayakan bagi tugas seorang D</w:t>
      </w:r>
      <w:r w:rsidRPr="00CE1313">
        <w:rPr>
          <w:rFonts w:ascii="Times New Roman" w:hAnsi="Times New Roman" w:cs="Times New Roman"/>
          <w:sz w:val="24"/>
          <w:szCs w:val="24"/>
        </w:rPr>
        <w:t>i</w:t>
      </w:r>
      <w:r w:rsidRPr="00CE1313">
        <w:rPr>
          <w:rFonts w:ascii="Times New Roman" w:hAnsi="Times New Roman" w:cs="Times New Roman"/>
          <w:sz w:val="24"/>
          <w:szCs w:val="24"/>
        </w:rPr>
        <w:t>reksi BUMN dan ketakutan setiap he</w:t>
      </w:r>
      <w:r w:rsidRPr="00CE1313">
        <w:rPr>
          <w:rFonts w:ascii="Times New Roman" w:hAnsi="Times New Roman" w:cs="Times New Roman"/>
          <w:sz w:val="24"/>
          <w:szCs w:val="24"/>
        </w:rPr>
        <w:t>n</w:t>
      </w:r>
      <w:r w:rsidRPr="00CE1313">
        <w:rPr>
          <w:rFonts w:ascii="Times New Roman" w:hAnsi="Times New Roman" w:cs="Times New Roman"/>
          <w:sz w:val="24"/>
          <w:szCs w:val="24"/>
        </w:rPr>
        <w:t>dak mengambil keputusan bisnis kar</w:t>
      </w:r>
      <w:r w:rsidRPr="00CE1313">
        <w:rPr>
          <w:rFonts w:ascii="Times New Roman" w:hAnsi="Times New Roman" w:cs="Times New Roman"/>
          <w:sz w:val="24"/>
          <w:szCs w:val="24"/>
        </w:rPr>
        <w:t>e</w:t>
      </w:r>
      <w:r w:rsidRPr="00CE1313">
        <w:rPr>
          <w:rFonts w:ascii="Times New Roman" w:hAnsi="Times New Roman" w:cs="Times New Roman"/>
          <w:sz w:val="24"/>
          <w:szCs w:val="24"/>
        </w:rPr>
        <w:t>na khawatir akan diduga melakukan tindak pidana korupsi apabila di kem</w:t>
      </w:r>
      <w:r w:rsidRPr="00CE1313">
        <w:rPr>
          <w:rFonts w:ascii="Times New Roman" w:hAnsi="Times New Roman" w:cs="Times New Roman"/>
          <w:sz w:val="24"/>
          <w:szCs w:val="24"/>
        </w:rPr>
        <w:t>u</w:t>
      </w:r>
      <w:r w:rsidRPr="00CE1313">
        <w:rPr>
          <w:rFonts w:ascii="Times New Roman" w:hAnsi="Times New Roman" w:cs="Times New Roman"/>
          <w:sz w:val="24"/>
          <w:szCs w:val="24"/>
        </w:rPr>
        <w:t>dian hari keputusannya dinilai meny</w:t>
      </w:r>
      <w:r w:rsidRPr="00CE1313">
        <w:rPr>
          <w:rFonts w:ascii="Times New Roman" w:hAnsi="Times New Roman" w:cs="Times New Roman"/>
          <w:sz w:val="24"/>
          <w:szCs w:val="24"/>
        </w:rPr>
        <w:t>e</w:t>
      </w:r>
      <w:r w:rsidRPr="00CE1313">
        <w:rPr>
          <w:rFonts w:ascii="Times New Roman" w:hAnsi="Times New Roman" w:cs="Times New Roman"/>
          <w:sz w:val="24"/>
          <w:szCs w:val="24"/>
        </w:rPr>
        <w:t>babkan kerugian negara. Akibatnya, muncul keragu-raguan yang meny</w:t>
      </w:r>
      <w:r w:rsidRPr="00CE1313">
        <w:rPr>
          <w:rFonts w:ascii="Times New Roman" w:hAnsi="Times New Roman" w:cs="Times New Roman"/>
          <w:sz w:val="24"/>
          <w:szCs w:val="24"/>
        </w:rPr>
        <w:t>e</w:t>
      </w:r>
      <w:r w:rsidRPr="00CE1313">
        <w:rPr>
          <w:rFonts w:ascii="Times New Roman" w:hAnsi="Times New Roman" w:cs="Times New Roman"/>
          <w:sz w:val="24"/>
          <w:szCs w:val="24"/>
        </w:rPr>
        <w:t>babkan banyak Direksi selalu berko</w:t>
      </w:r>
      <w:r w:rsidRPr="00CE1313">
        <w:rPr>
          <w:rFonts w:ascii="Times New Roman" w:hAnsi="Times New Roman" w:cs="Times New Roman"/>
          <w:sz w:val="24"/>
          <w:szCs w:val="24"/>
        </w:rPr>
        <w:t>n</w:t>
      </w:r>
      <w:r w:rsidRPr="00CE1313">
        <w:rPr>
          <w:rFonts w:ascii="Times New Roman" w:hAnsi="Times New Roman" w:cs="Times New Roman"/>
          <w:sz w:val="24"/>
          <w:szCs w:val="24"/>
        </w:rPr>
        <w:t xml:space="preserve">sultasi dengan banyak pihak sebelum mengambil keputusan, di antaranya dengan BPKP dan konsultan hukum. Hal ini berakibat pada pengambilan keputusan yang lebih lama. Sedangkan dalam dunia usaha Direksi diminta membuat </w:t>
      </w:r>
      <w:r w:rsidRPr="00CE1313">
        <w:rPr>
          <w:rFonts w:ascii="Times New Roman" w:hAnsi="Times New Roman" w:cs="Times New Roman"/>
          <w:i/>
          <w:sz w:val="24"/>
          <w:szCs w:val="24"/>
        </w:rPr>
        <w:t>business judgment</w:t>
      </w:r>
      <w:r w:rsidRPr="00CE1313">
        <w:rPr>
          <w:rFonts w:ascii="Times New Roman" w:hAnsi="Times New Roman" w:cs="Times New Roman"/>
          <w:sz w:val="24"/>
          <w:szCs w:val="24"/>
        </w:rPr>
        <w:t xml:space="preserve"> (keput</w:t>
      </w:r>
      <w:r w:rsidRPr="00CE1313">
        <w:rPr>
          <w:rFonts w:ascii="Times New Roman" w:hAnsi="Times New Roman" w:cs="Times New Roman"/>
          <w:sz w:val="24"/>
          <w:szCs w:val="24"/>
        </w:rPr>
        <w:t>u</w:t>
      </w:r>
      <w:r w:rsidRPr="00CE1313">
        <w:rPr>
          <w:rFonts w:ascii="Times New Roman" w:hAnsi="Times New Roman" w:cs="Times New Roman"/>
          <w:sz w:val="24"/>
          <w:szCs w:val="24"/>
        </w:rPr>
        <w:t>san bisnisyang cepat).</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Kajian secara yuridis pengelolaan terhadap usaha-usaha pada Perusahaan Badan Usaha Milik Negara (BUMN) Persero, dapat dilihat sebagai pengel</w:t>
      </w:r>
      <w:r w:rsidRPr="00CE1313">
        <w:rPr>
          <w:rFonts w:ascii="Times New Roman" w:hAnsi="Times New Roman" w:cs="Times New Roman"/>
          <w:sz w:val="24"/>
          <w:szCs w:val="24"/>
        </w:rPr>
        <w:t>o</w:t>
      </w:r>
      <w:r w:rsidRPr="00CE1313">
        <w:rPr>
          <w:rFonts w:ascii="Times New Roman" w:hAnsi="Times New Roman" w:cs="Times New Roman"/>
          <w:sz w:val="24"/>
          <w:szCs w:val="24"/>
        </w:rPr>
        <w:t>laan terhadap suatu Badan Hukum (</w:t>
      </w:r>
      <w:r w:rsidRPr="00CE1313">
        <w:rPr>
          <w:rFonts w:ascii="Times New Roman" w:hAnsi="Times New Roman" w:cs="Times New Roman"/>
          <w:i/>
          <w:sz w:val="24"/>
          <w:szCs w:val="24"/>
        </w:rPr>
        <w:t>Rechts Person</w:t>
      </w:r>
      <w:r w:rsidRPr="00CE1313">
        <w:rPr>
          <w:rFonts w:ascii="Times New Roman" w:hAnsi="Times New Roman" w:cs="Times New Roman"/>
          <w:sz w:val="24"/>
          <w:szCs w:val="24"/>
        </w:rPr>
        <w:t>) yang merupakan bu</w:t>
      </w:r>
      <w:r w:rsidRPr="00CE1313">
        <w:rPr>
          <w:rFonts w:ascii="Times New Roman" w:hAnsi="Times New Roman" w:cs="Times New Roman"/>
          <w:sz w:val="24"/>
          <w:szCs w:val="24"/>
        </w:rPr>
        <w:t>a</w:t>
      </w:r>
      <w:r w:rsidRPr="00CE1313">
        <w:rPr>
          <w:rFonts w:ascii="Times New Roman" w:hAnsi="Times New Roman" w:cs="Times New Roman"/>
          <w:sz w:val="24"/>
          <w:szCs w:val="24"/>
        </w:rPr>
        <w:t>tan manusia. Adapun yang mendorong terbentuknya suatu pengertian badan hukum adalah manusia di dalam h</w:t>
      </w:r>
      <w:r w:rsidRPr="00CE1313">
        <w:rPr>
          <w:rFonts w:ascii="Times New Roman" w:hAnsi="Times New Roman" w:cs="Times New Roman"/>
          <w:sz w:val="24"/>
          <w:szCs w:val="24"/>
        </w:rPr>
        <w:t>u</w:t>
      </w:r>
      <w:r w:rsidRPr="00CE1313">
        <w:rPr>
          <w:rFonts w:ascii="Times New Roman" w:hAnsi="Times New Roman" w:cs="Times New Roman"/>
          <w:sz w:val="24"/>
          <w:szCs w:val="24"/>
        </w:rPr>
        <w:t>bungan-hubungan hukum privat tidak hanya hubungannya dengan sesamanya saja, tetapi juga terhadap persekutuan. Jadi apabila beberapa orang mengad</w:t>
      </w:r>
      <w:r w:rsidRPr="00CE1313">
        <w:rPr>
          <w:rFonts w:ascii="Times New Roman" w:hAnsi="Times New Roman" w:cs="Times New Roman"/>
          <w:sz w:val="24"/>
          <w:szCs w:val="24"/>
        </w:rPr>
        <w:t>a</w:t>
      </w:r>
      <w:r w:rsidRPr="00CE1313">
        <w:rPr>
          <w:rFonts w:ascii="Times New Roman" w:hAnsi="Times New Roman" w:cs="Times New Roman"/>
          <w:sz w:val="24"/>
          <w:szCs w:val="24"/>
        </w:rPr>
        <w:t>kan kerjasama dan atas dasar ini mer</w:t>
      </w:r>
      <w:r w:rsidRPr="00CE1313">
        <w:rPr>
          <w:rFonts w:ascii="Times New Roman" w:hAnsi="Times New Roman" w:cs="Times New Roman"/>
          <w:sz w:val="24"/>
          <w:szCs w:val="24"/>
        </w:rPr>
        <w:t>u</w:t>
      </w:r>
      <w:r w:rsidRPr="00CE1313">
        <w:rPr>
          <w:rFonts w:ascii="Times New Roman" w:hAnsi="Times New Roman" w:cs="Times New Roman"/>
          <w:sz w:val="24"/>
          <w:szCs w:val="24"/>
        </w:rPr>
        <w:t>pakan kesatuan, maka kesatuan ini m</w:t>
      </w:r>
      <w:r w:rsidRPr="00CE1313">
        <w:rPr>
          <w:rFonts w:ascii="Times New Roman" w:hAnsi="Times New Roman" w:cs="Times New Roman"/>
          <w:sz w:val="24"/>
          <w:szCs w:val="24"/>
        </w:rPr>
        <w:t>e</w:t>
      </w:r>
      <w:r w:rsidRPr="00CE1313">
        <w:rPr>
          <w:rFonts w:ascii="Times New Roman" w:hAnsi="Times New Roman" w:cs="Times New Roman"/>
          <w:sz w:val="24"/>
          <w:szCs w:val="24"/>
        </w:rPr>
        <w:t>rupakan badan hukum setelah mem</w:t>
      </w:r>
      <w:r w:rsidRPr="00CE1313">
        <w:rPr>
          <w:rFonts w:ascii="Times New Roman" w:hAnsi="Times New Roman" w:cs="Times New Roman"/>
          <w:sz w:val="24"/>
          <w:szCs w:val="24"/>
        </w:rPr>
        <w:t>e</w:t>
      </w:r>
      <w:r w:rsidRPr="00CE1313">
        <w:rPr>
          <w:rFonts w:ascii="Times New Roman" w:hAnsi="Times New Roman" w:cs="Times New Roman"/>
          <w:sz w:val="24"/>
          <w:szCs w:val="24"/>
        </w:rPr>
        <w:t xml:space="preserve">nuhi syarat-syarat yang ditentukan oleh hukum. Dalam melaksanakan hak dan kewajibannya badan hukum diwakili oleh Direksinya atau pegawainya. </w:t>
      </w:r>
      <w:r w:rsidRPr="00CE1313">
        <w:rPr>
          <w:rFonts w:ascii="Times New Roman" w:hAnsi="Times New Roman" w:cs="Times New Roman"/>
          <w:sz w:val="24"/>
          <w:szCs w:val="24"/>
        </w:rPr>
        <w:lastRenderedPageBreak/>
        <w:t>Akan tetapi orang yang bertindak te</w:t>
      </w:r>
      <w:r w:rsidRPr="00CE1313">
        <w:rPr>
          <w:rFonts w:ascii="Times New Roman" w:hAnsi="Times New Roman" w:cs="Times New Roman"/>
          <w:sz w:val="24"/>
          <w:szCs w:val="24"/>
        </w:rPr>
        <w:t>r</w:t>
      </w:r>
      <w:r w:rsidRPr="00CE1313">
        <w:rPr>
          <w:rFonts w:ascii="Times New Roman" w:hAnsi="Times New Roman" w:cs="Times New Roman"/>
          <w:sz w:val="24"/>
          <w:szCs w:val="24"/>
        </w:rPr>
        <w:t>sebut tidak untuk dirinya melainkan untuk dan atas pertanggungjawaban badan hokum secara perdata. Adapun yang dimaksud dengan Perikatan (</w:t>
      </w:r>
      <w:r w:rsidRPr="00CE1313">
        <w:rPr>
          <w:rFonts w:ascii="Times New Roman" w:hAnsi="Times New Roman" w:cs="Times New Roman"/>
          <w:i/>
          <w:sz w:val="24"/>
          <w:szCs w:val="24"/>
        </w:rPr>
        <w:t>Ve</w:t>
      </w:r>
      <w:r w:rsidRPr="00CE1313">
        <w:rPr>
          <w:rFonts w:ascii="Times New Roman" w:hAnsi="Times New Roman" w:cs="Times New Roman"/>
          <w:i/>
          <w:sz w:val="24"/>
          <w:szCs w:val="24"/>
        </w:rPr>
        <w:t>r</w:t>
      </w:r>
      <w:r w:rsidRPr="00CE1313">
        <w:rPr>
          <w:rFonts w:ascii="Times New Roman" w:hAnsi="Times New Roman" w:cs="Times New Roman"/>
          <w:i/>
          <w:sz w:val="24"/>
          <w:szCs w:val="24"/>
        </w:rPr>
        <w:t>bintenis</w:t>
      </w:r>
      <w:r w:rsidRPr="00CE1313">
        <w:rPr>
          <w:rFonts w:ascii="Times New Roman" w:hAnsi="Times New Roman" w:cs="Times New Roman"/>
          <w:sz w:val="24"/>
          <w:szCs w:val="24"/>
        </w:rPr>
        <w:t>) adalah suatu hubungan h</w:t>
      </w:r>
      <w:r w:rsidRPr="00CE1313">
        <w:rPr>
          <w:rFonts w:ascii="Times New Roman" w:hAnsi="Times New Roman" w:cs="Times New Roman"/>
          <w:sz w:val="24"/>
          <w:szCs w:val="24"/>
        </w:rPr>
        <w:t>u</w:t>
      </w:r>
      <w:r w:rsidRPr="00CE1313">
        <w:rPr>
          <w:rFonts w:ascii="Times New Roman" w:hAnsi="Times New Roman" w:cs="Times New Roman"/>
          <w:sz w:val="24"/>
          <w:szCs w:val="24"/>
        </w:rPr>
        <w:t>kum antara dua orang atau lebih me</w:t>
      </w:r>
      <w:r w:rsidRPr="00CE1313">
        <w:rPr>
          <w:rFonts w:ascii="Times New Roman" w:hAnsi="Times New Roman" w:cs="Times New Roman"/>
          <w:sz w:val="24"/>
          <w:szCs w:val="24"/>
        </w:rPr>
        <w:t>n</w:t>
      </w:r>
      <w:r w:rsidRPr="00CE1313">
        <w:rPr>
          <w:rFonts w:ascii="Times New Roman" w:hAnsi="Times New Roman" w:cs="Times New Roman"/>
          <w:sz w:val="24"/>
          <w:szCs w:val="24"/>
        </w:rPr>
        <w:t>genai kekayaan harta benda, yang memberi hak pada yang satu untuk menuntut barang sesuatu dari yang lainnya ini diwajibkan memenuhi tu</w:t>
      </w:r>
      <w:r w:rsidRPr="00CE1313">
        <w:rPr>
          <w:rFonts w:ascii="Times New Roman" w:hAnsi="Times New Roman" w:cs="Times New Roman"/>
          <w:sz w:val="24"/>
          <w:szCs w:val="24"/>
        </w:rPr>
        <w:t>n</w:t>
      </w:r>
      <w:r w:rsidRPr="00CE1313">
        <w:rPr>
          <w:rFonts w:ascii="Times New Roman" w:hAnsi="Times New Roman" w:cs="Times New Roman"/>
          <w:sz w:val="24"/>
          <w:szCs w:val="24"/>
        </w:rPr>
        <w:t>tutan itu. Pasal 1234 Kitab Undang-Undang Hukum Perdata menentukan bahwa prestasi dapat berupa member</w:t>
      </w:r>
      <w:r w:rsidRPr="00CE1313">
        <w:rPr>
          <w:rFonts w:ascii="Times New Roman" w:hAnsi="Times New Roman" w:cs="Times New Roman"/>
          <w:sz w:val="24"/>
          <w:szCs w:val="24"/>
        </w:rPr>
        <w:t>i</w:t>
      </w:r>
      <w:r w:rsidRPr="00CE1313">
        <w:rPr>
          <w:rFonts w:ascii="Times New Roman" w:hAnsi="Times New Roman" w:cs="Times New Roman"/>
          <w:sz w:val="24"/>
          <w:szCs w:val="24"/>
        </w:rPr>
        <w:t>kan sesuatu, berbuat sesuatu dan tidak berbuat sesuatu.</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Berdasarkan pengertian BUMN itu sendiri dan ketentuan dalam UU PT yang mana BUMN yang berbentuk Persero merupakan badan hukum, m</w:t>
      </w:r>
      <w:r w:rsidRPr="00CE1313">
        <w:rPr>
          <w:rFonts w:ascii="Times New Roman" w:hAnsi="Times New Roman" w:cs="Times New Roman"/>
          <w:sz w:val="24"/>
          <w:szCs w:val="24"/>
        </w:rPr>
        <w:t>a</w:t>
      </w:r>
      <w:r w:rsidRPr="00CE1313">
        <w:rPr>
          <w:rFonts w:ascii="Times New Roman" w:hAnsi="Times New Roman" w:cs="Times New Roman"/>
          <w:sz w:val="24"/>
          <w:szCs w:val="24"/>
        </w:rPr>
        <w:t>ka kekayaan Persero dan kekayaan n</w:t>
      </w:r>
      <w:r w:rsidRPr="00CE1313">
        <w:rPr>
          <w:rFonts w:ascii="Times New Roman" w:hAnsi="Times New Roman" w:cs="Times New Roman"/>
          <w:sz w:val="24"/>
          <w:szCs w:val="24"/>
        </w:rPr>
        <w:t>e</w:t>
      </w:r>
      <w:r w:rsidRPr="00CE1313">
        <w:rPr>
          <w:rFonts w:ascii="Times New Roman" w:hAnsi="Times New Roman" w:cs="Times New Roman"/>
          <w:sz w:val="24"/>
          <w:szCs w:val="24"/>
        </w:rPr>
        <w:t>gara merupakan hal yang terpisah. Dengan adanya pemisahan kekayaan, ini berarti kerugian yang dialami oleh BUMN tidak dapat disamakan dengan kerugian negara. Kerugian BUMN h</w:t>
      </w:r>
      <w:r w:rsidRPr="00CE1313">
        <w:rPr>
          <w:rFonts w:ascii="Times New Roman" w:hAnsi="Times New Roman" w:cs="Times New Roman"/>
          <w:sz w:val="24"/>
          <w:szCs w:val="24"/>
        </w:rPr>
        <w:t>a</w:t>
      </w:r>
      <w:r w:rsidRPr="00CE1313">
        <w:rPr>
          <w:rFonts w:ascii="Times New Roman" w:hAnsi="Times New Roman" w:cs="Times New Roman"/>
          <w:sz w:val="24"/>
          <w:szCs w:val="24"/>
        </w:rPr>
        <w:t>nyalah akan menjadi kerugian dari BUMN itu sendiri. Dengan begitu jelas bahwa negara yang melakukan penye</w:t>
      </w:r>
      <w:r w:rsidRPr="00CE1313">
        <w:rPr>
          <w:rFonts w:ascii="Times New Roman" w:hAnsi="Times New Roman" w:cs="Times New Roman"/>
          <w:sz w:val="24"/>
          <w:szCs w:val="24"/>
        </w:rPr>
        <w:t>r</w:t>
      </w:r>
      <w:r w:rsidRPr="00CE1313">
        <w:rPr>
          <w:rFonts w:ascii="Times New Roman" w:hAnsi="Times New Roman" w:cs="Times New Roman"/>
          <w:sz w:val="24"/>
          <w:szCs w:val="24"/>
        </w:rPr>
        <w:t>taan modal dalam bentuk Saham pada Perseroan BUMN tidak mengalami k</w:t>
      </w:r>
      <w:r w:rsidRPr="00CE1313">
        <w:rPr>
          <w:rFonts w:ascii="Times New Roman" w:hAnsi="Times New Roman" w:cs="Times New Roman"/>
          <w:sz w:val="24"/>
          <w:szCs w:val="24"/>
        </w:rPr>
        <w:t>e</w:t>
      </w:r>
      <w:r w:rsidRPr="00CE1313">
        <w:rPr>
          <w:rFonts w:ascii="Times New Roman" w:hAnsi="Times New Roman" w:cs="Times New Roman"/>
          <w:sz w:val="24"/>
          <w:szCs w:val="24"/>
        </w:rPr>
        <w:t>rugian dalam bentuk nilai uang m</w:t>
      </w:r>
      <w:r w:rsidRPr="00CE1313">
        <w:rPr>
          <w:rFonts w:ascii="Times New Roman" w:hAnsi="Times New Roman" w:cs="Times New Roman"/>
          <w:sz w:val="24"/>
          <w:szCs w:val="24"/>
        </w:rPr>
        <w:t>e</w:t>
      </w:r>
      <w:r w:rsidRPr="00CE1313">
        <w:rPr>
          <w:rFonts w:ascii="Times New Roman" w:hAnsi="Times New Roman" w:cs="Times New Roman"/>
          <w:sz w:val="24"/>
          <w:szCs w:val="24"/>
        </w:rPr>
        <w:t>lainkan kerugian BUMN itu sendiri d</w:t>
      </w:r>
      <w:r w:rsidRPr="00CE1313">
        <w:rPr>
          <w:rFonts w:ascii="Times New Roman" w:hAnsi="Times New Roman" w:cs="Times New Roman"/>
          <w:sz w:val="24"/>
          <w:szCs w:val="24"/>
        </w:rPr>
        <w:t>a</w:t>
      </w:r>
      <w:r w:rsidRPr="00CE1313">
        <w:rPr>
          <w:rFonts w:ascii="Times New Roman" w:hAnsi="Times New Roman" w:cs="Times New Roman"/>
          <w:sz w:val="24"/>
          <w:szCs w:val="24"/>
        </w:rPr>
        <w:t>lam menjalankan usahanya, hal ini m</w:t>
      </w:r>
      <w:r w:rsidRPr="00CE1313">
        <w:rPr>
          <w:rFonts w:ascii="Times New Roman" w:hAnsi="Times New Roman" w:cs="Times New Roman"/>
          <w:sz w:val="24"/>
          <w:szCs w:val="24"/>
        </w:rPr>
        <w:t>e</w:t>
      </w:r>
      <w:r w:rsidRPr="00CE1313">
        <w:rPr>
          <w:rFonts w:ascii="Times New Roman" w:hAnsi="Times New Roman" w:cs="Times New Roman"/>
          <w:sz w:val="24"/>
          <w:szCs w:val="24"/>
        </w:rPr>
        <w:t>rupakan prinsip dalam dunia usaha apapun bahwasanya suatu Risiko bi</w:t>
      </w:r>
      <w:r w:rsidRPr="00CE1313">
        <w:rPr>
          <w:rFonts w:ascii="Times New Roman" w:hAnsi="Times New Roman" w:cs="Times New Roman"/>
          <w:sz w:val="24"/>
          <w:szCs w:val="24"/>
        </w:rPr>
        <w:t>s</w:t>
      </w:r>
      <w:r w:rsidRPr="00CE1313">
        <w:rPr>
          <w:rFonts w:ascii="Times New Roman" w:hAnsi="Times New Roman" w:cs="Times New Roman"/>
          <w:sz w:val="24"/>
          <w:szCs w:val="24"/>
        </w:rPr>
        <w:t>nis adalah sesuatu yang biasa saja.</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Sehingga, apabila Direksi pada saat mengambil keputusan, telah melak</w:t>
      </w:r>
      <w:r w:rsidRPr="00CE1313">
        <w:rPr>
          <w:rFonts w:ascii="Times New Roman" w:hAnsi="Times New Roman" w:cs="Times New Roman"/>
          <w:sz w:val="24"/>
          <w:szCs w:val="24"/>
        </w:rPr>
        <w:t>u</w:t>
      </w:r>
      <w:r w:rsidRPr="00CE1313">
        <w:rPr>
          <w:rFonts w:ascii="Times New Roman" w:hAnsi="Times New Roman" w:cs="Times New Roman"/>
          <w:sz w:val="24"/>
          <w:szCs w:val="24"/>
        </w:rPr>
        <w:t>kannya dengan pertimbangan yang m</w:t>
      </w:r>
      <w:r w:rsidRPr="00CE1313">
        <w:rPr>
          <w:rFonts w:ascii="Times New Roman" w:hAnsi="Times New Roman" w:cs="Times New Roman"/>
          <w:sz w:val="24"/>
          <w:szCs w:val="24"/>
        </w:rPr>
        <w:t>a</w:t>
      </w:r>
      <w:r w:rsidRPr="00CE1313">
        <w:rPr>
          <w:rFonts w:ascii="Times New Roman" w:hAnsi="Times New Roman" w:cs="Times New Roman"/>
          <w:sz w:val="24"/>
          <w:szCs w:val="24"/>
        </w:rPr>
        <w:t>tang, penuh tanggung jawab, maka mengingat suasana bisnis yang penuh ketidak pastian, seandainya ternyata keputusan tersebut salah, seharusnya Direksi tidak dituntut secara pribadi, karena Perseroan juga harus ikut m</w:t>
      </w:r>
      <w:r w:rsidRPr="00CE1313">
        <w:rPr>
          <w:rFonts w:ascii="Times New Roman" w:hAnsi="Times New Roman" w:cs="Times New Roman"/>
          <w:sz w:val="24"/>
          <w:szCs w:val="24"/>
        </w:rPr>
        <w:t>e</w:t>
      </w:r>
      <w:r w:rsidRPr="00CE1313">
        <w:rPr>
          <w:rFonts w:ascii="Times New Roman" w:hAnsi="Times New Roman" w:cs="Times New Roman"/>
          <w:sz w:val="24"/>
          <w:szCs w:val="24"/>
        </w:rPr>
        <w:t xml:space="preserve">nanggung kerugian tersebut, ini adalah konsep dasar penerapan </w:t>
      </w:r>
      <w:r w:rsidRPr="00CE1313">
        <w:rPr>
          <w:rFonts w:ascii="Times New Roman" w:hAnsi="Times New Roman" w:cs="Times New Roman"/>
          <w:i/>
          <w:sz w:val="24"/>
          <w:szCs w:val="24"/>
        </w:rPr>
        <w:t>Business Jugement Rule</w:t>
      </w:r>
      <w:r w:rsidRPr="00CE1313">
        <w:rPr>
          <w:rFonts w:ascii="Times New Roman" w:hAnsi="Times New Roman" w:cs="Times New Roman"/>
          <w:sz w:val="24"/>
          <w:szCs w:val="24"/>
        </w:rPr>
        <w:t>.</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lastRenderedPageBreak/>
        <w:t xml:space="preserve">Pada dasarnya </w:t>
      </w:r>
      <w:r w:rsidRPr="00CE1313">
        <w:rPr>
          <w:rFonts w:ascii="Times New Roman" w:hAnsi="Times New Roman" w:cs="Times New Roman"/>
          <w:i/>
          <w:sz w:val="24"/>
          <w:szCs w:val="24"/>
        </w:rPr>
        <w:t xml:space="preserve">Business Jugement Rule </w:t>
      </w:r>
      <w:r w:rsidRPr="00CE1313">
        <w:rPr>
          <w:rFonts w:ascii="Times New Roman" w:hAnsi="Times New Roman" w:cs="Times New Roman"/>
          <w:sz w:val="24"/>
          <w:szCs w:val="24"/>
        </w:rPr>
        <w:t>ini timbul sebagai akibat telah d</w:t>
      </w:r>
      <w:r w:rsidRPr="00CE1313">
        <w:rPr>
          <w:rFonts w:ascii="Times New Roman" w:hAnsi="Times New Roman" w:cs="Times New Roman"/>
          <w:sz w:val="24"/>
          <w:szCs w:val="24"/>
        </w:rPr>
        <w:t>i</w:t>
      </w:r>
      <w:r w:rsidRPr="00CE1313">
        <w:rPr>
          <w:rFonts w:ascii="Times New Roman" w:hAnsi="Times New Roman" w:cs="Times New Roman"/>
          <w:sz w:val="24"/>
          <w:szCs w:val="24"/>
        </w:rPr>
        <w:t xml:space="preserve">laksanakannya </w:t>
      </w:r>
      <w:r w:rsidRPr="00CE1313">
        <w:rPr>
          <w:rFonts w:ascii="Times New Roman" w:hAnsi="Times New Roman" w:cs="Times New Roman"/>
          <w:i/>
          <w:sz w:val="24"/>
          <w:szCs w:val="24"/>
        </w:rPr>
        <w:t xml:space="preserve">fiduciary duty </w:t>
      </w:r>
      <w:r w:rsidRPr="00CE1313">
        <w:rPr>
          <w:rFonts w:ascii="Times New Roman" w:hAnsi="Times New Roman" w:cs="Times New Roman"/>
          <w:sz w:val="24"/>
          <w:szCs w:val="24"/>
        </w:rPr>
        <w:t>oleh se</w:t>
      </w:r>
      <w:r w:rsidRPr="00CE1313">
        <w:rPr>
          <w:rFonts w:ascii="Times New Roman" w:hAnsi="Times New Roman" w:cs="Times New Roman"/>
          <w:sz w:val="24"/>
          <w:szCs w:val="24"/>
        </w:rPr>
        <w:t>o</w:t>
      </w:r>
      <w:r w:rsidRPr="00CE1313">
        <w:rPr>
          <w:rFonts w:ascii="Times New Roman" w:hAnsi="Times New Roman" w:cs="Times New Roman"/>
          <w:sz w:val="24"/>
          <w:szCs w:val="24"/>
        </w:rPr>
        <w:t xml:space="preserve">rang Direksi, yaitu prinsip </w:t>
      </w:r>
      <w:r w:rsidRPr="00CE1313">
        <w:rPr>
          <w:rFonts w:ascii="Times New Roman" w:hAnsi="Times New Roman" w:cs="Times New Roman"/>
          <w:i/>
          <w:sz w:val="24"/>
          <w:szCs w:val="24"/>
        </w:rPr>
        <w:t>duty of skill and care</w:t>
      </w:r>
      <w:r w:rsidRPr="00CE1313">
        <w:rPr>
          <w:rFonts w:ascii="Times New Roman" w:hAnsi="Times New Roman" w:cs="Times New Roman"/>
          <w:sz w:val="24"/>
          <w:szCs w:val="24"/>
        </w:rPr>
        <w:t xml:space="preserve">, </w:t>
      </w:r>
      <w:r w:rsidRPr="00CE1313">
        <w:rPr>
          <w:rFonts w:ascii="Times New Roman" w:hAnsi="Times New Roman" w:cs="Times New Roman"/>
          <w:bCs/>
          <w:iCs/>
          <w:sz w:val="24"/>
          <w:szCs w:val="24"/>
        </w:rPr>
        <w:t>dalam arti Direksi, untuk bertindak secara hati – hati sehingga terhindar dari perbuatan kelalaian (</w:t>
      </w:r>
      <w:r w:rsidRPr="00CE1313">
        <w:rPr>
          <w:rFonts w:ascii="Times New Roman" w:hAnsi="Times New Roman" w:cs="Times New Roman"/>
          <w:bCs/>
          <w:i/>
          <w:iCs/>
          <w:sz w:val="24"/>
          <w:szCs w:val="24"/>
        </w:rPr>
        <w:t>negligence</w:t>
      </w:r>
      <w:r w:rsidRPr="00CE1313">
        <w:rPr>
          <w:rFonts w:ascii="Times New Roman" w:hAnsi="Times New Roman" w:cs="Times New Roman"/>
          <w:bCs/>
          <w:iCs/>
          <w:sz w:val="24"/>
          <w:szCs w:val="24"/>
        </w:rPr>
        <w:t xml:space="preserve">) yang merugikan pihak lain dalam menjalankan fungsinya. Prinsip </w:t>
      </w:r>
      <w:r w:rsidRPr="00CE1313">
        <w:rPr>
          <w:rFonts w:ascii="Times New Roman" w:hAnsi="Times New Roman" w:cs="Times New Roman"/>
          <w:i/>
          <w:sz w:val="24"/>
          <w:szCs w:val="24"/>
        </w:rPr>
        <w:t xml:space="preserve">duty of skill and care </w:t>
      </w:r>
      <w:r w:rsidRPr="00CE1313">
        <w:rPr>
          <w:rFonts w:ascii="Times New Roman" w:hAnsi="Times New Roman" w:cs="Times New Roman"/>
          <w:sz w:val="24"/>
          <w:szCs w:val="24"/>
        </w:rPr>
        <w:t>ini, memperoleh konsekuensi Direksi mendapat pembebasan tanggung jawab secara pribadi bila terjadi kesalahan dalam keputusannya tersebut.</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 xml:space="preserve">Doktrin </w:t>
      </w:r>
      <w:r w:rsidRPr="00CE1313">
        <w:rPr>
          <w:rFonts w:ascii="Times New Roman" w:hAnsi="Times New Roman" w:cs="Times New Roman"/>
          <w:i/>
          <w:sz w:val="24"/>
          <w:szCs w:val="24"/>
        </w:rPr>
        <w:t xml:space="preserve">Business Jugement Rule </w:t>
      </w:r>
      <w:r w:rsidRPr="00CE1313">
        <w:rPr>
          <w:rFonts w:ascii="Times New Roman" w:hAnsi="Times New Roman" w:cs="Times New Roman"/>
          <w:sz w:val="24"/>
          <w:szCs w:val="24"/>
        </w:rPr>
        <w:t>ini dapat diterapkan apabila terjadi k</w:t>
      </w:r>
      <w:r w:rsidRPr="00CE1313">
        <w:rPr>
          <w:rFonts w:ascii="Times New Roman" w:hAnsi="Times New Roman" w:cs="Times New Roman"/>
          <w:sz w:val="24"/>
          <w:szCs w:val="24"/>
        </w:rPr>
        <w:t>e</w:t>
      </w:r>
      <w:r w:rsidRPr="00CE1313">
        <w:rPr>
          <w:rFonts w:ascii="Times New Roman" w:hAnsi="Times New Roman" w:cs="Times New Roman"/>
          <w:sz w:val="24"/>
          <w:szCs w:val="24"/>
        </w:rPr>
        <w:t>salahan pengelolaan keuangan Negara yang menyebabkan terjadinya kerugian keuangan Negara pada suatu perus</w:t>
      </w:r>
      <w:r w:rsidRPr="00CE1313">
        <w:rPr>
          <w:rFonts w:ascii="Times New Roman" w:hAnsi="Times New Roman" w:cs="Times New Roman"/>
          <w:sz w:val="24"/>
          <w:szCs w:val="24"/>
        </w:rPr>
        <w:t>a</w:t>
      </w:r>
      <w:r w:rsidRPr="00CE1313">
        <w:rPr>
          <w:rFonts w:ascii="Times New Roman" w:hAnsi="Times New Roman" w:cs="Times New Roman"/>
          <w:sz w:val="24"/>
          <w:szCs w:val="24"/>
        </w:rPr>
        <w:t>haan BUMN khususnya PT. Kereta Api Indonesia (Persero), karena do</w:t>
      </w:r>
      <w:r w:rsidRPr="00CE1313">
        <w:rPr>
          <w:rFonts w:ascii="Times New Roman" w:hAnsi="Times New Roman" w:cs="Times New Roman"/>
          <w:sz w:val="24"/>
          <w:szCs w:val="24"/>
        </w:rPr>
        <w:t>k</w:t>
      </w:r>
      <w:r w:rsidRPr="00CE1313">
        <w:rPr>
          <w:rFonts w:ascii="Times New Roman" w:hAnsi="Times New Roman" w:cs="Times New Roman"/>
          <w:sz w:val="24"/>
          <w:szCs w:val="24"/>
        </w:rPr>
        <w:t>trin ini merupakan satu-satunya pert</w:t>
      </w:r>
      <w:r w:rsidRPr="00CE1313">
        <w:rPr>
          <w:rFonts w:ascii="Times New Roman" w:hAnsi="Times New Roman" w:cs="Times New Roman"/>
          <w:sz w:val="24"/>
          <w:szCs w:val="24"/>
        </w:rPr>
        <w:t>a</w:t>
      </w:r>
      <w:r w:rsidRPr="00CE1313">
        <w:rPr>
          <w:rFonts w:ascii="Times New Roman" w:hAnsi="Times New Roman" w:cs="Times New Roman"/>
          <w:sz w:val="24"/>
          <w:szCs w:val="24"/>
        </w:rPr>
        <w:t>hanan yang dapat dipakai oleh Direksi yang beritikad baik dalam melindungi dirinya dari tuntutan pidana maupun gugatan pemegang saham akibat ker</w:t>
      </w:r>
      <w:r w:rsidRPr="00CE1313">
        <w:rPr>
          <w:rFonts w:ascii="Times New Roman" w:hAnsi="Times New Roman" w:cs="Times New Roman"/>
          <w:sz w:val="24"/>
          <w:szCs w:val="24"/>
        </w:rPr>
        <w:t>u</w:t>
      </w:r>
      <w:r w:rsidRPr="00CE1313">
        <w:rPr>
          <w:rFonts w:ascii="Times New Roman" w:hAnsi="Times New Roman" w:cs="Times New Roman"/>
          <w:sz w:val="24"/>
          <w:szCs w:val="24"/>
        </w:rPr>
        <w:t>gian Perseroan yang disebabkan oleh keputusan salah yang diambil oleh D</w:t>
      </w:r>
      <w:r w:rsidRPr="00CE1313">
        <w:rPr>
          <w:rFonts w:ascii="Times New Roman" w:hAnsi="Times New Roman" w:cs="Times New Roman"/>
          <w:sz w:val="24"/>
          <w:szCs w:val="24"/>
        </w:rPr>
        <w:t>i</w:t>
      </w:r>
      <w:r w:rsidRPr="00CE1313">
        <w:rPr>
          <w:rFonts w:ascii="Times New Roman" w:hAnsi="Times New Roman" w:cs="Times New Roman"/>
          <w:sz w:val="24"/>
          <w:szCs w:val="24"/>
        </w:rPr>
        <w:t>reksi tersebut. Sementara doktrin lai</w:t>
      </w:r>
      <w:r w:rsidRPr="00CE1313">
        <w:rPr>
          <w:rFonts w:ascii="Times New Roman" w:hAnsi="Times New Roman" w:cs="Times New Roman"/>
          <w:sz w:val="24"/>
          <w:szCs w:val="24"/>
        </w:rPr>
        <w:t>n</w:t>
      </w:r>
      <w:r w:rsidRPr="00CE1313">
        <w:rPr>
          <w:rFonts w:ascii="Times New Roman" w:hAnsi="Times New Roman" w:cs="Times New Roman"/>
          <w:sz w:val="24"/>
          <w:szCs w:val="24"/>
        </w:rPr>
        <w:t>nya justru dapat dipakai sebagai senj</w:t>
      </w:r>
      <w:r w:rsidRPr="00CE1313">
        <w:rPr>
          <w:rFonts w:ascii="Times New Roman" w:hAnsi="Times New Roman" w:cs="Times New Roman"/>
          <w:sz w:val="24"/>
          <w:szCs w:val="24"/>
        </w:rPr>
        <w:t>a</w:t>
      </w:r>
      <w:r w:rsidRPr="00CE1313">
        <w:rPr>
          <w:rFonts w:ascii="Times New Roman" w:hAnsi="Times New Roman" w:cs="Times New Roman"/>
          <w:sz w:val="24"/>
          <w:szCs w:val="24"/>
        </w:rPr>
        <w:t>ta untuk menuntut maupun menggugat Direksi.</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Dalam Perseroan yang Direksinya hanya berfungsi sebagai kaki tangan pemegang saham, logis bila disimpu</w:t>
      </w:r>
      <w:r w:rsidRPr="00CE1313">
        <w:rPr>
          <w:rFonts w:ascii="Times New Roman" w:hAnsi="Times New Roman" w:cs="Times New Roman"/>
          <w:sz w:val="24"/>
          <w:szCs w:val="24"/>
        </w:rPr>
        <w:t>l</w:t>
      </w:r>
      <w:r w:rsidRPr="00CE1313">
        <w:rPr>
          <w:rFonts w:ascii="Times New Roman" w:hAnsi="Times New Roman" w:cs="Times New Roman"/>
          <w:sz w:val="24"/>
          <w:szCs w:val="24"/>
        </w:rPr>
        <w:t xml:space="preserve">kan tidak ada </w:t>
      </w:r>
      <w:r w:rsidRPr="00CE1313">
        <w:rPr>
          <w:rFonts w:ascii="Times New Roman" w:hAnsi="Times New Roman" w:cs="Times New Roman"/>
          <w:i/>
          <w:sz w:val="24"/>
          <w:szCs w:val="24"/>
        </w:rPr>
        <w:t xml:space="preserve">fiduciary duty </w:t>
      </w:r>
      <w:r w:rsidRPr="00CE1313">
        <w:rPr>
          <w:rFonts w:ascii="Times New Roman" w:hAnsi="Times New Roman" w:cs="Times New Roman"/>
          <w:sz w:val="24"/>
          <w:szCs w:val="24"/>
        </w:rPr>
        <w:t xml:space="preserve">maka </w:t>
      </w:r>
      <w:r w:rsidRPr="00CE1313">
        <w:rPr>
          <w:rFonts w:ascii="Times New Roman" w:hAnsi="Times New Roman" w:cs="Times New Roman"/>
          <w:i/>
          <w:sz w:val="24"/>
          <w:szCs w:val="24"/>
        </w:rPr>
        <w:t>business judgement rule</w:t>
      </w:r>
      <w:r w:rsidRPr="00CE1313">
        <w:rPr>
          <w:rFonts w:ascii="Times New Roman" w:hAnsi="Times New Roman" w:cs="Times New Roman"/>
          <w:sz w:val="24"/>
          <w:szCs w:val="24"/>
        </w:rPr>
        <w:t xml:space="preserve"> juga tidak mungkin ada, mengingat keduanya m</w:t>
      </w:r>
      <w:r w:rsidRPr="00CE1313">
        <w:rPr>
          <w:rFonts w:ascii="Times New Roman" w:hAnsi="Times New Roman" w:cs="Times New Roman"/>
          <w:sz w:val="24"/>
          <w:szCs w:val="24"/>
        </w:rPr>
        <w:t>e</w:t>
      </w:r>
      <w:r w:rsidRPr="00CE1313">
        <w:rPr>
          <w:rFonts w:ascii="Times New Roman" w:hAnsi="Times New Roman" w:cs="Times New Roman"/>
          <w:sz w:val="24"/>
          <w:szCs w:val="24"/>
        </w:rPr>
        <w:t>rupakan seperti dua gambar koin mata uang, sebuah satu kesatuan yang utuh.</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Kemudian tidaklah tepat apabila berbicara mengenai kerugian dari satu transaksi dalam PT. BUMN dalam hal ini PT. Kereta Api Indonesia (Persero) berarti kerugian PT tersebut dan ot</w:t>
      </w:r>
      <w:r w:rsidRPr="00CE1313">
        <w:rPr>
          <w:rFonts w:ascii="Times New Roman" w:hAnsi="Times New Roman" w:cs="Times New Roman"/>
          <w:sz w:val="24"/>
          <w:szCs w:val="24"/>
        </w:rPr>
        <w:t>o</w:t>
      </w:r>
      <w:r w:rsidRPr="00CE1313">
        <w:rPr>
          <w:rFonts w:ascii="Times New Roman" w:hAnsi="Times New Roman" w:cs="Times New Roman"/>
          <w:sz w:val="24"/>
          <w:szCs w:val="24"/>
        </w:rPr>
        <w:t>matis menjadi kerugian Negara. Pada Pasal 66 UUPT menyatakan bahwa d</w:t>
      </w:r>
      <w:r w:rsidRPr="00CE1313">
        <w:rPr>
          <w:rFonts w:ascii="Times New Roman" w:hAnsi="Times New Roman" w:cs="Times New Roman"/>
          <w:sz w:val="24"/>
          <w:szCs w:val="24"/>
        </w:rPr>
        <w:t>a</w:t>
      </w:r>
      <w:r w:rsidRPr="00CE1313">
        <w:rPr>
          <w:rFonts w:ascii="Times New Roman" w:hAnsi="Times New Roman" w:cs="Times New Roman"/>
          <w:sz w:val="24"/>
          <w:szCs w:val="24"/>
        </w:rPr>
        <w:t>lam waktu lima bulan setelah tahun buku Perseroan ditutup, Direksi m</w:t>
      </w:r>
      <w:r w:rsidRPr="00CE1313">
        <w:rPr>
          <w:rFonts w:ascii="Times New Roman" w:hAnsi="Times New Roman" w:cs="Times New Roman"/>
          <w:sz w:val="24"/>
          <w:szCs w:val="24"/>
        </w:rPr>
        <w:t>e</w:t>
      </w:r>
      <w:r w:rsidRPr="00CE1313">
        <w:rPr>
          <w:rFonts w:ascii="Times New Roman" w:hAnsi="Times New Roman" w:cs="Times New Roman"/>
          <w:sz w:val="24"/>
          <w:szCs w:val="24"/>
        </w:rPr>
        <w:lastRenderedPageBreak/>
        <w:t>nyusun laporan untuk diajukan kepada RUPS yang memuat sekurang-kurangnya, antara lain perhitungan t</w:t>
      </w:r>
      <w:r w:rsidRPr="00CE1313">
        <w:rPr>
          <w:rFonts w:ascii="Times New Roman" w:hAnsi="Times New Roman" w:cs="Times New Roman"/>
          <w:sz w:val="24"/>
          <w:szCs w:val="24"/>
        </w:rPr>
        <w:t>a</w:t>
      </w:r>
      <w:r w:rsidRPr="00CE1313">
        <w:rPr>
          <w:rFonts w:ascii="Times New Roman" w:hAnsi="Times New Roman" w:cs="Times New Roman"/>
          <w:sz w:val="24"/>
          <w:szCs w:val="24"/>
        </w:rPr>
        <w:t>hunan yang terdiri dari neraca akhir t</w:t>
      </w:r>
      <w:r w:rsidRPr="00CE1313">
        <w:rPr>
          <w:rFonts w:ascii="Times New Roman" w:hAnsi="Times New Roman" w:cs="Times New Roman"/>
          <w:sz w:val="24"/>
          <w:szCs w:val="24"/>
        </w:rPr>
        <w:t>a</w:t>
      </w:r>
      <w:r w:rsidRPr="00CE1313">
        <w:rPr>
          <w:rFonts w:ascii="Times New Roman" w:hAnsi="Times New Roman" w:cs="Times New Roman"/>
          <w:sz w:val="24"/>
          <w:szCs w:val="24"/>
        </w:rPr>
        <w:t>hun buku yang baru lampau dan perh</w:t>
      </w:r>
      <w:r w:rsidRPr="00CE1313">
        <w:rPr>
          <w:rFonts w:ascii="Times New Roman" w:hAnsi="Times New Roman" w:cs="Times New Roman"/>
          <w:sz w:val="24"/>
          <w:szCs w:val="24"/>
        </w:rPr>
        <w:t>i</w:t>
      </w:r>
      <w:r w:rsidRPr="00CE1313">
        <w:rPr>
          <w:rFonts w:ascii="Times New Roman" w:hAnsi="Times New Roman" w:cs="Times New Roman"/>
          <w:sz w:val="24"/>
          <w:szCs w:val="24"/>
        </w:rPr>
        <w:t>tungan laba/rugi dari buku tahunan yang bersangkutan serta penjelasan atas dokumen tersebut. Dengan dem</w:t>
      </w:r>
      <w:r w:rsidRPr="00CE1313">
        <w:rPr>
          <w:rFonts w:ascii="Times New Roman" w:hAnsi="Times New Roman" w:cs="Times New Roman"/>
          <w:sz w:val="24"/>
          <w:szCs w:val="24"/>
        </w:rPr>
        <w:t>i</w:t>
      </w:r>
      <w:r w:rsidRPr="00CE1313">
        <w:rPr>
          <w:rFonts w:ascii="Times New Roman" w:hAnsi="Times New Roman" w:cs="Times New Roman"/>
          <w:sz w:val="24"/>
          <w:szCs w:val="24"/>
        </w:rPr>
        <w:t>kian kerugian yang diderita dalam satu transaksi tidak berarti kerugian PT te</w:t>
      </w:r>
      <w:r w:rsidRPr="00CE1313">
        <w:rPr>
          <w:rFonts w:ascii="Times New Roman" w:hAnsi="Times New Roman" w:cs="Times New Roman"/>
          <w:sz w:val="24"/>
          <w:szCs w:val="24"/>
        </w:rPr>
        <w:t>r</w:t>
      </w:r>
      <w:r w:rsidRPr="00CE1313">
        <w:rPr>
          <w:rFonts w:ascii="Times New Roman" w:hAnsi="Times New Roman" w:cs="Times New Roman"/>
          <w:sz w:val="24"/>
          <w:szCs w:val="24"/>
        </w:rPr>
        <w:t>sebut, karena ada transaksi-transaksi lain yang menguntungkan. Dengan demikian tidak benar kerugian dari s</w:t>
      </w:r>
      <w:r w:rsidRPr="00CE1313">
        <w:rPr>
          <w:rFonts w:ascii="Times New Roman" w:hAnsi="Times New Roman" w:cs="Times New Roman"/>
          <w:sz w:val="24"/>
          <w:szCs w:val="24"/>
        </w:rPr>
        <w:t>a</w:t>
      </w:r>
      <w:r w:rsidRPr="00CE1313">
        <w:rPr>
          <w:rFonts w:ascii="Times New Roman" w:hAnsi="Times New Roman" w:cs="Times New Roman"/>
          <w:sz w:val="24"/>
          <w:szCs w:val="24"/>
        </w:rPr>
        <w:t>tu transaksi menjadi atau otomatis menjadi kerugian Negara. Namun b</w:t>
      </w:r>
      <w:r w:rsidRPr="00CE1313">
        <w:rPr>
          <w:rFonts w:ascii="Times New Roman" w:hAnsi="Times New Roman" w:cs="Times New Roman"/>
          <w:sz w:val="24"/>
          <w:szCs w:val="24"/>
        </w:rPr>
        <w:t>e</w:t>
      </w:r>
      <w:r w:rsidRPr="00CE1313">
        <w:rPr>
          <w:rFonts w:ascii="Times New Roman" w:hAnsi="Times New Roman" w:cs="Times New Roman"/>
          <w:sz w:val="24"/>
          <w:szCs w:val="24"/>
        </w:rPr>
        <w:t>berapa sidang pengadilan tindak pid</w:t>
      </w:r>
      <w:r w:rsidRPr="00CE1313">
        <w:rPr>
          <w:rFonts w:ascii="Times New Roman" w:hAnsi="Times New Roman" w:cs="Times New Roman"/>
          <w:sz w:val="24"/>
          <w:szCs w:val="24"/>
        </w:rPr>
        <w:t>a</w:t>
      </w:r>
      <w:r w:rsidRPr="00CE1313">
        <w:rPr>
          <w:rFonts w:ascii="Times New Roman" w:hAnsi="Times New Roman" w:cs="Times New Roman"/>
          <w:sz w:val="24"/>
          <w:szCs w:val="24"/>
        </w:rPr>
        <w:t>na korupsi telah menuntut Direksi-Direksi BUMN menjadi Terdakwa k</w:t>
      </w:r>
      <w:r w:rsidRPr="00CE1313">
        <w:rPr>
          <w:rFonts w:ascii="Times New Roman" w:hAnsi="Times New Roman" w:cs="Times New Roman"/>
          <w:sz w:val="24"/>
          <w:szCs w:val="24"/>
        </w:rPr>
        <w:t>a</w:t>
      </w:r>
      <w:r w:rsidRPr="00CE1313">
        <w:rPr>
          <w:rFonts w:ascii="Times New Roman" w:hAnsi="Times New Roman" w:cs="Times New Roman"/>
          <w:sz w:val="24"/>
          <w:szCs w:val="24"/>
        </w:rPr>
        <w:t>rena terjadinya kerugian dari satu atau dua transaksi.</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Sehingga dapat dikatakan bahwa keputusan yang diambil Direksi haru</w:t>
      </w:r>
      <w:r w:rsidRPr="00CE1313">
        <w:rPr>
          <w:rFonts w:ascii="Times New Roman" w:hAnsi="Times New Roman" w:cs="Times New Roman"/>
          <w:sz w:val="24"/>
          <w:szCs w:val="24"/>
        </w:rPr>
        <w:t>s</w:t>
      </w:r>
      <w:r w:rsidRPr="00CE1313">
        <w:rPr>
          <w:rFonts w:ascii="Times New Roman" w:hAnsi="Times New Roman" w:cs="Times New Roman"/>
          <w:sz w:val="24"/>
          <w:szCs w:val="24"/>
        </w:rPr>
        <w:t>lah keputusan yang menurutnya adalah yang terbaik untuk Perseroan, dengan demikian apabila keputusan tersebut salah sehingga menyebabkan terj</w:t>
      </w:r>
      <w:r w:rsidRPr="00CE1313">
        <w:rPr>
          <w:rFonts w:ascii="Times New Roman" w:hAnsi="Times New Roman" w:cs="Times New Roman"/>
          <w:sz w:val="24"/>
          <w:szCs w:val="24"/>
        </w:rPr>
        <w:t>a</w:t>
      </w:r>
      <w:r w:rsidRPr="00CE1313">
        <w:rPr>
          <w:rFonts w:ascii="Times New Roman" w:hAnsi="Times New Roman" w:cs="Times New Roman"/>
          <w:sz w:val="24"/>
          <w:szCs w:val="24"/>
        </w:rPr>
        <w:t>dinya kerugian keuangan Negara s</w:t>
      </w:r>
      <w:r w:rsidRPr="00CE1313">
        <w:rPr>
          <w:rFonts w:ascii="Times New Roman" w:hAnsi="Times New Roman" w:cs="Times New Roman"/>
          <w:sz w:val="24"/>
          <w:szCs w:val="24"/>
        </w:rPr>
        <w:t>e</w:t>
      </w:r>
      <w:r w:rsidRPr="00CE1313">
        <w:rPr>
          <w:rFonts w:ascii="Times New Roman" w:hAnsi="Times New Roman" w:cs="Times New Roman"/>
          <w:sz w:val="24"/>
          <w:szCs w:val="24"/>
        </w:rPr>
        <w:t>baiknya jangan melimpahkan pertan</w:t>
      </w:r>
      <w:r w:rsidRPr="00CE1313">
        <w:rPr>
          <w:rFonts w:ascii="Times New Roman" w:hAnsi="Times New Roman" w:cs="Times New Roman"/>
          <w:sz w:val="24"/>
          <w:szCs w:val="24"/>
        </w:rPr>
        <w:t>g</w:t>
      </w:r>
      <w:r w:rsidRPr="00CE1313">
        <w:rPr>
          <w:rFonts w:ascii="Times New Roman" w:hAnsi="Times New Roman" w:cs="Times New Roman"/>
          <w:sz w:val="24"/>
          <w:szCs w:val="24"/>
        </w:rPr>
        <w:t>gung jawaban diarahkan kepada Dire</w:t>
      </w:r>
      <w:r w:rsidRPr="00CE1313">
        <w:rPr>
          <w:rFonts w:ascii="Times New Roman" w:hAnsi="Times New Roman" w:cs="Times New Roman"/>
          <w:sz w:val="24"/>
          <w:szCs w:val="24"/>
        </w:rPr>
        <w:t>k</w:t>
      </w:r>
      <w:r w:rsidRPr="00CE1313">
        <w:rPr>
          <w:rFonts w:ascii="Times New Roman" w:hAnsi="Times New Roman" w:cs="Times New Roman"/>
          <w:sz w:val="24"/>
          <w:szCs w:val="24"/>
        </w:rPr>
        <w:t>si, mengingat dinamisnya dunia bisnis yang senantiasa berubah dan sulit dir</w:t>
      </w:r>
      <w:r w:rsidRPr="00CE1313">
        <w:rPr>
          <w:rFonts w:ascii="Times New Roman" w:hAnsi="Times New Roman" w:cs="Times New Roman"/>
          <w:sz w:val="24"/>
          <w:szCs w:val="24"/>
        </w:rPr>
        <w:t>a</w:t>
      </w:r>
      <w:r w:rsidRPr="00CE1313">
        <w:rPr>
          <w:rFonts w:ascii="Times New Roman" w:hAnsi="Times New Roman" w:cs="Times New Roman"/>
          <w:sz w:val="24"/>
          <w:szCs w:val="24"/>
        </w:rPr>
        <w:t>ba.</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Dinamisnya dunia bisnis juga b</w:t>
      </w:r>
      <w:r w:rsidRPr="00CE1313">
        <w:rPr>
          <w:rFonts w:ascii="Times New Roman" w:hAnsi="Times New Roman" w:cs="Times New Roman"/>
          <w:sz w:val="24"/>
          <w:szCs w:val="24"/>
        </w:rPr>
        <w:t>e</w:t>
      </w:r>
      <w:r w:rsidRPr="00CE1313">
        <w:rPr>
          <w:rFonts w:ascii="Times New Roman" w:hAnsi="Times New Roman" w:cs="Times New Roman"/>
          <w:sz w:val="24"/>
          <w:szCs w:val="24"/>
        </w:rPr>
        <w:t>rimbas kepada kualitas dari putusan bisnis seorang Direksi, sebuah pemik</w:t>
      </w:r>
      <w:r w:rsidRPr="00CE1313">
        <w:rPr>
          <w:rFonts w:ascii="Times New Roman" w:hAnsi="Times New Roman" w:cs="Times New Roman"/>
          <w:sz w:val="24"/>
          <w:szCs w:val="24"/>
        </w:rPr>
        <w:t>i</w:t>
      </w:r>
      <w:r w:rsidRPr="00CE1313">
        <w:rPr>
          <w:rFonts w:ascii="Times New Roman" w:hAnsi="Times New Roman" w:cs="Times New Roman"/>
          <w:sz w:val="24"/>
          <w:szCs w:val="24"/>
        </w:rPr>
        <w:t>ran bisnis yang brilian mungkin saja adalah kesalahan fatal kesempatan yang lain. Karena itu tidak ada rum</w:t>
      </w:r>
      <w:r w:rsidRPr="00CE1313">
        <w:rPr>
          <w:rFonts w:ascii="Times New Roman" w:hAnsi="Times New Roman" w:cs="Times New Roman"/>
          <w:sz w:val="24"/>
          <w:szCs w:val="24"/>
        </w:rPr>
        <w:t>u</w:t>
      </w:r>
      <w:r w:rsidRPr="00CE1313">
        <w:rPr>
          <w:rFonts w:ascii="Times New Roman" w:hAnsi="Times New Roman" w:cs="Times New Roman"/>
          <w:sz w:val="24"/>
          <w:szCs w:val="24"/>
        </w:rPr>
        <w:t>san baku untuk mendefiniskan sebuah putusan bisnis yang baik, untuk me</w:t>
      </w:r>
      <w:r w:rsidRPr="00CE1313">
        <w:rPr>
          <w:rFonts w:ascii="Times New Roman" w:hAnsi="Times New Roman" w:cs="Times New Roman"/>
          <w:sz w:val="24"/>
          <w:szCs w:val="24"/>
        </w:rPr>
        <w:t>m</w:t>
      </w:r>
      <w:r w:rsidRPr="00CE1313">
        <w:rPr>
          <w:rFonts w:ascii="Times New Roman" w:hAnsi="Times New Roman" w:cs="Times New Roman"/>
          <w:sz w:val="24"/>
          <w:szCs w:val="24"/>
        </w:rPr>
        <w:t>buat acuan masih dimungkinkan, n</w:t>
      </w:r>
      <w:r w:rsidRPr="00CE1313">
        <w:rPr>
          <w:rFonts w:ascii="Times New Roman" w:hAnsi="Times New Roman" w:cs="Times New Roman"/>
          <w:sz w:val="24"/>
          <w:szCs w:val="24"/>
        </w:rPr>
        <w:t>a</w:t>
      </w:r>
      <w:r w:rsidRPr="00CE1313">
        <w:rPr>
          <w:rFonts w:ascii="Times New Roman" w:hAnsi="Times New Roman" w:cs="Times New Roman"/>
          <w:sz w:val="24"/>
          <w:szCs w:val="24"/>
        </w:rPr>
        <w:t>mun untuk diberi definisi hamper mu</w:t>
      </w:r>
      <w:r w:rsidRPr="00CE1313">
        <w:rPr>
          <w:rFonts w:ascii="Times New Roman" w:hAnsi="Times New Roman" w:cs="Times New Roman"/>
          <w:sz w:val="24"/>
          <w:szCs w:val="24"/>
        </w:rPr>
        <w:t>s</w:t>
      </w:r>
      <w:r w:rsidRPr="00CE1313">
        <w:rPr>
          <w:rFonts w:ascii="Times New Roman" w:hAnsi="Times New Roman" w:cs="Times New Roman"/>
          <w:sz w:val="24"/>
          <w:szCs w:val="24"/>
        </w:rPr>
        <w:t>tahil, kalau tidak mau disebut tidak d</w:t>
      </w:r>
      <w:r w:rsidRPr="00CE1313">
        <w:rPr>
          <w:rFonts w:ascii="Times New Roman" w:hAnsi="Times New Roman" w:cs="Times New Roman"/>
          <w:sz w:val="24"/>
          <w:szCs w:val="24"/>
        </w:rPr>
        <w:t>a</w:t>
      </w:r>
      <w:r w:rsidRPr="00CE1313">
        <w:rPr>
          <w:rFonts w:ascii="Times New Roman" w:hAnsi="Times New Roman" w:cs="Times New Roman"/>
          <w:sz w:val="24"/>
          <w:szCs w:val="24"/>
        </w:rPr>
        <w:t>pat dilakukan.</w:t>
      </w:r>
    </w:p>
    <w:p w:rsidR="00F24E63" w:rsidRPr="00CE1313" w:rsidRDefault="00F24E63" w:rsidP="00CE1313">
      <w:pPr>
        <w:pStyle w:val="ListParagraph"/>
        <w:spacing w:line="240" w:lineRule="auto"/>
        <w:ind w:left="360" w:firstLine="360"/>
        <w:jc w:val="both"/>
        <w:rPr>
          <w:rFonts w:ascii="Times New Roman" w:hAnsi="Times New Roman" w:cs="Times New Roman"/>
          <w:b/>
          <w:sz w:val="24"/>
          <w:szCs w:val="24"/>
        </w:rPr>
      </w:pPr>
      <w:r w:rsidRPr="00CE1313">
        <w:rPr>
          <w:rFonts w:ascii="Times New Roman" w:hAnsi="Times New Roman" w:cs="Times New Roman"/>
          <w:sz w:val="24"/>
          <w:szCs w:val="24"/>
        </w:rPr>
        <w:t>Akan tetapi, bukan berarti Direksi tidak dapat dituntut pertanggung jaw</w:t>
      </w:r>
      <w:r w:rsidRPr="00CE1313">
        <w:rPr>
          <w:rFonts w:ascii="Times New Roman" w:hAnsi="Times New Roman" w:cs="Times New Roman"/>
          <w:sz w:val="24"/>
          <w:szCs w:val="24"/>
        </w:rPr>
        <w:t>a</w:t>
      </w:r>
      <w:r w:rsidRPr="00CE1313">
        <w:rPr>
          <w:rFonts w:ascii="Times New Roman" w:hAnsi="Times New Roman" w:cs="Times New Roman"/>
          <w:sz w:val="24"/>
          <w:szCs w:val="24"/>
        </w:rPr>
        <w:t>bannya, berdasarkan hukum perus</w:t>
      </w:r>
      <w:r w:rsidRPr="00CE1313">
        <w:rPr>
          <w:rFonts w:ascii="Times New Roman" w:hAnsi="Times New Roman" w:cs="Times New Roman"/>
          <w:sz w:val="24"/>
          <w:szCs w:val="24"/>
        </w:rPr>
        <w:t>a</w:t>
      </w:r>
      <w:r w:rsidRPr="00CE1313">
        <w:rPr>
          <w:rFonts w:ascii="Times New Roman" w:hAnsi="Times New Roman" w:cs="Times New Roman"/>
          <w:sz w:val="24"/>
          <w:szCs w:val="24"/>
        </w:rPr>
        <w:t>haan sebagai berikut:</w:t>
      </w:r>
    </w:p>
    <w:p w:rsidR="00F24E63" w:rsidRPr="00F24E63" w:rsidRDefault="00F24E63" w:rsidP="00CE1313">
      <w:pPr>
        <w:pStyle w:val="ListParagraph"/>
        <w:numPr>
          <w:ilvl w:val="0"/>
          <w:numId w:val="16"/>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lastRenderedPageBreak/>
        <w:t>Harus ada kerugian, baik terhadap korporasi ataupun terhadap pem</w:t>
      </w:r>
      <w:r w:rsidRPr="00F24E63">
        <w:rPr>
          <w:rFonts w:ascii="Times New Roman" w:hAnsi="Times New Roman" w:cs="Times New Roman"/>
          <w:sz w:val="24"/>
          <w:szCs w:val="24"/>
        </w:rPr>
        <w:t>e</w:t>
      </w:r>
      <w:r w:rsidRPr="00F24E63">
        <w:rPr>
          <w:rFonts w:ascii="Times New Roman" w:hAnsi="Times New Roman" w:cs="Times New Roman"/>
          <w:sz w:val="24"/>
          <w:szCs w:val="24"/>
        </w:rPr>
        <w:t>gang saham, kerugian juga dapat disebabkan hilangnya keuntungan;</w:t>
      </w:r>
    </w:p>
    <w:p w:rsidR="00F24E63" w:rsidRPr="00F24E63" w:rsidRDefault="00F24E63" w:rsidP="00CE1313">
      <w:pPr>
        <w:pStyle w:val="ListParagraph"/>
        <w:numPr>
          <w:ilvl w:val="0"/>
          <w:numId w:val="16"/>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Direksi harus melanggar</w:t>
      </w:r>
      <w:r w:rsidRPr="00F24E63">
        <w:rPr>
          <w:rFonts w:ascii="Times New Roman" w:hAnsi="Times New Roman" w:cs="Times New Roman"/>
          <w:i/>
          <w:sz w:val="24"/>
          <w:szCs w:val="24"/>
        </w:rPr>
        <w:t xml:space="preserve"> fiduciary duty</w:t>
      </w:r>
      <w:r w:rsidRPr="00F24E63">
        <w:rPr>
          <w:rFonts w:ascii="Times New Roman" w:hAnsi="Times New Roman" w:cs="Times New Roman"/>
          <w:sz w:val="24"/>
          <w:szCs w:val="24"/>
        </w:rPr>
        <w:t>-nya;</w:t>
      </w:r>
    </w:p>
    <w:p w:rsidR="00F24E63" w:rsidRPr="00F24E63" w:rsidRDefault="00F24E63" w:rsidP="00CE1313">
      <w:pPr>
        <w:pStyle w:val="ListParagraph"/>
        <w:numPr>
          <w:ilvl w:val="0"/>
          <w:numId w:val="16"/>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Ada hubungan kausal antara ker</w:t>
      </w:r>
      <w:r w:rsidRPr="00F24E63">
        <w:rPr>
          <w:rFonts w:ascii="Times New Roman" w:hAnsi="Times New Roman" w:cs="Times New Roman"/>
          <w:sz w:val="24"/>
          <w:szCs w:val="24"/>
        </w:rPr>
        <w:t>u</w:t>
      </w:r>
      <w:r w:rsidRPr="00F24E63">
        <w:rPr>
          <w:rFonts w:ascii="Times New Roman" w:hAnsi="Times New Roman" w:cs="Times New Roman"/>
          <w:sz w:val="24"/>
          <w:szCs w:val="24"/>
        </w:rPr>
        <w:t>gian yang terjadi dan perbuatan D</w:t>
      </w:r>
      <w:r w:rsidRPr="00F24E63">
        <w:rPr>
          <w:rFonts w:ascii="Times New Roman" w:hAnsi="Times New Roman" w:cs="Times New Roman"/>
          <w:sz w:val="24"/>
          <w:szCs w:val="24"/>
        </w:rPr>
        <w:t>i</w:t>
      </w:r>
      <w:r w:rsidRPr="00F24E63">
        <w:rPr>
          <w:rFonts w:ascii="Times New Roman" w:hAnsi="Times New Roman" w:cs="Times New Roman"/>
          <w:sz w:val="24"/>
          <w:szCs w:val="24"/>
        </w:rPr>
        <w:t>reksi;</w:t>
      </w:r>
    </w:p>
    <w:p w:rsidR="00F24E63" w:rsidRDefault="00F24E63" w:rsidP="00CE1313">
      <w:pPr>
        <w:pStyle w:val="ListParagraph"/>
        <w:numPr>
          <w:ilvl w:val="0"/>
          <w:numId w:val="16"/>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Ada tidaknya kelalaian dari pihak Direksi.</w:t>
      </w:r>
    </w:p>
    <w:p w:rsidR="00CE1313" w:rsidRPr="00F24E63" w:rsidRDefault="00CE1313" w:rsidP="00CE1313">
      <w:pPr>
        <w:pStyle w:val="ListParagraph"/>
        <w:tabs>
          <w:tab w:val="left" w:pos="729"/>
        </w:tabs>
        <w:spacing w:line="240" w:lineRule="auto"/>
        <w:jc w:val="both"/>
        <w:rPr>
          <w:rFonts w:ascii="Times New Roman" w:hAnsi="Times New Roman" w:cs="Times New Roman"/>
          <w:sz w:val="24"/>
          <w:szCs w:val="24"/>
        </w:rPr>
      </w:pPr>
    </w:p>
    <w:p w:rsidR="00CE1313" w:rsidRPr="00CE1313" w:rsidRDefault="00F24E63" w:rsidP="00CE1313">
      <w:pPr>
        <w:pStyle w:val="ListParagraph"/>
        <w:numPr>
          <w:ilvl w:val="0"/>
          <w:numId w:val="4"/>
        </w:numPr>
        <w:spacing w:line="240" w:lineRule="auto"/>
        <w:ind w:left="360"/>
        <w:jc w:val="both"/>
        <w:rPr>
          <w:rFonts w:ascii="Times New Roman" w:hAnsi="Times New Roman" w:cs="Times New Roman"/>
          <w:b/>
          <w:i/>
          <w:sz w:val="24"/>
          <w:szCs w:val="24"/>
        </w:rPr>
      </w:pPr>
      <w:r w:rsidRPr="00F24E63">
        <w:rPr>
          <w:rFonts w:ascii="Times New Roman" w:hAnsi="Times New Roman" w:cs="Times New Roman"/>
          <w:b/>
          <w:sz w:val="24"/>
          <w:szCs w:val="24"/>
        </w:rPr>
        <w:t>Perlindungan Hukum Direktur Utama PT. KAI (Persero) Terhadap Risiko Pengambilan Keputusan Bi</w:t>
      </w:r>
      <w:r w:rsidRPr="00F24E63">
        <w:rPr>
          <w:rFonts w:ascii="Times New Roman" w:hAnsi="Times New Roman" w:cs="Times New Roman"/>
          <w:b/>
          <w:sz w:val="24"/>
          <w:szCs w:val="24"/>
        </w:rPr>
        <w:t>s</w:t>
      </w:r>
      <w:r w:rsidRPr="00F24E63">
        <w:rPr>
          <w:rFonts w:ascii="Times New Roman" w:hAnsi="Times New Roman" w:cs="Times New Roman"/>
          <w:b/>
          <w:sz w:val="24"/>
          <w:szCs w:val="24"/>
        </w:rPr>
        <w:t xml:space="preserve">nis Akibat Kerja Sama Dengan PT. OKCM Berdasarkan </w:t>
      </w:r>
      <w:r w:rsidRPr="00F24E63">
        <w:rPr>
          <w:rFonts w:ascii="Times New Roman" w:hAnsi="Times New Roman" w:cs="Times New Roman"/>
          <w:b/>
          <w:i/>
          <w:sz w:val="24"/>
          <w:szCs w:val="24"/>
        </w:rPr>
        <w:t xml:space="preserve">Business Judgement Rule </w:t>
      </w:r>
      <w:r w:rsidRPr="00F24E63">
        <w:rPr>
          <w:rFonts w:ascii="Times New Roman" w:hAnsi="Times New Roman" w:cs="Times New Roman"/>
          <w:b/>
          <w:iCs/>
          <w:sz w:val="24"/>
          <w:szCs w:val="24"/>
        </w:rPr>
        <w:t>Dalam Undang-Undang No. 40 Tahun 2007 Tentang Perseroan Terbatas</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Sebuah Perusahaan berbentuk Pe</w:t>
      </w:r>
      <w:r w:rsidRPr="00CE1313">
        <w:rPr>
          <w:rFonts w:ascii="Times New Roman" w:hAnsi="Times New Roman" w:cs="Times New Roman"/>
          <w:sz w:val="24"/>
          <w:szCs w:val="24"/>
        </w:rPr>
        <w:t>r</w:t>
      </w:r>
      <w:r w:rsidRPr="00CE1313">
        <w:rPr>
          <w:rFonts w:ascii="Times New Roman" w:hAnsi="Times New Roman" w:cs="Times New Roman"/>
          <w:sz w:val="24"/>
          <w:szCs w:val="24"/>
        </w:rPr>
        <w:t>sero dapat berjalan karena adanya o</w:t>
      </w:r>
      <w:r w:rsidRPr="00CE1313">
        <w:rPr>
          <w:rFonts w:ascii="Times New Roman" w:hAnsi="Times New Roman" w:cs="Times New Roman"/>
          <w:sz w:val="24"/>
          <w:szCs w:val="24"/>
        </w:rPr>
        <w:t>r</w:t>
      </w:r>
      <w:r w:rsidRPr="00CE1313">
        <w:rPr>
          <w:rFonts w:ascii="Times New Roman" w:hAnsi="Times New Roman" w:cs="Times New Roman"/>
          <w:sz w:val="24"/>
          <w:szCs w:val="24"/>
        </w:rPr>
        <w:t xml:space="preserve">gan-organ Perseroan. Organ tersebut terdiri dari Rapat Umum Pemegang Saham (RUPS), Dewan Direksi dan Dewan Komisaris. </w:t>
      </w:r>
      <w:r w:rsidRPr="00CE1313">
        <w:rPr>
          <w:rFonts w:ascii="Times New Roman" w:hAnsi="Times New Roman" w:cs="Times New Roman"/>
          <w:sz w:val="24"/>
          <w:szCs w:val="24"/>
          <w:lang w:val="sv-SE"/>
        </w:rPr>
        <w:t>Menurut Teori Organ dari Otto van Gierke, menyatakan bahwa badan hukum itu adalah suatu realitas sesungguhnya sama seperti sifat kepribadian alam manusia ada di dalam pergaulan hukum.</w:t>
      </w:r>
      <w:r w:rsidRPr="00F24E63">
        <w:rPr>
          <w:vertAlign w:val="superscript"/>
          <w:lang w:val="sv-SE"/>
        </w:rPr>
        <w:footnoteReference w:id="11"/>
      </w:r>
      <w:r w:rsidRPr="00CE1313">
        <w:rPr>
          <w:rFonts w:ascii="Times New Roman" w:hAnsi="Times New Roman" w:cs="Times New Roman"/>
          <w:sz w:val="24"/>
          <w:szCs w:val="24"/>
          <w:lang w:val="sv-SE"/>
        </w:rPr>
        <w:t xml:space="preserve"> Dimana badan hukum itu mempunyai kehendak dan kemauan sendiri yang dibentuk melalui alat-alat perlengkapannya yaitu pengurus dan anggota-anggotanya. Persoalan kerugian </w:t>
      </w:r>
      <w:r w:rsidRPr="00CE1313">
        <w:rPr>
          <w:rFonts w:ascii="Times New Roman" w:hAnsi="Times New Roman" w:cs="Times New Roman"/>
          <w:sz w:val="24"/>
          <w:szCs w:val="24"/>
        </w:rPr>
        <w:t>PT. Kereta Api Indonesia (Persero) akibat kelalaian dari PT. OKCM berawal dari adanya kerjasama antara kedua belah pihak, yaitu pengggunaan dana PT. Kereta Api I</w:t>
      </w:r>
      <w:r w:rsidRPr="00CE1313">
        <w:rPr>
          <w:rFonts w:ascii="Times New Roman" w:hAnsi="Times New Roman" w:cs="Times New Roman"/>
          <w:sz w:val="24"/>
          <w:szCs w:val="24"/>
        </w:rPr>
        <w:t>n</w:t>
      </w:r>
      <w:r w:rsidRPr="00CE1313">
        <w:rPr>
          <w:rFonts w:ascii="Times New Roman" w:hAnsi="Times New Roman" w:cs="Times New Roman"/>
          <w:sz w:val="24"/>
          <w:szCs w:val="24"/>
        </w:rPr>
        <w:t>donesia (Persero) sebesar Rp. 100.000.000.000,00 (</w:t>
      </w:r>
      <w:r w:rsidRPr="00CE1313">
        <w:rPr>
          <w:rFonts w:ascii="Times New Roman" w:hAnsi="Times New Roman" w:cs="Times New Roman"/>
          <w:i/>
          <w:sz w:val="24"/>
          <w:szCs w:val="24"/>
        </w:rPr>
        <w:t>seratus milyar rupiah</w:t>
      </w:r>
      <w:r w:rsidRPr="00CE1313">
        <w:rPr>
          <w:rFonts w:ascii="Times New Roman" w:hAnsi="Times New Roman" w:cs="Times New Roman"/>
          <w:sz w:val="24"/>
          <w:szCs w:val="24"/>
        </w:rPr>
        <w:t xml:space="preserve">) oleh PT. OKCM dalam jangka </w:t>
      </w:r>
      <w:r w:rsidRPr="00CE1313">
        <w:rPr>
          <w:rFonts w:ascii="Times New Roman" w:hAnsi="Times New Roman" w:cs="Times New Roman"/>
          <w:sz w:val="24"/>
          <w:szCs w:val="24"/>
        </w:rPr>
        <w:lastRenderedPageBreak/>
        <w:t>6 (enam) bulan, tujuan kerjsama ini adalah untuk memanfaatkan dana lebih (hasil  keuntungan) dari PT. Kereta Api Indonesia (Persero) yang dalam hal mana tidak mengganggu jalannya usaha PT. Kereta Api Indonesia (Pe</w:t>
      </w:r>
      <w:r w:rsidRPr="00CE1313">
        <w:rPr>
          <w:rFonts w:ascii="Times New Roman" w:hAnsi="Times New Roman" w:cs="Times New Roman"/>
          <w:sz w:val="24"/>
          <w:szCs w:val="24"/>
        </w:rPr>
        <w:t>r</w:t>
      </w:r>
      <w:r w:rsidRPr="00CE1313">
        <w:rPr>
          <w:rFonts w:ascii="Times New Roman" w:hAnsi="Times New Roman" w:cs="Times New Roman"/>
          <w:sz w:val="24"/>
          <w:szCs w:val="24"/>
        </w:rPr>
        <w:t xml:space="preserve">sero) ke dalam bentuk investasi jangka pendek dengan imbalan sebesar 11,5%. Namun, </w:t>
      </w:r>
      <w:r w:rsidRPr="00CE1313">
        <w:rPr>
          <w:rFonts w:ascii="Times New Roman" w:hAnsi="Times New Roman" w:cs="Times New Roman"/>
          <w:sz w:val="24"/>
          <w:szCs w:val="24"/>
          <w:lang w:val="id-ID"/>
        </w:rPr>
        <w:t>pada pertengahan tahun 2008, terjadi gejolak ekonomi dunia yang berdampak negati</w:t>
      </w:r>
      <w:r w:rsidRPr="00CE1313">
        <w:rPr>
          <w:rFonts w:ascii="Times New Roman" w:hAnsi="Times New Roman" w:cs="Times New Roman"/>
          <w:sz w:val="24"/>
          <w:szCs w:val="24"/>
        </w:rPr>
        <w:t>f</w:t>
      </w:r>
      <w:r w:rsidRPr="00CE1313">
        <w:rPr>
          <w:rFonts w:ascii="Times New Roman" w:hAnsi="Times New Roman" w:cs="Times New Roman"/>
          <w:sz w:val="24"/>
          <w:szCs w:val="24"/>
          <w:lang w:val="id-ID"/>
        </w:rPr>
        <w:t xml:space="preserve"> terhadap hampir seluruh bentuk investasi pasar modal, sehingga nilai investasi PT. Kereta Api Indonesia (Persero) pada </w:t>
      </w:r>
      <w:r w:rsidRPr="00CE1313">
        <w:rPr>
          <w:rFonts w:ascii="Times New Roman" w:hAnsi="Times New Roman" w:cs="Times New Roman"/>
          <w:sz w:val="24"/>
          <w:szCs w:val="24"/>
        </w:rPr>
        <w:t xml:space="preserve">PT. </w:t>
      </w:r>
      <w:r w:rsidRPr="00CE1313">
        <w:rPr>
          <w:rFonts w:ascii="Times New Roman" w:hAnsi="Times New Roman" w:cs="Times New Roman"/>
          <w:sz w:val="24"/>
          <w:szCs w:val="24"/>
          <w:lang w:val="id-ID"/>
        </w:rPr>
        <w:t xml:space="preserve">OKCM menjelang akhir masa perjanjian, mengalami penurunan nilai yang mengakibatkan PT. OKCM tidak mampu mengembalikan seluruh dana investasi PT. Kereta Api Indonesia (Persero) yang jatuh tempo pada tanggal </w:t>
      </w:r>
      <w:r w:rsidRPr="00CE1313">
        <w:rPr>
          <w:rFonts w:ascii="Times New Roman" w:hAnsi="Times New Roman" w:cs="Times New Roman"/>
          <w:sz w:val="24"/>
          <w:szCs w:val="24"/>
        </w:rPr>
        <w:t>24 Desember 2008</w:t>
      </w:r>
      <w:r w:rsidRPr="00CE1313">
        <w:rPr>
          <w:rFonts w:ascii="Times New Roman" w:hAnsi="Times New Roman" w:cs="Times New Roman"/>
          <w:sz w:val="24"/>
          <w:szCs w:val="24"/>
          <w:lang w:val="id-ID"/>
        </w:rPr>
        <w:t xml:space="preserve">. PT. OKCM hanya memberikan imbal hasil </w:t>
      </w:r>
      <w:r w:rsidRPr="00CE1313">
        <w:rPr>
          <w:rFonts w:ascii="Times New Roman" w:hAnsi="Times New Roman" w:cs="Times New Roman"/>
          <w:sz w:val="24"/>
          <w:szCs w:val="24"/>
        </w:rPr>
        <w:t xml:space="preserve">keuntungan </w:t>
      </w:r>
      <w:r w:rsidRPr="00CE1313">
        <w:rPr>
          <w:rFonts w:ascii="Times New Roman" w:hAnsi="Times New Roman" w:cs="Times New Roman"/>
          <w:sz w:val="24"/>
          <w:szCs w:val="24"/>
          <w:lang w:val="id-ID"/>
        </w:rPr>
        <w:t xml:space="preserve">investasi kepada PT. Kereta Api sebesar </w:t>
      </w:r>
      <w:r w:rsidRPr="00CE1313">
        <w:rPr>
          <w:rFonts w:ascii="Times New Roman" w:hAnsi="Times New Roman" w:cs="Times New Roman"/>
          <w:iCs/>
          <w:sz w:val="24"/>
          <w:szCs w:val="24"/>
          <w:lang w:val="id-ID"/>
        </w:rPr>
        <w:t xml:space="preserve">Rp. 6.784.931.507,-  </w:t>
      </w:r>
      <w:r w:rsidRPr="00CE1313">
        <w:rPr>
          <w:rFonts w:ascii="Times New Roman" w:hAnsi="Times New Roman" w:cs="Times New Roman"/>
          <w:sz w:val="24"/>
          <w:szCs w:val="24"/>
          <w:lang w:val="id-ID"/>
        </w:rPr>
        <w:t>selama jangka waktu perjanjian berjalan.</w:t>
      </w:r>
      <w:r w:rsidRPr="00CE1313">
        <w:rPr>
          <w:rFonts w:ascii="Times New Roman" w:hAnsi="Times New Roman" w:cs="Times New Roman"/>
          <w:sz w:val="24"/>
          <w:szCs w:val="24"/>
        </w:rPr>
        <w:t xml:space="preserve"> Oleh sebab itu, hal ini dapat dikaji berdasarkan KUHPe</w:t>
      </w:r>
      <w:r w:rsidRPr="00CE1313">
        <w:rPr>
          <w:rFonts w:ascii="Times New Roman" w:hAnsi="Times New Roman" w:cs="Times New Roman"/>
          <w:sz w:val="24"/>
          <w:szCs w:val="24"/>
        </w:rPr>
        <w:t>r</w:t>
      </w:r>
      <w:r w:rsidRPr="00CE1313">
        <w:rPr>
          <w:rFonts w:ascii="Times New Roman" w:hAnsi="Times New Roman" w:cs="Times New Roman"/>
          <w:sz w:val="24"/>
          <w:szCs w:val="24"/>
        </w:rPr>
        <w:t>data dan Undang-Undang No.40 Tahun 2007 tentang Perseroan Terbatas.</w:t>
      </w:r>
    </w:p>
    <w:p w:rsidR="00CE1313" w:rsidRDefault="00F24E63" w:rsidP="00CE1313">
      <w:pPr>
        <w:pStyle w:val="ListParagraph"/>
        <w:spacing w:line="240" w:lineRule="auto"/>
        <w:ind w:left="360" w:firstLine="360"/>
        <w:jc w:val="both"/>
        <w:rPr>
          <w:rFonts w:ascii="Times New Roman" w:hAnsi="Times New Roman" w:cs="Times New Roman"/>
          <w:sz w:val="24"/>
          <w:szCs w:val="24"/>
        </w:rPr>
      </w:pPr>
      <w:r w:rsidRPr="00CE1313">
        <w:rPr>
          <w:rFonts w:ascii="Times New Roman" w:hAnsi="Times New Roman" w:cs="Times New Roman"/>
          <w:sz w:val="24"/>
          <w:szCs w:val="24"/>
        </w:rPr>
        <w:t>Berdasarkan aspek hukum perdata dalam perjanjian, dasar hukum yang dilakukan oleh PT. Kereta Api Indon</w:t>
      </w:r>
      <w:r w:rsidRPr="00CE1313">
        <w:rPr>
          <w:rFonts w:ascii="Times New Roman" w:hAnsi="Times New Roman" w:cs="Times New Roman"/>
          <w:sz w:val="24"/>
          <w:szCs w:val="24"/>
        </w:rPr>
        <w:t>e</w:t>
      </w:r>
      <w:r w:rsidRPr="00CE1313">
        <w:rPr>
          <w:rFonts w:ascii="Times New Roman" w:hAnsi="Times New Roman" w:cs="Times New Roman"/>
          <w:sz w:val="24"/>
          <w:szCs w:val="24"/>
        </w:rPr>
        <w:t>sia (Persero) dengan PT. OKCM ad</w:t>
      </w:r>
      <w:r w:rsidRPr="00CE1313">
        <w:rPr>
          <w:rFonts w:ascii="Times New Roman" w:hAnsi="Times New Roman" w:cs="Times New Roman"/>
          <w:sz w:val="24"/>
          <w:szCs w:val="24"/>
        </w:rPr>
        <w:t>a</w:t>
      </w:r>
      <w:r w:rsidRPr="00CE1313">
        <w:rPr>
          <w:rFonts w:ascii="Times New Roman" w:hAnsi="Times New Roman" w:cs="Times New Roman"/>
          <w:sz w:val="24"/>
          <w:szCs w:val="24"/>
        </w:rPr>
        <w:t>lah asas kebebasan berkontrak (</w:t>
      </w:r>
      <w:r w:rsidRPr="00CE1313">
        <w:rPr>
          <w:rFonts w:ascii="Times New Roman" w:hAnsi="Times New Roman" w:cs="Times New Roman"/>
          <w:i/>
          <w:sz w:val="24"/>
          <w:szCs w:val="24"/>
        </w:rPr>
        <w:t>fre</w:t>
      </w:r>
      <w:r w:rsidRPr="00CE1313">
        <w:rPr>
          <w:rFonts w:ascii="Times New Roman" w:hAnsi="Times New Roman" w:cs="Times New Roman"/>
          <w:i/>
          <w:sz w:val="24"/>
          <w:szCs w:val="24"/>
        </w:rPr>
        <w:t>e</w:t>
      </w:r>
      <w:r w:rsidRPr="00CE1313">
        <w:rPr>
          <w:rFonts w:ascii="Times New Roman" w:hAnsi="Times New Roman" w:cs="Times New Roman"/>
          <w:i/>
          <w:sz w:val="24"/>
          <w:szCs w:val="24"/>
        </w:rPr>
        <w:t>dom of contract</w:t>
      </w:r>
      <w:r w:rsidRPr="00CE1313">
        <w:rPr>
          <w:rFonts w:ascii="Times New Roman" w:hAnsi="Times New Roman" w:cs="Times New Roman"/>
          <w:sz w:val="24"/>
          <w:szCs w:val="24"/>
        </w:rPr>
        <w:t>), pada suatu perjanjian terdapat hubungan hukum antara beb</w:t>
      </w:r>
      <w:r w:rsidRPr="00CE1313">
        <w:rPr>
          <w:rFonts w:ascii="Times New Roman" w:hAnsi="Times New Roman" w:cs="Times New Roman"/>
          <w:sz w:val="24"/>
          <w:szCs w:val="24"/>
        </w:rPr>
        <w:t>e</w:t>
      </w:r>
      <w:r w:rsidRPr="00CE1313">
        <w:rPr>
          <w:rFonts w:ascii="Times New Roman" w:hAnsi="Times New Roman" w:cs="Times New Roman"/>
          <w:sz w:val="24"/>
          <w:szCs w:val="24"/>
        </w:rPr>
        <w:t>rapa pihak yang saling mengikatkan d</w:t>
      </w:r>
      <w:r w:rsidRPr="00CE1313">
        <w:rPr>
          <w:rFonts w:ascii="Times New Roman" w:hAnsi="Times New Roman" w:cs="Times New Roman"/>
          <w:sz w:val="24"/>
          <w:szCs w:val="24"/>
        </w:rPr>
        <w:t>i</w:t>
      </w:r>
      <w:r w:rsidRPr="00CE1313">
        <w:rPr>
          <w:rFonts w:ascii="Times New Roman" w:hAnsi="Times New Roman" w:cs="Times New Roman"/>
          <w:sz w:val="24"/>
          <w:szCs w:val="24"/>
        </w:rPr>
        <w:t>rinya yang mana para pihak tersebut memiliki hak dan kewajiban masing-masing.</w:t>
      </w:r>
      <w:r w:rsidRPr="00F24E63">
        <w:rPr>
          <w:vertAlign w:val="superscript"/>
        </w:rPr>
        <w:footnoteReference w:id="12"/>
      </w:r>
      <w:r w:rsidRPr="00CE1313">
        <w:rPr>
          <w:rFonts w:ascii="Times New Roman" w:hAnsi="Times New Roman" w:cs="Times New Roman"/>
          <w:sz w:val="24"/>
          <w:szCs w:val="24"/>
        </w:rPr>
        <w:t xml:space="preserve"> Hubungan hukum dalam su</w:t>
      </w:r>
      <w:r w:rsidRPr="00CE1313">
        <w:rPr>
          <w:rFonts w:ascii="Times New Roman" w:hAnsi="Times New Roman" w:cs="Times New Roman"/>
          <w:sz w:val="24"/>
          <w:szCs w:val="24"/>
        </w:rPr>
        <w:t>a</w:t>
      </w:r>
      <w:r w:rsidRPr="00CE1313">
        <w:rPr>
          <w:rFonts w:ascii="Times New Roman" w:hAnsi="Times New Roman" w:cs="Times New Roman"/>
          <w:sz w:val="24"/>
          <w:szCs w:val="24"/>
        </w:rPr>
        <w:t xml:space="preserve">tu perjanjian bukan hubungan hukum yang terjadi dengan sendirinya, namun hubungan hukum ini terjadi karena ada tindakan hukum yg dilakukan oleh PT. </w:t>
      </w:r>
      <w:r w:rsidRPr="00CE1313">
        <w:rPr>
          <w:rFonts w:ascii="Times New Roman" w:hAnsi="Times New Roman" w:cs="Times New Roman"/>
          <w:sz w:val="24"/>
          <w:szCs w:val="24"/>
        </w:rPr>
        <w:lastRenderedPageBreak/>
        <w:t>Kereta Api Indonesia (Persero) dan PT. OKCM yang berkeinginan untuk mengadakan hubungan hukum ters</w:t>
      </w:r>
      <w:r w:rsidRPr="00CE1313">
        <w:rPr>
          <w:rFonts w:ascii="Times New Roman" w:hAnsi="Times New Roman" w:cs="Times New Roman"/>
          <w:sz w:val="24"/>
          <w:szCs w:val="24"/>
        </w:rPr>
        <w:t>e</w:t>
      </w:r>
      <w:r w:rsidRPr="00CE1313">
        <w:rPr>
          <w:rFonts w:ascii="Times New Roman" w:hAnsi="Times New Roman" w:cs="Times New Roman"/>
          <w:sz w:val="24"/>
          <w:szCs w:val="24"/>
        </w:rPr>
        <w:t>but, sebagaimana diatur dalam Pasal 1338 ayat (1) KUHPerdata, yang m</w:t>
      </w:r>
      <w:r w:rsidRPr="00CE1313">
        <w:rPr>
          <w:rFonts w:ascii="Times New Roman" w:hAnsi="Times New Roman" w:cs="Times New Roman"/>
          <w:sz w:val="24"/>
          <w:szCs w:val="24"/>
        </w:rPr>
        <w:t>e</w:t>
      </w:r>
      <w:r w:rsidRPr="00CE1313">
        <w:rPr>
          <w:rFonts w:ascii="Times New Roman" w:hAnsi="Times New Roman" w:cs="Times New Roman"/>
          <w:sz w:val="24"/>
          <w:szCs w:val="24"/>
        </w:rPr>
        <w:t>nyatakan bahwa semua perjanjian yang dibuat secara sah berlaku sebagai u</w:t>
      </w:r>
      <w:r w:rsidRPr="00CE1313">
        <w:rPr>
          <w:rFonts w:ascii="Times New Roman" w:hAnsi="Times New Roman" w:cs="Times New Roman"/>
          <w:sz w:val="24"/>
          <w:szCs w:val="24"/>
        </w:rPr>
        <w:t>n</w:t>
      </w:r>
      <w:r w:rsidRPr="00CE1313">
        <w:rPr>
          <w:rFonts w:ascii="Times New Roman" w:hAnsi="Times New Roman" w:cs="Times New Roman"/>
          <w:sz w:val="24"/>
          <w:szCs w:val="24"/>
        </w:rPr>
        <w:t>dang-undang bagi mereka yang me</w:t>
      </w:r>
      <w:r w:rsidRPr="00CE1313">
        <w:rPr>
          <w:rFonts w:ascii="Times New Roman" w:hAnsi="Times New Roman" w:cs="Times New Roman"/>
          <w:sz w:val="24"/>
          <w:szCs w:val="24"/>
        </w:rPr>
        <w:t>m</w:t>
      </w:r>
      <w:r w:rsidRPr="00CE1313">
        <w:rPr>
          <w:rFonts w:ascii="Times New Roman" w:hAnsi="Times New Roman" w:cs="Times New Roman"/>
          <w:sz w:val="24"/>
          <w:szCs w:val="24"/>
        </w:rPr>
        <w:t>buatnya. Oleh sebab itu, setiap badan hukum bebas menentukan bentuk, m</w:t>
      </w:r>
      <w:r w:rsidRPr="00CE1313">
        <w:rPr>
          <w:rFonts w:ascii="Times New Roman" w:hAnsi="Times New Roman" w:cs="Times New Roman"/>
          <w:sz w:val="24"/>
          <w:szCs w:val="24"/>
        </w:rPr>
        <w:t>a</w:t>
      </w:r>
      <w:r w:rsidRPr="00CE1313">
        <w:rPr>
          <w:rFonts w:ascii="Times New Roman" w:hAnsi="Times New Roman" w:cs="Times New Roman"/>
          <w:sz w:val="24"/>
          <w:szCs w:val="24"/>
        </w:rPr>
        <w:t>cam dan isi perjanjian asalkan tetap memenuhi syarat sahnya perjanjian s</w:t>
      </w:r>
      <w:r w:rsidRPr="00CE1313">
        <w:rPr>
          <w:rFonts w:ascii="Times New Roman" w:hAnsi="Times New Roman" w:cs="Times New Roman"/>
          <w:sz w:val="24"/>
          <w:szCs w:val="24"/>
        </w:rPr>
        <w:t>e</w:t>
      </w:r>
      <w:r w:rsidRPr="00CE1313">
        <w:rPr>
          <w:rFonts w:ascii="Times New Roman" w:hAnsi="Times New Roman" w:cs="Times New Roman"/>
          <w:sz w:val="24"/>
          <w:szCs w:val="24"/>
        </w:rPr>
        <w:t>bagaimana diatur dalam Pasal 1320 KUHPerdata, tidak melanggar perat</w:t>
      </w:r>
      <w:r w:rsidRPr="00CE1313">
        <w:rPr>
          <w:rFonts w:ascii="Times New Roman" w:hAnsi="Times New Roman" w:cs="Times New Roman"/>
          <w:sz w:val="24"/>
          <w:szCs w:val="24"/>
        </w:rPr>
        <w:t>u</w:t>
      </w:r>
      <w:r w:rsidRPr="00CE1313">
        <w:rPr>
          <w:rFonts w:ascii="Times New Roman" w:hAnsi="Times New Roman" w:cs="Times New Roman"/>
          <w:sz w:val="24"/>
          <w:szCs w:val="24"/>
        </w:rPr>
        <w:t xml:space="preserve">ran perundang-undangan yang berlaku, tidak melanggar ketertiban umum dan kesusilaan. </w:t>
      </w:r>
    </w:p>
    <w:p w:rsidR="00F24E63" w:rsidRPr="00CE1313" w:rsidRDefault="00F24E63" w:rsidP="00CE1313">
      <w:pPr>
        <w:pStyle w:val="ListParagraph"/>
        <w:spacing w:line="240" w:lineRule="auto"/>
        <w:ind w:left="360" w:firstLine="360"/>
        <w:jc w:val="both"/>
        <w:rPr>
          <w:rFonts w:ascii="Times New Roman" w:hAnsi="Times New Roman" w:cs="Times New Roman"/>
          <w:b/>
          <w:i/>
          <w:sz w:val="24"/>
          <w:szCs w:val="24"/>
        </w:rPr>
      </w:pPr>
      <w:r w:rsidRPr="00CE1313">
        <w:rPr>
          <w:rFonts w:ascii="Times New Roman" w:hAnsi="Times New Roman" w:cs="Times New Roman"/>
          <w:sz w:val="24"/>
          <w:szCs w:val="24"/>
        </w:rPr>
        <w:t>Perjanjian dilakukan dengan kata sepakat antara kedua belah pihak atau lebih. Sepakat mereka yang meng</w:t>
      </w:r>
      <w:r w:rsidRPr="00CE1313">
        <w:rPr>
          <w:rFonts w:ascii="Times New Roman" w:hAnsi="Times New Roman" w:cs="Times New Roman"/>
          <w:sz w:val="24"/>
          <w:szCs w:val="24"/>
        </w:rPr>
        <w:t>i</w:t>
      </w:r>
      <w:r w:rsidRPr="00CE1313">
        <w:rPr>
          <w:rFonts w:ascii="Times New Roman" w:hAnsi="Times New Roman" w:cs="Times New Roman"/>
          <w:sz w:val="24"/>
          <w:szCs w:val="24"/>
        </w:rPr>
        <w:t>katkan dirinya bermakna bahwa para pihak yang membuat perjanjian telah ada persesuaian kemauan atau saling menyetujui kehendak masing-masing, yang dilahirkan oleh para pihak dengan tidak ada paksaan, kekeliruan dan p</w:t>
      </w:r>
      <w:r w:rsidRPr="00CE1313">
        <w:rPr>
          <w:rFonts w:ascii="Times New Roman" w:hAnsi="Times New Roman" w:cs="Times New Roman"/>
          <w:sz w:val="24"/>
          <w:szCs w:val="24"/>
        </w:rPr>
        <w:t>e</w:t>
      </w:r>
      <w:r w:rsidRPr="00CE1313">
        <w:rPr>
          <w:rFonts w:ascii="Times New Roman" w:hAnsi="Times New Roman" w:cs="Times New Roman"/>
          <w:sz w:val="24"/>
          <w:szCs w:val="24"/>
        </w:rPr>
        <w:t>nipuan.</w:t>
      </w:r>
      <w:r w:rsidRPr="00F24E63">
        <w:rPr>
          <w:vertAlign w:val="superscript"/>
        </w:rPr>
        <w:footnoteReference w:id="13"/>
      </w:r>
      <w:r w:rsidRPr="00CE1313">
        <w:rPr>
          <w:rFonts w:ascii="Times New Roman" w:hAnsi="Times New Roman" w:cs="Times New Roman"/>
          <w:sz w:val="24"/>
          <w:szCs w:val="24"/>
        </w:rPr>
        <w:t xml:space="preserve"> Dalam hal ini, kesepakatan kerja sama pengelolaan dana investasi antara PT. Kereta Api Indonesia (Pe</w:t>
      </w:r>
      <w:r w:rsidRPr="00CE1313">
        <w:rPr>
          <w:rFonts w:ascii="Times New Roman" w:hAnsi="Times New Roman" w:cs="Times New Roman"/>
          <w:sz w:val="24"/>
          <w:szCs w:val="24"/>
        </w:rPr>
        <w:t>r</w:t>
      </w:r>
      <w:r w:rsidRPr="00CE1313">
        <w:rPr>
          <w:rFonts w:ascii="Times New Roman" w:hAnsi="Times New Roman" w:cs="Times New Roman"/>
          <w:sz w:val="24"/>
          <w:szCs w:val="24"/>
        </w:rPr>
        <w:t>sero) dengan PT. Optima Kharya Cap</w:t>
      </w:r>
      <w:r w:rsidRPr="00CE1313">
        <w:rPr>
          <w:rFonts w:ascii="Times New Roman" w:hAnsi="Times New Roman" w:cs="Times New Roman"/>
          <w:sz w:val="24"/>
          <w:szCs w:val="24"/>
        </w:rPr>
        <w:t>i</w:t>
      </w:r>
      <w:r w:rsidRPr="00CE1313">
        <w:rPr>
          <w:rFonts w:ascii="Times New Roman" w:hAnsi="Times New Roman" w:cs="Times New Roman"/>
          <w:sz w:val="24"/>
          <w:szCs w:val="24"/>
        </w:rPr>
        <w:t>ta Management (PT. OKCM) yang te</w:t>
      </w:r>
      <w:r w:rsidRPr="00CE1313">
        <w:rPr>
          <w:rFonts w:ascii="Times New Roman" w:hAnsi="Times New Roman" w:cs="Times New Roman"/>
          <w:sz w:val="24"/>
          <w:szCs w:val="24"/>
        </w:rPr>
        <w:t>r</w:t>
      </w:r>
      <w:r w:rsidRPr="00CE1313">
        <w:rPr>
          <w:rFonts w:ascii="Times New Roman" w:hAnsi="Times New Roman" w:cs="Times New Roman"/>
          <w:sz w:val="24"/>
          <w:szCs w:val="24"/>
        </w:rPr>
        <w:t>tuang dalam Surat Perjanjian Nomor: 02/KPD-OKCM/VI/2008 (137/HK/UM/2008) tanggal 24 Juni 2008 telah memenuhi unsur-unsur Pa</w:t>
      </w:r>
      <w:r w:rsidRPr="00CE1313">
        <w:rPr>
          <w:rFonts w:ascii="Times New Roman" w:hAnsi="Times New Roman" w:cs="Times New Roman"/>
          <w:sz w:val="24"/>
          <w:szCs w:val="24"/>
        </w:rPr>
        <w:t>s</w:t>
      </w:r>
      <w:r w:rsidRPr="00CE1313">
        <w:rPr>
          <w:rFonts w:ascii="Times New Roman" w:hAnsi="Times New Roman" w:cs="Times New Roman"/>
          <w:sz w:val="24"/>
          <w:szCs w:val="24"/>
        </w:rPr>
        <w:t xml:space="preserve">al 1320 KUHPerdata, sehingga </w:t>
      </w:r>
      <w:r w:rsidRPr="00CE1313">
        <w:rPr>
          <w:rFonts w:ascii="Times New Roman" w:hAnsi="Times New Roman" w:cs="Times New Roman"/>
          <w:sz w:val="24"/>
          <w:szCs w:val="24"/>
          <w:lang w:val="id-ID"/>
        </w:rPr>
        <w:t xml:space="preserve">melekat hak dan kewajiban dari masing-masing pihak (PT. Kereta Api Indonesia (Persero) dan PT. OKCM) yang mana </w:t>
      </w:r>
      <w:r w:rsidRPr="00CE1313">
        <w:rPr>
          <w:rFonts w:ascii="Times New Roman" w:hAnsi="Times New Roman" w:cs="Times New Roman"/>
          <w:sz w:val="24"/>
          <w:szCs w:val="24"/>
        </w:rPr>
        <w:t>PT. OKCM harus memb</w:t>
      </w:r>
      <w:r w:rsidRPr="00CE1313">
        <w:rPr>
          <w:rFonts w:ascii="Times New Roman" w:hAnsi="Times New Roman" w:cs="Times New Roman"/>
          <w:sz w:val="24"/>
          <w:szCs w:val="24"/>
        </w:rPr>
        <w:t>e</w:t>
      </w:r>
      <w:r w:rsidRPr="00CE1313">
        <w:rPr>
          <w:rFonts w:ascii="Times New Roman" w:hAnsi="Times New Roman" w:cs="Times New Roman"/>
          <w:sz w:val="24"/>
          <w:szCs w:val="24"/>
        </w:rPr>
        <w:t>rikan keuntungan selama jangka waktu yang telah ditentukan sesuai dengan apa yang telah di sepakati karena telah menerima dana investasi dari PT. K</w:t>
      </w:r>
      <w:r w:rsidRPr="00CE1313">
        <w:rPr>
          <w:rFonts w:ascii="Times New Roman" w:hAnsi="Times New Roman" w:cs="Times New Roman"/>
          <w:sz w:val="24"/>
          <w:szCs w:val="24"/>
        </w:rPr>
        <w:t>e</w:t>
      </w:r>
      <w:r w:rsidRPr="00CE1313">
        <w:rPr>
          <w:rFonts w:ascii="Times New Roman" w:hAnsi="Times New Roman" w:cs="Times New Roman"/>
          <w:sz w:val="24"/>
          <w:szCs w:val="24"/>
        </w:rPr>
        <w:t>reta Api Indonesia (Persero). Akan t</w:t>
      </w:r>
      <w:r w:rsidRPr="00CE1313">
        <w:rPr>
          <w:rFonts w:ascii="Times New Roman" w:hAnsi="Times New Roman" w:cs="Times New Roman"/>
          <w:sz w:val="24"/>
          <w:szCs w:val="24"/>
        </w:rPr>
        <w:t>e</w:t>
      </w:r>
      <w:r w:rsidRPr="00CE1313">
        <w:rPr>
          <w:rFonts w:ascii="Times New Roman" w:hAnsi="Times New Roman" w:cs="Times New Roman"/>
          <w:sz w:val="24"/>
          <w:szCs w:val="24"/>
        </w:rPr>
        <w:t xml:space="preserve">tapi, didalam setiap perjanjian pasti </w:t>
      </w:r>
      <w:r w:rsidRPr="00CE1313">
        <w:rPr>
          <w:rFonts w:ascii="Times New Roman" w:hAnsi="Times New Roman" w:cs="Times New Roman"/>
          <w:sz w:val="24"/>
          <w:szCs w:val="24"/>
        </w:rPr>
        <w:lastRenderedPageBreak/>
        <w:t>terdapat risko-risiko yang tidak di i</w:t>
      </w:r>
      <w:r w:rsidRPr="00CE1313">
        <w:rPr>
          <w:rFonts w:ascii="Times New Roman" w:hAnsi="Times New Roman" w:cs="Times New Roman"/>
          <w:sz w:val="24"/>
          <w:szCs w:val="24"/>
        </w:rPr>
        <w:t>n</w:t>
      </w:r>
      <w:r w:rsidRPr="00CE1313">
        <w:rPr>
          <w:rFonts w:ascii="Times New Roman" w:hAnsi="Times New Roman" w:cs="Times New Roman"/>
          <w:sz w:val="24"/>
          <w:szCs w:val="24"/>
        </w:rPr>
        <w:t>ginkan, terutama risiko bisnis yang d</w:t>
      </w:r>
      <w:r w:rsidRPr="00CE1313">
        <w:rPr>
          <w:rFonts w:ascii="Times New Roman" w:hAnsi="Times New Roman" w:cs="Times New Roman"/>
          <w:sz w:val="24"/>
          <w:szCs w:val="24"/>
        </w:rPr>
        <w:t>i</w:t>
      </w:r>
      <w:r w:rsidRPr="00CE1313">
        <w:rPr>
          <w:rFonts w:ascii="Times New Roman" w:hAnsi="Times New Roman" w:cs="Times New Roman"/>
          <w:sz w:val="24"/>
          <w:szCs w:val="24"/>
        </w:rPr>
        <w:t>terima oleh PT. Kereta Api Indonesia (Persero) dalam pengelolaan dana i</w:t>
      </w:r>
      <w:r w:rsidRPr="00CE1313">
        <w:rPr>
          <w:rFonts w:ascii="Times New Roman" w:hAnsi="Times New Roman" w:cs="Times New Roman"/>
          <w:sz w:val="24"/>
          <w:szCs w:val="24"/>
        </w:rPr>
        <w:t>n</w:t>
      </w:r>
      <w:r w:rsidRPr="00CE1313">
        <w:rPr>
          <w:rFonts w:ascii="Times New Roman" w:hAnsi="Times New Roman" w:cs="Times New Roman"/>
          <w:sz w:val="24"/>
          <w:szCs w:val="24"/>
        </w:rPr>
        <w:t xml:space="preserve">vestasi tersebut, antara lain: </w:t>
      </w:r>
    </w:p>
    <w:p w:rsidR="00F24E63" w:rsidRPr="00F24E63" w:rsidRDefault="00F24E63" w:rsidP="00CE1313">
      <w:pPr>
        <w:pStyle w:val="ListParagraph"/>
        <w:numPr>
          <w:ilvl w:val="0"/>
          <w:numId w:val="5"/>
        </w:numPr>
        <w:tabs>
          <w:tab w:val="left" w:pos="729"/>
        </w:tabs>
        <w:spacing w:line="240" w:lineRule="auto"/>
        <w:ind w:left="720"/>
        <w:jc w:val="both"/>
        <w:rPr>
          <w:rFonts w:ascii="Times New Roman" w:hAnsi="Times New Roman" w:cs="Times New Roman"/>
          <w:b/>
          <w:sz w:val="24"/>
          <w:szCs w:val="24"/>
        </w:rPr>
      </w:pPr>
      <w:r w:rsidRPr="00F24E63">
        <w:rPr>
          <w:rFonts w:ascii="Times New Roman" w:hAnsi="Times New Roman" w:cs="Times New Roman"/>
          <w:sz w:val="24"/>
          <w:szCs w:val="24"/>
        </w:rPr>
        <w:t>Risiko Fluktuasi Harga, yaitu per</w:t>
      </w:r>
      <w:r w:rsidRPr="00F24E63">
        <w:rPr>
          <w:rFonts w:ascii="Times New Roman" w:hAnsi="Times New Roman" w:cs="Times New Roman"/>
          <w:sz w:val="24"/>
          <w:szCs w:val="24"/>
        </w:rPr>
        <w:t>u</w:t>
      </w:r>
      <w:r w:rsidRPr="00F24E63">
        <w:rPr>
          <w:rFonts w:ascii="Times New Roman" w:hAnsi="Times New Roman" w:cs="Times New Roman"/>
          <w:sz w:val="24"/>
          <w:szCs w:val="24"/>
        </w:rPr>
        <w:t>bahaan harga (turun-naiknya harga) akibat adanya perubahan kondisi pasar yang mempengaruhi harga umum maupun khusus;</w:t>
      </w:r>
    </w:p>
    <w:p w:rsidR="00F24E63" w:rsidRPr="00F24E63" w:rsidRDefault="00F24E63" w:rsidP="00CE1313">
      <w:pPr>
        <w:pStyle w:val="ListParagraph"/>
        <w:numPr>
          <w:ilvl w:val="0"/>
          <w:numId w:val="5"/>
        </w:numPr>
        <w:tabs>
          <w:tab w:val="left" w:pos="729"/>
        </w:tabs>
        <w:spacing w:line="240" w:lineRule="auto"/>
        <w:ind w:left="720"/>
        <w:jc w:val="both"/>
        <w:rPr>
          <w:rFonts w:ascii="Times New Roman" w:hAnsi="Times New Roman" w:cs="Times New Roman"/>
          <w:b/>
          <w:sz w:val="24"/>
          <w:szCs w:val="24"/>
        </w:rPr>
      </w:pPr>
      <w:r w:rsidRPr="00F24E63">
        <w:rPr>
          <w:rFonts w:ascii="Times New Roman" w:hAnsi="Times New Roman" w:cs="Times New Roman"/>
          <w:sz w:val="24"/>
          <w:szCs w:val="24"/>
        </w:rPr>
        <w:t>Risiko Likuiditas, yaitu risiko tidak adanya likuiditas pasar uang dan pasar modal;</w:t>
      </w:r>
    </w:p>
    <w:p w:rsidR="00F24E63" w:rsidRPr="00F24E63" w:rsidRDefault="00F24E63" w:rsidP="00CE1313">
      <w:pPr>
        <w:pStyle w:val="ListParagraph"/>
        <w:numPr>
          <w:ilvl w:val="0"/>
          <w:numId w:val="5"/>
        </w:numPr>
        <w:tabs>
          <w:tab w:val="left" w:pos="729"/>
        </w:tabs>
        <w:spacing w:line="240" w:lineRule="auto"/>
        <w:ind w:left="720"/>
        <w:jc w:val="both"/>
        <w:rPr>
          <w:rFonts w:ascii="Times New Roman" w:hAnsi="Times New Roman" w:cs="Times New Roman"/>
          <w:b/>
          <w:sz w:val="24"/>
          <w:szCs w:val="24"/>
        </w:rPr>
      </w:pPr>
      <w:r w:rsidRPr="00F24E63">
        <w:rPr>
          <w:rFonts w:ascii="Times New Roman" w:hAnsi="Times New Roman" w:cs="Times New Roman"/>
          <w:sz w:val="24"/>
          <w:szCs w:val="24"/>
        </w:rPr>
        <w:t>Risiko Wanprestasi, yaitu risiko adanya kegagalan dalam Emiten.</w:t>
      </w:r>
    </w:p>
    <w:p w:rsidR="00F24E63" w:rsidRPr="00F24E63" w:rsidRDefault="00F24E63" w:rsidP="00CE1313">
      <w:pPr>
        <w:pStyle w:val="ListParagraph"/>
        <w:spacing w:line="240" w:lineRule="auto"/>
        <w:ind w:left="360" w:firstLine="360"/>
        <w:jc w:val="both"/>
        <w:rPr>
          <w:rFonts w:ascii="Times New Roman" w:hAnsi="Times New Roman" w:cs="Times New Roman"/>
          <w:sz w:val="24"/>
          <w:szCs w:val="24"/>
        </w:rPr>
      </w:pPr>
      <w:r w:rsidRPr="00F24E63">
        <w:rPr>
          <w:rFonts w:ascii="Times New Roman" w:hAnsi="Times New Roman" w:cs="Times New Roman"/>
          <w:sz w:val="24"/>
          <w:szCs w:val="24"/>
        </w:rPr>
        <w:t>Dengan adanya risiko-risiko ters</w:t>
      </w:r>
      <w:r w:rsidRPr="00F24E63">
        <w:rPr>
          <w:rFonts w:ascii="Times New Roman" w:hAnsi="Times New Roman" w:cs="Times New Roman"/>
          <w:sz w:val="24"/>
          <w:szCs w:val="24"/>
        </w:rPr>
        <w:t>e</w:t>
      </w:r>
      <w:r w:rsidRPr="00F24E63">
        <w:rPr>
          <w:rFonts w:ascii="Times New Roman" w:hAnsi="Times New Roman" w:cs="Times New Roman"/>
          <w:sz w:val="24"/>
          <w:szCs w:val="24"/>
        </w:rPr>
        <w:t>but, PT. Kereta Api Indonesia (Pers</w:t>
      </w:r>
      <w:r w:rsidRPr="00F24E63">
        <w:rPr>
          <w:rFonts w:ascii="Times New Roman" w:hAnsi="Times New Roman" w:cs="Times New Roman"/>
          <w:sz w:val="24"/>
          <w:szCs w:val="24"/>
        </w:rPr>
        <w:t>e</w:t>
      </w:r>
      <w:r w:rsidRPr="00F24E63">
        <w:rPr>
          <w:rFonts w:ascii="Times New Roman" w:hAnsi="Times New Roman" w:cs="Times New Roman"/>
          <w:sz w:val="24"/>
          <w:szCs w:val="24"/>
        </w:rPr>
        <w:t>ro) memahami bahwa ada kemungk</w:t>
      </w:r>
      <w:r w:rsidRPr="00F24E63">
        <w:rPr>
          <w:rFonts w:ascii="Times New Roman" w:hAnsi="Times New Roman" w:cs="Times New Roman"/>
          <w:sz w:val="24"/>
          <w:szCs w:val="24"/>
        </w:rPr>
        <w:t>i</w:t>
      </w:r>
      <w:r w:rsidRPr="00F24E63">
        <w:rPr>
          <w:rFonts w:ascii="Times New Roman" w:hAnsi="Times New Roman" w:cs="Times New Roman"/>
          <w:sz w:val="24"/>
          <w:szCs w:val="24"/>
        </w:rPr>
        <w:t>nan PT. OKCM tidak dapat melaks</w:t>
      </w:r>
      <w:r w:rsidRPr="00F24E63">
        <w:rPr>
          <w:rFonts w:ascii="Times New Roman" w:hAnsi="Times New Roman" w:cs="Times New Roman"/>
          <w:sz w:val="24"/>
          <w:szCs w:val="24"/>
        </w:rPr>
        <w:t>a</w:t>
      </w:r>
      <w:r w:rsidRPr="00F24E63">
        <w:rPr>
          <w:rFonts w:ascii="Times New Roman" w:hAnsi="Times New Roman" w:cs="Times New Roman"/>
          <w:sz w:val="24"/>
          <w:szCs w:val="24"/>
        </w:rPr>
        <w:t>nakan kewajibannya seperti yang telah di janjikan oleh PT. OKCM kepada PT. Kereta Api Indonesia (Persero), sehingga PT. OKCM harus berusaha dengan segala kemampuan terbaiknya (</w:t>
      </w:r>
      <w:r w:rsidRPr="00F24E63">
        <w:rPr>
          <w:rFonts w:ascii="Times New Roman" w:hAnsi="Times New Roman" w:cs="Times New Roman"/>
          <w:i/>
          <w:sz w:val="24"/>
          <w:szCs w:val="24"/>
        </w:rPr>
        <w:t>best effort</w:t>
      </w:r>
      <w:r w:rsidRPr="00F24E63">
        <w:rPr>
          <w:rFonts w:ascii="Times New Roman" w:hAnsi="Times New Roman" w:cs="Times New Roman"/>
          <w:sz w:val="24"/>
          <w:szCs w:val="24"/>
        </w:rPr>
        <w:t xml:space="preserve">) untuk bisa melaksanakan kewajibannya. Namun, karena </w:t>
      </w:r>
      <w:r w:rsidRPr="00F24E63">
        <w:rPr>
          <w:rFonts w:ascii="Times New Roman" w:hAnsi="Times New Roman" w:cs="Times New Roman"/>
          <w:sz w:val="24"/>
          <w:szCs w:val="24"/>
          <w:lang w:val="id-ID"/>
        </w:rPr>
        <w:t xml:space="preserve">pihak </w:t>
      </w:r>
      <w:r w:rsidRPr="00F24E63">
        <w:rPr>
          <w:rFonts w:ascii="Times New Roman" w:hAnsi="Times New Roman" w:cs="Times New Roman"/>
          <w:sz w:val="24"/>
          <w:szCs w:val="24"/>
        </w:rPr>
        <w:t xml:space="preserve">PT. OKCM telah </w:t>
      </w:r>
      <w:r w:rsidRPr="00F24E63">
        <w:rPr>
          <w:rFonts w:ascii="Times New Roman" w:hAnsi="Times New Roman" w:cs="Times New Roman"/>
          <w:sz w:val="24"/>
          <w:szCs w:val="24"/>
          <w:lang w:val="id-ID"/>
        </w:rPr>
        <w:t>melanggar ketentuan atau melalaikan kewajibannya ata</w:t>
      </w:r>
      <w:r w:rsidRPr="00F24E63">
        <w:rPr>
          <w:rFonts w:ascii="Times New Roman" w:hAnsi="Times New Roman" w:cs="Times New Roman"/>
          <w:sz w:val="24"/>
          <w:szCs w:val="24"/>
        </w:rPr>
        <w:t>s</w:t>
      </w:r>
      <w:r w:rsidRPr="00F24E63">
        <w:rPr>
          <w:rFonts w:ascii="Times New Roman" w:hAnsi="Times New Roman" w:cs="Times New Roman"/>
          <w:sz w:val="24"/>
          <w:szCs w:val="24"/>
          <w:lang w:val="id-ID"/>
        </w:rPr>
        <w:t xml:space="preserve"> surat pernyataan, jaminan, janji, atau kesepakatan yang dibuat oleh </w:t>
      </w:r>
      <w:r w:rsidRPr="00F24E63">
        <w:rPr>
          <w:rFonts w:ascii="Times New Roman" w:hAnsi="Times New Roman" w:cs="Times New Roman"/>
          <w:sz w:val="24"/>
          <w:szCs w:val="24"/>
        </w:rPr>
        <w:t>dengan Pihak PT. Kereta Api Indonesia (Pe</w:t>
      </w:r>
      <w:r w:rsidRPr="00F24E63">
        <w:rPr>
          <w:rFonts w:ascii="Times New Roman" w:hAnsi="Times New Roman" w:cs="Times New Roman"/>
          <w:sz w:val="24"/>
          <w:szCs w:val="24"/>
        </w:rPr>
        <w:t>r</w:t>
      </w:r>
      <w:r w:rsidRPr="00F24E63">
        <w:rPr>
          <w:rFonts w:ascii="Times New Roman" w:hAnsi="Times New Roman" w:cs="Times New Roman"/>
          <w:sz w:val="24"/>
          <w:szCs w:val="24"/>
        </w:rPr>
        <w:t>sero)</w:t>
      </w:r>
      <w:r w:rsidRPr="00F24E63">
        <w:rPr>
          <w:rFonts w:ascii="Times New Roman" w:hAnsi="Times New Roman" w:cs="Times New Roman"/>
          <w:sz w:val="24"/>
          <w:szCs w:val="24"/>
          <w:lang w:val="id-ID"/>
        </w:rPr>
        <w:t xml:space="preserve"> dalam perjanjian tersebut, maka hal </w:t>
      </w:r>
      <w:r w:rsidRPr="00F24E63">
        <w:rPr>
          <w:rFonts w:ascii="Times New Roman" w:hAnsi="Times New Roman" w:cs="Times New Roman"/>
          <w:sz w:val="24"/>
          <w:szCs w:val="24"/>
        </w:rPr>
        <w:t>itu</w:t>
      </w:r>
      <w:r w:rsidRPr="00F24E63">
        <w:rPr>
          <w:rFonts w:ascii="Times New Roman" w:hAnsi="Times New Roman" w:cs="Times New Roman"/>
          <w:sz w:val="24"/>
          <w:szCs w:val="24"/>
          <w:lang w:val="id-ID"/>
        </w:rPr>
        <w:t xml:space="preserve"> merupakan perbuatan </w:t>
      </w:r>
      <w:r w:rsidRPr="00F24E63">
        <w:rPr>
          <w:rFonts w:ascii="Times New Roman" w:hAnsi="Times New Roman" w:cs="Times New Roman"/>
          <w:sz w:val="24"/>
          <w:szCs w:val="24"/>
        </w:rPr>
        <w:t>wanpre</w:t>
      </w:r>
      <w:r w:rsidRPr="00F24E63">
        <w:rPr>
          <w:rFonts w:ascii="Times New Roman" w:hAnsi="Times New Roman" w:cs="Times New Roman"/>
          <w:sz w:val="24"/>
          <w:szCs w:val="24"/>
        </w:rPr>
        <w:t>s</w:t>
      </w:r>
      <w:r w:rsidRPr="00F24E63">
        <w:rPr>
          <w:rFonts w:ascii="Times New Roman" w:hAnsi="Times New Roman" w:cs="Times New Roman"/>
          <w:sz w:val="24"/>
          <w:szCs w:val="24"/>
        </w:rPr>
        <w:t>tasi yang diatur dalam Pasal 1238 KUHPerdata sehingga dalam kasus k</w:t>
      </w:r>
      <w:r w:rsidRPr="00F24E63">
        <w:rPr>
          <w:rFonts w:ascii="Times New Roman" w:hAnsi="Times New Roman" w:cs="Times New Roman"/>
          <w:sz w:val="24"/>
          <w:szCs w:val="24"/>
        </w:rPr>
        <w:t>e</w:t>
      </w:r>
      <w:r w:rsidRPr="00F24E63">
        <w:rPr>
          <w:rFonts w:ascii="Times New Roman" w:hAnsi="Times New Roman" w:cs="Times New Roman"/>
          <w:sz w:val="24"/>
          <w:szCs w:val="24"/>
        </w:rPr>
        <w:t>rugian yang dialami oleh PT. Kereta Api Indonesia (Persero) seharusnya masuk ke unsur-unsur Perdata dan b</w:t>
      </w:r>
      <w:r w:rsidRPr="00F24E63">
        <w:rPr>
          <w:rFonts w:ascii="Times New Roman" w:hAnsi="Times New Roman" w:cs="Times New Roman"/>
          <w:sz w:val="24"/>
          <w:szCs w:val="24"/>
        </w:rPr>
        <w:t>u</w:t>
      </w:r>
      <w:r w:rsidRPr="00F24E63">
        <w:rPr>
          <w:rFonts w:ascii="Times New Roman" w:hAnsi="Times New Roman" w:cs="Times New Roman"/>
          <w:sz w:val="24"/>
          <w:szCs w:val="24"/>
        </w:rPr>
        <w:t>kan diseret kedalam ranah Pidana s</w:t>
      </w:r>
      <w:r w:rsidRPr="00F24E63">
        <w:rPr>
          <w:rFonts w:ascii="Times New Roman" w:hAnsi="Times New Roman" w:cs="Times New Roman"/>
          <w:sz w:val="24"/>
          <w:szCs w:val="24"/>
        </w:rPr>
        <w:t>e</w:t>
      </w:r>
      <w:r w:rsidRPr="00F24E63">
        <w:rPr>
          <w:rFonts w:ascii="Times New Roman" w:hAnsi="Times New Roman" w:cs="Times New Roman"/>
          <w:sz w:val="24"/>
          <w:szCs w:val="24"/>
        </w:rPr>
        <w:t>bagaimana diatur dalam hukum perja</w:t>
      </w:r>
      <w:r w:rsidRPr="00F24E63">
        <w:rPr>
          <w:rFonts w:ascii="Times New Roman" w:hAnsi="Times New Roman" w:cs="Times New Roman"/>
          <w:sz w:val="24"/>
          <w:szCs w:val="24"/>
        </w:rPr>
        <w:t>n</w:t>
      </w:r>
      <w:r w:rsidRPr="00F24E63">
        <w:rPr>
          <w:rFonts w:ascii="Times New Roman" w:hAnsi="Times New Roman" w:cs="Times New Roman"/>
          <w:sz w:val="24"/>
          <w:szCs w:val="24"/>
        </w:rPr>
        <w:t>jian KUHPerdata, sehingga Direktur Utama PT. Kereta Api Indonesia (Pe</w:t>
      </w:r>
      <w:r w:rsidRPr="00F24E63">
        <w:rPr>
          <w:rFonts w:ascii="Times New Roman" w:hAnsi="Times New Roman" w:cs="Times New Roman"/>
          <w:sz w:val="24"/>
          <w:szCs w:val="24"/>
        </w:rPr>
        <w:t>r</w:t>
      </w:r>
      <w:r w:rsidRPr="00F24E63">
        <w:rPr>
          <w:rFonts w:ascii="Times New Roman" w:hAnsi="Times New Roman" w:cs="Times New Roman"/>
          <w:sz w:val="24"/>
          <w:szCs w:val="24"/>
        </w:rPr>
        <w:t>sero) tidak dituduh dan dituntut mel</w:t>
      </w:r>
      <w:r w:rsidRPr="00F24E63">
        <w:rPr>
          <w:rFonts w:ascii="Times New Roman" w:hAnsi="Times New Roman" w:cs="Times New Roman"/>
          <w:sz w:val="24"/>
          <w:szCs w:val="24"/>
        </w:rPr>
        <w:t>a</w:t>
      </w:r>
      <w:r w:rsidRPr="00F24E63">
        <w:rPr>
          <w:rFonts w:ascii="Times New Roman" w:hAnsi="Times New Roman" w:cs="Times New Roman"/>
          <w:sz w:val="24"/>
          <w:szCs w:val="24"/>
        </w:rPr>
        <w:t>kukan tindak pidana korupsi, karena persoalan ini dapat diselesaikan de</w:t>
      </w:r>
      <w:r w:rsidRPr="00F24E63">
        <w:rPr>
          <w:rFonts w:ascii="Times New Roman" w:hAnsi="Times New Roman" w:cs="Times New Roman"/>
          <w:sz w:val="24"/>
          <w:szCs w:val="24"/>
        </w:rPr>
        <w:t>n</w:t>
      </w:r>
      <w:r w:rsidRPr="00F24E63">
        <w:rPr>
          <w:rFonts w:ascii="Times New Roman" w:hAnsi="Times New Roman" w:cs="Times New Roman"/>
          <w:sz w:val="24"/>
          <w:szCs w:val="24"/>
        </w:rPr>
        <w:t xml:space="preserve">gan cara meminta ganti kerugian atas pengembalian investasi modal jangka pendek tersebut sesuai ketentuan Pasal 1243 KUHPerdata, dan juga sesuai </w:t>
      </w:r>
      <w:r w:rsidRPr="00F24E63">
        <w:rPr>
          <w:rFonts w:ascii="Times New Roman" w:hAnsi="Times New Roman" w:cs="Times New Roman"/>
          <w:sz w:val="24"/>
          <w:szCs w:val="24"/>
        </w:rPr>
        <w:lastRenderedPageBreak/>
        <w:t>dengan ketentuan Pasal 1754 KU</w:t>
      </w:r>
      <w:r w:rsidRPr="00F24E63">
        <w:rPr>
          <w:rFonts w:ascii="Times New Roman" w:hAnsi="Times New Roman" w:cs="Times New Roman"/>
          <w:sz w:val="24"/>
          <w:szCs w:val="24"/>
        </w:rPr>
        <w:t>H</w:t>
      </w:r>
      <w:r w:rsidRPr="00F24E63">
        <w:rPr>
          <w:rFonts w:ascii="Times New Roman" w:hAnsi="Times New Roman" w:cs="Times New Roman"/>
          <w:sz w:val="24"/>
          <w:szCs w:val="24"/>
        </w:rPr>
        <w:t>Perdata yang menyebutkan bahwa s</w:t>
      </w:r>
      <w:r w:rsidRPr="00F24E63">
        <w:rPr>
          <w:rFonts w:ascii="Times New Roman" w:hAnsi="Times New Roman" w:cs="Times New Roman"/>
          <w:sz w:val="24"/>
          <w:szCs w:val="24"/>
        </w:rPr>
        <w:t>e</w:t>
      </w:r>
      <w:r w:rsidRPr="00F24E63">
        <w:rPr>
          <w:rFonts w:ascii="Times New Roman" w:hAnsi="Times New Roman" w:cs="Times New Roman"/>
          <w:sz w:val="24"/>
          <w:szCs w:val="24"/>
        </w:rPr>
        <w:t>seorang yang meminjamkan sejumlah uang atau barang tertentu kepada pihak lain, ia akan diberi kembali sejumlah uang yang sama sesuai dengan perset</w:t>
      </w:r>
      <w:r w:rsidRPr="00F24E63">
        <w:rPr>
          <w:rFonts w:ascii="Times New Roman" w:hAnsi="Times New Roman" w:cs="Times New Roman"/>
          <w:sz w:val="24"/>
          <w:szCs w:val="24"/>
        </w:rPr>
        <w:t>u</w:t>
      </w:r>
      <w:r w:rsidRPr="00F24E63">
        <w:rPr>
          <w:rFonts w:ascii="Times New Roman" w:hAnsi="Times New Roman" w:cs="Times New Roman"/>
          <w:sz w:val="24"/>
          <w:szCs w:val="24"/>
        </w:rPr>
        <w:t>juan yang disepakati. Perjanjian pinjam meminjam ini baru dapat dikatakan sah dan mengikat serta mempunyai keku</w:t>
      </w:r>
      <w:r w:rsidRPr="00F24E63">
        <w:rPr>
          <w:rFonts w:ascii="Times New Roman" w:hAnsi="Times New Roman" w:cs="Times New Roman"/>
          <w:sz w:val="24"/>
          <w:szCs w:val="24"/>
        </w:rPr>
        <w:t>a</w:t>
      </w:r>
      <w:r w:rsidRPr="00F24E63">
        <w:rPr>
          <w:rFonts w:ascii="Times New Roman" w:hAnsi="Times New Roman" w:cs="Times New Roman"/>
          <w:sz w:val="24"/>
          <w:szCs w:val="24"/>
        </w:rPr>
        <w:t>tan hukum, apabila telah memenuhi unsur sebagaimana yang telah dit</w:t>
      </w:r>
      <w:r w:rsidRPr="00F24E63">
        <w:rPr>
          <w:rFonts w:ascii="Times New Roman" w:hAnsi="Times New Roman" w:cs="Times New Roman"/>
          <w:sz w:val="24"/>
          <w:szCs w:val="24"/>
        </w:rPr>
        <w:t>e</w:t>
      </w:r>
      <w:r w:rsidRPr="00F24E63">
        <w:rPr>
          <w:rFonts w:ascii="Times New Roman" w:hAnsi="Times New Roman" w:cs="Times New Roman"/>
          <w:sz w:val="24"/>
          <w:szCs w:val="24"/>
        </w:rPr>
        <w:t>gaskan dalam pasal 1320 KUHPerdata dan Pihak Peminjam dalam hal ini PT. OKCM berkewajiban untuk menge</w:t>
      </w:r>
      <w:r w:rsidRPr="00F24E63">
        <w:rPr>
          <w:rFonts w:ascii="Times New Roman" w:hAnsi="Times New Roman" w:cs="Times New Roman"/>
          <w:sz w:val="24"/>
          <w:szCs w:val="24"/>
        </w:rPr>
        <w:t>m</w:t>
      </w:r>
      <w:r w:rsidRPr="00F24E63">
        <w:rPr>
          <w:rFonts w:ascii="Times New Roman" w:hAnsi="Times New Roman" w:cs="Times New Roman"/>
          <w:sz w:val="24"/>
          <w:szCs w:val="24"/>
        </w:rPr>
        <w:t>balikan barang pinjaman dalam jumlah dan keadaan yang sama, dan pada wa</w:t>
      </w:r>
      <w:r w:rsidRPr="00F24E63">
        <w:rPr>
          <w:rFonts w:ascii="Times New Roman" w:hAnsi="Times New Roman" w:cs="Times New Roman"/>
          <w:sz w:val="24"/>
          <w:szCs w:val="24"/>
        </w:rPr>
        <w:t>k</w:t>
      </w:r>
      <w:r w:rsidRPr="00F24E63">
        <w:rPr>
          <w:rFonts w:ascii="Times New Roman" w:hAnsi="Times New Roman" w:cs="Times New Roman"/>
          <w:sz w:val="24"/>
          <w:szCs w:val="24"/>
        </w:rPr>
        <w:t>tu yang telah ditentukan. Jika pihak peminjam tidak mampu memenuhi kewajibannya tersebut, maka pihak peminjam berkewajiban untuk me</w:t>
      </w:r>
      <w:r w:rsidRPr="00F24E63">
        <w:rPr>
          <w:rFonts w:ascii="Times New Roman" w:hAnsi="Times New Roman" w:cs="Times New Roman"/>
          <w:sz w:val="24"/>
          <w:szCs w:val="24"/>
        </w:rPr>
        <w:t>m</w:t>
      </w:r>
      <w:r w:rsidRPr="00F24E63">
        <w:rPr>
          <w:rFonts w:ascii="Times New Roman" w:hAnsi="Times New Roman" w:cs="Times New Roman"/>
          <w:sz w:val="24"/>
          <w:szCs w:val="24"/>
        </w:rPr>
        <w:t>bayar harga barang yang telah dipi</w:t>
      </w:r>
      <w:r w:rsidRPr="00F24E63">
        <w:rPr>
          <w:rFonts w:ascii="Times New Roman" w:hAnsi="Times New Roman" w:cs="Times New Roman"/>
          <w:sz w:val="24"/>
          <w:szCs w:val="24"/>
        </w:rPr>
        <w:t>n</w:t>
      </w:r>
      <w:r w:rsidRPr="00F24E63">
        <w:rPr>
          <w:rFonts w:ascii="Times New Roman" w:hAnsi="Times New Roman" w:cs="Times New Roman"/>
          <w:sz w:val="24"/>
          <w:szCs w:val="24"/>
        </w:rPr>
        <w:t>jamnya tersebut sesuai dengan harga pada waktu dan tempat pengembalian sesuai dengan perjanjian (Pasal 1763-1764 KUHPer). Pihak Peminjam be</w:t>
      </w:r>
      <w:r w:rsidRPr="00F24E63">
        <w:rPr>
          <w:rFonts w:ascii="Times New Roman" w:hAnsi="Times New Roman" w:cs="Times New Roman"/>
          <w:sz w:val="24"/>
          <w:szCs w:val="24"/>
        </w:rPr>
        <w:t>r</w:t>
      </w:r>
      <w:r w:rsidRPr="00F24E63">
        <w:rPr>
          <w:rFonts w:ascii="Times New Roman" w:hAnsi="Times New Roman" w:cs="Times New Roman"/>
          <w:sz w:val="24"/>
          <w:szCs w:val="24"/>
        </w:rPr>
        <w:t>kewajiban untuk membayar bunga apabila bunga tersebut diperjanjikan (Pasal 1766 KUHPer).</w:t>
      </w:r>
    </w:p>
    <w:p w:rsidR="00F24E63" w:rsidRPr="00F24E63" w:rsidRDefault="00F24E63" w:rsidP="00CE1313">
      <w:pPr>
        <w:pStyle w:val="ListParagraph"/>
        <w:spacing w:line="240" w:lineRule="auto"/>
        <w:ind w:left="360" w:firstLine="360"/>
        <w:jc w:val="both"/>
        <w:rPr>
          <w:rFonts w:ascii="Times New Roman" w:hAnsi="Times New Roman" w:cs="Times New Roman"/>
          <w:sz w:val="24"/>
          <w:szCs w:val="24"/>
        </w:rPr>
      </w:pPr>
      <w:r w:rsidRPr="00F24E63">
        <w:rPr>
          <w:rFonts w:ascii="Times New Roman" w:hAnsi="Times New Roman" w:cs="Times New Roman"/>
          <w:sz w:val="24"/>
          <w:szCs w:val="24"/>
        </w:rPr>
        <w:t>Oleh karena itu, sebab-sebab D</w:t>
      </w:r>
      <w:r w:rsidRPr="00F24E63">
        <w:rPr>
          <w:rFonts w:ascii="Times New Roman" w:hAnsi="Times New Roman" w:cs="Times New Roman"/>
          <w:sz w:val="24"/>
          <w:szCs w:val="24"/>
        </w:rPr>
        <w:t>i</w:t>
      </w:r>
      <w:r w:rsidRPr="00F24E63">
        <w:rPr>
          <w:rFonts w:ascii="Times New Roman" w:hAnsi="Times New Roman" w:cs="Times New Roman"/>
          <w:sz w:val="24"/>
          <w:szCs w:val="24"/>
        </w:rPr>
        <w:t xml:space="preserve">rektur Utama PT. Kereta Api Indonesia (Persero) tidak dapat </w:t>
      </w:r>
      <w:r w:rsidR="00CE1313">
        <w:rPr>
          <w:rFonts w:ascii="Times New Roman" w:hAnsi="Times New Roman" w:cs="Times New Roman"/>
          <w:sz w:val="24"/>
          <w:szCs w:val="24"/>
          <w:lang w:val="id-ID"/>
        </w:rPr>
        <w:t xml:space="preserve">dapat dipertanggungjawabkan </w:t>
      </w:r>
      <w:r w:rsidRPr="00F24E63">
        <w:rPr>
          <w:rFonts w:ascii="Times New Roman" w:hAnsi="Times New Roman" w:cs="Times New Roman"/>
          <w:sz w:val="24"/>
          <w:szCs w:val="24"/>
          <w:lang w:val="id-ID"/>
        </w:rPr>
        <w:t>(</w:t>
      </w:r>
      <w:r w:rsidRPr="00F24E63">
        <w:rPr>
          <w:rFonts w:ascii="Times New Roman" w:hAnsi="Times New Roman" w:cs="Times New Roman"/>
          <w:i/>
          <w:sz w:val="24"/>
          <w:szCs w:val="24"/>
          <w:lang w:val="id-ID"/>
        </w:rPr>
        <w:t>toerekeningsvatbaarheid</w:t>
      </w:r>
      <w:r w:rsidRPr="00F24E63">
        <w:rPr>
          <w:rFonts w:ascii="Times New Roman" w:hAnsi="Times New Roman" w:cs="Times New Roman"/>
          <w:sz w:val="24"/>
          <w:szCs w:val="24"/>
          <w:lang w:val="id-ID"/>
        </w:rPr>
        <w:t xml:space="preserve">) dan </w:t>
      </w:r>
      <w:r w:rsidRPr="00F24E63">
        <w:rPr>
          <w:rFonts w:ascii="Times New Roman" w:hAnsi="Times New Roman" w:cs="Times New Roman"/>
          <w:i/>
          <w:sz w:val="24"/>
          <w:szCs w:val="24"/>
          <w:lang w:val="id-ID"/>
        </w:rPr>
        <w:t>schuld</w:t>
      </w:r>
      <w:r w:rsidRPr="00F24E63">
        <w:rPr>
          <w:rFonts w:ascii="Times New Roman" w:hAnsi="Times New Roman" w:cs="Times New Roman"/>
          <w:sz w:val="24"/>
          <w:szCs w:val="24"/>
          <w:lang w:val="id-ID"/>
        </w:rPr>
        <w:t xml:space="preserve"> (kesalahan) dalam diri </w:t>
      </w:r>
      <w:r w:rsidRPr="00F24E63">
        <w:rPr>
          <w:rFonts w:ascii="Times New Roman" w:hAnsi="Times New Roman" w:cs="Times New Roman"/>
          <w:sz w:val="24"/>
          <w:szCs w:val="24"/>
        </w:rPr>
        <w:t>nya,berdasarkan</w:t>
      </w:r>
      <w:r w:rsidRPr="00F24E63">
        <w:rPr>
          <w:rFonts w:ascii="Times New Roman" w:hAnsi="Times New Roman" w:cs="Times New Roman"/>
          <w:sz w:val="24"/>
          <w:szCs w:val="24"/>
          <w:lang w:val="id-ID"/>
        </w:rPr>
        <w:t xml:space="preserve"> analisis fakta-fakta hukum yang berkaitan </w:t>
      </w:r>
      <w:r w:rsidRPr="00F24E63">
        <w:rPr>
          <w:rFonts w:ascii="Times New Roman" w:hAnsi="Times New Roman" w:cs="Times New Roman"/>
          <w:sz w:val="24"/>
          <w:szCs w:val="24"/>
        </w:rPr>
        <w:t xml:space="preserve">dengan </w:t>
      </w:r>
      <w:r w:rsidRPr="00F24E63">
        <w:rPr>
          <w:rFonts w:ascii="Times New Roman" w:hAnsi="Times New Roman" w:cs="Times New Roman"/>
          <w:sz w:val="24"/>
          <w:szCs w:val="24"/>
          <w:lang w:val="id-ID"/>
        </w:rPr>
        <w:t xml:space="preserve">tindakan penandatanganan perjanjian investasi </w:t>
      </w:r>
      <w:r w:rsidRPr="00F24E63">
        <w:rPr>
          <w:rFonts w:ascii="Times New Roman" w:hAnsi="Times New Roman" w:cs="Times New Roman"/>
          <w:sz w:val="24"/>
          <w:szCs w:val="24"/>
        </w:rPr>
        <w:t>jangka pendek ini</w:t>
      </w:r>
      <w:r w:rsidRPr="00F24E63">
        <w:rPr>
          <w:rFonts w:ascii="Times New Roman" w:hAnsi="Times New Roman" w:cs="Times New Roman"/>
          <w:sz w:val="24"/>
          <w:szCs w:val="24"/>
          <w:lang w:val="id-ID"/>
        </w:rPr>
        <w:t>, yakni akibat merugikan atau dapat merugikan keuangan Negaraatau Perekonomian Negara</w:t>
      </w:r>
      <w:r w:rsidRPr="00F24E63">
        <w:rPr>
          <w:rFonts w:ascii="Times New Roman" w:hAnsi="Times New Roman" w:cs="Times New Roman"/>
          <w:sz w:val="24"/>
          <w:szCs w:val="24"/>
        </w:rPr>
        <w:t>.</w:t>
      </w:r>
    </w:p>
    <w:p w:rsidR="00F24E63" w:rsidRPr="00F24E63" w:rsidRDefault="00F24E63" w:rsidP="00F24E63">
      <w:pPr>
        <w:pStyle w:val="ListParagraph"/>
        <w:tabs>
          <w:tab w:val="left" w:pos="729"/>
        </w:tabs>
        <w:spacing w:line="240" w:lineRule="auto"/>
        <w:ind w:left="360"/>
        <w:jc w:val="both"/>
        <w:rPr>
          <w:rFonts w:ascii="Times New Roman" w:hAnsi="Times New Roman" w:cs="Times New Roman"/>
          <w:b/>
          <w:sz w:val="24"/>
          <w:szCs w:val="24"/>
        </w:rPr>
      </w:pPr>
      <w:r w:rsidRPr="00F24E63">
        <w:rPr>
          <w:rFonts w:ascii="Times New Roman" w:hAnsi="Times New Roman" w:cs="Times New Roman"/>
          <w:sz w:val="24"/>
          <w:szCs w:val="24"/>
        </w:rPr>
        <w:t>Sebagai seorang Direksi,</w:t>
      </w:r>
      <w:r w:rsidRPr="00F24E63">
        <w:rPr>
          <w:rFonts w:ascii="Times New Roman" w:hAnsi="Times New Roman" w:cs="Times New Roman"/>
          <w:sz w:val="24"/>
          <w:szCs w:val="24"/>
          <w:lang w:val="id-ID"/>
        </w:rPr>
        <w:t xml:space="preserve"> investasi ini hanya didasarkan pada:</w:t>
      </w:r>
    </w:p>
    <w:p w:rsidR="00F24E63" w:rsidRPr="00F24E63" w:rsidRDefault="00F24E63" w:rsidP="00090EBA">
      <w:pPr>
        <w:pStyle w:val="ListParagraph"/>
        <w:numPr>
          <w:ilvl w:val="0"/>
          <w:numId w:val="7"/>
        </w:numPr>
        <w:tabs>
          <w:tab w:val="left" w:pos="729"/>
        </w:tabs>
        <w:spacing w:line="240" w:lineRule="auto"/>
        <w:ind w:left="1080"/>
        <w:jc w:val="both"/>
        <w:rPr>
          <w:rFonts w:ascii="Times New Roman" w:hAnsi="Times New Roman" w:cs="Times New Roman"/>
          <w:sz w:val="24"/>
          <w:szCs w:val="24"/>
          <w:lang w:val="id-ID"/>
        </w:rPr>
      </w:pPr>
      <w:r w:rsidRPr="00F24E63">
        <w:rPr>
          <w:rFonts w:ascii="Times New Roman" w:hAnsi="Times New Roman" w:cs="Times New Roman"/>
          <w:sz w:val="24"/>
          <w:szCs w:val="24"/>
          <w:lang w:val="id-ID"/>
        </w:rPr>
        <w:t>Kedudukannya selaku Direksi suatu Persero BUMN untuk mengadakan usaha dengan keuntungan yang sebesar-besarnya dan cepat menangkap peluang bisnis (</w:t>
      </w:r>
      <w:r w:rsidRPr="00F24E63">
        <w:rPr>
          <w:rFonts w:ascii="Times New Roman" w:hAnsi="Times New Roman" w:cs="Times New Roman"/>
          <w:i/>
          <w:sz w:val="24"/>
          <w:szCs w:val="24"/>
          <w:lang w:val="id-ID"/>
        </w:rPr>
        <w:t>profit oriented</w:t>
      </w:r>
      <w:r w:rsidRPr="00F24E63">
        <w:rPr>
          <w:rFonts w:ascii="Times New Roman" w:hAnsi="Times New Roman" w:cs="Times New Roman"/>
          <w:sz w:val="24"/>
          <w:szCs w:val="24"/>
          <w:lang w:val="id-ID"/>
        </w:rPr>
        <w:t>);</w:t>
      </w:r>
    </w:p>
    <w:p w:rsidR="00F24E63" w:rsidRPr="00F24E63" w:rsidRDefault="00F24E63" w:rsidP="00090EBA">
      <w:pPr>
        <w:pStyle w:val="ListParagraph"/>
        <w:numPr>
          <w:ilvl w:val="0"/>
          <w:numId w:val="7"/>
        </w:numPr>
        <w:tabs>
          <w:tab w:val="left" w:pos="729"/>
        </w:tabs>
        <w:spacing w:line="240" w:lineRule="auto"/>
        <w:ind w:left="1080"/>
        <w:jc w:val="both"/>
        <w:rPr>
          <w:rFonts w:ascii="Times New Roman" w:hAnsi="Times New Roman" w:cs="Times New Roman"/>
          <w:sz w:val="24"/>
          <w:szCs w:val="24"/>
          <w:lang w:val="id-ID"/>
        </w:rPr>
      </w:pPr>
      <w:r w:rsidRPr="00F24E63">
        <w:rPr>
          <w:rFonts w:ascii="Times New Roman" w:hAnsi="Times New Roman" w:cs="Times New Roman"/>
          <w:sz w:val="24"/>
          <w:szCs w:val="24"/>
          <w:lang w:val="id-ID"/>
        </w:rPr>
        <w:lastRenderedPageBreak/>
        <w:t xml:space="preserve">Kedudukannya selaku Direktur Utama harus menandatangani perjanjian investasi </w:t>
      </w:r>
      <w:r w:rsidRPr="00F24E63">
        <w:rPr>
          <w:rFonts w:ascii="Times New Roman" w:hAnsi="Times New Roman" w:cs="Times New Roman"/>
          <w:sz w:val="24"/>
          <w:szCs w:val="24"/>
        </w:rPr>
        <w:t>jangka pendek ini</w:t>
      </w:r>
      <w:r w:rsidRPr="00F24E63">
        <w:rPr>
          <w:rFonts w:ascii="Times New Roman" w:hAnsi="Times New Roman" w:cs="Times New Roman"/>
          <w:sz w:val="24"/>
          <w:szCs w:val="24"/>
          <w:lang w:val="id-ID"/>
        </w:rPr>
        <w:t xml:space="preserve"> setelah mendapat persetujuan Dewan Direksi, dan Persetujuan Dewan Komisaris PT. Kereta Api Indonesia (Persero);</w:t>
      </w:r>
    </w:p>
    <w:p w:rsidR="00F24E63" w:rsidRPr="00F24E63" w:rsidRDefault="00F24E63" w:rsidP="00090EBA">
      <w:pPr>
        <w:pStyle w:val="ListParagraph"/>
        <w:numPr>
          <w:ilvl w:val="0"/>
          <w:numId w:val="7"/>
        </w:numPr>
        <w:tabs>
          <w:tab w:val="left" w:pos="729"/>
        </w:tabs>
        <w:spacing w:line="240" w:lineRule="auto"/>
        <w:ind w:left="1080"/>
        <w:jc w:val="both"/>
        <w:rPr>
          <w:rFonts w:ascii="Times New Roman" w:hAnsi="Times New Roman" w:cs="Times New Roman"/>
          <w:sz w:val="24"/>
          <w:szCs w:val="24"/>
          <w:lang w:val="id-ID"/>
        </w:rPr>
      </w:pPr>
      <w:r w:rsidRPr="00F24E63">
        <w:rPr>
          <w:rFonts w:ascii="Times New Roman" w:hAnsi="Times New Roman" w:cs="Times New Roman"/>
          <w:sz w:val="24"/>
          <w:szCs w:val="24"/>
          <w:lang w:val="id-ID"/>
        </w:rPr>
        <w:t>Tidak mungkin baginya menghindari, menolak, atau tidak mendatangani perjanjian investasi setelah mendapat persetujuan investasi dari Dewan Komisaris PT. Kereta Api Indonesia (Persero)dan dari Dewan Direksi PT. Kereta Api Indonesia (Persero);</w:t>
      </w:r>
    </w:p>
    <w:p w:rsidR="00F24E63" w:rsidRPr="00F24E63" w:rsidRDefault="00F24E63" w:rsidP="00090EBA">
      <w:pPr>
        <w:pStyle w:val="ListParagraph"/>
        <w:numPr>
          <w:ilvl w:val="0"/>
          <w:numId w:val="7"/>
        </w:numPr>
        <w:tabs>
          <w:tab w:val="left" w:pos="729"/>
        </w:tabs>
        <w:spacing w:line="240" w:lineRule="auto"/>
        <w:ind w:left="1080"/>
        <w:jc w:val="both"/>
        <w:rPr>
          <w:rFonts w:ascii="Times New Roman" w:hAnsi="Times New Roman" w:cs="Times New Roman"/>
          <w:sz w:val="24"/>
          <w:szCs w:val="24"/>
          <w:lang w:val="id-ID"/>
        </w:rPr>
      </w:pPr>
      <w:r w:rsidRPr="00F24E63">
        <w:rPr>
          <w:rFonts w:ascii="Times New Roman" w:hAnsi="Times New Roman" w:cs="Times New Roman"/>
          <w:sz w:val="24"/>
          <w:szCs w:val="24"/>
          <w:lang w:val="id-ID"/>
        </w:rPr>
        <w:t xml:space="preserve">PT. OKCM selaku pengelola investasi telah melalu </w:t>
      </w:r>
      <w:r w:rsidRPr="00F24E63">
        <w:rPr>
          <w:rFonts w:ascii="Times New Roman" w:hAnsi="Times New Roman" w:cs="Times New Roman"/>
          <w:i/>
          <w:sz w:val="24"/>
          <w:szCs w:val="24"/>
          <w:lang w:val="id-ID"/>
        </w:rPr>
        <w:t>fit and proper test</w:t>
      </w:r>
      <w:r w:rsidRPr="00F24E63">
        <w:rPr>
          <w:rFonts w:ascii="Times New Roman" w:hAnsi="Times New Roman" w:cs="Times New Roman"/>
          <w:sz w:val="24"/>
          <w:szCs w:val="24"/>
          <w:lang w:val="id-ID"/>
        </w:rPr>
        <w:t xml:space="preserve"> atau tender atau verifikasi Komite Audit PT. Kereta Api Indonesia (Persero), </w:t>
      </w:r>
      <w:r w:rsidRPr="00F24E63">
        <w:rPr>
          <w:rFonts w:ascii="Times New Roman" w:hAnsi="Times New Roman" w:cs="Times New Roman"/>
          <w:i/>
          <w:sz w:val="24"/>
          <w:szCs w:val="24"/>
          <w:lang w:val="id-ID"/>
        </w:rPr>
        <w:t>Beauty Contest</w:t>
      </w:r>
      <w:r w:rsidRPr="00F24E63">
        <w:rPr>
          <w:rFonts w:ascii="Times New Roman" w:hAnsi="Times New Roman" w:cs="Times New Roman"/>
          <w:sz w:val="24"/>
          <w:szCs w:val="24"/>
          <w:lang w:val="id-ID"/>
        </w:rPr>
        <w:t xml:space="preserve"> Dewan Komisaris PT. Kereta Api Indonesia (Persero) dan Direktur Keuangan PT. Kereta Api Indonesia (Persero);</w:t>
      </w:r>
    </w:p>
    <w:p w:rsidR="00F24E63" w:rsidRPr="00F24E63" w:rsidRDefault="00F24E63" w:rsidP="00090EBA">
      <w:pPr>
        <w:pStyle w:val="ListParagraph"/>
        <w:numPr>
          <w:ilvl w:val="0"/>
          <w:numId w:val="7"/>
        </w:numPr>
        <w:tabs>
          <w:tab w:val="left" w:pos="729"/>
        </w:tabs>
        <w:spacing w:line="240" w:lineRule="auto"/>
        <w:ind w:left="1080"/>
        <w:jc w:val="both"/>
        <w:rPr>
          <w:rFonts w:ascii="Times New Roman" w:hAnsi="Times New Roman" w:cs="Times New Roman"/>
          <w:sz w:val="24"/>
          <w:szCs w:val="24"/>
          <w:lang w:val="id-ID"/>
        </w:rPr>
      </w:pPr>
      <w:r w:rsidRPr="00F24E63">
        <w:rPr>
          <w:rFonts w:ascii="Times New Roman" w:hAnsi="Times New Roman" w:cs="Times New Roman"/>
          <w:sz w:val="24"/>
          <w:szCs w:val="24"/>
          <w:lang w:val="id-ID"/>
        </w:rPr>
        <w:t>Adanya jaminan Surat utang Negara (SUN) dari PT. OKCM adalah investasi telah terjamin;</w:t>
      </w:r>
    </w:p>
    <w:p w:rsidR="00F24E63" w:rsidRPr="00F24E63" w:rsidRDefault="00F24E63" w:rsidP="00090EBA">
      <w:pPr>
        <w:pStyle w:val="ListParagraph"/>
        <w:numPr>
          <w:ilvl w:val="0"/>
          <w:numId w:val="7"/>
        </w:numPr>
        <w:tabs>
          <w:tab w:val="left" w:pos="729"/>
        </w:tabs>
        <w:spacing w:line="240" w:lineRule="auto"/>
        <w:ind w:left="1080"/>
        <w:jc w:val="both"/>
        <w:rPr>
          <w:rFonts w:ascii="Times New Roman" w:hAnsi="Times New Roman" w:cs="Times New Roman"/>
          <w:sz w:val="24"/>
          <w:szCs w:val="24"/>
        </w:rPr>
      </w:pPr>
      <w:r w:rsidRPr="00F24E63">
        <w:rPr>
          <w:rFonts w:ascii="Times New Roman" w:hAnsi="Times New Roman" w:cs="Times New Roman"/>
          <w:sz w:val="24"/>
          <w:szCs w:val="24"/>
          <w:lang w:val="id-ID"/>
        </w:rPr>
        <w:t>Eksekusi pengambilan SUN tersebut adalah dipercayakan kepada dan merupakan tanggungjawab serta kewenangan Direktur Keuangan PT. Kereta Api Indonesia (Persero)</w:t>
      </w:r>
      <w:r w:rsidRPr="00F24E63">
        <w:rPr>
          <w:rFonts w:ascii="Times New Roman" w:hAnsi="Times New Roman" w:cs="Times New Roman"/>
          <w:sz w:val="24"/>
          <w:szCs w:val="24"/>
        </w:rPr>
        <w:t xml:space="preserve">khususnya </w:t>
      </w:r>
      <w:r w:rsidRPr="00F24E63">
        <w:rPr>
          <w:rFonts w:ascii="Times New Roman" w:hAnsi="Times New Roman" w:cs="Times New Roman"/>
          <w:sz w:val="24"/>
          <w:szCs w:val="24"/>
          <w:lang w:val="id-ID"/>
        </w:rPr>
        <w:t xml:space="preserve"> Kasubdit Keuangan</w:t>
      </w:r>
      <w:r w:rsidRPr="00F24E63">
        <w:rPr>
          <w:rFonts w:ascii="Times New Roman" w:hAnsi="Times New Roman" w:cs="Times New Roman"/>
          <w:sz w:val="24"/>
          <w:szCs w:val="24"/>
        </w:rPr>
        <w:t>.</w:t>
      </w:r>
    </w:p>
    <w:p w:rsidR="00F24E63" w:rsidRPr="00F24E63" w:rsidRDefault="00F24E63" w:rsidP="00090EBA">
      <w:pPr>
        <w:pStyle w:val="ListParagraph"/>
        <w:spacing w:line="240" w:lineRule="auto"/>
        <w:ind w:left="360"/>
        <w:jc w:val="both"/>
        <w:rPr>
          <w:rFonts w:ascii="Times New Roman" w:hAnsi="Times New Roman" w:cs="Times New Roman"/>
          <w:sz w:val="24"/>
          <w:szCs w:val="24"/>
        </w:rPr>
      </w:pPr>
      <w:r w:rsidRPr="00F24E63">
        <w:rPr>
          <w:rFonts w:ascii="Times New Roman" w:hAnsi="Times New Roman" w:cs="Times New Roman"/>
          <w:sz w:val="24"/>
          <w:szCs w:val="24"/>
        </w:rPr>
        <w:tab/>
        <w:t>Berdasarkan aspek hukum Pers</w:t>
      </w:r>
      <w:r w:rsidRPr="00F24E63">
        <w:rPr>
          <w:rFonts w:ascii="Times New Roman" w:hAnsi="Times New Roman" w:cs="Times New Roman"/>
          <w:sz w:val="24"/>
          <w:szCs w:val="24"/>
        </w:rPr>
        <w:t>e</w:t>
      </w:r>
      <w:r w:rsidRPr="00F24E63">
        <w:rPr>
          <w:rFonts w:ascii="Times New Roman" w:hAnsi="Times New Roman" w:cs="Times New Roman"/>
          <w:sz w:val="24"/>
          <w:szCs w:val="24"/>
        </w:rPr>
        <w:t>roan, pendirian BUMN mempunyai maksud dan tujuan, yaitu:</w:t>
      </w:r>
      <w:r w:rsidRPr="00F24E63">
        <w:rPr>
          <w:rFonts w:ascii="Times New Roman" w:hAnsi="Times New Roman" w:cs="Times New Roman"/>
          <w:sz w:val="24"/>
          <w:szCs w:val="24"/>
          <w:vertAlign w:val="superscript"/>
        </w:rPr>
        <w:footnoteReference w:id="14"/>
      </w:r>
    </w:p>
    <w:p w:rsidR="00F24E63" w:rsidRPr="00F24E63" w:rsidRDefault="00F24E63" w:rsidP="00090EBA">
      <w:pPr>
        <w:pStyle w:val="ListParagraph"/>
        <w:numPr>
          <w:ilvl w:val="0"/>
          <w:numId w:val="6"/>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Memberikan sumbangan bagi p</w:t>
      </w:r>
      <w:r w:rsidRPr="00F24E63">
        <w:rPr>
          <w:rFonts w:ascii="Times New Roman" w:hAnsi="Times New Roman" w:cs="Times New Roman"/>
          <w:sz w:val="24"/>
          <w:szCs w:val="24"/>
        </w:rPr>
        <w:t>e</w:t>
      </w:r>
      <w:r w:rsidRPr="00F24E63">
        <w:rPr>
          <w:rFonts w:ascii="Times New Roman" w:hAnsi="Times New Roman" w:cs="Times New Roman"/>
          <w:sz w:val="24"/>
          <w:szCs w:val="24"/>
        </w:rPr>
        <w:t>rekonomian nasional pada umu</w:t>
      </w:r>
      <w:r w:rsidRPr="00F24E63">
        <w:rPr>
          <w:rFonts w:ascii="Times New Roman" w:hAnsi="Times New Roman" w:cs="Times New Roman"/>
          <w:sz w:val="24"/>
          <w:szCs w:val="24"/>
        </w:rPr>
        <w:t>m</w:t>
      </w:r>
      <w:r w:rsidRPr="00F24E63">
        <w:rPr>
          <w:rFonts w:ascii="Times New Roman" w:hAnsi="Times New Roman" w:cs="Times New Roman"/>
          <w:sz w:val="24"/>
          <w:szCs w:val="24"/>
        </w:rPr>
        <w:t>nya dan penerimaan Negara pada khususnya.</w:t>
      </w:r>
    </w:p>
    <w:p w:rsidR="00F24E63" w:rsidRPr="00F24E63" w:rsidRDefault="00F24E63" w:rsidP="00090EBA">
      <w:pPr>
        <w:pStyle w:val="ListParagraph"/>
        <w:numPr>
          <w:ilvl w:val="0"/>
          <w:numId w:val="6"/>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lastRenderedPageBreak/>
        <w:t>Mengejar keuntungan (</w:t>
      </w:r>
      <w:r w:rsidRPr="00F24E63">
        <w:rPr>
          <w:rFonts w:ascii="Times New Roman" w:hAnsi="Times New Roman" w:cs="Times New Roman"/>
          <w:i/>
          <w:sz w:val="24"/>
          <w:szCs w:val="24"/>
        </w:rPr>
        <w:t>profit oriented</w:t>
      </w:r>
      <w:r w:rsidRPr="00F24E63">
        <w:rPr>
          <w:rFonts w:ascii="Times New Roman" w:hAnsi="Times New Roman" w:cs="Times New Roman"/>
          <w:sz w:val="24"/>
          <w:szCs w:val="24"/>
        </w:rPr>
        <w:t>).</w:t>
      </w:r>
    </w:p>
    <w:p w:rsidR="00F24E63" w:rsidRPr="00F24E63" w:rsidRDefault="00F24E63" w:rsidP="00090EBA">
      <w:pPr>
        <w:pStyle w:val="ListParagraph"/>
        <w:numPr>
          <w:ilvl w:val="0"/>
          <w:numId w:val="6"/>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Penyediaan barang dan/ atau jasa yang bermutu tinggi dan memadai bagi pemenuhan hajat hidup orang banyak.</w:t>
      </w:r>
    </w:p>
    <w:p w:rsidR="00F24E63" w:rsidRPr="00F24E63" w:rsidRDefault="00F24E63" w:rsidP="00090EBA">
      <w:pPr>
        <w:pStyle w:val="ListParagraph"/>
        <w:numPr>
          <w:ilvl w:val="0"/>
          <w:numId w:val="6"/>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Menjadi perintis kegiatan – kegi</w:t>
      </w:r>
      <w:r w:rsidRPr="00F24E63">
        <w:rPr>
          <w:rFonts w:ascii="Times New Roman" w:hAnsi="Times New Roman" w:cs="Times New Roman"/>
          <w:sz w:val="24"/>
          <w:szCs w:val="24"/>
        </w:rPr>
        <w:t>a</w:t>
      </w:r>
      <w:r w:rsidRPr="00F24E63">
        <w:rPr>
          <w:rFonts w:ascii="Times New Roman" w:hAnsi="Times New Roman" w:cs="Times New Roman"/>
          <w:sz w:val="24"/>
          <w:szCs w:val="24"/>
        </w:rPr>
        <w:t>tan usaha yang belum dilaksanakan oleh sektor swasta dan koperasi.</w:t>
      </w:r>
    </w:p>
    <w:p w:rsidR="00F24E63" w:rsidRPr="00F24E63" w:rsidRDefault="00F24E63" w:rsidP="00090EBA">
      <w:pPr>
        <w:pStyle w:val="ListParagraph"/>
        <w:numPr>
          <w:ilvl w:val="0"/>
          <w:numId w:val="6"/>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Turut aktif dalam memberikan bimbingan dan bantuan kepada pengusaha golongan ekonomi l</w:t>
      </w:r>
      <w:r w:rsidRPr="00F24E63">
        <w:rPr>
          <w:rFonts w:ascii="Times New Roman" w:hAnsi="Times New Roman" w:cs="Times New Roman"/>
          <w:sz w:val="24"/>
          <w:szCs w:val="24"/>
        </w:rPr>
        <w:t>e</w:t>
      </w:r>
      <w:r w:rsidRPr="00F24E63">
        <w:rPr>
          <w:rFonts w:ascii="Times New Roman" w:hAnsi="Times New Roman" w:cs="Times New Roman"/>
          <w:sz w:val="24"/>
          <w:szCs w:val="24"/>
        </w:rPr>
        <w:t>mah, koperasi dan masyarakat.</w:t>
      </w:r>
    </w:p>
    <w:p w:rsidR="00090EBA" w:rsidRDefault="00F24E63" w:rsidP="00090EBA">
      <w:pPr>
        <w:pStyle w:val="ListParagraph"/>
        <w:spacing w:line="240" w:lineRule="auto"/>
        <w:ind w:left="360" w:firstLine="360"/>
        <w:jc w:val="both"/>
        <w:rPr>
          <w:rFonts w:ascii="Times New Roman" w:hAnsi="Times New Roman" w:cs="Times New Roman"/>
          <w:sz w:val="24"/>
          <w:szCs w:val="24"/>
          <w:lang w:val="id-ID"/>
        </w:rPr>
      </w:pPr>
      <w:r w:rsidRPr="00F24E63">
        <w:rPr>
          <w:rFonts w:ascii="Times New Roman" w:hAnsi="Times New Roman" w:cs="Times New Roman"/>
          <w:sz w:val="24"/>
          <w:szCs w:val="24"/>
          <w:lang w:val="id-ID"/>
        </w:rPr>
        <w:t xml:space="preserve">Akan tetapi patut diingat bahwa meskipun suatu Perusahaan </w:t>
      </w:r>
      <w:r w:rsidRPr="00F24E63">
        <w:rPr>
          <w:rFonts w:ascii="Times New Roman" w:hAnsi="Times New Roman" w:cs="Times New Roman"/>
          <w:sz w:val="24"/>
          <w:szCs w:val="24"/>
        </w:rPr>
        <w:t>Perseroan</w:t>
      </w:r>
      <w:r w:rsidRPr="00F24E63">
        <w:rPr>
          <w:rFonts w:ascii="Times New Roman" w:hAnsi="Times New Roman" w:cs="Times New Roman"/>
          <w:sz w:val="24"/>
          <w:szCs w:val="24"/>
          <w:lang w:val="id-ID"/>
        </w:rPr>
        <w:t xml:space="preserve"> tersebut adalah Badan Usaha Milik Negara atau BUMN, mereka juga berbentuk PT sehingga dengan demikian ketentuan Undang-Undang No.40 Tahun 2007 tentang Perseroan Terbatas, juga berlaku untuk PT Persero. Menurut Pasal 11 Undang – Undang No. 19 Tahun 2003 tentang BUMN menyatakan, bahwa :</w:t>
      </w:r>
    </w:p>
    <w:p w:rsidR="00090EBA" w:rsidRDefault="00F24E63" w:rsidP="00090EBA">
      <w:pPr>
        <w:pStyle w:val="ListParagraph"/>
        <w:spacing w:line="240" w:lineRule="auto"/>
        <w:ind w:left="360" w:firstLine="360"/>
        <w:jc w:val="both"/>
        <w:rPr>
          <w:rFonts w:ascii="Times New Roman" w:hAnsi="Times New Roman" w:cs="Times New Roman"/>
          <w:sz w:val="24"/>
          <w:szCs w:val="24"/>
          <w:lang w:val="id-ID"/>
        </w:rPr>
      </w:pPr>
      <w:r w:rsidRPr="00090EBA">
        <w:rPr>
          <w:rFonts w:ascii="Times New Roman" w:hAnsi="Times New Roman" w:cs="Times New Roman"/>
          <w:sz w:val="24"/>
          <w:szCs w:val="24"/>
        </w:rPr>
        <w:t>T</w:t>
      </w:r>
      <w:r w:rsidRPr="00090EBA">
        <w:rPr>
          <w:rFonts w:ascii="Times New Roman" w:hAnsi="Times New Roman" w:cs="Times New Roman"/>
          <w:sz w:val="24"/>
          <w:szCs w:val="24"/>
          <w:lang w:val="id-ID"/>
        </w:rPr>
        <w:t>erhadap Persero berlaku segala ketentuan dan prinsip-prinsip yang berlaku bagi Perseroan terbatas sebagaimana diatur dalam Undang-Undang No.</w:t>
      </w:r>
      <w:r w:rsidRPr="00090EBA">
        <w:rPr>
          <w:rFonts w:ascii="Times New Roman" w:hAnsi="Times New Roman" w:cs="Times New Roman"/>
          <w:sz w:val="24"/>
          <w:szCs w:val="24"/>
        </w:rPr>
        <w:t>40</w:t>
      </w:r>
      <w:r w:rsidRPr="00090EBA">
        <w:rPr>
          <w:rFonts w:ascii="Times New Roman" w:hAnsi="Times New Roman" w:cs="Times New Roman"/>
          <w:sz w:val="24"/>
          <w:szCs w:val="24"/>
          <w:lang w:val="id-ID"/>
        </w:rPr>
        <w:t xml:space="preserve"> Tahun </w:t>
      </w:r>
      <w:r w:rsidRPr="00090EBA">
        <w:rPr>
          <w:rFonts w:ascii="Times New Roman" w:hAnsi="Times New Roman" w:cs="Times New Roman"/>
          <w:sz w:val="24"/>
          <w:szCs w:val="24"/>
        </w:rPr>
        <w:t xml:space="preserve">2007 </w:t>
      </w:r>
      <w:r w:rsidRPr="00090EBA">
        <w:rPr>
          <w:rFonts w:ascii="Times New Roman" w:hAnsi="Times New Roman" w:cs="Times New Roman"/>
          <w:sz w:val="24"/>
          <w:szCs w:val="24"/>
          <w:lang w:val="id-ID"/>
        </w:rPr>
        <w:t xml:space="preserve">tentang Perseroan Terbatas. </w:t>
      </w:r>
    </w:p>
    <w:p w:rsidR="00F24E63" w:rsidRPr="00090EBA" w:rsidRDefault="00F24E63" w:rsidP="00090EBA">
      <w:pPr>
        <w:pStyle w:val="ListParagraph"/>
        <w:spacing w:line="240" w:lineRule="auto"/>
        <w:ind w:left="360" w:firstLine="360"/>
        <w:jc w:val="both"/>
        <w:rPr>
          <w:rFonts w:ascii="Times New Roman" w:hAnsi="Times New Roman" w:cs="Times New Roman"/>
          <w:sz w:val="24"/>
          <w:szCs w:val="24"/>
          <w:lang w:val="id-ID"/>
        </w:rPr>
      </w:pPr>
      <w:r w:rsidRPr="00090EBA">
        <w:rPr>
          <w:rFonts w:ascii="Times New Roman" w:hAnsi="Times New Roman" w:cs="Times New Roman"/>
          <w:sz w:val="24"/>
          <w:szCs w:val="24"/>
          <w:lang w:val="id-ID"/>
        </w:rPr>
        <w:t xml:space="preserve">Berdasarkan keterangan diatas, maka dapat disimpulkan bahwa ketentuan Undang-Undang No.40 Tahun 2007 tentang Perseroan Terbatas menjadi </w:t>
      </w:r>
      <w:r w:rsidRPr="00090EBA">
        <w:rPr>
          <w:rFonts w:ascii="Times New Roman" w:hAnsi="Times New Roman" w:cs="Times New Roman"/>
          <w:i/>
          <w:sz w:val="24"/>
          <w:szCs w:val="24"/>
          <w:lang w:val="id-ID"/>
        </w:rPr>
        <w:t>Lex Generalis</w:t>
      </w:r>
      <w:r w:rsidRPr="00090EBA">
        <w:rPr>
          <w:rFonts w:ascii="Times New Roman" w:hAnsi="Times New Roman" w:cs="Times New Roman"/>
          <w:sz w:val="24"/>
          <w:szCs w:val="24"/>
          <w:lang w:val="id-ID"/>
        </w:rPr>
        <w:t xml:space="preserve"> untuk </w:t>
      </w:r>
      <w:r w:rsidRPr="00090EBA">
        <w:rPr>
          <w:rFonts w:ascii="Times New Roman" w:hAnsi="Times New Roman" w:cs="Times New Roman"/>
          <w:sz w:val="24"/>
          <w:szCs w:val="24"/>
        </w:rPr>
        <w:t>PT. Kereta Api Indonesia (Persero)</w:t>
      </w:r>
      <w:r w:rsidRPr="00090EBA">
        <w:rPr>
          <w:rFonts w:ascii="Times New Roman" w:hAnsi="Times New Roman" w:cs="Times New Roman"/>
          <w:sz w:val="24"/>
          <w:szCs w:val="24"/>
          <w:lang w:val="id-ID"/>
        </w:rPr>
        <w:t xml:space="preserve"> yang berbentuk </w:t>
      </w:r>
      <w:r w:rsidRPr="00090EBA">
        <w:rPr>
          <w:rFonts w:ascii="Times New Roman" w:hAnsi="Times New Roman" w:cs="Times New Roman"/>
          <w:sz w:val="24"/>
          <w:szCs w:val="24"/>
        </w:rPr>
        <w:t>BUMN</w:t>
      </w:r>
      <w:r w:rsidRPr="00090EBA">
        <w:rPr>
          <w:rFonts w:ascii="Times New Roman" w:hAnsi="Times New Roman" w:cs="Times New Roman"/>
          <w:sz w:val="24"/>
          <w:szCs w:val="24"/>
          <w:lang w:val="id-ID"/>
        </w:rPr>
        <w:t xml:space="preserve"> apabila Undang-Undang No. 19 Tahun 2003 tentang BUMN tidak secara jelas atau tidak mengatur ketentuan-ketentuan yang lengkap, maka Undang-Undang No. 40 Tahun 2007 tentang Perseroan Terbatas yang digunakan sesuai dengan pasal 11 Undang-Undang No. 19 Tahun 2003 tentang BUMN.</w:t>
      </w:r>
      <w:r w:rsidRPr="00090EBA">
        <w:rPr>
          <w:rFonts w:ascii="Times New Roman" w:hAnsi="Times New Roman" w:cs="Times New Roman"/>
          <w:sz w:val="24"/>
          <w:szCs w:val="24"/>
        </w:rPr>
        <w:t xml:space="preserve"> Bila dikaitkan dengan kinerja dari Direktur Utama PT. Kereta Api Indonesia (Pe</w:t>
      </w:r>
      <w:r w:rsidRPr="00090EBA">
        <w:rPr>
          <w:rFonts w:ascii="Times New Roman" w:hAnsi="Times New Roman" w:cs="Times New Roman"/>
          <w:sz w:val="24"/>
          <w:szCs w:val="24"/>
        </w:rPr>
        <w:t>r</w:t>
      </w:r>
      <w:r w:rsidRPr="00090EBA">
        <w:rPr>
          <w:rFonts w:ascii="Times New Roman" w:hAnsi="Times New Roman" w:cs="Times New Roman"/>
          <w:sz w:val="24"/>
          <w:szCs w:val="24"/>
        </w:rPr>
        <w:t>sero), telah menjalankan semua tugas, fungsi dan kewenangan yang wajib d</w:t>
      </w:r>
      <w:r w:rsidRPr="00090EBA">
        <w:rPr>
          <w:rFonts w:ascii="Times New Roman" w:hAnsi="Times New Roman" w:cs="Times New Roman"/>
          <w:sz w:val="24"/>
          <w:szCs w:val="24"/>
        </w:rPr>
        <w:t>i</w:t>
      </w:r>
      <w:r w:rsidRPr="00090EBA">
        <w:rPr>
          <w:rFonts w:ascii="Times New Roman" w:hAnsi="Times New Roman" w:cs="Times New Roman"/>
          <w:sz w:val="24"/>
          <w:szCs w:val="24"/>
        </w:rPr>
        <w:lastRenderedPageBreak/>
        <w:t>lakukannya serta tidak terdapat kete</w:t>
      </w:r>
      <w:r w:rsidRPr="00090EBA">
        <w:rPr>
          <w:rFonts w:ascii="Times New Roman" w:hAnsi="Times New Roman" w:cs="Times New Roman"/>
          <w:sz w:val="24"/>
          <w:szCs w:val="24"/>
        </w:rPr>
        <w:t>n</w:t>
      </w:r>
      <w:r w:rsidRPr="00090EBA">
        <w:rPr>
          <w:rFonts w:ascii="Times New Roman" w:hAnsi="Times New Roman" w:cs="Times New Roman"/>
          <w:sz w:val="24"/>
          <w:szCs w:val="24"/>
        </w:rPr>
        <w:t>tuan hukum apapun yang melarang D</w:t>
      </w:r>
      <w:r w:rsidRPr="00090EBA">
        <w:rPr>
          <w:rFonts w:ascii="Times New Roman" w:hAnsi="Times New Roman" w:cs="Times New Roman"/>
          <w:sz w:val="24"/>
          <w:szCs w:val="24"/>
        </w:rPr>
        <w:t>i</w:t>
      </w:r>
      <w:r w:rsidRPr="00090EBA">
        <w:rPr>
          <w:rFonts w:ascii="Times New Roman" w:hAnsi="Times New Roman" w:cs="Times New Roman"/>
          <w:sz w:val="24"/>
          <w:szCs w:val="24"/>
        </w:rPr>
        <w:t>reksi PT. Kereta Api Indonesia (Pers</w:t>
      </w:r>
      <w:r w:rsidRPr="00090EBA">
        <w:rPr>
          <w:rFonts w:ascii="Times New Roman" w:hAnsi="Times New Roman" w:cs="Times New Roman"/>
          <w:sz w:val="24"/>
          <w:szCs w:val="24"/>
        </w:rPr>
        <w:t>e</w:t>
      </w:r>
      <w:r w:rsidRPr="00090EBA">
        <w:rPr>
          <w:rFonts w:ascii="Times New Roman" w:hAnsi="Times New Roman" w:cs="Times New Roman"/>
          <w:sz w:val="24"/>
          <w:szCs w:val="24"/>
        </w:rPr>
        <w:t>ro) mengajukan dan menandatangani surat permohonan izin investasi kepada Dewan Komisaris PT. Kereta Api I</w:t>
      </w:r>
      <w:r w:rsidRPr="00090EBA">
        <w:rPr>
          <w:rFonts w:ascii="Times New Roman" w:hAnsi="Times New Roman" w:cs="Times New Roman"/>
          <w:sz w:val="24"/>
          <w:szCs w:val="24"/>
        </w:rPr>
        <w:t>n</w:t>
      </w:r>
      <w:r w:rsidRPr="00090EBA">
        <w:rPr>
          <w:rFonts w:ascii="Times New Roman" w:hAnsi="Times New Roman" w:cs="Times New Roman"/>
          <w:sz w:val="24"/>
          <w:szCs w:val="24"/>
        </w:rPr>
        <w:t>donesia (Persero). Berdasarkan Pasal 5 Undang-Undang No.19 Tahun 2003 tentang BUMN, menyatakan bahwa :</w:t>
      </w:r>
    </w:p>
    <w:p w:rsidR="00F24E63" w:rsidRPr="00F24E63" w:rsidRDefault="00F24E63" w:rsidP="00090EBA">
      <w:pPr>
        <w:pStyle w:val="ListParagraph"/>
        <w:numPr>
          <w:ilvl w:val="0"/>
          <w:numId w:val="8"/>
        </w:numPr>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Pengurusan BUMN dilakukan oleh Direksi.</w:t>
      </w:r>
    </w:p>
    <w:p w:rsidR="00F24E63" w:rsidRPr="00F24E63" w:rsidRDefault="00F24E63" w:rsidP="00090EBA">
      <w:pPr>
        <w:pStyle w:val="ListParagraph"/>
        <w:numPr>
          <w:ilvl w:val="0"/>
          <w:numId w:val="8"/>
        </w:numPr>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Direksi bertanggung jawab penuh atas pengurusan BUMN untuk k</w:t>
      </w:r>
      <w:r w:rsidRPr="00F24E63">
        <w:rPr>
          <w:rFonts w:ascii="Times New Roman" w:hAnsi="Times New Roman" w:cs="Times New Roman"/>
          <w:sz w:val="24"/>
          <w:szCs w:val="24"/>
        </w:rPr>
        <w:t>e</w:t>
      </w:r>
      <w:r w:rsidRPr="00F24E63">
        <w:rPr>
          <w:rFonts w:ascii="Times New Roman" w:hAnsi="Times New Roman" w:cs="Times New Roman"/>
          <w:sz w:val="24"/>
          <w:szCs w:val="24"/>
        </w:rPr>
        <w:t>pentingan dan tujuan BUMN serta mewakili BUMN, baik di dalam maupun di luar pengadilan.</w:t>
      </w:r>
    </w:p>
    <w:p w:rsidR="00F24E63" w:rsidRPr="00F24E63" w:rsidRDefault="00F24E63" w:rsidP="00090EBA">
      <w:pPr>
        <w:pStyle w:val="ListParagraph"/>
        <w:numPr>
          <w:ilvl w:val="0"/>
          <w:numId w:val="8"/>
        </w:numPr>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Dalam melaksanakan tugasnya, anggota Direksi harus mematuhi anggaran dasar BUMN dan perat</w:t>
      </w:r>
      <w:r w:rsidRPr="00F24E63">
        <w:rPr>
          <w:rFonts w:ascii="Times New Roman" w:hAnsi="Times New Roman" w:cs="Times New Roman"/>
          <w:sz w:val="24"/>
          <w:szCs w:val="24"/>
        </w:rPr>
        <w:t>u</w:t>
      </w:r>
      <w:r w:rsidRPr="00F24E63">
        <w:rPr>
          <w:rFonts w:ascii="Times New Roman" w:hAnsi="Times New Roman" w:cs="Times New Roman"/>
          <w:sz w:val="24"/>
          <w:szCs w:val="24"/>
        </w:rPr>
        <w:t>ran perundang-undangan serta w</w:t>
      </w:r>
      <w:r w:rsidRPr="00F24E63">
        <w:rPr>
          <w:rFonts w:ascii="Times New Roman" w:hAnsi="Times New Roman" w:cs="Times New Roman"/>
          <w:sz w:val="24"/>
          <w:szCs w:val="24"/>
        </w:rPr>
        <w:t>a</w:t>
      </w:r>
      <w:r w:rsidRPr="00F24E63">
        <w:rPr>
          <w:rFonts w:ascii="Times New Roman" w:hAnsi="Times New Roman" w:cs="Times New Roman"/>
          <w:sz w:val="24"/>
          <w:szCs w:val="24"/>
        </w:rPr>
        <w:t>jib melaksanakan prinsip-prinsip profesionalisme, efisiensi, transp</w:t>
      </w:r>
      <w:r w:rsidRPr="00F24E63">
        <w:rPr>
          <w:rFonts w:ascii="Times New Roman" w:hAnsi="Times New Roman" w:cs="Times New Roman"/>
          <w:sz w:val="24"/>
          <w:szCs w:val="24"/>
        </w:rPr>
        <w:t>a</w:t>
      </w:r>
      <w:r w:rsidRPr="00F24E63">
        <w:rPr>
          <w:rFonts w:ascii="Times New Roman" w:hAnsi="Times New Roman" w:cs="Times New Roman"/>
          <w:sz w:val="24"/>
          <w:szCs w:val="24"/>
        </w:rPr>
        <w:t>ransi, kemandirian, akuntabilitas, pertanggungjawaban, serta kewaj</w:t>
      </w:r>
      <w:r w:rsidRPr="00F24E63">
        <w:rPr>
          <w:rFonts w:ascii="Times New Roman" w:hAnsi="Times New Roman" w:cs="Times New Roman"/>
          <w:sz w:val="24"/>
          <w:szCs w:val="24"/>
        </w:rPr>
        <w:t>a</w:t>
      </w:r>
      <w:r w:rsidRPr="00F24E63">
        <w:rPr>
          <w:rFonts w:ascii="Times New Roman" w:hAnsi="Times New Roman" w:cs="Times New Roman"/>
          <w:sz w:val="24"/>
          <w:szCs w:val="24"/>
        </w:rPr>
        <w:t>ran.</w:t>
      </w:r>
    </w:p>
    <w:p w:rsidR="00F24E63" w:rsidRPr="00F24E63" w:rsidRDefault="00F24E63" w:rsidP="00090EBA">
      <w:pPr>
        <w:pStyle w:val="ListParagraph"/>
        <w:spacing w:line="240" w:lineRule="auto"/>
        <w:ind w:left="360" w:firstLine="360"/>
        <w:jc w:val="both"/>
        <w:rPr>
          <w:rFonts w:ascii="Times New Roman" w:hAnsi="Times New Roman" w:cs="Times New Roman"/>
          <w:sz w:val="24"/>
          <w:szCs w:val="24"/>
        </w:rPr>
      </w:pPr>
      <w:r w:rsidRPr="00F24E63">
        <w:rPr>
          <w:rFonts w:ascii="Times New Roman" w:hAnsi="Times New Roman" w:cs="Times New Roman"/>
          <w:sz w:val="24"/>
          <w:szCs w:val="24"/>
        </w:rPr>
        <w:t xml:space="preserve">Ketentuan tersebut dipertegas kembali dalam Pasal 92 ayat (1) dan ayat (2) Undang-Undang No.40 Tahun 2007 tentang Perseroan Terbatas, yang menyatakan bahwa: </w:t>
      </w:r>
    </w:p>
    <w:p w:rsidR="00F24E63" w:rsidRPr="00F24E63" w:rsidRDefault="00F24E63" w:rsidP="00090EBA">
      <w:pPr>
        <w:pStyle w:val="ListParagraph"/>
        <w:numPr>
          <w:ilvl w:val="0"/>
          <w:numId w:val="9"/>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Direksi menjalankan Perseroan u</w:t>
      </w:r>
      <w:r w:rsidRPr="00F24E63">
        <w:rPr>
          <w:rFonts w:ascii="Times New Roman" w:hAnsi="Times New Roman" w:cs="Times New Roman"/>
          <w:sz w:val="24"/>
          <w:szCs w:val="24"/>
        </w:rPr>
        <w:t>n</w:t>
      </w:r>
      <w:r w:rsidRPr="00F24E63">
        <w:rPr>
          <w:rFonts w:ascii="Times New Roman" w:hAnsi="Times New Roman" w:cs="Times New Roman"/>
          <w:sz w:val="24"/>
          <w:szCs w:val="24"/>
        </w:rPr>
        <w:t>tuk kepentingan Perseroan dan s</w:t>
      </w:r>
      <w:r w:rsidRPr="00F24E63">
        <w:rPr>
          <w:rFonts w:ascii="Times New Roman" w:hAnsi="Times New Roman" w:cs="Times New Roman"/>
          <w:sz w:val="24"/>
          <w:szCs w:val="24"/>
        </w:rPr>
        <w:t>e</w:t>
      </w:r>
      <w:r w:rsidRPr="00F24E63">
        <w:rPr>
          <w:rFonts w:ascii="Times New Roman" w:hAnsi="Times New Roman" w:cs="Times New Roman"/>
          <w:sz w:val="24"/>
          <w:szCs w:val="24"/>
        </w:rPr>
        <w:t>suai dengan maksud dan tujuan Perseroan</w:t>
      </w:r>
    </w:p>
    <w:p w:rsidR="00F24E63" w:rsidRPr="00F24E63" w:rsidRDefault="00F24E63" w:rsidP="00090EBA">
      <w:pPr>
        <w:pStyle w:val="ListParagraph"/>
        <w:numPr>
          <w:ilvl w:val="0"/>
          <w:numId w:val="9"/>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Direksi berwenang menjalankan pengurusan sebagaimana dimaksud pada ayat (1) sesuai dengan kebij</w:t>
      </w:r>
      <w:r w:rsidRPr="00F24E63">
        <w:rPr>
          <w:rFonts w:ascii="Times New Roman" w:hAnsi="Times New Roman" w:cs="Times New Roman"/>
          <w:sz w:val="24"/>
          <w:szCs w:val="24"/>
        </w:rPr>
        <w:t>a</w:t>
      </w:r>
      <w:r w:rsidRPr="00F24E63">
        <w:rPr>
          <w:rFonts w:ascii="Times New Roman" w:hAnsi="Times New Roman" w:cs="Times New Roman"/>
          <w:sz w:val="24"/>
          <w:szCs w:val="24"/>
        </w:rPr>
        <w:t>kan yang dipandang tepat, dalam batas yang ditentukan dalam U</w:t>
      </w:r>
      <w:r w:rsidRPr="00F24E63">
        <w:rPr>
          <w:rFonts w:ascii="Times New Roman" w:hAnsi="Times New Roman" w:cs="Times New Roman"/>
          <w:sz w:val="24"/>
          <w:szCs w:val="24"/>
        </w:rPr>
        <w:t>n</w:t>
      </w:r>
      <w:r w:rsidRPr="00F24E63">
        <w:rPr>
          <w:rFonts w:ascii="Times New Roman" w:hAnsi="Times New Roman" w:cs="Times New Roman"/>
          <w:sz w:val="24"/>
          <w:szCs w:val="24"/>
        </w:rPr>
        <w:t>dang-Undang ini dan/atau anggaran dasar.</w:t>
      </w:r>
    </w:p>
    <w:p w:rsidR="00090EBA" w:rsidRDefault="00F24E63" w:rsidP="00090EBA">
      <w:pPr>
        <w:pStyle w:val="ListParagraph"/>
        <w:spacing w:line="240" w:lineRule="auto"/>
        <w:ind w:left="360" w:firstLine="360"/>
        <w:jc w:val="both"/>
        <w:rPr>
          <w:rFonts w:ascii="Times New Roman" w:hAnsi="Times New Roman" w:cs="Times New Roman"/>
          <w:sz w:val="24"/>
          <w:szCs w:val="24"/>
          <w:lang w:val="id-ID"/>
        </w:rPr>
      </w:pPr>
      <w:r w:rsidRPr="00F24E63">
        <w:rPr>
          <w:rFonts w:ascii="Times New Roman" w:hAnsi="Times New Roman" w:cs="Times New Roman"/>
          <w:sz w:val="24"/>
          <w:szCs w:val="24"/>
        </w:rPr>
        <w:t>Oleh karena itu, yang dimaksud dengan kebijakan yang dipandang t</w:t>
      </w:r>
      <w:r w:rsidRPr="00F24E63">
        <w:rPr>
          <w:rFonts w:ascii="Times New Roman" w:hAnsi="Times New Roman" w:cs="Times New Roman"/>
          <w:sz w:val="24"/>
          <w:szCs w:val="24"/>
        </w:rPr>
        <w:t>e</w:t>
      </w:r>
      <w:r w:rsidRPr="00F24E63">
        <w:rPr>
          <w:rFonts w:ascii="Times New Roman" w:hAnsi="Times New Roman" w:cs="Times New Roman"/>
          <w:sz w:val="24"/>
          <w:szCs w:val="24"/>
        </w:rPr>
        <w:t>pat adalah kebijakan yang antara lain didasarkan pada keahlian, peluang yang tersedia dan kelaziman dalam d</w:t>
      </w:r>
      <w:r w:rsidRPr="00F24E63">
        <w:rPr>
          <w:rFonts w:ascii="Times New Roman" w:hAnsi="Times New Roman" w:cs="Times New Roman"/>
          <w:sz w:val="24"/>
          <w:szCs w:val="24"/>
        </w:rPr>
        <w:t>u</w:t>
      </w:r>
      <w:r w:rsidRPr="00F24E63">
        <w:rPr>
          <w:rFonts w:ascii="Times New Roman" w:hAnsi="Times New Roman" w:cs="Times New Roman"/>
          <w:sz w:val="24"/>
          <w:szCs w:val="24"/>
        </w:rPr>
        <w:t>nia usaha yang sejenis, begitupula d</w:t>
      </w:r>
      <w:r w:rsidRPr="00F24E63">
        <w:rPr>
          <w:rFonts w:ascii="Times New Roman" w:hAnsi="Times New Roman" w:cs="Times New Roman"/>
          <w:sz w:val="24"/>
          <w:szCs w:val="24"/>
        </w:rPr>
        <w:t>i</w:t>
      </w:r>
      <w:r w:rsidRPr="00F24E63">
        <w:rPr>
          <w:rFonts w:ascii="Times New Roman" w:hAnsi="Times New Roman" w:cs="Times New Roman"/>
          <w:sz w:val="24"/>
          <w:szCs w:val="24"/>
        </w:rPr>
        <w:t>dalam ketentuan Pasal 11 ayat (7) h</w:t>
      </w:r>
      <w:r w:rsidRPr="00F24E63">
        <w:rPr>
          <w:rFonts w:ascii="Times New Roman" w:hAnsi="Times New Roman" w:cs="Times New Roman"/>
          <w:sz w:val="24"/>
          <w:szCs w:val="24"/>
        </w:rPr>
        <w:t>u</w:t>
      </w:r>
      <w:r w:rsidRPr="00F24E63">
        <w:rPr>
          <w:rFonts w:ascii="Times New Roman" w:hAnsi="Times New Roman" w:cs="Times New Roman"/>
          <w:sz w:val="24"/>
          <w:szCs w:val="24"/>
        </w:rPr>
        <w:t>ruf e tentang anggaran dasar PT. Ker</w:t>
      </w:r>
      <w:r w:rsidRPr="00F24E63">
        <w:rPr>
          <w:rFonts w:ascii="Times New Roman" w:hAnsi="Times New Roman" w:cs="Times New Roman"/>
          <w:sz w:val="24"/>
          <w:szCs w:val="24"/>
        </w:rPr>
        <w:t>e</w:t>
      </w:r>
      <w:r w:rsidRPr="00F24E63">
        <w:rPr>
          <w:rFonts w:ascii="Times New Roman" w:hAnsi="Times New Roman" w:cs="Times New Roman"/>
          <w:sz w:val="24"/>
          <w:szCs w:val="24"/>
        </w:rPr>
        <w:lastRenderedPageBreak/>
        <w:t>ta Api Indonesia (Persero) menentukan bahwa, Direksi dapat melakukan k</w:t>
      </w:r>
      <w:r w:rsidRPr="00F24E63">
        <w:rPr>
          <w:rFonts w:ascii="Times New Roman" w:hAnsi="Times New Roman" w:cs="Times New Roman"/>
          <w:sz w:val="24"/>
          <w:szCs w:val="24"/>
        </w:rPr>
        <w:t>e</w:t>
      </w:r>
      <w:r w:rsidRPr="00F24E63">
        <w:rPr>
          <w:rFonts w:ascii="Times New Roman" w:hAnsi="Times New Roman" w:cs="Times New Roman"/>
          <w:sz w:val="24"/>
          <w:szCs w:val="24"/>
        </w:rPr>
        <w:t>giatan usaha investasi-investasi jangka pendek. Ketika sebelum perjanjian i</w:t>
      </w:r>
      <w:r w:rsidRPr="00F24E63">
        <w:rPr>
          <w:rFonts w:ascii="Times New Roman" w:hAnsi="Times New Roman" w:cs="Times New Roman"/>
          <w:sz w:val="24"/>
          <w:szCs w:val="24"/>
        </w:rPr>
        <w:t>n</w:t>
      </w:r>
      <w:r w:rsidRPr="00F24E63">
        <w:rPr>
          <w:rFonts w:ascii="Times New Roman" w:hAnsi="Times New Roman" w:cs="Times New Roman"/>
          <w:sz w:val="24"/>
          <w:szCs w:val="24"/>
        </w:rPr>
        <w:t xml:space="preserve">vestasi jangka pendek antara </w:t>
      </w:r>
      <w:r w:rsidRPr="00F24E63">
        <w:rPr>
          <w:rFonts w:ascii="Times New Roman" w:hAnsi="Times New Roman" w:cs="Times New Roman"/>
          <w:sz w:val="24"/>
          <w:szCs w:val="24"/>
          <w:lang w:val="id-ID"/>
        </w:rPr>
        <w:t>PT. Kereta Api Indonesia (Persero)</w:t>
      </w:r>
      <w:r w:rsidRPr="00F24E63">
        <w:rPr>
          <w:rFonts w:ascii="Times New Roman" w:hAnsi="Times New Roman" w:cs="Times New Roman"/>
          <w:sz w:val="24"/>
          <w:szCs w:val="24"/>
        </w:rPr>
        <w:t xml:space="preserve"> dengan PT. OKCM disepakati, Dewan Kom</w:t>
      </w:r>
      <w:r w:rsidRPr="00F24E63">
        <w:rPr>
          <w:rFonts w:ascii="Times New Roman" w:hAnsi="Times New Roman" w:cs="Times New Roman"/>
          <w:sz w:val="24"/>
          <w:szCs w:val="24"/>
        </w:rPr>
        <w:t>i</w:t>
      </w:r>
      <w:r w:rsidRPr="00F24E63">
        <w:rPr>
          <w:rFonts w:ascii="Times New Roman" w:hAnsi="Times New Roman" w:cs="Times New Roman"/>
          <w:sz w:val="24"/>
          <w:szCs w:val="24"/>
        </w:rPr>
        <w:t>saris dan Dewan Direksi terlebih dah</w:t>
      </w:r>
      <w:r w:rsidRPr="00F24E63">
        <w:rPr>
          <w:rFonts w:ascii="Times New Roman" w:hAnsi="Times New Roman" w:cs="Times New Roman"/>
          <w:sz w:val="24"/>
          <w:szCs w:val="24"/>
        </w:rPr>
        <w:t>u</w:t>
      </w:r>
      <w:r w:rsidRPr="00F24E63">
        <w:rPr>
          <w:rFonts w:ascii="Times New Roman" w:hAnsi="Times New Roman" w:cs="Times New Roman"/>
          <w:sz w:val="24"/>
          <w:szCs w:val="24"/>
        </w:rPr>
        <w:t>lu mengadakan rapat yakni RUPS guna membahas, mengkaji, memberikan p</w:t>
      </w:r>
      <w:r w:rsidRPr="00F24E63">
        <w:rPr>
          <w:rFonts w:ascii="Times New Roman" w:hAnsi="Times New Roman" w:cs="Times New Roman"/>
          <w:sz w:val="24"/>
          <w:szCs w:val="24"/>
        </w:rPr>
        <w:t>e</w:t>
      </w:r>
      <w:r w:rsidRPr="00F24E63">
        <w:rPr>
          <w:rFonts w:ascii="Times New Roman" w:hAnsi="Times New Roman" w:cs="Times New Roman"/>
          <w:sz w:val="24"/>
          <w:szCs w:val="24"/>
        </w:rPr>
        <w:t>nilaian pembobotan terhadap hasil pr</w:t>
      </w:r>
      <w:r w:rsidRPr="00F24E63">
        <w:rPr>
          <w:rFonts w:ascii="Times New Roman" w:hAnsi="Times New Roman" w:cs="Times New Roman"/>
          <w:sz w:val="24"/>
          <w:szCs w:val="24"/>
        </w:rPr>
        <w:t>e</w:t>
      </w:r>
      <w:r w:rsidRPr="00F24E63">
        <w:rPr>
          <w:rFonts w:ascii="Times New Roman" w:hAnsi="Times New Roman" w:cs="Times New Roman"/>
          <w:sz w:val="24"/>
          <w:szCs w:val="24"/>
        </w:rPr>
        <w:t>sentasi Manajer Investasi sehingga menghasilkan kesimpulan bahwa pr</w:t>
      </w:r>
      <w:r w:rsidRPr="00F24E63">
        <w:rPr>
          <w:rFonts w:ascii="Times New Roman" w:hAnsi="Times New Roman" w:cs="Times New Roman"/>
          <w:sz w:val="24"/>
          <w:szCs w:val="24"/>
        </w:rPr>
        <w:t>o</w:t>
      </w:r>
      <w:r w:rsidRPr="00F24E63">
        <w:rPr>
          <w:rFonts w:ascii="Times New Roman" w:hAnsi="Times New Roman" w:cs="Times New Roman"/>
          <w:sz w:val="24"/>
          <w:szCs w:val="24"/>
        </w:rPr>
        <w:t>duk PT. OKCM secara relatif dinilai lebih baik dari produk Manajer Inve</w:t>
      </w:r>
      <w:r w:rsidRPr="00F24E63">
        <w:rPr>
          <w:rFonts w:ascii="Times New Roman" w:hAnsi="Times New Roman" w:cs="Times New Roman"/>
          <w:sz w:val="24"/>
          <w:szCs w:val="24"/>
        </w:rPr>
        <w:t>s</w:t>
      </w:r>
      <w:r w:rsidRPr="00F24E63">
        <w:rPr>
          <w:rFonts w:ascii="Times New Roman" w:hAnsi="Times New Roman" w:cs="Times New Roman"/>
          <w:sz w:val="24"/>
          <w:szCs w:val="24"/>
        </w:rPr>
        <w:t>tasi lainnya dan hal tersebut telah s</w:t>
      </w:r>
      <w:r w:rsidRPr="00F24E63">
        <w:rPr>
          <w:rFonts w:ascii="Times New Roman" w:hAnsi="Times New Roman" w:cs="Times New Roman"/>
          <w:sz w:val="24"/>
          <w:szCs w:val="24"/>
        </w:rPr>
        <w:t>e</w:t>
      </w:r>
      <w:r w:rsidRPr="00F24E63">
        <w:rPr>
          <w:rFonts w:ascii="Times New Roman" w:hAnsi="Times New Roman" w:cs="Times New Roman"/>
          <w:sz w:val="24"/>
          <w:szCs w:val="24"/>
        </w:rPr>
        <w:t>suai dengan tujuan dari Perseroan itu sendiri, yaitu mencari keuntungan s</w:t>
      </w:r>
      <w:r w:rsidRPr="00F24E63">
        <w:rPr>
          <w:rFonts w:ascii="Times New Roman" w:hAnsi="Times New Roman" w:cs="Times New Roman"/>
          <w:sz w:val="24"/>
          <w:szCs w:val="24"/>
        </w:rPr>
        <w:t>e</w:t>
      </w:r>
      <w:r w:rsidRPr="00F24E63">
        <w:rPr>
          <w:rFonts w:ascii="Times New Roman" w:hAnsi="Times New Roman" w:cs="Times New Roman"/>
          <w:sz w:val="24"/>
          <w:szCs w:val="24"/>
        </w:rPr>
        <w:t>besar-besarnya (</w:t>
      </w:r>
      <w:r w:rsidRPr="00F24E63">
        <w:rPr>
          <w:rFonts w:ascii="Times New Roman" w:hAnsi="Times New Roman" w:cs="Times New Roman"/>
          <w:i/>
          <w:sz w:val="24"/>
          <w:szCs w:val="24"/>
        </w:rPr>
        <w:t>benefit oriented</w:t>
      </w:r>
      <w:r w:rsidRPr="00F24E63">
        <w:rPr>
          <w:rFonts w:ascii="Times New Roman" w:hAnsi="Times New Roman" w:cs="Times New Roman"/>
          <w:sz w:val="24"/>
          <w:szCs w:val="24"/>
        </w:rPr>
        <w:t>).</w:t>
      </w:r>
    </w:p>
    <w:p w:rsidR="00F24E63" w:rsidRPr="00090EBA" w:rsidRDefault="00090EBA" w:rsidP="00090EBA">
      <w:pPr>
        <w:pStyle w:val="ListParagraph"/>
        <w:spacing w:line="240" w:lineRule="auto"/>
        <w:ind w:left="360" w:firstLine="360"/>
        <w:jc w:val="both"/>
        <w:rPr>
          <w:rFonts w:ascii="Times New Roman" w:hAnsi="Times New Roman" w:cs="Times New Roman"/>
          <w:sz w:val="24"/>
          <w:szCs w:val="24"/>
          <w:lang w:val="id-ID"/>
        </w:rPr>
      </w:pPr>
      <w:r>
        <w:rPr>
          <w:rFonts w:ascii="Times New Roman" w:hAnsi="Times New Roman" w:cs="Times New Roman"/>
          <w:bCs/>
          <w:iCs/>
          <w:sz w:val="24"/>
          <w:szCs w:val="24"/>
        </w:rPr>
        <w:t xml:space="preserve">Berdasarkan </w:t>
      </w:r>
      <w:r w:rsidR="00F24E63" w:rsidRPr="00090EBA">
        <w:rPr>
          <w:rFonts w:ascii="Times New Roman" w:hAnsi="Times New Roman" w:cs="Times New Roman"/>
          <w:bCs/>
          <w:iCs/>
          <w:sz w:val="24"/>
          <w:szCs w:val="24"/>
        </w:rPr>
        <w:t>teori pertanggungj</w:t>
      </w:r>
      <w:r w:rsidR="00F24E63" w:rsidRPr="00090EBA">
        <w:rPr>
          <w:rFonts w:ascii="Times New Roman" w:hAnsi="Times New Roman" w:cs="Times New Roman"/>
          <w:bCs/>
          <w:iCs/>
          <w:sz w:val="24"/>
          <w:szCs w:val="24"/>
        </w:rPr>
        <w:t>a</w:t>
      </w:r>
      <w:r w:rsidR="00F24E63" w:rsidRPr="00090EBA">
        <w:rPr>
          <w:rFonts w:ascii="Times New Roman" w:hAnsi="Times New Roman" w:cs="Times New Roman"/>
          <w:bCs/>
          <w:iCs/>
          <w:sz w:val="24"/>
          <w:szCs w:val="24"/>
        </w:rPr>
        <w:t>waban menurut Hans Kelsen, pertan</w:t>
      </w:r>
      <w:r w:rsidR="00F24E63" w:rsidRPr="00090EBA">
        <w:rPr>
          <w:rFonts w:ascii="Times New Roman" w:hAnsi="Times New Roman" w:cs="Times New Roman"/>
          <w:bCs/>
          <w:iCs/>
          <w:sz w:val="24"/>
          <w:szCs w:val="24"/>
        </w:rPr>
        <w:t>g</w:t>
      </w:r>
      <w:r w:rsidR="00F24E63" w:rsidRPr="00090EBA">
        <w:rPr>
          <w:rFonts w:ascii="Times New Roman" w:hAnsi="Times New Roman" w:cs="Times New Roman"/>
          <w:bCs/>
          <w:iCs/>
          <w:sz w:val="24"/>
          <w:szCs w:val="24"/>
        </w:rPr>
        <w:t>gungjawaban dalam hukum yaitu suatu konsep terkait dengan konsep kewaj</w:t>
      </w:r>
      <w:r w:rsidR="00F24E63" w:rsidRPr="00090EBA">
        <w:rPr>
          <w:rFonts w:ascii="Times New Roman" w:hAnsi="Times New Roman" w:cs="Times New Roman"/>
          <w:bCs/>
          <w:iCs/>
          <w:sz w:val="24"/>
          <w:szCs w:val="24"/>
        </w:rPr>
        <w:t>i</w:t>
      </w:r>
      <w:r w:rsidR="00F24E63" w:rsidRPr="00090EBA">
        <w:rPr>
          <w:rFonts w:ascii="Times New Roman" w:hAnsi="Times New Roman" w:cs="Times New Roman"/>
          <w:bCs/>
          <w:iCs/>
          <w:sz w:val="24"/>
          <w:szCs w:val="24"/>
        </w:rPr>
        <w:t>ban hukum (</w:t>
      </w:r>
      <w:r w:rsidR="00F24E63" w:rsidRPr="00090EBA">
        <w:rPr>
          <w:rFonts w:ascii="Times New Roman" w:hAnsi="Times New Roman" w:cs="Times New Roman"/>
          <w:bCs/>
          <w:i/>
          <w:iCs/>
          <w:sz w:val="24"/>
          <w:szCs w:val="24"/>
        </w:rPr>
        <w:t>responsibility</w:t>
      </w:r>
      <w:r w:rsidR="00F24E63" w:rsidRPr="00090EBA">
        <w:rPr>
          <w:rFonts w:ascii="Times New Roman" w:hAnsi="Times New Roman" w:cs="Times New Roman"/>
          <w:bCs/>
          <w:iCs/>
          <w:sz w:val="24"/>
          <w:szCs w:val="24"/>
        </w:rPr>
        <w:t>) adalah konsep tanggung jawab hukum (</w:t>
      </w:r>
      <w:r w:rsidR="00F24E63" w:rsidRPr="00090EBA">
        <w:rPr>
          <w:rFonts w:ascii="Times New Roman" w:hAnsi="Times New Roman" w:cs="Times New Roman"/>
          <w:bCs/>
          <w:i/>
          <w:iCs/>
          <w:sz w:val="24"/>
          <w:szCs w:val="24"/>
        </w:rPr>
        <w:t>liabil</w:t>
      </w:r>
      <w:r w:rsidR="00F24E63" w:rsidRPr="00090EBA">
        <w:rPr>
          <w:rFonts w:ascii="Times New Roman" w:hAnsi="Times New Roman" w:cs="Times New Roman"/>
          <w:bCs/>
          <w:i/>
          <w:iCs/>
          <w:sz w:val="24"/>
          <w:szCs w:val="24"/>
        </w:rPr>
        <w:t>i</w:t>
      </w:r>
      <w:r w:rsidR="00F24E63" w:rsidRPr="00090EBA">
        <w:rPr>
          <w:rFonts w:ascii="Times New Roman" w:hAnsi="Times New Roman" w:cs="Times New Roman"/>
          <w:bCs/>
          <w:i/>
          <w:iCs/>
          <w:sz w:val="24"/>
          <w:szCs w:val="24"/>
        </w:rPr>
        <w:t>ty</w:t>
      </w:r>
      <w:r w:rsidR="00F24E63" w:rsidRPr="00090EBA">
        <w:rPr>
          <w:rFonts w:ascii="Times New Roman" w:hAnsi="Times New Roman" w:cs="Times New Roman"/>
          <w:bCs/>
          <w:iCs/>
          <w:sz w:val="24"/>
          <w:szCs w:val="24"/>
        </w:rPr>
        <w:t>). Seseorang dikatakan secara hukum bertanggung jawab untuk suatu pe</w:t>
      </w:r>
      <w:r w:rsidR="00F24E63" w:rsidRPr="00090EBA">
        <w:rPr>
          <w:rFonts w:ascii="Times New Roman" w:hAnsi="Times New Roman" w:cs="Times New Roman"/>
          <w:bCs/>
          <w:iCs/>
          <w:sz w:val="24"/>
          <w:szCs w:val="24"/>
        </w:rPr>
        <w:t>r</w:t>
      </w:r>
      <w:r w:rsidR="00F24E63" w:rsidRPr="00090EBA">
        <w:rPr>
          <w:rFonts w:ascii="Times New Roman" w:hAnsi="Times New Roman" w:cs="Times New Roman"/>
          <w:bCs/>
          <w:iCs/>
          <w:sz w:val="24"/>
          <w:szCs w:val="24"/>
        </w:rPr>
        <w:t>buatan tertentu adalah bahwa dia dapat dikenakan suatu sanksi dalam kasus perbuatan yang berlawanan. Norma</w:t>
      </w:r>
      <w:r w:rsidR="00F24E63" w:rsidRPr="00090EBA">
        <w:rPr>
          <w:rFonts w:ascii="Times New Roman" w:hAnsi="Times New Roman" w:cs="Times New Roman"/>
          <w:bCs/>
          <w:iCs/>
          <w:sz w:val="24"/>
          <w:szCs w:val="24"/>
        </w:rPr>
        <w:t>l</w:t>
      </w:r>
      <w:r w:rsidR="00F24E63" w:rsidRPr="00090EBA">
        <w:rPr>
          <w:rFonts w:ascii="Times New Roman" w:hAnsi="Times New Roman" w:cs="Times New Roman"/>
          <w:bCs/>
          <w:iCs/>
          <w:sz w:val="24"/>
          <w:szCs w:val="24"/>
        </w:rPr>
        <w:t>nya, dalam suatu kasus sanksi diken</w:t>
      </w:r>
      <w:r w:rsidR="00F24E63" w:rsidRPr="00090EBA">
        <w:rPr>
          <w:rFonts w:ascii="Times New Roman" w:hAnsi="Times New Roman" w:cs="Times New Roman"/>
          <w:bCs/>
          <w:iCs/>
          <w:sz w:val="24"/>
          <w:szCs w:val="24"/>
        </w:rPr>
        <w:t>a</w:t>
      </w:r>
      <w:r w:rsidR="00F24E63" w:rsidRPr="00090EBA">
        <w:rPr>
          <w:rFonts w:ascii="Times New Roman" w:hAnsi="Times New Roman" w:cs="Times New Roman"/>
          <w:bCs/>
          <w:iCs/>
          <w:sz w:val="24"/>
          <w:szCs w:val="24"/>
        </w:rPr>
        <w:t>kan terhadap pelaku (</w:t>
      </w:r>
      <w:r w:rsidR="00F24E63" w:rsidRPr="00090EBA">
        <w:rPr>
          <w:rFonts w:ascii="Times New Roman" w:hAnsi="Times New Roman" w:cs="Times New Roman"/>
          <w:bCs/>
          <w:i/>
          <w:iCs/>
          <w:sz w:val="24"/>
          <w:szCs w:val="24"/>
        </w:rPr>
        <w:t>deliquent</w:t>
      </w:r>
      <w:r w:rsidR="00F24E63" w:rsidRPr="00090EBA">
        <w:rPr>
          <w:rFonts w:ascii="Times New Roman" w:hAnsi="Times New Roman" w:cs="Times New Roman"/>
          <w:bCs/>
          <w:iCs/>
          <w:sz w:val="24"/>
          <w:szCs w:val="24"/>
        </w:rPr>
        <w:t>) adalah karena perbuatannya sendiri yang membuat orang tersebut harus be</w:t>
      </w:r>
      <w:r w:rsidR="00F24E63" w:rsidRPr="00090EBA">
        <w:rPr>
          <w:rFonts w:ascii="Times New Roman" w:hAnsi="Times New Roman" w:cs="Times New Roman"/>
          <w:bCs/>
          <w:iCs/>
          <w:sz w:val="24"/>
          <w:szCs w:val="24"/>
        </w:rPr>
        <w:t>r</w:t>
      </w:r>
      <w:r w:rsidR="00F24E63" w:rsidRPr="00090EBA">
        <w:rPr>
          <w:rFonts w:ascii="Times New Roman" w:hAnsi="Times New Roman" w:cs="Times New Roman"/>
          <w:bCs/>
          <w:iCs/>
          <w:sz w:val="24"/>
          <w:szCs w:val="24"/>
        </w:rPr>
        <w:t>tanggung jawab, Namun</w:t>
      </w:r>
      <w:r w:rsidR="00F24E63" w:rsidRPr="00090EBA">
        <w:rPr>
          <w:rFonts w:ascii="Times New Roman" w:hAnsi="Times New Roman" w:cs="Times New Roman"/>
          <w:sz w:val="24"/>
          <w:szCs w:val="24"/>
        </w:rPr>
        <w:t xml:space="preserve">, berdasarkan aspek hukum perusahaan, terdapat doktrin </w:t>
      </w:r>
      <w:r w:rsidR="00F24E63" w:rsidRPr="00090EBA">
        <w:rPr>
          <w:rFonts w:ascii="Times New Roman" w:hAnsi="Times New Roman" w:cs="Times New Roman"/>
          <w:i/>
          <w:sz w:val="24"/>
          <w:szCs w:val="24"/>
        </w:rPr>
        <w:t>business judgment rule</w:t>
      </w:r>
      <w:r w:rsidR="00F24E63" w:rsidRPr="00090EBA">
        <w:rPr>
          <w:rFonts w:ascii="Times New Roman" w:hAnsi="Times New Roman" w:cs="Times New Roman"/>
          <w:sz w:val="24"/>
          <w:szCs w:val="24"/>
        </w:rPr>
        <w:t xml:space="preserve"> yang tertuang dalam Pasal 97 ayat (5) U</w:t>
      </w:r>
      <w:r w:rsidR="00F24E63" w:rsidRPr="00090EBA">
        <w:rPr>
          <w:rFonts w:ascii="Times New Roman" w:hAnsi="Times New Roman" w:cs="Times New Roman"/>
          <w:sz w:val="24"/>
          <w:szCs w:val="24"/>
        </w:rPr>
        <w:t>n</w:t>
      </w:r>
      <w:r w:rsidR="00F24E63" w:rsidRPr="00090EBA">
        <w:rPr>
          <w:rFonts w:ascii="Times New Roman" w:hAnsi="Times New Roman" w:cs="Times New Roman"/>
          <w:sz w:val="24"/>
          <w:szCs w:val="24"/>
        </w:rPr>
        <w:t>dang-Undang No.40 Tahun 2007 te</w:t>
      </w:r>
      <w:r w:rsidR="00F24E63" w:rsidRPr="00090EBA">
        <w:rPr>
          <w:rFonts w:ascii="Times New Roman" w:hAnsi="Times New Roman" w:cs="Times New Roman"/>
          <w:sz w:val="24"/>
          <w:szCs w:val="24"/>
        </w:rPr>
        <w:t>n</w:t>
      </w:r>
      <w:r w:rsidR="00F24E63" w:rsidRPr="00090EBA">
        <w:rPr>
          <w:rFonts w:ascii="Times New Roman" w:hAnsi="Times New Roman" w:cs="Times New Roman"/>
          <w:sz w:val="24"/>
          <w:szCs w:val="24"/>
        </w:rPr>
        <w:t>tang Perseroan Terbatas, Direktur Utama PT. Kereta Api Indonesia (Pe</w:t>
      </w:r>
      <w:r w:rsidR="00F24E63" w:rsidRPr="00090EBA">
        <w:rPr>
          <w:rFonts w:ascii="Times New Roman" w:hAnsi="Times New Roman" w:cs="Times New Roman"/>
          <w:sz w:val="24"/>
          <w:szCs w:val="24"/>
        </w:rPr>
        <w:t>r</w:t>
      </w:r>
      <w:r w:rsidR="00F24E63" w:rsidRPr="00090EBA">
        <w:rPr>
          <w:rFonts w:ascii="Times New Roman" w:hAnsi="Times New Roman" w:cs="Times New Roman"/>
          <w:sz w:val="24"/>
          <w:szCs w:val="24"/>
        </w:rPr>
        <w:t>sero) telah melakukan tindakan pena</w:t>
      </w:r>
      <w:r w:rsidR="00F24E63" w:rsidRPr="00090EBA">
        <w:rPr>
          <w:rFonts w:ascii="Times New Roman" w:hAnsi="Times New Roman" w:cs="Times New Roman"/>
          <w:sz w:val="24"/>
          <w:szCs w:val="24"/>
        </w:rPr>
        <w:t>n</w:t>
      </w:r>
      <w:r w:rsidR="00F24E63" w:rsidRPr="00090EBA">
        <w:rPr>
          <w:rFonts w:ascii="Times New Roman" w:hAnsi="Times New Roman" w:cs="Times New Roman"/>
          <w:sz w:val="24"/>
          <w:szCs w:val="24"/>
        </w:rPr>
        <w:t>datanganan perjanjian investasi dengan PT. OKCM dan telah memenuhi kete</w:t>
      </w:r>
      <w:r w:rsidR="00F24E63" w:rsidRPr="00090EBA">
        <w:rPr>
          <w:rFonts w:ascii="Times New Roman" w:hAnsi="Times New Roman" w:cs="Times New Roman"/>
          <w:sz w:val="24"/>
          <w:szCs w:val="24"/>
        </w:rPr>
        <w:t>n</w:t>
      </w:r>
      <w:r w:rsidR="00F24E63" w:rsidRPr="00090EBA">
        <w:rPr>
          <w:rFonts w:ascii="Times New Roman" w:hAnsi="Times New Roman" w:cs="Times New Roman"/>
          <w:sz w:val="24"/>
          <w:szCs w:val="24"/>
        </w:rPr>
        <w:t>tuan hukum, yakni:</w:t>
      </w:r>
    </w:p>
    <w:p w:rsidR="00F24E63" w:rsidRPr="00F24E63" w:rsidRDefault="00F24E63" w:rsidP="00090EBA">
      <w:pPr>
        <w:pStyle w:val="ListParagraph"/>
        <w:numPr>
          <w:ilvl w:val="0"/>
          <w:numId w:val="10"/>
        </w:numPr>
        <w:tabs>
          <w:tab w:val="left" w:pos="729"/>
        </w:tabs>
        <w:spacing w:line="240" w:lineRule="auto"/>
        <w:ind w:left="720"/>
        <w:jc w:val="both"/>
        <w:rPr>
          <w:rFonts w:ascii="Times New Roman" w:hAnsi="Times New Roman" w:cs="Times New Roman"/>
          <w:sz w:val="24"/>
          <w:szCs w:val="24"/>
          <w:lang w:val="id-ID"/>
        </w:rPr>
      </w:pPr>
      <w:r w:rsidRPr="00F24E63">
        <w:rPr>
          <w:rFonts w:ascii="Times New Roman" w:hAnsi="Times New Roman" w:cs="Times New Roman"/>
          <w:sz w:val="24"/>
          <w:szCs w:val="24"/>
          <w:lang w:val="id-ID"/>
        </w:rPr>
        <w:t xml:space="preserve">Untuk tujuan kepentingan perusahaan PT. Kereta Api Indonesia (Persero), mengingat PT. Kereta Api Indonesia (Persero) </w:t>
      </w:r>
      <w:r w:rsidRPr="00F24E63">
        <w:rPr>
          <w:rFonts w:ascii="Times New Roman" w:hAnsi="Times New Roman" w:cs="Times New Roman"/>
          <w:sz w:val="24"/>
          <w:szCs w:val="24"/>
          <w:lang w:val="id-ID"/>
        </w:rPr>
        <w:lastRenderedPageBreak/>
        <w:t>bertujuan mencari keuntungan sebesar-besarnya, Direktur Utama dengan sigap melihat peluang bisnis secara rasional, yaitu investasi</w:t>
      </w:r>
      <w:r w:rsidRPr="00F24E63">
        <w:rPr>
          <w:rFonts w:ascii="Times New Roman" w:hAnsi="Times New Roman" w:cs="Times New Roman"/>
          <w:sz w:val="24"/>
          <w:szCs w:val="24"/>
        </w:rPr>
        <w:t>.</w:t>
      </w:r>
    </w:p>
    <w:p w:rsidR="00F24E63" w:rsidRPr="00F24E63" w:rsidRDefault="00F24E63" w:rsidP="00090EBA">
      <w:pPr>
        <w:pStyle w:val="ListParagraph"/>
        <w:numPr>
          <w:ilvl w:val="0"/>
          <w:numId w:val="10"/>
        </w:numPr>
        <w:tabs>
          <w:tab w:val="left" w:pos="729"/>
        </w:tabs>
        <w:spacing w:line="240" w:lineRule="auto"/>
        <w:ind w:left="720"/>
        <w:jc w:val="both"/>
        <w:rPr>
          <w:rFonts w:ascii="Times New Roman" w:hAnsi="Times New Roman" w:cs="Times New Roman"/>
          <w:sz w:val="24"/>
          <w:szCs w:val="24"/>
          <w:lang w:val="id-ID"/>
        </w:rPr>
      </w:pPr>
      <w:r w:rsidRPr="00F24E63">
        <w:rPr>
          <w:rFonts w:ascii="Times New Roman" w:hAnsi="Times New Roman" w:cs="Times New Roman"/>
          <w:sz w:val="24"/>
          <w:szCs w:val="24"/>
          <w:lang w:val="id-ID"/>
        </w:rPr>
        <w:t xml:space="preserve">Dengan hati-hati adalah Direktur Utama antara lain memastikan anggota Direksi, Direksi Keuangan yang ahli dan membidangi investasi melakukan kajian bisnis investasi tersebut melalui kajian dan analisis komite audit PT. Kereta Api Indonesia (Persero), verifikasi capabilitas  perusahaan pengelola investasi melalui tender yakni </w:t>
      </w:r>
      <w:r w:rsidRPr="00F24E63">
        <w:rPr>
          <w:rFonts w:ascii="Times New Roman" w:hAnsi="Times New Roman" w:cs="Times New Roman"/>
          <w:i/>
          <w:sz w:val="24"/>
          <w:szCs w:val="24"/>
          <w:lang w:val="id-ID"/>
        </w:rPr>
        <w:t>beauty contest</w:t>
      </w:r>
      <w:r w:rsidRPr="00F24E63">
        <w:rPr>
          <w:rFonts w:ascii="Times New Roman" w:hAnsi="Times New Roman" w:cs="Times New Roman"/>
          <w:sz w:val="24"/>
          <w:szCs w:val="24"/>
          <w:lang w:val="id-ID"/>
        </w:rPr>
        <w:t xml:space="preserve"> yang dilakukan oleh Direktur Keuangan bersama Dewan Komisaris PT. Kereta Api Indonesia (Persero)</w:t>
      </w:r>
      <w:r w:rsidRPr="00F24E63">
        <w:rPr>
          <w:rFonts w:ascii="Times New Roman" w:hAnsi="Times New Roman" w:cs="Times New Roman"/>
          <w:sz w:val="24"/>
          <w:szCs w:val="24"/>
        </w:rPr>
        <w:t>.</w:t>
      </w:r>
    </w:p>
    <w:p w:rsidR="00F24E63" w:rsidRPr="00F24E63" w:rsidRDefault="00F24E63" w:rsidP="00090EBA">
      <w:pPr>
        <w:pStyle w:val="ListParagraph"/>
        <w:numPr>
          <w:ilvl w:val="0"/>
          <w:numId w:val="10"/>
        </w:numPr>
        <w:tabs>
          <w:tab w:val="left" w:pos="729"/>
        </w:tabs>
        <w:spacing w:line="240" w:lineRule="auto"/>
        <w:ind w:left="720"/>
        <w:jc w:val="both"/>
        <w:rPr>
          <w:rFonts w:ascii="Times New Roman" w:hAnsi="Times New Roman" w:cs="Times New Roman"/>
          <w:sz w:val="24"/>
          <w:szCs w:val="24"/>
          <w:lang w:val="id-ID"/>
        </w:rPr>
      </w:pPr>
      <w:r w:rsidRPr="00F24E63">
        <w:rPr>
          <w:rFonts w:ascii="Times New Roman" w:hAnsi="Times New Roman" w:cs="Times New Roman"/>
          <w:sz w:val="24"/>
          <w:szCs w:val="24"/>
          <w:lang w:val="id-ID"/>
        </w:rPr>
        <w:t xml:space="preserve">Legalitas telah terpenuhi, karena Direktur </w:t>
      </w:r>
      <w:r w:rsidRPr="00F24E63">
        <w:rPr>
          <w:rFonts w:ascii="Times New Roman" w:hAnsi="Times New Roman" w:cs="Times New Roman"/>
          <w:sz w:val="24"/>
          <w:szCs w:val="24"/>
        </w:rPr>
        <w:t xml:space="preserve">Utama </w:t>
      </w:r>
      <w:r w:rsidRPr="00F24E63">
        <w:rPr>
          <w:rFonts w:ascii="Times New Roman" w:hAnsi="Times New Roman" w:cs="Times New Roman"/>
          <w:sz w:val="24"/>
          <w:szCs w:val="24"/>
          <w:lang w:val="id-ID"/>
        </w:rPr>
        <w:t xml:space="preserve">PT. Kereta Api Indonesia (Persero) menandatangani perjanjian investasi telah mendapat persetujuam </w:t>
      </w:r>
      <w:r w:rsidRPr="00F24E63">
        <w:rPr>
          <w:rFonts w:ascii="Times New Roman" w:hAnsi="Times New Roman" w:cs="Times New Roman"/>
          <w:sz w:val="24"/>
          <w:szCs w:val="24"/>
        </w:rPr>
        <w:t xml:space="preserve">seluruh </w:t>
      </w:r>
      <w:r w:rsidRPr="00F24E63">
        <w:rPr>
          <w:rFonts w:ascii="Times New Roman" w:hAnsi="Times New Roman" w:cs="Times New Roman"/>
          <w:sz w:val="24"/>
          <w:szCs w:val="24"/>
          <w:lang w:val="id-ID"/>
        </w:rPr>
        <w:t xml:space="preserve">Dewan Direksi dan telah mendapat izin persetujuan investasi dari </w:t>
      </w:r>
      <w:r w:rsidRPr="00F24E63">
        <w:rPr>
          <w:rFonts w:ascii="Times New Roman" w:hAnsi="Times New Roman" w:cs="Times New Roman"/>
          <w:sz w:val="24"/>
          <w:szCs w:val="24"/>
        </w:rPr>
        <w:t xml:space="preserve">seluruh </w:t>
      </w:r>
      <w:r w:rsidRPr="00F24E63">
        <w:rPr>
          <w:rFonts w:ascii="Times New Roman" w:hAnsi="Times New Roman" w:cs="Times New Roman"/>
          <w:sz w:val="24"/>
          <w:szCs w:val="24"/>
          <w:lang w:val="id-ID"/>
        </w:rPr>
        <w:t>Dewan Komisaris PT. Kereta Api Indonesia (Persero) dengan surat tertanggal 13 Juni 2008 No. 383/S/Kom/VI/2008</w:t>
      </w:r>
      <w:r w:rsidRPr="00F24E63">
        <w:rPr>
          <w:rFonts w:ascii="Times New Roman" w:hAnsi="Times New Roman" w:cs="Times New Roman"/>
          <w:sz w:val="24"/>
          <w:szCs w:val="24"/>
        </w:rPr>
        <w:t xml:space="preserve"> bahkan telah disetujui oleh seluruh Rapat Umum Pemegang Saham (RUPS)</w:t>
      </w:r>
      <w:r w:rsidRPr="00F24E63">
        <w:rPr>
          <w:rFonts w:ascii="Times New Roman" w:hAnsi="Times New Roman" w:cs="Times New Roman"/>
          <w:sz w:val="24"/>
          <w:szCs w:val="24"/>
          <w:lang w:val="id-ID"/>
        </w:rPr>
        <w:t>.</w:t>
      </w:r>
    </w:p>
    <w:p w:rsidR="00F24E63" w:rsidRPr="00F24E63" w:rsidRDefault="00F24E63" w:rsidP="00090EBA">
      <w:pPr>
        <w:pStyle w:val="ListParagraph"/>
        <w:numPr>
          <w:ilvl w:val="0"/>
          <w:numId w:val="10"/>
        </w:numPr>
        <w:tabs>
          <w:tab w:val="left" w:pos="729"/>
        </w:tabs>
        <w:spacing w:line="240" w:lineRule="auto"/>
        <w:ind w:left="720"/>
        <w:jc w:val="both"/>
        <w:rPr>
          <w:rFonts w:ascii="Times New Roman" w:hAnsi="Times New Roman" w:cs="Times New Roman"/>
          <w:sz w:val="24"/>
          <w:szCs w:val="24"/>
          <w:lang w:val="id-ID"/>
        </w:rPr>
      </w:pPr>
      <w:r w:rsidRPr="00F24E63">
        <w:rPr>
          <w:rFonts w:ascii="Times New Roman" w:hAnsi="Times New Roman" w:cs="Times New Roman"/>
          <w:sz w:val="24"/>
          <w:szCs w:val="24"/>
          <w:lang w:val="id-ID"/>
        </w:rPr>
        <w:t xml:space="preserve">Itikad baik dan tanpa benturan kepentingan pribadi melalui keadaan </w:t>
      </w:r>
      <w:r w:rsidRPr="00F24E63">
        <w:rPr>
          <w:rFonts w:ascii="Times New Roman" w:hAnsi="Times New Roman" w:cs="Times New Roman"/>
          <w:sz w:val="24"/>
          <w:szCs w:val="24"/>
        </w:rPr>
        <w:t>Direktur Utama</w:t>
      </w:r>
      <w:r w:rsidRPr="00F24E63">
        <w:rPr>
          <w:rFonts w:ascii="Times New Roman" w:hAnsi="Times New Roman" w:cs="Times New Roman"/>
          <w:sz w:val="24"/>
          <w:szCs w:val="24"/>
          <w:lang w:val="id-ID"/>
        </w:rPr>
        <w:t xml:space="preserve"> tidak mempunyai kepentingan, keuntungan pribadi dalam investasi </w:t>
      </w:r>
      <w:r w:rsidRPr="00F24E63">
        <w:rPr>
          <w:rFonts w:ascii="Times New Roman" w:hAnsi="Times New Roman" w:cs="Times New Roman"/>
          <w:sz w:val="24"/>
          <w:szCs w:val="24"/>
        </w:rPr>
        <w:t>tersebut</w:t>
      </w:r>
      <w:r w:rsidRPr="00F24E63">
        <w:rPr>
          <w:rFonts w:ascii="Times New Roman" w:hAnsi="Times New Roman" w:cs="Times New Roman"/>
          <w:sz w:val="24"/>
          <w:szCs w:val="24"/>
          <w:lang w:val="id-ID"/>
        </w:rPr>
        <w:t xml:space="preserve"> (</w:t>
      </w:r>
      <w:r w:rsidRPr="00F24E63">
        <w:rPr>
          <w:rFonts w:ascii="Times New Roman" w:hAnsi="Times New Roman" w:cs="Times New Roman"/>
          <w:i/>
          <w:sz w:val="24"/>
          <w:szCs w:val="24"/>
          <w:lang w:val="id-ID"/>
        </w:rPr>
        <w:t>clean and clear</w:t>
      </w:r>
      <w:r w:rsidRPr="00F24E63">
        <w:rPr>
          <w:rFonts w:ascii="Times New Roman" w:hAnsi="Times New Roman" w:cs="Times New Roman"/>
          <w:sz w:val="24"/>
          <w:szCs w:val="24"/>
          <w:lang w:val="id-ID"/>
        </w:rPr>
        <w:t>) sebagaimana secara lengkap diuraikan di atas</w:t>
      </w:r>
      <w:r w:rsidRPr="00F24E63">
        <w:rPr>
          <w:rFonts w:ascii="Times New Roman" w:hAnsi="Times New Roman" w:cs="Times New Roman"/>
          <w:sz w:val="24"/>
          <w:szCs w:val="24"/>
        </w:rPr>
        <w:t>.</w:t>
      </w:r>
    </w:p>
    <w:p w:rsidR="00090EBA" w:rsidRDefault="00F24E63" w:rsidP="00090EBA">
      <w:pPr>
        <w:pStyle w:val="ListParagraph"/>
        <w:spacing w:line="240" w:lineRule="auto"/>
        <w:ind w:left="360" w:firstLine="360"/>
        <w:jc w:val="both"/>
        <w:rPr>
          <w:rFonts w:ascii="Times New Roman" w:hAnsi="Times New Roman" w:cs="Times New Roman"/>
          <w:sz w:val="24"/>
          <w:szCs w:val="24"/>
        </w:rPr>
      </w:pPr>
      <w:r w:rsidRPr="00F24E63">
        <w:rPr>
          <w:rFonts w:ascii="Times New Roman" w:hAnsi="Times New Roman" w:cs="Times New Roman"/>
          <w:sz w:val="24"/>
          <w:szCs w:val="24"/>
        </w:rPr>
        <w:t xml:space="preserve">Oleh karena itu, dengan adanya doktrin </w:t>
      </w:r>
      <w:r w:rsidRPr="00F24E63">
        <w:rPr>
          <w:rFonts w:ascii="Times New Roman" w:hAnsi="Times New Roman" w:cs="Times New Roman"/>
          <w:i/>
          <w:sz w:val="24"/>
          <w:szCs w:val="24"/>
        </w:rPr>
        <w:t xml:space="preserve">business judgment rule </w:t>
      </w:r>
      <w:r w:rsidRPr="00F24E63">
        <w:rPr>
          <w:rFonts w:ascii="Times New Roman" w:hAnsi="Times New Roman" w:cs="Times New Roman"/>
          <w:sz w:val="24"/>
          <w:szCs w:val="24"/>
        </w:rPr>
        <w:t>yang mengajarkan bahwa Direksi suatu Pe</w:t>
      </w:r>
      <w:r w:rsidRPr="00F24E63">
        <w:rPr>
          <w:rFonts w:ascii="Times New Roman" w:hAnsi="Times New Roman" w:cs="Times New Roman"/>
          <w:sz w:val="24"/>
          <w:szCs w:val="24"/>
        </w:rPr>
        <w:t>r</w:t>
      </w:r>
      <w:r w:rsidRPr="00F24E63">
        <w:rPr>
          <w:rFonts w:ascii="Times New Roman" w:hAnsi="Times New Roman" w:cs="Times New Roman"/>
          <w:sz w:val="24"/>
          <w:szCs w:val="24"/>
        </w:rPr>
        <w:t>seroan tidak bertanggungjawab atas kerugian yang timbul dari suatu tind</w:t>
      </w:r>
      <w:r w:rsidRPr="00F24E63">
        <w:rPr>
          <w:rFonts w:ascii="Times New Roman" w:hAnsi="Times New Roman" w:cs="Times New Roman"/>
          <w:sz w:val="24"/>
          <w:szCs w:val="24"/>
        </w:rPr>
        <w:t>a</w:t>
      </w:r>
      <w:r w:rsidRPr="00F24E63">
        <w:rPr>
          <w:rFonts w:ascii="Times New Roman" w:hAnsi="Times New Roman" w:cs="Times New Roman"/>
          <w:sz w:val="24"/>
          <w:szCs w:val="24"/>
        </w:rPr>
        <w:t>kan pengambilan keputusan, apabila tindakan Direksi tersebut didasarkan pada itikad baik dan kehati-hatian, m</w:t>
      </w:r>
      <w:r w:rsidRPr="00F24E63">
        <w:rPr>
          <w:rFonts w:ascii="Times New Roman" w:hAnsi="Times New Roman" w:cs="Times New Roman"/>
          <w:sz w:val="24"/>
          <w:szCs w:val="24"/>
        </w:rPr>
        <w:t>e</w:t>
      </w:r>
      <w:r w:rsidRPr="00F24E63">
        <w:rPr>
          <w:rFonts w:ascii="Times New Roman" w:hAnsi="Times New Roman" w:cs="Times New Roman"/>
          <w:sz w:val="24"/>
          <w:szCs w:val="24"/>
        </w:rPr>
        <w:lastRenderedPageBreak/>
        <w:t>lalui prinsip tersebut Direktur Utama PT. Kereta Api Indonesia (Persero) mendapat perlindungan atas keputusan yang dia lakukan dalam pengelolaan Perseroan, menurut Setiono, perli</w:t>
      </w:r>
      <w:r w:rsidRPr="00F24E63">
        <w:rPr>
          <w:rFonts w:ascii="Times New Roman" w:hAnsi="Times New Roman" w:cs="Times New Roman"/>
          <w:sz w:val="24"/>
          <w:szCs w:val="24"/>
        </w:rPr>
        <w:t>n</w:t>
      </w:r>
      <w:r w:rsidRPr="00F24E63">
        <w:rPr>
          <w:rFonts w:ascii="Times New Roman" w:hAnsi="Times New Roman" w:cs="Times New Roman"/>
          <w:sz w:val="24"/>
          <w:szCs w:val="24"/>
        </w:rPr>
        <w:t>dungan hukum adalah tindakan atau upaya untuk melindungi masyarakat dari perbuatan sewenang-wenang oleh penguasa yang tidak sesuai dengan at</w:t>
      </w:r>
      <w:r w:rsidRPr="00F24E63">
        <w:rPr>
          <w:rFonts w:ascii="Times New Roman" w:hAnsi="Times New Roman" w:cs="Times New Roman"/>
          <w:sz w:val="24"/>
          <w:szCs w:val="24"/>
        </w:rPr>
        <w:t>u</w:t>
      </w:r>
      <w:r w:rsidRPr="00F24E63">
        <w:rPr>
          <w:rFonts w:ascii="Times New Roman" w:hAnsi="Times New Roman" w:cs="Times New Roman"/>
          <w:sz w:val="24"/>
          <w:szCs w:val="24"/>
        </w:rPr>
        <w:t>ran hukum, untuk mewujudkan ketert</w:t>
      </w:r>
      <w:r w:rsidRPr="00F24E63">
        <w:rPr>
          <w:rFonts w:ascii="Times New Roman" w:hAnsi="Times New Roman" w:cs="Times New Roman"/>
          <w:sz w:val="24"/>
          <w:szCs w:val="24"/>
        </w:rPr>
        <w:t>i</w:t>
      </w:r>
      <w:r w:rsidRPr="00F24E63">
        <w:rPr>
          <w:rFonts w:ascii="Times New Roman" w:hAnsi="Times New Roman" w:cs="Times New Roman"/>
          <w:sz w:val="24"/>
          <w:szCs w:val="24"/>
        </w:rPr>
        <w:t>ban dan ketentraman sehingga m</w:t>
      </w:r>
      <w:r w:rsidRPr="00F24E63">
        <w:rPr>
          <w:rFonts w:ascii="Times New Roman" w:hAnsi="Times New Roman" w:cs="Times New Roman"/>
          <w:sz w:val="24"/>
          <w:szCs w:val="24"/>
        </w:rPr>
        <w:t>e</w:t>
      </w:r>
      <w:r w:rsidRPr="00F24E63">
        <w:rPr>
          <w:rFonts w:ascii="Times New Roman" w:hAnsi="Times New Roman" w:cs="Times New Roman"/>
          <w:sz w:val="24"/>
          <w:szCs w:val="24"/>
        </w:rPr>
        <w:t>mungkinkan manusia untuk menikmati martabatnya sebagai manusia, sehin</w:t>
      </w:r>
      <w:r w:rsidRPr="00F24E63">
        <w:rPr>
          <w:rFonts w:ascii="Times New Roman" w:hAnsi="Times New Roman" w:cs="Times New Roman"/>
          <w:sz w:val="24"/>
          <w:szCs w:val="24"/>
        </w:rPr>
        <w:t>g</w:t>
      </w:r>
      <w:r w:rsidRPr="00F24E63">
        <w:rPr>
          <w:rFonts w:ascii="Times New Roman" w:hAnsi="Times New Roman" w:cs="Times New Roman"/>
          <w:sz w:val="24"/>
          <w:szCs w:val="24"/>
        </w:rPr>
        <w:t>ga dia tidak dapat dipersalahkan dan dituntunt karena melakukan tindak p</w:t>
      </w:r>
      <w:r w:rsidRPr="00F24E63">
        <w:rPr>
          <w:rFonts w:ascii="Times New Roman" w:hAnsi="Times New Roman" w:cs="Times New Roman"/>
          <w:sz w:val="24"/>
          <w:szCs w:val="24"/>
        </w:rPr>
        <w:t>i</w:t>
      </w:r>
      <w:r w:rsidRPr="00F24E63">
        <w:rPr>
          <w:rFonts w:ascii="Times New Roman" w:hAnsi="Times New Roman" w:cs="Times New Roman"/>
          <w:sz w:val="24"/>
          <w:szCs w:val="24"/>
        </w:rPr>
        <w:t>dana korupsi atas kerugian yang d</w:t>
      </w:r>
      <w:r w:rsidRPr="00F24E63">
        <w:rPr>
          <w:rFonts w:ascii="Times New Roman" w:hAnsi="Times New Roman" w:cs="Times New Roman"/>
          <w:sz w:val="24"/>
          <w:szCs w:val="24"/>
        </w:rPr>
        <w:t>i</w:t>
      </w:r>
      <w:r w:rsidRPr="00F24E63">
        <w:rPr>
          <w:rFonts w:ascii="Times New Roman" w:hAnsi="Times New Roman" w:cs="Times New Roman"/>
          <w:sz w:val="24"/>
          <w:szCs w:val="24"/>
        </w:rPr>
        <w:t>alami apabila bukan karena kesalahan atau kelalaianya dengan itikad baik, t</w:t>
      </w:r>
      <w:r w:rsidRPr="00F24E63">
        <w:rPr>
          <w:rFonts w:ascii="Times New Roman" w:hAnsi="Times New Roman" w:cs="Times New Roman"/>
          <w:sz w:val="24"/>
          <w:szCs w:val="24"/>
        </w:rPr>
        <w:t>i</w:t>
      </w:r>
      <w:r w:rsidRPr="00F24E63">
        <w:rPr>
          <w:rFonts w:ascii="Times New Roman" w:hAnsi="Times New Roman" w:cs="Times New Roman"/>
          <w:sz w:val="24"/>
          <w:szCs w:val="24"/>
        </w:rPr>
        <w:t>dak mempunyai benturan kepentingan baik secara langsung maupun tidak langsung dan telah mengambil tind</w:t>
      </w:r>
      <w:r w:rsidRPr="00F24E63">
        <w:rPr>
          <w:rFonts w:ascii="Times New Roman" w:hAnsi="Times New Roman" w:cs="Times New Roman"/>
          <w:sz w:val="24"/>
          <w:szCs w:val="24"/>
        </w:rPr>
        <w:t>a</w:t>
      </w:r>
      <w:r w:rsidRPr="00F24E63">
        <w:rPr>
          <w:rFonts w:ascii="Times New Roman" w:hAnsi="Times New Roman" w:cs="Times New Roman"/>
          <w:sz w:val="24"/>
          <w:szCs w:val="24"/>
        </w:rPr>
        <w:t xml:space="preserve">kan pencegahan. </w:t>
      </w:r>
    </w:p>
    <w:p w:rsidR="00090EBA" w:rsidRDefault="00F24E63" w:rsidP="00090EBA">
      <w:pPr>
        <w:pStyle w:val="ListParagraph"/>
        <w:spacing w:line="240" w:lineRule="auto"/>
        <w:ind w:left="360" w:firstLine="360"/>
        <w:jc w:val="both"/>
        <w:rPr>
          <w:rFonts w:ascii="Times New Roman" w:hAnsi="Times New Roman" w:cs="Times New Roman"/>
          <w:bCs/>
          <w:iCs/>
          <w:sz w:val="24"/>
          <w:szCs w:val="24"/>
        </w:rPr>
      </w:pPr>
      <w:r w:rsidRPr="00090EBA">
        <w:rPr>
          <w:rFonts w:ascii="Times New Roman" w:hAnsi="Times New Roman" w:cs="Times New Roman"/>
          <w:bCs/>
          <w:iCs/>
          <w:sz w:val="24"/>
          <w:szCs w:val="24"/>
        </w:rPr>
        <w:t>Kepastian hukum merupakan jam</w:t>
      </w:r>
      <w:r w:rsidRPr="00090EBA">
        <w:rPr>
          <w:rFonts w:ascii="Times New Roman" w:hAnsi="Times New Roman" w:cs="Times New Roman"/>
          <w:bCs/>
          <w:iCs/>
          <w:sz w:val="24"/>
          <w:szCs w:val="24"/>
        </w:rPr>
        <w:t>i</w:t>
      </w:r>
      <w:r w:rsidRPr="00090EBA">
        <w:rPr>
          <w:rFonts w:ascii="Times New Roman" w:hAnsi="Times New Roman" w:cs="Times New Roman"/>
          <w:bCs/>
          <w:iCs/>
          <w:sz w:val="24"/>
          <w:szCs w:val="24"/>
        </w:rPr>
        <w:t>nan mengenai hukum yang berisi ke</w:t>
      </w:r>
      <w:r w:rsidRPr="00090EBA">
        <w:rPr>
          <w:rFonts w:ascii="Times New Roman" w:hAnsi="Times New Roman" w:cs="Times New Roman"/>
          <w:bCs/>
          <w:iCs/>
          <w:sz w:val="24"/>
          <w:szCs w:val="24"/>
        </w:rPr>
        <w:t>a</w:t>
      </w:r>
      <w:r w:rsidRPr="00090EBA">
        <w:rPr>
          <w:rFonts w:ascii="Times New Roman" w:hAnsi="Times New Roman" w:cs="Times New Roman"/>
          <w:bCs/>
          <w:iCs/>
          <w:sz w:val="24"/>
          <w:szCs w:val="24"/>
        </w:rPr>
        <w:t>dilan. Norma-norma yang memajukan keadilan harus sungguh-sungguh be</w:t>
      </w:r>
      <w:r w:rsidRPr="00090EBA">
        <w:rPr>
          <w:rFonts w:ascii="Times New Roman" w:hAnsi="Times New Roman" w:cs="Times New Roman"/>
          <w:bCs/>
          <w:iCs/>
          <w:sz w:val="24"/>
          <w:szCs w:val="24"/>
        </w:rPr>
        <w:t>r</w:t>
      </w:r>
      <w:r w:rsidRPr="00090EBA">
        <w:rPr>
          <w:rFonts w:ascii="Times New Roman" w:hAnsi="Times New Roman" w:cs="Times New Roman"/>
          <w:bCs/>
          <w:iCs/>
          <w:sz w:val="24"/>
          <w:szCs w:val="24"/>
        </w:rPr>
        <w:t>fungsi sebagi peraturan yang ditaati. Menurut Gustav Radbruch keadilan dan kepastian hukum merupakan b</w:t>
      </w:r>
      <w:r w:rsidRPr="00090EBA">
        <w:rPr>
          <w:rFonts w:ascii="Times New Roman" w:hAnsi="Times New Roman" w:cs="Times New Roman"/>
          <w:bCs/>
          <w:iCs/>
          <w:sz w:val="24"/>
          <w:szCs w:val="24"/>
        </w:rPr>
        <w:t>a</w:t>
      </w:r>
      <w:r w:rsidRPr="00090EBA">
        <w:rPr>
          <w:rFonts w:ascii="Times New Roman" w:hAnsi="Times New Roman" w:cs="Times New Roman"/>
          <w:bCs/>
          <w:iCs/>
          <w:sz w:val="24"/>
          <w:szCs w:val="24"/>
        </w:rPr>
        <w:t>gian-bagian yang tetap dari hukum, s</w:t>
      </w:r>
      <w:r w:rsidRPr="00090EBA">
        <w:rPr>
          <w:rFonts w:ascii="Times New Roman" w:hAnsi="Times New Roman" w:cs="Times New Roman"/>
          <w:bCs/>
          <w:iCs/>
          <w:sz w:val="24"/>
          <w:szCs w:val="24"/>
        </w:rPr>
        <w:t>e</w:t>
      </w:r>
      <w:r w:rsidRPr="00090EBA">
        <w:rPr>
          <w:rFonts w:ascii="Times New Roman" w:hAnsi="Times New Roman" w:cs="Times New Roman"/>
          <w:bCs/>
          <w:iCs/>
          <w:sz w:val="24"/>
          <w:szCs w:val="24"/>
        </w:rPr>
        <w:t>hingga keadilan dan kepastian hukum harus diperhatikan kepada Direktur Utama PT. KAI (Persero), kepastian hukum harus dijaga demi keamanan dan ketertiban suatu negara. Akhirnya hukum positif harus selalu ditaati.</w:t>
      </w:r>
    </w:p>
    <w:p w:rsidR="00090EBA" w:rsidRDefault="00F24E63" w:rsidP="00090EBA">
      <w:pPr>
        <w:pStyle w:val="ListParagraph"/>
        <w:spacing w:line="240" w:lineRule="auto"/>
        <w:ind w:left="360" w:firstLine="360"/>
        <w:jc w:val="both"/>
        <w:rPr>
          <w:rFonts w:ascii="Times New Roman" w:hAnsi="Times New Roman" w:cs="Times New Roman"/>
          <w:sz w:val="24"/>
          <w:szCs w:val="24"/>
        </w:rPr>
      </w:pPr>
      <w:r w:rsidRPr="00090EBA">
        <w:rPr>
          <w:rFonts w:ascii="Times New Roman" w:hAnsi="Times New Roman" w:cs="Times New Roman"/>
          <w:sz w:val="24"/>
          <w:szCs w:val="24"/>
        </w:rPr>
        <w:t>Berdasarkan aspek kerugian keu</w:t>
      </w:r>
      <w:r w:rsidRPr="00090EBA">
        <w:rPr>
          <w:rFonts w:ascii="Times New Roman" w:hAnsi="Times New Roman" w:cs="Times New Roman"/>
          <w:sz w:val="24"/>
          <w:szCs w:val="24"/>
        </w:rPr>
        <w:t>a</w:t>
      </w:r>
      <w:r w:rsidRPr="00090EBA">
        <w:rPr>
          <w:rFonts w:ascii="Times New Roman" w:hAnsi="Times New Roman" w:cs="Times New Roman"/>
          <w:sz w:val="24"/>
          <w:szCs w:val="24"/>
        </w:rPr>
        <w:t>ngan Negara, batasan secara umum tentang Keuangan Negara, menurut k</w:t>
      </w:r>
      <w:r w:rsidRPr="00090EBA">
        <w:rPr>
          <w:rFonts w:ascii="Times New Roman" w:hAnsi="Times New Roman" w:cs="Times New Roman"/>
          <w:sz w:val="24"/>
          <w:szCs w:val="24"/>
        </w:rPr>
        <w:t>e</w:t>
      </w:r>
      <w:r w:rsidRPr="00090EBA">
        <w:rPr>
          <w:rFonts w:ascii="Times New Roman" w:hAnsi="Times New Roman" w:cs="Times New Roman"/>
          <w:sz w:val="24"/>
          <w:szCs w:val="24"/>
        </w:rPr>
        <w:t>tentuan Pasal 4 ayat (1) Undang-Undang No. 19 Tahun 2003 tentang BUMN memberi batasan bahwa keu</w:t>
      </w:r>
      <w:r w:rsidRPr="00090EBA">
        <w:rPr>
          <w:rFonts w:ascii="Times New Roman" w:hAnsi="Times New Roman" w:cs="Times New Roman"/>
          <w:sz w:val="24"/>
          <w:szCs w:val="24"/>
        </w:rPr>
        <w:t>a</w:t>
      </w:r>
      <w:r w:rsidRPr="00090EBA">
        <w:rPr>
          <w:rFonts w:ascii="Times New Roman" w:hAnsi="Times New Roman" w:cs="Times New Roman"/>
          <w:sz w:val="24"/>
          <w:szCs w:val="24"/>
        </w:rPr>
        <w:t>ngan BUMN merupakan dan bersum</w:t>
      </w:r>
      <w:r w:rsidRPr="00090EBA">
        <w:rPr>
          <w:rFonts w:ascii="Times New Roman" w:hAnsi="Times New Roman" w:cs="Times New Roman"/>
          <w:sz w:val="24"/>
          <w:szCs w:val="24"/>
        </w:rPr>
        <w:t>b</w:t>
      </w:r>
      <w:r w:rsidRPr="00090EBA">
        <w:rPr>
          <w:rFonts w:ascii="Times New Roman" w:hAnsi="Times New Roman" w:cs="Times New Roman"/>
          <w:sz w:val="24"/>
          <w:szCs w:val="24"/>
        </w:rPr>
        <w:t>er dari kekayaan Negara yang dipisa</w:t>
      </w:r>
      <w:r w:rsidRPr="00090EBA">
        <w:rPr>
          <w:rFonts w:ascii="Times New Roman" w:hAnsi="Times New Roman" w:cs="Times New Roman"/>
          <w:sz w:val="24"/>
          <w:szCs w:val="24"/>
        </w:rPr>
        <w:t>h</w:t>
      </w:r>
      <w:r w:rsidRPr="00090EBA">
        <w:rPr>
          <w:rFonts w:ascii="Times New Roman" w:hAnsi="Times New Roman" w:cs="Times New Roman"/>
          <w:sz w:val="24"/>
          <w:szCs w:val="24"/>
        </w:rPr>
        <w:t>kan. Dalam penjelasan ketentuan BUMN tersebut diterangkan  bahwa yang dimaksud dengan dipisahkan ad</w:t>
      </w:r>
      <w:r w:rsidRPr="00090EBA">
        <w:rPr>
          <w:rFonts w:ascii="Times New Roman" w:hAnsi="Times New Roman" w:cs="Times New Roman"/>
          <w:sz w:val="24"/>
          <w:szCs w:val="24"/>
        </w:rPr>
        <w:t>a</w:t>
      </w:r>
      <w:r w:rsidRPr="00090EBA">
        <w:rPr>
          <w:rFonts w:ascii="Times New Roman" w:hAnsi="Times New Roman" w:cs="Times New Roman"/>
          <w:sz w:val="24"/>
          <w:szCs w:val="24"/>
        </w:rPr>
        <w:t>lah pemisahan kekayaan Negara dari anggaran pendapatan dan belanja N</w:t>
      </w:r>
      <w:r w:rsidRPr="00090EBA">
        <w:rPr>
          <w:rFonts w:ascii="Times New Roman" w:hAnsi="Times New Roman" w:cs="Times New Roman"/>
          <w:sz w:val="24"/>
          <w:szCs w:val="24"/>
        </w:rPr>
        <w:t>e</w:t>
      </w:r>
      <w:r w:rsidRPr="00090EBA">
        <w:rPr>
          <w:rFonts w:ascii="Times New Roman" w:hAnsi="Times New Roman" w:cs="Times New Roman"/>
          <w:sz w:val="24"/>
          <w:szCs w:val="24"/>
        </w:rPr>
        <w:lastRenderedPageBreak/>
        <w:t>gara untuk dijadikan penyertaan modal Negara pada BUMN untuk selanjutnya pembinaan dan pengelolaannya tidak lagi didasarkan pada sistem anggaran pendapatan dan belanja Negara, namun pembinaan dan pengelolaannya did</w:t>
      </w:r>
      <w:r w:rsidRPr="00090EBA">
        <w:rPr>
          <w:rFonts w:ascii="Times New Roman" w:hAnsi="Times New Roman" w:cs="Times New Roman"/>
          <w:sz w:val="24"/>
          <w:szCs w:val="24"/>
        </w:rPr>
        <w:t>a</w:t>
      </w:r>
      <w:r w:rsidRPr="00090EBA">
        <w:rPr>
          <w:rFonts w:ascii="Times New Roman" w:hAnsi="Times New Roman" w:cs="Times New Roman"/>
          <w:sz w:val="24"/>
          <w:szCs w:val="24"/>
        </w:rPr>
        <w:t>sarkan pada prinsip-prinsip Perusahaan yang sehat. Suatu hal yang pasti men</w:t>
      </w:r>
      <w:r w:rsidRPr="00090EBA">
        <w:rPr>
          <w:rFonts w:ascii="Times New Roman" w:hAnsi="Times New Roman" w:cs="Times New Roman"/>
          <w:sz w:val="24"/>
          <w:szCs w:val="24"/>
        </w:rPr>
        <w:t>u</w:t>
      </w:r>
      <w:r w:rsidRPr="00090EBA">
        <w:rPr>
          <w:rFonts w:ascii="Times New Roman" w:hAnsi="Times New Roman" w:cs="Times New Roman"/>
          <w:sz w:val="24"/>
          <w:szCs w:val="24"/>
        </w:rPr>
        <w:t>rut ketentuan tersebut adalah, bahwa kekayaan Negara yang dipisahkan te</w:t>
      </w:r>
      <w:r w:rsidRPr="00090EBA">
        <w:rPr>
          <w:rFonts w:ascii="Times New Roman" w:hAnsi="Times New Roman" w:cs="Times New Roman"/>
          <w:sz w:val="24"/>
          <w:szCs w:val="24"/>
        </w:rPr>
        <w:t>r</w:t>
      </w:r>
      <w:r w:rsidRPr="00090EBA">
        <w:rPr>
          <w:rFonts w:ascii="Times New Roman" w:hAnsi="Times New Roman" w:cs="Times New Roman"/>
          <w:sz w:val="24"/>
          <w:szCs w:val="24"/>
        </w:rPr>
        <w:t>sebut adalah termasuk dalam arti be</w:t>
      </w:r>
      <w:r w:rsidRPr="00090EBA">
        <w:rPr>
          <w:rFonts w:ascii="Times New Roman" w:hAnsi="Times New Roman" w:cs="Times New Roman"/>
          <w:sz w:val="24"/>
          <w:szCs w:val="24"/>
        </w:rPr>
        <w:t>r</w:t>
      </w:r>
      <w:r w:rsidRPr="00090EBA">
        <w:rPr>
          <w:rFonts w:ascii="Times New Roman" w:hAnsi="Times New Roman" w:cs="Times New Roman"/>
          <w:sz w:val="24"/>
          <w:szCs w:val="24"/>
        </w:rPr>
        <w:t>sumber dari Keuangan Negara dan d</w:t>
      </w:r>
      <w:r w:rsidRPr="00090EBA">
        <w:rPr>
          <w:rFonts w:ascii="Times New Roman" w:hAnsi="Times New Roman" w:cs="Times New Roman"/>
          <w:sz w:val="24"/>
          <w:szCs w:val="24"/>
        </w:rPr>
        <w:t>i</w:t>
      </w:r>
      <w:r w:rsidRPr="00090EBA">
        <w:rPr>
          <w:rFonts w:ascii="Times New Roman" w:hAnsi="Times New Roman" w:cs="Times New Roman"/>
          <w:sz w:val="24"/>
          <w:szCs w:val="24"/>
        </w:rPr>
        <w:t>kelola serta tunduk pada prinsip-prinsip perusahaan yang sehat. Dalam hal kekayaan yang dipisahkan tersebut dimasukkan sebagai modal baik dalam Perseroan, baik Perusahaan Swasta atau dalam Badan Usaha Milik Negara (BUMN), maka kedudukan Negara adalah bukan suatu Negara (</w:t>
      </w:r>
      <w:r w:rsidRPr="00090EBA">
        <w:rPr>
          <w:rFonts w:ascii="Times New Roman" w:hAnsi="Times New Roman" w:cs="Times New Roman"/>
          <w:i/>
          <w:sz w:val="24"/>
          <w:szCs w:val="24"/>
        </w:rPr>
        <w:t>staat</w:t>
      </w:r>
      <w:r w:rsidRPr="00090EBA">
        <w:rPr>
          <w:rFonts w:ascii="Times New Roman" w:hAnsi="Times New Roman" w:cs="Times New Roman"/>
          <w:sz w:val="24"/>
          <w:szCs w:val="24"/>
        </w:rPr>
        <w:t>), k</w:t>
      </w:r>
      <w:r w:rsidRPr="00090EBA">
        <w:rPr>
          <w:rFonts w:ascii="Times New Roman" w:hAnsi="Times New Roman" w:cs="Times New Roman"/>
          <w:sz w:val="24"/>
          <w:szCs w:val="24"/>
        </w:rPr>
        <w:t>e</w:t>
      </w:r>
      <w:r w:rsidRPr="00090EBA">
        <w:rPr>
          <w:rFonts w:ascii="Times New Roman" w:hAnsi="Times New Roman" w:cs="Times New Roman"/>
          <w:sz w:val="24"/>
          <w:szCs w:val="24"/>
        </w:rPr>
        <w:t>kuatan politik, atau kedaulatan pem</w:t>
      </w:r>
      <w:r w:rsidRPr="00090EBA">
        <w:rPr>
          <w:rFonts w:ascii="Times New Roman" w:hAnsi="Times New Roman" w:cs="Times New Roman"/>
          <w:sz w:val="24"/>
          <w:szCs w:val="24"/>
        </w:rPr>
        <w:t>e</w:t>
      </w:r>
      <w:r w:rsidRPr="00090EBA">
        <w:rPr>
          <w:rFonts w:ascii="Times New Roman" w:hAnsi="Times New Roman" w:cs="Times New Roman"/>
          <w:sz w:val="24"/>
          <w:szCs w:val="24"/>
        </w:rPr>
        <w:t>rintahan (</w:t>
      </w:r>
      <w:r w:rsidRPr="00090EBA">
        <w:rPr>
          <w:rFonts w:ascii="Times New Roman" w:hAnsi="Times New Roman" w:cs="Times New Roman"/>
          <w:i/>
          <w:sz w:val="24"/>
          <w:szCs w:val="24"/>
        </w:rPr>
        <w:t>power of administration</w:t>
      </w:r>
      <w:r w:rsidRPr="00090EBA">
        <w:rPr>
          <w:rFonts w:ascii="Times New Roman" w:hAnsi="Times New Roman" w:cs="Times New Roman"/>
          <w:sz w:val="24"/>
          <w:szCs w:val="24"/>
        </w:rPr>
        <w:t>), melainkan selaku pemegang saham (</w:t>
      </w:r>
      <w:r w:rsidRPr="00090EBA">
        <w:rPr>
          <w:rFonts w:ascii="Times New Roman" w:hAnsi="Times New Roman" w:cs="Times New Roman"/>
          <w:i/>
          <w:sz w:val="24"/>
          <w:szCs w:val="24"/>
        </w:rPr>
        <w:t>shareholder</w:t>
      </w:r>
      <w:r w:rsidRPr="00090EBA">
        <w:rPr>
          <w:rFonts w:ascii="Times New Roman" w:hAnsi="Times New Roman" w:cs="Times New Roman"/>
          <w:sz w:val="24"/>
          <w:szCs w:val="24"/>
        </w:rPr>
        <w:t>), pelaku usaha, dengan demikian pertanggungjawaban keu</w:t>
      </w:r>
      <w:r w:rsidRPr="00090EBA">
        <w:rPr>
          <w:rFonts w:ascii="Times New Roman" w:hAnsi="Times New Roman" w:cs="Times New Roman"/>
          <w:sz w:val="24"/>
          <w:szCs w:val="24"/>
        </w:rPr>
        <w:t>a</w:t>
      </w:r>
      <w:r w:rsidRPr="00090EBA">
        <w:rPr>
          <w:rFonts w:ascii="Times New Roman" w:hAnsi="Times New Roman" w:cs="Times New Roman"/>
          <w:sz w:val="24"/>
          <w:szCs w:val="24"/>
        </w:rPr>
        <w:t>ngan, saham/ investasi dalam Pers</w:t>
      </w:r>
      <w:r w:rsidRPr="00090EBA">
        <w:rPr>
          <w:rFonts w:ascii="Times New Roman" w:hAnsi="Times New Roman" w:cs="Times New Roman"/>
          <w:sz w:val="24"/>
          <w:szCs w:val="24"/>
        </w:rPr>
        <w:t>e</w:t>
      </w:r>
      <w:r w:rsidRPr="00090EBA">
        <w:rPr>
          <w:rFonts w:ascii="Times New Roman" w:hAnsi="Times New Roman" w:cs="Times New Roman"/>
          <w:sz w:val="24"/>
          <w:szCs w:val="24"/>
        </w:rPr>
        <w:t>roan (BUMN) tersebut bukan pertan</w:t>
      </w:r>
      <w:r w:rsidRPr="00090EBA">
        <w:rPr>
          <w:rFonts w:ascii="Times New Roman" w:hAnsi="Times New Roman" w:cs="Times New Roman"/>
          <w:sz w:val="24"/>
          <w:szCs w:val="24"/>
        </w:rPr>
        <w:t>g</w:t>
      </w:r>
      <w:r w:rsidRPr="00090EBA">
        <w:rPr>
          <w:rFonts w:ascii="Times New Roman" w:hAnsi="Times New Roman" w:cs="Times New Roman"/>
          <w:sz w:val="24"/>
          <w:szCs w:val="24"/>
        </w:rPr>
        <w:t>gungjawaban pemerintah dan Keu</w:t>
      </w:r>
      <w:r w:rsidRPr="00090EBA">
        <w:rPr>
          <w:rFonts w:ascii="Times New Roman" w:hAnsi="Times New Roman" w:cs="Times New Roman"/>
          <w:sz w:val="24"/>
          <w:szCs w:val="24"/>
        </w:rPr>
        <w:t>a</w:t>
      </w:r>
      <w:r w:rsidRPr="00090EBA">
        <w:rPr>
          <w:rFonts w:ascii="Times New Roman" w:hAnsi="Times New Roman" w:cs="Times New Roman"/>
          <w:sz w:val="24"/>
          <w:szCs w:val="24"/>
        </w:rPr>
        <w:t>ngan Negara, melainkan pertanggun</w:t>
      </w:r>
      <w:r w:rsidRPr="00090EBA">
        <w:rPr>
          <w:rFonts w:ascii="Times New Roman" w:hAnsi="Times New Roman" w:cs="Times New Roman"/>
          <w:sz w:val="24"/>
          <w:szCs w:val="24"/>
        </w:rPr>
        <w:t>g</w:t>
      </w:r>
      <w:r w:rsidRPr="00090EBA">
        <w:rPr>
          <w:rFonts w:ascii="Times New Roman" w:hAnsi="Times New Roman" w:cs="Times New Roman"/>
          <w:sz w:val="24"/>
          <w:szCs w:val="24"/>
        </w:rPr>
        <w:t>jawaban Direksi Perseroan terhadap Pemegang Saham.</w:t>
      </w:r>
    </w:p>
    <w:p w:rsidR="00090EBA" w:rsidRDefault="00F24E63" w:rsidP="00090EBA">
      <w:pPr>
        <w:pStyle w:val="ListParagraph"/>
        <w:spacing w:line="240" w:lineRule="auto"/>
        <w:ind w:left="360" w:firstLine="360"/>
        <w:jc w:val="both"/>
        <w:rPr>
          <w:rFonts w:ascii="Times New Roman" w:hAnsi="Times New Roman" w:cs="Times New Roman"/>
          <w:sz w:val="24"/>
          <w:szCs w:val="24"/>
          <w:lang w:val="sv-SE"/>
        </w:rPr>
      </w:pPr>
      <w:r w:rsidRPr="00090EBA">
        <w:rPr>
          <w:rFonts w:ascii="Times New Roman" w:hAnsi="Times New Roman" w:cs="Times New Roman"/>
          <w:sz w:val="24"/>
          <w:szCs w:val="24"/>
        </w:rPr>
        <w:t>Oleh sebab itu, Kerugian perjanjian investasi jangka pendek yang dialami oleh PT. Kereta Api Indonesia (Pers</w:t>
      </w:r>
      <w:r w:rsidRPr="00090EBA">
        <w:rPr>
          <w:rFonts w:ascii="Times New Roman" w:hAnsi="Times New Roman" w:cs="Times New Roman"/>
          <w:sz w:val="24"/>
          <w:szCs w:val="24"/>
        </w:rPr>
        <w:t>e</w:t>
      </w:r>
      <w:r w:rsidRPr="00090EBA">
        <w:rPr>
          <w:rFonts w:ascii="Times New Roman" w:hAnsi="Times New Roman" w:cs="Times New Roman"/>
          <w:sz w:val="24"/>
          <w:szCs w:val="24"/>
        </w:rPr>
        <w:t>ro) bukanlah kerugian Negara, karena bukan bersumber dari keuangan Neg</w:t>
      </w:r>
      <w:r w:rsidRPr="00090EBA">
        <w:rPr>
          <w:rFonts w:ascii="Times New Roman" w:hAnsi="Times New Roman" w:cs="Times New Roman"/>
          <w:sz w:val="24"/>
          <w:szCs w:val="24"/>
        </w:rPr>
        <w:t>a</w:t>
      </w:r>
      <w:r w:rsidRPr="00090EBA">
        <w:rPr>
          <w:rFonts w:ascii="Times New Roman" w:hAnsi="Times New Roman" w:cs="Times New Roman"/>
          <w:sz w:val="24"/>
          <w:szCs w:val="24"/>
        </w:rPr>
        <w:t>ra melainkan berasal dari keuangan PT. Kereta Api Indonesia (Persero) yang sudah dipisahkan. Ketentuan te</w:t>
      </w:r>
      <w:r w:rsidRPr="00090EBA">
        <w:rPr>
          <w:rFonts w:ascii="Times New Roman" w:hAnsi="Times New Roman" w:cs="Times New Roman"/>
          <w:sz w:val="24"/>
          <w:szCs w:val="24"/>
        </w:rPr>
        <w:t>r</w:t>
      </w:r>
      <w:r w:rsidRPr="00090EBA">
        <w:rPr>
          <w:rFonts w:ascii="Times New Roman" w:hAnsi="Times New Roman" w:cs="Times New Roman"/>
          <w:sz w:val="24"/>
          <w:szCs w:val="24"/>
        </w:rPr>
        <w:t xml:space="preserve">sebut ditegaskan dalam fatwa </w:t>
      </w:r>
      <w:r w:rsidRPr="00090EBA">
        <w:rPr>
          <w:rFonts w:ascii="Times New Roman" w:hAnsi="Times New Roman" w:cs="Times New Roman"/>
          <w:sz w:val="24"/>
          <w:szCs w:val="24"/>
          <w:lang w:val="id-ID"/>
        </w:rPr>
        <w:t>Mahkamah Agung Republik Indonesia No.WKMA/Yud/20/VII/2006 tanggal 16 Agustus 2006 yang menyatakan, bahwa Pasal 1 angka 1 Undang-Undang No. 19 Tahun 2003 tentang Badan Usaha Milik Negara</w:t>
      </w:r>
      <w:r w:rsidRPr="00090EBA">
        <w:rPr>
          <w:rFonts w:ascii="Times New Roman" w:hAnsi="Times New Roman" w:cs="Times New Roman"/>
          <w:sz w:val="24"/>
          <w:szCs w:val="24"/>
        </w:rPr>
        <w:t xml:space="preserve"> yakni, bahwa </w:t>
      </w:r>
      <w:r w:rsidRPr="00090EBA">
        <w:rPr>
          <w:rFonts w:ascii="Times New Roman" w:hAnsi="Times New Roman" w:cs="Times New Roman"/>
          <w:sz w:val="24"/>
          <w:szCs w:val="24"/>
          <w:lang w:val="id-ID"/>
        </w:rPr>
        <w:t>Badan Usaha Milik Negara</w:t>
      </w:r>
      <w:r w:rsidRPr="00090EBA">
        <w:rPr>
          <w:rFonts w:ascii="Times New Roman" w:hAnsi="Times New Roman" w:cs="Times New Roman"/>
          <w:sz w:val="24"/>
          <w:szCs w:val="24"/>
          <w:lang w:val="sv-SE"/>
        </w:rPr>
        <w:t xml:space="preserve">, yang selanjutnya disebut BUMN, adalah badan usaha yang seluruh atau </w:t>
      </w:r>
      <w:r w:rsidRPr="00090EBA">
        <w:rPr>
          <w:rFonts w:ascii="Times New Roman" w:hAnsi="Times New Roman" w:cs="Times New Roman"/>
          <w:sz w:val="24"/>
          <w:szCs w:val="24"/>
          <w:lang w:val="sv-SE"/>
        </w:rPr>
        <w:lastRenderedPageBreak/>
        <w:t>sebagian besar modalnya dimiliki oleh Negara melalui penyertaan secara langsung yang berasal dari kekayaan Negara yang dipisahkan</w:t>
      </w:r>
      <w:r w:rsidRPr="00090EBA">
        <w:rPr>
          <w:rFonts w:ascii="Times New Roman" w:hAnsi="Times New Roman" w:cs="Times New Roman"/>
          <w:sz w:val="24"/>
          <w:szCs w:val="24"/>
        </w:rPr>
        <w:t xml:space="preserve">.Selanjutnya dalam </w:t>
      </w:r>
      <w:r w:rsidRPr="00090EBA">
        <w:rPr>
          <w:rFonts w:ascii="Times New Roman" w:hAnsi="Times New Roman" w:cs="Times New Roman"/>
          <w:sz w:val="24"/>
          <w:szCs w:val="24"/>
          <w:lang w:val="sv-SE"/>
        </w:rPr>
        <w:t>Pasa</w:t>
      </w:r>
      <w:r w:rsidRPr="00090EBA">
        <w:rPr>
          <w:rFonts w:ascii="Times New Roman" w:hAnsi="Times New Roman" w:cs="Times New Roman"/>
          <w:sz w:val="24"/>
          <w:szCs w:val="24"/>
          <w:lang w:val="id-ID"/>
        </w:rPr>
        <w:t>l</w:t>
      </w:r>
      <w:r w:rsidRPr="00090EBA">
        <w:rPr>
          <w:rFonts w:ascii="Times New Roman" w:hAnsi="Times New Roman" w:cs="Times New Roman"/>
          <w:sz w:val="24"/>
          <w:szCs w:val="24"/>
          <w:lang w:val="sv-SE"/>
        </w:rPr>
        <w:t xml:space="preserve"> 4 ayat (</w:t>
      </w:r>
      <w:r w:rsidRPr="00090EBA">
        <w:rPr>
          <w:rFonts w:ascii="Times New Roman" w:hAnsi="Times New Roman" w:cs="Times New Roman"/>
          <w:sz w:val="24"/>
          <w:szCs w:val="24"/>
          <w:lang w:val="id-ID"/>
        </w:rPr>
        <w:t>1</w:t>
      </w:r>
      <w:r w:rsidRPr="00090EBA">
        <w:rPr>
          <w:rFonts w:ascii="Times New Roman" w:hAnsi="Times New Roman" w:cs="Times New Roman"/>
          <w:sz w:val="24"/>
          <w:szCs w:val="24"/>
          <w:lang w:val="sv-SE"/>
        </w:rPr>
        <w:t xml:space="preserve">) </w:t>
      </w:r>
      <w:r w:rsidRPr="00090EBA">
        <w:rPr>
          <w:rFonts w:ascii="Times New Roman" w:hAnsi="Times New Roman" w:cs="Times New Roman"/>
          <w:sz w:val="24"/>
          <w:szCs w:val="24"/>
          <w:lang w:val="id-ID"/>
        </w:rPr>
        <w:t>Undang-Undang No. 19 Tahun 2003 tentang Badan Usaha Milik Negara</w:t>
      </w:r>
      <w:r w:rsidRPr="00090EBA">
        <w:rPr>
          <w:rFonts w:ascii="Times New Roman" w:hAnsi="Times New Roman" w:cs="Times New Roman"/>
          <w:sz w:val="24"/>
          <w:szCs w:val="24"/>
          <w:lang w:val="sv-SE"/>
        </w:rPr>
        <w:t xml:space="preserve"> menyatakan, bahwa BUMN merupakan dan berasal dari kekayaan Negara yang dipisahkan. Dalam penjelasan Pasal 4 ayat (1) </w:t>
      </w:r>
      <w:r w:rsidRPr="00090EBA">
        <w:rPr>
          <w:rFonts w:ascii="Times New Roman" w:hAnsi="Times New Roman" w:cs="Times New Roman"/>
          <w:sz w:val="24"/>
          <w:szCs w:val="24"/>
          <w:lang w:val="id-ID"/>
        </w:rPr>
        <w:t>Undang-Undang No. 19 Tahun 2003 tentang Badan Usaha Milik Negara</w:t>
      </w:r>
      <w:r w:rsidRPr="00090EBA">
        <w:rPr>
          <w:rFonts w:ascii="Times New Roman" w:hAnsi="Times New Roman" w:cs="Times New Roman"/>
          <w:sz w:val="24"/>
          <w:szCs w:val="24"/>
          <w:lang w:val="sv-SE"/>
        </w:rPr>
        <w:t xml:space="preserve"> tersebut dikatakan bahwa yang dimaksud dengan dipisahkan adalah pemisahan kekayaan Negara dari anggaran pendapatan dan belanja Negara untuk dijadikan penyertaan modal Negara pada BUMN untuk selanjutnya pembinaan dan pengelolaannya tidak lagi didasarkan pada sistem anggaran pendapatan dan belanja Negara, namun pembinaan dan pengelolaannya didasarkan pada prinsip-prinsip perusahaan yang sehat. </w:t>
      </w:r>
    </w:p>
    <w:p w:rsidR="00090EBA" w:rsidRDefault="00F24E63" w:rsidP="00090EBA">
      <w:pPr>
        <w:pStyle w:val="ListParagraph"/>
        <w:spacing w:line="240" w:lineRule="auto"/>
        <w:ind w:left="360" w:firstLine="360"/>
        <w:jc w:val="both"/>
        <w:rPr>
          <w:rFonts w:ascii="Times New Roman" w:hAnsi="Times New Roman" w:cs="Times New Roman"/>
          <w:sz w:val="24"/>
          <w:szCs w:val="24"/>
          <w:lang w:val="id-ID"/>
        </w:rPr>
      </w:pPr>
      <w:r w:rsidRPr="00090EBA">
        <w:rPr>
          <w:rFonts w:ascii="Times New Roman" w:hAnsi="Times New Roman" w:cs="Times New Roman"/>
          <w:sz w:val="24"/>
          <w:szCs w:val="24"/>
          <w:lang w:val="sv-SE"/>
        </w:rPr>
        <w:t xml:space="preserve">Berdasarkan aspek dan ketentuan hukum diatas, jelas dikatakan bahwa modal PT. Kereta Api Indonesia (Persero) berasal dari kekayaan negara yang telah dipisahkan dari APBN dan selanjutnya pembinaan dan pengelolaanya tidak didasarkan pada sistem APBN melainkan didasarkan pada prinsip-prinsip Perusahaan yang sehat. Ketentuan Pasal 4 ayat (1) Undang-Undang No.19 Tahun 2003 tentang BUMN dan penerapan hukum sebagaimana dalam fatwa Mahkamah Agung RI tersebut, adalah selaras dengan maksud dan tujuan suatu Perseroan menurut Pasal 2 Undang-Undang No.40 Tahun 2007 tentang Perseroan Terbatas dan ajaran </w:t>
      </w:r>
      <w:r w:rsidRPr="00090EBA">
        <w:rPr>
          <w:rFonts w:ascii="Times New Roman" w:hAnsi="Times New Roman" w:cs="Times New Roman"/>
          <w:i/>
          <w:sz w:val="24"/>
          <w:szCs w:val="24"/>
          <w:lang w:val="sv-SE"/>
        </w:rPr>
        <w:t>Business Judgment Rule</w:t>
      </w:r>
      <w:r w:rsidRPr="00090EBA">
        <w:rPr>
          <w:rFonts w:ascii="Times New Roman" w:hAnsi="Times New Roman" w:cs="Times New Roman"/>
          <w:sz w:val="24"/>
          <w:szCs w:val="24"/>
          <w:lang w:val="sv-SE"/>
        </w:rPr>
        <w:t xml:space="preserve"> didalam Pasal 97 ayat (5) Undang-Undang No.40 Tahun 2007 tentang Perseroan Terbatas. Oleh sebab itu, </w:t>
      </w:r>
      <w:r w:rsidRPr="00090EBA">
        <w:rPr>
          <w:rFonts w:ascii="Times New Roman" w:hAnsi="Times New Roman" w:cs="Times New Roman"/>
          <w:sz w:val="24"/>
          <w:szCs w:val="24"/>
          <w:lang w:val="id-ID"/>
        </w:rPr>
        <w:t xml:space="preserve">pertanggungjawaban keuangan Negara yang telah dipisahkan untuk usaha dalam Perseroan, BUMN harus tunduk pada </w:t>
      </w:r>
      <w:r w:rsidRPr="00090EBA">
        <w:rPr>
          <w:rFonts w:ascii="Times New Roman" w:hAnsi="Times New Roman" w:cs="Times New Roman"/>
          <w:sz w:val="24"/>
          <w:szCs w:val="24"/>
          <w:lang w:val="id-ID"/>
        </w:rPr>
        <w:lastRenderedPageBreak/>
        <w:t>prinsip-prinsip bisnis menurut Undang-Undang Perseroan</w:t>
      </w:r>
      <w:r w:rsidRPr="00090EBA">
        <w:rPr>
          <w:rFonts w:ascii="Times New Roman" w:hAnsi="Times New Roman" w:cs="Times New Roman"/>
          <w:sz w:val="24"/>
          <w:szCs w:val="24"/>
        </w:rPr>
        <w:t xml:space="preserve"> yaitu </w:t>
      </w:r>
      <w:r w:rsidRPr="00090EBA">
        <w:rPr>
          <w:rFonts w:ascii="Times New Roman" w:hAnsi="Times New Roman" w:cs="Times New Roman"/>
          <w:sz w:val="24"/>
          <w:szCs w:val="24"/>
          <w:lang w:val="id-ID"/>
        </w:rPr>
        <w:t xml:space="preserve">Undang-Undang Nomor 40 Tahun 2007 tentang </w:t>
      </w:r>
      <w:r w:rsidRPr="00090EBA">
        <w:rPr>
          <w:rFonts w:ascii="Times New Roman" w:hAnsi="Times New Roman" w:cs="Times New Roman"/>
          <w:sz w:val="24"/>
          <w:szCs w:val="24"/>
        </w:rPr>
        <w:t>Perseroan Terbatas</w:t>
      </w:r>
      <w:r w:rsidRPr="00090EBA">
        <w:rPr>
          <w:rFonts w:ascii="Times New Roman" w:hAnsi="Times New Roman" w:cs="Times New Roman"/>
          <w:sz w:val="24"/>
          <w:szCs w:val="24"/>
          <w:lang w:val="id-ID"/>
        </w:rPr>
        <w:t>.</w:t>
      </w:r>
    </w:p>
    <w:p w:rsidR="00090EBA" w:rsidRDefault="00F24E63" w:rsidP="00090EBA">
      <w:pPr>
        <w:pStyle w:val="ListParagraph"/>
        <w:spacing w:line="240" w:lineRule="auto"/>
        <w:ind w:left="360" w:firstLine="360"/>
        <w:jc w:val="both"/>
        <w:rPr>
          <w:rFonts w:ascii="Times New Roman" w:hAnsi="Times New Roman" w:cs="Times New Roman"/>
          <w:sz w:val="24"/>
          <w:szCs w:val="24"/>
        </w:rPr>
      </w:pPr>
      <w:r w:rsidRPr="00090EBA">
        <w:rPr>
          <w:rFonts w:ascii="Times New Roman" w:hAnsi="Times New Roman" w:cs="Times New Roman"/>
          <w:sz w:val="24"/>
          <w:szCs w:val="24"/>
        </w:rPr>
        <w:t>Oleh karena itu, kerugian Negara dalam PT. Kereta Api Indonesia (Pe</w:t>
      </w:r>
      <w:r w:rsidRPr="00090EBA">
        <w:rPr>
          <w:rFonts w:ascii="Times New Roman" w:hAnsi="Times New Roman" w:cs="Times New Roman"/>
          <w:sz w:val="24"/>
          <w:szCs w:val="24"/>
        </w:rPr>
        <w:t>r</w:t>
      </w:r>
      <w:r w:rsidRPr="00090EBA">
        <w:rPr>
          <w:rFonts w:ascii="Times New Roman" w:hAnsi="Times New Roman" w:cs="Times New Roman"/>
          <w:sz w:val="24"/>
          <w:szCs w:val="24"/>
        </w:rPr>
        <w:t>sero) tidak dapat dijadikan sebagai k</w:t>
      </w:r>
      <w:r w:rsidRPr="00090EBA">
        <w:rPr>
          <w:rFonts w:ascii="Times New Roman" w:hAnsi="Times New Roman" w:cs="Times New Roman"/>
          <w:sz w:val="24"/>
          <w:szCs w:val="24"/>
        </w:rPr>
        <w:t>e</w:t>
      </w:r>
      <w:r w:rsidRPr="00090EBA">
        <w:rPr>
          <w:rFonts w:ascii="Times New Roman" w:hAnsi="Times New Roman" w:cs="Times New Roman"/>
          <w:sz w:val="24"/>
          <w:szCs w:val="24"/>
        </w:rPr>
        <w:t xml:space="preserve">rugian keuangan Negara dalam Pasal 2 Ayat (1) </w:t>
      </w:r>
      <w:r w:rsidRPr="00090EBA">
        <w:rPr>
          <w:rFonts w:ascii="Times New Roman" w:hAnsi="Times New Roman" w:cs="Times New Roman"/>
          <w:sz w:val="24"/>
          <w:szCs w:val="24"/>
          <w:lang w:val="id-ID"/>
        </w:rPr>
        <w:t>Undang-Undang No. 31 Tahun 1999 tentang Pemberantasan Tindak Pidana Korupsi jo. Undang-Undang No.20  Tahun 2001 tentang Perubahan Atas Undang-</w:t>
      </w:r>
      <w:r w:rsidRPr="00090EBA">
        <w:rPr>
          <w:rFonts w:ascii="Times New Roman" w:hAnsi="Times New Roman" w:cs="Times New Roman"/>
          <w:sz w:val="24"/>
          <w:szCs w:val="24"/>
        </w:rPr>
        <w:t>U</w:t>
      </w:r>
      <w:r w:rsidRPr="00090EBA">
        <w:rPr>
          <w:rFonts w:ascii="Times New Roman" w:hAnsi="Times New Roman" w:cs="Times New Roman"/>
          <w:sz w:val="24"/>
          <w:szCs w:val="24"/>
          <w:lang w:val="id-ID"/>
        </w:rPr>
        <w:t>ndang No. 31 Tahun 1999 tentang Pemberantasan Tindak Pidana Korupsi</w:t>
      </w:r>
      <w:r w:rsidRPr="00090EBA">
        <w:rPr>
          <w:rFonts w:ascii="Times New Roman" w:hAnsi="Times New Roman" w:cs="Times New Roman"/>
          <w:sz w:val="24"/>
          <w:szCs w:val="24"/>
        </w:rPr>
        <w:t>, karena hal te</w:t>
      </w:r>
      <w:r w:rsidRPr="00090EBA">
        <w:rPr>
          <w:rFonts w:ascii="Times New Roman" w:hAnsi="Times New Roman" w:cs="Times New Roman"/>
          <w:sz w:val="24"/>
          <w:szCs w:val="24"/>
        </w:rPr>
        <w:t>r</w:t>
      </w:r>
      <w:r w:rsidRPr="00090EBA">
        <w:rPr>
          <w:rFonts w:ascii="Times New Roman" w:hAnsi="Times New Roman" w:cs="Times New Roman"/>
          <w:sz w:val="24"/>
          <w:szCs w:val="24"/>
        </w:rPr>
        <w:t xml:space="preserve">sebut akan menimbulkan pertanyaan apakah adil </w:t>
      </w:r>
      <w:r w:rsidRPr="00090EBA">
        <w:rPr>
          <w:rFonts w:ascii="Times New Roman" w:hAnsi="Times New Roman" w:cs="Times New Roman"/>
          <w:sz w:val="24"/>
          <w:szCs w:val="24"/>
          <w:lang w:val="id-ID"/>
        </w:rPr>
        <w:t>dan masih bersifat mencari keuntungan sebesar-besarnya dapat dipertahankan oleh BUMN, apabila setiap kesalahan pengelolaan bisnis yang secara umum diketahui (</w:t>
      </w:r>
      <w:r w:rsidRPr="00090EBA">
        <w:rPr>
          <w:rFonts w:ascii="Times New Roman" w:hAnsi="Times New Roman" w:cs="Times New Roman"/>
          <w:i/>
          <w:sz w:val="24"/>
          <w:szCs w:val="24"/>
          <w:lang w:val="id-ID"/>
        </w:rPr>
        <w:t>notoir</w:t>
      </w:r>
      <w:r w:rsidRPr="00090EBA">
        <w:rPr>
          <w:rFonts w:ascii="Times New Roman" w:hAnsi="Times New Roman" w:cs="Times New Roman"/>
          <w:sz w:val="24"/>
          <w:szCs w:val="24"/>
          <w:lang w:val="id-ID"/>
        </w:rPr>
        <w:t>) bersifat spekulatif, kompetitif, cepat, ligas, berisiko dan lain sebagainya harus dipertanggungjawabkan secara pidana berdasarkan Pasal 2 ayat (1) Undang-Undang Tindak Pidana Korupsi, penerapan hukum seperti itu sama sekali tidak masuk akal, dan kelak mengancam semua Direksi BUMN, dengan perkataan lain menghentikan BUMN,menghentikan ketentuan pendirian BUMN, menghentikan jalannya Perseroan</w:t>
      </w:r>
      <w:r w:rsidRPr="00090EBA">
        <w:rPr>
          <w:rFonts w:ascii="Times New Roman" w:hAnsi="Times New Roman" w:cs="Times New Roman"/>
          <w:sz w:val="24"/>
          <w:szCs w:val="24"/>
        </w:rPr>
        <w:t>.</w:t>
      </w:r>
    </w:p>
    <w:p w:rsidR="00F24E63" w:rsidRPr="00090EBA" w:rsidRDefault="00F24E63" w:rsidP="00090EBA">
      <w:pPr>
        <w:pStyle w:val="ListParagraph"/>
        <w:spacing w:line="240" w:lineRule="auto"/>
        <w:ind w:left="360" w:firstLine="360"/>
        <w:jc w:val="both"/>
        <w:rPr>
          <w:rFonts w:ascii="Times New Roman" w:hAnsi="Times New Roman" w:cs="Times New Roman"/>
          <w:sz w:val="24"/>
          <w:szCs w:val="24"/>
        </w:rPr>
      </w:pPr>
      <w:r w:rsidRPr="00090EBA">
        <w:rPr>
          <w:rFonts w:ascii="Times New Roman" w:hAnsi="Times New Roman" w:cs="Times New Roman"/>
          <w:sz w:val="24"/>
          <w:szCs w:val="24"/>
        </w:rPr>
        <w:t>Doktrin putusan bisnis (</w:t>
      </w:r>
      <w:r w:rsidRPr="00090EBA">
        <w:rPr>
          <w:rFonts w:ascii="Times New Roman" w:hAnsi="Times New Roman" w:cs="Times New Roman"/>
          <w:i/>
          <w:sz w:val="24"/>
          <w:szCs w:val="24"/>
        </w:rPr>
        <w:t>business judgment rule</w:t>
      </w:r>
      <w:r w:rsidRPr="00090EBA">
        <w:rPr>
          <w:rFonts w:ascii="Times New Roman" w:hAnsi="Times New Roman" w:cs="Times New Roman"/>
          <w:sz w:val="24"/>
          <w:szCs w:val="24"/>
        </w:rPr>
        <w:t>) ini merupakan suatu doktrin yang mengajarkan bahwa suatu putusan Direksi PT. Kereta Api Ind</w:t>
      </w:r>
      <w:r w:rsidRPr="00090EBA">
        <w:rPr>
          <w:rFonts w:ascii="Times New Roman" w:hAnsi="Times New Roman" w:cs="Times New Roman"/>
          <w:sz w:val="24"/>
          <w:szCs w:val="24"/>
        </w:rPr>
        <w:t>o</w:t>
      </w:r>
      <w:r w:rsidRPr="00090EBA">
        <w:rPr>
          <w:rFonts w:ascii="Times New Roman" w:hAnsi="Times New Roman" w:cs="Times New Roman"/>
          <w:sz w:val="24"/>
          <w:szCs w:val="24"/>
        </w:rPr>
        <w:t>nesia (Persero) mengenai aktivitas Pe</w:t>
      </w:r>
      <w:r w:rsidRPr="00090EBA">
        <w:rPr>
          <w:rFonts w:ascii="Times New Roman" w:hAnsi="Times New Roman" w:cs="Times New Roman"/>
          <w:sz w:val="24"/>
          <w:szCs w:val="24"/>
        </w:rPr>
        <w:t>r</w:t>
      </w:r>
      <w:r w:rsidRPr="00090EBA">
        <w:rPr>
          <w:rFonts w:ascii="Times New Roman" w:hAnsi="Times New Roman" w:cs="Times New Roman"/>
          <w:sz w:val="24"/>
          <w:szCs w:val="24"/>
        </w:rPr>
        <w:t>seroan tidak boleh diganggu gugat oleh siapapun meskipun putusan tersebut kemudian ternyata salah atau merug</w:t>
      </w:r>
      <w:r w:rsidRPr="00090EBA">
        <w:rPr>
          <w:rFonts w:ascii="Times New Roman" w:hAnsi="Times New Roman" w:cs="Times New Roman"/>
          <w:sz w:val="24"/>
          <w:szCs w:val="24"/>
        </w:rPr>
        <w:t>i</w:t>
      </w:r>
      <w:r w:rsidRPr="00090EBA">
        <w:rPr>
          <w:rFonts w:ascii="Times New Roman" w:hAnsi="Times New Roman" w:cs="Times New Roman"/>
          <w:sz w:val="24"/>
          <w:szCs w:val="24"/>
        </w:rPr>
        <w:t>kan Perseroan, sepanjang putusan te</w:t>
      </w:r>
      <w:r w:rsidRPr="00090EBA">
        <w:rPr>
          <w:rFonts w:ascii="Times New Roman" w:hAnsi="Times New Roman" w:cs="Times New Roman"/>
          <w:sz w:val="24"/>
          <w:szCs w:val="24"/>
        </w:rPr>
        <w:t>r</w:t>
      </w:r>
      <w:r w:rsidRPr="00090EBA">
        <w:rPr>
          <w:rFonts w:ascii="Times New Roman" w:hAnsi="Times New Roman" w:cs="Times New Roman"/>
          <w:sz w:val="24"/>
          <w:szCs w:val="24"/>
        </w:rPr>
        <w:t>sebut memenuhi syarat sebagai berikut :</w:t>
      </w:r>
    </w:p>
    <w:p w:rsidR="00F24E63" w:rsidRPr="00F24E63" w:rsidRDefault="00F24E63" w:rsidP="00090EBA">
      <w:pPr>
        <w:pStyle w:val="ListParagraph"/>
        <w:numPr>
          <w:ilvl w:val="0"/>
          <w:numId w:val="17"/>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Putusan sesuai hukum yang berl</w:t>
      </w:r>
      <w:r w:rsidRPr="00F24E63">
        <w:rPr>
          <w:rFonts w:ascii="Times New Roman" w:hAnsi="Times New Roman" w:cs="Times New Roman"/>
          <w:sz w:val="24"/>
          <w:szCs w:val="24"/>
        </w:rPr>
        <w:t>a</w:t>
      </w:r>
      <w:r w:rsidRPr="00F24E63">
        <w:rPr>
          <w:rFonts w:ascii="Times New Roman" w:hAnsi="Times New Roman" w:cs="Times New Roman"/>
          <w:sz w:val="24"/>
          <w:szCs w:val="24"/>
        </w:rPr>
        <w:t>ku;</w:t>
      </w:r>
    </w:p>
    <w:p w:rsidR="00F24E63" w:rsidRPr="00F24E63" w:rsidRDefault="00F24E63" w:rsidP="00090EBA">
      <w:pPr>
        <w:pStyle w:val="ListParagraph"/>
        <w:numPr>
          <w:ilvl w:val="0"/>
          <w:numId w:val="17"/>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Dilakukan dengan itikad baik;</w:t>
      </w:r>
    </w:p>
    <w:p w:rsidR="00F24E63" w:rsidRPr="00F24E63" w:rsidRDefault="00F24E63" w:rsidP="00090EBA">
      <w:pPr>
        <w:pStyle w:val="ListParagraph"/>
        <w:numPr>
          <w:ilvl w:val="0"/>
          <w:numId w:val="17"/>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Dilakukan dengan tujuan yang b</w:t>
      </w:r>
      <w:r w:rsidRPr="00F24E63">
        <w:rPr>
          <w:rFonts w:ascii="Times New Roman" w:hAnsi="Times New Roman" w:cs="Times New Roman"/>
          <w:sz w:val="24"/>
          <w:szCs w:val="24"/>
        </w:rPr>
        <w:t>e</w:t>
      </w:r>
      <w:r w:rsidRPr="00F24E63">
        <w:rPr>
          <w:rFonts w:ascii="Times New Roman" w:hAnsi="Times New Roman" w:cs="Times New Roman"/>
          <w:sz w:val="24"/>
          <w:szCs w:val="24"/>
        </w:rPr>
        <w:t>nar (</w:t>
      </w:r>
      <w:r w:rsidRPr="00F24E63">
        <w:rPr>
          <w:rFonts w:ascii="Times New Roman" w:hAnsi="Times New Roman" w:cs="Times New Roman"/>
          <w:i/>
          <w:sz w:val="24"/>
          <w:szCs w:val="24"/>
        </w:rPr>
        <w:t>proper purpose</w:t>
      </w:r>
      <w:r w:rsidRPr="00F24E63">
        <w:rPr>
          <w:rFonts w:ascii="Times New Roman" w:hAnsi="Times New Roman" w:cs="Times New Roman"/>
          <w:sz w:val="24"/>
          <w:szCs w:val="24"/>
        </w:rPr>
        <w:t>);</w:t>
      </w:r>
    </w:p>
    <w:p w:rsidR="00F24E63" w:rsidRPr="00F24E63" w:rsidRDefault="00F24E63" w:rsidP="00090EBA">
      <w:pPr>
        <w:pStyle w:val="ListParagraph"/>
        <w:numPr>
          <w:ilvl w:val="0"/>
          <w:numId w:val="17"/>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lastRenderedPageBreak/>
        <w:t>Putusan tersebut mempunyai dasar – dasar yang rasional (</w:t>
      </w:r>
      <w:r w:rsidRPr="00F24E63">
        <w:rPr>
          <w:rFonts w:ascii="Times New Roman" w:hAnsi="Times New Roman" w:cs="Times New Roman"/>
          <w:i/>
          <w:sz w:val="24"/>
          <w:szCs w:val="24"/>
        </w:rPr>
        <w:t>rational b</w:t>
      </w:r>
      <w:r w:rsidRPr="00F24E63">
        <w:rPr>
          <w:rFonts w:ascii="Times New Roman" w:hAnsi="Times New Roman" w:cs="Times New Roman"/>
          <w:i/>
          <w:sz w:val="24"/>
          <w:szCs w:val="24"/>
        </w:rPr>
        <w:t>a</w:t>
      </w:r>
      <w:r w:rsidRPr="00F24E63">
        <w:rPr>
          <w:rFonts w:ascii="Times New Roman" w:hAnsi="Times New Roman" w:cs="Times New Roman"/>
          <w:i/>
          <w:sz w:val="24"/>
          <w:szCs w:val="24"/>
        </w:rPr>
        <w:t>sis</w:t>
      </w:r>
      <w:r w:rsidRPr="00F24E63">
        <w:rPr>
          <w:rFonts w:ascii="Times New Roman" w:hAnsi="Times New Roman" w:cs="Times New Roman"/>
          <w:sz w:val="24"/>
          <w:szCs w:val="24"/>
        </w:rPr>
        <w:t>);</w:t>
      </w:r>
    </w:p>
    <w:p w:rsidR="00F24E63" w:rsidRPr="00F24E63" w:rsidRDefault="00F24E63" w:rsidP="00090EBA">
      <w:pPr>
        <w:pStyle w:val="ListParagraph"/>
        <w:numPr>
          <w:ilvl w:val="0"/>
          <w:numId w:val="17"/>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Dilakukan dengan kehati – hatian (</w:t>
      </w:r>
      <w:r w:rsidRPr="00F24E63">
        <w:rPr>
          <w:rFonts w:ascii="Times New Roman" w:hAnsi="Times New Roman" w:cs="Times New Roman"/>
          <w:i/>
          <w:sz w:val="24"/>
          <w:szCs w:val="24"/>
        </w:rPr>
        <w:t>due care</w:t>
      </w:r>
      <w:r w:rsidRPr="00F24E63">
        <w:rPr>
          <w:rFonts w:ascii="Times New Roman" w:hAnsi="Times New Roman" w:cs="Times New Roman"/>
          <w:sz w:val="24"/>
          <w:szCs w:val="24"/>
        </w:rPr>
        <w:t>) seperti dilakukan oleh orang yang cukup hati – hati pada posisi yang serupa;</w:t>
      </w:r>
    </w:p>
    <w:p w:rsidR="00F24E63" w:rsidRPr="00F24E63" w:rsidRDefault="00F24E63" w:rsidP="00090EBA">
      <w:pPr>
        <w:pStyle w:val="ListParagraph"/>
        <w:numPr>
          <w:ilvl w:val="0"/>
          <w:numId w:val="17"/>
        </w:numPr>
        <w:tabs>
          <w:tab w:val="left" w:pos="729"/>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Dilakukan dengan cara yang secara layak dipercayainya (</w:t>
      </w:r>
      <w:r w:rsidRPr="00F24E63">
        <w:rPr>
          <w:rFonts w:ascii="Times New Roman" w:hAnsi="Times New Roman" w:cs="Times New Roman"/>
          <w:i/>
          <w:sz w:val="24"/>
          <w:szCs w:val="24"/>
        </w:rPr>
        <w:t>reasonable belief</w:t>
      </w:r>
      <w:r w:rsidRPr="00F24E63">
        <w:rPr>
          <w:rFonts w:ascii="Times New Roman" w:hAnsi="Times New Roman" w:cs="Times New Roman"/>
          <w:sz w:val="24"/>
          <w:szCs w:val="24"/>
        </w:rPr>
        <w:t>) sebagai yang terbaik (</w:t>
      </w:r>
      <w:r w:rsidRPr="00F24E63">
        <w:rPr>
          <w:rFonts w:ascii="Times New Roman" w:hAnsi="Times New Roman" w:cs="Times New Roman"/>
          <w:i/>
          <w:sz w:val="24"/>
          <w:szCs w:val="24"/>
        </w:rPr>
        <w:t>best interest</w:t>
      </w:r>
      <w:r w:rsidRPr="00F24E63">
        <w:rPr>
          <w:rFonts w:ascii="Times New Roman" w:hAnsi="Times New Roman" w:cs="Times New Roman"/>
          <w:sz w:val="24"/>
          <w:szCs w:val="24"/>
        </w:rPr>
        <w:t>) bagi Perseroan.</w:t>
      </w:r>
    </w:p>
    <w:p w:rsidR="00F24E63" w:rsidRPr="00F24E63" w:rsidRDefault="00F24E63" w:rsidP="00090EBA">
      <w:pPr>
        <w:pStyle w:val="ListParagraph"/>
        <w:spacing w:line="240" w:lineRule="auto"/>
        <w:ind w:left="360" w:firstLine="360"/>
        <w:jc w:val="both"/>
        <w:rPr>
          <w:rFonts w:ascii="Times New Roman" w:hAnsi="Times New Roman" w:cs="Times New Roman"/>
          <w:sz w:val="24"/>
          <w:szCs w:val="24"/>
        </w:rPr>
      </w:pPr>
      <w:r w:rsidRPr="00F24E63">
        <w:rPr>
          <w:rFonts w:ascii="Times New Roman" w:hAnsi="Times New Roman" w:cs="Times New Roman"/>
          <w:sz w:val="24"/>
          <w:szCs w:val="24"/>
        </w:rPr>
        <w:t xml:space="preserve">Dengan demikian, berbeda (tetapi tidak bertentangan) dengan doktrin – doktrin lain yang lebih memberatkan Direksi, seperti doktrin </w:t>
      </w:r>
      <w:r w:rsidRPr="00F24E63">
        <w:rPr>
          <w:rFonts w:ascii="Times New Roman" w:hAnsi="Times New Roman" w:cs="Times New Roman"/>
          <w:i/>
          <w:sz w:val="24"/>
          <w:szCs w:val="24"/>
        </w:rPr>
        <w:t>fiduciary duty, piercing the corporate veil, ultra vires</w:t>
      </w:r>
      <w:r w:rsidRPr="00F24E63">
        <w:rPr>
          <w:rFonts w:ascii="Times New Roman" w:hAnsi="Times New Roman" w:cs="Times New Roman"/>
          <w:sz w:val="24"/>
          <w:szCs w:val="24"/>
        </w:rPr>
        <w:t xml:space="preserve"> dan lain – lain. Oleh karena itu, doktrin putusan bisnis ini lebih memihak k</w:t>
      </w:r>
      <w:r w:rsidRPr="00F24E63">
        <w:rPr>
          <w:rFonts w:ascii="Times New Roman" w:hAnsi="Times New Roman" w:cs="Times New Roman"/>
          <w:sz w:val="24"/>
          <w:szCs w:val="24"/>
        </w:rPr>
        <w:t>e</w:t>
      </w:r>
      <w:r w:rsidRPr="00F24E63">
        <w:rPr>
          <w:rFonts w:ascii="Times New Roman" w:hAnsi="Times New Roman" w:cs="Times New Roman"/>
          <w:sz w:val="24"/>
          <w:szCs w:val="24"/>
        </w:rPr>
        <w:t>pada Direksi, tetapi masih dalam kor</w:t>
      </w:r>
      <w:r w:rsidRPr="00F24E63">
        <w:rPr>
          <w:rFonts w:ascii="Times New Roman" w:hAnsi="Times New Roman" w:cs="Times New Roman"/>
          <w:sz w:val="24"/>
          <w:szCs w:val="24"/>
        </w:rPr>
        <w:t>i</w:t>
      </w:r>
      <w:r w:rsidRPr="00F24E63">
        <w:rPr>
          <w:rFonts w:ascii="Times New Roman" w:hAnsi="Times New Roman" w:cs="Times New Roman"/>
          <w:sz w:val="24"/>
          <w:szCs w:val="24"/>
        </w:rPr>
        <w:t>dor hukum Perseroan yang umum bahwa pengadilan dapat melakukan penilaian terhadap setiap putusan dari Direksi, termasuk putusan bisnis yang sudah disetujui oleh Rapat Umum P</w:t>
      </w:r>
      <w:r w:rsidRPr="00F24E63">
        <w:rPr>
          <w:rFonts w:ascii="Times New Roman" w:hAnsi="Times New Roman" w:cs="Times New Roman"/>
          <w:sz w:val="24"/>
          <w:szCs w:val="24"/>
        </w:rPr>
        <w:t>e</w:t>
      </w:r>
      <w:r w:rsidRPr="00F24E63">
        <w:rPr>
          <w:rFonts w:ascii="Times New Roman" w:hAnsi="Times New Roman" w:cs="Times New Roman"/>
          <w:sz w:val="24"/>
          <w:szCs w:val="24"/>
        </w:rPr>
        <w:t>megang Saham, sepanjang untuk m</w:t>
      </w:r>
      <w:r w:rsidRPr="00F24E63">
        <w:rPr>
          <w:rFonts w:ascii="Times New Roman" w:hAnsi="Times New Roman" w:cs="Times New Roman"/>
          <w:sz w:val="24"/>
          <w:szCs w:val="24"/>
        </w:rPr>
        <w:t>e</w:t>
      </w:r>
      <w:r w:rsidRPr="00F24E63">
        <w:rPr>
          <w:rFonts w:ascii="Times New Roman" w:hAnsi="Times New Roman" w:cs="Times New Roman"/>
          <w:sz w:val="24"/>
          <w:szCs w:val="24"/>
        </w:rPr>
        <w:t>mutuskan apakah putusan tersebut s</w:t>
      </w:r>
      <w:r w:rsidRPr="00F24E63">
        <w:rPr>
          <w:rFonts w:ascii="Times New Roman" w:hAnsi="Times New Roman" w:cs="Times New Roman"/>
          <w:sz w:val="24"/>
          <w:szCs w:val="24"/>
        </w:rPr>
        <w:t>e</w:t>
      </w:r>
      <w:r w:rsidRPr="00F24E63">
        <w:rPr>
          <w:rFonts w:ascii="Times New Roman" w:hAnsi="Times New Roman" w:cs="Times New Roman"/>
          <w:sz w:val="24"/>
          <w:szCs w:val="24"/>
        </w:rPr>
        <w:t>suai dengan hukum yang berlaku atau tidak. Meskipun begitu, doktrin put</w:t>
      </w:r>
      <w:r w:rsidRPr="00F24E63">
        <w:rPr>
          <w:rFonts w:ascii="Times New Roman" w:hAnsi="Times New Roman" w:cs="Times New Roman"/>
          <w:sz w:val="24"/>
          <w:szCs w:val="24"/>
        </w:rPr>
        <w:t>u</w:t>
      </w:r>
      <w:r w:rsidRPr="00F24E63">
        <w:rPr>
          <w:rFonts w:ascii="Times New Roman" w:hAnsi="Times New Roman" w:cs="Times New Roman"/>
          <w:sz w:val="24"/>
          <w:szCs w:val="24"/>
        </w:rPr>
        <w:t>san bisnis ini tidak untuk menilai s</w:t>
      </w:r>
      <w:r w:rsidRPr="00F24E63">
        <w:rPr>
          <w:rFonts w:ascii="Times New Roman" w:hAnsi="Times New Roman" w:cs="Times New Roman"/>
          <w:sz w:val="24"/>
          <w:szCs w:val="24"/>
        </w:rPr>
        <w:t>e</w:t>
      </w:r>
      <w:r w:rsidRPr="00F24E63">
        <w:rPr>
          <w:rFonts w:ascii="Times New Roman" w:hAnsi="Times New Roman" w:cs="Times New Roman"/>
          <w:sz w:val="24"/>
          <w:szCs w:val="24"/>
        </w:rPr>
        <w:t>suai atau tidaknya dengan kebijaks</w:t>
      </w:r>
      <w:r w:rsidRPr="00F24E63">
        <w:rPr>
          <w:rFonts w:ascii="Times New Roman" w:hAnsi="Times New Roman" w:cs="Times New Roman"/>
          <w:sz w:val="24"/>
          <w:szCs w:val="24"/>
        </w:rPr>
        <w:t>a</w:t>
      </w:r>
      <w:r w:rsidRPr="00F24E63">
        <w:rPr>
          <w:rFonts w:ascii="Times New Roman" w:hAnsi="Times New Roman" w:cs="Times New Roman"/>
          <w:sz w:val="24"/>
          <w:szCs w:val="24"/>
        </w:rPr>
        <w:t>naan bisnis.</w:t>
      </w:r>
    </w:p>
    <w:p w:rsidR="00F24E63" w:rsidRPr="00F24E63" w:rsidRDefault="00F24E63" w:rsidP="00090EBA">
      <w:pPr>
        <w:pStyle w:val="ListParagraph"/>
        <w:spacing w:line="240" w:lineRule="auto"/>
        <w:ind w:left="360" w:firstLine="360"/>
        <w:jc w:val="both"/>
        <w:rPr>
          <w:rFonts w:ascii="Times New Roman" w:hAnsi="Times New Roman" w:cs="Times New Roman"/>
          <w:sz w:val="24"/>
          <w:szCs w:val="24"/>
        </w:rPr>
      </w:pPr>
      <w:r w:rsidRPr="00F24E63">
        <w:rPr>
          <w:rFonts w:ascii="Times New Roman" w:hAnsi="Times New Roman" w:cs="Times New Roman"/>
          <w:sz w:val="24"/>
          <w:szCs w:val="24"/>
        </w:rPr>
        <w:t>Sebenarnya inti dari pemberlakuan dokrin putusan bisnis adalah bahwa semua pihak, termasuk pengadilan h</w:t>
      </w:r>
      <w:r w:rsidRPr="00F24E63">
        <w:rPr>
          <w:rFonts w:ascii="Times New Roman" w:hAnsi="Times New Roman" w:cs="Times New Roman"/>
          <w:sz w:val="24"/>
          <w:szCs w:val="24"/>
        </w:rPr>
        <w:t>a</w:t>
      </w:r>
      <w:r w:rsidRPr="00F24E63">
        <w:rPr>
          <w:rFonts w:ascii="Times New Roman" w:hAnsi="Times New Roman" w:cs="Times New Roman"/>
          <w:sz w:val="24"/>
          <w:szCs w:val="24"/>
        </w:rPr>
        <w:t>rus menghormati keputusan binis yang diambil oleh orang – orang yang m</w:t>
      </w:r>
      <w:r w:rsidRPr="00F24E63">
        <w:rPr>
          <w:rFonts w:ascii="Times New Roman" w:hAnsi="Times New Roman" w:cs="Times New Roman"/>
          <w:sz w:val="24"/>
          <w:szCs w:val="24"/>
        </w:rPr>
        <w:t>e</w:t>
      </w:r>
      <w:r w:rsidRPr="00F24E63">
        <w:rPr>
          <w:rFonts w:ascii="Times New Roman" w:hAnsi="Times New Roman" w:cs="Times New Roman"/>
          <w:sz w:val="24"/>
          <w:szCs w:val="24"/>
        </w:rPr>
        <w:t>mang mengerti dan berpengalaman d</w:t>
      </w:r>
      <w:r w:rsidRPr="00F24E63">
        <w:rPr>
          <w:rFonts w:ascii="Times New Roman" w:hAnsi="Times New Roman" w:cs="Times New Roman"/>
          <w:sz w:val="24"/>
          <w:szCs w:val="24"/>
        </w:rPr>
        <w:t>i</w:t>
      </w:r>
      <w:r w:rsidRPr="00F24E63">
        <w:rPr>
          <w:rFonts w:ascii="Times New Roman" w:hAnsi="Times New Roman" w:cs="Times New Roman"/>
          <w:sz w:val="24"/>
          <w:szCs w:val="24"/>
        </w:rPr>
        <w:t>bidang bisnisnya, terutama sekali te</w:t>
      </w:r>
      <w:r w:rsidRPr="00F24E63">
        <w:rPr>
          <w:rFonts w:ascii="Times New Roman" w:hAnsi="Times New Roman" w:cs="Times New Roman"/>
          <w:sz w:val="24"/>
          <w:szCs w:val="24"/>
        </w:rPr>
        <w:t>r</w:t>
      </w:r>
      <w:r w:rsidRPr="00F24E63">
        <w:rPr>
          <w:rFonts w:ascii="Times New Roman" w:hAnsi="Times New Roman" w:cs="Times New Roman"/>
          <w:sz w:val="24"/>
          <w:szCs w:val="24"/>
        </w:rPr>
        <w:t>hadap masalah – masalah bisnis yang kompleks. Mereka yang berpengal</w:t>
      </w:r>
      <w:r w:rsidRPr="00F24E63">
        <w:rPr>
          <w:rFonts w:ascii="Times New Roman" w:hAnsi="Times New Roman" w:cs="Times New Roman"/>
          <w:sz w:val="24"/>
          <w:szCs w:val="24"/>
        </w:rPr>
        <w:t>a</w:t>
      </w:r>
      <w:r w:rsidRPr="00F24E63">
        <w:rPr>
          <w:rFonts w:ascii="Times New Roman" w:hAnsi="Times New Roman" w:cs="Times New Roman"/>
          <w:sz w:val="24"/>
          <w:szCs w:val="24"/>
        </w:rPr>
        <w:t>man dan mempunyai pengetahuan te</w:t>
      </w:r>
      <w:r w:rsidRPr="00F24E63">
        <w:rPr>
          <w:rFonts w:ascii="Times New Roman" w:hAnsi="Times New Roman" w:cs="Times New Roman"/>
          <w:sz w:val="24"/>
          <w:szCs w:val="24"/>
        </w:rPr>
        <w:t>n</w:t>
      </w:r>
      <w:r w:rsidRPr="00F24E63">
        <w:rPr>
          <w:rFonts w:ascii="Times New Roman" w:hAnsi="Times New Roman" w:cs="Times New Roman"/>
          <w:sz w:val="24"/>
          <w:szCs w:val="24"/>
        </w:rPr>
        <w:t>tang bisnis tentunya adalah pihak D</w:t>
      </w:r>
      <w:r w:rsidRPr="00F24E63">
        <w:rPr>
          <w:rFonts w:ascii="Times New Roman" w:hAnsi="Times New Roman" w:cs="Times New Roman"/>
          <w:sz w:val="24"/>
          <w:szCs w:val="24"/>
        </w:rPr>
        <w:t>i</w:t>
      </w:r>
      <w:r w:rsidRPr="00F24E63">
        <w:rPr>
          <w:rFonts w:ascii="Times New Roman" w:hAnsi="Times New Roman" w:cs="Times New Roman"/>
          <w:sz w:val="24"/>
          <w:szCs w:val="24"/>
        </w:rPr>
        <w:t>reksi, paling tidak mereka lebih be</w:t>
      </w:r>
      <w:r w:rsidRPr="00F24E63">
        <w:rPr>
          <w:rFonts w:ascii="Times New Roman" w:hAnsi="Times New Roman" w:cs="Times New Roman"/>
          <w:sz w:val="24"/>
          <w:szCs w:val="24"/>
        </w:rPr>
        <w:t>r</w:t>
      </w:r>
      <w:r w:rsidRPr="00F24E63">
        <w:rPr>
          <w:rFonts w:ascii="Times New Roman" w:hAnsi="Times New Roman" w:cs="Times New Roman"/>
          <w:sz w:val="24"/>
          <w:szCs w:val="24"/>
        </w:rPr>
        <w:t>pengalaman dari pada hakim dipeng</w:t>
      </w:r>
      <w:r w:rsidRPr="00F24E63">
        <w:rPr>
          <w:rFonts w:ascii="Times New Roman" w:hAnsi="Times New Roman" w:cs="Times New Roman"/>
          <w:sz w:val="24"/>
          <w:szCs w:val="24"/>
        </w:rPr>
        <w:t>a</w:t>
      </w:r>
      <w:r w:rsidRPr="00F24E63">
        <w:rPr>
          <w:rFonts w:ascii="Times New Roman" w:hAnsi="Times New Roman" w:cs="Times New Roman"/>
          <w:sz w:val="24"/>
          <w:szCs w:val="24"/>
        </w:rPr>
        <w:t>dilan, yang sama sekali tidak menget</w:t>
      </w:r>
      <w:r w:rsidRPr="00F24E63">
        <w:rPr>
          <w:rFonts w:ascii="Times New Roman" w:hAnsi="Times New Roman" w:cs="Times New Roman"/>
          <w:sz w:val="24"/>
          <w:szCs w:val="24"/>
        </w:rPr>
        <w:t>a</w:t>
      </w:r>
      <w:r w:rsidRPr="00F24E63">
        <w:rPr>
          <w:rFonts w:ascii="Times New Roman" w:hAnsi="Times New Roman" w:cs="Times New Roman"/>
          <w:sz w:val="24"/>
          <w:szCs w:val="24"/>
        </w:rPr>
        <w:t>hui bisnis dan memutuskan hanya be</w:t>
      </w:r>
      <w:r w:rsidRPr="00F24E63">
        <w:rPr>
          <w:rFonts w:ascii="Times New Roman" w:hAnsi="Times New Roman" w:cs="Times New Roman"/>
          <w:sz w:val="24"/>
          <w:szCs w:val="24"/>
        </w:rPr>
        <w:t>r</w:t>
      </w:r>
      <w:r w:rsidRPr="00F24E63">
        <w:rPr>
          <w:rFonts w:ascii="Times New Roman" w:hAnsi="Times New Roman" w:cs="Times New Roman"/>
          <w:sz w:val="24"/>
          <w:szCs w:val="24"/>
        </w:rPr>
        <w:t>dasarkan petunjuk dan pendapat dari penegak hukum atau pengacara.</w:t>
      </w:r>
    </w:p>
    <w:p w:rsidR="00F24E63" w:rsidRDefault="00F24E63" w:rsidP="00090EBA">
      <w:pPr>
        <w:pStyle w:val="ListParagraph"/>
        <w:spacing w:line="240" w:lineRule="auto"/>
        <w:ind w:left="360" w:firstLine="360"/>
        <w:jc w:val="both"/>
        <w:rPr>
          <w:rFonts w:ascii="Times New Roman" w:hAnsi="Times New Roman" w:cs="Times New Roman"/>
          <w:sz w:val="24"/>
          <w:szCs w:val="24"/>
        </w:rPr>
      </w:pPr>
      <w:r w:rsidRPr="00F24E63">
        <w:rPr>
          <w:rFonts w:ascii="Times New Roman" w:hAnsi="Times New Roman" w:cs="Times New Roman"/>
          <w:sz w:val="24"/>
          <w:szCs w:val="24"/>
        </w:rPr>
        <w:lastRenderedPageBreak/>
        <w:t>Namun, apabila memang keput</w:t>
      </w:r>
      <w:r w:rsidRPr="00F24E63">
        <w:rPr>
          <w:rFonts w:ascii="Times New Roman" w:hAnsi="Times New Roman" w:cs="Times New Roman"/>
          <w:sz w:val="24"/>
          <w:szCs w:val="24"/>
        </w:rPr>
        <w:t>u</w:t>
      </w:r>
      <w:r w:rsidRPr="00F24E63">
        <w:rPr>
          <w:rFonts w:ascii="Times New Roman" w:hAnsi="Times New Roman" w:cs="Times New Roman"/>
          <w:sz w:val="24"/>
          <w:szCs w:val="24"/>
        </w:rPr>
        <w:t>san Direktur Utama PT. Kereta Api tersebut dipermasalahkan, maka yang dapat dipersalahkan terhadap investasi tersebut adalah seluruh jajaran Dewan Komisaris dan seluruh jajaran Dewan Direksi bahkan RUPS itu sendiri, k</w:t>
      </w:r>
      <w:r w:rsidRPr="00F24E63">
        <w:rPr>
          <w:rFonts w:ascii="Times New Roman" w:hAnsi="Times New Roman" w:cs="Times New Roman"/>
          <w:sz w:val="24"/>
          <w:szCs w:val="24"/>
        </w:rPr>
        <w:t>a</w:t>
      </w:r>
      <w:r w:rsidRPr="00F24E63">
        <w:rPr>
          <w:rFonts w:ascii="Times New Roman" w:hAnsi="Times New Roman" w:cs="Times New Roman"/>
          <w:sz w:val="24"/>
          <w:szCs w:val="24"/>
        </w:rPr>
        <w:t>rena investasi modal jangka pendek tersebut tidak akan pernah ada dan t</w:t>
      </w:r>
      <w:r w:rsidRPr="00F24E63">
        <w:rPr>
          <w:rFonts w:ascii="Times New Roman" w:hAnsi="Times New Roman" w:cs="Times New Roman"/>
          <w:sz w:val="24"/>
          <w:szCs w:val="24"/>
        </w:rPr>
        <w:t>i</w:t>
      </w:r>
      <w:r w:rsidRPr="00F24E63">
        <w:rPr>
          <w:rFonts w:ascii="Times New Roman" w:hAnsi="Times New Roman" w:cs="Times New Roman"/>
          <w:sz w:val="24"/>
          <w:szCs w:val="24"/>
        </w:rPr>
        <w:t xml:space="preserve">dak akan terjadi tanpa se-izin dari RUPS dalam memutuskan, menyetujui dan melaksanakan tindakan investasi tersebut secara </w:t>
      </w:r>
      <w:r w:rsidRPr="00F24E63">
        <w:rPr>
          <w:rFonts w:ascii="Times New Roman" w:hAnsi="Times New Roman" w:cs="Times New Roman"/>
          <w:i/>
          <w:sz w:val="24"/>
          <w:szCs w:val="24"/>
        </w:rPr>
        <w:t>collective collegial</w:t>
      </w:r>
      <w:r w:rsidRPr="00F24E63">
        <w:rPr>
          <w:rFonts w:ascii="Times New Roman" w:hAnsi="Times New Roman" w:cs="Times New Roman"/>
          <w:sz w:val="24"/>
          <w:szCs w:val="24"/>
        </w:rPr>
        <w:t>, s</w:t>
      </w:r>
      <w:r w:rsidRPr="00F24E63">
        <w:rPr>
          <w:rFonts w:ascii="Times New Roman" w:hAnsi="Times New Roman" w:cs="Times New Roman"/>
          <w:sz w:val="24"/>
          <w:szCs w:val="24"/>
        </w:rPr>
        <w:t>e</w:t>
      </w:r>
      <w:r w:rsidRPr="00F24E63">
        <w:rPr>
          <w:rFonts w:ascii="Times New Roman" w:hAnsi="Times New Roman" w:cs="Times New Roman"/>
          <w:sz w:val="24"/>
          <w:szCs w:val="24"/>
        </w:rPr>
        <w:t>bagaimana diatur dalam ketentuan Pasal 117 ayat (1) dan ayat (2) U</w:t>
      </w:r>
      <w:r w:rsidRPr="00F24E63">
        <w:rPr>
          <w:rFonts w:ascii="Times New Roman" w:hAnsi="Times New Roman" w:cs="Times New Roman"/>
          <w:sz w:val="24"/>
          <w:szCs w:val="24"/>
        </w:rPr>
        <w:t>n</w:t>
      </w:r>
      <w:r w:rsidRPr="00F24E63">
        <w:rPr>
          <w:rFonts w:ascii="Times New Roman" w:hAnsi="Times New Roman" w:cs="Times New Roman"/>
          <w:sz w:val="24"/>
          <w:szCs w:val="24"/>
        </w:rPr>
        <w:t>dang-Undang No.40 Tahun 2007 te</w:t>
      </w:r>
      <w:r w:rsidRPr="00F24E63">
        <w:rPr>
          <w:rFonts w:ascii="Times New Roman" w:hAnsi="Times New Roman" w:cs="Times New Roman"/>
          <w:sz w:val="24"/>
          <w:szCs w:val="24"/>
        </w:rPr>
        <w:t>n</w:t>
      </w:r>
      <w:r w:rsidRPr="00F24E63">
        <w:rPr>
          <w:rFonts w:ascii="Times New Roman" w:hAnsi="Times New Roman" w:cs="Times New Roman"/>
          <w:sz w:val="24"/>
          <w:szCs w:val="24"/>
        </w:rPr>
        <w:t>tang Perseroan Terbatas dan Pasal 11 ayat (7) huruf e tentang  investasi an</w:t>
      </w:r>
      <w:r w:rsidRPr="00F24E63">
        <w:rPr>
          <w:rFonts w:ascii="Times New Roman" w:hAnsi="Times New Roman" w:cs="Times New Roman"/>
          <w:sz w:val="24"/>
          <w:szCs w:val="24"/>
        </w:rPr>
        <w:t>g</w:t>
      </w:r>
      <w:r w:rsidRPr="00F24E63">
        <w:rPr>
          <w:rFonts w:ascii="Times New Roman" w:hAnsi="Times New Roman" w:cs="Times New Roman"/>
          <w:sz w:val="24"/>
          <w:szCs w:val="24"/>
        </w:rPr>
        <w:t>garan dasar PT. Kereta Api Indonesia (Persero).</w:t>
      </w:r>
    </w:p>
    <w:p w:rsidR="00F24E63" w:rsidRDefault="00F24E63" w:rsidP="00090EBA">
      <w:pPr>
        <w:pStyle w:val="ListParagraph"/>
        <w:spacing w:line="240" w:lineRule="auto"/>
        <w:ind w:left="360"/>
        <w:jc w:val="both"/>
        <w:rPr>
          <w:rFonts w:ascii="Times New Roman" w:hAnsi="Times New Roman" w:cs="Times New Roman"/>
          <w:sz w:val="24"/>
          <w:szCs w:val="24"/>
        </w:rPr>
      </w:pPr>
    </w:p>
    <w:p w:rsidR="00F24E63" w:rsidRPr="00F24E63" w:rsidRDefault="00F24E63" w:rsidP="00F24E63">
      <w:pPr>
        <w:pStyle w:val="ListParagraph"/>
        <w:spacing w:line="240" w:lineRule="auto"/>
        <w:ind w:left="0"/>
        <w:jc w:val="both"/>
        <w:rPr>
          <w:rFonts w:ascii="Times New Roman" w:hAnsi="Times New Roman" w:cs="Times New Roman"/>
          <w:b/>
          <w:sz w:val="24"/>
          <w:szCs w:val="24"/>
        </w:rPr>
      </w:pPr>
      <w:r w:rsidRPr="00F24E63">
        <w:rPr>
          <w:rFonts w:ascii="Times New Roman" w:hAnsi="Times New Roman" w:cs="Times New Roman"/>
          <w:b/>
          <w:sz w:val="24"/>
          <w:szCs w:val="24"/>
        </w:rPr>
        <w:t>PENUTUP</w:t>
      </w:r>
    </w:p>
    <w:p w:rsidR="00F24E63" w:rsidRPr="00F24E63" w:rsidRDefault="00F24E63" w:rsidP="007B55A3">
      <w:pPr>
        <w:numPr>
          <w:ilvl w:val="0"/>
          <w:numId w:val="19"/>
        </w:numPr>
        <w:tabs>
          <w:tab w:val="left" w:pos="720"/>
        </w:tabs>
        <w:spacing w:line="240" w:lineRule="auto"/>
        <w:ind w:left="360"/>
        <w:jc w:val="both"/>
        <w:rPr>
          <w:rFonts w:ascii="Times New Roman" w:hAnsi="Times New Roman" w:cs="Times New Roman"/>
          <w:b/>
          <w:sz w:val="24"/>
          <w:szCs w:val="24"/>
        </w:rPr>
      </w:pPr>
      <w:r w:rsidRPr="00F24E63">
        <w:rPr>
          <w:rFonts w:ascii="Times New Roman" w:hAnsi="Times New Roman" w:cs="Times New Roman"/>
          <w:b/>
          <w:sz w:val="24"/>
          <w:szCs w:val="24"/>
        </w:rPr>
        <w:t>Kesimpulan</w:t>
      </w:r>
    </w:p>
    <w:p w:rsidR="00F24E63" w:rsidRPr="00F24E63" w:rsidRDefault="00F24E63" w:rsidP="00090EBA">
      <w:pPr>
        <w:numPr>
          <w:ilvl w:val="0"/>
          <w:numId w:val="20"/>
        </w:numPr>
        <w:tabs>
          <w:tab w:val="left" w:pos="720"/>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Mengenai kedudukan dan peran Direktur Utama Dalam Struktur Organisasi PT. KAI (Persero) tidak diatur secara tegas dan jelas dalam ketentuan Undang-Undang No. 40 Tahun 2007 Tentang Perseroan Terbatas Jo. Undang – Undang No. 19 Tahun 2003 Tentang BUMN. Tetapi yang jelas sebagai organ yang diberi tugas dan tanggung j</w:t>
      </w:r>
      <w:r w:rsidRPr="00F24E63">
        <w:rPr>
          <w:rFonts w:ascii="Times New Roman" w:hAnsi="Times New Roman" w:cs="Times New Roman"/>
          <w:sz w:val="24"/>
          <w:szCs w:val="24"/>
        </w:rPr>
        <w:t>a</w:t>
      </w:r>
      <w:r w:rsidRPr="00F24E63">
        <w:rPr>
          <w:rFonts w:ascii="Times New Roman" w:hAnsi="Times New Roman" w:cs="Times New Roman"/>
          <w:sz w:val="24"/>
          <w:szCs w:val="24"/>
        </w:rPr>
        <w:t>wab dalam pengurusan Perseroan, maka kedudukan dan peranan D</w:t>
      </w:r>
      <w:r w:rsidRPr="00F24E63">
        <w:rPr>
          <w:rFonts w:ascii="Times New Roman" w:hAnsi="Times New Roman" w:cs="Times New Roman"/>
          <w:sz w:val="24"/>
          <w:szCs w:val="24"/>
        </w:rPr>
        <w:t>i</w:t>
      </w:r>
      <w:r w:rsidRPr="00F24E63">
        <w:rPr>
          <w:rFonts w:ascii="Times New Roman" w:hAnsi="Times New Roman" w:cs="Times New Roman"/>
          <w:sz w:val="24"/>
          <w:szCs w:val="24"/>
        </w:rPr>
        <w:t>reksi dapat dikatakan sangat vital dan penting karena tanpa organ ini, suatu Perseroan tidak mungkin menjalankan kegiatan usahanya dengan baik dan teratur dan tidak mungkin dapat mencapai maksud dan tujuan Perusahaan Perseroan khususnya PT. Kereta Api Indon</w:t>
      </w:r>
      <w:r w:rsidRPr="00F24E63">
        <w:rPr>
          <w:rFonts w:ascii="Times New Roman" w:hAnsi="Times New Roman" w:cs="Times New Roman"/>
          <w:sz w:val="24"/>
          <w:szCs w:val="24"/>
        </w:rPr>
        <w:t>e</w:t>
      </w:r>
      <w:r w:rsidRPr="00F24E63">
        <w:rPr>
          <w:rFonts w:ascii="Times New Roman" w:hAnsi="Times New Roman" w:cs="Times New Roman"/>
          <w:sz w:val="24"/>
          <w:szCs w:val="24"/>
        </w:rPr>
        <w:t>sia (Persero). Apalagi dalam suatu badan hukum yang mengelola k</w:t>
      </w:r>
      <w:r w:rsidRPr="00F24E63">
        <w:rPr>
          <w:rFonts w:ascii="Times New Roman" w:hAnsi="Times New Roman" w:cs="Times New Roman"/>
          <w:sz w:val="24"/>
          <w:szCs w:val="24"/>
        </w:rPr>
        <w:t>e</w:t>
      </w:r>
      <w:r w:rsidRPr="00F24E63">
        <w:rPr>
          <w:rFonts w:ascii="Times New Roman" w:hAnsi="Times New Roman" w:cs="Times New Roman"/>
          <w:sz w:val="24"/>
          <w:szCs w:val="24"/>
        </w:rPr>
        <w:t>giatan usaha tidak akan dapat be</w:t>
      </w:r>
      <w:r w:rsidRPr="00F24E63">
        <w:rPr>
          <w:rFonts w:ascii="Times New Roman" w:hAnsi="Times New Roman" w:cs="Times New Roman"/>
          <w:sz w:val="24"/>
          <w:szCs w:val="24"/>
        </w:rPr>
        <w:t>r</w:t>
      </w:r>
      <w:r w:rsidRPr="00F24E63">
        <w:rPr>
          <w:rFonts w:ascii="Times New Roman" w:hAnsi="Times New Roman" w:cs="Times New Roman"/>
          <w:sz w:val="24"/>
          <w:szCs w:val="24"/>
        </w:rPr>
        <w:t>jalan tanpa ada organ yang me</w:t>
      </w:r>
      <w:r w:rsidRPr="00F24E63">
        <w:rPr>
          <w:rFonts w:ascii="Times New Roman" w:hAnsi="Times New Roman" w:cs="Times New Roman"/>
          <w:sz w:val="24"/>
          <w:szCs w:val="24"/>
        </w:rPr>
        <w:t>n</w:t>
      </w:r>
      <w:r w:rsidRPr="00F24E63">
        <w:rPr>
          <w:rFonts w:ascii="Times New Roman" w:hAnsi="Times New Roman" w:cs="Times New Roman"/>
          <w:sz w:val="24"/>
          <w:szCs w:val="24"/>
        </w:rPr>
        <w:t>gendalikan dan mengurusnya. S</w:t>
      </w:r>
      <w:r w:rsidRPr="00F24E63">
        <w:rPr>
          <w:rFonts w:ascii="Times New Roman" w:hAnsi="Times New Roman" w:cs="Times New Roman"/>
          <w:sz w:val="24"/>
          <w:szCs w:val="24"/>
        </w:rPr>
        <w:t>e</w:t>
      </w:r>
      <w:r w:rsidRPr="00F24E63">
        <w:rPr>
          <w:rFonts w:ascii="Times New Roman" w:hAnsi="Times New Roman" w:cs="Times New Roman"/>
          <w:sz w:val="24"/>
          <w:szCs w:val="24"/>
        </w:rPr>
        <w:lastRenderedPageBreak/>
        <w:t>hingga suatu Perseroan tanpa keb</w:t>
      </w:r>
      <w:r w:rsidRPr="00F24E63">
        <w:rPr>
          <w:rFonts w:ascii="Times New Roman" w:hAnsi="Times New Roman" w:cs="Times New Roman"/>
          <w:sz w:val="24"/>
          <w:szCs w:val="24"/>
        </w:rPr>
        <w:t>e</w:t>
      </w:r>
      <w:r w:rsidRPr="00F24E63">
        <w:rPr>
          <w:rFonts w:ascii="Times New Roman" w:hAnsi="Times New Roman" w:cs="Times New Roman"/>
          <w:sz w:val="24"/>
          <w:szCs w:val="24"/>
        </w:rPr>
        <w:t>radaan Direksi, suatu Perseroan t</w:t>
      </w:r>
      <w:r w:rsidRPr="00F24E63">
        <w:rPr>
          <w:rFonts w:ascii="Times New Roman" w:hAnsi="Times New Roman" w:cs="Times New Roman"/>
          <w:sz w:val="24"/>
          <w:szCs w:val="24"/>
        </w:rPr>
        <w:t>i</w:t>
      </w:r>
      <w:r w:rsidRPr="00F24E63">
        <w:rPr>
          <w:rFonts w:ascii="Times New Roman" w:hAnsi="Times New Roman" w:cs="Times New Roman"/>
          <w:sz w:val="24"/>
          <w:szCs w:val="24"/>
        </w:rPr>
        <w:t>dak mungkin dapat dikelola dan diurus dengan baik.</w:t>
      </w:r>
    </w:p>
    <w:p w:rsidR="00F24E63" w:rsidRPr="00F24E63" w:rsidRDefault="00F24E63" w:rsidP="00090EBA">
      <w:pPr>
        <w:numPr>
          <w:ilvl w:val="0"/>
          <w:numId w:val="20"/>
        </w:numPr>
        <w:tabs>
          <w:tab w:val="left" w:pos="720"/>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Kerugian BUMN Persero bukan merupakan kerugian negara. Ked</w:t>
      </w:r>
      <w:r w:rsidRPr="00F24E63">
        <w:rPr>
          <w:rFonts w:ascii="Times New Roman" w:hAnsi="Times New Roman" w:cs="Times New Roman"/>
          <w:sz w:val="24"/>
          <w:szCs w:val="24"/>
        </w:rPr>
        <w:t>u</w:t>
      </w:r>
      <w:r w:rsidRPr="00F24E63">
        <w:rPr>
          <w:rFonts w:ascii="Times New Roman" w:hAnsi="Times New Roman" w:cs="Times New Roman"/>
          <w:sz w:val="24"/>
          <w:szCs w:val="24"/>
        </w:rPr>
        <w:t>dukan pemerintah dalam BUMN Persero tidak dapat dikatakan s</w:t>
      </w:r>
      <w:r w:rsidRPr="00F24E63">
        <w:rPr>
          <w:rFonts w:ascii="Times New Roman" w:hAnsi="Times New Roman" w:cs="Times New Roman"/>
          <w:sz w:val="24"/>
          <w:szCs w:val="24"/>
        </w:rPr>
        <w:t>e</w:t>
      </w:r>
      <w:r w:rsidRPr="00F24E63">
        <w:rPr>
          <w:rFonts w:ascii="Times New Roman" w:hAnsi="Times New Roman" w:cs="Times New Roman"/>
          <w:sz w:val="24"/>
          <w:szCs w:val="24"/>
        </w:rPr>
        <w:t>bagai mewakili negara sebagai b</w:t>
      </w:r>
      <w:r w:rsidRPr="00F24E63">
        <w:rPr>
          <w:rFonts w:ascii="Times New Roman" w:hAnsi="Times New Roman" w:cs="Times New Roman"/>
          <w:sz w:val="24"/>
          <w:szCs w:val="24"/>
        </w:rPr>
        <w:t>a</w:t>
      </w:r>
      <w:r w:rsidRPr="00F24E63">
        <w:rPr>
          <w:rFonts w:ascii="Times New Roman" w:hAnsi="Times New Roman" w:cs="Times New Roman"/>
          <w:sz w:val="24"/>
          <w:szCs w:val="24"/>
        </w:rPr>
        <w:t>dan hukum publik. Hal ini di</w:t>
      </w:r>
      <w:r w:rsidRPr="00F24E63">
        <w:rPr>
          <w:rFonts w:ascii="Times New Roman" w:hAnsi="Times New Roman" w:cs="Times New Roman"/>
          <w:sz w:val="24"/>
          <w:szCs w:val="24"/>
        </w:rPr>
        <w:t>s</w:t>
      </w:r>
      <w:r w:rsidRPr="00F24E63">
        <w:rPr>
          <w:rFonts w:ascii="Times New Roman" w:hAnsi="Times New Roman" w:cs="Times New Roman"/>
          <w:sz w:val="24"/>
          <w:szCs w:val="24"/>
        </w:rPr>
        <w:t>ebabkan ketika pemerintah sebagai badan hukum publik memutuskan menyertakan modalnya berbentuk saham dalam BUMN Persero yang merupakan Perseroan Terbatas, maka pada saat itu juga imunitas publik dan negara hilang dan terp</w:t>
      </w:r>
      <w:r w:rsidRPr="00F24E63">
        <w:rPr>
          <w:rFonts w:ascii="Times New Roman" w:hAnsi="Times New Roman" w:cs="Times New Roman"/>
          <w:sz w:val="24"/>
          <w:szCs w:val="24"/>
        </w:rPr>
        <w:t>u</w:t>
      </w:r>
      <w:r w:rsidRPr="00F24E63">
        <w:rPr>
          <w:rFonts w:ascii="Times New Roman" w:hAnsi="Times New Roman" w:cs="Times New Roman"/>
          <w:sz w:val="24"/>
          <w:szCs w:val="24"/>
        </w:rPr>
        <w:t>tus hubungan hukumnya dengan keuangan negara yang telah ber</w:t>
      </w:r>
      <w:r w:rsidRPr="00F24E63">
        <w:rPr>
          <w:rFonts w:ascii="Times New Roman" w:hAnsi="Times New Roman" w:cs="Times New Roman"/>
          <w:sz w:val="24"/>
          <w:szCs w:val="24"/>
        </w:rPr>
        <w:t>u</w:t>
      </w:r>
      <w:r w:rsidRPr="00F24E63">
        <w:rPr>
          <w:rFonts w:ascii="Times New Roman" w:hAnsi="Times New Roman" w:cs="Times New Roman"/>
          <w:sz w:val="24"/>
          <w:szCs w:val="24"/>
        </w:rPr>
        <w:t>bah dalam bentuk saham. K</w:t>
      </w:r>
      <w:r w:rsidRPr="00F24E63">
        <w:rPr>
          <w:rFonts w:ascii="Times New Roman" w:hAnsi="Times New Roman" w:cs="Times New Roman"/>
          <w:sz w:val="24"/>
          <w:szCs w:val="24"/>
        </w:rPr>
        <w:t>e</w:t>
      </w:r>
      <w:r w:rsidRPr="00F24E63">
        <w:rPr>
          <w:rFonts w:ascii="Times New Roman" w:hAnsi="Times New Roman" w:cs="Times New Roman"/>
          <w:sz w:val="24"/>
          <w:szCs w:val="24"/>
        </w:rPr>
        <w:t>kayaan negara yang dipisahkan ini yang dijadikan Penyertaan Modal Negara pada BUMN Persero ketika disetorkan maka saat itu menjadi modal BUMN Persero, bukan lagi bagian dari kekayaan negara, neg</w:t>
      </w:r>
      <w:r w:rsidRPr="00F24E63">
        <w:rPr>
          <w:rFonts w:ascii="Times New Roman" w:hAnsi="Times New Roman" w:cs="Times New Roman"/>
          <w:sz w:val="24"/>
          <w:szCs w:val="24"/>
        </w:rPr>
        <w:t>a</w:t>
      </w:r>
      <w:r w:rsidRPr="00F24E63">
        <w:rPr>
          <w:rFonts w:ascii="Times New Roman" w:hAnsi="Times New Roman" w:cs="Times New Roman"/>
          <w:sz w:val="24"/>
          <w:szCs w:val="24"/>
        </w:rPr>
        <w:t>ra dalam hal ini bertindak sebagai pemegang saham. Pembelaan D</w:t>
      </w:r>
      <w:r w:rsidRPr="00F24E63">
        <w:rPr>
          <w:rFonts w:ascii="Times New Roman" w:hAnsi="Times New Roman" w:cs="Times New Roman"/>
          <w:sz w:val="24"/>
          <w:szCs w:val="24"/>
        </w:rPr>
        <w:t>i</w:t>
      </w:r>
      <w:r w:rsidRPr="00F24E63">
        <w:rPr>
          <w:rFonts w:ascii="Times New Roman" w:hAnsi="Times New Roman" w:cs="Times New Roman"/>
          <w:sz w:val="24"/>
          <w:szCs w:val="24"/>
        </w:rPr>
        <w:t>reksi BUMN Persero khususnya PT. Kereta Api Indonesia (Persero) yang dalam pelaksanaan tugasnya mengelola perusahaan yang menj</w:t>
      </w:r>
      <w:r w:rsidRPr="00F24E63">
        <w:rPr>
          <w:rFonts w:ascii="Times New Roman" w:hAnsi="Times New Roman" w:cs="Times New Roman"/>
          <w:sz w:val="24"/>
          <w:szCs w:val="24"/>
        </w:rPr>
        <w:t>a</w:t>
      </w:r>
      <w:r w:rsidRPr="00F24E63">
        <w:rPr>
          <w:rFonts w:ascii="Times New Roman" w:hAnsi="Times New Roman" w:cs="Times New Roman"/>
          <w:sz w:val="24"/>
          <w:szCs w:val="24"/>
        </w:rPr>
        <w:t>di tanggung jawabnya telah mela</w:t>
      </w:r>
      <w:r w:rsidRPr="00F24E63">
        <w:rPr>
          <w:rFonts w:ascii="Times New Roman" w:hAnsi="Times New Roman" w:cs="Times New Roman"/>
          <w:sz w:val="24"/>
          <w:szCs w:val="24"/>
        </w:rPr>
        <w:t>k</w:t>
      </w:r>
      <w:r w:rsidRPr="00F24E63">
        <w:rPr>
          <w:rFonts w:ascii="Times New Roman" w:hAnsi="Times New Roman" w:cs="Times New Roman"/>
          <w:sz w:val="24"/>
          <w:szCs w:val="24"/>
        </w:rPr>
        <w:t>sanakan GCG, beritikad baik (</w:t>
      </w:r>
      <w:r w:rsidRPr="00F24E63">
        <w:rPr>
          <w:rFonts w:ascii="Times New Roman" w:hAnsi="Times New Roman" w:cs="Times New Roman"/>
          <w:i/>
          <w:sz w:val="24"/>
          <w:szCs w:val="24"/>
        </w:rPr>
        <w:t>good faith</w:t>
      </w:r>
      <w:r w:rsidRPr="00F24E63">
        <w:rPr>
          <w:rFonts w:ascii="Times New Roman" w:hAnsi="Times New Roman" w:cs="Times New Roman"/>
          <w:sz w:val="24"/>
          <w:szCs w:val="24"/>
        </w:rPr>
        <w:t>), penuh kehati-hatian (</w:t>
      </w:r>
      <w:r w:rsidRPr="00F24E63">
        <w:rPr>
          <w:rFonts w:ascii="Times New Roman" w:hAnsi="Times New Roman" w:cs="Times New Roman"/>
          <w:i/>
          <w:sz w:val="24"/>
          <w:szCs w:val="24"/>
        </w:rPr>
        <w:t>duty of care</w:t>
      </w:r>
      <w:r w:rsidRPr="00F24E63">
        <w:rPr>
          <w:rFonts w:ascii="Times New Roman" w:hAnsi="Times New Roman" w:cs="Times New Roman"/>
          <w:sz w:val="24"/>
          <w:szCs w:val="24"/>
        </w:rPr>
        <w:t>), dan penuh tanggung jawab (</w:t>
      </w:r>
      <w:r w:rsidRPr="00F24E63">
        <w:rPr>
          <w:rFonts w:ascii="Times New Roman" w:hAnsi="Times New Roman" w:cs="Times New Roman"/>
          <w:i/>
          <w:sz w:val="24"/>
          <w:szCs w:val="24"/>
        </w:rPr>
        <w:t>duty of loyalty</w:t>
      </w:r>
      <w:r w:rsidRPr="00F24E63">
        <w:rPr>
          <w:rFonts w:ascii="Times New Roman" w:hAnsi="Times New Roman" w:cs="Times New Roman"/>
          <w:sz w:val="24"/>
          <w:szCs w:val="24"/>
        </w:rPr>
        <w:t>), apabila mengal</w:t>
      </w:r>
      <w:r w:rsidRPr="00F24E63">
        <w:rPr>
          <w:rFonts w:ascii="Times New Roman" w:hAnsi="Times New Roman" w:cs="Times New Roman"/>
          <w:sz w:val="24"/>
          <w:szCs w:val="24"/>
        </w:rPr>
        <w:t>a</w:t>
      </w:r>
      <w:r w:rsidRPr="00F24E63">
        <w:rPr>
          <w:rFonts w:ascii="Times New Roman" w:hAnsi="Times New Roman" w:cs="Times New Roman"/>
          <w:sz w:val="24"/>
          <w:szCs w:val="24"/>
        </w:rPr>
        <w:t>mi kerugian dalam transaksi bi</w:t>
      </w:r>
      <w:r w:rsidRPr="00F24E63">
        <w:rPr>
          <w:rFonts w:ascii="Times New Roman" w:hAnsi="Times New Roman" w:cs="Times New Roman"/>
          <w:sz w:val="24"/>
          <w:szCs w:val="24"/>
        </w:rPr>
        <w:t>s</w:t>
      </w:r>
      <w:r w:rsidRPr="00F24E63">
        <w:rPr>
          <w:rFonts w:ascii="Times New Roman" w:hAnsi="Times New Roman" w:cs="Times New Roman"/>
          <w:sz w:val="24"/>
          <w:szCs w:val="24"/>
        </w:rPr>
        <w:t>nisnya dapat dilakukan men</w:t>
      </w:r>
      <w:r w:rsidRPr="00F24E63">
        <w:rPr>
          <w:rFonts w:ascii="Times New Roman" w:hAnsi="Times New Roman" w:cs="Times New Roman"/>
          <w:sz w:val="24"/>
          <w:szCs w:val="24"/>
        </w:rPr>
        <w:t>e</w:t>
      </w:r>
      <w:r w:rsidRPr="00F24E63">
        <w:rPr>
          <w:rFonts w:ascii="Times New Roman" w:hAnsi="Times New Roman" w:cs="Times New Roman"/>
          <w:sz w:val="24"/>
          <w:szCs w:val="24"/>
        </w:rPr>
        <w:t xml:space="preserve">rapkan doktrin </w:t>
      </w:r>
      <w:r w:rsidRPr="00F24E63">
        <w:rPr>
          <w:rFonts w:ascii="Times New Roman" w:hAnsi="Times New Roman" w:cs="Times New Roman"/>
          <w:i/>
          <w:sz w:val="24"/>
          <w:szCs w:val="24"/>
        </w:rPr>
        <w:t>business judgment rule</w:t>
      </w:r>
      <w:r w:rsidRPr="00F24E63">
        <w:rPr>
          <w:rFonts w:ascii="Times New Roman" w:hAnsi="Times New Roman" w:cs="Times New Roman"/>
          <w:sz w:val="24"/>
          <w:szCs w:val="24"/>
        </w:rPr>
        <w:t xml:space="preserve">. Doktrin </w:t>
      </w:r>
      <w:r w:rsidRPr="00F24E63">
        <w:rPr>
          <w:rFonts w:ascii="Times New Roman" w:hAnsi="Times New Roman" w:cs="Times New Roman"/>
          <w:i/>
          <w:sz w:val="24"/>
          <w:szCs w:val="24"/>
        </w:rPr>
        <w:t>business judgment rule</w:t>
      </w:r>
      <w:r w:rsidRPr="00F24E63">
        <w:rPr>
          <w:rFonts w:ascii="Times New Roman" w:hAnsi="Times New Roman" w:cs="Times New Roman"/>
          <w:sz w:val="24"/>
          <w:szCs w:val="24"/>
        </w:rPr>
        <w:t xml:space="preserve"> pada awalnya berasal dari si</w:t>
      </w:r>
      <w:r w:rsidRPr="00F24E63">
        <w:rPr>
          <w:rFonts w:ascii="Times New Roman" w:hAnsi="Times New Roman" w:cs="Times New Roman"/>
          <w:sz w:val="24"/>
          <w:szCs w:val="24"/>
        </w:rPr>
        <w:t>s</w:t>
      </w:r>
      <w:r w:rsidRPr="00F24E63">
        <w:rPr>
          <w:rFonts w:ascii="Times New Roman" w:hAnsi="Times New Roman" w:cs="Times New Roman"/>
          <w:sz w:val="24"/>
          <w:szCs w:val="24"/>
        </w:rPr>
        <w:t xml:space="preserve">tem hukum </w:t>
      </w:r>
      <w:r w:rsidRPr="00F24E63">
        <w:rPr>
          <w:rFonts w:ascii="Times New Roman" w:hAnsi="Times New Roman" w:cs="Times New Roman"/>
          <w:i/>
          <w:sz w:val="24"/>
          <w:szCs w:val="24"/>
        </w:rPr>
        <w:t>common law</w:t>
      </w:r>
      <w:r w:rsidRPr="00F24E63">
        <w:rPr>
          <w:rFonts w:ascii="Times New Roman" w:hAnsi="Times New Roman" w:cs="Times New Roman"/>
          <w:sz w:val="24"/>
          <w:szCs w:val="24"/>
        </w:rPr>
        <w:t xml:space="preserve"> yang k</w:t>
      </w:r>
      <w:r w:rsidRPr="00F24E63">
        <w:rPr>
          <w:rFonts w:ascii="Times New Roman" w:hAnsi="Times New Roman" w:cs="Times New Roman"/>
          <w:sz w:val="24"/>
          <w:szCs w:val="24"/>
        </w:rPr>
        <w:t>e</w:t>
      </w:r>
      <w:r w:rsidRPr="00F24E63">
        <w:rPr>
          <w:rFonts w:ascii="Times New Roman" w:hAnsi="Times New Roman" w:cs="Times New Roman"/>
          <w:sz w:val="24"/>
          <w:szCs w:val="24"/>
        </w:rPr>
        <w:t>mudian dalam perkembangannya telah diakomodasi dengan tegas d</w:t>
      </w:r>
      <w:r w:rsidRPr="00F24E63">
        <w:rPr>
          <w:rFonts w:ascii="Times New Roman" w:hAnsi="Times New Roman" w:cs="Times New Roman"/>
          <w:sz w:val="24"/>
          <w:szCs w:val="24"/>
        </w:rPr>
        <w:t>a</w:t>
      </w:r>
      <w:r w:rsidRPr="00F24E63">
        <w:rPr>
          <w:rFonts w:ascii="Times New Roman" w:hAnsi="Times New Roman" w:cs="Times New Roman"/>
          <w:sz w:val="24"/>
          <w:szCs w:val="24"/>
        </w:rPr>
        <w:t>lam undang-undang korporasi yang baru sebagai ganti dari Undang-Undang Nomor 1 Tahun 1995 te</w:t>
      </w:r>
      <w:r w:rsidRPr="00F24E63">
        <w:rPr>
          <w:rFonts w:ascii="Times New Roman" w:hAnsi="Times New Roman" w:cs="Times New Roman"/>
          <w:sz w:val="24"/>
          <w:szCs w:val="24"/>
        </w:rPr>
        <w:t>n</w:t>
      </w:r>
      <w:r w:rsidRPr="00F24E63">
        <w:rPr>
          <w:rFonts w:ascii="Times New Roman" w:hAnsi="Times New Roman" w:cs="Times New Roman"/>
          <w:sz w:val="24"/>
          <w:szCs w:val="24"/>
        </w:rPr>
        <w:lastRenderedPageBreak/>
        <w:t>tang Perseroan Terbatas yaitu U</w:t>
      </w:r>
      <w:r w:rsidRPr="00F24E63">
        <w:rPr>
          <w:rFonts w:ascii="Times New Roman" w:hAnsi="Times New Roman" w:cs="Times New Roman"/>
          <w:sz w:val="24"/>
          <w:szCs w:val="24"/>
        </w:rPr>
        <w:t>n</w:t>
      </w:r>
      <w:r w:rsidRPr="00F24E63">
        <w:rPr>
          <w:rFonts w:ascii="Times New Roman" w:hAnsi="Times New Roman" w:cs="Times New Roman"/>
          <w:sz w:val="24"/>
          <w:szCs w:val="24"/>
        </w:rPr>
        <w:t>dang-Undang Nomor 40 tahun 2007 tentang Perseroan Terbatas. Ketentuan yang mirip dengan do</w:t>
      </w:r>
      <w:r w:rsidRPr="00F24E63">
        <w:rPr>
          <w:rFonts w:ascii="Times New Roman" w:hAnsi="Times New Roman" w:cs="Times New Roman"/>
          <w:sz w:val="24"/>
          <w:szCs w:val="24"/>
        </w:rPr>
        <w:t>k</w:t>
      </w:r>
      <w:r w:rsidRPr="00F24E63">
        <w:rPr>
          <w:rFonts w:ascii="Times New Roman" w:hAnsi="Times New Roman" w:cs="Times New Roman"/>
          <w:sz w:val="24"/>
          <w:szCs w:val="24"/>
        </w:rPr>
        <w:t xml:space="preserve">trin </w:t>
      </w:r>
      <w:r w:rsidRPr="00F24E63">
        <w:rPr>
          <w:rFonts w:ascii="Times New Roman" w:hAnsi="Times New Roman" w:cs="Times New Roman"/>
          <w:i/>
          <w:sz w:val="24"/>
          <w:szCs w:val="24"/>
        </w:rPr>
        <w:t>business judgment rule</w:t>
      </w:r>
      <w:r w:rsidRPr="00F24E63">
        <w:rPr>
          <w:rFonts w:ascii="Times New Roman" w:hAnsi="Times New Roman" w:cs="Times New Roman"/>
          <w:sz w:val="24"/>
          <w:szCs w:val="24"/>
        </w:rPr>
        <w:t xml:space="preserve"> dalam UUPT terdapat pada Pasal 97 ayat (5).</w:t>
      </w:r>
    </w:p>
    <w:p w:rsidR="00F24E63" w:rsidRPr="00F24E63" w:rsidRDefault="00F24E63" w:rsidP="00090EBA">
      <w:pPr>
        <w:numPr>
          <w:ilvl w:val="0"/>
          <w:numId w:val="20"/>
        </w:numPr>
        <w:tabs>
          <w:tab w:val="left" w:pos="720"/>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Berdasarkan aspek hukum perus</w:t>
      </w:r>
      <w:r w:rsidRPr="00F24E63">
        <w:rPr>
          <w:rFonts w:ascii="Times New Roman" w:hAnsi="Times New Roman" w:cs="Times New Roman"/>
          <w:sz w:val="24"/>
          <w:szCs w:val="24"/>
        </w:rPr>
        <w:t>a</w:t>
      </w:r>
      <w:r w:rsidRPr="00F24E63">
        <w:rPr>
          <w:rFonts w:ascii="Times New Roman" w:hAnsi="Times New Roman" w:cs="Times New Roman"/>
          <w:sz w:val="24"/>
          <w:szCs w:val="24"/>
        </w:rPr>
        <w:t xml:space="preserve">haan, dalam kriteria, ketentuan, kewenangan pada Pasal 102 ayat (3) dan Pasal 92 ayat (1) dan ayat (2) Undang-Undang No.40 Tahun 2007 tentang Perseroan Terbatas, serta ajaran </w:t>
      </w:r>
      <w:r w:rsidRPr="00F24E63">
        <w:rPr>
          <w:rFonts w:ascii="Times New Roman" w:hAnsi="Times New Roman" w:cs="Times New Roman"/>
          <w:i/>
          <w:sz w:val="24"/>
          <w:szCs w:val="24"/>
        </w:rPr>
        <w:t xml:space="preserve">Business Judgement Rule </w:t>
      </w:r>
      <w:r w:rsidRPr="00F24E63">
        <w:rPr>
          <w:rFonts w:ascii="Times New Roman" w:hAnsi="Times New Roman" w:cs="Times New Roman"/>
          <w:sz w:val="24"/>
          <w:szCs w:val="24"/>
        </w:rPr>
        <w:t>pada Pasal 97 ayat (5) U</w:t>
      </w:r>
      <w:r w:rsidRPr="00F24E63">
        <w:rPr>
          <w:rFonts w:ascii="Times New Roman" w:hAnsi="Times New Roman" w:cs="Times New Roman"/>
          <w:sz w:val="24"/>
          <w:szCs w:val="24"/>
        </w:rPr>
        <w:t>n</w:t>
      </w:r>
      <w:r w:rsidRPr="00F24E63">
        <w:rPr>
          <w:rFonts w:ascii="Times New Roman" w:hAnsi="Times New Roman" w:cs="Times New Roman"/>
          <w:sz w:val="24"/>
          <w:szCs w:val="24"/>
        </w:rPr>
        <w:t>dang-Undang No.40 Tahun 2007 tentang Perseroan Terbatas tersebut maka seorang Direktur Utama be</w:t>
      </w:r>
      <w:r w:rsidRPr="00F24E63">
        <w:rPr>
          <w:rFonts w:ascii="Times New Roman" w:hAnsi="Times New Roman" w:cs="Times New Roman"/>
          <w:sz w:val="24"/>
          <w:szCs w:val="24"/>
        </w:rPr>
        <w:t>r</w:t>
      </w:r>
      <w:r w:rsidRPr="00F24E63">
        <w:rPr>
          <w:rFonts w:ascii="Times New Roman" w:hAnsi="Times New Roman" w:cs="Times New Roman"/>
          <w:sz w:val="24"/>
          <w:szCs w:val="24"/>
        </w:rPr>
        <w:t>hak mendapatkan perlindungan h</w:t>
      </w:r>
      <w:r w:rsidRPr="00F24E63">
        <w:rPr>
          <w:rFonts w:ascii="Times New Roman" w:hAnsi="Times New Roman" w:cs="Times New Roman"/>
          <w:sz w:val="24"/>
          <w:szCs w:val="24"/>
        </w:rPr>
        <w:t>u</w:t>
      </w:r>
      <w:r w:rsidRPr="00F24E63">
        <w:rPr>
          <w:rFonts w:ascii="Times New Roman" w:hAnsi="Times New Roman" w:cs="Times New Roman"/>
          <w:sz w:val="24"/>
          <w:szCs w:val="24"/>
        </w:rPr>
        <w:t>kum dan tidak dapat dituntut pid</w:t>
      </w:r>
      <w:r w:rsidRPr="00F24E63">
        <w:rPr>
          <w:rFonts w:ascii="Times New Roman" w:hAnsi="Times New Roman" w:cs="Times New Roman"/>
          <w:sz w:val="24"/>
          <w:szCs w:val="24"/>
        </w:rPr>
        <w:t>a</w:t>
      </w:r>
      <w:r w:rsidRPr="00F24E63">
        <w:rPr>
          <w:rFonts w:ascii="Times New Roman" w:hAnsi="Times New Roman" w:cs="Times New Roman"/>
          <w:sz w:val="24"/>
          <w:szCs w:val="24"/>
        </w:rPr>
        <w:t>na atas kerugian yang dialami PT. Kereta Api Indonesia (Persero) k</w:t>
      </w:r>
      <w:r w:rsidRPr="00F24E63">
        <w:rPr>
          <w:rFonts w:ascii="Times New Roman" w:hAnsi="Times New Roman" w:cs="Times New Roman"/>
          <w:sz w:val="24"/>
          <w:szCs w:val="24"/>
        </w:rPr>
        <w:t>a</w:t>
      </w:r>
      <w:r w:rsidRPr="00F24E63">
        <w:rPr>
          <w:rFonts w:ascii="Times New Roman" w:hAnsi="Times New Roman" w:cs="Times New Roman"/>
          <w:sz w:val="24"/>
          <w:szCs w:val="24"/>
        </w:rPr>
        <w:t xml:space="preserve">rena hal tersebut bukan kesalahan atau kelalaianya, dan juga telah menjalankan </w:t>
      </w:r>
      <w:r w:rsidRPr="00F24E63">
        <w:rPr>
          <w:rFonts w:ascii="Times New Roman" w:hAnsi="Times New Roman" w:cs="Times New Roman"/>
          <w:i/>
          <w:sz w:val="24"/>
          <w:szCs w:val="24"/>
        </w:rPr>
        <w:t xml:space="preserve">fiduciary </w:t>
      </w:r>
      <w:r w:rsidRPr="00F24E63">
        <w:rPr>
          <w:rFonts w:ascii="Times New Roman" w:hAnsi="Times New Roman" w:cs="Times New Roman"/>
          <w:sz w:val="24"/>
          <w:szCs w:val="24"/>
        </w:rPr>
        <w:t>duty-nya, telah beritikad baik, tidak memp</w:t>
      </w:r>
      <w:r w:rsidRPr="00F24E63">
        <w:rPr>
          <w:rFonts w:ascii="Times New Roman" w:hAnsi="Times New Roman" w:cs="Times New Roman"/>
          <w:sz w:val="24"/>
          <w:szCs w:val="24"/>
        </w:rPr>
        <w:t>u</w:t>
      </w:r>
      <w:r w:rsidRPr="00F24E63">
        <w:rPr>
          <w:rFonts w:ascii="Times New Roman" w:hAnsi="Times New Roman" w:cs="Times New Roman"/>
          <w:sz w:val="24"/>
          <w:szCs w:val="24"/>
        </w:rPr>
        <w:t>nyai benturan kepentingan baik s</w:t>
      </w:r>
      <w:r w:rsidRPr="00F24E63">
        <w:rPr>
          <w:rFonts w:ascii="Times New Roman" w:hAnsi="Times New Roman" w:cs="Times New Roman"/>
          <w:sz w:val="24"/>
          <w:szCs w:val="24"/>
        </w:rPr>
        <w:t>e</w:t>
      </w:r>
      <w:r w:rsidRPr="00F24E63">
        <w:rPr>
          <w:rFonts w:ascii="Times New Roman" w:hAnsi="Times New Roman" w:cs="Times New Roman"/>
          <w:sz w:val="24"/>
          <w:szCs w:val="24"/>
        </w:rPr>
        <w:t>cara langsung maupun tidak lan</w:t>
      </w:r>
      <w:r w:rsidRPr="00F24E63">
        <w:rPr>
          <w:rFonts w:ascii="Times New Roman" w:hAnsi="Times New Roman" w:cs="Times New Roman"/>
          <w:sz w:val="24"/>
          <w:szCs w:val="24"/>
        </w:rPr>
        <w:t>g</w:t>
      </w:r>
      <w:r w:rsidRPr="00F24E63">
        <w:rPr>
          <w:rFonts w:ascii="Times New Roman" w:hAnsi="Times New Roman" w:cs="Times New Roman"/>
          <w:sz w:val="24"/>
          <w:szCs w:val="24"/>
        </w:rPr>
        <w:t>sung dan telah mengambil tindakan pencegahan. serta telah menjala</w:t>
      </w:r>
      <w:r w:rsidRPr="00F24E63">
        <w:rPr>
          <w:rFonts w:ascii="Times New Roman" w:hAnsi="Times New Roman" w:cs="Times New Roman"/>
          <w:sz w:val="24"/>
          <w:szCs w:val="24"/>
        </w:rPr>
        <w:t>n</w:t>
      </w:r>
      <w:r w:rsidRPr="00F24E63">
        <w:rPr>
          <w:rFonts w:ascii="Times New Roman" w:hAnsi="Times New Roman" w:cs="Times New Roman"/>
          <w:sz w:val="24"/>
          <w:szCs w:val="24"/>
        </w:rPr>
        <w:t>kan aspek hukum perseroan berd</w:t>
      </w:r>
      <w:r w:rsidRPr="00F24E63">
        <w:rPr>
          <w:rFonts w:ascii="Times New Roman" w:hAnsi="Times New Roman" w:cs="Times New Roman"/>
          <w:sz w:val="24"/>
          <w:szCs w:val="24"/>
        </w:rPr>
        <w:t>a</w:t>
      </w:r>
      <w:r w:rsidRPr="00F24E63">
        <w:rPr>
          <w:rFonts w:ascii="Times New Roman" w:hAnsi="Times New Roman" w:cs="Times New Roman"/>
          <w:sz w:val="24"/>
          <w:szCs w:val="24"/>
        </w:rPr>
        <w:t>sarkan Undang-Undang No.19 T</w:t>
      </w:r>
      <w:r w:rsidRPr="00F24E63">
        <w:rPr>
          <w:rFonts w:ascii="Times New Roman" w:hAnsi="Times New Roman" w:cs="Times New Roman"/>
          <w:sz w:val="24"/>
          <w:szCs w:val="24"/>
        </w:rPr>
        <w:t>a</w:t>
      </w:r>
      <w:r w:rsidRPr="00F24E63">
        <w:rPr>
          <w:rFonts w:ascii="Times New Roman" w:hAnsi="Times New Roman" w:cs="Times New Roman"/>
          <w:sz w:val="24"/>
          <w:szCs w:val="24"/>
        </w:rPr>
        <w:t>hun 2003 tentang BUMN, yaitu mencari keuntungan sebesar-besarnya, sesuai ketentuan Pasal 12 ayat (2). Berdasarkan aspek hukum perjanjian, persoalan ini</w:t>
      </w:r>
      <w:r w:rsidRPr="00F24E63">
        <w:rPr>
          <w:rFonts w:ascii="Times New Roman" w:hAnsi="Times New Roman" w:cs="Times New Roman"/>
          <w:sz w:val="24"/>
          <w:szCs w:val="24"/>
          <w:lang w:val="id-ID"/>
        </w:rPr>
        <w:t xml:space="preserve"> merupakan perbuatan </w:t>
      </w:r>
      <w:r w:rsidRPr="00F24E63">
        <w:rPr>
          <w:rFonts w:ascii="Times New Roman" w:hAnsi="Times New Roman" w:cs="Times New Roman"/>
          <w:i/>
          <w:sz w:val="24"/>
          <w:szCs w:val="24"/>
        </w:rPr>
        <w:t>wanprestasi</w:t>
      </w:r>
      <w:r w:rsidRPr="00F24E63">
        <w:rPr>
          <w:rFonts w:ascii="Times New Roman" w:hAnsi="Times New Roman" w:cs="Times New Roman"/>
          <w:sz w:val="24"/>
          <w:szCs w:val="24"/>
        </w:rPr>
        <w:t xml:space="preserve"> yang dilakukan oleh PT. OKCM sebagaimana diatur dalam Pasal 1243 KUHPerdata sehingga dalam kerugian yang dialami oleh PT. Kereta Api Indonesia (Persero) s</w:t>
      </w:r>
      <w:r w:rsidRPr="00F24E63">
        <w:rPr>
          <w:rFonts w:ascii="Times New Roman" w:hAnsi="Times New Roman" w:cs="Times New Roman"/>
          <w:sz w:val="24"/>
          <w:szCs w:val="24"/>
        </w:rPr>
        <w:t>e</w:t>
      </w:r>
      <w:r w:rsidRPr="00F24E63">
        <w:rPr>
          <w:rFonts w:ascii="Times New Roman" w:hAnsi="Times New Roman" w:cs="Times New Roman"/>
          <w:sz w:val="24"/>
          <w:szCs w:val="24"/>
        </w:rPr>
        <w:t xml:space="preserve">harusnya masuk ke unsur-unsur Perdata dan bukan diseret kedalam ranah Pidana, sehingga Direktur Utama PT. Kereta Api Indonesia (Persero) tidak dituduh melakukan </w:t>
      </w:r>
      <w:r w:rsidRPr="00F24E63">
        <w:rPr>
          <w:rFonts w:ascii="Times New Roman" w:hAnsi="Times New Roman" w:cs="Times New Roman"/>
          <w:sz w:val="24"/>
          <w:szCs w:val="24"/>
        </w:rPr>
        <w:lastRenderedPageBreak/>
        <w:t>tindak pidana korupsi, karena kasus ini sebenarnya bisa diselesaikan dengan cara meminta ganti ker</w:t>
      </w:r>
      <w:r w:rsidRPr="00F24E63">
        <w:rPr>
          <w:rFonts w:ascii="Times New Roman" w:hAnsi="Times New Roman" w:cs="Times New Roman"/>
          <w:sz w:val="24"/>
          <w:szCs w:val="24"/>
        </w:rPr>
        <w:t>u</w:t>
      </w:r>
      <w:r w:rsidRPr="00F24E63">
        <w:rPr>
          <w:rFonts w:ascii="Times New Roman" w:hAnsi="Times New Roman" w:cs="Times New Roman"/>
          <w:sz w:val="24"/>
          <w:szCs w:val="24"/>
        </w:rPr>
        <w:t>gian atas pengembalian investasi modal jangka pendek tersebut.</w:t>
      </w:r>
    </w:p>
    <w:p w:rsidR="00F24E63" w:rsidRPr="00F24E63" w:rsidRDefault="00F24E63" w:rsidP="007B55A3">
      <w:pPr>
        <w:numPr>
          <w:ilvl w:val="0"/>
          <w:numId w:val="19"/>
        </w:numPr>
        <w:tabs>
          <w:tab w:val="left" w:pos="720"/>
        </w:tabs>
        <w:spacing w:line="240" w:lineRule="auto"/>
        <w:ind w:left="360"/>
        <w:jc w:val="both"/>
        <w:rPr>
          <w:rFonts w:ascii="Times New Roman" w:hAnsi="Times New Roman" w:cs="Times New Roman"/>
          <w:b/>
          <w:sz w:val="24"/>
          <w:szCs w:val="24"/>
        </w:rPr>
      </w:pPr>
      <w:r w:rsidRPr="00F24E63">
        <w:rPr>
          <w:rFonts w:ascii="Times New Roman" w:hAnsi="Times New Roman" w:cs="Times New Roman"/>
          <w:b/>
          <w:sz w:val="24"/>
          <w:szCs w:val="24"/>
        </w:rPr>
        <w:t>Saran</w:t>
      </w:r>
    </w:p>
    <w:p w:rsidR="00F24E63" w:rsidRPr="00F24E63" w:rsidRDefault="00F24E63" w:rsidP="00090EBA">
      <w:pPr>
        <w:numPr>
          <w:ilvl w:val="0"/>
          <w:numId w:val="21"/>
        </w:numPr>
        <w:tabs>
          <w:tab w:val="left" w:pos="720"/>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Kedudukan dan peranan direksi d</w:t>
      </w:r>
      <w:r w:rsidRPr="00F24E63">
        <w:rPr>
          <w:rFonts w:ascii="Times New Roman" w:hAnsi="Times New Roman" w:cs="Times New Roman"/>
          <w:sz w:val="24"/>
          <w:szCs w:val="24"/>
        </w:rPr>
        <w:t>a</w:t>
      </w:r>
      <w:r w:rsidRPr="00F24E63">
        <w:rPr>
          <w:rFonts w:ascii="Times New Roman" w:hAnsi="Times New Roman" w:cs="Times New Roman"/>
          <w:sz w:val="24"/>
          <w:szCs w:val="24"/>
        </w:rPr>
        <w:t>lam melakukan pengurusan BUMN harus diatur secara tegas dalam Undang-Undang No. 40 Tahun 2007 Tentang Perseroan Terbatas dan Undang - Undang No. 19 T</w:t>
      </w:r>
      <w:r w:rsidRPr="00F24E63">
        <w:rPr>
          <w:rFonts w:ascii="Times New Roman" w:hAnsi="Times New Roman" w:cs="Times New Roman"/>
          <w:sz w:val="24"/>
          <w:szCs w:val="24"/>
        </w:rPr>
        <w:t>a</w:t>
      </w:r>
      <w:r w:rsidRPr="00F24E63">
        <w:rPr>
          <w:rFonts w:ascii="Times New Roman" w:hAnsi="Times New Roman" w:cs="Times New Roman"/>
          <w:sz w:val="24"/>
          <w:szCs w:val="24"/>
        </w:rPr>
        <w:t>hun 2003 Tentang BUMN, untuk itu UU PT dan UU BUMN harus direvisi agar tidak ada campur ta</w:t>
      </w:r>
      <w:r w:rsidRPr="00F24E63">
        <w:rPr>
          <w:rFonts w:ascii="Times New Roman" w:hAnsi="Times New Roman" w:cs="Times New Roman"/>
          <w:sz w:val="24"/>
          <w:szCs w:val="24"/>
        </w:rPr>
        <w:t>n</w:t>
      </w:r>
      <w:r w:rsidRPr="00F24E63">
        <w:rPr>
          <w:rFonts w:ascii="Times New Roman" w:hAnsi="Times New Roman" w:cs="Times New Roman"/>
          <w:sz w:val="24"/>
          <w:szCs w:val="24"/>
        </w:rPr>
        <w:t>gan dari pihak lain dalam hal d</w:t>
      </w:r>
      <w:r w:rsidRPr="00F24E63">
        <w:rPr>
          <w:rFonts w:ascii="Times New Roman" w:hAnsi="Times New Roman" w:cs="Times New Roman"/>
          <w:sz w:val="24"/>
          <w:szCs w:val="24"/>
        </w:rPr>
        <w:t>i</w:t>
      </w:r>
      <w:r w:rsidRPr="00F24E63">
        <w:rPr>
          <w:rFonts w:ascii="Times New Roman" w:hAnsi="Times New Roman" w:cs="Times New Roman"/>
          <w:sz w:val="24"/>
          <w:szCs w:val="24"/>
        </w:rPr>
        <w:t>reksi menjalankan tugasnya. Bagi Direksi BUMN khususnya PT. K</w:t>
      </w:r>
      <w:r w:rsidRPr="00F24E63">
        <w:rPr>
          <w:rFonts w:ascii="Times New Roman" w:hAnsi="Times New Roman" w:cs="Times New Roman"/>
          <w:sz w:val="24"/>
          <w:szCs w:val="24"/>
        </w:rPr>
        <w:t>e</w:t>
      </w:r>
      <w:r w:rsidRPr="00F24E63">
        <w:rPr>
          <w:rFonts w:ascii="Times New Roman" w:hAnsi="Times New Roman" w:cs="Times New Roman"/>
          <w:sz w:val="24"/>
          <w:szCs w:val="24"/>
        </w:rPr>
        <w:t>reta Api Indonesia (Persero), tidak perlu merasa takut setiap hendak mengambil keputusan bisnis, meskipun khawatir akan dituduh melakukan korupsi bila di kem</w:t>
      </w:r>
      <w:r w:rsidRPr="00F24E63">
        <w:rPr>
          <w:rFonts w:ascii="Times New Roman" w:hAnsi="Times New Roman" w:cs="Times New Roman"/>
          <w:sz w:val="24"/>
          <w:szCs w:val="24"/>
        </w:rPr>
        <w:t>u</w:t>
      </w:r>
      <w:r w:rsidRPr="00F24E63">
        <w:rPr>
          <w:rFonts w:ascii="Times New Roman" w:hAnsi="Times New Roman" w:cs="Times New Roman"/>
          <w:sz w:val="24"/>
          <w:szCs w:val="24"/>
        </w:rPr>
        <w:t>dian hari keputusannya dinilai m</w:t>
      </w:r>
      <w:r w:rsidRPr="00F24E63">
        <w:rPr>
          <w:rFonts w:ascii="Times New Roman" w:hAnsi="Times New Roman" w:cs="Times New Roman"/>
          <w:sz w:val="24"/>
          <w:szCs w:val="24"/>
        </w:rPr>
        <w:t>e</w:t>
      </w:r>
      <w:r w:rsidRPr="00F24E63">
        <w:rPr>
          <w:rFonts w:ascii="Times New Roman" w:hAnsi="Times New Roman" w:cs="Times New Roman"/>
          <w:sz w:val="24"/>
          <w:szCs w:val="24"/>
        </w:rPr>
        <w:t>nyebabkan kerugian Negara. Lak</w:t>
      </w:r>
      <w:r w:rsidRPr="00F24E63">
        <w:rPr>
          <w:rFonts w:ascii="Times New Roman" w:hAnsi="Times New Roman" w:cs="Times New Roman"/>
          <w:sz w:val="24"/>
          <w:szCs w:val="24"/>
        </w:rPr>
        <w:t>u</w:t>
      </w:r>
      <w:r w:rsidRPr="00F24E63">
        <w:rPr>
          <w:rFonts w:ascii="Times New Roman" w:hAnsi="Times New Roman" w:cs="Times New Roman"/>
          <w:sz w:val="24"/>
          <w:szCs w:val="24"/>
        </w:rPr>
        <w:t>kan keputusan bisnis secara rasio</w:t>
      </w:r>
      <w:r w:rsidRPr="00F24E63">
        <w:rPr>
          <w:rFonts w:ascii="Times New Roman" w:hAnsi="Times New Roman" w:cs="Times New Roman"/>
          <w:sz w:val="24"/>
          <w:szCs w:val="24"/>
        </w:rPr>
        <w:t>n</w:t>
      </w:r>
      <w:r w:rsidRPr="00F24E63">
        <w:rPr>
          <w:rFonts w:ascii="Times New Roman" w:hAnsi="Times New Roman" w:cs="Times New Roman"/>
          <w:sz w:val="24"/>
          <w:szCs w:val="24"/>
        </w:rPr>
        <w:t>al dan serta tidak ada pola inte</w:t>
      </w:r>
      <w:r w:rsidRPr="00F24E63">
        <w:rPr>
          <w:rFonts w:ascii="Times New Roman" w:hAnsi="Times New Roman" w:cs="Times New Roman"/>
          <w:sz w:val="24"/>
          <w:szCs w:val="24"/>
        </w:rPr>
        <w:t>r</w:t>
      </w:r>
      <w:r w:rsidRPr="00F24E63">
        <w:rPr>
          <w:rFonts w:ascii="Times New Roman" w:hAnsi="Times New Roman" w:cs="Times New Roman"/>
          <w:sz w:val="24"/>
          <w:szCs w:val="24"/>
        </w:rPr>
        <w:t>vensi kekuasaan dari manapun juga kecuali pihak yang berwenang dan juga kepada aparat penegak hukum berhati-hati sebelum menetapkan seseorang terlibat kasus korupsi. Dalam melakukan bisnis, kerugian adalah risiko bisnis yang terkadang harus dihadapi.</w:t>
      </w:r>
    </w:p>
    <w:p w:rsidR="00F24E63" w:rsidRPr="00F24E63" w:rsidRDefault="00F24E63" w:rsidP="00090EBA">
      <w:pPr>
        <w:numPr>
          <w:ilvl w:val="0"/>
          <w:numId w:val="21"/>
        </w:numPr>
        <w:tabs>
          <w:tab w:val="left" w:pos="720"/>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Perlu harmonisasi dan sinkronisasi untuk perubahan beberapa undang-undang khususnya yang terkait dengan pengertian Keuangan N</w:t>
      </w:r>
      <w:r w:rsidRPr="00F24E63">
        <w:rPr>
          <w:rFonts w:ascii="Times New Roman" w:hAnsi="Times New Roman" w:cs="Times New Roman"/>
          <w:sz w:val="24"/>
          <w:szCs w:val="24"/>
        </w:rPr>
        <w:t>e</w:t>
      </w:r>
      <w:r w:rsidRPr="00F24E63">
        <w:rPr>
          <w:rFonts w:ascii="Times New Roman" w:hAnsi="Times New Roman" w:cs="Times New Roman"/>
          <w:sz w:val="24"/>
          <w:szCs w:val="24"/>
        </w:rPr>
        <w:t>gara sebagai dasar hukum yaitu Undang- Undang Nomor 17 Tahun 2003 Tentang Keuangan Negara, Undang-Undang Nomor 1 Tahun 2004 Tentang Perbendaharaan N</w:t>
      </w:r>
      <w:r w:rsidRPr="00F24E63">
        <w:rPr>
          <w:rFonts w:ascii="Times New Roman" w:hAnsi="Times New Roman" w:cs="Times New Roman"/>
          <w:sz w:val="24"/>
          <w:szCs w:val="24"/>
        </w:rPr>
        <w:t>e</w:t>
      </w:r>
      <w:r w:rsidRPr="00F24E63">
        <w:rPr>
          <w:rFonts w:ascii="Times New Roman" w:hAnsi="Times New Roman" w:cs="Times New Roman"/>
          <w:sz w:val="24"/>
          <w:szCs w:val="24"/>
        </w:rPr>
        <w:t xml:space="preserve">gara, Undang-Undang Nomor 15 Tahun 2004 Tentang Pemeriksaan Pengelolaan dan Tanggung Jawab </w:t>
      </w:r>
      <w:r w:rsidRPr="00F24E63">
        <w:rPr>
          <w:rFonts w:ascii="Times New Roman" w:hAnsi="Times New Roman" w:cs="Times New Roman"/>
          <w:sz w:val="24"/>
          <w:szCs w:val="24"/>
        </w:rPr>
        <w:lastRenderedPageBreak/>
        <w:t>Keuangan Negara, serta Undang-Undang Nomor 20 Tahun 2001 Tentang Perubahan Atas Undang-Undang Nomor 31 Tahun 1999 Tentang Pemberantasan Tindak P</w:t>
      </w:r>
      <w:r w:rsidRPr="00F24E63">
        <w:rPr>
          <w:rFonts w:ascii="Times New Roman" w:hAnsi="Times New Roman" w:cs="Times New Roman"/>
          <w:sz w:val="24"/>
          <w:szCs w:val="24"/>
        </w:rPr>
        <w:t>i</w:t>
      </w:r>
      <w:r w:rsidRPr="00F24E63">
        <w:rPr>
          <w:rFonts w:ascii="Times New Roman" w:hAnsi="Times New Roman" w:cs="Times New Roman"/>
          <w:sz w:val="24"/>
          <w:szCs w:val="24"/>
        </w:rPr>
        <w:t>dana Korupsi, dengan Undang-Undang Nomor 19 Tahun 2003 tentang Badan Usaha Milik Negara dan Undang-Undang Nomor 40 Tahun 2007 tentang Perseroan Terbatas agar berbagai undang-undang tersebut di atas tidak bert</w:t>
      </w:r>
      <w:r w:rsidRPr="00F24E63">
        <w:rPr>
          <w:rFonts w:ascii="Times New Roman" w:hAnsi="Times New Roman" w:cs="Times New Roman"/>
          <w:sz w:val="24"/>
          <w:szCs w:val="24"/>
        </w:rPr>
        <w:t>a</w:t>
      </w:r>
      <w:r w:rsidRPr="00F24E63">
        <w:rPr>
          <w:rFonts w:ascii="Times New Roman" w:hAnsi="Times New Roman" w:cs="Times New Roman"/>
          <w:sz w:val="24"/>
          <w:szCs w:val="24"/>
        </w:rPr>
        <w:t>brakan sehingga terdapat konsi</w:t>
      </w:r>
      <w:r w:rsidRPr="00F24E63">
        <w:rPr>
          <w:rFonts w:ascii="Times New Roman" w:hAnsi="Times New Roman" w:cs="Times New Roman"/>
          <w:sz w:val="24"/>
          <w:szCs w:val="24"/>
        </w:rPr>
        <w:t>s</w:t>
      </w:r>
      <w:r w:rsidRPr="00F24E63">
        <w:rPr>
          <w:rFonts w:ascii="Times New Roman" w:hAnsi="Times New Roman" w:cs="Times New Roman"/>
          <w:sz w:val="24"/>
          <w:szCs w:val="24"/>
        </w:rPr>
        <w:t>tensi perundang-undangan khusu</w:t>
      </w:r>
      <w:r w:rsidRPr="00F24E63">
        <w:rPr>
          <w:rFonts w:ascii="Times New Roman" w:hAnsi="Times New Roman" w:cs="Times New Roman"/>
          <w:sz w:val="24"/>
          <w:szCs w:val="24"/>
        </w:rPr>
        <w:t>s</w:t>
      </w:r>
      <w:r w:rsidRPr="00F24E63">
        <w:rPr>
          <w:rFonts w:ascii="Times New Roman" w:hAnsi="Times New Roman" w:cs="Times New Roman"/>
          <w:sz w:val="24"/>
          <w:szCs w:val="24"/>
        </w:rPr>
        <w:t>nya Pasal 33 UUD 1945 dan kepa</w:t>
      </w:r>
      <w:r w:rsidRPr="00F24E63">
        <w:rPr>
          <w:rFonts w:ascii="Times New Roman" w:hAnsi="Times New Roman" w:cs="Times New Roman"/>
          <w:sz w:val="24"/>
          <w:szCs w:val="24"/>
        </w:rPr>
        <w:t>s</w:t>
      </w:r>
      <w:r w:rsidRPr="00F24E63">
        <w:rPr>
          <w:rFonts w:ascii="Times New Roman" w:hAnsi="Times New Roman" w:cs="Times New Roman"/>
          <w:sz w:val="24"/>
          <w:szCs w:val="24"/>
        </w:rPr>
        <w:t>tian hukumnya.</w:t>
      </w:r>
    </w:p>
    <w:p w:rsidR="00F24E63" w:rsidRDefault="00F24E63" w:rsidP="00090EBA">
      <w:pPr>
        <w:numPr>
          <w:ilvl w:val="0"/>
          <w:numId w:val="21"/>
        </w:numPr>
        <w:tabs>
          <w:tab w:val="left" w:pos="720"/>
        </w:tabs>
        <w:spacing w:line="240" w:lineRule="auto"/>
        <w:ind w:left="720"/>
        <w:jc w:val="both"/>
        <w:rPr>
          <w:rFonts w:ascii="Times New Roman" w:hAnsi="Times New Roman" w:cs="Times New Roman"/>
          <w:sz w:val="24"/>
          <w:szCs w:val="24"/>
        </w:rPr>
      </w:pPr>
      <w:r w:rsidRPr="00F24E63">
        <w:rPr>
          <w:rFonts w:ascii="Times New Roman" w:hAnsi="Times New Roman" w:cs="Times New Roman"/>
          <w:sz w:val="24"/>
          <w:szCs w:val="24"/>
        </w:rPr>
        <w:t>Bagi Pemerintah, diharapkan lebih tegas lagi dalam pembuatan perat</w:t>
      </w:r>
      <w:r w:rsidRPr="00F24E63">
        <w:rPr>
          <w:rFonts w:ascii="Times New Roman" w:hAnsi="Times New Roman" w:cs="Times New Roman"/>
          <w:sz w:val="24"/>
          <w:szCs w:val="24"/>
        </w:rPr>
        <w:t>u</w:t>
      </w:r>
      <w:r w:rsidRPr="00F24E63">
        <w:rPr>
          <w:rFonts w:ascii="Times New Roman" w:hAnsi="Times New Roman" w:cs="Times New Roman"/>
          <w:sz w:val="24"/>
          <w:szCs w:val="24"/>
        </w:rPr>
        <w:t>ran perundang-undangan terlebih harus merevisi Undang-Undang No.40 Tahun 2007 tentang Pers</w:t>
      </w:r>
      <w:r w:rsidRPr="00F24E63">
        <w:rPr>
          <w:rFonts w:ascii="Times New Roman" w:hAnsi="Times New Roman" w:cs="Times New Roman"/>
          <w:sz w:val="24"/>
          <w:szCs w:val="24"/>
        </w:rPr>
        <w:t>e</w:t>
      </w:r>
      <w:r w:rsidRPr="00F24E63">
        <w:rPr>
          <w:rFonts w:ascii="Times New Roman" w:hAnsi="Times New Roman" w:cs="Times New Roman"/>
          <w:sz w:val="24"/>
          <w:szCs w:val="24"/>
        </w:rPr>
        <w:t>roan Terbatas dan Undang – U</w:t>
      </w:r>
      <w:r w:rsidRPr="00F24E63">
        <w:rPr>
          <w:rFonts w:ascii="Times New Roman" w:hAnsi="Times New Roman" w:cs="Times New Roman"/>
          <w:sz w:val="24"/>
          <w:szCs w:val="24"/>
        </w:rPr>
        <w:t>n</w:t>
      </w:r>
      <w:r w:rsidRPr="00F24E63">
        <w:rPr>
          <w:rFonts w:ascii="Times New Roman" w:hAnsi="Times New Roman" w:cs="Times New Roman"/>
          <w:sz w:val="24"/>
          <w:szCs w:val="24"/>
        </w:rPr>
        <w:t>dang No. 19 Tahun 2003 Tentang BUMN dalam pengaturan perli</w:t>
      </w:r>
      <w:r w:rsidRPr="00F24E63">
        <w:rPr>
          <w:rFonts w:ascii="Times New Roman" w:hAnsi="Times New Roman" w:cs="Times New Roman"/>
          <w:sz w:val="24"/>
          <w:szCs w:val="24"/>
        </w:rPr>
        <w:t>n</w:t>
      </w:r>
      <w:r w:rsidRPr="00F24E63">
        <w:rPr>
          <w:rFonts w:ascii="Times New Roman" w:hAnsi="Times New Roman" w:cs="Times New Roman"/>
          <w:sz w:val="24"/>
          <w:szCs w:val="24"/>
        </w:rPr>
        <w:t>dungan hukum bagi Direksi, karena jika kerugian Perseroan BUMN d</w:t>
      </w:r>
      <w:r w:rsidRPr="00F24E63">
        <w:rPr>
          <w:rFonts w:ascii="Times New Roman" w:hAnsi="Times New Roman" w:cs="Times New Roman"/>
          <w:sz w:val="24"/>
          <w:szCs w:val="24"/>
        </w:rPr>
        <w:t>i</w:t>
      </w:r>
      <w:r w:rsidRPr="00F24E63">
        <w:rPr>
          <w:rFonts w:ascii="Times New Roman" w:hAnsi="Times New Roman" w:cs="Times New Roman"/>
          <w:sz w:val="24"/>
          <w:szCs w:val="24"/>
        </w:rPr>
        <w:t>kaitkan dengan kerugian negara akan membuat Direksi tidak lelu</w:t>
      </w:r>
      <w:r w:rsidRPr="00F24E63">
        <w:rPr>
          <w:rFonts w:ascii="Times New Roman" w:hAnsi="Times New Roman" w:cs="Times New Roman"/>
          <w:sz w:val="24"/>
          <w:szCs w:val="24"/>
        </w:rPr>
        <w:t>a</w:t>
      </w:r>
      <w:r w:rsidRPr="00F24E63">
        <w:rPr>
          <w:rFonts w:ascii="Times New Roman" w:hAnsi="Times New Roman" w:cs="Times New Roman"/>
          <w:sz w:val="24"/>
          <w:szCs w:val="24"/>
        </w:rPr>
        <w:t>sa membuat keputusan bisnis, dan akan menjadi momok menakutkan bagi Direksi BUMN, seperti yang dialami oleh Direktur Utama PT. Kereta Api (Persero). Demi menj</w:t>
      </w:r>
      <w:r w:rsidRPr="00F24E63">
        <w:rPr>
          <w:rFonts w:ascii="Times New Roman" w:hAnsi="Times New Roman" w:cs="Times New Roman"/>
          <w:sz w:val="24"/>
          <w:szCs w:val="24"/>
        </w:rPr>
        <w:t>a</w:t>
      </w:r>
      <w:r w:rsidRPr="00F24E63">
        <w:rPr>
          <w:rFonts w:ascii="Times New Roman" w:hAnsi="Times New Roman" w:cs="Times New Roman"/>
          <w:sz w:val="24"/>
          <w:szCs w:val="24"/>
        </w:rPr>
        <w:t>lankan tugas dan amanat yang d</w:t>
      </w:r>
      <w:r w:rsidRPr="00F24E63">
        <w:rPr>
          <w:rFonts w:ascii="Times New Roman" w:hAnsi="Times New Roman" w:cs="Times New Roman"/>
          <w:sz w:val="24"/>
          <w:szCs w:val="24"/>
        </w:rPr>
        <w:t>i</w:t>
      </w:r>
      <w:r w:rsidRPr="00F24E63">
        <w:rPr>
          <w:rFonts w:ascii="Times New Roman" w:hAnsi="Times New Roman" w:cs="Times New Roman"/>
          <w:sz w:val="24"/>
          <w:szCs w:val="24"/>
        </w:rPr>
        <w:t>berikan kepadanya sebagai seorang Direksi harus tunduk pada hak dan kewajiban komersial ketentuan Perseroan dengan kebebasan ber</w:t>
      </w:r>
      <w:r w:rsidRPr="00F24E63">
        <w:rPr>
          <w:rFonts w:ascii="Times New Roman" w:hAnsi="Times New Roman" w:cs="Times New Roman"/>
          <w:sz w:val="24"/>
          <w:szCs w:val="24"/>
        </w:rPr>
        <w:t>u</w:t>
      </w:r>
      <w:r w:rsidRPr="00F24E63">
        <w:rPr>
          <w:rFonts w:ascii="Times New Roman" w:hAnsi="Times New Roman" w:cs="Times New Roman"/>
          <w:sz w:val="24"/>
          <w:szCs w:val="24"/>
        </w:rPr>
        <w:t>saha untuk mendapatkan keuntu</w:t>
      </w:r>
      <w:r w:rsidRPr="00F24E63">
        <w:rPr>
          <w:rFonts w:ascii="Times New Roman" w:hAnsi="Times New Roman" w:cs="Times New Roman"/>
          <w:sz w:val="24"/>
          <w:szCs w:val="24"/>
        </w:rPr>
        <w:t>n</w:t>
      </w:r>
      <w:r w:rsidRPr="00F24E63">
        <w:rPr>
          <w:rFonts w:ascii="Times New Roman" w:hAnsi="Times New Roman" w:cs="Times New Roman"/>
          <w:sz w:val="24"/>
          <w:szCs w:val="24"/>
        </w:rPr>
        <w:t xml:space="preserve">gan sebesar-besarnya dalam suatu Perseoran yang dikenal dengan </w:t>
      </w:r>
      <w:r w:rsidRPr="00F24E63">
        <w:rPr>
          <w:rFonts w:ascii="Times New Roman" w:hAnsi="Times New Roman" w:cs="Times New Roman"/>
          <w:i/>
          <w:sz w:val="24"/>
          <w:szCs w:val="24"/>
        </w:rPr>
        <w:t>profit oriented</w:t>
      </w:r>
      <w:r w:rsidRPr="00F24E63">
        <w:rPr>
          <w:rFonts w:ascii="Times New Roman" w:hAnsi="Times New Roman" w:cs="Times New Roman"/>
          <w:sz w:val="24"/>
          <w:szCs w:val="24"/>
        </w:rPr>
        <w:t xml:space="preserve"> dan </w:t>
      </w:r>
      <w:r w:rsidRPr="00F24E63">
        <w:rPr>
          <w:rFonts w:ascii="Times New Roman" w:hAnsi="Times New Roman" w:cs="Times New Roman"/>
          <w:i/>
          <w:sz w:val="24"/>
          <w:szCs w:val="24"/>
        </w:rPr>
        <w:t>benefit oriented</w:t>
      </w:r>
      <w:r w:rsidRPr="00F24E63">
        <w:rPr>
          <w:rFonts w:ascii="Times New Roman" w:hAnsi="Times New Roman" w:cs="Times New Roman"/>
          <w:sz w:val="24"/>
          <w:szCs w:val="24"/>
        </w:rPr>
        <w:t xml:space="preserve">. </w:t>
      </w:r>
    </w:p>
    <w:p w:rsidR="006732A1" w:rsidRPr="00F24E63" w:rsidRDefault="006732A1" w:rsidP="006732A1">
      <w:pPr>
        <w:tabs>
          <w:tab w:val="left" w:pos="720"/>
        </w:tabs>
        <w:spacing w:line="240" w:lineRule="auto"/>
        <w:jc w:val="both"/>
        <w:rPr>
          <w:rFonts w:ascii="Times New Roman" w:hAnsi="Times New Roman" w:cs="Times New Roman"/>
          <w:sz w:val="24"/>
          <w:szCs w:val="24"/>
        </w:rPr>
      </w:pPr>
    </w:p>
    <w:p w:rsidR="009833EF" w:rsidRPr="006B224C" w:rsidRDefault="00F24E63" w:rsidP="00F24E63">
      <w:pPr>
        <w:tabs>
          <w:tab w:val="left" w:pos="1080"/>
        </w:tabs>
        <w:spacing w:line="240" w:lineRule="auto"/>
        <w:jc w:val="both"/>
        <w:rPr>
          <w:rFonts w:ascii="Times New Roman" w:hAnsi="Times New Roman" w:cs="Times New Roman"/>
          <w:b/>
          <w:sz w:val="24"/>
          <w:szCs w:val="24"/>
        </w:rPr>
      </w:pPr>
      <w:r w:rsidRPr="006B224C">
        <w:rPr>
          <w:rFonts w:ascii="Times New Roman" w:hAnsi="Times New Roman" w:cs="Times New Roman"/>
          <w:b/>
          <w:sz w:val="24"/>
          <w:szCs w:val="24"/>
        </w:rPr>
        <w:t>DAFTAR PUSTAKA</w:t>
      </w:r>
    </w:p>
    <w:p w:rsidR="006B224C" w:rsidRPr="006B224C" w:rsidRDefault="006B224C" w:rsidP="007B55A3">
      <w:pPr>
        <w:numPr>
          <w:ilvl w:val="0"/>
          <w:numId w:val="3"/>
        </w:numPr>
        <w:tabs>
          <w:tab w:val="left" w:pos="1080"/>
        </w:tabs>
        <w:spacing w:line="240" w:lineRule="auto"/>
        <w:ind w:left="360"/>
        <w:jc w:val="both"/>
        <w:rPr>
          <w:rFonts w:ascii="Times New Roman" w:hAnsi="Times New Roman" w:cs="Times New Roman"/>
          <w:b/>
          <w:sz w:val="24"/>
          <w:szCs w:val="24"/>
        </w:rPr>
      </w:pPr>
      <w:r w:rsidRPr="006B224C">
        <w:rPr>
          <w:rFonts w:ascii="Times New Roman" w:hAnsi="Times New Roman" w:cs="Times New Roman"/>
          <w:b/>
          <w:sz w:val="24"/>
          <w:szCs w:val="24"/>
        </w:rPr>
        <w:t>Sumber Buku</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lastRenderedPageBreak/>
        <w:t xml:space="preserve">Abdulkadir Muhammad, </w:t>
      </w:r>
      <w:r w:rsidRPr="006B224C">
        <w:rPr>
          <w:rFonts w:ascii="Times New Roman" w:hAnsi="Times New Roman" w:cs="Times New Roman"/>
          <w:i/>
          <w:sz w:val="24"/>
          <w:szCs w:val="24"/>
        </w:rPr>
        <w:t>Hukum Per</w:t>
      </w:r>
      <w:r w:rsidRPr="006B224C">
        <w:rPr>
          <w:rFonts w:ascii="Times New Roman" w:hAnsi="Times New Roman" w:cs="Times New Roman"/>
          <w:i/>
          <w:sz w:val="24"/>
          <w:szCs w:val="24"/>
        </w:rPr>
        <w:t>u</w:t>
      </w:r>
      <w:r w:rsidRPr="006B224C">
        <w:rPr>
          <w:rFonts w:ascii="Times New Roman" w:hAnsi="Times New Roman" w:cs="Times New Roman"/>
          <w:i/>
          <w:sz w:val="24"/>
          <w:szCs w:val="24"/>
        </w:rPr>
        <w:t>sahaan Indonesia</w:t>
      </w:r>
      <w:r w:rsidRPr="006B224C">
        <w:rPr>
          <w:rFonts w:ascii="Times New Roman" w:hAnsi="Times New Roman" w:cs="Times New Roman"/>
          <w:sz w:val="24"/>
          <w:szCs w:val="24"/>
        </w:rPr>
        <w:t>, Citra Aditya Bakti, 2010.</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Achmad Ali, </w:t>
      </w:r>
      <w:r w:rsidRPr="006B224C">
        <w:rPr>
          <w:rFonts w:ascii="Times New Roman" w:hAnsi="Times New Roman" w:cs="Times New Roman"/>
          <w:i/>
          <w:sz w:val="24"/>
          <w:szCs w:val="24"/>
        </w:rPr>
        <w:t>Menguak Tabir Hukum (Suatu Kajian Filosofis dan Sos</w:t>
      </w:r>
      <w:r w:rsidRPr="006B224C">
        <w:rPr>
          <w:rFonts w:ascii="Times New Roman" w:hAnsi="Times New Roman" w:cs="Times New Roman"/>
          <w:i/>
          <w:sz w:val="24"/>
          <w:szCs w:val="24"/>
        </w:rPr>
        <w:t>i</w:t>
      </w:r>
      <w:r w:rsidRPr="006B224C">
        <w:rPr>
          <w:rFonts w:ascii="Times New Roman" w:hAnsi="Times New Roman" w:cs="Times New Roman"/>
          <w:i/>
          <w:sz w:val="24"/>
          <w:szCs w:val="24"/>
        </w:rPr>
        <w:t>ologis)</w:t>
      </w:r>
      <w:r w:rsidRPr="006B224C">
        <w:rPr>
          <w:rFonts w:ascii="Times New Roman" w:hAnsi="Times New Roman" w:cs="Times New Roman"/>
          <w:sz w:val="24"/>
          <w:szCs w:val="24"/>
        </w:rPr>
        <w:t>, Toko Gunung Agung, J</w:t>
      </w:r>
      <w:r w:rsidRPr="006B224C">
        <w:rPr>
          <w:rFonts w:ascii="Times New Roman" w:hAnsi="Times New Roman" w:cs="Times New Roman"/>
          <w:sz w:val="24"/>
          <w:szCs w:val="24"/>
        </w:rPr>
        <w:t>a</w:t>
      </w:r>
      <w:r w:rsidRPr="006B224C">
        <w:rPr>
          <w:rFonts w:ascii="Times New Roman" w:hAnsi="Times New Roman" w:cs="Times New Roman"/>
          <w:sz w:val="24"/>
          <w:szCs w:val="24"/>
        </w:rPr>
        <w:t>karta, 2002.</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Achmad Ichsan, </w:t>
      </w:r>
      <w:r w:rsidRPr="006B224C">
        <w:rPr>
          <w:rFonts w:ascii="Times New Roman" w:hAnsi="Times New Roman" w:cs="Times New Roman"/>
          <w:i/>
          <w:sz w:val="24"/>
          <w:szCs w:val="24"/>
        </w:rPr>
        <w:t>Dunia Usaha Indon</w:t>
      </w:r>
      <w:r w:rsidRPr="006B224C">
        <w:rPr>
          <w:rFonts w:ascii="Times New Roman" w:hAnsi="Times New Roman" w:cs="Times New Roman"/>
          <w:i/>
          <w:sz w:val="24"/>
          <w:szCs w:val="24"/>
        </w:rPr>
        <w:t>e</w:t>
      </w:r>
      <w:r w:rsidRPr="006B224C">
        <w:rPr>
          <w:rFonts w:ascii="Times New Roman" w:hAnsi="Times New Roman" w:cs="Times New Roman"/>
          <w:i/>
          <w:sz w:val="24"/>
          <w:szCs w:val="24"/>
        </w:rPr>
        <w:t>sia</w:t>
      </w:r>
      <w:r w:rsidRPr="006B224C">
        <w:rPr>
          <w:rFonts w:ascii="Times New Roman" w:hAnsi="Times New Roman" w:cs="Times New Roman"/>
          <w:sz w:val="24"/>
          <w:szCs w:val="24"/>
        </w:rPr>
        <w:t xml:space="preserve">, PT. Pradnya Paramita, Jakarta, </w:t>
      </w:r>
      <w:r w:rsidRPr="006B224C">
        <w:rPr>
          <w:rFonts w:ascii="Times New Roman" w:hAnsi="Times New Roman" w:cs="Times New Roman"/>
          <w:sz w:val="24"/>
          <w:szCs w:val="24"/>
        </w:rPr>
        <w:tab/>
        <w:t xml:space="preserve">2000. </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Agus Budiarto, </w:t>
      </w:r>
      <w:r w:rsidRPr="006B224C">
        <w:rPr>
          <w:rFonts w:ascii="Times New Roman" w:hAnsi="Times New Roman" w:cs="Times New Roman"/>
          <w:i/>
          <w:sz w:val="24"/>
          <w:szCs w:val="24"/>
        </w:rPr>
        <w:t>Seri Hukum Perus</w:t>
      </w:r>
      <w:r w:rsidRPr="006B224C">
        <w:rPr>
          <w:rFonts w:ascii="Times New Roman" w:hAnsi="Times New Roman" w:cs="Times New Roman"/>
          <w:i/>
          <w:sz w:val="24"/>
          <w:szCs w:val="24"/>
        </w:rPr>
        <w:t>a</w:t>
      </w:r>
      <w:r w:rsidRPr="006B224C">
        <w:rPr>
          <w:rFonts w:ascii="Times New Roman" w:hAnsi="Times New Roman" w:cs="Times New Roman"/>
          <w:i/>
          <w:sz w:val="24"/>
          <w:szCs w:val="24"/>
        </w:rPr>
        <w:t xml:space="preserve">haan: Kedudukan Hukum dan Tanggung </w:t>
      </w:r>
      <w:r w:rsidRPr="006B224C">
        <w:rPr>
          <w:rFonts w:ascii="Times New Roman" w:hAnsi="Times New Roman" w:cs="Times New Roman"/>
          <w:i/>
          <w:sz w:val="24"/>
          <w:szCs w:val="24"/>
        </w:rPr>
        <w:tab/>
        <w:t>Jawab Pendiri Pe</w:t>
      </w:r>
      <w:r w:rsidRPr="006B224C">
        <w:rPr>
          <w:rFonts w:ascii="Times New Roman" w:hAnsi="Times New Roman" w:cs="Times New Roman"/>
          <w:i/>
          <w:sz w:val="24"/>
          <w:szCs w:val="24"/>
        </w:rPr>
        <w:t>r</w:t>
      </w:r>
      <w:r w:rsidRPr="006B224C">
        <w:rPr>
          <w:rFonts w:ascii="Times New Roman" w:hAnsi="Times New Roman" w:cs="Times New Roman"/>
          <w:i/>
          <w:sz w:val="24"/>
          <w:szCs w:val="24"/>
        </w:rPr>
        <w:t>seroan Terbatas</w:t>
      </w:r>
      <w:r w:rsidRPr="006B224C">
        <w:rPr>
          <w:rFonts w:ascii="Times New Roman" w:hAnsi="Times New Roman" w:cs="Times New Roman"/>
          <w:sz w:val="24"/>
          <w:szCs w:val="24"/>
        </w:rPr>
        <w:t>, Jakarta, Ghalia Indonesia, 2002.</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Bahder Johan Nsution, </w:t>
      </w:r>
      <w:r w:rsidRPr="006B224C">
        <w:rPr>
          <w:rFonts w:ascii="Times New Roman" w:hAnsi="Times New Roman" w:cs="Times New Roman"/>
          <w:i/>
          <w:sz w:val="24"/>
          <w:szCs w:val="24"/>
        </w:rPr>
        <w:t>Hukum dan Keadilan</w:t>
      </w:r>
      <w:r w:rsidRPr="006B224C">
        <w:rPr>
          <w:rFonts w:ascii="Times New Roman" w:hAnsi="Times New Roman" w:cs="Times New Roman"/>
          <w:sz w:val="24"/>
          <w:szCs w:val="24"/>
        </w:rPr>
        <w:t>, PT. Mandar Maju, Ba</w:t>
      </w:r>
      <w:r w:rsidRPr="006B224C">
        <w:rPr>
          <w:rFonts w:ascii="Times New Roman" w:hAnsi="Times New Roman" w:cs="Times New Roman"/>
          <w:sz w:val="24"/>
          <w:szCs w:val="24"/>
        </w:rPr>
        <w:t>n</w:t>
      </w:r>
      <w:r w:rsidRPr="006B224C">
        <w:rPr>
          <w:rFonts w:ascii="Times New Roman" w:hAnsi="Times New Roman" w:cs="Times New Roman"/>
          <w:sz w:val="24"/>
          <w:szCs w:val="24"/>
        </w:rPr>
        <w:t>dung, 2015.</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Carl Joachim Friedrich, </w:t>
      </w:r>
      <w:r w:rsidR="00FD3A47">
        <w:rPr>
          <w:rFonts w:ascii="Times New Roman" w:hAnsi="Times New Roman" w:cs="Times New Roman"/>
          <w:i/>
          <w:sz w:val="24"/>
          <w:szCs w:val="24"/>
        </w:rPr>
        <w:t>Filsafat H</w:t>
      </w:r>
      <w:r w:rsidR="00FD3A47">
        <w:rPr>
          <w:rFonts w:ascii="Times New Roman" w:hAnsi="Times New Roman" w:cs="Times New Roman"/>
          <w:i/>
          <w:sz w:val="24"/>
          <w:szCs w:val="24"/>
        </w:rPr>
        <w:t>u</w:t>
      </w:r>
      <w:r w:rsidR="00FD3A47">
        <w:rPr>
          <w:rFonts w:ascii="Times New Roman" w:hAnsi="Times New Roman" w:cs="Times New Roman"/>
          <w:i/>
          <w:sz w:val="24"/>
          <w:szCs w:val="24"/>
        </w:rPr>
        <w:t xml:space="preserve">kum </w:t>
      </w:r>
      <w:r w:rsidRPr="006B224C">
        <w:rPr>
          <w:rFonts w:ascii="Times New Roman" w:hAnsi="Times New Roman" w:cs="Times New Roman"/>
          <w:i/>
          <w:sz w:val="24"/>
          <w:szCs w:val="24"/>
        </w:rPr>
        <w:t>Perspektif Historis</w:t>
      </w:r>
      <w:r w:rsidRPr="006B224C">
        <w:rPr>
          <w:rFonts w:ascii="Times New Roman" w:hAnsi="Times New Roman" w:cs="Times New Roman"/>
          <w:sz w:val="24"/>
          <w:szCs w:val="24"/>
        </w:rPr>
        <w:t>, PT. N</w:t>
      </w:r>
      <w:r w:rsidRPr="006B224C">
        <w:rPr>
          <w:rFonts w:ascii="Times New Roman" w:hAnsi="Times New Roman" w:cs="Times New Roman"/>
          <w:sz w:val="24"/>
          <w:szCs w:val="24"/>
        </w:rPr>
        <w:t>u</w:t>
      </w:r>
      <w:r w:rsidRPr="006B224C">
        <w:rPr>
          <w:rFonts w:ascii="Times New Roman" w:hAnsi="Times New Roman" w:cs="Times New Roman"/>
          <w:sz w:val="24"/>
          <w:szCs w:val="24"/>
        </w:rPr>
        <w:t>samedia, Bandung, 2004</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Chatamarrasjid Ais, </w:t>
      </w:r>
      <w:r w:rsidRPr="006B224C">
        <w:rPr>
          <w:rFonts w:ascii="Times New Roman" w:hAnsi="Times New Roman" w:cs="Times New Roman"/>
          <w:i/>
          <w:sz w:val="24"/>
          <w:szCs w:val="24"/>
        </w:rPr>
        <w:t>Penerobosan C</w:t>
      </w:r>
      <w:r w:rsidRPr="006B224C">
        <w:rPr>
          <w:rFonts w:ascii="Times New Roman" w:hAnsi="Times New Roman" w:cs="Times New Roman"/>
          <w:i/>
          <w:sz w:val="24"/>
          <w:szCs w:val="24"/>
        </w:rPr>
        <w:t>a</w:t>
      </w:r>
      <w:r w:rsidRPr="006B224C">
        <w:rPr>
          <w:rFonts w:ascii="Times New Roman" w:hAnsi="Times New Roman" w:cs="Times New Roman"/>
          <w:i/>
          <w:sz w:val="24"/>
          <w:szCs w:val="24"/>
        </w:rPr>
        <w:t>dar Perseroan dan Soal-Soal A</w:t>
      </w:r>
      <w:r w:rsidRPr="006B224C">
        <w:rPr>
          <w:rFonts w:ascii="Times New Roman" w:hAnsi="Times New Roman" w:cs="Times New Roman"/>
          <w:i/>
          <w:sz w:val="24"/>
          <w:szCs w:val="24"/>
        </w:rPr>
        <w:t>k</w:t>
      </w:r>
      <w:r w:rsidRPr="006B224C">
        <w:rPr>
          <w:rFonts w:ascii="Times New Roman" w:hAnsi="Times New Roman" w:cs="Times New Roman"/>
          <w:i/>
          <w:sz w:val="24"/>
          <w:szCs w:val="24"/>
        </w:rPr>
        <w:t xml:space="preserve">tual </w:t>
      </w:r>
      <w:r w:rsidRPr="006B224C">
        <w:rPr>
          <w:rFonts w:ascii="Times New Roman" w:hAnsi="Times New Roman" w:cs="Times New Roman"/>
          <w:i/>
          <w:sz w:val="24"/>
          <w:szCs w:val="24"/>
        </w:rPr>
        <w:tab/>
        <w:t>Hukum Perusahaan</w:t>
      </w:r>
      <w:r w:rsidRPr="006B224C">
        <w:rPr>
          <w:rFonts w:ascii="Times New Roman" w:hAnsi="Times New Roman" w:cs="Times New Roman"/>
          <w:sz w:val="24"/>
          <w:szCs w:val="24"/>
        </w:rPr>
        <w:t>, PT. Citra Aditya Bakti, Bandung, 2004.</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Cst Kansil, Christine , S.T Kansil, E</w:t>
      </w:r>
      <w:r w:rsidRPr="006B224C">
        <w:rPr>
          <w:rFonts w:ascii="Times New Roman" w:hAnsi="Times New Roman" w:cs="Times New Roman"/>
          <w:sz w:val="24"/>
          <w:szCs w:val="24"/>
        </w:rPr>
        <w:t>n</w:t>
      </w:r>
      <w:r w:rsidRPr="006B224C">
        <w:rPr>
          <w:rFonts w:ascii="Times New Roman" w:hAnsi="Times New Roman" w:cs="Times New Roman"/>
          <w:sz w:val="24"/>
          <w:szCs w:val="24"/>
        </w:rPr>
        <w:t xml:space="preserve">gelien R, Palandeng dan Godlieb N Mamahit, </w:t>
      </w:r>
      <w:r w:rsidRPr="006B224C">
        <w:rPr>
          <w:rFonts w:ascii="Times New Roman" w:hAnsi="Times New Roman" w:cs="Times New Roman"/>
          <w:i/>
          <w:sz w:val="24"/>
          <w:szCs w:val="24"/>
        </w:rPr>
        <w:t>Kamus Istilah Hukum</w:t>
      </w:r>
      <w:r w:rsidRPr="006B224C">
        <w:rPr>
          <w:rFonts w:ascii="Times New Roman" w:hAnsi="Times New Roman" w:cs="Times New Roman"/>
          <w:sz w:val="24"/>
          <w:szCs w:val="24"/>
        </w:rPr>
        <w:t>, Nusamedia, Jakarta, 2009.</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Dominikus Rato, </w:t>
      </w:r>
      <w:r w:rsidRPr="006B224C">
        <w:rPr>
          <w:rFonts w:ascii="Times New Roman" w:hAnsi="Times New Roman" w:cs="Times New Roman"/>
          <w:i/>
          <w:sz w:val="24"/>
          <w:szCs w:val="24"/>
        </w:rPr>
        <w:t>Filsafat Hukum Me</w:t>
      </w:r>
      <w:r w:rsidRPr="006B224C">
        <w:rPr>
          <w:rFonts w:ascii="Times New Roman" w:hAnsi="Times New Roman" w:cs="Times New Roman"/>
          <w:i/>
          <w:sz w:val="24"/>
          <w:szCs w:val="24"/>
        </w:rPr>
        <w:t>n</w:t>
      </w:r>
      <w:r w:rsidRPr="006B224C">
        <w:rPr>
          <w:rFonts w:ascii="Times New Roman" w:hAnsi="Times New Roman" w:cs="Times New Roman"/>
          <w:i/>
          <w:sz w:val="24"/>
          <w:szCs w:val="24"/>
        </w:rPr>
        <w:t>cari: Memahami dan Memahami Hukum</w:t>
      </w:r>
      <w:r w:rsidRPr="006B224C">
        <w:rPr>
          <w:rFonts w:ascii="Times New Roman" w:hAnsi="Times New Roman" w:cs="Times New Roman"/>
          <w:sz w:val="24"/>
          <w:szCs w:val="24"/>
        </w:rPr>
        <w:t>, Laksbang Pressindo, Y</w:t>
      </w:r>
      <w:r w:rsidRPr="006B224C">
        <w:rPr>
          <w:rFonts w:ascii="Times New Roman" w:hAnsi="Times New Roman" w:cs="Times New Roman"/>
          <w:sz w:val="24"/>
          <w:szCs w:val="24"/>
        </w:rPr>
        <w:t>o</w:t>
      </w:r>
      <w:r w:rsidRPr="006B224C">
        <w:rPr>
          <w:rFonts w:ascii="Times New Roman" w:hAnsi="Times New Roman" w:cs="Times New Roman"/>
          <w:sz w:val="24"/>
          <w:szCs w:val="24"/>
        </w:rPr>
        <w:t>gyakarta, 2010.</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Forum for Corporate Governance In Indonesia, </w:t>
      </w:r>
      <w:r w:rsidRPr="006B224C">
        <w:rPr>
          <w:rFonts w:ascii="Times New Roman" w:hAnsi="Times New Roman" w:cs="Times New Roman"/>
          <w:i/>
          <w:sz w:val="24"/>
          <w:szCs w:val="24"/>
        </w:rPr>
        <w:t>Peranan Dewan Kom</w:t>
      </w:r>
      <w:r w:rsidRPr="006B224C">
        <w:rPr>
          <w:rFonts w:ascii="Times New Roman" w:hAnsi="Times New Roman" w:cs="Times New Roman"/>
          <w:i/>
          <w:sz w:val="24"/>
          <w:szCs w:val="24"/>
        </w:rPr>
        <w:t>i</w:t>
      </w:r>
      <w:r w:rsidRPr="006B224C">
        <w:rPr>
          <w:rFonts w:ascii="Times New Roman" w:hAnsi="Times New Roman" w:cs="Times New Roman"/>
          <w:i/>
          <w:sz w:val="24"/>
          <w:szCs w:val="24"/>
        </w:rPr>
        <w:t xml:space="preserve">saris </w:t>
      </w:r>
      <w:r w:rsidRPr="006B224C">
        <w:rPr>
          <w:rFonts w:ascii="Times New Roman" w:hAnsi="Times New Roman" w:cs="Times New Roman"/>
          <w:i/>
          <w:sz w:val="24"/>
          <w:szCs w:val="24"/>
        </w:rPr>
        <w:tab/>
        <w:t>dan Komite Audit dalam Pelaksanaan Corporate Gove</w:t>
      </w:r>
      <w:r w:rsidRPr="006B224C">
        <w:rPr>
          <w:rFonts w:ascii="Times New Roman" w:hAnsi="Times New Roman" w:cs="Times New Roman"/>
          <w:i/>
          <w:sz w:val="24"/>
          <w:szCs w:val="24"/>
        </w:rPr>
        <w:t>r</w:t>
      </w:r>
      <w:r w:rsidRPr="006B224C">
        <w:rPr>
          <w:rFonts w:ascii="Times New Roman" w:hAnsi="Times New Roman" w:cs="Times New Roman"/>
          <w:i/>
          <w:sz w:val="24"/>
          <w:szCs w:val="24"/>
        </w:rPr>
        <w:t xml:space="preserve">nance (Tata </w:t>
      </w:r>
      <w:r w:rsidRPr="006B224C">
        <w:rPr>
          <w:rFonts w:ascii="Times New Roman" w:hAnsi="Times New Roman" w:cs="Times New Roman"/>
          <w:i/>
          <w:sz w:val="24"/>
          <w:szCs w:val="24"/>
        </w:rPr>
        <w:tab/>
        <w:t>Kelola Perus</w:t>
      </w:r>
      <w:r w:rsidRPr="006B224C">
        <w:rPr>
          <w:rFonts w:ascii="Times New Roman" w:hAnsi="Times New Roman" w:cs="Times New Roman"/>
          <w:i/>
          <w:sz w:val="24"/>
          <w:szCs w:val="24"/>
        </w:rPr>
        <w:t>a</w:t>
      </w:r>
      <w:r w:rsidRPr="006B224C">
        <w:rPr>
          <w:rFonts w:ascii="Times New Roman" w:hAnsi="Times New Roman" w:cs="Times New Roman"/>
          <w:i/>
          <w:sz w:val="24"/>
          <w:szCs w:val="24"/>
        </w:rPr>
        <w:t>haan)</w:t>
      </w:r>
      <w:r w:rsidRPr="006B224C">
        <w:rPr>
          <w:rFonts w:ascii="Times New Roman" w:hAnsi="Times New Roman" w:cs="Times New Roman"/>
          <w:sz w:val="24"/>
          <w:szCs w:val="24"/>
        </w:rPr>
        <w:t>, FCGI, Jakarta.</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Frans Satrio Wicakono, </w:t>
      </w:r>
      <w:r w:rsidRPr="006B224C">
        <w:rPr>
          <w:rFonts w:ascii="Times New Roman" w:hAnsi="Times New Roman" w:cs="Times New Roman"/>
          <w:i/>
          <w:sz w:val="24"/>
          <w:szCs w:val="24"/>
        </w:rPr>
        <w:t>Tanggung J</w:t>
      </w:r>
      <w:r w:rsidRPr="006B224C">
        <w:rPr>
          <w:rFonts w:ascii="Times New Roman" w:hAnsi="Times New Roman" w:cs="Times New Roman"/>
          <w:i/>
          <w:sz w:val="24"/>
          <w:szCs w:val="24"/>
        </w:rPr>
        <w:t>a</w:t>
      </w:r>
      <w:r w:rsidRPr="006B224C">
        <w:rPr>
          <w:rFonts w:ascii="Times New Roman" w:hAnsi="Times New Roman" w:cs="Times New Roman"/>
          <w:i/>
          <w:sz w:val="24"/>
          <w:szCs w:val="24"/>
        </w:rPr>
        <w:t xml:space="preserve">wab Pemegang saham, Direksi, Dan </w:t>
      </w:r>
      <w:r w:rsidRPr="006B224C">
        <w:rPr>
          <w:rFonts w:ascii="Times New Roman" w:hAnsi="Times New Roman" w:cs="Times New Roman"/>
          <w:i/>
          <w:sz w:val="24"/>
          <w:szCs w:val="24"/>
        </w:rPr>
        <w:tab/>
        <w:t>Komisaris Perseroan Te</w:t>
      </w:r>
      <w:r w:rsidRPr="006B224C">
        <w:rPr>
          <w:rFonts w:ascii="Times New Roman" w:hAnsi="Times New Roman" w:cs="Times New Roman"/>
          <w:i/>
          <w:sz w:val="24"/>
          <w:szCs w:val="24"/>
        </w:rPr>
        <w:t>r</w:t>
      </w:r>
      <w:r w:rsidRPr="006B224C">
        <w:rPr>
          <w:rFonts w:ascii="Times New Roman" w:hAnsi="Times New Roman" w:cs="Times New Roman"/>
          <w:i/>
          <w:sz w:val="24"/>
          <w:szCs w:val="24"/>
        </w:rPr>
        <w:lastRenderedPageBreak/>
        <w:t>batas (PT)</w:t>
      </w:r>
      <w:r w:rsidRPr="006B224C">
        <w:rPr>
          <w:rFonts w:ascii="Times New Roman" w:hAnsi="Times New Roman" w:cs="Times New Roman"/>
          <w:sz w:val="24"/>
          <w:szCs w:val="24"/>
        </w:rPr>
        <w:t>, PT. Visimedia, Jakarta, 2009.</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Gunawan Widjaja, </w:t>
      </w:r>
      <w:r w:rsidRPr="006B224C">
        <w:rPr>
          <w:rFonts w:ascii="Times New Roman" w:hAnsi="Times New Roman" w:cs="Times New Roman"/>
          <w:i/>
          <w:sz w:val="24"/>
          <w:szCs w:val="24"/>
        </w:rPr>
        <w:t>Risiko Hukum s</w:t>
      </w:r>
      <w:r w:rsidRPr="006B224C">
        <w:rPr>
          <w:rFonts w:ascii="Times New Roman" w:hAnsi="Times New Roman" w:cs="Times New Roman"/>
          <w:i/>
          <w:sz w:val="24"/>
          <w:szCs w:val="24"/>
        </w:rPr>
        <w:t>e</w:t>
      </w:r>
      <w:r w:rsidRPr="006B224C">
        <w:rPr>
          <w:rFonts w:ascii="Times New Roman" w:hAnsi="Times New Roman" w:cs="Times New Roman"/>
          <w:i/>
          <w:sz w:val="24"/>
          <w:szCs w:val="24"/>
        </w:rPr>
        <w:t>bagai Direksi, Komisaris &amp; Pem</w:t>
      </w:r>
      <w:r w:rsidRPr="006B224C">
        <w:rPr>
          <w:rFonts w:ascii="Times New Roman" w:hAnsi="Times New Roman" w:cs="Times New Roman"/>
          <w:i/>
          <w:sz w:val="24"/>
          <w:szCs w:val="24"/>
        </w:rPr>
        <w:t>i</w:t>
      </w:r>
      <w:r w:rsidRPr="006B224C">
        <w:rPr>
          <w:rFonts w:ascii="Times New Roman" w:hAnsi="Times New Roman" w:cs="Times New Roman"/>
          <w:i/>
          <w:sz w:val="24"/>
          <w:szCs w:val="24"/>
        </w:rPr>
        <w:t xml:space="preserve">lik </w:t>
      </w:r>
      <w:r w:rsidRPr="006B224C">
        <w:rPr>
          <w:rFonts w:ascii="Times New Roman" w:hAnsi="Times New Roman" w:cs="Times New Roman"/>
          <w:i/>
          <w:sz w:val="24"/>
          <w:szCs w:val="24"/>
        </w:rPr>
        <w:tab/>
        <w:t>PT</w:t>
      </w:r>
      <w:r w:rsidRPr="006B224C">
        <w:rPr>
          <w:rFonts w:ascii="Times New Roman" w:hAnsi="Times New Roman" w:cs="Times New Roman"/>
          <w:sz w:val="24"/>
          <w:szCs w:val="24"/>
        </w:rPr>
        <w:t>, Jakarta, Forum Sahabat, 2008.</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Hans Kelsen, </w:t>
      </w:r>
      <w:r w:rsidRPr="006B224C">
        <w:rPr>
          <w:rFonts w:ascii="Times New Roman" w:hAnsi="Times New Roman" w:cs="Times New Roman"/>
          <w:i/>
          <w:sz w:val="24"/>
          <w:szCs w:val="24"/>
        </w:rPr>
        <w:t>General Theory of Law and State</w:t>
      </w:r>
      <w:r w:rsidRPr="006B224C">
        <w:rPr>
          <w:rFonts w:ascii="Times New Roman" w:hAnsi="Times New Roman" w:cs="Times New Roman"/>
          <w:sz w:val="24"/>
          <w:szCs w:val="24"/>
        </w:rPr>
        <w:t>, diterjemahkan oleh R</w:t>
      </w:r>
      <w:r w:rsidRPr="006B224C">
        <w:rPr>
          <w:rFonts w:ascii="Times New Roman" w:hAnsi="Times New Roman" w:cs="Times New Roman"/>
          <w:sz w:val="24"/>
          <w:szCs w:val="24"/>
        </w:rPr>
        <w:t>a</w:t>
      </w:r>
      <w:r w:rsidRPr="006B224C">
        <w:rPr>
          <w:rFonts w:ascii="Times New Roman" w:hAnsi="Times New Roman" w:cs="Times New Roman"/>
          <w:sz w:val="24"/>
          <w:szCs w:val="24"/>
        </w:rPr>
        <w:t>sisul Muttaqien, Nusamedia, Ba</w:t>
      </w:r>
      <w:r w:rsidRPr="006B224C">
        <w:rPr>
          <w:rFonts w:ascii="Times New Roman" w:hAnsi="Times New Roman" w:cs="Times New Roman"/>
          <w:sz w:val="24"/>
          <w:szCs w:val="24"/>
        </w:rPr>
        <w:t>n</w:t>
      </w:r>
      <w:r w:rsidRPr="006B224C">
        <w:rPr>
          <w:rFonts w:ascii="Times New Roman" w:hAnsi="Times New Roman" w:cs="Times New Roman"/>
          <w:sz w:val="24"/>
          <w:szCs w:val="24"/>
        </w:rPr>
        <w:t>dung, 2011.</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Hans Kelsen, </w:t>
      </w:r>
      <w:r w:rsidRPr="006B224C">
        <w:rPr>
          <w:rFonts w:ascii="Times New Roman" w:hAnsi="Times New Roman" w:cs="Times New Roman"/>
          <w:i/>
          <w:sz w:val="24"/>
          <w:szCs w:val="24"/>
        </w:rPr>
        <w:t>Teori Hans Kelsen Te</w:t>
      </w:r>
      <w:r w:rsidRPr="006B224C">
        <w:rPr>
          <w:rFonts w:ascii="Times New Roman" w:hAnsi="Times New Roman" w:cs="Times New Roman"/>
          <w:i/>
          <w:sz w:val="24"/>
          <w:szCs w:val="24"/>
        </w:rPr>
        <w:t>n</w:t>
      </w:r>
      <w:r w:rsidRPr="006B224C">
        <w:rPr>
          <w:rFonts w:ascii="Times New Roman" w:hAnsi="Times New Roman" w:cs="Times New Roman"/>
          <w:i/>
          <w:sz w:val="24"/>
          <w:szCs w:val="24"/>
        </w:rPr>
        <w:t>tang Hukum</w:t>
      </w:r>
      <w:r w:rsidRPr="006B224C">
        <w:rPr>
          <w:rFonts w:ascii="Times New Roman" w:hAnsi="Times New Roman" w:cs="Times New Roman"/>
          <w:sz w:val="24"/>
          <w:szCs w:val="24"/>
        </w:rPr>
        <w:t>, terjemahan Jimly A</w:t>
      </w:r>
      <w:r w:rsidRPr="006B224C">
        <w:rPr>
          <w:rFonts w:ascii="Times New Roman" w:hAnsi="Times New Roman" w:cs="Times New Roman"/>
          <w:sz w:val="24"/>
          <w:szCs w:val="24"/>
        </w:rPr>
        <w:t>s</w:t>
      </w:r>
      <w:r w:rsidRPr="006B224C">
        <w:rPr>
          <w:rFonts w:ascii="Times New Roman" w:hAnsi="Times New Roman" w:cs="Times New Roman"/>
          <w:sz w:val="24"/>
          <w:szCs w:val="24"/>
        </w:rPr>
        <w:t>shiddiqie dan M. Ali Safa’at, Kon</w:t>
      </w:r>
      <w:r w:rsidRPr="006B224C">
        <w:rPr>
          <w:rFonts w:ascii="Times New Roman" w:hAnsi="Times New Roman" w:cs="Times New Roman"/>
          <w:sz w:val="24"/>
          <w:szCs w:val="24"/>
        </w:rPr>
        <w:t>s</w:t>
      </w:r>
      <w:r w:rsidRPr="006B224C">
        <w:rPr>
          <w:rFonts w:ascii="Times New Roman" w:hAnsi="Times New Roman" w:cs="Times New Roman"/>
          <w:sz w:val="24"/>
          <w:szCs w:val="24"/>
        </w:rPr>
        <w:t>titusi Press, Jakarta, 2012.</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Hendra Setiawan Boen, </w:t>
      </w:r>
      <w:r w:rsidRPr="006B224C">
        <w:rPr>
          <w:rFonts w:ascii="Times New Roman" w:hAnsi="Times New Roman" w:cs="Times New Roman"/>
          <w:i/>
          <w:sz w:val="24"/>
          <w:szCs w:val="24"/>
        </w:rPr>
        <w:t>Bianglala Business Judgement Rule</w:t>
      </w:r>
      <w:r w:rsidRPr="006B224C">
        <w:rPr>
          <w:rFonts w:ascii="Times New Roman" w:hAnsi="Times New Roman" w:cs="Times New Roman"/>
          <w:sz w:val="24"/>
          <w:szCs w:val="24"/>
        </w:rPr>
        <w:t>, PT. T</w:t>
      </w:r>
      <w:r w:rsidRPr="006B224C">
        <w:rPr>
          <w:rFonts w:ascii="Times New Roman" w:hAnsi="Times New Roman" w:cs="Times New Roman"/>
          <w:sz w:val="24"/>
          <w:szCs w:val="24"/>
        </w:rPr>
        <w:t>a</w:t>
      </w:r>
      <w:r w:rsidRPr="006B224C">
        <w:rPr>
          <w:rFonts w:ascii="Times New Roman" w:hAnsi="Times New Roman" w:cs="Times New Roman"/>
          <w:sz w:val="24"/>
          <w:szCs w:val="24"/>
        </w:rPr>
        <w:t>tanusa, Jakarta, 2008.</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Hessel Nogi S. Tangkilisan, </w:t>
      </w:r>
      <w:r w:rsidRPr="006B224C">
        <w:rPr>
          <w:rFonts w:ascii="Times New Roman" w:hAnsi="Times New Roman" w:cs="Times New Roman"/>
          <w:i/>
          <w:sz w:val="24"/>
          <w:szCs w:val="24"/>
        </w:rPr>
        <w:t xml:space="preserve">Mengelola Kredit Berbasis Good Corporate </w:t>
      </w:r>
      <w:r w:rsidRPr="006B224C">
        <w:rPr>
          <w:rFonts w:ascii="Times New Roman" w:hAnsi="Times New Roman" w:cs="Times New Roman"/>
          <w:i/>
          <w:sz w:val="24"/>
          <w:szCs w:val="24"/>
        </w:rPr>
        <w:tab/>
        <w:t>Governance</w:t>
      </w:r>
      <w:r w:rsidRPr="006B224C">
        <w:rPr>
          <w:rFonts w:ascii="Times New Roman" w:hAnsi="Times New Roman" w:cs="Times New Roman"/>
          <w:sz w:val="24"/>
          <w:szCs w:val="24"/>
        </w:rPr>
        <w:t>, Balairung, Y</w:t>
      </w:r>
      <w:r w:rsidRPr="006B224C">
        <w:rPr>
          <w:rFonts w:ascii="Times New Roman" w:hAnsi="Times New Roman" w:cs="Times New Roman"/>
          <w:sz w:val="24"/>
          <w:szCs w:val="24"/>
        </w:rPr>
        <w:t>o</w:t>
      </w:r>
      <w:r w:rsidRPr="006B224C">
        <w:rPr>
          <w:rFonts w:ascii="Times New Roman" w:hAnsi="Times New Roman" w:cs="Times New Roman"/>
          <w:sz w:val="24"/>
          <w:szCs w:val="24"/>
        </w:rPr>
        <w:t>gyakarta, 2003.</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H.M.Agus </w:t>
      </w:r>
      <w:r w:rsidRPr="006B224C">
        <w:rPr>
          <w:rFonts w:ascii="Times New Roman" w:hAnsi="Times New Roman" w:cs="Times New Roman"/>
          <w:i/>
          <w:sz w:val="24"/>
          <w:szCs w:val="24"/>
        </w:rPr>
        <w:t>Santoso, Hukum, Moral, dan Keadilan, Sebuah Kajian Fi</w:t>
      </w:r>
      <w:r w:rsidRPr="006B224C">
        <w:rPr>
          <w:rFonts w:ascii="Times New Roman" w:hAnsi="Times New Roman" w:cs="Times New Roman"/>
          <w:i/>
          <w:sz w:val="24"/>
          <w:szCs w:val="24"/>
        </w:rPr>
        <w:t>l</w:t>
      </w:r>
      <w:r w:rsidRPr="006B224C">
        <w:rPr>
          <w:rFonts w:ascii="Times New Roman" w:hAnsi="Times New Roman" w:cs="Times New Roman"/>
          <w:i/>
          <w:sz w:val="24"/>
          <w:szCs w:val="24"/>
        </w:rPr>
        <w:t>safat Hukum</w:t>
      </w:r>
      <w:r w:rsidRPr="006B224C">
        <w:rPr>
          <w:rFonts w:ascii="Times New Roman" w:hAnsi="Times New Roman" w:cs="Times New Roman"/>
          <w:sz w:val="24"/>
          <w:szCs w:val="24"/>
        </w:rPr>
        <w:t>, Kencana, Jakarta, 2012.</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I.G Rai Widjaya, </w:t>
      </w:r>
      <w:r w:rsidRPr="006B224C">
        <w:rPr>
          <w:rFonts w:ascii="Times New Roman" w:hAnsi="Times New Roman" w:cs="Times New Roman"/>
          <w:i/>
          <w:sz w:val="24"/>
          <w:szCs w:val="24"/>
        </w:rPr>
        <w:t>Hukum Perusahaan</w:t>
      </w:r>
      <w:r w:rsidRPr="006B224C">
        <w:rPr>
          <w:rFonts w:ascii="Times New Roman" w:hAnsi="Times New Roman" w:cs="Times New Roman"/>
          <w:sz w:val="24"/>
          <w:szCs w:val="24"/>
        </w:rPr>
        <w:t xml:space="preserve">, PT. Kesain Blanc, Bekasi Timur, </w:t>
      </w:r>
      <w:r w:rsidRPr="006B224C">
        <w:rPr>
          <w:rFonts w:ascii="Times New Roman" w:hAnsi="Times New Roman" w:cs="Times New Roman"/>
          <w:sz w:val="24"/>
          <w:szCs w:val="24"/>
        </w:rPr>
        <w:tab/>
        <w:t>2000.</w:t>
      </w:r>
      <w:r w:rsidRPr="006B224C">
        <w:rPr>
          <w:rFonts w:ascii="Times New Roman" w:hAnsi="Times New Roman" w:cs="Times New Roman"/>
          <w:sz w:val="24"/>
          <w:szCs w:val="24"/>
        </w:rPr>
        <w:tab/>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I.G. Rai Widjaya, </w:t>
      </w:r>
      <w:r w:rsidRPr="006B224C">
        <w:rPr>
          <w:rFonts w:ascii="Times New Roman" w:hAnsi="Times New Roman" w:cs="Times New Roman"/>
          <w:i/>
          <w:sz w:val="24"/>
          <w:szCs w:val="24"/>
        </w:rPr>
        <w:t>Hukum Perusahaan Perseroan Terbatas</w:t>
      </w:r>
      <w:r w:rsidRPr="006B224C">
        <w:rPr>
          <w:rFonts w:ascii="Times New Roman" w:hAnsi="Times New Roman" w:cs="Times New Roman"/>
          <w:sz w:val="24"/>
          <w:szCs w:val="24"/>
        </w:rPr>
        <w:t>, Megapoint, Jakarta, 1996.</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I Nyoman Tjager-F.A. Alijoyo-H.R. Djemat-B.Soembodo, </w:t>
      </w:r>
      <w:r w:rsidRPr="006B224C">
        <w:rPr>
          <w:rFonts w:ascii="Times New Roman" w:hAnsi="Times New Roman" w:cs="Times New Roman"/>
          <w:i/>
          <w:sz w:val="24"/>
          <w:szCs w:val="24"/>
        </w:rPr>
        <w:t xml:space="preserve">Corporate </w:t>
      </w:r>
      <w:r w:rsidRPr="006B224C">
        <w:rPr>
          <w:rFonts w:ascii="Times New Roman" w:hAnsi="Times New Roman" w:cs="Times New Roman"/>
          <w:i/>
          <w:sz w:val="24"/>
          <w:szCs w:val="24"/>
        </w:rPr>
        <w:tab/>
        <w:t>Governance</w:t>
      </w:r>
      <w:r w:rsidRPr="006B224C">
        <w:rPr>
          <w:rFonts w:ascii="Times New Roman" w:hAnsi="Times New Roman" w:cs="Times New Roman"/>
          <w:sz w:val="24"/>
          <w:szCs w:val="24"/>
        </w:rPr>
        <w:t>, PT Prenhallindo, Jakarta, 2003.</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J. Satrio, </w:t>
      </w:r>
      <w:r w:rsidRPr="006B224C">
        <w:rPr>
          <w:rFonts w:ascii="Times New Roman" w:hAnsi="Times New Roman" w:cs="Times New Roman"/>
          <w:i/>
          <w:sz w:val="24"/>
          <w:szCs w:val="24"/>
        </w:rPr>
        <w:t>Wanprestasi menurut KU</w:t>
      </w:r>
      <w:r w:rsidRPr="006B224C">
        <w:rPr>
          <w:rFonts w:ascii="Times New Roman" w:hAnsi="Times New Roman" w:cs="Times New Roman"/>
          <w:i/>
          <w:sz w:val="24"/>
          <w:szCs w:val="24"/>
        </w:rPr>
        <w:t>H</w:t>
      </w:r>
      <w:r w:rsidRPr="006B224C">
        <w:rPr>
          <w:rFonts w:ascii="Times New Roman" w:hAnsi="Times New Roman" w:cs="Times New Roman"/>
          <w:i/>
          <w:sz w:val="24"/>
          <w:szCs w:val="24"/>
        </w:rPr>
        <w:t xml:space="preserve">Perdata, Doktrin dan </w:t>
      </w:r>
      <w:r w:rsidRPr="006B224C">
        <w:rPr>
          <w:rFonts w:ascii="Times New Roman" w:hAnsi="Times New Roman" w:cs="Times New Roman"/>
          <w:i/>
          <w:sz w:val="24"/>
          <w:szCs w:val="24"/>
        </w:rPr>
        <w:tab/>
        <w:t>Yurispr</w:t>
      </w:r>
      <w:r w:rsidRPr="006B224C">
        <w:rPr>
          <w:rFonts w:ascii="Times New Roman" w:hAnsi="Times New Roman" w:cs="Times New Roman"/>
          <w:i/>
          <w:sz w:val="24"/>
          <w:szCs w:val="24"/>
        </w:rPr>
        <w:t>u</w:t>
      </w:r>
      <w:r w:rsidRPr="006B224C">
        <w:rPr>
          <w:rFonts w:ascii="Times New Roman" w:hAnsi="Times New Roman" w:cs="Times New Roman"/>
          <w:i/>
          <w:sz w:val="24"/>
          <w:szCs w:val="24"/>
        </w:rPr>
        <w:t>densi</w:t>
      </w:r>
      <w:r w:rsidRPr="006B224C">
        <w:rPr>
          <w:rFonts w:ascii="Times New Roman" w:hAnsi="Times New Roman" w:cs="Times New Roman"/>
          <w:sz w:val="24"/>
          <w:szCs w:val="24"/>
        </w:rPr>
        <w:t>,PT. Citra Aditya Bakti, 2014.</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Janus Sidabalok, </w:t>
      </w:r>
      <w:r w:rsidRPr="006B224C">
        <w:rPr>
          <w:rFonts w:ascii="Times New Roman" w:hAnsi="Times New Roman" w:cs="Times New Roman"/>
          <w:i/>
          <w:sz w:val="24"/>
          <w:szCs w:val="24"/>
        </w:rPr>
        <w:t>Hukum Perusahaan</w:t>
      </w:r>
      <w:r w:rsidRPr="006B224C">
        <w:rPr>
          <w:rFonts w:ascii="Times New Roman" w:hAnsi="Times New Roman" w:cs="Times New Roman"/>
          <w:sz w:val="24"/>
          <w:szCs w:val="24"/>
        </w:rPr>
        <w:t>, CV. Nuansa Aulia, Bandung, 2012.</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lastRenderedPageBreak/>
        <w:t xml:space="preserve">Johaness Ibrahim, </w:t>
      </w:r>
      <w:r w:rsidRPr="006B224C">
        <w:rPr>
          <w:rFonts w:ascii="Times New Roman" w:hAnsi="Times New Roman" w:cs="Times New Roman"/>
          <w:i/>
          <w:sz w:val="24"/>
          <w:szCs w:val="24"/>
        </w:rPr>
        <w:t>Hukum Organisasi Perusahaan</w:t>
      </w:r>
      <w:r w:rsidRPr="006B224C">
        <w:rPr>
          <w:rFonts w:ascii="Times New Roman" w:hAnsi="Times New Roman" w:cs="Times New Roman"/>
          <w:sz w:val="24"/>
          <w:szCs w:val="24"/>
        </w:rPr>
        <w:t xml:space="preserve">, Rafika Aditama, </w:t>
      </w:r>
      <w:r w:rsidRPr="006B224C">
        <w:rPr>
          <w:rFonts w:ascii="Times New Roman" w:hAnsi="Times New Roman" w:cs="Times New Roman"/>
          <w:sz w:val="24"/>
          <w:szCs w:val="24"/>
        </w:rPr>
        <w:tab/>
        <w:t>Bandung, 2006.</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John Rawls, </w:t>
      </w:r>
      <w:r w:rsidRPr="006B224C">
        <w:rPr>
          <w:rFonts w:ascii="Times New Roman" w:hAnsi="Times New Roman" w:cs="Times New Roman"/>
          <w:i/>
          <w:sz w:val="24"/>
          <w:szCs w:val="24"/>
        </w:rPr>
        <w:t>A Theory of Justice</w:t>
      </w:r>
      <w:r w:rsidRPr="006B224C">
        <w:rPr>
          <w:rFonts w:ascii="Times New Roman" w:hAnsi="Times New Roman" w:cs="Times New Roman"/>
          <w:sz w:val="24"/>
          <w:szCs w:val="24"/>
        </w:rPr>
        <w:t>, Lo</w:t>
      </w:r>
      <w:r w:rsidRPr="006B224C">
        <w:rPr>
          <w:rFonts w:ascii="Times New Roman" w:hAnsi="Times New Roman" w:cs="Times New Roman"/>
          <w:sz w:val="24"/>
          <w:szCs w:val="24"/>
        </w:rPr>
        <w:t>n</w:t>
      </w:r>
      <w:r w:rsidRPr="006B224C">
        <w:rPr>
          <w:rFonts w:ascii="Times New Roman" w:hAnsi="Times New Roman" w:cs="Times New Roman"/>
          <w:sz w:val="24"/>
          <w:szCs w:val="24"/>
        </w:rPr>
        <w:t xml:space="preserve">don: Oxford University press, 1973, yang sudah diterjemahkan dalam bahasa indonesia oleh Uzair Fauzan dan Heru Prasetyo, </w:t>
      </w:r>
      <w:r w:rsidRPr="006B224C">
        <w:rPr>
          <w:rFonts w:ascii="Times New Roman" w:hAnsi="Times New Roman" w:cs="Times New Roman"/>
          <w:i/>
          <w:sz w:val="24"/>
          <w:szCs w:val="24"/>
        </w:rPr>
        <w:t>Teori Keadilan</w:t>
      </w:r>
      <w:r w:rsidRPr="006B224C">
        <w:rPr>
          <w:rFonts w:ascii="Times New Roman" w:hAnsi="Times New Roman" w:cs="Times New Roman"/>
          <w:sz w:val="24"/>
          <w:szCs w:val="24"/>
        </w:rPr>
        <w:t>, Pustaka Pelajar, Yogy</w:t>
      </w:r>
      <w:r w:rsidRPr="006B224C">
        <w:rPr>
          <w:rFonts w:ascii="Times New Roman" w:hAnsi="Times New Roman" w:cs="Times New Roman"/>
          <w:sz w:val="24"/>
          <w:szCs w:val="24"/>
        </w:rPr>
        <w:t>a</w:t>
      </w:r>
      <w:r w:rsidRPr="006B224C">
        <w:rPr>
          <w:rFonts w:ascii="Times New Roman" w:hAnsi="Times New Roman" w:cs="Times New Roman"/>
          <w:sz w:val="24"/>
          <w:szCs w:val="24"/>
        </w:rPr>
        <w:t>karta, 2006.</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Leo J. Susilo, </w:t>
      </w:r>
      <w:r w:rsidRPr="006B224C">
        <w:rPr>
          <w:rFonts w:ascii="Times New Roman" w:hAnsi="Times New Roman" w:cs="Times New Roman"/>
          <w:i/>
          <w:sz w:val="24"/>
          <w:szCs w:val="24"/>
        </w:rPr>
        <w:t>Good Corporate Gove</w:t>
      </w:r>
      <w:r w:rsidRPr="006B224C">
        <w:rPr>
          <w:rFonts w:ascii="Times New Roman" w:hAnsi="Times New Roman" w:cs="Times New Roman"/>
          <w:i/>
          <w:sz w:val="24"/>
          <w:szCs w:val="24"/>
        </w:rPr>
        <w:t>r</w:t>
      </w:r>
      <w:r w:rsidRPr="006B224C">
        <w:rPr>
          <w:rFonts w:ascii="Times New Roman" w:hAnsi="Times New Roman" w:cs="Times New Roman"/>
          <w:i/>
          <w:sz w:val="24"/>
          <w:szCs w:val="24"/>
        </w:rPr>
        <w:t>nance Pada Bank</w:t>
      </w:r>
      <w:r w:rsidRPr="006B224C">
        <w:rPr>
          <w:rFonts w:ascii="Times New Roman" w:hAnsi="Times New Roman" w:cs="Times New Roman"/>
          <w:sz w:val="24"/>
          <w:szCs w:val="24"/>
        </w:rPr>
        <w:t xml:space="preserve">, PT. Hikayat Dunia, </w:t>
      </w:r>
      <w:r w:rsidRPr="006B224C">
        <w:rPr>
          <w:rFonts w:ascii="Times New Roman" w:hAnsi="Times New Roman" w:cs="Times New Roman"/>
          <w:sz w:val="24"/>
          <w:szCs w:val="24"/>
        </w:rPr>
        <w:tab/>
        <w:t>Bandung 2007.</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L.J. Van Apeldoorn, </w:t>
      </w:r>
      <w:r w:rsidRPr="006B224C">
        <w:rPr>
          <w:rFonts w:ascii="Times New Roman" w:hAnsi="Times New Roman" w:cs="Times New Roman"/>
          <w:i/>
          <w:sz w:val="24"/>
          <w:szCs w:val="24"/>
        </w:rPr>
        <w:t>Pengantar Ilmu Hukum</w:t>
      </w:r>
      <w:r w:rsidRPr="006B224C">
        <w:rPr>
          <w:rFonts w:ascii="Times New Roman" w:hAnsi="Times New Roman" w:cs="Times New Roman"/>
          <w:sz w:val="24"/>
          <w:szCs w:val="24"/>
        </w:rPr>
        <w:t>, Pradnya Paramita, Jakarta, 1996.</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M. Yahya Harahap, </w:t>
      </w:r>
      <w:r w:rsidRPr="006B224C">
        <w:rPr>
          <w:rFonts w:ascii="Times New Roman" w:hAnsi="Times New Roman" w:cs="Times New Roman"/>
          <w:i/>
          <w:sz w:val="24"/>
          <w:szCs w:val="24"/>
        </w:rPr>
        <w:t>Hukum Perseroan Terbatas</w:t>
      </w:r>
      <w:r w:rsidRPr="006B224C">
        <w:rPr>
          <w:rFonts w:ascii="Times New Roman" w:hAnsi="Times New Roman" w:cs="Times New Roman"/>
          <w:sz w:val="24"/>
          <w:szCs w:val="24"/>
        </w:rPr>
        <w:t>, Jakarta, PT. Sinar Graf</w:t>
      </w:r>
      <w:r w:rsidRPr="006B224C">
        <w:rPr>
          <w:rFonts w:ascii="Times New Roman" w:hAnsi="Times New Roman" w:cs="Times New Roman"/>
          <w:sz w:val="24"/>
          <w:szCs w:val="24"/>
        </w:rPr>
        <w:t>i</w:t>
      </w:r>
      <w:r w:rsidRPr="006B224C">
        <w:rPr>
          <w:rFonts w:ascii="Times New Roman" w:hAnsi="Times New Roman" w:cs="Times New Roman"/>
          <w:sz w:val="24"/>
          <w:szCs w:val="24"/>
        </w:rPr>
        <w:t xml:space="preserve">ka, </w:t>
      </w:r>
      <w:r w:rsidRPr="006B224C">
        <w:rPr>
          <w:rFonts w:ascii="Times New Roman" w:hAnsi="Times New Roman" w:cs="Times New Roman"/>
          <w:sz w:val="24"/>
          <w:szCs w:val="24"/>
        </w:rPr>
        <w:tab/>
        <w:t>2009.</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Mas Achmad Daniri, </w:t>
      </w:r>
      <w:r w:rsidRPr="006B224C">
        <w:rPr>
          <w:rFonts w:ascii="Times New Roman" w:hAnsi="Times New Roman" w:cs="Times New Roman"/>
          <w:i/>
          <w:sz w:val="24"/>
          <w:szCs w:val="24"/>
        </w:rPr>
        <w:t>Good C</w:t>
      </w:r>
      <w:r w:rsidR="00FD3A47">
        <w:rPr>
          <w:rFonts w:ascii="Times New Roman" w:hAnsi="Times New Roman" w:cs="Times New Roman"/>
          <w:i/>
          <w:sz w:val="24"/>
          <w:szCs w:val="24"/>
        </w:rPr>
        <w:t xml:space="preserve">orporate Governance Konsep dan </w:t>
      </w:r>
      <w:r w:rsidRPr="006B224C">
        <w:rPr>
          <w:rFonts w:ascii="Times New Roman" w:hAnsi="Times New Roman" w:cs="Times New Roman"/>
          <w:i/>
          <w:sz w:val="24"/>
          <w:szCs w:val="24"/>
        </w:rPr>
        <w:t>Pener</w:t>
      </w:r>
      <w:r w:rsidRPr="006B224C">
        <w:rPr>
          <w:rFonts w:ascii="Times New Roman" w:hAnsi="Times New Roman" w:cs="Times New Roman"/>
          <w:i/>
          <w:sz w:val="24"/>
          <w:szCs w:val="24"/>
        </w:rPr>
        <w:t>a</w:t>
      </w:r>
      <w:r w:rsidRPr="006B224C">
        <w:rPr>
          <w:rFonts w:ascii="Times New Roman" w:hAnsi="Times New Roman" w:cs="Times New Roman"/>
          <w:i/>
          <w:sz w:val="24"/>
          <w:szCs w:val="24"/>
        </w:rPr>
        <w:t>pannya dalam Konteks Indonesia</w:t>
      </w:r>
      <w:r w:rsidR="00FD3A47">
        <w:rPr>
          <w:rFonts w:ascii="Times New Roman" w:hAnsi="Times New Roman" w:cs="Times New Roman"/>
          <w:sz w:val="24"/>
          <w:szCs w:val="24"/>
        </w:rPr>
        <w:t xml:space="preserve">, PT. Ray Indonesia, </w:t>
      </w:r>
      <w:r w:rsidRPr="006B224C">
        <w:rPr>
          <w:rFonts w:ascii="Times New Roman" w:hAnsi="Times New Roman" w:cs="Times New Roman"/>
          <w:sz w:val="24"/>
          <w:szCs w:val="24"/>
        </w:rPr>
        <w:t>Jakarta, 2005.</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Mochtar Kusumaatmadja, </w:t>
      </w:r>
      <w:r w:rsidRPr="006B224C">
        <w:rPr>
          <w:rFonts w:ascii="Times New Roman" w:hAnsi="Times New Roman" w:cs="Times New Roman"/>
          <w:i/>
          <w:sz w:val="24"/>
          <w:szCs w:val="24"/>
        </w:rPr>
        <w:t>Konsep – Konsep Hukum Dalam Pembang</w:t>
      </w:r>
      <w:r w:rsidRPr="006B224C">
        <w:rPr>
          <w:rFonts w:ascii="Times New Roman" w:hAnsi="Times New Roman" w:cs="Times New Roman"/>
          <w:i/>
          <w:sz w:val="24"/>
          <w:szCs w:val="24"/>
        </w:rPr>
        <w:t>u</w:t>
      </w:r>
      <w:r w:rsidRPr="006B224C">
        <w:rPr>
          <w:rFonts w:ascii="Times New Roman" w:hAnsi="Times New Roman" w:cs="Times New Roman"/>
          <w:i/>
          <w:sz w:val="24"/>
          <w:szCs w:val="24"/>
        </w:rPr>
        <w:t>nan</w:t>
      </w:r>
      <w:r w:rsidRPr="006B224C">
        <w:rPr>
          <w:rFonts w:ascii="Times New Roman" w:hAnsi="Times New Roman" w:cs="Times New Roman"/>
          <w:sz w:val="24"/>
          <w:szCs w:val="24"/>
        </w:rPr>
        <w:t xml:space="preserve">, </w:t>
      </w:r>
      <w:r w:rsidRPr="006B224C">
        <w:rPr>
          <w:rFonts w:ascii="Times New Roman" w:hAnsi="Times New Roman" w:cs="Times New Roman"/>
          <w:sz w:val="24"/>
          <w:szCs w:val="24"/>
        </w:rPr>
        <w:tab/>
        <w:t>Kumpulan Karya Tulis, Alumni, Bandung, 2006.</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Mulhadi, </w:t>
      </w:r>
      <w:r w:rsidRPr="006B224C">
        <w:rPr>
          <w:rFonts w:ascii="Times New Roman" w:hAnsi="Times New Roman" w:cs="Times New Roman"/>
          <w:i/>
          <w:sz w:val="24"/>
          <w:szCs w:val="24"/>
        </w:rPr>
        <w:t>Hukum Perusahaan – bentuk – bentuk badan usaha di Indonesia</w:t>
      </w:r>
      <w:r w:rsidRPr="006B224C">
        <w:rPr>
          <w:rFonts w:ascii="Times New Roman" w:hAnsi="Times New Roman" w:cs="Times New Roman"/>
          <w:sz w:val="24"/>
          <w:szCs w:val="24"/>
        </w:rPr>
        <w:t xml:space="preserve">, </w:t>
      </w:r>
      <w:r w:rsidRPr="006B224C">
        <w:rPr>
          <w:rFonts w:ascii="Times New Roman" w:hAnsi="Times New Roman" w:cs="Times New Roman"/>
          <w:sz w:val="24"/>
          <w:szCs w:val="24"/>
        </w:rPr>
        <w:tab/>
        <w:t>PT. Ghalia Indonesia, Bogor, 2010.</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Munir Fuady, </w:t>
      </w:r>
      <w:r w:rsidRPr="006B224C">
        <w:rPr>
          <w:rFonts w:ascii="Times New Roman" w:hAnsi="Times New Roman" w:cs="Times New Roman"/>
          <w:i/>
          <w:sz w:val="24"/>
          <w:szCs w:val="24"/>
        </w:rPr>
        <w:t>Pengantar Hukum Bi</w:t>
      </w:r>
      <w:r w:rsidRPr="006B224C">
        <w:rPr>
          <w:rFonts w:ascii="Times New Roman" w:hAnsi="Times New Roman" w:cs="Times New Roman"/>
          <w:i/>
          <w:sz w:val="24"/>
          <w:szCs w:val="24"/>
        </w:rPr>
        <w:t>s</w:t>
      </w:r>
      <w:r w:rsidRPr="006B224C">
        <w:rPr>
          <w:rFonts w:ascii="Times New Roman" w:hAnsi="Times New Roman" w:cs="Times New Roman"/>
          <w:i/>
          <w:sz w:val="24"/>
          <w:szCs w:val="24"/>
        </w:rPr>
        <w:t>nis</w:t>
      </w:r>
      <w:r w:rsidRPr="006B224C">
        <w:rPr>
          <w:rFonts w:ascii="Times New Roman" w:hAnsi="Times New Roman" w:cs="Times New Roman"/>
          <w:sz w:val="24"/>
          <w:szCs w:val="24"/>
        </w:rPr>
        <w:t>, PT. Citra A</w:t>
      </w:r>
      <w:r w:rsidR="00FD3A47">
        <w:rPr>
          <w:rFonts w:ascii="Times New Roman" w:hAnsi="Times New Roman" w:cs="Times New Roman"/>
          <w:sz w:val="24"/>
          <w:szCs w:val="24"/>
        </w:rPr>
        <w:t>ditya Bakti, Ba</w:t>
      </w:r>
      <w:r w:rsidR="00FD3A47">
        <w:rPr>
          <w:rFonts w:ascii="Times New Roman" w:hAnsi="Times New Roman" w:cs="Times New Roman"/>
          <w:sz w:val="24"/>
          <w:szCs w:val="24"/>
        </w:rPr>
        <w:t>n</w:t>
      </w:r>
      <w:r w:rsidR="00FD3A47">
        <w:rPr>
          <w:rFonts w:ascii="Times New Roman" w:hAnsi="Times New Roman" w:cs="Times New Roman"/>
          <w:sz w:val="24"/>
          <w:szCs w:val="24"/>
        </w:rPr>
        <w:t xml:space="preserve">dung, </w:t>
      </w:r>
      <w:r w:rsidRPr="006B224C">
        <w:rPr>
          <w:rFonts w:ascii="Times New Roman" w:hAnsi="Times New Roman" w:cs="Times New Roman"/>
          <w:sz w:val="24"/>
          <w:szCs w:val="24"/>
        </w:rPr>
        <w:t>2005.</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Munir Fuady, </w:t>
      </w:r>
      <w:r w:rsidRPr="006B224C">
        <w:rPr>
          <w:rFonts w:ascii="Times New Roman" w:hAnsi="Times New Roman" w:cs="Times New Roman"/>
          <w:i/>
          <w:sz w:val="24"/>
          <w:szCs w:val="24"/>
        </w:rPr>
        <w:t>Perlindungan Pemegang Saham Minoritas</w:t>
      </w:r>
      <w:r w:rsidRPr="006B224C">
        <w:rPr>
          <w:rFonts w:ascii="Times New Roman" w:hAnsi="Times New Roman" w:cs="Times New Roman"/>
          <w:sz w:val="24"/>
          <w:szCs w:val="24"/>
        </w:rPr>
        <w:t>, CV Utomo, Bandung, 2005.</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Munir Fuady, </w:t>
      </w:r>
      <w:r w:rsidRPr="006B224C">
        <w:rPr>
          <w:rFonts w:ascii="Times New Roman" w:hAnsi="Times New Roman" w:cs="Times New Roman"/>
          <w:i/>
          <w:sz w:val="24"/>
          <w:szCs w:val="24"/>
        </w:rPr>
        <w:t xml:space="preserve">Doktrin-Doktrin Dalam Corporate Law dan Eksistensinya </w:t>
      </w:r>
      <w:r w:rsidRPr="006B224C">
        <w:rPr>
          <w:rFonts w:ascii="Times New Roman" w:hAnsi="Times New Roman" w:cs="Times New Roman"/>
          <w:i/>
          <w:sz w:val="24"/>
          <w:szCs w:val="24"/>
        </w:rPr>
        <w:tab/>
        <w:t>dalam Hukum Indonesia</w:t>
      </w:r>
      <w:r w:rsidRPr="006B224C">
        <w:rPr>
          <w:rFonts w:ascii="Times New Roman" w:hAnsi="Times New Roman" w:cs="Times New Roman"/>
          <w:sz w:val="24"/>
          <w:szCs w:val="24"/>
        </w:rPr>
        <w:t>, PT. Citra Aditya Bakti Bandung, 2010.</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lastRenderedPageBreak/>
        <w:t xml:space="preserve">Otje Salman, dan Anton F. Susanto, </w:t>
      </w:r>
      <w:r w:rsidRPr="006B224C">
        <w:rPr>
          <w:rFonts w:ascii="Times New Roman" w:hAnsi="Times New Roman" w:cs="Times New Roman"/>
          <w:i/>
          <w:sz w:val="24"/>
          <w:szCs w:val="24"/>
        </w:rPr>
        <w:t xml:space="preserve">Teori Hukum, Mengingat, </w:t>
      </w:r>
      <w:r w:rsidRPr="006B224C">
        <w:rPr>
          <w:rFonts w:ascii="Times New Roman" w:hAnsi="Times New Roman" w:cs="Times New Roman"/>
          <w:i/>
          <w:sz w:val="24"/>
          <w:szCs w:val="24"/>
        </w:rPr>
        <w:tab/>
        <w:t>Me</w:t>
      </w:r>
      <w:r w:rsidRPr="006B224C">
        <w:rPr>
          <w:rFonts w:ascii="Times New Roman" w:hAnsi="Times New Roman" w:cs="Times New Roman"/>
          <w:i/>
          <w:sz w:val="24"/>
          <w:szCs w:val="24"/>
        </w:rPr>
        <w:t>n</w:t>
      </w:r>
      <w:r w:rsidRPr="006B224C">
        <w:rPr>
          <w:rFonts w:ascii="Times New Roman" w:hAnsi="Times New Roman" w:cs="Times New Roman"/>
          <w:i/>
          <w:sz w:val="24"/>
          <w:szCs w:val="24"/>
        </w:rPr>
        <w:t>gumpulkan, dan Membuka kembali</w:t>
      </w:r>
      <w:r w:rsidRPr="006B224C">
        <w:rPr>
          <w:rFonts w:ascii="Times New Roman" w:hAnsi="Times New Roman" w:cs="Times New Roman"/>
          <w:sz w:val="24"/>
          <w:szCs w:val="24"/>
        </w:rPr>
        <w:t xml:space="preserve">, PT. Reflika Aditama, </w:t>
      </w:r>
      <w:r w:rsidRPr="006B224C">
        <w:rPr>
          <w:rFonts w:ascii="Times New Roman" w:hAnsi="Times New Roman" w:cs="Times New Roman"/>
          <w:sz w:val="24"/>
          <w:szCs w:val="24"/>
        </w:rPr>
        <w:tab/>
        <w:t xml:space="preserve">Bandung, 2004. </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Otto Van Gierke, </w:t>
      </w:r>
      <w:r w:rsidRPr="006B224C">
        <w:rPr>
          <w:rFonts w:ascii="Times New Roman" w:hAnsi="Times New Roman" w:cs="Times New Roman"/>
          <w:i/>
          <w:sz w:val="24"/>
          <w:szCs w:val="24"/>
        </w:rPr>
        <w:t>Teori Organisme, dalam Nindyo Pramono, Sertifikasi Saham PT Go Publik Dan Hukum Pasar Modal Di Indonesia</w:t>
      </w:r>
      <w:r w:rsidRPr="006B224C">
        <w:rPr>
          <w:rFonts w:ascii="Times New Roman" w:hAnsi="Times New Roman" w:cs="Times New Roman"/>
          <w:sz w:val="24"/>
          <w:szCs w:val="24"/>
        </w:rPr>
        <w:t>, Citra Aditya Bakti, Bandung ,1997.</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Peter Mahmud Marzuki, </w:t>
      </w:r>
      <w:r w:rsidRPr="006B224C">
        <w:rPr>
          <w:rFonts w:ascii="Times New Roman" w:hAnsi="Times New Roman" w:cs="Times New Roman"/>
          <w:i/>
          <w:sz w:val="24"/>
          <w:szCs w:val="24"/>
        </w:rPr>
        <w:t>Pengantar Ilmu Hukum</w:t>
      </w:r>
      <w:r w:rsidRPr="006B224C">
        <w:rPr>
          <w:rFonts w:ascii="Times New Roman" w:hAnsi="Times New Roman" w:cs="Times New Roman"/>
          <w:sz w:val="24"/>
          <w:szCs w:val="24"/>
        </w:rPr>
        <w:t>, Kencana, Jakarta, 2008.</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Philipus M. Hadjon, </w:t>
      </w:r>
      <w:r w:rsidRPr="006B224C">
        <w:rPr>
          <w:rFonts w:ascii="Times New Roman" w:hAnsi="Times New Roman" w:cs="Times New Roman"/>
          <w:i/>
          <w:sz w:val="24"/>
          <w:szCs w:val="24"/>
        </w:rPr>
        <w:t>Perlindungan B</w:t>
      </w:r>
      <w:r w:rsidRPr="006B224C">
        <w:rPr>
          <w:rFonts w:ascii="Times New Roman" w:hAnsi="Times New Roman" w:cs="Times New Roman"/>
          <w:i/>
          <w:sz w:val="24"/>
          <w:szCs w:val="24"/>
        </w:rPr>
        <w:t>a</w:t>
      </w:r>
      <w:r w:rsidRPr="006B224C">
        <w:rPr>
          <w:rFonts w:ascii="Times New Roman" w:hAnsi="Times New Roman" w:cs="Times New Roman"/>
          <w:i/>
          <w:sz w:val="24"/>
          <w:szCs w:val="24"/>
        </w:rPr>
        <w:t>gi Rakyat diIndonesia</w:t>
      </w:r>
      <w:r w:rsidRPr="006B224C">
        <w:rPr>
          <w:rFonts w:ascii="Times New Roman" w:hAnsi="Times New Roman" w:cs="Times New Roman"/>
          <w:sz w:val="24"/>
          <w:szCs w:val="24"/>
        </w:rPr>
        <w:t>, Bina Ilmu, Surabaya, 1987.</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Purbacaraka, </w:t>
      </w:r>
      <w:r w:rsidRPr="006B224C">
        <w:rPr>
          <w:rFonts w:ascii="Times New Roman" w:hAnsi="Times New Roman" w:cs="Times New Roman"/>
          <w:i/>
          <w:sz w:val="24"/>
          <w:szCs w:val="24"/>
        </w:rPr>
        <w:t>Perihal Kaedah Hukum</w:t>
      </w:r>
      <w:r w:rsidRPr="006B224C">
        <w:rPr>
          <w:rFonts w:ascii="Times New Roman" w:hAnsi="Times New Roman" w:cs="Times New Roman"/>
          <w:sz w:val="24"/>
          <w:szCs w:val="24"/>
        </w:rPr>
        <w:t>, Citra Aditya, Bandung, 2010.</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R. Subekti, </w:t>
      </w:r>
      <w:r w:rsidRPr="006B224C">
        <w:rPr>
          <w:rFonts w:ascii="Times New Roman" w:hAnsi="Times New Roman" w:cs="Times New Roman"/>
          <w:i/>
          <w:sz w:val="24"/>
          <w:szCs w:val="24"/>
        </w:rPr>
        <w:t>Pokok-Pokok Hukum Pe</w:t>
      </w:r>
      <w:r w:rsidRPr="006B224C">
        <w:rPr>
          <w:rFonts w:ascii="Times New Roman" w:hAnsi="Times New Roman" w:cs="Times New Roman"/>
          <w:i/>
          <w:sz w:val="24"/>
          <w:szCs w:val="24"/>
        </w:rPr>
        <w:t>r</w:t>
      </w:r>
      <w:r w:rsidRPr="006B224C">
        <w:rPr>
          <w:rFonts w:ascii="Times New Roman" w:hAnsi="Times New Roman" w:cs="Times New Roman"/>
          <w:i/>
          <w:sz w:val="24"/>
          <w:szCs w:val="24"/>
        </w:rPr>
        <w:t>data</w:t>
      </w:r>
      <w:r w:rsidRPr="006B224C">
        <w:rPr>
          <w:rFonts w:ascii="Times New Roman" w:hAnsi="Times New Roman" w:cs="Times New Roman"/>
          <w:sz w:val="24"/>
          <w:szCs w:val="24"/>
        </w:rPr>
        <w:t>, Intermasa, Jakarta, 2010</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Pandji Anoraga, </w:t>
      </w:r>
      <w:r w:rsidRPr="006B224C">
        <w:rPr>
          <w:rFonts w:ascii="Times New Roman" w:hAnsi="Times New Roman" w:cs="Times New Roman"/>
          <w:i/>
          <w:sz w:val="24"/>
          <w:szCs w:val="24"/>
        </w:rPr>
        <w:t>BUMN, Swasta dan Koperasi Tiga Pelaku Ekonomi</w:t>
      </w:r>
      <w:r w:rsidR="00FD3A47">
        <w:rPr>
          <w:rFonts w:ascii="Times New Roman" w:hAnsi="Times New Roman" w:cs="Times New Roman"/>
          <w:sz w:val="24"/>
          <w:szCs w:val="24"/>
        </w:rPr>
        <w:t xml:space="preserve">, PT. </w:t>
      </w:r>
      <w:r w:rsidRPr="006B224C">
        <w:rPr>
          <w:rFonts w:ascii="Times New Roman" w:hAnsi="Times New Roman" w:cs="Times New Roman"/>
          <w:sz w:val="24"/>
          <w:szCs w:val="24"/>
        </w:rPr>
        <w:t>Pustaka Jaya, Jakarta, 1995.</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Ridwan Halim, </w:t>
      </w:r>
      <w:r w:rsidRPr="006B224C">
        <w:rPr>
          <w:rFonts w:ascii="Times New Roman" w:hAnsi="Times New Roman" w:cs="Times New Roman"/>
          <w:i/>
          <w:sz w:val="24"/>
          <w:szCs w:val="24"/>
        </w:rPr>
        <w:t>Hukum Administrasi Negara Dalam Tanya Jawab</w:t>
      </w:r>
      <w:r w:rsidRPr="006B224C">
        <w:rPr>
          <w:rFonts w:ascii="Times New Roman" w:hAnsi="Times New Roman" w:cs="Times New Roman"/>
          <w:sz w:val="24"/>
          <w:szCs w:val="24"/>
        </w:rPr>
        <w:t>, Gh</w:t>
      </w:r>
      <w:r w:rsidRPr="006B224C">
        <w:rPr>
          <w:rFonts w:ascii="Times New Roman" w:hAnsi="Times New Roman" w:cs="Times New Roman"/>
          <w:sz w:val="24"/>
          <w:szCs w:val="24"/>
        </w:rPr>
        <w:t>a</w:t>
      </w:r>
      <w:r w:rsidRPr="006B224C">
        <w:rPr>
          <w:rFonts w:ascii="Times New Roman" w:hAnsi="Times New Roman" w:cs="Times New Roman"/>
          <w:sz w:val="24"/>
          <w:szCs w:val="24"/>
        </w:rPr>
        <w:t>lia Indonesia, Jakarta, 1988.</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Ridwan Khairandy dan Camelia Malik, </w:t>
      </w:r>
      <w:r w:rsidRPr="006B224C">
        <w:rPr>
          <w:rFonts w:ascii="Times New Roman" w:hAnsi="Times New Roman" w:cs="Times New Roman"/>
          <w:i/>
          <w:sz w:val="24"/>
          <w:szCs w:val="24"/>
        </w:rPr>
        <w:t>Good Corporate Governance Pe</w:t>
      </w:r>
      <w:r w:rsidRPr="006B224C">
        <w:rPr>
          <w:rFonts w:ascii="Times New Roman" w:hAnsi="Times New Roman" w:cs="Times New Roman"/>
          <w:i/>
          <w:sz w:val="24"/>
          <w:szCs w:val="24"/>
        </w:rPr>
        <w:t>r</w:t>
      </w:r>
      <w:r w:rsidRPr="006B224C">
        <w:rPr>
          <w:rFonts w:ascii="Times New Roman" w:hAnsi="Times New Roman" w:cs="Times New Roman"/>
          <w:i/>
          <w:sz w:val="24"/>
          <w:szCs w:val="24"/>
        </w:rPr>
        <w:t>kembangan Pemikiran dan Impl</w:t>
      </w:r>
      <w:r w:rsidRPr="006B224C">
        <w:rPr>
          <w:rFonts w:ascii="Times New Roman" w:hAnsi="Times New Roman" w:cs="Times New Roman"/>
          <w:i/>
          <w:sz w:val="24"/>
          <w:szCs w:val="24"/>
        </w:rPr>
        <w:t>e</w:t>
      </w:r>
      <w:r w:rsidRPr="006B224C">
        <w:rPr>
          <w:rFonts w:ascii="Times New Roman" w:hAnsi="Times New Roman" w:cs="Times New Roman"/>
          <w:i/>
          <w:sz w:val="24"/>
          <w:szCs w:val="24"/>
        </w:rPr>
        <w:t xml:space="preserve">mentasinya di Indonesia Dalam </w:t>
      </w:r>
      <w:r w:rsidRPr="006B224C">
        <w:rPr>
          <w:rFonts w:ascii="Times New Roman" w:hAnsi="Times New Roman" w:cs="Times New Roman"/>
          <w:i/>
          <w:sz w:val="24"/>
          <w:szCs w:val="24"/>
        </w:rPr>
        <w:tab/>
        <w:t>Perspektif Hukum</w:t>
      </w:r>
      <w:r w:rsidRPr="006B224C">
        <w:rPr>
          <w:rFonts w:ascii="Times New Roman" w:hAnsi="Times New Roman" w:cs="Times New Roman"/>
          <w:sz w:val="24"/>
          <w:szCs w:val="24"/>
        </w:rPr>
        <w:t>, Yogyakarta, PT. Kreasi Total Media, 2007.</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Riduan Syahrani, </w:t>
      </w:r>
      <w:r w:rsidRPr="006B224C">
        <w:rPr>
          <w:rFonts w:ascii="Times New Roman" w:hAnsi="Times New Roman" w:cs="Times New Roman"/>
          <w:i/>
          <w:sz w:val="24"/>
          <w:szCs w:val="24"/>
        </w:rPr>
        <w:t>Seluk Beluk dan Asas-Asas Hukum Perdata</w:t>
      </w:r>
      <w:r w:rsidRPr="006B224C">
        <w:rPr>
          <w:rFonts w:ascii="Times New Roman" w:hAnsi="Times New Roman" w:cs="Times New Roman"/>
          <w:sz w:val="24"/>
          <w:szCs w:val="24"/>
        </w:rPr>
        <w:t xml:space="preserve">, PT. Alumni, </w:t>
      </w:r>
      <w:r w:rsidRPr="006B224C">
        <w:rPr>
          <w:rFonts w:ascii="Times New Roman" w:hAnsi="Times New Roman" w:cs="Times New Roman"/>
          <w:sz w:val="24"/>
          <w:szCs w:val="24"/>
        </w:rPr>
        <w:tab/>
        <w:t>2004.</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Riduan Syahrani, </w:t>
      </w:r>
      <w:r w:rsidRPr="006B224C">
        <w:rPr>
          <w:rFonts w:ascii="Times New Roman" w:hAnsi="Times New Roman" w:cs="Times New Roman"/>
          <w:i/>
          <w:sz w:val="24"/>
          <w:szCs w:val="24"/>
        </w:rPr>
        <w:t>Rangkuman Intisari Ilmu Hukum</w:t>
      </w:r>
      <w:r w:rsidRPr="006B224C">
        <w:rPr>
          <w:rFonts w:ascii="Times New Roman" w:hAnsi="Times New Roman" w:cs="Times New Roman"/>
          <w:sz w:val="24"/>
          <w:szCs w:val="24"/>
        </w:rPr>
        <w:t>, Citra Aditya Bakti, Bandung, 1999.</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Satjipto Rahardjo, </w:t>
      </w:r>
      <w:r w:rsidRPr="006B224C">
        <w:rPr>
          <w:rFonts w:ascii="Times New Roman" w:hAnsi="Times New Roman" w:cs="Times New Roman"/>
          <w:i/>
          <w:sz w:val="24"/>
          <w:szCs w:val="24"/>
        </w:rPr>
        <w:t>Ilmu hukum</w:t>
      </w:r>
      <w:r w:rsidRPr="006B224C">
        <w:rPr>
          <w:rFonts w:ascii="Times New Roman" w:hAnsi="Times New Roman" w:cs="Times New Roman"/>
          <w:sz w:val="24"/>
          <w:szCs w:val="24"/>
        </w:rPr>
        <w:t>, Citra Aditya Bakti, Bandung, 2000.</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Sentosa Sembiring, </w:t>
      </w:r>
      <w:r w:rsidRPr="006B224C">
        <w:rPr>
          <w:rFonts w:ascii="Times New Roman" w:hAnsi="Times New Roman" w:cs="Times New Roman"/>
          <w:i/>
          <w:sz w:val="24"/>
          <w:szCs w:val="24"/>
        </w:rPr>
        <w:t>Hukum Perus</w:t>
      </w:r>
      <w:r w:rsidRPr="006B224C">
        <w:rPr>
          <w:rFonts w:ascii="Times New Roman" w:hAnsi="Times New Roman" w:cs="Times New Roman"/>
          <w:i/>
          <w:sz w:val="24"/>
          <w:szCs w:val="24"/>
        </w:rPr>
        <w:t>a</w:t>
      </w:r>
      <w:r w:rsidRPr="006B224C">
        <w:rPr>
          <w:rFonts w:ascii="Times New Roman" w:hAnsi="Times New Roman" w:cs="Times New Roman"/>
          <w:i/>
          <w:sz w:val="24"/>
          <w:szCs w:val="24"/>
        </w:rPr>
        <w:t>haan tentang Perseoran Terbatas</w:t>
      </w:r>
      <w:r w:rsidR="00691D04">
        <w:rPr>
          <w:rFonts w:ascii="Times New Roman" w:hAnsi="Times New Roman" w:cs="Times New Roman"/>
          <w:sz w:val="24"/>
          <w:szCs w:val="24"/>
        </w:rPr>
        <w:t xml:space="preserve">, </w:t>
      </w:r>
      <w:r w:rsidR="00691D04">
        <w:rPr>
          <w:rFonts w:ascii="Times New Roman" w:hAnsi="Times New Roman" w:cs="Times New Roman"/>
          <w:sz w:val="24"/>
          <w:szCs w:val="24"/>
        </w:rPr>
        <w:lastRenderedPageBreak/>
        <w:t xml:space="preserve">CV. </w:t>
      </w:r>
      <w:r w:rsidR="00691D04">
        <w:rPr>
          <w:rFonts w:ascii="Times New Roman" w:hAnsi="Times New Roman" w:cs="Times New Roman"/>
          <w:sz w:val="24"/>
          <w:szCs w:val="24"/>
        </w:rPr>
        <w:tab/>
        <w:t xml:space="preserve">Nuansa </w:t>
      </w:r>
      <w:r w:rsidRPr="006B224C">
        <w:rPr>
          <w:rFonts w:ascii="Times New Roman" w:hAnsi="Times New Roman" w:cs="Times New Roman"/>
          <w:sz w:val="24"/>
          <w:szCs w:val="24"/>
        </w:rPr>
        <w:t>Aulia, Bandung, 2013.</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Soerjono Soekanto, </w:t>
      </w:r>
      <w:r w:rsidRPr="006B224C">
        <w:rPr>
          <w:rFonts w:ascii="Times New Roman" w:hAnsi="Times New Roman" w:cs="Times New Roman"/>
          <w:i/>
          <w:sz w:val="24"/>
          <w:szCs w:val="24"/>
        </w:rPr>
        <w:t>Pengantar Penel</w:t>
      </w:r>
      <w:r w:rsidRPr="006B224C">
        <w:rPr>
          <w:rFonts w:ascii="Times New Roman" w:hAnsi="Times New Roman" w:cs="Times New Roman"/>
          <w:i/>
          <w:sz w:val="24"/>
          <w:szCs w:val="24"/>
        </w:rPr>
        <w:t>i</w:t>
      </w:r>
      <w:r w:rsidRPr="006B224C">
        <w:rPr>
          <w:rFonts w:ascii="Times New Roman" w:hAnsi="Times New Roman" w:cs="Times New Roman"/>
          <w:i/>
          <w:sz w:val="24"/>
          <w:szCs w:val="24"/>
        </w:rPr>
        <w:t>tian Hukum</w:t>
      </w:r>
      <w:r w:rsidRPr="006B224C">
        <w:rPr>
          <w:rFonts w:ascii="Times New Roman" w:hAnsi="Times New Roman" w:cs="Times New Roman"/>
          <w:sz w:val="24"/>
          <w:szCs w:val="24"/>
        </w:rPr>
        <w:t>, Ui Press. Jakarta, 1984.</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Siswanto Sutojo, </w:t>
      </w:r>
      <w:r w:rsidRPr="006B224C">
        <w:rPr>
          <w:rFonts w:ascii="Times New Roman" w:hAnsi="Times New Roman" w:cs="Times New Roman"/>
          <w:i/>
          <w:sz w:val="24"/>
          <w:szCs w:val="24"/>
        </w:rPr>
        <w:t>Good Corporate G</w:t>
      </w:r>
      <w:r w:rsidRPr="006B224C">
        <w:rPr>
          <w:rFonts w:ascii="Times New Roman" w:hAnsi="Times New Roman" w:cs="Times New Roman"/>
          <w:i/>
          <w:sz w:val="24"/>
          <w:szCs w:val="24"/>
        </w:rPr>
        <w:t>o</w:t>
      </w:r>
      <w:r w:rsidRPr="006B224C">
        <w:rPr>
          <w:rFonts w:ascii="Times New Roman" w:hAnsi="Times New Roman" w:cs="Times New Roman"/>
          <w:i/>
          <w:sz w:val="24"/>
          <w:szCs w:val="24"/>
        </w:rPr>
        <w:t>vernance</w:t>
      </w:r>
      <w:r w:rsidRPr="006B224C">
        <w:rPr>
          <w:rFonts w:ascii="Times New Roman" w:hAnsi="Times New Roman" w:cs="Times New Roman"/>
          <w:sz w:val="24"/>
          <w:szCs w:val="24"/>
        </w:rPr>
        <w:t>, PT. Damar Mulia Pust</w:t>
      </w:r>
      <w:r w:rsidRPr="006B224C">
        <w:rPr>
          <w:rFonts w:ascii="Times New Roman" w:hAnsi="Times New Roman" w:cs="Times New Roman"/>
          <w:sz w:val="24"/>
          <w:szCs w:val="24"/>
        </w:rPr>
        <w:t>a</w:t>
      </w:r>
      <w:r w:rsidRPr="006B224C">
        <w:rPr>
          <w:rFonts w:ascii="Times New Roman" w:hAnsi="Times New Roman" w:cs="Times New Roman"/>
          <w:sz w:val="24"/>
          <w:szCs w:val="24"/>
        </w:rPr>
        <w:t xml:space="preserve">ka, </w:t>
      </w:r>
      <w:r w:rsidRPr="006B224C">
        <w:rPr>
          <w:rFonts w:ascii="Times New Roman" w:hAnsi="Times New Roman" w:cs="Times New Roman"/>
          <w:sz w:val="24"/>
          <w:szCs w:val="24"/>
        </w:rPr>
        <w:tab/>
        <w:t>Jakarta, 2005.</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Sudikno Mertokusumo, </w:t>
      </w:r>
      <w:r w:rsidRPr="006B224C">
        <w:rPr>
          <w:rFonts w:ascii="Times New Roman" w:hAnsi="Times New Roman" w:cs="Times New Roman"/>
          <w:i/>
          <w:sz w:val="24"/>
          <w:szCs w:val="24"/>
        </w:rPr>
        <w:t>Mengenal H</w:t>
      </w:r>
      <w:r w:rsidRPr="006B224C">
        <w:rPr>
          <w:rFonts w:ascii="Times New Roman" w:hAnsi="Times New Roman" w:cs="Times New Roman"/>
          <w:i/>
          <w:sz w:val="24"/>
          <w:szCs w:val="24"/>
        </w:rPr>
        <w:t>u</w:t>
      </w:r>
      <w:r w:rsidRPr="006B224C">
        <w:rPr>
          <w:rFonts w:ascii="Times New Roman" w:hAnsi="Times New Roman" w:cs="Times New Roman"/>
          <w:i/>
          <w:sz w:val="24"/>
          <w:szCs w:val="24"/>
        </w:rPr>
        <w:t>kum, Sebuah Pengantar</w:t>
      </w:r>
      <w:r w:rsidRPr="006B224C">
        <w:rPr>
          <w:rFonts w:ascii="Times New Roman" w:hAnsi="Times New Roman" w:cs="Times New Roman"/>
          <w:sz w:val="24"/>
          <w:szCs w:val="24"/>
        </w:rPr>
        <w:t xml:space="preserve">, Liberty, </w:t>
      </w:r>
      <w:r w:rsidRPr="006B224C">
        <w:rPr>
          <w:rFonts w:ascii="Times New Roman" w:hAnsi="Times New Roman" w:cs="Times New Roman"/>
          <w:sz w:val="24"/>
          <w:szCs w:val="24"/>
        </w:rPr>
        <w:tab/>
        <w:t xml:space="preserve">Yogyakarta, 2002. </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Sutan Remy Sjahdeini, </w:t>
      </w:r>
      <w:r w:rsidRPr="006B224C">
        <w:rPr>
          <w:rFonts w:ascii="Times New Roman" w:hAnsi="Times New Roman" w:cs="Times New Roman"/>
          <w:i/>
          <w:sz w:val="24"/>
          <w:szCs w:val="24"/>
        </w:rPr>
        <w:t>Kebebasan Berkontra</w:t>
      </w:r>
      <w:r w:rsidR="00FD3A47">
        <w:rPr>
          <w:rFonts w:ascii="Times New Roman" w:hAnsi="Times New Roman" w:cs="Times New Roman"/>
          <w:i/>
          <w:sz w:val="24"/>
          <w:szCs w:val="24"/>
        </w:rPr>
        <w:t xml:space="preserve">k dan Perlindungan yang </w:t>
      </w:r>
      <w:r w:rsidRPr="006B224C">
        <w:rPr>
          <w:rFonts w:ascii="Times New Roman" w:hAnsi="Times New Roman" w:cs="Times New Roman"/>
          <w:i/>
          <w:sz w:val="24"/>
          <w:szCs w:val="24"/>
        </w:rPr>
        <w:t>seimbang bagi Para Pihak D</w:t>
      </w:r>
      <w:r w:rsidR="00FD3A47">
        <w:rPr>
          <w:rFonts w:ascii="Times New Roman" w:hAnsi="Times New Roman" w:cs="Times New Roman"/>
          <w:i/>
          <w:sz w:val="24"/>
          <w:szCs w:val="24"/>
        </w:rPr>
        <w:t xml:space="preserve">alam Perjanjian Kredit Bank Di </w:t>
      </w:r>
      <w:r w:rsidRPr="006B224C">
        <w:rPr>
          <w:rFonts w:ascii="Times New Roman" w:hAnsi="Times New Roman" w:cs="Times New Roman"/>
          <w:i/>
          <w:sz w:val="24"/>
          <w:szCs w:val="24"/>
        </w:rPr>
        <w:t>Indon</w:t>
      </w:r>
      <w:r w:rsidRPr="006B224C">
        <w:rPr>
          <w:rFonts w:ascii="Times New Roman" w:hAnsi="Times New Roman" w:cs="Times New Roman"/>
          <w:i/>
          <w:sz w:val="24"/>
          <w:szCs w:val="24"/>
        </w:rPr>
        <w:t>e</w:t>
      </w:r>
      <w:r w:rsidRPr="006B224C">
        <w:rPr>
          <w:rFonts w:ascii="Times New Roman" w:hAnsi="Times New Roman" w:cs="Times New Roman"/>
          <w:i/>
          <w:sz w:val="24"/>
          <w:szCs w:val="24"/>
        </w:rPr>
        <w:t>sia</w:t>
      </w:r>
      <w:r w:rsidRPr="006B224C">
        <w:rPr>
          <w:rFonts w:ascii="Times New Roman" w:hAnsi="Times New Roman" w:cs="Times New Roman"/>
          <w:sz w:val="24"/>
          <w:szCs w:val="24"/>
        </w:rPr>
        <w:t xml:space="preserve">, Jakarta, PT. Pustaka Utama Grafiti, 2009. </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Titik Triwulan dan Shinta Febrian, </w:t>
      </w:r>
      <w:r w:rsidRPr="006B224C">
        <w:rPr>
          <w:rFonts w:ascii="Times New Roman" w:hAnsi="Times New Roman" w:cs="Times New Roman"/>
          <w:i/>
          <w:sz w:val="24"/>
          <w:szCs w:val="24"/>
        </w:rPr>
        <w:t>Perlindungan Hukum bagi Pasien</w:t>
      </w:r>
      <w:r w:rsidRPr="006B224C">
        <w:rPr>
          <w:rFonts w:ascii="Times New Roman" w:hAnsi="Times New Roman" w:cs="Times New Roman"/>
          <w:sz w:val="24"/>
          <w:szCs w:val="24"/>
        </w:rPr>
        <w:t>, Prestasi Pustaka, Jakarta, 2010.</w:t>
      </w:r>
    </w:p>
    <w:p w:rsidR="00FD3A47"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 xml:space="preserve">Tuti Rastuti, </w:t>
      </w:r>
      <w:r w:rsidRPr="006B224C">
        <w:rPr>
          <w:rFonts w:ascii="Times New Roman" w:hAnsi="Times New Roman" w:cs="Times New Roman"/>
          <w:i/>
          <w:sz w:val="24"/>
          <w:szCs w:val="24"/>
        </w:rPr>
        <w:t>Seluk Beluk Perusahaan dan Hukum Perusahaan</w:t>
      </w:r>
      <w:r w:rsidR="00FD3A47">
        <w:rPr>
          <w:rFonts w:ascii="Times New Roman" w:hAnsi="Times New Roman" w:cs="Times New Roman"/>
          <w:sz w:val="24"/>
          <w:szCs w:val="24"/>
        </w:rPr>
        <w:t>, PT. Ref</w:t>
      </w:r>
      <w:r w:rsidR="00FD3A47">
        <w:rPr>
          <w:rFonts w:ascii="Times New Roman" w:hAnsi="Times New Roman" w:cs="Times New Roman"/>
          <w:sz w:val="24"/>
          <w:szCs w:val="24"/>
        </w:rPr>
        <w:t>i</w:t>
      </w:r>
      <w:r w:rsidR="00FD3A47">
        <w:rPr>
          <w:rFonts w:ascii="Times New Roman" w:hAnsi="Times New Roman" w:cs="Times New Roman"/>
          <w:sz w:val="24"/>
          <w:szCs w:val="24"/>
        </w:rPr>
        <w:t>ka</w:t>
      </w:r>
      <w:r w:rsidRPr="006B224C">
        <w:rPr>
          <w:rFonts w:ascii="Times New Roman" w:hAnsi="Times New Roman" w:cs="Times New Roman"/>
          <w:sz w:val="24"/>
          <w:szCs w:val="24"/>
        </w:rPr>
        <w:t>Aditama, Bandung, 2015.</w:t>
      </w:r>
    </w:p>
    <w:p w:rsidR="006B224C" w:rsidRPr="006B224C" w:rsidRDefault="006B224C" w:rsidP="00FD3A47">
      <w:pPr>
        <w:tabs>
          <w:tab w:val="left" w:pos="1080"/>
        </w:tabs>
        <w:spacing w:line="240" w:lineRule="auto"/>
        <w:ind w:left="720" w:hanging="360"/>
        <w:jc w:val="both"/>
        <w:rPr>
          <w:rFonts w:ascii="Times New Roman" w:hAnsi="Times New Roman" w:cs="Times New Roman"/>
          <w:sz w:val="24"/>
          <w:szCs w:val="24"/>
        </w:rPr>
      </w:pPr>
      <w:r w:rsidRPr="006B224C">
        <w:rPr>
          <w:rFonts w:ascii="Times New Roman" w:hAnsi="Times New Roman" w:cs="Times New Roman"/>
          <w:sz w:val="24"/>
          <w:szCs w:val="24"/>
        </w:rPr>
        <w:t>Wahyudin Zarkasyi</w:t>
      </w:r>
      <w:r w:rsidRPr="006B224C">
        <w:rPr>
          <w:rFonts w:ascii="Times New Roman" w:hAnsi="Times New Roman" w:cs="Times New Roman"/>
          <w:i/>
          <w:sz w:val="24"/>
          <w:szCs w:val="24"/>
        </w:rPr>
        <w:t>, Good Cor</w:t>
      </w:r>
      <w:r w:rsidR="00FD3A47">
        <w:rPr>
          <w:rFonts w:ascii="Times New Roman" w:hAnsi="Times New Roman" w:cs="Times New Roman"/>
          <w:i/>
          <w:sz w:val="24"/>
          <w:szCs w:val="24"/>
        </w:rPr>
        <w:t xml:space="preserve">porate Governance, Tata Kelola </w:t>
      </w:r>
      <w:r w:rsidRPr="006B224C">
        <w:rPr>
          <w:rFonts w:ascii="Times New Roman" w:hAnsi="Times New Roman" w:cs="Times New Roman"/>
          <w:i/>
          <w:sz w:val="24"/>
          <w:szCs w:val="24"/>
        </w:rPr>
        <w:t>Perus</w:t>
      </w:r>
      <w:r w:rsidRPr="006B224C">
        <w:rPr>
          <w:rFonts w:ascii="Times New Roman" w:hAnsi="Times New Roman" w:cs="Times New Roman"/>
          <w:i/>
          <w:sz w:val="24"/>
          <w:szCs w:val="24"/>
        </w:rPr>
        <w:t>a</w:t>
      </w:r>
      <w:r w:rsidRPr="006B224C">
        <w:rPr>
          <w:rFonts w:ascii="Times New Roman" w:hAnsi="Times New Roman" w:cs="Times New Roman"/>
          <w:i/>
          <w:sz w:val="24"/>
          <w:szCs w:val="24"/>
        </w:rPr>
        <w:t xml:space="preserve">haan </w:t>
      </w:r>
      <w:r w:rsidRPr="006B224C">
        <w:rPr>
          <w:rFonts w:ascii="Times New Roman" w:hAnsi="Times New Roman" w:cs="Times New Roman"/>
          <w:i/>
          <w:sz w:val="24"/>
          <w:szCs w:val="24"/>
        </w:rPr>
        <w:tab/>
        <w:t>Yang Sehat</w:t>
      </w:r>
      <w:r w:rsidRPr="006B224C">
        <w:rPr>
          <w:rFonts w:ascii="Times New Roman" w:hAnsi="Times New Roman" w:cs="Times New Roman"/>
          <w:sz w:val="24"/>
          <w:szCs w:val="24"/>
        </w:rPr>
        <w:t>, PT. Damar Mulia Pustaka, Jakarta, 2005.</w:t>
      </w:r>
    </w:p>
    <w:p w:rsidR="006B224C" w:rsidRPr="006B224C" w:rsidRDefault="006B224C" w:rsidP="007B55A3">
      <w:pPr>
        <w:numPr>
          <w:ilvl w:val="0"/>
          <w:numId w:val="3"/>
        </w:numPr>
        <w:tabs>
          <w:tab w:val="left" w:pos="1080"/>
        </w:tabs>
        <w:spacing w:line="240" w:lineRule="auto"/>
        <w:ind w:left="360"/>
        <w:jc w:val="both"/>
        <w:rPr>
          <w:rFonts w:ascii="Times New Roman" w:hAnsi="Times New Roman" w:cs="Times New Roman"/>
          <w:b/>
          <w:sz w:val="24"/>
          <w:szCs w:val="24"/>
        </w:rPr>
      </w:pPr>
      <w:r w:rsidRPr="006B224C">
        <w:rPr>
          <w:rFonts w:ascii="Times New Roman" w:hAnsi="Times New Roman" w:cs="Times New Roman"/>
          <w:b/>
          <w:sz w:val="24"/>
          <w:szCs w:val="24"/>
        </w:rPr>
        <w:t>Peraturan Perundang-Undangan</w:t>
      </w:r>
    </w:p>
    <w:p w:rsidR="006B224C" w:rsidRPr="006B224C" w:rsidRDefault="006B224C" w:rsidP="006B224C">
      <w:pPr>
        <w:tabs>
          <w:tab w:val="left" w:pos="1080"/>
        </w:tabs>
        <w:spacing w:line="240" w:lineRule="auto"/>
        <w:ind w:left="360"/>
        <w:jc w:val="both"/>
        <w:rPr>
          <w:rFonts w:ascii="Times New Roman" w:hAnsi="Times New Roman" w:cs="Times New Roman"/>
          <w:sz w:val="24"/>
          <w:szCs w:val="24"/>
        </w:rPr>
      </w:pPr>
      <w:r w:rsidRPr="006B224C">
        <w:rPr>
          <w:rFonts w:ascii="Times New Roman" w:hAnsi="Times New Roman" w:cs="Times New Roman"/>
          <w:sz w:val="24"/>
          <w:szCs w:val="24"/>
        </w:rPr>
        <w:t>Undang - Undang Dasar 1945.</w:t>
      </w:r>
    </w:p>
    <w:p w:rsidR="00FD3A47" w:rsidRDefault="006B224C" w:rsidP="00FD3A47">
      <w:pPr>
        <w:tabs>
          <w:tab w:val="left" w:pos="1080"/>
        </w:tabs>
        <w:spacing w:line="240" w:lineRule="auto"/>
        <w:ind w:left="720" w:hanging="360"/>
        <w:jc w:val="both"/>
        <w:rPr>
          <w:rFonts w:ascii="Times New Roman" w:hAnsi="Times New Roman" w:cs="Times New Roman"/>
          <w:b/>
          <w:sz w:val="24"/>
          <w:szCs w:val="24"/>
        </w:rPr>
      </w:pPr>
      <w:r w:rsidRPr="006B224C">
        <w:rPr>
          <w:rFonts w:ascii="Times New Roman" w:hAnsi="Times New Roman" w:cs="Times New Roman"/>
          <w:sz w:val="24"/>
          <w:szCs w:val="24"/>
        </w:rPr>
        <w:t>Kitab Undang - Undang Hukum Perd</w:t>
      </w:r>
      <w:r w:rsidRPr="006B224C">
        <w:rPr>
          <w:rFonts w:ascii="Times New Roman" w:hAnsi="Times New Roman" w:cs="Times New Roman"/>
          <w:sz w:val="24"/>
          <w:szCs w:val="24"/>
        </w:rPr>
        <w:t>a</w:t>
      </w:r>
      <w:r w:rsidRPr="006B224C">
        <w:rPr>
          <w:rFonts w:ascii="Times New Roman" w:hAnsi="Times New Roman" w:cs="Times New Roman"/>
          <w:sz w:val="24"/>
          <w:szCs w:val="24"/>
        </w:rPr>
        <w:t>ta.</w:t>
      </w:r>
    </w:p>
    <w:p w:rsidR="00FD3A47" w:rsidRDefault="006B224C" w:rsidP="00FD3A47">
      <w:pPr>
        <w:tabs>
          <w:tab w:val="left" w:pos="1080"/>
        </w:tabs>
        <w:spacing w:line="240" w:lineRule="auto"/>
        <w:ind w:left="720" w:hanging="360"/>
        <w:jc w:val="both"/>
        <w:rPr>
          <w:rFonts w:ascii="Times New Roman" w:hAnsi="Times New Roman" w:cs="Times New Roman"/>
          <w:b/>
          <w:sz w:val="24"/>
          <w:szCs w:val="24"/>
        </w:rPr>
      </w:pPr>
      <w:r w:rsidRPr="006B224C">
        <w:rPr>
          <w:rFonts w:ascii="Times New Roman" w:hAnsi="Times New Roman" w:cs="Times New Roman"/>
          <w:sz w:val="24"/>
          <w:szCs w:val="24"/>
        </w:rPr>
        <w:t>Undang - Undang No.19 Tahun 2003 Tentang Badan Usaha Milik Neg</w:t>
      </w:r>
      <w:r w:rsidRPr="006B224C">
        <w:rPr>
          <w:rFonts w:ascii="Times New Roman" w:hAnsi="Times New Roman" w:cs="Times New Roman"/>
          <w:sz w:val="24"/>
          <w:szCs w:val="24"/>
        </w:rPr>
        <w:t>a</w:t>
      </w:r>
      <w:r w:rsidRPr="006B224C">
        <w:rPr>
          <w:rFonts w:ascii="Times New Roman" w:hAnsi="Times New Roman" w:cs="Times New Roman"/>
          <w:sz w:val="24"/>
          <w:szCs w:val="24"/>
        </w:rPr>
        <w:t>ra.</w:t>
      </w:r>
    </w:p>
    <w:p w:rsidR="00FD3A47" w:rsidRDefault="006B224C" w:rsidP="00FD3A47">
      <w:pPr>
        <w:tabs>
          <w:tab w:val="left" w:pos="1080"/>
        </w:tabs>
        <w:spacing w:line="240" w:lineRule="auto"/>
        <w:ind w:left="720" w:hanging="360"/>
        <w:jc w:val="both"/>
        <w:rPr>
          <w:rFonts w:ascii="Times New Roman" w:hAnsi="Times New Roman" w:cs="Times New Roman"/>
          <w:b/>
          <w:sz w:val="24"/>
          <w:szCs w:val="24"/>
        </w:rPr>
      </w:pPr>
      <w:r w:rsidRPr="006B224C">
        <w:rPr>
          <w:rFonts w:ascii="Times New Roman" w:hAnsi="Times New Roman" w:cs="Times New Roman"/>
          <w:sz w:val="24"/>
          <w:szCs w:val="24"/>
        </w:rPr>
        <w:t>Undang - Undang No.40 Tahun 2007 Tentang Perseroan Terbatas.</w:t>
      </w:r>
    </w:p>
    <w:p w:rsidR="00FD3A47" w:rsidRDefault="006B224C" w:rsidP="00FD3A47">
      <w:pPr>
        <w:tabs>
          <w:tab w:val="left" w:pos="1080"/>
        </w:tabs>
        <w:spacing w:line="240" w:lineRule="auto"/>
        <w:ind w:left="720" w:hanging="360"/>
        <w:jc w:val="both"/>
        <w:rPr>
          <w:rFonts w:ascii="Times New Roman" w:hAnsi="Times New Roman" w:cs="Times New Roman"/>
          <w:b/>
          <w:sz w:val="24"/>
          <w:szCs w:val="24"/>
        </w:rPr>
      </w:pPr>
      <w:r w:rsidRPr="006B224C">
        <w:rPr>
          <w:rFonts w:ascii="Times New Roman" w:hAnsi="Times New Roman" w:cs="Times New Roman"/>
          <w:sz w:val="24"/>
          <w:szCs w:val="24"/>
          <w:lang w:val="id-ID"/>
        </w:rPr>
        <w:t>Undang-Undang No.20 Tahun 2001 Tenta</w:t>
      </w:r>
      <w:r w:rsidR="00FD3A47">
        <w:rPr>
          <w:rFonts w:ascii="Times New Roman" w:hAnsi="Times New Roman" w:cs="Times New Roman"/>
          <w:sz w:val="24"/>
          <w:szCs w:val="24"/>
          <w:lang w:val="id-ID"/>
        </w:rPr>
        <w:t xml:space="preserve">ng Pemberantasan Tindak Pidana </w:t>
      </w:r>
      <w:r w:rsidRPr="006B224C">
        <w:rPr>
          <w:rFonts w:ascii="Times New Roman" w:hAnsi="Times New Roman" w:cs="Times New Roman"/>
          <w:sz w:val="24"/>
          <w:szCs w:val="24"/>
          <w:lang w:val="id-ID"/>
        </w:rPr>
        <w:t>Korupsi</w:t>
      </w:r>
      <w:r w:rsidRPr="006B224C">
        <w:rPr>
          <w:rFonts w:ascii="Times New Roman" w:hAnsi="Times New Roman" w:cs="Times New Roman"/>
          <w:sz w:val="24"/>
          <w:szCs w:val="24"/>
        </w:rPr>
        <w:t>.</w:t>
      </w:r>
    </w:p>
    <w:p w:rsidR="00FD3A47" w:rsidRDefault="006B224C" w:rsidP="00FD3A47">
      <w:pPr>
        <w:tabs>
          <w:tab w:val="left" w:pos="1080"/>
        </w:tabs>
        <w:spacing w:line="240" w:lineRule="auto"/>
        <w:ind w:left="720" w:hanging="360"/>
        <w:jc w:val="both"/>
        <w:rPr>
          <w:rFonts w:ascii="Times New Roman" w:hAnsi="Times New Roman" w:cs="Times New Roman"/>
          <w:b/>
          <w:sz w:val="24"/>
          <w:szCs w:val="24"/>
        </w:rPr>
      </w:pPr>
      <w:r w:rsidRPr="006B224C">
        <w:rPr>
          <w:rFonts w:ascii="Times New Roman" w:hAnsi="Times New Roman" w:cs="Times New Roman"/>
          <w:sz w:val="24"/>
          <w:szCs w:val="24"/>
        </w:rPr>
        <w:t>Undang- Undang Nomor 17 Tahun 2003 Tentang Keuangan Negara.</w:t>
      </w:r>
    </w:p>
    <w:p w:rsidR="00AE4D58" w:rsidRPr="00FD3A47" w:rsidRDefault="006B224C" w:rsidP="00FD3A47">
      <w:pPr>
        <w:tabs>
          <w:tab w:val="left" w:pos="1080"/>
        </w:tabs>
        <w:spacing w:line="240" w:lineRule="auto"/>
        <w:ind w:left="720" w:hanging="360"/>
        <w:jc w:val="both"/>
        <w:rPr>
          <w:rFonts w:ascii="Times New Roman" w:hAnsi="Times New Roman" w:cs="Times New Roman"/>
          <w:b/>
          <w:sz w:val="24"/>
          <w:szCs w:val="24"/>
        </w:rPr>
      </w:pPr>
      <w:r w:rsidRPr="006B224C">
        <w:rPr>
          <w:rFonts w:ascii="Times New Roman" w:hAnsi="Times New Roman" w:cs="Times New Roman"/>
          <w:sz w:val="24"/>
          <w:szCs w:val="24"/>
        </w:rPr>
        <w:lastRenderedPageBreak/>
        <w:t>Undang-Undang Nomor 1 Tahun 2004 Tentang Perbendaharaan Negara.</w:t>
      </w:r>
    </w:p>
    <w:sectPr w:rsidR="00AE4D58" w:rsidRPr="00FD3A47" w:rsidSect="00021A5F">
      <w:headerReference w:type="default" r:id="rId8"/>
      <w:footerReference w:type="default" r:id="rId9"/>
      <w:headerReference w:type="first" r:id="rId10"/>
      <w:footerReference w:type="first" r:id="rId11"/>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856" w:rsidRDefault="00877856" w:rsidP="00A1466E">
      <w:pPr>
        <w:spacing w:after="0" w:line="240" w:lineRule="auto"/>
      </w:pPr>
      <w:r>
        <w:separator/>
      </w:r>
    </w:p>
  </w:endnote>
  <w:endnote w:type="continuationSeparator" w:id="1">
    <w:p w:rsidR="00877856" w:rsidRDefault="00877856" w:rsidP="00A14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347721"/>
      <w:docPartObj>
        <w:docPartGallery w:val="Page Numbers (Bottom of Page)"/>
        <w:docPartUnique/>
      </w:docPartObj>
    </w:sdtPr>
    <w:sdtEndPr>
      <w:rPr>
        <w:noProof/>
      </w:rPr>
    </w:sdtEndPr>
    <w:sdtContent>
      <w:p w:rsidR="00021A5F" w:rsidRDefault="00E212D7">
        <w:pPr>
          <w:pStyle w:val="Footer"/>
          <w:jc w:val="center"/>
        </w:pPr>
        <w:r>
          <w:fldChar w:fldCharType="begin"/>
        </w:r>
        <w:r w:rsidR="00021A5F">
          <w:instrText xml:space="preserve"> PAGE   \* MERGEFORMAT </w:instrText>
        </w:r>
        <w:r>
          <w:fldChar w:fldCharType="separate"/>
        </w:r>
        <w:r w:rsidR="0009347C">
          <w:rPr>
            <w:noProof/>
          </w:rPr>
          <w:t>26</w:t>
        </w:r>
        <w:r>
          <w:rPr>
            <w:noProof/>
          </w:rPr>
          <w:fldChar w:fldCharType="end"/>
        </w:r>
      </w:p>
    </w:sdtContent>
  </w:sdt>
  <w:p w:rsidR="00021A5F" w:rsidRDefault="00021A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199003"/>
      <w:docPartObj>
        <w:docPartGallery w:val="Page Numbers (Bottom of Page)"/>
        <w:docPartUnique/>
      </w:docPartObj>
    </w:sdtPr>
    <w:sdtEndPr>
      <w:rPr>
        <w:noProof/>
      </w:rPr>
    </w:sdtEndPr>
    <w:sdtContent>
      <w:p w:rsidR="00951055" w:rsidRDefault="00E212D7">
        <w:pPr>
          <w:pStyle w:val="Footer"/>
          <w:jc w:val="center"/>
        </w:pPr>
        <w:r>
          <w:fldChar w:fldCharType="begin"/>
        </w:r>
        <w:r w:rsidR="00951055">
          <w:instrText xml:space="preserve"> PAGE   \* MERGEFORMAT </w:instrText>
        </w:r>
        <w:r>
          <w:fldChar w:fldCharType="separate"/>
        </w:r>
        <w:r w:rsidR="00021A5F">
          <w:rPr>
            <w:noProof/>
          </w:rPr>
          <w:t>1</w:t>
        </w:r>
        <w:r>
          <w:rPr>
            <w:noProof/>
          </w:rPr>
          <w:fldChar w:fldCharType="end"/>
        </w:r>
      </w:p>
    </w:sdtContent>
  </w:sdt>
  <w:p w:rsidR="00951055" w:rsidRDefault="00951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856" w:rsidRDefault="00877856" w:rsidP="00A1466E">
      <w:pPr>
        <w:spacing w:after="0" w:line="240" w:lineRule="auto"/>
      </w:pPr>
      <w:r>
        <w:separator/>
      </w:r>
    </w:p>
  </w:footnote>
  <w:footnote w:type="continuationSeparator" w:id="1">
    <w:p w:rsidR="00877856" w:rsidRDefault="00877856" w:rsidP="00A1466E">
      <w:pPr>
        <w:spacing w:after="0" w:line="240" w:lineRule="auto"/>
      </w:pPr>
      <w:r>
        <w:continuationSeparator/>
      </w:r>
    </w:p>
  </w:footnote>
  <w:footnote w:id="2">
    <w:p w:rsidR="00AE4D58" w:rsidRPr="00AE4D58" w:rsidRDefault="00AE4D58" w:rsidP="00AE4D58">
      <w:pPr>
        <w:pStyle w:val="FootnoteText"/>
        <w:ind w:firstLine="720"/>
        <w:rPr>
          <w:rFonts w:ascii="Times New Roman" w:hAnsi="Times New Roman" w:cs="Times New Roman"/>
        </w:rPr>
      </w:pPr>
      <w:r w:rsidRPr="00AE4D58">
        <w:rPr>
          <w:rStyle w:val="FootnoteReference"/>
          <w:rFonts w:ascii="Times New Roman" w:hAnsi="Times New Roman" w:cs="Times New Roman"/>
        </w:rPr>
        <w:footnoteRef/>
      </w:r>
      <w:r w:rsidRPr="00AE4D58">
        <w:rPr>
          <w:rFonts w:ascii="Times New Roman" w:hAnsi="Times New Roman" w:cs="Times New Roman"/>
        </w:rPr>
        <w:t xml:space="preserve"> Mahasiswa Pascasarjana Universitas P</w:t>
      </w:r>
      <w:r w:rsidRPr="00AE4D58">
        <w:rPr>
          <w:rFonts w:ascii="Times New Roman" w:hAnsi="Times New Roman" w:cs="Times New Roman"/>
        </w:rPr>
        <w:t>a</w:t>
      </w:r>
      <w:r w:rsidRPr="00AE4D58">
        <w:rPr>
          <w:rFonts w:ascii="Times New Roman" w:hAnsi="Times New Roman" w:cs="Times New Roman"/>
        </w:rPr>
        <w:t>sundan, Bandung</w:t>
      </w:r>
    </w:p>
  </w:footnote>
  <w:footnote w:id="3">
    <w:p w:rsidR="00951055" w:rsidRPr="00845398" w:rsidRDefault="00951055" w:rsidP="00A1466E">
      <w:pPr>
        <w:pStyle w:val="FootnoteText"/>
        <w:rPr>
          <w:rFonts w:ascii="Times New Roman" w:hAnsi="Times New Roman" w:cs="Times New Roman"/>
        </w:rPr>
      </w:pPr>
      <w:r w:rsidRPr="00845398">
        <w:rPr>
          <w:rStyle w:val="FootnoteReference"/>
          <w:rFonts w:ascii="Times New Roman" w:hAnsi="Times New Roman" w:cs="Times New Roman"/>
        </w:rPr>
        <w:footnoteRef/>
      </w:r>
      <w:r w:rsidRPr="00845398">
        <w:rPr>
          <w:rFonts w:ascii="Times New Roman" w:hAnsi="Times New Roman" w:cs="Times New Roman"/>
        </w:rPr>
        <w:t xml:space="preserve"> Munir fuady, </w:t>
      </w:r>
      <w:r w:rsidRPr="00845398">
        <w:rPr>
          <w:rFonts w:ascii="Times New Roman" w:hAnsi="Times New Roman" w:cs="Times New Roman"/>
          <w:i/>
        </w:rPr>
        <w:t>Pengantar Hukum Bisnis</w:t>
      </w:r>
      <w:r w:rsidRPr="00845398">
        <w:rPr>
          <w:rFonts w:ascii="Times New Roman" w:hAnsi="Times New Roman" w:cs="Times New Roman"/>
        </w:rPr>
        <w:t>, PT. Citra Aditya Bakti, Bandung, 2005, hlm. 35.</w:t>
      </w:r>
    </w:p>
  </w:footnote>
  <w:footnote w:id="4">
    <w:p w:rsidR="00951055" w:rsidRPr="00845398" w:rsidRDefault="00951055" w:rsidP="00A1466E">
      <w:pPr>
        <w:pStyle w:val="FootnoteText"/>
        <w:tabs>
          <w:tab w:val="left" w:pos="369"/>
        </w:tabs>
        <w:rPr>
          <w:rFonts w:ascii="Times New Roman" w:hAnsi="Times New Roman" w:cs="Times New Roman"/>
        </w:rPr>
      </w:pPr>
      <w:r w:rsidRPr="00845398">
        <w:rPr>
          <w:rStyle w:val="FootnoteReference"/>
          <w:rFonts w:ascii="Times New Roman" w:hAnsi="Times New Roman" w:cs="Times New Roman"/>
        </w:rPr>
        <w:footnoteRef/>
      </w:r>
      <w:r w:rsidRPr="00845398">
        <w:rPr>
          <w:rFonts w:ascii="Times New Roman" w:hAnsi="Times New Roman" w:cs="Times New Roman"/>
        </w:rPr>
        <w:t xml:space="preserve"> Mulhadi, </w:t>
      </w:r>
      <w:r w:rsidRPr="00845398">
        <w:rPr>
          <w:rFonts w:ascii="Times New Roman" w:hAnsi="Times New Roman" w:cs="Times New Roman"/>
          <w:i/>
        </w:rPr>
        <w:t>Hukum Perusahaan – bentuk – bentuk badan usaha di Indonesia</w:t>
      </w:r>
      <w:r w:rsidRPr="00845398">
        <w:rPr>
          <w:rFonts w:ascii="Times New Roman" w:hAnsi="Times New Roman" w:cs="Times New Roman"/>
        </w:rPr>
        <w:t>, PT.Ghalia Indonesia, Bogor, 2010, hlm. 151.</w:t>
      </w:r>
    </w:p>
  </w:footnote>
  <w:footnote w:id="5">
    <w:p w:rsidR="00F24E63" w:rsidRPr="00661482" w:rsidRDefault="00F24E63" w:rsidP="00F24E63">
      <w:pPr>
        <w:pStyle w:val="FootnoteText"/>
        <w:tabs>
          <w:tab w:val="left" w:pos="360"/>
        </w:tabs>
        <w:rPr>
          <w:rFonts w:ascii="Times New Roman" w:hAnsi="Times New Roman" w:cs="Times New Roman"/>
        </w:rPr>
      </w:pPr>
      <w:r w:rsidRPr="00661482">
        <w:rPr>
          <w:rFonts w:ascii="Times New Roman" w:hAnsi="Times New Roman" w:cs="Times New Roman"/>
        </w:rPr>
        <w:tab/>
      </w:r>
      <w:r w:rsidRPr="00661482">
        <w:rPr>
          <w:rStyle w:val="FootnoteReference"/>
          <w:rFonts w:ascii="Times New Roman" w:hAnsi="Times New Roman" w:cs="Times New Roman"/>
        </w:rPr>
        <w:footnoteRef/>
      </w:r>
      <w:r w:rsidRPr="00661482">
        <w:rPr>
          <w:rFonts w:ascii="Times New Roman" w:hAnsi="Times New Roman" w:cs="Times New Roman"/>
        </w:rPr>
        <w:t xml:space="preserve"> I.G. Rai Widjaya, </w:t>
      </w:r>
      <w:r w:rsidRPr="00661482">
        <w:rPr>
          <w:rFonts w:ascii="Times New Roman" w:hAnsi="Times New Roman" w:cs="Times New Roman"/>
          <w:i/>
        </w:rPr>
        <w:t>Hukum Perusahaan Pers</w:t>
      </w:r>
      <w:r w:rsidRPr="00661482">
        <w:rPr>
          <w:rFonts w:ascii="Times New Roman" w:hAnsi="Times New Roman" w:cs="Times New Roman"/>
          <w:i/>
        </w:rPr>
        <w:t>e</w:t>
      </w:r>
      <w:r w:rsidRPr="00661482">
        <w:rPr>
          <w:rFonts w:ascii="Times New Roman" w:hAnsi="Times New Roman" w:cs="Times New Roman"/>
          <w:i/>
        </w:rPr>
        <w:t xml:space="preserve">roan Terbatas, </w:t>
      </w:r>
      <w:r w:rsidRPr="00661482">
        <w:rPr>
          <w:rFonts w:ascii="Times New Roman" w:hAnsi="Times New Roman" w:cs="Times New Roman"/>
        </w:rPr>
        <w:t>Megapoint, Jakarta, 1996, hlm.64.</w:t>
      </w:r>
    </w:p>
  </w:footnote>
  <w:footnote w:id="6">
    <w:p w:rsidR="00F24E63" w:rsidRPr="00661482" w:rsidRDefault="00F24E63" w:rsidP="00F24E63">
      <w:pPr>
        <w:pStyle w:val="FootnoteText"/>
        <w:tabs>
          <w:tab w:val="left" w:pos="360"/>
        </w:tabs>
        <w:rPr>
          <w:rFonts w:ascii="Times New Roman" w:hAnsi="Times New Roman" w:cs="Times New Roman"/>
        </w:rPr>
      </w:pPr>
      <w:r w:rsidRPr="00661482">
        <w:rPr>
          <w:rFonts w:ascii="Times New Roman" w:hAnsi="Times New Roman" w:cs="Times New Roman"/>
        </w:rPr>
        <w:tab/>
      </w:r>
      <w:r w:rsidRPr="00661482">
        <w:rPr>
          <w:rStyle w:val="FootnoteReference"/>
          <w:rFonts w:ascii="Times New Roman" w:hAnsi="Times New Roman" w:cs="Times New Roman"/>
        </w:rPr>
        <w:footnoteRef/>
      </w:r>
      <w:r w:rsidRPr="00661482">
        <w:rPr>
          <w:rFonts w:ascii="Times New Roman" w:hAnsi="Times New Roman" w:cs="Times New Roman"/>
        </w:rPr>
        <w:t xml:space="preserve"> Munir Fuady, </w:t>
      </w:r>
      <w:r w:rsidRPr="00661482">
        <w:rPr>
          <w:rFonts w:ascii="Times New Roman" w:hAnsi="Times New Roman" w:cs="Times New Roman"/>
          <w:i/>
        </w:rPr>
        <w:t>Perlindungan Pemegang S</w:t>
      </w:r>
      <w:r w:rsidRPr="00661482">
        <w:rPr>
          <w:rFonts w:ascii="Times New Roman" w:hAnsi="Times New Roman" w:cs="Times New Roman"/>
          <w:i/>
        </w:rPr>
        <w:t>a</w:t>
      </w:r>
      <w:r w:rsidRPr="00661482">
        <w:rPr>
          <w:rFonts w:ascii="Times New Roman" w:hAnsi="Times New Roman" w:cs="Times New Roman"/>
          <w:i/>
        </w:rPr>
        <w:t xml:space="preserve">ham Minoritas, </w:t>
      </w:r>
      <w:r w:rsidRPr="00661482">
        <w:rPr>
          <w:rFonts w:ascii="Times New Roman" w:hAnsi="Times New Roman" w:cs="Times New Roman"/>
        </w:rPr>
        <w:t>CV Utomo, Bandung, 2005, hlm.250.</w:t>
      </w:r>
    </w:p>
  </w:footnote>
  <w:footnote w:id="7">
    <w:p w:rsidR="00F24E63" w:rsidRPr="00661482" w:rsidRDefault="00F24E63" w:rsidP="00F24E63">
      <w:pPr>
        <w:pStyle w:val="FootnoteText"/>
        <w:tabs>
          <w:tab w:val="left" w:pos="369"/>
        </w:tabs>
        <w:rPr>
          <w:rFonts w:ascii="Times New Roman" w:hAnsi="Times New Roman" w:cs="Times New Roman"/>
        </w:rPr>
      </w:pPr>
      <w:r w:rsidRPr="00661482">
        <w:rPr>
          <w:rFonts w:ascii="Times New Roman" w:hAnsi="Times New Roman" w:cs="Times New Roman"/>
        </w:rPr>
        <w:tab/>
      </w:r>
      <w:r w:rsidRPr="00661482">
        <w:rPr>
          <w:rStyle w:val="FootnoteReference"/>
          <w:rFonts w:ascii="Times New Roman" w:hAnsi="Times New Roman" w:cs="Times New Roman"/>
        </w:rPr>
        <w:footnoteRef/>
      </w:r>
      <w:r w:rsidRPr="00661482">
        <w:rPr>
          <w:rFonts w:ascii="Times New Roman" w:hAnsi="Times New Roman" w:cs="Times New Roman"/>
          <w:i/>
        </w:rPr>
        <w:t>Ibid</w:t>
      </w:r>
      <w:r w:rsidRPr="00661482">
        <w:rPr>
          <w:rFonts w:ascii="Times New Roman" w:hAnsi="Times New Roman" w:cs="Times New Roman"/>
        </w:rPr>
        <w:t>, hlm. 251.</w:t>
      </w:r>
    </w:p>
  </w:footnote>
  <w:footnote w:id="8">
    <w:p w:rsidR="00F24E63" w:rsidRPr="00661482" w:rsidRDefault="00F24E63" w:rsidP="00F24E63">
      <w:pPr>
        <w:pStyle w:val="FootnoteText"/>
        <w:tabs>
          <w:tab w:val="left" w:pos="360"/>
        </w:tabs>
        <w:rPr>
          <w:rFonts w:ascii="Times New Roman" w:hAnsi="Times New Roman" w:cs="Times New Roman"/>
          <w:i/>
        </w:rPr>
      </w:pPr>
      <w:r w:rsidRPr="00661482">
        <w:rPr>
          <w:rFonts w:ascii="Times New Roman" w:hAnsi="Times New Roman" w:cs="Times New Roman"/>
        </w:rPr>
        <w:tab/>
      </w:r>
      <w:r w:rsidRPr="00661482">
        <w:rPr>
          <w:rStyle w:val="FootnoteReference"/>
          <w:rFonts w:ascii="Times New Roman" w:hAnsi="Times New Roman" w:cs="Times New Roman"/>
        </w:rPr>
        <w:footnoteRef/>
      </w:r>
      <w:r w:rsidRPr="00661482">
        <w:rPr>
          <w:rFonts w:ascii="Times New Roman" w:hAnsi="Times New Roman" w:cs="Times New Roman"/>
          <w:i/>
        </w:rPr>
        <w:t>Ibid.</w:t>
      </w:r>
    </w:p>
  </w:footnote>
  <w:footnote w:id="9">
    <w:p w:rsidR="00F24E63" w:rsidRPr="00661482" w:rsidRDefault="00F24E63" w:rsidP="00F24E63">
      <w:pPr>
        <w:pStyle w:val="FootnoteText"/>
        <w:tabs>
          <w:tab w:val="left" w:pos="342"/>
        </w:tabs>
        <w:rPr>
          <w:rFonts w:ascii="Times New Roman" w:hAnsi="Times New Roman" w:cs="Times New Roman"/>
        </w:rPr>
      </w:pPr>
      <w:r w:rsidRPr="00661482">
        <w:rPr>
          <w:rFonts w:ascii="Times New Roman" w:hAnsi="Times New Roman" w:cs="Times New Roman"/>
        </w:rPr>
        <w:tab/>
      </w:r>
      <w:r w:rsidRPr="00661482">
        <w:rPr>
          <w:rStyle w:val="FootnoteReference"/>
          <w:rFonts w:ascii="Times New Roman" w:hAnsi="Times New Roman" w:cs="Times New Roman"/>
        </w:rPr>
        <w:footnoteRef/>
      </w:r>
      <w:r w:rsidRPr="00661482">
        <w:rPr>
          <w:rFonts w:ascii="Times New Roman" w:hAnsi="Times New Roman" w:cs="Times New Roman"/>
        </w:rPr>
        <w:t xml:space="preserve"> Otto Van Gierke, </w:t>
      </w:r>
      <w:r w:rsidRPr="00661482">
        <w:rPr>
          <w:rFonts w:ascii="Times New Roman" w:hAnsi="Times New Roman" w:cs="Times New Roman"/>
          <w:i/>
        </w:rPr>
        <w:t xml:space="preserve">Teori Organisme, </w:t>
      </w:r>
      <w:r w:rsidRPr="00661482">
        <w:rPr>
          <w:rFonts w:ascii="Times New Roman" w:hAnsi="Times New Roman" w:cs="Times New Roman"/>
        </w:rPr>
        <w:t xml:space="preserve">dalam Nindyo Pramono, </w:t>
      </w:r>
      <w:r w:rsidRPr="00661482">
        <w:rPr>
          <w:rFonts w:ascii="Times New Roman" w:hAnsi="Times New Roman" w:cs="Times New Roman"/>
          <w:i/>
        </w:rPr>
        <w:t>Sertifikasi Saham PT Go Publik Dan Hukum Pasar Modal Di Indonesia,</w:t>
      </w:r>
      <w:r w:rsidRPr="00661482">
        <w:rPr>
          <w:rFonts w:ascii="Times New Roman" w:hAnsi="Times New Roman" w:cs="Times New Roman"/>
        </w:rPr>
        <w:t xml:space="preserve"> Citra Aditya Bakti, Bandung ,1997, hlm. 86.</w:t>
      </w:r>
    </w:p>
  </w:footnote>
  <w:footnote w:id="10">
    <w:p w:rsidR="00F24E63" w:rsidRPr="00661482" w:rsidRDefault="00F24E63" w:rsidP="00F24E63">
      <w:pPr>
        <w:pStyle w:val="FootnoteText"/>
        <w:ind w:firstLine="180"/>
        <w:rPr>
          <w:rFonts w:ascii="Times New Roman" w:hAnsi="Times New Roman" w:cs="Times New Roman"/>
        </w:rPr>
      </w:pPr>
      <w:r w:rsidRPr="00661482">
        <w:rPr>
          <w:rStyle w:val="FootnoteReference"/>
          <w:rFonts w:ascii="Times New Roman" w:hAnsi="Times New Roman" w:cs="Times New Roman"/>
        </w:rPr>
        <w:footnoteRef/>
      </w:r>
      <w:r w:rsidRPr="00661482">
        <w:rPr>
          <w:rFonts w:ascii="Times New Roman" w:hAnsi="Times New Roman" w:cs="Times New Roman"/>
        </w:rPr>
        <w:t xml:space="preserve"> R. Subekti, </w:t>
      </w:r>
      <w:r w:rsidRPr="00661482">
        <w:rPr>
          <w:rFonts w:ascii="Times New Roman" w:hAnsi="Times New Roman" w:cs="Times New Roman"/>
          <w:i/>
        </w:rPr>
        <w:t>Pokok-Pokok Hukum Perdata</w:t>
      </w:r>
      <w:r w:rsidRPr="00661482">
        <w:rPr>
          <w:rFonts w:ascii="Times New Roman" w:hAnsi="Times New Roman" w:cs="Times New Roman"/>
        </w:rPr>
        <w:t>, I</w:t>
      </w:r>
      <w:r w:rsidRPr="00661482">
        <w:rPr>
          <w:rFonts w:ascii="Times New Roman" w:hAnsi="Times New Roman" w:cs="Times New Roman"/>
        </w:rPr>
        <w:t>n</w:t>
      </w:r>
      <w:r w:rsidRPr="00661482">
        <w:rPr>
          <w:rFonts w:ascii="Times New Roman" w:hAnsi="Times New Roman" w:cs="Times New Roman"/>
        </w:rPr>
        <w:t>termasa, Jakarta, 2010, hlm. 21.</w:t>
      </w:r>
    </w:p>
  </w:footnote>
  <w:footnote w:id="11">
    <w:p w:rsidR="00F24E63" w:rsidRPr="00661482" w:rsidRDefault="00F24E63" w:rsidP="00F24E63">
      <w:pPr>
        <w:pStyle w:val="FootnoteText"/>
        <w:ind w:left="180" w:firstLine="540"/>
        <w:jc w:val="both"/>
        <w:rPr>
          <w:rFonts w:ascii="Times New Roman" w:hAnsi="Times New Roman" w:cs="Times New Roman"/>
          <w:lang w:val="sv-SE"/>
        </w:rPr>
      </w:pPr>
      <w:r w:rsidRPr="00661482">
        <w:rPr>
          <w:rStyle w:val="FootnoteReference"/>
          <w:rFonts w:ascii="Times New Roman" w:hAnsi="Times New Roman" w:cs="Times New Roman"/>
        </w:rPr>
        <w:footnoteRef/>
      </w:r>
      <w:r w:rsidRPr="00661482">
        <w:rPr>
          <w:rFonts w:ascii="Times New Roman" w:hAnsi="Times New Roman" w:cs="Times New Roman"/>
          <w:lang w:val="sv-SE"/>
        </w:rPr>
        <w:t>Agus Budiarto,</w:t>
      </w:r>
      <w:r w:rsidRPr="00661482">
        <w:rPr>
          <w:rFonts w:ascii="Times New Roman" w:hAnsi="Times New Roman" w:cs="Times New Roman"/>
          <w:i/>
          <w:lang w:val="sv-SE"/>
        </w:rPr>
        <w:t xml:space="preserve"> Seri Hukum Perusahaan: Kedudukan Hukum dan Tanggung Jawab Pendiri Perseroan Terbatas,</w:t>
      </w:r>
      <w:r w:rsidRPr="00661482">
        <w:rPr>
          <w:rFonts w:ascii="Times New Roman" w:hAnsi="Times New Roman" w:cs="Times New Roman"/>
          <w:lang w:val="sv-SE"/>
        </w:rPr>
        <w:t xml:space="preserve"> Jakarta, Ghalia Indonesia, 2002</w:t>
      </w:r>
      <w:r w:rsidRPr="00661482">
        <w:rPr>
          <w:rFonts w:ascii="Times New Roman" w:hAnsi="Times New Roman" w:cs="Times New Roman"/>
          <w:i/>
          <w:lang w:val="sv-SE"/>
        </w:rPr>
        <w:t>,</w:t>
      </w:r>
      <w:r w:rsidRPr="00661482">
        <w:rPr>
          <w:rFonts w:ascii="Times New Roman" w:hAnsi="Times New Roman" w:cs="Times New Roman"/>
          <w:lang w:val="sv-SE"/>
        </w:rPr>
        <w:t xml:space="preserve"> Hlm 28.</w:t>
      </w:r>
    </w:p>
    <w:p w:rsidR="00F24E63" w:rsidRPr="00661482" w:rsidRDefault="00F24E63" w:rsidP="00F24E63">
      <w:pPr>
        <w:pStyle w:val="FootnoteText"/>
        <w:ind w:firstLine="720"/>
        <w:rPr>
          <w:rFonts w:ascii="Times New Roman" w:hAnsi="Times New Roman" w:cs="Times New Roman"/>
        </w:rPr>
      </w:pPr>
    </w:p>
  </w:footnote>
  <w:footnote w:id="12">
    <w:p w:rsidR="00F24E63" w:rsidRPr="00661482" w:rsidRDefault="00F24E63" w:rsidP="00F24E63">
      <w:pPr>
        <w:pStyle w:val="FootnoteText"/>
        <w:tabs>
          <w:tab w:val="left" w:pos="540"/>
        </w:tabs>
        <w:rPr>
          <w:rFonts w:ascii="Times New Roman" w:hAnsi="Times New Roman" w:cs="Times New Roman"/>
        </w:rPr>
      </w:pPr>
      <w:r w:rsidRPr="00661482">
        <w:rPr>
          <w:rFonts w:ascii="Times New Roman" w:hAnsi="Times New Roman" w:cs="Times New Roman"/>
        </w:rPr>
        <w:tab/>
      </w:r>
      <w:r w:rsidRPr="00661482">
        <w:rPr>
          <w:rStyle w:val="FootnoteReference"/>
          <w:rFonts w:ascii="Times New Roman" w:hAnsi="Times New Roman" w:cs="Times New Roman"/>
        </w:rPr>
        <w:footnoteRef/>
      </w:r>
      <w:r w:rsidRPr="00661482">
        <w:rPr>
          <w:rFonts w:ascii="Times New Roman" w:hAnsi="Times New Roman" w:cs="Times New Roman"/>
        </w:rPr>
        <w:t xml:space="preserve"> Sutan Remy Sjahdeini, </w:t>
      </w:r>
      <w:r w:rsidRPr="00661482">
        <w:rPr>
          <w:rFonts w:ascii="Times New Roman" w:hAnsi="Times New Roman" w:cs="Times New Roman"/>
          <w:i/>
        </w:rPr>
        <w:t>Kebebasan Be</w:t>
      </w:r>
      <w:r w:rsidRPr="00661482">
        <w:rPr>
          <w:rFonts w:ascii="Times New Roman" w:hAnsi="Times New Roman" w:cs="Times New Roman"/>
          <w:i/>
        </w:rPr>
        <w:t>r</w:t>
      </w:r>
      <w:r w:rsidRPr="00661482">
        <w:rPr>
          <w:rFonts w:ascii="Times New Roman" w:hAnsi="Times New Roman" w:cs="Times New Roman"/>
          <w:i/>
        </w:rPr>
        <w:t>kontrak dan Perlindungan yang seimbang bagi Para Pihak Dalam Perjanjian Kredit Bank Di I</w:t>
      </w:r>
      <w:r w:rsidRPr="00661482">
        <w:rPr>
          <w:rFonts w:ascii="Times New Roman" w:hAnsi="Times New Roman" w:cs="Times New Roman"/>
          <w:i/>
        </w:rPr>
        <w:t>n</w:t>
      </w:r>
      <w:r w:rsidRPr="00661482">
        <w:rPr>
          <w:rFonts w:ascii="Times New Roman" w:hAnsi="Times New Roman" w:cs="Times New Roman"/>
          <w:i/>
        </w:rPr>
        <w:t>donesia</w:t>
      </w:r>
      <w:r w:rsidRPr="00661482">
        <w:rPr>
          <w:rFonts w:ascii="Times New Roman" w:hAnsi="Times New Roman" w:cs="Times New Roman"/>
        </w:rPr>
        <w:t xml:space="preserve">, Jakarta, PT. Pustaka Utama Grafiti, 2009, hlm. 22. </w:t>
      </w:r>
    </w:p>
  </w:footnote>
  <w:footnote w:id="13">
    <w:p w:rsidR="00F24E63" w:rsidRPr="00661482" w:rsidRDefault="00F24E63" w:rsidP="00F24E63">
      <w:pPr>
        <w:pStyle w:val="FootnoteText"/>
        <w:tabs>
          <w:tab w:val="left" w:pos="549"/>
        </w:tabs>
        <w:rPr>
          <w:rFonts w:ascii="Times New Roman" w:hAnsi="Times New Roman" w:cs="Times New Roman"/>
        </w:rPr>
      </w:pPr>
      <w:r w:rsidRPr="00661482">
        <w:rPr>
          <w:rFonts w:ascii="Times New Roman" w:hAnsi="Times New Roman" w:cs="Times New Roman"/>
        </w:rPr>
        <w:tab/>
      </w:r>
      <w:r w:rsidRPr="00661482">
        <w:rPr>
          <w:rStyle w:val="FootnoteReference"/>
          <w:rFonts w:ascii="Times New Roman" w:hAnsi="Times New Roman" w:cs="Times New Roman"/>
        </w:rPr>
        <w:footnoteRef/>
      </w:r>
      <w:r w:rsidRPr="00661482">
        <w:rPr>
          <w:rFonts w:ascii="Times New Roman" w:hAnsi="Times New Roman" w:cs="Times New Roman"/>
        </w:rPr>
        <w:t xml:space="preserve"> Riduan Syahrani,</w:t>
      </w:r>
      <w:r w:rsidRPr="00661482">
        <w:rPr>
          <w:rFonts w:ascii="Times New Roman" w:hAnsi="Times New Roman" w:cs="Times New Roman"/>
          <w:i/>
        </w:rPr>
        <w:t xml:space="preserve"> Seluk Beluk dan Asas-Asas Hukum Perdata, </w:t>
      </w:r>
      <w:r w:rsidRPr="00661482">
        <w:rPr>
          <w:rFonts w:ascii="Times New Roman" w:hAnsi="Times New Roman" w:cs="Times New Roman"/>
        </w:rPr>
        <w:t>PT. Alumni, 2004, hlm. 196.</w:t>
      </w:r>
    </w:p>
  </w:footnote>
  <w:footnote w:id="14">
    <w:p w:rsidR="00F24E63" w:rsidRPr="00661482" w:rsidRDefault="00F24E63" w:rsidP="00F24E63">
      <w:pPr>
        <w:pStyle w:val="FootnoteText"/>
        <w:rPr>
          <w:rFonts w:ascii="Times New Roman" w:hAnsi="Times New Roman" w:cs="Times New Roman"/>
          <w:color w:val="000000" w:themeColor="text1"/>
        </w:rPr>
      </w:pPr>
      <w:r w:rsidRPr="00661482">
        <w:rPr>
          <w:rFonts w:ascii="Times New Roman" w:hAnsi="Times New Roman" w:cs="Times New Roman"/>
          <w:color w:val="000000" w:themeColor="text1"/>
        </w:rPr>
        <w:tab/>
      </w:r>
      <w:r w:rsidRPr="00661482">
        <w:rPr>
          <w:rStyle w:val="FootnoteReference"/>
          <w:rFonts w:ascii="Times New Roman" w:hAnsi="Times New Roman" w:cs="Times New Roman"/>
          <w:color w:val="000000" w:themeColor="text1"/>
        </w:rPr>
        <w:footnoteRef/>
      </w:r>
      <w:r w:rsidRPr="00661482">
        <w:rPr>
          <w:rFonts w:ascii="Times New Roman" w:hAnsi="Times New Roman" w:cs="Times New Roman"/>
          <w:color w:val="000000" w:themeColor="text1"/>
        </w:rPr>
        <w:t xml:space="preserve"> Johaness Ibrahim</w:t>
      </w:r>
      <w:r w:rsidRPr="00661482">
        <w:rPr>
          <w:rFonts w:ascii="Times New Roman" w:hAnsi="Times New Roman" w:cs="Times New Roman"/>
          <w:i/>
          <w:color w:val="000000" w:themeColor="text1"/>
        </w:rPr>
        <w:t>, Hukum Organisasi Perusahaan</w:t>
      </w:r>
      <w:r w:rsidRPr="00661482">
        <w:rPr>
          <w:rFonts w:ascii="Times New Roman" w:hAnsi="Times New Roman" w:cs="Times New Roman"/>
          <w:color w:val="000000" w:themeColor="text1"/>
        </w:rPr>
        <w:t xml:space="preserve">, PT. Refika Aditama, Bandung, 2006, hlm. 61.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63886"/>
      <w:docPartObj>
        <w:docPartGallery w:val="Page Numbers (Top of Page)"/>
        <w:docPartUnique/>
      </w:docPartObj>
    </w:sdtPr>
    <w:sdtEndPr>
      <w:rPr>
        <w:noProof/>
      </w:rPr>
    </w:sdtEndPr>
    <w:sdtContent>
      <w:p w:rsidR="00021A5F" w:rsidRDefault="00021A5F" w:rsidP="00021A5F">
        <w:pPr>
          <w:pStyle w:val="Header"/>
          <w:jc w:val="center"/>
          <w:rPr>
            <w:rFonts w:ascii="Times New Roman" w:hAnsi="Times New Roman" w:cs="Times New Roman"/>
            <w:sz w:val="24"/>
          </w:rPr>
        </w:pPr>
      </w:p>
      <w:p w:rsidR="00021A5F" w:rsidRDefault="00021A5F" w:rsidP="00021A5F">
        <w:pPr>
          <w:pStyle w:val="Header"/>
          <w:jc w:val="center"/>
          <w:rPr>
            <w:rFonts w:ascii="Times New Roman" w:hAnsi="Times New Roman" w:cs="Times New Roman"/>
            <w:sz w:val="24"/>
          </w:rPr>
        </w:pPr>
        <w:r w:rsidRPr="00AE4D58">
          <w:rPr>
            <w:rFonts w:ascii="Times New Roman" w:hAnsi="Times New Roman" w:cs="Times New Roman"/>
            <w:sz w:val="24"/>
          </w:rPr>
          <w:t>Jurnal Ilmu Hukum</w:t>
        </w:r>
      </w:p>
      <w:p w:rsidR="00951055" w:rsidRPr="00021A5F" w:rsidRDefault="00E212D7" w:rsidP="00021A5F">
        <w:pPr>
          <w:pStyle w:val="Header"/>
          <w:jc w:val="center"/>
          <w:rPr>
            <w:rFonts w:ascii="Times New Roman" w:hAnsi="Times New Roman" w:cs="Times New Roman"/>
            <w:sz w:val="24"/>
          </w:rPr>
        </w:pPr>
        <w:r>
          <w:rPr>
            <w:rFonts w:ascii="Times New Roman" w:hAnsi="Times New Roman" w:cs="Times New Roman"/>
            <w:noProof/>
            <w:sz w:val="24"/>
          </w:rPr>
          <w:pict>
            <v:line id="Straight Connector 2" o:spid="_x0000_s6146" style="position:absolute;left:0;text-align:left;flip:x;z-index:251661312;visibility:visible" from="-19.25pt,9.15pt" to="499.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" strokecolor="black [3200]" strokeweight=".5pt">
              <v:stroke joinstyle="miter"/>
            </v:line>
          </w:pict>
        </w:r>
      </w:p>
    </w:sdtContent>
  </w:sdt>
  <w:p w:rsidR="00951055" w:rsidRDefault="009510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58" w:rsidRDefault="00AE4D58" w:rsidP="00AE4D58">
    <w:pPr>
      <w:pStyle w:val="Header"/>
      <w:jc w:val="center"/>
      <w:rPr>
        <w:rFonts w:ascii="Times New Roman" w:hAnsi="Times New Roman" w:cs="Times New Roman"/>
        <w:sz w:val="24"/>
      </w:rPr>
    </w:pPr>
  </w:p>
  <w:p w:rsidR="00AE4D58" w:rsidRDefault="00AE4D58" w:rsidP="00AE4D58">
    <w:pPr>
      <w:pStyle w:val="Header"/>
      <w:jc w:val="center"/>
      <w:rPr>
        <w:rFonts w:ascii="Times New Roman" w:hAnsi="Times New Roman" w:cs="Times New Roman"/>
        <w:sz w:val="24"/>
      </w:rPr>
    </w:pPr>
    <w:r w:rsidRPr="00AE4D58">
      <w:rPr>
        <w:rFonts w:ascii="Times New Roman" w:hAnsi="Times New Roman" w:cs="Times New Roman"/>
        <w:sz w:val="24"/>
      </w:rPr>
      <w:t>Jurnal Ilmu Hukum</w:t>
    </w:r>
  </w:p>
  <w:p w:rsidR="00021A5F" w:rsidRPr="00AE4D58" w:rsidRDefault="00E212D7" w:rsidP="00AE4D58">
    <w:pPr>
      <w:pStyle w:val="Header"/>
      <w:jc w:val="center"/>
      <w:rPr>
        <w:rFonts w:ascii="Times New Roman" w:hAnsi="Times New Roman" w:cs="Times New Roman"/>
        <w:sz w:val="24"/>
      </w:rPr>
    </w:pPr>
    <w:r>
      <w:rPr>
        <w:rFonts w:ascii="Times New Roman" w:hAnsi="Times New Roman" w:cs="Times New Roman"/>
        <w:noProof/>
        <w:sz w:val="24"/>
      </w:rPr>
      <w:pict>
        <v:line id="Straight Connector 1" o:spid="_x0000_s6145" style="position:absolute;left:0;text-align:left;flip:x;z-index:251659264;visibility:visible" from="-19.25pt,9.15pt" to="499.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" strokecolor="black [3200]"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3D4"/>
    <w:multiLevelType w:val="hybridMultilevel"/>
    <w:tmpl w:val="3A2E86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5A871EE"/>
    <w:multiLevelType w:val="hybridMultilevel"/>
    <w:tmpl w:val="FD32238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21920FA7"/>
    <w:multiLevelType w:val="hybridMultilevel"/>
    <w:tmpl w:val="319A69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48D6126"/>
    <w:multiLevelType w:val="hybridMultilevel"/>
    <w:tmpl w:val="F6780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754A26"/>
    <w:multiLevelType w:val="hybridMultilevel"/>
    <w:tmpl w:val="C314751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4D52037"/>
    <w:multiLevelType w:val="hybridMultilevel"/>
    <w:tmpl w:val="FD80CB6C"/>
    <w:lvl w:ilvl="0" w:tplc="689A45AA">
      <w:start w:val="1"/>
      <w:numFmt w:val="decimal"/>
      <w:lvlText w:val="%1."/>
      <w:lvlJc w:val="left"/>
      <w:pPr>
        <w:ind w:left="1320" w:hanging="360"/>
      </w:pPr>
      <w:rPr>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39B751FE"/>
    <w:multiLevelType w:val="hybridMultilevel"/>
    <w:tmpl w:val="777A1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F45C1C"/>
    <w:multiLevelType w:val="hybridMultilevel"/>
    <w:tmpl w:val="5A5AA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C5B9E"/>
    <w:multiLevelType w:val="hybridMultilevel"/>
    <w:tmpl w:val="400C8DE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461D1934"/>
    <w:multiLevelType w:val="hybridMultilevel"/>
    <w:tmpl w:val="A9CED9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6405772"/>
    <w:multiLevelType w:val="hybridMultilevel"/>
    <w:tmpl w:val="E5DCCE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CC0660"/>
    <w:multiLevelType w:val="hybridMultilevel"/>
    <w:tmpl w:val="610C62A0"/>
    <w:lvl w:ilvl="0" w:tplc="705C1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F60C00"/>
    <w:multiLevelType w:val="hybridMultilevel"/>
    <w:tmpl w:val="9BE65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B3114A"/>
    <w:multiLevelType w:val="hybridMultilevel"/>
    <w:tmpl w:val="E93E807E"/>
    <w:lvl w:ilvl="0" w:tplc="705C1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A426832"/>
    <w:multiLevelType w:val="hybridMultilevel"/>
    <w:tmpl w:val="74566CE6"/>
    <w:lvl w:ilvl="0" w:tplc="2806C6E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8675F4"/>
    <w:multiLevelType w:val="hybridMultilevel"/>
    <w:tmpl w:val="4980120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nsid w:val="5ED43F2D"/>
    <w:multiLevelType w:val="hybridMultilevel"/>
    <w:tmpl w:val="A9CED9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8AA2000"/>
    <w:multiLevelType w:val="hybridMultilevel"/>
    <w:tmpl w:val="8B244D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8F66801"/>
    <w:multiLevelType w:val="hybridMultilevel"/>
    <w:tmpl w:val="CA5CD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4B19C7"/>
    <w:multiLevelType w:val="hybridMultilevel"/>
    <w:tmpl w:val="1A86CD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251704B"/>
    <w:multiLevelType w:val="hybridMultilevel"/>
    <w:tmpl w:val="3706711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14"/>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2"/>
  </w:num>
  <w:num w:numId="11">
    <w:abstractNumId w:val="16"/>
  </w:num>
  <w:num w:numId="12">
    <w:abstractNumId w:val="20"/>
  </w:num>
  <w:num w:numId="13">
    <w:abstractNumId w:val="11"/>
  </w:num>
  <w:num w:numId="14">
    <w:abstractNumId w:val="13"/>
  </w:num>
  <w:num w:numId="15">
    <w:abstractNumId w:val="19"/>
  </w:num>
  <w:num w:numId="16">
    <w:abstractNumId w:val="9"/>
  </w:num>
  <w:num w:numId="17">
    <w:abstractNumId w:val="6"/>
  </w:num>
  <w:num w:numId="18">
    <w:abstractNumId w:val="1"/>
  </w:num>
  <w:num w:numId="19">
    <w:abstractNumId w:val="7"/>
  </w:num>
  <w:num w:numId="20">
    <w:abstractNumId w:val="18"/>
  </w:num>
  <w:num w:numId="21">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autoHyphenation/>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A1466E"/>
    <w:rsid w:val="00000D48"/>
    <w:rsid w:val="00021A5F"/>
    <w:rsid w:val="0003309F"/>
    <w:rsid w:val="00042176"/>
    <w:rsid w:val="00090EBA"/>
    <w:rsid w:val="0009347C"/>
    <w:rsid w:val="00096B13"/>
    <w:rsid w:val="000B3B08"/>
    <w:rsid w:val="000C73B0"/>
    <w:rsid w:val="000D6533"/>
    <w:rsid w:val="000E5426"/>
    <w:rsid w:val="00102BBB"/>
    <w:rsid w:val="00107CFB"/>
    <w:rsid w:val="00127485"/>
    <w:rsid w:val="00133B45"/>
    <w:rsid w:val="00167611"/>
    <w:rsid w:val="00203D97"/>
    <w:rsid w:val="002406FA"/>
    <w:rsid w:val="00284918"/>
    <w:rsid w:val="00297EDD"/>
    <w:rsid w:val="002B790B"/>
    <w:rsid w:val="00326F19"/>
    <w:rsid w:val="00346D49"/>
    <w:rsid w:val="0036474C"/>
    <w:rsid w:val="00365FAD"/>
    <w:rsid w:val="00397707"/>
    <w:rsid w:val="003A0533"/>
    <w:rsid w:val="003C04B9"/>
    <w:rsid w:val="003D65F2"/>
    <w:rsid w:val="003F6675"/>
    <w:rsid w:val="00414F68"/>
    <w:rsid w:val="004327E0"/>
    <w:rsid w:val="00453102"/>
    <w:rsid w:val="004C1F9E"/>
    <w:rsid w:val="004D5839"/>
    <w:rsid w:val="004E0F6C"/>
    <w:rsid w:val="004E26ED"/>
    <w:rsid w:val="004F6562"/>
    <w:rsid w:val="0051018E"/>
    <w:rsid w:val="0052305F"/>
    <w:rsid w:val="00560204"/>
    <w:rsid w:val="00563EFA"/>
    <w:rsid w:val="00594358"/>
    <w:rsid w:val="005A049C"/>
    <w:rsid w:val="005B1A70"/>
    <w:rsid w:val="005C06A0"/>
    <w:rsid w:val="005D0472"/>
    <w:rsid w:val="006072FF"/>
    <w:rsid w:val="006732A1"/>
    <w:rsid w:val="00674A7E"/>
    <w:rsid w:val="00691D04"/>
    <w:rsid w:val="006B1323"/>
    <w:rsid w:val="006B224C"/>
    <w:rsid w:val="006C01C6"/>
    <w:rsid w:val="006D09DD"/>
    <w:rsid w:val="006F2998"/>
    <w:rsid w:val="00742A01"/>
    <w:rsid w:val="00744604"/>
    <w:rsid w:val="00761594"/>
    <w:rsid w:val="00766AEB"/>
    <w:rsid w:val="00784A3E"/>
    <w:rsid w:val="007A6D9E"/>
    <w:rsid w:val="007B55A3"/>
    <w:rsid w:val="007B6407"/>
    <w:rsid w:val="007D6A59"/>
    <w:rsid w:val="007E1C0D"/>
    <w:rsid w:val="007E2F12"/>
    <w:rsid w:val="007F14CA"/>
    <w:rsid w:val="00804F5D"/>
    <w:rsid w:val="008256F9"/>
    <w:rsid w:val="008300D1"/>
    <w:rsid w:val="00841612"/>
    <w:rsid w:val="00845398"/>
    <w:rsid w:val="00847469"/>
    <w:rsid w:val="00877856"/>
    <w:rsid w:val="008C12D4"/>
    <w:rsid w:val="008C65FA"/>
    <w:rsid w:val="008F24C8"/>
    <w:rsid w:val="00934496"/>
    <w:rsid w:val="00940073"/>
    <w:rsid w:val="00951055"/>
    <w:rsid w:val="00953361"/>
    <w:rsid w:val="00967830"/>
    <w:rsid w:val="00976699"/>
    <w:rsid w:val="009833EF"/>
    <w:rsid w:val="00987821"/>
    <w:rsid w:val="009D033E"/>
    <w:rsid w:val="009D42D9"/>
    <w:rsid w:val="009D4AC5"/>
    <w:rsid w:val="00A1466E"/>
    <w:rsid w:val="00A26E7E"/>
    <w:rsid w:val="00A33477"/>
    <w:rsid w:val="00A75DEF"/>
    <w:rsid w:val="00AA2BA5"/>
    <w:rsid w:val="00AB3BBF"/>
    <w:rsid w:val="00AC7D20"/>
    <w:rsid w:val="00AE4D58"/>
    <w:rsid w:val="00AF2011"/>
    <w:rsid w:val="00B13DD7"/>
    <w:rsid w:val="00B17904"/>
    <w:rsid w:val="00B340C6"/>
    <w:rsid w:val="00B36188"/>
    <w:rsid w:val="00B405FF"/>
    <w:rsid w:val="00B4193E"/>
    <w:rsid w:val="00B7371A"/>
    <w:rsid w:val="00B84595"/>
    <w:rsid w:val="00B85B93"/>
    <w:rsid w:val="00BA0968"/>
    <w:rsid w:val="00BA3D8A"/>
    <w:rsid w:val="00BA771B"/>
    <w:rsid w:val="00BB426E"/>
    <w:rsid w:val="00BD0C33"/>
    <w:rsid w:val="00BE5C51"/>
    <w:rsid w:val="00BF76D0"/>
    <w:rsid w:val="00C10989"/>
    <w:rsid w:val="00C1237E"/>
    <w:rsid w:val="00C26A57"/>
    <w:rsid w:val="00C35234"/>
    <w:rsid w:val="00C4541D"/>
    <w:rsid w:val="00C51DEF"/>
    <w:rsid w:val="00C52080"/>
    <w:rsid w:val="00C65DC2"/>
    <w:rsid w:val="00C70716"/>
    <w:rsid w:val="00CC5033"/>
    <w:rsid w:val="00CD00E9"/>
    <w:rsid w:val="00CE1313"/>
    <w:rsid w:val="00D04B9C"/>
    <w:rsid w:val="00D33CE6"/>
    <w:rsid w:val="00D412F0"/>
    <w:rsid w:val="00D55A3E"/>
    <w:rsid w:val="00D619EB"/>
    <w:rsid w:val="00D63BEC"/>
    <w:rsid w:val="00D64638"/>
    <w:rsid w:val="00D80639"/>
    <w:rsid w:val="00D9377C"/>
    <w:rsid w:val="00DB7646"/>
    <w:rsid w:val="00DC17F5"/>
    <w:rsid w:val="00E05E7B"/>
    <w:rsid w:val="00E212D7"/>
    <w:rsid w:val="00E2431E"/>
    <w:rsid w:val="00E33FC3"/>
    <w:rsid w:val="00EB0E8A"/>
    <w:rsid w:val="00EE49AA"/>
    <w:rsid w:val="00EE5726"/>
    <w:rsid w:val="00F13EE5"/>
    <w:rsid w:val="00F24E63"/>
    <w:rsid w:val="00F27F75"/>
    <w:rsid w:val="00F327DF"/>
    <w:rsid w:val="00F330EF"/>
    <w:rsid w:val="00F50C68"/>
    <w:rsid w:val="00F63407"/>
    <w:rsid w:val="00F6475E"/>
    <w:rsid w:val="00F72FD0"/>
    <w:rsid w:val="00F76CB7"/>
    <w:rsid w:val="00FA7F18"/>
    <w:rsid w:val="00FC4E5A"/>
    <w:rsid w:val="00FC50ED"/>
    <w:rsid w:val="00FD3A47"/>
    <w:rsid w:val="00FF7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46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66E"/>
    <w:rPr>
      <w:sz w:val="20"/>
      <w:szCs w:val="20"/>
    </w:rPr>
  </w:style>
  <w:style w:type="character" w:styleId="FootnoteReference">
    <w:name w:val="footnote reference"/>
    <w:basedOn w:val="DefaultParagraphFont"/>
    <w:uiPriority w:val="99"/>
    <w:semiHidden/>
    <w:unhideWhenUsed/>
    <w:rsid w:val="00A1466E"/>
    <w:rPr>
      <w:vertAlign w:val="superscript"/>
    </w:rPr>
  </w:style>
  <w:style w:type="character" w:styleId="Hyperlink">
    <w:name w:val="Hyperlink"/>
    <w:basedOn w:val="DefaultParagraphFont"/>
    <w:uiPriority w:val="99"/>
    <w:unhideWhenUsed/>
    <w:rsid w:val="00D9377C"/>
    <w:rPr>
      <w:color w:val="0563C1" w:themeColor="hyperlink"/>
      <w:u w:val="single"/>
    </w:rPr>
  </w:style>
  <w:style w:type="paragraph" w:styleId="ListParagraph">
    <w:name w:val="List Paragraph"/>
    <w:basedOn w:val="Normal"/>
    <w:uiPriority w:val="34"/>
    <w:qFormat/>
    <w:rsid w:val="00096B13"/>
    <w:pPr>
      <w:ind w:left="720"/>
      <w:contextualSpacing/>
    </w:pPr>
  </w:style>
  <w:style w:type="paragraph" w:styleId="Header">
    <w:name w:val="header"/>
    <w:basedOn w:val="Normal"/>
    <w:link w:val="HeaderChar"/>
    <w:uiPriority w:val="99"/>
    <w:unhideWhenUsed/>
    <w:rsid w:val="0024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6FA"/>
  </w:style>
  <w:style w:type="paragraph" w:styleId="Footer">
    <w:name w:val="footer"/>
    <w:basedOn w:val="Normal"/>
    <w:link w:val="FooterChar"/>
    <w:uiPriority w:val="99"/>
    <w:unhideWhenUsed/>
    <w:rsid w:val="0024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6FA"/>
  </w:style>
  <w:style w:type="table" w:customStyle="1" w:styleId="TableGrid1">
    <w:name w:val="Table Grid1"/>
    <w:basedOn w:val="TableNormal"/>
    <w:uiPriority w:val="59"/>
    <w:rsid w:val="009D033E"/>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46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66E"/>
    <w:rPr>
      <w:sz w:val="20"/>
      <w:szCs w:val="20"/>
    </w:rPr>
  </w:style>
  <w:style w:type="character" w:styleId="FootnoteReference">
    <w:name w:val="footnote reference"/>
    <w:basedOn w:val="DefaultParagraphFont"/>
    <w:uiPriority w:val="99"/>
    <w:semiHidden/>
    <w:unhideWhenUsed/>
    <w:rsid w:val="00A1466E"/>
    <w:rPr>
      <w:vertAlign w:val="superscript"/>
    </w:rPr>
  </w:style>
  <w:style w:type="character" w:styleId="Hyperlink">
    <w:name w:val="Hyperlink"/>
    <w:basedOn w:val="DefaultParagraphFont"/>
    <w:uiPriority w:val="99"/>
    <w:unhideWhenUsed/>
    <w:rsid w:val="00D9377C"/>
    <w:rPr>
      <w:color w:val="0563C1" w:themeColor="hyperlink"/>
      <w:u w:val="single"/>
    </w:rPr>
  </w:style>
  <w:style w:type="paragraph" w:styleId="ListParagraph">
    <w:name w:val="List Paragraph"/>
    <w:basedOn w:val="Normal"/>
    <w:uiPriority w:val="34"/>
    <w:qFormat/>
    <w:rsid w:val="00096B13"/>
    <w:pPr>
      <w:ind w:left="720"/>
      <w:contextualSpacing/>
    </w:pPr>
  </w:style>
  <w:style w:type="paragraph" w:styleId="Header">
    <w:name w:val="header"/>
    <w:basedOn w:val="Normal"/>
    <w:link w:val="HeaderChar"/>
    <w:uiPriority w:val="99"/>
    <w:unhideWhenUsed/>
    <w:rsid w:val="0024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6FA"/>
  </w:style>
  <w:style w:type="paragraph" w:styleId="Footer">
    <w:name w:val="footer"/>
    <w:basedOn w:val="Normal"/>
    <w:link w:val="FooterChar"/>
    <w:uiPriority w:val="99"/>
    <w:unhideWhenUsed/>
    <w:rsid w:val="0024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6FA"/>
  </w:style>
  <w:style w:type="table" w:customStyle="1" w:styleId="TableGrid1">
    <w:name w:val="Table Grid1"/>
    <w:basedOn w:val="TableNormal"/>
    <w:uiPriority w:val="59"/>
    <w:rsid w:val="009D033E"/>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08218">
      <w:bodyDiv w:val="1"/>
      <w:marLeft w:val="0"/>
      <w:marRight w:val="0"/>
      <w:marTop w:val="0"/>
      <w:marBottom w:val="0"/>
      <w:divBdr>
        <w:top w:val="none" w:sz="0" w:space="0" w:color="auto"/>
        <w:left w:val="none" w:sz="0" w:space="0" w:color="auto"/>
        <w:bottom w:val="none" w:sz="0" w:space="0" w:color="auto"/>
        <w:right w:val="none" w:sz="0" w:space="0" w:color="auto"/>
      </w:divBdr>
    </w:div>
    <w:div w:id="1712612396">
      <w:bodyDiv w:val="1"/>
      <w:marLeft w:val="0"/>
      <w:marRight w:val="0"/>
      <w:marTop w:val="0"/>
      <w:marBottom w:val="0"/>
      <w:divBdr>
        <w:top w:val="none" w:sz="0" w:space="0" w:color="auto"/>
        <w:left w:val="none" w:sz="0" w:space="0" w:color="auto"/>
        <w:bottom w:val="none" w:sz="0" w:space="0" w:color="auto"/>
        <w:right w:val="none" w:sz="0" w:space="0" w:color="auto"/>
      </w:divBdr>
    </w:div>
    <w:div w:id="1753120517">
      <w:bodyDiv w:val="1"/>
      <w:marLeft w:val="0"/>
      <w:marRight w:val="0"/>
      <w:marTop w:val="0"/>
      <w:marBottom w:val="0"/>
      <w:divBdr>
        <w:top w:val="none" w:sz="0" w:space="0" w:color="auto"/>
        <w:left w:val="none" w:sz="0" w:space="0" w:color="auto"/>
        <w:bottom w:val="none" w:sz="0" w:space="0" w:color="auto"/>
        <w:right w:val="none" w:sz="0" w:space="0" w:color="auto"/>
      </w:divBdr>
    </w:div>
    <w:div w:id="1849103965">
      <w:bodyDiv w:val="1"/>
      <w:marLeft w:val="0"/>
      <w:marRight w:val="0"/>
      <w:marTop w:val="0"/>
      <w:marBottom w:val="0"/>
      <w:divBdr>
        <w:top w:val="none" w:sz="0" w:space="0" w:color="auto"/>
        <w:left w:val="none" w:sz="0" w:space="0" w:color="auto"/>
        <w:bottom w:val="none" w:sz="0" w:space="0" w:color="auto"/>
        <w:right w:val="none" w:sz="0" w:space="0" w:color="auto"/>
      </w:divBdr>
    </w:div>
    <w:div w:id="20526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3B5C-115D-4EEC-88C6-D1F221D3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26</Pages>
  <Words>11311</Words>
  <Characters>64476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MFS Inc</dc:creator>
  <cp:keywords/>
  <dc:description/>
  <cp:lastModifiedBy>Lusy</cp:lastModifiedBy>
  <cp:revision>11</cp:revision>
  <cp:lastPrinted>2018-08-14T06:28:00Z</cp:lastPrinted>
  <dcterms:created xsi:type="dcterms:W3CDTF">2018-08-01T12:35:00Z</dcterms:created>
  <dcterms:modified xsi:type="dcterms:W3CDTF">2018-08-14T06:59:00Z</dcterms:modified>
</cp:coreProperties>
</file>