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50" w:rsidRDefault="002F720F" w:rsidP="002F720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2F720F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Jefkins, Frank. (2003). </w:t>
      </w:r>
      <w:r>
        <w:rPr>
          <w:rFonts w:ascii="Times New Roman" w:hAnsi="Times New Roman" w:cs="Times New Roman"/>
          <w:i/>
          <w:sz w:val="24"/>
        </w:rPr>
        <w:t>Public Relations</w:t>
      </w:r>
      <w:r w:rsidRPr="0039417F">
        <w:rPr>
          <w:rFonts w:ascii="Times New Roman" w:hAnsi="Times New Roman" w:cs="Times New Roman"/>
          <w:i/>
          <w:sz w:val="24"/>
        </w:rPr>
        <w:t>Edisi Kelima</w:t>
      </w:r>
      <w:r>
        <w:rPr>
          <w:rFonts w:ascii="Times New Roman" w:hAnsi="Times New Roman" w:cs="Times New Roman"/>
          <w:sz w:val="24"/>
        </w:rPr>
        <w:t>. Terjemahan Haris Munandar. Jakarta: Erlangga.</w:t>
      </w:r>
    </w:p>
    <w:p w:rsidR="002F720F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Liliweri, Alo. (2011). </w:t>
      </w:r>
      <w:r>
        <w:rPr>
          <w:rFonts w:ascii="Times New Roman" w:hAnsi="Times New Roman" w:cs="Times New Roman"/>
          <w:i/>
          <w:sz w:val="24"/>
        </w:rPr>
        <w:t>Komunikasi: Serba Ada Serba Makna</w:t>
      </w:r>
      <w:r>
        <w:rPr>
          <w:rFonts w:ascii="Times New Roman" w:hAnsi="Times New Roman" w:cs="Times New Roman"/>
          <w:sz w:val="24"/>
        </w:rPr>
        <w:t>. Jakarta: Kencana.</w:t>
      </w:r>
    </w:p>
    <w:p w:rsidR="002F720F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Ardianto, Elvinaro. (2013). </w:t>
      </w:r>
      <w:r>
        <w:rPr>
          <w:rFonts w:ascii="Times New Roman" w:hAnsi="Times New Roman" w:cs="Times New Roman"/>
          <w:i/>
          <w:sz w:val="24"/>
        </w:rPr>
        <w:t>Handbook of Public Relations Pengantar Komprehensif</w:t>
      </w:r>
      <w:r>
        <w:rPr>
          <w:rFonts w:ascii="Times New Roman" w:hAnsi="Times New Roman" w:cs="Times New Roman"/>
          <w:sz w:val="24"/>
        </w:rPr>
        <w:t>. Bandung: Simbiosa Rekatama Media</w:t>
      </w:r>
    </w:p>
    <w:p w:rsidR="002F720F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Nasrullah, Rulli. (2017). </w:t>
      </w:r>
      <w:r>
        <w:rPr>
          <w:rFonts w:ascii="Times New Roman" w:hAnsi="Times New Roman" w:cs="Times New Roman"/>
          <w:i/>
          <w:sz w:val="24"/>
        </w:rPr>
        <w:t>Etnografi Virtual</w:t>
      </w:r>
      <w:r>
        <w:rPr>
          <w:rFonts w:ascii="Times New Roman" w:hAnsi="Times New Roman" w:cs="Times New Roman"/>
          <w:sz w:val="24"/>
        </w:rPr>
        <w:t>. Bandung: Simbiosa Rekatama Media</w:t>
      </w:r>
    </w:p>
    <w:p w:rsidR="002F720F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Nasrullah, Rulli. (2014). </w:t>
      </w:r>
      <w:r>
        <w:rPr>
          <w:rFonts w:ascii="Times New Roman" w:hAnsi="Times New Roman" w:cs="Times New Roman"/>
          <w:i/>
          <w:sz w:val="24"/>
        </w:rPr>
        <w:t>Teori dan Riset Media Siber</w:t>
      </w:r>
      <w:r>
        <w:rPr>
          <w:rFonts w:ascii="Times New Roman" w:hAnsi="Times New Roman" w:cs="Times New Roman"/>
          <w:sz w:val="24"/>
        </w:rPr>
        <w:t>. Jakarta: Prenadamedia Group</w:t>
      </w:r>
    </w:p>
    <w:p w:rsidR="002F720F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Nasrullah, Rulli. (2015). </w:t>
      </w:r>
      <w:r>
        <w:rPr>
          <w:rFonts w:ascii="Times New Roman" w:hAnsi="Times New Roman" w:cs="Times New Roman"/>
          <w:i/>
          <w:sz w:val="24"/>
        </w:rPr>
        <w:t>Media Sosial</w:t>
      </w:r>
      <w:r>
        <w:rPr>
          <w:rFonts w:ascii="Times New Roman" w:hAnsi="Times New Roman" w:cs="Times New Roman"/>
          <w:sz w:val="24"/>
        </w:rPr>
        <w:t>. Bandung: Simbiosa Rekatama Media</w:t>
      </w:r>
    </w:p>
    <w:p w:rsidR="002F720F" w:rsidRPr="000E4BD9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McNally, David &amp; Speak, Karl D. (2002). </w:t>
      </w:r>
      <w:r>
        <w:rPr>
          <w:rFonts w:ascii="Times New Roman" w:hAnsi="Times New Roman" w:cs="Times New Roman"/>
          <w:i/>
          <w:sz w:val="24"/>
        </w:rPr>
        <w:t xml:space="preserve">Be Your Own Brand. </w:t>
      </w:r>
      <w:r w:rsidR="000E4BD9">
        <w:rPr>
          <w:rFonts w:ascii="Times New Roman" w:hAnsi="Times New Roman" w:cs="Times New Roman"/>
          <w:sz w:val="24"/>
        </w:rPr>
        <w:t xml:space="preserve">San Francisco: BK </w:t>
      </w:r>
      <w:r w:rsidR="000E4BD9">
        <w:rPr>
          <w:rFonts w:ascii="Times New Roman" w:hAnsi="Times New Roman" w:cs="Times New Roman"/>
          <w:i/>
          <w:sz w:val="24"/>
        </w:rPr>
        <w:t>Publisher</w:t>
      </w:r>
    </w:p>
    <w:p w:rsidR="002F720F" w:rsidRDefault="002F720F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Montoya, Peter. (2002). </w:t>
      </w:r>
      <w:r>
        <w:rPr>
          <w:rFonts w:ascii="Times New Roman" w:hAnsi="Times New Roman" w:cs="Times New Roman"/>
          <w:i/>
          <w:sz w:val="24"/>
        </w:rPr>
        <w:t>The Personal Branding Phenomenon</w:t>
      </w:r>
      <w:r>
        <w:rPr>
          <w:rFonts w:ascii="Times New Roman" w:hAnsi="Times New Roman" w:cs="Times New Roman"/>
          <w:sz w:val="24"/>
        </w:rPr>
        <w:t xml:space="preserve">. </w:t>
      </w:r>
      <w:r w:rsidR="000E4BD9">
        <w:rPr>
          <w:rFonts w:ascii="Times New Roman" w:hAnsi="Times New Roman" w:cs="Times New Roman"/>
          <w:i/>
          <w:sz w:val="24"/>
        </w:rPr>
        <w:t>United States of America</w:t>
      </w:r>
      <w:r w:rsidR="000E4BD9">
        <w:rPr>
          <w:rFonts w:ascii="Times New Roman" w:hAnsi="Times New Roman" w:cs="Times New Roman"/>
          <w:sz w:val="24"/>
        </w:rPr>
        <w:t>: Voughan Printing</w:t>
      </w:r>
    </w:p>
    <w:p w:rsidR="000E4BD9" w:rsidRPr="0015269D" w:rsidRDefault="000E4BD9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Ardianto, Elvinaro. (2016). </w:t>
      </w:r>
      <w:r>
        <w:rPr>
          <w:rFonts w:ascii="Times New Roman" w:hAnsi="Times New Roman" w:cs="Times New Roman"/>
          <w:i/>
          <w:sz w:val="24"/>
        </w:rPr>
        <w:t>Metodologi</w:t>
      </w:r>
      <w:r w:rsidR="0015269D">
        <w:rPr>
          <w:rFonts w:ascii="Times New Roman" w:hAnsi="Times New Roman" w:cs="Times New Roman"/>
          <w:i/>
          <w:sz w:val="24"/>
        </w:rPr>
        <w:t xml:space="preserve"> Penelitian</w:t>
      </w:r>
      <w:r>
        <w:rPr>
          <w:rFonts w:ascii="Times New Roman" w:hAnsi="Times New Roman" w:cs="Times New Roman"/>
          <w:i/>
          <w:sz w:val="24"/>
        </w:rPr>
        <w:t xml:space="preserve"> Untuk Public Relations Kuantitatif dan Kualitatif</w:t>
      </w:r>
      <w:r w:rsidR="0015269D">
        <w:rPr>
          <w:rFonts w:ascii="Times New Roman" w:hAnsi="Times New Roman" w:cs="Times New Roman"/>
          <w:sz w:val="24"/>
        </w:rPr>
        <w:t>. Bandung: Simbiosa Rekatama Media</w:t>
      </w:r>
    </w:p>
    <w:p w:rsidR="0015269D" w:rsidRDefault="0015269D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(2017). </w:t>
      </w:r>
      <w:r>
        <w:rPr>
          <w:rFonts w:ascii="Times New Roman" w:hAnsi="Times New Roman" w:cs="Times New Roman"/>
          <w:i/>
          <w:sz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</w:rPr>
        <w:t>. Bandung: Penerbit Alfabeta</w:t>
      </w:r>
    </w:p>
    <w:p w:rsidR="0015269D" w:rsidRPr="0015269D" w:rsidRDefault="0015269D" w:rsidP="002F72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Moleong, J. Lexy. (2007). </w:t>
      </w:r>
      <w:r>
        <w:rPr>
          <w:rFonts w:ascii="Times New Roman" w:hAnsi="Times New Roman" w:cs="Times New Roman"/>
          <w:i/>
          <w:sz w:val="24"/>
        </w:rPr>
        <w:t>Metodologi Penelitian Kualitatif</w:t>
      </w:r>
      <w:r>
        <w:rPr>
          <w:rFonts w:ascii="Times New Roman" w:hAnsi="Times New Roman" w:cs="Times New Roman"/>
          <w:sz w:val="24"/>
        </w:rPr>
        <w:t>. Bandung: PT Remaja Rosdakarya</w:t>
      </w:r>
      <w:bookmarkStart w:id="0" w:name="_GoBack"/>
      <w:bookmarkEnd w:id="0"/>
    </w:p>
    <w:p w:rsidR="00887CBA" w:rsidRPr="00365486" w:rsidRDefault="000E4BD9" w:rsidP="002F720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E4BD9">
        <w:rPr>
          <w:rFonts w:ascii="Times New Roman" w:hAnsi="Times New Roman" w:cs="Times New Roman"/>
          <w:b/>
          <w:sz w:val="24"/>
        </w:rPr>
        <w:lastRenderedPageBreak/>
        <w:t>Sumber lain:</w:t>
      </w:r>
    </w:p>
    <w:p w:rsidR="000E4BD9" w:rsidRPr="00887CBA" w:rsidRDefault="0015269D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>www.jellyjellybeans.blogspot.co.id</w:t>
      </w:r>
    </w:p>
    <w:p w:rsidR="0015269D" w:rsidRPr="00887CBA" w:rsidRDefault="0015269D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 xml:space="preserve">Kominfo. (2017). </w:t>
      </w:r>
      <w:r w:rsidRPr="00887CBA">
        <w:rPr>
          <w:rFonts w:ascii="Times New Roman" w:hAnsi="Times New Roman" w:cs="Times New Roman"/>
          <w:i/>
          <w:sz w:val="24"/>
        </w:rPr>
        <w:t xml:space="preserve">Pengguna Internet di Indonesia 63 Juta Orang. </w:t>
      </w:r>
      <w:r w:rsidRPr="00887CBA">
        <w:rPr>
          <w:rFonts w:ascii="Times New Roman" w:hAnsi="Times New Roman" w:cs="Times New Roman"/>
          <w:sz w:val="24"/>
        </w:rPr>
        <w:t>Diperoleh melalui https://kominfo.go.id/index.php/content/detail/3415/Kominfo+%3A+Pengguna+Internet+di+Indonesia+63+Juta+Orang/0/berita_satker di akses pada tanggal 1 Maret 2018</w:t>
      </w:r>
    </w:p>
    <w:p w:rsidR="0015269D" w:rsidRPr="00887CBA" w:rsidRDefault="0015269D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 xml:space="preserve">Kominfo. (2017). </w:t>
      </w:r>
      <w:r w:rsidRPr="00887CBA">
        <w:rPr>
          <w:rFonts w:ascii="Times New Roman" w:hAnsi="Times New Roman" w:cs="Times New Roman"/>
          <w:i/>
          <w:sz w:val="24"/>
        </w:rPr>
        <w:t>Penetrasi Internet 2017 Naik</w:t>
      </w:r>
      <w:r w:rsidRPr="00887CBA">
        <w:rPr>
          <w:rFonts w:ascii="Times New Roman" w:hAnsi="Times New Roman" w:cs="Times New Roman"/>
          <w:sz w:val="24"/>
        </w:rPr>
        <w:t>. Diperoleh melalui https://kominfo.go.id/content/detail/12644/penetrasi-internet-2017-naik-pengguna-masih-dominan-di-wilayah-urban/0/berita_satker di akses pada tanggal 1 Maret 2018</w:t>
      </w:r>
    </w:p>
    <w:p w:rsidR="00FD0D0E" w:rsidRPr="00887CBA" w:rsidRDefault="00FD0D0E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 xml:space="preserve">Ella Alexander. (5 Juni 2017). </w:t>
      </w:r>
      <w:r w:rsidRPr="00887CBA">
        <w:rPr>
          <w:rFonts w:ascii="Times New Roman" w:hAnsi="Times New Roman" w:cs="Times New Roman"/>
          <w:i/>
          <w:sz w:val="24"/>
        </w:rPr>
        <w:t xml:space="preserve">What is the difference between a fashion influencer and blogger?. </w:t>
      </w:r>
      <w:r w:rsidRPr="00887CBA">
        <w:rPr>
          <w:rFonts w:ascii="Times New Roman" w:hAnsi="Times New Roman" w:cs="Times New Roman"/>
          <w:sz w:val="24"/>
        </w:rPr>
        <w:t xml:space="preserve">Diperoleh melalui </w:t>
      </w:r>
      <w:r w:rsidR="0015269D" w:rsidRPr="00887CBA">
        <w:rPr>
          <w:rFonts w:ascii="Times New Roman" w:hAnsi="Times New Roman" w:cs="Times New Roman"/>
          <w:sz w:val="24"/>
        </w:rPr>
        <w:t>https://www.harpersbazaar.com/uk/fashion/fashion-news/news/a41898/fashion-influencer-fashion-blogger-d</w:t>
      </w:r>
      <w:r w:rsidRPr="00887CBA">
        <w:rPr>
          <w:rFonts w:ascii="Times New Roman" w:hAnsi="Times New Roman" w:cs="Times New Roman"/>
          <w:sz w:val="24"/>
        </w:rPr>
        <w:t>efinition/?zoomable di akses pada tanggal 1 Maret 2018</w:t>
      </w:r>
    </w:p>
    <w:p w:rsidR="00FD0D0E" w:rsidRPr="00887CBA" w:rsidRDefault="00FD0D0E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 xml:space="preserve">Antwaun Sargent. (8 Oktober 2015). </w:t>
      </w:r>
      <w:r w:rsidRPr="00887CBA">
        <w:rPr>
          <w:rFonts w:ascii="Times New Roman" w:hAnsi="Times New Roman" w:cs="Times New Roman"/>
          <w:i/>
          <w:sz w:val="24"/>
        </w:rPr>
        <w:t xml:space="preserve">the biggest fashion blogger of the moment is an indonesian teen. </w:t>
      </w:r>
      <w:r w:rsidRPr="00887CBA">
        <w:rPr>
          <w:rFonts w:ascii="Times New Roman" w:hAnsi="Times New Roman" w:cs="Times New Roman"/>
          <w:sz w:val="24"/>
        </w:rPr>
        <w:t>Diperoleh melalui https://i-d.vice.com/en_us/article/43vbq9/the-biggest-fashion-blogger-of-the-moment-is-an-indonesian-teen diakses pada tanggal 2 Maret 2018</w:t>
      </w:r>
    </w:p>
    <w:p w:rsidR="00FD0D0E" w:rsidRPr="00887CBA" w:rsidRDefault="00FD0D0E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 xml:space="preserve">Alex Williams. (18 Septermber 2015). </w:t>
      </w:r>
      <w:r w:rsidRPr="00887CBA">
        <w:rPr>
          <w:rFonts w:ascii="Times New Roman" w:hAnsi="Times New Roman" w:cs="Times New Roman"/>
          <w:i/>
          <w:sz w:val="24"/>
        </w:rPr>
        <w:t xml:space="preserve">How to Spot a Member of Generation Z. </w:t>
      </w:r>
      <w:r w:rsidRPr="00887CBA">
        <w:rPr>
          <w:rFonts w:ascii="Times New Roman" w:hAnsi="Times New Roman" w:cs="Times New Roman"/>
          <w:sz w:val="24"/>
        </w:rPr>
        <w:t>https://www.nytimes.com/2015/09/18/fashion/how-to-spot-a-member-of-generation-</w:t>
      </w:r>
      <w:r w:rsidRPr="00887CBA">
        <w:rPr>
          <w:rFonts w:ascii="Times New Roman" w:hAnsi="Times New Roman" w:cs="Times New Roman"/>
          <w:sz w:val="24"/>
        </w:rPr>
        <w:lastRenderedPageBreak/>
        <w:t>z.html?referer=http://www.nytimes.com/2015/09/18/fashion/how-to-spot-a-member-of-generation diakses tanggal 2 Maret 2018</w:t>
      </w:r>
    </w:p>
    <w:p w:rsidR="00FD0D0E" w:rsidRPr="00887CBA" w:rsidRDefault="00FD0D0E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 xml:space="preserve">Jcnd. (28 April 2017). </w:t>
      </w:r>
      <w:r w:rsidRPr="00887CBA">
        <w:rPr>
          <w:rFonts w:ascii="Times New Roman" w:hAnsi="Times New Roman" w:cs="Times New Roman"/>
          <w:i/>
          <w:sz w:val="24"/>
        </w:rPr>
        <w:t xml:space="preserve">Saat Anak Seusianya Main Petak Umpet, Evita Nuh Justru Memulai Karir Sebagai Fashion Blogger Internasional. </w:t>
      </w:r>
      <w:r w:rsidRPr="00887CBA">
        <w:rPr>
          <w:rFonts w:ascii="Times New Roman" w:hAnsi="Times New Roman" w:cs="Times New Roman"/>
          <w:sz w:val="24"/>
        </w:rPr>
        <w:t>https://today.line.me/id/pc/article/Saat+Anak+Seusianya+Main+Petak+Umpet+Evita+Nuh+Justru+Memulai+Karir+Sebagai+Fashion+Blogger+Internasional-2bb8ae81c78691658d593ed6a65b42b002ee3d00d2fe9bb4cc4eb8e9479add0d diakses tanggal 3 Maret 2018</w:t>
      </w:r>
    </w:p>
    <w:p w:rsidR="00887CBA" w:rsidRDefault="00887CBA" w:rsidP="00887C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7CBA">
        <w:rPr>
          <w:rFonts w:ascii="Times New Roman" w:hAnsi="Times New Roman" w:cs="Times New Roman"/>
          <w:sz w:val="24"/>
        </w:rPr>
        <w:t xml:space="preserve">Evita Nuh. (5 Juni 2017). </w:t>
      </w:r>
      <w:r w:rsidRPr="00887CBA">
        <w:rPr>
          <w:rFonts w:ascii="Times New Roman" w:hAnsi="Times New Roman" w:cs="Times New Roman"/>
          <w:i/>
          <w:sz w:val="24"/>
        </w:rPr>
        <w:t xml:space="preserve">Fashion’s fresh perspective: Blogger Evita Nuh on why the world needs young, stylish voices. </w:t>
      </w:r>
      <w:r w:rsidRPr="00887CBA">
        <w:rPr>
          <w:rFonts w:ascii="Times New Roman" w:hAnsi="Times New Roman" w:cs="Times New Roman"/>
          <w:sz w:val="24"/>
        </w:rPr>
        <w:t>https://www.theglobeandmail.com/life/fashion-and-beauty/fashion/fashions-fresh-perspective-blogger-evita-nuh-on-why-the-world-needs-young-stylish-voices/article26226433/ diakses tanggal 3 Maret 2018</w:t>
      </w:r>
    </w:p>
    <w:p w:rsidR="00365486" w:rsidRPr="00365486" w:rsidRDefault="00365486" w:rsidP="003654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65486">
        <w:rPr>
          <w:rFonts w:ascii="Times New Roman" w:hAnsi="Times New Roman" w:cs="Times New Roman"/>
          <w:sz w:val="24"/>
        </w:rPr>
        <w:t xml:space="preserve">Imawati, Vivi Amanda., Solihah, Ayu Wahyuni., Shihab, Muhammad. (2016). ANALISIS PERSONAL BRANDING FASHION BLOGGER DIANA RIKASARI. Diperoleh  melalui https://media.neliti.com/media/publications/102746-ID-analisis-personal-branding-fashion-blogg.pdf </w:t>
      </w:r>
      <w:r>
        <w:rPr>
          <w:rFonts w:ascii="Times New Roman" w:hAnsi="Times New Roman" w:cs="Times New Roman"/>
          <w:sz w:val="24"/>
        </w:rPr>
        <w:t>diakses pada tanggal</w:t>
      </w:r>
      <w:r w:rsidRPr="00365486">
        <w:rPr>
          <w:rFonts w:ascii="Times New Roman" w:hAnsi="Times New Roman" w:cs="Times New Roman"/>
          <w:sz w:val="24"/>
        </w:rPr>
        <w:t xml:space="preserve"> 9 Maret 2018</w:t>
      </w:r>
    </w:p>
    <w:p w:rsidR="00365486" w:rsidRDefault="00365486" w:rsidP="003654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Sari, Deasy Kumala. (2013). </w:t>
      </w:r>
      <w:r>
        <w:rPr>
          <w:rFonts w:ascii="Times New Roman" w:hAnsi="Times New Roman" w:cs="Times New Roman"/>
          <w:i/>
          <w:sz w:val="24"/>
        </w:rPr>
        <w:t>Strategi Cyber Public Relations: Personal Branding Online Dahlan Iskan Sebagia Calon Presiden RI Tahun 2014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lastRenderedPageBreak/>
        <w:t xml:space="preserve">Diperoleh melalui </w:t>
      </w:r>
      <w:r w:rsidRPr="00365486">
        <w:rPr>
          <w:rFonts w:ascii="Times New Roman" w:hAnsi="Times New Roman" w:cs="Times New Roman"/>
          <w:sz w:val="24"/>
        </w:rPr>
        <w:t>http://lib.ui.ac.id/file?file=digital/20369038-MK-Deasy%20Kumala%20Sari.pdf</w:t>
      </w:r>
      <w:r>
        <w:rPr>
          <w:rFonts w:ascii="Times New Roman" w:hAnsi="Times New Roman" w:cs="Times New Roman"/>
          <w:sz w:val="24"/>
        </w:rPr>
        <w:t xml:space="preserve"> diakses pada tanggal 27 Februari 2018</w:t>
      </w:r>
    </w:p>
    <w:p w:rsidR="00365486" w:rsidRPr="00887CBA" w:rsidRDefault="00365486" w:rsidP="003654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Septriadi, Dicky. (2012). </w:t>
      </w:r>
      <w:r>
        <w:rPr>
          <w:rFonts w:ascii="Times New Roman" w:hAnsi="Times New Roman" w:cs="Times New Roman"/>
          <w:i/>
          <w:sz w:val="24"/>
        </w:rPr>
        <w:t>Analisis Proses Pembentukan Personal Branding Melalui Social Media</w:t>
      </w:r>
      <w:r>
        <w:rPr>
          <w:rFonts w:ascii="Times New Roman" w:hAnsi="Times New Roman" w:cs="Times New Roman"/>
          <w:sz w:val="24"/>
        </w:rPr>
        <w:t xml:space="preserve">. Diperoleh melalui </w:t>
      </w:r>
      <w:r w:rsidRPr="00365486">
        <w:rPr>
          <w:rFonts w:ascii="Times New Roman" w:hAnsi="Times New Roman" w:cs="Times New Roman"/>
          <w:sz w:val="24"/>
        </w:rPr>
        <w:t>http://lib.ui.ac.id/file?file=digital/20313533-T%2031733-Analisis%20proses-full%20text.pdf</w:t>
      </w:r>
      <w:r>
        <w:rPr>
          <w:rFonts w:ascii="Times New Roman" w:hAnsi="Times New Roman" w:cs="Times New Roman"/>
          <w:sz w:val="24"/>
        </w:rPr>
        <w:t xml:space="preserve"> diakses pada tanggal 14 Maret 2018</w:t>
      </w:r>
    </w:p>
    <w:sectPr w:rsidR="00365486" w:rsidRPr="00887CBA" w:rsidSect="00A35A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2268" w:header="709" w:footer="709" w:gutter="0"/>
      <w:pgNumType w:start="1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EC" w:rsidRDefault="00B934EC" w:rsidP="00EF29CB">
      <w:pPr>
        <w:spacing w:after="0" w:line="240" w:lineRule="auto"/>
      </w:pPr>
      <w:r>
        <w:separator/>
      </w:r>
    </w:p>
  </w:endnote>
  <w:endnote w:type="continuationSeparator" w:id="1">
    <w:p w:rsidR="00B934EC" w:rsidRDefault="00B934EC" w:rsidP="00EF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49" w:rsidRDefault="00856049" w:rsidP="00E530B3">
    <w:pPr>
      <w:pStyle w:val="Footer"/>
      <w:ind w:right="330"/>
      <w:jc w:val="right"/>
    </w:pPr>
  </w:p>
  <w:p w:rsidR="00856049" w:rsidRDefault="00856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791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AB0" w:rsidRDefault="00AE7798">
        <w:pPr>
          <w:pStyle w:val="Footer"/>
          <w:jc w:val="center"/>
        </w:pPr>
        <w:r>
          <w:fldChar w:fldCharType="begin"/>
        </w:r>
        <w:r w:rsidR="002B0AB0">
          <w:instrText xml:space="preserve"> PAGE   \* MERGEFORMAT </w:instrText>
        </w:r>
        <w:r>
          <w:fldChar w:fldCharType="separate"/>
        </w:r>
        <w:r w:rsidR="00A35A47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2B0AB0" w:rsidRDefault="002B0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EC" w:rsidRDefault="00B934EC" w:rsidP="00EF29CB">
      <w:pPr>
        <w:spacing w:after="0" w:line="240" w:lineRule="auto"/>
      </w:pPr>
      <w:r>
        <w:separator/>
      </w:r>
    </w:p>
  </w:footnote>
  <w:footnote w:type="continuationSeparator" w:id="1">
    <w:p w:rsidR="00B934EC" w:rsidRDefault="00B934EC" w:rsidP="00EF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30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049" w:rsidRDefault="00AE7798">
        <w:pPr>
          <w:pStyle w:val="Header"/>
          <w:jc w:val="right"/>
        </w:pPr>
        <w:r>
          <w:fldChar w:fldCharType="begin"/>
        </w:r>
        <w:r w:rsidR="00856049">
          <w:instrText xml:space="preserve"> PAGE   \* MERGEFORMAT </w:instrText>
        </w:r>
        <w:r>
          <w:fldChar w:fldCharType="separate"/>
        </w:r>
        <w:r w:rsidR="00A35A47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856049" w:rsidRDefault="00856049" w:rsidP="00E530B3">
    <w:pPr>
      <w:pStyle w:val="Header"/>
      <w:ind w:right="11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B0" w:rsidRDefault="002B0AB0">
    <w:pPr>
      <w:pStyle w:val="Header"/>
      <w:jc w:val="center"/>
    </w:pPr>
  </w:p>
  <w:p w:rsidR="00856049" w:rsidRDefault="00856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981"/>
    <w:multiLevelType w:val="hybridMultilevel"/>
    <w:tmpl w:val="96DA9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20F"/>
    <w:rsid w:val="000E4BD9"/>
    <w:rsid w:val="0015269D"/>
    <w:rsid w:val="002B0AB0"/>
    <w:rsid w:val="002F720F"/>
    <w:rsid w:val="00365486"/>
    <w:rsid w:val="003A450C"/>
    <w:rsid w:val="003F7966"/>
    <w:rsid w:val="005C4214"/>
    <w:rsid w:val="008430A9"/>
    <w:rsid w:val="00856049"/>
    <w:rsid w:val="00887CBA"/>
    <w:rsid w:val="00912DEC"/>
    <w:rsid w:val="00A35A47"/>
    <w:rsid w:val="00A91588"/>
    <w:rsid w:val="00AE7798"/>
    <w:rsid w:val="00B934EC"/>
    <w:rsid w:val="00D51094"/>
    <w:rsid w:val="00E530B3"/>
    <w:rsid w:val="00E91C50"/>
    <w:rsid w:val="00EF29CB"/>
    <w:rsid w:val="00FD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CB"/>
  </w:style>
  <w:style w:type="paragraph" w:styleId="Footer">
    <w:name w:val="footer"/>
    <w:basedOn w:val="Normal"/>
    <w:link w:val="FooterChar"/>
    <w:uiPriority w:val="99"/>
    <w:unhideWhenUsed/>
    <w:rsid w:val="00EF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CB"/>
  </w:style>
  <w:style w:type="character" w:styleId="Hyperlink">
    <w:name w:val="Hyperlink"/>
    <w:basedOn w:val="DefaultParagraphFont"/>
    <w:uiPriority w:val="99"/>
    <w:unhideWhenUsed/>
    <w:rsid w:val="00152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 A450C</cp:lastModifiedBy>
  <cp:revision>8</cp:revision>
  <cp:lastPrinted>2018-05-28T04:33:00Z</cp:lastPrinted>
  <dcterms:created xsi:type="dcterms:W3CDTF">2018-03-19T01:31:00Z</dcterms:created>
  <dcterms:modified xsi:type="dcterms:W3CDTF">2018-08-14T05:17:00Z</dcterms:modified>
</cp:coreProperties>
</file>