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EF" w:rsidRDefault="00C245B0" w:rsidP="00C245B0">
      <w:pPr>
        <w:spacing w:after="0" w:line="72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245B0">
        <w:rPr>
          <w:b/>
          <w:sz w:val="28"/>
          <w:szCs w:val="28"/>
        </w:rPr>
        <w:t>V KESIMPULAN DAN SARAN</w:t>
      </w:r>
    </w:p>
    <w:p w:rsidR="00C245B0" w:rsidRPr="00281CCE" w:rsidRDefault="00C245B0" w:rsidP="00C245B0">
      <w:pPr>
        <w:spacing w:after="0" w:line="480" w:lineRule="auto"/>
        <w:ind w:firstLine="720"/>
        <w:jc w:val="both"/>
        <w:rPr>
          <w:szCs w:val="24"/>
        </w:rPr>
      </w:pPr>
      <w:r w:rsidRPr="00281CCE">
        <w:rPr>
          <w:szCs w:val="24"/>
        </w:rPr>
        <w:t>Bab ini menguraikan mengenai: (1) Kesimpulan dan (2) Saran.</w:t>
      </w:r>
    </w:p>
    <w:p w:rsidR="00972EA1" w:rsidRPr="00281CCE" w:rsidRDefault="00C245B0" w:rsidP="00972EA1">
      <w:pPr>
        <w:spacing w:after="0" w:line="480" w:lineRule="auto"/>
        <w:jc w:val="both"/>
        <w:rPr>
          <w:b/>
          <w:szCs w:val="24"/>
        </w:rPr>
      </w:pPr>
      <w:r w:rsidRPr="00281CCE">
        <w:rPr>
          <w:b/>
          <w:szCs w:val="24"/>
        </w:rPr>
        <w:t xml:space="preserve">5.1. Kesimpulan </w:t>
      </w:r>
    </w:p>
    <w:p w:rsidR="00972EA1" w:rsidRPr="00281CCE" w:rsidRDefault="00972EA1" w:rsidP="00972EA1">
      <w:pPr>
        <w:spacing w:after="0" w:line="480" w:lineRule="auto"/>
        <w:ind w:firstLine="720"/>
        <w:jc w:val="both"/>
        <w:rPr>
          <w:szCs w:val="24"/>
        </w:rPr>
      </w:pPr>
      <w:r w:rsidRPr="00281CCE">
        <w:rPr>
          <w:szCs w:val="24"/>
        </w:rPr>
        <w:t>Berdasarkan penelitian yang telah dilakukan, kesimpulan yang dapat diambil adalah sebagai berikut:</w:t>
      </w:r>
    </w:p>
    <w:p w:rsidR="00415DBB" w:rsidRDefault="00415DBB" w:rsidP="00525F6B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>
        <w:rPr>
          <w:szCs w:val="24"/>
        </w:rPr>
        <w:t>K</w:t>
      </w:r>
      <w:r w:rsidR="00972EA1" w:rsidRPr="00281CCE">
        <w:rPr>
          <w:szCs w:val="24"/>
        </w:rPr>
        <w:t xml:space="preserve">onsentrasi penstabil CMC  </w:t>
      </w:r>
      <w:r>
        <w:rPr>
          <w:szCs w:val="24"/>
        </w:rPr>
        <w:t>b</w:t>
      </w:r>
      <w:r w:rsidR="00972EA1" w:rsidRPr="00525F6B">
        <w:rPr>
          <w:szCs w:val="24"/>
        </w:rPr>
        <w:t xml:space="preserve">erpengaruh nyata terhadap kadar air, kadar pati, tekstur, dan warna </w:t>
      </w:r>
      <w:r w:rsidR="00972EA1" w:rsidRPr="00525F6B">
        <w:rPr>
          <w:i/>
          <w:szCs w:val="24"/>
        </w:rPr>
        <w:t>edible packaging</w:t>
      </w:r>
      <w:r w:rsidR="003B685A" w:rsidRPr="00525F6B">
        <w:rPr>
          <w:szCs w:val="24"/>
        </w:rPr>
        <w:t xml:space="preserve"> pati sorgum</w:t>
      </w:r>
      <w:r>
        <w:rPr>
          <w:szCs w:val="24"/>
        </w:rPr>
        <w:t xml:space="preserve"> namun tidak berpengaruh nyata terhadap kenampakan, kecepatan larut serta ketebalan </w:t>
      </w:r>
      <w:r w:rsidRPr="00415DBB">
        <w:rPr>
          <w:i/>
          <w:szCs w:val="24"/>
        </w:rPr>
        <w:t>edible packaging</w:t>
      </w:r>
      <w:r w:rsidR="003B685A" w:rsidRPr="00525F6B">
        <w:rPr>
          <w:szCs w:val="24"/>
        </w:rPr>
        <w:t>.</w:t>
      </w:r>
      <w:r w:rsidR="00525F6B">
        <w:rPr>
          <w:szCs w:val="24"/>
        </w:rPr>
        <w:t xml:space="preserve"> </w:t>
      </w:r>
    </w:p>
    <w:p w:rsidR="00415DBB" w:rsidRDefault="00972EA1" w:rsidP="00525F6B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 w:rsidRPr="00525F6B">
        <w:rPr>
          <w:szCs w:val="24"/>
        </w:rPr>
        <w:t xml:space="preserve">Konsentrasi gliserol berpengaruh nyata terhadap kadar pati dan tekstur </w:t>
      </w:r>
      <w:r w:rsidRPr="00525F6B">
        <w:rPr>
          <w:i/>
          <w:szCs w:val="24"/>
        </w:rPr>
        <w:t>edible packaging</w:t>
      </w:r>
      <w:r w:rsidRPr="00525F6B">
        <w:rPr>
          <w:szCs w:val="24"/>
        </w:rPr>
        <w:t xml:space="preserve"> pati sorgum</w:t>
      </w:r>
      <w:r w:rsidR="00415DBB">
        <w:rPr>
          <w:szCs w:val="24"/>
        </w:rPr>
        <w:t xml:space="preserve"> namun tidak berpengaruh nyata terhadap kadar air, kenampakan, warna, kecepatan larut serta ketebalan </w:t>
      </w:r>
      <w:r w:rsidR="00415DBB" w:rsidRPr="00415DBB">
        <w:rPr>
          <w:i/>
          <w:szCs w:val="24"/>
        </w:rPr>
        <w:t>edible packaging</w:t>
      </w:r>
      <w:r w:rsidR="00415DBB">
        <w:rPr>
          <w:szCs w:val="24"/>
        </w:rPr>
        <w:t>.</w:t>
      </w:r>
      <w:r w:rsidR="00525F6B">
        <w:rPr>
          <w:szCs w:val="24"/>
        </w:rPr>
        <w:t xml:space="preserve"> </w:t>
      </w:r>
    </w:p>
    <w:p w:rsidR="00972EA1" w:rsidRPr="00525F6B" w:rsidRDefault="00972EA1" w:rsidP="00525F6B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 w:rsidRPr="00525F6B">
        <w:rPr>
          <w:szCs w:val="24"/>
        </w:rPr>
        <w:t xml:space="preserve">Interaksi antara konsentrasi </w:t>
      </w:r>
      <w:r w:rsidR="00415DBB">
        <w:rPr>
          <w:szCs w:val="24"/>
        </w:rPr>
        <w:t xml:space="preserve">penstabil </w:t>
      </w:r>
      <w:r w:rsidR="008A7F8A" w:rsidRPr="00525F6B">
        <w:rPr>
          <w:szCs w:val="24"/>
        </w:rPr>
        <w:t>CMC</w:t>
      </w:r>
      <w:r w:rsidRPr="00525F6B">
        <w:rPr>
          <w:szCs w:val="24"/>
        </w:rPr>
        <w:t xml:space="preserve"> dan </w:t>
      </w:r>
      <w:r w:rsidR="008A7F8A" w:rsidRPr="00525F6B">
        <w:rPr>
          <w:szCs w:val="24"/>
        </w:rPr>
        <w:t>konsentrasi gliserol</w:t>
      </w:r>
      <w:r w:rsidRPr="00525F6B">
        <w:rPr>
          <w:szCs w:val="24"/>
        </w:rPr>
        <w:t xml:space="preserve"> berpengaruh </w:t>
      </w:r>
      <w:r w:rsidR="00415DBB">
        <w:rPr>
          <w:szCs w:val="24"/>
        </w:rPr>
        <w:t xml:space="preserve">nyata </w:t>
      </w:r>
      <w:r w:rsidRPr="00525F6B">
        <w:rPr>
          <w:szCs w:val="24"/>
        </w:rPr>
        <w:t xml:space="preserve">terhadap kadar </w:t>
      </w:r>
      <w:r w:rsidR="008A7F8A" w:rsidRPr="00525F6B">
        <w:rPr>
          <w:szCs w:val="24"/>
        </w:rPr>
        <w:t>pati dan tekstur</w:t>
      </w:r>
      <w:r w:rsidRPr="00525F6B">
        <w:rPr>
          <w:szCs w:val="24"/>
        </w:rPr>
        <w:t xml:space="preserve"> </w:t>
      </w:r>
      <w:r w:rsidRPr="00525F6B">
        <w:rPr>
          <w:i/>
          <w:szCs w:val="24"/>
        </w:rPr>
        <w:t xml:space="preserve">edible </w:t>
      </w:r>
      <w:r w:rsidR="008A7F8A" w:rsidRPr="00525F6B">
        <w:rPr>
          <w:i/>
          <w:szCs w:val="24"/>
        </w:rPr>
        <w:t>packaging</w:t>
      </w:r>
      <w:r w:rsidR="008A7F8A" w:rsidRPr="00525F6B">
        <w:rPr>
          <w:szCs w:val="24"/>
        </w:rPr>
        <w:t xml:space="preserve"> pati sorgum</w:t>
      </w:r>
      <w:r w:rsidR="00415DBB">
        <w:rPr>
          <w:szCs w:val="24"/>
        </w:rPr>
        <w:t xml:space="preserve"> namun tidak berpengaruh nyata terhadap kadar air, kenampakan, warna, kecepatan larut serta ketebalan </w:t>
      </w:r>
      <w:r w:rsidR="00415DBB" w:rsidRPr="00415DBB">
        <w:rPr>
          <w:i/>
          <w:szCs w:val="24"/>
        </w:rPr>
        <w:t>edible packaging</w:t>
      </w:r>
      <w:r w:rsidRPr="00525F6B">
        <w:rPr>
          <w:szCs w:val="24"/>
        </w:rPr>
        <w:t>.</w:t>
      </w:r>
    </w:p>
    <w:p w:rsidR="00713455" w:rsidRPr="00713455" w:rsidRDefault="00972EA1" w:rsidP="00713455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eastAsia="Times New Roman" w:cs="Times New Roman"/>
          <w:color w:val="000000"/>
          <w:szCs w:val="24"/>
          <w:lang w:eastAsia="id-ID"/>
        </w:rPr>
      </w:pPr>
      <w:r w:rsidRPr="00281CCE">
        <w:rPr>
          <w:szCs w:val="24"/>
        </w:rPr>
        <w:t xml:space="preserve">Perlakuan terpilih dari penelitian utama adalah </w:t>
      </w:r>
      <w:r w:rsidRPr="00281CCE">
        <w:rPr>
          <w:i/>
          <w:szCs w:val="24"/>
        </w:rPr>
        <w:t xml:space="preserve">edible </w:t>
      </w:r>
      <w:r w:rsidR="008A7F8A" w:rsidRPr="00281CCE">
        <w:rPr>
          <w:i/>
          <w:szCs w:val="24"/>
        </w:rPr>
        <w:t>packaging</w:t>
      </w:r>
      <w:r w:rsidRPr="00281CCE">
        <w:rPr>
          <w:szCs w:val="24"/>
        </w:rPr>
        <w:t xml:space="preserve"> dengan </w:t>
      </w:r>
      <w:r w:rsidR="008A7F8A" w:rsidRPr="00281CCE">
        <w:rPr>
          <w:szCs w:val="24"/>
        </w:rPr>
        <w:t>formulasi pati sorgum</w:t>
      </w:r>
      <w:r w:rsidR="003B685A">
        <w:rPr>
          <w:szCs w:val="24"/>
        </w:rPr>
        <w:t xml:space="preserve"> </w:t>
      </w:r>
      <w:r w:rsidR="008A7F8A" w:rsidRPr="00281CCE">
        <w:rPr>
          <w:szCs w:val="24"/>
        </w:rPr>
        <w:t xml:space="preserve">2% dengan penambahan CMC 2% dan gliserol 1% dengan nilai kuat tarik 1,7272 MPa dan persen elongasi 93,504% serta laju transmisi uap air sebesar </w:t>
      </w:r>
      <w:r w:rsidR="008A7F8A" w:rsidRPr="00281CCE">
        <w:rPr>
          <w:rFonts w:eastAsia="Times New Roman" w:cs="Times New Roman"/>
          <w:color w:val="000000"/>
          <w:szCs w:val="24"/>
          <w:lang w:eastAsia="id-ID"/>
        </w:rPr>
        <w:t>616,226 g/m</w:t>
      </w:r>
      <w:r w:rsidR="008A7F8A" w:rsidRPr="00281CCE">
        <w:rPr>
          <w:rFonts w:eastAsia="Times New Roman" w:cs="Times New Roman"/>
          <w:color w:val="000000"/>
          <w:szCs w:val="24"/>
          <w:vertAlign w:val="superscript"/>
          <w:lang w:eastAsia="id-ID"/>
        </w:rPr>
        <w:t>2</w:t>
      </w:r>
      <w:r w:rsidR="008A7F8A" w:rsidRPr="00281CCE">
        <w:rPr>
          <w:rFonts w:eastAsia="Times New Roman" w:cs="Times New Roman"/>
          <w:color w:val="000000"/>
          <w:szCs w:val="24"/>
          <w:lang w:eastAsia="id-ID"/>
        </w:rPr>
        <w:t>/24h</w:t>
      </w:r>
      <w:r w:rsidRPr="00281CCE">
        <w:rPr>
          <w:szCs w:val="24"/>
        </w:rPr>
        <w:t>.</w:t>
      </w:r>
    </w:p>
    <w:p w:rsidR="00C245B0" w:rsidRPr="00281CCE" w:rsidRDefault="00C245B0" w:rsidP="00C245B0">
      <w:pPr>
        <w:spacing w:after="0" w:line="480" w:lineRule="auto"/>
        <w:jc w:val="both"/>
        <w:rPr>
          <w:b/>
          <w:szCs w:val="24"/>
        </w:rPr>
      </w:pPr>
      <w:r w:rsidRPr="00281CCE">
        <w:rPr>
          <w:b/>
          <w:szCs w:val="24"/>
        </w:rPr>
        <w:t>5.2. Saran</w:t>
      </w:r>
    </w:p>
    <w:p w:rsidR="00972EA1" w:rsidRPr="00281CCE" w:rsidRDefault="00972EA1" w:rsidP="00281CCE">
      <w:pPr>
        <w:spacing w:after="0" w:line="480" w:lineRule="auto"/>
        <w:ind w:firstLine="720"/>
        <w:jc w:val="both"/>
        <w:rPr>
          <w:szCs w:val="24"/>
        </w:rPr>
      </w:pPr>
      <w:r w:rsidRPr="00281CCE">
        <w:rPr>
          <w:szCs w:val="24"/>
        </w:rPr>
        <w:t>Berdasarkan hasil evaluasi terhadap penelitian yang telah dilakukan, saran-saran yang dapat diberikan adalah sebagai berikut:</w:t>
      </w:r>
    </w:p>
    <w:p w:rsidR="00281CCE" w:rsidRPr="00281CCE" w:rsidRDefault="00281CCE" w:rsidP="00281CCE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szCs w:val="24"/>
        </w:rPr>
      </w:pPr>
      <w:r w:rsidRPr="00281CCE">
        <w:rPr>
          <w:szCs w:val="24"/>
        </w:rPr>
        <w:lastRenderedPageBreak/>
        <w:t xml:space="preserve">Disarankan dilakukan pengkajian lanjutan mengenai pemilihan jenis sorgum yang akan digunakan karena dapat mempengaruhi warna dari </w:t>
      </w:r>
      <w:r w:rsidRPr="00281CCE">
        <w:rPr>
          <w:i/>
          <w:szCs w:val="24"/>
        </w:rPr>
        <w:t>edible packaging</w:t>
      </w:r>
      <w:r w:rsidRPr="00281CCE">
        <w:rPr>
          <w:szCs w:val="24"/>
        </w:rPr>
        <w:t xml:space="preserve"> yang dihasilkan. </w:t>
      </w:r>
    </w:p>
    <w:p w:rsidR="00972EA1" w:rsidRDefault="00281CCE" w:rsidP="00281CCE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szCs w:val="24"/>
        </w:rPr>
      </w:pPr>
      <w:r w:rsidRPr="00281CCE">
        <w:rPr>
          <w:szCs w:val="24"/>
        </w:rPr>
        <w:t xml:space="preserve">Perlu dilakukan proses penghilangan gelembung udara atau gas pada saat </w:t>
      </w:r>
      <w:r w:rsidRPr="00281CCE">
        <w:rPr>
          <w:i/>
          <w:szCs w:val="24"/>
        </w:rPr>
        <w:t>edible packaging</w:t>
      </w:r>
      <w:r w:rsidRPr="00281CCE">
        <w:rPr>
          <w:szCs w:val="24"/>
        </w:rPr>
        <w:t xml:space="preserve"> sebelum dicetak yang dapat memperbaiki porositas </w:t>
      </w:r>
      <w:r w:rsidRPr="00281CCE">
        <w:rPr>
          <w:i/>
          <w:szCs w:val="24"/>
        </w:rPr>
        <w:t>edible packaging</w:t>
      </w:r>
      <w:r>
        <w:rPr>
          <w:i/>
          <w:szCs w:val="24"/>
        </w:rPr>
        <w:t xml:space="preserve"> </w:t>
      </w:r>
      <w:r>
        <w:rPr>
          <w:szCs w:val="24"/>
        </w:rPr>
        <w:t xml:space="preserve">dapat dilakukan dengam menggunakan </w:t>
      </w:r>
      <w:r w:rsidRPr="00281CCE">
        <w:rPr>
          <w:i/>
          <w:szCs w:val="24"/>
        </w:rPr>
        <w:t>vacuum evaporator</w:t>
      </w:r>
      <w:r w:rsidRPr="00281CCE">
        <w:rPr>
          <w:szCs w:val="24"/>
        </w:rPr>
        <w:t>.</w:t>
      </w:r>
    </w:p>
    <w:p w:rsidR="00281CCE" w:rsidRPr="00281CCE" w:rsidRDefault="00281CCE" w:rsidP="00281CCE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szCs w:val="24"/>
        </w:rPr>
      </w:pPr>
      <w:r>
        <w:rPr>
          <w:szCs w:val="24"/>
        </w:rPr>
        <w:t xml:space="preserve">Sebaiknya dilakukan pembuatan </w:t>
      </w:r>
      <w:r w:rsidRPr="006D1C77">
        <w:rPr>
          <w:i/>
          <w:szCs w:val="24"/>
        </w:rPr>
        <w:t>edible packaging</w:t>
      </w:r>
      <w:r>
        <w:rPr>
          <w:szCs w:val="24"/>
        </w:rPr>
        <w:t xml:space="preserve"> dengan bahan penstabil dan </w:t>
      </w:r>
      <w:r w:rsidR="006D1C77">
        <w:rPr>
          <w:i/>
          <w:szCs w:val="24"/>
        </w:rPr>
        <w:t>plastis</w:t>
      </w:r>
      <w:r>
        <w:rPr>
          <w:i/>
          <w:szCs w:val="24"/>
        </w:rPr>
        <w:t>ize</w:t>
      </w:r>
      <w:r w:rsidRPr="00281CCE">
        <w:rPr>
          <w:i/>
          <w:szCs w:val="24"/>
        </w:rPr>
        <w:t>r</w:t>
      </w:r>
      <w:r>
        <w:rPr>
          <w:szCs w:val="24"/>
        </w:rPr>
        <w:t xml:space="preserve"> </w:t>
      </w:r>
      <w:r w:rsidR="003B3030">
        <w:rPr>
          <w:szCs w:val="24"/>
        </w:rPr>
        <w:t>lain agar dapat mengemas produk cair</w:t>
      </w:r>
      <w:r>
        <w:rPr>
          <w:szCs w:val="24"/>
        </w:rPr>
        <w:t>.</w:t>
      </w:r>
    </w:p>
    <w:p w:rsidR="00972EA1" w:rsidRPr="00281CCE" w:rsidRDefault="00972EA1" w:rsidP="00281CCE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szCs w:val="24"/>
        </w:rPr>
      </w:pPr>
      <w:r w:rsidRPr="00281CCE">
        <w:rPr>
          <w:szCs w:val="24"/>
        </w:rPr>
        <w:t>Sebaiknya dilakukan pengujian transmisi gas seperti O</w:t>
      </w:r>
      <w:r w:rsidRPr="00281CCE">
        <w:rPr>
          <w:szCs w:val="24"/>
          <w:vertAlign w:val="subscript"/>
        </w:rPr>
        <w:t>2</w:t>
      </w:r>
      <w:r w:rsidRPr="00281CCE">
        <w:rPr>
          <w:szCs w:val="24"/>
        </w:rPr>
        <w:t xml:space="preserve"> dan CO</w:t>
      </w:r>
      <w:r w:rsidRPr="00281CCE">
        <w:rPr>
          <w:szCs w:val="24"/>
          <w:vertAlign w:val="subscript"/>
        </w:rPr>
        <w:t>2</w:t>
      </w:r>
      <w:r w:rsidRPr="00281CCE">
        <w:rPr>
          <w:szCs w:val="24"/>
        </w:rPr>
        <w:t xml:space="preserve"> untuk mengetahui ketahanan </w:t>
      </w:r>
      <w:r w:rsidRPr="006D1C77">
        <w:rPr>
          <w:i/>
          <w:szCs w:val="24"/>
        </w:rPr>
        <w:t xml:space="preserve">edible </w:t>
      </w:r>
      <w:r w:rsidR="006D1C77" w:rsidRPr="006D1C77">
        <w:rPr>
          <w:i/>
          <w:szCs w:val="24"/>
        </w:rPr>
        <w:t>packaging</w:t>
      </w:r>
      <w:r w:rsidR="006D1C77">
        <w:rPr>
          <w:szCs w:val="24"/>
        </w:rPr>
        <w:t xml:space="preserve"> </w:t>
      </w:r>
      <w:r w:rsidRPr="00281CCE">
        <w:rPr>
          <w:szCs w:val="24"/>
        </w:rPr>
        <w:t>dari transmisi gas</w:t>
      </w:r>
      <w:r w:rsidR="003B3030">
        <w:rPr>
          <w:szCs w:val="24"/>
        </w:rPr>
        <w:t xml:space="preserve"> serta dilakukan analisis permeabilitasnya</w:t>
      </w:r>
      <w:r w:rsidRPr="00281CCE">
        <w:rPr>
          <w:szCs w:val="24"/>
        </w:rPr>
        <w:t>.</w:t>
      </w:r>
    </w:p>
    <w:p w:rsidR="00281CCE" w:rsidRPr="00281CCE" w:rsidRDefault="00281CCE" w:rsidP="00972EA1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szCs w:val="24"/>
        </w:rPr>
      </w:pPr>
      <w:r w:rsidRPr="00281CCE">
        <w:rPr>
          <w:szCs w:val="24"/>
        </w:rPr>
        <w:t>Perlu dilakukan pengkajian lanjutan untuk mengemas produk cair dan daya tahan</w:t>
      </w:r>
      <w:r w:rsidR="003B3030">
        <w:rPr>
          <w:szCs w:val="24"/>
        </w:rPr>
        <w:t xml:space="preserve"> atau umur simpan untuk produk yang dikemasnya</w:t>
      </w:r>
      <w:r w:rsidRPr="00281CCE">
        <w:rPr>
          <w:szCs w:val="24"/>
        </w:rPr>
        <w:t>.</w:t>
      </w:r>
    </w:p>
    <w:sectPr w:rsidR="00281CCE" w:rsidRPr="00281CCE" w:rsidSect="00144F71">
      <w:headerReference w:type="default" r:id="rId8"/>
      <w:footerReference w:type="default" r:id="rId9"/>
      <w:pgSz w:w="11906" w:h="16838" w:code="9"/>
      <w:pgMar w:top="2268" w:right="1701" w:bottom="1701" w:left="2268" w:header="1134" w:footer="709" w:gutter="0"/>
      <w:pgNumType w:start="78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07" w:rsidRDefault="00CE7107" w:rsidP="00312B8F">
      <w:pPr>
        <w:spacing w:after="0" w:line="240" w:lineRule="auto"/>
      </w:pPr>
      <w:r>
        <w:separator/>
      </w:r>
    </w:p>
  </w:endnote>
  <w:endnote w:type="continuationSeparator" w:id="0">
    <w:p w:rsidR="00CE7107" w:rsidRDefault="00CE7107" w:rsidP="0031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83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67A" w:rsidRDefault="005966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144F71" w:rsidRDefault="0014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07" w:rsidRDefault="00CE7107" w:rsidP="00312B8F">
      <w:pPr>
        <w:spacing w:after="0" w:line="240" w:lineRule="auto"/>
      </w:pPr>
      <w:r>
        <w:separator/>
      </w:r>
    </w:p>
  </w:footnote>
  <w:footnote w:type="continuationSeparator" w:id="0">
    <w:p w:rsidR="00CE7107" w:rsidRDefault="00CE7107" w:rsidP="0031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9" w:rsidRDefault="009C7D59">
    <w:pPr>
      <w:pStyle w:val="Header"/>
      <w:jc w:val="right"/>
    </w:pPr>
  </w:p>
  <w:p w:rsidR="00312B8F" w:rsidRDefault="00312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7EAB"/>
    <w:multiLevelType w:val="hybridMultilevel"/>
    <w:tmpl w:val="037643CA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6F91135"/>
    <w:multiLevelType w:val="hybridMultilevel"/>
    <w:tmpl w:val="916C4C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B0"/>
    <w:rsid w:val="000334E7"/>
    <w:rsid w:val="00144F71"/>
    <w:rsid w:val="00281CCE"/>
    <w:rsid w:val="00312B8F"/>
    <w:rsid w:val="00352DE3"/>
    <w:rsid w:val="003B3030"/>
    <w:rsid w:val="003B685A"/>
    <w:rsid w:val="00415DBB"/>
    <w:rsid w:val="00514976"/>
    <w:rsid w:val="00525F6B"/>
    <w:rsid w:val="0059667A"/>
    <w:rsid w:val="0067629B"/>
    <w:rsid w:val="006D1C77"/>
    <w:rsid w:val="00713455"/>
    <w:rsid w:val="007B4823"/>
    <w:rsid w:val="007F6AEF"/>
    <w:rsid w:val="008A7F8A"/>
    <w:rsid w:val="00931409"/>
    <w:rsid w:val="00972EA1"/>
    <w:rsid w:val="00986068"/>
    <w:rsid w:val="0098608A"/>
    <w:rsid w:val="009C7D59"/>
    <w:rsid w:val="00AB4F6C"/>
    <w:rsid w:val="00AE0FFF"/>
    <w:rsid w:val="00BE36EC"/>
    <w:rsid w:val="00C245B0"/>
    <w:rsid w:val="00CC2CB8"/>
    <w:rsid w:val="00CE7107"/>
    <w:rsid w:val="00DA6E35"/>
    <w:rsid w:val="00D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8F"/>
  </w:style>
  <w:style w:type="paragraph" w:styleId="Footer">
    <w:name w:val="footer"/>
    <w:basedOn w:val="Normal"/>
    <w:link w:val="FooterChar"/>
    <w:uiPriority w:val="99"/>
    <w:unhideWhenUsed/>
    <w:rsid w:val="0031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8F"/>
  </w:style>
  <w:style w:type="paragraph" w:styleId="ListParagraph">
    <w:name w:val="List Paragraph"/>
    <w:basedOn w:val="Normal"/>
    <w:uiPriority w:val="34"/>
    <w:qFormat/>
    <w:rsid w:val="008A7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8F"/>
  </w:style>
  <w:style w:type="paragraph" w:styleId="Footer">
    <w:name w:val="footer"/>
    <w:basedOn w:val="Normal"/>
    <w:link w:val="FooterChar"/>
    <w:uiPriority w:val="99"/>
    <w:unhideWhenUsed/>
    <w:rsid w:val="0031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8F"/>
  </w:style>
  <w:style w:type="paragraph" w:styleId="ListParagraph">
    <w:name w:val="List Paragraph"/>
    <w:basedOn w:val="Normal"/>
    <w:uiPriority w:val="34"/>
    <w:qFormat/>
    <w:rsid w:val="008A7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2015-11-18T01:10:00Z</cp:lastPrinted>
  <dcterms:created xsi:type="dcterms:W3CDTF">2015-10-06T14:31:00Z</dcterms:created>
  <dcterms:modified xsi:type="dcterms:W3CDTF">2015-11-18T01:12:00Z</dcterms:modified>
</cp:coreProperties>
</file>