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95" w:rsidRPr="002D0A49" w:rsidRDefault="009D56B6" w:rsidP="003004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  <w:bookmarkStart w:id="0" w:name="_GoBack"/>
      <w:bookmarkEnd w:id="0"/>
    </w:p>
    <w:p w:rsidR="00B24D85" w:rsidRDefault="00B80344" w:rsidP="00B24D8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Nisa Ulzana Anindhita Dewi</w:t>
      </w:r>
      <w:r w:rsidR="003004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142050039</w:t>
      </w:r>
      <w:r w:rsidR="00300495">
        <w:rPr>
          <w:rFonts w:ascii="Times New Roman" w:hAnsi="Times New Roman" w:cs="Times New Roman"/>
          <w:sz w:val="24"/>
          <w:szCs w:val="24"/>
        </w:rPr>
        <w:t xml:space="preserve">. </w:t>
      </w:r>
      <w:r w:rsidR="00B24D85" w:rsidRPr="00B24D85">
        <w:rPr>
          <w:rFonts w:ascii="Times New Roman" w:hAnsi="Times New Roman" w:cs="Times New Roman"/>
          <w:color w:val="000000" w:themeColor="text1"/>
          <w:sz w:val="24"/>
          <w:szCs w:val="24"/>
        </w:rPr>
        <w:t>Ulikan ieu nyaeta</w:t>
      </w:r>
      <w:r w:rsidR="00B24D85">
        <w:rPr>
          <w:rFonts w:ascii="inherit" w:hAnsi="inherit"/>
          <w:color w:val="21212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Pemanfaatan </w:t>
      </w:r>
      <w:r w:rsidRPr="00DD66BC">
        <w:rPr>
          <w:rFonts w:ascii="Times New Roman" w:hAnsi="Times New Roman" w:cs="Times New Roman"/>
          <w:i/>
          <w:sz w:val="24"/>
          <w:szCs w:val="24"/>
          <w:lang w:val="en-US"/>
        </w:rPr>
        <w:t>New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oleh Komunitas Agya dalam Mengembangkan Jumlah Anggota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 w:rsidR="00B24D85">
        <w:rPr>
          <w:rFonts w:ascii="Times New Roman" w:hAnsi="Times New Roman" w:cs="Times New Roman"/>
          <w:sz w:val="24"/>
          <w:szCs w:val="24"/>
        </w:rPr>
        <w:t xml:space="preserve">sareng </w:t>
      </w:r>
      <w:r w:rsidR="00300495">
        <w:rPr>
          <w:rFonts w:ascii="Times New Roman" w:hAnsi="Times New Roman" w:cs="Times New Roman"/>
          <w:sz w:val="24"/>
          <w:szCs w:val="24"/>
        </w:rPr>
        <w:t xml:space="preserve">sub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Studi Deskriptif Kualitatif Tentang Pemanfaatan </w:t>
      </w:r>
      <w:r w:rsidRPr="00DD66BC">
        <w:rPr>
          <w:rFonts w:ascii="Times New Roman" w:hAnsi="Times New Roman" w:cs="Times New Roman"/>
          <w:i/>
          <w:sz w:val="24"/>
          <w:szCs w:val="24"/>
          <w:lang w:val="en-US"/>
        </w:rPr>
        <w:t>New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oleh Komunitas Mobil Agya Cimahi Kabupaten Bandung dalam Mengembangkan Jumlah Anggota)</w:t>
      </w:r>
      <w:r w:rsidR="00300495">
        <w:rPr>
          <w:rFonts w:ascii="Times New Roman" w:hAnsi="Times New Roman" w:cs="Times New Roman"/>
          <w:sz w:val="24"/>
          <w:szCs w:val="24"/>
        </w:rPr>
        <w:t xml:space="preserve">. </w:t>
      </w:r>
      <w:r w:rsidR="00B24D85" w:rsidRPr="00B24D85">
        <w:rPr>
          <w:rFonts w:ascii="Times New Roman" w:hAnsi="Times New Roman" w:cs="Times New Roman"/>
          <w:color w:val="000000" w:themeColor="text1"/>
          <w:sz w:val="24"/>
          <w:szCs w:val="24"/>
        </w:rPr>
        <w:t>Dina hidayah ti</w:t>
      </w:r>
      <w:r w:rsidR="00B24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D85">
        <w:rPr>
          <w:rFonts w:ascii="Times New Roman" w:hAnsi="Times New Roman" w:cs="Times New Roman"/>
          <w:sz w:val="24"/>
          <w:szCs w:val="24"/>
        </w:rPr>
        <w:t>salaku</w:t>
      </w:r>
      <w:r w:rsidR="00300495">
        <w:rPr>
          <w:rFonts w:ascii="Times New Roman" w:hAnsi="Times New Roman" w:cs="Times New Roman"/>
          <w:sz w:val="24"/>
          <w:szCs w:val="24"/>
        </w:rPr>
        <w:t xml:space="preserve"> pembimbing</w:t>
      </w:r>
      <w:r w:rsidR="00B24D85">
        <w:rPr>
          <w:rFonts w:ascii="Times New Roman" w:hAnsi="Times New Roman" w:cs="Times New Roman"/>
          <w:sz w:val="24"/>
          <w:szCs w:val="24"/>
        </w:rPr>
        <w:t>.</w:t>
      </w:r>
    </w:p>
    <w:p w:rsidR="00B24D85" w:rsidRPr="00B24D85" w:rsidRDefault="00B24D85" w:rsidP="00B24D85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</w:p>
    <w:p w:rsidR="00B24D85" w:rsidRPr="00B24D85" w:rsidRDefault="00B24D85" w:rsidP="00B24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id-ID"/>
        </w:rPr>
        <w:tab/>
      </w:r>
      <w:r w:rsidRPr="00B24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Média anyar geus kiwari kungsi dipaké ku sakabeh masarakat. Anggota masarakat bakal boga </w:t>
      </w:r>
      <w:r w:rsidR="0023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pamakean</w:t>
      </w:r>
      <w:r w:rsidRPr="00B24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béda média anyar kalayan komunitas lianna. Dinten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kiwari</w:t>
      </w:r>
      <w:r w:rsidRPr="00B24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loba jalma make média anyar pikeun ngamangpaatkeun ciri - ciri nu unik. Mecenghulna fitur média anyar dibere dina ulikan ieu anu eusi téh guaran ngeunaan anyar fitur média Instagram na facebook anu sakuduna dipake ku komunitas pikeun ngahontal</w:t>
      </w:r>
      <w:r w:rsidR="0023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salah sahiji</w:t>
      </w:r>
      <w:r w:rsidRPr="00B24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tujuan maranéhanana, hususna pikeun ngembangkeun sababaraha anggota masarakat supados visi </w:t>
      </w:r>
      <w:r w:rsidR="0023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 katepikeun</w:t>
      </w:r>
      <w:r w:rsidRPr="00B24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ka panongton. Ulikan ieu boga tujuan pikeun nangtukeun sabaraha pamakéan média anyar jeung facebook Instagram ku masarakat Agya dina ngamekarkeun sababaraha anggota.</w:t>
      </w:r>
    </w:p>
    <w:p w:rsidR="00B24D85" w:rsidRPr="00B24D85" w:rsidRDefault="00B24D85" w:rsidP="00B24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</w:p>
    <w:p w:rsidR="00230D9F" w:rsidRPr="00230D9F" w:rsidRDefault="00230D9F" w:rsidP="00230D9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Ulikan ieu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ngagunakeun</w:t>
      </w:r>
      <w:r w:rsidR="00300495">
        <w:rPr>
          <w:rFonts w:ascii="Times New Roman" w:hAnsi="Times New Roman" w:cs="Times New Roman"/>
          <w:sz w:val="24"/>
          <w:szCs w:val="24"/>
        </w:rPr>
        <w:t xml:space="preserve"> metode penelitian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 deskriptif</w:t>
      </w:r>
      <w:r w:rsidR="00300495">
        <w:rPr>
          <w:rFonts w:ascii="Times New Roman" w:hAnsi="Times New Roman" w:cs="Times New Roman"/>
          <w:sz w:val="24"/>
          <w:szCs w:val="24"/>
        </w:rPr>
        <w:t xml:space="preserve"> kualitatif</w:t>
      </w:r>
      <w:r w:rsidR="00DD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sareng</w:t>
      </w:r>
      <w:r w:rsidR="00DD66BC">
        <w:rPr>
          <w:rFonts w:ascii="Times New Roman" w:hAnsi="Times New Roman" w:cs="Times New Roman"/>
          <w:sz w:val="24"/>
          <w:szCs w:val="24"/>
        </w:rPr>
        <w:t xml:space="preserve"> pendekatan Fenomenologi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teori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new media</w:t>
      </w:r>
      <w:r w:rsidR="00300495">
        <w:rPr>
          <w:rFonts w:ascii="Times New Roman" w:hAnsi="Times New Roman" w:cs="Times New Roman"/>
          <w:sz w:val="24"/>
          <w:szCs w:val="24"/>
        </w:rPr>
        <w:t xml:space="preserve">. Teknik </w:t>
      </w:r>
      <w:r>
        <w:rPr>
          <w:rFonts w:ascii="Times New Roman" w:hAnsi="Times New Roman" w:cs="Times New Roman"/>
          <w:sz w:val="24"/>
          <w:szCs w:val="24"/>
        </w:rPr>
        <w:t>pangempelan</w:t>
      </w:r>
      <w:r w:rsidR="00300495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>digawean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300495">
        <w:rPr>
          <w:rFonts w:ascii="Times New Roman" w:hAnsi="Times New Roman" w:cs="Times New Roman"/>
          <w:sz w:val="24"/>
          <w:szCs w:val="24"/>
        </w:rPr>
        <w:t xml:space="preserve">cara observasi, wawancara, studi pustaka </w:t>
      </w:r>
      <w:r>
        <w:rPr>
          <w:rFonts w:ascii="Times New Roman" w:hAnsi="Times New Roman" w:cs="Times New Roman"/>
          <w:sz w:val="24"/>
          <w:szCs w:val="24"/>
        </w:rPr>
        <w:t>jeung</w:t>
      </w:r>
      <w:r w:rsidR="00300495">
        <w:rPr>
          <w:rFonts w:ascii="Times New Roman" w:hAnsi="Times New Roman" w:cs="Times New Roman"/>
          <w:sz w:val="24"/>
          <w:szCs w:val="24"/>
        </w:rPr>
        <w:t xml:space="preserve"> dokumentasi. Subjek penelitian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nyaeta</w:t>
      </w:r>
      <w:r w:rsidR="00300495">
        <w:rPr>
          <w:rFonts w:ascii="Times New Roman" w:hAnsi="Times New Roman" w:cs="Times New Roman"/>
          <w:sz w:val="24"/>
          <w:szCs w:val="24"/>
        </w:rPr>
        <w:t xml:space="preserve"> para </w:t>
      </w:r>
      <w:r w:rsidR="00DD66BC" w:rsidRPr="004609AA">
        <w:rPr>
          <w:rFonts w:ascii="Times New Roman" w:hAnsi="Times New Roman" w:cs="Times New Roman"/>
          <w:sz w:val="24"/>
          <w:szCs w:val="24"/>
          <w:lang w:val="en-US"/>
        </w:rPr>
        <w:t>anggota</w:t>
      </w:r>
      <w:r w:rsidR="00DD66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agya community </w:t>
      </w:r>
      <w:r w:rsidR="00DD66BC" w:rsidRPr="004609AA">
        <w:rPr>
          <w:rFonts w:ascii="Times New Roman" w:hAnsi="Times New Roman" w:cs="Times New Roman"/>
          <w:sz w:val="24"/>
          <w:szCs w:val="24"/>
          <w:lang w:val="en-US"/>
        </w:rPr>
        <w:t>Cimahi,</w:t>
      </w:r>
      <w:r w:rsidR="00300495"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</w:rPr>
        <w:t>anu disarengan</w:t>
      </w:r>
      <w:r w:rsidR="00300495">
        <w:rPr>
          <w:rFonts w:ascii="Times New Roman" w:hAnsi="Times New Roman" w:cs="Times New Roman"/>
          <w:sz w:val="24"/>
          <w:szCs w:val="24"/>
        </w:rPr>
        <w:t xml:space="preserve"> kriteria </w:t>
      </w:r>
      <w:r>
        <w:rPr>
          <w:rFonts w:ascii="Times New Roman" w:hAnsi="Times New Roman" w:cs="Times New Roman"/>
          <w:sz w:val="24"/>
          <w:szCs w:val="24"/>
        </w:rPr>
        <w:t>sarta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 w:rsidRPr="00230D9F">
        <w:rPr>
          <w:rFonts w:ascii="Times New Roman" w:hAnsi="Times New Roman" w:cs="Times New Roman"/>
          <w:color w:val="000000" w:themeColor="text1"/>
          <w:sz w:val="24"/>
          <w:szCs w:val="24"/>
        </w:rPr>
        <w:t>nyatakeun daék ilubiung dina prosés panalungtikan pikeun ngalengkepan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D9F" w:rsidRDefault="00230D9F" w:rsidP="00230D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95" w:rsidRPr="00230D9F" w:rsidRDefault="00230D9F" w:rsidP="00230D9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inherit" w:hAnsi="inherit"/>
          <w:color w:val="212121"/>
        </w:rPr>
        <w:tab/>
      </w:r>
      <w:r w:rsidRPr="00230D9F">
        <w:rPr>
          <w:rFonts w:ascii="Times New Roman" w:hAnsi="Times New Roman" w:cs="Times New Roman"/>
          <w:color w:val="000000" w:themeColor="text1"/>
          <w:sz w:val="24"/>
          <w:szCs w:val="24"/>
        </w:rPr>
        <w:t>Dumasar panalungtikan kapanggih yén informan ngagunakeun sagala rupa media anyar, nu ngamangpaatkeun fitur</w:t>
      </w:r>
      <w:r w:rsidRPr="004609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video and photo share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fitur comment column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direct message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caption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instastory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wall </w:t>
      </w:r>
      <w:r>
        <w:rPr>
          <w:rFonts w:ascii="Times New Roman" w:hAnsi="Times New Roman" w:cs="Times New Roman"/>
          <w:sz w:val="24"/>
          <w:szCs w:val="24"/>
        </w:rPr>
        <w:t xml:space="preserve">jeung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message</w:t>
      </w:r>
      <w:r w:rsidR="00300495" w:rsidRPr="004609AA">
        <w:rPr>
          <w:rFonts w:ascii="Times New Roman" w:hAnsi="Times New Roman" w:cs="Times New Roman"/>
          <w:i/>
          <w:sz w:val="24"/>
          <w:szCs w:val="24"/>
        </w:rPr>
        <w:t>.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Sedengkeun 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bentuk komunikasi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agya community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6BC" w:rsidRPr="004609AA">
        <w:rPr>
          <w:rFonts w:ascii="Times New Roman" w:hAnsi="Times New Roman" w:cs="Times New Roman"/>
          <w:i/>
          <w:sz w:val="24"/>
          <w:szCs w:val="24"/>
          <w:lang w:val="en-US"/>
        </w:rPr>
        <w:t>new media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nyaeta 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komunikasi verbal, komunikasi non verbal </w:t>
      </w:r>
      <w:r>
        <w:rPr>
          <w:rFonts w:ascii="Times New Roman" w:hAnsi="Times New Roman" w:cs="Times New Roman"/>
          <w:sz w:val="24"/>
          <w:szCs w:val="24"/>
        </w:rPr>
        <w:t>jeung</w:t>
      </w:r>
      <w:r w:rsidR="00DD66BC">
        <w:rPr>
          <w:rFonts w:ascii="Times New Roman" w:hAnsi="Times New Roman" w:cs="Times New Roman"/>
          <w:sz w:val="24"/>
          <w:szCs w:val="24"/>
          <w:lang w:val="en-US"/>
        </w:rPr>
        <w:t xml:space="preserve"> komunikasi audio visual.</w:t>
      </w:r>
    </w:p>
    <w:p w:rsidR="00DD66BC" w:rsidRPr="00DD66BC" w:rsidRDefault="00DD66BC" w:rsidP="00230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0495" w:rsidRPr="001D01CC" w:rsidRDefault="00230D9F" w:rsidP="0030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Kecap Konci</w:t>
      </w:r>
      <w:r w:rsidR="00300495" w:rsidRPr="002D0A49">
        <w:rPr>
          <w:rFonts w:ascii="Times New Roman" w:hAnsi="Times New Roman" w:cs="Times New Roman"/>
          <w:b/>
          <w:sz w:val="24"/>
          <w:szCs w:val="24"/>
        </w:rPr>
        <w:t>: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pamangpaatan</w:t>
      </w:r>
      <w:r w:rsidR="00300495">
        <w:rPr>
          <w:rFonts w:ascii="Times New Roman" w:hAnsi="Times New Roman" w:cs="Times New Roman"/>
          <w:sz w:val="24"/>
          <w:szCs w:val="24"/>
        </w:rPr>
        <w:t xml:space="preserve">, </w:t>
      </w:r>
      <w:r w:rsidRPr="00230D9F">
        <w:rPr>
          <w:rFonts w:ascii="Times New Roman" w:hAnsi="Times New Roman" w:cs="Times New Roman"/>
          <w:sz w:val="24"/>
          <w:szCs w:val="24"/>
        </w:rPr>
        <w:t>Media Anyar</w:t>
      </w:r>
      <w:r w:rsidR="00300495" w:rsidRPr="00230D9F">
        <w:rPr>
          <w:rFonts w:ascii="Times New Roman" w:hAnsi="Times New Roman" w:cs="Times New Roman"/>
          <w:sz w:val="24"/>
          <w:szCs w:val="24"/>
        </w:rPr>
        <w:t>,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 w:rsidR="00DD66BC">
        <w:rPr>
          <w:rFonts w:ascii="Times New Roman" w:hAnsi="Times New Roman" w:cs="Times New Roman"/>
          <w:i/>
          <w:sz w:val="24"/>
          <w:szCs w:val="24"/>
          <w:lang w:val="en-US"/>
        </w:rPr>
        <w:t>Agya Community</w:t>
      </w:r>
      <w:r w:rsidR="0030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jeung  </w:t>
      </w:r>
      <w:r w:rsidR="00300495">
        <w:rPr>
          <w:rFonts w:ascii="Times New Roman" w:hAnsi="Times New Roman" w:cs="Times New Roman"/>
          <w:sz w:val="24"/>
          <w:szCs w:val="24"/>
        </w:rPr>
        <w:t>Fenomenologi.</w:t>
      </w:r>
    </w:p>
    <w:p w:rsidR="00300495" w:rsidRPr="00760476" w:rsidRDefault="00300495" w:rsidP="00300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95" w:rsidRPr="00760476" w:rsidRDefault="00300495" w:rsidP="00300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95" w:rsidRPr="001B69CF" w:rsidRDefault="00300495" w:rsidP="0030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6F0" w:rsidRPr="00300495" w:rsidRDefault="00D138A1" w:rsidP="0030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6F0" w:rsidRPr="00300495" w:rsidSect="00581B34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1" w:rsidRDefault="00D138A1" w:rsidP="00581B34">
      <w:pPr>
        <w:spacing w:after="0" w:line="240" w:lineRule="auto"/>
      </w:pPr>
      <w:r>
        <w:separator/>
      </w:r>
    </w:p>
  </w:endnote>
  <w:endnote w:type="continuationSeparator" w:id="0">
    <w:p w:rsidR="00D138A1" w:rsidRDefault="00D138A1" w:rsidP="005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060"/>
      <w:docPartObj>
        <w:docPartGallery w:val="Page Numbers (Bottom of Page)"/>
        <w:docPartUnique/>
      </w:docPartObj>
    </w:sdtPr>
    <w:sdtEndPr/>
    <w:sdtContent>
      <w:p w:rsidR="00581B34" w:rsidRDefault="00581B34">
        <w:pPr>
          <w:pStyle w:val="Footer"/>
          <w:jc w:val="center"/>
        </w:pPr>
        <w:r w:rsidRPr="00581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1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1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6B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581B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B34" w:rsidRDefault="00581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1" w:rsidRDefault="00D138A1" w:rsidP="00581B34">
      <w:pPr>
        <w:spacing w:after="0" w:line="240" w:lineRule="auto"/>
      </w:pPr>
      <w:r>
        <w:separator/>
      </w:r>
    </w:p>
  </w:footnote>
  <w:footnote w:type="continuationSeparator" w:id="0">
    <w:p w:rsidR="00D138A1" w:rsidRDefault="00D138A1" w:rsidP="0058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95"/>
    <w:rsid w:val="001A58FA"/>
    <w:rsid w:val="00230D9F"/>
    <w:rsid w:val="00300495"/>
    <w:rsid w:val="00366539"/>
    <w:rsid w:val="004609AA"/>
    <w:rsid w:val="00581B34"/>
    <w:rsid w:val="008D7B6A"/>
    <w:rsid w:val="009D56B6"/>
    <w:rsid w:val="00B24D85"/>
    <w:rsid w:val="00B80344"/>
    <w:rsid w:val="00CC6DFF"/>
    <w:rsid w:val="00D138A1"/>
    <w:rsid w:val="00DD66BC"/>
    <w:rsid w:val="00E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2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D85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8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B34"/>
  </w:style>
  <w:style w:type="paragraph" w:styleId="Footer">
    <w:name w:val="footer"/>
    <w:basedOn w:val="Normal"/>
    <w:link w:val="FooterChar"/>
    <w:uiPriority w:val="99"/>
    <w:unhideWhenUsed/>
    <w:rsid w:val="0058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</dc:creator>
  <cp:lastModifiedBy>ASUS</cp:lastModifiedBy>
  <cp:revision>4</cp:revision>
  <dcterms:created xsi:type="dcterms:W3CDTF">2018-06-03T08:15:00Z</dcterms:created>
  <dcterms:modified xsi:type="dcterms:W3CDTF">2018-06-03T11:05:00Z</dcterms:modified>
</cp:coreProperties>
</file>