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99" w:rsidRDefault="007015D2" w:rsidP="007015D2">
      <w:pPr>
        <w:spacing w:line="24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ABSTRAK</w:t>
      </w:r>
    </w:p>
    <w:p w:rsidR="007015D2" w:rsidRDefault="007015D2" w:rsidP="007015D2">
      <w:pPr>
        <w:spacing w:line="240" w:lineRule="auto"/>
        <w:jc w:val="center"/>
        <w:rPr>
          <w:rFonts w:ascii="Times New Roman" w:hAnsi="Times New Roman" w:cs="Times New Roman"/>
          <w:b/>
          <w:sz w:val="24"/>
        </w:rPr>
      </w:pPr>
    </w:p>
    <w:p w:rsidR="007015D2" w:rsidRDefault="007015D2" w:rsidP="00176977">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Penelitian ini berjudul </w:t>
      </w:r>
      <w:r>
        <w:rPr>
          <w:rFonts w:ascii="Times New Roman" w:hAnsi="Times New Roman" w:cs="Times New Roman"/>
          <w:b/>
          <w:sz w:val="24"/>
        </w:rPr>
        <w:t xml:space="preserve">BUDAYA </w:t>
      </w:r>
      <w:r>
        <w:rPr>
          <w:rFonts w:ascii="Times New Roman" w:hAnsi="Times New Roman" w:cs="Times New Roman"/>
          <w:b/>
          <w:i/>
          <w:sz w:val="24"/>
        </w:rPr>
        <w:t>FANGIRLING BOYGROUP</w:t>
      </w:r>
      <w:r>
        <w:rPr>
          <w:rFonts w:ascii="Times New Roman" w:hAnsi="Times New Roman" w:cs="Times New Roman"/>
          <w:b/>
          <w:sz w:val="24"/>
        </w:rPr>
        <w:t xml:space="preserve"> KOREA DALAM DUNIA VIRTUAL</w:t>
      </w:r>
      <w:r>
        <w:rPr>
          <w:rFonts w:ascii="Times New Roman" w:hAnsi="Times New Roman" w:cs="Times New Roman"/>
          <w:sz w:val="24"/>
        </w:rPr>
        <w:t xml:space="preserve">. Dalam penelitian ini, peneliti memfokuskan pada bahasan interaksi dan aktivitas kegiatan </w:t>
      </w:r>
      <w:r>
        <w:rPr>
          <w:rFonts w:ascii="Times New Roman" w:hAnsi="Times New Roman" w:cs="Times New Roman"/>
          <w:i/>
          <w:sz w:val="24"/>
        </w:rPr>
        <w:t>fangirling</w:t>
      </w:r>
      <w:r>
        <w:rPr>
          <w:rFonts w:ascii="Times New Roman" w:hAnsi="Times New Roman" w:cs="Times New Roman"/>
          <w:sz w:val="24"/>
        </w:rPr>
        <w:t xml:space="preserve"> </w:t>
      </w:r>
      <w:r>
        <w:rPr>
          <w:rFonts w:ascii="Times New Roman" w:hAnsi="Times New Roman" w:cs="Times New Roman"/>
          <w:i/>
          <w:sz w:val="24"/>
        </w:rPr>
        <w:t>NCTzens</w:t>
      </w:r>
      <w:r>
        <w:rPr>
          <w:rFonts w:ascii="Times New Roman" w:hAnsi="Times New Roman" w:cs="Times New Roman"/>
          <w:sz w:val="24"/>
        </w:rPr>
        <w:t xml:space="preserve"> Indonesia di media sosial Twitter.</w:t>
      </w:r>
      <w:r w:rsidR="00176977">
        <w:rPr>
          <w:rFonts w:ascii="Times New Roman" w:hAnsi="Times New Roman" w:cs="Times New Roman"/>
          <w:sz w:val="24"/>
        </w:rPr>
        <w:t xml:space="preserve"> </w:t>
      </w:r>
    </w:p>
    <w:p w:rsidR="00837988" w:rsidRDefault="00837988" w:rsidP="00176977">
      <w:pPr>
        <w:spacing w:line="240" w:lineRule="auto"/>
        <w:ind w:firstLine="709"/>
        <w:jc w:val="both"/>
        <w:rPr>
          <w:rFonts w:ascii="Times New Roman" w:hAnsi="Times New Roman" w:cs="Times New Roman"/>
          <w:sz w:val="24"/>
        </w:rPr>
      </w:pPr>
      <w:r w:rsidRPr="00837988">
        <w:rPr>
          <w:rFonts w:ascii="Times New Roman" w:hAnsi="Times New Roman" w:cs="Times New Roman"/>
          <w:sz w:val="24"/>
        </w:rPr>
        <w:t xml:space="preserve">Budaya </w:t>
      </w:r>
      <w:r w:rsidRPr="00837988">
        <w:rPr>
          <w:rFonts w:ascii="Times New Roman" w:hAnsi="Times New Roman" w:cs="Times New Roman"/>
          <w:i/>
          <w:sz w:val="24"/>
        </w:rPr>
        <w:t>fangirling</w:t>
      </w:r>
      <w:r w:rsidRPr="00837988">
        <w:rPr>
          <w:rFonts w:ascii="Times New Roman" w:hAnsi="Times New Roman" w:cs="Times New Roman"/>
          <w:sz w:val="24"/>
        </w:rPr>
        <w:t xml:space="preserve"> pada </w:t>
      </w:r>
      <w:r w:rsidRPr="00837988">
        <w:rPr>
          <w:rFonts w:ascii="Times New Roman" w:hAnsi="Times New Roman" w:cs="Times New Roman"/>
          <w:i/>
          <w:sz w:val="24"/>
        </w:rPr>
        <w:t xml:space="preserve">boygroup </w:t>
      </w:r>
      <w:r w:rsidRPr="00837988">
        <w:rPr>
          <w:rFonts w:ascii="Times New Roman" w:hAnsi="Times New Roman" w:cs="Times New Roman"/>
          <w:sz w:val="24"/>
        </w:rPr>
        <w:t xml:space="preserve">Korea di media sosial Twitter memang sedang mengalami perkembangan yang makin pesat. Mereka menggunakan media sosial Twitter untuk mendapatkan berbagai macam informasi yang sangat </w:t>
      </w:r>
      <w:r w:rsidRPr="00837988">
        <w:rPr>
          <w:rFonts w:ascii="Times New Roman" w:hAnsi="Times New Roman" w:cs="Times New Roman"/>
          <w:i/>
          <w:sz w:val="24"/>
        </w:rPr>
        <w:t>up to date</w:t>
      </w:r>
      <w:r>
        <w:rPr>
          <w:rFonts w:ascii="Times New Roman" w:hAnsi="Times New Roman" w:cs="Times New Roman"/>
          <w:sz w:val="24"/>
        </w:rPr>
        <w:t xml:space="preserve"> dari idola yang mereka senangi dengan melakukan beberapa interaksi dan aktivitas pada media sosial Twitter. </w:t>
      </w:r>
      <w:r w:rsidR="00A64C23">
        <w:rPr>
          <w:rFonts w:ascii="Times New Roman" w:hAnsi="Times New Roman" w:cs="Times New Roman"/>
          <w:sz w:val="24"/>
        </w:rPr>
        <w:t xml:space="preserve">Dengan tujuan untuk mendapatkan jawaban berdasarkan latar belakang yang akan peneliti teleti, terdapat beberapa identifikasi masalah sebagai berikut: </w:t>
      </w:r>
      <w:r w:rsidR="00A64C23" w:rsidRPr="00837988">
        <w:rPr>
          <w:rFonts w:ascii="Times New Roman" w:hAnsi="Times New Roman" w:cs="Times New Roman"/>
          <w:sz w:val="24"/>
        </w:rPr>
        <w:t>1). Bagaimana cara memahami lokasi penelitian secara virtual</w:t>
      </w:r>
      <w:r w:rsidR="00A64C23">
        <w:rPr>
          <w:rFonts w:ascii="Times New Roman" w:hAnsi="Times New Roman" w:cs="Times New Roman"/>
          <w:sz w:val="24"/>
        </w:rPr>
        <w:t xml:space="preserve">. </w:t>
      </w:r>
      <w:r w:rsidR="00A64C23" w:rsidRPr="00837988">
        <w:rPr>
          <w:rFonts w:ascii="Times New Roman" w:hAnsi="Times New Roman" w:cs="Times New Roman"/>
          <w:sz w:val="24"/>
        </w:rPr>
        <w:t>2). Bagaimana keberadaan peneliti dilapangan virtual</w:t>
      </w:r>
      <w:r w:rsidR="00A64C23">
        <w:rPr>
          <w:rFonts w:ascii="Times New Roman" w:hAnsi="Times New Roman" w:cs="Times New Roman"/>
          <w:sz w:val="24"/>
        </w:rPr>
        <w:t xml:space="preserve">. </w:t>
      </w:r>
      <w:r w:rsidR="00A64C23" w:rsidRPr="00837988">
        <w:rPr>
          <w:rFonts w:ascii="Times New Roman" w:hAnsi="Times New Roman" w:cs="Times New Roman"/>
          <w:sz w:val="24"/>
        </w:rPr>
        <w:t xml:space="preserve">3). Bagaimana memberikan batasan antara virtual dan </w:t>
      </w:r>
      <w:r w:rsidR="00A64C23" w:rsidRPr="00837988">
        <w:rPr>
          <w:rFonts w:ascii="Times New Roman" w:hAnsi="Times New Roman" w:cs="Times New Roman"/>
          <w:i/>
          <w:sz w:val="24"/>
        </w:rPr>
        <w:t>real</w:t>
      </w:r>
      <w:r w:rsidR="00A64C23">
        <w:rPr>
          <w:rFonts w:ascii="Times New Roman" w:hAnsi="Times New Roman" w:cs="Times New Roman"/>
          <w:sz w:val="24"/>
        </w:rPr>
        <w:t>.</w:t>
      </w:r>
    </w:p>
    <w:p w:rsidR="00DB5256" w:rsidRPr="00DB5256" w:rsidRDefault="00A64C23" w:rsidP="00DB5256">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Berinteraksi dan melakukan aktivitas secara langsung dan pada media sosial sangatlah berbeda. Ketika para </w:t>
      </w:r>
      <w:r>
        <w:rPr>
          <w:rFonts w:ascii="Times New Roman" w:hAnsi="Times New Roman" w:cs="Times New Roman"/>
          <w:i/>
          <w:sz w:val="24"/>
        </w:rPr>
        <w:t xml:space="preserve">fans </w:t>
      </w:r>
      <w:r>
        <w:rPr>
          <w:rFonts w:ascii="Times New Roman" w:hAnsi="Times New Roman" w:cs="Times New Roman"/>
          <w:sz w:val="24"/>
        </w:rPr>
        <w:t>dari sebuah grup Korea melakukan interaksi dan aktivitas</w:t>
      </w:r>
      <w:r w:rsidR="00DB5256">
        <w:rPr>
          <w:rFonts w:ascii="Times New Roman" w:hAnsi="Times New Roman" w:cs="Times New Roman"/>
          <w:sz w:val="24"/>
        </w:rPr>
        <w:t xml:space="preserve"> dalam kegiatan </w:t>
      </w:r>
      <w:r w:rsidR="00DB5256">
        <w:rPr>
          <w:rFonts w:ascii="Times New Roman" w:hAnsi="Times New Roman" w:cs="Times New Roman"/>
          <w:i/>
          <w:sz w:val="24"/>
        </w:rPr>
        <w:t>fangirling</w:t>
      </w:r>
      <w:r>
        <w:rPr>
          <w:rFonts w:ascii="Times New Roman" w:hAnsi="Times New Roman" w:cs="Times New Roman"/>
          <w:sz w:val="24"/>
        </w:rPr>
        <w:t xml:space="preserve"> pada media sosial Twitter mereka akan mudah untuk mendapatkan informasi da</w:t>
      </w:r>
      <w:r w:rsidR="00DB5256">
        <w:rPr>
          <w:rFonts w:ascii="Times New Roman" w:hAnsi="Times New Roman" w:cs="Times New Roman"/>
          <w:sz w:val="24"/>
        </w:rPr>
        <w:t>n bertukar</w:t>
      </w:r>
      <w:r>
        <w:rPr>
          <w:rFonts w:ascii="Times New Roman" w:hAnsi="Times New Roman" w:cs="Times New Roman"/>
          <w:sz w:val="24"/>
        </w:rPr>
        <w:t xml:space="preserve"> informasi secara cepat, tidak terbatas oleh </w:t>
      </w:r>
      <w:r w:rsidR="00DB5256">
        <w:rPr>
          <w:rFonts w:ascii="Times New Roman" w:hAnsi="Times New Roman" w:cs="Times New Roman"/>
          <w:sz w:val="24"/>
        </w:rPr>
        <w:t>waktu, negara, tempat dan sebagainya. Berbeda dengan mereka (</w:t>
      </w:r>
      <w:r w:rsidR="00DB5256">
        <w:rPr>
          <w:rFonts w:ascii="Times New Roman" w:hAnsi="Times New Roman" w:cs="Times New Roman"/>
          <w:i/>
          <w:sz w:val="24"/>
        </w:rPr>
        <w:t>fans</w:t>
      </w:r>
      <w:r w:rsidR="00DB5256">
        <w:rPr>
          <w:rFonts w:ascii="Times New Roman" w:hAnsi="Times New Roman" w:cs="Times New Roman"/>
          <w:sz w:val="24"/>
        </w:rPr>
        <w:t xml:space="preserve">) melakukan interaksi dan aktivitas kegiatan </w:t>
      </w:r>
      <w:r w:rsidR="00DB5256">
        <w:rPr>
          <w:rFonts w:ascii="Times New Roman" w:hAnsi="Times New Roman" w:cs="Times New Roman"/>
          <w:i/>
          <w:sz w:val="24"/>
        </w:rPr>
        <w:t>fangirling</w:t>
      </w:r>
      <w:r w:rsidR="00DB5256">
        <w:rPr>
          <w:rFonts w:ascii="Times New Roman" w:hAnsi="Times New Roman" w:cs="Times New Roman"/>
          <w:sz w:val="24"/>
        </w:rPr>
        <w:t xml:space="preserve"> secara langsung.</w:t>
      </w:r>
    </w:p>
    <w:p w:rsidR="0036110B" w:rsidRDefault="00176977" w:rsidP="0036110B">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Metode yang peneliti gunakan dalam penelitian ini yaitu metode penelitian kualitatif dengan menggunakan pendekatan etnografi virtual. Penelitian yang dilakukan secara </w:t>
      </w:r>
      <w:r>
        <w:rPr>
          <w:rFonts w:ascii="Times New Roman" w:hAnsi="Times New Roman" w:cs="Times New Roman"/>
          <w:i/>
          <w:sz w:val="24"/>
        </w:rPr>
        <w:t>online</w:t>
      </w:r>
      <w:r>
        <w:rPr>
          <w:rFonts w:ascii="Times New Roman" w:hAnsi="Times New Roman" w:cs="Times New Roman"/>
          <w:sz w:val="24"/>
        </w:rPr>
        <w:t xml:space="preserve"> dan dilingkungan </w:t>
      </w:r>
      <w:r>
        <w:rPr>
          <w:rFonts w:ascii="Times New Roman" w:hAnsi="Times New Roman" w:cs="Times New Roman"/>
          <w:i/>
          <w:sz w:val="24"/>
        </w:rPr>
        <w:t>online</w:t>
      </w:r>
      <w:r>
        <w:rPr>
          <w:rFonts w:ascii="Times New Roman" w:hAnsi="Times New Roman" w:cs="Times New Roman"/>
          <w:sz w:val="24"/>
        </w:rPr>
        <w:t xml:space="preserve"> </w:t>
      </w:r>
      <w:r w:rsidR="00A64C23">
        <w:rPr>
          <w:rFonts w:ascii="Times New Roman" w:hAnsi="Times New Roman" w:cs="Times New Roman"/>
          <w:sz w:val="24"/>
        </w:rPr>
        <w:t>tentang sebuah kebiasaan atau budaya yang ada pada sebuah media siber.</w:t>
      </w:r>
    </w:p>
    <w:p w:rsidR="00F2255E" w:rsidRPr="00977715" w:rsidRDefault="00DB5256" w:rsidP="00977715">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Hasil penelitian </w:t>
      </w:r>
      <w:r w:rsidRPr="00D8247F">
        <w:rPr>
          <w:rFonts w:ascii="Times New Roman" w:hAnsi="Times New Roman"/>
          <w:sz w:val="24"/>
          <w:szCs w:val="24"/>
        </w:rPr>
        <w:t xml:space="preserve">beberapa prinsip etnografi virtual dalam iteraksi dan aktivitas kegiatan </w:t>
      </w:r>
      <w:r w:rsidRPr="00D8247F">
        <w:rPr>
          <w:rFonts w:ascii="Times New Roman" w:hAnsi="Times New Roman"/>
          <w:i/>
          <w:sz w:val="24"/>
          <w:szCs w:val="24"/>
        </w:rPr>
        <w:t xml:space="preserve">fangiirling NCTzens </w:t>
      </w:r>
      <w:r w:rsidRPr="00D8247F">
        <w:rPr>
          <w:rFonts w:ascii="Times New Roman" w:hAnsi="Times New Roman"/>
          <w:sz w:val="24"/>
          <w:szCs w:val="24"/>
        </w:rPr>
        <w:t xml:space="preserve">Indonesia dimedia sosial Twitter memiliki keterkaitan satu sama lain. Ketika peneliti telah memahami lokasi penelitian secara virtual dengan ikut melakukan aktivitas </w:t>
      </w:r>
      <w:r w:rsidRPr="00D8247F">
        <w:rPr>
          <w:rFonts w:ascii="Times New Roman" w:hAnsi="Times New Roman"/>
          <w:i/>
          <w:sz w:val="24"/>
          <w:szCs w:val="24"/>
        </w:rPr>
        <w:t>fangirling</w:t>
      </w:r>
      <w:r w:rsidRPr="00D8247F">
        <w:rPr>
          <w:rFonts w:ascii="Times New Roman" w:hAnsi="Times New Roman"/>
          <w:sz w:val="24"/>
          <w:szCs w:val="24"/>
        </w:rPr>
        <w:t xml:space="preserve">, memahami persoalan yang lapangan atau lokasi tempat peneliti dengan mengetahui kegiatan dan aktivitas rutin yang dilakukan dan peneliti mengetahui saat dimana harus memutuskan kapan ia harus menghentikan pencarian data informasi dalam prosesnya penelitiannya, peneliti dan informan bisa terjadi kapan saja dalam waktu-waktu tertentu dan sebenarnya karena adanya batasan antara virtual dan </w:t>
      </w:r>
      <w:r w:rsidRPr="00D8247F">
        <w:rPr>
          <w:rFonts w:ascii="Times New Roman" w:hAnsi="Times New Roman"/>
          <w:i/>
          <w:sz w:val="24"/>
          <w:szCs w:val="24"/>
        </w:rPr>
        <w:t>real</w:t>
      </w:r>
      <w:r w:rsidR="0036110B">
        <w:rPr>
          <w:rFonts w:ascii="Times New Roman" w:hAnsi="Times New Roman"/>
          <w:sz w:val="24"/>
          <w:szCs w:val="24"/>
        </w:rPr>
        <w:t xml:space="preserve"> d</w:t>
      </w:r>
      <w:r w:rsidR="00EE7935">
        <w:rPr>
          <w:rFonts w:ascii="Times New Roman" w:hAnsi="Times New Roman"/>
          <w:sz w:val="24"/>
          <w:szCs w:val="24"/>
        </w:rPr>
        <w:t>a</w:t>
      </w:r>
      <w:r w:rsidR="0036110B">
        <w:rPr>
          <w:rFonts w:ascii="Times New Roman" w:hAnsi="Times New Roman"/>
          <w:sz w:val="24"/>
          <w:szCs w:val="24"/>
        </w:rPr>
        <w:t>n</w:t>
      </w:r>
      <w:r w:rsidR="00EE7935">
        <w:rPr>
          <w:rFonts w:ascii="Times New Roman" w:hAnsi="Times New Roman"/>
          <w:sz w:val="24"/>
          <w:szCs w:val="24"/>
        </w:rPr>
        <w:t xml:space="preserve"> diharapkan</w:t>
      </w:r>
      <w:r w:rsidR="0036110B">
        <w:rPr>
          <w:rFonts w:ascii="Times New Roman" w:hAnsi="Times New Roman"/>
          <w:sz w:val="24"/>
          <w:szCs w:val="24"/>
        </w:rPr>
        <w:t xml:space="preserve"> untuk para penggemar </w:t>
      </w:r>
      <w:r w:rsidR="0036110B">
        <w:rPr>
          <w:rFonts w:ascii="Times New Roman" w:hAnsi="Times New Roman"/>
          <w:i/>
          <w:sz w:val="24"/>
          <w:szCs w:val="24"/>
        </w:rPr>
        <w:t xml:space="preserve">boygroup </w:t>
      </w:r>
      <w:r w:rsidR="0036110B">
        <w:rPr>
          <w:rFonts w:ascii="Times New Roman" w:hAnsi="Times New Roman"/>
          <w:sz w:val="24"/>
          <w:szCs w:val="24"/>
        </w:rPr>
        <w:t xml:space="preserve">Korea yang melakukan interaksi dan kegiatan </w:t>
      </w:r>
      <w:r w:rsidR="0036110B">
        <w:rPr>
          <w:rFonts w:ascii="Times New Roman" w:hAnsi="Times New Roman"/>
          <w:i/>
          <w:sz w:val="24"/>
          <w:szCs w:val="24"/>
        </w:rPr>
        <w:t xml:space="preserve">fangirling </w:t>
      </w:r>
      <w:r w:rsidR="0036110B">
        <w:rPr>
          <w:rFonts w:ascii="Times New Roman" w:hAnsi="Times New Roman"/>
          <w:sz w:val="24"/>
          <w:szCs w:val="24"/>
        </w:rPr>
        <w:t>dimedia sosial agar lebih baik lagi menggunakan atau memanfaatkan media sosia</w:t>
      </w:r>
      <w:r w:rsidR="00EE7935">
        <w:rPr>
          <w:rFonts w:ascii="Times New Roman" w:hAnsi="Times New Roman"/>
          <w:sz w:val="24"/>
          <w:szCs w:val="24"/>
        </w:rPr>
        <w:t xml:space="preserve">l tersebut dengan sebaik mugkin </w:t>
      </w:r>
      <w:r w:rsidR="0036110B" w:rsidRPr="00A117F4">
        <w:rPr>
          <w:rFonts w:ascii="Times New Roman" w:hAnsi="Times New Roman"/>
          <w:sz w:val="24"/>
          <w:szCs w:val="24"/>
        </w:rPr>
        <w:t>yang</w:t>
      </w:r>
      <w:r w:rsidR="00EE7935">
        <w:rPr>
          <w:rFonts w:ascii="Times New Roman" w:hAnsi="Times New Roman"/>
          <w:sz w:val="24"/>
          <w:szCs w:val="24"/>
        </w:rPr>
        <w:t xml:space="preserve"> tidak</w:t>
      </w:r>
      <w:r w:rsidR="0036110B" w:rsidRPr="00A117F4">
        <w:rPr>
          <w:rFonts w:ascii="Times New Roman" w:hAnsi="Times New Roman"/>
          <w:sz w:val="24"/>
          <w:szCs w:val="24"/>
        </w:rPr>
        <w:t xml:space="preserve"> akan mengundang sebuah permusuhan dengan para penggemar lain</w:t>
      </w:r>
      <w:r w:rsidR="00EE7935">
        <w:rPr>
          <w:rFonts w:ascii="Times New Roman" w:hAnsi="Times New Roman"/>
          <w:sz w:val="24"/>
          <w:szCs w:val="24"/>
        </w:rPr>
        <w:t xml:space="preserve"> dan juga</w:t>
      </w:r>
      <w:r w:rsidR="0036110B">
        <w:t xml:space="preserve"> </w:t>
      </w:r>
      <w:r w:rsidR="0036110B" w:rsidRPr="0036110B">
        <w:rPr>
          <w:rFonts w:ascii="Times New Roman" w:hAnsi="Times New Roman"/>
          <w:sz w:val="24"/>
          <w:szCs w:val="24"/>
        </w:rPr>
        <w:t xml:space="preserve">diharapkan tidak melupakan budaya dinegaranya sendiri dengan tidak mengedepankan budaya dari negara lain. </w:t>
      </w:r>
    </w:p>
    <w:sectPr w:rsidR="00F2255E" w:rsidRPr="00977715" w:rsidSect="000036DE">
      <w:footerReference w:type="default" r:id="rId8"/>
      <w:pgSz w:w="11906" w:h="16838"/>
      <w:pgMar w:top="2268"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48" w:rsidRDefault="005E3248" w:rsidP="000036DE">
      <w:pPr>
        <w:spacing w:after="0" w:line="240" w:lineRule="auto"/>
      </w:pPr>
      <w:r>
        <w:separator/>
      </w:r>
    </w:p>
  </w:endnote>
  <w:endnote w:type="continuationSeparator" w:id="0">
    <w:p w:rsidR="005E3248" w:rsidRDefault="005E3248" w:rsidP="0000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734328"/>
      <w:docPartObj>
        <w:docPartGallery w:val="Page Numbers (Bottom of Page)"/>
        <w:docPartUnique/>
      </w:docPartObj>
    </w:sdtPr>
    <w:sdtEndPr>
      <w:rPr>
        <w:noProof/>
      </w:rPr>
    </w:sdtEndPr>
    <w:sdtContent>
      <w:p w:rsidR="000036DE" w:rsidRDefault="000036DE">
        <w:pPr>
          <w:pStyle w:val="Footer"/>
          <w:jc w:val="center"/>
        </w:pPr>
        <w:r>
          <w:fldChar w:fldCharType="begin"/>
        </w:r>
        <w:r>
          <w:instrText xml:space="preserve"> PAGE   \* MERGEFORMAT </w:instrText>
        </w:r>
        <w:r>
          <w:fldChar w:fldCharType="separate"/>
        </w:r>
        <w:r w:rsidR="0082180E">
          <w:rPr>
            <w:noProof/>
          </w:rPr>
          <w:t>ii</w:t>
        </w:r>
        <w:r>
          <w:rPr>
            <w:noProof/>
          </w:rPr>
          <w:fldChar w:fldCharType="end"/>
        </w:r>
      </w:p>
    </w:sdtContent>
  </w:sdt>
  <w:p w:rsidR="000036DE" w:rsidRDefault="00003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48" w:rsidRDefault="005E3248" w:rsidP="000036DE">
      <w:pPr>
        <w:spacing w:after="0" w:line="240" w:lineRule="auto"/>
      </w:pPr>
      <w:r>
        <w:separator/>
      </w:r>
    </w:p>
  </w:footnote>
  <w:footnote w:type="continuationSeparator" w:id="0">
    <w:p w:rsidR="005E3248" w:rsidRDefault="005E3248" w:rsidP="00003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096"/>
    <w:multiLevelType w:val="hybridMultilevel"/>
    <w:tmpl w:val="74D8F5FC"/>
    <w:lvl w:ilvl="0" w:tplc="B1B044B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D2"/>
    <w:rsid w:val="000036DE"/>
    <w:rsid w:val="00176977"/>
    <w:rsid w:val="0036110B"/>
    <w:rsid w:val="003B75A6"/>
    <w:rsid w:val="005E3248"/>
    <w:rsid w:val="007015D2"/>
    <w:rsid w:val="0082180E"/>
    <w:rsid w:val="00837988"/>
    <w:rsid w:val="00977715"/>
    <w:rsid w:val="00A45A74"/>
    <w:rsid w:val="00A64C23"/>
    <w:rsid w:val="00DB5256"/>
    <w:rsid w:val="00EE7935"/>
    <w:rsid w:val="00EF58AD"/>
    <w:rsid w:val="00F2255E"/>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6DE"/>
  </w:style>
  <w:style w:type="paragraph" w:styleId="Footer">
    <w:name w:val="footer"/>
    <w:basedOn w:val="Normal"/>
    <w:link w:val="FooterChar"/>
    <w:uiPriority w:val="99"/>
    <w:unhideWhenUsed/>
    <w:rsid w:val="00003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6DE"/>
  </w:style>
  <w:style w:type="paragraph" w:styleId="ListParagraph">
    <w:name w:val="List Paragraph"/>
    <w:basedOn w:val="Normal"/>
    <w:uiPriority w:val="34"/>
    <w:qFormat/>
    <w:rsid w:val="00361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6DE"/>
  </w:style>
  <w:style w:type="paragraph" w:styleId="Footer">
    <w:name w:val="footer"/>
    <w:basedOn w:val="Normal"/>
    <w:link w:val="FooterChar"/>
    <w:uiPriority w:val="99"/>
    <w:unhideWhenUsed/>
    <w:rsid w:val="00003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6DE"/>
  </w:style>
  <w:style w:type="paragraph" w:styleId="ListParagraph">
    <w:name w:val="List Paragraph"/>
    <w:basedOn w:val="Normal"/>
    <w:uiPriority w:val="34"/>
    <w:qFormat/>
    <w:rsid w:val="00361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perpustakaan</cp:lastModifiedBy>
  <cp:revision>7</cp:revision>
  <dcterms:created xsi:type="dcterms:W3CDTF">2018-06-22T16:00:00Z</dcterms:created>
  <dcterms:modified xsi:type="dcterms:W3CDTF">2018-08-03T03:06:00Z</dcterms:modified>
</cp:coreProperties>
</file>