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BUDAYA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FANGIRLING BOYGROUP </w:t>
      </w:r>
      <w:r>
        <w:rPr>
          <w:rFonts w:ascii="Times New Roman" w:hAnsi="Times New Roman" w:cs="Times New Roman"/>
          <w:b/>
          <w:sz w:val="28"/>
          <w:szCs w:val="28"/>
        </w:rPr>
        <w:t>KOREA DALAM DUNIA VIRTUAL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Studi Etnografi Virtual Tentang </w:t>
      </w:r>
      <w:r w:rsidRPr="00A34B3C">
        <w:rPr>
          <w:rFonts w:ascii="Times New Roman" w:hAnsi="Times New Roman" w:cs="Times New Roman"/>
          <w:i/>
          <w:sz w:val="28"/>
          <w:szCs w:val="28"/>
        </w:rPr>
        <w:t>Fans</w:t>
      </w:r>
      <w:r>
        <w:rPr>
          <w:rFonts w:ascii="Times New Roman" w:hAnsi="Times New Roman" w:cs="Times New Roman"/>
          <w:i/>
          <w:sz w:val="28"/>
          <w:szCs w:val="28"/>
        </w:rPr>
        <w:t xml:space="preserve"> Boy Group </w:t>
      </w:r>
      <w:r>
        <w:rPr>
          <w:rFonts w:ascii="Times New Roman" w:hAnsi="Times New Roman" w:cs="Times New Roman"/>
          <w:sz w:val="28"/>
          <w:szCs w:val="28"/>
        </w:rPr>
        <w:t>NCT di Indonesia Pada Media Sosial Twitter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SOUTH KOREAN BOYGROUP FANGIRLING CULTURE IN VIRTUAL WORLD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Visual Ethnograpic Study About NCT’s  Indonesian Fans In Social Media Twitter</w:t>
      </w:r>
    </w:p>
    <w:p w:rsidR="005D1231" w:rsidRPr="002434FC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1231" w:rsidRPr="002434FC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34FC">
        <w:rPr>
          <w:rFonts w:ascii="Times New Roman" w:hAnsi="Times New Roman" w:cs="Times New Roman"/>
          <w:b/>
          <w:sz w:val="24"/>
          <w:szCs w:val="28"/>
        </w:rPr>
        <w:t>Oleh :</w:t>
      </w:r>
    </w:p>
    <w:p w:rsidR="005D1231" w:rsidRPr="002434FC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34FC">
        <w:rPr>
          <w:rFonts w:ascii="Times New Roman" w:hAnsi="Times New Roman" w:cs="Times New Roman"/>
          <w:b/>
          <w:sz w:val="24"/>
          <w:szCs w:val="28"/>
        </w:rPr>
        <w:t>Chairunnisa Nur Hartinah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34FC">
        <w:rPr>
          <w:rFonts w:ascii="Times New Roman" w:hAnsi="Times New Roman" w:cs="Times New Roman"/>
          <w:b/>
          <w:sz w:val="24"/>
          <w:szCs w:val="28"/>
        </w:rPr>
        <w:t>142050162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1231" w:rsidRDefault="00791D58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5D1231" w:rsidRPr="00E67A9D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86997">
        <w:rPr>
          <w:rFonts w:ascii="Times New Roman" w:hAnsi="Times New Roman" w:cs="Times New Roman"/>
          <w:b/>
          <w:szCs w:val="28"/>
        </w:rPr>
        <w:t xml:space="preserve">Untuk Memperoleh Gelar Sarjana Pada Program Studi Ilmu Komunikasi Fakultas Ilmu Sosial dan Ilmu Politik Universitas </w:t>
      </w:r>
      <w:r w:rsidR="00791D58">
        <w:rPr>
          <w:rFonts w:ascii="Times New Roman" w:hAnsi="Times New Roman" w:cs="Times New Roman"/>
          <w:b/>
          <w:szCs w:val="28"/>
        </w:rPr>
        <w:t xml:space="preserve">Pasundan </w:t>
      </w:r>
      <w:r w:rsidRPr="00986997">
        <w:rPr>
          <w:rFonts w:ascii="Times New Roman" w:hAnsi="Times New Roman" w:cs="Times New Roman"/>
          <w:b/>
          <w:szCs w:val="28"/>
        </w:rPr>
        <w:t>Bandung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val="en-US" w:eastAsia="en-US"/>
        </w:rPr>
        <w:drawing>
          <wp:inline distT="0" distB="0" distL="0" distR="0" wp14:anchorId="40C92113" wp14:editId="7F069A62">
            <wp:extent cx="1440000" cy="1440000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ILMUS SOSIAL DAN ILMU POLITIK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5D1231" w:rsidRDefault="005D1231" w:rsidP="005D1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bookmarkStart w:id="0" w:name="_GoBack"/>
      <w:bookmarkEnd w:id="0"/>
    </w:p>
    <w:sectPr w:rsidR="005D1231" w:rsidSect="005D123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31"/>
    <w:rsid w:val="000F148E"/>
    <w:rsid w:val="0010436B"/>
    <w:rsid w:val="00173A34"/>
    <w:rsid w:val="005D1231"/>
    <w:rsid w:val="0066742C"/>
    <w:rsid w:val="00745D1C"/>
    <w:rsid w:val="007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49E8-0377-4462-A3E9-83E90D5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Win7</cp:lastModifiedBy>
  <cp:revision>6</cp:revision>
  <dcterms:created xsi:type="dcterms:W3CDTF">2018-03-21T18:12:00Z</dcterms:created>
  <dcterms:modified xsi:type="dcterms:W3CDTF">2018-08-02T05:23:00Z</dcterms:modified>
</cp:coreProperties>
</file>