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F" w:rsidRPr="00655518" w:rsidRDefault="0075571F" w:rsidP="0075571F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55518">
        <w:rPr>
          <w:rFonts w:ascii="Times New Roman" w:eastAsia="Calibri" w:hAnsi="Times New Roman" w:cs="Times New Roman"/>
          <w:b/>
          <w:sz w:val="28"/>
          <w:szCs w:val="24"/>
        </w:rPr>
        <w:t>DAFTAR PUSTAKA</w:t>
      </w:r>
    </w:p>
    <w:p w:rsidR="00794452" w:rsidRPr="00655518" w:rsidRDefault="00794452" w:rsidP="0065551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962" w:rsidRPr="00655518" w:rsidRDefault="00F43962" w:rsidP="00655518">
      <w:pPr>
        <w:jc w:val="both"/>
        <w:rPr>
          <w:rFonts w:ascii="Times New Roman" w:hAnsi="Times New Roman" w:cs="Times New Roman"/>
        </w:rPr>
      </w:pP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Abdurrachman, O. </w:t>
      </w:r>
      <w:r w:rsidRPr="00655518">
        <w:rPr>
          <w:rFonts w:ascii="Times New Roman" w:eastAsia="Calibri" w:hAnsi="Times New Roman" w:cs="Times New Roman"/>
          <w:sz w:val="24"/>
          <w:szCs w:val="24"/>
        </w:rPr>
        <w:t>(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>1990</w:t>
      </w:r>
      <w:proofErr w:type="gramStart"/>
      <w:r w:rsidRPr="00655518">
        <w:rPr>
          <w:rFonts w:ascii="Times New Roman" w:eastAsia="Calibri" w:hAnsi="Times New Roman" w:cs="Times New Roman"/>
          <w:sz w:val="24"/>
          <w:szCs w:val="24"/>
        </w:rPr>
        <w:t>)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.</w:t>
      </w:r>
      <w:proofErr w:type="gramEnd"/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655518">
        <w:rPr>
          <w:rFonts w:ascii="Times New Roman" w:eastAsia="Calibri" w:hAnsi="Times New Roman" w:cs="Times New Roman"/>
          <w:i/>
          <w:sz w:val="24"/>
          <w:szCs w:val="24"/>
          <w:lang w:val="id-ID"/>
        </w:rPr>
        <w:t>Dasar-</w:t>
      </w:r>
      <w:r w:rsidRPr="00655518">
        <w:rPr>
          <w:rFonts w:ascii="Times New Roman" w:eastAsia="Calibri" w:hAnsi="Times New Roman" w:cs="Times New Roman"/>
          <w:bCs/>
          <w:i/>
          <w:sz w:val="24"/>
          <w:szCs w:val="24"/>
          <w:lang w:val="id-ID"/>
        </w:rPr>
        <w:t>Dasar</w:t>
      </w:r>
      <w:r w:rsidRPr="00655518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public relations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>. Bandung</w:t>
      </w:r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>PT. Citra Adity Bakti</w:t>
      </w:r>
    </w:p>
    <w:p w:rsidR="00F43962" w:rsidRPr="00655518" w:rsidRDefault="00F43962" w:rsidP="00655518">
      <w:pPr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Ardianto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Elvinaro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Metodelogi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Peneliian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untuk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Public Relations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kuantitatif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kualitatif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(2014). Bandung: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Simbiosa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Rekatama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Media</w:t>
      </w:r>
    </w:p>
    <w:p w:rsidR="00F43962" w:rsidRPr="00655518" w:rsidRDefault="00F43962" w:rsidP="00655518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Riduwan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. (2012). </w:t>
      </w:r>
      <w:bookmarkStart w:id="0" w:name="_GoBack"/>
      <w:bookmarkEnd w:id="0"/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Pengantar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Statistika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Sosial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55518">
        <w:rPr>
          <w:rFonts w:ascii="Times New Roman" w:eastAsia="Calibri" w:hAnsi="Times New Roman" w:cs="Times New Roman"/>
          <w:sz w:val="24"/>
          <w:szCs w:val="24"/>
        </w:rPr>
        <w:t>Bandung  :</w:t>
      </w:r>
      <w:proofErr w:type="gramEnd"/>
      <w:r w:rsidRPr="00655518">
        <w:rPr>
          <w:rFonts w:ascii="Times New Roman" w:eastAsia="Calibri" w:hAnsi="Times New Roman" w:cs="Times New Roman"/>
          <w:lang w:val="id-ID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alfabeta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962" w:rsidRPr="00655518" w:rsidRDefault="00F43962" w:rsidP="00655518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>Soemirat</w:t>
      </w:r>
      <w:r w:rsidRPr="00655518">
        <w:rPr>
          <w:rFonts w:ascii="Times New Roman" w:eastAsia="Calibri" w:hAnsi="Times New Roman" w:cs="Times New Roman"/>
          <w:sz w:val="24"/>
          <w:szCs w:val="24"/>
        </w:rPr>
        <w:t>,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Soleh dan Ardianto</w:t>
      </w:r>
      <w:r w:rsidRPr="00655518">
        <w:rPr>
          <w:rFonts w:ascii="Times New Roman" w:eastAsia="Calibri" w:hAnsi="Times New Roman" w:cs="Times New Roman"/>
          <w:sz w:val="24"/>
          <w:szCs w:val="24"/>
        </w:rPr>
        <w:t>,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Elvinaro.</w:t>
      </w:r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>2002</w:t>
      </w:r>
      <w:r w:rsidRPr="00655518">
        <w:rPr>
          <w:rFonts w:ascii="Times New Roman" w:eastAsia="Calibri" w:hAnsi="Times New Roman" w:cs="Times New Roman"/>
          <w:sz w:val="24"/>
          <w:szCs w:val="24"/>
        </w:rPr>
        <w:t>)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</w:t>
      </w:r>
      <w:r w:rsidRPr="00655518">
        <w:rPr>
          <w:rFonts w:ascii="Times New Roman" w:eastAsia="Calibri" w:hAnsi="Times New Roman" w:cs="Times New Roman"/>
          <w:i/>
          <w:sz w:val="24"/>
          <w:szCs w:val="24"/>
          <w:lang w:val="id-ID"/>
        </w:rPr>
        <w:t>Dasar-dasar Public Relations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>. Bandung</w:t>
      </w:r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5551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PT Remaja Rosdakarya. </w:t>
      </w:r>
    </w:p>
    <w:p w:rsidR="00F43962" w:rsidRPr="00655518" w:rsidRDefault="00F43962" w:rsidP="00655518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5518">
        <w:rPr>
          <w:rFonts w:ascii="Times New Roman" w:eastAsia="Calibri" w:hAnsi="Times New Roman" w:cs="Times New Roman"/>
          <w:iCs/>
          <w:sz w:val="24"/>
          <w:szCs w:val="24"/>
        </w:rPr>
        <w:t>Sugiyono</w:t>
      </w:r>
      <w:proofErr w:type="spellEnd"/>
      <w:r w:rsidRPr="00655518">
        <w:rPr>
          <w:rFonts w:ascii="Times New Roman" w:eastAsia="Calibri" w:hAnsi="Times New Roman" w:cs="Times New Roman"/>
          <w:lang w:val="id-ID"/>
        </w:rPr>
        <w:t>.</w:t>
      </w:r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(2015).</w:t>
      </w:r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Metode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penelitian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kuantitatif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kualitatif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R&amp;D. </w:t>
      </w:r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Bandung: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Alfabeta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962" w:rsidRPr="00655518" w:rsidRDefault="00F43962" w:rsidP="00655518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Tjiptono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Fandy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Chandra,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Gregorius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. (2012).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Pemasaran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Strategik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:</w:t>
      </w:r>
      <w:proofErr w:type="gram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Mengupas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Pemasaran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Strategic, Branding Strategy, Customer Satisfaction,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Strategi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Kompetitif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55518">
        <w:rPr>
          <w:rFonts w:ascii="Times New Roman" w:eastAsia="Calibri" w:hAnsi="Times New Roman" w:cs="Times New Roman"/>
          <w:i/>
          <w:sz w:val="24"/>
          <w:szCs w:val="24"/>
        </w:rPr>
        <w:t>Hingga</w:t>
      </w:r>
      <w:proofErr w:type="spellEnd"/>
      <w:r w:rsidRPr="00655518">
        <w:rPr>
          <w:rFonts w:ascii="Times New Roman" w:eastAsia="Calibri" w:hAnsi="Times New Roman" w:cs="Times New Roman"/>
          <w:i/>
          <w:sz w:val="24"/>
          <w:szCs w:val="24"/>
        </w:rPr>
        <w:t xml:space="preserve"> E-Marketing</w:t>
      </w:r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. Yogyakarta: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Andi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Offset</w:t>
      </w:r>
    </w:p>
    <w:p w:rsidR="00794452" w:rsidRPr="00655518" w:rsidRDefault="00794452" w:rsidP="00655518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Sugiyono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. (2015).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kuantitatif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kualitatif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 xml:space="preserve"> R&amp;D. Bandung: </w:t>
      </w:r>
      <w:proofErr w:type="spellStart"/>
      <w:r w:rsidRPr="00655518">
        <w:rPr>
          <w:rFonts w:ascii="Times New Roman" w:eastAsia="Calibri" w:hAnsi="Times New Roman" w:cs="Times New Roman"/>
          <w:sz w:val="24"/>
          <w:szCs w:val="24"/>
        </w:rPr>
        <w:t>Alfabeta</w:t>
      </w:r>
      <w:proofErr w:type="spellEnd"/>
      <w:r w:rsidRPr="006555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452" w:rsidRPr="00655518" w:rsidRDefault="00794452" w:rsidP="00655518">
      <w:pPr>
        <w:pStyle w:val="BodyText"/>
        <w:spacing w:line="360" w:lineRule="auto"/>
        <w:ind w:left="1276" w:hanging="688"/>
        <w:jc w:val="both"/>
      </w:pPr>
      <w:proofErr w:type="spellStart"/>
      <w:r w:rsidRPr="00655518">
        <w:t>Cutlip</w:t>
      </w:r>
      <w:proofErr w:type="spellEnd"/>
      <w:r w:rsidRPr="00655518">
        <w:t xml:space="preserve"> </w:t>
      </w:r>
      <w:proofErr w:type="spellStart"/>
      <w:r w:rsidRPr="00655518">
        <w:t>dan</w:t>
      </w:r>
      <w:proofErr w:type="spellEnd"/>
      <w:r w:rsidRPr="00655518">
        <w:t xml:space="preserve"> Center, 2004. </w:t>
      </w:r>
      <w:r w:rsidRPr="00655518">
        <w:rPr>
          <w:i/>
        </w:rPr>
        <w:t xml:space="preserve">Public Relations Perusahaan; </w:t>
      </w:r>
      <w:proofErr w:type="spellStart"/>
      <w:r w:rsidRPr="00655518">
        <w:t>Pustaka</w:t>
      </w:r>
      <w:proofErr w:type="spellEnd"/>
      <w:r w:rsidRPr="00655518">
        <w:t xml:space="preserve"> </w:t>
      </w:r>
      <w:proofErr w:type="spellStart"/>
      <w:r w:rsidRPr="00655518">
        <w:t>Utama</w:t>
      </w:r>
      <w:proofErr w:type="spellEnd"/>
      <w:r w:rsidRPr="00655518">
        <w:t xml:space="preserve">, Bandung </w:t>
      </w:r>
    </w:p>
    <w:p w:rsidR="00794452" w:rsidRPr="00655518" w:rsidRDefault="005E01B0" w:rsidP="00655518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7" w:history="1">
        <w:r w:rsidR="00DF5BFF" w:rsidRPr="00655518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https://ibnuhasanhasibuan.wordpress.com/pengertian-kepuasan-konsumen/</w:t>
        </w:r>
      </w:hyperlink>
    </w:p>
    <w:p w:rsidR="00DF5BFF" w:rsidRPr="00655518" w:rsidRDefault="00DF5BFF" w:rsidP="006555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518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518">
        <w:rPr>
          <w:rFonts w:ascii="Times New Roman" w:hAnsi="Times New Roman" w:cs="Times New Roman"/>
          <w:sz w:val="24"/>
          <w:szCs w:val="24"/>
        </w:rPr>
        <w:t>Lijan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sz w:val="24"/>
          <w:szCs w:val="24"/>
        </w:rPr>
        <w:t>Poltak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. (2014).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6555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555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655518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>.</w:t>
      </w:r>
    </w:p>
    <w:p w:rsidR="00DF5BFF" w:rsidRPr="00655518" w:rsidRDefault="00DF5BFF" w:rsidP="00655518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518">
        <w:rPr>
          <w:rFonts w:ascii="Times New Roman" w:hAnsi="Times New Roman" w:cs="Times New Roman"/>
          <w:sz w:val="24"/>
          <w:szCs w:val="24"/>
        </w:rPr>
        <w:t>Singarimbun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518">
        <w:rPr>
          <w:rFonts w:ascii="Times New Roman" w:hAnsi="Times New Roman" w:cs="Times New Roman"/>
          <w:sz w:val="24"/>
          <w:szCs w:val="24"/>
        </w:rPr>
        <w:t>Masri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518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 Effendi (</w:t>
      </w:r>
      <w:proofErr w:type="gramStart"/>
      <w:r w:rsidRPr="00655518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655518">
        <w:rPr>
          <w:rFonts w:ascii="Times New Roman" w:hAnsi="Times New Roman" w:cs="Times New Roman"/>
          <w:sz w:val="24"/>
          <w:szCs w:val="24"/>
        </w:rPr>
        <w:t xml:space="preserve">.). (1989)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6555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555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Survei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>. Jakarta</w:t>
      </w:r>
      <w:proofErr w:type="gramStart"/>
      <w:r w:rsidRPr="00655518">
        <w:rPr>
          <w:rFonts w:ascii="Times New Roman" w:hAnsi="Times New Roman" w:cs="Times New Roman"/>
          <w:sz w:val="24"/>
          <w:szCs w:val="24"/>
        </w:rPr>
        <w:t>:LP3ES</w:t>
      </w:r>
      <w:proofErr w:type="gramEnd"/>
    </w:p>
    <w:p w:rsidR="00DF5BFF" w:rsidRPr="00655518" w:rsidRDefault="00DF5BFF" w:rsidP="00655518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518">
        <w:rPr>
          <w:rFonts w:ascii="Times New Roman" w:hAnsi="Times New Roman" w:cs="Times New Roman"/>
          <w:sz w:val="24"/>
          <w:szCs w:val="24"/>
        </w:rPr>
        <w:t>Suriasumantri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518">
        <w:rPr>
          <w:rFonts w:ascii="Times New Roman" w:hAnsi="Times New Roman" w:cs="Times New Roman"/>
          <w:sz w:val="24"/>
          <w:szCs w:val="24"/>
        </w:rPr>
        <w:t>Jujun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 S. (1996).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6555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65551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6555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6555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i/>
          <w:sz w:val="24"/>
          <w:szCs w:val="24"/>
        </w:rPr>
        <w:t>Populer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655518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518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55518">
        <w:rPr>
          <w:rFonts w:ascii="Times New Roman" w:hAnsi="Times New Roman" w:cs="Times New Roman"/>
          <w:sz w:val="24"/>
          <w:szCs w:val="24"/>
        </w:rPr>
        <w:t>.</w:t>
      </w:r>
    </w:p>
    <w:p w:rsidR="00655518" w:rsidRPr="00655518" w:rsidRDefault="00655518" w:rsidP="006555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518" w:rsidRPr="00655518" w:rsidRDefault="00655518" w:rsidP="00655518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655518">
        <w:rPr>
          <w:rFonts w:ascii="Times New Roman" w:hAnsi="Times New Roman" w:cs="Times New Roman"/>
        </w:rPr>
        <w:lastRenderedPageBreak/>
        <w:t>Sumber</w:t>
      </w:r>
      <w:proofErr w:type="spellEnd"/>
      <w:r w:rsidRPr="00655518">
        <w:rPr>
          <w:rFonts w:ascii="Times New Roman" w:hAnsi="Times New Roman" w:cs="Times New Roman"/>
        </w:rPr>
        <w:t xml:space="preserve"> </w:t>
      </w:r>
      <w:proofErr w:type="gramStart"/>
      <w:r w:rsidRPr="00655518">
        <w:rPr>
          <w:rFonts w:ascii="Times New Roman" w:hAnsi="Times New Roman" w:cs="Times New Roman"/>
        </w:rPr>
        <w:t>Lain :</w:t>
      </w:r>
      <w:proofErr w:type="gramEnd"/>
    </w:p>
    <w:p w:rsidR="0002696E" w:rsidRPr="00655518" w:rsidRDefault="00655518" w:rsidP="00655518">
      <w:pPr>
        <w:shd w:val="clear" w:color="auto" w:fill="FFFFFF" w:themeFill="background1"/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518">
        <w:rPr>
          <w:rFonts w:ascii="Times New Roman" w:hAnsi="Times New Roman" w:cs="Times New Roman"/>
        </w:rPr>
        <w:t xml:space="preserve">Media </w:t>
      </w:r>
      <w:proofErr w:type="spellStart"/>
      <w:r w:rsidRPr="00655518">
        <w:rPr>
          <w:rFonts w:ascii="Times New Roman" w:hAnsi="Times New Roman" w:cs="Times New Roman"/>
        </w:rPr>
        <w:t>Sosial</w:t>
      </w:r>
      <w:proofErr w:type="spellEnd"/>
      <w:r w:rsidRPr="00655518">
        <w:rPr>
          <w:rFonts w:ascii="Times New Roman" w:hAnsi="Times New Roman" w:cs="Times New Roman"/>
        </w:rPr>
        <w:t xml:space="preserve"> (2018). </w:t>
      </w:r>
      <w:proofErr w:type="spellStart"/>
      <w:r w:rsidRPr="00655518">
        <w:rPr>
          <w:rFonts w:ascii="Times New Roman" w:hAnsi="Times New Roman" w:cs="Times New Roman"/>
        </w:rPr>
        <w:t>Diperoleh</w:t>
      </w:r>
      <w:proofErr w:type="spellEnd"/>
      <w:r w:rsidRPr="00655518">
        <w:rPr>
          <w:rFonts w:ascii="Times New Roman" w:hAnsi="Times New Roman" w:cs="Times New Roman"/>
        </w:rPr>
        <w:t xml:space="preserve"> 13 </w:t>
      </w:r>
      <w:proofErr w:type="spellStart"/>
      <w:r w:rsidRPr="00655518">
        <w:rPr>
          <w:rFonts w:ascii="Times New Roman" w:hAnsi="Times New Roman" w:cs="Times New Roman"/>
        </w:rPr>
        <w:t>Febuari</w:t>
      </w:r>
      <w:proofErr w:type="spellEnd"/>
      <w:r w:rsidRPr="00655518">
        <w:rPr>
          <w:rFonts w:ascii="Times New Roman" w:hAnsi="Times New Roman" w:cs="Times New Roman"/>
        </w:rPr>
        <w:t xml:space="preserve"> 2018 </w:t>
      </w:r>
      <w:proofErr w:type="spellStart"/>
      <w:r w:rsidRPr="00655518">
        <w:rPr>
          <w:rFonts w:ascii="Times New Roman" w:hAnsi="Times New Roman" w:cs="Times New Roman"/>
        </w:rPr>
        <w:t>dari</w:t>
      </w:r>
      <w:proofErr w:type="spellEnd"/>
      <w:r w:rsidRPr="00655518">
        <w:rPr>
          <w:rFonts w:ascii="Times New Roman" w:hAnsi="Times New Roman" w:cs="Times New Roman"/>
        </w:rPr>
        <w:t xml:space="preserve"> Wikipedia </w:t>
      </w:r>
      <w:hyperlink r:id="rId8" w:history="1">
        <w:r w:rsidR="0002696E" w:rsidRPr="0065551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https://id.wikipedia.org/wiki/Media_sosial</w:t>
        </w:r>
      </w:hyperlink>
    </w:p>
    <w:p w:rsidR="0002696E" w:rsidRPr="00655518" w:rsidRDefault="00655518" w:rsidP="00655518">
      <w:pPr>
        <w:spacing w:line="480" w:lineRule="auto"/>
        <w:ind w:left="567" w:hanging="567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5518">
        <w:rPr>
          <w:rFonts w:ascii="Times New Roman" w:hAnsi="Times New Roman" w:cs="Times New Roman"/>
        </w:rPr>
        <w:t>Definisi</w:t>
      </w:r>
      <w:proofErr w:type="spellEnd"/>
      <w:r w:rsidRPr="00655518">
        <w:rPr>
          <w:rFonts w:ascii="Times New Roman" w:hAnsi="Times New Roman" w:cs="Times New Roman"/>
        </w:rPr>
        <w:t xml:space="preserve"> Social Media (2018). </w:t>
      </w:r>
      <w:proofErr w:type="spellStart"/>
      <w:r w:rsidRPr="00655518">
        <w:rPr>
          <w:rFonts w:ascii="Times New Roman" w:hAnsi="Times New Roman" w:cs="Times New Roman"/>
        </w:rPr>
        <w:t>Diperoleh</w:t>
      </w:r>
      <w:proofErr w:type="spellEnd"/>
      <w:r w:rsidRPr="00655518">
        <w:rPr>
          <w:rFonts w:ascii="Times New Roman" w:hAnsi="Times New Roman" w:cs="Times New Roman"/>
        </w:rPr>
        <w:t xml:space="preserve"> 13 </w:t>
      </w:r>
      <w:proofErr w:type="spellStart"/>
      <w:r w:rsidRPr="00655518">
        <w:rPr>
          <w:rFonts w:ascii="Times New Roman" w:hAnsi="Times New Roman" w:cs="Times New Roman"/>
        </w:rPr>
        <w:t>Febuari</w:t>
      </w:r>
      <w:proofErr w:type="spellEnd"/>
      <w:r w:rsidRPr="00655518">
        <w:rPr>
          <w:rFonts w:ascii="Times New Roman" w:hAnsi="Times New Roman" w:cs="Times New Roman"/>
        </w:rPr>
        <w:t xml:space="preserve"> 2018 </w:t>
      </w:r>
      <w:proofErr w:type="spellStart"/>
      <w:r w:rsidRPr="00655518">
        <w:rPr>
          <w:rFonts w:ascii="Times New Roman" w:hAnsi="Times New Roman" w:cs="Times New Roman"/>
        </w:rPr>
        <w:t>dari</w:t>
      </w:r>
      <w:proofErr w:type="spellEnd"/>
      <w:r w:rsidRPr="00655518">
        <w:rPr>
          <w:rFonts w:ascii="Times New Roman" w:hAnsi="Times New Roman" w:cs="Times New Roman"/>
        </w:rPr>
        <w:t xml:space="preserve"> website </w:t>
      </w:r>
      <w:hyperlink r:id="rId9" w:history="1">
        <w:r w:rsidR="0002696E" w:rsidRPr="0065551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http://rocketmanajemen.com/definisi-sosial-media/</w:t>
        </w:r>
      </w:hyperlink>
    </w:p>
    <w:p w:rsidR="00655518" w:rsidRPr="00655518" w:rsidRDefault="00655518" w:rsidP="00655518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proofErr w:type="spellEnd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(2018). Di </w:t>
      </w:r>
      <w:proofErr w:type="spellStart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peroleh</w:t>
      </w:r>
      <w:proofErr w:type="spellEnd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13 </w:t>
      </w:r>
      <w:proofErr w:type="spellStart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Febuari</w:t>
      </w:r>
      <w:proofErr w:type="spellEnd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5551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Wikipedia </w:t>
      </w:r>
    </w:p>
    <w:p w:rsidR="0002696E" w:rsidRPr="00655518" w:rsidRDefault="00655518" w:rsidP="00655518">
      <w:pPr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hyperlink r:id="rId10" w:history="1">
        <w:r w:rsidR="0002696E" w:rsidRPr="0065551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https://id.wikipedia.org/wiki/Instagram</w:t>
        </w:r>
      </w:hyperlink>
    </w:p>
    <w:p w:rsidR="00655518" w:rsidRPr="00655518" w:rsidRDefault="00655518" w:rsidP="00655518">
      <w:pPr>
        <w:spacing w:line="480" w:lineRule="auto"/>
        <w:ind w:left="567" w:hanging="567"/>
        <w:jc w:val="both"/>
        <w:rPr>
          <w:rFonts w:ascii="Times New Roman" w:hAnsi="Times New Roman" w:cs="Times New Roman"/>
        </w:rPr>
      </w:pPr>
      <w:r w:rsidRPr="00655518">
        <w:rPr>
          <w:rFonts w:ascii="Times New Roman" w:hAnsi="Times New Roman" w:cs="Times New Roman"/>
        </w:rPr>
        <w:t xml:space="preserve">Target </w:t>
      </w:r>
      <w:proofErr w:type="gramStart"/>
      <w:r w:rsidRPr="00655518">
        <w:rPr>
          <w:rFonts w:ascii="Times New Roman" w:hAnsi="Times New Roman" w:cs="Times New Roman"/>
        </w:rPr>
        <w:t xml:space="preserve">Marketing  </w:t>
      </w:r>
      <w:proofErr w:type="spellStart"/>
      <w:r w:rsidRPr="00655518">
        <w:rPr>
          <w:rFonts w:ascii="Times New Roman" w:hAnsi="Times New Roman" w:cs="Times New Roman"/>
        </w:rPr>
        <w:t>Dalam</w:t>
      </w:r>
      <w:proofErr w:type="spellEnd"/>
      <w:proofErr w:type="gramEnd"/>
      <w:r w:rsidRPr="00655518">
        <w:rPr>
          <w:rFonts w:ascii="Times New Roman" w:hAnsi="Times New Roman" w:cs="Times New Roman"/>
        </w:rPr>
        <w:t xml:space="preserve"> </w:t>
      </w:r>
      <w:proofErr w:type="spellStart"/>
      <w:r w:rsidRPr="00655518">
        <w:rPr>
          <w:rFonts w:ascii="Times New Roman" w:hAnsi="Times New Roman" w:cs="Times New Roman"/>
        </w:rPr>
        <w:t>Instagram</w:t>
      </w:r>
      <w:proofErr w:type="spellEnd"/>
      <w:r w:rsidRPr="00655518">
        <w:rPr>
          <w:rFonts w:ascii="Times New Roman" w:hAnsi="Times New Roman" w:cs="Times New Roman"/>
        </w:rPr>
        <w:t xml:space="preserve"> Di </w:t>
      </w:r>
      <w:proofErr w:type="spellStart"/>
      <w:r w:rsidRPr="00655518">
        <w:rPr>
          <w:rFonts w:ascii="Times New Roman" w:hAnsi="Times New Roman" w:cs="Times New Roman"/>
        </w:rPr>
        <w:t>peroleh</w:t>
      </w:r>
      <w:proofErr w:type="spellEnd"/>
      <w:r w:rsidRPr="00655518">
        <w:rPr>
          <w:rFonts w:ascii="Times New Roman" w:hAnsi="Times New Roman" w:cs="Times New Roman"/>
        </w:rPr>
        <w:t xml:space="preserve"> 14 </w:t>
      </w:r>
      <w:proofErr w:type="spellStart"/>
      <w:r w:rsidRPr="00655518">
        <w:rPr>
          <w:rFonts w:ascii="Times New Roman" w:hAnsi="Times New Roman" w:cs="Times New Roman"/>
        </w:rPr>
        <w:t>Febuari</w:t>
      </w:r>
      <w:proofErr w:type="spellEnd"/>
      <w:r w:rsidRPr="00655518">
        <w:rPr>
          <w:rFonts w:ascii="Times New Roman" w:hAnsi="Times New Roman" w:cs="Times New Roman"/>
        </w:rPr>
        <w:t xml:space="preserve"> 2018 </w:t>
      </w:r>
      <w:proofErr w:type="spellStart"/>
      <w:r w:rsidRPr="00655518">
        <w:rPr>
          <w:rFonts w:ascii="Times New Roman" w:hAnsi="Times New Roman" w:cs="Times New Roman"/>
        </w:rPr>
        <w:t>dari</w:t>
      </w:r>
      <w:proofErr w:type="spellEnd"/>
      <w:r w:rsidRPr="00655518">
        <w:rPr>
          <w:rFonts w:ascii="Times New Roman" w:hAnsi="Times New Roman" w:cs="Times New Roman"/>
        </w:rPr>
        <w:t xml:space="preserve"> website </w:t>
      </w:r>
    </w:p>
    <w:p w:rsidR="0002696E" w:rsidRPr="00655518" w:rsidRDefault="00655518" w:rsidP="00655518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hyperlink r:id="rId11" w:history="1">
        <w:r w:rsidR="0002696E" w:rsidRPr="0065551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http://www.dumetdevelopment.com/blog/pengertian-instagram-dan-keistimewaannya/</w:t>
        </w:r>
      </w:hyperlink>
    </w:p>
    <w:p w:rsidR="00655518" w:rsidRPr="00655518" w:rsidRDefault="00655518" w:rsidP="00655518">
      <w:pPr>
        <w:spacing w:line="480" w:lineRule="auto"/>
        <w:jc w:val="both"/>
        <w:rPr>
          <w:rFonts w:ascii="Times New Roman" w:hAnsi="Times New Roman" w:cs="Times New Roman"/>
        </w:rPr>
      </w:pPr>
      <w:r w:rsidRPr="00655518">
        <w:rPr>
          <w:rFonts w:ascii="Times New Roman" w:hAnsi="Times New Roman" w:cs="Times New Roman"/>
        </w:rPr>
        <w:t xml:space="preserve">Cara </w:t>
      </w:r>
      <w:proofErr w:type="spellStart"/>
      <w:r w:rsidRPr="00655518">
        <w:rPr>
          <w:rFonts w:ascii="Times New Roman" w:hAnsi="Times New Roman" w:cs="Times New Roman"/>
        </w:rPr>
        <w:t>Beriklan</w:t>
      </w:r>
      <w:proofErr w:type="spellEnd"/>
      <w:r w:rsidRPr="00655518">
        <w:rPr>
          <w:rFonts w:ascii="Times New Roman" w:hAnsi="Times New Roman" w:cs="Times New Roman"/>
        </w:rPr>
        <w:t xml:space="preserve"> </w:t>
      </w:r>
      <w:proofErr w:type="spellStart"/>
      <w:r w:rsidRPr="00655518">
        <w:rPr>
          <w:rFonts w:ascii="Times New Roman" w:hAnsi="Times New Roman" w:cs="Times New Roman"/>
        </w:rPr>
        <w:t>melalui</w:t>
      </w:r>
      <w:proofErr w:type="spellEnd"/>
      <w:r w:rsidRPr="00655518">
        <w:rPr>
          <w:rFonts w:ascii="Times New Roman" w:hAnsi="Times New Roman" w:cs="Times New Roman"/>
        </w:rPr>
        <w:t xml:space="preserve"> </w:t>
      </w:r>
      <w:proofErr w:type="spellStart"/>
      <w:r w:rsidRPr="00655518">
        <w:rPr>
          <w:rFonts w:ascii="Times New Roman" w:hAnsi="Times New Roman" w:cs="Times New Roman"/>
        </w:rPr>
        <w:t>instagram</w:t>
      </w:r>
      <w:proofErr w:type="spellEnd"/>
      <w:r w:rsidRPr="00655518">
        <w:rPr>
          <w:rFonts w:ascii="Times New Roman" w:hAnsi="Times New Roman" w:cs="Times New Roman"/>
        </w:rPr>
        <w:t xml:space="preserve"> Di </w:t>
      </w:r>
      <w:proofErr w:type="spellStart"/>
      <w:r w:rsidRPr="00655518">
        <w:rPr>
          <w:rFonts w:ascii="Times New Roman" w:hAnsi="Times New Roman" w:cs="Times New Roman"/>
        </w:rPr>
        <w:t>peroleh</w:t>
      </w:r>
      <w:proofErr w:type="spellEnd"/>
      <w:r w:rsidRPr="00655518">
        <w:rPr>
          <w:rFonts w:ascii="Times New Roman" w:hAnsi="Times New Roman" w:cs="Times New Roman"/>
        </w:rPr>
        <w:t xml:space="preserve"> 14 </w:t>
      </w:r>
      <w:proofErr w:type="spellStart"/>
      <w:r w:rsidRPr="00655518">
        <w:rPr>
          <w:rFonts w:ascii="Times New Roman" w:hAnsi="Times New Roman" w:cs="Times New Roman"/>
        </w:rPr>
        <w:t>Februari</w:t>
      </w:r>
      <w:proofErr w:type="spellEnd"/>
      <w:r w:rsidRPr="00655518">
        <w:rPr>
          <w:rFonts w:ascii="Times New Roman" w:hAnsi="Times New Roman" w:cs="Times New Roman"/>
        </w:rPr>
        <w:t xml:space="preserve"> 2018 </w:t>
      </w:r>
      <w:proofErr w:type="spellStart"/>
      <w:r w:rsidRPr="00655518">
        <w:rPr>
          <w:rFonts w:ascii="Times New Roman" w:hAnsi="Times New Roman" w:cs="Times New Roman"/>
        </w:rPr>
        <w:t>dari</w:t>
      </w:r>
      <w:proofErr w:type="spellEnd"/>
      <w:r w:rsidRPr="00655518">
        <w:rPr>
          <w:rFonts w:ascii="Times New Roman" w:hAnsi="Times New Roman" w:cs="Times New Roman"/>
        </w:rPr>
        <w:t xml:space="preserve"> website</w:t>
      </w:r>
    </w:p>
    <w:p w:rsidR="0002696E" w:rsidRPr="00655518" w:rsidRDefault="00655518" w:rsidP="00655518">
      <w:pPr>
        <w:spacing w:line="48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hyperlink r:id="rId12" w:history="1">
        <w:r w:rsidR="0002696E" w:rsidRPr="0065551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https://blog.sribu.com/cara-beriklan-di-instagram/</w:t>
        </w:r>
      </w:hyperlink>
    </w:p>
    <w:p w:rsidR="00655518" w:rsidRPr="00655518" w:rsidRDefault="00655518" w:rsidP="006555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96E" w:rsidRPr="00655518" w:rsidRDefault="0002696E" w:rsidP="00DF5B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2DE" w:rsidRPr="00655518" w:rsidRDefault="005E01B0">
      <w:pPr>
        <w:rPr>
          <w:rFonts w:ascii="Times New Roman" w:hAnsi="Times New Roman" w:cs="Times New Roman"/>
        </w:rPr>
      </w:pPr>
    </w:p>
    <w:sectPr w:rsidR="00F202DE" w:rsidRPr="00655518" w:rsidSect="00655518">
      <w:headerReference w:type="default" r:id="rId13"/>
      <w:footerReference w:type="default" r:id="rId14"/>
      <w:footerReference w:type="first" r:id="rId15"/>
      <w:pgSz w:w="12240" w:h="15840"/>
      <w:pgMar w:top="2268" w:right="1701" w:bottom="1701" w:left="2268" w:header="720" w:footer="1077" w:gutter="0"/>
      <w:pgNumType w:start="10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B0" w:rsidRDefault="005E01B0" w:rsidP="00794452">
      <w:pPr>
        <w:spacing w:after="0" w:line="240" w:lineRule="auto"/>
      </w:pPr>
      <w:r>
        <w:separator/>
      </w:r>
    </w:p>
  </w:endnote>
  <w:endnote w:type="continuationSeparator" w:id="0">
    <w:p w:rsidR="005E01B0" w:rsidRDefault="005E01B0" w:rsidP="0079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52" w:rsidRDefault="00794452" w:rsidP="00C70CA6">
    <w:pPr>
      <w:pStyle w:val="Footer"/>
      <w:jc w:val="center"/>
    </w:pPr>
  </w:p>
  <w:p w:rsidR="00794452" w:rsidRDefault="00794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18" w:rsidRDefault="00655518" w:rsidP="00655518">
    <w:pPr>
      <w:pStyle w:val="Footer"/>
      <w:jc w:val="right"/>
    </w:pPr>
    <w:r>
      <w:t>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B0" w:rsidRDefault="005E01B0" w:rsidP="00794452">
      <w:pPr>
        <w:spacing w:after="0" w:line="240" w:lineRule="auto"/>
      </w:pPr>
      <w:r>
        <w:separator/>
      </w:r>
    </w:p>
  </w:footnote>
  <w:footnote w:type="continuationSeparator" w:id="0">
    <w:p w:rsidR="005E01B0" w:rsidRDefault="005E01B0" w:rsidP="0079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FF" w:rsidRDefault="00DF5BFF">
    <w:pPr>
      <w:pStyle w:val="Header"/>
      <w:jc w:val="right"/>
    </w:pPr>
  </w:p>
  <w:p w:rsidR="00C70CA6" w:rsidRDefault="00655518" w:rsidP="00655518">
    <w:pPr>
      <w:pStyle w:val="Header"/>
      <w:jc w:val="right"/>
    </w:pPr>
    <w:r>
      <w:t>108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62"/>
    <w:rsid w:val="0002696E"/>
    <w:rsid w:val="001A0C30"/>
    <w:rsid w:val="00206337"/>
    <w:rsid w:val="003C4101"/>
    <w:rsid w:val="004014EF"/>
    <w:rsid w:val="004965B8"/>
    <w:rsid w:val="0049689E"/>
    <w:rsid w:val="00526C51"/>
    <w:rsid w:val="005E01B0"/>
    <w:rsid w:val="00655518"/>
    <w:rsid w:val="00672C38"/>
    <w:rsid w:val="006C65FF"/>
    <w:rsid w:val="0075571F"/>
    <w:rsid w:val="00794452"/>
    <w:rsid w:val="00862E3B"/>
    <w:rsid w:val="00B05B20"/>
    <w:rsid w:val="00BD4168"/>
    <w:rsid w:val="00C70CA6"/>
    <w:rsid w:val="00D25653"/>
    <w:rsid w:val="00DC75BE"/>
    <w:rsid w:val="00DF5BFF"/>
    <w:rsid w:val="00EC1763"/>
    <w:rsid w:val="00F43962"/>
    <w:rsid w:val="00FC19EF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5DE71-1405-4ACC-A4A6-1E500D0F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6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944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445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5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4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5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F5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Media_sosi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nuhasanhasibuan.wordpress.com/pengertian-kepuasan-konsumen/" TargetMode="External"/><Relationship Id="rId12" Type="http://schemas.openxmlformats.org/officeDocument/2006/relationships/hyperlink" Target="https://blog.sribu.com/cara-beriklan-di-instagra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umetdevelopment.com/blog/pengertian-instagram-dan-keistimewaanny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d.wikipedia.org/wiki/Insta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cketmanajemen.com/definisi-sosial-medi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0357-35DB-4293-AE1D-F82865DE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2018-06-26T03:18:00Z</cp:lastPrinted>
  <dcterms:created xsi:type="dcterms:W3CDTF">2018-07-23T05:30:00Z</dcterms:created>
  <dcterms:modified xsi:type="dcterms:W3CDTF">2018-07-23T05:30:00Z</dcterms:modified>
</cp:coreProperties>
</file>