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D6" w:rsidRPr="005B70B6" w:rsidRDefault="000601D6" w:rsidP="00FA428A">
      <w:pPr>
        <w:spacing w:line="480" w:lineRule="auto"/>
        <w:jc w:val="center"/>
        <w:rPr>
          <w:rFonts w:ascii="Times New Roman" w:hAnsi="Times New Roman" w:cs="Times New Roman"/>
          <w:b/>
          <w:sz w:val="24"/>
          <w:szCs w:val="24"/>
        </w:rPr>
      </w:pPr>
      <w:r w:rsidRPr="005B70B6">
        <w:rPr>
          <w:rFonts w:ascii="Times New Roman" w:hAnsi="Times New Roman" w:cs="Times New Roman"/>
          <w:b/>
          <w:sz w:val="24"/>
          <w:szCs w:val="24"/>
        </w:rPr>
        <w:t>BAB II</w:t>
      </w:r>
    </w:p>
    <w:p w:rsidR="008A1C0C" w:rsidRDefault="000601D6" w:rsidP="00FA428A">
      <w:pPr>
        <w:spacing w:line="480" w:lineRule="auto"/>
        <w:jc w:val="center"/>
        <w:rPr>
          <w:rFonts w:ascii="Times New Roman" w:hAnsi="Times New Roman" w:cs="Times New Roman"/>
          <w:sz w:val="24"/>
          <w:szCs w:val="24"/>
        </w:rPr>
      </w:pPr>
      <w:r w:rsidRPr="005B70B6">
        <w:rPr>
          <w:rFonts w:ascii="Times New Roman" w:hAnsi="Times New Roman" w:cs="Times New Roman"/>
          <w:b/>
          <w:sz w:val="24"/>
          <w:szCs w:val="24"/>
        </w:rPr>
        <w:t>KAJIAN PUSTAKA, KERANGKA PEMIKIRAN DAN HIPOTESIS</w:t>
      </w:r>
    </w:p>
    <w:p w:rsidR="000601D6" w:rsidRPr="00343A08" w:rsidRDefault="00915EC3" w:rsidP="00FA428A">
      <w:pPr>
        <w:spacing w:line="480" w:lineRule="auto"/>
        <w:rPr>
          <w:rFonts w:ascii="Times New Roman" w:hAnsi="Times New Roman" w:cs="Times New Roman"/>
          <w:b/>
          <w:sz w:val="24"/>
          <w:szCs w:val="24"/>
        </w:rPr>
      </w:pPr>
      <w:r>
        <w:rPr>
          <w:rFonts w:ascii="Times New Roman" w:hAnsi="Times New Roman" w:cs="Times New Roman"/>
          <w:b/>
          <w:sz w:val="24"/>
          <w:szCs w:val="24"/>
        </w:rPr>
        <w:t>2.1</w:t>
      </w:r>
      <w:r w:rsidR="000601D6" w:rsidRPr="00343A08">
        <w:rPr>
          <w:rFonts w:ascii="Times New Roman" w:hAnsi="Times New Roman" w:cs="Times New Roman"/>
          <w:b/>
          <w:sz w:val="24"/>
          <w:szCs w:val="24"/>
        </w:rPr>
        <w:t xml:space="preserve"> Kajian Pustaka</w:t>
      </w:r>
    </w:p>
    <w:p w:rsidR="005B70B6" w:rsidRDefault="00FA428A" w:rsidP="00FA428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Kajian pustaka </w:t>
      </w:r>
      <w:r w:rsidRPr="00C405D0">
        <w:rPr>
          <w:rFonts w:ascii="Times New Roman" w:eastAsia="Calibri" w:hAnsi="Times New Roman" w:cs="Times New Roman"/>
          <w:sz w:val="24"/>
          <w:szCs w:val="24"/>
        </w:rPr>
        <w:t xml:space="preserve">merupakan kajian secara luas mengenai konsep </w:t>
      </w:r>
      <w:r>
        <w:rPr>
          <w:rFonts w:ascii="Times New Roman" w:eastAsia="Calibri" w:hAnsi="Times New Roman" w:cs="Times New Roman"/>
          <w:sz w:val="24"/>
          <w:szCs w:val="24"/>
          <w:lang w:val="id-ID"/>
        </w:rPr>
        <w:t>g</w:t>
      </w:r>
      <w:r w:rsidRPr="00C405D0">
        <w:rPr>
          <w:rFonts w:ascii="Times New Roman" w:eastAsia="Calibri" w:hAnsi="Times New Roman" w:cs="Times New Roman"/>
          <w:i/>
          <w:sz w:val="24"/>
          <w:szCs w:val="24"/>
          <w:lang w:val="id-ID"/>
        </w:rPr>
        <w:t xml:space="preserve">rand </w:t>
      </w:r>
      <w:r>
        <w:rPr>
          <w:rFonts w:ascii="Times New Roman" w:eastAsia="Calibri" w:hAnsi="Times New Roman" w:cs="Times New Roman"/>
          <w:i/>
          <w:sz w:val="24"/>
          <w:szCs w:val="24"/>
          <w:lang w:val="id-ID"/>
        </w:rPr>
        <w:t>t</w:t>
      </w:r>
      <w:r w:rsidRPr="00C405D0">
        <w:rPr>
          <w:rFonts w:ascii="Times New Roman" w:eastAsia="Calibri" w:hAnsi="Times New Roman" w:cs="Times New Roman"/>
          <w:i/>
          <w:sz w:val="24"/>
          <w:szCs w:val="24"/>
          <w:lang w:val="id-ID"/>
        </w:rPr>
        <w:t>heory</w:t>
      </w:r>
      <w:r>
        <w:rPr>
          <w:rFonts w:ascii="Times New Roman" w:eastAsia="Calibri" w:hAnsi="Times New Roman" w:cs="Times New Roman"/>
          <w:i/>
          <w:sz w:val="24"/>
          <w:szCs w:val="24"/>
          <w:lang w:val="id-ID"/>
        </w:rPr>
        <w:t>,</w:t>
      </w:r>
      <w:r w:rsidRPr="00C405D0">
        <w:rPr>
          <w:rFonts w:ascii="Times New Roman" w:eastAsia="Calibri" w:hAnsi="Times New Roman" w:cs="Times New Roman"/>
          <w:i/>
          <w:sz w:val="24"/>
          <w:szCs w:val="24"/>
          <w:lang w:val="id-ID"/>
        </w:rPr>
        <w:t xml:space="preserve"> </w:t>
      </w:r>
      <w:r>
        <w:rPr>
          <w:rFonts w:ascii="Times New Roman" w:eastAsia="Calibri" w:hAnsi="Times New Roman" w:cs="Times New Roman"/>
          <w:i/>
          <w:sz w:val="24"/>
          <w:szCs w:val="24"/>
          <w:lang w:val="id-ID"/>
        </w:rPr>
        <w:t>middle r</w:t>
      </w:r>
      <w:r w:rsidRPr="00C405D0">
        <w:rPr>
          <w:rFonts w:ascii="Times New Roman" w:eastAsia="Calibri" w:hAnsi="Times New Roman" w:cs="Times New Roman"/>
          <w:i/>
          <w:sz w:val="24"/>
          <w:szCs w:val="24"/>
        </w:rPr>
        <w:t xml:space="preserve">ange </w:t>
      </w:r>
      <w:r>
        <w:rPr>
          <w:rFonts w:ascii="Times New Roman" w:eastAsia="Calibri" w:hAnsi="Times New Roman" w:cs="Times New Roman"/>
          <w:i/>
          <w:sz w:val="24"/>
          <w:szCs w:val="24"/>
          <w:lang w:val="id-ID"/>
        </w:rPr>
        <w:t>t</w:t>
      </w:r>
      <w:r w:rsidRPr="00C405D0">
        <w:rPr>
          <w:rFonts w:ascii="Times New Roman" w:eastAsia="Calibri" w:hAnsi="Times New Roman" w:cs="Times New Roman"/>
          <w:i/>
          <w:sz w:val="24"/>
          <w:szCs w:val="24"/>
        </w:rPr>
        <w:t>heory</w:t>
      </w:r>
      <w:r>
        <w:rPr>
          <w:rFonts w:ascii="Times New Roman" w:eastAsia="Calibri" w:hAnsi="Times New Roman" w:cs="Times New Roman"/>
          <w:i/>
          <w:sz w:val="24"/>
          <w:szCs w:val="24"/>
          <w:lang w:val="id-ID"/>
        </w:rPr>
        <w:t xml:space="preserve"> </w:t>
      </w:r>
      <w:r w:rsidRPr="00C405D0">
        <w:rPr>
          <w:rFonts w:ascii="Times New Roman" w:eastAsia="Calibri" w:hAnsi="Times New Roman" w:cs="Times New Roman"/>
          <w:sz w:val="24"/>
          <w:szCs w:val="24"/>
          <w:lang w:val="id-ID"/>
        </w:rPr>
        <w:t>dan</w:t>
      </w:r>
      <w:r w:rsidRPr="00C405D0">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id-ID"/>
        </w:rPr>
        <w:t>a</w:t>
      </w:r>
      <w:r w:rsidRPr="00C405D0">
        <w:rPr>
          <w:rFonts w:ascii="Times New Roman" w:hAnsi="Times New Roman" w:cs="Times New Roman"/>
          <w:bCs/>
          <w:i/>
          <w:iCs/>
          <w:sz w:val="24"/>
          <w:szCs w:val="24"/>
          <w:lang w:val="id-ID"/>
        </w:rPr>
        <w:t xml:space="preserve">pplied </w:t>
      </w:r>
      <w:r>
        <w:rPr>
          <w:rFonts w:ascii="Times New Roman" w:hAnsi="Times New Roman" w:cs="Times New Roman"/>
          <w:bCs/>
          <w:i/>
          <w:iCs/>
          <w:sz w:val="24"/>
          <w:szCs w:val="24"/>
          <w:lang w:val="id-ID"/>
        </w:rPr>
        <w:t>t</w:t>
      </w:r>
      <w:r w:rsidRPr="00C405D0">
        <w:rPr>
          <w:rFonts w:ascii="Times New Roman" w:hAnsi="Times New Roman" w:cs="Times New Roman"/>
          <w:bCs/>
          <w:i/>
          <w:iCs/>
          <w:sz w:val="24"/>
          <w:szCs w:val="24"/>
          <w:lang w:val="id-ID"/>
        </w:rPr>
        <w:t>heory</w:t>
      </w:r>
      <w:r w:rsidRPr="00C405D0">
        <w:rPr>
          <w:rFonts w:ascii="Times New Roman" w:hAnsi="Times New Roman" w:cs="Times New Roman"/>
          <w:i/>
          <w:sz w:val="24"/>
          <w:szCs w:val="24"/>
          <w:lang w:val="id-ID"/>
        </w:rPr>
        <w:t xml:space="preserve"> </w:t>
      </w:r>
      <w:r w:rsidRPr="00370DF6">
        <w:rPr>
          <w:rFonts w:ascii="Times New Roman" w:eastAsia="Calibri" w:hAnsi="Times New Roman" w:cs="Times New Roman"/>
          <w:sz w:val="24"/>
          <w:szCs w:val="24"/>
        </w:rPr>
        <w:t>dan kajian hasil penelitian sebelumnya yang digunakan dalam mendukung penelitian yang dilakukan dengan pembahasan va</w:t>
      </w:r>
      <w:r>
        <w:rPr>
          <w:rFonts w:ascii="Times New Roman" w:eastAsia="Calibri" w:hAnsi="Times New Roman" w:cs="Times New Roman"/>
          <w:sz w:val="24"/>
          <w:szCs w:val="24"/>
        </w:rPr>
        <w:t>riabel-variabel</w:t>
      </w:r>
      <w:r w:rsidRPr="00370DF6">
        <w:rPr>
          <w:rFonts w:ascii="Times New Roman" w:eastAsia="Calibri" w:hAnsi="Times New Roman" w:cs="Times New Roman"/>
          <w:sz w:val="24"/>
          <w:szCs w:val="24"/>
        </w:rPr>
        <w:t xml:space="preserve"> yang dibahas dalam penelitian ini. </w:t>
      </w:r>
      <w:proofErr w:type="gramStart"/>
      <w:r w:rsidRPr="00370DF6">
        <w:rPr>
          <w:rFonts w:ascii="Times New Roman" w:eastAsia="Calibri" w:hAnsi="Times New Roman" w:cs="Times New Roman"/>
          <w:sz w:val="24"/>
          <w:szCs w:val="24"/>
        </w:rPr>
        <w:t xml:space="preserve">Beberapa </w:t>
      </w:r>
      <w:r>
        <w:rPr>
          <w:rFonts w:ascii="Times New Roman" w:eastAsia="Calibri" w:hAnsi="Times New Roman" w:cs="Times New Roman"/>
          <w:sz w:val="24"/>
          <w:szCs w:val="24"/>
          <w:lang w:val="id-ID"/>
        </w:rPr>
        <w:t xml:space="preserve">konsep teori dan </w:t>
      </w:r>
      <w:r w:rsidRPr="00370DF6">
        <w:rPr>
          <w:rFonts w:ascii="Times New Roman" w:eastAsia="Calibri" w:hAnsi="Times New Roman" w:cs="Times New Roman"/>
          <w:sz w:val="24"/>
          <w:szCs w:val="24"/>
        </w:rPr>
        <w:t>hasil penelitian secara luas dikemukakan dalam pembahasan</w:t>
      </w:r>
      <w:r>
        <w:rPr>
          <w:rFonts w:ascii="Times New Roman" w:eastAsia="Calibri" w:hAnsi="Times New Roman" w:cs="Times New Roman"/>
          <w:sz w:val="24"/>
          <w:szCs w:val="24"/>
          <w:lang w:val="id-ID"/>
        </w:rPr>
        <w:t>.</w:t>
      </w:r>
      <w:proofErr w:type="gramEnd"/>
    </w:p>
    <w:p w:rsidR="000601D6" w:rsidRPr="00E665C7" w:rsidRDefault="00915EC3" w:rsidP="00E665C7">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0601D6" w:rsidRPr="00343A08">
        <w:rPr>
          <w:rFonts w:ascii="Times New Roman" w:hAnsi="Times New Roman" w:cs="Times New Roman"/>
          <w:b/>
          <w:sz w:val="24"/>
          <w:szCs w:val="24"/>
        </w:rPr>
        <w:t xml:space="preserve"> </w:t>
      </w:r>
      <w:r w:rsidR="00FC473B">
        <w:rPr>
          <w:rFonts w:ascii="Times New Roman" w:hAnsi="Times New Roman" w:cs="Times New Roman"/>
          <w:b/>
          <w:sz w:val="24"/>
          <w:szCs w:val="24"/>
        </w:rPr>
        <w:t xml:space="preserve">Definisi </w:t>
      </w:r>
      <w:r w:rsidR="000601D6" w:rsidRPr="00343A08">
        <w:rPr>
          <w:rFonts w:ascii="Times New Roman" w:hAnsi="Times New Roman" w:cs="Times New Roman"/>
          <w:b/>
          <w:sz w:val="24"/>
          <w:szCs w:val="24"/>
        </w:rPr>
        <w:t>Manajemen</w:t>
      </w:r>
    </w:p>
    <w:p w:rsidR="00FA428A" w:rsidRPr="00E665C7" w:rsidRDefault="00FA428A" w:rsidP="00E665C7">
      <w:pPr>
        <w:spacing w:line="480" w:lineRule="auto"/>
        <w:jc w:val="both"/>
        <w:rPr>
          <w:rFonts w:ascii="Times New Roman" w:hAnsi="Times New Roman" w:cs="Times New Roman"/>
          <w:sz w:val="24"/>
          <w:szCs w:val="24"/>
          <w:shd w:val="clear" w:color="auto" w:fill="FFFFFF"/>
          <w:lang w:val="id-ID"/>
        </w:rPr>
      </w:pPr>
      <w:r w:rsidRPr="00E665C7">
        <w:rPr>
          <w:rFonts w:ascii="Times New Roman" w:hAnsi="Times New Roman" w:cs="Times New Roman"/>
          <w:sz w:val="24"/>
          <w:szCs w:val="24"/>
        </w:rPr>
        <w:tab/>
      </w:r>
      <w:proofErr w:type="gramStart"/>
      <w:r w:rsidRPr="00E665C7">
        <w:rPr>
          <w:rFonts w:ascii="Times New Roman" w:hAnsi="Times New Roman" w:cs="Times New Roman"/>
          <w:sz w:val="24"/>
          <w:szCs w:val="24"/>
        </w:rPr>
        <w:t xml:space="preserve">Kata </w:t>
      </w:r>
      <w:r w:rsidRPr="00E665C7">
        <w:rPr>
          <w:rFonts w:ascii="Times New Roman" w:hAnsi="Times New Roman" w:cs="Times New Roman"/>
          <w:sz w:val="24"/>
          <w:szCs w:val="24"/>
          <w:shd w:val="clear" w:color="auto" w:fill="FFFFFF"/>
        </w:rPr>
        <w:t>Kata</w:t>
      </w:r>
      <w:r w:rsidRPr="00E665C7">
        <w:rPr>
          <w:rFonts w:ascii="Times New Roman" w:hAnsi="Times New Roman" w:cs="Times New Roman"/>
          <w:sz w:val="24"/>
          <w:szCs w:val="24"/>
          <w:shd w:val="clear" w:color="auto" w:fill="FFFFFF"/>
          <w:lang w:val="id-ID"/>
        </w:rPr>
        <w:t xml:space="preserve"> manajemen berasal dari </w:t>
      </w:r>
      <w:r w:rsidRPr="00E665C7">
        <w:rPr>
          <w:rFonts w:ascii="Times New Roman" w:hAnsi="Times New Roman" w:cs="Times New Roman"/>
          <w:sz w:val="24"/>
          <w:szCs w:val="24"/>
          <w:shd w:val="clear" w:color="auto" w:fill="FFFFFF"/>
        </w:rPr>
        <w:t xml:space="preserve">kata </w:t>
      </w:r>
      <w:r w:rsidRPr="00E665C7">
        <w:rPr>
          <w:rFonts w:ascii="Times New Roman" w:hAnsi="Times New Roman" w:cs="Times New Roman"/>
          <w:i/>
          <w:sz w:val="24"/>
          <w:szCs w:val="24"/>
          <w:shd w:val="clear" w:color="auto" w:fill="FFFFFF"/>
        </w:rPr>
        <w:t>to manage</w:t>
      </w:r>
      <w:r w:rsidRPr="00E665C7">
        <w:rPr>
          <w:rFonts w:ascii="Times New Roman" w:hAnsi="Times New Roman" w:cs="Times New Roman"/>
          <w:sz w:val="24"/>
          <w:szCs w:val="24"/>
          <w:shd w:val="clear" w:color="auto" w:fill="FFFFFF"/>
          <w:lang w:val="id-ID"/>
        </w:rPr>
        <w:t xml:space="preserve"> yang memiliki arti</w:t>
      </w:r>
      <w:r w:rsidR="004B7A7A">
        <w:rPr>
          <w:rFonts w:ascii="Times New Roman" w:hAnsi="Times New Roman" w:cs="Times New Roman"/>
          <w:sz w:val="24"/>
          <w:szCs w:val="24"/>
          <w:shd w:val="clear" w:color="auto" w:fill="FFFFFF"/>
        </w:rPr>
        <w:t xml:space="preserve"> </w:t>
      </w:r>
      <w:r w:rsidRPr="00E665C7">
        <w:rPr>
          <w:rFonts w:ascii="Times New Roman" w:hAnsi="Times New Roman" w:cs="Times New Roman"/>
          <w:sz w:val="24"/>
          <w:szCs w:val="24"/>
          <w:shd w:val="clear" w:color="auto" w:fill="FFFFFF"/>
          <w:lang w:val="id-ID"/>
        </w:rPr>
        <w:t>mengatur.</w:t>
      </w:r>
      <w:proofErr w:type="gramEnd"/>
      <w:r w:rsidRPr="00E665C7">
        <w:rPr>
          <w:rFonts w:ascii="Times New Roman" w:hAnsi="Times New Roman" w:cs="Times New Roman"/>
          <w:sz w:val="24"/>
          <w:szCs w:val="24"/>
          <w:shd w:val="clear" w:color="auto" w:fill="FFFFFF"/>
          <w:lang w:val="id-ID"/>
        </w:rPr>
        <w:t xml:space="preserve"> </w:t>
      </w:r>
      <w:proofErr w:type="gramStart"/>
      <w:r w:rsidRPr="00E665C7">
        <w:rPr>
          <w:rFonts w:ascii="Times New Roman" w:hAnsi="Times New Roman" w:cs="Times New Roman"/>
          <w:sz w:val="24"/>
          <w:szCs w:val="24"/>
          <w:shd w:val="clear" w:color="auto" w:fill="FFFFFF"/>
        </w:rPr>
        <w:t>Du Toit, at.</w:t>
      </w:r>
      <w:proofErr w:type="gramEnd"/>
      <w:r w:rsidRPr="00E665C7">
        <w:rPr>
          <w:rFonts w:ascii="Times New Roman" w:hAnsi="Times New Roman" w:cs="Times New Roman"/>
          <w:sz w:val="24"/>
          <w:szCs w:val="24"/>
          <w:shd w:val="clear" w:color="auto" w:fill="FFFFFF"/>
        </w:rPr>
        <w:t xml:space="preserve"> al. (2010:11) mendefinisikan “</w:t>
      </w:r>
      <w:r w:rsidRPr="00E665C7">
        <w:rPr>
          <w:rFonts w:ascii="Times New Roman" w:hAnsi="Times New Roman" w:cs="Times New Roman"/>
          <w:i/>
          <w:sz w:val="24"/>
          <w:szCs w:val="24"/>
          <w:shd w:val="clear" w:color="auto" w:fill="FFFFFF"/>
        </w:rPr>
        <w:t>management is the process whereby financial, human, physical and information resource are employed in order to reach the goals of an enterprise</w:t>
      </w:r>
      <w:r w:rsidRPr="00E665C7">
        <w:rPr>
          <w:rFonts w:ascii="Times New Roman" w:hAnsi="Times New Roman" w:cs="Times New Roman"/>
          <w:sz w:val="24"/>
          <w:szCs w:val="24"/>
          <w:shd w:val="clear" w:color="auto" w:fill="FFFFFF"/>
        </w:rPr>
        <w:t>” yang berarti manajemen adalah proses di mana keuangan, sumber daya manusia, fisik, dan informasi yang digunakan untuk mencapai tujuan perusahaan.</w:t>
      </w:r>
      <w:r w:rsidRPr="00E665C7">
        <w:rPr>
          <w:rFonts w:ascii="Times New Roman" w:hAnsi="Times New Roman" w:cs="Times New Roman"/>
          <w:sz w:val="24"/>
          <w:szCs w:val="24"/>
          <w:shd w:val="clear" w:color="auto" w:fill="FFFFFF"/>
          <w:lang w:val="id-ID"/>
        </w:rPr>
        <w:t xml:space="preserve"> </w:t>
      </w:r>
      <w:r w:rsidRPr="00E665C7">
        <w:rPr>
          <w:rFonts w:ascii="Times New Roman" w:hAnsi="Times New Roman" w:cs="Times New Roman"/>
          <w:sz w:val="24"/>
          <w:szCs w:val="24"/>
          <w:shd w:val="clear" w:color="auto" w:fill="FFFFFF"/>
        </w:rPr>
        <w:t>M</w:t>
      </w:r>
      <w:r w:rsidRPr="00E665C7">
        <w:rPr>
          <w:rFonts w:ascii="Times New Roman" w:hAnsi="Times New Roman" w:cs="Times New Roman"/>
          <w:sz w:val="24"/>
          <w:szCs w:val="24"/>
          <w:shd w:val="clear" w:color="auto" w:fill="FFFFFF"/>
          <w:lang w:val="id-ID"/>
        </w:rPr>
        <w:t xml:space="preserve">anajemen </w:t>
      </w:r>
      <w:r w:rsidRPr="00E665C7">
        <w:rPr>
          <w:rFonts w:ascii="Times New Roman" w:hAnsi="Times New Roman" w:cs="Times New Roman"/>
          <w:sz w:val="24"/>
          <w:szCs w:val="24"/>
          <w:shd w:val="clear" w:color="auto" w:fill="FFFFFF"/>
        </w:rPr>
        <w:t>merupakan</w:t>
      </w:r>
      <w:r w:rsidRPr="00E665C7">
        <w:rPr>
          <w:rFonts w:ascii="Times New Roman" w:hAnsi="Times New Roman" w:cs="Times New Roman"/>
          <w:sz w:val="24"/>
          <w:szCs w:val="24"/>
          <w:shd w:val="clear" w:color="auto" w:fill="FFFFFF"/>
          <w:lang w:val="id-ID"/>
        </w:rPr>
        <w:t xml:space="preserve"> proses pengkoordinasian kegiatan-kegiatan pekerjaan sehingga terselesaikan secara efisien dan efektif dengan dan melalui orang lain. Kata efisien dapat diartikan sebagai mendapatkan output terbesar dengan input yang sangat kecil, sementara</w:t>
      </w:r>
      <w:r w:rsidR="00E665C7" w:rsidRPr="00E665C7">
        <w:rPr>
          <w:rFonts w:ascii="Times New Roman" w:hAnsi="Times New Roman" w:cs="Times New Roman"/>
          <w:sz w:val="24"/>
          <w:szCs w:val="24"/>
          <w:shd w:val="clear" w:color="auto" w:fill="FFFFFF"/>
        </w:rPr>
        <w:t xml:space="preserve"> </w:t>
      </w:r>
      <w:r w:rsidRPr="00E665C7">
        <w:rPr>
          <w:rFonts w:ascii="Times New Roman" w:hAnsi="Times New Roman" w:cs="Times New Roman"/>
          <w:sz w:val="24"/>
          <w:szCs w:val="24"/>
          <w:shd w:val="clear" w:color="auto" w:fill="FFFFFF"/>
          <w:lang w:val="id-ID"/>
        </w:rPr>
        <w:t>efektivitas dapat diartikan pada penyelesaian kegiatan-kegiatan sehingga sasaran organisasi dapat tercapai.</w:t>
      </w:r>
    </w:p>
    <w:p w:rsidR="00FA428A" w:rsidRPr="002D0E38" w:rsidRDefault="00FA428A" w:rsidP="00FA428A">
      <w:pPr>
        <w:shd w:val="clear" w:color="auto" w:fill="FFFFFF"/>
        <w:tabs>
          <w:tab w:val="left" w:pos="720"/>
          <w:tab w:val="left" w:pos="990"/>
        </w:tabs>
        <w:spacing w:after="0" w:line="480" w:lineRule="auto"/>
        <w:ind w:firstLine="720"/>
        <w:jc w:val="both"/>
        <w:textAlignment w:val="baseline"/>
        <w:rPr>
          <w:rFonts w:ascii="Times New Roman" w:eastAsia="Times New Roman" w:hAnsi="Times New Roman" w:cs="Times New Roman"/>
          <w:color w:val="000000"/>
          <w:sz w:val="24"/>
          <w:szCs w:val="24"/>
        </w:rPr>
      </w:pPr>
      <w:r w:rsidRPr="000956EF">
        <w:rPr>
          <w:rFonts w:ascii="Times New Roman" w:eastAsia="Times New Roman" w:hAnsi="Times New Roman" w:cs="Times New Roman"/>
          <w:bCs/>
          <w:sz w:val="24"/>
          <w:szCs w:val="24"/>
          <w:bdr w:val="none" w:sz="0" w:space="0" w:color="auto" w:frame="1"/>
        </w:rPr>
        <w:lastRenderedPageBreak/>
        <w:t xml:space="preserve">Menurut </w:t>
      </w:r>
      <w:r w:rsidRPr="000956EF">
        <w:rPr>
          <w:rFonts w:ascii="Times New Roman" w:hAnsi="Times New Roman" w:cs="Times New Roman"/>
          <w:sz w:val="24"/>
          <w:szCs w:val="24"/>
        </w:rPr>
        <w:t>G. R Terry (dalam Samsudin 2010) mengemukakan manajemen adalah suatu proses yang khas, yang terdiri dari tindakan perencanaan, pengorganisasian, penggerakan, dan pengendalian yang dilakukan untuk menentukan serta mencapai sasaran</w:t>
      </w:r>
      <w:r>
        <w:rPr>
          <w:rFonts w:ascii="Times New Roman" w:hAnsi="Times New Roman" w:cs="Times New Roman"/>
          <w:sz w:val="24"/>
          <w:szCs w:val="24"/>
          <w:lang w:val="id-ID"/>
        </w:rPr>
        <w:t>-</w:t>
      </w:r>
      <w:r w:rsidRPr="000956EF">
        <w:rPr>
          <w:rFonts w:ascii="Times New Roman" w:hAnsi="Times New Roman" w:cs="Times New Roman"/>
          <w:sz w:val="24"/>
          <w:szCs w:val="24"/>
        </w:rPr>
        <w:t>sasaran yang telah ditentukan melalui pemanfaatan sumber daya manusia dan sumber daya lainnya</w:t>
      </w:r>
      <w:r w:rsidRPr="000956EF">
        <w:rPr>
          <w:rFonts w:ascii="Times New Roman" w:eastAsia="Times New Roman" w:hAnsi="Times New Roman" w:cs="Times New Roman"/>
          <w:bCs/>
          <w:color w:val="000000"/>
          <w:sz w:val="24"/>
          <w:szCs w:val="24"/>
        </w:rPr>
        <w:t>.</w:t>
      </w:r>
      <w:r w:rsidRPr="002D0E38">
        <w:rPr>
          <w:rFonts w:ascii="Times New Roman" w:eastAsia="Times New Roman" w:hAnsi="Times New Roman" w:cs="Times New Roman"/>
          <w:b/>
          <w:bCs/>
          <w:color w:val="000000"/>
          <w:sz w:val="24"/>
          <w:szCs w:val="24"/>
        </w:rPr>
        <w:t xml:space="preserve"> </w:t>
      </w:r>
      <w:r w:rsidRPr="002D0E38">
        <w:rPr>
          <w:rFonts w:ascii="Times New Roman" w:eastAsia="Times New Roman" w:hAnsi="Times New Roman" w:cs="Times New Roman"/>
          <w:bCs/>
          <w:color w:val="000000"/>
          <w:sz w:val="24"/>
          <w:szCs w:val="24"/>
          <w:lang w:val="id-ID"/>
        </w:rPr>
        <w:t>Sedangkan</w:t>
      </w:r>
      <w:r w:rsidRPr="002D0E38">
        <w:rPr>
          <w:rFonts w:ascii="Times New Roman" w:eastAsia="Times New Roman" w:hAnsi="Times New Roman" w:cs="Times New Roman"/>
          <w:color w:val="000000"/>
          <w:sz w:val="24"/>
          <w:szCs w:val="24"/>
          <w:lang w:val="id-ID"/>
        </w:rPr>
        <w:t xml:space="preserve"> </w:t>
      </w:r>
      <w:r w:rsidRPr="002D0E38">
        <w:rPr>
          <w:rFonts w:ascii="Times New Roman" w:eastAsia="Times New Roman" w:hAnsi="Times New Roman" w:cs="Times New Roman"/>
          <w:color w:val="000000"/>
          <w:sz w:val="24"/>
          <w:szCs w:val="24"/>
        </w:rPr>
        <w:t xml:space="preserve"> </w:t>
      </w:r>
      <w:r w:rsidRPr="002D0E38">
        <w:rPr>
          <w:rFonts w:ascii="Times New Roman" w:eastAsia="Times New Roman" w:hAnsi="Times New Roman" w:cs="Times New Roman"/>
          <w:color w:val="000000"/>
          <w:sz w:val="24"/>
          <w:szCs w:val="24"/>
          <w:lang w:val="id-ID"/>
        </w:rPr>
        <w:t>m</w:t>
      </w:r>
      <w:r w:rsidRPr="002D0E38">
        <w:rPr>
          <w:rFonts w:ascii="Times New Roman" w:eastAsia="Times New Roman" w:hAnsi="Times New Roman" w:cs="Times New Roman"/>
          <w:bCs/>
          <w:color w:val="000000"/>
          <w:sz w:val="24"/>
          <w:szCs w:val="24"/>
          <w:bdr w:val="none" w:sz="0" w:space="0" w:color="auto" w:frame="1"/>
        </w:rPr>
        <w:t xml:space="preserve">enurut James A. F. Stoner </w:t>
      </w:r>
      <w:r w:rsidRPr="002D0E38">
        <w:rPr>
          <w:rFonts w:ascii="Times New Roman" w:eastAsia="Times New Roman" w:hAnsi="Times New Roman" w:cs="Times New Roman"/>
          <w:bCs/>
          <w:color w:val="000000"/>
          <w:sz w:val="24"/>
          <w:szCs w:val="24"/>
          <w:bdr w:val="none" w:sz="0" w:space="0" w:color="auto" w:frame="1"/>
          <w:lang w:val="id-ID"/>
        </w:rPr>
        <w:t xml:space="preserve">dalam Handoko </w:t>
      </w:r>
      <w:r w:rsidRPr="002D0E38">
        <w:rPr>
          <w:rFonts w:ascii="Times New Roman" w:eastAsia="Times New Roman" w:hAnsi="Times New Roman" w:cs="Times New Roman"/>
          <w:bCs/>
          <w:color w:val="000000"/>
          <w:sz w:val="24"/>
          <w:szCs w:val="24"/>
          <w:bdr w:val="none" w:sz="0" w:space="0" w:color="auto" w:frame="1"/>
        </w:rPr>
        <w:t>(20</w:t>
      </w:r>
      <w:r w:rsidRPr="002D0E38">
        <w:rPr>
          <w:rFonts w:ascii="Times New Roman" w:eastAsia="Times New Roman" w:hAnsi="Times New Roman" w:cs="Times New Roman"/>
          <w:bCs/>
          <w:color w:val="000000"/>
          <w:sz w:val="24"/>
          <w:szCs w:val="24"/>
          <w:bdr w:val="none" w:sz="0" w:space="0" w:color="auto" w:frame="1"/>
          <w:lang w:val="id-ID"/>
        </w:rPr>
        <w:t>11:8</w:t>
      </w:r>
      <w:r w:rsidRPr="002D0E38">
        <w:rPr>
          <w:rFonts w:ascii="Times New Roman" w:eastAsia="Times New Roman" w:hAnsi="Times New Roman" w:cs="Times New Roman"/>
          <w:bCs/>
          <w:color w:val="000000"/>
          <w:sz w:val="24"/>
          <w:szCs w:val="24"/>
          <w:bdr w:val="none" w:sz="0" w:space="0" w:color="auto" w:frame="1"/>
        </w:rPr>
        <w:t>),</w:t>
      </w:r>
      <w:r w:rsidRPr="002D0E38">
        <w:rPr>
          <w:rFonts w:ascii="Times New Roman" w:eastAsia="Times New Roman" w:hAnsi="Times New Roman" w:cs="Times New Roman"/>
          <w:bCs/>
          <w:color w:val="000000"/>
          <w:sz w:val="24"/>
          <w:szCs w:val="24"/>
          <w:bdr w:val="none" w:sz="0" w:space="0" w:color="auto" w:frame="1"/>
          <w:lang w:val="id-ID"/>
        </w:rPr>
        <w:t xml:space="preserve"> manajemen adalah proses per</w:t>
      </w:r>
      <w:r w:rsidRPr="002D0E38">
        <w:rPr>
          <w:rFonts w:ascii="Times New Roman" w:eastAsia="Times New Roman" w:hAnsi="Times New Roman" w:cs="Times New Roman"/>
          <w:bCs/>
          <w:color w:val="000000"/>
          <w:sz w:val="24"/>
          <w:szCs w:val="24"/>
          <w:bdr w:val="none" w:sz="0" w:space="0" w:color="auto" w:frame="1"/>
        </w:rPr>
        <w:t>e</w:t>
      </w:r>
      <w:r w:rsidRPr="002D0E38">
        <w:rPr>
          <w:rFonts w:ascii="Times New Roman" w:eastAsia="Times New Roman" w:hAnsi="Times New Roman" w:cs="Times New Roman"/>
          <w:bCs/>
          <w:color w:val="000000"/>
          <w:sz w:val="24"/>
          <w:szCs w:val="24"/>
          <w:bdr w:val="none" w:sz="0" w:space="0" w:color="auto" w:frame="1"/>
          <w:lang w:val="id-ID"/>
        </w:rPr>
        <w:t xml:space="preserve">ncanaan, pengorganisasian, pengarahan dan pengawasan usaha-usaha para anggota organisasi dan penggunaan sumber daya-sumber daya organisasi Iainnya agar mencapai tujuan organisasi yang telah ditetapkan. </w:t>
      </w:r>
      <w:r w:rsidRPr="002D0E38">
        <w:rPr>
          <w:rFonts w:ascii="Times New Roman" w:eastAsia="Times New Roman" w:hAnsi="Times New Roman" w:cs="Times New Roman"/>
          <w:color w:val="000000"/>
          <w:sz w:val="24"/>
          <w:szCs w:val="24"/>
        </w:rPr>
        <w:t xml:space="preserve">Dari gambaran di atas menunjukkan bahwa manajemen adalah </w:t>
      </w:r>
      <w:r w:rsidRPr="002D0E38">
        <w:rPr>
          <w:rFonts w:ascii="Times New Roman" w:eastAsia="Times New Roman" w:hAnsi="Times New Roman" w:cs="Times New Roman"/>
          <w:color w:val="000000"/>
          <w:sz w:val="24"/>
          <w:szCs w:val="24"/>
          <w:lang w:val="id-ID"/>
        </w:rPr>
        <w:t>s</w:t>
      </w:r>
      <w:r w:rsidRPr="002D0E38">
        <w:rPr>
          <w:rFonts w:ascii="Times New Roman" w:eastAsia="Times New Roman" w:hAnsi="Times New Roman" w:cs="Times New Roman"/>
          <w:color w:val="000000"/>
          <w:sz w:val="24"/>
          <w:szCs w:val="24"/>
        </w:rPr>
        <w:t>uatu keadaan terdiri dari proses yang ditunjukkan oleh garis (</w:t>
      </w:r>
      <w:r w:rsidRPr="002D0E38">
        <w:rPr>
          <w:rFonts w:ascii="Times New Roman" w:eastAsia="Times New Roman" w:hAnsi="Times New Roman" w:cs="Times New Roman"/>
          <w:i/>
          <w:color w:val="000000"/>
          <w:sz w:val="24"/>
          <w:szCs w:val="24"/>
        </w:rPr>
        <w:t>line</w:t>
      </w:r>
      <w:r w:rsidRPr="002D0E38">
        <w:rPr>
          <w:rFonts w:ascii="Times New Roman" w:eastAsia="Times New Roman" w:hAnsi="Times New Roman" w:cs="Times New Roman"/>
          <w:color w:val="000000"/>
          <w:sz w:val="24"/>
          <w:szCs w:val="24"/>
        </w:rPr>
        <w:t>) mengarah kepada proses perencanaan, pengorganisasian, kepemimpinan, dan pengendalian. Keempat proses tersebut mempunyai fungsi masing-masing untuk mencapai suatu tujuan organisasi.</w:t>
      </w:r>
    </w:p>
    <w:p w:rsidR="00FA428A" w:rsidRPr="002D0E38" w:rsidRDefault="00FA428A" w:rsidP="00FA428A">
      <w:pPr>
        <w:shd w:val="clear" w:color="auto" w:fill="FFFFFF"/>
        <w:tabs>
          <w:tab w:val="left" w:pos="990"/>
        </w:tabs>
        <w:spacing w:after="0" w:line="480" w:lineRule="auto"/>
        <w:ind w:firstLine="709"/>
        <w:jc w:val="both"/>
        <w:textAlignment w:val="baseline"/>
        <w:rPr>
          <w:rFonts w:ascii="Times New Roman" w:eastAsia="Times New Roman" w:hAnsi="Times New Roman" w:cs="Times New Roman"/>
          <w:color w:val="000000"/>
          <w:sz w:val="24"/>
          <w:szCs w:val="24"/>
          <w:lang w:val="id-ID"/>
        </w:rPr>
      </w:pPr>
      <w:r w:rsidRPr="002D0E38">
        <w:rPr>
          <w:rFonts w:ascii="Times New Roman" w:eastAsia="Times New Roman" w:hAnsi="Times New Roman" w:cs="Times New Roman"/>
          <w:color w:val="000000"/>
          <w:sz w:val="24"/>
          <w:szCs w:val="24"/>
          <w:lang w:val="id-ID"/>
        </w:rPr>
        <w:t xml:space="preserve">Luther Gulick dalam Handoko (2013:11) mendefinisikan manajemen sebagai ilmu pengetahuan  yang berusaha secara sistematis untuk memahami mengapa dan bagaimana manusia bekerja bersama untuk mencapai tujuan dan membuat sistem kerjasama ini lebih bermanfaat bagi kemanusiaan. Menurut Gulick manajemen telah memenuhi persyaratan untuk disebut bidang ilmu pengetahuan, karena telah dipelajari </w:t>
      </w:r>
      <w:r w:rsidRPr="002D0E38">
        <w:rPr>
          <w:rFonts w:ascii="Times New Roman" w:eastAsia="Times New Roman" w:hAnsi="Times New Roman" w:cs="Times New Roman"/>
          <w:color w:val="000000"/>
          <w:sz w:val="24"/>
          <w:szCs w:val="24"/>
        </w:rPr>
        <w:t>dalam</w:t>
      </w:r>
      <w:r w:rsidRPr="002D0E38">
        <w:rPr>
          <w:rFonts w:ascii="Times New Roman" w:eastAsia="Times New Roman" w:hAnsi="Times New Roman" w:cs="Times New Roman"/>
          <w:color w:val="000000"/>
          <w:sz w:val="24"/>
          <w:szCs w:val="24"/>
          <w:lang w:val="id-ID"/>
        </w:rPr>
        <w:t xml:space="preserve"> waktu yang lama dan telah disusun </w:t>
      </w:r>
      <w:r w:rsidRPr="002D0E38">
        <w:rPr>
          <w:rFonts w:ascii="Times New Roman" w:eastAsia="Times New Roman" w:hAnsi="Times New Roman" w:cs="Times New Roman"/>
          <w:color w:val="000000"/>
          <w:sz w:val="24"/>
          <w:szCs w:val="24"/>
        </w:rPr>
        <w:t xml:space="preserve">secara sitematis </w:t>
      </w:r>
      <w:r w:rsidRPr="002D0E38">
        <w:rPr>
          <w:rFonts w:ascii="Times New Roman" w:eastAsia="Times New Roman" w:hAnsi="Times New Roman" w:cs="Times New Roman"/>
          <w:color w:val="000000"/>
          <w:sz w:val="24"/>
          <w:szCs w:val="24"/>
          <w:lang w:val="id-ID"/>
        </w:rPr>
        <w:t>me</w:t>
      </w:r>
      <w:r w:rsidRPr="002D0E38">
        <w:rPr>
          <w:rFonts w:ascii="Times New Roman" w:eastAsia="Times New Roman" w:hAnsi="Times New Roman" w:cs="Times New Roman"/>
          <w:color w:val="000000"/>
          <w:sz w:val="24"/>
          <w:szCs w:val="24"/>
        </w:rPr>
        <w:t>n</w:t>
      </w:r>
      <w:r w:rsidRPr="002D0E38">
        <w:rPr>
          <w:rFonts w:ascii="Times New Roman" w:eastAsia="Times New Roman" w:hAnsi="Times New Roman" w:cs="Times New Roman"/>
          <w:color w:val="000000"/>
          <w:sz w:val="24"/>
          <w:szCs w:val="24"/>
          <w:lang w:val="id-ID"/>
        </w:rPr>
        <w:t xml:space="preserve">jadi suatu rangkaian teori. </w:t>
      </w:r>
    </w:p>
    <w:p w:rsidR="00FA428A" w:rsidRPr="002D0E38" w:rsidRDefault="00FA428A" w:rsidP="00FA428A">
      <w:pPr>
        <w:shd w:val="clear" w:color="auto" w:fill="FFFFFF"/>
        <w:tabs>
          <w:tab w:val="left" w:pos="990"/>
        </w:tabs>
        <w:spacing w:after="0" w:line="480" w:lineRule="auto"/>
        <w:ind w:firstLine="709"/>
        <w:jc w:val="both"/>
        <w:textAlignment w:val="baseline"/>
        <w:rPr>
          <w:rFonts w:ascii="Times New Roman" w:eastAsia="Times New Roman" w:hAnsi="Times New Roman" w:cs="Times New Roman"/>
          <w:color w:val="000000"/>
          <w:sz w:val="24"/>
          <w:szCs w:val="24"/>
        </w:rPr>
      </w:pPr>
      <w:r w:rsidRPr="002D0E38">
        <w:rPr>
          <w:rFonts w:ascii="Times New Roman" w:eastAsia="Times New Roman" w:hAnsi="Times New Roman" w:cs="Times New Roman"/>
          <w:color w:val="000000"/>
          <w:sz w:val="24"/>
          <w:szCs w:val="24"/>
          <w:lang w:val="id-ID"/>
        </w:rPr>
        <w:t xml:space="preserve">Definisi lain menurut Mary Forker Follett dalam Handoko (2013:8) mendefinisikan manajemen sebagai seni dalam menyelesaikan pekerjaan melalui orang lain.  </w:t>
      </w:r>
      <w:r w:rsidRPr="002D0E38">
        <w:rPr>
          <w:rFonts w:ascii="Times New Roman" w:eastAsia="Times New Roman" w:hAnsi="Times New Roman" w:cs="Times New Roman"/>
          <w:color w:val="000000"/>
          <w:sz w:val="24"/>
          <w:szCs w:val="24"/>
        </w:rPr>
        <w:t xml:space="preserve">Seni adalah suatu pengetahuan bagaimana mencapai hasil yang </w:t>
      </w:r>
      <w:r w:rsidRPr="002D0E38">
        <w:rPr>
          <w:rFonts w:ascii="Times New Roman" w:eastAsia="Times New Roman" w:hAnsi="Times New Roman" w:cs="Times New Roman"/>
          <w:color w:val="000000"/>
          <w:sz w:val="24"/>
          <w:szCs w:val="24"/>
        </w:rPr>
        <w:lastRenderedPageBreak/>
        <w:t xml:space="preserve">diinginkan atau dalam kata </w:t>
      </w:r>
      <w:proofErr w:type="gramStart"/>
      <w:r w:rsidRPr="002D0E38">
        <w:rPr>
          <w:rFonts w:ascii="Times New Roman" w:eastAsia="Times New Roman" w:hAnsi="Times New Roman" w:cs="Times New Roman"/>
          <w:color w:val="000000"/>
          <w:sz w:val="24"/>
          <w:szCs w:val="24"/>
        </w:rPr>
        <w:t>lain</w:t>
      </w:r>
      <w:proofErr w:type="gramEnd"/>
      <w:r w:rsidRPr="002D0E38">
        <w:rPr>
          <w:rFonts w:ascii="Times New Roman" w:eastAsia="Times New Roman" w:hAnsi="Times New Roman" w:cs="Times New Roman"/>
          <w:color w:val="000000"/>
          <w:sz w:val="24"/>
          <w:szCs w:val="24"/>
        </w:rPr>
        <w:t xml:space="preserve"> seni adalah kecakapan yang diperoleh dari pengalaman, pengamatan dan pelajaran serta kemampuan untuk menggunakan pengetahuan manajemen.</w:t>
      </w:r>
    </w:p>
    <w:p w:rsidR="00FA428A" w:rsidRPr="00DA7357" w:rsidRDefault="00FA428A" w:rsidP="00FA428A">
      <w:pPr>
        <w:shd w:val="clear" w:color="auto" w:fill="FFFFFF"/>
        <w:spacing w:after="0" w:line="480" w:lineRule="auto"/>
        <w:ind w:firstLine="709"/>
        <w:jc w:val="both"/>
        <w:textAlignment w:val="baseline"/>
        <w:rPr>
          <w:rStyle w:val="Strong"/>
          <w:rFonts w:ascii="Times New Roman" w:hAnsi="Times New Roman" w:cs="Times New Roman"/>
          <w:b w:val="0"/>
          <w:color w:val="000000"/>
          <w:sz w:val="24"/>
          <w:szCs w:val="24"/>
        </w:rPr>
      </w:pPr>
      <w:r w:rsidRPr="00DA7357">
        <w:rPr>
          <w:rStyle w:val="Strong"/>
          <w:rFonts w:ascii="Times New Roman" w:hAnsi="Times New Roman" w:cs="Times New Roman"/>
          <w:b w:val="0"/>
          <w:color w:val="000000"/>
          <w:sz w:val="24"/>
          <w:szCs w:val="24"/>
        </w:rPr>
        <w:tab/>
      </w:r>
      <w:r w:rsidRPr="00DA7357">
        <w:rPr>
          <w:rStyle w:val="Strong"/>
          <w:rFonts w:ascii="Times New Roman" w:hAnsi="Times New Roman" w:cs="Times New Roman"/>
          <w:b w:val="0"/>
          <w:color w:val="000000"/>
          <w:sz w:val="24"/>
          <w:szCs w:val="24"/>
          <w:lang w:val="id-ID"/>
        </w:rPr>
        <w:t xml:space="preserve">Menurut Solihin (2009:4) dalam manajemen terdapat lima fungsi </w:t>
      </w:r>
      <w:r w:rsidRPr="00DA7357">
        <w:rPr>
          <w:rStyle w:val="Strong"/>
          <w:rFonts w:ascii="Times New Roman" w:hAnsi="Times New Roman" w:cs="Times New Roman"/>
          <w:b w:val="0"/>
          <w:color w:val="000000"/>
          <w:sz w:val="24"/>
          <w:szCs w:val="24"/>
        </w:rPr>
        <w:t>yakni</w:t>
      </w:r>
      <w:r w:rsidRPr="00DA7357">
        <w:rPr>
          <w:rStyle w:val="Strong"/>
          <w:rFonts w:ascii="Times New Roman" w:hAnsi="Times New Roman" w:cs="Times New Roman"/>
          <w:b w:val="0"/>
          <w:color w:val="000000"/>
          <w:sz w:val="24"/>
          <w:szCs w:val="24"/>
          <w:lang w:val="id-ID"/>
        </w:rPr>
        <w:t>:</w:t>
      </w:r>
      <w:r w:rsidRPr="00DA7357">
        <w:rPr>
          <w:rStyle w:val="Strong"/>
          <w:rFonts w:ascii="Times New Roman" w:hAnsi="Times New Roman" w:cs="Times New Roman"/>
          <w:b w:val="0"/>
          <w:color w:val="000000"/>
          <w:sz w:val="24"/>
          <w:szCs w:val="24"/>
        </w:rPr>
        <w:t xml:space="preserve">  </w:t>
      </w:r>
    </w:p>
    <w:p w:rsidR="00FA428A" w:rsidRPr="002D0E38" w:rsidRDefault="00FA428A" w:rsidP="00FA428A">
      <w:pPr>
        <w:numPr>
          <w:ilvl w:val="0"/>
          <w:numId w:val="1"/>
        </w:numPr>
        <w:spacing w:after="0" w:line="240" w:lineRule="auto"/>
        <w:ind w:left="709" w:hanging="425"/>
        <w:jc w:val="both"/>
        <w:rPr>
          <w:rFonts w:ascii="Times New Roman" w:hAnsi="Times New Roman" w:cs="Times New Roman"/>
          <w:color w:val="000000"/>
          <w:sz w:val="24"/>
          <w:szCs w:val="24"/>
          <w:shd w:val="clear" w:color="auto" w:fill="FFFFFF"/>
        </w:rPr>
      </w:pPr>
      <w:r w:rsidRPr="002D0E38">
        <w:rPr>
          <w:rFonts w:ascii="Times New Roman" w:hAnsi="Times New Roman" w:cs="Times New Roman"/>
          <w:i/>
          <w:color w:val="000000"/>
          <w:sz w:val="24"/>
          <w:szCs w:val="24"/>
          <w:shd w:val="clear" w:color="auto" w:fill="FFFFFF"/>
        </w:rPr>
        <w:t>Planning,</w:t>
      </w:r>
      <w:r w:rsidRPr="002D0E38">
        <w:rPr>
          <w:rFonts w:ascii="Times New Roman" w:hAnsi="Times New Roman" w:cs="Times New Roman"/>
          <w:color w:val="000000"/>
          <w:sz w:val="24"/>
          <w:szCs w:val="24"/>
          <w:shd w:val="clear" w:color="auto" w:fill="FFFFFF"/>
        </w:rPr>
        <w:t xml:space="preserve"> menentukan tujuan organisasi dan memilih serangkaian aksi dari beberapa alternatif yang ada untuk mencapai tujuan tersebut. Menentukan </w:t>
      </w:r>
      <w:proofErr w:type="gramStart"/>
      <w:r w:rsidRPr="002D0E38">
        <w:rPr>
          <w:rFonts w:ascii="Times New Roman" w:hAnsi="Times New Roman" w:cs="Times New Roman"/>
          <w:color w:val="000000"/>
          <w:sz w:val="24"/>
          <w:szCs w:val="24"/>
          <w:shd w:val="clear" w:color="auto" w:fill="FFFFFF"/>
        </w:rPr>
        <w:t>apa</w:t>
      </w:r>
      <w:proofErr w:type="gramEnd"/>
      <w:r w:rsidRPr="002D0E38">
        <w:rPr>
          <w:rFonts w:ascii="Times New Roman" w:hAnsi="Times New Roman" w:cs="Times New Roman"/>
          <w:color w:val="000000"/>
          <w:sz w:val="24"/>
          <w:szCs w:val="24"/>
          <w:shd w:val="clear" w:color="auto" w:fill="FFFFFF"/>
        </w:rPr>
        <w:t xml:space="preserve"> yang harus dilakukan, bagaimana, kapan dan siapa yang melakukan.</w:t>
      </w:r>
    </w:p>
    <w:p w:rsidR="00FA428A" w:rsidRPr="002D0E38" w:rsidRDefault="00FA428A" w:rsidP="00FA428A">
      <w:pPr>
        <w:tabs>
          <w:tab w:val="left" w:pos="360"/>
        </w:tabs>
        <w:spacing w:after="0" w:line="240" w:lineRule="auto"/>
        <w:ind w:left="709" w:hanging="425"/>
        <w:jc w:val="both"/>
        <w:rPr>
          <w:rFonts w:ascii="Times New Roman" w:hAnsi="Times New Roman" w:cs="Times New Roman"/>
          <w:color w:val="000000"/>
          <w:sz w:val="24"/>
          <w:szCs w:val="24"/>
          <w:shd w:val="clear" w:color="auto" w:fill="FFFFFF"/>
        </w:rPr>
      </w:pPr>
      <w:r w:rsidRPr="002D0E38">
        <w:rPr>
          <w:rFonts w:ascii="Times New Roman" w:hAnsi="Times New Roman" w:cs="Times New Roman"/>
          <w:color w:val="000000"/>
          <w:sz w:val="24"/>
          <w:szCs w:val="24"/>
          <w:shd w:val="clear" w:color="auto" w:fill="FFFFFF"/>
        </w:rPr>
        <w:t>2.</w:t>
      </w:r>
      <w:r w:rsidRPr="002D0E38">
        <w:rPr>
          <w:rFonts w:ascii="Times New Roman" w:hAnsi="Times New Roman" w:cs="Times New Roman"/>
          <w:color w:val="000000"/>
          <w:sz w:val="24"/>
          <w:szCs w:val="24"/>
          <w:shd w:val="clear" w:color="auto" w:fill="FFFFFF"/>
        </w:rPr>
        <w:tab/>
      </w:r>
      <w:r w:rsidRPr="002D0E38">
        <w:rPr>
          <w:rFonts w:ascii="Times New Roman" w:hAnsi="Times New Roman" w:cs="Times New Roman"/>
          <w:i/>
          <w:color w:val="000000"/>
          <w:sz w:val="24"/>
          <w:szCs w:val="24"/>
          <w:shd w:val="clear" w:color="auto" w:fill="FFFFFF"/>
        </w:rPr>
        <w:t>Organizing</w:t>
      </w:r>
      <w:r w:rsidRPr="002D0E38">
        <w:rPr>
          <w:rFonts w:ascii="Times New Roman" w:hAnsi="Times New Roman" w:cs="Times New Roman"/>
          <w:b/>
          <w:color w:val="000000"/>
          <w:sz w:val="24"/>
          <w:szCs w:val="24"/>
          <w:shd w:val="clear" w:color="auto" w:fill="FFFFFF"/>
        </w:rPr>
        <w:t xml:space="preserve">, </w:t>
      </w:r>
      <w:r w:rsidRPr="002D0E38">
        <w:rPr>
          <w:rFonts w:ascii="Times New Roman" w:hAnsi="Times New Roman" w:cs="Times New Roman"/>
          <w:color w:val="000000"/>
          <w:sz w:val="24"/>
          <w:szCs w:val="24"/>
          <w:shd w:val="clear" w:color="auto" w:fill="FFFFFF"/>
        </w:rPr>
        <w:t xml:space="preserve">menentukan bagaimana aktivitas dan sumber daya dikelompokkan. Menentukan komposisi </w:t>
      </w:r>
      <w:proofErr w:type="gramStart"/>
      <w:r w:rsidRPr="002D0E38">
        <w:rPr>
          <w:rFonts w:ascii="Times New Roman" w:hAnsi="Times New Roman" w:cs="Times New Roman"/>
          <w:color w:val="000000"/>
          <w:sz w:val="24"/>
          <w:szCs w:val="24"/>
          <w:shd w:val="clear" w:color="auto" w:fill="FFFFFF"/>
        </w:rPr>
        <w:t>tim</w:t>
      </w:r>
      <w:proofErr w:type="gramEnd"/>
      <w:r w:rsidRPr="002D0E38">
        <w:rPr>
          <w:rFonts w:ascii="Times New Roman" w:hAnsi="Times New Roman" w:cs="Times New Roman"/>
          <w:color w:val="000000"/>
          <w:sz w:val="24"/>
          <w:szCs w:val="24"/>
          <w:shd w:val="clear" w:color="auto" w:fill="FFFFFF"/>
        </w:rPr>
        <w:t xml:space="preserve"> kerja dan aktivitas koordinasi.</w:t>
      </w:r>
    </w:p>
    <w:p w:rsidR="00FA428A" w:rsidRPr="002D0E38" w:rsidRDefault="00FA428A" w:rsidP="00FA428A">
      <w:pPr>
        <w:tabs>
          <w:tab w:val="left" w:pos="810"/>
        </w:tabs>
        <w:spacing w:after="0" w:line="240" w:lineRule="auto"/>
        <w:ind w:left="709" w:hanging="425"/>
        <w:jc w:val="both"/>
        <w:rPr>
          <w:rFonts w:ascii="Times New Roman" w:hAnsi="Times New Roman" w:cs="Times New Roman"/>
          <w:color w:val="000000"/>
          <w:sz w:val="24"/>
          <w:szCs w:val="24"/>
          <w:shd w:val="clear" w:color="auto" w:fill="FFFFFF"/>
        </w:rPr>
      </w:pPr>
      <w:r w:rsidRPr="002D0E38">
        <w:rPr>
          <w:rFonts w:ascii="Times New Roman" w:hAnsi="Times New Roman" w:cs="Times New Roman"/>
          <w:color w:val="000000"/>
          <w:sz w:val="24"/>
          <w:szCs w:val="24"/>
          <w:shd w:val="clear" w:color="auto" w:fill="FFFFFF"/>
        </w:rPr>
        <w:t>3.</w:t>
      </w:r>
      <w:r w:rsidRPr="002D0E38">
        <w:rPr>
          <w:rFonts w:ascii="Times New Roman" w:hAnsi="Times New Roman" w:cs="Times New Roman"/>
          <w:color w:val="000000"/>
          <w:sz w:val="24"/>
          <w:szCs w:val="24"/>
          <w:shd w:val="clear" w:color="auto" w:fill="FFFFFF"/>
        </w:rPr>
        <w:tab/>
      </w:r>
      <w:r w:rsidRPr="002D0E38">
        <w:rPr>
          <w:rFonts w:ascii="Times New Roman" w:hAnsi="Times New Roman" w:cs="Times New Roman"/>
          <w:i/>
          <w:color w:val="000000"/>
          <w:sz w:val="24"/>
          <w:szCs w:val="24"/>
          <w:shd w:val="clear" w:color="auto" w:fill="FFFFFF"/>
        </w:rPr>
        <w:t>Leading,</w:t>
      </w:r>
      <w:r w:rsidRPr="002D0E38">
        <w:rPr>
          <w:rFonts w:ascii="Times New Roman" w:hAnsi="Times New Roman" w:cs="Times New Roman"/>
          <w:b/>
          <w:color w:val="000000"/>
          <w:sz w:val="24"/>
          <w:szCs w:val="24"/>
          <w:shd w:val="clear" w:color="auto" w:fill="FFFFFF"/>
        </w:rPr>
        <w:t xml:space="preserve"> </w:t>
      </w:r>
      <w:r w:rsidRPr="002D0E38">
        <w:rPr>
          <w:rFonts w:ascii="Times New Roman" w:hAnsi="Times New Roman" w:cs="Times New Roman"/>
          <w:color w:val="000000"/>
          <w:sz w:val="24"/>
          <w:szCs w:val="24"/>
          <w:shd w:val="clear" w:color="auto" w:fill="FFFFFF"/>
        </w:rPr>
        <w:t xml:space="preserve">serangkaian proses yang digunakan untuk membuat semua personel organisasi bekerja </w:t>
      </w:r>
      <w:proofErr w:type="gramStart"/>
      <w:r w:rsidRPr="002D0E38">
        <w:rPr>
          <w:rFonts w:ascii="Times New Roman" w:hAnsi="Times New Roman" w:cs="Times New Roman"/>
          <w:color w:val="000000"/>
          <w:sz w:val="24"/>
          <w:szCs w:val="24"/>
          <w:shd w:val="clear" w:color="auto" w:fill="FFFFFF"/>
        </w:rPr>
        <w:t>sama</w:t>
      </w:r>
      <w:proofErr w:type="gramEnd"/>
      <w:r w:rsidRPr="002D0E38">
        <w:rPr>
          <w:rFonts w:ascii="Times New Roman" w:hAnsi="Times New Roman" w:cs="Times New Roman"/>
          <w:color w:val="000000"/>
          <w:sz w:val="24"/>
          <w:szCs w:val="24"/>
          <w:shd w:val="clear" w:color="auto" w:fill="FFFFFF"/>
        </w:rPr>
        <w:t xml:space="preserve"> untuk meningkatkan keuntungan. </w:t>
      </w:r>
      <w:proofErr w:type="gramStart"/>
      <w:r w:rsidRPr="002D0E38">
        <w:rPr>
          <w:rFonts w:ascii="Times New Roman" w:hAnsi="Times New Roman" w:cs="Times New Roman"/>
          <w:color w:val="000000"/>
          <w:sz w:val="24"/>
          <w:szCs w:val="24"/>
          <w:shd w:val="clear" w:color="auto" w:fill="FFFFFF"/>
        </w:rPr>
        <w:t>Memotivasi dan berkomunikasi dengan SDM organisasi untuk</w:t>
      </w:r>
      <w:r w:rsidR="001F2883">
        <w:rPr>
          <w:rFonts w:ascii="Times New Roman" w:hAnsi="Times New Roman" w:cs="Times New Roman"/>
          <w:color w:val="000000"/>
          <w:sz w:val="24"/>
          <w:szCs w:val="24"/>
          <w:shd w:val="clear" w:color="auto" w:fill="FFFFFF"/>
        </w:rPr>
        <w:t xml:space="preserve"> </w:t>
      </w:r>
      <w:r w:rsidRPr="002D0E38">
        <w:rPr>
          <w:rFonts w:ascii="Times New Roman" w:hAnsi="Times New Roman" w:cs="Times New Roman"/>
          <w:color w:val="000000"/>
          <w:sz w:val="24"/>
          <w:szCs w:val="24"/>
          <w:shd w:val="clear" w:color="auto" w:fill="FFFFFF"/>
        </w:rPr>
        <w:t>memastikan bahwa tujuan organisasi tercapai.</w:t>
      </w:r>
      <w:proofErr w:type="gramEnd"/>
    </w:p>
    <w:p w:rsidR="00FA428A" w:rsidRPr="002D0E38" w:rsidRDefault="00FA428A" w:rsidP="00FA428A">
      <w:pPr>
        <w:tabs>
          <w:tab w:val="left" w:pos="426"/>
          <w:tab w:val="left" w:pos="1080"/>
        </w:tabs>
        <w:spacing w:after="0" w:line="240" w:lineRule="auto"/>
        <w:ind w:left="709" w:hanging="425"/>
        <w:jc w:val="both"/>
        <w:rPr>
          <w:rFonts w:ascii="Times New Roman" w:hAnsi="Times New Roman" w:cs="Times New Roman"/>
          <w:color w:val="000000"/>
          <w:sz w:val="24"/>
          <w:szCs w:val="24"/>
          <w:shd w:val="clear" w:color="auto" w:fill="FFFFFF"/>
        </w:rPr>
      </w:pPr>
      <w:r w:rsidRPr="002D0E38">
        <w:rPr>
          <w:rFonts w:ascii="Times New Roman" w:hAnsi="Times New Roman" w:cs="Times New Roman"/>
          <w:color w:val="000000"/>
          <w:sz w:val="24"/>
          <w:szCs w:val="24"/>
          <w:shd w:val="clear" w:color="auto" w:fill="FFFFFF"/>
        </w:rPr>
        <w:t>4.</w:t>
      </w:r>
      <w:r w:rsidRPr="002D0E38">
        <w:rPr>
          <w:rFonts w:ascii="Times New Roman" w:hAnsi="Times New Roman" w:cs="Times New Roman"/>
          <w:color w:val="000000"/>
          <w:sz w:val="24"/>
          <w:szCs w:val="24"/>
          <w:shd w:val="clear" w:color="auto" w:fill="FFFFFF"/>
        </w:rPr>
        <w:tab/>
      </w:r>
      <w:r w:rsidRPr="002D0E38">
        <w:rPr>
          <w:rFonts w:ascii="Times New Roman" w:hAnsi="Times New Roman" w:cs="Times New Roman"/>
          <w:i/>
          <w:color w:val="000000"/>
          <w:sz w:val="24"/>
          <w:szCs w:val="24"/>
          <w:shd w:val="clear" w:color="auto" w:fill="FFFFFF"/>
        </w:rPr>
        <w:t>Staffing,</w:t>
      </w:r>
      <w:r w:rsidRPr="002D0E38">
        <w:rPr>
          <w:rFonts w:ascii="Times New Roman" w:hAnsi="Times New Roman" w:cs="Times New Roman"/>
          <w:b/>
          <w:color w:val="000000"/>
          <w:sz w:val="24"/>
          <w:szCs w:val="24"/>
          <w:shd w:val="clear" w:color="auto" w:fill="FFFFFF"/>
        </w:rPr>
        <w:t xml:space="preserve"> </w:t>
      </w:r>
      <w:r w:rsidRPr="002D0E38">
        <w:rPr>
          <w:rFonts w:ascii="Times New Roman" w:hAnsi="Times New Roman" w:cs="Times New Roman"/>
          <w:color w:val="000000"/>
          <w:sz w:val="24"/>
          <w:szCs w:val="24"/>
          <w:shd w:val="clear" w:color="auto" w:fill="FFFFFF"/>
        </w:rPr>
        <w:t>rekruitasi, seleksi, pemberian tugas, pelatihan, pengembangan, evaluasi dan pemberian kompensasi kepada staff.</w:t>
      </w:r>
    </w:p>
    <w:p w:rsidR="005B70B6" w:rsidRDefault="00FA428A" w:rsidP="00FA428A">
      <w:pPr>
        <w:spacing w:line="240" w:lineRule="auto"/>
        <w:ind w:left="720" w:hanging="450"/>
        <w:jc w:val="both"/>
        <w:rPr>
          <w:rFonts w:ascii="Times New Roman" w:hAnsi="Times New Roman" w:cs="Times New Roman"/>
          <w:color w:val="000000"/>
          <w:sz w:val="24"/>
          <w:szCs w:val="24"/>
          <w:shd w:val="clear" w:color="auto" w:fill="FFFFFF"/>
        </w:rPr>
      </w:pPr>
      <w:r w:rsidRPr="002D0E38">
        <w:rPr>
          <w:rFonts w:ascii="Times New Roman" w:hAnsi="Times New Roman" w:cs="Times New Roman"/>
          <w:color w:val="000000"/>
          <w:sz w:val="24"/>
          <w:szCs w:val="24"/>
          <w:shd w:val="clear" w:color="auto" w:fill="FFFFFF"/>
        </w:rPr>
        <w:t>5.</w:t>
      </w:r>
      <w:r w:rsidRPr="002D0E38">
        <w:rPr>
          <w:rFonts w:ascii="Times New Roman" w:hAnsi="Times New Roman" w:cs="Times New Roman"/>
          <w:color w:val="000000"/>
          <w:sz w:val="24"/>
          <w:szCs w:val="24"/>
          <w:shd w:val="clear" w:color="auto" w:fill="FFFFFF"/>
        </w:rPr>
        <w:tab/>
      </w:r>
      <w:r w:rsidRPr="002D0E38">
        <w:rPr>
          <w:rFonts w:ascii="Times New Roman" w:hAnsi="Times New Roman" w:cs="Times New Roman"/>
          <w:i/>
          <w:color w:val="000000"/>
          <w:sz w:val="24"/>
          <w:szCs w:val="24"/>
          <w:shd w:val="clear" w:color="auto" w:fill="FFFFFF"/>
        </w:rPr>
        <w:t>Controlling</w:t>
      </w:r>
      <w:r w:rsidRPr="002D0E38">
        <w:rPr>
          <w:rFonts w:ascii="Times New Roman" w:hAnsi="Times New Roman" w:cs="Times New Roman"/>
          <w:color w:val="000000"/>
          <w:sz w:val="24"/>
          <w:szCs w:val="24"/>
          <w:shd w:val="clear" w:color="auto" w:fill="FFFFFF"/>
        </w:rPr>
        <w:t>,</w:t>
      </w:r>
      <w:r w:rsidRPr="002D0E38">
        <w:rPr>
          <w:rFonts w:ascii="Times New Roman" w:hAnsi="Times New Roman" w:cs="Times New Roman"/>
          <w:b/>
          <w:color w:val="000000"/>
          <w:sz w:val="24"/>
          <w:szCs w:val="24"/>
          <w:shd w:val="clear" w:color="auto" w:fill="FFFFFF"/>
        </w:rPr>
        <w:t xml:space="preserve"> </w:t>
      </w:r>
      <w:r w:rsidRPr="002D0E38">
        <w:rPr>
          <w:rFonts w:ascii="Times New Roman" w:hAnsi="Times New Roman" w:cs="Times New Roman"/>
          <w:color w:val="000000"/>
          <w:sz w:val="24"/>
          <w:szCs w:val="24"/>
          <w:shd w:val="clear" w:color="auto" w:fill="FFFFFF"/>
        </w:rPr>
        <w:t>memonitor kemajuan organisasi dalam mencapai tujuan.</w:t>
      </w:r>
      <w:r>
        <w:rPr>
          <w:rFonts w:ascii="Times New Roman" w:hAnsi="Times New Roman" w:cs="Times New Roman"/>
          <w:color w:val="000000"/>
          <w:sz w:val="24"/>
          <w:szCs w:val="24"/>
          <w:shd w:val="clear" w:color="auto" w:fill="FFFFFF"/>
        </w:rPr>
        <w:t xml:space="preserve"> Proses </w:t>
      </w:r>
      <w:r w:rsidRPr="002D0E38">
        <w:rPr>
          <w:rFonts w:ascii="Times New Roman" w:hAnsi="Times New Roman" w:cs="Times New Roman"/>
          <w:color w:val="000000"/>
          <w:sz w:val="24"/>
          <w:szCs w:val="24"/>
          <w:shd w:val="clear" w:color="auto" w:fill="FFFFFF"/>
        </w:rPr>
        <w:t>membandingkan hasil dan harapan, dan melakukan perubahan-perubahan yang tepat.</w:t>
      </w:r>
    </w:p>
    <w:p w:rsidR="00915EC3" w:rsidRDefault="00915EC3" w:rsidP="00FA428A">
      <w:pPr>
        <w:spacing w:line="240" w:lineRule="auto"/>
        <w:ind w:left="720" w:hanging="450"/>
        <w:jc w:val="both"/>
        <w:rPr>
          <w:rFonts w:ascii="Times New Roman" w:hAnsi="Times New Roman" w:cs="Times New Roman"/>
          <w:sz w:val="24"/>
          <w:szCs w:val="24"/>
        </w:rPr>
      </w:pPr>
    </w:p>
    <w:p w:rsidR="000601D6" w:rsidRPr="00343A08" w:rsidRDefault="00915EC3" w:rsidP="00915EC3">
      <w:pPr>
        <w:spacing w:before="240" w:after="0" w:line="480" w:lineRule="auto"/>
        <w:contextualSpacing/>
        <w:rPr>
          <w:rFonts w:ascii="Times New Roman" w:hAnsi="Times New Roman" w:cs="Times New Roman"/>
          <w:b/>
          <w:sz w:val="24"/>
          <w:szCs w:val="24"/>
        </w:rPr>
      </w:pPr>
      <w:proofErr w:type="gramStart"/>
      <w:r>
        <w:rPr>
          <w:rFonts w:ascii="Times New Roman" w:hAnsi="Times New Roman" w:cs="Times New Roman"/>
          <w:b/>
          <w:sz w:val="24"/>
          <w:szCs w:val="24"/>
        </w:rPr>
        <w:t>2.1.2</w:t>
      </w:r>
      <w:r w:rsidR="000601D6" w:rsidRPr="00343A08">
        <w:rPr>
          <w:rFonts w:ascii="Times New Roman" w:hAnsi="Times New Roman" w:cs="Times New Roman"/>
          <w:b/>
          <w:sz w:val="24"/>
          <w:szCs w:val="24"/>
        </w:rPr>
        <w:t xml:space="preserve"> </w:t>
      </w:r>
      <w:r w:rsidR="00FC473B">
        <w:rPr>
          <w:rFonts w:ascii="Times New Roman" w:hAnsi="Times New Roman" w:cs="Times New Roman"/>
          <w:b/>
          <w:sz w:val="24"/>
          <w:szCs w:val="24"/>
        </w:rPr>
        <w:t xml:space="preserve"> </w:t>
      </w:r>
      <w:r w:rsidR="000601D6" w:rsidRPr="00343A08">
        <w:rPr>
          <w:rFonts w:ascii="Times New Roman" w:hAnsi="Times New Roman" w:cs="Times New Roman"/>
          <w:b/>
          <w:sz w:val="24"/>
          <w:szCs w:val="24"/>
        </w:rPr>
        <w:t>Manajemen</w:t>
      </w:r>
      <w:proofErr w:type="gramEnd"/>
      <w:r w:rsidR="000601D6" w:rsidRPr="00343A08">
        <w:rPr>
          <w:rFonts w:ascii="Times New Roman" w:hAnsi="Times New Roman" w:cs="Times New Roman"/>
          <w:b/>
          <w:sz w:val="24"/>
          <w:szCs w:val="24"/>
        </w:rPr>
        <w:t xml:space="preserve"> Keuangan</w:t>
      </w:r>
    </w:p>
    <w:p w:rsidR="00FA428A" w:rsidRPr="002D0E38" w:rsidRDefault="00FA428A" w:rsidP="00915EC3">
      <w:pPr>
        <w:pStyle w:val="ListParagraph"/>
        <w:spacing w:before="240" w:after="0" w:line="480" w:lineRule="auto"/>
        <w:ind w:left="0" w:firstLine="720"/>
        <w:jc w:val="both"/>
        <w:rPr>
          <w:rFonts w:ascii="Times New Roman" w:hAnsi="Times New Roman" w:cs="Times New Roman"/>
          <w:sz w:val="24"/>
          <w:szCs w:val="24"/>
          <w:lang w:val="id-ID"/>
        </w:rPr>
      </w:pPr>
      <w:proofErr w:type="gramStart"/>
      <w:r w:rsidRPr="002D0E38">
        <w:rPr>
          <w:rFonts w:ascii="Times New Roman" w:hAnsi="Times New Roman" w:cs="Times New Roman"/>
          <w:sz w:val="24"/>
          <w:szCs w:val="24"/>
        </w:rPr>
        <w:t>Pada dasarnya manajemen keuangan mempunyai dua unsur kata yaitu</w:t>
      </w:r>
      <w:r w:rsidR="002278FF">
        <w:rPr>
          <w:rFonts w:ascii="Times New Roman" w:hAnsi="Times New Roman" w:cs="Times New Roman"/>
          <w:sz w:val="24"/>
          <w:szCs w:val="24"/>
        </w:rPr>
        <w:t xml:space="preserve"> </w:t>
      </w:r>
      <w:r w:rsidRPr="002D0E38">
        <w:rPr>
          <w:rFonts w:ascii="Times New Roman" w:hAnsi="Times New Roman" w:cs="Times New Roman"/>
          <w:sz w:val="24"/>
          <w:szCs w:val="24"/>
          <w:lang w:val="id-ID"/>
        </w:rPr>
        <w:t>“</w:t>
      </w:r>
      <w:r w:rsidRPr="002D0E38">
        <w:rPr>
          <w:rFonts w:ascii="Times New Roman" w:hAnsi="Times New Roman" w:cs="Times New Roman"/>
          <w:sz w:val="24"/>
          <w:szCs w:val="24"/>
        </w:rPr>
        <w:t>Manajemen</w:t>
      </w:r>
      <w:r w:rsidRPr="002D0E38">
        <w:rPr>
          <w:rFonts w:ascii="Times New Roman" w:hAnsi="Times New Roman" w:cs="Times New Roman"/>
          <w:sz w:val="24"/>
          <w:szCs w:val="24"/>
          <w:lang w:val="id-ID"/>
        </w:rPr>
        <w:t>”</w:t>
      </w:r>
      <w:r w:rsidRPr="002D0E38">
        <w:rPr>
          <w:rFonts w:ascii="Times New Roman" w:hAnsi="Times New Roman" w:cs="Times New Roman"/>
          <w:sz w:val="24"/>
          <w:szCs w:val="24"/>
        </w:rPr>
        <w:t xml:space="preserve"> dan </w:t>
      </w:r>
      <w:r w:rsidRPr="002D0E38">
        <w:rPr>
          <w:rFonts w:ascii="Times New Roman" w:hAnsi="Times New Roman" w:cs="Times New Roman"/>
          <w:sz w:val="24"/>
          <w:szCs w:val="24"/>
          <w:lang w:val="id-ID"/>
        </w:rPr>
        <w:t>“</w:t>
      </w:r>
      <w:r w:rsidRPr="002D0E38">
        <w:rPr>
          <w:rFonts w:ascii="Times New Roman" w:hAnsi="Times New Roman" w:cs="Times New Roman"/>
          <w:sz w:val="24"/>
          <w:szCs w:val="24"/>
        </w:rPr>
        <w:t>Keuangan</w:t>
      </w:r>
      <w:r w:rsidRPr="002D0E38">
        <w:rPr>
          <w:rFonts w:ascii="Times New Roman" w:hAnsi="Times New Roman" w:cs="Times New Roman"/>
          <w:sz w:val="24"/>
          <w:szCs w:val="24"/>
          <w:lang w:val="id-ID"/>
        </w:rPr>
        <w:t>”</w:t>
      </w:r>
      <w:r w:rsidRPr="002D0E38">
        <w:rPr>
          <w:rFonts w:ascii="Times New Roman" w:hAnsi="Times New Roman" w:cs="Times New Roman"/>
          <w:sz w:val="24"/>
          <w:szCs w:val="24"/>
        </w:rPr>
        <w:t>.</w:t>
      </w:r>
      <w:proofErr w:type="gramEnd"/>
      <w:r w:rsidRPr="002D0E38">
        <w:rPr>
          <w:rFonts w:ascii="Times New Roman" w:hAnsi="Times New Roman" w:cs="Times New Roman"/>
          <w:sz w:val="24"/>
          <w:szCs w:val="24"/>
        </w:rPr>
        <w:t xml:space="preserve"> </w:t>
      </w:r>
      <w:proofErr w:type="gramStart"/>
      <w:r w:rsidRPr="002D0E38">
        <w:rPr>
          <w:rFonts w:ascii="Times New Roman" w:hAnsi="Times New Roman" w:cs="Times New Roman"/>
          <w:sz w:val="24"/>
          <w:szCs w:val="24"/>
        </w:rPr>
        <w:t>Manajemen keuangan merupakan salah satu</w:t>
      </w:r>
      <w:r w:rsidR="002278FF">
        <w:rPr>
          <w:rFonts w:ascii="Times New Roman" w:hAnsi="Times New Roman" w:cs="Times New Roman"/>
          <w:sz w:val="24"/>
          <w:szCs w:val="24"/>
        </w:rPr>
        <w:t xml:space="preserve"> </w:t>
      </w:r>
      <w:r w:rsidRPr="002D0E38">
        <w:rPr>
          <w:rFonts w:ascii="Times New Roman" w:hAnsi="Times New Roman" w:cs="Times New Roman"/>
          <w:sz w:val="24"/>
          <w:szCs w:val="24"/>
        </w:rPr>
        <w:t xml:space="preserve">fungsi operasional </w:t>
      </w:r>
      <w:r w:rsidR="002278FF">
        <w:rPr>
          <w:rFonts w:ascii="Times New Roman" w:hAnsi="Times New Roman" w:cs="Times New Roman"/>
          <w:sz w:val="24"/>
          <w:szCs w:val="24"/>
        </w:rPr>
        <w:t xml:space="preserve">perusahaan </w:t>
      </w:r>
      <w:r w:rsidRPr="002D0E38">
        <w:rPr>
          <w:rFonts w:ascii="Times New Roman" w:hAnsi="Times New Roman" w:cs="Times New Roman"/>
          <w:sz w:val="24"/>
          <w:szCs w:val="24"/>
        </w:rPr>
        <w:t xml:space="preserve">yang sangat penting </w:t>
      </w:r>
      <w:r w:rsidR="002278FF">
        <w:rPr>
          <w:rFonts w:ascii="Times New Roman" w:hAnsi="Times New Roman" w:cs="Times New Roman"/>
          <w:sz w:val="24"/>
          <w:szCs w:val="24"/>
        </w:rPr>
        <w:t>di</w:t>
      </w:r>
      <w:r w:rsidRPr="002D0E38">
        <w:rPr>
          <w:rFonts w:ascii="Times New Roman" w:hAnsi="Times New Roman" w:cs="Times New Roman"/>
          <w:sz w:val="24"/>
          <w:szCs w:val="24"/>
        </w:rPr>
        <w:t>antara fungsi-fungsi operasional perusahaan lainnya seperti manajemen pemasaran, manajemen produksi, manajemen stratejik, manajemen sumber daya manusia, dan sebagainya.</w:t>
      </w:r>
      <w:proofErr w:type="gramEnd"/>
      <w:r w:rsidRPr="002D0E38">
        <w:rPr>
          <w:rFonts w:ascii="Times New Roman" w:hAnsi="Times New Roman" w:cs="Times New Roman"/>
          <w:sz w:val="24"/>
          <w:szCs w:val="24"/>
        </w:rPr>
        <w:t xml:space="preserve">  </w:t>
      </w:r>
    </w:p>
    <w:p w:rsidR="00FA428A" w:rsidRPr="002D0E38" w:rsidRDefault="00FA428A" w:rsidP="002278FF">
      <w:pPr>
        <w:pStyle w:val="ListParagraph"/>
        <w:spacing w:after="0" w:line="480" w:lineRule="auto"/>
        <w:ind w:left="0"/>
        <w:jc w:val="both"/>
        <w:rPr>
          <w:rFonts w:ascii="Times New Roman" w:hAnsi="Times New Roman" w:cs="Times New Roman"/>
          <w:sz w:val="24"/>
          <w:szCs w:val="24"/>
        </w:rPr>
      </w:pPr>
      <w:r w:rsidRPr="002D0E38">
        <w:rPr>
          <w:rFonts w:ascii="Times New Roman" w:hAnsi="Times New Roman" w:cs="Times New Roman"/>
          <w:sz w:val="24"/>
          <w:szCs w:val="24"/>
        </w:rPr>
        <w:t xml:space="preserve">Pengertian keuangan menurut Lawrence J. Gitman </w:t>
      </w:r>
      <w:r w:rsidRPr="002D0E38">
        <w:rPr>
          <w:rFonts w:ascii="Times New Roman" w:hAnsi="Times New Roman" w:cs="Times New Roman"/>
          <w:sz w:val="24"/>
          <w:szCs w:val="24"/>
          <w:lang w:val="id-ID"/>
        </w:rPr>
        <w:t xml:space="preserve">(2012:4) </w:t>
      </w:r>
      <w:r w:rsidRPr="002D0E38">
        <w:rPr>
          <w:rFonts w:ascii="Times New Roman" w:hAnsi="Times New Roman" w:cs="Times New Roman"/>
          <w:sz w:val="24"/>
          <w:szCs w:val="24"/>
        </w:rPr>
        <w:t xml:space="preserve">menyatakan </w:t>
      </w:r>
      <w:proofErr w:type="gramStart"/>
      <w:r w:rsidRPr="002D0E38">
        <w:rPr>
          <w:rFonts w:ascii="Times New Roman" w:hAnsi="Times New Roman" w:cs="Times New Roman"/>
          <w:sz w:val="24"/>
          <w:szCs w:val="24"/>
        </w:rPr>
        <w:t>bahwa :</w:t>
      </w:r>
      <w:proofErr w:type="gramEnd"/>
      <w:r w:rsidRPr="002D0E38">
        <w:rPr>
          <w:rFonts w:ascii="Times New Roman" w:hAnsi="Times New Roman" w:cs="Times New Roman"/>
          <w:sz w:val="24"/>
          <w:szCs w:val="24"/>
        </w:rPr>
        <w:t xml:space="preserve">  </w:t>
      </w:r>
    </w:p>
    <w:p w:rsidR="00FA428A" w:rsidRPr="002D0E38" w:rsidRDefault="00FA428A" w:rsidP="00FA428A">
      <w:pPr>
        <w:pStyle w:val="ListParagraph"/>
        <w:spacing w:after="0" w:line="240" w:lineRule="auto"/>
        <w:ind w:left="0"/>
        <w:jc w:val="both"/>
        <w:rPr>
          <w:rFonts w:ascii="Times New Roman" w:hAnsi="Times New Roman" w:cs="Times New Roman"/>
          <w:i/>
          <w:sz w:val="24"/>
          <w:szCs w:val="24"/>
          <w:lang w:val="id-ID"/>
        </w:rPr>
      </w:pPr>
      <w:r w:rsidRPr="002D0E38">
        <w:rPr>
          <w:rFonts w:ascii="Times New Roman" w:hAnsi="Times New Roman" w:cs="Times New Roman"/>
          <w:i/>
          <w:sz w:val="24"/>
          <w:szCs w:val="24"/>
        </w:rPr>
        <w:t>Finance can be defined as the art and science of managing money. Virtually  all  individuals  and  organizations  earn  or  raise  money  and  spend  or  invest  money. Finance is concerned with the process, institutions, markets,</w:t>
      </w:r>
      <w:r w:rsidR="002278FF">
        <w:rPr>
          <w:rFonts w:ascii="Times New Roman" w:hAnsi="Times New Roman" w:cs="Times New Roman"/>
          <w:i/>
          <w:sz w:val="24"/>
          <w:szCs w:val="24"/>
        </w:rPr>
        <w:t xml:space="preserve"> </w:t>
      </w:r>
      <w:proofErr w:type="gramStart"/>
      <w:r w:rsidRPr="002D0E38">
        <w:rPr>
          <w:rFonts w:ascii="Times New Roman" w:hAnsi="Times New Roman" w:cs="Times New Roman"/>
          <w:i/>
          <w:sz w:val="24"/>
          <w:szCs w:val="24"/>
        </w:rPr>
        <w:t>and  instruments</w:t>
      </w:r>
      <w:proofErr w:type="gramEnd"/>
      <w:r w:rsidRPr="002D0E38">
        <w:rPr>
          <w:rFonts w:ascii="Times New Roman" w:hAnsi="Times New Roman" w:cs="Times New Roman"/>
          <w:i/>
          <w:sz w:val="24"/>
          <w:szCs w:val="24"/>
        </w:rPr>
        <w:t xml:space="preserve"> involved in the transfer of money among and between individuals,  businesses, and governments. </w:t>
      </w:r>
    </w:p>
    <w:p w:rsidR="00FA428A" w:rsidRPr="002D0E38" w:rsidRDefault="00FA428A" w:rsidP="00FA428A">
      <w:pPr>
        <w:pStyle w:val="ListParagraph"/>
        <w:spacing w:after="0" w:line="240" w:lineRule="auto"/>
        <w:ind w:left="0"/>
        <w:jc w:val="both"/>
        <w:rPr>
          <w:rFonts w:ascii="Times New Roman" w:hAnsi="Times New Roman" w:cs="Times New Roman"/>
          <w:i/>
          <w:sz w:val="24"/>
          <w:szCs w:val="24"/>
        </w:rPr>
      </w:pPr>
      <w:r w:rsidRPr="002D0E38">
        <w:rPr>
          <w:rFonts w:ascii="Times New Roman" w:hAnsi="Times New Roman" w:cs="Times New Roman"/>
          <w:i/>
          <w:sz w:val="24"/>
          <w:szCs w:val="24"/>
        </w:rPr>
        <w:t xml:space="preserve"> </w:t>
      </w:r>
    </w:p>
    <w:p w:rsidR="00FA428A" w:rsidRPr="002D0E38" w:rsidRDefault="00FA428A" w:rsidP="00FA428A">
      <w:pPr>
        <w:pStyle w:val="ListParagraph"/>
        <w:spacing w:after="0" w:line="480" w:lineRule="auto"/>
        <w:ind w:left="0" w:firstLine="720"/>
        <w:jc w:val="both"/>
        <w:rPr>
          <w:rFonts w:ascii="Times New Roman" w:hAnsi="Times New Roman" w:cs="Times New Roman"/>
          <w:sz w:val="24"/>
          <w:szCs w:val="24"/>
          <w:lang w:val="id-ID"/>
        </w:rPr>
      </w:pPr>
      <w:r w:rsidRPr="002D0E38">
        <w:rPr>
          <w:rFonts w:ascii="Times New Roman" w:hAnsi="Times New Roman" w:cs="Times New Roman"/>
          <w:sz w:val="24"/>
          <w:szCs w:val="24"/>
        </w:rPr>
        <w:lastRenderedPageBreak/>
        <w:t xml:space="preserve">Apabila </w:t>
      </w:r>
      <w:proofErr w:type="gramStart"/>
      <w:r w:rsidRPr="002D0E38">
        <w:rPr>
          <w:rFonts w:ascii="Times New Roman" w:hAnsi="Times New Roman" w:cs="Times New Roman"/>
          <w:sz w:val="24"/>
          <w:szCs w:val="24"/>
        </w:rPr>
        <w:t>diartikan :</w:t>
      </w:r>
      <w:proofErr w:type="gramEnd"/>
      <w:r w:rsidRPr="002D0E38">
        <w:rPr>
          <w:rFonts w:ascii="Times New Roman" w:hAnsi="Times New Roman" w:cs="Times New Roman"/>
          <w:sz w:val="24"/>
          <w:szCs w:val="24"/>
        </w:rPr>
        <w:t xml:space="preserve"> Keuangan dapat didefinisikan sebagai suatu seni dan ilmu pengetahuan dari pengelolaan uang. </w:t>
      </w:r>
      <w:proofErr w:type="gramStart"/>
      <w:r w:rsidRPr="002D0E38">
        <w:rPr>
          <w:rFonts w:ascii="Times New Roman" w:hAnsi="Times New Roman" w:cs="Times New Roman"/>
          <w:sz w:val="24"/>
          <w:szCs w:val="24"/>
        </w:rPr>
        <w:t xml:space="preserve">Sesungguhnya setiap individu </w:t>
      </w:r>
      <w:r w:rsidR="0034151A">
        <w:rPr>
          <w:rFonts w:ascii="Times New Roman" w:hAnsi="Times New Roman" w:cs="Times New Roman"/>
          <w:sz w:val="24"/>
          <w:szCs w:val="24"/>
        </w:rPr>
        <w:t xml:space="preserve">dan </w:t>
      </w:r>
      <w:r w:rsidRPr="002D0E38">
        <w:rPr>
          <w:rFonts w:ascii="Times New Roman" w:hAnsi="Times New Roman" w:cs="Times New Roman"/>
          <w:sz w:val="24"/>
          <w:szCs w:val="24"/>
        </w:rPr>
        <w:t>organisasi menghasilkan uang dan membelanjakan atau menginvestasikan uang.</w:t>
      </w:r>
      <w:proofErr w:type="gramEnd"/>
      <w:r w:rsidRPr="002D0E38">
        <w:rPr>
          <w:rFonts w:ascii="Times New Roman" w:hAnsi="Times New Roman" w:cs="Times New Roman"/>
          <w:sz w:val="24"/>
          <w:szCs w:val="24"/>
        </w:rPr>
        <w:t xml:space="preserve">  Keuangan berhubungan dengan proses, institusi, pasar dan instrument yang terlibat dalam perpindahan atau transfer uang antar individu, bisnis dan pemerintah.  </w:t>
      </w:r>
    </w:p>
    <w:p w:rsidR="00FA428A" w:rsidRPr="002D0E38" w:rsidRDefault="00FA428A" w:rsidP="00FA428A">
      <w:pPr>
        <w:pStyle w:val="ListParagraph"/>
        <w:spacing w:after="0" w:line="480" w:lineRule="auto"/>
        <w:ind w:left="0"/>
        <w:jc w:val="both"/>
        <w:rPr>
          <w:rFonts w:ascii="Times New Roman" w:hAnsi="Times New Roman" w:cs="Times New Roman"/>
          <w:sz w:val="24"/>
          <w:szCs w:val="24"/>
        </w:rPr>
      </w:pPr>
      <w:r w:rsidRPr="002D0E38">
        <w:rPr>
          <w:rFonts w:ascii="Times New Roman" w:hAnsi="Times New Roman" w:cs="Times New Roman"/>
          <w:sz w:val="24"/>
          <w:szCs w:val="24"/>
        </w:rPr>
        <w:t xml:space="preserve">  </w:t>
      </w:r>
      <w:r w:rsidRPr="002D0E38">
        <w:rPr>
          <w:rFonts w:ascii="Times New Roman" w:hAnsi="Times New Roman" w:cs="Times New Roman"/>
          <w:sz w:val="24"/>
          <w:szCs w:val="24"/>
          <w:lang w:val="id-ID"/>
        </w:rPr>
        <w:tab/>
      </w:r>
      <w:r w:rsidRPr="002D0E38">
        <w:rPr>
          <w:rFonts w:ascii="Times New Roman" w:hAnsi="Times New Roman" w:cs="Times New Roman"/>
          <w:sz w:val="24"/>
          <w:szCs w:val="24"/>
        </w:rPr>
        <w:t xml:space="preserve">Sedangkan pengertian manajemen keuangan menurut Arthur J. Keown, </w:t>
      </w:r>
      <w:r w:rsidRPr="002D0E38">
        <w:rPr>
          <w:rFonts w:ascii="Times New Roman" w:hAnsi="Times New Roman" w:cs="Times New Roman"/>
          <w:sz w:val="24"/>
          <w:szCs w:val="24"/>
          <w:lang w:val="id-ID"/>
        </w:rPr>
        <w:t>et</w:t>
      </w:r>
      <w:r w:rsidRPr="002D0E38">
        <w:rPr>
          <w:rFonts w:ascii="Times New Roman" w:hAnsi="Times New Roman" w:cs="Times New Roman"/>
          <w:sz w:val="24"/>
          <w:szCs w:val="24"/>
        </w:rPr>
        <w:t>.</w:t>
      </w:r>
      <w:r w:rsidRPr="002D0E38">
        <w:rPr>
          <w:rFonts w:ascii="Times New Roman" w:hAnsi="Times New Roman" w:cs="Times New Roman"/>
          <w:sz w:val="24"/>
          <w:szCs w:val="24"/>
          <w:lang w:val="id-ID"/>
        </w:rPr>
        <w:t xml:space="preserve">al, </w:t>
      </w:r>
      <w:r w:rsidRPr="002D0E38">
        <w:rPr>
          <w:rFonts w:ascii="Times New Roman" w:hAnsi="Times New Roman" w:cs="Times New Roman"/>
          <w:sz w:val="24"/>
          <w:szCs w:val="24"/>
        </w:rPr>
        <w:t>(</w:t>
      </w:r>
      <w:proofErr w:type="gramStart"/>
      <w:r w:rsidRPr="002D0E38">
        <w:rPr>
          <w:rFonts w:ascii="Times New Roman" w:hAnsi="Times New Roman" w:cs="Times New Roman"/>
          <w:sz w:val="24"/>
          <w:szCs w:val="24"/>
        </w:rPr>
        <w:t>20</w:t>
      </w:r>
      <w:r w:rsidRPr="002D0E38">
        <w:rPr>
          <w:rFonts w:ascii="Times New Roman" w:hAnsi="Times New Roman" w:cs="Times New Roman"/>
          <w:sz w:val="24"/>
          <w:szCs w:val="24"/>
          <w:lang w:val="id-ID"/>
        </w:rPr>
        <w:t>11</w:t>
      </w:r>
      <w:r w:rsidRPr="002D0E38">
        <w:rPr>
          <w:rFonts w:ascii="Times New Roman" w:hAnsi="Times New Roman" w:cs="Times New Roman"/>
          <w:sz w:val="24"/>
          <w:szCs w:val="24"/>
        </w:rPr>
        <w:t xml:space="preserve"> :</w:t>
      </w:r>
      <w:proofErr w:type="gramEnd"/>
      <w:r w:rsidRPr="002D0E38">
        <w:rPr>
          <w:rFonts w:ascii="Times New Roman" w:hAnsi="Times New Roman" w:cs="Times New Roman"/>
          <w:sz w:val="24"/>
          <w:szCs w:val="24"/>
        </w:rPr>
        <w:t xml:space="preserve"> 4) bahwa: </w:t>
      </w:r>
      <w:r w:rsidRPr="002D0E38">
        <w:rPr>
          <w:rFonts w:ascii="Times New Roman" w:hAnsi="Times New Roman" w:cs="Times New Roman"/>
          <w:i/>
          <w:sz w:val="24"/>
          <w:szCs w:val="24"/>
        </w:rPr>
        <w:t xml:space="preserve">Financial management is corcerned with </w:t>
      </w:r>
      <w:r w:rsidR="00781CD8">
        <w:rPr>
          <w:rFonts w:ascii="Times New Roman" w:hAnsi="Times New Roman" w:cs="Times New Roman"/>
          <w:i/>
          <w:sz w:val="24"/>
          <w:szCs w:val="24"/>
        </w:rPr>
        <w:t xml:space="preserve">the maintenance  and </w:t>
      </w:r>
      <w:r w:rsidRPr="002D0E38">
        <w:rPr>
          <w:rFonts w:ascii="Times New Roman" w:hAnsi="Times New Roman" w:cs="Times New Roman"/>
          <w:i/>
          <w:sz w:val="24"/>
          <w:szCs w:val="24"/>
        </w:rPr>
        <w:t xml:space="preserve">creation of economic value or wealth. </w:t>
      </w:r>
      <w:r w:rsidRPr="002D0E38">
        <w:rPr>
          <w:rFonts w:ascii="Times New Roman" w:hAnsi="Times New Roman" w:cs="Times New Roman"/>
          <w:sz w:val="24"/>
          <w:szCs w:val="24"/>
        </w:rPr>
        <w:t xml:space="preserve">Apabila diartikan: Manajemen keuangan adalah mengenai pemeliharaan dan penciptaan dari nilai ekonomi atau kekayaan.   </w:t>
      </w:r>
    </w:p>
    <w:p w:rsidR="00FA428A" w:rsidRPr="002D0E38" w:rsidRDefault="00FA428A" w:rsidP="00FA428A">
      <w:pPr>
        <w:pStyle w:val="ListParagraph"/>
        <w:spacing w:after="0" w:line="480" w:lineRule="auto"/>
        <w:ind w:left="0" w:firstLine="720"/>
        <w:jc w:val="both"/>
        <w:rPr>
          <w:rFonts w:ascii="Times New Roman" w:hAnsi="Times New Roman" w:cs="Times New Roman"/>
          <w:sz w:val="24"/>
          <w:szCs w:val="24"/>
          <w:lang w:val="id-ID"/>
        </w:rPr>
      </w:pPr>
      <w:r w:rsidRPr="002D0E38">
        <w:rPr>
          <w:rFonts w:ascii="Times New Roman" w:hAnsi="Times New Roman" w:cs="Times New Roman"/>
          <w:sz w:val="24"/>
          <w:szCs w:val="24"/>
        </w:rPr>
        <w:t>Menurut</w:t>
      </w:r>
      <w:r w:rsidRPr="002D0E38">
        <w:rPr>
          <w:rFonts w:ascii="Times New Roman" w:hAnsi="Times New Roman" w:cs="Times New Roman"/>
          <w:sz w:val="24"/>
          <w:szCs w:val="24"/>
          <w:lang w:val="id-ID"/>
        </w:rPr>
        <w:t xml:space="preserve"> </w:t>
      </w:r>
      <w:r w:rsidRPr="002D0E38">
        <w:rPr>
          <w:rFonts w:ascii="Times New Roman" w:hAnsi="Times New Roman" w:cs="Times New Roman"/>
          <w:sz w:val="24"/>
          <w:szCs w:val="24"/>
        </w:rPr>
        <w:t xml:space="preserve">Bambang Riyanto </w:t>
      </w:r>
      <w:r w:rsidRPr="002D0E38">
        <w:rPr>
          <w:rFonts w:ascii="Times New Roman" w:hAnsi="Times New Roman" w:cs="Times New Roman"/>
          <w:sz w:val="24"/>
          <w:szCs w:val="24"/>
          <w:lang w:val="id-ID"/>
        </w:rPr>
        <w:t xml:space="preserve">(2013:4) </w:t>
      </w:r>
      <w:r w:rsidRPr="002D0E38">
        <w:rPr>
          <w:rFonts w:ascii="Times New Roman" w:hAnsi="Times New Roman" w:cs="Times New Roman"/>
          <w:sz w:val="24"/>
          <w:szCs w:val="24"/>
        </w:rPr>
        <w:t>menerangkan bahwa:</w:t>
      </w:r>
      <w:r>
        <w:rPr>
          <w:rFonts w:ascii="Times New Roman" w:hAnsi="Times New Roman" w:cs="Times New Roman"/>
          <w:sz w:val="24"/>
          <w:szCs w:val="24"/>
          <w:lang w:val="id-ID"/>
        </w:rPr>
        <w:t xml:space="preserve"> </w:t>
      </w:r>
      <w:r w:rsidRPr="002D0E38">
        <w:rPr>
          <w:rFonts w:ascii="Times New Roman" w:hAnsi="Times New Roman" w:cs="Times New Roman"/>
          <w:sz w:val="24"/>
          <w:szCs w:val="24"/>
        </w:rPr>
        <w:t>manajemen</w:t>
      </w:r>
      <w:r w:rsidR="002278FF">
        <w:rPr>
          <w:rFonts w:ascii="Times New Roman" w:hAnsi="Times New Roman" w:cs="Times New Roman"/>
          <w:sz w:val="24"/>
          <w:szCs w:val="24"/>
        </w:rPr>
        <w:t xml:space="preserve"> </w:t>
      </w:r>
      <w:r w:rsidRPr="002D0E38">
        <w:rPr>
          <w:rFonts w:ascii="Times New Roman" w:hAnsi="Times New Roman" w:cs="Times New Roman"/>
          <w:sz w:val="24"/>
          <w:szCs w:val="24"/>
        </w:rPr>
        <w:t xml:space="preserve">keuangan adalah manajemen untuk fungsi-fungsi pembelanjaan. </w:t>
      </w:r>
    </w:p>
    <w:p w:rsidR="00FA428A" w:rsidRPr="002D0E38" w:rsidRDefault="00FA428A" w:rsidP="00FA428A">
      <w:pPr>
        <w:pStyle w:val="ListParagraph"/>
        <w:spacing w:after="0" w:line="480" w:lineRule="auto"/>
        <w:ind w:left="0"/>
        <w:jc w:val="both"/>
        <w:rPr>
          <w:rFonts w:ascii="Times New Roman" w:hAnsi="Times New Roman" w:cs="Times New Roman"/>
          <w:sz w:val="24"/>
          <w:szCs w:val="24"/>
          <w:lang w:val="id-ID"/>
        </w:rPr>
      </w:pPr>
      <w:proofErr w:type="gramStart"/>
      <w:r w:rsidRPr="002D0E38">
        <w:rPr>
          <w:rFonts w:ascii="Times New Roman" w:hAnsi="Times New Roman" w:cs="Times New Roman"/>
          <w:sz w:val="24"/>
          <w:szCs w:val="24"/>
        </w:rPr>
        <w:t>Berdasarkan pendapat-pendapat di atas maka dapat disimpulkan bahwa pengertian dari manajemen keuangan adalah usaha-usaha untuk menyediakan uang, di mana dengan uang tersebut perusahaan berusaha untuk memperoleh atau mendapatkan aktiva.</w:t>
      </w:r>
      <w:proofErr w:type="gramEnd"/>
      <w:r w:rsidRPr="002D0E38">
        <w:rPr>
          <w:rFonts w:ascii="Times New Roman" w:hAnsi="Times New Roman" w:cs="Times New Roman"/>
          <w:sz w:val="24"/>
          <w:szCs w:val="24"/>
        </w:rPr>
        <w:t xml:space="preserve"> </w:t>
      </w:r>
      <w:proofErr w:type="gramStart"/>
      <w:r w:rsidRPr="002D0E38">
        <w:rPr>
          <w:rFonts w:ascii="Times New Roman" w:hAnsi="Times New Roman" w:cs="Times New Roman"/>
          <w:sz w:val="24"/>
          <w:szCs w:val="24"/>
        </w:rPr>
        <w:t>Pada hakikatnya masalah pembelanjaan adalah menyangkut masalah keseimbangan financial di dalam perusahaan.</w:t>
      </w:r>
      <w:proofErr w:type="gramEnd"/>
      <w:r w:rsidRPr="002D0E38">
        <w:rPr>
          <w:rFonts w:ascii="Times New Roman" w:hAnsi="Times New Roman" w:cs="Times New Roman"/>
          <w:sz w:val="24"/>
          <w:szCs w:val="24"/>
        </w:rPr>
        <w:t xml:space="preserve">  </w:t>
      </w:r>
    </w:p>
    <w:p w:rsidR="00FA428A" w:rsidRPr="002D0E38" w:rsidRDefault="00FA428A" w:rsidP="00FA428A">
      <w:pPr>
        <w:pStyle w:val="ListParagraph"/>
        <w:spacing w:after="0" w:line="480" w:lineRule="auto"/>
        <w:ind w:left="0" w:firstLine="284"/>
        <w:jc w:val="both"/>
        <w:rPr>
          <w:rFonts w:ascii="Times New Roman" w:hAnsi="Times New Roman" w:cs="Times New Roman"/>
          <w:sz w:val="24"/>
          <w:szCs w:val="24"/>
        </w:rPr>
      </w:pPr>
      <w:r w:rsidRPr="002D0E38">
        <w:rPr>
          <w:rFonts w:ascii="Times New Roman" w:hAnsi="Times New Roman" w:cs="Times New Roman"/>
          <w:sz w:val="24"/>
          <w:szCs w:val="24"/>
        </w:rPr>
        <w:t xml:space="preserve">Dari uraian </w:t>
      </w:r>
      <w:r w:rsidR="002278FF">
        <w:rPr>
          <w:rFonts w:ascii="Times New Roman" w:hAnsi="Times New Roman" w:cs="Times New Roman"/>
          <w:sz w:val="24"/>
          <w:szCs w:val="24"/>
        </w:rPr>
        <w:t xml:space="preserve">di atas tentang pengertian manajemen </w:t>
      </w:r>
      <w:r w:rsidRPr="002D0E38">
        <w:rPr>
          <w:rFonts w:ascii="Times New Roman" w:hAnsi="Times New Roman" w:cs="Times New Roman"/>
          <w:sz w:val="24"/>
          <w:szCs w:val="24"/>
        </w:rPr>
        <w:t>keuang</w:t>
      </w:r>
      <w:r w:rsidR="002278FF">
        <w:rPr>
          <w:rFonts w:ascii="Times New Roman" w:hAnsi="Times New Roman" w:cs="Times New Roman"/>
          <w:sz w:val="24"/>
          <w:szCs w:val="24"/>
        </w:rPr>
        <w:t xml:space="preserve">an dapat </w:t>
      </w:r>
      <w:proofErr w:type="gramStart"/>
      <w:r w:rsidR="002278FF">
        <w:rPr>
          <w:rFonts w:ascii="Times New Roman" w:hAnsi="Times New Roman" w:cs="Times New Roman"/>
          <w:sz w:val="24"/>
          <w:szCs w:val="24"/>
        </w:rPr>
        <w:t>ditarik  kesimpulan</w:t>
      </w:r>
      <w:proofErr w:type="gramEnd"/>
      <w:r w:rsidR="002278FF">
        <w:rPr>
          <w:rFonts w:ascii="Times New Roman" w:hAnsi="Times New Roman" w:cs="Times New Roman"/>
          <w:sz w:val="24"/>
          <w:szCs w:val="24"/>
        </w:rPr>
        <w:t xml:space="preserve"> </w:t>
      </w:r>
      <w:r w:rsidRPr="002D0E38">
        <w:rPr>
          <w:rFonts w:ascii="Times New Roman" w:hAnsi="Times New Roman" w:cs="Times New Roman"/>
          <w:sz w:val="24"/>
          <w:szCs w:val="24"/>
        </w:rPr>
        <w:t xml:space="preserve">mengenai manajemen keuangan, yaitu usaha-usaha pengelolaan  secara  optimal dana-dana yang akan digunakan untuk membiayai segala  aktivitas  yang  dilakukan perusahaan. Oleh karena itu, menurut Bambang Riyanto </w:t>
      </w:r>
      <w:r w:rsidR="00781CD8">
        <w:rPr>
          <w:rFonts w:ascii="Times New Roman" w:hAnsi="Times New Roman" w:cs="Times New Roman"/>
          <w:sz w:val="24"/>
          <w:szCs w:val="24"/>
        </w:rPr>
        <w:t>(</w:t>
      </w:r>
      <w:proofErr w:type="gramStart"/>
      <w:r w:rsidR="00781CD8">
        <w:rPr>
          <w:rFonts w:ascii="Times New Roman" w:hAnsi="Times New Roman" w:cs="Times New Roman"/>
          <w:sz w:val="24"/>
          <w:szCs w:val="24"/>
        </w:rPr>
        <w:t>2013 :</w:t>
      </w:r>
      <w:proofErr w:type="gramEnd"/>
      <w:r w:rsidRPr="002D0E38">
        <w:rPr>
          <w:rFonts w:ascii="Times New Roman" w:hAnsi="Times New Roman" w:cs="Times New Roman"/>
          <w:sz w:val="24"/>
          <w:szCs w:val="24"/>
        </w:rPr>
        <w:t xml:space="preserve">6) seorang  manajer  keuangan  harus  mengetahui tiga tugas utama, yaitu :  </w:t>
      </w:r>
    </w:p>
    <w:p w:rsidR="00FA428A" w:rsidRDefault="00FA428A" w:rsidP="00FA428A">
      <w:pPr>
        <w:pStyle w:val="ListParagraph"/>
        <w:numPr>
          <w:ilvl w:val="0"/>
          <w:numId w:val="2"/>
        </w:numPr>
        <w:spacing w:after="0" w:line="240" w:lineRule="auto"/>
        <w:jc w:val="both"/>
        <w:rPr>
          <w:rFonts w:ascii="Times New Roman" w:hAnsi="Times New Roman" w:cs="Times New Roman"/>
          <w:sz w:val="24"/>
          <w:szCs w:val="24"/>
        </w:rPr>
      </w:pPr>
      <w:r w:rsidRPr="002D0E38">
        <w:rPr>
          <w:rFonts w:ascii="Times New Roman" w:hAnsi="Times New Roman" w:cs="Times New Roman"/>
          <w:sz w:val="24"/>
          <w:szCs w:val="24"/>
        </w:rPr>
        <w:lastRenderedPageBreak/>
        <w:t xml:space="preserve">Menyangkut tentang keputusan alokasi dana, baik yang berasal </w:t>
      </w:r>
      <w:proofErr w:type="gramStart"/>
      <w:r w:rsidRPr="002D0E38">
        <w:rPr>
          <w:rFonts w:ascii="Times New Roman" w:hAnsi="Times New Roman" w:cs="Times New Roman"/>
          <w:sz w:val="24"/>
          <w:szCs w:val="24"/>
        </w:rPr>
        <w:t>dari  dalam</w:t>
      </w:r>
      <w:proofErr w:type="gramEnd"/>
      <w:r w:rsidRPr="002D0E38">
        <w:rPr>
          <w:rFonts w:ascii="Times New Roman" w:hAnsi="Times New Roman" w:cs="Times New Roman"/>
          <w:sz w:val="24"/>
          <w:szCs w:val="24"/>
        </w:rPr>
        <w:t xml:space="preserve"> perusahaan maupun</w:t>
      </w:r>
      <w:r w:rsidR="00CC5587">
        <w:rPr>
          <w:rFonts w:ascii="Times New Roman" w:hAnsi="Times New Roman" w:cs="Times New Roman"/>
          <w:sz w:val="24"/>
          <w:szCs w:val="24"/>
        </w:rPr>
        <w:t xml:space="preserve"> </w:t>
      </w:r>
      <w:r w:rsidRPr="002D0E38">
        <w:rPr>
          <w:rFonts w:ascii="Times New Roman" w:hAnsi="Times New Roman" w:cs="Times New Roman"/>
          <w:sz w:val="24"/>
          <w:szCs w:val="24"/>
        </w:rPr>
        <w:t>yang berasal dari luar perusahaan atau bentuk investasi yang bagaima</w:t>
      </w:r>
      <w:r>
        <w:rPr>
          <w:rFonts w:ascii="Times New Roman" w:hAnsi="Times New Roman" w:cs="Times New Roman"/>
          <w:sz w:val="24"/>
          <w:szCs w:val="24"/>
        </w:rPr>
        <w:t>na yang baik bagi perusahaan.</w:t>
      </w:r>
    </w:p>
    <w:p w:rsidR="00FA428A" w:rsidRDefault="00FA428A" w:rsidP="00FA428A">
      <w:pPr>
        <w:pStyle w:val="ListParagraph"/>
        <w:numPr>
          <w:ilvl w:val="0"/>
          <w:numId w:val="2"/>
        </w:numPr>
        <w:spacing w:after="0" w:line="240" w:lineRule="auto"/>
        <w:jc w:val="both"/>
        <w:rPr>
          <w:rFonts w:ascii="Times New Roman" w:hAnsi="Times New Roman" w:cs="Times New Roman"/>
          <w:sz w:val="24"/>
          <w:szCs w:val="24"/>
        </w:rPr>
      </w:pPr>
      <w:r w:rsidRPr="002D0E38">
        <w:rPr>
          <w:rFonts w:ascii="Times New Roman" w:hAnsi="Times New Roman" w:cs="Times New Roman"/>
          <w:sz w:val="24"/>
          <w:szCs w:val="24"/>
        </w:rPr>
        <w:t>Menyangkut tentang pengambilan keputusan pembelanjaan</w:t>
      </w:r>
      <w:r w:rsidR="00CC5587">
        <w:rPr>
          <w:rFonts w:ascii="Times New Roman" w:hAnsi="Times New Roman" w:cs="Times New Roman"/>
          <w:sz w:val="24"/>
          <w:szCs w:val="24"/>
        </w:rPr>
        <w:t xml:space="preserve"> </w:t>
      </w:r>
      <w:r w:rsidRPr="002D0E38">
        <w:rPr>
          <w:rFonts w:ascii="Times New Roman" w:hAnsi="Times New Roman" w:cs="Times New Roman"/>
          <w:sz w:val="24"/>
          <w:szCs w:val="24"/>
        </w:rPr>
        <w:t>atau pembiayaan investasi. Hal ini menyangkut tentang memperoleh dana investasi yang efisien, komposisi sumber  dana  yang  harus  dipertahankan dan penggunaan  modal  dari  da</w:t>
      </w:r>
      <w:r>
        <w:rPr>
          <w:rFonts w:ascii="Times New Roman" w:hAnsi="Times New Roman" w:cs="Times New Roman"/>
          <w:sz w:val="24"/>
          <w:szCs w:val="24"/>
        </w:rPr>
        <w:t>ri dalam atau luar perusahaan.</w:t>
      </w:r>
    </w:p>
    <w:p w:rsidR="005B70B6" w:rsidRDefault="00FA428A" w:rsidP="00FA428A">
      <w:pPr>
        <w:pStyle w:val="ListParagraph"/>
        <w:numPr>
          <w:ilvl w:val="0"/>
          <w:numId w:val="2"/>
        </w:numPr>
        <w:spacing w:after="0" w:line="240" w:lineRule="auto"/>
        <w:jc w:val="both"/>
        <w:rPr>
          <w:rFonts w:ascii="Times New Roman" w:hAnsi="Times New Roman" w:cs="Times New Roman"/>
          <w:sz w:val="24"/>
          <w:szCs w:val="24"/>
        </w:rPr>
      </w:pPr>
      <w:r w:rsidRPr="00FA428A">
        <w:rPr>
          <w:rFonts w:ascii="Times New Roman" w:hAnsi="Times New Roman" w:cs="Times New Roman"/>
          <w:sz w:val="24"/>
          <w:szCs w:val="24"/>
        </w:rPr>
        <w:t xml:space="preserve">Menyangkut tentang kebijakan dividen. Pada prinsipnya kebijakan deviden menyangkut tentang keputusan apakah laba yang diperoleh harus dibagikan kepada pemegang saham atau ditahan guna pembiayaan investasi di masa yang </w:t>
      </w:r>
      <w:proofErr w:type="gramStart"/>
      <w:r w:rsidRPr="00FA428A">
        <w:rPr>
          <w:rFonts w:ascii="Times New Roman" w:hAnsi="Times New Roman" w:cs="Times New Roman"/>
          <w:sz w:val="24"/>
          <w:szCs w:val="24"/>
        </w:rPr>
        <w:t>akan</w:t>
      </w:r>
      <w:proofErr w:type="gramEnd"/>
      <w:r w:rsidRPr="00FA428A">
        <w:rPr>
          <w:rFonts w:ascii="Times New Roman" w:hAnsi="Times New Roman" w:cs="Times New Roman"/>
          <w:sz w:val="24"/>
          <w:szCs w:val="24"/>
        </w:rPr>
        <w:t xml:space="preserve"> datang.</w:t>
      </w:r>
    </w:p>
    <w:p w:rsidR="00FA428A" w:rsidRDefault="00FA428A" w:rsidP="00FA428A">
      <w:pPr>
        <w:pStyle w:val="ListParagraph"/>
        <w:spacing w:after="0" w:line="240" w:lineRule="auto"/>
        <w:jc w:val="both"/>
        <w:rPr>
          <w:rFonts w:ascii="Times New Roman" w:hAnsi="Times New Roman" w:cs="Times New Roman"/>
          <w:sz w:val="24"/>
          <w:szCs w:val="24"/>
        </w:rPr>
      </w:pPr>
    </w:p>
    <w:p w:rsidR="00D461B4" w:rsidRPr="00FA428A" w:rsidRDefault="00D461B4" w:rsidP="00FA428A">
      <w:pPr>
        <w:pStyle w:val="ListParagraph"/>
        <w:spacing w:after="0" w:line="240" w:lineRule="auto"/>
        <w:jc w:val="both"/>
        <w:rPr>
          <w:rFonts w:ascii="Times New Roman" w:hAnsi="Times New Roman" w:cs="Times New Roman"/>
          <w:sz w:val="24"/>
          <w:szCs w:val="24"/>
        </w:rPr>
      </w:pPr>
    </w:p>
    <w:p w:rsidR="000601D6" w:rsidRDefault="003A4388" w:rsidP="00FA428A">
      <w:pPr>
        <w:spacing w:line="480" w:lineRule="auto"/>
        <w:rPr>
          <w:rFonts w:ascii="Times New Roman" w:hAnsi="Times New Roman" w:cs="Times New Roman"/>
          <w:b/>
          <w:sz w:val="24"/>
          <w:szCs w:val="24"/>
        </w:rPr>
      </w:pPr>
      <w:r>
        <w:rPr>
          <w:rFonts w:ascii="Times New Roman" w:hAnsi="Times New Roman" w:cs="Times New Roman"/>
          <w:b/>
          <w:sz w:val="24"/>
          <w:szCs w:val="24"/>
        </w:rPr>
        <w:t>2.1.3</w:t>
      </w:r>
      <w:r w:rsidR="008C58C3" w:rsidRPr="00343A08">
        <w:rPr>
          <w:rFonts w:ascii="Times New Roman" w:hAnsi="Times New Roman" w:cs="Times New Roman"/>
          <w:b/>
          <w:sz w:val="24"/>
          <w:szCs w:val="24"/>
        </w:rPr>
        <w:t xml:space="preserve"> </w:t>
      </w:r>
      <w:r>
        <w:rPr>
          <w:rFonts w:ascii="Times New Roman" w:hAnsi="Times New Roman" w:cs="Times New Roman"/>
          <w:b/>
          <w:sz w:val="24"/>
          <w:szCs w:val="24"/>
        </w:rPr>
        <w:t>Pengertian dan Fungsi Bank Umum</w:t>
      </w:r>
    </w:p>
    <w:p w:rsidR="003A4388" w:rsidRDefault="003A4388" w:rsidP="00FA428A">
      <w:pPr>
        <w:spacing w:line="480" w:lineRule="auto"/>
        <w:rPr>
          <w:rFonts w:ascii="Times New Roman" w:hAnsi="Times New Roman" w:cs="Times New Roman"/>
          <w:b/>
          <w:sz w:val="24"/>
          <w:szCs w:val="24"/>
        </w:rPr>
      </w:pPr>
      <w:r>
        <w:rPr>
          <w:rFonts w:ascii="Times New Roman" w:hAnsi="Times New Roman" w:cs="Times New Roman"/>
          <w:b/>
          <w:sz w:val="24"/>
          <w:szCs w:val="24"/>
        </w:rPr>
        <w:t>2.1.3.1 Pengertian Bank</w:t>
      </w:r>
    </w:p>
    <w:p w:rsidR="0072431D" w:rsidRPr="0072431D" w:rsidRDefault="0072431D" w:rsidP="0072431D">
      <w:pPr>
        <w:spacing w:line="480" w:lineRule="auto"/>
        <w:jc w:val="both"/>
        <w:rPr>
          <w:rFonts w:ascii="Times New Roman" w:hAnsi="Times New Roman" w:cs="Times New Roman"/>
          <w:sz w:val="24"/>
          <w:szCs w:val="24"/>
        </w:rPr>
      </w:pPr>
      <w:proofErr w:type="gramStart"/>
      <w:r w:rsidRPr="0072431D">
        <w:rPr>
          <w:rFonts w:ascii="Times New Roman" w:hAnsi="Times New Roman" w:cs="Times New Roman"/>
          <w:sz w:val="24"/>
          <w:szCs w:val="24"/>
        </w:rPr>
        <w:t>Bank umum merupakan salah satu industri tertua yang bergerak di bidang keuangan.</w:t>
      </w:r>
      <w:proofErr w:type="gramEnd"/>
      <w:r w:rsidRPr="0072431D">
        <w:rPr>
          <w:rFonts w:ascii="Times New Roman" w:hAnsi="Times New Roman" w:cs="Times New Roman"/>
          <w:sz w:val="24"/>
          <w:szCs w:val="24"/>
        </w:rPr>
        <w:t xml:space="preserve"> </w:t>
      </w:r>
      <w:proofErr w:type="gramStart"/>
      <w:r w:rsidRPr="0072431D">
        <w:rPr>
          <w:rFonts w:ascii="Times New Roman" w:hAnsi="Times New Roman" w:cs="Times New Roman"/>
          <w:sz w:val="24"/>
          <w:szCs w:val="24"/>
        </w:rPr>
        <w:t>Bank pada awalnya berkembang di Eropa.</w:t>
      </w:r>
      <w:proofErr w:type="gramEnd"/>
      <w:r w:rsidRPr="0072431D">
        <w:rPr>
          <w:rFonts w:ascii="Times New Roman" w:hAnsi="Times New Roman" w:cs="Times New Roman"/>
          <w:sz w:val="24"/>
          <w:szCs w:val="24"/>
        </w:rPr>
        <w:t xml:space="preserve"> </w:t>
      </w:r>
      <w:proofErr w:type="gramStart"/>
      <w:r w:rsidRPr="0072431D">
        <w:rPr>
          <w:rFonts w:ascii="Times New Roman" w:hAnsi="Times New Roman" w:cs="Times New Roman"/>
          <w:sz w:val="24"/>
          <w:szCs w:val="24"/>
        </w:rPr>
        <w:t>Sifat jasa yang diberikan bank umum lebih luas, dalam arti memberikan seluruh jasa perbankan yang ada.</w:t>
      </w:r>
      <w:proofErr w:type="gramEnd"/>
      <w:r w:rsidRPr="0072431D">
        <w:rPr>
          <w:rFonts w:ascii="Times New Roman" w:hAnsi="Times New Roman" w:cs="Times New Roman"/>
          <w:sz w:val="24"/>
          <w:szCs w:val="24"/>
        </w:rPr>
        <w:t xml:space="preserve"> </w:t>
      </w:r>
      <w:proofErr w:type="gramStart"/>
      <w:r w:rsidRPr="0072431D">
        <w:rPr>
          <w:rFonts w:ascii="Times New Roman" w:hAnsi="Times New Roman" w:cs="Times New Roman"/>
          <w:sz w:val="24"/>
          <w:szCs w:val="24"/>
        </w:rPr>
        <w:t>Begitu pula dengan wilayah operasinya dapat dilakukan di seluruh wilayah.</w:t>
      </w:r>
      <w:proofErr w:type="gramEnd"/>
      <w:r w:rsidRPr="0072431D">
        <w:rPr>
          <w:rFonts w:ascii="Times New Roman" w:hAnsi="Times New Roman" w:cs="Times New Roman"/>
          <w:sz w:val="24"/>
          <w:szCs w:val="24"/>
        </w:rPr>
        <w:t xml:space="preserve"> </w:t>
      </w:r>
      <w:proofErr w:type="gramStart"/>
      <w:r w:rsidRPr="0072431D">
        <w:rPr>
          <w:rFonts w:ascii="Times New Roman" w:hAnsi="Times New Roman" w:cs="Times New Roman"/>
          <w:sz w:val="24"/>
          <w:szCs w:val="24"/>
        </w:rPr>
        <w:t>Bank umum memiliki peranan sangat penting dalam suatu negara karena bank umum merupakan sarana untuk menjalankan kebijakan yang dikeluarkan oleh Bank Sentral dalam hal menaikkan dan menurunkan jumlah uang beredar untuk menghindari inflasi dan deflasi agar tercipta kestabilan moneter (Kasmir, 2012:124).</w:t>
      </w:r>
      <w:proofErr w:type="gramEnd"/>
      <w:r w:rsidRPr="0072431D">
        <w:rPr>
          <w:rFonts w:ascii="Times New Roman" w:hAnsi="Times New Roman" w:cs="Times New Roman"/>
          <w:sz w:val="24"/>
          <w:szCs w:val="24"/>
        </w:rPr>
        <w:t xml:space="preserve"> Lebih lanjut Kasmir menyatakan bank dapat diartikan sebagai “Lembaga keuangan dengan aktivitas usahanya adalah menghimpun </w:t>
      </w:r>
      <w:proofErr w:type="gramStart"/>
      <w:r w:rsidRPr="0072431D">
        <w:rPr>
          <w:rFonts w:ascii="Times New Roman" w:hAnsi="Times New Roman" w:cs="Times New Roman"/>
          <w:sz w:val="24"/>
          <w:szCs w:val="24"/>
        </w:rPr>
        <w:t>dana</w:t>
      </w:r>
      <w:proofErr w:type="gramEnd"/>
      <w:r w:rsidRPr="0072431D">
        <w:rPr>
          <w:rFonts w:ascii="Times New Roman" w:hAnsi="Times New Roman" w:cs="Times New Roman"/>
          <w:sz w:val="24"/>
          <w:szCs w:val="24"/>
        </w:rPr>
        <w:t xml:space="preserve"> dari masyarakat dan menyalurkan kembali dana tersebut ke masyarakat, serta memberikan jasa-jasa bank lainnya”.</w:t>
      </w:r>
    </w:p>
    <w:p w:rsidR="0072431D" w:rsidRPr="0072431D" w:rsidRDefault="0072431D" w:rsidP="0072431D">
      <w:pPr>
        <w:spacing w:line="480" w:lineRule="auto"/>
        <w:ind w:firstLine="720"/>
        <w:jc w:val="both"/>
        <w:rPr>
          <w:rFonts w:ascii="Times New Roman" w:hAnsi="Times New Roman" w:cs="Times New Roman"/>
          <w:sz w:val="24"/>
          <w:szCs w:val="24"/>
        </w:rPr>
      </w:pPr>
      <w:r w:rsidRPr="0072431D">
        <w:rPr>
          <w:rFonts w:ascii="Times New Roman" w:hAnsi="Times New Roman" w:cs="Times New Roman"/>
          <w:sz w:val="24"/>
          <w:szCs w:val="24"/>
        </w:rPr>
        <w:t xml:space="preserve">Menurut Undang-Undang No.10 tahun 1988 tentang Perbankan Pasal (1) Ayat 2 dan 3, yang dimaksud dengan bank adalah badan usaha yang menghimpun </w:t>
      </w:r>
      <w:r w:rsidRPr="0072431D">
        <w:rPr>
          <w:rFonts w:ascii="Times New Roman" w:hAnsi="Times New Roman" w:cs="Times New Roman"/>
          <w:sz w:val="24"/>
          <w:szCs w:val="24"/>
        </w:rPr>
        <w:lastRenderedPageBreak/>
        <w:t xml:space="preserve">dana masyarakat dalam bentuk simpanan dan menyalurkannya kepada masyarakat dalam bentuk kredit dan atau bentuk-bentuk lainnya dalam rangka meningkatkan taraf hidup rakyat banyak. </w:t>
      </w:r>
      <w:proofErr w:type="gramStart"/>
      <w:r w:rsidRPr="0072431D">
        <w:rPr>
          <w:rFonts w:ascii="Times New Roman" w:hAnsi="Times New Roman" w:cs="Times New Roman"/>
          <w:sz w:val="24"/>
          <w:szCs w:val="24"/>
        </w:rPr>
        <w:t>Sedangkan Bank Umum ialah bank yang melaksanakan kegiatan usaha secara konvensional dan/atau berdasarkan Prinsip Syariah yang dalam kegiatannya memberikan jasa dalam lalu lintas pembayaran.</w:t>
      </w:r>
      <w:proofErr w:type="gramEnd"/>
    </w:p>
    <w:p w:rsidR="008C574D" w:rsidRDefault="0072431D" w:rsidP="0072431D">
      <w:pPr>
        <w:spacing w:line="480" w:lineRule="auto"/>
        <w:ind w:firstLine="720"/>
        <w:jc w:val="both"/>
        <w:rPr>
          <w:rFonts w:ascii="Times New Roman" w:hAnsi="Times New Roman" w:cs="Times New Roman"/>
          <w:sz w:val="24"/>
          <w:szCs w:val="24"/>
        </w:rPr>
      </w:pPr>
      <w:r w:rsidRPr="0072431D">
        <w:rPr>
          <w:rFonts w:ascii="Times New Roman" w:hAnsi="Times New Roman" w:cs="Times New Roman"/>
          <w:sz w:val="24"/>
          <w:szCs w:val="24"/>
        </w:rPr>
        <w:t xml:space="preserve">Berdasarkan pengertian di atas maka bank adalah lembaga keuangan yang kegiatannya adalah menghimpun </w:t>
      </w:r>
      <w:proofErr w:type="gramStart"/>
      <w:r w:rsidRPr="0072431D">
        <w:rPr>
          <w:rFonts w:ascii="Times New Roman" w:hAnsi="Times New Roman" w:cs="Times New Roman"/>
          <w:sz w:val="24"/>
          <w:szCs w:val="24"/>
        </w:rPr>
        <w:t>dana</w:t>
      </w:r>
      <w:proofErr w:type="gramEnd"/>
      <w:r w:rsidRPr="0072431D">
        <w:rPr>
          <w:rFonts w:ascii="Times New Roman" w:hAnsi="Times New Roman" w:cs="Times New Roman"/>
          <w:sz w:val="24"/>
          <w:szCs w:val="24"/>
        </w:rPr>
        <w:t xml:space="preserve"> (</w:t>
      </w:r>
      <w:r w:rsidRPr="0072431D">
        <w:rPr>
          <w:rFonts w:ascii="Times New Roman" w:hAnsi="Times New Roman" w:cs="Times New Roman"/>
          <w:i/>
          <w:iCs/>
          <w:sz w:val="24"/>
          <w:szCs w:val="24"/>
        </w:rPr>
        <w:t>funding</w:t>
      </w:r>
      <w:r w:rsidRPr="0072431D">
        <w:rPr>
          <w:rFonts w:ascii="Times New Roman" w:hAnsi="Times New Roman" w:cs="Times New Roman"/>
          <w:sz w:val="24"/>
          <w:szCs w:val="24"/>
        </w:rPr>
        <w:t>) masyarakat berbentuk simpanan, atau badan usaha yang melakukan pengumpulan/pencarian dana dengan membeli</w:t>
      </w:r>
      <w:r>
        <w:rPr>
          <w:rFonts w:ascii="Times New Roman" w:hAnsi="Times New Roman" w:cs="Times New Roman"/>
          <w:sz w:val="24"/>
          <w:szCs w:val="24"/>
        </w:rPr>
        <w:t xml:space="preserve"> dari masyarakat dalam bentuk simpanan tabungan, giro, dan deposito. Pembelian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masyarakat ini dilakukan bank dengan cara merangsang berbagai stategi agar masyarakat tertarik menanamkan dananya. </w:t>
      </w:r>
      <w:proofErr w:type="gramStart"/>
      <w:r>
        <w:rPr>
          <w:rFonts w:ascii="Times New Roman" w:hAnsi="Times New Roman" w:cs="Times New Roman"/>
          <w:sz w:val="24"/>
          <w:szCs w:val="24"/>
        </w:rPr>
        <w:t>Secara umum jenis simpanan yang ada di bank terdiri dari simpanan tabungan, simpanan giro, dan simpanan deposito; ketiganya disebut sebagai Dana Pihak Ketiga (DPK).</w:t>
      </w:r>
      <w:proofErr w:type="gramEnd"/>
    </w:p>
    <w:p w:rsidR="0072431D" w:rsidRPr="008C574D" w:rsidRDefault="0072431D" w:rsidP="0072431D">
      <w:pPr>
        <w:spacing w:line="480" w:lineRule="auto"/>
        <w:ind w:firstLine="720"/>
        <w:jc w:val="both"/>
      </w:pPr>
      <w:proofErr w:type="gramStart"/>
      <w:r>
        <w:rPr>
          <w:rFonts w:ascii="Times New Roman" w:hAnsi="Times New Roman" w:cs="Times New Roman"/>
          <w:sz w:val="24"/>
          <w:szCs w:val="24"/>
        </w:rPr>
        <w:t>Bank secara sederhana dapat dinyatakan sebagai lembaga pemberi jasa keuangan terlengkap (Abdullah, 2013:34).</w:t>
      </w:r>
      <w:proofErr w:type="gramEnd"/>
      <w:r>
        <w:rPr>
          <w:rFonts w:ascii="Times New Roman" w:hAnsi="Times New Roman" w:cs="Times New Roman"/>
          <w:sz w:val="24"/>
          <w:szCs w:val="24"/>
        </w:rPr>
        <w:t xml:space="preserve"> Usaha keuangan yang dilakukan oleh bank, di samping menyalurkan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atau memberi pinjaman, juga melakukan usaha menghimpun dana dari masyarakat luas dalam bentuk simpanan, serta memberikan jasa-jasa keuangan pendukung guna memperlancar aktivitas di atas.</w:t>
      </w:r>
    </w:p>
    <w:p w:rsidR="003A4388" w:rsidRDefault="003A4388" w:rsidP="00FA428A">
      <w:pPr>
        <w:spacing w:line="480" w:lineRule="auto"/>
        <w:rPr>
          <w:rFonts w:ascii="Times New Roman" w:hAnsi="Times New Roman" w:cs="Times New Roman"/>
          <w:b/>
          <w:sz w:val="24"/>
          <w:szCs w:val="24"/>
        </w:rPr>
      </w:pPr>
      <w:r>
        <w:rPr>
          <w:rFonts w:ascii="Times New Roman" w:hAnsi="Times New Roman" w:cs="Times New Roman"/>
          <w:b/>
          <w:sz w:val="24"/>
          <w:szCs w:val="24"/>
        </w:rPr>
        <w:t>2.</w:t>
      </w:r>
      <w:r w:rsidR="00233242">
        <w:rPr>
          <w:rFonts w:ascii="Times New Roman" w:hAnsi="Times New Roman" w:cs="Times New Roman"/>
          <w:b/>
          <w:sz w:val="24"/>
          <w:szCs w:val="24"/>
        </w:rPr>
        <w:t>1</w:t>
      </w:r>
      <w:r>
        <w:rPr>
          <w:rFonts w:ascii="Times New Roman" w:hAnsi="Times New Roman" w:cs="Times New Roman"/>
          <w:b/>
          <w:sz w:val="24"/>
          <w:szCs w:val="24"/>
        </w:rPr>
        <w:t>.3.2 Fungsi Bank</w:t>
      </w:r>
    </w:p>
    <w:p w:rsidR="002B4DD8" w:rsidRDefault="002B4DD8" w:rsidP="002B4DD8">
      <w:pPr>
        <w:widowControl w:val="0"/>
        <w:overflowPunct w:val="0"/>
        <w:autoSpaceDE w:val="0"/>
        <w:autoSpaceDN w:val="0"/>
        <w:adjustRightInd w:val="0"/>
        <w:spacing w:after="0" w:line="240" w:lineRule="auto"/>
        <w:ind w:left="724"/>
        <w:jc w:val="both"/>
        <w:rPr>
          <w:rFonts w:ascii="Times New Roman" w:hAnsi="Times New Roman" w:cs="Times New Roman"/>
          <w:b/>
          <w:bCs/>
          <w:sz w:val="24"/>
          <w:szCs w:val="24"/>
        </w:rPr>
      </w:pPr>
      <w:r>
        <w:rPr>
          <w:rFonts w:ascii="Times New Roman" w:hAnsi="Times New Roman" w:cs="Times New Roman"/>
          <w:sz w:val="24"/>
          <w:szCs w:val="24"/>
        </w:rPr>
        <w:t xml:space="preserve">Secara garis besar, fungsi utama bank ialah menghimpun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masyarakat </w:t>
      </w:r>
    </w:p>
    <w:p w:rsidR="002B4DD8" w:rsidRDefault="002B4DD8" w:rsidP="002B4DD8">
      <w:pPr>
        <w:widowControl w:val="0"/>
        <w:autoSpaceDE w:val="0"/>
        <w:autoSpaceDN w:val="0"/>
        <w:adjustRightInd w:val="0"/>
        <w:spacing w:after="0" w:line="334" w:lineRule="exact"/>
        <w:rPr>
          <w:rFonts w:ascii="Times New Roman" w:hAnsi="Times New Roman" w:cs="Times New Roman"/>
          <w:sz w:val="24"/>
          <w:szCs w:val="24"/>
        </w:rPr>
      </w:pPr>
    </w:p>
    <w:p w:rsidR="002B4DD8" w:rsidRDefault="002B4DD8" w:rsidP="002B4DD8">
      <w:pPr>
        <w:widowControl w:val="0"/>
        <w:overflowPunct w:val="0"/>
        <w:autoSpaceDE w:val="0"/>
        <w:autoSpaceDN w:val="0"/>
        <w:adjustRightInd w:val="0"/>
        <w:spacing w:after="0" w:line="493" w:lineRule="auto"/>
        <w:ind w:left="4" w:right="20"/>
        <w:jc w:val="both"/>
        <w:rPr>
          <w:rFonts w:ascii="Times New Roman" w:hAnsi="Times New Roman" w:cs="Times New Roman"/>
          <w:sz w:val="24"/>
          <w:szCs w:val="24"/>
        </w:rPr>
      </w:pPr>
      <w:r>
        <w:rPr>
          <w:rFonts w:ascii="Times New Roman" w:hAnsi="Times New Roman" w:cs="Times New Roman"/>
          <w:sz w:val="23"/>
          <w:szCs w:val="23"/>
        </w:rPr>
        <w:t>(</w:t>
      </w:r>
      <w:proofErr w:type="gramStart"/>
      <w:r>
        <w:rPr>
          <w:rFonts w:ascii="Times New Roman" w:hAnsi="Times New Roman" w:cs="Times New Roman"/>
          <w:i/>
          <w:iCs/>
          <w:sz w:val="23"/>
          <w:szCs w:val="23"/>
        </w:rPr>
        <w:t>funding</w:t>
      </w:r>
      <w:proofErr w:type="gramEnd"/>
      <w:r>
        <w:rPr>
          <w:rFonts w:ascii="Times New Roman" w:hAnsi="Times New Roman" w:cs="Times New Roman"/>
          <w:sz w:val="23"/>
          <w:szCs w:val="23"/>
        </w:rPr>
        <w:t>) dan menyalurkan kembali kepada masyarakat dalam bentuk pinjaman atau kredit (</w:t>
      </w:r>
      <w:r>
        <w:rPr>
          <w:rFonts w:ascii="Times New Roman" w:hAnsi="Times New Roman" w:cs="Times New Roman"/>
          <w:i/>
          <w:iCs/>
          <w:sz w:val="23"/>
          <w:szCs w:val="23"/>
        </w:rPr>
        <w:t>lending</w:t>
      </w:r>
      <w:r>
        <w:rPr>
          <w:rFonts w:ascii="Times New Roman" w:hAnsi="Times New Roman" w:cs="Times New Roman"/>
          <w:sz w:val="23"/>
          <w:szCs w:val="23"/>
        </w:rPr>
        <w:t xml:space="preserve">) guna berbagai tujuan. Umumnya bank ialah lembaga perantara saja, </w:t>
      </w:r>
      <w:r>
        <w:rPr>
          <w:rFonts w:ascii="Times New Roman" w:hAnsi="Times New Roman" w:cs="Times New Roman"/>
          <w:sz w:val="23"/>
          <w:szCs w:val="23"/>
        </w:rPr>
        <w:lastRenderedPageBreak/>
        <w:t xml:space="preserve">sehingga tanpa adanya himpunan </w:t>
      </w:r>
      <w:proofErr w:type="gramStart"/>
      <w:r>
        <w:rPr>
          <w:rFonts w:ascii="Times New Roman" w:hAnsi="Times New Roman" w:cs="Times New Roman"/>
          <w:sz w:val="23"/>
          <w:szCs w:val="23"/>
        </w:rPr>
        <w:t>dana</w:t>
      </w:r>
      <w:proofErr w:type="gramEnd"/>
      <w:r>
        <w:rPr>
          <w:rFonts w:ascii="Times New Roman" w:hAnsi="Times New Roman" w:cs="Times New Roman"/>
          <w:sz w:val="23"/>
          <w:szCs w:val="23"/>
        </w:rPr>
        <w:t xml:space="preserve"> dari masyarakat luas maka bank tidak dapat menjalankan operasinya, karena bagian terpenting dalam operasional bank adalah penyaluran pinjaman kepada masyarakat yang membutuhkan. </w:t>
      </w:r>
      <w:proofErr w:type="gramStart"/>
      <w:r>
        <w:rPr>
          <w:rFonts w:ascii="Times New Roman" w:hAnsi="Times New Roman" w:cs="Times New Roman"/>
          <w:sz w:val="23"/>
          <w:szCs w:val="23"/>
        </w:rPr>
        <w:t>Hal tersebut merupakan sumber pendapatan bank yang paling besar (Fahmi, 2013:30).</w:t>
      </w:r>
      <w:proofErr w:type="gramEnd"/>
      <w:r>
        <w:rPr>
          <w:rFonts w:ascii="Times New Roman" w:hAnsi="Times New Roman" w:cs="Times New Roman"/>
          <w:sz w:val="23"/>
          <w:szCs w:val="23"/>
        </w:rPr>
        <w:t xml:space="preserve"> Fahmi menyebutkan fungsi bank yang lebih spesifik sebagai berikut:</w:t>
      </w:r>
    </w:p>
    <w:p w:rsidR="002B4DD8" w:rsidRDefault="002B4DD8" w:rsidP="002B4DD8">
      <w:pPr>
        <w:widowControl w:val="0"/>
        <w:autoSpaceDE w:val="0"/>
        <w:autoSpaceDN w:val="0"/>
        <w:adjustRightInd w:val="0"/>
        <w:spacing w:after="0" w:line="62" w:lineRule="exact"/>
        <w:rPr>
          <w:rFonts w:ascii="Times New Roman" w:hAnsi="Times New Roman" w:cs="Times New Roman"/>
          <w:sz w:val="24"/>
          <w:szCs w:val="24"/>
        </w:rPr>
      </w:pPr>
    </w:p>
    <w:p w:rsidR="008C574D" w:rsidRPr="002B4DD8" w:rsidRDefault="002B4DD8" w:rsidP="002B4DD8">
      <w:pPr>
        <w:pStyle w:val="ListParagraph"/>
        <w:numPr>
          <w:ilvl w:val="0"/>
          <w:numId w:val="13"/>
        </w:numPr>
        <w:spacing w:line="480" w:lineRule="auto"/>
        <w:jc w:val="both"/>
        <w:rPr>
          <w:rFonts w:ascii="Times New Roman" w:hAnsi="Times New Roman" w:cs="Times New Roman"/>
          <w:sz w:val="23"/>
          <w:szCs w:val="23"/>
        </w:rPr>
      </w:pPr>
      <w:r w:rsidRPr="002B4DD8">
        <w:rPr>
          <w:rFonts w:ascii="Times New Roman" w:hAnsi="Times New Roman" w:cs="Times New Roman"/>
          <w:i/>
          <w:iCs/>
          <w:sz w:val="24"/>
          <w:szCs w:val="24"/>
        </w:rPr>
        <w:t>Agent of Trust</w:t>
      </w:r>
      <w:r w:rsidRPr="002B4DD8">
        <w:rPr>
          <w:rFonts w:ascii="Times New Roman" w:hAnsi="Times New Roman" w:cs="Times New Roman"/>
          <w:sz w:val="24"/>
          <w:szCs w:val="24"/>
        </w:rPr>
        <w:t>. Dasar utama kegiatan perbankan ialah kepercayaan atau</w:t>
      </w:r>
      <w:r w:rsidRPr="002B4DD8">
        <w:rPr>
          <w:rFonts w:ascii="Times New Roman" w:hAnsi="Times New Roman" w:cs="Times New Roman"/>
          <w:i/>
          <w:iCs/>
          <w:sz w:val="24"/>
          <w:szCs w:val="24"/>
        </w:rPr>
        <w:t xml:space="preserve"> trust</w:t>
      </w:r>
      <w:r w:rsidRPr="002B4DD8">
        <w:rPr>
          <w:rFonts w:ascii="Times New Roman" w:hAnsi="Times New Roman" w:cs="Times New Roman"/>
          <w:sz w:val="24"/>
          <w:szCs w:val="24"/>
        </w:rPr>
        <w:t xml:space="preserve">, baik dalam hal menghimpun maupun penyaluran </w:t>
      </w:r>
      <w:proofErr w:type="gramStart"/>
      <w:r w:rsidRPr="002B4DD8">
        <w:rPr>
          <w:rFonts w:ascii="Times New Roman" w:hAnsi="Times New Roman" w:cs="Times New Roman"/>
          <w:sz w:val="24"/>
          <w:szCs w:val="24"/>
        </w:rPr>
        <w:t>dana</w:t>
      </w:r>
      <w:proofErr w:type="gramEnd"/>
      <w:r w:rsidRPr="002B4DD8">
        <w:rPr>
          <w:rFonts w:ascii="Times New Roman" w:hAnsi="Times New Roman" w:cs="Times New Roman"/>
          <w:sz w:val="24"/>
          <w:szCs w:val="24"/>
        </w:rPr>
        <w:t>. Masyarakat</w:t>
      </w:r>
      <w:r w:rsidRPr="002B4DD8">
        <w:rPr>
          <w:rFonts w:ascii="Times New Roman" w:hAnsi="Times New Roman" w:cs="Times New Roman"/>
          <w:i/>
          <w:iCs/>
          <w:sz w:val="24"/>
          <w:szCs w:val="24"/>
        </w:rPr>
        <w:t xml:space="preserve"> </w:t>
      </w:r>
      <w:proofErr w:type="gramStart"/>
      <w:r w:rsidRPr="002B4DD8">
        <w:rPr>
          <w:rFonts w:ascii="Times New Roman" w:hAnsi="Times New Roman" w:cs="Times New Roman"/>
          <w:sz w:val="24"/>
          <w:szCs w:val="24"/>
        </w:rPr>
        <w:t>akan</w:t>
      </w:r>
      <w:proofErr w:type="gramEnd"/>
      <w:r w:rsidRPr="002B4DD8">
        <w:rPr>
          <w:rFonts w:ascii="Times New Roman" w:hAnsi="Times New Roman" w:cs="Times New Roman"/>
          <w:sz w:val="24"/>
          <w:szCs w:val="24"/>
        </w:rPr>
        <w:t xml:space="preserve"> berminat menitipkan dananya di bank apabila dilandasi oleh unsur kepercayaan. Masyarakat percaya uangnya tidak </w:t>
      </w:r>
      <w:proofErr w:type="gramStart"/>
      <w:r w:rsidRPr="002B4DD8">
        <w:rPr>
          <w:rFonts w:ascii="Times New Roman" w:hAnsi="Times New Roman" w:cs="Times New Roman"/>
          <w:sz w:val="24"/>
          <w:szCs w:val="24"/>
        </w:rPr>
        <w:t>akan</w:t>
      </w:r>
      <w:proofErr w:type="gramEnd"/>
      <w:r w:rsidRPr="002B4DD8">
        <w:rPr>
          <w:rFonts w:ascii="Times New Roman" w:hAnsi="Times New Roman" w:cs="Times New Roman"/>
          <w:sz w:val="24"/>
          <w:szCs w:val="24"/>
        </w:rPr>
        <w:t xml:space="preserve"> disalahgunakan oleh </w:t>
      </w:r>
      <w:r w:rsidRPr="002B4DD8">
        <w:rPr>
          <w:rFonts w:ascii="Times New Roman" w:hAnsi="Times New Roman" w:cs="Times New Roman"/>
          <w:sz w:val="23"/>
          <w:szCs w:val="23"/>
        </w:rPr>
        <w:t xml:space="preserve">bank, uangnya dikelola dengan baik, bank tidak bangkrut, dan juga percaya bahwa pada saat yang telah dijanjikan masyarakat dapat menarik kembali simpanan dananya di bank. Pihak bank juga </w:t>
      </w:r>
      <w:proofErr w:type="gramStart"/>
      <w:r w:rsidRPr="002B4DD8">
        <w:rPr>
          <w:rFonts w:ascii="Times New Roman" w:hAnsi="Times New Roman" w:cs="Times New Roman"/>
          <w:sz w:val="23"/>
          <w:szCs w:val="23"/>
        </w:rPr>
        <w:t>akan</w:t>
      </w:r>
      <w:proofErr w:type="gramEnd"/>
      <w:r w:rsidRPr="002B4DD8">
        <w:rPr>
          <w:rFonts w:ascii="Times New Roman" w:hAnsi="Times New Roman" w:cs="Times New Roman"/>
          <w:sz w:val="23"/>
          <w:szCs w:val="23"/>
        </w:rPr>
        <w:t xml:space="preserve"> mau menempatkan atau menyalurkan dananya pada debitur atau masyarakat apabila dilandasi unsur kepercayaan. Pihak bank percaya debitur tidak </w:t>
      </w:r>
      <w:proofErr w:type="gramStart"/>
      <w:r w:rsidRPr="002B4DD8">
        <w:rPr>
          <w:rFonts w:ascii="Times New Roman" w:hAnsi="Times New Roman" w:cs="Times New Roman"/>
          <w:sz w:val="23"/>
          <w:szCs w:val="23"/>
        </w:rPr>
        <w:t>akan</w:t>
      </w:r>
      <w:proofErr w:type="gramEnd"/>
      <w:r w:rsidRPr="002B4DD8">
        <w:rPr>
          <w:rFonts w:ascii="Times New Roman" w:hAnsi="Times New Roman" w:cs="Times New Roman"/>
          <w:sz w:val="23"/>
          <w:szCs w:val="23"/>
        </w:rPr>
        <w:t xml:space="preserve"> menyalahgunakan pinjaman, debitur mengelola dana dengan baik, debitur mampu membayar saat jatuh tempo, dan percaya debitur mempunyai niat baik mengembalikan pinjaman beserta kewajiban lainnya pada saat jatuh tempo.</w:t>
      </w:r>
    </w:p>
    <w:p w:rsidR="002B4DD8" w:rsidRDefault="002B4DD8" w:rsidP="002B4DD8">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Agent of Development</w:t>
      </w:r>
      <w:r>
        <w:rPr>
          <w:rFonts w:ascii="Times New Roman" w:hAnsi="Times New Roman" w:cs="Times New Roman"/>
          <w:sz w:val="24"/>
          <w:szCs w:val="24"/>
        </w:rPr>
        <w:t>. Dua sektor di dalam kegiatan ekonomi masyarakat</w:t>
      </w:r>
      <w:r>
        <w:rPr>
          <w:rFonts w:ascii="Times New Roman" w:hAnsi="Times New Roman" w:cs="Times New Roman"/>
          <w:i/>
          <w:iCs/>
          <w:sz w:val="24"/>
          <w:szCs w:val="24"/>
        </w:rPr>
        <w:t xml:space="preserve"> </w:t>
      </w:r>
      <w:r>
        <w:rPr>
          <w:rFonts w:ascii="Times New Roman" w:hAnsi="Times New Roman" w:cs="Times New Roman"/>
          <w:sz w:val="24"/>
          <w:szCs w:val="24"/>
        </w:rPr>
        <w:t xml:space="preserve">ialah sektor moneter dan riil. Kedua sektor tersebut tidak bisa dipisahkan dan saling berinteraksi mempengaruhi satu dengan yang lain. Sektor riil tak dapat berkinerja baik apabila sektor moneter tak bekerja dengan baik. Tugas bank sebagai penghimpun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dan penyalur dana sangat diperlukan untuk kelancaran kegiatan ekonomi di sektor riil. Kegiatan bank memungkinkan masyarakat melakukan investasi, distribusi, serta </w:t>
      </w:r>
      <w:r>
        <w:rPr>
          <w:rFonts w:ascii="Times New Roman" w:hAnsi="Times New Roman" w:cs="Times New Roman"/>
          <w:sz w:val="24"/>
          <w:szCs w:val="24"/>
        </w:rPr>
        <w:lastRenderedPageBreak/>
        <w:t xml:space="preserve">konsumsi barang dan jasa, mengingat semua aktivitas investasi, distribusi, dan konsumsi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berkaitan dengan uang, hingga aktivitas-aktivitas itu dapat membangun perekonomian masyarakat.</w:t>
      </w:r>
    </w:p>
    <w:p w:rsidR="002B4DD8" w:rsidRDefault="002B4DD8" w:rsidP="002B4DD8">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Agent of Service</w:t>
      </w:r>
      <w:r>
        <w:rPr>
          <w:rFonts w:ascii="Times New Roman" w:hAnsi="Times New Roman" w:cs="Times New Roman"/>
          <w:sz w:val="24"/>
          <w:szCs w:val="24"/>
        </w:rPr>
        <w:t>. Selain melakukan aktivitas menghimpun dan penyaluran</w:t>
      </w:r>
      <w:r>
        <w:rPr>
          <w:rFonts w:ascii="Times New Roman" w:hAnsi="Times New Roman" w:cs="Times New Roman"/>
          <w:i/>
          <w:iCs/>
          <w:sz w:val="24"/>
          <w:szCs w:val="24"/>
        </w:rPr>
        <w:t xml:space="preserve">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bank memberikan penawaran jasa-jasa perbankan yang lain kepada masyarakat. Jasa-jasa yang ditawarkan ini erat kaitannya dengan kegiatan perekonomian, antara lain dapat berupa pengiriman uang, penitipan barang berharga, pemberian jaminan bank, dan penyelesaian tagihan.</w:t>
      </w:r>
    </w:p>
    <w:p w:rsidR="002B4DD8" w:rsidRDefault="002B4DD8" w:rsidP="002B4DD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Kasmir (2012:38) menyatakan bahwa kegiatan Bank Umum dapat dirinci sebagai </w:t>
      </w:r>
      <w:proofErr w:type="gramStart"/>
      <w:r>
        <w:rPr>
          <w:rFonts w:ascii="Times New Roman" w:hAnsi="Times New Roman" w:cs="Times New Roman"/>
          <w:sz w:val="24"/>
          <w:szCs w:val="24"/>
        </w:rPr>
        <w:t>berikut :</w:t>
      </w:r>
      <w:proofErr w:type="gramEnd"/>
    </w:p>
    <w:p w:rsidR="002B4DD8" w:rsidRDefault="002B4DD8" w:rsidP="009E4A26">
      <w:pPr>
        <w:pStyle w:val="Default"/>
        <w:numPr>
          <w:ilvl w:val="0"/>
          <w:numId w:val="14"/>
        </w:numPr>
        <w:spacing w:line="480" w:lineRule="auto"/>
        <w:jc w:val="both"/>
      </w:pPr>
      <w:r>
        <w:t xml:space="preserve">Menghimpun masyarakat </w:t>
      </w:r>
      <w:r w:rsidRPr="002B4DD8">
        <w:rPr>
          <w:i/>
        </w:rPr>
        <w:t>(funding)</w:t>
      </w:r>
      <w:r>
        <w:t xml:space="preserve"> dalam bentuk simpanan</w:t>
      </w:r>
      <w:r w:rsidR="009E4A26">
        <w:t xml:space="preserve"> </w:t>
      </w:r>
      <w:r w:rsidRPr="009E4A26">
        <w:t>giro (</w:t>
      </w:r>
      <w:r w:rsidRPr="009E4A26">
        <w:rPr>
          <w:i/>
          <w:iCs/>
        </w:rPr>
        <w:t>demand deposit</w:t>
      </w:r>
      <w:r w:rsidRPr="009E4A26">
        <w:t>), tabungan (</w:t>
      </w:r>
      <w:r w:rsidRPr="009E4A26">
        <w:rPr>
          <w:i/>
          <w:iCs/>
        </w:rPr>
        <w:t>saving deposit</w:t>
      </w:r>
      <w:r w:rsidRPr="009E4A26">
        <w:t>), dan deposito (</w:t>
      </w:r>
      <w:r w:rsidRPr="009E4A26">
        <w:rPr>
          <w:i/>
          <w:iCs/>
        </w:rPr>
        <w:t>time deposit</w:t>
      </w:r>
      <w:r w:rsidRPr="009E4A26">
        <w:t>)</w:t>
      </w:r>
      <w:r w:rsidR="009E4A26">
        <w:t>;</w:t>
      </w:r>
    </w:p>
    <w:p w:rsidR="009E4A26" w:rsidRDefault="009E4A26" w:rsidP="009E4A26">
      <w:pPr>
        <w:pStyle w:val="Default"/>
        <w:numPr>
          <w:ilvl w:val="0"/>
          <w:numId w:val="14"/>
        </w:numPr>
        <w:spacing w:line="480" w:lineRule="auto"/>
        <w:jc w:val="both"/>
      </w:pPr>
      <w:r>
        <w:t xml:space="preserve">Menyalurkan </w:t>
      </w:r>
      <w:proofErr w:type="gramStart"/>
      <w:r>
        <w:t>dana</w:t>
      </w:r>
      <w:proofErr w:type="gramEnd"/>
      <w:r>
        <w:t xml:space="preserve"> ke masyarakat </w:t>
      </w:r>
      <w:r w:rsidRPr="009E4A26">
        <w:rPr>
          <w:i/>
        </w:rPr>
        <w:t>(lending)</w:t>
      </w:r>
      <w:r>
        <w:t xml:space="preserve"> dalam bentuk pinjaman.</w:t>
      </w:r>
    </w:p>
    <w:p w:rsidR="009E4A26" w:rsidRDefault="009E4A26" w:rsidP="009E4A26">
      <w:pPr>
        <w:pStyle w:val="Default"/>
        <w:numPr>
          <w:ilvl w:val="0"/>
          <w:numId w:val="14"/>
        </w:numPr>
        <w:spacing w:line="480" w:lineRule="auto"/>
        <w:jc w:val="both"/>
      </w:pPr>
      <w:r>
        <w:t xml:space="preserve">Memberikan jasa – jasa bank lain </w:t>
      </w:r>
      <w:r w:rsidRPr="009E4A26">
        <w:rPr>
          <w:i/>
        </w:rPr>
        <w:t>(service)</w:t>
      </w:r>
      <w:r>
        <w:t xml:space="preserve"> seperti transfer (kiriman uang), inkaso </w:t>
      </w:r>
      <w:r w:rsidRPr="009E4A26">
        <w:rPr>
          <w:i/>
        </w:rPr>
        <w:t>(collection)</w:t>
      </w:r>
      <w:r>
        <w:t xml:space="preserve">, kliring </w:t>
      </w:r>
      <w:r w:rsidRPr="009E4A26">
        <w:rPr>
          <w:i/>
        </w:rPr>
        <w:t>(clearing)</w:t>
      </w:r>
      <w:r>
        <w:t xml:space="preserve">, safe deposit box, bank card, valas </w:t>
      </w:r>
      <w:r w:rsidRPr="009E4A26">
        <w:rPr>
          <w:i/>
        </w:rPr>
        <w:t>(bank notes)</w:t>
      </w:r>
      <w:r>
        <w:t xml:space="preserve">, garansi bank, referensi bank, </w:t>
      </w:r>
      <w:r w:rsidRPr="009E4A26">
        <w:rPr>
          <w:i/>
        </w:rPr>
        <w:t>bank draft</w:t>
      </w:r>
      <w:r>
        <w:t xml:space="preserve">, </w:t>
      </w:r>
      <w:r w:rsidRPr="009E4A26">
        <w:rPr>
          <w:i/>
        </w:rPr>
        <w:t>letter of credit</w:t>
      </w:r>
      <w:r>
        <w:t xml:space="preserve"> (L/C), cek wisata </w:t>
      </w:r>
      <w:r w:rsidRPr="009E4A26">
        <w:rPr>
          <w:i/>
        </w:rPr>
        <w:t>(travelling cheque)</w:t>
      </w:r>
      <w:r>
        <w:t>, jual beli surat berharga, serta penerimaan setoran pajak, telepon, air, listrik atau uang kuliah. Bank juga melayani pembayaran gaji/pensiun/honorarium, deviden, kupon, atau bonus/hadiah.</w:t>
      </w:r>
    </w:p>
    <w:p w:rsidR="009E4A26" w:rsidRDefault="00634918" w:rsidP="00634918">
      <w:pPr>
        <w:pStyle w:val="Default"/>
        <w:numPr>
          <w:ilvl w:val="0"/>
          <w:numId w:val="14"/>
        </w:numPr>
        <w:spacing w:line="480" w:lineRule="auto"/>
        <w:jc w:val="both"/>
      </w:pPr>
      <w:r>
        <w:t xml:space="preserve">Sementara itu, di dalam pasar modalperbankandapat menjadi penjamin emisi </w:t>
      </w:r>
      <w:r w:rsidRPr="00634918">
        <w:rPr>
          <w:i/>
        </w:rPr>
        <w:t>(underwriter)</w:t>
      </w:r>
      <w:r>
        <w:t xml:space="preserve">, penjamin </w:t>
      </w:r>
      <w:r w:rsidRPr="00634918">
        <w:rPr>
          <w:i/>
        </w:rPr>
        <w:t>(guarantor)</w:t>
      </w:r>
      <w:r>
        <w:t xml:space="preserve">, wali amanat </w:t>
      </w:r>
      <w:r w:rsidRPr="00634918">
        <w:rPr>
          <w:i/>
        </w:rPr>
        <w:t>(trustee)</w:t>
      </w:r>
      <w:r>
        <w:t xml:space="preserve">, </w:t>
      </w:r>
      <w:r>
        <w:lastRenderedPageBreak/>
        <w:t>perantara perdagangan efek (pialang/</w:t>
      </w:r>
      <w:r w:rsidRPr="00634918">
        <w:rPr>
          <w:i/>
        </w:rPr>
        <w:t>broker</w:t>
      </w:r>
      <w:r>
        <w:t xml:space="preserve">), pedagang efek </w:t>
      </w:r>
      <w:r w:rsidRPr="00634918">
        <w:rPr>
          <w:i/>
        </w:rPr>
        <w:t>(dealer)</w:t>
      </w:r>
      <w:r>
        <w:t xml:space="preserve">, perusahaan pengelola dana </w:t>
      </w:r>
      <w:r w:rsidRPr="00634918">
        <w:rPr>
          <w:i/>
        </w:rPr>
        <w:t>(investment company)</w:t>
      </w:r>
      <w:r>
        <w:t>, dan jasa-jasa lainnya.</w:t>
      </w:r>
    </w:p>
    <w:p w:rsidR="001C42DE" w:rsidRDefault="001C42DE" w:rsidP="00634918">
      <w:pPr>
        <w:jc w:val="both"/>
        <w:rPr>
          <w:rFonts w:ascii="Times New Roman" w:hAnsi="Times New Roman" w:cs="Times New Roman"/>
          <w:b/>
          <w:sz w:val="24"/>
          <w:szCs w:val="24"/>
        </w:rPr>
      </w:pPr>
    </w:p>
    <w:p w:rsidR="003A4388" w:rsidRPr="00634918" w:rsidRDefault="003A4388" w:rsidP="00634918">
      <w:pPr>
        <w:jc w:val="both"/>
        <w:rPr>
          <w:rFonts w:ascii="Times New Roman" w:hAnsi="Times New Roman" w:cs="Times New Roman"/>
          <w:b/>
          <w:sz w:val="24"/>
          <w:szCs w:val="24"/>
        </w:rPr>
      </w:pPr>
      <w:r w:rsidRPr="00634918">
        <w:rPr>
          <w:rFonts w:ascii="Times New Roman" w:hAnsi="Times New Roman" w:cs="Times New Roman"/>
          <w:b/>
          <w:sz w:val="24"/>
          <w:szCs w:val="24"/>
        </w:rPr>
        <w:t>2.1.4 Dana Pihak Ketiga (DPK)</w:t>
      </w:r>
    </w:p>
    <w:p w:rsidR="008C574D" w:rsidRDefault="00634918" w:rsidP="00634918">
      <w:pPr>
        <w:spacing w:line="480" w:lineRule="auto"/>
        <w:ind w:firstLine="720"/>
        <w:jc w:val="both"/>
        <w:rPr>
          <w:rFonts w:ascii="Times New Roman" w:hAnsi="Times New Roman" w:cs="Times New Roman"/>
          <w:sz w:val="24"/>
          <w:szCs w:val="24"/>
        </w:rPr>
      </w:pPr>
      <w:r w:rsidRPr="00634918">
        <w:rPr>
          <w:rFonts w:ascii="Times New Roman" w:hAnsi="Times New Roman" w:cs="Times New Roman"/>
          <w:sz w:val="24"/>
          <w:szCs w:val="24"/>
        </w:rPr>
        <w:t xml:space="preserve">Pengertian sumber </w:t>
      </w:r>
      <w:proofErr w:type="gramStart"/>
      <w:r w:rsidRPr="00634918">
        <w:rPr>
          <w:rFonts w:ascii="Times New Roman" w:hAnsi="Times New Roman" w:cs="Times New Roman"/>
          <w:sz w:val="24"/>
          <w:szCs w:val="24"/>
        </w:rPr>
        <w:t>dana</w:t>
      </w:r>
      <w:proofErr w:type="gramEnd"/>
      <w:r w:rsidRPr="00634918">
        <w:rPr>
          <w:rFonts w:ascii="Times New Roman" w:hAnsi="Times New Roman" w:cs="Times New Roman"/>
          <w:sz w:val="24"/>
          <w:szCs w:val="24"/>
        </w:rPr>
        <w:t xml:space="preserve"> bank adalah usaha bank dalam menghimpun dana dari masyarakat. Perolehan </w:t>
      </w:r>
      <w:proofErr w:type="gramStart"/>
      <w:r w:rsidRPr="00634918">
        <w:rPr>
          <w:rFonts w:ascii="Times New Roman" w:hAnsi="Times New Roman" w:cs="Times New Roman"/>
          <w:sz w:val="24"/>
          <w:szCs w:val="24"/>
        </w:rPr>
        <w:t>dana</w:t>
      </w:r>
      <w:proofErr w:type="gramEnd"/>
      <w:r w:rsidRPr="00634918">
        <w:rPr>
          <w:rFonts w:ascii="Times New Roman" w:hAnsi="Times New Roman" w:cs="Times New Roman"/>
          <w:sz w:val="24"/>
          <w:szCs w:val="24"/>
        </w:rPr>
        <w:t xml:space="preserve"> ini tergantung dari bank itu sendiri, apakah dari simpanan masyarakat atau simpanan lembaga lain. Kemudian untuk membiayai operasinya, </w:t>
      </w:r>
      <w:proofErr w:type="gramStart"/>
      <w:r w:rsidRPr="00634918">
        <w:rPr>
          <w:rFonts w:ascii="Times New Roman" w:hAnsi="Times New Roman" w:cs="Times New Roman"/>
          <w:sz w:val="24"/>
          <w:szCs w:val="24"/>
        </w:rPr>
        <w:t>dana</w:t>
      </w:r>
      <w:proofErr w:type="gramEnd"/>
      <w:r w:rsidRPr="00634918">
        <w:rPr>
          <w:rFonts w:ascii="Times New Roman" w:hAnsi="Times New Roman" w:cs="Times New Roman"/>
          <w:sz w:val="24"/>
          <w:szCs w:val="24"/>
        </w:rPr>
        <w:t xml:space="preserve"> dapat diperoleh dari modal sendiri, yaitu dengan mengeluarkan atau menjual saham. Perolehan </w:t>
      </w:r>
      <w:proofErr w:type="gramStart"/>
      <w:r w:rsidRPr="00634918">
        <w:rPr>
          <w:rFonts w:ascii="Times New Roman" w:hAnsi="Times New Roman" w:cs="Times New Roman"/>
          <w:sz w:val="24"/>
          <w:szCs w:val="24"/>
        </w:rPr>
        <w:t>dana</w:t>
      </w:r>
      <w:proofErr w:type="gramEnd"/>
      <w:r w:rsidRPr="00634918">
        <w:rPr>
          <w:rFonts w:ascii="Times New Roman" w:hAnsi="Times New Roman" w:cs="Times New Roman"/>
          <w:sz w:val="24"/>
          <w:szCs w:val="24"/>
        </w:rPr>
        <w:t xml:space="preserve"> disesuaikan dengan tujuan dari penggunaan dana tersebut. Pemilihan sumber </w:t>
      </w:r>
      <w:proofErr w:type="gramStart"/>
      <w:r w:rsidRPr="00634918">
        <w:rPr>
          <w:rFonts w:ascii="Times New Roman" w:hAnsi="Times New Roman" w:cs="Times New Roman"/>
          <w:sz w:val="24"/>
          <w:szCs w:val="24"/>
        </w:rPr>
        <w:t>dana</w:t>
      </w:r>
      <w:proofErr w:type="gramEnd"/>
      <w:r w:rsidRPr="00634918">
        <w:rPr>
          <w:rFonts w:ascii="Times New Roman" w:hAnsi="Times New Roman" w:cs="Times New Roman"/>
          <w:sz w:val="24"/>
          <w:szCs w:val="24"/>
        </w:rPr>
        <w:t xml:space="preserve"> akan menentukan besar kecilnya biaya yang ditanggung dan harus dilakukan secara tepat. Kebutuhan </w:t>
      </w:r>
      <w:proofErr w:type="gramStart"/>
      <w:r w:rsidRPr="00634918">
        <w:rPr>
          <w:rFonts w:ascii="Times New Roman" w:hAnsi="Times New Roman" w:cs="Times New Roman"/>
          <w:sz w:val="24"/>
          <w:szCs w:val="24"/>
        </w:rPr>
        <w:t>dana</w:t>
      </w:r>
      <w:proofErr w:type="gramEnd"/>
      <w:r w:rsidRPr="00634918">
        <w:rPr>
          <w:rFonts w:ascii="Times New Roman" w:hAnsi="Times New Roman" w:cs="Times New Roman"/>
          <w:sz w:val="24"/>
          <w:szCs w:val="24"/>
        </w:rPr>
        <w:t xml:space="preserve"> untuk kegiatan utama bank diperoleh dalam berbagai bentuk simpanan, sedang untuk investasi baru atau perluasan usaha dana diperoleh dari modal sendiri. Sumber </w:t>
      </w:r>
      <w:proofErr w:type="gramStart"/>
      <w:r w:rsidRPr="00634918">
        <w:rPr>
          <w:rFonts w:ascii="Times New Roman" w:hAnsi="Times New Roman" w:cs="Times New Roman"/>
          <w:sz w:val="24"/>
          <w:szCs w:val="24"/>
        </w:rPr>
        <w:t>dana</w:t>
      </w:r>
      <w:proofErr w:type="gramEnd"/>
      <w:r w:rsidRPr="00634918">
        <w:rPr>
          <w:rFonts w:ascii="Times New Roman" w:hAnsi="Times New Roman" w:cs="Times New Roman"/>
          <w:sz w:val="24"/>
          <w:szCs w:val="24"/>
        </w:rPr>
        <w:t xml:space="preserve"> masyarakat (</w:t>
      </w:r>
      <w:r w:rsidR="00E665C7">
        <w:rPr>
          <w:rFonts w:ascii="Times New Roman" w:hAnsi="Times New Roman" w:cs="Times New Roman"/>
          <w:sz w:val="24"/>
          <w:szCs w:val="24"/>
        </w:rPr>
        <w:t>D</w:t>
      </w:r>
      <w:r w:rsidRPr="00634918">
        <w:rPr>
          <w:rFonts w:ascii="Times New Roman" w:hAnsi="Times New Roman" w:cs="Times New Roman"/>
          <w:sz w:val="24"/>
          <w:szCs w:val="24"/>
        </w:rPr>
        <w:t xml:space="preserve">ana </w:t>
      </w:r>
      <w:r w:rsidR="00E665C7">
        <w:rPr>
          <w:rFonts w:ascii="Times New Roman" w:hAnsi="Times New Roman" w:cs="Times New Roman"/>
          <w:sz w:val="24"/>
          <w:szCs w:val="24"/>
        </w:rPr>
        <w:t>P</w:t>
      </w:r>
      <w:r w:rsidRPr="00634918">
        <w:rPr>
          <w:rFonts w:ascii="Times New Roman" w:hAnsi="Times New Roman" w:cs="Times New Roman"/>
          <w:sz w:val="24"/>
          <w:szCs w:val="24"/>
        </w:rPr>
        <w:t xml:space="preserve">ihak </w:t>
      </w:r>
      <w:r w:rsidR="00E665C7">
        <w:rPr>
          <w:rFonts w:ascii="Times New Roman" w:hAnsi="Times New Roman" w:cs="Times New Roman"/>
          <w:sz w:val="24"/>
          <w:szCs w:val="24"/>
        </w:rPr>
        <w:t>K</w:t>
      </w:r>
      <w:r w:rsidRPr="00634918">
        <w:rPr>
          <w:rFonts w:ascii="Times New Roman" w:hAnsi="Times New Roman" w:cs="Times New Roman"/>
          <w:sz w:val="24"/>
          <w:szCs w:val="24"/>
        </w:rPr>
        <w:t xml:space="preserve">etiga) ialah sumber dana terpenting bagi kegiatan bank dan merupakan ukuran keberhasilan bank jika mampu membiayai operasi dari sumber dana ini. Penghimpunan </w:t>
      </w:r>
      <w:proofErr w:type="gramStart"/>
      <w:r w:rsidRPr="00634918">
        <w:rPr>
          <w:rFonts w:ascii="Times New Roman" w:hAnsi="Times New Roman" w:cs="Times New Roman"/>
          <w:sz w:val="24"/>
          <w:szCs w:val="24"/>
        </w:rPr>
        <w:t>dana</w:t>
      </w:r>
      <w:proofErr w:type="gramEnd"/>
      <w:r w:rsidRPr="00634918">
        <w:rPr>
          <w:rFonts w:ascii="Times New Roman" w:hAnsi="Times New Roman" w:cs="Times New Roman"/>
          <w:sz w:val="24"/>
          <w:szCs w:val="24"/>
        </w:rPr>
        <w:t xml:space="preserve"> masyarakat dikatakan relatif lebih mudah jika dibandingkan dengan sumber dana lainnya (Harjito dan Martono, 2010:38).</w:t>
      </w:r>
    </w:p>
    <w:p w:rsidR="009F33FB" w:rsidRPr="00344969" w:rsidRDefault="00344969" w:rsidP="00634918">
      <w:pPr>
        <w:spacing w:line="480" w:lineRule="auto"/>
        <w:ind w:firstLine="720"/>
        <w:jc w:val="both"/>
        <w:rPr>
          <w:rFonts w:ascii="Times New Roman" w:hAnsi="Times New Roman" w:cs="Times New Roman"/>
          <w:sz w:val="24"/>
          <w:szCs w:val="24"/>
        </w:rPr>
      </w:pPr>
      <w:r w:rsidRPr="00344969">
        <w:rPr>
          <w:rFonts w:ascii="Times New Roman" w:hAnsi="Times New Roman" w:cs="Times New Roman"/>
          <w:sz w:val="24"/>
          <w:szCs w:val="24"/>
        </w:rPr>
        <w:t xml:space="preserve">Penghimpunan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masyarakat dilakukan secara efektif dengan memberi bunga yang relatif tinggi dan berbagai fasilitas menarik lainnya, seperti hadiah dan pelayanan yang memuaskan. Keuntungan lain dari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pihak ketiga (DPK) adalah jumlah dana itu tidak terbatas, baik dana itu berasal dari perseorangan (rumah tangga), perusahaan, maupun lembaga masyarakat lainnya. Ada tiga jenis </w:t>
      </w:r>
      <w:r w:rsidRPr="00344969">
        <w:rPr>
          <w:rFonts w:ascii="Times New Roman" w:hAnsi="Times New Roman" w:cs="Times New Roman"/>
          <w:sz w:val="24"/>
          <w:szCs w:val="24"/>
        </w:rPr>
        <w:lastRenderedPageBreak/>
        <w:t xml:space="preserve">simpanan sebagai sarana untuk memperoleh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masyarakat, yaitu simpanan giro, tabungan, dan deposito.</w:t>
      </w:r>
    </w:p>
    <w:p w:rsidR="00344969" w:rsidRPr="00344969" w:rsidRDefault="00344969" w:rsidP="00634918">
      <w:pPr>
        <w:spacing w:line="480" w:lineRule="auto"/>
        <w:ind w:firstLine="720"/>
        <w:jc w:val="both"/>
        <w:rPr>
          <w:rFonts w:ascii="Times New Roman" w:hAnsi="Times New Roman" w:cs="Times New Roman"/>
          <w:sz w:val="24"/>
          <w:szCs w:val="24"/>
        </w:rPr>
      </w:pPr>
      <w:r w:rsidRPr="00344969">
        <w:rPr>
          <w:rFonts w:ascii="Times New Roman" w:hAnsi="Times New Roman" w:cs="Times New Roman"/>
          <w:sz w:val="24"/>
          <w:szCs w:val="24"/>
        </w:rPr>
        <w:t>D</w:t>
      </w:r>
      <w:r w:rsidR="00E665C7">
        <w:rPr>
          <w:rFonts w:ascii="Times New Roman" w:hAnsi="Times New Roman" w:cs="Times New Roman"/>
          <w:sz w:val="24"/>
          <w:szCs w:val="24"/>
        </w:rPr>
        <w:t xml:space="preserve">ana </w:t>
      </w:r>
      <w:r w:rsidRPr="00344969">
        <w:rPr>
          <w:rFonts w:ascii="Times New Roman" w:hAnsi="Times New Roman" w:cs="Times New Roman"/>
          <w:sz w:val="24"/>
          <w:szCs w:val="24"/>
        </w:rPr>
        <w:t>P</w:t>
      </w:r>
      <w:r w:rsidR="00E665C7">
        <w:rPr>
          <w:rFonts w:ascii="Times New Roman" w:hAnsi="Times New Roman" w:cs="Times New Roman"/>
          <w:sz w:val="24"/>
          <w:szCs w:val="24"/>
        </w:rPr>
        <w:t xml:space="preserve">ihak </w:t>
      </w:r>
      <w:r w:rsidRPr="00344969">
        <w:rPr>
          <w:rFonts w:ascii="Times New Roman" w:hAnsi="Times New Roman" w:cs="Times New Roman"/>
          <w:sz w:val="24"/>
          <w:szCs w:val="24"/>
        </w:rPr>
        <w:t>K</w:t>
      </w:r>
      <w:r w:rsidR="00E665C7">
        <w:rPr>
          <w:rFonts w:ascii="Times New Roman" w:hAnsi="Times New Roman" w:cs="Times New Roman"/>
          <w:sz w:val="24"/>
          <w:szCs w:val="24"/>
        </w:rPr>
        <w:t>etiga</w:t>
      </w:r>
      <w:r w:rsidRPr="00344969">
        <w:rPr>
          <w:rFonts w:ascii="Times New Roman" w:hAnsi="Times New Roman" w:cs="Times New Roman"/>
          <w:sz w:val="24"/>
          <w:szCs w:val="24"/>
        </w:rPr>
        <w:t xml:space="preserve"> </w:t>
      </w:r>
      <w:r w:rsidR="00E665C7">
        <w:rPr>
          <w:rFonts w:ascii="Times New Roman" w:hAnsi="Times New Roman" w:cs="Times New Roman"/>
          <w:sz w:val="24"/>
          <w:szCs w:val="24"/>
        </w:rPr>
        <w:t xml:space="preserve">atau biasa disingkat DPK </w:t>
      </w:r>
      <w:r w:rsidRPr="00344969">
        <w:rPr>
          <w:rFonts w:ascii="Times New Roman" w:hAnsi="Times New Roman" w:cs="Times New Roman"/>
          <w:sz w:val="24"/>
          <w:szCs w:val="24"/>
        </w:rPr>
        <w:t xml:space="preserve">merupakan sumber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terpenting bagi kegiatan operasi bank dan merupakan ukuran keberhasilan sebuah bank jika mampu membiayai operasinya dari sumber dana ini, akan tetapi pencarian sumber dana dari sumber ini relatif mahal dibanding dana milik sendiri (Kasmir, 2004:68). </w:t>
      </w:r>
      <w:proofErr w:type="gramStart"/>
      <w:r w:rsidRPr="00344969">
        <w:rPr>
          <w:rFonts w:ascii="Times New Roman" w:hAnsi="Times New Roman" w:cs="Times New Roman"/>
          <w:sz w:val="24"/>
          <w:szCs w:val="24"/>
        </w:rPr>
        <w:t>Bank merupakan badan penerima kredit, maksudnya adalah badan yang menerima simpanan masyarakat dalam bentuk giro, tabungan, dan deposito.</w:t>
      </w:r>
      <w:proofErr w:type="gramEnd"/>
      <w:r w:rsidRPr="00344969">
        <w:rPr>
          <w:rFonts w:ascii="Times New Roman" w:hAnsi="Times New Roman" w:cs="Times New Roman"/>
          <w:sz w:val="24"/>
          <w:szCs w:val="24"/>
        </w:rPr>
        <w:t xml:space="preserve"> </w:t>
      </w:r>
      <w:proofErr w:type="gramStart"/>
      <w:r w:rsidRPr="00344969">
        <w:rPr>
          <w:rFonts w:ascii="Times New Roman" w:hAnsi="Times New Roman" w:cs="Times New Roman"/>
          <w:sz w:val="24"/>
          <w:szCs w:val="24"/>
        </w:rPr>
        <w:t xml:space="preserve">Ada juga yang mengatakan bahwa bank adalah </w:t>
      </w:r>
      <w:r w:rsidRPr="00344969">
        <w:rPr>
          <w:rFonts w:ascii="Times New Roman" w:hAnsi="Times New Roman" w:cs="Times New Roman"/>
          <w:i/>
          <w:iCs/>
          <w:sz w:val="24"/>
          <w:szCs w:val="24"/>
        </w:rPr>
        <w:t>department store of finance</w:t>
      </w:r>
      <w:r w:rsidRPr="00344969">
        <w:rPr>
          <w:rFonts w:ascii="Times New Roman" w:hAnsi="Times New Roman" w:cs="Times New Roman"/>
          <w:sz w:val="24"/>
          <w:szCs w:val="24"/>
        </w:rPr>
        <w:t>, yang merupakan organisasi jasa atau pelayanan berbagai jasa keuangan (Harjito dan Martono, 2010:42).</w:t>
      </w:r>
      <w:proofErr w:type="gramEnd"/>
    </w:p>
    <w:p w:rsidR="00344969" w:rsidRPr="00344969" w:rsidRDefault="00344969" w:rsidP="00634918">
      <w:pPr>
        <w:spacing w:line="480" w:lineRule="auto"/>
        <w:ind w:firstLine="720"/>
        <w:jc w:val="both"/>
        <w:rPr>
          <w:rFonts w:ascii="Times New Roman" w:hAnsi="Times New Roman" w:cs="Times New Roman"/>
          <w:sz w:val="24"/>
          <w:szCs w:val="24"/>
        </w:rPr>
      </w:pPr>
      <w:r w:rsidRPr="00344969">
        <w:rPr>
          <w:rFonts w:ascii="Times New Roman" w:hAnsi="Times New Roman" w:cs="Times New Roman"/>
          <w:sz w:val="24"/>
          <w:szCs w:val="24"/>
        </w:rPr>
        <w:t xml:space="preserve">DPK atau simpanan masyarakat merupakan sumber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bank. Sumber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bank di sini adalah usaha bank dalam menghimpun dana untuk pembiayaan operasinya. </w:t>
      </w:r>
      <w:proofErr w:type="gramStart"/>
      <w:r w:rsidRPr="00344969">
        <w:rPr>
          <w:rFonts w:ascii="Times New Roman" w:hAnsi="Times New Roman" w:cs="Times New Roman"/>
          <w:sz w:val="24"/>
          <w:szCs w:val="24"/>
        </w:rPr>
        <w:t>Hal ini sesuai dengan fungsinya bahwa bank ialah lembaga keuangan dimana kegiatan sehari-harinya adalah dalam bidang jual beli uang.</w:t>
      </w:r>
      <w:proofErr w:type="gramEnd"/>
      <w:r w:rsidRPr="00344969">
        <w:rPr>
          <w:rFonts w:ascii="Times New Roman" w:hAnsi="Times New Roman" w:cs="Times New Roman"/>
          <w:sz w:val="24"/>
          <w:szCs w:val="24"/>
        </w:rPr>
        <w:t xml:space="preserve"> Tentu saja sebelum menjual uang (memberikan uang), bank harus lebih dulu membeli uang (menghimpun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sehingga dari selisih bunga tersebut bank mencari keuntungan (Kasmir, 2012:59). Kasmir lalu menyebutkan bahwa sumber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dari masyarakat luas dapat dilakukan dalam beberapa bentuk:</w:t>
      </w:r>
    </w:p>
    <w:p w:rsidR="00344969" w:rsidRPr="00344969" w:rsidRDefault="00344969" w:rsidP="00344969">
      <w:pPr>
        <w:pStyle w:val="ListParagraph"/>
        <w:numPr>
          <w:ilvl w:val="0"/>
          <w:numId w:val="15"/>
        </w:numPr>
        <w:spacing w:line="480" w:lineRule="auto"/>
        <w:ind w:left="360"/>
        <w:jc w:val="both"/>
        <w:rPr>
          <w:rFonts w:ascii="Times New Roman" w:hAnsi="Times New Roman" w:cs="Times New Roman"/>
          <w:sz w:val="24"/>
          <w:szCs w:val="24"/>
        </w:rPr>
      </w:pPr>
      <w:r w:rsidRPr="00344969">
        <w:rPr>
          <w:rFonts w:ascii="Times New Roman" w:hAnsi="Times New Roman" w:cs="Times New Roman"/>
          <w:sz w:val="24"/>
          <w:szCs w:val="24"/>
        </w:rPr>
        <w:t xml:space="preserve">Simpanan Giro. Giro adalah simpanan yang penarikannya dapat dilakukan tiap saat dengan menggunakan cek, bilyet giro, sarana perintah pembayaran lainnya, atau dengan </w:t>
      </w:r>
      <w:proofErr w:type="gramStart"/>
      <w:r w:rsidRPr="00344969">
        <w:rPr>
          <w:rFonts w:ascii="Times New Roman" w:hAnsi="Times New Roman" w:cs="Times New Roman"/>
          <w:sz w:val="24"/>
          <w:szCs w:val="24"/>
        </w:rPr>
        <w:t>cara</w:t>
      </w:r>
      <w:proofErr w:type="gramEnd"/>
      <w:r w:rsidRPr="00344969">
        <w:rPr>
          <w:rFonts w:ascii="Times New Roman" w:hAnsi="Times New Roman" w:cs="Times New Roman"/>
          <w:sz w:val="24"/>
          <w:szCs w:val="24"/>
        </w:rPr>
        <w:t xml:space="preserve"> pemindah bukuan. Rekening giro atau </w:t>
      </w:r>
      <w:r w:rsidRPr="00344969">
        <w:rPr>
          <w:rFonts w:ascii="Times New Roman" w:hAnsi="Times New Roman" w:cs="Times New Roman"/>
          <w:i/>
          <w:iCs/>
          <w:sz w:val="24"/>
          <w:szCs w:val="24"/>
        </w:rPr>
        <w:t xml:space="preserve">checking </w:t>
      </w:r>
      <w:r w:rsidRPr="00344969">
        <w:rPr>
          <w:rFonts w:ascii="Times New Roman" w:hAnsi="Times New Roman" w:cs="Times New Roman"/>
          <w:i/>
          <w:iCs/>
          <w:sz w:val="24"/>
          <w:szCs w:val="24"/>
        </w:rPr>
        <w:lastRenderedPageBreak/>
        <w:t xml:space="preserve">account </w:t>
      </w:r>
      <w:r w:rsidRPr="00344969">
        <w:rPr>
          <w:rFonts w:ascii="Times New Roman" w:hAnsi="Times New Roman" w:cs="Times New Roman"/>
          <w:sz w:val="24"/>
          <w:szCs w:val="24"/>
        </w:rPr>
        <w:t xml:space="preserve">ialah simpanan pihak ketiga kepada bank yang penarikannya dapat dilakukan setiap saat dengan menggunakan cek, bilyet giro, Surat Perintah Pembayaran Lain (SPPL), atau dengan cara pemindahbukuan. Simpanan giro hanya ada di bank umum dan ditatausahakannya dalam rekening yang disebut rekening giro. Rekening itu dibuka bank untuk dan dengan </w:t>
      </w:r>
      <w:proofErr w:type="gramStart"/>
      <w:r w:rsidRPr="00344969">
        <w:rPr>
          <w:rFonts w:ascii="Times New Roman" w:hAnsi="Times New Roman" w:cs="Times New Roman"/>
          <w:sz w:val="24"/>
          <w:szCs w:val="24"/>
        </w:rPr>
        <w:t>nama</w:t>
      </w:r>
      <w:proofErr w:type="gramEnd"/>
      <w:r w:rsidRPr="00344969">
        <w:rPr>
          <w:rFonts w:ascii="Times New Roman" w:hAnsi="Times New Roman" w:cs="Times New Roman"/>
          <w:sz w:val="24"/>
          <w:szCs w:val="24"/>
        </w:rPr>
        <w:t xml:space="preserve"> nasabah pemilik. Pemilik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disebut sebagai nasabah penyimpan, nasabah giro, atau pemilik giro. Rekening giro dapat berupa rekening perorangan, badan usaha atau lembaga, dan rekening bersama atau gabungan. </w:t>
      </w:r>
    </w:p>
    <w:p w:rsidR="00344969" w:rsidRPr="00344969" w:rsidRDefault="00344969" w:rsidP="00344969">
      <w:pPr>
        <w:pStyle w:val="ListParagraph"/>
        <w:numPr>
          <w:ilvl w:val="0"/>
          <w:numId w:val="15"/>
        </w:numPr>
        <w:spacing w:line="480" w:lineRule="auto"/>
        <w:ind w:left="360"/>
        <w:jc w:val="both"/>
        <w:rPr>
          <w:rFonts w:ascii="Times New Roman" w:hAnsi="Times New Roman" w:cs="Times New Roman"/>
          <w:sz w:val="24"/>
          <w:szCs w:val="24"/>
        </w:rPr>
      </w:pPr>
      <w:r w:rsidRPr="00344969">
        <w:rPr>
          <w:rFonts w:ascii="Times New Roman" w:hAnsi="Times New Roman" w:cs="Times New Roman"/>
          <w:sz w:val="24"/>
          <w:szCs w:val="24"/>
        </w:rPr>
        <w:t xml:space="preserve">Simpanan Tabungan. Simpanan Tabungan ialah simpanan yang hanya dapat ditarik menurut syarat-syarat tertentu yang disepakati, tetapi tidak dapat ditarik dengan cek, bilyet giro, dan atau alat lainnya yang dipersamakan dengan itu. Berbeda dengan simpanan giro yang dapat digunakan oleh para pengusaha atau para pedagang untuk melakukan transaksi, tabungan lebih ditujukan untuk berjaga-jaga atau keamanan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oleh masyarakat luas. Selain itu, bila dibandingkan dengan giro atau deposito, peranan tabungan dalam komposisi sumber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bank relatif lebih kecil. </w:t>
      </w:r>
    </w:p>
    <w:p w:rsidR="00344969" w:rsidRPr="00344969" w:rsidRDefault="00344969" w:rsidP="00EE6D7E">
      <w:pPr>
        <w:pStyle w:val="ListParagraph"/>
        <w:numPr>
          <w:ilvl w:val="0"/>
          <w:numId w:val="15"/>
        </w:numPr>
        <w:spacing w:line="480" w:lineRule="auto"/>
        <w:ind w:left="360"/>
        <w:jc w:val="both"/>
        <w:rPr>
          <w:rFonts w:ascii="Times New Roman" w:hAnsi="Times New Roman" w:cs="Times New Roman"/>
          <w:sz w:val="24"/>
          <w:szCs w:val="24"/>
        </w:rPr>
      </w:pPr>
      <w:r w:rsidRPr="00344969">
        <w:rPr>
          <w:rFonts w:ascii="Times New Roman" w:hAnsi="Times New Roman" w:cs="Times New Roman"/>
          <w:sz w:val="24"/>
          <w:szCs w:val="24"/>
        </w:rPr>
        <w:t>Deposito (</w:t>
      </w:r>
      <w:r w:rsidRPr="00344969">
        <w:rPr>
          <w:rFonts w:ascii="Times New Roman" w:hAnsi="Times New Roman" w:cs="Times New Roman"/>
          <w:i/>
          <w:iCs/>
          <w:sz w:val="24"/>
          <w:szCs w:val="24"/>
        </w:rPr>
        <w:t>time deposit</w:t>
      </w:r>
      <w:r w:rsidRPr="00344969">
        <w:rPr>
          <w:rFonts w:ascii="Times New Roman" w:hAnsi="Times New Roman" w:cs="Times New Roman"/>
          <w:sz w:val="24"/>
          <w:szCs w:val="24"/>
        </w:rPr>
        <w:t xml:space="preserve">). Deposito adalah simpanan pihak ketiga pada bank yang penarikannya hanya dapat dilakukan pada jangka waktu tertentu sesuai perjanjian antara penyimpan (pihak ketiga) dengan bank bersangkutan. Dilihat dari sudut biaya,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yang bersumber dari deposito ini merupakan dana yang relatif mahal dibandingkan dengan sumber dana semi tetap. </w:t>
      </w:r>
    </w:p>
    <w:p w:rsidR="00344969" w:rsidRPr="00344969" w:rsidRDefault="00344969" w:rsidP="00EE6D7E">
      <w:pPr>
        <w:spacing w:line="480" w:lineRule="auto"/>
        <w:ind w:firstLine="720"/>
        <w:jc w:val="both"/>
        <w:rPr>
          <w:rFonts w:ascii="Times New Roman" w:hAnsi="Times New Roman" w:cs="Times New Roman"/>
          <w:sz w:val="24"/>
          <w:szCs w:val="24"/>
        </w:rPr>
      </w:pPr>
      <w:proofErr w:type="gramStart"/>
      <w:r w:rsidRPr="00344969">
        <w:rPr>
          <w:rFonts w:ascii="Times New Roman" w:hAnsi="Times New Roman" w:cs="Times New Roman"/>
          <w:sz w:val="24"/>
          <w:szCs w:val="24"/>
        </w:rPr>
        <w:t>Pembagian jenis simpanan ke dalam beberapa jenis dimaksudkan agar para penyimpan mempunyai pilihan sesuai dengan tujuan masing-masing.</w:t>
      </w:r>
      <w:proofErr w:type="gramEnd"/>
      <w:r w:rsidRPr="00344969">
        <w:rPr>
          <w:rFonts w:ascii="Times New Roman" w:hAnsi="Times New Roman" w:cs="Times New Roman"/>
          <w:sz w:val="24"/>
          <w:szCs w:val="24"/>
        </w:rPr>
        <w:t xml:space="preserve"> </w:t>
      </w:r>
      <w:proofErr w:type="gramStart"/>
      <w:r w:rsidRPr="00344969">
        <w:rPr>
          <w:rFonts w:ascii="Times New Roman" w:hAnsi="Times New Roman" w:cs="Times New Roman"/>
          <w:sz w:val="24"/>
          <w:szCs w:val="24"/>
        </w:rPr>
        <w:t xml:space="preserve">Tiap pilihan </w:t>
      </w:r>
      <w:r w:rsidRPr="00344969">
        <w:rPr>
          <w:rFonts w:ascii="Times New Roman" w:hAnsi="Times New Roman" w:cs="Times New Roman"/>
          <w:sz w:val="24"/>
          <w:szCs w:val="24"/>
        </w:rPr>
        <w:lastRenderedPageBreak/>
        <w:t>mempunyai pertimbangan dan harapan yang ingin diperoleh.</w:t>
      </w:r>
      <w:proofErr w:type="gramEnd"/>
      <w:r w:rsidRPr="00344969">
        <w:rPr>
          <w:rFonts w:ascii="Times New Roman" w:hAnsi="Times New Roman" w:cs="Times New Roman"/>
          <w:sz w:val="24"/>
          <w:szCs w:val="24"/>
        </w:rPr>
        <w:t xml:space="preserve"> </w:t>
      </w:r>
      <w:proofErr w:type="gramStart"/>
      <w:r w:rsidRPr="00344969">
        <w:rPr>
          <w:rFonts w:ascii="Times New Roman" w:hAnsi="Times New Roman" w:cs="Times New Roman"/>
          <w:sz w:val="24"/>
          <w:szCs w:val="24"/>
        </w:rPr>
        <w:t>Pengharapan yang ingin diperoleh dapat berupa keuntungan bunga dan kemudahan/keamanan uang.</w:t>
      </w:r>
      <w:proofErr w:type="gramEnd"/>
      <w:r w:rsidRPr="00344969">
        <w:rPr>
          <w:rFonts w:ascii="Times New Roman" w:hAnsi="Times New Roman" w:cs="Times New Roman"/>
          <w:sz w:val="24"/>
          <w:szCs w:val="24"/>
        </w:rPr>
        <w:t xml:space="preserve"> </w:t>
      </w:r>
      <w:proofErr w:type="gramStart"/>
      <w:r w:rsidRPr="00344969">
        <w:rPr>
          <w:rFonts w:ascii="Times New Roman" w:hAnsi="Times New Roman" w:cs="Times New Roman"/>
          <w:sz w:val="24"/>
          <w:szCs w:val="24"/>
        </w:rPr>
        <w:t>Sebagai contoh, tujuan utama menyimpan uang dalam bentuk rekening giro adalah untuk kemudahan melakukan pembayaran, terutama bagi mereka yang bergelut di dalam dunia bisnis.</w:t>
      </w:r>
      <w:proofErr w:type="gramEnd"/>
      <w:r w:rsidRPr="00344969">
        <w:rPr>
          <w:rFonts w:ascii="Times New Roman" w:hAnsi="Times New Roman" w:cs="Times New Roman"/>
          <w:sz w:val="24"/>
          <w:szCs w:val="24"/>
        </w:rPr>
        <w:t xml:space="preserve"> </w:t>
      </w:r>
      <w:proofErr w:type="gramStart"/>
      <w:r w:rsidRPr="00344969">
        <w:rPr>
          <w:rFonts w:ascii="Times New Roman" w:hAnsi="Times New Roman" w:cs="Times New Roman"/>
          <w:sz w:val="24"/>
          <w:szCs w:val="24"/>
        </w:rPr>
        <w:t>Biasanya pemegang rekening giro tidak begitu memperhatikan bunga.</w:t>
      </w:r>
      <w:proofErr w:type="gramEnd"/>
      <w:r w:rsidRPr="00344969">
        <w:rPr>
          <w:rFonts w:ascii="Times New Roman" w:hAnsi="Times New Roman" w:cs="Times New Roman"/>
          <w:sz w:val="24"/>
          <w:szCs w:val="24"/>
        </w:rPr>
        <w:t xml:space="preserve"> </w:t>
      </w:r>
      <w:proofErr w:type="gramStart"/>
      <w:r w:rsidRPr="00344969">
        <w:rPr>
          <w:rFonts w:ascii="Times New Roman" w:hAnsi="Times New Roman" w:cs="Times New Roman"/>
          <w:sz w:val="24"/>
          <w:szCs w:val="24"/>
        </w:rPr>
        <w:t>Sedangkan bagi mereka yang menyimpan uangnya di rekening tabungan mengharapkan kemudahan mengambil uang disamping bunga yang lebih besar jika dibandingkan dengan rekening giro.</w:t>
      </w:r>
      <w:proofErr w:type="gramEnd"/>
      <w:r w:rsidRPr="00344969">
        <w:rPr>
          <w:rFonts w:ascii="Times New Roman" w:hAnsi="Times New Roman" w:cs="Times New Roman"/>
          <w:sz w:val="24"/>
          <w:szCs w:val="24"/>
        </w:rPr>
        <w:t xml:space="preserve"> </w:t>
      </w:r>
      <w:proofErr w:type="gramStart"/>
      <w:r w:rsidRPr="00344969">
        <w:rPr>
          <w:rFonts w:ascii="Times New Roman" w:hAnsi="Times New Roman" w:cs="Times New Roman"/>
          <w:sz w:val="24"/>
          <w:szCs w:val="24"/>
        </w:rPr>
        <w:t>Kemudian tujuan menyimpan uang di rekening deposito dengan mengharapkan penghasilan dari bunga yang lebih besar.</w:t>
      </w:r>
      <w:proofErr w:type="gramEnd"/>
      <w:r w:rsidRPr="00344969">
        <w:rPr>
          <w:rFonts w:ascii="Times New Roman" w:hAnsi="Times New Roman" w:cs="Times New Roman"/>
          <w:sz w:val="24"/>
          <w:szCs w:val="24"/>
        </w:rPr>
        <w:t xml:space="preserve"> </w:t>
      </w:r>
      <w:proofErr w:type="gramStart"/>
      <w:r w:rsidRPr="00344969">
        <w:rPr>
          <w:rFonts w:ascii="Times New Roman" w:hAnsi="Times New Roman" w:cs="Times New Roman"/>
          <w:sz w:val="24"/>
          <w:szCs w:val="24"/>
        </w:rPr>
        <w:t>Hal ini disebabkan bunga deposito yang diberi pada deposan paling tinggi dari simpanan lainnya.</w:t>
      </w:r>
      <w:proofErr w:type="gramEnd"/>
      <w:r w:rsidRPr="00344969">
        <w:rPr>
          <w:rFonts w:ascii="Times New Roman" w:hAnsi="Times New Roman" w:cs="Times New Roman"/>
          <w:sz w:val="24"/>
          <w:szCs w:val="24"/>
        </w:rPr>
        <w:t xml:space="preserve"> Dengan demikian bagi bank simpanan deposito merupakan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mahal karena bunganya paling tinggi. Simpanan giro merupakan </w:t>
      </w:r>
      <w:proofErr w:type="gramStart"/>
      <w:r w:rsidRPr="00344969">
        <w:rPr>
          <w:rFonts w:ascii="Times New Roman" w:hAnsi="Times New Roman" w:cs="Times New Roman"/>
          <w:sz w:val="24"/>
          <w:szCs w:val="24"/>
        </w:rPr>
        <w:t>dana</w:t>
      </w:r>
      <w:proofErr w:type="gramEnd"/>
      <w:r w:rsidRPr="00344969">
        <w:rPr>
          <w:rFonts w:ascii="Times New Roman" w:hAnsi="Times New Roman" w:cs="Times New Roman"/>
          <w:sz w:val="24"/>
          <w:szCs w:val="24"/>
        </w:rPr>
        <w:t xml:space="preserve"> murah, karena bunga yang dikeluarkan bank merupakan bunga yang paling rendah.</w:t>
      </w:r>
    </w:p>
    <w:p w:rsidR="003A4388" w:rsidRPr="00AB2BF4" w:rsidRDefault="003A4388" w:rsidP="00FA428A">
      <w:pPr>
        <w:spacing w:line="480" w:lineRule="auto"/>
        <w:rPr>
          <w:rFonts w:ascii="Times New Roman" w:hAnsi="Times New Roman" w:cs="Times New Roman"/>
          <w:b/>
          <w:sz w:val="24"/>
          <w:szCs w:val="24"/>
        </w:rPr>
      </w:pPr>
      <w:r w:rsidRPr="00AB2BF4">
        <w:rPr>
          <w:rFonts w:ascii="Times New Roman" w:hAnsi="Times New Roman" w:cs="Times New Roman"/>
          <w:b/>
          <w:sz w:val="24"/>
          <w:szCs w:val="24"/>
        </w:rPr>
        <w:t>2.1.</w:t>
      </w:r>
      <w:r w:rsidR="00551CEE">
        <w:rPr>
          <w:rFonts w:ascii="Times New Roman" w:hAnsi="Times New Roman" w:cs="Times New Roman"/>
          <w:b/>
          <w:sz w:val="24"/>
          <w:szCs w:val="24"/>
        </w:rPr>
        <w:t>5</w:t>
      </w:r>
      <w:r w:rsidRPr="00AB2BF4">
        <w:rPr>
          <w:rFonts w:ascii="Times New Roman" w:hAnsi="Times New Roman" w:cs="Times New Roman"/>
          <w:b/>
          <w:sz w:val="24"/>
          <w:szCs w:val="24"/>
        </w:rPr>
        <w:t xml:space="preserve"> Definisi Risiko </w:t>
      </w:r>
      <w:r w:rsidR="00AB2BF4">
        <w:rPr>
          <w:rFonts w:ascii="Times New Roman" w:hAnsi="Times New Roman" w:cs="Times New Roman"/>
          <w:b/>
          <w:sz w:val="24"/>
          <w:szCs w:val="24"/>
        </w:rPr>
        <w:t>Pasar</w:t>
      </w:r>
    </w:p>
    <w:p w:rsidR="001C4202" w:rsidRDefault="00FA428A" w:rsidP="001C42DE">
      <w:pPr>
        <w:spacing w:line="480" w:lineRule="auto"/>
        <w:jc w:val="both"/>
        <w:rPr>
          <w:rFonts w:ascii="Times New Roman" w:hAnsi="Times New Roman" w:cs="Times New Roman"/>
          <w:sz w:val="24"/>
          <w:szCs w:val="24"/>
        </w:rPr>
      </w:pPr>
      <w:r w:rsidRPr="00AB2BF4">
        <w:rPr>
          <w:rFonts w:ascii="Times New Roman" w:hAnsi="Times New Roman" w:cs="Times New Roman"/>
          <w:sz w:val="24"/>
          <w:szCs w:val="24"/>
        </w:rPr>
        <w:tab/>
      </w:r>
      <w:proofErr w:type="gramStart"/>
      <w:r w:rsidR="00AB2BF4" w:rsidRPr="00AB2BF4">
        <w:rPr>
          <w:rFonts w:ascii="Times New Roman" w:hAnsi="Times New Roman" w:cs="Times New Roman"/>
          <w:sz w:val="24"/>
          <w:szCs w:val="24"/>
        </w:rPr>
        <w:t>Risiko</w:t>
      </w:r>
      <w:r w:rsidR="00AB2BF4">
        <w:rPr>
          <w:rFonts w:ascii="Times New Roman" w:hAnsi="Times New Roman" w:cs="Times New Roman"/>
          <w:sz w:val="24"/>
          <w:szCs w:val="24"/>
        </w:rPr>
        <w:t xml:space="preserve"> pasar adalah risiko pada posisi neraca dan rekening administrative termasuk transaksi derivatif, akibat perubahan secara keseluruhan dari kondisi pasar, termasuk risiko perubahan harga </w:t>
      </w:r>
      <w:r w:rsidR="00AB2BF4" w:rsidRPr="00AB2BF4">
        <w:rPr>
          <w:rFonts w:ascii="Times New Roman" w:hAnsi="Times New Roman" w:cs="Times New Roman"/>
          <w:i/>
          <w:sz w:val="24"/>
          <w:szCs w:val="24"/>
        </w:rPr>
        <w:t>option</w:t>
      </w:r>
      <w:r w:rsidR="00AB2BF4">
        <w:rPr>
          <w:rFonts w:ascii="Times New Roman" w:hAnsi="Times New Roman" w:cs="Times New Roman"/>
          <w:sz w:val="24"/>
          <w:szCs w:val="24"/>
        </w:rPr>
        <w:t>.</w:t>
      </w:r>
      <w:proofErr w:type="gramEnd"/>
      <w:r w:rsidR="00AB2BF4">
        <w:rPr>
          <w:rFonts w:ascii="Times New Roman" w:hAnsi="Times New Roman" w:cs="Times New Roman"/>
          <w:sz w:val="24"/>
          <w:szCs w:val="24"/>
        </w:rPr>
        <w:t xml:space="preserve"> Risiko Pasar antara lain terdapat pada aktivitas fungsional bank seperti kegiatan treasuri dan kegiatan investasi dalam bentuk </w:t>
      </w:r>
      <w:proofErr w:type="gramStart"/>
      <w:r w:rsidR="00AB2BF4">
        <w:rPr>
          <w:rFonts w:ascii="Times New Roman" w:hAnsi="Times New Roman" w:cs="Times New Roman"/>
          <w:sz w:val="24"/>
          <w:szCs w:val="24"/>
        </w:rPr>
        <w:t>surat</w:t>
      </w:r>
      <w:proofErr w:type="gramEnd"/>
      <w:r w:rsidR="00AB2BF4">
        <w:rPr>
          <w:rFonts w:ascii="Times New Roman" w:hAnsi="Times New Roman" w:cs="Times New Roman"/>
          <w:sz w:val="24"/>
          <w:szCs w:val="24"/>
        </w:rPr>
        <w:t xml:space="preserve"> berharga.</w:t>
      </w:r>
      <w:r w:rsidR="001C4202">
        <w:rPr>
          <w:rFonts w:ascii="Times New Roman" w:hAnsi="Times New Roman" w:cs="Times New Roman"/>
          <w:sz w:val="24"/>
          <w:szCs w:val="24"/>
        </w:rPr>
        <w:t xml:space="preserve"> </w:t>
      </w:r>
    </w:p>
    <w:p w:rsidR="00551CEE" w:rsidRPr="00AB2BF4" w:rsidRDefault="001C4202" w:rsidP="00651F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Irham Fahmi (2016:69) Risiko pasar merupakan kondisi yang dialami oleh suatu perusahaan yang disebabkan oleh perubahan kondisi dan </w:t>
      </w:r>
      <w:r>
        <w:rPr>
          <w:rFonts w:ascii="Times New Roman" w:hAnsi="Times New Roman" w:cs="Times New Roman"/>
          <w:sz w:val="24"/>
          <w:szCs w:val="24"/>
        </w:rPr>
        <w:lastRenderedPageBreak/>
        <w:t>situasi pasar diluar kendali perusahaan.</w:t>
      </w:r>
      <w:r w:rsidR="0073355A">
        <w:rPr>
          <w:rFonts w:ascii="Times New Roman" w:hAnsi="Times New Roman" w:cs="Times New Roman"/>
          <w:sz w:val="24"/>
          <w:szCs w:val="24"/>
        </w:rPr>
        <w:t xml:space="preserve"> </w:t>
      </w:r>
      <w:proofErr w:type="gramStart"/>
      <w:r w:rsidR="0073355A">
        <w:rPr>
          <w:rFonts w:ascii="Times New Roman" w:hAnsi="Times New Roman" w:cs="Times New Roman"/>
          <w:sz w:val="24"/>
          <w:szCs w:val="24"/>
        </w:rPr>
        <w:t>Risiko pasar sering disebut juga sebagai risiko menyeluruh, karena sifat umumnya adalah bersifat menyeluruh dan dialami oleh seluruh perusahaan.</w:t>
      </w:r>
      <w:proofErr w:type="gramEnd"/>
    </w:p>
    <w:p w:rsidR="008C58C3" w:rsidRPr="00343A08" w:rsidRDefault="008C58C3" w:rsidP="00FA428A">
      <w:pPr>
        <w:spacing w:line="480" w:lineRule="auto"/>
        <w:rPr>
          <w:rFonts w:ascii="Times New Roman" w:hAnsi="Times New Roman" w:cs="Times New Roman"/>
          <w:b/>
          <w:sz w:val="24"/>
          <w:szCs w:val="24"/>
        </w:rPr>
      </w:pPr>
      <w:r w:rsidRPr="00AB2BF4">
        <w:rPr>
          <w:rFonts w:ascii="Times New Roman" w:hAnsi="Times New Roman" w:cs="Times New Roman"/>
          <w:b/>
          <w:sz w:val="24"/>
          <w:szCs w:val="24"/>
        </w:rPr>
        <w:t>2.1.</w:t>
      </w:r>
      <w:r w:rsidR="00551CEE">
        <w:rPr>
          <w:rFonts w:ascii="Times New Roman" w:hAnsi="Times New Roman" w:cs="Times New Roman"/>
          <w:b/>
          <w:sz w:val="24"/>
          <w:szCs w:val="24"/>
        </w:rPr>
        <w:t>5</w:t>
      </w:r>
      <w:r w:rsidR="00AB2BF4">
        <w:rPr>
          <w:rFonts w:ascii="Times New Roman" w:hAnsi="Times New Roman" w:cs="Times New Roman"/>
          <w:b/>
          <w:sz w:val="24"/>
          <w:szCs w:val="24"/>
        </w:rPr>
        <w:t>.1</w:t>
      </w:r>
      <w:r w:rsidRPr="00AB2BF4">
        <w:rPr>
          <w:rFonts w:ascii="Times New Roman" w:hAnsi="Times New Roman" w:cs="Times New Roman"/>
          <w:b/>
          <w:sz w:val="24"/>
          <w:szCs w:val="24"/>
        </w:rPr>
        <w:t xml:space="preserve"> </w:t>
      </w:r>
      <w:r w:rsidR="00AB2BF4">
        <w:rPr>
          <w:rFonts w:ascii="Times New Roman" w:hAnsi="Times New Roman" w:cs="Times New Roman"/>
          <w:b/>
          <w:sz w:val="24"/>
          <w:szCs w:val="24"/>
        </w:rPr>
        <w:t>Jenis Risiko Pasar</w:t>
      </w:r>
    </w:p>
    <w:p w:rsidR="001C42DE" w:rsidRDefault="002C5F9F"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B2BF4">
        <w:rPr>
          <w:rFonts w:ascii="Times New Roman" w:hAnsi="Times New Roman" w:cs="Times New Roman"/>
          <w:sz w:val="24"/>
          <w:szCs w:val="24"/>
        </w:rPr>
        <w:t xml:space="preserve">Risiko pasar dapat dibagi menjadi 4 (empat) kategori risiko pasar atau disebut juga dengan risiko pasar umum </w:t>
      </w:r>
      <w:r w:rsidR="00AB2BF4" w:rsidRPr="00AB2BF4">
        <w:rPr>
          <w:rFonts w:ascii="Times New Roman" w:hAnsi="Times New Roman" w:cs="Times New Roman"/>
          <w:i/>
          <w:sz w:val="24"/>
          <w:szCs w:val="24"/>
        </w:rPr>
        <w:t>(general market risk)</w:t>
      </w:r>
      <w:r w:rsidR="00AB2BF4">
        <w:rPr>
          <w:rFonts w:ascii="Times New Roman" w:hAnsi="Times New Roman" w:cs="Times New Roman"/>
          <w:sz w:val="24"/>
          <w:szCs w:val="24"/>
        </w:rPr>
        <w:t xml:space="preserve">, </w:t>
      </w:r>
      <w:proofErr w:type="gramStart"/>
      <w:r w:rsidR="00AB2BF4">
        <w:rPr>
          <w:rFonts w:ascii="Times New Roman" w:hAnsi="Times New Roman" w:cs="Times New Roman"/>
          <w:sz w:val="24"/>
          <w:szCs w:val="24"/>
        </w:rPr>
        <w:t>yaitu :</w:t>
      </w:r>
      <w:proofErr w:type="gramEnd"/>
    </w:p>
    <w:p w:rsidR="00AB2BF4" w:rsidRDefault="00AB2BF4" w:rsidP="00AB2BF4">
      <w:pPr>
        <w:pStyle w:val="ListParagraph"/>
        <w:numPr>
          <w:ilvl w:val="1"/>
          <w:numId w:val="1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Risiko Suku Bunga </w:t>
      </w:r>
      <w:r w:rsidRPr="00AB2BF4">
        <w:rPr>
          <w:rFonts w:ascii="Times New Roman" w:hAnsi="Times New Roman" w:cs="Times New Roman"/>
          <w:i/>
          <w:sz w:val="24"/>
          <w:szCs w:val="24"/>
        </w:rPr>
        <w:t>(Interest rate Risk)</w:t>
      </w:r>
      <w:r>
        <w:rPr>
          <w:rFonts w:ascii="Times New Roman" w:hAnsi="Times New Roman" w:cs="Times New Roman"/>
          <w:sz w:val="24"/>
          <w:szCs w:val="24"/>
        </w:rPr>
        <w:t xml:space="preserve"> adalah potensi kerugian yang timbul akibat pergerakan suku bunga di pasar yang berlawanan dengan posisi atau transaksi bank yang mengandung risiko suku bunga.</w:t>
      </w:r>
    </w:p>
    <w:p w:rsidR="00AB2BF4" w:rsidRDefault="00AB2BF4" w:rsidP="00AB2BF4">
      <w:pPr>
        <w:pStyle w:val="ListParagraph"/>
        <w:numPr>
          <w:ilvl w:val="1"/>
          <w:numId w:val="1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Risiko Nilai Tukar </w:t>
      </w:r>
      <w:r w:rsidRPr="00714A16">
        <w:rPr>
          <w:rFonts w:ascii="Times New Roman" w:hAnsi="Times New Roman" w:cs="Times New Roman"/>
          <w:i/>
          <w:sz w:val="24"/>
          <w:szCs w:val="24"/>
        </w:rPr>
        <w:t>(Foreign Exchange Risk)</w:t>
      </w:r>
      <w:r>
        <w:rPr>
          <w:rFonts w:ascii="Times New Roman" w:hAnsi="Times New Roman" w:cs="Times New Roman"/>
          <w:sz w:val="24"/>
          <w:szCs w:val="24"/>
        </w:rPr>
        <w:t xml:space="preserve"> adalah potensi kerugian akibat terjadi fluktuasi nilai tukar. Risiko nilai tukar biasanya timbul akibat bank memiliki posisi terbuka valuta asing</w:t>
      </w:r>
      <w:r w:rsidR="00714A16">
        <w:rPr>
          <w:rFonts w:ascii="Times New Roman" w:hAnsi="Times New Roman" w:cs="Times New Roman"/>
          <w:sz w:val="24"/>
          <w:szCs w:val="24"/>
        </w:rPr>
        <w:t xml:space="preserve"> dan terjadi perubahan nilai tukar yang menyebabkan nilai yang dinyatakan dalam valuta domestik menjadi turun.</w:t>
      </w:r>
    </w:p>
    <w:p w:rsidR="00714A16" w:rsidRDefault="00714A16" w:rsidP="00AB2BF4">
      <w:pPr>
        <w:pStyle w:val="ListParagraph"/>
        <w:numPr>
          <w:ilvl w:val="1"/>
          <w:numId w:val="1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Risiko Ekuitas atau Saham </w:t>
      </w:r>
      <w:r w:rsidRPr="00714A16">
        <w:rPr>
          <w:rFonts w:ascii="Times New Roman" w:hAnsi="Times New Roman" w:cs="Times New Roman"/>
          <w:i/>
          <w:sz w:val="24"/>
          <w:szCs w:val="24"/>
        </w:rPr>
        <w:t>(Equity Risk)</w:t>
      </w:r>
      <w:r>
        <w:rPr>
          <w:rFonts w:ascii="Times New Roman" w:hAnsi="Times New Roman" w:cs="Times New Roman"/>
          <w:sz w:val="24"/>
          <w:szCs w:val="24"/>
        </w:rPr>
        <w:t xml:space="preserve"> adalah potensi kerugian akibat fluktuasi harga saham dipasar. Risiko ekuitas dapat terjadi karena adanya perubahan harga saham atas portofolio saham yang dimiliki bank (misalnya anak perusahaan bank yang bergerak di bidang sekuritas).</w:t>
      </w:r>
    </w:p>
    <w:p w:rsidR="00714A16" w:rsidRDefault="00826D78" w:rsidP="00AB2BF4">
      <w:pPr>
        <w:pStyle w:val="ListParagraph"/>
        <w:numPr>
          <w:ilvl w:val="1"/>
          <w:numId w:val="1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Risiko Komoditas adalah potensi kerugian akibat fluktuasi harga komoditas. Risiko dapat terjadi pada posisi komoditas termasuk posisi derivatif komoditas.</w:t>
      </w:r>
    </w:p>
    <w:p w:rsidR="00826D78" w:rsidRPr="00826D78" w:rsidRDefault="00826D78" w:rsidP="00826D78">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Bank di Indonesia karena sesuai regulasi tidak dapat melakukan transaksi atau melakukan investasi terkait dengan saham dan komoditas, maka risiko pasar yang diperhitungkan atas dasar perubahan faktor pasar suku bunga dan nilai tukar.</w:t>
      </w:r>
      <w:proofErr w:type="gramEnd"/>
    </w:p>
    <w:p w:rsidR="008C58C3"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2.1.</w:t>
      </w:r>
      <w:r w:rsidR="00551CEE">
        <w:rPr>
          <w:rFonts w:ascii="Times New Roman" w:hAnsi="Times New Roman" w:cs="Times New Roman"/>
          <w:b/>
          <w:sz w:val="24"/>
          <w:szCs w:val="24"/>
        </w:rPr>
        <w:t>6</w:t>
      </w:r>
      <w:r w:rsidRPr="002F5FC1">
        <w:rPr>
          <w:rFonts w:ascii="Times New Roman" w:hAnsi="Times New Roman" w:cs="Times New Roman"/>
          <w:b/>
          <w:sz w:val="24"/>
          <w:szCs w:val="24"/>
        </w:rPr>
        <w:t xml:space="preserve"> </w:t>
      </w:r>
      <w:r w:rsidR="002F5FC1" w:rsidRPr="002F5FC1">
        <w:rPr>
          <w:rFonts w:ascii="Times New Roman" w:hAnsi="Times New Roman" w:cs="Times New Roman"/>
          <w:b/>
          <w:sz w:val="24"/>
          <w:szCs w:val="24"/>
        </w:rPr>
        <w:t>Iden</w:t>
      </w:r>
      <w:r w:rsidR="002F5FC1">
        <w:rPr>
          <w:rFonts w:ascii="Times New Roman" w:hAnsi="Times New Roman" w:cs="Times New Roman"/>
          <w:b/>
          <w:sz w:val="24"/>
          <w:szCs w:val="24"/>
        </w:rPr>
        <w:t>tifikasi Risiko Pasar</w:t>
      </w:r>
    </w:p>
    <w:p w:rsidR="002F5FC1" w:rsidRDefault="002F5FC1" w:rsidP="00FA428A">
      <w:pPr>
        <w:spacing w:line="480" w:lineRule="auto"/>
        <w:rPr>
          <w:rFonts w:ascii="Times New Roman" w:hAnsi="Times New Roman" w:cs="Times New Roman"/>
          <w:b/>
          <w:sz w:val="24"/>
          <w:szCs w:val="24"/>
        </w:rPr>
      </w:pPr>
      <w:r>
        <w:rPr>
          <w:rFonts w:ascii="Times New Roman" w:hAnsi="Times New Roman" w:cs="Times New Roman"/>
          <w:b/>
          <w:sz w:val="24"/>
          <w:szCs w:val="24"/>
        </w:rPr>
        <w:t>2.1.</w:t>
      </w:r>
      <w:r w:rsidR="00551CEE">
        <w:rPr>
          <w:rFonts w:ascii="Times New Roman" w:hAnsi="Times New Roman" w:cs="Times New Roman"/>
          <w:b/>
          <w:sz w:val="24"/>
          <w:szCs w:val="24"/>
        </w:rPr>
        <w:t>6</w:t>
      </w:r>
      <w:r>
        <w:rPr>
          <w:rFonts w:ascii="Times New Roman" w:hAnsi="Times New Roman" w:cs="Times New Roman"/>
          <w:b/>
          <w:sz w:val="24"/>
          <w:szCs w:val="24"/>
        </w:rPr>
        <w:t>.1 Posisi yang Diperhitungkan dalam Risiko Pasar</w:t>
      </w:r>
    </w:p>
    <w:p w:rsidR="002F5FC1" w:rsidRDefault="002F5FC1" w:rsidP="00A84C41">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84C41">
        <w:rPr>
          <w:rFonts w:ascii="Times New Roman" w:hAnsi="Times New Roman" w:cs="Times New Roman"/>
          <w:sz w:val="24"/>
          <w:szCs w:val="24"/>
        </w:rPr>
        <w:t xml:space="preserve">Setiap posisi bank yang berpotensi menimbulkan laba atau rugi akibat perubahan faktor pasar, portofolio bank dikelompokan menjadi portofolio </w:t>
      </w:r>
      <w:r w:rsidR="00A84C41" w:rsidRPr="00A84C41">
        <w:rPr>
          <w:rFonts w:ascii="Times New Roman" w:hAnsi="Times New Roman" w:cs="Times New Roman"/>
          <w:i/>
          <w:sz w:val="24"/>
          <w:szCs w:val="24"/>
        </w:rPr>
        <w:t>Trading Book</w:t>
      </w:r>
      <w:r w:rsidR="00A84C41">
        <w:rPr>
          <w:rFonts w:ascii="Times New Roman" w:hAnsi="Times New Roman" w:cs="Times New Roman"/>
          <w:sz w:val="24"/>
          <w:szCs w:val="24"/>
        </w:rPr>
        <w:t xml:space="preserve"> dan </w:t>
      </w:r>
      <w:r w:rsidR="00A84C41" w:rsidRPr="00A84C41">
        <w:rPr>
          <w:rFonts w:ascii="Times New Roman" w:hAnsi="Times New Roman" w:cs="Times New Roman"/>
          <w:i/>
          <w:sz w:val="24"/>
          <w:szCs w:val="24"/>
        </w:rPr>
        <w:t>Banking Book</w:t>
      </w:r>
      <w:r w:rsidR="00A84C41">
        <w:rPr>
          <w:rFonts w:ascii="Times New Roman" w:hAnsi="Times New Roman" w:cs="Times New Roman"/>
          <w:sz w:val="24"/>
          <w:szCs w:val="24"/>
        </w:rPr>
        <w:t>.</w:t>
      </w:r>
      <w:proofErr w:type="gramEnd"/>
    </w:p>
    <w:p w:rsidR="001D1FFB" w:rsidRDefault="001D1FFB" w:rsidP="001D1FFB">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Pr="0066761D">
        <w:rPr>
          <w:rFonts w:ascii="Times New Roman" w:hAnsi="Times New Roman" w:cs="Times New Roman"/>
          <w:i/>
          <w:sz w:val="24"/>
          <w:szCs w:val="24"/>
        </w:rPr>
        <w:t>Trading Book</w:t>
      </w:r>
      <w:r>
        <w:rPr>
          <w:rFonts w:ascii="Times New Roman" w:hAnsi="Times New Roman" w:cs="Times New Roman"/>
          <w:sz w:val="24"/>
          <w:szCs w:val="24"/>
        </w:rPr>
        <w:t xml:space="preserve"> adalah seluruh posisi perdagangan bank </w:t>
      </w:r>
      <w:r w:rsidRPr="0066761D">
        <w:rPr>
          <w:rFonts w:ascii="Times New Roman" w:hAnsi="Times New Roman" w:cs="Times New Roman"/>
          <w:i/>
          <w:sz w:val="24"/>
          <w:szCs w:val="24"/>
        </w:rPr>
        <w:t>(proprietary position)</w:t>
      </w:r>
      <w:r>
        <w:rPr>
          <w:rFonts w:ascii="Times New Roman" w:hAnsi="Times New Roman" w:cs="Times New Roman"/>
          <w:sz w:val="24"/>
          <w:szCs w:val="24"/>
        </w:rPr>
        <w:t xml:space="preserve"> pada instrumen keuangan dalam neraca </w:t>
      </w:r>
      <w:r w:rsidRPr="0066761D">
        <w:rPr>
          <w:rFonts w:ascii="Times New Roman" w:hAnsi="Times New Roman" w:cs="Times New Roman"/>
          <w:i/>
          <w:sz w:val="24"/>
          <w:szCs w:val="24"/>
        </w:rPr>
        <w:t>(on balance sheet)</w:t>
      </w:r>
      <w:r>
        <w:rPr>
          <w:rFonts w:ascii="Times New Roman" w:hAnsi="Times New Roman" w:cs="Times New Roman"/>
          <w:sz w:val="24"/>
          <w:szCs w:val="24"/>
        </w:rPr>
        <w:t xml:space="preserve"> dan atau rekening administratif </w:t>
      </w:r>
      <w:r w:rsidRPr="0066761D">
        <w:rPr>
          <w:rFonts w:ascii="Times New Roman" w:hAnsi="Times New Roman" w:cs="Times New Roman"/>
          <w:i/>
          <w:sz w:val="24"/>
          <w:szCs w:val="24"/>
        </w:rPr>
        <w:t>(off balance sheet)</w:t>
      </w:r>
      <w:r>
        <w:rPr>
          <w:rFonts w:ascii="Times New Roman" w:hAnsi="Times New Roman" w:cs="Times New Roman"/>
          <w:sz w:val="24"/>
          <w:szCs w:val="24"/>
        </w:rPr>
        <w:t xml:space="preserve"> serta transaksi derivatif. </w:t>
      </w:r>
      <w:proofErr w:type="gramStart"/>
      <w:r>
        <w:rPr>
          <w:rFonts w:ascii="Times New Roman" w:hAnsi="Times New Roman" w:cs="Times New Roman"/>
          <w:sz w:val="24"/>
          <w:szCs w:val="24"/>
        </w:rPr>
        <w:t>Transaksi tersebut dimaksudkan untuk dimiliki dan dijual kembali guna memperoleh keuntungan dalam jangka pendek dari perubahan harga.</w:t>
      </w:r>
      <w:proofErr w:type="gramEnd"/>
    </w:p>
    <w:p w:rsidR="001D1FFB" w:rsidRDefault="001D1FFB" w:rsidP="00DF1AA3">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b. </w:t>
      </w:r>
      <w:r w:rsidRPr="0066761D">
        <w:rPr>
          <w:rFonts w:ascii="Times New Roman" w:hAnsi="Times New Roman" w:cs="Times New Roman"/>
          <w:i/>
          <w:sz w:val="24"/>
          <w:szCs w:val="24"/>
        </w:rPr>
        <w:t>Banking Book</w:t>
      </w:r>
      <w:r>
        <w:rPr>
          <w:rFonts w:ascii="Times New Roman" w:hAnsi="Times New Roman" w:cs="Times New Roman"/>
          <w:sz w:val="24"/>
          <w:szCs w:val="24"/>
        </w:rPr>
        <w:t xml:space="preserve"> adalah posisi atau portofolio bank yang tidak termasuk kategori Trading Book, misalnya posisi kredit dan posisi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pihak ketiga.</w:t>
      </w:r>
    </w:p>
    <w:p w:rsidR="00DF1AA3" w:rsidRDefault="00DF1AA3" w:rsidP="00DF1AA3">
      <w:p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Posisi yang diperhitungkan dalam pengukuran risiko pasar mencakup portofolio dalam </w:t>
      </w:r>
      <w:proofErr w:type="gramStart"/>
      <w:r>
        <w:rPr>
          <w:rFonts w:ascii="Times New Roman" w:hAnsi="Times New Roman" w:cs="Times New Roman"/>
          <w:sz w:val="24"/>
          <w:szCs w:val="24"/>
        </w:rPr>
        <w:t>kategori :</w:t>
      </w:r>
      <w:proofErr w:type="gramEnd"/>
    </w:p>
    <w:p w:rsidR="00DF1AA3" w:rsidRPr="00DF1AA3" w:rsidRDefault="00DF1AA3" w:rsidP="00DF1AA3">
      <w:pPr>
        <w:pStyle w:val="ListParagraph"/>
        <w:numPr>
          <w:ilvl w:val="0"/>
          <w:numId w:val="30"/>
        </w:numPr>
        <w:spacing w:line="480" w:lineRule="auto"/>
        <w:ind w:left="360"/>
        <w:jc w:val="both"/>
        <w:rPr>
          <w:rFonts w:ascii="Times New Roman" w:hAnsi="Times New Roman" w:cs="Times New Roman"/>
          <w:sz w:val="24"/>
          <w:szCs w:val="24"/>
        </w:rPr>
      </w:pPr>
      <w:r w:rsidRPr="00DF1AA3">
        <w:rPr>
          <w:rFonts w:ascii="Times New Roman" w:hAnsi="Times New Roman" w:cs="Times New Roman"/>
          <w:sz w:val="24"/>
          <w:szCs w:val="24"/>
        </w:rPr>
        <w:t xml:space="preserve">Untuk instrumen yang terekspos suku bunga, perhitungan risiko pasar hanya mencakup portofolio </w:t>
      </w:r>
      <w:r w:rsidRPr="00DF1AA3">
        <w:rPr>
          <w:rFonts w:ascii="Times New Roman" w:hAnsi="Times New Roman" w:cs="Times New Roman"/>
          <w:i/>
          <w:sz w:val="24"/>
          <w:szCs w:val="24"/>
        </w:rPr>
        <w:t>Trading Book</w:t>
      </w:r>
      <w:r w:rsidRPr="00DF1AA3">
        <w:rPr>
          <w:rFonts w:ascii="Times New Roman" w:hAnsi="Times New Roman" w:cs="Times New Roman"/>
          <w:sz w:val="24"/>
          <w:szCs w:val="24"/>
        </w:rPr>
        <w:t>.</w:t>
      </w:r>
    </w:p>
    <w:p w:rsidR="00DF1AA3" w:rsidRPr="00DF1AA3" w:rsidRDefault="00DF1AA3" w:rsidP="00DF1AA3">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instrumen terekspos nilai tukar, perhitungan risiko pasar mencakup portofolio </w:t>
      </w:r>
      <w:r w:rsidRPr="00DF1AA3">
        <w:rPr>
          <w:rFonts w:ascii="Times New Roman" w:hAnsi="Times New Roman" w:cs="Times New Roman"/>
          <w:i/>
          <w:sz w:val="24"/>
          <w:szCs w:val="24"/>
        </w:rPr>
        <w:t>Trading Book</w:t>
      </w:r>
      <w:r>
        <w:rPr>
          <w:rFonts w:ascii="Times New Roman" w:hAnsi="Times New Roman" w:cs="Times New Roman"/>
          <w:sz w:val="24"/>
          <w:szCs w:val="24"/>
        </w:rPr>
        <w:t xml:space="preserve"> dan </w:t>
      </w:r>
      <w:r w:rsidRPr="00DF1AA3">
        <w:rPr>
          <w:rFonts w:ascii="Times New Roman" w:hAnsi="Times New Roman" w:cs="Times New Roman"/>
          <w:i/>
          <w:sz w:val="24"/>
          <w:szCs w:val="24"/>
        </w:rPr>
        <w:t>Banking Book</w:t>
      </w:r>
      <w:r>
        <w:rPr>
          <w:rFonts w:ascii="Times New Roman" w:hAnsi="Times New Roman" w:cs="Times New Roman"/>
          <w:sz w:val="24"/>
          <w:szCs w:val="24"/>
        </w:rPr>
        <w:t>.</w:t>
      </w:r>
    </w:p>
    <w:p w:rsidR="008C58C3" w:rsidRDefault="008C58C3" w:rsidP="002F5FC1">
      <w:pPr>
        <w:spacing w:line="480" w:lineRule="auto"/>
        <w:jc w:val="both"/>
        <w:rPr>
          <w:rFonts w:ascii="Times New Roman" w:hAnsi="Times New Roman" w:cs="Times New Roman"/>
          <w:b/>
          <w:sz w:val="24"/>
          <w:szCs w:val="24"/>
        </w:rPr>
      </w:pPr>
      <w:r w:rsidRPr="00343A08">
        <w:rPr>
          <w:rFonts w:ascii="Times New Roman" w:hAnsi="Times New Roman" w:cs="Times New Roman"/>
          <w:b/>
          <w:sz w:val="24"/>
          <w:szCs w:val="24"/>
        </w:rPr>
        <w:lastRenderedPageBreak/>
        <w:t>2.1.</w:t>
      </w:r>
      <w:r w:rsidR="00551CEE">
        <w:rPr>
          <w:rFonts w:ascii="Times New Roman" w:hAnsi="Times New Roman" w:cs="Times New Roman"/>
          <w:b/>
          <w:sz w:val="24"/>
          <w:szCs w:val="24"/>
        </w:rPr>
        <w:t>7</w:t>
      </w:r>
      <w:r w:rsidRPr="00343A08">
        <w:rPr>
          <w:rFonts w:ascii="Times New Roman" w:hAnsi="Times New Roman" w:cs="Times New Roman"/>
          <w:b/>
          <w:sz w:val="24"/>
          <w:szCs w:val="24"/>
        </w:rPr>
        <w:t xml:space="preserve"> </w:t>
      </w:r>
      <w:r w:rsidR="001D1FFB">
        <w:rPr>
          <w:rFonts w:ascii="Times New Roman" w:hAnsi="Times New Roman" w:cs="Times New Roman"/>
          <w:b/>
          <w:sz w:val="24"/>
          <w:szCs w:val="24"/>
        </w:rPr>
        <w:t>Pengukuran, Pemantau</w:t>
      </w:r>
      <w:r w:rsidRPr="00343A08">
        <w:rPr>
          <w:rFonts w:ascii="Times New Roman" w:hAnsi="Times New Roman" w:cs="Times New Roman"/>
          <w:b/>
          <w:sz w:val="24"/>
          <w:szCs w:val="24"/>
        </w:rPr>
        <w:t xml:space="preserve">an </w:t>
      </w:r>
      <w:r w:rsidR="001D1FFB">
        <w:rPr>
          <w:rFonts w:ascii="Times New Roman" w:hAnsi="Times New Roman" w:cs="Times New Roman"/>
          <w:b/>
          <w:sz w:val="24"/>
          <w:szCs w:val="24"/>
        </w:rPr>
        <w:t xml:space="preserve">dan Pengendalian </w:t>
      </w:r>
      <w:r w:rsidRPr="00343A08">
        <w:rPr>
          <w:rFonts w:ascii="Times New Roman" w:hAnsi="Times New Roman" w:cs="Times New Roman"/>
          <w:b/>
          <w:sz w:val="24"/>
          <w:szCs w:val="24"/>
        </w:rPr>
        <w:t>Risiko</w:t>
      </w:r>
    </w:p>
    <w:p w:rsidR="001D1FFB" w:rsidRPr="001D1FFB" w:rsidRDefault="00456BB3" w:rsidP="002F5FC1">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Pengukuran risiko dimulai dengan menilai harga pasar dari posisi, volatilitas faktor pasar (bunga dan nilai tukar) dan menghitung VaR (Value at Risk).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Pengukuran risiko dimaksudkan agar bank dapat menentukan besar risiko sehingga bank dapat memperkirakan dampak terhadap modal yang diperlukan untuk mendukung kegiatan usaha dimaksud.</w:t>
      </w:r>
      <w:proofErr w:type="gramEnd"/>
    </w:p>
    <w:p w:rsidR="008C58C3" w:rsidRPr="00343A08"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2.1.</w:t>
      </w:r>
      <w:r w:rsidR="00551CEE">
        <w:rPr>
          <w:rFonts w:ascii="Times New Roman" w:hAnsi="Times New Roman" w:cs="Times New Roman"/>
          <w:b/>
          <w:sz w:val="24"/>
          <w:szCs w:val="24"/>
        </w:rPr>
        <w:t>7</w:t>
      </w:r>
      <w:r w:rsidRPr="00343A08">
        <w:rPr>
          <w:rFonts w:ascii="Times New Roman" w:hAnsi="Times New Roman" w:cs="Times New Roman"/>
          <w:b/>
          <w:sz w:val="24"/>
          <w:szCs w:val="24"/>
        </w:rPr>
        <w:t xml:space="preserve">.1 </w:t>
      </w:r>
      <w:r w:rsidR="00456BB3" w:rsidRPr="0063749D">
        <w:rPr>
          <w:rFonts w:ascii="Times New Roman" w:hAnsi="Times New Roman" w:cs="Times New Roman"/>
          <w:b/>
          <w:i/>
          <w:sz w:val="24"/>
          <w:szCs w:val="24"/>
        </w:rPr>
        <w:t>Trading Book</w:t>
      </w:r>
    </w:p>
    <w:p w:rsidR="00F32E95" w:rsidRDefault="0063749D" w:rsidP="00F32E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umumnya posisi </w:t>
      </w:r>
      <w:r w:rsidRPr="0063749D">
        <w:rPr>
          <w:rFonts w:ascii="Times New Roman" w:hAnsi="Times New Roman" w:cs="Times New Roman"/>
          <w:i/>
          <w:sz w:val="24"/>
          <w:szCs w:val="24"/>
        </w:rPr>
        <w:t>trading book</w:t>
      </w:r>
      <w:r>
        <w:rPr>
          <w:rFonts w:ascii="Times New Roman" w:hAnsi="Times New Roman" w:cs="Times New Roman"/>
          <w:sz w:val="24"/>
          <w:szCs w:val="24"/>
        </w:rPr>
        <w:t xml:space="preserve"> dapat dikategorikan sebagai posisi </w:t>
      </w:r>
      <w:r w:rsidRPr="0063749D">
        <w:rPr>
          <w:rFonts w:ascii="Times New Roman" w:hAnsi="Times New Roman" w:cs="Times New Roman"/>
          <w:i/>
          <w:sz w:val="24"/>
          <w:szCs w:val="24"/>
        </w:rPr>
        <w:t>cash instrument</w:t>
      </w:r>
      <w:r>
        <w:rPr>
          <w:rFonts w:ascii="Times New Roman" w:hAnsi="Times New Roman" w:cs="Times New Roman"/>
          <w:sz w:val="24"/>
          <w:szCs w:val="24"/>
        </w:rPr>
        <w:t xml:space="preserve"> (instrumen tunai) dan posisi derivatif. Posisi </w:t>
      </w:r>
      <w:r w:rsidR="00262EF3">
        <w:rPr>
          <w:rFonts w:ascii="Times New Roman" w:hAnsi="Times New Roman" w:cs="Times New Roman"/>
          <w:sz w:val="24"/>
          <w:szCs w:val="24"/>
        </w:rPr>
        <w:t xml:space="preserve">instrumen </w:t>
      </w:r>
      <w:r>
        <w:rPr>
          <w:rFonts w:ascii="Times New Roman" w:hAnsi="Times New Roman" w:cs="Times New Roman"/>
          <w:sz w:val="24"/>
          <w:szCs w:val="24"/>
        </w:rPr>
        <w:t xml:space="preserve">tunai terdiri dari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berharga jangka pendek dan jangka panjang.</w:t>
      </w:r>
    </w:p>
    <w:p w:rsidR="0063749D" w:rsidRPr="0063749D" w:rsidRDefault="0063749D" w:rsidP="0063749D">
      <w:pPr>
        <w:pStyle w:val="ListParagraph"/>
        <w:numPr>
          <w:ilvl w:val="0"/>
          <w:numId w:val="24"/>
        </w:numPr>
        <w:spacing w:line="480" w:lineRule="auto"/>
        <w:ind w:left="360"/>
        <w:jc w:val="both"/>
        <w:rPr>
          <w:rFonts w:ascii="Times New Roman" w:hAnsi="Times New Roman" w:cs="Times New Roman"/>
          <w:sz w:val="24"/>
          <w:szCs w:val="24"/>
        </w:rPr>
      </w:pPr>
      <w:r w:rsidRPr="0063749D">
        <w:rPr>
          <w:rFonts w:ascii="Times New Roman" w:hAnsi="Times New Roman" w:cs="Times New Roman"/>
          <w:sz w:val="24"/>
          <w:szCs w:val="24"/>
        </w:rPr>
        <w:t xml:space="preserve">Surat Berharga </w:t>
      </w:r>
      <w:r>
        <w:rPr>
          <w:rFonts w:ascii="Times New Roman" w:hAnsi="Times New Roman" w:cs="Times New Roman"/>
          <w:sz w:val="24"/>
          <w:szCs w:val="24"/>
        </w:rPr>
        <w:t>J</w:t>
      </w:r>
      <w:r w:rsidRPr="0063749D">
        <w:rPr>
          <w:rFonts w:ascii="Times New Roman" w:hAnsi="Times New Roman" w:cs="Times New Roman"/>
          <w:sz w:val="24"/>
          <w:szCs w:val="24"/>
        </w:rPr>
        <w:t>angka Pendek</w:t>
      </w:r>
      <w:r w:rsidR="009B3929">
        <w:rPr>
          <w:rFonts w:ascii="Times New Roman" w:hAnsi="Times New Roman" w:cs="Times New Roman"/>
          <w:sz w:val="24"/>
          <w:szCs w:val="24"/>
        </w:rPr>
        <w:t>; yang tergolong sebagai surat berharga jangka pendek adalah Sertifikat Bank Indonesia (SBI) yaitu surat berharga dalam mata uang IDR yang diterbitkan oleh Bank Indonesia sebagai pengakuan utang dengan jangka waktu pendek yaitu sampai dengan 12 bulan. Fasbi (Fasilitas Bank Indonesia)</w:t>
      </w:r>
      <w:r w:rsidR="00262EF3">
        <w:rPr>
          <w:rFonts w:ascii="Times New Roman" w:hAnsi="Times New Roman" w:cs="Times New Roman"/>
          <w:sz w:val="24"/>
          <w:szCs w:val="24"/>
        </w:rPr>
        <w:t xml:space="preserve"> yaitu penempatan </w:t>
      </w:r>
      <w:proofErr w:type="gramStart"/>
      <w:r w:rsidR="00262EF3">
        <w:rPr>
          <w:rFonts w:ascii="Times New Roman" w:hAnsi="Times New Roman" w:cs="Times New Roman"/>
          <w:sz w:val="24"/>
          <w:szCs w:val="24"/>
        </w:rPr>
        <w:t>dana</w:t>
      </w:r>
      <w:proofErr w:type="gramEnd"/>
      <w:r w:rsidR="00262EF3">
        <w:rPr>
          <w:rFonts w:ascii="Times New Roman" w:hAnsi="Times New Roman" w:cs="Times New Roman"/>
          <w:sz w:val="24"/>
          <w:szCs w:val="24"/>
        </w:rPr>
        <w:t xml:space="preserve"> yang dilakukan kepada Bank Indonesia (BI) dengan jangka waktu sesuai yang ditetapkan oleh BI. Repurchase Agreement (Repo) SBI dan Surat Bendahara Negara (SBN) adalah transaksi penjualan dengan jaminan Surat Berharga (SBI dan SBN) dengan kewajiban pembelian kembali sesuai dengan harga dan jangka waktu yang disepakati.</w:t>
      </w:r>
    </w:p>
    <w:p w:rsidR="0063749D" w:rsidRDefault="0063749D" w:rsidP="0063749D">
      <w:pPr>
        <w:pStyle w:val="ListParagraph"/>
        <w:numPr>
          <w:ilvl w:val="0"/>
          <w:numId w:val="24"/>
        </w:numPr>
        <w:spacing w:line="480" w:lineRule="auto"/>
        <w:ind w:left="360"/>
        <w:jc w:val="both"/>
        <w:rPr>
          <w:rFonts w:ascii="Times New Roman" w:hAnsi="Times New Roman" w:cs="Times New Roman"/>
          <w:sz w:val="24"/>
          <w:szCs w:val="24"/>
        </w:rPr>
      </w:pPr>
      <w:r w:rsidRPr="0063749D">
        <w:rPr>
          <w:rFonts w:ascii="Times New Roman" w:hAnsi="Times New Roman" w:cs="Times New Roman"/>
          <w:sz w:val="24"/>
          <w:szCs w:val="24"/>
        </w:rPr>
        <w:t xml:space="preserve">Surat Berharga </w:t>
      </w:r>
      <w:r>
        <w:rPr>
          <w:rFonts w:ascii="Times New Roman" w:hAnsi="Times New Roman" w:cs="Times New Roman"/>
          <w:sz w:val="24"/>
          <w:szCs w:val="24"/>
        </w:rPr>
        <w:t>J</w:t>
      </w:r>
      <w:r w:rsidRPr="0063749D">
        <w:rPr>
          <w:rFonts w:ascii="Times New Roman" w:hAnsi="Times New Roman" w:cs="Times New Roman"/>
          <w:sz w:val="24"/>
          <w:szCs w:val="24"/>
        </w:rPr>
        <w:t>angka P</w:t>
      </w:r>
      <w:r>
        <w:rPr>
          <w:rFonts w:ascii="Times New Roman" w:hAnsi="Times New Roman" w:cs="Times New Roman"/>
          <w:sz w:val="24"/>
          <w:szCs w:val="24"/>
        </w:rPr>
        <w:t>anjang</w:t>
      </w:r>
      <w:r w:rsidR="00F94B83">
        <w:rPr>
          <w:rFonts w:ascii="Times New Roman" w:hAnsi="Times New Roman" w:cs="Times New Roman"/>
          <w:sz w:val="24"/>
          <w:szCs w:val="24"/>
        </w:rPr>
        <w:t xml:space="preserve"> atau sekuritas adalah </w:t>
      </w:r>
      <w:proofErr w:type="gramStart"/>
      <w:r w:rsidR="00F94B83">
        <w:rPr>
          <w:rFonts w:ascii="Times New Roman" w:hAnsi="Times New Roman" w:cs="Times New Roman"/>
          <w:sz w:val="24"/>
          <w:szCs w:val="24"/>
        </w:rPr>
        <w:t>surat</w:t>
      </w:r>
      <w:proofErr w:type="gramEnd"/>
      <w:r w:rsidR="00F94B83">
        <w:rPr>
          <w:rFonts w:ascii="Times New Roman" w:hAnsi="Times New Roman" w:cs="Times New Roman"/>
          <w:sz w:val="24"/>
          <w:szCs w:val="24"/>
        </w:rPr>
        <w:t xml:space="preserve"> pengakuan hutang, wesel, obligasi, sekuritas kredit dan setiap derivatif terkait, atau suatu </w:t>
      </w:r>
      <w:r w:rsidR="00F94B83">
        <w:rPr>
          <w:rFonts w:ascii="Times New Roman" w:hAnsi="Times New Roman" w:cs="Times New Roman"/>
          <w:sz w:val="24"/>
          <w:szCs w:val="24"/>
        </w:rPr>
        <w:lastRenderedPageBreak/>
        <w:t>kewajiban dari penerbit dalam bentuk yang lazim diperdagangkan dipasar modal dan pasar uang. Jenis Surat Berharga dapat dibagi menjadi :</w:t>
      </w:r>
    </w:p>
    <w:p w:rsidR="00F94B83" w:rsidRDefault="00F94B83" w:rsidP="00F94B83">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Surat Berharga Pemerintah; surat berharga yang diterbitkan oleh suatu pemerintah Negara tertentu, misalnya Surat Berharga Negara (SBN) Republik Indonesia, U.S. Treasury, </w:t>
      </w:r>
      <w:r w:rsidRPr="00F94B83">
        <w:rPr>
          <w:rFonts w:ascii="Times New Roman" w:hAnsi="Times New Roman" w:cs="Times New Roman"/>
          <w:i/>
          <w:sz w:val="24"/>
          <w:szCs w:val="24"/>
        </w:rPr>
        <w:t>Republic of Philippines Bonds</w:t>
      </w:r>
      <w:r>
        <w:rPr>
          <w:rFonts w:ascii="Times New Roman" w:hAnsi="Times New Roman" w:cs="Times New Roman"/>
          <w:sz w:val="24"/>
          <w:szCs w:val="24"/>
        </w:rPr>
        <w:t xml:space="preserve"> dan sebagainya.</w:t>
      </w:r>
    </w:p>
    <w:p w:rsidR="00F94B83" w:rsidRDefault="00F94B83" w:rsidP="00F94B83">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Surat Berharga Korporasi;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berharga yang diterbitkan oleh perusahaan termasuk bank, baik milik pemerintah maupun swasta di dalam maupun luar negeri.</w:t>
      </w:r>
    </w:p>
    <w:p w:rsidR="002C6326" w:rsidRDefault="002C6326" w:rsidP="002C632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Produk Derivatif adalah suatu produk dengan nilai tergantung dari produk atau transaksi yang mendasari </w:t>
      </w:r>
      <w:r w:rsidRPr="002C6326">
        <w:rPr>
          <w:rFonts w:ascii="Times New Roman" w:hAnsi="Times New Roman" w:cs="Times New Roman"/>
          <w:i/>
          <w:sz w:val="24"/>
          <w:szCs w:val="24"/>
        </w:rPr>
        <w:t>(underlying transactions)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Transaksi Derivatif adalah suatu kontrak atau perjanjian pembayaran dimana nilai dari Derivatif tersebut merupakan turunan dari nilai instrumen yang mendasari seperti </w:t>
      </w:r>
      <w:r w:rsidR="00FD0AB4">
        <w:rPr>
          <w:rFonts w:ascii="Times New Roman" w:hAnsi="Times New Roman" w:cs="Times New Roman"/>
          <w:sz w:val="24"/>
          <w:szCs w:val="24"/>
        </w:rPr>
        <w:t xml:space="preserve">suku bunga, nilai tukar, </w:t>
      </w:r>
      <w:r w:rsidR="00FD0AB4" w:rsidRPr="00FD0AB4">
        <w:rPr>
          <w:rFonts w:ascii="Times New Roman" w:hAnsi="Times New Roman" w:cs="Times New Roman"/>
          <w:i/>
          <w:sz w:val="24"/>
          <w:szCs w:val="24"/>
        </w:rPr>
        <w:t>commodity</w:t>
      </w:r>
      <w:r w:rsidR="00FD0AB4">
        <w:rPr>
          <w:rFonts w:ascii="Times New Roman" w:hAnsi="Times New Roman" w:cs="Times New Roman"/>
          <w:sz w:val="24"/>
          <w:szCs w:val="24"/>
        </w:rPr>
        <w:t xml:space="preserve">, </w:t>
      </w:r>
      <w:r w:rsidR="00FD0AB4" w:rsidRPr="00FD0AB4">
        <w:rPr>
          <w:rFonts w:ascii="Times New Roman" w:hAnsi="Times New Roman" w:cs="Times New Roman"/>
          <w:i/>
          <w:sz w:val="24"/>
          <w:szCs w:val="24"/>
        </w:rPr>
        <w:t>equity</w:t>
      </w:r>
      <w:r w:rsidR="00FD0AB4">
        <w:rPr>
          <w:rFonts w:ascii="Times New Roman" w:hAnsi="Times New Roman" w:cs="Times New Roman"/>
          <w:sz w:val="24"/>
          <w:szCs w:val="24"/>
        </w:rPr>
        <w:t xml:space="preserve"> dan indeks.</w:t>
      </w:r>
      <w:proofErr w:type="gramEnd"/>
      <w:r w:rsidR="001F2883">
        <w:rPr>
          <w:rFonts w:ascii="Times New Roman" w:hAnsi="Times New Roman" w:cs="Times New Roman"/>
          <w:sz w:val="24"/>
          <w:szCs w:val="24"/>
        </w:rPr>
        <w:t xml:space="preserve"> Berdasarkan jenis </w:t>
      </w:r>
      <w:r w:rsidR="001F2883" w:rsidRPr="001F2883">
        <w:rPr>
          <w:rFonts w:ascii="Times New Roman" w:hAnsi="Times New Roman" w:cs="Times New Roman"/>
          <w:i/>
          <w:sz w:val="24"/>
          <w:szCs w:val="24"/>
        </w:rPr>
        <w:t>underlying</w:t>
      </w:r>
      <w:r w:rsidR="001F2883">
        <w:rPr>
          <w:rFonts w:ascii="Times New Roman" w:hAnsi="Times New Roman" w:cs="Times New Roman"/>
          <w:i/>
          <w:sz w:val="24"/>
          <w:szCs w:val="24"/>
        </w:rPr>
        <w:t>,</w:t>
      </w:r>
      <w:r w:rsidR="001F2883">
        <w:rPr>
          <w:rFonts w:ascii="Times New Roman" w:hAnsi="Times New Roman" w:cs="Times New Roman"/>
          <w:sz w:val="24"/>
          <w:szCs w:val="24"/>
        </w:rPr>
        <w:t xml:space="preserve"> transaksi derivatif dibedakan antara lain atas transaksi terkait nilai tukar valuta asing, suku bunga, </w:t>
      </w:r>
      <w:proofErr w:type="gramStart"/>
      <w:r w:rsidR="001F2883">
        <w:rPr>
          <w:rFonts w:ascii="Times New Roman" w:hAnsi="Times New Roman" w:cs="Times New Roman"/>
          <w:sz w:val="24"/>
          <w:szCs w:val="24"/>
        </w:rPr>
        <w:t>surat</w:t>
      </w:r>
      <w:proofErr w:type="gramEnd"/>
      <w:r w:rsidR="001F2883">
        <w:rPr>
          <w:rFonts w:ascii="Times New Roman" w:hAnsi="Times New Roman" w:cs="Times New Roman"/>
          <w:sz w:val="24"/>
          <w:szCs w:val="24"/>
        </w:rPr>
        <w:t xml:space="preserve"> berharga, </w:t>
      </w:r>
      <w:r w:rsidR="001F2883" w:rsidRPr="001F2883">
        <w:rPr>
          <w:rFonts w:ascii="Times New Roman" w:hAnsi="Times New Roman" w:cs="Times New Roman"/>
          <w:i/>
          <w:sz w:val="24"/>
          <w:szCs w:val="24"/>
        </w:rPr>
        <w:t>equity</w:t>
      </w:r>
      <w:r w:rsidR="001F2883">
        <w:rPr>
          <w:rFonts w:ascii="Times New Roman" w:hAnsi="Times New Roman" w:cs="Times New Roman"/>
          <w:sz w:val="24"/>
          <w:szCs w:val="24"/>
        </w:rPr>
        <w:t xml:space="preserve"> dan </w:t>
      </w:r>
      <w:r w:rsidR="001F2883" w:rsidRPr="001F2883">
        <w:rPr>
          <w:rFonts w:ascii="Times New Roman" w:hAnsi="Times New Roman" w:cs="Times New Roman"/>
          <w:i/>
          <w:sz w:val="24"/>
          <w:szCs w:val="24"/>
        </w:rPr>
        <w:t>commodities</w:t>
      </w:r>
      <w:r w:rsidR="001F2883">
        <w:rPr>
          <w:rFonts w:ascii="Times New Roman" w:hAnsi="Times New Roman" w:cs="Times New Roman"/>
          <w:sz w:val="24"/>
          <w:szCs w:val="24"/>
        </w:rPr>
        <w:t>.</w:t>
      </w:r>
    </w:p>
    <w:p w:rsidR="001F2883" w:rsidRDefault="00321717" w:rsidP="001F2883">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Produk Derivatif terkait Nilai Tukar valuta asing </w:t>
      </w:r>
      <w:r w:rsidRPr="00321717">
        <w:rPr>
          <w:rFonts w:ascii="Times New Roman" w:hAnsi="Times New Roman" w:cs="Times New Roman"/>
          <w:i/>
          <w:sz w:val="24"/>
          <w:szCs w:val="24"/>
        </w:rPr>
        <w:t>(foreign exchange)</w:t>
      </w:r>
      <w:r>
        <w:rPr>
          <w:rFonts w:ascii="Times New Roman" w:hAnsi="Times New Roman" w:cs="Times New Roman"/>
          <w:sz w:val="24"/>
          <w:szCs w:val="24"/>
        </w:rPr>
        <w:t xml:space="preserve"> diperlukan untuk memenuhi kebutuhan bank maupun nasabah, antara lain :</w:t>
      </w:r>
    </w:p>
    <w:p w:rsidR="00321717" w:rsidRDefault="00321717" w:rsidP="00321717">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Transaksi </w:t>
      </w:r>
      <w:r w:rsidRPr="00321717">
        <w:rPr>
          <w:rFonts w:ascii="Times New Roman" w:hAnsi="Times New Roman" w:cs="Times New Roman"/>
          <w:i/>
          <w:sz w:val="24"/>
          <w:szCs w:val="24"/>
        </w:rPr>
        <w:t>Currency Forward</w:t>
      </w:r>
      <w:r>
        <w:rPr>
          <w:rFonts w:ascii="Times New Roman" w:hAnsi="Times New Roman" w:cs="Times New Roman"/>
          <w:sz w:val="24"/>
          <w:szCs w:val="24"/>
        </w:rPr>
        <w:t xml:space="preserve"> dengan berbagai variasi, yaitu kontrak pembelian atau penjualan valuta asing terhadap Rupiah atau valuta asing lainnya pada tanggal valuta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dengan harga yang ditentukan pada tanggal kontrak.</w:t>
      </w:r>
    </w:p>
    <w:p w:rsidR="00321717" w:rsidRDefault="00321717" w:rsidP="00321717">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Transaksi </w:t>
      </w:r>
      <w:r w:rsidRPr="00321717">
        <w:rPr>
          <w:rFonts w:ascii="Times New Roman" w:hAnsi="Times New Roman" w:cs="Times New Roman"/>
          <w:i/>
          <w:sz w:val="24"/>
          <w:szCs w:val="24"/>
        </w:rPr>
        <w:t>Currency Swap</w:t>
      </w:r>
      <w:r>
        <w:rPr>
          <w:rFonts w:ascii="Times New Roman" w:hAnsi="Times New Roman" w:cs="Times New Roman"/>
          <w:sz w:val="24"/>
          <w:szCs w:val="24"/>
        </w:rPr>
        <w:t xml:space="preserve"> yaitu kontrak pembelian atau penjualan valuta asing terhadap rupiah atau valuta asing lainnya pada tanggal valuta tertentu, sekaligus dengan perjanjian untuk menjual atau membeli kembali pada tanggal valuta yang berbeda dengan harga yang ditentukan pada tanggal kontrak ditutup.</w:t>
      </w:r>
    </w:p>
    <w:p w:rsidR="00321717" w:rsidRDefault="00321717" w:rsidP="00321717">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Transaksi </w:t>
      </w:r>
      <w:r w:rsidRPr="00321717">
        <w:rPr>
          <w:rFonts w:ascii="Times New Roman" w:hAnsi="Times New Roman" w:cs="Times New Roman"/>
          <w:i/>
          <w:sz w:val="24"/>
          <w:szCs w:val="24"/>
        </w:rPr>
        <w:t>Currency Option</w:t>
      </w:r>
      <w:r>
        <w:rPr>
          <w:rFonts w:ascii="Times New Roman" w:hAnsi="Times New Roman" w:cs="Times New Roman"/>
          <w:sz w:val="24"/>
          <w:szCs w:val="24"/>
        </w:rPr>
        <w:t xml:space="preserve"> yaitu kontrak pembelian atau penjualan hal untuk membeli </w:t>
      </w:r>
      <w:r w:rsidRPr="00321717">
        <w:rPr>
          <w:rFonts w:ascii="Times New Roman" w:hAnsi="Times New Roman" w:cs="Times New Roman"/>
          <w:i/>
          <w:sz w:val="24"/>
          <w:szCs w:val="24"/>
        </w:rPr>
        <w:t>(call)</w:t>
      </w:r>
      <w:r>
        <w:rPr>
          <w:rFonts w:ascii="Times New Roman" w:hAnsi="Times New Roman" w:cs="Times New Roman"/>
          <w:sz w:val="24"/>
          <w:szCs w:val="24"/>
        </w:rPr>
        <w:t xml:space="preserve"> atau menjual </w:t>
      </w:r>
      <w:r w:rsidRPr="00321717">
        <w:rPr>
          <w:rFonts w:ascii="Times New Roman" w:hAnsi="Times New Roman" w:cs="Times New Roman"/>
          <w:i/>
          <w:sz w:val="24"/>
          <w:szCs w:val="24"/>
        </w:rPr>
        <w:t>(put)</w:t>
      </w:r>
      <w:r>
        <w:rPr>
          <w:rFonts w:ascii="Times New Roman" w:hAnsi="Times New Roman" w:cs="Times New Roman"/>
          <w:sz w:val="24"/>
          <w:szCs w:val="24"/>
        </w:rPr>
        <w:t xml:space="preserve"> atas sejumlah valuta asing tertentu terhadap Rupiah atau valuta asing lainnya pada harga yang telah ditentukan </w:t>
      </w:r>
      <w:r w:rsidRPr="00321717">
        <w:rPr>
          <w:rFonts w:ascii="Times New Roman" w:hAnsi="Times New Roman" w:cs="Times New Roman"/>
          <w:i/>
          <w:sz w:val="24"/>
          <w:szCs w:val="24"/>
        </w:rPr>
        <w:t>(strike price)</w:t>
      </w:r>
      <w:r>
        <w:rPr>
          <w:rFonts w:ascii="Times New Roman" w:hAnsi="Times New Roman" w:cs="Times New Roman"/>
          <w:sz w:val="24"/>
          <w:szCs w:val="24"/>
        </w:rPr>
        <w:t xml:space="preserve"> untuk suatu periode tertentu dengan membayar </w:t>
      </w:r>
      <w:r w:rsidR="00943EEA">
        <w:rPr>
          <w:rFonts w:ascii="Times New Roman" w:hAnsi="Times New Roman" w:cs="Times New Roman"/>
          <w:sz w:val="24"/>
          <w:szCs w:val="24"/>
        </w:rPr>
        <w:t>(bagi pembeli option) atau menerima (bagi penjual option) sejumlah premi tertentu.</w:t>
      </w:r>
    </w:p>
    <w:p w:rsidR="00943EEA" w:rsidRPr="00943EEA" w:rsidRDefault="00321717" w:rsidP="00943EEA">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Produk Derivatif terkait Suku Bunga</w:t>
      </w:r>
      <w:r w:rsidR="00943EEA">
        <w:rPr>
          <w:rFonts w:ascii="Times New Roman" w:hAnsi="Times New Roman" w:cs="Times New Roman"/>
          <w:sz w:val="24"/>
          <w:szCs w:val="24"/>
        </w:rPr>
        <w:t xml:space="preserve"> </w:t>
      </w:r>
      <w:r w:rsidR="00943EEA" w:rsidRPr="00943EEA">
        <w:rPr>
          <w:rFonts w:ascii="Times New Roman" w:hAnsi="Times New Roman" w:cs="Times New Roman"/>
          <w:i/>
          <w:sz w:val="24"/>
          <w:szCs w:val="24"/>
        </w:rPr>
        <w:t>(interest rate)</w:t>
      </w:r>
      <w:r w:rsidR="00943EEA">
        <w:rPr>
          <w:rFonts w:ascii="Times New Roman" w:hAnsi="Times New Roman" w:cs="Times New Roman"/>
          <w:sz w:val="24"/>
          <w:szCs w:val="24"/>
        </w:rPr>
        <w:t xml:space="preserve"> yaitu untuk memenuhi kebutuhan bank maupun nasabah yang dapat dilaksanakan oleh bank, antara l</w:t>
      </w:r>
      <w:r w:rsidR="00943EEA" w:rsidRPr="00943EEA">
        <w:rPr>
          <w:rFonts w:ascii="Times New Roman" w:hAnsi="Times New Roman" w:cs="Times New Roman"/>
          <w:sz w:val="24"/>
          <w:szCs w:val="24"/>
        </w:rPr>
        <w:t>ain :</w:t>
      </w:r>
    </w:p>
    <w:p w:rsidR="00943EEA" w:rsidRDefault="00943EEA" w:rsidP="00943EEA">
      <w:pPr>
        <w:pStyle w:val="ListParagraph"/>
        <w:numPr>
          <w:ilvl w:val="0"/>
          <w:numId w:val="28"/>
        </w:numPr>
        <w:spacing w:line="480" w:lineRule="auto"/>
        <w:jc w:val="both"/>
        <w:rPr>
          <w:rFonts w:ascii="Times New Roman" w:hAnsi="Times New Roman" w:cs="Times New Roman"/>
          <w:sz w:val="24"/>
          <w:szCs w:val="24"/>
        </w:rPr>
      </w:pPr>
      <w:r w:rsidRPr="00943EEA">
        <w:rPr>
          <w:rFonts w:ascii="Times New Roman" w:hAnsi="Times New Roman" w:cs="Times New Roman"/>
          <w:i/>
          <w:sz w:val="24"/>
          <w:szCs w:val="24"/>
        </w:rPr>
        <w:t>Forward Rate Agreement</w:t>
      </w:r>
      <w:r>
        <w:rPr>
          <w:rFonts w:ascii="Times New Roman" w:hAnsi="Times New Roman" w:cs="Times New Roman"/>
          <w:sz w:val="24"/>
          <w:szCs w:val="24"/>
        </w:rPr>
        <w:t xml:space="preserve"> (FRA) yaitu suatu kontrak antara dua pihak untuk menetapkan suatu suku bunga masa depan pada tingkat yang ditentukan untuk jangka waktu yang sudah disepakati lebih dulu.</w:t>
      </w:r>
    </w:p>
    <w:p w:rsidR="00943EEA" w:rsidRDefault="00943EEA" w:rsidP="00943EEA">
      <w:pPr>
        <w:pStyle w:val="ListParagraph"/>
        <w:numPr>
          <w:ilvl w:val="0"/>
          <w:numId w:val="28"/>
        </w:numPr>
        <w:spacing w:line="480" w:lineRule="auto"/>
        <w:jc w:val="both"/>
        <w:rPr>
          <w:rFonts w:ascii="Times New Roman" w:hAnsi="Times New Roman" w:cs="Times New Roman"/>
          <w:sz w:val="24"/>
          <w:szCs w:val="24"/>
        </w:rPr>
      </w:pPr>
      <w:r w:rsidRPr="00FB727A">
        <w:rPr>
          <w:rFonts w:ascii="Times New Roman" w:hAnsi="Times New Roman" w:cs="Times New Roman"/>
          <w:i/>
          <w:sz w:val="24"/>
          <w:szCs w:val="24"/>
        </w:rPr>
        <w:t>Interest Rate Swap</w:t>
      </w:r>
      <w:r>
        <w:rPr>
          <w:rFonts w:ascii="Times New Roman" w:hAnsi="Times New Roman" w:cs="Times New Roman"/>
          <w:sz w:val="24"/>
          <w:szCs w:val="24"/>
        </w:rPr>
        <w:t xml:space="preserve"> (IRS) yaitu kontrak pertukaran dua pembayaran suku bunga yang memiliki karakteristik berbeda. Perbedaan karakteristik tersebut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sifat bunga </w:t>
      </w:r>
      <w:r w:rsidRPr="00943EEA">
        <w:rPr>
          <w:rFonts w:ascii="Times New Roman" w:hAnsi="Times New Roman" w:cs="Times New Roman"/>
          <w:i/>
          <w:sz w:val="24"/>
          <w:szCs w:val="24"/>
        </w:rPr>
        <w:t>(fixed &amp; floating)</w:t>
      </w:r>
      <w:r>
        <w:rPr>
          <w:rFonts w:ascii="Times New Roman" w:hAnsi="Times New Roman" w:cs="Times New Roman"/>
          <w:sz w:val="24"/>
          <w:szCs w:val="24"/>
        </w:rPr>
        <w:t xml:space="preserve"> atau index yang dipergunakan. Kontrak IRS tidak melakukan </w:t>
      </w:r>
      <w:r w:rsidR="00FB727A">
        <w:rPr>
          <w:rFonts w:ascii="Times New Roman" w:hAnsi="Times New Roman" w:cs="Times New Roman"/>
          <w:sz w:val="24"/>
          <w:szCs w:val="24"/>
        </w:rPr>
        <w:t xml:space="preserve">penyerahan pokok, nilai pokok hanya sebagai patokan </w:t>
      </w:r>
      <w:r w:rsidR="00FB727A" w:rsidRPr="00FB727A">
        <w:rPr>
          <w:rFonts w:ascii="Times New Roman" w:hAnsi="Times New Roman" w:cs="Times New Roman"/>
          <w:i/>
          <w:sz w:val="24"/>
          <w:szCs w:val="24"/>
        </w:rPr>
        <w:t>national amount</w:t>
      </w:r>
      <w:r w:rsidR="00FB727A">
        <w:rPr>
          <w:rFonts w:ascii="Times New Roman" w:hAnsi="Times New Roman" w:cs="Times New Roman"/>
          <w:sz w:val="24"/>
          <w:szCs w:val="24"/>
        </w:rPr>
        <w:t>.</w:t>
      </w:r>
    </w:p>
    <w:p w:rsidR="00FB727A" w:rsidRDefault="00FB727A" w:rsidP="00943EEA">
      <w:pPr>
        <w:pStyle w:val="ListParagraph"/>
        <w:numPr>
          <w:ilvl w:val="0"/>
          <w:numId w:val="28"/>
        </w:numPr>
        <w:spacing w:line="480" w:lineRule="auto"/>
        <w:jc w:val="both"/>
        <w:rPr>
          <w:rFonts w:ascii="Times New Roman" w:hAnsi="Times New Roman" w:cs="Times New Roman"/>
          <w:sz w:val="24"/>
          <w:szCs w:val="24"/>
        </w:rPr>
      </w:pPr>
      <w:r w:rsidRPr="00FB727A">
        <w:rPr>
          <w:rFonts w:ascii="Times New Roman" w:hAnsi="Times New Roman" w:cs="Times New Roman"/>
          <w:i/>
          <w:sz w:val="24"/>
          <w:szCs w:val="24"/>
        </w:rPr>
        <w:lastRenderedPageBreak/>
        <w:t>Interest Rate Option</w:t>
      </w:r>
      <w:r>
        <w:rPr>
          <w:rFonts w:ascii="Times New Roman" w:hAnsi="Times New Roman" w:cs="Times New Roman"/>
          <w:sz w:val="24"/>
          <w:szCs w:val="24"/>
        </w:rPr>
        <w:t xml:space="preserve"> dan berbagai variasi yaitu kontrak yang memberikan perlindungan kepada pembeli dari kenaikan/penurunan suku bunga pada level tertentu </w:t>
      </w:r>
      <w:r w:rsidRPr="00FB727A">
        <w:rPr>
          <w:rFonts w:ascii="Times New Roman" w:hAnsi="Times New Roman" w:cs="Times New Roman"/>
          <w:i/>
          <w:sz w:val="24"/>
          <w:szCs w:val="24"/>
        </w:rPr>
        <w:t>(interest rate cap/floor)</w:t>
      </w:r>
      <w:r>
        <w:rPr>
          <w:rFonts w:ascii="Times New Roman" w:hAnsi="Times New Roman" w:cs="Times New Roman"/>
          <w:sz w:val="24"/>
          <w:szCs w:val="24"/>
        </w:rPr>
        <w:t xml:space="preserve"> dengan membayar </w:t>
      </w:r>
      <w:r w:rsidRPr="00FB727A">
        <w:rPr>
          <w:rFonts w:ascii="Times New Roman" w:hAnsi="Times New Roman" w:cs="Times New Roman"/>
          <w:i/>
          <w:sz w:val="24"/>
          <w:szCs w:val="24"/>
        </w:rPr>
        <w:t>fee</w:t>
      </w:r>
      <w:r>
        <w:rPr>
          <w:rFonts w:ascii="Times New Roman" w:hAnsi="Times New Roman" w:cs="Times New Roman"/>
          <w:sz w:val="24"/>
          <w:szCs w:val="24"/>
        </w:rPr>
        <w:t>. Kontrak ini tidak melakukan penyerahan pokok valuta.</w:t>
      </w:r>
    </w:p>
    <w:p w:rsidR="00321717" w:rsidRDefault="00321717" w:rsidP="001F2883">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Produk Derivatif terkait Surat Berharga</w:t>
      </w:r>
      <w:r w:rsidR="00FB727A">
        <w:rPr>
          <w:rFonts w:ascii="Times New Roman" w:hAnsi="Times New Roman" w:cs="Times New Roman"/>
          <w:sz w:val="24"/>
          <w:szCs w:val="24"/>
        </w:rPr>
        <w:t xml:space="preserve"> yaitu produk derivatif terkait dengan surat berharga </w:t>
      </w:r>
      <w:r w:rsidR="00FB727A" w:rsidRPr="00FB727A">
        <w:rPr>
          <w:rFonts w:ascii="Times New Roman" w:hAnsi="Times New Roman" w:cs="Times New Roman"/>
          <w:i/>
          <w:sz w:val="24"/>
          <w:szCs w:val="24"/>
        </w:rPr>
        <w:t>(securities)</w:t>
      </w:r>
      <w:r w:rsidR="00FB727A">
        <w:rPr>
          <w:rFonts w:ascii="Times New Roman" w:hAnsi="Times New Roman" w:cs="Times New Roman"/>
          <w:sz w:val="24"/>
          <w:szCs w:val="24"/>
        </w:rPr>
        <w:t xml:space="preserve"> digunakan untuk memenuhi kebutuhan bank maupun nasabah, antara lain adalah :</w:t>
      </w:r>
    </w:p>
    <w:p w:rsidR="00FB727A" w:rsidRPr="001F2883" w:rsidRDefault="00FB727A" w:rsidP="00FB727A">
      <w:pPr>
        <w:pStyle w:val="ListParagraph"/>
        <w:numPr>
          <w:ilvl w:val="0"/>
          <w:numId w:val="29"/>
        </w:numPr>
        <w:spacing w:line="480" w:lineRule="auto"/>
        <w:jc w:val="both"/>
        <w:rPr>
          <w:rFonts w:ascii="Times New Roman" w:hAnsi="Times New Roman" w:cs="Times New Roman"/>
          <w:sz w:val="24"/>
          <w:szCs w:val="24"/>
        </w:rPr>
      </w:pPr>
      <w:r w:rsidRPr="00FB727A">
        <w:rPr>
          <w:rFonts w:ascii="Times New Roman" w:hAnsi="Times New Roman" w:cs="Times New Roman"/>
          <w:i/>
          <w:sz w:val="24"/>
          <w:szCs w:val="24"/>
        </w:rPr>
        <w:t>Bond Option</w:t>
      </w:r>
      <w:r>
        <w:rPr>
          <w:rFonts w:ascii="Times New Roman" w:hAnsi="Times New Roman" w:cs="Times New Roman"/>
          <w:sz w:val="24"/>
          <w:szCs w:val="24"/>
        </w:rPr>
        <w:t xml:space="preserve"> yaitu kontrak pembelian atau penjualan hak untuk membeli </w:t>
      </w:r>
      <w:r w:rsidRPr="00FB727A">
        <w:rPr>
          <w:rFonts w:ascii="Times New Roman" w:hAnsi="Times New Roman" w:cs="Times New Roman"/>
          <w:i/>
          <w:sz w:val="24"/>
          <w:szCs w:val="24"/>
        </w:rPr>
        <w:t>(call)</w:t>
      </w:r>
      <w:r>
        <w:rPr>
          <w:rFonts w:ascii="Times New Roman" w:hAnsi="Times New Roman" w:cs="Times New Roman"/>
          <w:sz w:val="24"/>
          <w:szCs w:val="24"/>
        </w:rPr>
        <w:t xml:space="preserve"> atau menjual </w:t>
      </w:r>
      <w:r w:rsidRPr="00FB727A">
        <w:rPr>
          <w:rFonts w:ascii="Times New Roman" w:hAnsi="Times New Roman" w:cs="Times New Roman"/>
          <w:i/>
          <w:sz w:val="24"/>
          <w:szCs w:val="24"/>
        </w:rPr>
        <w:t>(put)</w:t>
      </w:r>
      <w:r>
        <w:rPr>
          <w:rFonts w:ascii="Times New Roman" w:hAnsi="Times New Roman" w:cs="Times New Roman"/>
          <w:sz w:val="24"/>
          <w:szCs w:val="24"/>
        </w:rPr>
        <w:t xml:space="preserve">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berharga pada harga yang telah ditentukan </w:t>
      </w:r>
      <w:r w:rsidRPr="00FB727A">
        <w:rPr>
          <w:rFonts w:ascii="Times New Roman" w:hAnsi="Times New Roman" w:cs="Times New Roman"/>
          <w:i/>
          <w:sz w:val="24"/>
          <w:szCs w:val="24"/>
        </w:rPr>
        <w:t>(strike price)</w:t>
      </w:r>
      <w:r>
        <w:rPr>
          <w:rFonts w:ascii="Times New Roman" w:hAnsi="Times New Roman" w:cs="Times New Roman"/>
          <w:sz w:val="24"/>
          <w:szCs w:val="24"/>
        </w:rPr>
        <w:t xml:space="preserve"> pada suatu periode tertentu dengan membayar (bagi pembeli </w:t>
      </w:r>
      <w:r w:rsidRPr="00FB727A">
        <w:rPr>
          <w:rFonts w:ascii="Times New Roman" w:hAnsi="Times New Roman" w:cs="Times New Roman"/>
          <w:i/>
          <w:sz w:val="24"/>
          <w:szCs w:val="24"/>
        </w:rPr>
        <w:t>option</w:t>
      </w:r>
      <w:r>
        <w:rPr>
          <w:rFonts w:ascii="Times New Roman" w:hAnsi="Times New Roman" w:cs="Times New Roman"/>
          <w:sz w:val="24"/>
          <w:szCs w:val="24"/>
        </w:rPr>
        <w:t xml:space="preserve">) atau menerima (bagi penjual </w:t>
      </w:r>
      <w:r w:rsidRPr="00FB727A">
        <w:rPr>
          <w:rFonts w:ascii="Times New Roman" w:hAnsi="Times New Roman" w:cs="Times New Roman"/>
          <w:i/>
          <w:sz w:val="24"/>
          <w:szCs w:val="24"/>
        </w:rPr>
        <w:t>option</w:t>
      </w:r>
      <w:r>
        <w:rPr>
          <w:rFonts w:ascii="Times New Roman" w:hAnsi="Times New Roman" w:cs="Times New Roman"/>
          <w:sz w:val="24"/>
          <w:szCs w:val="24"/>
        </w:rPr>
        <w:t>) sejumlah premi tertentu.</w:t>
      </w:r>
    </w:p>
    <w:p w:rsidR="008C58C3" w:rsidRPr="00343A08"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2.1.</w:t>
      </w:r>
      <w:r w:rsidR="00551CEE">
        <w:rPr>
          <w:rFonts w:ascii="Times New Roman" w:hAnsi="Times New Roman" w:cs="Times New Roman"/>
          <w:b/>
          <w:sz w:val="24"/>
          <w:szCs w:val="24"/>
        </w:rPr>
        <w:t>7</w:t>
      </w:r>
      <w:r w:rsidRPr="00343A08">
        <w:rPr>
          <w:rFonts w:ascii="Times New Roman" w:hAnsi="Times New Roman" w:cs="Times New Roman"/>
          <w:b/>
          <w:sz w:val="24"/>
          <w:szCs w:val="24"/>
        </w:rPr>
        <w:t>.</w:t>
      </w:r>
      <w:r w:rsidR="00CC4F40">
        <w:rPr>
          <w:rFonts w:ascii="Times New Roman" w:hAnsi="Times New Roman" w:cs="Times New Roman"/>
          <w:b/>
          <w:sz w:val="24"/>
          <w:szCs w:val="24"/>
        </w:rPr>
        <w:t>1.1</w:t>
      </w:r>
      <w:r w:rsidRPr="00343A08">
        <w:rPr>
          <w:rFonts w:ascii="Times New Roman" w:hAnsi="Times New Roman" w:cs="Times New Roman"/>
          <w:b/>
          <w:sz w:val="24"/>
          <w:szCs w:val="24"/>
        </w:rPr>
        <w:t xml:space="preserve"> </w:t>
      </w:r>
      <w:r w:rsidR="00CC4F40">
        <w:rPr>
          <w:rFonts w:ascii="Times New Roman" w:hAnsi="Times New Roman" w:cs="Times New Roman"/>
          <w:b/>
          <w:sz w:val="24"/>
          <w:szCs w:val="24"/>
        </w:rPr>
        <w:t xml:space="preserve">Komponen Risiko Pasar </w:t>
      </w:r>
      <w:r w:rsidR="00CC4F40" w:rsidRPr="00CC4F40">
        <w:rPr>
          <w:rFonts w:ascii="Times New Roman" w:hAnsi="Times New Roman" w:cs="Times New Roman"/>
          <w:b/>
          <w:i/>
          <w:sz w:val="24"/>
          <w:szCs w:val="24"/>
        </w:rPr>
        <w:t>Trading Book</w:t>
      </w:r>
    </w:p>
    <w:p w:rsidR="00476D3C" w:rsidRDefault="00D104E3"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B7A05">
        <w:rPr>
          <w:rFonts w:ascii="Times New Roman" w:hAnsi="Times New Roman" w:cs="Times New Roman"/>
          <w:sz w:val="24"/>
          <w:szCs w:val="24"/>
        </w:rPr>
        <w:t xml:space="preserve">Secara umum komponen risiko pasar terdiri </w:t>
      </w:r>
      <w:proofErr w:type="gramStart"/>
      <w:r w:rsidR="00DB7A05">
        <w:rPr>
          <w:rFonts w:ascii="Times New Roman" w:hAnsi="Times New Roman" w:cs="Times New Roman"/>
          <w:sz w:val="24"/>
          <w:szCs w:val="24"/>
        </w:rPr>
        <w:t>dari :</w:t>
      </w:r>
      <w:proofErr w:type="gramEnd"/>
    </w:p>
    <w:p w:rsidR="00DB7A05" w:rsidRDefault="00DB7A05" w:rsidP="00DB7A05">
      <w:pPr>
        <w:pStyle w:val="ListParagraph"/>
        <w:numPr>
          <w:ilvl w:val="0"/>
          <w:numId w:val="31"/>
        </w:numPr>
        <w:spacing w:line="480" w:lineRule="auto"/>
        <w:ind w:left="360"/>
        <w:jc w:val="both"/>
        <w:rPr>
          <w:rFonts w:ascii="Times New Roman" w:hAnsi="Times New Roman" w:cs="Times New Roman"/>
          <w:sz w:val="24"/>
          <w:szCs w:val="24"/>
        </w:rPr>
      </w:pPr>
      <w:r w:rsidRPr="00DB7A05">
        <w:rPr>
          <w:rFonts w:ascii="Times New Roman" w:hAnsi="Times New Roman" w:cs="Times New Roman"/>
          <w:sz w:val="24"/>
          <w:szCs w:val="24"/>
        </w:rPr>
        <w:t xml:space="preserve">Risiko Spesifik </w:t>
      </w:r>
      <w:r w:rsidRPr="00DB7A05">
        <w:rPr>
          <w:rFonts w:ascii="Times New Roman" w:hAnsi="Times New Roman" w:cs="Times New Roman"/>
          <w:i/>
          <w:sz w:val="24"/>
          <w:szCs w:val="24"/>
        </w:rPr>
        <w:t>(Specific Risk)</w:t>
      </w:r>
      <w:r>
        <w:rPr>
          <w:rFonts w:ascii="Times New Roman" w:hAnsi="Times New Roman" w:cs="Times New Roman"/>
          <w:sz w:val="24"/>
          <w:szCs w:val="24"/>
        </w:rPr>
        <w:t xml:space="preserve"> adalah risiko perubahan nilai pasar sekuritas akibat faktor risiko kredit penerbit </w:t>
      </w:r>
      <w:r w:rsidRPr="00DB7A05">
        <w:rPr>
          <w:rFonts w:ascii="Times New Roman" w:hAnsi="Times New Roman" w:cs="Times New Roman"/>
          <w:i/>
          <w:sz w:val="24"/>
          <w:szCs w:val="24"/>
        </w:rPr>
        <w:t>(issuer)</w:t>
      </w:r>
      <w:r>
        <w:rPr>
          <w:rFonts w:ascii="Times New Roman" w:hAnsi="Times New Roman" w:cs="Times New Roman"/>
          <w:sz w:val="24"/>
          <w:szCs w:val="24"/>
        </w:rPr>
        <w:t xml:space="preserve">, misalnya </w:t>
      </w:r>
      <w:r w:rsidR="00D411C2">
        <w:rPr>
          <w:rFonts w:ascii="Times New Roman" w:hAnsi="Times New Roman" w:cs="Times New Roman"/>
          <w:sz w:val="24"/>
          <w:szCs w:val="24"/>
        </w:rPr>
        <w:t>h</w:t>
      </w:r>
      <w:r>
        <w:rPr>
          <w:rFonts w:ascii="Times New Roman" w:hAnsi="Times New Roman" w:cs="Times New Roman"/>
          <w:sz w:val="24"/>
          <w:szCs w:val="24"/>
        </w:rPr>
        <w:t xml:space="preserve">arga sekuritas turun akibat dari memburuknya kinerja penerbit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berharga. Dampak penurunan harga hanya terjadi pada sekuritas yang diterbitkan </w:t>
      </w:r>
      <w:r w:rsidRPr="00DB7A05">
        <w:rPr>
          <w:rFonts w:ascii="Times New Roman" w:hAnsi="Times New Roman" w:cs="Times New Roman"/>
          <w:i/>
          <w:sz w:val="24"/>
          <w:szCs w:val="24"/>
        </w:rPr>
        <w:t>issuer</w:t>
      </w:r>
      <w:r>
        <w:rPr>
          <w:rFonts w:ascii="Times New Roman" w:hAnsi="Times New Roman" w:cs="Times New Roman"/>
          <w:sz w:val="24"/>
          <w:szCs w:val="24"/>
        </w:rPr>
        <w:t xml:space="preserve"> tersebut dan tidak memberikan dampak pada harga sekuritas secara umum.</w:t>
      </w:r>
    </w:p>
    <w:p w:rsidR="00DB7A05" w:rsidRDefault="00DB7A05" w:rsidP="00DB7A05">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Risiko Pasar secara Umum </w:t>
      </w:r>
      <w:r w:rsidRPr="00DB7A05">
        <w:rPr>
          <w:rFonts w:ascii="Times New Roman" w:hAnsi="Times New Roman" w:cs="Times New Roman"/>
          <w:i/>
          <w:sz w:val="24"/>
          <w:szCs w:val="24"/>
        </w:rPr>
        <w:t>(General Market Risk)</w:t>
      </w:r>
      <w:r>
        <w:rPr>
          <w:rFonts w:ascii="Times New Roman" w:hAnsi="Times New Roman" w:cs="Times New Roman"/>
          <w:sz w:val="24"/>
          <w:szCs w:val="24"/>
        </w:rPr>
        <w:t xml:space="preserve"> adalah risiko terjadinya potensi kerugian secara umum akibat perubahan variab</w:t>
      </w:r>
      <w:r w:rsidR="00A12F54">
        <w:rPr>
          <w:rFonts w:ascii="Times New Roman" w:hAnsi="Times New Roman" w:cs="Times New Roman"/>
          <w:sz w:val="24"/>
          <w:szCs w:val="24"/>
        </w:rPr>
        <w:t>e</w:t>
      </w:r>
      <w:r>
        <w:rPr>
          <w:rFonts w:ascii="Times New Roman" w:hAnsi="Times New Roman" w:cs="Times New Roman"/>
          <w:sz w:val="24"/>
          <w:szCs w:val="24"/>
        </w:rPr>
        <w:t xml:space="preserve">l pasar. Risiko </w:t>
      </w:r>
      <w:r w:rsidR="00A12F54">
        <w:rPr>
          <w:rFonts w:ascii="Times New Roman" w:hAnsi="Times New Roman" w:cs="Times New Roman"/>
          <w:sz w:val="24"/>
          <w:szCs w:val="24"/>
        </w:rPr>
        <w:t xml:space="preserve">pasar tersebut timbul sebagai akibat dari perubahan variabel pasar sehingga mempengaruhi harga pasar kelompok instrumen yang terkait. Faktor pasar </w:t>
      </w:r>
      <w:r w:rsidR="00A12F54">
        <w:rPr>
          <w:rFonts w:ascii="Times New Roman" w:hAnsi="Times New Roman" w:cs="Times New Roman"/>
          <w:sz w:val="24"/>
          <w:szCs w:val="24"/>
        </w:rPr>
        <w:lastRenderedPageBreak/>
        <w:t xml:space="preserve">yang menyebabkan harga pasar sekuritas turun misalkan bunga atau </w:t>
      </w:r>
      <w:r w:rsidR="00A12F54" w:rsidRPr="00A12F54">
        <w:rPr>
          <w:rFonts w:ascii="Times New Roman" w:hAnsi="Times New Roman" w:cs="Times New Roman"/>
          <w:i/>
          <w:sz w:val="24"/>
          <w:szCs w:val="24"/>
        </w:rPr>
        <w:t>yield</w:t>
      </w:r>
      <w:r w:rsidR="00A12F54">
        <w:rPr>
          <w:rFonts w:ascii="Times New Roman" w:hAnsi="Times New Roman" w:cs="Times New Roman"/>
          <w:sz w:val="24"/>
          <w:szCs w:val="24"/>
        </w:rPr>
        <w:t xml:space="preserve"> pada kelompok jenis instrumen tertentu. Sebagai contoh, kenaikan suku bunga BI rate (yang merupakan </w:t>
      </w:r>
      <w:r w:rsidR="00A12F54" w:rsidRPr="00A12F54">
        <w:rPr>
          <w:rFonts w:ascii="Times New Roman" w:hAnsi="Times New Roman" w:cs="Times New Roman"/>
          <w:i/>
          <w:sz w:val="24"/>
          <w:szCs w:val="24"/>
        </w:rPr>
        <w:t>benchmark</w:t>
      </w:r>
      <w:r w:rsidR="00A12F54">
        <w:rPr>
          <w:rFonts w:ascii="Times New Roman" w:hAnsi="Times New Roman" w:cs="Times New Roman"/>
          <w:sz w:val="24"/>
          <w:szCs w:val="24"/>
        </w:rPr>
        <w:t xml:space="preserve"> pasar) dapat menyebabkan harga pasar </w:t>
      </w:r>
      <w:proofErr w:type="gramStart"/>
      <w:r w:rsidR="00A12F54">
        <w:rPr>
          <w:rFonts w:ascii="Times New Roman" w:hAnsi="Times New Roman" w:cs="Times New Roman"/>
          <w:sz w:val="24"/>
          <w:szCs w:val="24"/>
        </w:rPr>
        <w:t>surat</w:t>
      </w:r>
      <w:proofErr w:type="gramEnd"/>
      <w:r w:rsidR="00A12F54">
        <w:rPr>
          <w:rFonts w:ascii="Times New Roman" w:hAnsi="Times New Roman" w:cs="Times New Roman"/>
          <w:sz w:val="24"/>
          <w:szCs w:val="24"/>
        </w:rPr>
        <w:t xml:space="preserve"> berharga </w:t>
      </w:r>
      <w:r w:rsidR="00A12F54" w:rsidRPr="00A12F54">
        <w:rPr>
          <w:rFonts w:ascii="Times New Roman" w:hAnsi="Times New Roman" w:cs="Times New Roman"/>
          <w:i/>
          <w:sz w:val="24"/>
          <w:szCs w:val="24"/>
        </w:rPr>
        <w:t>(bond)</w:t>
      </w:r>
      <w:r w:rsidR="00A12F54">
        <w:rPr>
          <w:rFonts w:ascii="Times New Roman" w:hAnsi="Times New Roman" w:cs="Times New Roman"/>
          <w:sz w:val="24"/>
          <w:szCs w:val="24"/>
        </w:rPr>
        <w:t xml:space="preserve"> turun.</w:t>
      </w:r>
    </w:p>
    <w:p w:rsidR="008C58C3" w:rsidRPr="00343A08"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2.1.</w:t>
      </w:r>
      <w:r w:rsidR="00551CEE">
        <w:rPr>
          <w:rFonts w:ascii="Times New Roman" w:hAnsi="Times New Roman" w:cs="Times New Roman"/>
          <w:b/>
          <w:sz w:val="24"/>
          <w:szCs w:val="24"/>
        </w:rPr>
        <w:t>7</w:t>
      </w:r>
      <w:r w:rsidRPr="00343A08">
        <w:rPr>
          <w:rFonts w:ascii="Times New Roman" w:hAnsi="Times New Roman" w:cs="Times New Roman"/>
          <w:b/>
          <w:sz w:val="24"/>
          <w:szCs w:val="24"/>
        </w:rPr>
        <w:t>.</w:t>
      </w:r>
      <w:r w:rsidR="001E7EA5">
        <w:rPr>
          <w:rFonts w:ascii="Times New Roman" w:hAnsi="Times New Roman" w:cs="Times New Roman"/>
          <w:b/>
          <w:sz w:val="24"/>
          <w:szCs w:val="24"/>
        </w:rPr>
        <w:t>1.2</w:t>
      </w:r>
      <w:r w:rsidRPr="00343A08">
        <w:rPr>
          <w:rFonts w:ascii="Times New Roman" w:hAnsi="Times New Roman" w:cs="Times New Roman"/>
          <w:b/>
          <w:sz w:val="24"/>
          <w:szCs w:val="24"/>
        </w:rPr>
        <w:t xml:space="preserve"> </w:t>
      </w:r>
      <w:r w:rsidR="001E7EA5">
        <w:rPr>
          <w:rFonts w:ascii="Times New Roman" w:hAnsi="Times New Roman" w:cs="Times New Roman"/>
          <w:b/>
          <w:sz w:val="24"/>
          <w:szCs w:val="24"/>
        </w:rPr>
        <w:t>Valuasi Nilai Pasar dari Posisi Trading</w:t>
      </w:r>
    </w:p>
    <w:p w:rsidR="00144376" w:rsidRPr="00476D3C" w:rsidRDefault="00476D3C"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E7EA5">
        <w:rPr>
          <w:rFonts w:ascii="Times New Roman" w:hAnsi="Times New Roman" w:cs="Times New Roman"/>
          <w:sz w:val="24"/>
          <w:szCs w:val="24"/>
        </w:rPr>
        <w:t xml:space="preserve">Pengukuran risiko pasar dimulai dengan menghitung besarnya eksposur untuk masing-masing instrumen pada portofolio, yaitu dengan melakukan proses valuasi. Untuk memastikan bahwa bak sudah melakukan valuasi secara konsisten, bank menggunakan data pasar untuk melakukan proses valuasi setiap instrumen, yang dianggap </w:t>
      </w:r>
      <w:r w:rsidR="001E7EA5" w:rsidRPr="001E7EA5">
        <w:rPr>
          <w:rFonts w:ascii="Times New Roman" w:hAnsi="Times New Roman" w:cs="Times New Roman"/>
          <w:i/>
          <w:sz w:val="24"/>
          <w:szCs w:val="24"/>
        </w:rPr>
        <w:t>reliable</w:t>
      </w:r>
      <w:r w:rsidR="001E7EA5">
        <w:rPr>
          <w:rFonts w:ascii="Times New Roman" w:hAnsi="Times New Roman" w:cs="Times New Roman"/>
          <w:sz w:val="24"/>
          <w:szCs w:val="24"/>
        </w:rPr>
        <w:t xml:space="preserve"> dan tepat waktu. </w:t>
      </w:r>
      <w:proofErr w:type="gramStart"/>
      <w:r w:rsidR="001E7EA5">
        <w:rPr>
          <w:rFonts w:ascii="Times New Roman" w:hAnsi="Times New Roman" w:cs="Times New Roman"/>
          <w:sz w:val="24"/>
          <w:szCs w:val="24"/>
        </w:rPr>
        <w:t xml:space="preserve">Apabila data harga pasar suatu instrumen tidak tersedia, bank dapat menggunakan suatu model yang dapat mencerminkan harga pasar instrumen tersebut, dalam hal ini bank disebut melakukan </w:t>
      </w:r>
      <w:r w:rsidR="001E7EA5" w:rsidRPr="001E7EA5">
        <w:rPr>
          <w:rFonts w:ascii="Times New Roman" w:hAnsi="Times New Roman" w:cs="Times New Roman"/>
          <w:i/>
          <w:sz w:val="24"/>
          <w:szCs w:val="24"/>
        </w:rPr>
        <w:t>mark to model</w:t>
      </w:r>
      <w:r w:rsidR="001E7EA5">
        <w:rPr>
          <w:rFonts w:ascii="Times New Roman" w:hAnsi="Times New Roman" w:cs="Times New Roman"/>
          <w:sz w:val="24"/>
          <w:szCs w:val="24"/>
        </w:rPr>
        <w:t>.</w:t>
      </w:r>
      <w:proofErr w:type="gramEnd"/>
      <w:r w:rsidR="001E7EA5">
        <w:rPr>
          <w:rFonts w:ascii="Times New Roman" w:hAnsi="Times New Roman" w:cs="Times New Roman"/>
          <w:sz w:val="24"/>
          <w:szCs w:val="24"/>
        </w:rPr>
        <w:t xml:space="preserve"> </w:t>
      </w:r>
      <w:proofErr w:type="gramStart"/>
      <w:r w:rsidR="001E7EA5">
        <w:rPr>
          <w:rFonts w:ascii="Times New Roman" w:hAnsi="Times New Roman" w:cs="Times New Roman"/>
          <w:sz w:val="24"/>
          <w:szCs w:val="24"/>
        </w:rPr>
        <w:t xml:space="preserve">Untuk mengukur risiko pasar pada bank secara keseluruhan, terlebih dahulu perlu ditentukan risiko pasar dari masing-masing instrumen, kemudian </w:t>
      </w:r>
      <w:r w:rsidR="002D2308">
        <w:rPr>
          <w:rFonts w:ascii="Times New Roman" w:hAnsi="Times New Roman" w:cs="Times New Roman"/>
          <w:sz w:val="24"/>
          <w:szCs w:val="24"/>
        </w:rPr>
        <w:t>menentukan risiko portofolio dengan memperhitungkan korelasi diantara berbagai faktor pasar.</w:t>
      </w:r>
      <w:proofErr w:type="gramEnd"/>
    </w:p>
    <w:p w:rsidR="008C58C3" w:rsidRPr="00343A08"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2.1.</w:t>
      </w:r>
      <w:r w:rsidR="00551CEE">
        <w:rPr>
          <w:rFonts w:ascii="Times New Roman" w:hAnsi="Times New Roman" w:cs="Times New Roman"/>
          <w:b/>
          <w:sz w:val="24"/>
          <w:szCs w:val="24"/>
        </w:rPr>
        <w:t>7</w:t>
      </w:r>
      <w:r w:rsidRPr="00343A08">
        <w:rPr>
          <w:rFonts w:ascii="Times New Roman" w:hAnsi="Times New Roman" w:cs="Times New Roman"/>
          <w:b/>
          <w:sz w:val="24"/>
          <w:szCs w:val="24"/>
        </w:rPr>
        <w:t>.</w:t>
      </w:r>
      <w:r w:rsidR="002D2308">
        <w:rPr>
          <w:rFonts w:ascii="Times New Roman" w:hAnsi="Times New Roman" w:cs="Times New Roman"/>
          <w:b/>
          <w:sz w:val="24"/>
          <w:szCs w:val="24"/>
        </w:rPr>
        <w:t>1.3</w:t>
      </w:r>
      <w:r w:rsidRPr="00343A08">
        <w:rPr>
          <w:rFonts w:ascii="Times New Roman" w:hAnsi="Times New Roman" w:cs="Times New Roman"/>
          <w:b/>
          <w:sz w:val="24"/>
          <w:szCs w:val="24"/>
        </w:rPr>
        <w:t xml:space="preserve"> </w:t>
      </w:r>
      <w:r w:rsidR="002D2308">
        <w:rPr>
          <w:rFonts w:ascii="Times New Roman" w:hAnsi="Times New Roman" w:cs="Times New Roman"/>
          <w:b/>
          <w:sz w:val="24"/>
          <w:szCs w:val="24"/>
        </w:rPr>
        <w:t>Volatilitas Faktor Pasar</w:t>
      </w:r>
    </w:p>
    <w:p w:rsidR="00162F78" w:rsidRPr="00162F78" w:rsidRDefault="00162F78"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D2308">
        <w:rPr>
          <w:rFonts w:ascii="Times New Roman" w:hAnsi="Times New Roman" w:cs="Times New Roman"/>
          <w:sz w:val="24"/>
          <w:szCs w:val="24"/>
        </w:rPr>
        <w:t xml:space="preserve">Volatilitas merupakan salah satu faktor yang </w:t>
      </w:r>
      <w:proofErr w:type="gramStart"/>
      <w:r w:rsidR="002D2308">
        <w:rPr>
          <w:rFonts w:ascii="Times New Roman" w:hAnsi="Times New Roman" w:cs="Times New Roman"/>
          <w:sz w:val="24"/>
          <w:szCs w:val="24"/>
        </w:rPr>
        <w:t>akan</w:t>
      </w:r>
      <w:proofErr w:type="gramEnd"/>
      <w:r w:rsidR="002D2308">
        <w:rPr>
          <w:rFonts w:ascii="Times New Roman" w:hAnsi="Times New Roman" w:cs="Times New Roman"/>
          <w:sz w:val="24"/>
          <w:szCs w:val="24"/>
        </w:rPr>
        <w:t xml:space="preserve"> mempengaruhi nilai </w:t>
      </w:r>
      <w:r w:rsidR="002D2308" w:rsidRPr="002D2308">
        <w:rPr>
          <w:rFonts w:ascii="Times New Roman" w:hAnsi="Times New Roman" w:cs="Times New Roman"/>
          <w:i/>
          <w:sz w:val="24"/>
          <w:szCs w:val="24"/>
        </w:rPr>
        <w:t>assets</w:t>
      </w:r>
      <w:r w:rsidR="002D2308">
        <w:rPr>
          <w:rFonts w:ascii="Times New Roman" w:hAnsi="Times New Roman" w:cs="Times New Roman"/>
          <w:sz w:val="24"/>
          <w:szCs w:val="24"/>
        </w:rPr>
        <w:t xml:space="preserve"> yang pada gilirannya menimbulkan potensi kerugian akibat risiko pasar. </w:t>
      </w:r>
      <w:proofErr w:type="gramStart"/>
      <w:r w:rsidR="002D2308" w:rsidRPr="002D2308">
        <w:rPr>
          <w:rFonts w:ascii="Times New Roman" w:hAnsi="Times New Roman" w:cs="Times New Roman"/>
          <w:i/>
          <w:sz w:val="24"/>
          <w:szCs w:val="24"/>
        </w:rPr>
        <w:t>Value at Risk</w:t>
      </w:r>
      <w:r w:rsidR="002D2308">
        <w:rPr>
          <w:rFonts w:ascii="Times New Roman" w:hAnsi="Times New Roman" w:cs="Times New Roman"/>
          <w:sz w:val="24"/>
          <w:szCs w:val="24"/>
        </w:rPr>
        <w:t xml:space="preserve"> (VaR) mengukur risiko dengan menggunakan model statistik, agar dapat menangkap volatilitas </w:t>
      </w:r>
      <w:r w:rsidR="002D2308" w:rsidRPr="002D2308">
        <w:rPr>
          <w:rFonts w:ascii="Times New Roman" w:hAnsi="Times New Roman" w:cs="Times New Roman"/>
          <w:i/>
          <w:sz w:val="24"/>
          <w:szCs w:val="24"/>
        </w:rPr>
        <w:t>assets</w:t>
      </w:r>
      <w:r w:rsidR="002D2308">
        <w:rPr>
          <w:rFonts w:ascii="Times New Roman" w:hAnsi="Times New Roman" w:cs="Times New Roman"/>
          <w:sz w:val="24"/>
          <w:szCs w:val="24"/>
        </w:rPr>
        <w:t xml:space="preserve"> dalam portofolio bank.</w:t>
      </w:r>
      <w:proofErr w:type="gramEnd"/>
      <w:r w:rsidR="002D2308">
        <w:rPr>
          <w:rFonts w:ascii="Times New Roman" w:hAnsi="Times New Roman" w:cs="Times New Roman"/>
          <w:sz w:val="24"/>
          <w:szCs w:val="24"/>
        </w:rPr>
        <w:t xml:space="preserve"> </w:t>
      </w:r>
      <w:proofErr w:type="gramStart"/>
      <w:r w:rsidR="002D2308">
        <w:rPr>
          <w:rFonts w:ascii="Times New Roman" w:hAnsi="Times New Roman" w:cs="Times New Roman"/>
          <w:sz w:val="24"/>
          <w:szCs w:val="24"/>
        </w:rPr>
        <w:t>Pengukuran volatilitas dilaksanakan atas dasar distribusi statisti</w:t>
      </w:r>
      <w:r w:rsidR="00580D31">
        <w:rPr>
          <w:rFonts w:ascii="Times New Roman" w:hAnsi="Times New Roman" w:cs="Times New Roman"/>
          <w:sz w:val="24"/>
          <w:szCs w:val="24"/>
        </w:rPr>
        <w:t>k</w:t>
      </w:r>
      <w:r w:rsidR="002D2308">
        <w:rPr>
          <w:rFonts w:ascii="Times New Roman" w:hAnsi="Times New Roman" w:cs="Times New Roman"/>
          <w:sz w:val="24"/>
          <w:szCs w:val="24"/>
        </w:rPr>
        <w:t xml:space="preserve">, standar deviasi dan </w:t>
      </w:r>
      <w:r w:rsidR="002D2308" w:rsidRPr="002D2308">
        <w:rPr>
          <w:rFonts w:ascii="Times New Roman" w:hAnsi="Times New Roman" w:cs="Times New Roman"/>
          <w:i/>
          <w:sz w:val="24"/>
          <w:szCs w:val="24"/>
        </w:rPr>
        <w:t>confidence interval</w:t>
      </w:r>
      <w:r w:rsidR="002D2308">
        <w:rPr>
          <w:rFonts w:ascii="Times New Roman" w:hAnsi="Times New Roman" w:cs="Times New Roman"/>
          <w:sz w:val="24"/>
          <w:szCs w:val="24"/>
        </w:rPr>
        <w:t>.</w:t>
      </w:r>
      <w:proofErr w:type="gramEnd"/>
    </w:p>
    <w:p w:rsidR="008C58C3" w:rsidRPr="00343A08"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lastRenderedPageBreak/>
        <w:t>2.1.</w:t>
      </w:r>
      <w:r w:rsidR="00551CEE">
        <w:rPr>
          <w:rFonts w:ascii="Times New Roman" w:hAnsi="Times New Roman" w:cs="Times New Roman"/>
          <w:b/>
          <w:sz w:val="24"/>
          <w:szCs w:val="24"/>
        </w:rPr>
        <w:t>7</w:t>
      </w:r>
      <w:r w:rsidRPr="00343A08">
        <w:rPr>
          <w:rFonts w:ascii="Times New Roman" w:hAnsi="Times New Roman" w:cs="Times New Roman"/>
          <w:b/>
          <w:sz w:val="24"/>
          <w:szCs w:val="24"/>
        </w:rPr>
        <w:t>.</w:t>
      </w:r>
      <w:r w:rsidR="002D2308">
        <w:rPr>
          <w:rFonts w:ascii="Times New Roman" w:hAnsi="Times New Roman" w:cs="Times New Roman"/>
          <w:b/>
          <w:sz w:val="24"/>
          <w:szCs w:val="24"/>
        </w:rPr>
        <w:t>1.4</w:t>
      </w:r>
      <w:r w:rsidRPr="00343A08">
        <w:rPr>
          <w:rFonts w:ascii="Times New Roman" w:hAnsi="Times New Roman" w:cs="Times New Roman"/>
          <w:b/>
          <w:sz w:val="24"/>
          <w:szCs w:val="24"/>
        </w:rPr>
        <w:t xml:space="preserve"> </w:t>
      </w:r>
      <w:r w:rsidR="002D2308" w:rsidRPr="002D2308">
        <w:rPr>
          <w:rFonts w:ascii="Times New Roman" w:hAnsi="Times New Roman" w:cs="Times New Roman"/>
          <w:b/>
          <w:i/>
          <w:sz w:val="24"/>
          <w:szCs w:val="24"/>
        </w:rPr>
        <w:t>Value at Risk</w:t>
      </w:r>
      <w:r w:rsidR="002D2308">
        <w:rPr>
          <w:rFonts w:ascii="Times New Roman" w:hAnsi="Times New Roman" w:cs="Times New Roman"/>
          <w:b/>
          <w:sz w:val="24"/>
          <w:szCs w:val="24"/>
        </w:rPr>
        <w:t xml:space="preserve"> (VaR)</w:t>
      </w:r>
    </w:p>
    <w:p w:rsidR="001C42DE" w:rsidRDefault="002D2308"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VaR merupakan suatu angka atau jumlah yang menggambarkan perkiraan besarnya kerugian portofolio </w:t>
      </w:r>
      <w:r w:rsidR="00E91740">
        <w:rPr>
          <w:rFonts w:ascii="Times New Roman" w:hAnsi="Times New Roman" w:cs="Times New Roman"/>
          <w:sz w:val="24"/>
          <w:szCs w:val="24"/>
        </w:rPr>
        <w:t xml:space="preserve">bank akibat </w:t>
      </w:r>
      <w:r w:rsidR="003E12F6">
        <w:rPr>
          <w:rFonts w:ascii="Times New Roman" w:hAnsi="Times New Roman" w:cs="Times New Roman"/>
          <w:sz w:val="24"/>
          <w:szCs w:val="24"/>
        </w:rPr>
        <w:t xml:space="preserve">perubahan faktor pasar pada periode waktu tertentu dan dengan tingkat </w:t>
      </w:r>
      <w:r w:rsidR="003E12F6" w:rsidRPr="003E12F6">
        <w:rPr>
          <w:rFonts w:ascii="Times New Roman" w:hAnsi="Times New Roman" w:cs="Times New Roman"/>
          <w:i/>
          <w:sz w:val="24"/>
          <w:szCs w:val="24"/>
        </w:rPr>
        <w:t>confidence level</w:t>
      </w:r>
      <w:r w:rsidR="003E12F6">
        <w:rPr>
          <w:rFonts w:ascii="Times New Roman" w:hAnsi="Times New Roman" w:cs="Times New Roman"/>
          <w:sz w:val="24"/>
          <w:szCs w:val="24"/>
        </w:rPr>
        <w:t xml:space="preserve"> atau </w:t>
      </w:r>
      <w:r w:rsidR="003E12F6" w:rsidRPr="003E12F6">
        <w:rPr>
          <w:rFonts w:ascii="Times New Roman" w:hAnsi="Times New Roman" w:cs="Times New Roman"/>
          <w:i/>
          <w:sz w:val="24"/>
          <w:szCs w:val="24"/>
        </w:rPr>
        <w:t>probability</w:t>
      </w:r>
      <w:r w:rsidR="003E12F6">
        <w:rPr>
          <w:rFonts w:ascii="Times New Roman" w:hAnsi="Times New Roman" w:cs="Times New Roman"/>
          <w:sz w:val="24"/>
          <w:szCs w:val="24"/>
        </w:rPr>
        <w:t xml:space="preserve"> tertentu, dengan kata lain VaR merupakan representasi dari potensi kerugian finansial yang mungkin terjadi dimasa mendatang atas portofolio yang dimiliki bank dalam suatu periode tertentu dengan tingkat keyakinan tertentu </w:t>
      </w:r>
      <w:r w:rsidR="003E12F6" w:rsidRPr="003E12F6">
        <w:rPr>
          <w:rFonts w:ascii="Times New Roman" w:hAnsi="Times New Roman" w:cs="Times New Roman"/>
          <w:i/>
          <w:sz w:val="24"/>
          <w:szCs w:val="24"/>
        </w:rPr>
        <w:t>(confidence level)</w:t>
      </w:r>
      <w:r w:rsidR="003E12F6">
        <w:rPr>
          <w:rFonts w:ascii="Times New Roman" w:hAnsi="Times New Roman" w:cs="Times New Roman"/>
          <w:sz w:val="24"/>
          <w:szCs w:val="24"/>
        </w:rPr>
        <w:t xml:space="preserve">. </w:t>
      </w:r>
      <w:proofErr w:type="gramStart"/>
      <w:r w:rsidR="003E12F6">
        <w:rPr>
          <w:rFonts w:ascii="Times New Roman" w:hAnsi="Times New Roman" w:cs="Times New Roman"/>
          <w:sz w:val="24"/>
          <w:szCs w:val="24"/>
        </w:rPr>
        <w:t>Pada umumnya portofolio suatu bank terdiri dari berbagai instrumen (bonds, swaps, options dll) yang perlu diketahui besar risiko pasar atas posisi tersebut.</w:t>
      </w:r>
      <w:proofErr w:type="gramEnd"/>
    </w:p>
    <w:p w:rsidR="003E12F6" w:rsidRPr="00CF302B" w:rsidRDefault="003E12F6"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Salah satu kendala dalam mengukur risiko pasar adalah pada masa lalu adalah tidak ada satu ukuran yang seragam untuk mengukur risiko pasar untuk masing-masing instrumen.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VaR merupakan suatu pendekatan dalam mengukur volatilitas dari nilai pasar asset bank.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VaR dapat dinyatakan dalam nilai </w:t>
      </w:r>
      <w:r w:rsidR="00AC130C">
        <w:rPr>
          <w:rFonts w:ascii="Times New Roman" w:hAnsi="Times New Roman" w:cs="Times New Roman"/>
          <w:sz w:val="24"/>
          <w:szCs w:val="24"/>
        </w:rPr>
        <w:t>absolut atau persentase dari nilai pasar.</w:t>
      </w:r>
      <w:proofErr w:type="gramEnd"/>
      <w:r w:rsidR="00AC130C">
        <w:rPr>
          <w:rFonts w:ascii="Times New Roman" w:hAnsi="Times New Roman" w:cs="Times New Roman"/>
          <w:sz w:val="24"/>
          <w:szCs w:val="24"/>
        </w:rPr>
        <w:t xml:space="preserve"> Sebagai contoh, VaR sebesar Rp.10 milyar atau VaR sebesar 2</w:t>
      </w:r>
      <w:proofErr w:type="gramStart"/>
      <w:r w:rsidR="00AC130C">
        <w:rPr>
          <w:rFonts w:ascii="Times New Roman" w:hAnsi="Times New Roman" w:cs="Times New Roman"/>
          <w:sz w:val="24"/>
          <w:szCs w:val="24"/>
        </w:rPr>
        <w:t>,5</w:t>
      </w:r>
      <w:proofErr w:type="gramEnd"/>
      <w:r w:rsidR="00AC130C">
        <w:rPr>
          <w:rFonts w:ascii="Times New Roman" w:hAnsi="Times New Roman" w:cs="Times New Roman"/>
          <w:sz w:val="24"/>
          <w:szCs w:val="24"/>
        </w:rPr>
        <w:t>% dari portofolio.</w:t>
      </w:r>
    </w:p>
    <w:p w:rsidR="008C58C3" w:rsidRPr="00343A08"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2.1.</w:t>
      </w:r>
      <w:r w:rsidR="00551CEE">
        <w:rPr>
          <w:rFonts w:ascii="Times New Roman" w:hAnsi="Times New Roman" w:cs="Times New Roman"/>
          <w:b/>
          <w:sz w:val="24"/>
          <w:szCs w:val="24"/>
        </w:rPr>
        <w:t>7</w:t>
      </w:r>
      <w:r w:rsidR="00AC130C">
        <w:rPr>
          <w:rFonts w:ascii="Times New Roman" w:hAnsi="Times New Roman" w:cs="Times New Roman"/>
          <w:b/>
          <w:sz w:val="24"/>
          <w:szCs w:val="24"/>
        </w:rPr>
        <w:t>.</w:t>
      </w:r>
      <w:r w:rsidR="008C574D">
        <w:rPr>
          <w:rFonts w:ascii="Times New Roman" w:hAnsi="Times New Roman" w:cs="Times New Roman"/>
          <w:b/>
          <w:sz w:val="24"/>
          <w:szCs w:val="24"/>
        </w:rPr>
        <w:t>1</w:t>
      </w:r>
      <w:r w:rsidR="00AC130C">
        <w:rPr>
          <w:rFonts w:ascii="Times New Roman" w:hAnsi="Times New Roman" w:cs="Times New Roman"/>
          <w:b/>
          <w:sz w:val="24"/>
          <w:szCs w:val="24"/>
        </w:rPr>
        <w:t>.5</w:t>
      </w:r>
      <w:r w:rsidRPr="00343A08">
        <w:rPr>
          <w:rFonts w:ascii="Times New Roman" w:hAnsi="Times New Roman" w:cs="Times New Roman"/>
          <w:b/>
          <w:sz w:val="24"/>
          <w:szCs w:val="24"/>
        </w:rPr>
        <w:t xml:space="preserve"> </w:t>
      </w:r>
      <w:r w:rsidR="001F3641" w:rsidRPr="00A934D6">
        <w:rPr>
          <w:rFonts w:ascii="Times New Roman" w:hAnsi="Times New Roman" w:cs="Times New Roman"/>
          <w:b/>
          <w:i/>
          <w:sz w:val="24"/>
          <w:szCs w:val="24"/>
        </w:rPr>
        <w:t>Stress Testing</w:t>
      </w:r>
    </w:p>
    <w:p w:rsidR="005B70B6" w:rsidRDefault="00CF302B" w:rsidP="00CF302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F3641">
        <w:rPr>
          <w:rFonts w:ascii="Times New Roman" w:hAnsi="Times New Roman" w:cs="Times New Roman"/>
          <w:sz w:val="24"/>
          <w:szCs w:val="24"/>
        </w:rPr>
        <w:t>Untuk menangkap potensi risiko</w:t>
      </w:r>
      <w:r w:rsidR="00A934D6">
        <w:rPr>
          <w:rFonts w:ascii="Times New Roman" w:hAnsi="Times New Roman" w:cs="Times New Roman"/>
          <w:sz w:val="24"/>
          <w:szCs w:val="24"/>
        </w:rPr>
        <w:t xml:space="preserve"> yang tidak dapat diberikan oleh VaR, bank perlu menyusun model dan</w:t>
      </w:r>
      <w:r w:rsidR="00F71A4D">
        <w:rPr>
          <w:rFonts w:ascii="Times New Roman" w:hAnsi="Times New Roman" w:cs="Times New Roman"/>
          <w:sz w:val="24"/>
          <w:szCs w:val="24"/>
        </w:rPr>
        <w:t xml:space="preserve"> </w:t>
      </w:r>
      <w:r w:rsidR="00A934D6">
        <w:rPr>
          <w:rFonts w:ascii="Times New Roman" w:hAnsi="Times New Roman" w:cs="Times New Roman"/>
          <w:sz w:val="24"/>
          <w:szCs w:val="24"/>
        </w:rPr>
        <w:t xml:space="preserve">melaksanakan program </w:t>
      </w:r>
      <w:r w:rsidR="00A934D6" w:rsidRPr="00A934D6">
        <w:rPr>
          <w:rFonts w:ascii="Times New Roman" w:hAnsi="Times New Roman" w:cs="Times New Roman"/>
          <w:i/>
          <w:sz w:val="24"/>
          <w:szCs w:val="24"/>
        </w:rPr>
        <w:t>stress testing</w:t>
      </w:r>
      <w:r w:rsidR="00A934D6">
        <w:rPr>
          <w:rFonts w:ascii="Times New Roman" w:hAnsi="Times New Roman" w:cs="Times New Roman"/>
          <w:sz w:val="24"/>
          <w:szCs w:val="24"/>
        </w:rPr>
        <w:t xml:space="preserve"> secara komprehensif dengan tujuan mengidentifikasi kejadian ekstrim atau pengaruh yang berdampak besar terhadap portofolio </w:t>
      </w:r>
      <w:r w:rsidR="00A934D6" w:rsidRPr="00A934D6">
        <w:rPr>
          <w:rFonts w:ascii="Times New Roman" w:hAnsi="Times New Roman" w:cs="Times New Roman"/>
          <w:i/>
          <w:sz w:val="24"/>
          <w:szCs w:val="24"/>
        </w:rPr>
        <w:t>trading book</w:t>
      </w:r>
      <w:r w:rsidR="00A934D6">
        <w:rPr>
          <w:rFonts w:ascii="Times New Roman" w:hAnsi="Times New Roman" w:cs="Times New Roman"/>
          <w:sz w:val="24"/>
          <w:szCs w:val="24"/>
        </w:rPr>
        <w:t xml:space="preserve"> yang terekspos perubahan variabel pasar ketika </w:t>
      </w:r>
      <w:r w:rsidR="00EC6511">
        <w:rPr>
          <w:rFonts w:ascii="Times New Roman" w:hAnsi="Times New Roman" w:cs="Times New Roman"/>
          <w:sz w:val="24"/>
          <w:szCs w:val="24"/>
        </w:rPr>
        <w:t xml:space="preserve">kondisi tidak normal. </w:t>
      </w:r>
      <w:proofErr w:type="gramStart"/>
      <w:r w:rsidR="00EC6511">
        <w:rPr>
          <w:rFonts w:ascii="Times New Roman" w:hAnsi="Times New Roman" w:cs="Times New Roman"/>
          <w:sz w:val="24"/>
          <w:szCs w:val="24"/>
        </w:rPr>
        <w:t xml:space="preserve">Mengevaluasi kemampuan bank untuk menutup kerugian besar yang diakibatkan kejadian atau pengaruh yang dapat </w:t>
      </w:r>
      <w:r w:rsidR="00EC6511">
        <w:rPr>
          <w:rFonts w:ascii="Times New Roman" w:hAnsi="Times New Roman" w:cs="Times New Roman"/>
          <w:sz w:val="24"/>
          <w:szCs w:val="24"/>
        </w:rPr>
        <w:lastRenderedPageBreak/>
        <w:t>menimbulkan tekanan pasar tersebut.</w:t>
      </w:r>
      <w:proofErr w:type="gramEnd"/>
      <w:r w:rsidR="00EC6511">
        <w:rPr>
          <w:rFonts w:ascii="Times New Roman" w:hAnsi="Times New Roman" w:cs="Times New Roman"/>
          <w:sz w:val="24"/>
          <w:szCs w:val="24"/>
        </w:rPr>
        <w:t xml:space="preserve"> </w:t>
      </w:r>
      <w:proofErr w:type="gramStart"/>
      <w:r w:rsidR="00EC6511">
        <w:rPr>
          <w:rFonts w:ascii="Times New Roman" w:hAnsi="Times New Roman" w:cs="Times New Roman"/>
          <w:sz w:val="24"/>
          <w:szCs w:val="24"/>
        </w:rPr>
        <w:t>Mengidentifikasi langkah-langkah yang harus dilakukan untuk memitigasi risiko dan memelihara kecukupan modal.</w:t>
      </w:r>
      <w:proofErr w:type="gramEnd"/>
      <w:r w:rsidR="0017659F">
        <w:rPr>
          <w:rFonts w:ascii="Times New Roman" w:hAnsi="Times New Roman" w:cs="Times New Roman"/>
          <w:sz w:val="24"/>
          <w:szCs w:val="24"/>
        </w:rPr>
        <w:t xml:space="preserve"> Frekuensi pengukuran </w:t>
      </w:r>
      <w:r w:rsidR="0017659F" w:rsidRPr="0017659F">
        <w:rPr>
          <w:rFonts w:ascii="Times New Roman" w:hAnsi="Times New Roman" w:cs="Times New Roman"/>
          <w:i/>
          <w:sz w:val="24"/>
          <w:szCs w:val="24"/>
        </w:rPr>
        <w:t>stress testing</w:t>
      </w:r>
      <w:r w:rsidR="0017659F">
        <w:rPr>
          <w:rFonts w:ascii="Times New Roman" w:hAnsi="Times New Roman" w:cs="Times New Roman"/>
          <w:sz w:val="24"/>
          <w:szCs w:val="24"/>
        </w:rPr>
        <w:t xml:space="preserve"> dilakukan secara konsisten atau setiap saat jika bank menganggap bahwa kondisi tidak normal yang terjadi dapat menyebabkan bank terekspos pada risiko pasar yang tidak dapat ditolerir.</w:t>
      </w:r>
    </w:p>
    <w:p w:rsidR="0017659F" w:rsidRDefault="0017659F" w:rsidP="0017659F">
      <w:pPr>
        <w:pStyle w:val="ListParagraph"/>
        <w:numPr>
          <w:ilvl w:val="0"/>
          <w:numId w:val="32"/>
        </w:numPr>
        <w:spacing w:line="480" w:lineRule="auto"/>
        <w:ind w:left="360"/>
        <w:jc w:val="both"/>
        <w:rPr>
          <w:rFonts w:ascii="Times New Roman" w:hAnsi="Times New Roman" w:cs="Times New Roman"/>
          <w:sz w:val="24"/>
          <w:szCs w:val="24"/>
        </w:rPr>
      </w:pPr>
      <w:r w:rsidRPr="0017659F">
        <w:rPr>
          <w:rFonts w:ascii="Times New Roman" w:hAnsi="Times New Roman" w:cs="Times New Roman"/>
          <w:sz w:val="24"/>
          <w:szCs w:val="24"/>
        </w:rPr>
        <w:t xml:space="preserve">Kerangka </w:t>
      </w:r>
      <w:r w:rsidRPr="00DE30E6">
        <w:rPr>
          <w:rFonts w:ascii="Times New Roman" w:hAnsi="Times New Roman" w:cs="Times New Roman"/>
          <w:i/>
          <w:sz w:val="24"/>
          <w:szCs w:val="24"/>
        </w:rPr>
        <w:t>Stress Testing</w:t>
      </w:r>
    </w:p>
    <w:p w:rsidR="0017659F" w:rsidRPr="0017659F" w:rsidRDefault="00457E30" w:rsidP="0017659F">
      <w:pPr>
        <w:pStyle w:val="ListParagraph"/>
        <w:spacing w:line="480" w:lineRule="auto"/>
        <w:ind w:left="360"/>
        <w:jc w:val="both"/>
        <w:rPr>
          <w:rFonts w:ascii="Times New Roman" w:hAnsi="Times New Roman" w:cs="Times New Roman"/>
          <w:sz w:val="24"/>
          <w:szCs w:val="24"/>
        </w:rPr>
      </w:pPr>
      <w:r w:rsidRPr="00457E30">
        <w:rPr>
          <w:rFonts w:ascii="Times New Roman" w:hAnsi="Times New Roman" w:cs="Times New Roman"/>
          <w:i/>
          <w:sz w:val="24"/>
          <w:szCs w:val="24"/>
        </w:rPr>
        <w:t>Stress scenario</w:t>
      </w:r>
      <w:r>
        <w:rPr>
          <w:rFonts w:ascii="Times New Roman" w:hAnsi="Times New Roman" w:cs="Times New Roman"/>
          <w:sz w:val="24"/>
          <w:szCs w:val="24"/>
        </w:rPr>
        <w:t xml:space="preserve"> ditetapkan berdasarkan berbagai faktor yang dapat menimbulkan kerugian luar biasa pada portofolio trading, atau yang dapat menyebabkan pengendalian risiko </w:t>
      </w:r>
      <w:r w:rsidR="00B05940">
        <w:rPr>
          <w:rFonts w:ascii="Times New Roman" w:hAnsi="Times New Roman" w:cs="Times New Roman"/>
          <w:sz w:val="24"/>
          <w:szCs w:val="24"/>
        </w:rPr>
        <w:t xml:space="preserve">dalam portofolio tersebut sulit dilakukan. Skenario yang </w:t>
      </w:r>
      <w:proofErr w:type="gramStart"/>
      <w:r w:rsidR="00B05940">
        <w:rPr>
          <w:rFonts w:ascii="Times New Roman" w:hAnsi="Times New Roman" w:cs="Times New Roman"/>
          <w:sz w:val="24"/>
          <w:szCs w:val="24"/>
        </w:rPr>
        <w:t>akan</w:t>
      </w:r>
      <w:proofErr w:type="gramEnd"/>
      <w:r w:rsidR="00B05940">
        <w:rPr>
          <w:rFonts w:ascii="Times New Roman" w:hAnsi="Times New Roman" w:cs="Times New Roman"/>
          <w:sz w:val="24"/>
          <w:szCs w:val="24"/>
        </w:rPr>
        <w:t xml:space="preserve"> digunakan adalah peristiwa yang jarang terjadi (low probability events) terkait berbagai jenis risiko utama termasuk risiko pasar, risiko kredit dan risiko operasional yang memberikan dampak signifikan pada posisi portofolio. </w:t>
      </w:r>
      <w:proofErr w:type="gramStart"/>
      <w:r w:rsidR="00B05940" w:rsidRPr="00B05940">
        <w:rPr>
          <w:rFonts w:ascii="Times New Roman" w:hAnsi="Times New Roman" w:cs="Times New Roman"/>
          <w:i/>
          <w:sz w:val="24"/>
          <w:szCs w:val="24"/>
        </w:rPr>
        <w:t>Stress testing</w:t>
      </w:r>
      <w:proofErr w:type="gramEnd"/>
      <w:r w:rsidR="00B05940">
        <w:rPr>
          <w:rFonts w:ascii="Times New Roman" w:hAnsi="Times New Roman" w:cs="Times New Roman"/>
          <w:sz w:val="24"/>
          <w:szCs w:val="24"/>
        </w:rPr>
        <w:t xml:space="preserve"> memperhitungkan aspek risiko pasar dan aspek likuiditas pada saat terjadi gangguan pasar </w:t>
      </w:r>
      <w:r w:rsidR="00B05940" w:rsidRPr="00B05940">
        <w:rPr>
          <w:rFonts w:ascii="Times New Roman" w:hAnsi="Times New Roman" w:cs="Times New Roman"/>
          <w:i/>
          <w:sz w:val="24"/>
          <w:szCs w:val="24"/>
        </w:rPr>
        <w:t>(market disturbance)</w:t>
      </w:r>
      <w:r w:rsidR="00B05940">
        <w:rPr>
          <w:rFonts w:ascii="Times New Roman" w:hAnsi="Times New Roman" w:cs="Times New Roman"/>
          <w:sz w:val="24"/>
          <w:szCs w:val="24"/>
        </w:rPr>
        <w:t xml:space="preserve">, misalnya bank mungkin tidak dapat menjual beberapa posisi </w:t>
      </w:r>
      <w:r w:rsidR="00B05940" w:rsidRPr="00B05940">
        <w:rPr>
          <w:rFonts w:ascii="Times New Roman" w:hAnsi="Times New Roman" w:cs="Times New Roman"/>
          <w:i/>
          <w:sz w:val="24"/>
          <w:szCs w:val="24"/>
        </w:rPr>
        <w:t>trading</w:t>
      </w:r>
      <w:r w:rsidR="00B05940">
        <w:rPr>
          <w:rFonts w:ascii="Times New Roman" w:hAnsi="Times New Roman" w:cs="Times New Roman"/>
          <w:sz w:val="24"/>
          <w:szCs w:val="24"/>
        </w:rPr>
        <w:t xml:space="preserve"> dengan cepat dalam kondisi krisis dan nilai dari posisi tersebut mungkin sangat berfluktuasi.</w:t>
      </w:r>
    </w:p>
    <w:p w:rsidR="0017659F" w:rsidRDefault="0017659F" w:rsidP="0017659F">
      <w:pPr>
        <w:pStyle w:val="ListParagraph"/>
        <w:numPr>
          <w:ilvl w:val="0"/>
          <w:numId w:val="3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Skenario </w:t>
      </w:r>
      <w:r w:rsidRPr="00DE30E6">
        <w:rPr>
          <w:rFonts w:ascii="Times New Roman" w:hAnsi="Times New Roman" w:cs="Times New Roman"/>
          <w:i/>
          <w:sz w:val="24"/>
          <w:szCs w:val="24"/>
        </w:rPr>
        <w:t>Stress Testing</w:t>
      </w:r>
    </w:p>
    <w:p w:rsidR="0017659F" w:rsidRDefault="00280734" w:rsidP="0028073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Pelaksanaan </w:t>
      </w:r>
      <w:r w:rsidRPr="00280734">
        <w:rPr>
          <w:rFonts w:ascii="Times New Roman" w:hAnsi="Times New Roman" w:cs="Times New Roman"/>
          <w:i/>
          <w:sz w:val="24"/>
          <w:szCs w:val="24"/>
        </w:rPr>
        <w:t>stress testing</w:t>
      </w:r>
      <w:r>
        <w:rPr>
          <w:rFonts w:ascii="Times New Roman" w:hAnsi="Times New Roman" w:cs="Times New Roman"/>
          <w:sz w:val="24"/>
          <w:szCs w:val="24"/>
        </w:rPr>
        <w:t xml:space="preserve"> dilakukan dengan mengkombinasikan parameter skenario yang ditetapkan Bank Indonesia dan skenario yang dikembangkan oleh bank. Secara khusus, skenario </w:t>
      </w:r>
      <w:r w:rsidRPr="00280734">
        <w:rPr>
          <w:rFonts w:ascii="Times New Roman" w:hAnsi="Times New Roman" w:cs="Times New Roman"/>
          <w:i/>
          <w:sz w:val="24"/>
          <w:szCs w:val="24"/>
        </w:rPr>
        <w:t>stress testing</w:t>
      </w:r>
      <w:r>
        <w:rPr>
          <w:rFonts w:ascii="Times New Roman" w:hAnsi="Times New Roman" w:cs="Times New Roman"/>
          <w:sz w:val="24"/>
          <w:szCs w:val="24"/>
        </w:rPr>
        <w:t xml:space="preserve"> yang digunakan dapat </w:t>
      </w:r>
      <w:proofErr w:type="gramStart"/>
      <w:r>
        <w:rPr>
          <w:rFonts w:ascii="Times New Roman" w:hAnsi="Times New Roman" w:cs="Times New Roman"/>
          <w:sz w:val="24"/>
          <w:szCs w:val="24"/>
        </w:rPr>
        <w:t>berdasarkan :</w:t>
      </w:r>
      <w:proofErr w:type="gramEnd"/>
    </w:p>
    <w:p w:rsidR="00280734" w:rsidRDefault="00280734" w:rsidP="00E93019">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Skenario Hipotetis </w:t>
      </w:r>
      <w:r w:rsidRPr="00E93019">
        <w:rPr>
          <w:rFonts w:ascii="Times New Roman" w:hAnsi="Times New Roman" w:cs="Times New Roman"/>
          <w:i/>
          <w:sz w:val="24"/>
          <w:szCs w:val="24"/>
        </w:rPr>
        <w:t>(Hypothetical Scenario)</w:t>
      </w:r>
      <w:r>
        <w:rPr>
          <w:rFonts w:ascii="Times New Roman" w:hAnsi="Times New Roman" w:cs="Times New Roman"/>
          <w:sz w:val="24"/>
          <w:szCs w:val="24"/>
        </w:rPr>
        <w:t xml:space="preserve">, yaitu simulasi berdasarkan pergerakan tingkat suku bunga yang signifikan terhadap portofolio yang </w:t>
      </w:r>
      <w:r>
        <w:rPr>
          <w:rFonts w:ascii="Times New Roman" w:hAnsi="Times New Roman" w:cs="Times New Roman"/>
          <w:sz w:val="24"/>
          <w:szCs w:val="24"/>
        </w:rPr>
        <w:lastRenderedPageBreak/>
        <w:t xml:space="preserve">dimiliki bank. Perhitungan ini menggunakan asumsi tersendiri untuk tingkat suku bunga jangka pendek, menengah dan panjang. Skenario Hipotetis yang digunakan oleh bank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krisis politik, krisis perubahan harga minyak dan perubahan kondisi ekonomi pada </w:t>
      </w:r>
      <w:r w:rsidRPr="00280734">
        <w:rPr>
          <w:rFonts w:ascii="Times New Roman" w:hAnsi="Times New Roman" w:cs="Times New Roman"/>
          <w:i/>
          <w:sz w:val="24"/>
          <w:szCs w:val="24"/>
        </w:rPr>
        <w:t>Emerging Market</w:t>
      </w:r>
      <w:r>
        <w:rPr>
          <w:rFonts w:ascii="Times New Roman" w:hAnsi="Times New Roman" w:cs="Times New Roman"/>
          <w:sz w:val="24"/>
          <w:szCs w:val="24"/>
        </w:rPr>
        <w:t>.</w:t>
      </w:r>
    </w:p>
    <w:p w:rsidR="00280734" w:rsidRDefault="00280734" w:rsidP="00280734">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Skenario Historis, yaitu simulasi berdasarkan pergerakan tingkat suku bunga </w:t>
      </w:r>
      <w:r w:rsidR="00740DCE">
        <w:rPr>
          <w:rFonts w:ascii="Times New Roman" w:hAnsi="Times New Roman" w:cs="Times New Roman"/>
          <w:sz w:val="24"/>
          <w:szCs w:val="24"/>
        </w:rPr>
        <w:t xml:space="preserve">dan nilai tukar sesuai perubahan faktor pasar historis yang mempunyai dampak signifikan terhadap pergerakan harga pasar. </w:t>
      </w:r>
      <w:r w:rsidR="00740DCE" w:rsidRPr="00740DCE">
        <w:rPr>
          <w:rFonts w:ascii="Times New Roman" w:hAnsi="Times New Roman" w:cs="Times New Roman"/>
          <w:i/>
          <w:sz w:val="24"/>
          <w:szCs w:val="24"/>
        </w:rPr>
        <w:t>Historical Scenario</w:t>
      </w:r>
      <w:r w:rsidR="00740DCE">
        <w:rPr>
          <w:rFonts w:ascii="Times New Roman" w:hAnsi="Times New Roman" w:cs="Times New Roman"/>
          <w:sz w:val="24"/>
          <w:szCs w:val="24"/>
        </w:rPr>
        <w:t xml:space="preserve"> yang dapat digunakan oleh bank antara </w:t>
      </w:r>
      <w:proofErr w:type="gramStart"/>
      <w:r w:rsidR="00740DCE">
        <w:rPr>
          <w:rFonts w:ascii="Times New Roman" w:hAnsi="Times New Roman" w:cs="Times New Roman"/>
          <w:sz w:val="24"/>
          <w:szCs w:val="24"/>
        </w:rPr>
        <w:t>lain</w:t>
      </w:r>
      <w:proofErr w:type="gramEnd"/>
      <w:r w:rsidR="00740DCE">
        <w:rPr>
          <w:rFonts w:ascii="Times New Roman" w:hAnsi="Times New Roman" w:cs="Times New Roman"/>
          <w:sz w:val="24"/>
          <w:szCs w:val="24"/>
        </w:rPr>
        <w:t xml:space="preserve"> jatuhnya pasar saham tahun 1987, jatuhnya pasar obligasi tahun 1994 dan krisis pasar keuangan di Asia tahun 1997 dan 1998.</w:t>
      </w:r>
    </w:p>
    <w:p w:rsidR="0017659F" w:rsidRPr="00DE30E6" w:rsidRDefault="0017659F" w:rsidP="0017659F">
      <w:pPr>
        <w:pStyle w:val="ListParagraph"/>
        <w:numPr>
          <w:ilvl w:val="0"/>
          <w:numId w:val="32"/>
        </w:numPr>
        <w:spacing w:line="480" w:lineRule="auto"/>
        <w:ind w:left="360"/>
        <w:jc w:val="both"/>
        <w:rPr>
          <w:rFonts w:ascii="Times New Roman" w:hAnsi="Times New Roman" w:cs="Times New Roman"/>
          <w:i/>
          <w:sz w:val="24"/>
          <w:szCs w:val="24"/>
        </w:rPr>
      </w:pPr>
      <w:r w:rsidRPr="00DE30E6">
        <w:rPr>
          <w:rFonts w:ascii="Times New Roman" w:hAnsi="Times New Roman" w:cs="Times New Roman"/>
          <w:i/>
          <w:sz w:val="24"/>
          <w:szCs w:val="24"/>
        </w:rPr>
        <w:t>Regulatory Stress Testing</w:t>
      </w:r>
    </w:p>
    <w:p w:rsidR="0017659F" w:rsidRPr="0017659F" w:rsidRDefault="0017659F" w:rsidP="0017659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Stress testing lain yang perlu dilakukan bank adalah </w:t>
      </w:r>
      <w:r w:rsidRPr="0017659F">
        <w:rPr>
          <w:rFonts w:ascii="Times New Roman" w:hAnsi="Times New Roman" w:cs="Times New Roman"/>
          <w:i/>
          <w:sz w:val="24"/>
          <w:szCs w:val="24"/>
        </w:rPr>
        <w:t>Sensitivity Test</w:t>
      </w:r>
      <w:r>
        <w:rPr>
          <w:rFonts w:ascii="Times New Roman" w:hAnsi="Times New Roman" w:cs="Times New Roman"/>
          <w:sz w:val="24"/>
          <w:szCs w:val="24"/>
        </w:rPr>
        <w:t xml:space="preserve">. Uji ini dilakukan untuk menghitung potensi risiko kerugian (atau keuntungan) yang diakibatkan perubahan factor pasar terhadap portofolio yang dimiliki bank (volatility dan atau korelasi). Standar pengujian </w:t>
      </w:r>
      <w:r w:rsidRPr="0017659F">
        <w:rPr>
          <w:rFonts w:ascii="Times New Roman" w:hAnsi="Times New Roman" w:cs="Times New Roman"/>
          <w:i/>
          <w:sz w:val="24"/>
          <w:szCs w:val="24"/>
        </w:rPr>
        <w:t>sensitivity</w:t>
      </w:r>
      <w:r>
        <w:rPr>
          <w:rFonts w:ascii="Times New Roman" w:hAnsi="Times New Roman" w:cs="Times New Roman"/>
          <w:i/>
          <w:sz w:val="24"/>
          <w:szCs w:val="24"/>
        </w:rPr>
        <w:t xml:space="preserve"> test</w:t>
      </w:r>
      <w:r>
        <w:rPr>
          <w:rFonts w:ascii="Times New Roman" w:hAnsi="Times New Roman" w:cs="Times New Roman"/>
          <w:sz w:val="24"/>
          <w:szCs w:val="24"/>
        </w:rPr>
        <w:t xml:space="preserve"> sesuai dengan skenario yang ditetapkan oleh Bank Indonesia.</w:t>
      </w:r>
    </w:p>
    <w:p w:rsidR="008C58C3" w:rsidRPr="00E93019" w:rsidRDefault="00915EC3" w:rsidP="00FA428A">
      <w:pPr>
        <w:spacing w:line="480" w:lineRule="auto"/>
        <w:rPr>
          <w:rFonts w:ascii="Times New Roman" w:hAnsi="Times New Roman" w:cs="Times New Roman"/>
          <w:b/>
          <w:sz w:val="24"/>
          <w:szCs w:val="24"/>
        </w:rPr>
      </w:pPr>
      <w:r>
        <w:rPr>
          <w:rFonts w:ascii="Times New Roman" w:hAnsi="Times New Roman" w:cs="Times New Roman"/>
          <w:b/>
          <w:sz w:val="24"/>
          <w:szCs w:val="24"/>
        </w:rPr>
        <w:t>2.1.</w:t>
      </w:r>
      <w:r w:rsidR="00551CEE">
        <w:rPr>
          <w:rFonts w:ascii="Times New Roman" w:hAnsi="Times New Roman" w:cs="Times New Roman"/>
          <w:b/>
          <w:sz w:val="24"/>
          <w:szCs w:val="24"/>
        </w:rPr>
        <w:t>7</w:t>
      </w:r>
      <w:r w:rsidR="00E93019">
        <w:rPr>
          <w:rFonts w:ascii="Times New Roman" w:hAnsi="Times New Roman" w:cs="Times New Roman"/>
          <w:b/>
          <w:sz w:val="24"/>
          <w:szCs w:val="24"/>
        </w:rPr>
        <w:t>.</w:t>
      </w:r>
      <w:r w:rsidR="008C574D">
        <w:rPr>
          <w:rFonts w:ascii="Times New Roman" w:hAnsi="Times New Roman" w:cs="Times New Roman"/>
          <w:b/>
          <w:sz w:val="24"/>
          <w:szCs w:val="24"/>
        </w:rPr>
        <w:t>1</w:t>
      </w:r>
      <w:r>
        <w:rPr>
          <w:rFonts w:ascii="Times New Roman" w:hAnsi="Times New Roman" w:cs="Times New Roman"/>
          <w:b/>
          <w:sz w:val="24"/>
          <w:szCs w:val="24"/>
        </w:rPr>
        <w:t>.</w:t>
      </w:r>
      <w:r w:rsidR="00E93019">
        <w:rPr>
          <w:rFonts w:ascii="Times New Roman" w:hAnsi="Times New Roman" w:cs="Times New Roman"/>
          <w:b/>
          <w:sz w:val="24"/>
          <w:szCs w:val="24"/>
        </w:rPr>
        <w:t>6</w:t>
      </w:r>
      <w:r w:rsidR="008C58C3" w:rsidRPr="00343A08">
        <w:rPr>
          <w:rFonts w:ascii="Times New Roman" w:hAnsi="Times New Roman" w:cs="Times New Roman"/>
          <w:b/>
          <w:sz w:val="24"/>
          <w:szCs w:val="24"/>
        </w:rPr>
        <w:t xml:space="preserve"> </w:t>
      </w:r>
      <w:r w:rsidR="00E93019">
        <w:rPr>
          <w:rFonts w:ascii="Times New Roman" w:hAnsi="Times New Roman" w:cs="Times New Roman"/>
          <w:b/>
          <w:sz w:val="24"/>
          <w:szCs w:val="24"/>
        </w:rPr>
        <w:t>Pengendalian Risiko Pasar</w:t>
      </w:r>
    </w:p>
    <w:p w:rsidR="001C42DE" w:rsidRPr="000426A2" w:rsidRDefault="005669A2" w:rsidP="001C42DE">
      <w:pPr>
        <w:spacing w:line="480" w:lineRule="auto"/>
        <w:jc w:val="both"/>
        <w:rPr>
          <w:rFonts w:ascii="Times New Roman" w:hAnsi="Times New Roman" w:cs="Times New Roman"/>
          <w:i/>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Salah satu pendekatan dalam mengendalikan risiko pasar adalah dengan system limit.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Pendekatan ini, bank menetapkan limit-limit dengan jumlah tertentu agar risiko pasar tetap terkendali sekaligus dapat mengakomodasi kebutuhan bisnis unit dalam melakukan aktivitas bisnis.</w:t>
      </w:r>
      <w:proofErr w:type="gramEnd"/>
      <w:r>
        <w:rPr>
          <w:rFonts w:ascii="Times New Roman" w:hAnsi="Times New Roman" w:cs="Times New Roman"/>
          <w:sz w:val="24"/>
          <w:szCs w:val="24"/>
        </w:rPr>
        <w:t xml:space="preserve"> Pada prinsipnya limit tidak boleh dilanggar, namun demikian pada kondisi tertentu pelanggaran limit tidak bisa </w:t>
      </w:r>
      <w:r>
        <w:rPr>
          <w:rFonts w:ascii="Times New Roman" w:hAnsi="Times New Roman" w:cs="Times New Roman"/>
          <w:sz w:val="24"/>
          <w:szCs w:val="24"/>
        </w:rPr>
        <w:lastRenderedPageBreak/>
        <w:t xml:space="preserve">dihindarkan. Apabila limit yang telah ditetapkan tersebut dilanggar maka bank segera menyusun </w:t>
      </w:r>
      <w:r w:rsidRPr="00C51013">
        <w:rPr>
          <w:rFonts w:ascii="Times New Roman" w:hAnsi="Times New Roman" w:cs="Times New Roman"/>
          <w:i/>
          <w:sz w:val="24"/>
          <w:szCs w:val="24"/>
        </w:rPr>
        <w:t>action plan</w:t>
      </w:r>
      <w:r>
        <w:rPr>
          <w:rFonts w:ascii="Times New Roman" w:hAnsi="Times New Roman" w:cs="Times New Roman"/>
          <w:sz w:val="24"/>
          <w:szCs w:val="24"/>
        </w:rPr>
        <w:t xml:space="preserve"> untuk menyelesaikan masalah tersebut. </w:t>
      </w:r>
      <w:proofErr w:type="gramStart"/>
      <w:r>
        <w:rPr>
          <w:rFonts w:ascii="Times New Roman" w:hAnsi="Times New Roman" w:cs="Times New Roman"/>
          <w:sz w:val="24"/>
          <w:szCs w:val="24"/>
        </w:rPr>
        <w:t>Namun, apabila limit yang ditetapkan cukup sering dilanggar, maka bank perlu melakukan review besarnya limit agar sesuai dengan perkembangan kebutuhan bisnis bank dan pasar.</w:t>
      </w:r>
      <w:proofErr w:type="gramEnd"/>
      <w:r w:rsidR="0005568A">
        <w:rPr>
          <w:rFonts w:ascii="Times New Roman" w:hAnsi="Times New Roman" w:cs="Times New Roman"/>
          <w:sz w:val="24"/>
          <w:szCs w:val="24"/>
        </w:rPr>
        <w:tab/>
      </w:r>
    </w:p>
    <w:p w:rsidR="008C58C3" w:rsidRPr="00B97A65" w:rsidRDefault="00915EC3" w:rsidP="002E4442">
      <w:pPr>
        <w:spacing w:line="480" w:lineRule="auto"/>
        <w:rPr>
          <w:rFonts w:ascii="Times New Roman" w:hAnsi="Times New Roman" w:cs="Times New Roman"/>
          <w:b/>
          <w:sz w:val="24"/>
          <w:szCs w:val="24"/>
        </w:rPr>
      </w:pPr>
      <w:r>
        <w:rPr>
          <w:rFonts w:ascii="Times New Roman" w:hAnsi="Times New Roman" w:cs="Times New Roman"/>
          <w:b/>
          <w:sz w:val="24"/>
          <w:szCs w:val="24"/>
        </w:rPr>
        <w:t>2.1.</w:t>
      </w:r>
      <w:r w:rsidR="00551CEE">
        <w:rPr>
          <w:rFonts w:ascii="Times New Roman" w:hAnsi="Times New Roman" w:cs="Times New Roman"/>
          <w:b/>
          <w:sz w:val="24"/>
          <w:szCs w:val="24"/>
        </w:rPr>
        <w:t>7</w:t>
      </w:r>
      <w:r>
        <w:rPr>
          <w:rFonts w:ascii="Times New Roman" w:hAnsi="Times New Roman" w:cs="Times New Roman"/>
          <w:b/>
          <w:sz w:val="24"/>
          <w:szCs w:val="24"/>
        </w:rPr>
        <w:t>.2</w:t>
      </w:r>
      <w:r w:rsidR="008C58C3" w:rsidRPr="00B97A65">
        <w:rPr>
          <w:rFonts w:ascii="Times New Roman" w:hAnsi="Times New Roman" w:cs="Times New Roman"/>
          <w:b/>
          <w:sz w:val="24"/>
          <w:szCs w:val="24"/>
        </w:rPr>
        <w:t xml:space="preserve"> </w:t>
      </w:r>
      <w:r w:rsidR="005669A2">
        <w:rPr>
          <w:rFonts w:ascii="Times New Roman" w:hAnsi="Times New Roman" w:cs="Times New Roman"/>
          <w:b/>
          <w:i/>
          <w:sz w:val="24"/>
          <w:szCs w:val="24"/>
        </w:rPr>
        <w:t>Banking Book</w:t>
      </w:r>
    </w:p>
    <w:p w:rsidR="001C42DE" w:rsidRPr="00F977CD" w:rsidRDefault="00223E44"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B1B34">
        <w:rPr>
          <w:rFonts w:ascii="Times New Roman" w:hAnsi="Times New Roman" w:cs="Times New Roman"/>
          <w:sz w:val="24"/>
          <w:szCs w:val="24"/>
        </w:rPr>
        <w:t xml:space="preserve">Bank sebagai lembaga </w:t>
      </w:r>
      <w:r w:rsidR="00DB1B34" w:rsidRPr="00DB1B34">
        <w:rPr>
          <w:rFonts w:ascii="Times New Roman" w:hAnsi="Times New Roman" w:cs="Times New Roman"/>
          <w:i/>
          <w:sz w:val="24"/>
          <w:szCs w:val="24"/>
        </w:rPr>
        <w:t>intermediary</w:t>
      </w:r>
      <w:r w:rsidR="00DB1B34">
        <w:rPr>
          <w:rFonts w:ascii="Times New Roman" w:hAnsi="Times New Roman" w:cs="Times New Roman"/>
          <w:sz w:val="24"/>
          <w:szCs w:val="24"/>
        </w:rPr>
        <w:t xml:space="preserve"> yang mengumpulkan </w:t>
      </w:r>
      <w:proofErr w:type="gramStart"/>
      <w:r w:rsidR="00DB1B34">
        <w:rPr>
          <w:rFonts w:ascii="Times New Roman" w:hAnsi="Times New Roman" w:cs="Times New Roman"/>
          <w:sz w:val="24"/>
          <w:szCs w:val="24"/>
        </w:rPr>
        <w:t>dana</w:t>
      </w:r>
      <w:proofErr w:type="gramEnd"/>
      <w:r w:rsidR="00DB1B34">
        <w:rPr>
          <w:rFonts w:ascii="Times New Roman" w:hAnsi="Times New Roman" w:cs="Times New Roman"/>
          <w:sz w:val="24"/>
          <w:szCs w:val="24"/>
        </w:rPr>
        <w:t xml:space="preserve"> masyarakat dan menyalurkan kredit maupun menginvestasikan dalam bentuk asset keuangan seperti SUN, Obligasi korporasi, SBI dan lainnya. </w:t>
      </w:r>
      <w:proofErr w:type="gramStart"/>
      <w:r w:rsidR="00DB1B34">
        <w:rPr>
          <w:rFonts w:ascii="Times New Roman" w:hAnsi="Times New Roman" w:cs="Times New Roman"/>
          <w:sz w:val="24"/>
          <w:szCs w:val="24"/>
        </w:rPr>
        <w:t xml:space="preserve">Aktivitas yang dilaksanakan oleh bank dalam menjalankan fungsi </w:t>
      </w:r>
      <w:r w:rsidR="00DB1B34" w:rsidRPr="00DB1B34">
        <w:rPr>
          <w:rFonts w:ascii="Times New Roman" w:hAnsi="Times New Roman" w:cs="Times New Roman"/>
          <w:i/>
          <w:sz w:val="24"/>
          <w:szCs w:val="24"/>
        </w:rPr>
        <w:t>intermediary</w:t>
      </w:r>
      <w:r w:rsidR="00DB1B34">
        <w:rPr>
          <w:rFonts w:ascii="Times New Roman" w:hAnsi="Times New Roman" w:cs="Times New Roman"/>
          <w:sz w:val="24"/>
          <w:szCs w:val="24"/>
        </w:rPr>
        <w:t xml:space="preserve"> keuangan tersebut disebut aktivitas </w:t>
      </w:r>
      <w:r w:rsidR="00DB1B34" w:rsidRPr="00DB1B34">
        <w:rPr>
          <w:rFonts w:ascii="Times New Roman" w:hAnsi="Times New Roman" w:cs="Times New Roman"/>
          <w:i/>
          <w:sz w:val="24"/>
          <w:szCs w:val="24"/>
        </w:rPr>
        <w:t>Banking Book</w:t>
      </w:r>
      <w:r w:rsidR="00DB1B34">
        <w:rPr>
          <w:rFonts w:ascii="Times New Roman" w:hAnsi="Times New Roman" w:cs="Times New Roman"/>
          <w:sz w:val="24"/>
          <w:szCs w:val="24"/>
        </w:rPr>
        <w:t>.</w:t>
      </w:r>
      <w:proofErr w:type="gramEnd"/>
      <w:r w:rsidR="00DB1B34">
        <w:rPr>
          <w:rFonts w:ascii="Times New Roman" w:hAnsi="Times New Roman" w:cs="Times New Roman"/>
          <w:sz w:val="24"/>
          <w:szCs w:val="24"/>
        </w:rPr>
        <w:t xml:space="preserve"> Posisi </w:t>
      </w:r>
      <w:r w:rsidR="00DB1B34" w:rsidRPr="00DB1B34">
        <w:rPr>
          <w:rFonts w:ascii="Times New Roman" w:hAnsi="Times New Roman" w:cs="Times New Roman"/>
          <w:i/>
          <w:sz w:val="24"/>
          <w:szCs w:val="24"/>
        </w:rPr>
        <w:t>Banking Book</w:t>
      </w:r>
      <w:r w:rsidR="00DB1B34">
        <w:rPr>
          <w:rFonts w:ascii="Times New Roman" w:hAnsi="Times New Roman" w:cs="Times New Roman"/>
          <w:sz w:val="24"/>
          <w:szCs w:val="24"/>
        </w:rPr>
        <w:t xml:space="preserve"> mengakibatkan bank memiliki eksposur kepada risiko suku bunga, risiko nilai tukar, maupun risiko lain seperti risiko likuiditas, risiko kredit dan risiko operasional. </w:t>
      </w:r>
      <w:proofErr w:type="gramStart"/>
      <w:r w:rsidR="00DB1B34">
        <w:rPr>
          <w:rFonts w:ascii="Times New Roman" w:hAnsi="Times New Roman" w:cs="Times New Roman"/>
          <w:sz w:val="24"/>
          <w:szCs w:val="24"/>
        </w:rPr>
        <w:t xml:space="preserve">Pengelolaan risiko dan bisnis dalam aktivitas </w:t>
      </w:r>
      <w:r w:rsidR="00DB1B34" w:rsidRPr="00DB1B34">
        <w:rPr>
          <w:rFonts w:ascii="Times New Roman" w:hAnsi="Times New Roman" w:cs="Times New Roman"/>
          <w:i/>
          <w:sz w:val="24"/>
          <w:szCs w:val="24"/>
        </w:rPr>
        <w:t>Banking Book</w:t>
      </w:r>
      <w:r w:rsidR="00DB1B34">
        <w:rPr>
          <w:rFonts w:ascii="Times New Roman" w:hAnsi="Times New Roman" w:cs="Times New Roman"/>
          <w:sz w:val="24"/>
          <w:szCs w:val="24"/>
        </w:rPr>
        <w:t xml:space="preserve"> dikenal sebagai ALM </w:t>
      </w:r>
      <w:r w:rsidR="00DB1B34" w:rsidRPr="00DB1B34">
        <w:rPr>
          <w:rFonts w:ascii="Times New Roman" w:hAnsi="Times New Roman" w:cs="Times New Roman"/>
          <w:i/>
          <w:sz w:val="24"/>
          <w:szCs w:val="24"/>
        </w:rPr>
        <w:t>(Asset Liability Management).</w:t>
      </w:r>
      <w:proofErr w:type="gramEnd"/>
    </w:p>
    <w:p w:rsidR="008C58C3" w:rsidRPr="00343A08"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2.1.</w:t>
      </w:r>
      <w:r w:rsidR="00FA7E64">
        <w:rPr>
          <w:rFonts w:ascii="Times New Roman" w:hAnsi="Times New Roman" w:cs="Times New Roman"/>
          <w:b/>
          <w:sz w:val="24"/>
          <w:szCs w:val="24"/>
        </w:rPr>
        <w:t>7</w:t>
      </w:r>
      <w:r w:rsidRPr="00343A08">
        <w:rPr>
          <w:rFonts w:ascii="Times New Roman" w:hAnsi="Times New Roman" w:cs="Times New Roman"/>
          <w:b/>
          <w:sz w:val="24"/>
          <w:szCs w:val="24"/>
        </w:rPr>
        <w:t>.</w:t>
      </w:r>
      <w:r w:rsidR="00100B05">
        <w:rPr>
          <w:rFonts w:ascii="Times New Roman" w:hAnsi="Times New Roman" w:cs="Times New Roman"/>
          <w:b/>
          <w:sz w:val="24"/>
          <w:szCs w:val="24"/>
        </w:rPr>
        <w:t>2.1</w:t>
      </w:r>
      <w:r w:rsidRPr="00343A08">
        <w:rPr>
          <w:rFonts w:ascii="Times New Roman" w:hAnsi="Times New Roman" w:cs="Times New Roman"/>
          <w:b/>
          <w:sz w:val="24"/>
          <w:szCs w:val="24"/>
        </w:rPr>
        <w:t xml:space="preserve"> </w:t>
      </w:r>
      <w:r w:rsidR="00100B05">
        <w:rPr>
          <w:rFonts w:ascii="Times New Roman" w:hAnsi="Times New Roman" w:cs="Times New Roman"/>
          <w:b/>
          <w:sz w:val="24"/>
          <w:szCs w:val="24"/>
        </w:rPr>
        <w:t>Identifikasi Risiko</w:t>
      </w:r>
    </w:p>
    <w:p w:rsidR="007172A3" w:rsidRDefault="007877DA"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00B05">
        <w:rPr>
          <w:rFonts w:ascii="Times New Roman" w:hAnsi="Times New Roman" w:cs="Times New Roman"/>
          <w:sz w:val="24"/>
          <w:szCs w:val="24"/>
        </w:rPr>
        <w:t>Identifikasi risiko pasar Banking Book dilakukan melalui Struktur Neraca dan Laba/Rugi bank.</w:t>
      </w:r>
      <w:proofErr w:type="gramEnd"/>
      <w:r w:rsidR="00100B05">
        <w:rPr>
          <w:rFonts w:ascii="Times New Roman" w:hAnsi="Times New Roman" w:cs="Times New Roman"/>
          <w:sz w:val="24"/>
          <w:szCs w:val="24"/>
        </w:rPr>
        <w:t xml:space="preserve"> Neraca sebuah bank memperlihatkan asset yang dimiliki dan kewajiban bank serta kepemilikan/ekuitas dengan hubungan sebagai </w:t>
      </w:r>
      <w:proofErr w:type="gramStart"/>
      <w:r w:rsidR="00100B05">
        <w:rPr>
          <w:rFonts w:ascii="Times New Roman" w:hAnsi="Times New Roman" w:cs="Times New Roman"/>
          <w:sz w:val="24"/>
          <w:szCs w:val="24"/>
        </w:rPr>
        <w:t>berikut :</w:t>
      </w:r>
      <w:proofErr w:type="gramEnd"/>
    </w:p>
    <w:p w:rsidR="00100B05" w:rsidRPr="0039683A" w:rsidRDefault="00100B05" w:rsidP="00395F69">
      <w:pPr>
        <w:spacing w:line="480" w:lineRule="auto"/>
        <w:rPr>
          <w:rFonts w:ascii="Times New Roman" w:hAnsi="Times New Roman" w:cs="Times New Roman"/>
          <w:b/>
          <w:sz w:val="24"/>
          <w:szCs w:val="24"/>
        </w:rPr>
      </w:pPr>
      <w:r w:rsidRPr="0039683A">
        <w:rPr>
          <w:rFonts w:ascii="Times New Roman" w:hAnsi="Times New Roman" w:cs="Times New Roman"/>
          <w:b/>
          <w:sz w:val="24"/>
          <w:szCs w:val="24"/>
        </w:rPr>
        <w:t>ASSET = KEW</w:t>
      </w:r>
      <w:r w:rsidR="00D411C2">
        <w:rPr>
          <w:rFonts w:ascii="Times New Roman" w:hAnsi="Times New Roman" w:cs="Times New Roman"/>
          <w:b/>
          <w:sz w:val="24"/>
          <w:szCs w:val="24"/>
        </w:rPr>
        <w:t>A</w:t>
      </w:r>
      <w:r w:rsidRPr="0039683A">
        <w:rPr>
          <w:rFonts w:ascii="Times New Roman" w:hAnsi="Times New Roman" w:cs="Times New Roman"/>
          <w:b/>
          <w:sz w:val="24"/>
          <w:szCs w:val="24"/>
        </w:rPr>
        <w:t>JIBAN + EKUITAS</w:t>
      </w:r>
    </w:p>
    <w:p w:rsidR="00100B05" w:rsidRDefault="0039683A" w:rsidP="0039683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Aset bank dapat dibagi menjadi 4 (empat) kategori, diantaranya :</w:t>
      </w:r>
    </w:p>
    <w:p w:rsidR="0039683A" w:rsidRDefault="0039683A" w:rsidP="0039683A">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Kas dan serta kas; seperti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tunai di kas kantor cabang, ATM, GWM, penempatan di bank lain, FTK.</w:t>
      </w:r>
    </w:p>
    <w:p w:rsidR="0039683A" w:rsidRDefault="0039683A" w:rsidP="0039683A">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Penyaluran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dalam bentuk kredit seperti KPR, KMK, KUK.</w:t>
      </w:r>
    </w:p>
    <w:p w:rsidR="0039683A" w:rsidRDefault="0039683A" w:rsidP="0039683A">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Aset Investasi; seperti SBI, SUN, Obligasi Korporasi dan lainnya.</w:t>
      </w:r>
    </w:p>
    <w:p w:rsidR="0039683A" w:rsidRDefault="0039683A" w:rsidP="0039683A">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Asset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seperti kantor-tanah dan bangunan.</w:t>
      </w:r>
    </w:p>
    <w:p w:rsidR="0039683A" w:rsidRDefault="0039683A" w:rsidP="0039683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Kewajiban dan Ekuitas bank dapat dibagi me</w:t>
      </w:r>
      <w:r w:rsidR="00651F6B">
        <w:rPr>
          <w:rFonts w:ascii="Times New Roman" w:hAnsi="Times New Roman" w:cs="Times New Roman"/>
          <w:sz w:val="24"/>
          <w:szCs w:val="24"/>
        </w:rPr>
        <w:t xml:space="preserve">njadi 4 (empat) kategori, yaitu </w:t>
      </w:r>
      <w:r>
        <w:rPr>
          <w:rFonts w:ascii="Times New Roman" w:hAnsi="Times New Roman" w:cs="Times New Roman"/>
          <w:sz w:val="24"/>
          <w:szCs w:val="24"/>
        </w:rPr>
        <w:t>:</w:t>
      </w:r>
    </w:p>
    <w:p w:rsidR="0039683A" w:rsidRDefault="0039683A" w:rsidP="0039683A">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Dana Masyarakat; seperti tabungan, giro dan deposito.</w:t>
      </w:r>
    </w:p>
    <w:p w:rsidR="0039683A" w:rsidRDefault="0039683A" w:rsidP="0039683A">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Hutang antar bank/ jangka pendek; FTE.</w:t>
      </w:r>
    </w:p>
    <w:p w:rsidR="0039683A" w:rsidRDefault="0039683A" w:rsidP="0039683A">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Hutang jangka panjang (lebih dari 1 tahun); seperti obligasi yang diterbitkan.</w:t>
      </w:r>
    </w:p>
    <w:p w:rsidR="0039683A" w:rsidRPr="0039683A" w:rsidRDefault="0039683A" w:rsidP="0039683A">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Modal; obligasi subordinasi yang diterbitkan, laba, saham, cadangan.</w:t>
      </w:r>
    </w:p>
    <w:p w:rsidR="000256B4" w:rsidRDefault="0039683A" w:rsidP="0039683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Laporan Laba/Rugi sebuah bank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memperlihatkan bahwa pendapatan bunga </w:t>
      </w:r>
      <w:r w:rsidRPr="00395F69">
        <w:rPr>
          <w:rFonts w:ascii="Times New Roman" w:hAnsi="Times New Roman" w:cs="Times New Roman"/>
          <w:i/>
          <w:sz w:val="24"/>
          <w:szCs w:val="24"/>
        </w:rPr>
        <w:t>(interest income)</w:t>
      </w:r>
      <w:r w:rsidR="00395F69">
        <w:rPr>
          <w:rFonts w:ascii="Times New Roman" w:hAnsi="Times New Roman" w:cs="Times New Roman"/>
          <w:sz w:val="24"/>
          <w:szCs w:val="24"/>
        </w:rPr>
        <w:t xml:space="preserve"> dari kredit dan aset produktif lainnya dan biaya bunga dari dana masyarakat, merupakan bagian utama dari struktur pendapatan dan biaya bank secara keseluruhan. </w:t>
      </w:r>
      <w:proofErr w:type="gramStart"/>
      <w:r w:rsidR="00395F69">
        <w:rPr>
          <w:rFonts w:ascii="Times New Roman" w:hAnsi="Times New Roman" w:cs="Times New Roman"/>
          <w:sz w:val="24"/>
          <w:szCs w:val="24"/>
        </w:rPr>
        <w:t xml:space="preserve">Selisih dari pendapatan dan biaya bunga disebut sebagai pendapatan bunga bersih atau </w:t>
      </w:r>
      <w:r w:rsidR="00395F69" w:rsidRPr="00395F69">
        <w:rPr>
          <w:rFonts w:ascii="Times New Roman" w:hAnsi="Times New Roman" w:cs="Times New Roman"/>
          <w:i/>
          <w:sz w:val="24"/>
          <w:szCs w:val="24"/>
        </w:rPr>
        <w:t>Net Interest Income</w:t>
      </w:r>
      <w:r w:rsidR="00395F69">
        <w:rPr>
          <w:rFonts w:ascii="Times New Roman" w:hAnsi="Times New Roman" w:cs="Times New Roman"/>
          <w:sz w:val="24"/>
          <w:szCs w:val="24"/>
        </w:rPr>
        <w:t xml:space="preserve"> (NII).</w:t>
      </w:r>
      <w:proofErr w:type="gramEnd"/>
    </w:p>
    <w:p w:rsidR="00395F69" w:rsidRPr="00395F69" w:rsidRDefault="00395F69" w:rsidP="0039683A">
      <w:pPr>
        <w:spacing w:line="480" w:lineRule="auto"/>
        <w:jc w:val="both"/>
        <w:rPr>
          <w:rFonts w:ascii="Times New Roman" w:hAnsi="Times New Roman" w:cs="Times New Roman"/>
          <w:b/>
          <w:i/>
          <w:sz w:val="24"/>
          <w:szCs w:val="24"/>
        </w:rPr>
      </w:pPr>
      <w:r w:rsidRPr="00395F69">
        <w:rPr>
          <w:rFonts w:ascii="Times New Roman" w:hAnsi="Times New Roman" w:cs="Times New Roman"/>
          <w:b/>
          <w:i/>
          <w:sz w:val="24"/>
          <w:szCs w:val="24"/>
        </w:rPr>
        <w:t xml:space="preserve">Net Interest </w:t>
      </w:r>
      <w:proofErr w:type="gramStart"/>
      <w:r w:rsidRPr="00395F69">
        <w:rPr>
          <w:rFonts w:ascii="Times New Roman" w:hAnsi="Times New Roman" w:cs="Times New Roman"/>
          <w:b/>
          <w:i/>
          <w:sz w:val="24"/>
          <w:szCs w:val="24"/>
        </w:rPr>
        <w:t xml:space="preserve">Income </w:t>
      </w:r>
      <w:r>
        <w:rPr>
          <w:rFonts w:ascii="Times New Roman" w:hAnsi="Times New Roman" w:cs="Times New Roman"/>
          <w:b/>
          <w:i/>
          <w:sz w:val="24"/>
          <w:szCs w:val="24"/>
        </w:rPr>
        <w:t xml:space="preserve"> </w:t>
      </w:r>
      <w:r w:rsidRPr="00395F69">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r w:rsidRPr="00395F69">
        <w:rPr>
          <w:rFonts w:ascii="Times New Roman" w:hAnsi="Times New Roman" w:cs="Times New Roman"/>
          <w:b/>
          <w:i/>
          <w:sz w:val="24"/>
          <w:szCs w:val="24"/>
        </w:rPr>
        <w:t xml:space="preserve"> Interest Income </w:t>
      </w:r>
      <w:r>
        <w:rPr>
          <w:rFonts w:ascii="Times New Roman" w:hAnsi="Times New Roman" w:cs="Times New Roman"/>
          <w:b/>
          <w:i/>
          <w:sz w:val="24"/>
          <w:szCs w:val="24"/>
        </w:rPr>
        <w:t xml:space="preserve">  </w:t>
      </w:r>
      <w:r w:rsidRPr="00395F69">
        <w:rPr>
          <w:rFonts w:ascii="Times New Roman" w:hAnsi="Times New Roman" w:cs="Times New Roman"/>
          <w:b/>
          <w:i/>
          <w:sz w:val="24"/>
          <w:szCs w:val="24"/>
        </w:rPr>
        <w:t>–</w:t>
      </w:r>
      <w:r>
        <w:rPr>
          <w:rFonts w:ascii="Times New Roman" w:hAnsi="Times New Roman" w:cs="Times New Roman"/>
          <w:b/>
          <w:i/>
          <w:sz w:val="24"/>
          <w:szCs w:val="24"/>
        </w:rPr>
        <w:t xml:space="preserve">  </w:t>
      </w:r>
      <w:r w:rsidRPr="00395F69">
        <w:rPr>
          <w:rFonts w:ascii="Times New Roman" w:hAnsi="Times New Roman" w:cs="Times New Roman"/>
          <w:b/>
          <w:i/>
          <w:sz w:val="24"/>
          <w:szCs w:val="24"/>
        </w:rPr>
        <w:t xml:space="preserve"> Interest Expense</w:t>
      </w:r>
    </w:p>
    <w:p w:rsidR="00395F69" w:rsidRDefault="00395F69" w:rsidP="0039683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Analisis terhadap hubungan, karakter dan sensitivitas neraca dan laba/rugi bank terhadap faktor risiko pasar merupakan langkah identifikasi risiko </w:t>
      </w:r>
      <w:r w:rsidRPr="00395F69">
        <w:rPr>
          <w:rFonts w:ascii="Times New Roman" w:hAnsi="Times New Roman" w:cs="Times New Roman"/>
          <w:i/>
          <w:sz w:val="24"/>
          <w:szCs w:val="24"/>
        </w:rPr>
        <w:t>Banking Book</w:t>
      </w:r>
      <w:r>
        <w:rPr>
          <w:rFonts w:ascii="Times New Roman" w:hAnsi="Times New Roman" w:cs="Times New Roman"/>
          <w:sz w:val="24"/>
          <w:szCs w:val="24"/>
        </w:rPr>
        <w:t>.</w:t>
      </w:r>
      <w:proofErr w:type="gramEnd"/>
    </w:p>
    <w:p w:rsidR="00FA7E64" w:rsidRDefault="00FA7E64" w:rsidP="00FA428A">
      <w:pPr>
        <w:spacing w:line="480" w:lineRule="auto"/>
        <w:rPr>
          <w:rFonts w:ascii="Times New Roman" w:hAnsi="Times New Roman" w:cs="Times New Roman"/>
          <w:b/>
          <w:sz w:val="24"/>
          <w:szCs w:val="24"/>
        </w:rPr>
      </w:pPr>
    </w:p>
    <w:p w:rsidR="008C58C3" w:rsidRPr="00395F69"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lastRenderedPageBreak/>
        <w:t>2.1.</w:t>
      </w:r>
      <w:r w:rsidR="00FA7E64">
        <w:rPr>
          <w:rFonts w:ascii="Times New Roman" w:hAnsi="Times New Roman" w:cs="Times New Roman"/>
          <w:b/>
          <w:sz w:val="24"/>
          <w:szCs w:val="24"/>
        </w:rPr>
        <w:t>7</w:t>
      </w:r>
      <w:r w:rsidRPr="00343A08">
        <w:rPr>
          <w:rFonts w:ascii="Times New Roman" w:hAnsi="Times New Roman" w:cs="Times New Roman"/>
          <w:b/>
          <w:sz w:val="24"/>
          <w:szCs w:val="24"/>
        </w:rPr>
        <w:t>.</w:t>
      </w:r>
      <w:r w:rsidR="00395F69">
        <w:rPr>
          <w:rFonts w:ascii="Times New Roman" w:hAnsi="Times New Roman" w:cs="Times New Roman"/>
          <w:b/>
          <w:sz w:val="24"/>
          <w:szCs w:val="24"/>
        </w:rPr>
        <w:t>2</w:t>
      </w:r>
      <w:r w:rsidRPr="00343A08">
        <w:rPr>
          <w:rFonts w:ascii="Times New Roman" w:hAnsi="Times New Roman" w:cs="Times New Roman"/>
          <w:b/>
          <w:sz w:val="24"/>
          <w:szCs w:val="24"/>
        </w:rPr>
        <w:t>.</w:t>
      </w:r>
      <w:r w:rsidR="00395F69">
        <w:rPr>
          <w:rFonts w:ascii="Times New Roman" w:hAnsi="Times New Roman" w:cs="Times New Roman"/>
          <w:b/>
          <w:sz w:val="24"/>
          <w:szCs w:val="24"/>
        </w:rPr>
        <w:t>2</w:t>
      </w:r>
      <w:r w:rsidRPr="00343A08">
        <w:rPr>
          <w:rFonts w:ascii="Times New Roman" w:hAnsi="Times New Roman" w:cs="Times New Roman"/>
          <w:b/>
          <w:sz w:val="24"/>
          <w:szCs w:val="24"/>
        </w:rPr>
        <w:t xml:space="preserve"> </w:t>
      </w:r>
      <w:r w:rsidR="00395F69">
        <w:rPr>
          <w:rFonts w:ascii="Times New Roman" w:hAnsi="Times New Roman" w:cs="Times New Roman"/>
          <w:b/>
          <w:sz w:val="24"/>
          <w:szCs w:val="24"/>
        </w:rPr>
        <w:t>Risiko Suku Bunga</w:t>
      </w:r>
    </w:p>
    <w:p w:rsidR="001C42DE" w:rsidRDefault="007172A3"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395F69">
        <w:rPr>
          <w:rFonts w:ascii="Times New Roman" w:hAnsi="Times New Roman" w:cs="Times New Roman"/>
          <w:sz w:val="24"/>
          <w:szCs w:val="24"/>
        </w:rPr>
        <w:t>Risiko suku bunga adalah potensi penurunan pendapatan atau nilai ekonomi dari modal suatu bank, karena pengaruh perubahan tingkat suku bunga.</w:t>
      </w:r>
      <w:proofErr w:type="gramEnd"/>
      <w:r w:rsidR="00395F69">
        <w:rPr>
          <w:rFonts w:ascii="Times New Roman" w:hAnsi="Times New Roman" w:cs="Times New Roman"/>
          <w:sz w:val="24"/>
          <w:szCs w:val="24"/>
        </w:rPr>
        <w:t xml:space="preserve"> </w:t>
      </w:r>
      <w:proofErr w:type="gramStart"/>
      <w:r w:rsidR="00395F69">
        <w:rPr>
          <w:rFonts w:ascii="Times New Roman" w:hAnsi="Times New Roman" w:cs="Times New Roman"/>
          <w:sz w:val="24"/>
          <w:szCs w:val="24"/>
        </w:rPr>
        <w:t xml:space="preserve">Risiko suku bunga terjadi akibat terdapat perbedaan </w:t>
      </w:r>
      <w:r w:rsidR="00395F69" w:rsidRPr="00395F69">
        <w:rPr>
          <w:rFonts w:ascii="Times New Roman" w:hAnsi="Times New Roman" w:cs="Times New Roman"/>
          <w:i/>
          <w:sz w:val="24"/>
          <w:szCs w:val="24"/>
        </w:rPr>
        <w:t>(mismatch) Maturity</w:t>
      </w:r>
      <w:r w:rsidR="00395F69">
        <w:rPr>
          <w:rFonts w:ascii="Times New Roman" w:hAnsi="Times New Roman" w:cs="Times New Roman"/>
          <w:sz w:val="24"/>
          <w:szCs w:val="24"/>
        </w:rPr>
        <w:t xml:space="preserve"> atau </w:t>
      </w:r>
      <w:r w:rsidR="00395F69" w:rsidRPr="00395F69">
        <w:rPr>
          <w:rFonts w:ascii="Times New Roman" w:hAnsi="Times New Roman" w:cs="Times New Roman"/>
          <w:i/>
          <w:sz w:val="24"/>
          <w:szCs w:val="24"/>
        </w:rPr>
        <w:t>repricing date</w:t>
      </w:r>
      <w:r w:rsidR="00395F69">
        <w:rPr>
          <w:rFonts w:ascii="Times New Roman" w:hAnsi="Times New Roman" w:cs="Times New Roman"/>
          <w:sz w:val="24"/>
          <w:szCs w:val="24"/>
        </w:rPr>
        <w:t xml:space="preserve"> antara posisi aktiva RSA </w:t>
      </w:r>
      <w:r w:rsidR="00395F69" w:rsidRPr="00116B1C">
        <w:rPr>
          <w:rFonts w:ascii="Times New Roman" w:hAnsi="Times New Roman" w:cs="Times New Roman"/>
          <w:i/>
          <w:sz w:val="24"/>
          <w:szCs w:val="24"/>
        </w:rPr>
        <w:t>(Rate Sensitive Assets)</w:t>
      </w:r>
      <w:r w:rsidR="00116B1C">
        <w:rPr>
          <w:rFonts w:ascii="Times New Roman" w:hAnsi="Times New Roman" w:cs="Times New Roman"/>
          <w:sz w:val="24"/>
          <w:szCs w:val="24"/>
        </w:rPr>
        <w:t xml:space="preserve"> dan passiva RSL </w:t>
      </w:r>
      <w:r w:rsidR="00116B1C" w:rsidRPr="00116B1C">
        <w:rPr>
          <w:rFonts w:ascii="Times New Roman" w:hAnsi="Times New Roman" w:cs="Times New Roman"/>
          <w:i/>
          <w:sz w:val="24"/>
          <w:szCs w:val="24"/>
        </w:rPr>
        <w:t>(Rate Sensitive Liabilities)</w:t>
      </w:r>
      <w:r w:rsidR="00116B1C">
        <w:rPr>
          <w:rFonts w:ascii="Times New Roman" w:hAnsi="Times New Roman" w:cs="Times New Roman"/>
          <w:sz w:val="24"/>
          <w:szCs w:val="24"/>
        </w:rPr>
        <w:t xml:space="preserve">, baik pada neraca maupun pada rekening administratif </w:t>
      </w:r>
      <w:r w:rsidR="00116B1C" w:rsidRPr="00116B1C">
        <w:rPr>
          <w:rFonts w:ascii="Times New Roman" w:hAnsi="Times New Roman" w:cs="Times New Roman"/>
          <w:i/>
          <w:sz w:val="24"/>
          <w:szCs w:val="24"/>
        </w:rPr>
        <w:t>(off balance sheet)</w:t>
      </w:r>
      <w:r w:rsidR="00116B1C">
        <w:rPr>
          <w:rFonts w:ascii="Times New Roman" w:hAnsi="Times New Roman" w:cs="Times New Roman"/>
          <w:sz w:val="24"/>
          <w:szCs w:val="24"/>
        </w:rPr>
        <w:t>.</w:t>
      </w:r>
      <w:proofErr w:type="gramEnd"/>
      <w:r w:rsidR="00116B1C">
        <w:rPr>
          <w:rFonts w:ascii="Times New Roman" w:hAnsi="Times New Roman" w:cs="Times New Roman"/>
          <w:sz w:val="24"/>
          <w:szCs w:val="24"/>
        </w:rPr>
        <w:t xml:space="preserve"> </w:t>
      </w:r>
      <w:proofErr w:type="gramStart"/>
      <w:r w:rsidR="00116B1C">
        <w:rPr>
          <w:rFonts w:ascii="Times New Roman" w:hAnsi="Times New Roman" w:cs="Times New Roman"/>
          <w:sz w:val="24"/>
          <w:szCs w:val="24"/>
        </w:rPr>
        <w:t xml:space="preserve">Salah satu pendekatan untuk mengukur risiko suku bunga adalah </w:t>
      </w:r>
      <w:r w:rsidR="00116B1C" w:rsidRPr="00116B1C">
        <w:rPr>
          <w:rFonts w:ascii="Times New Roman" w:hAnsi="Times New Roman" w:cs="Times New Roman"/>
          <w:i/>
          <w:sz w:val="24"/>
          <w:szCs w:val="24"/>
        </w:rPr>
        <w:t>repricing gap</w:t>
      </w:r>
      <w:r w:rsidR="00116B1C">
        <w:rPr>
          <w:rFonts w:ascii="Times New Roman" w:hAnsi="Times New Roman" w:cs="Times New Roman"/>
          <w:sz w:val="24"/>
          <w:szCs w:val="24"/>
        </w:rPr>
        <w:t>.</w:t>
      </w:r>
      <w:proofErr w:type="gramEnd"/>
      <w:r w:rsidR="00116B1C">
        <w:rPr>
          <w:rFonts w:ascii="Times New Roman" w:hAnsi="Times New Roman" w:cs="Times New Roman"/>
          <w:sz w:val="24"/>
          <w:szCs w:val="24"/>
        </w:rPr>
        <w:t xml:space="preserve"> </w:t>
      </w:r>
      <w:r w:rsidR="00116B1C" w:rsidRPr="00116B1C">
        <w:rPr>
          <w:rFonts w:ascii="Times New Roman" w:hAnsi="Times New Roman" w:cs="Times New Roman"/>
          <w:i/>
          <w:sz w:val="24"/>
          <w:szCs w:val="24"/>
        </w:rPr>
        <w:t>Repricing gap</w:t>
      </w:r>
      <w:r w:rsidR="00116B1C">
        <w:rPr>
          <w:rFonts w:ascii="Times New Roman" w:hAnsi="Times New Roman" w:cs="Times New Roman"/>
          <w:sz w:val="24"/>
          <w:szCs w:val="24"/>
        </w:rPr>
        <w:t xml:space="preserve"> merupakan metode dasar dan sederhana untuk menghitung eksposur pendapatan bunga bersih (NII) terhadap perubahan suku bunga dimasa yang </w:t>
      </w:r>
      <w:proofErr w:type="gramStart"/>
      <w:r w:rsidR="00116B1C">
        <w:rPr>
          <w:rFonts w:ascii="Times New Roman" w:hAnsi="Times New Roman" w:cs="Times New Roman"/>
          <w:sz w:val="24"/>
          <w:szCs w:val="24"/>
        </w:rPr>
        <w:t>akan</w:t>
      </w:r>
      <w:proofErr w:type="gramEnd"/>
      <w:r w:rsidR="00116B1C">
        <w:rPr>
          <w:rFonts w:ascii="Times New Roman" w:hAnsi="Times New Roman" w:cs="Times New Roman"/>
          <w:sz w:val="24"/>
          <w:szCs w:val="24"/>
        </w:rPr>
        <w:t xml:space="preserve"> datang.</w:t>
      </w:r>
    </w:p>
    <w:p w:rsidR="00116B1C" w:rsidRPr="00116B1C" w:rsidRDefault="00116B1C" w:rsidP="00116B1C">
      <w:pPr>
        <w:pStyle w:val="ListParagraph"/>
        <w:numPr>
          <w:ilvl w:val="0"/>
          <w:numId w:val="37"/>
        </w:numPr>
        <w:spacing w:line="480" w:lineRule="auto"/>
        <w:ind w:left="360"/>
        <w:jc w:val="both"/>
        <w:rPr>
          <w:rFonts w:ascii="Times New Roman" w:hAnsi="Times New Roman" w:cs="Times New Roman"/>
          <w:sz w:val="24"/>
          <w:szCs w:val="24"/>
        </w:rPr>
      </w:pPr>
      <w:r w:rsidRPr="00116B1C">
        <w:rPr>
          <w:rFonts w:ascii="Times New Roman" w:hAnsi="Times New Roman" w:cs="Times New Roman"/>
          <w:i/>
          <w:sz w:val="24"/>
          <w:szCs w:val="24"/>
        </w:rPr>
        <w:t>Rate Sensitive Assets</w:t>
      </w:r>
      <w:r w:rsidRPr="00116B1C">
        <w:rPr>
          <w:rFonts w:ascii="Times New Roman" w:hAnsi="Times New Roman" w:cs="Times New Roman"/>
          <w:sz w:val="24"/>
          <w:szCs w:val="24"/>
        </w:rPr>
        <w:t xml:space="preserve"> (RSA) adalah aset produktif dengan nilai dipengaruhi pergerakan suku bunga, baik pada saat jatuh tempo atau pada saat posisi tersebut perlu ditetapkan kembali tingkat bunganya </w:t>
      </w:r>
      <w:r w:rsidRPr="00116B1C">
        <w:rPr>
          <w:rFonts w:ascii="Times New Roman" w:hAnsi="Times New Roman" w:cs="Times New Roman"/>
          <w:i/>
          <w:sz w:val="24"/>
          <w:szCs w:val="24"/>
        </w:rPr>
        <w:t>(reprised)</w:t>
      </w:r>
      <w:r w:rsidRPr="00116B1C">
        <w:rPr>
          <w:rFonts w:ascii="Times New Roman" w:hAnsi="Times New Roman" w:cs="Times New Roman"/>
          <w:sz w:val="24"/>
          <w:szCs w:val="24"/>
        </w:rPr>
        <w:t xml:space="preserve"> dalam periode waktu tertentu.</w:t>
      </w:r>
      <w:r w:rsidR="005E45D3">
        <w:rPr>
          <w:rFonts w:ascii="Times New Roman" w:hAnsi="Times New Roman" w:cs="Times New Roman"/>
          <w:sz w:val="24"/>
          <w:szCs w:val="24"/>
        </w:rPr>
        <w:t xml:space="preserve"> Sebagai contoh, kredit komersial dengan suku bunga mengambang </w:t>
      </w:r>
      <w:r w:rsidR="005E45D3" w:rsidRPr="005E45D3">
        <w:rPr>
          <w:rFonts w:ascii="Times New Roman" w:hAnsi="Times New Roman" w:cs="Times New Roman"/>
          <w:i/>
          <w:sz w:val="24"/>
          <w:szCs w:val="24"/>
        </w:rPr>
        <w:t>(floating rate)</w:t>
      </w:r>
      <w:r w:rsidR="005E45D3">
        <w:rPr>
          <w:rFonts w:ascii="Times New Roman" w:hAnsi="Times New Roman" w:cs="Times New Roman"/>
          <w:sz w:val="24"/>
          <w:szCs w:val="24"/>
        </w:rPr>
        <w:t xml:space="preserve"> dengan benchmark SBI 6 bulan, maka suku bunga dapat berubah setiap saat sesuai perkembangan bunga pasar bunga SBI 6 bulan. Tingkat bunga SUN VR (Surat Utang Negara variabel rate) dapat berubah setiap tiga bulan karena menggunakan benchmark rate SBI 3 bulan. Bunga pada posisi penempatan antar bank dengn jangka waktu 1 minggu </w:t>
      </w:r>
      <w:proofErr w:type="gramStart"/>
      <w:r w:rsidR="005E45D3">
        <w:rPr>
          <w:rFonts w:ascii="Times New Roman" w:hAnsi="Times New Roman" w:cs="Times New Roman"/>
          <w:sz w:val="24"/>
          <w:szCs w:val="24"/>
        </w:rPr>
        <w:t>akan</w:t>
      </w:r>
      <w:proofErr w:type="gramEnd"/>
      <w:r w:rsidR="005E45D3">
        <w:rPr>
          <w:rFonts w:ascii="Times New Roman" w:hAnsi="Times New Roman" w:cs="Times New Roman"/>
          <w:sz w:val="24"/>
          <w:szCs w:val="24"/>
        </w:rPr>
        <w:t xml:space="preserve"> berubah pada saat diperpanjang setiap minggu. </w:t>
      </w:r>
    </w:p>
    <w:p w:rsidR="00116B1C" w:rsidRDefault="00116B1C" w:rsidP="00116B1C">
      <w:pPr>
        <w:pStyle w:val="ListParagraph"/>
        <w:numPr>
          <w:ilvl w:val="0"/>
          <w:numId w:val="37"/>
        </w:numPr>
        <w:spacing w:line="480" w:lineRule="auto"/>
        <w:ind w:left="360"/>
        <w:jc w:val="both"/>
        <w:rPr>
          <w:rFonts w:ascii="Times New Roman" w:hAnsi="Times New Roman" w:cs="Times New Roman"/>
          <w:sz w:val="24"/>
          <w:szCs w:val="24"/>
        </w:rPr>
      </w:pPr>
      <w:r w:rsidRPr="00116B1C">
        <w:rPr>
          <w:rFonts w:ascii="Times New Roman" w:hAnsi="Times New Roman" w:cs="Times New Roman"/>
          <w:i/>
          <w:sz w:val="24"/>
          <w:szCs w:val="24"/>
        </w:rPr>
        <w:t>Rate Sensitive Liabilities</w:t>
      </w:r>
      <w:r>
        <w:rPr>
          <w:rFonts w:ascii="Times New Roman" w:hAnsi="Times New Roman" w:cs="Times New Roman"/>
          <w:sz w:val="24"/>
          <w:szCs w:val="24"/>
        </w:rPr>
        <w:t xml:space="preserve"> (RSL) adalah kewajiban dimana bunga yang harus dibayar tergantung suku bunga pasar. Posisi liabilities termasuk bunga yang tetap sampai jatuh tempo atau posisi dimana bunga ditetapkan</w:t>
      </w:r>
      <w:r w:rsidR="00536F7D">
        <w:rPr>
          <w:rFonts w:ascii="Times New Roman" w:hAnsi="Times New Roman" w:cs="Times New Roman"/>
          <w:sz w:val="24"/>
          <w:szCs w:val="24"/>
        </w:rPr>
        <w:t xml:space="preserve"> pada periode </w:t>
      </w:r>
      <w:r w:rsidR="00536F7D">
        <w:rPr>
          <w:rFonts w:ascii="Times New Roman" w:hAnsi="Times New Roman" w:cs="Times New Roman"/>
          <w:sz w:val="24"/>
          <w:szCs w:val="24"/>
        </w:rPr>
        <w:lastRenderedPageBreak/>
        <w:t xml:space="preserve">tertentu </w:t>
      </w:r>
      <w:r w:rsidR="00536F7D" w:rsidRPr="00536F7D">
        <w:rPr>
          <w:rFonts w:ascii="Times New Roman" w:hAnsi="Times New Roman" w:cs="Times New Roman"/>
          <w:i/>
          <w:sz w:val="24"/>
          <w:szCs w:val="24"/>
        </w:rPr>
        <w:t>(reprised)</w:t>
      </w:r>
      <w:r w:rsidR="00536F7D">
        <w:rPr>
          <w:rFonts w:ascii="Times New Roman" w:hAnsi="Times New Roman" w:cs="Times New Roman"/>
          <w:sz w:val="24"/>
          <w:szCs w:val="24"/>
        </w:rPr>
        <w:t>. Sebagai contoh, bunga Giro dapat berubah setiap saat, Deposito satu bulan bunga dapat berubah setelah jatuh tempo satu bulan kemudian. Hutang obligasi dengan suku bunga floating atas dasar SBI 3 bulan mempunyai suku bunga yang dapat berubah setiap tiga bulan.</w:t>
      </w:r>
    </w:p>
    <w:p w:rsidR="008C58C3" w:rsidRPr="005E45D3" w:rsidRDefault="008C58C3"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2.1.</w:t>
      </w:r>
      <w:r w:rsidR="00FA7E64">
        <w:rPr>
          <w:rFonts w:ascii="Times New Roman" w:hAnsi="Times New Roman" w:cs="Times New Roman"/>
          <w:b/>
          <w:sz w:val="24"/>
          <w:szCs w:val="24"/>
        </w:rPr>
        <w:t>7</w:t>
      </w:r>
      <w:r w:rsidRPr="00343A08">
        <w:rPr>
          <w:rFonts w:ascii="Times New Roman" w:hAnsi="Times New Roman" w:cs="Times New Roman"/>
          <w:b/>
          <w:sz w:val="24"/>
          <w:szCs w:val="24"/>
        </w:rPr>
        <w:t>.</w:t>
      </w:r>
      <w:r w:rsidR="005E45D3">
        <w:rPr>
          <w:rFonts w:ascii="Times New Roman" w:hAnsi="Times New Roman" w:cs="Times New Roman"/>
          <w:b/>
          <w:sz w:val="24"/>
          <w:szCs w:val="24"/>
        </w:rPr>
        <w:t>2</w:t>
      </w:r>
      <w:r w:rsidRPr="00343A08">
        <w:rPr>
          <w:rFonts w:ascii="Times New Roman" w:hAnsi="Times New Roman" w:cs="Times New Roman"/>
          <w:b/>
          <w:sz w:val="24"/>
          <w:szCs w:val="24"/>
        </w:rPr>
        <w:t>.</w:t>
      </w:r>
      <w:r w:rsidR="005E45D3">
        <w:rPr>
          <w:rFonts w:ascii="Times New Roman" w:hAnsi="Times New Roman" w:cs="Times New Roman"/>
          <w:b/>
          <w:sz w:val="24"/>
          <w:szCs w:val="24"/>
        </w:rPr>
        <w:t>3</w:t>
      </w:r>
      <w:r w:rsidRPr="00343A08">
        <w:rPr>
          <w:rFonts w:ascii="Times New Roman" w:hAnsi="Times New Roman" w:cs="Times New Roman"/>
          <w:b/>
          <w:sz w:val="24"/>
          <w:szCs w:val="24"/>
        </w:rPr>
        <w:t xml:space="preserve"> </w:t>
      </w:r>
      <w:r w:rsidR="005E45D3">
        <w:rPr>
          <w:rFonts w:ascii="Times New Roman" w:hAnsi="Times New Roman" w:cs="Times New Roman"/>
          <w:b/>
          <w:sz w:val="24"/>
          <w:szCs w:val="24"/>
        </w:rPr>
        <w:t>Pengukuran Risiko Suku Bunga</w:t>
      </w:r>
    </w:p>
    <w:p w:rsidR="00FF7D3E" w:rsidRDefault="00E45BAA" w:rsidP="001C42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FE6649">
        <w:rPr>
          <w:rFonts w:ascii="Times New Roman" w:hAnsi="Times New Roman" w:cs="Times New Roman"/>
          <w:sz w:val="24"/>
          <w:szCs w:val="24"/>
        </w:rPr>
        <w:t xml:space="preserve">Metode pengukuran risiko suku bunga </w:t>
      </w:r>
      <w:r w:rsidR="00FE6649" w:rsidRPr="00FE6649">
        <w:rPr>
          <w:rFonts w:ascii="Times New Roman" w:hAnsi="Times New Roman" w:cs="Times New Roman"/>
          <w:i/>
          <w:sz w:val="24"/>
          <w:szCs w:val="24"/>
        </w:rPr>
        <w:t>(Banking Book)</w:t>
      </w:r>
      <w:r w:rsidR="00FE6649">
        <w:rPr>
          <w:rFonts w:ascii="Times New Roman" w:hAnsi="Times New Roman" w:cs="Times New Roman"/>
          <w:sz w:val="24"/>
          <w:szCs w:val="24"/>
        </w:rPr>
        <w:t xml:space="preserve"> dilakukan dengan metode Analisis </w:t>
      </w:r>
      <w:r w:rsidR="00FE6649" w:rsidRPr="00FE6649">
        <w:rPr>
          <w:rFonts w:ascii="Times New Roman" w:hAnsi="Times New Roman" w:cs="Times New Roman"/>
          <w:i/>
          <w:sz w:val="24"/>
          <w:szCs w:val="24"/>
        </w:rPr>
        <w:t>Repricing Gap</w:t>
      </w:r>
      <w:r w:rsidR="00FE6649">
        <w:rPr>
          <w:rFonts w:ascii="Times New Roman" w:hAnsi="Times New Roman" w:cs="Times New Roman"/>
          <w:sz w:val="24"/>
          <w:szCs w:val="24"/>
        </w:rPr>
        <w:t xml:space="preserve"> dan analisis </w:t>
      </w:r>
      <w:r w:rsidR="00FE6649" w:rsidRPr="00FE6649">
        <w:rPr>
          <w:rFonts w:ascii="Times New Roman" w:hAnsi="Times New Roman" w:cs="Times New Roman"/>
          <w:i/>
          <w:sz w:val="24"/>
          <w:szCs w:val="24"/>
        </w:rPr>
        <w:t>Duration Gap</w:t>
      </w:r>
      <w:r w:rsidR="00FE6649">
        <w:rPr>
          <w:rFonts w:ascii="Times New Roman" w:hAnsi="Times New Roman" w:cs="Times New Roman"/>
          <w:sz w:val="24"/>
          <w:szCs w:val="24"/>
        </w:rPr>
        <w:t>.</w:t>
      </w:r>
      <w:proofErr w:type="gramEnd"/>
      <w:r w:rsidR="00FE6649">
        <w:rPr>
          <w:rFonts w:ascii="Times New Roman" w:hAnsi="Times New Roman" w:cs="Times New Roman"/>
          <w:sz w:val="24"/>
          <w:szCs w:val="24"/>
        </w:rPr>
        <w:t xml:space="preserve"> </w:t>
      </w:r>
      <w:proofErr w:type="gramStart"/>
      <w:r w:rsidR="00FE6649" w:rsidRPr="00FE6649">
        <w:rPr>
          <w:rFonts w:ascii="Times New Roman" w:hAnsi="Times New Roman" w:cs="Times New Roman"/>
          <w:i/>
          <w:sz w:val="24"/>
          <w:szCs w:val="24"/>
        </w:rPr>
        <w:t>Repricing Gap</w:t>
      </w:r>
      <w:r w:rsidR="00FE6649">
        <w:rPr>
          <w:rFonts w:ascii="Times New Roman" w:hAnsi="Times New Roman" w:cs="Times New Roman"/>
          <w:sz w:val="24"/>
          <w:szCs w:val="24"/>
        </w:rPr>
        <w:t xml:space="preserve"> adalah selisih antara jumlah RSA dan RSL yang jatuh tempo, atau bunga dapat berubah </w:t>
      </w:r>
      <w:r w:rsidR="00FE6649" w:rsidRPr="00FE6649">
        <w:rPr>
          <w:rFonts w:ascii="Times New Roman" w:hAnsi="Times New Roman" w:cs="Times New Roman"/>
          <w:i/>
          <w:sz w:val="24"/>
          <w:szCs w:val="24"/>
        </w:rPr>
        <w:t>(reprice)</w:t>
      </w:r>
      <w:r w:rsidR="00FE6649">
        <w:rPr>
          <w:rFonts w:ascii="Times New Roman" w:hAnsi="Times New Roman" w:cs="Times New Roman"/>
          <w:sz w:val="24"/>
          <w:szCs w:val="24"/>
        </w:rPr>
        <w:t xml:space="preserve"> dalam periode tertentu.</w:t>
      </w:r>
      <w:proofErr w:type="gramEnd"/>
    </w:p>
    <w:p w:rsidR="00FE6649" w:rsidRPr="00FE6649" w:rsidRDefault="00FE6649" w:rsidP="001C42DE">
      <w:pPr>
        <w:spacing w:line="480" w:lineRule="auto"/>
        <w:jc w:val="both"/>
        <w:rPr>
          <w:rFonts w:ascii="Times New Roman" w:hAnsi="Times New Roman" w:cs="Times New Roman"/>
          <w:b/>
          <w:sz w:val="24"/>
          <w:szCs w:val="24"/>
        </w:rPr>
      </w:pPr>
      <w:r w:rsidRPr="00FE6649">
        <w:rPr>
          <w:rFonts w:ascii="Times New Roman" w:hAnsi="Times New Roman" w:cs="Times New Roman"/>
          <w:b/>
          <w:i/>
          <w:sz w:val="24"/>
          <w:szCs w:val="24"/>
        </w:rPr>
        <w:t>Repricing</w:t>
      </w:r>
      <w:r w:rsidRPr="00FE6649">
        <w:rPr>
          <w:rFonts w:ascii="Times New Roman" w:hAnsi="Times New Roman" w:cs="Times New Roman"/>
          <w:b/>
          <w:sz w:val="24"/>
          <w:szCs w:val="24"/>
        </w:rPr>
        <w:t xml:space="preserve"> GAP = RSA – RSL</w:t>
      </w:r>
    </w:p>
    <w:p w:rsidR="00FE6649" w:rsidRPr="001A648B" w:rsidRDefault="00FE6649" w:rsidP="00FE6649">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Gap positif berarti RSA lebih besar dari RSL pada periode </w:t>
      </w:r>
      <w:r w:rsidRPr="00FE6649">
        <w:rPr>
          <w:rFonts w:ascii="Times New Roman" w:hAnsi="Times New Roman" w:cs="Times New Roman"/>
          <w:i/>
          <w:sz w:val="24"/>
          <w:szCs w:val="24"/>
        </w:rPr>
        <w:t>repricing</w:t>
      </w:r>
      <w:r>
        <w:rPr>
          <w:rFonts w:ascii="Times New Roman" w:hAnsi="Times New Roman" w:cs="Times New Roman"/>
          <w:sz w:val="24"/>
          <w:szCs w:val="24"/>
        </w:rPr>
        <w:t xml:space="preserve"> tersebut, atau aset lebih cepat dilakukan </w:t>
      </w:r>
      <w:r w:rsidRPr="00FE6649">
        <w:rPr>
          <w:rFonts w:ascii="Times New Roman" w:hAnsi="Times New Roman" w:cs="Times New Roman"/>
          <w:i/>
          <w:sz w:val="24"/>
          <w:szCs w:val="24"/>
        </w:rPr>
        <w:t>reprice</w:t>
      </w:r>
      <w:r>
        <w:rPr>
          <w:rFonts w:ascii="Times New Roman" w:hAnsi="Times New Roman" w:cs="Times New Roman"/>
          <w:sz w:val="24"/>
          <w:szCs w:val="24"/>
        </w:rPr>
        <w:t xml:space="preserve"> dibandingkan dengan liabilities. Gap Negatif berarti RSL lebih besar dari RSA, atau as</w:t>
      </w:r>
      <w:r w:rsidR="00AB266E">
        <w:rPr>
          <w:rFonts w:ascii="Times New Roman" w:hAnsi="Times New Roman" w:cs="Times New Roman"/>
          <w:sz w:val="24"/>
          <w:szCs w:val="24"/>
        </w:rPr>
        <w:t xml:space="preserve">et lebih lambat dilakukan </w:t>
      </w:r>
      <w:r w:rsidR="00AB266E" w:rsidRPr="00AB266E">
        <w:rPr>
          <w:rFonts w:ascii="Times New Roman" w:hAnsi="Times New Roman" w:cs="Times New Roman"/>
          <w:i/>
          <w:sz w:val="24"/>
          <w:szCs w:val="24"/>
        </w:rPr>
        <w:t>reprice</w:t>
      </w:r>
      <w:r w:rsidR="00AB266E">
        <w:rPr>
          <w:rFonts w:ascii="Times New Roman" w:hAnsi="Times New Roman" w:cs="Times New Roman"/>
          <w:sz w:val="24"/>
          <w:szCs w:val="24"/>
        </w:rPr>
        <w:t xml:space="preserve"> dibandingkan dengan </w:t>
      </w:r>
      <w:r w:rsidR="00AB266E" w:rsidRPr="00AB266E">
        <w:rPr>
          <w:rFonts w:ascii="Times New Roman" w:hAnsi="Times New Roman" w:cs="Times New Roman"/>
          <w:i/>
          <w:sz w:val="24"/>
          <w:szCs w:val="24"/>
        </w:rPr>
        <w:t>liabilities</w:t>
      </w:r>
      <w:r w:rsidR="00AB266E">
        <w:rPr>
          <w:rFonts w:ascii="Times New Roman" w:hAnsi="Times New Roman" w:cs="Times New Roman"/>
          <w:sz w:val="24"/>
          <w:szCs w:val="24"/>
        </w:rPr>
        <w:t>. Gap Kumulatif adalah akumulasi nilai gap pada periode tersebut dan periode sebelumnya.</w:t>
      </w:r>
      <w:r w:rsidR="001A648B">
        <w:rPr>
          <w:rFonts w:ascii="Times New Roman" w:hAnsi="Times New Roman" w:cs="Times New Roman"/>
          <w:sz w:val="24"/>
          <w:szCs w:val="24"/>
        </w:rPr>
        <w:t xml:space="preserve"> </w:t>
      </w:r>
      <w:proofErr w:type="gramStart"/>
      <w:r w:rsidR="001A648B">
        <w:rPr>
          <w:rFonts w:ascii="Times New Roman" w:hAnsi="Times New Roman" w:cs="Times New Roman"/>
          <w:sz w:val="24"/>
          <w:szCs w:val="24"/>
        </w:rPr>
        <w:t>Ga</w:t>
      </w:r>
      <w:r w:rsidR="001A648B" w:rsidRPr="001A648B">
        <w:rPr>
          <w:rFonts w:ascii="Times New Roman" w:hAnsi="Times New Roman" w:cs="Times New Roman"/>
          <w:sz w:val="24"/>
          <w:szCs w:val="24"/>
        </w:rPr>
        <w:t xml:space="preserve">p yang </w:t>
      </w:r>
      <w:r w:rsidR="001A648B">
        <w:rPr>
          <w:rFonts w:ascii="Times New Roman" w:hAnsi="Times New Roman" w:cs="Times New Roman"/>
          <w:sz w:val="24"/>
          <w:szCs w:val="24"/>
        </w:rPr>
        <w:t>dihasilkan dari perhitungan tersebut apabila dikalikan dengan perubahan suku bunga yang diasumsikan, menghasilkan nilai estimasi perubahan pendapatan suku bunga bersih, NII.</w:t>
      </w:r>
      <w:proofErr w:type="gramEnd"/>
      <w:r w:rsidR="001A648B">
        <w:rPr>
          <w:rFonts w:ascii="Times New Roman" w:hAnsi="Times New Roman" w:cs="Times New Roman"/>
          <w:sz w:val="24"/>
          <w:szCs w:val="24"/>
        </w:rPr>
        <w:t xml:space="preserve"> </w:t>
      </w:r>
      <w:proofErr w:type="gramStart"/>
      <w:r w:rsidR="001A648B">
        <w:rPr>
          <w:rFonts w:ascii="Times New Roman" w:hAnsi="Times New Roman" w:cs="Times New Roman"/>
          <w:sz w:val="24"/>
          <w:szCs w:val="24"/>
        </w:rPr>
        <w:t xml:space="preserve">Dampak dari risiko suku bunga terhadap aktivitas </w:t>
      </w:r>
      <w:r w:rsidR="001A648B" w:rsidRPr="001A648B">
        <w:rPr>
          <w:rFonts w:ascii="Times New Roman" w:hAnsi="Times New Roman" w:cs="Times New Roman"/>
          <w:i/>
          <w:sz w:val="24"/>
          <w:szCs w:val="24"/>
        </w:rPr>
        <w:t>Banking Book</w:t>
      </w:r>
      <w:r w:rsidR="001A648B">
        <w:rPr>
          <w:rFonts w:ascii="Times New Roman" w:hAnsi="Times New Roman" w:cs="Times New Roman"/>
          <w:sz w:val="24"/>
          <w:szCs w:val="24"/>
        </w:rPr>
        <w:t xml:space="preserve"> diukur dari penurunan pendapatan suku bunga bersih, NII.</w:t>
      </w:r>
      <w:proofErr w:type="gramEnd"/>
    </w:p>
    <w:p w:rsidR="00FA7E64" w:rsidRDefault="00FA7E64" w:rsidP="00FA428A">
      <w:pPr>
        <w:spacing w:line="480" w:lineRule="auto"/>
        <w:rPr>
          <w:rFonts w:ascii="Times New Roman" w:hAnsi="Times New Roman" w:cs="Times New Roman"/>
          <w:b/>
          <w:sz w:val="24"/>
          <w:szCs w:val="24"/>
        </w:rPr>
      </w:pPr>
    </w:p>
    <w:p w:rsidR="00FA7E64" w:rsidRDefault="00FA7E64" w:rsidP="00FA428A">
      <w:pPr>
        <w:spacing w:line="480" w:lineRule="auto"/>
        <w:rPr>
          <w:rFonts w:ascii="Times New Roman" w:hAnsi="Times New Roman" w:cs="Times New Roman"/>
          <w:b/>
          <w:sz w:val="24"/>
          <w:szCs w:val="24"/>
        </w:rPr>
      </w:pPr>
    </w:p>
    <w:p w:rsidR="008C58C3" w:rsidRPr="005E45D3" w:rsidRDefault="000E6F8A" w:rsidP="00FA428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2.1.</w:t>
      </w:r>
      <w:r w:rsidR="00FA7E64">
        <w:rPr>
          <w:rFonts w:ascii="Times New Roman" w:hAnsi="Times New Roman" w:cs="Times New Roman"/>
          <w:b/>
          <w:sz w:val="24"/>
          <w:szCs w:val="24"/>
        </w:rPr>
        <w:t>7</w:t>
      </w:r>
      <w:r>
        <w:rPr>
          <w:rFonts w:ascii="Times New Roman" w:hAnsi="Times New Roman" w:cs="Times New Roman"/>
          <w:b/>
          <w:sz w:val="24"/>
          <w:szCs w:val="24"/>
        </w:rPr>
        <w:t>.</w:t>
      </w:r>
      <w:r w:rsidR="005E45D3">
        <w:rPr>
          <w:rFonts w:ascii="Times New Roman" w:hAnsi="Times New Roman" w:cs="Times New Roman"/>
          <w:b/>
          <w:sz w:val="24"/>
          <w:szCs w:val="24"/>
        </w:rPr>
        <w:t>2</w:t>
      </w:r>
      <w:r>
        <w:rPr>
          <w:rFonts w:ascii="Times New Roman" w:hAnsi="Times New Roman" w:cs="Times New Roman"/>
          <w:b/>
          <w:sz w:val="24"/>
          <w:szCs w:val="24"/>
        </w:rPr>
        <w:t>.</w:t>
      </w:r>
      <w:r w:rsidR="005E45D3">
        <w:rPr>
          <w:rFonts w:ascii="Times New Roman" w:hAnsi="Times New Roman" w:cs="Times New Roman"/>
          <w:b/>
          <w:sz w:val="24"/>
          <w:szCs w:val="24"/>
        </w:rPr>
        <w:t>4</w:t>
      </w:r>
      <w:r w:rsidR="008C58C3" w:rsidRPr="00343A08">
        <w:rPr>
          <w:rFonts w:ascii="Times New Roman" w:hAnsi="Times New Roman" w:cs="Times New Roman"/>
          <w:b/>
          <w:sz w:val="24"/>
          <w:szCs w:val="24"/>
        </w:rPr>
        <w:t xml:space="preserve"> </w:t>
      </w:r>
      <w:r w:rsidR="005E45D3">
        <w:rPr>
          <w:rFonts w:ascii="Times New Roman" w:hAnsi="Times New Roman" w:cs="Times New Roman"/>
          <w:b/>
          <w:sz w:val="24"/>
          <w:szCs w:val="24"/>
        </w:rPr>
        <w:t>Pengendalian Risiko Suku Bunga</w:t>
      </w:r>
    </w:p>
    <w:p w:rsidR="005B70B6" w:rsidRDefault="00B66A6F" w:rsidP="0096360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07626">
        <w:rPr>
          <w:rFonts w:ascii="Times New Roman" w:hAnsi="Times New Roman" w:cs="Times New Roman"/>
          <w:sz w:val="24"/>
          <w:szCs w:val="24"/>
        </w:rPr>
        <w:t xml:space="preserve">Pengendalian risiko suku bunga yang dapat dilakukan oleh bank untuk mengurangi risiko dengan menggunakan beberapa strategi diantaranya </w:t>
      </w:r>
      <w:proofErr w:type="gramStart"/>
      <w:r w:rsidR="00807626">
        <w:rPr>
          <w:rFonts w:ascii="Times New Roman" w:hAnsi="Times New Roman" w:cs="Times New Roman"/>
          <w:sz w:val="24"/>
          <w:szCs w:val="24"/>
        </w:rPr>
        <w:t>yaitu :</w:t>
      </w:r>
      <w:proofErr w:type="gramEnd"/>
    </w:p>
    <w:p w:rsidR="00807626" w:rsidRDefault="00807626" w:rsidP="00807626">
      <w:pPr>
        <w:pStyle w:val="ListParagraph"/>
        <w:numPr>
          <w:ilvl w:val="0"/>
          <w:numId w:val="38"/>
        </w:numPr>
        <w:spacing w:line="480" w:lineRule="auto"/>
        <w:ind w:left="360"/>
        <w:jc w:val="both"/>
        <w:rPr>
          <w:rFonts w:ascii="Times New Roman" w:hAnsi="Times New Roman" w:cs="Times New Roman"/>
          <w:sz w:val="24"/>
          <w:szCs w:val="24"/>
        </w:rPr>
      </w:pPr>
      <w:r w:rsidRPr="00807626">
        <w:rPr>
          <w:rFonts w:ascii="Times New Roman" w:hAnsi="Times New Roman" w:cs="Times New Roman"/>
          <w:sz w:val="24"/>
          <w:szCs w:val="24"/>
        </w:rPr>
        <w:t xml:space="preserve">Sisi </w:t>
      </w:r>
      <w:r w:rsidRPr="00185766">
        <w:rPr>
          <w:rFonts w:ascii="Times New Roman" w:hAnsi="Times New Roman" w:cs="Times New Roman"/>
          <w:sz w:val="24"/>
          <w:szCs w:val="24"/>
        </w:rPr>
        <w:t>Assets</w:t>
      </w:r>
    </w:p>
    <w:p w:rsidR="00185766" w:rsidRDefault="00185766" w:rsidP="00185766">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Suku Bunga Diperkirakan Naik</w:t>
      </w:r>
    </w:p>
    <w:p w:rsidR="00185766" w:rsidRDefault="003D30C5" w:rsidP="00185766">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Adanya kenaikan suku bunga maka bank mengupayakan gap </w:t>
      </w:r>
      <w:r w:rsidR="00C16C8A">
        <w:rPr>
          <w:rFonts w:ascii="Times New Roman" w:hAnsi="Times New Roman" w:cs="Times New Roman"/>
          <w:sz w:val="24"/>
          <w:szCs w:val="24"/>
        </w:rPr>
        <w:t xml:space="preserve">menjadi positif, yaitu dengan meningkatkan </w:t>
      </w:r>
      <w:r w:rsidR="00C16C8A" w:rsidRPr="00C16C8A">
        <w:rPr>
          <w:rFonts w:ascii="Times New Roman" w:hAnsi="Times New Roman" w:cs="Times New Roman"/>
          <w:i/>
          <w:sz w:val="24"/>
          <w:szCs w:val="24"/>
        </w:rPr>
        <w:t>exposure</w:t>
      </w:r>
      <w:r w:rsidR="00C16C8A">
        <w:rPr>
          <w:rFonts w:ascii="Times New Roman" w:hAnsi="Times New Roman" w:cs="Times New Roman"/>
          <w:sz w:val="24"/>
          <w:szCs w:val="24"/>
        </w:rPr>
        <w:t xml:space="preserve"> RSA.</w:t>
      </w:r>
      <w:proofErr w:type="gramEnd"/>
      <w:r w:rsidR="00C16C8A">
        <w:rPr>
          <w:rFonts w:ascii="Times New Roman" w:hAnsi="Times New Roman" w:cs="Times New Roman"/>
          <w:sz w:val="24"/>
          <w:szCs w:val="24"/>
        </w:rPr>
        <w:t xml:space="preserve"> </w:t>
      </w:r>
      <w:proofErr w:type="gramStart"/>
      <w:r w:rsidR="00C16C8A">
        <w:rPr>
          <w:rFonts w:ascii="Times New Roman" w:hAnsi="Times New Roman" w:cs="Times New Roman"/>
          <w:sz w:val="24"/>
          <w:szCs w:val="24"/>
        </w:rPr>
        <w:t xml:space="preserve">Metode yang dapat digunakan antara lain menjual (existing) </w:t>
      </w:r>
      <w:r w:rsidR="00C16C8A" w:rsidRPr="00C16C8A">
        <w:rPr>
          <w:rFonts w:ascii="Times New Roman" w:hAnsi="Times New Roman" w:cs="Times New Roman"/>
          <w:i/>
          <w:sz w:val="24"/>
          <w:szCs w:val="24"/>
        </w:rPr>
        <w:t>fixed-rate</w:t>
      </w:r>
      <w:r w:rsidR="00C16C8A">
        <w:rPr>
          <w:rFonts w:ascii="Times New Roman" w:hAnsi="Times New Roman" w:cs="Times New Roman"/>
          <w:sz w:val="24"/>
          <w:szCs w:val="24"/>
        </w:rPr>
        <w:t xml:space="preserve"> securities jangka panjang atau jangka menengah, melakukan lebih banyak ekspansi kredit yang berbunga </w:t>
      </w:r>
      <w:r w:rsidR="00C16C8A" w:rsidRPr="00C16C8A">
        <w:rPr>
          <w:rFonts w:ascii="Times New Roman" w:hAnsi="Times New Roman" w:cs="Times New Roman"/>
          <w:i/>
          <w:sz w:val="24"/>
          <w:szCs w:val="24"/>
        </w:rPr>
        <w:t>floating</w:t>
      </w:r>
      <w:r w:rsidR="00C16C8A">
        <w:rPr>
          <w:rFonts w:ascii="Times New Roman" w:hAnsi="Times New Roman" w:cs="Times New Roman"/>
          <w:sz w:val="24"/>
          <w:szCs w:val="24"/>
        </w:rPr>
        <w:t xml:space="preserve">, meningkatkan </w:t>
      </w:r>
      <w:r w:rsidR="00C16C8A" w:rsidRPr="00C16C8A">
        <w:rPr>
          <w:rFonts w:ascii="Times New Roman" w:hAnsi="Times New Roman" w:cs="Times New Roman"/>
          <w:i/>
          <w:sz w:val="24"/>
          <w:szCs w:val="24"/>
        </w:rPr>
        <w:t>adjustable-rate loan</w:t>
      </w:r>
      <w:r w:rsidR="00C16C8A">
        <w:rPr>
          <w:rFonts w:ascii="Times New Roman" w:hAnsi="Times New Roman" w:cs="Times New Roman"/>
          <w:sz w:val="24"/>
          <w:szCs w:val="24"/>
        </w:rPr>
        <w:t xml:space="preserve"> dan investasi dengan bunga berdasarkan </w:t>
      </w:r>
      <w:r w:rsidR="00C16C8A" w:rsidRPr="00C16C8A">
        <w:rPr>
          <w:rFonts w:ascii="Times New Roman" w:hAnsi="Times New Roman" w:cs="Times New Roman"/>
          <w:i/>
          <w:sz w:val="24"/>
          <w:szCs w:val="24"/>
        </w:rPr>
        <w:t>base-rate</w:t>
      </w:r>
      <w:r w:rsidR="00C16C8A">
        <w:rPr>
          <w:rFonts w:ascii="Times New Roman" w:hAnsi="Times New Roman" w:cs="Times New Roman"/>
          <w:sz w:val="24"/>
          <w:szCs w:val="24"/>
        </w:rPr>
        <w:t xml:space="preserve"> (index) yang cepat berubah, missal LIBOR jangka pendek.</w:t>
      </w:r>
      <w:proofErr w:type="gramEnd"/>
    </w:p>
    <w:p w:rsidR="00185766" w:rsidRDefault="00185766" w:rsidP="00185766">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Suku Bunga Diperkirakan Turun</w:t>
      </w:r>
    </w:p>
    <w:p w:rsidR="00185766" w:rsidRPr="00807626" w:rsidRDefault="00C67757" w:rsidP="00185766">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Adanya penurunan suku bunga, bank harus mengupayakan gap menjadi negatif, karena memberikan keuntungan bagi bank dari kenaikan NII.</w:t>
      </w:r>
      <w:proofErr w:type="gramEnd"/>
      <w:r>
        <w:rPr>
          <w:rFonts w:ascii="Times New Roman" w:hAnsi="Times New Roman" w:cs="Times New Roman"/>
          <w:sz w:val="24"/>
          <w:szCs w:val="24"/>
        </w:rPr>
        <w:t xml:space="preserve"> Metode yang dapat digunakan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mengurangi </w:t>
      </w:r>
      <w:r w:rsidRPr="00C67757">
        <w:rPr>
          <w:rFonts w:ascii="Times New Roman" w:hAnsi="Times New Roman" w:cs="Times New Roman"/>
          <w:i/>
          <w:sz w:val="24"/>
          <w:szCs w:val="24"/>
        </w:rPr>
        <w:t>exposure</w:t>
      </w:r>
      <w:r>
        <w:rPr>
          <w:rFonts w:ascii="Times New Roman" w:hAnsi="Times New Roman" w:cs="Times New Roman"/>
          <w:sz w:val="24"/>
          <w:szCs w:val="24"/>
        </w:rPr>
        <w:t xml:space="preserve"> RSA, menjual </w:t>
      </w:r>
      <w:r w:rsidRPr="00C67757">
        <w:rPr>
          <w:rFonts w:ascii="Times New Roman" w:hAnsi="Times New Roman" w:cs="Times New Roman"/>
          <w:i/>
          <w:sz w:val="24"/>
          <w:szCs w:val="24"/>
        </w:rPr>
        <w:t>securities</w:t>
      </w:r>
      <w:r>
        <w:rPr>
          <w:rFonts w:ascii="Times New Roman" w:hAnsi="Times New Roman" w:cs="Times New Roman"/>
          <w:sz w:val="24"/>
          <w:szCs w:val="24"/>
        </w:rPr>
        <w:t xml:space="preserve"> jangka pendek yang berbunga </w:t>
      </w:r>
      <w:r w:rsidRPr="00C67757">
        <w:rPr>
          <w:rFonts w:ascii="Times New Roman" w:hAnsi="Times New Roman" w:cs="Times New Roman"/>
          <w:i/>
          <w:sz w:val="24"/>
          <w:szCs w:val="24"/>
        </w:rPr>
        <w:t>floating</w:t>
      </w:r>
      <w:r>
        <w:rPr>
          <w:rFonts w:ascii="Times New Roman" w:hAnsi="Times New Roman" w:cs="Times New Roman"/>
          <w:i/>
          <w:sz w:val="24"/>
          <w:szCs w:val="24"/>
        </w:rPr>
        <w:t xml:space="preserve"> </w:t>
      </w:r>
      <w:r>
        <w:rPr>
          <w:rFonts w:ascii="Times New Roman" w:hAnsi="Times New Roman" w:cs="Times New Roman"/>
          <w:sz w:val="24"/>
          <w:szCs w:val="24"/>
        </w:rPr>
        <w:t xml:space="preserve">dan membeli </w:t>
      </w:r>
      <w:r w:rsidRPr="00C67757">
        <w:rPr>
          <w:rFonts w:ascii="Times New Roman" w:hAnsi="Times New Roman" w:cs="Times New Roman"/>
          <w:i/>
          <w:sz w:val="24"/>
          <w:szCs w:val="24"/>
        </w:rPr>
        <w:t>securities</w:t>
      </w:r>
      <w:r>
        <w:rPr>
          <w:rFonts w:ascii="Times New Roman" w:hAnsi="Times New Roman" w:cs="Times New Roman"/>
          <w:sz w:val="24"/>
          <w:szCs w:val="24"/>
        </w:rPr>
        <w:t xml:space="preserve"> jangka panjang dan menengah dengan bunga </w:t>
      </w:r>
      <w:r w:rsidRPr="00C67757">
        <w:rPr>
          <w:rFonts w:ascii="Times New Roman" w:hAnsi="Times New Roman" w:cs="Times New Roman"/>
          <w:i/>
          <w:sz w:val="24"/>
          <w:szCs w:val="24"/>
        </w:rPr>
        <w:t>fixed</w:t>
      </w:r>
      <w:r>
        <w:rPr>
          <w:rFonts w:ascii="Times New Roman" w:hAnsi="Times New Roman" w:cs="Times New Roman"/>
          <w:sz w:val="24"/>
          <w:szCs w:val="24"/>
        </w:rPr>
        <w:t xml:space="preserve">. Dari </w:t>
      </w:r>
      <w:r w:rsidR="00092922">
        <w:rPr>
          <w:rFonts w:ascii="Times New Roman" w:hAnsi="Times New Roman" w:cs="Times New Roman"/>
          <w:sz w:val="24"/>
          <w:szCs w:val="24"/>
        </w:rPr>
        <w:t xml:space="preserve">sisi kredit, bank dapat memperbanyak kredit dengan bunga </w:t>
      </w:r>
      <w:r w:rsidR="00092922" w:rsidRPr="00092922">
        <w:rPr>
          <w:rFonts w:ascii="Times New Roman" w:hAnsi="Times New Roman" w:cs="Times New Roman"/>
          <w:i/>
          <w:sz w:val="24"/>
          <w:szCs w:val="24"/>
        </w:rPr>
        <w:t>fixed</w:t>
      </w:r>
      <w:r w:rsidR="00092922">
        <w:rPr>
          <w:rFonts w:ascii="Times New Roman" w:hAnsi="Times New Roman" w:cs="Times New Roman"/>
          <w:sz w:val="24"/>
          <w:szCs w:val="24"/>
        </w:rPr>
        <w:t xml:space="preserve">, mengurangi </w:t>
      </w:r>
      <w:r w:rsidR="00092922" w:rsidRPr="00092922">
        <w:rPr>
          <w:rFonts w:ascii="Times New Roman" w:hAnsi="Times New Roman" w:cs="Times New Roman"/>
          <w:i/>
          <w:sz w:val="24"/>
          <w:szCs w:val="24"/>
        </w:rPr>
        <w:t>adjustable-rate loan</w:t>
      </w:r>
      <w:r w:rsidR="00092922">
        <w:rPr>
          <w:rFonts w:ascii="Times New Roman" w:hAnsi="Times New Roman" w:cs="Times New Roman"/>
          <w:sz w:val="24"/>
          <w:szCs w:val="24"/>
        </w:rPr>
        <w:t xml:space="preserve"> dan investasi dengan bunga berdasarkan </w:t>
      </w:r>
      <w:r w:rsidR="00092922" w:rsidRPr="00092922">
        <w:rPr>
          <w:rFonts w:ascii="Times New Roman" w:hAnsi="Times New Roman" w:cs="Times New Roman"/>
          <w:i/>
          <w:sz w:val="24"/>
          <w:szCs w:val="24"/>
        </w:rPr>
        <w:t>base rate</w:t>
      </w:r>
      <w:r w:rsidR="00092922">
        <w:rPr>
          <w:rFonts w:ascii="Times New Roman" w:hAnsi="Times New Roman" w:cs="Times New Roman"/>
          <w:sz w:val="24"/>
          <w:szCs w:val="24"/>
        </w:rPr>
        <w:t xml:space="preserve"> (indeks) yang berubah harian, mingguan atau bulanan.</w:t>
      </w:r>
    </w:p>
    <w:p w:rsidR="00807626" w:rsidRDefault="00807626" w:rsidP="00807626">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Sisi Liabilities</w:t>
      </w:r>
    </w:p>
    <w:p w:rsidR="00185766" w:rsidRDefault="00185766" w:rsidP="00185766">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Suku Bunga Diperkirakan Naik</w:t>
      </w:r>
    </w:p>
    <w:p w:rsidR="00185766" w:rsidRDefault="00092922" w:rsidP="00185766">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Adanya kenaikan suku bunga, gap diupayakan positif.</w:t>
      </w:r>
      <w:proofErr w:type="gramEnd"/>
      <w:r>
        <w:rPr>
          <w:rFonts w:ascii="Times New Roman" w:hAnsi="Times New Roman" w:cs="Times New Roman"/>
          <w:sz w:val="24"/>
          <w:szCs w:val="24"/>
        </w:rPr>
        <w:t xml:space="preserve"> Bank harus mengurangi eksposur untuk menghindari kerugian akibat kenaikan suku bunga dengan menurunkan </w:t>
      </w:r>
      <w:r w:rsidRPr="00092922">
        <w:rPr>
          <w:rFonts w:ascii="Times New Roman" w:hAnsi="Times New Roman" w:cs="Times New Roman"/>
          <w:i/>
          <w:sz w:val="24"/>
          <w:szCs w:val="24"/>
        </w:rPr>
        <w:t>interest bearing liabilities</w:t>
      </w:r>
      <w:r>
        <w:rPr>
          <w:rFonts w:ascii="Times New Roman" w:hAnsi="Times New Roman" w:cs="Times New Roman"/>
          <w:sz w:val="24"/>
          <w:szCs w:val="24"/>
        </w:rPr>
        <w:t xml:space="preserve">, menjual </w:t>
      </w:r>
      <w:r w:rsidRPr="0052320F">
        <w:rPr>
          <w:rFonts w:ascii="Times New Roman" w:hAnsi="Times New Roman" w:cs="Times New Roman"/>
          <w:i/>
          <w:sz w:val="24"/>
          <w:szCs w:val="24"/>
        </w:rPr>
        <w:t>Certificate of Deposit</w:t>
      </w:r>
      <w:r>
        <w:rPr>
          <w:rFonts w:ascii="Times New Roman" w:hAnsi="Times New Roman" w:cs="Times New Roman"/>
          <w:sz w:val="24"/>
          <w:szCs w:val="24"/>
        </w:rPr>
        <w:t xml:space="preserve"> (CD) jangka menengah dan panjang dengan bunga floating.</w:t>
      </w:r>
    </w:p>
    <w:p w:rsidR="00185766" w:rsidRDefault="00185766" w:rsidP="00185766">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Suku Bunga Diperkirakan Turun</w:t>
      </w:r>
    </w:p>
    <w:p w:rsidR="00185766" w:rsidRDefault="00183A56" w:rsidP="001857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penurunan suku bunga, bank harus mengupayakan mengurangi eksposur untuk menghindari kerugian akibat penurunan suku bunga dengan meningkatkan </w:t>
      </w:r>
      <w:r w:rsidRPr="00183A56">
        <w:rPr>
          <w:rFonts w:ascii="Times New Roman" w:hAnsi="Times New Roman" w:cs="Times New Roman"/>
          <w:i/>
          <w:sz w:val="24"/>
          <w:szCs w:val="24"/>
        </w:rPr>
        <w:t>interest bearing liabilities</w:t>
      </w:r>
      <w:r>
        <w:rPr>
          <w:rFonts w:ascii="Times New Roman" w:hAnsi="Times New Roman" w:cs="Times New Roman"/>
          <w:sz w:val="24"/>
          <w:szCs w:val="24"/>
        </w:rPr>
        <w:t xml:space="preserve">, menjual CD jangka pendek yang berbunga </w:t>
      </w:r>
      <w:r w:rsidRPr="00183A56">
        <w:rPr>
          <w:rFonts w:ascii="Times New Roman" w:hAnsi="Times New Roman" w:cs="Times New Roman"/>
          <w:i/>
          <w:sz w:val="24"/>
          <w:szCs w:val="24"/>
        </w:rPr>
        <w:t>fixed</w:t>
      </w:r>
      <w:r w:rsidR="00B054B4">
        <w:rPr>
          <w:rFonts w:ascii="Times New Roman" w:hAnsi="Times New Roman" w:cs="Times New Roman"/>
          <w:sz w:val="24"/>
          <w:szCs w:val="24"/>
        </w:rPr>
        <w:t xml:space="preserve"> dan mempromosikan </w:t>
      </w:r>
      <w:r w:rsidR="00B054B4" w:rsidRPr="00B054B4">
        <w:rPr>
          <w:rFonts w:ascii="Times New Roman" w:hAnsi="Times New Roman" w:cs="Times New Roman"/>
          <w:i/>
          <w:sz w:val="24"/>
          <w:szCs w:val="24"/>
        </w:rPr>
        <w:t>product deposits</w:t>
      </w:r>
      <w:r w:rsidR="00B054B4">
        <w:rPr>
          <w:rFonts w:ascii="Times New Roman" w:hAnsi="Times New Roman" w:cs="Times New Roman"/>
          <w:sz w:val="24"/>
          <w:szCs w:val="24"/>
        </w:rPr>
        <w:t xml:space="preserve"> yang berbunga </w:t>
      </w:r>
      <w:r w:rsidR="00B054B4" w:rsidRPr="00B054B4">
        <w:rPr>
          <w:rFonts w:ascii="Times New Roman" w:hAnsi="Times New Roman" w:cs="Times New Roman"/>
          <w:i/>
          <w:sz w:val="24"/>
          <w:szCs w:val="24"/>
        </w:rPr>
        <w:t>floating</w:t>
      </w:r>
      <w:r w:rsidR="00B054B4">
        <w:rPr>
          <w:rFonts w:ascii="Times New Roman" w:hAnsi="Times New Roman" w:cs="Times New Roman"/>
          <w:sz w:val="24"/>
          <w:szCs w:val="24"/>
        </w:rPr>
        <w:t>.</w:t>
      </w:r>
    </w:p>
    <w:p w:rsidR="00807626" w:rsidRDefault="00807626" w:rsidP="00807626">
      <w:pPr>
        <w:pStyle w:val="ListParagraph"/>
        <w:numPr>
          <w:ilvl w:val="0"/>
          <w:numId w:val="38"/>
        </w:numPr>
        <w:spacing w:line="480" w:lineRule="auto"/>
        <w:ind w:left="360"/>
        <w:jc w:val="both"/>
        <w:rPr>
          <w:rFonts w:ascii="Times New Roman" w:hAnsi="Times New Roman" w:cs="Times New Roman"/>
          <w:sz w:val="24"/>
          <w:szCs w:val="24"/>
        </w:rPr>
      </w:pPr>
      <w:r w:rsidRPr="00185766">
        <w:rPr>
          <w:rFonts w:ascii="Times New Roman" w:hAnsi="Times New Roman" w:cs="Times New Roman"/>
          <w:i/>
          <w:sz w:val="24"/>
          <w:szCs w:val="24"/>
        </w:rPr>
        <w:t>Hedging</w:t>
      </w:r>
      <w:r w:rsidR="00185766">
        <w:rPr>
          <w:rFonts w:ascii="Times New Roman" w:hAnsi="Times New Roman" w:cs="Times New Roman"/>
          <w:sz w:val="24"/>
          <w:szCs w:val="24"/>
        </w:rPr>
        <w:t xml:space="preserve"> adalah proses melakukan suatu transaksi yang bertujuan untuk mengurangi risiko. Esensi dari </w:t>
      </w:r>
      <w:r w:rsidR="00185766" w:rsidRPr="00185766">
        <w:rPr>
          <w:rFonts w:ascii="Times New Roman" w:hAnsi="Times New Roman" w:cs="Times New Roman"/>
          <w:i/>
          <w:sz w:val="24"/>
          <w:szCs w:val="24"/>
        </w:rPr>
        <w:t>hedging</w:t>
      </w:r>
      <w:r w:rsidR="00185766">
        <w:rPr>
          <w:rFonts w:ascii="Times New Roman" w:hAnsi="Times New Roman" w:cs="Times New Roman"/>
          <w:i/>
          <w:sz w:val="24"/>
          <w:szCs w:val="24"/>
        </w:rPr>
        <w:t xml:space="preserve"> </w:t>
      </w:r>
      <w:r w:rsidR="00185766">
        <w:rPr>
          <w:rFonts w:ascii="Times New Roman" w:hAnsi="Times New Roman" w:cs="Times New Roman"/>
          <w:sz w:val="24"/>
          <w:szCs w:val="24"/>
        </w:rPr>
        <w:t xml:space="preserve">adalah bahwa untuk mengurangi risiko suatu transaksi dapat dilakukan dengan melakukan transaksi </w:t>
      </w:r>
      <w:proofErr w:type="gramStart"/>
      <w:r w:rsidR="00185766">
        <w:rPr>
          <w:rFonts w:ascii="Times New Roman" w:hAnsi="Times New Roman" w:cs="Times New Roman"/>
          <w:sz w:val="24"/>
          <w:szCs w:val="24"/>
        </w:rPr>
        <w:t>lain</w:t>
      </w:r>
      <w:proofErr w:type="gramEnd"/>
      <w:r w:rsidR="00185766">
        <w:rPr>
          <w:rFonts w:ascii="Times New Roman" w:hAnsi="Times New Roman" w:cs="Times New Roman"/>
          <w:sz w:val="24"/>
          <w:szCs w:val="24"/>
        </w:rPr>
        <w:t xml:space="preserve"> yang berlawanan untuk meng-</w:t>
      </w:r>
      <w:r w:rsidR="00185766" w:rsidRPr="00185766">
        <w:rPr>
          <w:rFonts w:ascii="Times New Roman" w:hAnsi="Times New Roman" w:cs="Times New Roman"/>
          <w:i/>
          <w:sz w:val="24"/>
          <w:szCs w:val="24"/>
        </w:rPr>
        <w:t>offset</w:t>
      </w:r>
      <w:r w:rsidR="00185766">
        <w:rPr>
          <w:rFonts w:ascii="Times New Roman" w:hAnsi="Times New Roman" w:cs="Times New Roman"/>
          <w:sz w:val="24"/>
          <w:szCs w:val="24"/>
        </w:rPr>
        <w:t xml:space="preserve"> risiko. Proses </w:t>
      </w:r>
      <w:r w:rsidR="00185766" w:rsidRPr="00185766">
        <w:rPr>
          <w:rFonts w:ascii="Times New Roman" w:hAnsi="Times New Roman" w:cs="Times New Roman"/>
          <w:i/>
          <w:sz w:val="24"/>
          <w:szCs w:val="24"/>
        </w:rPr>
        <w:t>hedging</w:t>
      </w:r>
      <w:r w:rsidR="00185766">
        <w:rPr>
          <w:rFonts w:ascii="Times New Roman" w:hAnsi="Times New Roman" w:cs="Times New Roman"/>
          <w:sz w:val="24"/>
          <w:szCs w:val="24"/>
        </w:rPr>
        <w:t xml:space="preserve"> memerlukan hubungan yang sangat dekat antara jumlah dan perubahan nilai dari instrumen yang dilakukan </w:t>
      </w:r>
      <w:r w:rsidR="00185766" w:rsidRPr="00185766">
        <w:rPr>
          <w:rFonts w:ascii="Times New Roman" w:hAnsi="Times New Roman" w:cs="Times New Roman"/>
          <w:i/>
          <w:sz w:val="24"/>
          <w:szCs w:val="24"/>
        </w:rPr>
        <w:t>hedging</w:t>
      </w:r>
      <w:r w:rsidR="00185766">
        <w:rPr>
          <w:rFonts w:ascii="Times New Roman" w:hAnsi="Times New Roman" w:cs="Times New Roman"/>
          <w:sz w:val="24"/>
          <w:szCs w:val="24"/>
        </w:rPr>
        <w:t xml:space="preserve"> dan instrumen </w:t>
      </w:r>
      <w:r w:rsidR="00185766" w:rsidRPr="00185766">
        <w:rPr>
          <w:rFonts w:ascii="Times New Roman" w:hAnsi="Times New Roman" w:cs="Times New Roman"/>
          <w:i/>
          <w:sz w:val="24"/>
          <w:szCs w:val="24"/>
        </w:rPr>
        <w:t>hedging</w:t>
      </w:r>
      <w:r w:rsidR="00185766">
        <w:rPr>
          <w:rFonts w:ascii="Times New Roman" w:hAnsi="Times New Roman" w:cs="Times New Roman"/>
          <w:sz w:val="24"/>
          <w:szCs w:val="24"/>
        </w:rPr>
        <w:t xml:space="preserve">. Beberapa </w:t>
      </w:r>
      <w:r w:rsidR="00185766" w:rsidRPr="00185766">
        <w:rPr>
          <w:rFonts w:ascii="Times New Roman" w:hAnsi="Times New Roman" w:cs="Times New Roman"/>
          <w:i/>
          <w:sz w:val="24"/>
          <w:szCs w:val="24"/>
        </w:rPr>
        <w:t>derivative instruments</w:t>
      </w:r>
      <w:r w:rsidR="00185766">
        <w:rPr>
          <w:rFonts w:ascii="Times New Roman" w:hAnsi="Times New Roman" w:cs="Times New Roman"/>
          <w:sz w:val="24"/>
          <w:szCs w:val="24"/>
        </w:rPr>
        <w:t xml:space="preserve"> yang digunakan untuk pengelolaan risiko suku bunga, yaitu </w:t>
      </w:r>
      <w:r w:rsidR="00185766" w:rsidRPr="00185766">
        <w:rPr>
          <w:rFonts w:ascii="Times New Roman" w:hAnsi="Times New Roman" w:cs="Times New Roman"/>
          <w:i/>
          <w:sz w:val="24"/>
          <w:szCs w:val="24"/>
        </w:rPr>
        <w:t>forwards</w:t>
      </w:r>
      <w:r w:rsidR="00185766">
        <w:rPr>
          <w:rFonts w:ascii="Times New Roman" w:hAnsi="Times New Roman" w:cs="Times New Roman"/>
          <w:sz w:val="24"/>
          <w:szCs w:val="24"/>
        </w:rPr>
        <w:t xml:space="preserve">, </w:t>
      </w:r>
      <w:r w:rsidR="00185766" w:rsidRPr="00185766">
        <w:rPr>
          <w:rFonts w:ascii="Times New Roman" w:hAnsi="Times New Roman" w:cs="Times New Roman"/>
          <w:i/>
          <w:sz w:val="24"/>
          <w:szCs w:val="24"/>
        </w:rPr>
        <w:t>futures</w:t>
      </w:r>
      <w:r w:rsidR="00185766">
        <w:rPr>
          <w:rFonts w:ascii="Times New Roman" w:hAnsi="Times New Roman" w:cs="Times New Roman"/>
          <w:sz w:val="24"/>
          <w:szCs w:val="24"/>
        </w:rPr>
        <w:t xml:space="preserve">, </w:t>
      </w:r>
      <w:r w:rsidR="00185766" w:rsidRPr="00185766">
        <w:rPr>
          <w:rFonts w:ascii="Times New Roman" w:hAnsi="Times New Roman" w:cs="Times New Roman"/>
          <w:i/>
          <w:sz w:val="24"/>
          <w:szCs w:val="24"/>
        </w:rPr>
        <w:t>options</w:t>
      </w:r>
      <w:r w:rsidR="00185766">
        <w:rPr>
          <w:rFonts w:ascii="Times New Roman" w:hAnsi="Times New Roman" w:cs="Times New Roman"/>
          <w:sz w:val="24"/>
          <w:szCs w:val="24"/>
        </w:rPr>
        <w:t xml:space="preserve"> dan </w:t>
      </w:r>
      <w:r w:rsidR="00185766" w:rsidRPr="00185766">
        <w:rPr>
          <w:rFonts w:ascii="Times New Roman" w:hAnsi="Times New Roman" w:cs="Times New Roman"/>
          <w:i/>
          <w:sz w:val="24"/>
          <w:szCs w:val="24"/>
        </w:rPr>
        <w:t>swaps</w:t>
      </w:r>
      <w:r w:rsidR="00185766">
        <w:rPr>
          <w:rFonts w:ascii="Times New Roman" w:hAnsi="Times New Roman" w:cs="Times New Roman"/>
          <w:sz w:val="24"/>
          <w:szCs w:val="24"/>
        </w:rPr>
        <w:t>.</w:t>
      </w:r>
    </w:p>
    <w:p w:rsidR="001053D8" w:rsidRDefault="001053D8" w:rsidP="001053D8">
      <w:pPr>
        <w:pStyle w:val="ListParagraph"/>
        <w:spacing w:line="480" w:lineRule="auto"/>
        <w:ind w:left="360"/>
        <w:jc w:val="both"/>
        <w:rPr>
          <w:rFonts w:ascii="Times New Roman" w:hAnsi="Times New Roman" w:cs="Times New Roman"/>
          <w:sz w:val="24"/>
          <w:szCs w:val="24"/>
        </w:rPr>
      </w:pPr>
    </w:p>
    <w:p w:rsidR="007B2681" w:rsidRPr="00FA7E64" w:rsidRDefault="00D369D2" w:rsidP="00FA7E64">
      <w:pPr>
        <w:pStyle w:val="ListParagraph"/>
        <w:numPr>
          <w:ilvl w:val="2"/>
          <w:numId w:val="25"/>
        </w:numPr>
        <w:spacing w:line="480" w:lineRule="auto"/>
        <w:ind w:left="720"/>
        <w:jc w:val="both"/>
        <w:rPr>
          <w:rFonts w:ascii="Times New Roman" w:hAnsi="Times New Roman" w:cs="Times New Roman"/>
          <w:b/>
          <w:sz w:val="24"/>
          <w:szCs w:val="24"/>
        </w:rPr>
      </w:pPr>
      <w:r w:rsidRPr="00FA7E64">
        <w:rPr>
          <w:rFonts w:ascii="Times New Roman" w:hAnsi="Times New Roman" w:cs="Times New Roman"/>
          <w:b/>
          <w:sz w:val="24"/>
          <w:szCs w:val="24"/>
        </w:rPr>
        <w:t>Risiko Likuiditas</w:t>
      </w:r>
    </w:p>
    <w:p w:rsidR="00D369D2" w:rsidRDefault="00D369D2" w:rsidP="00D369D2">
      <w:pPr>
        <w:pStyle w:val="ListParagraph"/>
        <w:spacing w:line="480" w:lineRule="auto"/>
        <w:ind w:left="0" w:firstLine="720"/>
        <w:jc w:val="both"/>
        <w:rPr>
          <w:rFonts w:ascii="Times New Roman" w:hAnsi="Times New Roman" w:cs="Times New Roman"/>
          <w:sz w:val="24"/>
          <w:szCs w:val="24"/>
        </w:rPr>
      </w:pPr>
      <w:proofErr w:type="gramStart"/>
      <w:r w:rsidRPr="00D369D2">
        <w:rPr>
          <w:rFonts w:ascii="Times New Roman" w:hAnsi="Times New Roman" w:cs="Times New Roman"/>
          <w:sz w:val="24"/>
          <w:szCs w:val="24"/>
        </w:rPr>
        <w:t xml:space="preserve">Risiko </w:t>
      </w:r>
      <w:r>
        <w:rPr>
          <w:rFonts w:ascii="Times New Roman" w:hAnsi="Times New Roman" w:cs="Times New Roman"/>
          <w:sz w:val="24"/>
          <w:szCs w:val="24"/>
        </w:rPr>
        <w:t>Likuiditas adalah risiko akibat ketidakmampuan Bank untuk me</w:t>
      </w:r>
      <w:r w:rsidR="00576B8C">
        <w:rPr>
          <w:rFonts w:ascii="Times New Roman" w:hAnsi="Times New Roman" w:cs="Times New Roman"/>
          <w:sz w:val="24"/>
          <w:szCs w:val="24"/>
        </w:rPr>
        <w:t xml:space="preserve">menuhi </w:t>
      </w:r>
      <w:r w:rsidR="00426E03">
        <w:rPr>
          <w:rFonts w:ascii="Times New Roman" w:hAnsi="Times New Roman" w:cs="Times New Roman"/>
          <w:sz w:val="24"/>
          <w:szCs w:val="24"/>
        </w:rPr>
        <w:t xml:space="preserve">kewajiban yang jatuh tempo dari sumber pendanaan arus kas dan/ atau dari aset likuid berkualitas tinggi yang dapat diagunkan, tanpa mengganggu </w:t>
      </w:r>
      <w:r w:rsidR="00426E03">
        <w:rPr>
          <w:rFonts w:ascii="Times New Roman" w:hAnsi="Times New Roman" w:cs="Times New Roman"/>
          <w:sz w:val="24"/>
          <w:szCs w:val="24"/>
        </w:rPr>
        <w:lastRenderedPageBreak/>
        <w:t>aktivitas dan kondisi keuangan Bank.</w:t>
      </w:r>
      <w:proofErr w:type="gramEnd"/>
      <w:r w:rsidR="00426E03">
        <w:rPr>
          <w:rFonts w:ascii="Times New Roman" w:hAnsi="Times New Roman" w:cs="Times New Roman"/>
          <w:sz w:val="24"/>
          <w:szCs w:val="24"/>
        </w:rPr>
        <w:t xml:space="preserve"> </w:t>
      </w:r>
      <w:proofErr w:type="gramStart"/>
      <w:r w:rsidR="00426E03">
        <w:rPr>
          <w:rFonts w:ascii="Times New Roman" w:hAnsi="Times New Roman" w:cs="Times New Roman"/>
          <w:sz w:val="24"/>
          <w:szCs w:val="24"/>
        </w:rPr>
        <w:t>Risiko Likuiditas disebabkan oleh adanya transaksi finansial atau komitmen.</w:t>
      </w:r>
      <w:proofErr w:type="gramEnd"/>
      <w:r w:rsidR="00426E03">
        <w:rPr>
          <w:rFonts w:ascii="Times New Roman" w:hAnsi="Times New Roman" w:cs="Times New Roman"/>
          <w:sz w:val="24"/>
          <w:szCs w:val="24"/>
        </w:rPr>
        <w:t xml:space="preserve"> Oleh sebab itu, bank harus mengidentifikasi setiap transaksi finansial yang mempunyai implikasi terhadap likuiditas bank dan mengelola kondisi likuiditas secara hati-hati.</w:t>
      </w:r>
    </w:p>
    <w:p w:rsidR="00426E03" w:rsidRPr="00D369D2" w:rsidRDefault="00426E03" w:rsidP="00D369D2">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Pengelolaan likuiditas merupakan salah satu aktivitas terpenting yang dilaksanakan bank.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Kekurangan likuiditas pada satu bank selain berdampak pada bank tersebut dapat pula menimbulkan efek </w:t>
      </w:r>
      <w:r w:rsidR="005172D1">
        <w:rPr>
          <w:rFonts w:ascii="Times New Roman" w:hAnsi="Times New Roman" w:cs="Times New Roman"/>
          <w:sz w:val="24"/>
          <w:szCs w:val="24"/>
        </w:rPr>
        <w:t>lebih luas pada sistem perbankan secara keseluruhan.</w:t>
      </w:r>
      <w:proofErr w:type="gramEnd"/>
      <w:r w:rsidR="005172D1">
        <w:rPr>
          <w:rFonts w:ascii="Times New Roman" w:hAnsi="Times New Roman" w:cs="Times New Roman"/>
          <w:sz w:val="24"/>
          <w:szCs w:val="24"/>
        </w:rPr>
        <w:t xml:space="preserve"> </w:t>
      </w:r>
      <w:proofErr w:type="gramStart"/>
      <w:r w:rsidR="005172D1">
        <w:rPr>
          <w:rFonts w:ascii="Times New Roman" w:hAnsi="Times New Roman" w:cs="Times New Roman"/>
          <w:sz w:val="24"/>
          <w:szCs w:val="24"/>
        </w:rPr>
        <w:t>Oleh sebab itu, dalam pengelolaan risiko likuiditas diperlukan penerapan strategi yang tepat dan pengawasan yang efektif yang diimplementasikan melalui proses-proses yang sudah dilakukan validasi dalam pengukuran risiko likuiditas.</w:t>
      </w:r>
      <w:proofErr w:type="gramEnd"/>
    </w:p>
    <w:p w:rsidR="00FA7E64" w:rsidRDefault="00A40932" w:rsidP="00FA7E64">
      <w:pPr>
        <w:pStyle w:val="ListParagraph"/>
        <w:numPr>
          <w:ilvl w:val="3"/>
          <w:numId w:val="25"/>
        </w:numPr>
        <w:spacing w:line="480" w:lineRule="auto"/>
        <w:ind w:left="720"/>
        <w:jc w:val="both"/>
        <w:rPr>
          <w:rFonts w:ascii="Times New Roman" w:hAnsi="Times New Roman" w:cs="Times New Roman"/>
          <w:b/>
          <w:sz w:val="24"/>
          <w:szCs w:val="24"/>
        </w:rPr>
      </w:pPr>
      <w:r w:rsidRPr="00FA7E64">
        <w:rPr>
          <w:rFonts w:ascii="Times New Roman" w:hAnsi="Times New Roman" w:cs="Times New Roman"/>
          <w:b/>
          <w:sz w:val="24"/>
          <w:szCs w:val="24"/>
        </w:rPr>
        <w:t>Pengukuran Risiko Likuiditas</w:t>
      </w:r>
    </w:p>
    <w:p w:rsidR="007B2681" w:rsidRPr="00FA7E64" w:rsidRDefault="00A40932" w:rsidP="00FA7E64">
      <w:pPr>
        <w:pStyle w:val="ListParagraph"/>
        <w:numPr>
          <w:ilvl w:val="4"/>
          <w:numId w:val="25"/>
        </w:numPr>
        <w:spacing w:line="480" w:lineRule="auto"/>
        <w:ind w:left="1080"/>
        <w:jc w:val="both"/>
        <w:rPr>
          <w:rFonts w:ascii="Times New Roman" w:hAnsi="Times New Roman" w:cs="Times New Roman"/>
          <w:b/>
          <w:sz w:val="24"/>
          <w:szCs w:val="24"/>
        </w:rPr>
      </w:pPr>
      <w:r w:rsidRPr="00FA7E64">
        <w:rPr>
          <w:rFonts w:ascii="Times New Roman" w:hAnsi="Times New Roman" w:cs="Times New Roman"/>
          <w:b/>
          <w:sz w:val="24"/>
          <w:szCs w:val="24"/>
        </w:rPr>
        <w:t xml:space="preserve">Pengukuran Berdasarkan Ukuran Nominal </w:t>
      </w:r>
      <w:r w:rsidRPr="00FA7E64">
        <w:rPr>
          <w:rFonts w:ascii="Times New Roman" w:hAnsi="Times New Roman" w:cs="Times New Roman"/>
          <w:b/>
          <w:i/>
          <w:sz w:val="24"/>
          <w:szCs w:val="24"/>
        </w:rPr>
        <w:t>(stock based)</w:t>
      </w:r>
    </w:p>
    <w:p w:rsidR="00A40932" w:rsidRDefault="0083496A" w:rsidP="00A4093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pengukuran </w:t>
      </w:r>
      <w:r w:rsidRPr="0083496A">
        <w:rPr>
          <w:rFonts w:ascii="Times New Roman" w:hAnsi="Times New Roman" w:cs="Times New Roman"/>
          <w:i/>
          <w:sz w:val="24"/>
          <w:szCs w:val="24"/>
        </w:rPr>
        <w:t>stock based</w:t>
      </w:r>
      <w:r>
        <w:rPr>
          <w:rFonts w:ascii="Times New Roman" w:hAnsi="Times New Roman" w:cs="Times New Roman"/>
          <w:sz w:val="24"/>
          <w:szCs w:val="24"/>
        </w:rPr>
        <w:t xml:space="preserve"> menggunakan berbagai macam rasio keuangan sebagai indikator tingkat risiko likuiditas, antara </w:t>
      </w:r>
      <w:proofErr w:type="gramStart"/>
      <w:r>
        <w:rPr>
          <w:rFonts w:ascii="Times New Roman" w:hAnsi="Times New Roman" w:cs="Times New Roman"/>
          <w:sz w:val="24"/>
          <w:szCs w:val="24"/>
        </w:rPr>
        <w:t>lain :</w:t>
      </w:r>
      <w:proofErr w:type="gramEnd"/>
    </w:p>
    <w:p w:rsidR="0083496A" w:rsidRPr="00B52AD2" w:rsidRDefault="00A42367" w:rsidP="0083496A">
      <w:pPr>
        <w:spacing w:line="480" w:lineRule="auto"/>
        <w:jc w:val="both"/>
        <w:rPr>
          <w:rFonts w:ascii="Times New Roman" w:hAnsi="Times New Roman" w:cs="Times New Roman"/>
          <w:b/>
          <w:sz w:val="24"/>
          <w:szCs w:val="24"/>
        </w:rPr>
      </w:pPr>
      <m:oMathPara>
        <m:oMath>
          <m:f>
            <m:fPr>
              <m:ctrlPr>
                <w:rPr>
                  <w:rFonts w:ascii="Cambria Math" w:hAnsi="Times New Roman" w:cs="Times New Roman"/>
                  <w:b/>
                  <w:sz w:val="24"/>
                  <w:szCs w:val="24"/>
                </w:rPr>
              </m:ctrlPr>
            </m:fPr>
            <m:num>
              <m:r>
                <m:rPr>
                  <m:sty m:val="b"/>
                </m:rPr>
                <w:rPr>
                  <w:rFonts w:ascii="Cambria Math" w:hAnsi="Times New Roman" w:cs="Times New Roman"/>
                  <w:sz w:val="24"/>
                  <w:szCs w:val="24"/>
                </w:rPr>
                <m:t>Asset Likuid Primer dan Asset Likuid Sekunder</m:t>
              </m:r>
            </m:num>
            <m:den>
              <m:r>
                <m:rPr>
                  <m:sty m:val="b"/>
                </m:rPr>
                <w:rPr>
                  <w:rFonts w:ascii="Cambria Math" w:hAnsi="Times New Roman" w:cs="Times New Roman"/>
                  <w:sz w:val="24"/>
                  <w:szCs w:val="24"/>
                </w:rPr>
                <m:t>total asset</m:t>
              </m:r>
            </m:den>
          </m:f>
        </m:oMath>
      </m:oMathPara>
    </w:p>
    <w:p w:rsidR="0083496A" w:rsidRDefault="0083496A" w:rsidP="0083496A">
      <w:pPr>
        <w:spacing w:line="480" w:lineRule="auto"/>
        <w:jc w:val="both"/>
        <w:rPr>
          <w:rFonts w:ascii="Times New Roman" w:hAnsi="Times New Roman" w:cs="Times New Roman"/>
          <w:sz w:val="24"/>
          <w:szCs w:val="24"/>
        </w:rPr>
      </w:pPr>
      <w:r>
        <w:rPr>
          <w:rFonts w:ascii="Times New Roman" w:hAnsi="Times New Roman" w:cs="Times New Roman"/>
          <w:sz w:val="24"/>
          <w:szCs w:val="24"/>
        </w:rPr>
        <w:t>Asset Li</w:t>
      </w:r>
      <w:r w:rsidR="00B52AD2">
        <w:rPr>
          <w:rFonts w:ascii="Times New Roman" w:hAnsi="Times New Roman" w:cs="Times New Roman"/>
          <w:sz w:val="24"/>
          <w:szCs w:val="24"/>
        </w:rPr>
        <w:t>k</w:t>
      </w:r>
      <w:r>
        <w:rPr>
          <w:rFonts w:ascii="Times New Roman" w:hAnsi="Times New Roman" w:cs="Times New Roman"/>
          <w:sz w:val="24"/>
          <w:szCs w:val="24"/>
        </w:rPr>
        <w:t xml:space="preserve">uid Primer adalah asset sangat likuid yang terdiri dari kas,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berharga Bank Indonesia</w:t>
      </w:r>
      <w:r w:rsidR="002B723D">
        <w:rPr>
          <w:rFonts w:ascii="Times New Roman" w:hAnsi="Times New Roman" w:cs="Times New Roman"/>
          <w:sz w:val="24"/>
          <w:szCs w:val="24"/>
        </w:rPr>
        <w:t xml:space="preserve">, obligasi pemerintah jangka pendek dan likuid. Asset Liquid </w:t>
      </w:r>
      <w:r w:rsidR="00DA384F">
        <w:rPr>
          <w:rFonts w:ascii="Times New Roman" w:hAnsi="Times New Roman" w:cs="Times New Roman"/>
          <w:sz w:val="24"/>
          <w:szCs w:val="24"/>
        </w:rPr>
        <w:t xml:space="preserve">Sekunder </w:t>
      </w:r>
      <w:r w:rsidR="002B723D">
        <w:rPr>
          <w:rFonts w:ascii="Times New Roman" w:hAnsi="Times New Roman" w:cs="Times New Roman"/>
          <w:sz w:val="24"/>
          <w:szCs w:val="24"/>
        </w:rPr>
        <w:t xml:space="preserve">adalah asset yang kurang likuid seperti obligasi pemerintah kategori AFS jangka panjang 1-5 </w:t>
      </w:r>
      <w:r w:rsidR="00DA384F">
        <w:rPr>
          <w:rFonts w:ascii="Times New Roman" w:hAnsi="Times New Roman" w:cs="Times New Roman"/>
          <w:sz w:val="24"/>
          <w:szCs w:val="24"/>
        </w:rPr>
        <w:t xml:space="preserve">tahun </w:t>
      </w:r>
      <w:r w:rsidR="002B723D">
        <w:rPr>
          <w:rFonts w:ascii="Times New Roman" w:hAnsi="Times New Roman" w:cs="Times New Roman"/>
          <w:sz w:val="24"/>
          <w:szCs w:val="24"/>
        </w:rPr>
        <w:t xml:space="preserve">dan likuid, atau kategori </w:t>
      </w:r>
      <w:r w:rsidR="00B52AD2">
        <w:rPr>
          <w:rFonts w:ascii="Times New Roman" w:hAnsi="Times New Roman" w:cs="Times New Roman"/>
          <w:sz w:val="24"/>
          <w:szCs w:val="24"/>
        </w:rPr>
        <w:t>HT</w:t>
      </w:r>
      <w:r w:rsidR="00DA384F">
        <w:rPr>
          <w:rFonts w:ascii="Times New Roman" w:hAnsi="Times New Roman" w:cs="Times New Roman"/>
          <w:sz w:val="24"/>
          <w:szCs w:val="24"/>
        </w:rPr>
        <w:t xml:space="preserve">M jangka pendek </w:t>
      </w:r>
      <w:r w:rsidR="00407C29">
        <w:rPr>
          <w:rFonts w:ascii="Times New Roman" w:hAnsi="Times New Roman" w:cs="Times New Roman"/>
          <w:sz w:val="24"/>
          <w:szCs w:val="24"/>
        </w:rPr>
        <w:t xml:space="preserve">dibawah satu tahun, atau obligasi pemerintah kategori trading dengan jangka waktu lebih dari 5 tahun, demikian </w:t>
      </w:r>
      <w:r w:rsidR="00B52AD2" w:rsidRPr="00B52AD2">
        <w:rPr>
          <w:rFonts w:ascii="Times New Roman" w:hAnsi="Times New Roman" w:cs="Times New Roman"/>
          <w:i/>
          <w:sz w:val="24"/>
          <w:szCs w:val="24"/>
        </w:rPr>
        <w:t>haircut</w:t>
      </w:r>
      <w:r w:rsidR="00B52AD2">
        <w:rPr>
          <w:rFonts w:ascii="Times New Roman" w:hAnsi="Times New Roman" w:cs="Times New Roman"/>
          <w:sz w:val="24"/>
          <w:szCs w:val="24"/>
        </w:rPr>
        <w:t xml:space="preserve"> 25%</w:t>
      </w:r>
      <w:r w:rsidR="00407C29">
        <w:rPr>
          <w:rFonts w:ascii="Times New Roman" w:hAnsi="Times New Roman" w:cs="Times New Roman"/>
          <w:sz w:val="24"/>
          <w:szCs w:val="24"/>
        </w:rPr>
        <w:t xml:space="preserve"> </w:t>
      </w:r>
      <w:r w:rsidR="002B723D">
        <w:rPr>
          <w:rFonts w:ascii="Times New Roman" w:hAnsi="Times New Roman" w:cs="Times New Roman"/>
          <w:sz w:val="24"/>
          <w:szCs w:val="24"/>
        </w:rPr>
        <w:t xml:space="preserve"> </w:t>
      </w:r>
    </w:p>
    <w:p w:rsidR="00B52AD2" w:rsidRDefault="00A42367" w:rsidP="0083496A">
      <w:pPr>
        <w:spacing w:line="480" w:lineRule="auto"/>
        <w:jc w:val="both"/>
        <w:rPr>
          <w:rFonts w:ascii="Times New Roman" w:hAnsi="Times New Roman" w:cs="Times New Roman"/>
          <w:sz w:val="24"/>
          <w:szCs w:val="24"/>
        </w:rPr>
      </w:pPr>
      <m:oMathPara>
        <m:oMath>
          <m:f>
            <m:fPr>
              <m:ctrlPr>
                <w:rPr>
                  <w:rFonts w:ascii="Cambria Math" w:hAnsi="Times New Roman" w:cs="Times New Roman"/>
                  <w:b/>
                  <w:sz w:val="24"/>
                  <w:szCs w:val="24"/>
                </w:rPr>
              </m:ctrlPr>
            </m:fPr>
            <m:num>
              <m:r>
                <m:rPr>
                  <m:sty m:val="b"/>
                </m:rPr>
                <w:rPr>
                  <w:rFonts w:ascii="Cambria Math" w:hAnsi="Times New Roman" w:cs="Times New Roman"/>
                  <w:sz w:val="24"/>
                  <w:szCs w:val="24"/>
                </w:rPr>
                <m:t>Asset Likuid Primer dan Asset Likuid Sekunder</m:t>
              </m:r>
            </m:num>
            <m:den>
              <m:r>
                <m:rPr>
                  <m:sty m:val="b"/>
                </m:rPr>
                <w:rPr>
                  <w:rFonts w:ascii="Cambria Math" w:hAnsi="Times New Roman" w:cs="Times New Roman"/>
                  <w:sz w:val="24"/>
                  <w:szCs w:val="24"/>
                </w:rPr>
                <m:t>pendanaan jangka pendek</m:t>
              </m:r>
            </m:den>
          </m:f>
        </m:oMath>
      </m:oMathPara>
    </w:p>
    <w:p w:rsidR="00B52AD2" w:rsidRDefault="00B52AD2" w:rsidP="0083496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Pendanaan jangka pendek adalah Dana Pihak Ketiga (DPK) jangka waktu dibawah satu tahun, giro dan tabungan.</w:t>
      </w:r>
      <w:proofErr w:type="gramEnd"/>
    </w:p>
    <w:p w:rsidR="00B52AD2" w:rsidRDefault="00A42367" w:rsidP="0083496A">
      <w:pPr>
        <w:spacing w:line="480" w:lineRule="auto"/>
        <w:jc w:val="both"/>
        <w:rPr>
          <w:rFonts w:ascii="Times New Roman" w:hAnsi="Times New Roman" w:cs="Times New Roman"/>
          <w:sz w:val="24"/>
          <w:szCs w:val="24"/>
        </w:rPr>
      </w:pPr>
      <m:oMathPara>
        <m:oMath>
          <m:f>
            <m:fPr>
              <m:ctrlPr>
                <w:rPr>
                  <w:rFonts w:ascii="Cambria Math" w:hAnsi="Times New Roman" w:cs="Times New Roman"/>
                  <w:b/>
                  <w:sz w:val="24"/>
                  <w:szCs w:val="24"/>
                </w:rPr>
              </m:ctrlPr>
            </m:fPr>
            <m:num>
              <m:r>
                <m:rPr>
                  <m:sty m:val="b"/>
                </m:rPr>
                <w:rPr>
                  <w:rFonts w:ascii="Cambria Math" w:hAnsi="Times New Roman" w:cs="Times New Roman"/>
                  <w:sz w:val="24"/>
                  <w:szCs w:val="24"/>
                </w:rPr>
                <m:t>Asset Likuid Primer dan Asset Likuid Sekunder</m:t>
              </m:r>
            </m:num>
            <m:den>
              <m:r>
                <m:rPr>
                  <m:sty m:val="b"/>
                </m:rPr>
                <w:rPr>
                  <w:rFonts w:ascii="Cambria Math" w:hAnsi="Times New Roman" w:cs="Times New Roman"/>
                  <w:sz w:val="24"/>
                  <w:szCs w:val="24"/>
                </w:rPr>
                <m:t>pendanaan non inti</m:t>
              </m:r>
            </m:den>
          </m:f>
        </m:oMath>
      </m:oMathPara>
    </w:p>
    <w:p w:rsidR="00B52AD2" w:rsidRDefault="00A42367" w:rsidP="0083496A">
      <w:pPr>
        <w:spacing w:line="480" w:lineRule="auto"/>
        <w:jc w:val="both"/>
        <w:rPr>
          <w:rFonts w:ascii="Times New Roman" w:eastAsiaTheme="minorEastAsia" w:hAnsi="Times New Roman" w:cs="Times New Roman"/>
          <w:b/>
          <w:sz w:val="24"/>
          <w:szCs w:val="24"/>
        </w:rPr>
      </w:pPr>
      <m:oMathPara>
        <m:oMath>
          <m:f>
            <m:fPr>
              <m:ctrlPr>
                <w:rPr>
                  <w:rFonts w:ascii="Cambria Math" w:hAnsi="Times New Roman" w:cs="Times New Roman"/>
                  <w:b/>
                  <w:sz w:val="24"/>
                  <w:szCs w:val="24"/>
                </w:rPr>
              </m:ctrlPr>
            </m:fPr>
            <m:num>
              <m:r>
                <m:rPr>
                  <m:sty m:val="b"/>
                </m:rPr>
                <w:rPr>
                  <w:rFonts w:ascii="Cambria Math" w:hAnsi="Times New Roman" w:cs="Times New Roman"/>
                  <w:sz w:val="24"/>
                  <w:szCs w:val="24"/>
                </w:rPr>
                <m:t xml:space="preserve">Asset Likuid Primer </m:t>
              </m:r>
            </m:num>
            <m:den>
              <m:r>
                <m:rPr>
                  <m:sty m:val="b"/>
                </m:rPr>
                <w:rPr>
                  <w:rFonts w:ascii="Cambria Math" w:hAnsi="Times New Roman" w:cs="Times New Roman"/>
                  <w:sz w:val="24"/>
                  <w:szCs w:val="24"/>
                </w:rPr>
                <m:t>pendanaan non inti jangka pendek</m:t>
              </m:r>
            </m:den>
          </m:f>
        </m:oMath>
      </m:oMathPara>
    </w:p>
    <w:p w:rsidR="007E6D30" w:rsidRDefault="00B52AD2" w:rsidP="0083496A">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Pendanaan non inti adalah pendanaan yang dinilai tidak stabil </w:t>
      </w:r>
      <w:proofErr w:type="gramStart"/>
      <w:r>
        <w:rPr>
          <w:rFonts w:ascii="Times New Roman" w:eastAsiaTheme="minorEastAsia" w:hAnsi="Times New Roman" w:cs="Times New Roman"/>
          <w:sz w:val="24"/>
          <w:szCs w:val="24"/>
        </w:rPr>
        <w:t>seperti :</w:t>
      </w:r>
      <w:proofErr w:type="gramEnd"/>
      <w:r>
        <w:rPr>
          <w:rFonts w:ascii="Times New Roman" w:eastAsiaTheme="minorEastAsia" w:hAnsi="Times New Roman" w:cs="Times New Roman"/>
          <w:sz w:val="24"/>
          <w:szCs w:val="24"/>
        </w:rPr>
        <w:t xml:space="preserve"> dana relative lebih besar diatas Rp.2 Milyar, transaksi antar bank dan pinjaman dari bank lain. </w:t>
      </w:r>
      <w:proofErr w:type="gramStart"/>
      <w:r>
        <w:rPr>
          <w:rFonts w:ascii="Times New Roman" w:eastAsiaTheme="minorEastAsia" w:hAnsi="Times New Roman" w:cs="Times New Roman"/>
          <w:sz w:val="24"/>
          <w:szCs w:val="24"/>
        </w:rPr>
        <w:t xml:space="preserve">Pendanaan non inti jangka pendek adalah yang mempunyai jangka waktu dibawah </w:t>
      </w:r>
      <w:r w:rsidR="007E6D30">
        <w:rPr>
          <w:rFonts w:ascii="Times New Roman" w:eastAsiaTheme="minorEastAsia" w:hAnsi="Times New Roman" w:cs="Times New Roman"/>
          <w:sz w:val="24"/>
          <w:szCs w:val="24"/>
        </w:rPr>
        <w:t>satu tahun.</w:t>
      </w:r>
      <w:proofErr w:type="gramEnd"/>
    </w:p>
    <w:p w:rsidR="007E6D30" w:rsidRDefault="00A42367" w:rsidP="0083496A">
      <w:pPr>
        <w:spacing w:line="480" w:lineRule="auto"/>
        <w:jc w:val="both"/>
        <w:rPr>
          <w:rFonts w:ascii="Times New Roman" w:eastAsiaTheme="minorEastAsia" w:hAnsi="Times New Roman" w:cs="Times New Roman"/>
          <w:sz w:val="24"/>
          <w:szCs w:val="24"/>
        </w:rPr>
      </w:pPr>
      <m:oMathPara>
        <m:oMath>
          <m:f>
            <m:fPr>
              <m:ctrlPr>
                <w:rPr>
                  <w:rFonts w:ascii="Cambria Math" w:hAnsi="Times New Roman" w:cs="Times New Roman"/>
                  <w:b/>
                  <w:sz w:val="24"/>
                  <w:szCs w:val="24"/>
                </w:rPr>
              </m:ctrlPr>
            </m:fPr>
            <m:num>
              <m:r>
                <m:rPr>
                  <m:sty m:val="b"/>
                </m:rPr>
                <w:rPr>
                  <w:rFonts w:ascii="Cambria Math" w:hAnsi="Times New Roman" w:cs="Times New Roman"/>
                  <w:sz w:val="24"/>
                  <w:szCs w:val="24"/>
                </w:rPr>
                <m:t>pendanaan non inti</m:t>
              </m:r>
            </m:num>
            <m:den>
              <m:r>
                <m:rPr>
                  <m:sty m:val="b"/>
                </m:rPr>
                <w:rPr>
                  <w:rFonts w:ascii="Cambria Math" w:hAnsi="Times New Roman" w:cs="Times New Roman"/>
                  <w:sz w:val="24"/>
                  <w:szCs w:val="24"/>
                </w:rPr>
                <m:t>total pendanaan</m:t>
              </m:r>
            </m:den>
          </m:f>
        </m:oMath>
      </m:oMathPara>
    </w:p>
    <w:p w:rsidR="00B52AD2" w:rsidRDefault="00B52AD2" w:rsidP="0083496A">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E6D30">
        <w:rPr>
          <w:rFonts w:ascii="Times New Roman" w:eastAsiaTheme="minorEastAsia" w:hAnsi="Times New Roman" w:cs="Times New Roman"/>
          <w:sz w:val="24"/>
          <w:szCs w:val="24"/>
        </w:rPr>
        <w:t xml:space="preserve">Total pendanaan adalah seluruh </w:t>
      </w:r>
      <w:proofErr w:type="gramStart"/>
      <w:r w:rsidR="007E6D30">
        <w:rPr>
          <w:rFonts w:ascii="Times New Roman" w:eastAsiaTheme="minorEastAsia" w:hAnsi="Times New Roman" w:cs="Times New Roman"/>
          <w:sz w:val="24"/>
          <w:szCs w:val="24"/>
        </w:rPr>
        <w:t>dana</w:t>
      </w:r>
      <w:proofErr w:type="gramEnd"/>
      <w:r w:rsidR="007E6D30">
        <w:rPr>
          <w:rFonts w:ascii="Times New Roman" w:eastAsiaTheme="minorEastAsia" w:hAnsi="Times New Roman" w:cs="Times New Roman"/>
          <w:sz w:val="24"/>
          <w:szCs w:val="24"/>
        </w:rPr>
        <w:t xml:space="preserve"> pihak ketiga (DPK) dan pinjaman dari pihak lain.</w:t>
      </w:r>
    </w:p>
    <w:p w:rsidR="007E6D30" w:rsidRDefault="00A42367" w:rsidP="0083496A">
      <w:pPr>
        <w:spacing w:line="480" w:lineRule="auto"/>
        <w:jc w:val="both"/>
        <w:rPr>
          <w:rFonts w:ascii="Times New Roman" w:eastAsiaTheme="minorEastAsia" w:hAnsi="Times New Roman" w:cs="Times New Roman"/>
          <w:b/>
          <w:sz w:val="24"/>
          <w:szCs w:val="24"/>
        </w:rPr>
      </w:pPr>
      <m:oMathPara>
        <m:oMath>
          <m:f>
            <m:fPr>
              <m:ctrlPr>
                <w:rPr>
                  <w:rFonts w:ascii="Cambria Math" w:hAnsi="Times New Roman" w:cs="Times New Roman"/>
                  <w:b/>
                  <w:sz w:val="24"/>
                  <w:szCs w:val="24"/>
                </w:rPr>
              </m:ctrlPr>
            </m:fPr>
            <m:num>
              <m:r>
                <m:rPr>
                  <m:sty m:val="b"/>
                </m:rPr>
                <w:rPr>
                  <w:rFonts w:ascii="Cambria Math" w:hAnsi="Times New Roman" w:cs="Times New Roman"/>
                  <w:sz w:val="24"/>
                  <w:szCs w:val="24"/>
                </w:rPr>
                <m:t>pendanaan non inti</m:t>
              </m:r>
              <m:r>
                <m:rPr>
                  <m:sty m:val="b"/>
                </m:rPr>
                <w:rPr>
                  <w:rFonts w:ascii="Cambria Math" w:hAnsi="Times New Roman" w:cs="Times New Roman"/>
                  <w:sz w:val="24"/>
                  <w:szCs w:val="24"/>
                </w:rPr>
                <m:t>-</m:t>
              </m:r>
              <m:r>
                <m:rPr>
                  <m:sty m:val="b"/>
                </m:rPr>
                <w:rPr>
                  <w:rFonts w:ascii="Cambria Math" w:hAnsi="Times New Roman" w:cs="Times New Roman"/>
                  <w:sz w:val="24"/>
                  <w:szCs w:val="24"/>
                </w:rPr>
                <m:t>aset likuid</m:t>
              </m:r>
            </m:num>
            <m:den>
              <m:r>
                <m:rPr>
                  <m:sty m:val="b"/>
                </m:rPr>
                <w:rPr>
                  <w:rFonts w:ascii="Cambria Math" w:hAnsi="Times New Roman" w:cs="Times New Roman"/>
                  <w:sz w:val="24"/>
                  <w:szCs w:val="24"/>
                </w:rPr>
                <m:t>total asset produktif</m:t>
              </m:r>
              <m:r>
                <m:rPr>
                  <m:sty m:val="b"/>
                </m:rPr>
                <w:rPr>
                  <w:rFonts w:ascii="Cambria Math" w:hAnsi="Times New Roman" w:cs="Times New Roman"/>
                  <w:sz w:val="24"/>
                  <w:szCs w:val="24"/>
                </w:rPr>
                <m:t>-</m:t>
              </m:r>
              <m:r>
                <m:rPr>
                  <m:sty m:val="b"/>
                </m:rPr>
                <w:rPr>
                  <w:rFonts w:ascii="Cambria Math" w:hAnsi="Times New Roman" w:cs="Times New Roman"/>
                  <w:sz w:val="24"/>
                  <w:szCs w:val="24"/>
                </w:rPr>
                <m:t>aset likuid</m:t>
              </m:r>
            </m:den>
          </m:f>
        </m:oMath>
      </m:oMathPara>
    </w:p>
    <w:p w:rsidR="007E6D30" w:rsidRPr="007E6D30" w:rsidRDefault="007E6D30" w:rsidP="0083496A">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Digunakan untik menilai ketergantungan bank dari </w:t>
      </w:r>
      <w:proofErr w:type="gramStart"/>
      <w:r>
        <w:rPr>
          <w:rFonts w:ascii="Times New Roman" w:eastAsiaTheme="minorEastAsia" w:hAnsi="Times New Roman" w:cs="Times New Roman"/>
          <w:sz w:val="24"/>
          <w:szCs w:val="24"/>
        </w:rPr>
        <w:t>dana</w:t>
      </w:r>
      <w:proofErr w:type="gramEnd"/>
      <w:r>
        <w:rPr>
          <w:rFonts w:ascii="Times New Roman" w:eastAsiaTheme="minorEastAsia" w:hAnsi="Times New Roman" w:cs="Times New Roman"/>
          <w:sz w:val="24"/>
          <w:szCs w:val="24"/>
        </w:rPr>
        <w:t xml:space="preserve"> non inti.</w:t>
      </w:r>
    </w:p>
    <w:p w:rsidR="00A40932" w:rsidRPr="00FA7E64" w:rsidRDefault="00A40932" w:rsidP="00FA7E64">
      <w:pPr>
        <w:pStyle w:val="ListParagraph"/>
        <w:numPr>
          <w:ilvl w:val="4"/>
          <w:numId w:val="25"/>
        </w:numPr>
        <w:spacing w:line="480" w:lineRule="auto"/>
        <w:ind w:left="1080"/>
        <w:jc w:val="both"/>
        <w:rPr>
          <w:rFonts w:ascii="Times New Roman" w:hAnsi="Times New Roman" w:cs="Times New Roman"/>
          <w:b/>
          <w:sz w:val="24"/>
          <w:szCs w:val="24"/>
        </w:rPr>
      </w:pPr>
      <w:r w:rsidRPr="00FA7E64">
        <w:rPr>
          <w:rFonts w:ascii="Times New Roman" w:hAnsi="Times New Roman" w:cs="Times New Roman"/>
          <w:b/>
          <w:sz w:val="24"/>
          <w:szCs w:val="24"/>
        </w:rPr>
        <w:t xml:space="preserve">Metode </w:t>
      </w:r>
      <w:r w:rsidRPr="00FA7E64">
        <w:rPr>
          <w:rFonts w:ascii="Times New Roman" w:hAnsi="Times New Roman" w:cs="Times New Roman"/>
          <w:b/>
          <w:i/>
          <w:sz w:val="24"/>
          <w:szCs w:val="24"/>
        </w:rPr>
        <w:t>Flow Based</w:t>
      </w:r>
    </w:p>
    <w:p w:rsidR="00A40932" w:rsidRDefault="007E6D30" w:rsidP="009F5F6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Pengukuran risiko likuiditas berdasarkan pada neraca bank pada tanggal tertentu menurut </w:t>
      </w:r>
      <w:r w:rsidRPr="007E6D30">
        <w:rPr>
          <w:rFonts w:ascii="Times New Roman" w:hAnsi="Times New Roman" w:cs="Times New Roman"/>
          <w:i/>
          <w:sz w:val="24"/>
          <w:szCs w:val="24"/>
        </w:rPr>
        <w:t>maturity profile</w:t>
      </w:r>
      <w:r>
        <w:rPr>
          <w:rFonts w:ascii="Times New Roman" w:hAnsi="Times New Roman" w:cs="Times New Roman"/>
          <w:sz w:val="24"/>
          <w:szCs w:val="24"/>
        </w:rPr>
        <w:t xml:space="preserve"> pos-pos </w:t>
      </w:r>
      <w:r w:rsidRPr="007E6D30">
        <w:rPr>
          <w:rFonts w:ascii="Times New Roman" w:hAnsi="Times New Roman" w:cs="Times New Roman"/>
          <w:i/>
          <w:sz w:val="24"/>
          <w:szCs w:val="24"/>
        </w:rPr>
        <w:t>on</w:t>
      </w:r>
      <w:r>
        <w:rPr>
          <w:rFonts w:ascii="Times New Roman" w:hAnsi="Times New Roman" w:cs="Times New Roman"/>
          <w:sz w:val="24"/>
          <w:szCs w:val="24"/>
        </w:rPr>
        <w:t xml:space="preserve"> dan </w:t>
      </w:r>
      <w:r w:rsidRPr="007E6D30">
        <w:rPr>
          <w:rFonts w:ascii="Times New Roman" w:hAnsi="Times New Roman" w:cs="Times New Roman"/>
          <w:i/>
          <w:sz w:val="24"/>
          <w:szCs w:val="24"/>
        </w:rPr>
        <w:t>off balance sheet</w:t>
      </w:r>
      <w:r>
        <w:rPr>
          <w:rFonts w:ascii="Times New Roman" w:hAnsi="Times New Roman" w:cs="Times New Roman"/>
          <w:sz w:val="24"/>
          <w:szCs w:val="24"/>
        </w:rPr>
        <w:t xml:space="preserve"> ditambah </w:t>
      </w:r>
      <w:r>
        <w:rPr>
          <w:rFonts w:ascii="Times New Roman" w:hAnsi="Times New Roman" w:cs="Times New Roman"/>
          <w:sz w:val="24"/>
          <w:szCs w:val="24"/>
        </w:rPr>
        <w:lastRenderedPageBreak/>
        <w:t>dengan perkiraan arus kas akibat adanya berbagai rencana kegiatan usaha berdasarkan proyeksi dari unit bisnis.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yang digunakan adalah komponen relevan pos </w:t>
      </w:r>
      <w:r w:rsidRPr="007E6D30">
        <w:rPr>
          <w:rFonts w:ascii="Times New Roman" w:hAnsi="Times New Roman" w:cs="Times New Roman"/>
          <w:i/>
          <w:sz w:val="24"/>
          <w:szCs w:val="24"/>
        </w:rPr>
        <w:t>asset</w:t>
      </w:r>
      <w:r>
        <w:rPr>
          <w:rFonts w:ascii="Times New Roman" w:hAnsi="Times New Roman" w:cs="Times New Roman"/>
          <w:sz w:val="24"/>
          <w:szCs w:val="24"/>
        </w:rPr>
        <w:t xml:space="preserve">, </w:t>
      </w:r>
      <w:r w:rsidRPr="007E6D30">
        <w:rPr>
          <w:rFonts w:ascii="Times New Roman" w:hAnsi="Times New Roman" w:cs="Times New Roman"/>
          <w:i/>
          <w:sz w:val="24"/>
          <w:szCs w:val="24"/>
        </w:rPr>
        <w:t>liabilities</w:t>
      </w:r>
      <w:r>
        <w:rPr>
          <w:rFonts w:ascii="Times New Roman" w:hAnsi="Times New Roman" w:cs="Times New Roman"/>
          <w:sz w:val="24"/>
          <w:szCs w:val="24"/>
        </w:rPr>
        <w:t xml:space="preserve"> maupun </w:t>
      </w:r>
      <w:r w:rsidRPr="007E6D30">
        <w:rPr>
          <w:rFonts w:ascii="Times New Roman" w:hAnsi="Times New Roman" w:cs="Times New Roman"/>
          <w:i/>
          <w:sz w:val="24"/>
          <w:szCs w:val="24"/>
        </w:rPr>
        <w:t>off balance sheet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Sumber data untuk </w:t>
      </w:r>
      <w:r w:rsidRPr="007E6D30">
        <w:rPr>
          <w:rFonts w:ascii="Times New Roman" w:hAnsi="Times New Roman" w:cs="Times New Roman"/>
          <w:i/>
          <w:sz w:val="24"/>
          <w:szCs w:val="24"/>
        </w:rPr>
        <w:t>liquidity gap</w:t>
      </w:r>
      <w:r>
        <w:rPr>
          <w:rFonts w:ascii="Times New Roman" w:hAnsi="Times New Roman" w:cs="Times New Roman"/>
          <w:sz w:val="24"/>
          <w:szCs w:val="24"/>
        </w:rPr>
        <w:t xml:space="preserve"> diperoleh dari beberapa sumber yaitu neraca akunting, data proyeksi likuiditas dari unit bisnis berikut perkiraan pendapatan </w:t>
      </w:r>
      <w:r w:rsidR="00E022C1">
        <w:rPr>
          <w:rFonts w:ascii="Times New Roman" w:hAnsi="Times New Roman" w:cs="Times New Roman"/>
          <w:sz w:val="24"/>
          <w:szCs w:val="24"/>
        </w:rPr>
        <w:t>dan biaya bunga.</w:t>
      </w:r>
      <w:proofErr w:type="gramEnd"/>
    </w:p>
    <w:p w:rsidR="00E022C1" w:rsidRPr="009F5F68" w:rsidRDefault="00E022C1" w:rsidP="009F5F6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pengukuran </w:t>
      </w:r>
      <w:r w:rsidRPr="00E022C1">
        <w:rPr>
          <w:rFonts w:ascii="Times New Roman" w:hAnsi="Times New Roman" w:cs="Times New Roman"/>
          <w:i/>
          <w:sz w:val="24"/>
          <w:szCs w:val="24"/>
        </w:rPr>
        <w:t>Flow Based</w:t>
      </w:r>
      <w:r>
        <w:rPr>
          <w:rFonts w:ascii="Times New Roman" w:hAnsi="Times New Roman" w:cs="Times New Roman"/>
          <w:sz w:val="24"/>
          <w:szCs w:val="24"/>
        </w:rPr>
        <w:t xml:space="preserve"> menggunakan </w:t>
      </w:r>
      <w:r w:rsidRPr="00E022C1">
        <w:rPr>
          <w:rFonts w:ascii="Times New Roman" w:hAnsi="Times New Roman" w:cs="Times New Roman"/>
          <w:i/>
          <w:sz w:val="24"/>
          <w:szCs w:val="24"/>
        </w:rPr>
        <w:t>Liquidity Gap Analysis</w:t>
      </w:r>
      <w:r>
        <w:rPr>
          <w:rFonts w:ascii="Times New Roman" w:hAnsi="Times New Roman" w:cs="Times New Roman"/>
          <w:sz w:val="24"/>
          <w:szCs w:val="24"/>
        </w:rPr>
        <w:t>.</w:t>
      </w:r>
      <w:proofErr w:type="gramEnd"/>
      <w:r>
        <w:rPr>
          <w:rFonts w:ascii="Times New Roman" w:hAnsi="Times New Roman" w:cs="Times New Roman"/>
          <w:sz w:val="24"/>
          <w:szCs w:val="24"/>
        </w:rPr>
        <w:t xml:space="preserve"> Dalam Analisis Gap Likuiditas, Gap dimaksud adalah selisih antara jumlah aset dan kewajiban yang jatuh tempo pada periode tertentu. Distribusi komponen neraca kedalam </w:t>
      </w:r>
      <w:r w:rsidRPr="00E022C1">
        <w:rPr>
          <w:rFonts w:ascii="Times New Roman" w:hAnsi="Times New Roman" w:cs="Times New Roman"/>
          <w:i/>
          <w:sz w:val="24"/>
          <w:szCs w:val="24"/>
        </w:rPr>
        <w:t>bucket interval</w:t>
      </w:r>
      <w:r>
        <w:rPr>
          <w:rFonts w:ascii="Times New Roman" w:hAnsi="Times New Roman" w:cs="Times New Roman"/>
          <w:sz w:val="24"/>
          <w:szCs w:val="24"/>
        </w:rPr>
        <w:t xml:space="preserve"> waktu sesuai dengan perkiraan arus kas. Gap Positif berarti aset lebih besar dari kewajiban pada periode </w:t>
      </w:r>
      <w:r w:rsidRPr="00E022C1">
        <w:rPr>
          <w:rFonts w:ascii="Times New Roman" w:hAnsi="Times New Roman" w:cs="Times New Roman"/>
          <w:i/>
          <w:sz w:val="24"/>
          <w:szCs w:val="24"/>
        </w:rPr>
        <w:t>Maturity</w:t>
      </w:r>
      <w:r>
        <w:rPr>
          <w:rFonts w:ascii="Times New Roman" w:hAnsi="Times New Roman" w:cs="Times New Roman"/>
          <w:sz w:val="24"/>
          <w:szCs w:val="24"/>
        </w:rPr>
        <w:t xml:space="preserve"> tersebut. Gap Negatif berarti kewajiban lebih besar dari Aset pada periode </w:t>
      </w:r>
      <w:r w:rsidRPr="00E022C1">
        <w:rPr>
          <w:rFonts w:ascii="Times New Roman" w:hAnsi="Times New Roman" w:cs="Times New Roman"/>
          <w:i/>
          <w:sz w:val="24"/>
          <w:szCs w:val="24"/>
        </w:rPr>
        <w:t>Maturity</w:t>
      </w:r>
      <w:r>
        <w:rPr>
          <w:rFonts w:ascii="Times New Roman" w:hAnsi="Times New Roman" w:cs="Times New Roman"/>
          <w:sz w:val="24"/>
          <w:szCs w:val="24"/>
        </w:rPr>
        <w:t xml:space="preserve"> tersebut. Gap Kumulatif adalah akumulasi nilai gap pada periode tersebut dan periode sebelumnya. Gap Negatif adalah keadaan yang menimbulkan risiko bagi bank dan membutuhkan pengelolaan lebih lanjut.</w:t>
      </w:r>
    </w:p>
    <w:p w:rsidR="007B2681" w:rsidRPr="00A40932" w:rsidRDefault="007B2681" w:rsidP="007B2681">
      <w:pPr>
        <w:spacing w:line="480" w:lineRule="auto"/>
        <w:jc w:val="both"/>
        <w:rPr>
          <w:rFonts w:ascii="Times New Roman" w:hAnsi="Times New Roman" w:cs="Times New Roman"/>
          <w:b/>
          <w:sz w:val="24"/>
          <w:szCs w:val="24"/>
        </w:rPr>
      </w:pPr>
      <w:r w:rsidRPr="00A40932">
        <w:rPr>
          <w:rFonts w:ascii="Times New Roman" w:hAnsi="Times New Roman" w:cs="Times New Roman"/>
          <w:b/>
          <w:sz w:val="24"/>
          <w:szCs w:val="24"/>
        </w:rPr>
        <w:t>2.1.</w:t>
      </w:r>
      <w:r w:rsidR="00FA7E64">
        <w:rPr>
          <w:rFonts w:ascii="Times New Roman" w:hAnsi="Times New Roman" w:cs="Times New Roman"/>
          <w:b/>
          <w:sz w:val="24"/>
          <w:szCs w:val="24"/>
        </w:rPr>
        <w:t>8</w:t>
      </w:r>
      <w:r w:rsidR="00A40932">
        <w:rPr>
          <w:rFonts w:ascii="Times New Roman" w:hAnsi="Times New Roman" w:cs="Times New Roman"/>
          <w:b/>
          <w:sz w:val="24"/>
          <w:szCs w:val="24"/>
        </w:rPr>
        <w:t>.2</w:t>
      </w:r>
      <w:r w:rsidRPr="00A40932">
        <w:rPr>
          <w:rFonts w:ascii="Times New Roman" w:hAnsi="Times New Roman" w:cs="Times New Roman"/>
          <w:b/>
          <w:sz w:val="24"/>
          <w:szCs w:val="24"/>
        </w:rPr>
        <w:t xml:space="preserve"> </w:t>
      </w:r>
      <w:r w:rsidR="00A40932">
        <w:rPr>
          <w:rFonts w:ascii="Times New Roman" w:hAnsi="Times New Roman" w:cs="Times New Roman"/>
          <w:b/>
          <w:sz w:val="24"/>
          <w:szCs w:val="24"/>
        </w:rPr>
        <w:t>Pengendalian Risiko Likuiditas</w:t>
      </w:r>
    </w:p>
    <w:p w:rsidR="00305112" w:rsidRDefault="009F5F68" w:rsidP="00CC5E0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Apabila bank telah mengetahui posisi likuiditas dan adanya kemungkinan timbulnya masalah likuiditas, bank dapat melakukan modifikasi posisi dengan berbagai tindakan, antara </w:t>
      </w:r>
      <w:proofErr w:type="gramStart"/>
      <w:r>
        <w:rPr>
          <w:rFonts w:ascii="Times New Roman" w:hAnsi="Times New Roman" w:cs="Times New Roman"/>
          <w:sz w:val="24"/>
          <w:szCs w:val="24"/>
        </w:rPr>
        <w:t>lain :</w:t>
      </w:r>
      <w:proofErr w:type="gramEnd"/>
    </w:p>
    <w:p w:rsidR="009F5F68" w:rsidRPr="009F5F68" w:rsidRDefault="009F5F68" w:rsidP="009F5F68">
      <w:pPr>
        <w:pStyle w:val="ListParagraph"/>
        <w:numPr>
          <w:ilvl w:val="0"/>
          <w:numId w:val="41"/>
        </w:numPr>
        <w:spacing w:line="480" w:lineRule="auto"/>
        <w:ind w:left="360"/>
        <w:jc w:val="both"/>
        <w:rPr>
          <w:rFonts w:ascii="Times New Roman" w:hAnsi="Times New Roman" w:cs="Times New Roman"/>
          <w:sz w:val="24"/>
          <w:szCs w:val="24"/>
        </w:rPr>
      </w:pPr>
      <w:r w:rsidRPr="009F5F68">
        <w:rPr>
          <w:rFonts w:ascii="Times New Roman" w:hAnsi="Times New Roman" w:cs="Times New Roman"/>
          <w:sz w:val="24"/>
          <w:szCs w:val="24"/>
        </w:rPr>
        <w:t xml:space="preserve">Mengupayakan sumber </w:t>
      </w:r>
      <w:proofErr w:type="gramStart"/>
      <w:r w:rsidRPr="009F5F68">
        <w:rPr>
          <w:rFonts w:ascii="Times New Roman" w:hAnsi="Times New Roman" w:cs="Times New Roman"/>
          <w:sz w:val="24"/>
          <w:szCs w:val="24"/>
        </w:rPr>
        <w:t>dana</w:t>
      </w:r>
      <w:proofErr w:type="gramEnd"/>
      <w:r w:rsidRPr="009F5F68">
        <w:rPr>
          <w:rFonts w:ascii="Times New Roman" w:hAnsi="Times New Roman" w:cs="Times New Roman"/>
          <w:sz w:val="24"/>
          <w:szCs w:val="24"/>
        </w:rPr>
        <w:t xml:space="preserve"> berupa </w:t>
      </w:r>
      <w:r w:rsidRPr="009F5F68">
        <w:rPr>
          <w:rFonts w:ascii="Times New Roman" w:hAnsi="Times New Roman" w:cs="Times New Roman"/>
          <w:i/>
          <w:sz w:val="24"/>
          <w:szCs w:val="24"/>
        </w:rPr>
        <w:t>long-term funding</w:t>
      </w:r>
      <w:r w:rsidRPr="009F5F68">
        <w:rPr>
          <w:rFonts w:ascii="Times New Roman" w:hAnsi="Times New Roman" w:cs="Times New Roman"/>
          <w:sz w:val="24"/>
          <w:szCs w:val="24"/>
        </w:rPr>
        <w:t xml:space="preserve"> dari pasar uang atau menerbitkan </w:t>
      </w:r>
      <w:r w:rsidRPr="009F5F68">
        <w:rPr>
          <w:rFonts w:ascii="Times New Roman" w:hAnsi="Times New Roman" w:cs="Times New Roman"/>
          <w:i/>
          <w:sz w:val="24"/>
          <w:szCs w:val="24"/>
        </w:rPr>
        <w:t>bond</w:t>
      </w:r>
      <w:r w:rsidRPr="009F5F68">
        <w:rPr>
          <w:rFonts w:ascii="Times New Roman" w:hAnsi="Times New Roman" w:cs="Times New Roman"/>
          <w:sz w:val="24"/>
          <w:szCs w:val="24"/>
        </w:rPr>
        <w:t>, kemudian menggunakan dana untuk membeli asset likuid yang dapat dijual kembali.</w:t>
      </w:r>
    </w:p>
    <w:p w:rsidR="009F5F68" w:rsidRDefault="009F5F68" w:rsidP="009F5F68">
      <w:pPr>
        <w:pStyle w:val="ListParagraph"/>
        <w:numPr>
          <w:ilvl w:val="0"/>
          <w:numId w:val="4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Mendapatkan </w:t>
      </w:r>
      <w:r w:rsidRPr="009F5F68">
        <w:rPr>
          <w:rFonts w:ascii="Times New Roman" w:hAnsi="Times New Roman" w:cs="Times New Roman"/>
          <w:i/>
          <w:sz w:val="24"/>
          <w:szCs w:val="24"/>
        </w:rPr>
        <w:t>contingen standby credit lines</w:t>
      </w:r>
      <w:r>
        <w:rPr>
          <w:rFonts w:ascii="Times New Roman" w:hAnsi="Times New Roman" w:cs="Times New Roman"/>
          <w:sz w:val="24"/>
          <w:szCs w:val="24"/>
        </w:rPr>
        <w:t xml:space="preserve"> dari bank lain yang memberikan jaminan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pinjaman dana pada saat krisis.</w:t>
      </w:r>
    </w:p>
    <w:p w:rsidR="009F5F68" w:rsidRDefault="009F5F68" w:rsidP="009F5F68">
      <w:pPr>
        <w:pStyle w:val="ListParagraph"/>
        <w:numPr>
          <w:ilvl w:val="0"/>
          <w:numId w:val="4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Membatasi jumlah penempatan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pada </w:t>
      </w:r>
      <w:r w:rsidRPr="009F5F68">
        <w:rPr>
          <w:rFonts w:ascii="Times New Roman" w:hAnsi="Times New Roman" w:cs="Times New Roman"/>
          <w:i/>
          <w:sz w:val="24"/>
          <w:szCs w:val="24"/>
        </w:rPr>
        <w:t>asset</w:t>
      </w:r>
      <w:r>
        <w:rPr>
          <w:rFonts w:ascii="Times New Roman" w:hAnsi="Times New Roman" w:cs="Times New Roman"/>
          <w:sz w:val="24"/>
          <w:szCs w:val="24"/>
        </w:rPr>
        <w:t xml:space="preserve"> berjangka waktu panjang.</w:t>
      </w:r>
    </w:p>
    <w:p w:rsidR="009F5F68" w:rsidRPr="009F5F68" w:rsidRDefault="009F5F68" w:rsidP="009F5F68">
      <w:pPr>
        <w:pStyle w:val="ListParagraph"/>
        <w:numPr>
          <w:ilvl w:val="0"/>
          <w:numId w:val="4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Mengurangi jumlah </w:t>
      </w:r>
      <w:r w:rsidRPr="009F5F68">
        <w:rPr>
          <w:rFonts w:ascii="Times New Roman" w:hAnsi="Times New Roman" w:cs="Times New Roman"/>
          <w:i/>
          <w:sz w:val="24"/>
          <w:szCs w:val="24"/>
        </w:rPr>
        <w:t>liabilities</w:t>
      </w:r>
      <w:r>
        <w:rPr>
          <w:rFonts w:ascii="Times New Roman" w:hAnsi="Times New Roman" w:cs="Times New Roman"/>
          <w:sz w:val="24"/>
          <w:szCs w:val="24"/>
        </w:rPr>
        <w:t xml:space="preserve"> yang berjangka pendek, misalnya dengan meningkatkan simpanan berjangka panjang. </w:t>
      </w:r>
    </w:p>
    <w:p w:rsidR="000E6F8A" w:rsidRPr="000E6F8A" w:rsidRDefault="00FA7E64" w:rsidP="0096360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2.1.9</w:t>
      </w:r>
      <w:r w:rsidR="000E6F8A" w:rsidRPr="000E6F8A">
        <w:rPr>
          <w:rFonts w:ascii="Times New Roman" w:hAnsi="Times New Roman" w:cs="Times New Roman"/>
          <w:b/>
          <w:sz w:val="24"/>
          <w:szCs w:val="24"/>
        </w:rPr>
        <w:t xml:space="preserve"> </w:t>
      </w:r>
      <w:r w:rsidR="000E6F8A" w:rsidRPr="008C574D">
        <w:rPr>
          <w:rFonts w:ascii="Times New Roman" w:hAnsi="Times New Roman" w:cs="Times New Roman"/>
          <w:b/>
          <w:i/>
          <w:sz w:val="24"/>
          <w:szCs w:val="24"/>
        </w:rPr>
        <w:t>Volatility Measurement</w:t>
      </w:r>
    </w:p>
    <w:p w:rsidR="00AF242A" w:rsidRDefault="00BF3416" w:rsidP="00963604">
      <w:pPr>
        <w:spacing w:line="480" w:lineRule="auto"/>
        <w:jc w:val="both"/>
        <w:rPr>
          <w:rFonts w:ascii="Times New Roman" w:hAnsi="Times New Roman" w:cs="Times New Roman"/>
          <w:sz w:val="24"/>
          <w:szCs w:val="24"/>
        </w:rPr>
      </w:pPr>
      <w:r>
        <w:rPr>
          <w:rFonts w:ascii="Times New Roman" w:hAnsi="Times New Roman" w:cs="Times New Roman"/>
          <w:sz w:val="24"/>
          <w:szCs w:val="24"/>
        </w:rPr>
        <w:tab/>
        <w:t>Volatilitas adalah standar deviasi dari perubahan nilai suatu instrumen keuangan dengan jangka waktu spesifik; digunakan untuk menghitung risiko dari instrumen</w:t>
      </w:r>
      <w:r w:rsidR="00C133E6">
        <w:rPr>
          <w:rFonts w:ascii="Times New Roman" w:hAnsi="Times New Roman" w:cs="Times New Roman"/>
          <w:sz w:val="24"/>
          <w:szCs w:val="24"/>
        </w:rPr>
        <w:t xml:space="preserve"> keuangan pada su</w:t>
      </w:r>
      <w:r>
        <w:rPr>
          <w:rFonts w:ascii="Times New Roman" w:hAnsi="Times New Roman" w:cs="Times New Roman"/>
          <w:sz w:val="24"/>
          <w:szCs w:val="24"/>
        </w:rPr>
        <w:t>at</w:t>
      </w:r>
      <w:r w:rsidR="00C133E6">
        <w:rPr>
          <w:rFonts w:ascii="Times New Roman" w:hAnsi="Times New Roman" w:cs="Times New Roman"/>
          <w:sz w:val="24"/>
          <w:szCs w:val="24"/>
        </w:rPr>
        <w:t>u</w:t>
      </w:r>
      <w:r>
        <w:rPr>
          <w:rFonts w:ascii="Times New Roman" w:hAnsi="Times New Roman" w:cs="Times New Roman"/>
          <w:sz w:val="24"/>
          <w:szCs w:val="24"/>
        </w:rPr>
        <w:t xml:space="preserve"> periode waktu</w:t>
      </w:r>
      <w:r w:rsidR="00C552D4">
        <w:rPr>
          <w:rFonts w:ascii="Times New Roman" w:hAnsi="Times New Roman" w:cs="Times New Roman"/>
          <w:sz w:val="24"/>
          <w:szCs w:val="24"/>
        </w:rPr>
        <w:t xml:space="preserve"> umumnya secara tahunan (Sumber</w:t>
      </w:r>
      <w:r>
        <w:rPr>
          <w:rFonts w:ascii="Times New Roman" w:hAnsi="Times New Roman" w:cs="Times New Roman"/>
          <w:sz w:val="24"/>
          <w:szCs w:val="24"/>
        </w:rPr>
        <w:t xml:space="preserve">: Bank Indonesia). </w:t>
      </w:r>
      <w:r w:rsidR="00AF242A">
        <w:rPr>
          <w:rFonts w:ascii="Times New Roman" w:hAnsi="Times New Roman" w:cs="Times New Roman"/>
          <w:sz w:val="24"/>
          <w:szCs w:val="24"/>
        </w:rPr>
        <w:t xml:space="preserve">Standar deviasi atau simpangan </w:t>
      </w:r>
      <w:proofErr w:type="gramStart"/>
      <w:r w:rsidR="00AF242A">
        <w:rPr>
          <w:rFonts w:ascii="Times New Roman" w:hAnsi="Times New Roman" w:cs="Times New Roman"/>
          <w:sz w:val="24"/>
          <w:szCs w:val="24"/>
        </w:rPr>
        <w:t>baku</w:t>
      </w:r>
      <w:proofErr w:type="gramEnd"/>
      <w:r w:rsidR="00AF242A">
        <w:rPr>
          <w:rFonts w:ascii="Times New Roman" w:hAnsi="Times New Roman" w:cs="Times New Roman"/>
          <w:sz w:val="24"/>
          <w:szCs w:val="24"/>
        </w:rPr>
        <w:t xml:space="preserve"> dalam statistika dan probabilitas adalah ukuran sebaran statistik yang paling lazim. </w:t>
      </w:r>
      <w:proofErr w:type="gramStart"/>
      <w:r w:rsidR="00AF242A">
        <w:rPr>
          <w:rFonts w:ascii="Times New Roman" w:hAnsi="Times New Roman" w:cs="Times New Roman"/>
          <w:sz w:val="24"/>
          <w:szCs w:val="24"/>
        </w:rPr>
        <w:t>Singkatnya mengukur bagaimana nilai-nilai data tersebar, dapat didefinisikan sebagai rata-rata jarak penyimpangan titik-titik data diukur dari nilai rata-rata tersebut.</w:t>
      </w:r>
      <w:proofErr w:type="gramEnd"/>
      <w:r w:rsidR="00AF242A">
        <w:rPr>
          <w:rFonts w:ascii="Times New Roman" w:hAnsi="Times New Roman" w:cs="Times New Roman"/>
          <w:sz w:val="24"/>
          <w:szCs w:val="24"/>
        </w:rPr>
        <w:t xml:space="preserve"> Istilah simpangan </w:t>
      </w:r>
      <w:proofErr w:type="gramStart"/>
      <w:r w:rsidR="00AF242A">
        <w:rPr>
          <w:rFonts w:ascii="Times New Roman" w:hAnsi="Times New Roman" w:cs="Times New Roman"/>
          <w:sz w:val="24"/>
          <w:szCs w:val="24"/>
        </w:rPr>
        <w:t>baku</w:t>
      </w:r>
      <w:proofErr w:type="gramEnd"/>
      <w:r w:rsidR="00AF242A">
        <w:rPr>
          <w:rFonts w:ascii="Times New Roman" w:hAnsi="Times New Roman" w:cs="Times New Roman"/>
          <w:sz w:val="24"/>
          <w:szCs w:val="24"/>
        </w:rPr>
        <w:t xml:space="preserve"> pertama kali diperkenakan oleh </w:t>
      </w:r>
      <w:r w:rsidR="00AF242A" w:rsidRPr="00AF242A">
        <w:rPr>
          <w:rFonts w:ascii="Times New Roman" w:hAnsi="Times New Roman" w:cs="Times New Roman"/>
          <w:i/>
          <w:sz w:val="24"/>
          <w:szCs w:val="24"/>
        </w:rPr>
        <w:t>Karl Pearson</w:t>
      </w:r>
      <w:r w:rsidR="00AF242A">
        <w:rPr>
          <w:rFonts w:ascii="Times New Roman" w:hAnsi="Times New Roman" w:cs="Times New Roman"/>
          <w:sz w:val="24"/>
          <w:szCs w:val="24"/>
        </w:rPr>
        <w:t xml:space="preserve"> pada tahun 1984, dalam bukunya </w:t>
      </w:r>
      <w:r w:rsidR="00AF242A" w:rsidRPr="00AF242A">
        <w:rPr>
          <w:rFonts w:ascii="Times New Roman" w:hAnsi="Times New Roman" w:cs="Times New Roman"/>
          <w:i/>
          <w:sz w:val="24"/>
          <w:szCs w:val="24"/>
        </w:rPr>
        <w:t>On the dissection of asymmetrical frequency curves</w:t>
      </w:r>
      <w:r w:rsidR="00AF242A">
        <w:rPr>
          <w:rFonts w:ascii="Times New Roman" w:hAnsi="Times New Roman" w:cs="Times New Roman"/>
          <w:sz w:val="24"/>
          <w:szCs w:val="24"/>
        </w:rPr>
        <w:t>.</w:t>
      </w:r>
    </w:p>
    <w:p w:rsidR="00CB7AD8" w:rsidRDefault="00CB7AD8" w:rsidP="00915EE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volatilitas menurut Robert F. Engle</w:t>
      </w:r>
      <w:r w:rsidR="00915EE6">
        <w:rPr>
          <w:rFonts w:ascii="Times New Roman" w:hAnsi="Times New Roman" w:cs="Times New Roman"/>
          <w:sz w:val="24"/>
          <w:szCs w:val="24"/>
        </w:rPr>
        <w:t xml:space="preserve"> </w:t>
      </w:r>
      <w:r>
        <w:rPr>
          <w:rFonts w:ascii="Times New Roman" w:hAnsi="Times New Roman" w:cs="Times New Roman"/>
          <w:sz w:val="24"/>
          <w:szCs w:val="24"/>
        </w:rPr>
        <w:t xml:space="preserve">(2007) yang menyatakan </w:t>
      </w:r>
      <w:proofErr w:type="gramStart"/>
      <w:r>
        <w:rPr>
          <w:rFonts w:ascii="Times New Roman" w:hAnsi="Times New Roman" w:cs="Times New Roman"/>
          <w:sz w:val="24"/>
          <w:szCs w:val="24"/>
        </w:rPr>
        <w:t>bahwa :</w:t>
      </w:r>
      <w:proofErr w:type="gramEnd"/>
    </w:p>
    <w:p w:rsidR="00CB7AD8" w:rsidRPr="00AB15B4" w:rsidRDefault="00CB7AD8" w:rsidP="00CB7AD8">
      <w:pPr>
        <w:spacing w:line="240" w:lineRule="auto"/>
        <w:jc w:val="both"/>
        <w:rPr>
          <w:rFonts w:ascii="Times New Roman" w:hAnsi="Times New Roman" w:cs="Times New Roman"/>
          <w:i/>
          <w:sz w:val="24"/>
          <w:szCs w:val="24"/>
        </w:rPr>
      </w:pPr>
      <w:r w:rsidRPr="00AB15B4">
        <w:rPr>
          <w:rFonts w:ascii="Times New Roman" w:hAnsi="Times New Roman" w:cs="Times New Roman"/>
          <w:i/>
          <w:sz w:val="24"/>
          <w:szCs w:val="24"/>
        </w:rPr>
        <w:t>Volatility is a key parameter used in many financial applications, from derivatives valuation to asset management and risk management. Volatility measures the size of the errors made in modeling returns and other financial variables. It was discovered that, for vast classes of models, the average size of volatility is not constant but changes with time and is predictable.</w:t>
      </w:r>
    </w:p>
    <w:p w:rsidR="00CB7AD8" w:rsidRDefault="00CB7AD8" w:rsidP="00CB7A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Apabila </w:t>
      </w:r>
      <w:proofErr w:type="gramStart"/>
      <w:r>
        <w:rPr>
          <w:rFonts w:ascii="Times New Roman" w:hAnsi="Times New Roman" w:cs="Times New Roman"/>
          <w:sz w:val="24"/>
          <w:szCs w:val="24"/>
        </w:rPr>
        <w:t>diartikan :</w:t>
      </w:r>
      <w:proofErr w:type="gramEnd"/>
      <w:r>
        <w:rPr>
          <w:rFonts w:ascii="Times New Roman" w:hAnsi="Times New Roman" w:cs="Times New Roman"/>
          <w:sz w:val="24"/>
          <w:szCs w:val="24"/>
        </w:rPr>
        <w:t xml:space="preserve"> </w:t>
      </w:r>
      <w:r w:rsidR="00AB15B4" w:rsidRPr="00AB15B4">
        <w:rPr>
          <w:rFonts w:ascii="Times New Roman" w:hAnsi="Times New Roman" w:cs="Times New Roman"/>
          <w:sz w:val="24"/>
          <w:szCs w:val="24"/>
        </w:rPr>
        <w:t xml:space="preserve">Volatilitas adalah parameter utama yang digunakan dalam banyak aplikasi keuangan, dari penilaian derivatif untuk pengelolaan aset dan </w:t>
      </w:r>
      <w:r w:rsidR="00AB15B4" w:rsidRPr="00AB15B4">
        <w:rPr>
          <w:rFonts w:ascii="Times New Roman" w:hAnsi="Times New Roman" w:cs="Times New Roman"/>
          <w:sz w:val="24"/>
          <w:szCs w:val="24"/>
        </w:rPr>
        <w:lastRenderedPageBreak/>
        <w:t xml:space="preserve">manajemen risiko. </w:t>
      </w:r>
      <w:proofErr w:type="gramStart"/>
      <w:r w:rsidR="00AB15B4" w:rsidRPr="00AB15B4">
        <w:rPr>
          <w:rFonts w:ascii="Times New Roman" w:hAnsi="Times New Roman" w:cs="Times New Roman"/>
          <w:sz w:val="24"/>
          <w:szCs w:val="24"/>
        </w:rPr>
        <w:t>Volatilitas mengukur ukuran kesalahan yang dibuat pengembalian pemodelan dan variabel keuangan lainnya.</w:t>
      </w:r>
      <w:proofErr w:type="gramEnd"/>
      <w:r w:rsidR="00AB15B4" w:rsidRPr="00AB15B4">
        <w:rPr>
          <w:rFonts w:ascii="Times New Roman" w:hAnsi="Times New Roman" w:cs="Times New Roman"/>
          <w:sz w:val="24"/>
          <w:szCs w:val="24"/>
        </w:rPr>
        <w:t xml:space="preserve"> </w:t>
      </w:r>
      <w:proofErr w:type="gramStart"/>
      <w:r w:rsidR="00AB15B4" w:rsidRPr="00AB15B4">
        <w:rPr>
          <w:rFonts w:ascii="Times New Roman" w:hAnsi="Times New Roman" w:cs="Times New Roman"/>
          <w:sz w:val="24"/>
          <w:szCs w:val="24"/>
        </w:rPr>
        <w:t>Ditemukan bahwa, untuk kelas besar model, ukuran rata-rata volatilitas tidak konstan tetapi perubahan dengan waktu dan diprediksi</w:t>
      </w:r>
      <w:r>
        <w:rPr>
          <w:rFonts w:ascii="Times New Roman" w:hAnsi="Times New Roman" w:cs="Times New Roman"/>
          <w:sz w:val="24"/>
          <w:szCs w:val="24"/>
        </w:rPr>
        <w:t>.</w:t>
      </w:r>
      <w:proofErr w:type="gramEnd"/>
    </w:p>
    <w:p w:rsidR="000E6F8A" w:rsidRDefault="00AF242A" w:rsidP="00915EE6">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Volatilitas </w:t>
      </w:r>
      <w:r w:rsidR="007A0E6C">
        <w:rPr>
          <w:rFonts w:ascii="Times New Roman" w:hAnsi="Times New Roman" w:cs="Times New Roman"/>
          <w:sz w:val="24"/>
          <w:szCs w:val="24"/>
        </w:rPr>
        <w:t>banyak</w:t>
      </w:r>
      <w:r>
        <w:rPr>
          <w:rFonts w:ascii="Times New Roman" w:hAnsi="Times New Roman" w:cs="Times New Roman"/>
          <w:sz w:val="24"/>
          <w:szCs w:val="24"/>
        </w:rPr>
        <w:t xml:space="preserve"> diaplikasika</w:t>
      </w:r>
      <w:r w:rsidR="007A0E6C">
        <w:rPr>
          <w:rFonts w:ascii="Times New Roman" w:hAnsi="Times New Roman" w:cs="Times New Roman"/>
          <w:sz w:val="24"/>
          <w:szCs w:val="24"/>
        </w:rPr>
        <w:t xml:space="preserve">n oleh para peneliti pasar yang secara teknis mengacu pada jumlah </w:t>
      </w:r>
      <w:r w:rsidR="00313B9D">
        <w:rPr>
          <w:rFonts w:ascii="Times New Roman" w:hAnsi="Times New Roman" w:cs="Times New Roman"/>
          <w:sz w:val="24"/>
          <w:szCs w:val="24"/>
        </w:rPr>
        <w:t xml:space="preserve">dimana harga </w:t>
      </w:r>
      <w:r w:rsidR="00313B9D" w:rsidRPr="00313B9D">
        <w:rPr>
          <w:rFonts w:ascii="Times New Roman" w:hAnsi="Times New Roman" w:cs="Times New Roman"/>
          <w:i/>
          <w:sz w:val="24"/>
          <w:szCs w:val="24"/>
        </w:rPr>
        <w:t>asset</w:t>
      </w:r>
      <w:r w:rsidR="00313B9D">
        <w:rPr>
          <w:rFonts w:ascii="Times New Roman" w:hAnsi="Times New Roman" w:cs="Times New Roman"/>
          <w:sz w:val="24"/>
          <w:szCs w:val="24"/>
        </w:rPr>
        <w:t xml:space="preserve"> berfluktuasi selama periode waktu tertentu.</w:t>
      </w:r>
      <w:proofErr w:type="gramEnd"/>
      <w:r w:rsidR="00313B9D">
        <w:rPr>
          <w:rFonts w:ascii="Times New Roman" w:hAnsi="Times New Roman" w:cs="Times New Roman"/>
          <w:sz w:val="24"/>
          <w:szCs w:val="24"/>
        </w:rPr>
        <w:t xml:space="preserve"> </w:t>
      </w:r>
      <w:proofErr w:type="gramStart"/>
      <w:r w:rsidR="00313B9D">
        <w:rPr>
          <w:rFonts w:ascii="Times New Roman" w:hAnsi="Times New Roman" w:cs="Times New Roman"/>
          <w:sz w:val="24"/>
          <w:szCs w:val="24"/>
        </w:rPr>
        <w:t>Hal ini diukur dengan mengambil standar deviasi dari perubahan harga selama durasi tertentu.</w:t>
      </w:r>
      <w:proofErr w:type="gramEnd"/>
    </w:p>
    <w:p w:rsidR="00963604" w:rsidRPr="00DA6DD0" w:rsidRDefault="00DA6DD0" w:rsidP="00963604">
      <w:pPr>
        <w:spacing w:line="480" w:lineRule="auto"/>
        <w:jc w:val="both"/>
        <w:rPr>
          <w:rFonts w:ascii="Times New Roman" w:hAnsi="Times New Roman" w:cs="Times New Roman"/>
          <w:b/>
          <w:sz w:val="24"/>
          <w:szCs w:val="24"/>
        </w:rPr>
      </w:pPr>
      <w:r w:rsidRPr="00DA6DD0">
        <w:rPr>
          <w:rFonts w:ascii="Times New Roman" w:hAnsi="Times New Roman" w:cs="Times New Roman"/>
          <w:b/>
          <w:sz w:val="24"/>
          <w:szCs w:val="24"/>
        </w:rPr>
        <w:t>2.1.</w:t>
      </w:r>
      <w:r w:rsidR="00100FC3">
        <w:rPr>
          <w:rFonts w:ascii="Times New Roman" w:hAnsi="Times New Roman" w:cs="Times New Roman"/>
          <w:b/>
          <w:sz w:val="24"/>
          <w:szCs w:val="24"/>
        </w:rPr>
        <w:t>1</w:t>
      </w:r>
      <w:r w:rsidR="00FA7E64">
        <w:rPr>
          <w:rFonts w:ascii="Times New Roman" w:hAnsi="Times New Roman" w:cs="Times New Roman"/>
          <w:b/>
          <w:sz w:val="24"/>
          <w:szCs w:val="24"/>
        </w:rPr>
        <w:t>0</w:t>
      </w:r>
      <w:r w:rsidRPr="00DA6DD0">
        <w:rPr>
          <w:rFonts w:ascii="Times New Roman" w:hAnsi="Times New Roman" w:cs="Times New Roman"/>
          <w:b/>
          <w:sz w:val="24"/>
          <w:szCs w:val="24"/>
        </w:rPr>
        <w:t xml:space="preserve"> Hasil Penelitian Sebelumnya</w:t>
      </w:r>
    </w:p>
    <w:p w:rsidR="00DA6DD0" w:rsidRDefault="002072D0" w:rsidP="0096360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Beberapa </w:t>
      </w:r>
      <w:r w:rsidRPr="002D0E38">
        <w:rPr>
          <w:rFonts w:ascii="Times New Roman" w:hAnsi="Times New Roman" w:cs="Times New Roman"/>
          <w:sz w:val="24"/>
          <w:szCs w:val="24"/>
        </w:rPr>
        <w:t>penelitian terdahulu terkait</w:t>
      </w:r>
      <w:r>
        <w:rPr>
          <w:rFonts w:ascii="Times New Roman" w:hAnsi="Times New Roman" w:cs="Times New Roman"/>
          <w:sz w:val="24"/>
          <w:szCs w:val="24"/>
        </w:rPr>
        <w:t xml:space="preserve"> risiko </w:t>
      </w:r>
      <w:r w:rsidR="001C42DE">
        <w:rPr>
          <w:rFonts w:ascii="Times New Roman" w:hAnsi="Times New Roman" w:cs="Times New Roman"/>
          <w:sz w:val="24"/>
          <w:szCs w:val="24"/>
        </w:rPr>
        <w:t>pasar</w:t>
      </w:r>
      <w:r w:rsidR="00264381">
        <w:rPr>
          <w:rFonts w:ascii="Times New Roman" w:hAnsi="Times New Roman" w:cs="Times New Roman"/>
          <w:sz w:val="24"/>
          <w:szCs w:val="24"/>
        </w:rPr>
        <w:t xml:space="preserve"> dan model volatilitas</w:t>
      </w:r>
      <w:r>
        <w:rPr>
          <w:rFonts w:ascii="Times New Roman" w:hAnsi="Times New Roman" w:cs="Times New Roman"/>
          <w:sz w:val="24"/>
          <w:szCs w:val="24"/>
        </w:rPr>
        <w:t xml:space="preserve"> antara lain </w:t>
      </w:r>
      <w:r w:rsidR="00264381">
        <w:rPr>
          <w:rFonts w:ascii="Times New Roman" w:hAnsi="Times New Roman" w:cs="Times New Roman"/>
          <w:sz w:val="24"/>
          <w:szCs w:val="24"/>
        </w:rPr>
        <w:t xml:space="preserve">dapat dilihat pada Tabel </w:t>
      </w:r>
      <w:proofErr w:type="gramStart"/>
      <w:r w:rsidR="00264381">
        <w:rPr>
          <w:rFonts w:ascii="Times New Roman" w:hAnsi="Times New Roman" w:cs="Times New Roman"/>
          <w:sz w:val="24"/>
          <w:szCs w:val="24"/>
        </w:rPr>
        <w:t>2.</w:t>
      </w:r>
      <w:r w:rsidR="009925E9">
        <w:rPr>
          <w:rFonts w:ascii="Times New Roman" w:hAnsi="Times New Roman" w:cs="Times New Roman"/>
          <w:sz w:val="24"/>
          <w:szCs w:val="24"/>
        </w:rPr>
        <w:t>1</w:t>
      </w:r>
      <w:r w:rsidR="00264381">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3E7C22" w:rsidRPr="00915EE6" w:rsidRDefault="003E7C22" w:rsidP="003E7C22">
      <w:pPr>
        <w:pStyle w:val="NoSpacing"/>
        <w:jc w:val="center"/>
        <w:rPr>
          <w:rFonts w:ascii="Times New Roman" w:hAnsi="Times New Roman" w:cs="Times New Roman"/>
          <w:b/>
          <w:sz w:val="24"/>
          <w:szCs w:val="24"/>
        </w:rPr>
      </w:pPr>
      <w:r w:rsidRPr="00915EE6">
        <w:rPr>
          <w:rFonts w:ascii="Times New Roman" w:hAnsi="Times New Roman" w:cs="Times New Roman"/>
          <w:b/>
          <w:sz w:val="24"/>
          <w:szCs w:val="24"/>
        </w:rPr>
        <w:t>Tabel 2.</w:t>
      </w:r>
      <w:r w:rsidR="009925E9">
        <w:rPr>
          <w:rFonts w:ascii="Times New Roman" w:hAnsi="Times New Roman" w:cs="Times New Roman"/>
          <w:b/>
          <w:sz w:val="24"/>
          <w:szCs w:val="24"/>
        </w:rPr>
        <w:t>1</w:t>
      </w:r>
    </w:p>
    <w:p w:rsidR="003E7C22" w:rsidRDefault="003E7C22" w:rsidP="003E7C22">
      <w:pPr>
        <w:spacing w:line="480" w:lineRule="auto"/>
        <w:jc w:val="center"/>
        <w:rPr>
          <w:rFonts w:ascii="Times New Roman" w:hAnsi="Times New Roman" w:cs="Times New Roman"/>
          <w:sz w:val="24"/>
          <w:szCs w:val="24"/>
        </w:rPr>
      </w:pPr>
      <w:r w:rsidRPr="00915EE6">
        <w:rPr>
          <w:rFonts w:ascii="Times New Roman" w:hAnsi="Times New Roman" w:cs="Times New Roman"/>
          <w:b/>
          <w:sz w:val="24"/>
          <w:szCs w:val="24"/>
        </w:rPr>
        <w:t>Hasil Penelitian Sebelumnya</w:t>
      </w:r>
    </w:p>
    <w:tbl>
      <w:tblPr>
        <w:tblW w:w="9331" w:type="dxa"/>
        <w:tblInd w:w="-432" w:type="dxa"/>
        <w:tblLayout w:type="fixed"/>
        <w:tblLook w:val="04A0"/>
      </w:tblPr>
      <w:tblGrid>
        <w:gridCol w:w="540"/>
        <w:gridCol w:w="2175"/>
        <w:gridCol w:w="3575"/>
        <w:gridCol w:w="1540"/>
        <w:gridCol w:w="1501"/>
      </w:tblGrid>
      <w:tr w:rsidR="00264381" w:rsidRPr="00264381" w:rsidTr="00BD3619">
        <w:trPr>
          <w:trHeight w:val="285"/>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381" w:rsidRPr="00264381" w:rsidRDefault="00264381" w:rsidP="00264381">
            <w:pPr>
              <w:spacing w:after="0" w:line="240" w:lineRule="auto"/>
              <w:jc w:val="center"/>
              <w:rPr>
                <w:rFonts w:ascii="Times New Roman" w:eastAsia="Times New Roman" w:hAnsi="Times New Roman" w:cs="Times New Roman"/>
                <w:b/>
                <w:bCs/>
                <w:color w:val="000000"/>
              </w:rPr>
            </w:pPr>
            <w:r w:rsidRPr="00264381">
              <w:rPr>
                <w:rFonts w:ascii="Times New Roman" w:eastAsia="Times New Roman" w:hAnsi="Times New Roman" w:cs="Times New Roman"/>
                <w:b/>
                <w:bCs/>
                <w:color w:val="000000"/>
              </w:rPr>
              <w:t>No.</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264381" w:rsidRPr="00264381" w:rsidRDefault="00264381" w:rsidP="00264381">
            <w:pPr>
              <w:spacing w:after="0" w:line="240" w:lineRule="auto"/>
              <w:jc w:val="center"/>
              <w:rPr>
                <w:rFonts w:ascii="Times New Roman" w:eastAsia="Times New Roman" w:hAnsi="Times New Roman" w:cs="Times New Roman"/>
                <w:b/>
                <w:bCs/>
                <w:color w:val="000000"/>
              </w:rPr>
            </w:pPr>
            <w:r w:rsidRPr="00264381">
              <w:rPr>
                <w:rFonts w:ascii="Times New Roman" w:eastAsia="Times New Roman" w:hAnsi="Times New Roman" w:cs="Times New Roman"/>
                <w:b/>
                <w:bCs/>
                <w:color w:val="000000"/>
              </w:rPr>
              <w:t>Peneliti (tahun) &amp; Judul</w:t>
            </w:r>
          </w:p>
        </w:tc>
        <w:tc>
          <w:tcPr>
            <w:tcW w:w="3575" w:type="dxa"/>
            <w:tcBorders>
              <w:top w:val="single" w:sz="4" w:space="0" w:color="auto"/>
              <w:left w:val="nil"/>
              <w:bottom w:val="single" w:sz="4" w:space="0" w:color="auto"/>
              <w:right w:val="single" w:sz="4" w:space="0" w:color="auto"/>
            </w:tcBorders>
            <w:shd w:val="clear" w:color="auto" w:fill="auto"/>
            <w:vAlign w:val="center"/>
            <w:hideMark/>
          </w:tcPr>
          <w:p w:rsidR="00264381" w:rsidRPr="00264381" w:rsidRDefault="00264381" w:rsidP="00264381">
            <w:pPr>
              <w:spacing w:after="0" w:line="240" w:lineRule="auto"/>
              <w:jc w:val="center"/>
              <w:rPr>
                <w:rFonts w:ascii="Times New Roman" w:eastAsia="Times New Roman" w:hAnsi="Times New Roman" w:cs="Times New Roman"/>
                <w:b/>
                <w:bCs/>
                <w:color w:val="000000"/>
              </w:rPr>
            </w:pPr>
            <w:r w:rsidRPr="00264381">
              <w:rPr>
                <w:rFonts w:ascii="Times New Roman" w:eastAsia="Times New Roman" w:hAnsi="Times New Roman" w:cs="Times New Roman"/>
                <w:b/>
                <w:bCs/>
                <w:color w:val="000000"/>
              </w:rPr>
              <w:t>Hasil Penelitian</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64381" w:rsidRPr="00264381" w:rsidRDefault="00264381" w:rsidP="00264381">
            <w:pPr>
              <w:spacing w:after="0" w:line="240" w:lineRule="auto"/>
              <w:jc w:val="center"/>
              <w:rPr>
                <w:rFonts w:ascii="Times New Roman" w:eastAsia="Times New Roman" w:hAnsi="Times New Roman" w:cs="Times New Roman"/>
                <w:b/>
                <w:bCs/>
                <w:color w:val="000000"/>
              </w:rPr>
            </w:pPr>
            <w:r w:rsidRPr="00264381">
              <w:rPr>
                <w:rFonts w:ascii="Times New Roman" w:eastAsia="Times New Roman" w:hAnsi="Times New Roman" w:cs="Times New Roman"/>
                <w:b/>
                <w:bCs/>
                <w:color w:val="000000"/>
              </w:rPr>
              <w:t>Persamaan</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264381" w:rsidRPr="00264381" w:rsidRDefault="00264381" w:rsidP="00264381">
            <w:pPr>
              <w:spacing w:after="0" w:line="240" w:lineRule="auto"/>
              <w:jc w:val="center"/>
              <w:rPr>
                <w:rFonts w:ascii="Times New Roman" w:eastAsia="Times New Roman" w:hAnsi="Times New Roman" w:cs="Times New Roman"/>
                <w:b/>
                <w:bCs/>
                <w:color w:val="000000"/>
              </w:rPr>
            </w:pPr>
            <w:r w:rsidRPr="00264381">
              <w:rPr>
                <w:rFonts w:ascii="Times New Roman" w:eastAsia="Times New Roman" w:hAnsi="Times New Roman" w:cs="Times New Roman"/>
                <w:b/>
                <w:bCs/>
                <w:color w:val="000000"/>
              </w:rPr>
              <w:t>Perbedaan</w:t>
            </w:r>
          </w:p>
        </w:tc>
      </w:tr>
      <w:tr w:rsidR="00264381" w:rsidRPr="00264381" w:rsidTr="00A673B6">
        <w:trPr>
          <w:trHeight w:val="99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64381" w:rsidRPr="00264381" w:rsidRDefault="00264381" w:rsidP="00264381">
            <w:pPr>
              <w:spacing w:after="0" w:line="240" w:lineRule="auto"/>
              <w:jc w:val="center"/>
              <w:rPr>
                <w:rFonts w:ascii="Times New Roman" w:eastAsia="Times New Roman" w:hAnsi="Times New Roman" w:cs="Times New Roman"/>
                <w:color w:val="000000"/>
              </w:rPr>
            </w:pPr>
            <w:r w:rsidRPr="00264381">
              <w:rPr>
                <w:rFonts w:ascii="Times New Roman" w:eastAsia="Times New Roman" w:hAnsi="Times New Roman" w:cs="Times New Roman"/>
                <w:color w:val="000000"/>
              </w:rPr>
              <w:t>1</w:t>
            </w:r>
          </w:p>
        </w:tc>
        <w:tc>
          <w:tcPr>
            <w:tcW w:w="2175"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Dallah Hamadu (2007)</w:t>
            </w:r>
            <w:r w:rsidRPr="00264381">
              <w:rPr>
                <w:rFonts w:ascii="Times New Roman" w:eastAsia="Times New Roman" w:hAnsi="Times New Roman" w:cs="Times New Roman"/>
                <w:color w:val="000000"/>
              </w:rPr>
              <w:br/>
            </w:r>
            <w:r w:rsidRPr="00264381">
              <w:rPr>
                <w:rFonts w:ascii="Times New Roman" w:eastAsia="Times New Roman" w:hAnsi="Times New Roman" w:cs="Times New Roman"/>
                <w:color w:val="000000"/>
              </w:rPr>
              <w:br/>
              <w:t>Modelling and Forecasting the Volatility of the Daily Returns of Nigerian Insurance Stocks</w:t>
            </w:r>
          </w:p>
        </w:tc>
        <w:tc>
          <w:tcPr>
            <w:tcW w:w="3575"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 xml:space="preserve">EGARCH merupakan kerangka pemodelan yang lebih disukai untuk mengevaluasi volatilitas risiko saham asuransi Nigeria. Temuan-temuan ini didukung dengan menggunakan AIC, RMSE, dan MAE langkah-langkah informasi evaluasi. Temuan ini relevan dengan komunitas investasi secara keseluruhan yang menginvestasikan uang yang susah payah mereka pada bisnis asuransi perusahaan mengharapkan pengembalian yang wajar. </w:t>
            </w:r>
          </w:p>
        </w:tc>
        <w:tc>
          <w:tcPr>
            <w:tcW w:w="1540"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pengukuran volatilitas menggunakan ARCH-GARCH</w:t>
            </w:r>
          </w:p>
        </w:tc>
        <w:tc>
          <w:tcPr>
            <w:tcW w:w="1501"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pengukuran peramalan volatilitas pengembalian saham asuransi Nigeria</w:t>
            </w:r>
          </w:p>
        </w:tc>
      </w:tr>
      <w:tr w:rsidR="00264381" w:rsidRPr="00264381" w:rsidTr="005C5D4C">
        <w:trPr>
          <w:trHeight w:val="51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64381" w:rsidRPr="00264381" w:rsidRDefault="00FD660A" w:rsidP="002643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2175"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Afif M. Taftazani (2014);</w:t>
            </w:r>
            <w:r w:rsidRPr="00264381">
              <w:rPr>
                <w:rFonts w:ascii="Times New Roman" w:eastAsia="Times New Roman" w:hAnsi="Times New Roman" w:cs="Times New Roman"/>
                <w:color w:val="000000"/>
              </w:rPr>
              <w:br/>
            </w:r>
            <w:r w:rsidRPr="00264381">
              <w:rPr>
                <w:rFonts w:ascii="Times New Roman" w:eastAsia="Times New Roman" w:hAnsi="Times New Roman" w:cs="Times New Roman"/>
                <w:color w:val="000000"/>
              </w:rPr>
              <w:br/>
              <w:t>Dampak Krisis Keuangan Global 2008 Terhadap Volatilitas Return Saham Perbankan di Bursa Efek Indonesia (BEI)</w:t>
            </w:r>
          </w:p>
        </w:tc>
        <w:tc>
          <w:tcPr>
            <w:tcW w:w="3575"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196C">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 xml:space="preserve">Krisis keuangan global 2008 memberi dampak/memengaruhi tingkat volatilitas </w:t>
            </w:r>
            <w:r w:rsidRPr="003B1D82">
              <w:rPr>
                <w:rFonts w:ascii="Times New Roman" w:eastAsia="Times New Roman" w:hAnsi="Times New Roman" w:cs="Times New Roman"/>
                <w:i/>
                <w:color w:val="000000"/>
              </w:rPr>
              <w:t>return</w:t>
            </w:r>
            <w:r w:rsidRPr="00264381">
              <w:rPr>
                <w:rFonts w:ascii="Times New Roman" w:eastAsia="Times New Roman" w:hAnsi="Times New Roman" w:cs="Times New Roman"/>
                <w:color w:val="000000"/>
              </w:rPr>
              <w:t xml:space="preserve"> saham mingguan dari waktu ke waktu </w:t>
            </w:r>
            <w:r w:rsidRPr="003B1D82">
              <w:rPr>
                <w:rFonts w:ascii="Times New Roman" w:eastAsia="Times New Roman" w:hAnsi="Times New Roman" w:cs="Times New Roman"/>
                <w:i/>
                <w:color w:val="000000"/>
              </w:rPr>
              <w:t>(time varying volatility)</w:t>
            </w:r>
            <w:r w:rsidR="00FD196C">
              <w:rPr>
                <w:rFonts w:ascii="Times New Roman" w:eastAsia="Times New Roman" w:hAnsi="Times New Roman" w:cs="Times New Roman"/>
                <w:color w:val="000000"/>
              </w:rPr>
              <w:t xml:space="preserve"> dan </w:t>
            </w:r>
            <w:r w:rsidRPr="00264381">
              <w:rPr>
                <w:rFonts w:ascii="Times New Roman" w:eastAsia="Times New Roman" w:hAnsi="Times New Roman" w:cs="Times New Roman"/>
                <w:color w:val="000000"/>
              </w:rPr>
              <w:t>indikasi adanya efek keteroskedastisitas sehingga</w:t>
            </w:r>
            <w:r w:rsidR="00FD196C">
              <w:rPr>
                <w:rFonts w:ascii="Times New Roman" w:eastAsia="Times New Roman" w:hAnsi="Times New Roman" w:cs="Times New Roman"/>
                <w:color w:val="000000"/>
              </w:rPr>
              <w:t xml:space="preserve"> </w:t>
            </w:r>
            <w:r w:rsidRPr="00264381">
              <w:rPr>
                <w:rFonts w:ascii="Times New Roman" w:eastAsia="Times New Roman" w:hAnsi="Times New Roman" w:cs="Times New Roman"/>
                <w:color w:val="000000"/>
              </w:rPr>
              <w:t xml:space="preserve">model deret waktu membutuhkan persamaan ARCH-GARCH. </w:t>
            </w:r>
            <w:r w:rsidRPr="003B1D82">
              <w:rPr>
                <w:rFonts w:ascii="Times New Roman" w:eastAsia="Times New Roman" w:hAnsi="Times New Roman" w:cs="Times New Roman"/>
                <w:i/>
                <w:color w:val="000000"/>
              </w:rPr>
              <w:t>Time varying volatility</w:t>
            </w:r>
            <w:r w:rsidRPr="00264381">
              <w:rPr>
                <w:rFonts w:ascii="Times New Roman" w:eastAsia="Times New Roman" w:hAnsi="Times New Roman" w:cs="Times New Roman"/>
                <w:color w:val="000000"/>
              </w:rPr>
              <w:t xml:space="preserve"> cukup signifikan pada periode krisis keuangan global 2008 ditunjukkan dari signifikasi dummy dan standar deviasi yang tinggi pada periode tersebut, menimbulkan asimetric shock yang signifikan pada tiga bank yaitu BMRI, BBKP dan BNLI. Dilihat dari risiko sistematis, periode krisis global 2008 berdampak kepada pergerakan risiko pasar terhadap risiko Bank. Bank yang konsisten di index LQ45 setelah periode krisis cenderung memiliki tingkat risiko yang tinggi dibandingkan dengan katagori diluar LQ45 sekalipun tingkat risiko tersebut diimbangi dengan tingkat Return yang melebihi ekspektasi pasar.</w:t>
            </w:r>
          </w:p>
        </w:tc>
        <w:tc>
          <w:tcPr>
            <w:tcW w:w="1540"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pengukuran volatilitas menggunakan ARCH-GARCH</w:t>
            </w:r>
          </w:p>
        </w:tc>
        <w:tc>
          <w:tcPr>
            <w:tcW w:w="1501"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pengukuran volatilitas return saham perbankan di Bursa Efek Indonesia (BEI)</w:t>
            </w:r>
          </w:p>
        </w:tc>
      </w:tr>
      <w:tr w:rsidR="00264381" w:rsidRPr="00264381" w:rsidTr="005C5D4C">
        <w:trPr>
          <w:trHeight w:val="27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64381" w:rsidRPr="00264381" w:rsidRDefault="00FD660A" w:rsidP="002643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75"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Siti Khairina Wahyujati (2016);</w:t>
            </w:r>
            <w:r w:rsidRPr="00264381">
              <w:rPr>
                <w:rFonts w:ascii="Times New Roman" w:eastAsia="Times New Roman" w:hAnsi="Times New Roman" w:cs="Times New Roman"/>
                <w:color w:val="000000"/>
              </w:rPr>
              <w:br/>
            </w:r>
            <w:r w:rsidRPr="00264381">
              <w:rPr>
                <w:rFonts w:ascii="Times New Roman" w:eastAsia="Times New Roman" w:hAnsi="Times New Roman" w:cs="Times New Roman"/>
                <w:color w:val="000000"/>
              </w:rPr>
              <w:br/>
              <w:t>Risiko Operasional dan Model Volatilitas Bank "X"</w:t>
            </w:r>
          </w:p>
        </w:tc>
        <w:tc>
          <w:tcPr>
            <w:tcW w:w="3575"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 xml:space="preserve">Membandingkan perbedaan risiko operasional antara produk Dana Pihak Ketiga (DPK) dan produk Kredit. Menganalisis hasil estimasi varians beserta rangkingnya dari masing-masing produk perbankan dalam periode waktu yang berbeda. Hasil penelitian ini mengungkapkan nilai </w:t>
            </w:r>
            <w:r w:rsidRPr="00264381">
              <w:rPr>
                <w:rFonts w:ascii="Times New Roman" w:eastAsia="Times New Roman" w:hAnsi="Times New Roman" w:cs="Times New Roman"/>
                <w:i/>
                <w:iCs/>
                <w:color w:val="000000"/>
              </w:rPr>
              <w:t>mean</w:t>
            </w:r>
            <w:r w:rsidRPr="00264381">
              <w:rPr>
                <w:rFonts w:ascii="Times New Roman" w:eastAsia="Times New Roman" w:hAnsi="Times New Roman" w:cs="Times New Roman"/>
                <w:color w:val="000000"/>
              </w:rPr>
              <w:t xml:space="preserve"> dari produk DPK dan produk Kredit. </w:t>
            </w:r>
            <w:r w:rsidRPr="00264381">
              <w:rPr>
                <w:rFonts w:ascii="Times New Roman" w:eastAsia="Times New Roman" w:hAnsi="Times New Roman" w:cs="Times New Roman"/>
                <w:i/>
                <w:iCs/>
                <w:color w:val="000000"/>
              </w:rPr>
              <w:t>Value at Risk</w:t>
            </w:r>
            <w:r w:rsidRPr="00264381">
              <w:rPr>
                <w:rFonts w:ascii="Times New Roman" w:eastAsia="Times New Roman" w:hAnsi="Times New Roman" w:cs="Times New Roman"/>
                <w:color w:val="000000"/>
              </w:rPr>
              <w:t xml:space="preserve"> pada tingkat kepercayaan 95% nilai maksimal kerugian pada hampir seluruh produk perbankan berkisar pada angka 1%.E5</w:t>
            </w:r>
          </w:p>
        </w:tc>
        <w:tc>
          <w:tcPr>
            <w:tcW w:w="1540"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 xml:space="preserve">variabel yang sama menggunakan metode ARCH/GARCH beserta turunannya serta menghitung tingkat </w:t>
            </w:r>
            <w:r w:rsidRPr="00264381">
              <w:rPr>
                <w:rFonts w:ascii="Times New Roman" w:eastAsia="Times New Roman" w:hAnsi="Times New Roman" w:cs="Times New Roman"/>
                <w:i/>
                <w:iCs/>
                <w:color w:val="000000"/>
              </w:rPr>
              <w:t>Value at Risk</w:t>
            </w:r>
            <w:r w:rsidRPr="00264381">
              <w:rPr>
                <w:rFonts w:ascii="Times New Roman" w:eastAsia="Times New Roman" w:hAnsi="Times New Roman" w:cs="Times New Roman"/>
                <w:color w:val="000000"/>
              </w:rPr>
              <w:t xml:space="preserve"> (VaR)</w:t>
            </w:r>
          </w:p>
        </w:tc>
        <w:tc>
          <w:tcPr>
            <w:tcW w:w="1501"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264381">
            <w:pPr>
              <w:spacing w:after="0" w:line="240" w:lineRule="auto"/>
              <w:rPr>
                <w:rFonts w:ascii="Times New Roman" w:eastAsia="Times New Roman" w:hAnsi="Times New Roman" w:cs="Times New Roman"/>
                <w:color w:val="000000"/>
              </w:rPr>
            </w:pPr>
            <w:r w:rsidRPr="00264381">
              <w:rPr>
                <w:rFonts w:ascii="Times New Roman" w:eastAsia="Times New Roman" w:hAnsi="Times New Roman" w:cs="Times New Roman"/>
                <w:color w:val="000000"/>
              </w:rPr>
              <w:t>lokasi &amp; tahun penelitian</w:t>
            </w:r>
          </w:p>
        </w:tc>
      </w:tr>
      <w:tr w:rsidR="00264381" w:rsidRPr="00264381" w:rsidTr="005C5D4C">
        <w:trPr>
          <w:trHeight w:val="45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64381" w:rsidRPr="00264381" w:rsidRDefault="00FD660A" w:rsidP="002643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p>
        </w:tc>
        <w:tc>
          <w:tcPr>
            <w:tcW w:w="2175"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Rahma Wijayanti &amp; Vera Diyanti (2016);</w:t>
            </w:r>
            <w:r w:rsidRPr="00264381">
              <w:rPr>
                <w:rFonts w:ascii="Times New Roman" w:eastAsia="Times New Roman" w:hAnsi="Times New Roman" w:cs="Times New Roman"/>
                <w:color w:val="000000"/>
              </w:rPr>
              <w:br/>
            </w:r>
            <w:r w:rsidRPr="00264381">
              <w:rPr>
                <w:rFonts w:ascii="Times New Roman" w:eastAsia="Times New Roman" w:hAnsi="Times New Roman" w:cs="Times New Roman"/>
                <w:color w:val="000000"/>
              </w:rPr>
              <w:br/>
              <w:t xml:space="preserve">Pengaruh Volatilitas Laba, Perataan Laba, dan </w:t>
            </w:r>
            <w:r w:rsidRPr="003B1D82">
              <w:rPr>
                <w:rFonts w:ascii="Times New Roman" w:eastAsia="Times New Roman" w:hAnsi="Times New Roman" w:cs="Times New Roman"/>
                <w:i/>
                <w:color w:val="000000"/>
              </w:rPr>
              <w:t>Corporate Governance</w:t>
            </w:r>
            <w:r w:rsidRPr="00264381">
              <w:rPr>
                <w:rFonts w:ascii="Times New Roman" w:eastAsia="Times New Roman" w:hAnsi="Times New Roman" w:cs="Times New Roman"/>
                <w:color w:val="000000"/>
              </w:rPr>
              <w:t xml:space="preserve"> terhadap Kualitas Laba Bank Syariah dan Konvensional</w:t>
            </w:r>
          </w:p>
        </w:tc>
        <w:tc>
          <w:tcPr>
            <w:tcW w:w="3575"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957BFF">
            <w:pPr>
              <w:spacing w:after="0" w:line="240" w:lineRule="auto"/>
              <w:jc w:val="both"/>
              <w:rPr>
                <w:rFonts w:ascii="Times New Roman" w:eastAsia="Times New Roman" w:hAnsi="Times New Roman" w:cs="Times New Roman"/>
                <w:color w:val="000000"/>
              </w:rPr>
            </w:pPr>
            <w:proofErr w:type="gramStart"/>
            <w:r w:rsidRPr="00264381">
              <w:rPr>
                <w:rFonts w:ascii="Times New Roman" w:eastAsia="Times New Roman" w:hAnsi="Times New Roman" w:cs="Times New Roman"/>
                <w:color w:val="000000"/>
              </w:rPr>
              <w:t>volatilitas</w:t>
            </w:r>
            <w:proofErr w:type="gramEnd"/>
            <w:r w:rsidRPr="00264381">
              <w:rPr>
                <w:rFonts w:ascii="Times New Roman" w:eastAsia="Times New Roman" w:hAnsi="Times New Roman" w:cs="Times New Roman"/>
                <w:color w:val="000000"/>
              </w:rPr>
              <w:t xml:space="preserve"> laba mempengaruhi diskresi manajemen dalam penentuan besarnya nilai cadangan kerugian penurunan nilai (CK</w:t>
            </w:r>
            <w:r w:rsidR="00957BFF">
              <w:rPr>
                <w:rFonts w:ascii="Times New Roman" w:eastAsia="Times New Roman" w:hAnsi="Times New Roman" w:cs="Times New Roman"/>
                <w:color w:val="000000"/>
              </w:rPr>
              <w:t>PN) di bank konvensional. B</w:t>
            </w:r>
            <w:r w:rsidRPr="00264381">
              <w:rPr>
                <w:rFonts w:ascii="Times New Roman" w:eastAsia="Times New Roman" w:hAnsi="Times New Roman" w:cs="Times New Roman"/>
                <w:color w:val="000000"/>
              </w:rPr>
              <w:t xml:space="preserve">ank syariah, volatilitas laba tidak terbukti mempengaruhi diskresi manajemen dalam penentuan CKPN. Pada bank konvensional, diduga volatilitas laba dipengaruhi oleh adanya perubahan pada pengukuran dan pelaporan instrumen keuangan menggunakan nilai wajar. </w:t>
            </w:r>
            <w:proofErr w:type="gramStart"/>
            <w:r w:rsidRPr="00264381">
              <w:rPr>
                <w:rFonts w:ascii="Times New Roman" w:eastAsia="Times New Roman" w:hAnsi="Times New Roman" w:cs="Times New Roman"/>
                <w:color w:val="000000"/>
              </w:rPr>
              <w:t>kualitas</w:t>
            </w:r>
            <w:proofErr w:type="gramEnd"/>
            <w:r w:rsidRPr="00264381">
              <w:rPr>
                <w:rFonts w:ascii="Times New Roman" w:eastAsia="Times New Roman" w:hAnsi="Times New Roman" w:cs="Times New Roman"/>
                <w:color w:val="000000"/>
              </w:rPr>
              <w:t xml:space="preserve"> laba bank syariah tidak dipengaruhi oleh volatilitas laba, namun dipengaruhi oleh perataan laba menggunakan LLP. Bank konvensional, kualitas laba dipengaruhi oleh volatilitas dan perataan laba menggunakan LLP. Keberadaan DPS menjadi pembeda yang terbukti signifikan mempengaruhi pelaksanaan CG di bank syariah jika dibandingkan dengan bank konvensional.</w:t>
            </w:r>
          </w:p>
        </w:tc>
        <w:tc>
          <w:tcPr>
            <w:tcW w:w="1540"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pengukuran volatilitas</w:t>
            </w:r>
          </w:p>
        </w:tc>
        <w:tc>
          <w:tcPr>
            <w:tcW w:w="1501"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pengukuran volatilitas laba, perataan dan GCG secara global yaitu bank syariah dan konvensional</w:t>
            </w:r>
          </w:p>
        </w:tc>
      </w:tr>
      <w:tr w:rsidR="00264381" w:rsidRPr="00264381" w:rsidTr="005C5D4C">
        <w:trPr>
          <w:trHeight w:val="18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64381" w:rsidRPr="00264381" w:rsidRDefault="00FD660A" w:rsidP="002643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175" w:type="dxa"/>
            <w:tcBorders>
              <w:top w:val="nil"/>
              <w:left w:val="nil"/>
              <w:bottom w:val="single" w:sz="4" w:space="0" w:color="auto"/>
              <w:right w:val="single" w:sz="4" w:space="0" w:color="auto"/>
            </w:tcBorders>
            <w:shd w:val="clear" w:color="auto" w:fill="auto"/>
            <w:vAlign w:val="center"/>
            <w:hideMark/>
          </w:tcPr>
          <w:p w:rsidR="003B1D82" w:rsidRDefault="00264381" w:rsidP="003B1D82">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Dana AL-Najjar (2016)</w:t>
            </w:r>
            <w:r w:rsidRPr="00264381">
              <w:rPr>
                <w:rFonts w:ascii="Times New Roman" w:eastAsia="Times New Roman" w:hAnsi="Times New Roman" w:cs="Times New Roman"/>
                <w:color w:val="000000"/>
              </w:rPr>
              <w:br/>
            </w:r>
          </w:p>
          <w:p w:rsidR="00264381" w:rsidRPr="00264381" w:rsidRDefault="00264381" w:rsidP="003B1D82">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Modelling and Estimation of Volatility Using</w:t>
            </w:r>
            <w:r w:rsidRPr="00264381">
              <w:rPr>
                <w:rFonts w:ascii="Times New Roman" w:eastAsia="Times New Roman" w:hAnsi="Times New Roman" w:cs="Times New Roman"/>
                <w:color w:val="000000"/>
              </w:rPr>
              <w:br/>
              <w:t>ARCH/GARCH Models in Jordan’s Stock Market</w:t>
            </w:r>
          </w:p>
        </w:tc>
        <w:tc>
          <w:tcPr>
            <w:tcW w:w="3575"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Hasil keseluruhan penelitian ini memberikan lebih banyak bukti untuk kedua pengelompokan volatilitas dan leptokurtic, sedangkan tidak ada dukungan untuk adanya efek maksimal dalam return saham di Bursa Efek Amman.</w:t>
            </w:r>
          </w:p>
        </w:tc>
        <w:tc>
          <w:tcPr>
            <w:tcW w:w="1540"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pengukuran volatilitas menggunakan ARCH-GARCH</w:t>
            </w:r>
          </w:p>
        </w:tc>
        <w:tc>
          <w:tcPr>
            <w:tcW w:w="1501" w:type="dxa"/>
            <w:tcBorders>
              <w:top w:val="nil"/>
              <w:left w:val="nil"/>
              <w:bottom w:val="single" w:sz="4" w:space="0" w:color="auto"/>
              <w:right w:val="single" w:sz="4" w:space="0" w:color="auto"/>
            </w:tcBorders>
            <w:shd w:val="clear" w:color="auto" w:fill="auto"/>
            <w:vAlign w:val="center"/>
            <w:hideMark/>
          </w:tcPr>
          <w:p w:rsidR="00264381" w:rsidRPr="00264381" w:rsidRDefault="00264381" w:rsidP="00FD660A">
            <w:pPr>
              <w:spacing w:after="0" w:line="240" w:lineRule="auto"/>
              <w:jc w:val="both"/>
              <w:rPr>
                <w:rFonts w:ascii="Times New Roman" w:eastAsia="Times New Roman" w:hAnsi="Times New Roman" w:cs="Times New Roman"/>
                <w:color w:val="000000"/>
              </w:rPr>
            </w:pPr>
            <w:r w:rsidRPr="00264381">
              <w:rPr>
                <w:rFonts w:ascii="Times New Roman" w:eastAsia="Times New Roman" w:hAnsi="Times New Roman" w:cs="Times New Roman"/>
                <w:color w:val="000000"/>
              </w:rPr>
              <w:t>pengukuran estimasi volatilitas Pasar Saham Yordania</w:t>
            </w:r>
          </w:p>
        </w:tc>
      </w:tr>
      <w:tr w:rsidR="00264381" w:rsidRPr="00264381" w:rsidTr="005C5D4C">
        <w:trPr>
          <w:trHeight w:val="300"/>
        </w:trPr>
        <w:tc>
          <w:tcPr>
            <w:tcW w:w="2715" w:type="dxa"/>
            <w:gridSpan w:val="2"/>
            <w:tcBorders>
              <w:top w:val="nil"/>
              <w:left w:val="nil"/>
              <w:bottom w:val="nil"/>
              <w:right w:val="nil"/>
            </w:tcBorders>
            <w:shd w:val="clear" w:color="auto" w:fill="auto"/>
            <w:noWrap/>
            <w:vAlign w:val="bottom"/>
            <w:hideMark/>
          </w:tcPr>
          <w:p w:rsidR="00264381" w:rsidRPr="00264381" w:rsidRDefault="00264381" w:rsidP="00264381">
            <w:pPr>
              <w:spacing w:after="0" w:line="240" w:lineRule="auto"/>
              <w:rPr>
                <w:rFonts w:ascii="Times New Roman" w:eastAsia="Times New Roman" w:hAnsi="Times New Roman" w:cs="Times New Roman"/>
                <w:color w:val="000000"/>
              </w:rPr>
            </w:pPr>
            <w:r w:rsidRPr="00264381">
              <w:rPr>
                <w:rFonts w:ascii="Times New Roman" w:eastAsia="Times New Roman" w:hAnsi="Times New Roman" w:cs="Times New Roman"/>
                <w:color w:val="000000"/>
              </w:rPr>
              <w:t>Sumber: berbagai</w:t>
            </w:r>
            <w:r>
              <w:rPr>
                <w:rFonts w:ascii="Times New Roman" w:eastAsia="Times New Roman" w:hAnsi="Times New Roman" w:cs="Times New Roman"/>
                <w:color w:val="000000"/>
              </w:rPr>
              <w:t xml:space="preserve"> p</w:t>
            </w:r>
            <w:r w:rsidRPr="00264381">
              <w:rPr>
                <w:rFonts w:ascii="Times New Roman" w:eastAsia="Times New Roman" w:hAnsi="Times New Roman" w:cs="Times New Roman"/>
                <w:color w:val="000000"/>
              </w:rPr>
              <w:t>enelitian</w:t>
            </w:r>
          </w:p>
        </w:tc>
        <w:tc>
          <w:tcPr>
            <w:tcW w:w="3575" w:type="dxa"/>
            <w:tcBorders>
              <w:top w:val="nil"/>
              <w:left w:val="nil"/>
              <w:bottom w:val="nil"/>
              <w:right w:val="nil"/>
            </w:tcBorders>
            <w:shd w:val="clear" w:color="auto" w:fill="auto"/>
            <w:noWrap/>
            <w:vAlign w:val="bottom"/>
            <w:hideMark/>
          </w:tcPr>
          <w:p w:rsidR="00264381" w:rsidRPr="00264381" w:rsidRDefault="00264381" w:rsidP="00264381">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rsidR="00264381" w:rsidRPr="00264381" w:rsidRDefault="00264381" w:rsidP="00264381">
            <w:pPr>
              <w:spacing w:after="0" w:line="240" w:lineRule="auto"/>
              <w:rPr>
                <w:rFonts w:ascii="Times New Roman" w:eastAsia="Times New Roman" w:hAnsi="Times New Roman" w:cs="Times New Roman"/>
                <w:color w:val="000000"/>
              </w:rPr>
            </w:pPr>
          </w:p>
        </w:tc>
        <w:tc>
          <w:tcPr>
            <w:tcW w:w="1501" w:type="dxa"/>
            <w:tcBorders>
              <w:top w:val="nil"/>
              <w:left w:val="nil"/>
              <w:bottom w:val="nil"/>
              <w:right w:val="nil"/>
            </w:tcBorders>
            <w:shd w:val="clear" w:color="auto" w:fill="auto"/>
            <w:noWrap/>
            <w:vAlign w:val="bottom"/>
            <w:hideMark/>
          </w:tcPr>
          <w:p w:rsidR="00264381" w:rsidRPr="00264381" w:rsidRDefault="00264381" w:rsidP="00264381">
            <w:pPr>
              <w:spacing w:after="0" w:line="240" w:lineRule="auto"/>
              <w:rPr>
                <w:rFonts w:ascii="Times New Roman" w:eastAsia="Times New Roman" w:hAnsi="Times New Roman" w:cs="Times New Roman"/>
                <w:color w:val="000000"/>
              </w:rPr>
            </w:pPr>
          </w:p>
        </w:tc>
      </w:tr>
    </w:tbl>
    <w:p w:rsidR="00F76EED" w:rsidRDefault="00F76EED" w:rsidP="00264381">
      <w:pPr>
        <w:spacing w:line="480" w:lineRule="auto"/>
        <w:ind w:firstLine="720"/>
        <w:jc w:val="both"/>
        <w:rPr>
          <w:rFonts w:ascii="Times New Roman" w:hAnsi="Times New Roman" w:cs="Times New Roman"/>
          <w:sz w:val="24"/>
          <w:szCs w:val="24"/>
        </w:rPr>
      </w:pPr>
    </w:p>
    <w:p w:rsidR="00264381" w:rsidRPr="00760A7B" w:rsidRDefault="00264381" w:rsidP="00264381">
      <w:pPr>
        <w:spacing w:line="480" w:lineRule="auto"/>
        <w:ind w:firstLine="720"/>
        <w:jc w:val="both"/>
        <w:rPr>
          <w:rFonts w:ascii="Times New Roman" w:hAnsi="Times New Roman" w:cs="Times New Roman"/>
          <w:sz w:val="24"/>
          <w:szCs w:val="24"/>
        </w:rPr>
      </w:pPr>
      <w:proofErr w:type="gramStart"/>
      <w:r w:rsidRPr="00760A7B">
        <w:rPr>
          <w:rFonts w:ascii="Times New Roman" w:hAnsi="Times New Roman" w:cs="Times New Roman"/>
          <w:sz w:val="24"/>
          <w:szCs w:val="24"/>
        </w:rPr>
        <w:t>Tabel.</w:t>
      </w:r>
      <w:proofErr w:type="gramEnd"/>
      <w:r w:rsidRPr="00760A7B">
        <w:rPr>
          <w:rFonts w:ascii="Times New Roman" w:hAnsi="Times New Roman" w:cs="Times New Roman"/>
          <w:sz w:val="24"/>
          <w:szCs w:val="24"/>
        </w:rPr>
        <w:t xml:space="preserve"> 2.</w:t>
      </w:r>
      <w:r w:rsidR="009925E9" w:rsidRPr="00760A7B">
        <w:rPr>
          <w:rFonts w:ascii="Times New Roman" w:hAnsi="Times New Roman" w:cs="Times New Roman"/>
          <w:sz w:val="24"/>
          <w:szCs w:val="24"/>
        </w:rPr>
        <w:t>1</w:t>
      </w:r>
      <w:r w:rsidRPr="00760A7B">
        <w:rPr>
          <w:rFonts w:ascii="Times New Roman" w:hAnsi="Times New Roman" w:cs="Times New Roman"/>
          <w:sz w:val="24"/>
          <w:szCs w:val="24"/>
        </w:rPr>
        <w:t xml:space="preserve"> menunjukkan bahwa penelitian ini memiliki variabel yang </w:t>
      </w:r>
      <w:proofErr w:type="gramStart"/>
      <w:r w:rsidRPr="00760A7B">
        <w:rPr>
          <w:rFonts w:ascii="Times New Roman" w:hAnsi="Times New Roman" w:cs="Times New Roman"/>
          <w:sz w:val="24"/>
          <w:szCs w:val="24"/>
        </w:rPr>
        <w:t>sama</w:t>
      </w:r>
      <w:proofErr w:type="gramEnd"/>
      <w:r w:rsidRPr="00760A7B">
        <w:rPr>
          <w:rFonts w:ascii="Times New Roman" w:hAnsi="Times New Roman" w:cs="Times New Roman"/>
          <w:sz w:val="24"/>
          <w:szCs w:val="24"/>
        </w:rPr>
        <w:t xml:space="preserve"> untuk mengukur volatilitas dengan metode yang sama menggunakan ARCH-GARCH</w:t>
      </w:r>
      <w:r w:rsidR="005C5D4C" w:rsidRPr="00760A7B">
        <w:rPr>
          <w:rFonts w:ascii="Times New Roman" w:hAnsi="Times New Roman" w:cs="Times New Roman"/>
          <w:sz w:val="24"/>
          <w:szCs w:val="24"/>
        </w:rPr>
        <w:t>, yang membedakan adalah lokasi dan waktu penelitian</w:t>
      </w:r>
      <w:r w:rsidR="00EA2A60" w:rsidRPr="00760A7B">
        <w:rPr>
          <w:rFonts w:ascii="Times New Roman" w:hAnsi="Times New Roman" w:cs="Times New Roman"/>
          <w:sz w:val="24"/>
          <w:szCs w:val="24"/>
        </w:rPr>
        <w:t xml:space="preserve">, namun perbedaan lain penelitian ini mempunyai keunggulan yaitu menghitung VaR </w:t>
      </w:r>
      <w:r w:rsidR="00EA2A60" w:rsidRPr="00760A7B">
        <w:rPr>
          <w:rFonts w:ascii="Times New Roman" w:hAnsi="Times New Roman" w:cs="Times New Roman"/>
          <w:sz w:val="24"/>
          <w:szCs w:val="24"/>
        </w:rPr>
        <w:lastRenderedPageBreak/>
        <w:t xml:space="preserve">selain menggunakan metode </w:t>
      </w:r>
      <w:r w:rsidR="00EA2A60" w:rsidRPr="00760A7B">
        <w:rPr>
          <w:rFonts w:ascii="Times New Roman" w:hAnsi="Times New Roman" w:cs="Times New Roman"/>
          <w:i/>
          <w:sz w:val="24"/>
          <w:szCs w:val="24"/>
        </w:rPr>
        <w:t>Historical Simulation</w:t>
      </w:r>
      <w:r w:rsidR="00EA2A60" w:rsidRPr="00760A7B">
        <w:rPr>
          <w:rFonts w:ascii="Times New Roman" w:hAnsi="Times New Roman" w:cs="Times New Roman"/>
          <w:sz w:val="24"/>
          <w:szCs w:val="24"/>
        </w:rPr>
        <w:t xml:space="preserve"> tetapi juga menggunakan metode </w:t>
      </w:r>
      <w:r w:rsidR="00EA2A60" w:rsidRPr="00760A7B">
        <w:rPr>
          <w:rFonts w:ascii="Times New Roman" w:hAnsi="Times New Roman" w:cs="Times New Roman"/>
          <w:i/>
          <w:sz w:val="24"/>
          <w:szCs w:val="24"/>
        </w:rPr>
        <w:t>Monte Carlo Simulation</w:t>
      </w:r>
      <w:r w:rsidR="005C5D4C" w:rsidRPr="00760A7B">
        <w:rPr>
          <w:rFonts w:ascii="Times New Roman" w:hAnsi="Times New Roman" w:cs="Times New Roman"/>
          <w:sz w:val="24"/>
          <w:szCs w:val="24"/>
        </w:rPr>
        <w:t>.</w:t>
      </w:r>
    </w:p>
    <w:p w:rsidR="000601D6" w:rsidRDefault="000601D6"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2.2. Kerangka Pemikiran</w:t>
      </w:r>
    </w:p>
    <w:p w:rsidR="006503E2" w:rsidRDefault="0081748A" w:rsidP="005629BD">
      <w:pPr>
        <w:spacing w:line="480" w:lineRule="auto"/>
        <w:jc w:val="both"/>
        <w:rPr>
          <w:rFonts w:ascii="Times New Roman" w:hAnsi="Times New Roman" w:cs="Times New Roman"/>
          <w:sz w:val="24"/>
          <w:szCs w:val="24"/>
        </w:rPr>
      </w:pPr>
      <w:r w:rsidRPr="005629BD">
        <w:rPr>
          <w:rFonts w:ascii="Times New Roman" w:hAnsi="Times New Roman" w:cs="Times New Roman"/>
          <w:sz w:val="24"/>
          <w:szCs w:val="24"/>
        </w:rPr>
        <w:tab/>
      </w:r>
      <w:proofErr w:type="gramStart"/>
      <w:r w:rsidR="006503E2" w:rsidRPr="006503E2">
        <w:rPr>
          <w:rFonts w:ascii="Times New Roman" w:hAnsi="Times New Roman" w:cs="Times New Roman"/>
          <w:color w:val="000000" w:themeColor="text1"/>
          <w:sz w:val="24"/>
          <w:szCs w:val="24"/>
          <w:shd w:val="clear" w:color="auto" w:fill="FFFFFF"/>
        </w:rPr>
        <w:t>Risiko pasar trading book merupakan potensi kerugian yang disebabkan oleh perubahan suku bunga dan nilai tukar atas portfolio trading (termasuk derivative instrument).</w:t>
      </w:r>
      <w:proofErr w:type="gramEnd"/>
      <w:r w:rsidR="006503E2" w:rsidRPr="006503E2">
        <w:rPr>
          <w:rFonts w:ascii="Times New Roman" w:hAnsi="Times New Roman" w:cs="Times New Roman"/>
          <w:color w:val="000000" w:themeColor="text1"/>
          <w:sz w:val="24"/>
          <w:szCs w:val="24"/>
          <w:shd w:val="clear" w:color="auto" w:fill="FFFFFF"/>
        </w:rPr>
        <w:t xml:space="preserve"> Dalam melakukan pengelolaan risiko pasar trading book, Bank menerapkan prinsip segregation of duties dengan memisahkan fungsi dan tanggung jawab secara independen atas transaksi perdagangan Treasury Group yang terdiri dari unit front office unit (transaksi trading), middle office unit (proses manajemen risiko, menyusun kebijakan dan prosedur) dan back office unit (proses settlement transaksi). Bank melakukan proses valuasi secara harian dari sumber yang independen untuk seluruh instrument yang diklasifikasikan dalam portfolio trading book.</w:t>
      </w:r>
      <w:r w:rsidR="006503E2">
        <w:rPr>
          <w:rStyle w:val="apple-converted-space"/>
          <w:rFonts w:ascii="Arial" w:hAnsi="Arial" w:cs="Arial"/>
          <w:color w:val="555555"/>
          <w:sz w:val="21"/>
          <w:szCs w:val="21"/>
          <w:shd w:val="clear" w:color="auto" w:fill="FFFFFF"/>
        </w:rPr>
        <w:t> </w:t>
      </w:r>
      <w:r w:rsidR="00F54209" w:rsidRPr="005629BD">
        <w:rPr>
          <w:rFonts w:ascii="Times New Roman" w:hAnsi="Times New Roman" w:cs="Times New Roman"/>
          <w:sz w:val="24"/>
          <w:szCs w:val="24"/>
        </w:rPr>
        <w:t xml:space="preserve"> </w:t>
      </w:r>
    </w:p>
    <w:p w:rsidR="006503E2" w:rsidRPr="006503E2" w:rsidRDefault="006503E2" w:rsidP="00844DD6">
      <w:pPr>
        <w:spacing w:line="480" w:lineRule="auto"/>
        <w:ind w:firstLine="720"/>
        <w:jc w:val="both"/>
        <w:rPr>
          <w:rFonts w:ascii="Times New Roman" w:hAnsi="Times New Roman" w:cs="Times New Roman"/>
          <w:color w:val="000000" w:themeColor="text1"/>
          <w:sz w:val="24"/>
          <w:szCs w:val="24"/>
        </w:rPr>
      </w:pPr>
      <w:proofErr w:type="gramStart"/>
      <w:r w:rsidRPr="006503E2">
        <w:rPr>
          <w:rFonts w:ascii="Times New Roman" w:hAnsi="Times New Roman" w:cs="Times New Roman"/>
          <w:color w:val="000000" w:themeColor="text1"/>
          <w:sz w:val="24"/>
          <w:szCs w:val="24"/>
          <w:shd w:val="clear" w:color="auto" w:fill="FFFFFF"/>
        </w:rPr>
        <w:t>Dinamika pasar finansial Indonesia yang memiliki karakteristik yang unik, dalam beberapa instrument seringkali dijumpai tidak memiliki harga pasar.</w:t>
      </w:r>
      <w:proofErr w:type="gramEnd"/>
      <w:r w:rsidRPr="006503E2">
        <w:rPr>
          <w:rFonts w:ascii="Times New Roman" w:hAnsi="Times New Roman" w:cs="Times New Roman"/>
          <w:color w:val="000000" w:themeColor="text1"/>
          <w:sz w:val="24"/>
          <w:szCs w:val="24"/>
          <w:shd w:val="clear" w:color="auto" w:fill="FFFFFF"/>
        </w:rPr>
        <w:t xml:space="preserve"> </w:t>
      </w:r>
      <w:proofErr w:type="gramStart"/>
      <w:r w:rsidRPr="006503E2">
        <w:rPr>
          <w:rFonts w:ascii="Times New Roman" w:hAnsi="Times New Roman" w:cs="Times New Roman"/>
          <w:color w:val="000000" w:themeColor="text1"/>
          <w:sz w:val="24"/>
          <w:szCs w:val="24"/>
          <w:shd w:val="clear" w:color="auto" w:fill="FFFFFF"/>
        </w:rPr>
        <w:t>Dalam memperlakukan instrumen yang tidak memiliki harga pasar, Bank menggunakan mark to model berdasarkan metodologi yang sesuai.</w:t>
      </w:r>
      <w:proofErr w:type="gramEnd"/>
      <w:r w:rsidRPr="006503E2">
        <w:rPr>
          <w:rFonts w:ascii="Times New Roman" w:hAnsi="Times New Roman" w:cs="Times New Roman"/>
          <w:color w:val="000000" w:themeColor="text1"/>
          <w:sz w:val="24"/>
          <w:szCs w:val="24"/>
          <w:shd w:val="clear" w:color="auto" w:fill="FFFFFF"/>
        </w:rPr>
        <w:t xml:space="preserve"> Untuk memastikan akurasi dan efektivitas metode mark to model, dilakukan review secara berkala. Dalam rangka memastikan bahwa Bank memiliki modal yang cukup untuk mengantisipasi risiko pasar trading book, pengukuran risiko pasar untuk perhitungan kecukupan modal dilakukan dengan menggunakan 2 metode yaitu model standar dan model internal. Pendekatan model standar digunakan oleh </w:t>
      </w:r>
      <w:r w:rsidRPr="006503E2">
        <w:rPr>
          <w:rFonts w:ascii="Times New Roman" w:hAnsi="Times New Roman" w:cs="Times New Roman"/>
          <w:color w:val="000000" w:themeColor="text1"/>
          <w:sz w:val="24"/>
          <w:szCs w:val="24"/>
          <w:shd w:val="clear" w:color="auto" w:fill="FFFFFF"/>
        </w:rPr>
        <w:lastRenderedPageBreak/>
        <w:t xml:space="preserve">Bank dalam perhitungan Kewajiban Penyediaan Modal Minimum (KPMM) yang dilaporkan secara bulanan kepada Bank Indonesia dan triwulanan dengan melakukan proses konsolidasi dengan perusahaan anak. </w:t>
      </w:r>
      <w:proofErr w:type="gramStart"/>
      <w:r w:rsidRPr="006503E2">
        <w:rPr>
          <w:rFonts w:ascii="Times New Roman" w:hAnsi="Times New Roman" w:cs="Times New Roman"/>
          <w:color w:val="000000" w:themeColor="text1"/>
          <w:sz w:val="24"/>
          <w:szCs w:val="24"/>
          <w:shd w:val="clear" w:color="auto" w:fill="FFFFFF"/>
        </w:rPr>
        <w:t>Sedangkan perhitungan dengan model internal dilakukan sebagai laporan kepada manajemen yang dilakukan secara harian dengan metodologi Value at Risk (VaR).</w:t>
      </w:r>
      <w:proofErr w:type="gramEnd"/>
    </w:p>
    <w:p w:rsidR="00301CDA" w:rsidRDefault="009E145C" w:rsidP="00844DD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w:t>
      </w:r>
      <w:r w:rsidR="00F54209" w:rsidRPr="005629BD">
        <w:rPr>
          <w:rFonts w:ascii="Times New Roman" w:hAnsi="Times New Roman" w:cs="Times New Roman"/>
          <w:sz w:val="24"/>
          <w:szCs w:val="24"/>
        </w:rPr>
        <w:t xml:space="preserve">volatilitas dapat </w:t>
      </w:r>
      <w:r>
        <w:rPr>
          <w:rFonts w:ascii="Times New Roman" w:hAnsi="Times New Roman" w:cs="Times New Roman"/>
          <w:sz w:val="24"/>
          <w:szCs w:val="24"/>
        </w:rPr>
        <w:t>menjadi salah satu alternatif alat untuk menghitung risiko di ind</w:t>
      </w:r>
      <w:r w:rsidRPr="00FB42E6">
        <w:rPr>
          <w:rFonts w:ascii="Times New Roman" w:hAnsi="Times New Roman" w:cs="Times New Roman"/>
          <w:sz w:val="24"/>
          <w:szCs w:val="24"/>
        </w:rPr>
        <w:t>ustri perbankan.</w:t>
      </w:r>
      <w:proofErr w:type="gramEnd"/>
      <w:r w:rsidRPr="00FB42E6">
        <w:rPr>
          <w:rFonts w:ascii="Times New Roman" w:hAnsi="Times New Roman" w:cs="Times New Roman"/>
          <w:sz w:val="24"/>
          <w:szCs w:val="24"/>
        </w:rPr>
        <w:t xml:space="preserve"> </w:t>
      </w:r>
      <w:proofErr w:type="gramStart"/>
      <w:r w:rsidR="004136DC" w:rsidRPr="00AB15B4">
        <w:rPr>
          <w:rFonts w:ascii="Times New Roman" w:hAnsi="Times New Roman" w:cs="Times New Roman"/>
          <w:sz w:val="24"/>
          <w:szCs w:val="24"/>
        </w:rPr>
        <w:t>Volatilitas adalah parameter utama yang digunakan dalam banyak aplikasi keuangan, dari penilaian derivatif untuk pengelolaan aset dan manajemen risiko.</w:t>
      </w:r>
      <w:proofErr w:type="gramEnd"/>
      <w:r w:rsidR="004136DC" w:rsidRPr="00AB15B4">
        <w:rPr>
          <w:rFonts w:ascii="Times New Roman" w:hAnsi="Times New Roman" w:cs="Times New Roman"/>
          <w:sz w:val="24"/>
          <w:szCs w:val="24"/>
        </w:rPr>
        <w:t xml:space="preserve"> </w:t>
      </w:r>
      <w:proofErr w:type="gramStart"/>
      <w:r w:rsidR="004136DC" w:rsidRPr="00AB15B4">
        <w:rPr>
          <w:rFonts w:ascii="Times New Roman" w:hAnsi="Times New Roman" w:cs="Times New Roman"/>
          <w:sz w:val="24"/>
          <w:szCs w:val="24"/>
        </w:rPr>
        <w:t>Volatilitas mengukur ukuran kesalahan yang dibuat pengembalian pemodelan dan variabel keuangan lainnya.</w:t>
      </w:r>
      <w:proofErr w:type="gramEnd"/>
      <w:r w:rsidR="004136DC" w:rsidRPr="00AB15B4">
        <w:rPr>
          <w:rFonts w:ascii="Times New Roman" w:hAnsi="Times New Roman" w:cs="Times New Roman"/>
          <w:sz w:val="24"/>
          <w:szCs w:val="24"/>
        </w:rPr>
        <w:t xml:space="preserve"> Ditemukan bahwa, untuk kelas besar model, ukuran rata-rata volatilitas tidak konstan tetapi perubahan dengan waktu dan diprediksi</w:t>
      </w:r>
      <w:r w:rsidR="004136DC">
        <w:rPr>
          <w:rFonts w:ascii="Times New Roman" w:hAnsi="Times New Roman" w:cs="Times New Roman"/>
          <w:sz w:val="24"/>
          <w:szCs w:val="24"/>
        </w:rPr>
        <w:t xml:space="preserve"> (</w:t>
      </w:r>
      <w:proofErr w:type="gramStart"/>
      <w:r w:rsidR="004136DC">
        <w:rPr>
          <w:rFonts w:ascii="Times New Roman" w:hAnsi="Times New Roman" w:cs="Times New Roman"/>
          <w:sz w:val="24"/>
          <w:szCs w:val="24"/>
        </w:rPr>
        <w:t>Engle :</w:t>
      </w:r>
      <w:proofErr w:type="gramEnd"/>
      <w:r w:rsidR="004136DC">
        <w:rPr>
          <w:rFonts w:ascii="Times New Roman" w:hAnsi="Times New Roman" w:cs="Times New Roman"/>
          <w:sz w:val="24"/>
          <w:szCs w:val="24"/>
        </w:rPr>
        <w:t xml:space="preserve"> 2007). </w:t>
      </w:r>
    </w:p>
    <w:p w:rsidR="00915EE6" w:rsidRDefault="00301CDA" w:rsidP="00301CD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Implementasi model volatilitas ini mengukur perbedaan varian produk DPK.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Produk DPK adalah </w:t>
      </w:r>
      <w:r w:rsidRPr="00344969">
        <w:rPr>
          <w:rFonts w:ascii="Times New Roman" w:hAnsi="Times New Roman" w:cs="Times New Roman"/>
          <w:sz w:val="24"/>
          <w:szCs w:val="24"/>
        </w:rPr>
        <w:t>badan yang menerima simpanan masyarakat dalam bentuk giro, tabungan, dan deposito.</w:t>
      </w:r>
      <w:proofErr w:type="gramEnd"/>
      <w:r w:rsidRPr="00344969">
        <w:rPr>
          <w:rFonts w:ascii="Times New Roman" w:hAnsi="Times New Roman" w:cs="Times New Roman"/>
          <w:sz w:val="24"/>
          <w:szCs w:val="24"/>
        </w:rPr>
        <w:t xml:space="preserve"> Ada juga yang mengatakan bahwa bank adalah </w:t>
      </w:r>
      <w:r w:rsidRPr="00344969">
        <w:rPr>
          <w:rFonts w:ascii="Times New Roman" w:hAnsi="Times New Roman" w:cs="Times New Roman"/>
          <w:i/>
          <w:iCs/>
          <w:sz w:val="24"/>
          <w:szCs w:val="24"/>
        </w:rPr>
        <w:t>department store of finance</w:t>
      </w:r>
      <w:r w:rsidRPr="00344969">
        <w:rPr>
          <w:rFonts w:ascii="Times New Roman" w:hAnsi="Times New Roman" w:cs="Times New Roman"/>
          <w:sz w:val="24"/>
          <w:szCs w:val="24"/>
        </w:rPr>
        <w:t>, yang merupakan organisasi jasa atau pelayanan berbagai jasa keuang</w:t>
      </w:r>
      <w:r>
        <w:rPr>
          <w:rFonts w:ascii="Times New Roman" w:hAnsi="Times New Roman" w:cs="Times New Roman"/>
          <w:sz w:val="24"/>
          <w:szCs w:val="24"/>
        </w:rPr>
        <w:t xml:space="preserve">an (Harjito dan </w:t>
      </w:r>
      <w:proofErr w:type="gramStart"/>
      <w:r>
        <w:rPr>
          <w:rFonts w:ascii="Times New Roman" w:hAnsi="Times New Roman" w:cs="Times New Roman"/>
          <w:sz w:val="24"/>
          <w:szCs w:val="24"/>
        </w:rPr>
        <w:t>Martono :</w:t>
      </w:r>
      <w:proofErr w:type="gramEnd"/>
      <w:r>
        <w:rPr>
          <w:rFonts w:ascii="Times New Roman" w:hAnsi="Times New Roman" w:cs="Times New Roman"/>
          <w:sz w:val="24"/>
          <w:szCs w:val="24"/>
        </w:rPr>
        <w:t xml:space="preserve"> 2010</w:t>
      </w:r>
      <w:r w:rsidRPr="0034496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Produk tersebut diantaranya Giro, Tabungan dan Deposito.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Tabungan adalah </w:t>
      </w:r>
      <w:r w:rsidRPr="0034484A">
        <w:rPr>
          <w:rFonts w:ascii="Times New Roman" w:hAnsi="Times New Roman" w:cs="Times New Roman"/>
          <w:color w:val="000000"/>
          <w:sz w:val="24"/>
          <w:szCs w:val="24"/>
        </w:rPr>
        <w:t>simpanan yang penarikannya hanya dapat dilakukan menurut syarat tertentu yang disepakati, tetapi tidak dapat ditarik dengan cek, bilyet giro, dan atau alat lainnya yang dipersamakan dengan itu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(Sumber: UU No. 10 Tahun 1998 Tentang Perbankan).</w:t>
      </w:r>
      <w:proofErr w:type="gramEnd"/>
      <w:r>
        <w:rPr>
          <w:rFonts w:ascii="Times New Roman" w:hAnsi="Times New Roman" w:cs="Times New Roman"/>
          <w:sz w:val="24"/>
          <w:szCs w:val="24"/>
        </w:rPr>
        <w:t xml:space="preserve"> </w:t>
      </w:r>
      <w:proofErr w:type="gramStart"/>
      <w:r w:rsidRPr="006467DE">
        <w:rPr>
          <w:rFonts w:ascii="Times New Roman" w:hAnsi="Times New Roman" w:cs="Times New Roman"/>
          <w:sz w:val="24"/>
          <w:szCs w:val="24"/>
        </w:rPr>
        <w:t xml:space="preserve">Giro adalah </w:t>
      </w:r>
      <w:r w:rsidRPr="006467DE">
        <w:rPr>
          <w:rFonts w:ascii="Times New Roman" w:hAnsi="Times New Roman" w:cs="Times New Roman"/>
          <w:color w:val="000000"/>
          <w:sz w:val="24"/>
          <w:szCs w:val="24"/>
        </w:rPr>
        <w:t xml:space="preserve">simpanan yang penarikannya dapat dilakukan setiap saat dengan menggunakan cek, bilyet giro, sarana perintah pembayaran lainnya, atau dengan </w:t>
      </w:r>
      <w:r w:rsidRPr="006467DE">
        <w:rPr>
          <w:rFonts w:ascii="Times New Roman" w:hAnsi="Times New Roman" w:cs="Times New Roman"/>
          <w:color w:val="000000"/>
          <w:sz w:val="24"/>
          <w:szCs w:val="24"/>
        </w:rPr>
        <w:lastRenderedPageBreak/>
        <w:t>pemindahbukuan</w:t>
      </w:r>
      <w:r w:rsidRPr="006467D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(Sumber: UU No.10 Tahun 1998 Tentang Perbankan).</w:t>
      </w:r>
      <w:proofErr w:type="gramEnd"/>
      <w:r>
        <w:rPr>
          <w:rFonts w:ascii="Times New Roman" w:hAnsi="Times New Roman" w:cs="Times New Roman"/>
          <w:sz w:val="24"/>
          <w:szCs w:val="24"/>
        </w:rPr>
        <w:t xml:space="preserve"> </w:t>
      </w:r>
      <w:proofErr w:type="gramStart"/>
      <w:r w:rsidRPr="0034484A">
        <w:rPr>
          <w:rFonts w:ascii="Times New Roman" w:hAnsi="Times New Roman" w:cs="Times New Roman"/>
          <w:sz w:val="24"/>
          <w:szCs w:val="24"/>
        </w:rPr>
        <w:t xml:space="preserve">Deposito adalah </w:t>
      </w:r>
      <w:r w:rsidRPr="0034484A">
        <w:rPr>
          <w:rFonts w:ascii="Times New Roman" w:hAnsi="Times New Roman" w:cs="Times New Roman"/>
          <w:color w:val="000000"/>
          <w:sz w:val="24"/>
          <w:szCs w:val="24"/>
        </w:rPr>
        <w:t>simpanan yang penarikannya hanya dapat dilakukan pada waktu tertentu berdasarkan perjanjian Nasabah Penyimpan dengan bank</w:t>
      </w:r>
      <w:r w:rsidRPr="0034484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(Sumber: UU No.10 Tahun 1998 Tentang Perbankan).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Produk DPK tersebut diukur perbedaan nilai variannya</w:t>
      </w:r>
      <w:r w:rsidR="00D43CE0">
        <w:rPr>
          <w:rFonts w:ascii="Times New Roman" w:hAnsi="Times New Roman" w:cs="Times New Roman"/>
          <w:sz w:val="24"/>
          <w:szCs w:val="24"/>
        </w:rPr>
        <w:t xml:space="preserve"> antar produk DPK</w:t>
      </w:r>
      <w:r>
        <w:rPr>
          <w:rFonts w:ascii="Times New Roman" w:hAnsi="Times New Roman" w:cs="Times New Roman"/>
          <w:sz w:val="24"/>
          <w:szCs w:val="24"/>
        </w:rPr>
        <w:t>.</w:t>
      </w:r>
      <w:proofErr w:type="gramEnd"/>
      <w:r w:rsidR="006D2D0F">
        <w:rPr>
          <w:rFonts w:ascii="Times New Roman" w:hAnsi="Times New Roman" w:cs="Times New Roman"/>
          <w:sz w:val="24"/>
          <w:szCs w:val="24"/>
        </w:rPr>
        <w:t xml:space="preserve"> </w:t>
      </w:r>
    </w:p>
    <w:p w:rsidR="00301CDA" w:rsidRPr="005629BD" w:rsidRDefault="00D175A5" w:rsidP="00D175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Variabel DPK akan di ukur melalui </w:t>
      </w:r>
      <w:r w:rsidR="007F714C">
        <w:rPr>
          <w:rFonts w:ascii="Times New Roman" w:hAnsi="Times New Roman" w:cs="Times New Roman"/>
          <w:sz w:val="24"/>
          <w:szCs w:val="24"/>
        </w:rPr>
        <w:t>ARCH/</w:t>
      </w:r>
      <w:r>
        <w:rPr>
          <w:rFonts w:ascii="Times New Roman" w:hAnsi="Times New Roman" w:cs="Times New Roman"/>
          <w:sz w:val="24"/>
          <w:szCs w:val="24"/>
        </w:rPr>
        <w:t xml:space="preserve">GARCH, </w:t>
      </w:r>
      <w:r w:rsidR="00BD1AA6" w:rsidRPr="007F714C">
        <w:rPr>
          <w:rFonts w:ascii="Times New Roman" w:hAnsi="Times New Roman" w:cs="Times New Roman"/>
          <w:i/>
          <w:sz w:val="24"/>
          <w:szCs w:val="24"/>
        </w:rPr>
        <w:t>Value at Risk</w:t>
      </w:r>
      <w:r w:rsidR="00BD1AA6">
        <w:rPr>
          <w:rFonts w:ascii="Times New Roman" w:hAnsi="Times New Roman" w:cs="Times New Roman"/>
          <w:sz w:val="24"/>
          <w:szCs w:val="24"/>
        </w:rPr>
        <w:t xml:space="preserve"> (VaR</w:t>
      </w:r>
      <w:proofErr w:type="gramStart"/>
      <w:r w:rsidR="00BD1AA6">
        <w:rPr>
          <w:rFonts w:ascii="Times New Roman" w:hAnsi="Times New Roman" w:cs="Times New Roman"/>
          <w:sz w:val="24"/>
          <w:szCs w:val="24"/>
        </w:rPr>
        <w:t>)</w:t>
      </w:r>
      <w:r w:rsidR="00BD1AA6" w:rsidRPr="00BD1AA6">
        <w:rPr>
          <w:rFonts w:ascii="Times New Roman" w:hAnsi="Times New Roman" w:cs="Times New Roman"/>
          <w:sz w:val="24"/>
          <w:szCs w:val="24"/>
        </w:rPr>
        <w:t xml:space="preserve"> </w:t>
      </w:r>
      <w:r w:rsidR="00BD1AA6">
        <w:rPr>
          <w:rFonts w:ascii="Times New Roman" w:hAnsi="Times New Roman" w:cs="Times New Roman"/>
          <w:sz w:val="24"/>
          <w:szCs w:val="24"/>
        </w:rPr>
        <w:t xml:space="preserve"> dan</w:t>
      </w:r>
      <w:proofErr w:type="gramEnd"/>
      <w:r w:rsidR="00BD1AA6">
        <w:rPr>
          <w:rFonts w:ascii="Times New Roman" w:hAnsi="Times New Roman" w:cs="Times New Roman"/>
          <w:sz w:val="24"/>
          <w:szCs w:val="24"/>
        </w:rPr>
        <w:t xml:space="preserve"> </w:t>
      </w:r>
      <w:r>
        <w:rPr>
          <w:rFonts w:ascii="Times New Roman" w:hAnsi="Times New Roman" w:cs="Times New Roman"/>
          <w:sz w:val="24"/>
          <w:szCs w:val="24"/>
        </w:rPr>
        <w:t>Uji Beda Rata-rata</w:t>
      </w:r>
      <w:r w:rsidR="007F714C">
        <w:rPr>
          <w:rFonts w:ascii="Times New Roman" w:hAnsi="Times New Roman" w:cs="Times New Roman"/>
          <w:sz w:val="24"/>
          <w:szCs w:val="24"/>
        </w:rPr>
        <w:t>.</w:t>
      </w:r>
      <w:r>
        <w:rPr>
          <w:rFonts w:ascii="Times New Roman" w:hAnsi="Times New Roman" w:cs="Times New Roman"/>
          <w:sz w:val="24"/>
          <w:szCs w:val="24"/>
        </w:rPr>
        <w:t xml:space="preserve"> </w:t>
      </w:r>
    </w:p>
    <w:p w:rsidR="003F3CF0" w:rsidRPr="005629BD" w:rsidRDefault="00FA24FF" w:rsidP="005629BD">
      <w:pPr>
        <w:spacing w:line="480" w:lineRule="auto"/>
        <w:jc w:val="both"/>
        <w:rPr>
          <w:rFonts w:ascii="Times New Roman" w:hAnsi="Times New Roman" w:cs="Times New Roman"/>
          <w:sz w:val="24"/>
          <w:szCs w:val="24"/>
        </w:rPr>
      </w:pPr>
      <w:r w:rsidRPr="005629BD">
        <w:rPr>
          <w:rFonts w:ascii="Times New Roman" w:hAnsi="Times New Roman" w:cs="Times New Roman"/>
          <w:sz w:val="24"/>
          <w:szCs w:val="24"/>
        </w:rPr>
        <w:t>Berdasarkan uraian tersebut, skema pemikiran dapat dilihat dalam Gambar 2.1</w:t>
      </w:r>
    </w:p>
    <w:p w:rsidR="009F6063" w:rsidRDefault="00BD1AA6" w:rsidP="009F6063">
      <w:pPr>
        <w:pStyle w:val="NoSpacing"/>
        <w:jc w:val="center"/>
      </w:pPr>
      <w:r>
        <w:object w:dxaOrig="6599"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65.75pt" o:ole="">
            <v:imagedata r:id="rId8" o:title=""/>
          </v:shape>
          <o:OLEObject Type="Embed" ProgID="Visio.Drawing.11" ShapeID="_x0000_i1025" DrawAspect="Content" ObjectID="_1593538921" r:id="rId9"/>
        </w:object>
      </w:r>
    </w:p>
    <w:p w:rsidR="00FA24FF" w:rsidRPr="009F6063" w:rsidRDefault="00FA24FF" w:rsidP="009F6063">
      <w:pPr>
        <w:pStyle w:val="NoSpacing"/>
        <w:jc w:val="center"/>
        <w:rPr>
          <w:rFonts w:ascii="Times New Roman" w:hAnsi="Times New Roman" w:cs="Times New Roman"/>
          <w:b/>
          <w:sz w:val="24"/>
          <w:szCs w:val="24"/>
        </w:rPr>
      </w:pPr>
      <w:r w:rsidRPr="009F6063">
        <w:rPr>
          <w:rFonts w:ascii="Times New Roman" w:hAnsi="Times New Roman" w:cs="Times New Roman"/>
          <w:b/>
          <w:sz w:val="24"/>
          <w:szCs w:val="24"/>
        </w:rPr>
        <w:t>Gambar 2.1</w:t>
      </w:r>
    </w:p>
    <w:p w:rsidR="00FA24FF" w:rsidRPr="009F6063" w:rsidRDefault="00B11500" w:rsidP="009F6063">
      <w:pPr>
        <w:pStyle w:val="NoSpacing"/>
        <w:jc w:val="center"/>
        <w:rPr>
          <w:rFonts w:ascii="Times New Roman" w:hAnsi="Times New Roman" w:cs="Times New Roman"/>
          <w:b/>
          <w:sz w:val="24"/>
          <w:szCs w:val="24"/>
        </w:rPr>
      </w:pPr>
      <w:r w:rsidRPr="009F6063">
        <w:rPr>
          <w:rFonts w:ascii="Times New Roman" w:hAnsi="Times New Roman" w:cs="Times New Roman"/>
          <w:b/>
          <w:sz w:val="24"/>
          <w:szCs w:val="24"/>
        </w:rPr>
        <w:t>Paradigma</w:t>
      </w:r>
      <w:r w:rsidR="00FA24FF" w:rsidRPr="009F6063">
        <w:rPr>
          <w:rFonts w:ascii="Times New Roman" w:hAnsi="Times New Roman" w:cs="Times New Roman"/>
          <w:b/>
          <w:sz w:val="24"/>
          <w:szCs w:val="24"/>
        </w:rPr>
        <w:t xml:space="preserve"> Pe</w:t>
      </w:r>
      <w:r w:rsidRPr="009F6063">
        <w:rPr>
          <w:rFonts w:ascii="Times New Roman" w:hAnsi="Times New Roman" w:cs="Times New Roman"/>
          <w:b/>
          <w:sz w:val="24"/>
          <w:szCs w:val="24"/>
        </w:rPr>
        <w:t>neliti</w:t>
      </w:r>
      <w:r w:rsidR="00FA24FF" w:rsidRPr="009F6063">
        <w:rPr>
          <w:rFonts w:ascii="Times New Roman" w:hAnsi="Times New Roman" w:cs="Times New Roman"/>
          <w:b/>
          <w:sz w:val="24"/>
          <w:szCs w:val="24"/>
        </w:rPr>
        <w:t>an</w:t>
      </w:r>
    </w:p>
    <w:p w:rsidR="00FA24FF" w:rsidRDefault="00FA24FF" w:rsidP="00E665C7">
      <w:pPr>
        <w:pStyle w:val="NoSpacing"/>
        <w:jc w:val="both"/>
        <w:rPr>
          <w:rFonts w:ascii="Times New Roman" w:hAnsi="Times New Roman" w:cs="Times New Roman"/>
          <w:sz w:val="24"/>
          <w:szCs w:val="24"/>
        </w:rPr>
      </w:pPr>
    </w:p>
    <w:p w:rsidR="001B5544" w:rsidRPr="009F6063" w:rsidRDefault="001B5544" w:rsidP="00E665C7">
      <w:pPr>
        <w:pStyle w:val="NoSpacing"/>
        <w:jc w:val="both"/>
        <w:rPr>
          <w:rFonts w:ascii="Times New Roman" w:hAnsi="Times New Roman" w:cs="Times New Roman"/>
          <w:sz w:val="24"/>
          <w:szCs w:val="24"/>
        </w:rPr>
      </w:pPr>
    </w:p>
    <w:p w:rsidR="000601D6" w:rsidRDefault="000601D6" w:rsidP="00FA428A">
      <w:pPr>
        <w:spacing w:line="480" w:lineRule="auto"/>
        <w:rPr>
          <w:rFonts w:ascii="Times New Roman" w:hAnsi="Times New Roman" w:cs="Times New Roman"/>
          <w:b/>
          <w:sz w:val="24"/>
          <w:szCs w:val="24"/>
        </w:rPr>
      </w:pPr>
      <w:r w:rsidRPr="00343A08">
        <w:rPr>
          <w:rFonts w:ascii="Times New Roman" w:hAnsi="Times New Roman" w:cs="Times New Roman"/>
          <w:b/>
          <w:sz w:val="24"/>
          <w:szCs w:val="24"/>
        </w:rPr>
        <w:t>2.3. Hipotesis</w:t>
      </w:r>
      <w:r w:rsidR="00DB629E">
        <w:rPr>
          <w:rFonts w:ascii="Times New Roman" w:hAnsi="Times New Roman" w:cs="Times New Roman"/>
          <w:b/>
          <w:sz w:val="24"/>
          <w:szCs w:val="24"/>
        </w:rPr>
        <w:t xml:space="preserve"> Penelitian</w:t>
      </w:r>
    </w:p>
    <w:p w:rsidR="00B60B40" w:rsidRDefault="00E127B2" w:rsidP="00E127B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92535">
        <w:rPr>
          <w:rFonts w:ascii="Times New Roman" w:hAnsi="Times New Roman" w:cs="Times New Roman"/>
          <w:sz w:val="24"/>
          <w:szCs w:val="24"/>
        </w:rPr>
        <w:t>H</w:t>
      </w:r>
      <w:r w:rsidR="00661B0B">
        <w:rPr>
          <w:rFonts w:ascii="Times New Roman" w:hAnsi="Times New Roman" w:cs="Times New Roman"/>
          <w:sz w:val="24"/>
          <w:szCs w:val="24"/>
        </w:rPr>
        <w:t>ipotesis</w:t>
      </w:r>
      <w:r w:rsidR="00892535">
        <w:rPr>
          <w:rFonts w:ascii="Times New Roman" w:hAnsi="Times New Roman" w:cs="Times New Roman"/>
          <w:sz w:val="24"/>
          <w:szCs w:val="24"/>
        </w:rPr>
        <w:t xml:space="preserve"> yang diajukan</w:t>
      </w:r>
      <w:r w:rsidR="00661B0B">
        <w:rPr>
          <w:rFonts w:ascii="Times New Roman" w:hAnsi="Times New Roman" w:cs="Times New Roman"/>
          <w:sz w:val="24"/>
          <w:szCs w:val="24"/>
        </w:rPr>
        <w:t xml:space="preserve"> </w:t>
      </w:r>
      <w:proofErr w:type="gramStart"/>
      <w:r w:rsidR="00892535">
        <w:rPr>
          <w:rFonts w:ascii="Times New Roman" w:hAnsi="Times New Roman" w:cs="Times New Roman"/>
          <w:sz w:val="24"/>
          <w:szCs w:val="24"/>
        </w:rPr>
        <w:t>yaitu</w:t>
      </w:r>
      <w:r w:rsidR="00661B0B">
        <w:rPr>
          <w:rFonts w:ascii="Times New Roman" w:hAnsi="Times New Roman" w:cs="Times New Roman"/>
          <w:sz w:val="24"/>
          <w:szCs w:val="24"/>
        </w:rPr>
        <w:t xml:space="preserve"> :</w:t>
      </w:r>
      <w:proofErr w:type="gramEnd"/>
      <w:r w:rsidR="00892535">
        <w:rPr>
          <w:rFonts w:ascii="Times New Roman" w:hAnsi="Times New Roman" w:cs="Times New Roman"/>
          <w:sz w:val="24"/>
          <w:szCs w:val="24"/>
        </w:rPr>
        <w:t xml:space="preserve"> </w:t>
      </w:r>
    </w:p>
    <w:p w:rsidR="00E127B2" w:rsidRPr="00DB5647" w:rsidRDefault="00130B48" w:rsidP="00DB5647">
      <w:pPr>
        <w:pStyle w:val="ListParagraph"/>
        <w:numPr>
          <w:ilvl w:val="0"/>
          <w:numId w:val="42"/>
        </w:numPr>
        <w:spacing w:line="480" w:lineRule="auto"/>
        <w:jc w:val="both"/>
        <w:rPr>
          <w:rFonts w:ascii="Times New Roman" w:hAnsi="Times New Roman" w:cs="Times New Roman"/>
          <w:sz w:val="24"/>
          <w:szCs w:val="24"/>
        </w:rPr>
      </w:pPr>
      <w:r w:rsidRPr="00DB5647">
        <w:rPr>
          <w:rFonts w:ascii="Times New Roman" w:hAnsi="Times New Roman" w:cs="Times New Roman"/>
          <w:sz w:val="24"/>
          <w:szCs w:val="24"/>
        </w:rPr>
        <w:t xml:space="preserve">Terdapat </w:t>
      </w:r>
      <w:r w:rsidR="00B60B40" w:rsidRPr="00DB5647">
        <w:rPr>
          <w:rFonts w:ascii="Times New Roman" w:hAnsi="Times New Roman" w:cs="Times New Roman"/>
          <w:sz w:val="24"/>
          <w:szCs w:val="24"/>
        </w:rPr>
        <w:t>P</w:t>
      </w:r>
      <w:r w:rsidR="00892535" w:rsidRPr="00DB5647">
        <w:rPr>
          <w:rFonts w:ascii="Times New Roman" w:hAnsi="Times New Roman" w:cs="Times New Roman"/>
          <w:sz w:val="24"/>
          <w:szCs w:val="24"/>
        </w:rPr>
        <w:t xml:space="preserve">erbedaan </w:t>
      </w:r>
      <w:r w:rsidR="006C6DBE">
        <w:rPr>
          <w:rFonts w:ascii="Times New Roman" w:hAnsi="Times New Roman" w:cs="Times New Roman"/>
          <w:sz w:val="24"/>
          <w:szCs w:val="24"/>
        </w:rPr>
        <w:t>VaR antara</w:t>
      </w:r>
      <w:r w:rsidR="00B60B40" w:rsidRPr="00DB5647">
        <w:rPr>
          <w:rFonts w:ascii="Times New Roman" w:hAnsi="Times New Roman" w:cs="Times New Roman"/>
          <w:sz w:val="24"/>
          <w:szCs w:val="24"/>
        </w:rPr>
        <w:t xml:space="preserve"> produk </w:t>
      </w:r>
      <w:r w:rsidR="00892535" w:rsidRPr="00DB5647">
        <w:rPr>
          <w:rFonts w:ascii="Times New Roman" w:hAnsi="Times New Roman" w:cs="Times New Roman"/>
          <w:sz w:val="24"/>
          <w:szCs w:val="24"/>
        </w:rPr>
        <w:t>Giro</w:t>
      </w:r>
      <w:r w:rsidR="00B60B40" w:rsidRPr="00DB5647">
        <w:rPr>
          <w:rFonts w:ascii="Times New Roman" w:hAnsi="Times New Roman" w:cs="Times New Roman"/>
          <w:sz w:val="24"/>
          <w:szCs w:val="24"/>
        </w:rPr>
        <w:t xml:space="preserve"> dan</w:t>
      </w:r>
      <w:r w:rsidR="00DB5647">
        <w:rPr>
          <w:rFonts w:ascii="Times New Roman" w:hAnsi="Times New Roman" w:cs="Times New Roman"/>
          <w:sz w:val="24"/>
          <w:szCs w:val="24"/>
        </w:rPr>
        <w:t xml:space="preserve"> Tabungan</w:t>
      </w:r>
      <w:r w:rsidR="00892535" w:rsidRPr="00DB5647">
        <w:rPr>
          <w:rFonts w:ascii="Times New Roman" w:hAnsi="Times New Roman" w:cs="Times New Roman"/>
          <w:sz w:val="24"/>
          <w:szCs w:val="24"/>
        </w:rPr>
        <w:t>.</w:t>
      </w:r>
    </w:p>
    <w:p w:rsidR="00B60B40" w:rsidRPr="00DB5647" w:rsidRDefault="00130B48" w:rsidP="00DB5647">
      <w:pPr>
        <w:pStyle w:val="ListParagraph"/>
        <w:numPr>
          <w:ilvl w:val="0"/>
          <w:numId w:val="42"/>
        </w:numPr>
        <w:spacing w:line="480" w:lineRule="auto"/>
        <w:jc w:val="both"/>
        <w:rPr>
          <w:rFonts w:ascii="Times New Roman" w:hAnsi="Times New Roman" w:cs="Times New Roman"/>
          <w:sz w:val="24"/>
          <w:szCs w:val="24"/>
        </w:rPr>
      </w:pPr>
      <w:r w:rsidRPr="00DB5647">
        <w:rPr>
          <w:rFonts w:ascii="Times New Roman" w:hAnsi="Times New Roman" w:cs="Times New Roman"/>
          <w:sz w:val="24"/>
          <w:szCs w:val="24"/>
        </w:rPr>
        <w:t xml:space="preserve">Terdapat </w:t>
      </w:r>
      <w:r w:rsidR="00B60B40" w:rsidRPr="00DB5647">
        <w:rPr>
          <w:rFonts w:ascii="Times New Roman" w:hAnsi="Times New Roman" w:cs="Times New Roman"/>
          <w:sz w:val="24"/>
          <w:szCs w:val="24"/>
        </w:rPr>
        <w:t xml:space="preserve">Perbedaan </w:t>
      </w:r>
      <w:r w:rsidR="006C6DBE">
        <w:rPr>
          <w:rFonts w:ascii="Times New Roman" w:hAnsi="Times New Roman" w:cs="Times New Roman"/>
          <w:sz w:val="24"/>
          <w:szCs w:val="24"/>
        </w:rPr>
        <w:t>VaR antara</w:t>
      </w:r>
      <w:r w:rsidR="00B60B40" w:rsidRPr="00DB5647">
        <w:rPr>
          <w:rFonts w:ascii="Times New Roman" w:hAnsi="Times New Roman" w:cs="Times New Roman"/>
          <w:sz w:val="24"/>
          <w:szCs w:val="24"/>
        </w:rPr>
        <w:t xml:space="preserve"> produk Giro dan Deposito.</w:t>
      </w:r>
    </w:p>
    <w:p w:rsidR="009E492F" w:rsidRPr="00DB5647" w:rsidRDefault="00130B48" w:rsidP="00DB5647">
      <w:pPr>
        <w:pStyle w:val="ListParagraph"/>
        <w:numPr>
          <w:ilvl w:val="0"/>
          <w:numId w:val="42"/>
        </w:numPr>
        <w:spacing w:line="480" w:lineRule="auto"/>
        <w:jc w:val="both"/>
        <w:rPr>
          <w:rFonts w:ascii="Times New Roman" w:hAnsi="Times New Roman" w:cs="Times New Roman"/>
          <w:sz w:val="24"/>
          <w:szCs w:val="24"/>
        </w:rPr>
      </w:pPr>
      <w:r w:rsidRPr="00DB5647">
        <w:rPr>
          <w:rFonts w:ascii="Times New Roman" w:hAnsi="Times New Roman" w:cs="Times New Roman"/>
          <w:sz w:val="24"/>
          <w:szCs w:val="24"/>
        </w:rPr>
        <w:t xml:space="preserve">Terdapat </w:t>
      </w:r>
      <w:r w:rsidR="009E492F" w:rsidRPr="00DB5647">
        <w:rPr>
          <w:rFonts w:ascii="Times New Roman" w:hAnsi="Times New Roman" w:cs="Times New Roman"/>
          <w:sz w:val="24"/>
          <w:szCs w:val="24"/>
        </w:rPr>
        <w:t xml:space="preserve">Perbedaan </w:t>
      </w:r>
      <w:r w:rsidR="006C6DBE">
        <w:rPr>
          <w:rFonts w:ascii="Times New Roman" w:hAnsi="Times New Roman" w:cs="Times New Roman"/>
          <w:sz w:val="24"/>
          <w:szCs w:val="24"/>
        </w:rPr>
        <w:t>VaR antara</w:t>
      </w:r>
      <w:r w:rsidR="00DB5647">
        <w:rPr>
          <w:rFonts w:ascii="Times New Roman" w:hAnsi="Times New Roman" w:cs="Times New Roman"/>
          <w:sz w:val="24"/>
          <w:szCs w:val="24"/>
        </w:rPr>
        <w:t xml:space="preserve"> produk Tabungan dan Deposito</w:t>
      </w:r>
      <w:r w:rsidR="009E492F" w:rsidRPr="00DB5647">
        <w:rPr>
          <w:rFonts w:ascii="Times New Roman" w:hAnsi="Times New Roman" w:cs="Times New Roman"/>
          <w:sz w:val="24"/>
          <w:szCs w:val="24"/>
        </w:rPr>
        <w:t>.</w:t>
      </w:r>
    </w:p>
    <w:sectPr w:rsidR="009E492F" w:rsidRPr="00DB5647" w:rsidSect="009925E9">
      <w:headerReference w:type="default" r:id="rId10"/>
      <w:footerReference w:type="first" r:id="rId11"/>
      <w:pgSz w:w="11909" w:h="16834" w:code="9"/>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D92" w:rsidRDefault="00007D92" w:rsidP="00DB6189">
      <w:pPr>
        <w:spacing w:after="0" w:line="240" w:lineRule="auto"/>
      </w:pPr>
      <w:r>
        <w:separator/>
      </w:r>
    </w:p>
  </w:endnote>
  <w:endnote w:type="continuationSeparator" w:id="1">
    <w:p w:rsidR="00007D92" w:rsidRDefault="00007D92" w:rsidP="00DB6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4033"/>
      <w:docPartObj>
        <w:docPartGallery w:val="Page Numbers (Bottom of Page)"/>
        <w:docPartUnique/>
      </w:docPartObj>
    </w:sdtPr>
    <w:sdtContent>
      <w:p w:rsidR="00183A56" w:rsidRDefault="00A42367">
        <w:pPr>
          <w:pStyle w:val="Footer"/>
          <w:jc w:val="center"/>
        </w:pPr>
        <w:r w:rsidRPr="00525AE1">
          <w:rPr>
            <w:rFonts w:ascii="Times New Roman" w:hAnsi="Times New Roman" w:cs="Times New Roman"/>
          </w:rPr>
          <w:fldChar w:fldCharType="begin"/>
        </w:r>
        <w:r w:rsidR="00183A56" w:rsidRPr="00525AE1">
          <w:rPr>
            <w:rFonts w:ascii="Times New Roman" w:hAnsi="Times New Roman" w:cs="Times New Roman"/>
          </w:rPr>
          <w:instrText xml:space="preserve"> PAGE   \* MERGEFORMAT </w:instrText>
        </w:r>
        <w:r w:rsidRPr="00525AE1">
          <w:rPr>
            <w:rFonts w:ascii="Times New Roman" w:hAnsi="Times New Roman" w:cs="Times New Roman"/>
          </w:rPr>
          <w:fldChar w:fldCharType="separate"/>
        </w:r>
        <w:r w:rsidR="001053D8">
          <w:rPr>
            <w:rFonts w:ascii="Times New Roman" w:hAnsi="Times New Roman" w:cs="Times New Roman"/>
            <w:noProof/>
          </w:rPr>
          <w:t>12</w:t>
        </w:r>
        <w:r w:rsidRPr="00525AE1">
          <w:rPr>
            <w:rFonts w:ascii="Times New Roman" w:hAnsi="Times New Roman" w:cs="Times New Roman"/>
          </w:rPr>
          <w:fldChar w:fldCharType="end"/>
        </w:r>
      </w:p>
    </w:sdtContent>
  </w:sdt>
  <w:p w:rsidR="00183A56" w:rsidRDefault="00183A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D92" w:rsidRDefault="00007D92" w:rsidP="00DB6189">
      <w:pPr>
        <w:spacing w:after="0" w:line="240" w:lineRule="auto"/>
      </w:pPr>
      <w:r>
        <w:separator/>
      </w:r>
    </w:p>
  </w:footnote>
  <w:footnote w:type="continuationSeparator" w:id="1">
    <w:p w:rsidR="00007D92" w:rsidRDefault="00007D92" w:rsidP="00DB6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A56" w:rsidRPr="00830B82" w:rsidRDefault="00A42367">
    <w:pPr>
      <w:pStyle w:val="Header"/>
      <w:jc w:val="right"/>
      <w:rPr>
        <w:rFonts w:ascii="Times New Roman" w:hAnsi="Times New Roman" w:cs="Times New Roman"/>
      </w:rPr>
    </w:pPr>
    <w:r w:rsidRPr="00830B82">
      <w:rPr>
        <w:rFonts w:ascii="Times New Roman" w:hAnsi="Times New Roman" w:cs="Times New Roman"/>
      </w:rPr>
      <w:fldChar w:fldCharType="begin"/>
    </w:r>
    <w:r w:rsidR="00183A56" w:rsidRPr="00830B82">
      <w:rPr>
        <w:rFonts w:ascii="Times New Roman" w:hAnsi="Times New Roman" w:cs="Times New Roman"/>
      </w:rPr>
      <w:instrText xml:space="preserve"> PAGE   \* MERGEFORMAT </w:instrText>
    </w:r>
    <w:r w:rsidRPr="00830B82">
      <w:rPr>
        <w:rFonts w:ascii="Times New Roman" w:hAnsi="Times New Roman" w:cs="Times New Roman"/>
      </w:rPr>
      <w:fldChar w:fldCharType="separate"/>
    </w:r>
    <w:r w:rsidR="001053D8">
      <w:rPr>
        <w:rFonts w:ascii="Times New Roman" w:hAnsi="Times New Roman" w:cs="Times New Roman"/>
        <w:noProof/>
      </w:rPr>
      <w:t>48</w:t>
    </w:r>
    <w:r w:rsidRPr="00830B82">
      <w:rPr>
        <w:rFonts w:ascii="Times New Roman" w:hAnsi="Times New Roman" w:cs="Times New Roman"/>
      </w:rPr>
      <w:fldChar w:fldCharType="end"/>
    </w:r>
  </w:p>
  <w:p w:rsidR="00183A56" w:rsidRDefault="00183A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96A"/>
    <w:multiLevelType w:val="hybridMultilevel"/>
    <w:tmpl w:val="10B67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50A93"/>
    <w:multiLevelType w:val="hybridMultilevel"/>
    <w:tmpl w:val="C26C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30103"/>
    <w:multiLevelType w:val="hybridMultilevel"/>
    <w:tmpl w:val="21344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249ED"/>
    <w:multiLevelType w:val="hybridMultilevel"/>
    <w:tmpl w:val="D89429F2"/>
    <w:lvl w:ilvl="0" w:tplc="1C682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F60FA1"/>
    <w:multiLevelType w:val="hybridMultilevel"/>
    <w:tmpl w:val="8334C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C619E"/>
    <w:multiLevelType w:val="hybridMultilevel"/>
    <w:tmpl w:val="FD7A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C42C2"/>
    <w:multiLevelType w:val="multilevel"/>
    <w:tmpl w:val="B40CC11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316ECE"/>
    <w:multiLevelType w:val="hybridMultilevel"/>
    <w:tmpl w:val="BDB8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3558E"/>
    <w:multiLevelType w:val="hybridMultilevel"/>
    <w:tmpl w:val="67EE9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267A6"/>
    <w:multiLevelType w:val="hybridMultilevel"/>
    <w:tmpl w:val="4160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474"/>
    <w:multiLevelType w:val="multilevel"/>
    <w:tmpl w:val="541C177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417237F"/>
    <w:multiLevelType w:val="hybridMultilevel"/>
    <w:tmpl w:val="1C58D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6148C"/>
    <w:multiLevelType w:val="hybridMultilevel"/>
    <w:tmpl w:val="5FB2A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A824A7"/>
    <w:multiLevelType w:val="hybridMultilevel"/>
    <w:tmpl w:val="ECB81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C07C1"/>
    <w:multiLevelType w:val="hybridMultilevel"/>
    <w:tmpl w:val="802C8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27333"/>
    <w:multiLevelType w:val="hybridMultilevel"/>
    <w:tmpl w:val="11A41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62D93"/>
    <w:multiLevelType w:val="hybridMultilevel"/>
    <w:tmpl w:val="52B2E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F6CDA"/>
    <w:multiLevelType w:val="hybridMultilevel"/>
    <w:tmpl w:val="0EE4B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CD5EFF"/>
    <w:multiLevelType w:val="hybridMultilevel"/>
    <w:tmpl w:val="8556B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87DF9"/>
    <w:multiLevelType w:val="hybridMultilevel"/>
    <w:tmpl w:val="20FE2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10446"/>
    <w:multiLevelType w:val="hybridMultilevel"/>
    <w:tmpl w:val="50FEB7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081616"/>
    <w:multiLevelType w:val="hybridMultilevel"/>
    <w:tmpl w:val="D504712A"/>
    <w:lvl w:ilvl="0" w:tplc="A1B2B4DA">
      <w:start w:val="1"/>
      <w:numFmt w:val="decimal"/>
      <w:lvlText w:val="%1."/>
      <w:lvlJc w:val="left"/>
      <w:pPr>
        <w:ind w:left="720" w:hanging="360"/>
      </w:pPr>
      <w:rPr>
        <w:rFonts w:hint="default"/>
        <w:sz w:val="24"/>
      </w:rPr>
    </w:lvl>
    <w:lvl w:ilvl="1" w:tplc="E702B5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75220"/>
    <w:multiLevelType w:val="hybridMultilevel"/>
    <w:tmpl w:val="A402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D11F7"/>
    <w:multiLevelType w:val="hybridMultilevel"/>
    <w:tmpl w:val="AADA0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031F7"/>
    <w:multiLevelType w:val="hybridMultilevel"/>
    <w:tmpl w:val="604EED22"/>
    <w:lvl w:ilvl="0" w:tplc="33AEF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8567AF"/>
    <w:multiLevelType w:val="hybridMultilevel"/>
    <w:tmpl w:val="A97A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95705"/>
    <w:multiLevelType w:val="hybridMultilevel"/>
    <w:tmpl w:val="C8D63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96C94"/>
    <w:multiLevelType w:val="hybridMultilevel"/>
    <w:tmpl w:val="41D05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B137B"/>
    <w:multiLevelType w:val="hybridMultilevel"/>
    <w:tmpl w:val="97FE5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B85457"/>
    <w:multiLevelType w:val="hybridMultilevel"/>
    <w:tmpl w:val="E710F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B37D9"/>
    <w:multiLevelType w:val="hybridMultilevel"/>
    <w:tmpl w:val="FF46EC8E"/>
    <w:lvl w:ilvl="0" w:tplc="4C083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31515F"/>
    <w:multiLevelType w:val="hybridMultilevel"/>
    <w:tmpl w:val="D834E7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B2234B"/>
    <w:multiLevelType w:val="hybridMultilevel"/>
    <w:tmpl w:val="0C78B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510E2"/>
    <w:multiLevelType w:val="hybridMultilevel"/>
    <w:tmpl w:val="19FC5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EB1265"/>
    <w:multiLevelType w:val="hybridMultilevel"/>
    <w:tmpl w:val="543CD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3678E"/>
    <w:multiLevelType w:val="hybridMultilevel"/>
    <w:tmpl w:val="128E4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E737F"/>
    <w:multiLevelType w:val="hybridMultilevel"/>
    <w:tmpl w:val="BFBC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8378F"/>
    <w:multiLevelType w:val="hybridMultilevel"/>
    <w:tmpl w:val="712076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207BD"/>
    <w:multiLevelType w:val="hybridMultilevel"/>
    <w:tmpl w:val="FDE60E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D2F32"/>
    <w:multiLevelType w:val="hybridMultilevel"/>
    <w:tmpl w:val="DBC0E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B402A"/>
    <w:multiLevelType w:val="hybridMultilevel"/>
    <w:tmpl w:val="7138E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0D1B3B"/>
    <w:multiLevelType w:val="hybridMultilevel"/>
    <w:tmpl w:val="99F83F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2"/>
  </w:num>
  <w:num w:numId="3">
    <w:abstractNumId w:val="15"/>
  </w:num>
  <w:num w:numId="4">
    <w:abstractNumId w:val="17"/>
  </w:num>
  <w:num w:numId="5">
    <w:abstractNumId w:val="14"/>
  </w:num>
  <w:num w:numId="6">
    <w:abstractNumId w:val="11"/>
  </w:num>
  <w:num w:numId="7">
    <w:abstractNumId w:val="28"/>
  </w:num>
  <w:num w:numId="8">
    <w:abstractNumId w:val="18"/>
  </w:num>
  <w:num w:numId="9">
    <w:abstractNumId w:val="27"/>
  </w:num>
  <w:num w:numId="10">
    <w:abstractNumId w:val="3"/>
  </w:num>
  <w:num w:numId="11">
    <w:abstractNumId w:val="25"/>
  </w:num>
  <w:num w:numId="12">
    <w:abstractNumId w:val="39"/>
  </w:num>
  <w:num w:numId="13">
    <w:abstractNumId w:val="21"/>
  </w:num>
  <w:num w:numId="14">
    <w:abstractNumId w:val="9"/>
  </w:num>
  <w:num w:numId="15">
    <w:abstractNumId w:val="35"/>
  </w:num>
  <w:num w:numId="16">
    <w:abstractNumId w:val="5"/>
  </w:num>
  <w:num w:numId="17">
    <w:abstractNumId w:val="2"/>
  </w:num>
  <w:num w:numId="18">
    <w:abstractNumId w:val="1"/>
  </w:num>
  <w:num w:numId="19">
    <w:abstractNumId w:val="23"/>
  </w:num>
  <w:num w:numId="20">
    <w:abstractNumId w:val="38"/>
  </w:num>
  <w:num w:numId="21">
    <w:abstractNumId w:val="20"/>
  </w:num>
  <w:num w:numId="22">
    <w:abstractNumId w:val="41"/>
  </w:num>
  <w:num w:numId="23">
    <w:abstractNumId w:val="31"/>
  </w:num>
  <w:num w:numId="24">
    <w:abstractNumId w:val="0"/>
  </w:num>
  <w:num w:numId="25">
    <w:abstractNumId w:val="10"/>
  </w:num>
  <w:num w:numId="26">
    <w:abstractNumId w:val="26"/>
  </w:num>
  <w:num w:numId="27">
    <w:abstractNumId w:val="40"/>
  </w:num>
  <w:num w:numId="28">
    <w:abstractNumId w:val="22"/>
  </w:num>
  <w:num w:numId="29">
    <w:abstractNumId w:val="36"/>
  </w:num>
  <w:num w:numId="30">
    <w:abstractNumId w:val="8"/>
  </w:num>
  <w:num w:numId="31">
    <w:abstractNumId w:val="34"/>
  </w:num>
  <w:num w:numId="32">
    <w:abstractNumId w:val="16"/>
  </w:num>
  <w:num w:numId="33">
    <w:abstractNumId w:val="6"/>
  </w:num>
  <w:num w:numId="34">
    <w:abstractNumId w:val="19"/>
  </w:num>
  <w:num w:numId="35">
    <w:abstractNumId w:val="30"/>
  </w:num>
  <w:num w:numId="36">
    <w:abstractNumId w:val="24"/>
  </w:num>
  <w:num w:numId="37">
    <w:abstractNumId w:val="33"/>
  </w:num>
  <w:num w:numId="38">
    <w:abstractNumId w:val="32"/>
  </w:num>
  <w:num w:numId="39">
    <w:abstractNumId w:val="13"/>
  </w:num>
  <w:num w:numId="40">
    <w:abstractNumId w:val="4"/>
  </w:num>
  <w:num w:numId="41">
    <w:abstractNumId w:val="29"/>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45409"/>
  </w:hdrShapeDefaults>
  <w:footnotePr>
    <w:footnote w:id="0"/>
    <w:footnote w:id="1"/>
  </w:footnotePr>
  <w:endnotePr>
    <w:endnote w:id="0"/>
    <w:endnote w:id="1"/>
  </w:endnotePr>
  <w:compat/>
  <w:rsids>
    <w:rsidRoot w:val="00B73CA6"/>
    <w:rsid w:val="00000F12"/>
    <w:rsid w:val="00004FD4"/>
    <w:rsid w:val="000071BB"/>
    <w:rsid w:val="00007D92"/>
    <w:rsid w:val="00012BFE"/>
    <w:rsid w:val="00012D6F"/>
    <w:rsid w:val="00023757"/>
    <w:rsid w:val="000256B4"/>
    <w:rsid w:val="0004061C"/>
    <w:rsid w:val="00042474"/>
    <w:rsid w:val="000426A2"/>
    <w:rsid w:val="00046B0A"/>
    <w:rsid w:val="0005091A"/>
    <w:rsid w:val="00052A53"/>
    <w:rsid w:val="0005568A"/>
    <w:rsid w:val="000601D6"/>
    <w:rsid w:val="0006273F"/>
    <w:rsid w:val="0006760A"/>
    <w:rsid w:val="0007122D"/>
    <w:rsid w:val="00084D23"/>
    <w:rsid w:val="00092922"/>
    <w:rsid w:val="00092FF5"/>
    <w:rsid w:val="000D4C79"/>
    <w:rsid w:val="000E1C63"/>
    <w:rsid w:val="000E6F8A"/>
    <w:rsid w:val="000F3A3D"/>
    <w:rsid w:val="000F4FAC"/>
    <w:rsid w:val="00100B05"/>
    <w:rsid w:val="00100FC3"/>
    <w:rsid w:val="00101975"/>
    <w:rsid w:val="001053D8"/>
    <w:rsid w:val="00105D95"/>
    <w:rsid w:val="00116B1C"/>
    <w:rsid w:val="00126A11"/>
    <w:rsid w:val="00130B48"/>
    <w:rsid w:val="00130E46"/>
    <w:rsid w:val="001324F8"/>
    <w:rsid w:val="00144115"/>
    <w:rsid w:val="00144376"/>
    <w:rsid w:val="0015363A"/>
    <w:rsid w:val="0016162B"/>
    <w:rsid w:val="00162F78"/>
    <w:rsid w:val="00163349"/>
    <w:rsid w:val="00172210"/>
    <w:rsid w:val="0017659F"/>
    <w:rsid w:val="00177BCA"/>
    <w:rsid w:val="00183A56"/>
    <w:rsid w:val="00185766"/>
    <w:rsid w:val="00190A74"/>
    <w:rsid w:val="00192482"/>
    <w:rsid w:val="00192AE8"/>
    <w:rsid w:val="00196647"/>
    <w:rsid w:val="001A020E"/>
    <w:rsid w:val="001A3D47"/>
    <w:rsid w:val="001A648B"/>
    <w:rsid w:val="001B111E"/>
    <w:rsid w:val="001B4D32"/>
    <w:rsid w:val="001B5544"/>
    <w:rsid w:val="001B6D6E"/>
    <w:rsid w:val="001C4202"/>
    <w:rsid w:val="001C42DE"/>
    <w:rsid w:val="001D1FFB"/>
    <w:rsid w:val="001D32AE"/>
    <w:rsid w:val="001D4170"/>
    <w:rsid w:val="001D5DE1"/>
    <w:rsid w:val="001E7EA5"/>
    <w:rsid w:val="001F18DC"/>
    <w:rsid w:val="001F2883"/>
    <w:rsid w:val="001F3641"/>
    <w:rsid w:val="002072D0"/>
    <w:rsid w:val="00210543"/>
    <w:rsid w:val="00223E44"/>
    <w:rsid w:val="002278FF"/>
    <w:rsid w:val="00232953"/>
    <w:rsid w:val="00233242"/>
    <w:rsid w:val="00240815"/>
    <w:rsid w:val="0024711C"/>
    <w:rsid w:val="00252890"/>
    <w:rsid w:val="00262EF3"/>
    <w:rsid w:val="00264381"/>
    <w:rsid w:val="00277AF0"/>
    <w:rsid w:val="00280734"/>
    <w:rsid w:val="00287295"/>
    <w:rsid w:val="00296446"/>
    <w:rsid w:val="00297402"/>
    <w:rsid w:val="002A32E9"/>
    <w:rsid w:val="002A5DE0"/>
    <w:rsid w:val="002B01BD"/>
    <w:rsid w:val="002B0581"/>
    <w:rsid w:val="002B4DD8"/>
    <w:rsid w:val="002B723D"/>
    <w:rsid w:val="002C5958"/>
    <w:rsid w:val="002C5F9F"/>
    <w:rsid w:val="002C6326"/>
    <w:rsid w:val="002D2196"/>
    <w:rsid w:val="002D2308"/>
    <w:rsid w:val="002D2378"/>
    <w:rsid w:val="002E11C5"/>
    <w:rsid w:val="002E4442"/>
    <w:rsid w:val="002F5FC1"/>
    <w:rsid w:val="00301CDA"/>
    <w:rsid w:val="00304C54"/>
    <w:rsid w:val="00304F16"/>
    <w:rsid w:val="00305112"/>
    <w:rsid w:val="00313B9D"/>
    <w:rsid w:val="00317A99"/>
    <w:rsid w:val="00317D54"/>
    <w:rsid w:val="00321717"/>
    <w:rsid w:val="0034151A"/>
    <w:rsid w:val="00343963"/>
    <w:rsid w:val="00343A08"/>
    <w:rsid w:val="00344969"/>
    <w:rsid w:val="00353C6A"/>
    <w:rsid w:val="00387F68"/>
    <w:rsid w:val="00395F69"/>
    <w:rsid w:val="0039683A"/>
    <w:rsid w:val="003A19FA"/>
    <w:rsid w:val="003A4388"/>
    <w:rsid w:val="003A7CFF"/>
    <w:rsid w:val="003B1D82"/>
    <w:rsid w:val="003C3CBD"/>
    <w:rsid w:val="003D04E4"/>
    <w:rsid w:val="003D177D"/>
    <w:rsid w:val="003D30C5"/>
    <w:rsid w:val="003D5A34"/>
    <w:rsid w:val="003E12F6"/>
    <w:rsid w:val="003E6E8E"/>
    <w:rsid w:val="003E7C22"/>
    <w:rsid w:val="003F3CF0"/>
    <w:rsid w:val="003F539C"/>
    <w:rsid w:val="00402564"/>
    <w:rsid w:val="00404371"/>
    <w:rsid w:val="00407C29"/>
    <w:rsid w:val="004136DC"/>
    <w:rsid w:val="00421AC2"/>
    <w:rsid w:val="00426E03"/>
    <w:rsid w:val="00427199"/>
    <w:rsid w:val="00431F1A"/>
    <w:rsid w:val="00456BB3"/>
    <w:rsid w:val="00457E30"/>
    <w:rsid w:val="00467C8C"/>
    <w:rsid w:val="00476D3C"/>
    <w:rsid w:val="00481379"/>
    <w:rsid w:val="004818A3"/>
    <w:rsid w:val="00494B5D"/>
    <w:rsid w:val="004B13BE"/>
    <w:rsid w:val="004B71F2"/>
    <w:rsid w:val="004B7A7A"/>
    <w:rsid w:val="004D693F"/>
    <w:rsid w:val="004F7665"/>
    <w:rsid w:val="00506CFC"/>
    <w:rsid w:val="005130A2"/>
    <w:rsid w:val="005172D1"/>
    <w:rsid w:val="0052320F"/>
    <w:rsid w:val="00525AE1"/>
    <w:rsid w:val="00536745"/>
    <w:rsid w:val="00536F7D"/>
    <w:rsid w:val="00540249"/>
    <w:rsid w:val="00551CEE"/>
    <w:rsid w:val="00557C55"/>
    <w:rsid w:val="005629BD"/>
    <w:rsid w:val="00565E74"/>
    <w:rsid w:val="00566424"/>
    <w:rsid w:val="005669A2"/>
    <w:rsid w:val="0057455C"/>
    <w:rsid w:val="00576B8C"/>
    <w:rsid w:val="00580D31"/>
    <w:rsid w:val="005905C8"/>
    <w:rsid w:val="0059238D"/>
    <w:rsid w:val="0059767A"/>
    <w:rsid w:val="005B70B6"/>
    <w:rsid w:val="005C5D4C"/>
    <w:rsid w:val="005C5E21"/>
    <w:rsid w:val="005C7708"/>
    <w:rsid w:val="005D1746"/>
    <w:rsid w:val="005D22C8"/>
    <w:rsid w:val="005D48A9"/>
    <w:rsid w:val="005E09C0"/>
    <w:rsid w:val="005E220A"/>
    <w:rsid w:val="005E327D"/>
    <w:rsid w:val="005E45D3"/>
    <w:rsid w:val="005F67E6"/>
    <w:rsid w:val="00607F66"/>
    <w:rsid w:val="0061060B"/>
    <w:rsid w:val="006125E3"/>
    <w:rsid w:val="00612D7A"/>
    <w:rsid w:val="006202A6"/>
    <w:rsid w:val="006202C6"/>
    <w:rsid w:val="00620B68"/>
    <w:rsid w:val="0062329E"/>
    <w:rsid w:val="00634918"/>
    <w:rsid w:val="0063749D"/>
    <w:rsid w:val="006419F0"/>
    <w:rsid w:val="006472D4"/>
    <w:rsid w:val="006503E2"/>
    <w:rsid w:val="00651015"/>
    <w:rsid w:val="006516CD"/>
    <w:rsid w:val="00651F6B"/>
    <w:rsid w:val="00660236"/>
    <w:rsid w:val="0066183E"/>
    <w:rsid w:val="00661B0B"/>
    <w:rsid w:val="0066761D"/>
    <w:rsid w:val="0067145D"/>
    <w:rsid w:val="00680024"/>
    <w:rsid w:val="00680786"/>
    <w:rsid w:val="00686108"/>
    <w:rsid w:val="00691774"/>
    <w:rsid w:val="006969D2"/>
    <w:rsid w:val="006A4C8B"/>
    <w:rsid w:val="006B31E0"/>
    <w:rsid w:val="006B643F"/>
    <w:rsid w:val="006C1A35"/>
    <w:rsid w:val="006C6380"/>
    <w:rsid w:val="006C6DBE"/>
    <w:rsid w:val="006D2D0F"/>
    <w:rsid w:val="006D3B5D"/>
    <w:rsid w:val="00704100"/>
    <w:rsid w:val="00707E91"/>
    <w:rsid w:val="00710C62"/>
    <w:rsid w:val="00714A16"/>
    <w:rsid w:val="007166D0"/>
    <w:rsid w:val="007172A3"/>
    <w:rsid w:val="0072431D"/>
    <w:rsid w:val="00731C63"/>
    <w:rsid w:val="0073355A"/>
    <w:rsid w:val="007335C7"/>
    <w:rsid w:val="00733B5A"/>
    <w:rsid w:val="00735384"/>
    <w:rsid w:val="00740DCE"/>
    <w:rsid w:val="00760A7B"/>
    <w:rsid w:val="00767F86"/>
    <w:rsid w:val="00781CD8"/>
    <w:rsid w:val="00783748"/>
    <w:rsid w:val="007854DC"/>
    <w:rsid w:val="0078673C"/>
    <w:rsid w:val="007877DA"/>
    <w:rsid w:val="00791BC8"/>
    <w:rsid w:val="007A0E6C"/>
    <w:rsid w:val="007B113C"/>
    <w:rsid w:val="007B2681"/>
    <w:rsid w:val="007B74EB"/>
    <w:rsid w:val="007C338D"/>
    <w:rsid w:val="007C4325"/>
    <w:rsid w:val="007D5BF0"/>
    <w:rsid w:val="007E6D30"/>
    <w:rsid w:val="007F2E20"/>
    <w:rsid w:val="007F714C"/>
    <w:rsid w:val="00804701"/>
    <w:rsid w:val="00807626"/>
    <w:rsid w:val="008151E1"/>
    <w:rsid w:val="0081748A"/>
    <w:rsid w:val="00826D78"/>
    <w:rsid w:val="00830B82"/>
    <w:rsid w:val="0083496A"/>
    <w:rsid w:val="00842CF6"/>
    <w:rsid w:val="00844DD6"/>
    <w:rsid w:val="00866AAE"/>
    <w:rsid w:val="00871139"/>
    <w:rsid w:val="00892535"/>
    <w:rsid w:val="00897E70"/>
    <w:rsid w:val="008A1C0C"/>
    <w:rsid w:val="008A4D6B"/>
    <w:rsid w:val="008B3E3B"/>
    <w:rsid w:val="008C574D"/>
    <w:rsid w:val="008C58C3"/>
    <w:rsid w:val="008F311D"/>
    <w:rsid w:val="00901D65"/>
    <w:rsid w:val="00905950"/>
    <w:rsid w:val="0091270C"/>
    <w:rsid w:val="00915EC3"/>
    <w:rsid w:val="00915EE6"/>
    <w:rsid w:val="00936CDC"/>
    <w:rsid w:val="00941218"/>
    <w:rsid w:val="00943EEA"/>
    <w:rsid w:val="00957BFF"/>
    <w:rsid w:val="00963604"/>
    <w:rsid w:val="0096443A"/>
    <w:rsid w:val="00967818"/>
    <w:rsid w:val="009754CE"/>
    <w:rsid w:val="00975ACD"/>
    <w:rsid w:val="00984329"/>
    <w:rsid w:val="009925E9"/>
    <w:rsid w:val="009B33B3"/>
    <w:rsid w:val="009B3929"/>
    <w:rsid w:val="009C4CB2"/>
    <w:rsid w:val="009D5618"/>
    <w:rsid w:val="009E145C"/>
    <w:rsid w:val="009E2CA1"/>
    <w:rsid w:val="009E492F"/>
    <w:rsid w:val="009E4A26"/>
    <w:rsid w:val="009F33FB"/>
    <w:rsid w:val="009F5F68"/>
    <w:rsid w:val="009F6063"/>
    <w:rsid w:val="00A02876"/>
    <w:rsid w:val="00A12F54"/>
    <w:rsid w:val="00A154EB"/>
    <w:rsid w:val="00A40329"/>
    <w:rsid w:val="00A40932"/>
    <w:rsid w:val="00A41570"/>
    <w:rsid w:val="00A421B9"/>
    <w:rsid w:val="00A42367"/>
    <w:rsid w:val="00A646C7"/>
    <w:rsid w:val="00A673B6"/>
    <w:rsid w:val="00A70436"/>
    <w:rsid w:val="00A7153E"/>
    <w:rsid w:val="00A82144"/>
    <w:rsid w:val="00A84C41"/>
    <w:rsid w:val="00A861DF"/>
    <w:rsid w:val="00A865D0"/>
    <w:rsid w:val="00A934D6"/>
    <w:rsid w:val="00AB15B4"/>
    <w:rsid w:val="00AB1C87"/>
    <w:rsid w:val="00AB266E"/>
    <w:rsid w:val="00AB2BF4"/>
    <w:rsid w:val="00AB3FBD"/>
    <w:rsid w:val="00AB5AA0"/>
    <w:rsid w:val="00AB5B5F"/>
    <w:rsid w:val="00AC130C"/>
    <w:rsid w:val="00AC6E1D"/>
    <w:rsid w:val="00AF242A"/>
    <w:rsid w:val="00AF66F7"/>
    <w:rsid w:val="00B054B4"/>
    <w:rsid w:val="00B05940"/>
    <w:rsid w:val="00B11500"/>
    <w:rsid w:val="00B163C7"/>
    <w:rsid w:val="00B228DA"/>
    <w:rsid w:val="00B31BD3"/>
    <w:rsid w:val="00B3663E"/>
    <w:rsid w:val="00B404A5"/>
    <w:rsid w:val="00B52AD2"/>
    <w:rsid w:val="00B60B40"/>
    <w:rsid w:val="00B66A6F"/>
    <w:rsid w:val="00B73714"/>
    <w:rsid w:val="00B73CA6"/>
    <w:rsid w:val="00B83701"/>
    <w:rsid w:val="00B9402D"/>
    <w:rsid w:val="00B97A65"/>
    <w:rsid w:val="00BA600C"/>
    <w:rsid w:val="00BB0725"/>
    <w:rsid w:val="00BB0F8A"/>
    <w:rsid w:val="00BB62F0"/>
    <w:rsid w:val="00BD186A"/>
    <w:rsid w:val="00BD1AA6"/>
    <w:rsid w:val="00BD3619"/>
    <w:rsid w:val="00BD5EF9"/>
    <w:rsid w:val="00BF3416"/>
    <w:rsid w:val="00C133E6"/>
    <w:rsid w:val="00C16C8A"/>
    <w:rsid w:val="00C36817"/>
    <w:rsid w:val="00C41683"/>
    <w:rsid w:val="00C51013"/>
    <w:rsid w:val="00C538C7"/>
    <w:rsid w:val="00C552D4"/>
    <w:rsid w:val="00C67757"/>
    <w:rsid w:val="00C86CD7"/>
    <w:rsid w:val="00C9423C"/>
    <w:rsid w:val="00CA2FB7"/>
    <w:rsid w:val="00CB7AD8"/>
    <w:rsid w:val="00CC4F40"/>
    <w:rsid w:val="00CC5314"/>
    <w:rsid w:val="00CC5587"/>
    <w:rsid w:val="00CC5E08"/>
    <w:rsid w:val="00CC6108"/>
    <w:rsid w:val="00CD4815"/>
    <w:rsid w:val="00CF302B"/>
    <w:rsid w:val="00D032A5"/>
    <w:rsid w:val="00D048BE"/>
    <w:rsid w:val="00D0689C"/>
    <w:rsid w:val="00D104E3"/>
    <w:rsid w:val="00D145CF"/>
    <w:rsid w:val="00D175A5"/>
    <w:rsid w:val="00D30E2F"/>
    <w:rsid w:val="00D34CEE"/>
    <w:rsid w:val="00D35CE0"/>
    <w:rsid w:val="00D369D2"/>
    <w:rsid w:val="00D411C2"/>
    <w:rsid w:val="00D42297"/>
    <w:rsid w:val="00D43CE0"/>
    <w:rsid w:val="00D44CCC"/>
    <w:rsid w:val="00D461B4"/>
    <w:rsid w:val="00D47577"/>
    <w:rsid w:val="00D53877"/>
    <w:rsid w:val="00D560DC"/>
    <w:rsid w:val="00D7378E"/>
    <w:rsid w:val="00D77BB6"/>
    <w:rsid w:val="00D77D17"/>
    <w:rsid w:val="00D81759"/>
    <w:rsid w:val="00D93699"/>
    <w:rsid w:val="00D94FE3"/>
    <w:rsid w:val="00D96C7B"/>
    <w:rsid w:val="00DA384F"/>
    <w:rsid w:val="00DA3C46"/>
    <w:rsid w:val="00DA6DD0"/>
    <w:rsid w:val="00DA7357"/>
    <w:rsid w:val="00DB1B34"/>
    <w:rsid w:val="00DB5647"/>
    <w:rsid w:val="00DB6189"/>
    <w:rsid w:val="00DB629E"/>
    <w:rsid w:val="00DB7A05"/>
    <w:rsid w:val="00DC08D4"/>
    <w:rsid w:val="00DC2F06"/>
    <w:rsid w:val="00DD7265"/>
    <w:rsid w:val="00DE30E6"/>
    <w:rsid w:val="00DF1AA3"/>
    <w:rsid w:val="00E022C1"/>
    <w:rsid w:val="00E02C5A"/>
    <w:rsid w:val="00E1055E"/>
    <w:rsid w:val="00E127B2"/>
    <w:rsid w:val="00E12DDB"/>
    <w:rsid w:val="00E24118"/>
    <w:rsid w:val="00E32415"/>
    <w:rsid w:val="00E3634C"/>
    <w:rsid w:val="00E45BAA"/>
    <w:rsid w:val="00E50611"/>
    <w:rsid w:val="00E561FC"/>
    <w:rsid w:val="00E575FE"/>
    <w:rsid w:val="00E64BCC"/>
    <w:rsid w:val="00E665C7"/>
    <w:rsid w:val="00E808DA"/>
    <w:rsid w:val="00E8528F"/>
    <w:rsid w:val="00E91740"/>
    <w:rsid w:val="00E91AB7"/>
    <w:rsid w:val="00E93019"/>
    <w:rsid w:val="00EA2A60"/>
    <w:rsid w:val="00EA76D0"/>
    <w:rsid w:val="00EB009C"/>
    <w:rsid w:val="00EB7B2A"/>
    <w:rsid w:val="00EC6511"/>
    <w:rsid w:val="00EC6D5D"/>
    <w:rsid w:val="00EE6D7E"/>
    <w:rsid w:val="00EF116D"/>
    <w:rsid w:val="00EF5487"/>
    <w:rsid w:val="00F10E5E"/>
    <w:rsid w:val="00F32E95"/>
    <w:rsid w:val="00F3552A"/>
    <w:rsid w:val="00F43F7A"/>
    <w:rsid w:val="00F45CC9"/>
    <w:rsid w:val="00F528B4"/>
    <w:rsid w:val="00F54209"/>
    <w:rsid w:val="00F71A4D"/>
    <w:rsid w:val="00F76EED"/>
    <w:rsid w:val="00F8032B"/>
    <w:rsid w:val="00F94B83"/>
    <w:rsid w:val="00F977CD"/>
    <w:rsid w:val="00FA24FF"/>
    <w:rsid w:val="00FA428A"/>
    <w:rsid w:val="00FA6684"/>
    <w:rsid w:val="00FA676A"/>
    <w:rsid w:val="00FA7E64"/>
    <w:rsid w:val="00FB42E6"/>
    <w:rsid w:val="00FB4B1A"/>
    <w:rsid w:val="00FB727A"/>
    <w:rsid w:val="00FC2595"/>
    <w:rsid w:val="00FC3B8A"/>
    <w:rsid w:val="00FC473B"/>
    <w:rsid w:val="00FD0AB4"/>
    <w:rsid w:val="00FD196C"/>
    <w:rsid w:val="00FD237A"/>
    <w:rsid w:val="00FD6545"/>
    <w:rsid w:val="00FD660A"/>
    <w:rsid w:val="00FE0977"/>
    <w:rsid w:val="00FE6649"/>
    <w:rsid w:val="00FF7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FA428A"/>
    <w:rPr>
      <w:b/>
      <w:bCs/>
    </w:rPr>
  </w:style>
  <w:style w:type="paragraph" w:styleId="ListParagraph">
    <w:name w:val="List Paragraph"/>
    <w:basedOn w:val="Normal"/>
    <w:uiPriority w:val="34"/>
    <w:qFormat/>
    <w:rsid w:val="00FA428A"/>
    <w:pPr>
      <w:ind w:left="720"/>
      <w:contextualSpacing/>
    </w:pPr>
  </w:style>
  <w:style w:type="paragraph" w:styleId="BalloonText">
    <w:name w:val="Balloon Text"/>
    <w:basedOn w:val="Normal"/>
    <w:link w:val="BalloonTextChar"/>
    <w:uiPriority w:val="99"/>
    <w:semiHidden/>
    <w:unhideWhenUsed/>
    <w:rsid w:val="00B97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A65"/>
    <w:rPr>
      <w:rFonts w:ascii="Tahoma" w:hAnsi="Tahoma" w:cs="Tahoma"/>
      <w:sz w:val="16"/>
      <w:szCs w:val="16"/>
    </w:rPr>
  </w:style>
  <w:style w:type="character" w:styleId="PlaceholderText">
    <w:name w:val="Placeholder Text"/>
    <w:basedOn w:val="DefaultParagraphFont"/>
    <w:uiPriority w:val="99"/>
    <w:semiHidden/>
    <w:rsid w:val="00D53877"/>
    <w:rPr>
      <w:color w:val="808080"/>
    </w:rPr>
  </w:style>
  <w:style w:type="paragraph" w:styleId="Header">
    <w:name w:val="header"/>
    <w:basedOn w:val="Normal"/>
    <w:link w:val="HeaderChar"/>
    <w:uiPriority w:val="99"/>
    <w:unhideWhenUsed/>
    <w:rsid w:val="00DB6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189"/>
  </w:style>
  <w:style w:type="paragraph" w:styleId="Footer">
    <w:name w:val="footer"/>
    <w:basedOn w:val="Normal"/>
    <w:link w:val="FooterChar"/>
    <w:uiPriority w:val="99"/>
    <w:unhideWhenUsed/>
    <w:rsid w:val="00DB6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189"/>
  </w:style>
  <w:style w:type="paragraph" w:styleId="NoSpacing">
    <w:name w:val="No Spacing"/>
    <w:uiPriority w:val="1"/>
    <w:qFormat/>
    <w:rsid w:val="00FA24FF"/>
    <w:pPr>
      <w:spacing w:after="0" w:line="240" w:lineRule="auto"/>
    </w:pPr>
  </w:style>
  <w:style w:type="paragraph" w:customStyle="1" w:styleId="Default">
    <w:name w:val="Default"/>
    <w:rsid w:val="002B4DD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E44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6503E2"/>
  </w:style>
</w:styles>
</file>

<file path=word/webSettings.xml><?xml version="1.0" encoding="utf-8"?>
<w:webSettings xmlns:r="http://schemas.openxmlformats.org/officeDocument/2006/relationships" xmlns:w="http://schemas.openxmlformats.org/wordprocessingml/2006/main">
  <w:divs>
    <w:div w:id="1514688338">
      <w:bodyDiv w:val="1"/>
      <w:marLeft w:val="0"/>
      <w:marRight w:val="0"/>
      <w:marTop w:val="0"/>
      <w:marBottom w:val="0"/>
      <w:divBdr>
        <w:top w:val="none" w:sz="0" w:space="0" w:color="auto"/>
        <w:left w:val="none" w:sz="0" w:space="0" w:color="auto"/>
        <w:bottom w:val="none" w:sz="0" w:space="0" w:color="auto"/>
        <w:right w:val="none" w:sz="0" w:space="0" w:color="auto"/>
      </w:divBdr>
    </w:div>
    <w:div w:id="1699161009">
      <w:bodyDiv w:val="1"/>
      <w:marLeft w:val="0"/>
      <w:marRight w:val="0"/>
      <w:marTop w:val="0"/>
      <w:marBottom w:val="0"/>
      <w:divBdr>
        <w:top w:val="none" w:sz="0" w:space="0" w:color="auto"/>
        <w:left w:val="none" w:sz="0" w:space="0" w:color="auto"/>
        <w:bottom w:val="none" w:sz="0" w:space="0" w:color="auto"/>
        <w:right w:val="none" w:sz="0" w:space="0" w:color="auto"/>
      </w:divBdr>
    </w:div>
    <w:div w:id="20461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2A40-01E5-4C27-9AA0-EA6FE718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Pages>38</Pages>
  <Words>8323</Words>
  <Characters>47442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194</cp:revision>
  <dcterms:created xsi:type="dcterms:W3CDTF">2016-09-23T01:26:00Z</dcterms:created>
  <dcterms:modified xsi:type="dcterms:W3CDTF">2018-07-19T13:56:00Z</dcterms:modified>
</cp:coreProperties>
</file>