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71" w:rsidRDefault="00400D71" w:rsidP="00400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00D71" w:rsidRDefault="00400D71" w:rsidP="00400D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00D71" w:rsidRDefault="00400D71" w:rsidP="00400D71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A.A Anwar </w:t>
      </w:r>
      <w:proofErr w:type="spellStart"/>
      <w:r>
        <w:rPr>
          <w:rFonts w:ascii="Times New Roman" w:hAnsi="Times New Roman" w:cs="Times New Roman"/>
          <w:sz w:val="24"/>
          <w:szCs w:val="24"/>
        </w:rPr>
        <w:t>Prabu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Perusahaan</w:t>
      </w:r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0D71" w:rsidRDefault="00400D71" w:rsidP="00400D71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_________________________. 2012.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0D71" w:rsidRDefault="00400D71" w:rsidP="00400D71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Dharma,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Supervisi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Para Supervisor.</w:t>
      </w:r>
      <w:r>
        <w:rPr>
          <w:rFonts w:ascii="Times New Roman" w:hAnsi="Times New Roman" w:cs="Times New Roman"/>
          <w:sz w:val="24"/>
          <w:szCs w:val="24"/>
        </w:rPr>
        <w:t xml:space="preserve"> Jakarta: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0D71" w:rsidRDefault="00400D71" w:rsidP="00400D71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Edi Sutrisno. 2011.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Manajemen Sumber Daya Manusia.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Kencana.</w:t>
      </w:r>
    </w:p>
    <w:p w:rsidR="00400D71" w:rsidRDefault="00400D71" w:rsidP="00400D71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Mansoer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1989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0D71" w:rsidRDefault="00400D71" w:rsidP="00400D71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Handayaningrat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Soewarno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1985.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Adminisitrasi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keenam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0D71" w:rsidRDefault="00400D71" w:rsidP="00400D71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Handayaningrat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Soewarno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1990.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Haji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0D71" w:rsidRDefault="00400D71" w:rsidP="00400D71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Handoko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 </w:t>
      </w:r>
      <w:proofErr w:type="spellStart"/>
      <w:r>
        <w:rPr>
          <w:rFonts w:ascii="Times New Roman" w:hAnsi="Times New Roman" w:cs="Times New Roman"/>
          <w:sz w:val="24"/>
          <w:szCs w:val="24"/>
        </w:rPr>
        <w:t>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Yogyakarta: BPPE.</w:t>
      </w:r>
    </w:p>
    <w:p w:rsidR="00400D71" w:rsidRDefault="00400D71" w:rsidP="00400D71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S.P. 2005.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0D71" w:rsidRDefault="00400D71" w:rsidP="00400D71">
      <w:pPr>
        <w:tabs>
          <w:tab w:val="right" w:pos="8271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Silalahi, Ulbert. 1989.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Studi Tentang Ilmu Administrasi. </w:t>
      </w:r>
      <w:r>
        <w:rPr>
          <w:rFonts w:ascii="Times New Roman" w:hAnsi="Times New Roman" w:cs="Times New Roman"/>
          <w:sz w:val="24"/>
          <w:szCs w:val="24"/>
          <w:lang w:val="id-ID"/>
        </w:rPr>
        <w:t>Bandung: CV Sinar Jaya.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400D71" w:rsidRDefault="00400D71" w:rsidP="00400D71">
      <w:pPr>
        <w:tabs>
          <w:tab w:val="right" w:pos="8271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___________.</w:t>
      </w:r>
      <w:r>
        <w:rPr>
          <w:rFonts w:ascii="Times New Roman" w:hAnsi="Times New Roman" w:cs="Times New Roman"/>
          <w:sz w:val="24"/>
          <w:szCs w:val="24"/>
        </w:rPr>
        <w:t xml:space="preserve"> 1992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CV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00D71" w:rsidRDefault="00400D71" w:rsidP="00400D71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___________. 2003.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Studi Tentang Ilmu Administrasi. </w:t>
      </w:r>
      <w:r>
        <w:rPr>
          <w:rFonts w:ascii="Times New Roman" w:eastAsia="Calibri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Aglesindo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0D71" w:rsidRDefault="00400D71" w:rsidP="00400D71">
      <w:pPr>
        <w:tabs>
          <w:tab w:val="right" w:pos="8271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Simnolon, Maringan Masry. 2004.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Dasar – dasar dan Administrasi Manajemen.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Ghalia Indonesia.</w:t>
      </w:r>
    </w:p>
    <w:p w:rsidR="00400D71" w:rsidRDefault="00400D71" w:rsidP="00400D71">
      <w:pPr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Sondang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Siagian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1999.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Sumber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Daya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0D71" w:rsidRDefault="00400D71" w:rsidP="00400D71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Alphabeta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0D71" w:rsidRDefault="00400D71" w:rsidP="00400D71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Alphabeta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0D71" w:rsidRDefault="00400D71" w:rsidP="00400D71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Terry, George R. Winardi. 1986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  <w:lang w:val="id-ID"/>
        </w:rPr>
        <w:t>Asas-asas Manajemen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Bandung</w:t>
      </w:r>
      <w:r>
        <w:rPr>
          <w:rFonts w:ascii="Times New Roman" w:hAnsi="Times New Roman" w:cs="Times New Roman"/>
          <w:sz w:val="24"/>
          <w:szCs w:val="24"/>
          <w:lang w:val="id-ID"/>
        </w:rPr>
        <w:t>: Alumni.</w:t>
      </w:r>
    </w:p>
    <w:p w:rsidR="00400D71" w:rsidRDefault="00400D71" w:rsidP="00400D7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Daerah No.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II/ 1985.</w:t>
      </w:r>
      <w:proofErr w:type="gramEnd"/>
    </w:p>
    <w:p w:rsidR="00400D71" w:rsidRDefault="00400D71" w:rsidP="00400D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Peraturan Daerah Nomor 13 Tahun 2007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0D71" w:rsidRDefault="00400D71" w:rsidP="00400D71">
      <w:pPr>
        <w:spacing w:after="0" w:line="48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spellStart"/>
      <w:r>
        <w:rPr>
          <w:rFonts w:ascii="Times New Roman" w:eastAsia="Bookman Old Style" w:hAnsi="Times New Roman" w:cs="Times New Roman"/>
          <w:sz w:val="24"/>
          <w:szCs w:val="24"/>
        </w:rPr>
        <w:t>P</w:t>
      </w:r>
      <w:r>
        <w:rPr>
          <w:rFonts w:ascii="Times New Roman" w:eastAsia="Bookman Old Style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Bookman Old Style" w:hAnsi="Times New Roman" w:cs="Times New Roman"/>
          <w:sz w:val="24"/>
          <w:szCs w:val="24"/>
        </w:rPr>
        <w:t>ra</w:t>
      </w:r>
      <w:r>
        <w:rPr>
          <w:rFonts w:ascii="Times New Roman" w:eastAsia="Bookman Old Style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Bookman Old Style" w:hAnsi="Times New Roman" w:cs="Times New Roman"/>
          <w:sz w:val="24"/>
          <w:szCs w:val="24"/>
        </w:rPr>
        <w:t>ur</w:t>
      </w:r>
      <w:r>
        <w:rPr>
          <w:rFonts w:ascii="Times New Roman" w:eastAsia="Bookman Old Style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Bookman Old Style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ookman Old Style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Bookman Old Style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Bookman Old Style" w:hAnsi="Times New Roman" w:cs="Times New Roman"/>
          <w:sz w:val="24"/>
          <w:szCs w:val="24"/>
        </w:rPr>
        <w:t>l</w:t>
      </w:r>
      <w:r>
        <w:rPr>
          <w:rFonts w:ascii="Times New Roman" w:eastAsia="Bookman Old Style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Bookman Old Style" w:hAnsi="Times New Roman" w:cs="Times New Roman"/>
          <w:sz w:val="24"/>
          <w:szCs w:val="24"/>
        </w:rPr>
        <w:t>k</w:t>
      </w:r>
      <w:r>
        <w:rPr>
          <w:rFonts w:ascii="Times New Roman" w:eastAsia="Bookman Old Style" w:hAnsi="Times New Roman" w:cs="Times New Roman"/>
          <w:spacing w:val="-2"/>
          <w:sz w:val="24"/>
          <w:szCs w:val="24"/>
        </w:rPr>
        <w:t>ot</w:t>
      </w:r>
      <w:r>
        <w:rPr>
          <w:rFonts w:ascii="Times New Roman" w:eastAsia="Bookman Old Style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Bookman Old Style" w:hAnsi="Times New Roman" w:cs="Times New Roman"/>
          <w:sz w:val="24"/>
          <w:szCs w:val="24"/>
        </w:rPr>
        <w:t xml:space="preserve"> B</w:t>
      </w:r>
      <w:r>
        <w:rPr>
          <w:rFonts w:ascii="Times New Roman" w:eastAsia="Bookman Old Style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Bookman Old Style" w:hAnsi="Times New Roman" w:cs="Times New Roman"/>
          <w:sz w:val="24"/>
          <w:szCs w:val="24"/>
        </w:rPr>
        <w:t>n</w:t>
      </w:r>
      <w:r>
        <w:rPr>
          <w:rFonts w:ascii="Times New Roman" w:eastAsia="Bookman Old Style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Bookman Old Style" w:hAnsi="Times New Roman" w:cs="Times New Roman"/>
          <w:sz w:val="24"/>
          <w:szCs w:val="24"/>
        </w:rPr>
        <w:t>u</w:t>
      </w:r>
      <w:r>
        <w:rPr>
          <w:rFonts w:ascii="Times New Roman" w:eastAsia="Bookman Old Style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g </w:t>
      </w:r>
      <w:proofErr w:type="spellStart"/>
      <w:r>
        <w:rPr>
          <w:rFonts w:ascii="Times New Roman" w:eastAsia="Bookman Old Style" w:hAnsi="Times New Roman" w:cs="Times New Roman"/>
          <w:sz w:val="24"/>
          <w:szCs w:val="24"/>
        </w:rPr>
        <w:t>N</w:t>
      </w:r>
      <w:r>
        <w:rPr>
          <w:rFonts w:ascii="Times New Roman" w:eastAsia="Bookman Old Style" w:hAnsi="Times New Roman" w:cs="Times New Roman"/>
          <w:spacing w:val="1"/>
          <w:sz w:val="24"/>
          <w:szCs w:val="24"/>
        </w:rPr>
        <w:t>omo</w:t>
      </w:r>
      <w:r>
        <w:rPr>
          <w:rFonts w:ascii="Times New Roman" w:eastAsia="Bookman Old Style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Bookman Old Style" w:hAnsi="Times New Roman" w:cs="Times New Roman"/>
          <w:sz w:val="24"/>
          <w:szCs w:val="24"/>
        </w:rPr>
        <w:t xml:space="preserve">: 59 </w:t>
      </w:r>
      <w:proofErr w:type="spellStart"/>
      <w:r>
        <w:rPr>
          <w:rFonts w:ascii="Times New Roman" w:eastAsia="Bookman Old Style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Bookman Old Style" w:hAnsi="Times New Roman" w:cs="Times New Roman"/>
          <w:sz w:val="24"/>
          <w:szCs w:val="24"/>
        </w:rPr>
        <w:t xml:space="preserve"> 2016 </w:t>
      </w:r>
      <w:proofErr w:type="spellStart"/>
      <w:r>
        <w:rPr>
          <w:rFonts w:ascii="Times New Roman" w:eastAsia="Bookman Old Style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Bookman Old Style" w:hAnsi="Times New Roman" w:cs="Times New Roman"/>
          <w:sz w:val="24"/>
          <w:szCs w:val="24"/>
        </w:rPr>
        <w:t>e</w:t>
      </w:r>
      <w:r>
        <w:rPr>
          <w:rFonts w:ascii="Times New Roman" w:eastAsia="Bookman Old Style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Bookman Old Style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Bookman Old Style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Bookman Old Style" w:hAnsi="Times New Roman" w:cs="Times New Roman"/>
          <w:sz w:val="24"/>
          <w:szCs w:val="24"/>
        </w:rPr>
        <w:t>ng</w:t>
      </w:r>
      <w:proofErr w:type="spellEnd"/>
      <w:r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ookman Old Style" w:hAnsi="Times New Roman" w:cs="Times New Roman"/>
          <w:sz w:val="24"/>
          <w:szCs w:val="24"/>
        </w:rPr>
        <w:t>Kedudukan</w:t>
      </w:r>
      <w:proofErr w:type="spellEnd"/>
      <w:r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Bookman Old Style" w:hAnsi="Times New Roman" w:cs="Times New Roman"/>
          <w:sz w:val="24"/>
          <w:szCs w:val="24"/>
        </w:rPr>
        <w:t>Susu</w:t>
      </w:r>
      <w:r>
        <w:rPr>
          <w:rFonts w:ascii="Times New Roman" w:eastAsia="Bookman Old Style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Bookman Old Style" w:hAnsi="Times New Roman" w:cs="Times New Roman"/>
          <w:sz w:val="24"/>
          <w:szCs w:val="24"/>
        </w:rPr>
        <w:t>an</w:t>
      </w:r>
      <w:proofErr w:type="spellEnd"/>
    </w:p>
    <w:p w:rsidR="00400D71" w:rsidRDefault="00400D71" w:rsidP="00400D71">
      <w:pPr>
        <w:spacing w:line="480" w:lineRule="auto"/>
        <w:ind w:firstLine="720"/>
        <w:jc w:val="both"/>
        <w:rPr>
          <w:rFonts w:ascii="Times New Roman" w:eastAsia="Bookman Old Style" w:hAnsi="Times New Roman" w:cs="Times New Roman"/>
          <w:spacing w:val="1"/>
          <w:sz w:val="24"/>
          <w:szCs w:val="24"/>
        </w:rPr>
      </w:pPr>
      <w:proofErr w:type="spellStart"/>
      <w:proofErr w:type="gramStart"/>
      <w:r>
        <w:rPr>
          <w:rFonts w:ascii="Times New Roman" w:eastAsia="Bookman Old Style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Bookman Old Style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ookman Old Style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ookman Old Style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ookman Old Style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Bookman Old Style" w:hAnsi="Times New Roman" w:cs="Times New Roman"/>
          <w:sz w:val="24"/>
          <w:szCs w:val="24"/>
        </w:rPr>
        <w:t xml:space="preserve"> Tata </w:t>
      </w:r>
      <w:proofErr w:type="spellStart"/>
      <w:r>
        <w:rPr>
          <w:rFonts w:ascii="Times New Roman" w:eastAsia="Bookman Old Style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Bookman Old Style" w:hAnsi="Times New Roman" w:cs="Times New Roman"/>
          <w:spacing w:val="1"/>
          <w:sz w:val="24"/>
          <w:szCs w:val="24"/>
        </w:rPr>
        <w:t>.</w:t>
      </w:r>
      <w:proofErr w:type="gramEnd"/>
    </w:p>
    <w:p w:rsidR="00204609" w:rsidRDefault="00204609">
      <w:bookmarkStart w:id="0" w:name="_GoBack"/>
      <w:bookmarkEnd w:id="0"/>
    </w:p>
    <w:sectPr w:rsidR="00204609" w:rsidSect="00400D71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71"/>
    <w:rsid w:val="00204609"/>
    <w:rsid w:val="0040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D7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D7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2018-07-18T06:32:00Z</dcterms:created>
  <dcterms:modified xsi:type="dcterms:W3CDTF">2018-07-18T06:32:00Z</dcterms:modified>
</cp:coreProperties>
</file>