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749" w:rsidRPr="0077203C" w:rsidRDefault="00D15749" w:rsidP="00D1574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03C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15749" w:rsidRPr="0077203C" w:rsidRDefault="00D15749" w:rsidP="00D1574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7203C">
        <w:rPr>
          <w:rFonts w:ascii="Times New Roman" w:hAnsi="Times New Roman" w:cs="Times New Roman"/>
          <w:b/>
          <w:sz w:val="24"/>
          <w:szCs w:val="24"/>
        </w:rPr>
        <w:t xml:space="preserve">Sumber Buku : </w:t>
      </w:r>
    </w:p>
    <w:p w:rsidR="00D15749" w:rsidRPr="0077203C" w:rsidRDefault="00D15749" w:rsidP="00D15749">
      <w:pPr>
        <w:spacing w:line="480" w:lineRule="auto"/>
        <w:ind w:left="1418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Dwiyanto, Agus 20</w:t>
      </w:r>
      <w:r>
        <w:rPr>
          <w:rFonts w:ascii="Times New Roman" w:hAnsi="Times New Roman" w:cs="Times New Roman"/>
          <w:sz w:val="24"/>
          <w:szCs w:val="24"/>
          <w:lang w:val="en-US"/>
        </w:rPr>
        <w:t>18</w:t>
      </w:r>
      <w:r w:rsidRPr="0077203C">
        <w:rPr>
          <w:rFonts w:ascii="Times New Roman" w:hAnsi="Times New Roman" w:cs="Times New Roman"/>
          <w:sz w:val="24"/>
          <w:szCs w:val="24"/>
        </w:rPr>
        <w:t xml:space="preserve">. </w:t>
      </w:r>
      <w:r w:rsidRPr="005F53CA">
        <w:rPr>
          <w:rFonts w:ascii="Times New Roman" w:hAnsi="Times New Roman" w:cs="Times New Roman"/>
          <w:i/>
          <w:sz w:val="24"/>
          <w:szCs w:val="24"/>
        </w:rPr>
        <w:t>Reformasi Birokrasi Kepemimpinan dan Pelayanan</w:t>
      </w:r>
      <w:r w:rsidRPr="0077203C">
        <w:rPr>
          <w:rFonts w:ascii="Times New Roman" w:hAnsi="Times New Roman" w:cs="Times New Roman"/>
          <w:sz w:val="24"/>
          <w:szCs w:val="24"/>
        </w:rPr>
        <w:t xml:space="preserve"> Publik. Yogyakarta : Gava Media.</w:t>
      </w:r>
    </w:p>
    <w:p w:rsidR="00D15749" w:rsidRPr="0077203C" w:rsidRDefault="00D15749" w:rsidP="00D15749">
      <w:pPr>
        <w:spacing w:line="480" w:lineRule="auto"/>
        <w:ind w:left="1418" w:hanging="992"/>
        <w:rPr>
          <w:rFonts w:ascii="Times New Roman" w:hAnsi="Times New Roman" w:cs="Times New Roman"/>
          <w:sz w:val="24"/>
          <w:szCs w:val="24"/>
        </w:rPr>
      </w:pPr>
      <w:r w:rsidRPr="0077203C">
        <w:rPr>
          <w:rFonts w:ascii="Times New Roman" w:hAnsi="Times New Roman" w:cs="Times New Roman"/>
          <w:sz w:val="24"/>
          <w:szCs w:val="24"/>
        </w:rPr>
        <w:t xml:space="preserve">Islamy, Irfan. 2003. </w:t>
      </w:r>
      <w:r w:rsidRPr="005F53CA">
        <w:rPr>
          <w:rFonts w:ascii="Times New Roman" w:hAnsi="Times New Roman" w:cs="Times New Roman"/>
          <w:i/>
          <w:sz w:val="24"/>
          <w:szCs w:val="24"/>
        </w:rPr>
        <w:t>Dasar – Dasar Administrasi Publik dan Manajemen</w:t>
      </w:r>
      <w:r w:rsidRPr="0077203C">
        <w:rPr>
          <w:rFonts w:ascii="Times New Roman" w:hAnsi="Times New Roman" w:cs="Times New Roman"/>
          <w:sz w:val="24"/>
          <w:szCs w:val="24"/>
        </w:rPr>
        <w:t xml:space="preserve"> Publik,Malang : Universitas Bawijaya </w:t>
      </w:r>
    </w:p>
    <w:p w:rsidR="00D15749" w:rsidRPr="0077203C" w:rsidRDefault="00D15749" w:rsidP="00D15749">
      <w:pPr>
        <w:spacing w:line="48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77203C">
        <w:rPr>
          <w:rFonts w:ascii="Times New Roman" w:hAnsi="Times New Roman" w:cs="Times New Roman"/>
          <w:sz w:val="24"/>
          <w:szCs w:val="24"/>
        </w:rPr>
        <w:t>Kirom, Bahrul 2015</w:t>
      </w:r>
      <w:r w:rsidRPr="005F53CA">
        <w:rPr>
          <w:rFonts w:ascii="Times New Roman" w:hAnsi="Times New Roman" w:cs="Times New Roman"/>
          <w:i/>
          <w:sz w:val="24"/>
          <w:szCs w:val="24"/>
        </w:rPr>
        <w:t>. Mengukur Kinerja Pelayanan dan Kepuasan Konsumen.</w:t>
      </w:r>
    </w:p>
    <w:p w:rsidR="00D15749" w:rsidRPr="0077203C" w:rsidRDefault="00D15749" w:rsidP="00D15749">
      <w:pPr>
        <w:spacing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77203C">
        <w:rPr>
          <w:rFonts w:ascii="Times New Roman" w:hAnsi="Times New Roman" w:cs="Times New Roman"/>
          <w:sz w:val="24"/>
          <w:szCs w:val="24"/>
        </w:rPr>
        <w:t xml:space="preserve">Bandung : Pustaka Reka Cipta </w:t>
      </w:r>
    </w:p>
    <w:p w:rsidR="00D15749" w:rsidRPr="0077203C" w:rsidRDefault="00D15749" w:rsidP="00D15749">
      <w:pPr>
        <w:spacing w:line="48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Tjiptono, Fandy 200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77203C">
        <w:rPr>
          <w:rFonts w:ascii="Times New Roman" w:hAnsi="Times New Roman" w:cs="Times New Roman"/>
          <w:sz w:val="24"/>
          <w:szCs w:val="24"/>
        </w:rPr>
        <w:t xml:space="preserve"> . </w:t>
      </w:r>
      <w:r w:rsidRPr="005F53CA">
        <w:rPr>
          <w:rFonts w:ascii="Times New Roman" w:hAnsi="Times New Roman" w:cs="Times New Roman"/>
          <w:i/>
          <w:sz w:val="24"/>
          <w:szCs w:val="24"/>
        </w:rPr>
        <w:t>Prinsip – Prinsip Total Quality Service</w:t>
      </w:r>
      <w:r w:rsidRPr="0077203C">
        <w:rPr>
          <w:rFonts w:ascii="Times New Roman" w:hAnsi="Times New Roman" w:cs="Times New Roman"/>
          <w:sz w:val="24"/>
          <w:szCs w:val="24"/>
        </w:rPr>
        <w:t xml:space="preserve">. Yogyakarta : Andi </w:t>
      </w:r>
    </w:p>
    <w:p w:rsidR="00D15749" w:rsidRPr="0077203C" w:rsidRDefault="00D15749" w:rsidP="00D15749">
      <w:pPr>
        <w:spacing w:line="48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Tjiptono , Fandy 20</w:t>
      </w:r>
      <w:r>
        <w:rPr>
          <w:rFonts w:ascii="Times New Roman" w:hAnsi="Times New Roman" w:cs="Times New Roman"/>
          <w:sz w:val="24"/>
          <w:szCs w:val="24"/>
          <w:lang w:val="en-US"/>
        </w:rPr>
        <w:t>17</w:t>
      </w:r>
      <w:r w:rsidRPr="0077203C">
        <w:rPr>
          <w:rFonts w:ascii="Times New Roman" w:hAnsi="Times New Roman" w:cs="Times New Roman"/>
          <w:sz w:val="24"/>
          <w:szCs w:val="24"/>
        </w:rPr>
        <w:t xml:space="preserve"> . </w:t>
      </w:r>
      <w:r w:rsidRPr="005F53CA">
        <w:rPr>
          <w:rFonts w:ascii="Times New Roman" w:hAnsi="Times New Roman" w:cs="Times New Roman"/>
          <w:i/>
          <w:sz w:val="24"/>
          <w:szCs w:val="24"/>
        </w:rPr>
        <w:t>Manajemen Jasa</w:t>
      </w:r>
      <w:r w:rsidRPr="0077203C">
        <w:rPr>
          <w:rFonts w:ascii="Times New Roman" w:hAnsi="Times New Roman" w:cs="Times New Roman"/>
          <w:sz w:val="24"/>
          <w:szCs w:val="24"/>
        </w:rPr>
        <w:t xml:space="preserve">. Yogyakarta : CV , Andy Offset </w:t>
      </w:r>
    </w:p>
    <w:p w:rsidR="00D15749" w:rsidRPr="0077203C" w:rsidRDefault="00D15749" w:rsidP="00D15749">
      <w:pPr>
        <w:spacing w:line="480" w:lineRule="auto"/>
        <w:ind w:left="993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Kotler, Philip. 20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77203C">
        <w:rPr>
          <w:rFonts w:ascii="Times New Roman" w:hAnsi="Times New Roman" w:cs="Times New Roman"/>
          <w:sz w:val="24"/>
          <w:szCs w:val="24"/>
        </w:rPr>
        <w:t xml:space="preserve">2. </w:t>
      </w:r>
      <w:r w:rsidRPr="005F53CA">
        <w:rPr>
          <w:rFonts w:ascii="Times New Roman" w:hAnsi="Times New Roman" w:cs="Times New Roman"/>
          <w:i/>
          <w:sz w:val="24"/>
          <w:szCs w:val="24"/>
        </w:rPr>
        <w:t>Manajemen Pemasaran di Indonesia</w:t>
      </w:r>
      <w:r w:rsidRPr="0077203C">
        <w:rPr>
          <w:rFonts w:ascii="Times New Roman" w:hAnsi="Times New Roman" w:cs="Times New Roman"/>
          <w:sz w:val="24"/>
          <w:szCs w:val="24"/>
        </w:rPr>
        <w:t xml:space="preserve"> : Analisis, Perencanaan, Implementasi dan Pengendalian. Salemba Empat. Jakarta</w:t>
      </w:r>
    </w:p>
    <w:p w:rsidR="00D15749" w:rsidRPr="0077203C" w:rsidRDefault="00D15749" w:rsidP="00D15749">
      <w:pPr>
        <w:spacing w:line="480" w:lineRule="auto"/>
        <w:ind w:left="993" w:hanging="567"/>
        <w:rPr>
          <w:rFonts w:ascii="Times New Roman" w:hAnsi="Times New Roman" w:cs="Times New Roman"/>
          <w:b/>
          <w:sz w:val="24"/>
          <w:szCs w:val="24"/>
        </w:rPr>
      </w:pPr>
      <w:r w:rsidRPr="0077203C">
        <w:rPr>
          <w:rFonts w:ascii="Times New Roman" w:hAnsi="Times New Roman" w:cs="Times New Roman"/>
          <w:sz w:val="24"/>
          <w:szCs w:val="24"/>
        </w:rPr>
        <w:t xml:space="preserve">Satibi, Iwan. 2012. </w:t>
      </w:r>
      <w:r w:rsidRPr="005F53CA">
        <w:rPr>
          <w:rFonts w:ascii="Times New Roman" w:hAnsi="Times New Roman" w:cs="Times New Roman"/>
          <w:i/>
          <w:sz w:val="24"/>
          <w:szCs w:val="24"/>
        </w:rPr>
        <w:t>Manajemen Publik dalam Perspektif Teoritik dan Empirik</w:t>
      </w:r>
      <w:r w:rsidRPr="007720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5749" w:rsidRPr="0077203C" w:rsidRDefault="00D15749" w:rsidP="00D15749">
      <w:pPr>
        <w:spacing w:line="480" w:lineRule="auto"/>
        <w:ind w:left="-284" w:firstLine="1702"/>
        <w:jc w:val="both"/>
        <w:rPr>
          <w:rFonts w:ascii="Times New Roman" w:hAnsi="Times New Roman" w:cs="Times New Roman"/>
          <w:sz w:val="24"/>
          <w:szCs w:val="24"/>
        </w:rPr>
      </w:pPr>
      <w:r w:rsidRPr="0077203C">
        <w:rPr>
          <w:rFonts w:ascii="Times New Roman" w:hAnsi="Times New Roman" w:cs="Times New Roman"/>
          <w:sz w:val="24"/>
          <w:szCs w:val="24"/>
        </w:rPr>
        <w:t>Bandung: Unpas Press</w:t>
      </w:r>
    </w:p>
    <w:p w:rsidR="00D15749" w:rsidRPr="0077203C" w:rsidRDefault="00D15749" w:rsidP="00D15749">
      <w:pPr>
        <w:spacing w:line="48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Pasalog, Harbani 20</w:t>
      </w:r>
      <w:r>
        <w:rPr>
          <w:rFonts w:ascii="Times New Roman" w:hAnsi="Times New Roman" w:cs="Times New Roman"/>
          <w:sz w:val="24"/>
          <w:szCs w:val="24"/>
          <w:lang w:val="en-US"/>
        </w:rPr>
        <w:t>17</w:t>
      </w:r>
      <w:r w:rsidRPr="0077203C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r w:rsidRPr="00D15749">
        <w:rPr>
          <w:rFonts w:ascii="Times New Roman" w:hAnsi="Times New Roman" w:cs="Times New Roman"/>
          <w:i/>
          <w:sz w:val="24"/>
          <w:szCs w:val="24"/>
        </w:rPr>
        <w:t>Teori Administrasi Publik</w:t>
      </w:r>
      <w:bookmarkEnd w:id="0"/>
      <w:r w:rsidRPr="0077203C">
        <w:rPr>
          <w:rFonts w:ascii="Times New Roman" w:hAnsi="Times New Roman" w:cs="Times New Roman"/>
          <w:sz w:val="24"/>
          <w:szCs w:val="24"/>
        </w:rPr>
        <w:t xml:space="preserve">, Makasar: Alfabeta </w:t>
      </w:r>
    </w:p>
    <w:p w:rsidR="00D15749" w:rsidRPr="0077203C" w:rsidRDefault="00D15749" w:rsidP="00D15749">
      <w:pPr>
        <w:spacing w:line="48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Waluyo,2</w:t>
      </w:r>
      <w:r>
        <w:rPr>
          <w:rFonts w:ascii="Times New Roman" w:hAnsi="Times New Roman" w:cs="Times New Roman"/>
          <w:sz w:val="24"/>
          <w:szCs w:val="24"/>
          <w:lang w:val="en-US"/>
        </w:rPr>
        <w:t>017</w:t>
      </w:r>
      <w:r w:rsidRPr="0077203C">
        <w:rPr>
          <w:rFonts w:ascii="Times New Roman" w:hAnsi="Times New Roman" w:cs="Times New Roman"/>
          <w:sz w:val="24"/>
          <w:szCs w:val="24"/>
        </w:rPr>
        <w:t xml:space="preserve">. </w:t>
      </w:r>
      <w:r w:rsidRPr="005F53CA">
        <w:rPr>
          <w:rFonts w:ascii="Times New Roman" w:hAnsi="Times New Roman" w:cs="Times New Roman"/>
          <w:i/>
          <w:sz w:val="24"/>
          <w:szCs w:val="24"/>
        </w:rPr>
        <w:t>Manajemen Publik (Konsep, Aplikasi dan Implementasi Dalam Pelakasanaan Otonomi Daerah)</w:t>
      </w:r>
      <w:r w:rsidRPr="0077203C">
        <w:rPr>
          <w:rFonts w:ascii="Times New Roman" w:hAnsi="Times New Roman" w:cs="Times New Roman"/>
          <w:sz w:val="24"/>
          <w:szCs w:val="24"/>
        </w:rPr>
        <w:t>, Jakarta : Penerbit Mandar Maju</w:t>
      </w:r>
    </w:p>
    <w:p w:rsidR="00D15749" w:rsidRPr="0077203C" w:rsidRDefault="00D15749" w:rsidP="00D15749">
      <w:pPr>
        <w:spacing w:line="48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Samparan Lukman, 20</w:t>
      </w:r>
      <w:r>
        <w:rPr>
          <w:rFonts w:ascii="Times New Roman" w:hAnsi="Times New Roman" w:cs="Times New Roman"/>
          <w:sz w:val="24"/>
          <w:szCs w:val="24"/>
          <w:lang w:val="en-US"/>
        </w:rPr>
        <w:t>16</w:t>
      </w:r>
      <w:r w:rsidRPr="0077203C">
        <w:rPr>
          <w:rFonts w:ascii="Times New Roman" w:hAnsi="Times New Roman" w:cs="Times New Roman"/>
          <w:sz w:val="24"/>
          <w:szCs w:val="24"/>
        </w:rPr>
        <w:t xml:space="preserve">. </w:t>
      </w:r>
      <w:r w:rsidRPr="005F53CA">
        <w:rPr>
          <w:rFonts w:ascii="Times New Roman" w:hAnsi="Times New Roman" w:cs="Times New Roman"/>
          <w:i/>
          <w:sz w:val="24"/>
          <w:szCs w:val="24"/>
        </w:rPr>
        <w:t>Manajemen Kualitas Pelayanan</w:t>
      </w:r>
      <w:r w:rsidRPr="0077203C">
        <w:rPr>
          <w:rFonts w:ascii="Times New Roman" w:hAnsi="Times New Roman" w:cs="Times New Roman"/>
          <w:sz w:val="24"/>
          <w:szCs w:val="24"/>
        </w:rPr>
        <w:t>. Jakarta Press: Penerbit STIA LAN</w:t>
      </w:r>
    </w:p>
    <w:p w:rsidR="00D15749" w:rsidRPr="0077203C" w:rsidRDefault="00D15749" w:rsidP="00D15749">
      <w:pPr>
        <w:spacing w:line="48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 w:rsidRPr="0077203C">
        <w:rPr>
          <w:rFonts w:ascii="Times New Roman" w:hAnsi="Times New Roman" w:cs="Times New Roman"/>
          <w:sz w:val="24"/>
          <w:szCs w:val="24"/>
        </w:rPr>
        <w:lastRenderedPageBreak/>
        <w:t>Triguno, (1997</w:t>
      </w:r>
      <w:r w:rsidRPr="005F53CA">
        <w:rPr>
          <w:rFonts w:ascii="Times New Roman" w:hAnsi="Times New Roman" w:cs="Times New Roman"/>
          <w:i/>
          <w:sz w:val="24"/>
          <w:szCs w:val="24"/>
        </w:rPr>
        <w:t>). Budaya Kerja, Menciptakan Lingkungan yang Kondusif untuk Meningkatkan Produktivitas Kerja</w:t>
      </w:r>
      <w:r w:rsidRPr="0077203C">
        <w:rPr>
          <w:rFonts w:ascii="Times New Roman" w:hAnsi="Times New Roman" w:cs="Times New Roman"/>
          <w:sz w:val="24"/>
          <w:szCs w:val="24"/>
        </w:rPr>
        <w:t>. Jakarta: Golden Teravon Press.</w:t>
      </w:r>
    </w:p>
    <w:p w:rsidR="00D15749" w:rsidRPr="00554756" w:rsidRDefault="00D15749" w:rsidP="00D15749">
      <w:pPr>
        <w:spacing w:line="48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203C">
        <w:rPr>
          <w:rFonts w:ascii="Times New Roman" w:hAnsi="Times New Roman" w:cs="Times New Roman"/>
          <w:sz w:val="24"/>
          <w:szCs w:val="24"/>
        </w:rPr>
        <w:t>Sutopo dan Sugiyanti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(2009) </w:t>
      </w:r>
      <w:r w:rsidRPr="0077203C">
        <w:rPr>
          <w:rFonts w:ascii="Times New Roman" w:hAnsi="Times New Roman" w:cs="Times New Roman"/>
          <w:sz w:val="24"/>
          <w:szCs w:val="24"/>
        </w:rPr>
        <w:t xml:space="preserve">, </w:t>
      </w:r>
      <w:r w:rsidRPr="005F53CA">
        <w:rPr>
          <w:rFonts w:ascii="Times New Roman" w:hAnsi="Times New Roman" w:cs="Times New Roman"/>
          <w:i/>
          <w:sz w:val="24"/>
          <w:szCs w:val="24"/>
        </w:rPr>
        <w:t>Pelayanan prima</w:t>
      </w:r>
      <w:r w:rsidRPr="0077203C">
        <w:rPr>
          <w:rFonts w:ascii="Times New Roman" w:hAnsi="Times New Roman" w:cs="Times New Roman"/>
          <w:sz w:val="24"/>
          <w:szCs w:val="24"/>
        </w:rPr>
        <w:t xml:space="preserve">. Jakarta: Lembaga Administrasi </w:t>
      </w:r>
      <w:r>
        <w:rPr>
          <w:rFonts w:ascii="Times New Roman" w:hAnsi="Times New Roman" w:cs="Times New Roman"/>
          <w:sz w:val="24"/>
          <w:szCs w:val="24"/>
        </w:rPr>
        <w:t>RI</w:t>
      </w:r>
    </w:p>
    <w:p w:rsidR="00D15749" w:rsidRPr="0077203C" w:rsidRDefault="00D15749" w:rsidP="00D15749">
      <w:pPr>
        <w:spacing w:line="48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Sedarmayanti, </w:t>
      </w:r>
      <w:r>
        <w:rPr>
          <w:rFonts w:ascii="Times New Roman" w:hAnsi="Times New Roman" w:cs="Times New Roman"/>
          <w:sz w:val="24"/>
          <w:szCs w:val="24"/>
          <w:lang w:val="en-US"/>
        </w:rPr>
        <w:t>2013</w:t>
      </w:r>
      <w:r w:rsidRPr="0077203C">
        <w:rPr>
          <w:rFonts w:ascii="Times New Roman" w:hAnsi="Times New Roman" w:cs="Times New Roman"/>
          <w:sz w:val="24"/>
          <w:szCs w:val="24"/>
        </w:rPr>
        <w:t xml:space="preserve">, </w:t>
      </w:r>
      <w:r w:rsidRPr="005F53CA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 w:rsidRPr="0077203C">
        <w:rPr>
          <w:rFonts w:ascii="Times New Roman" w:hAnsi="Times New Roman" w:cs="Times New Roman"/>
          <w:sz w:val="24"/>
          <w:szCs w:val="24"/>
        </w:rPr>
        <w:t>, Bandung: Refika Aditama.</w:t>
      </w:r>
    </w:p>
    <w:p w:rsidR="00D15749" w:rsidRPr="0077203C" w:rsidRDefault="00D15749" w:rsidP="00D15749">
      <w:pPr>
        <w:spacing w:line="48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Pamudji, 199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77203C">
        <w:rPr>
          <w:rFonts w:ascii="Times New Roman" w:hAnsi="Times New Roman" w:cs="Times New Roman"/>
          <w:sz w:val="24"/>
          <w:szCs w:val="24"/>
        </w:rPr>
        <w:t xml:space="preserve">. </w:t>
      </w:r>
      <w:r w:rsidRPr="005F53CA">
        <w:rPr>
          <w:rFonts w:ascii="Times New Roman" w:hAnsi="Times New Roman" w:cs="Times New Roman"/>
          <w:i/>
          <w:sz w:val="24"/>
          <w:szCs w:val="24"/>
        </w:rPr>
        <w:t>Profesionalisme Aparatur Negara dalam Meningkatkan Pelayanan dan Perilaku Politik Publik.</w:t>
      </w:r>
      <w:r w:rsidRPr="0077203C">
        <w:rPr>
          <w:rFonts w:ascii="Times New Roman" w:hAnsi="Times New Roman" w:cs="Times New Roman"/>
          <w:sz w:val="24"/>
          <w:szCs w:val="24"/>
        </w:rPr>
        <w:t xml:space="preserve"> Jakarta: Widya Praja.Rachmadi, F. (1994). Public Relations dalam Teori dan Praktek. Jakarta : PT. Gramedia</w:t>
      </w:r>
    </w:p>
    <w:p w:rsidR="00D15749" w:rsidRPr="0077203C" w:rsidRDefault="00D15749" w:rsidP="00D15749">
      <w:pPr>
        <w:spacing w:line="48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Kasmir. (20</w:t>
      </w:r>
      <w:r>
        <w:rPr>
          <w:rFonts w:ascii="Times New Roman" w:hAnsi="Times New Roman" w:cs="Times New Roman"/>
          <w:sz w:val="24"/>
          <w:szCs w:val="24"/>
          <w:lang w:val="en-US"/>
        </w:rPr>
        <w:t>14</w:t>
      </w:r>
      <w:r w:rsidRPr="0077203C">
        <w:rPr>
          <w:rFonts w:ascii="Times New Roman" w:hAnsi="Times New Roman" w:cs="Times New Roman"/>
          <w:sz w:val="24"/>
          <w:szCs w:val="24"/>
        </w:rPr>
        <w:t xml:space="preserve">). </w:t>
      </w:r>
      <w:r w:rsidRPr="005F53CA">
        <w:rPr>
          <w:rFonts w:ascii="Times New Roman" w:hAnsi="Times New Roman" w:cs="Times New Roman"/>
          <w:i/>
          <w:sz w:val="24"/>
          <w:szCs w:val="24"/>
        </w:rPr>
        <w:t>Bank dan Lembaga Keuangan Lainnya</w:t>
      </w:r>
      <w:r w:rsidRPr="0077203C">
        <w:rPr>
          <w:rFonts w:ascii="Times New Roman" w:hAnsi="Times New Roman" w:cs="Times New Roman"/>
          <w:sz w:val="24"/>
          <w:szCs w:val="24"/>
        </w:rPr>
        <w:t>. Jakarta: PT RajaGrafindo Persada</w:t>
      </w:r>
    </w:p>
    <w:p w:rsidR="00D15749" w:rsidRPr="0077203C" w:rsidRDefault="00D15749" w:rsidP="00D15749">
      <w:pPr>
        <w:spacing w:line="48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Atep Adya Barata. (20</w:t>
      </w:r>
      <w:r>
        <w:rPr>
          <w:rFonts w:ascii="Times New Roman" w:hAnsi="Times New Roman" w:cs="Times New Roman"/>
          <w:sz w:val="24"/>
          <w:szCs w:val="24"/>
          <w:lang w:val="en-US"/>
        </w:rPr>
        <w:t>13</w:t>
      </w:r>
      <w:r w:rsidRPr="0077203C">
        <w:rPr>
          <w:rFonts w:ascii="Times New Roman" w:hAnsi="Times New Roman" w:cs="Times New Roman"/>
          <w:sz w:val="24"/>
          <w:szCs w:val="24"/>
        </w:rPr>
        <w:t xml:space="preserve">). </w:t>
      </w:r>
      <w:r w:rsidRPr="005F53CA">
        <w:rPr>
          <w:rFonts w:ascii="Times New Roman" w:hAnsi="Times New Roman" w:cs="Times New Roman"/>
          <w:i/>
          <w:sz w:val="24"/>
          <w:szCs w:val="24"/>
        </w:rPr>
        <w:t>Dasar- Dasar Pelayanan Prima</w:t>
      </w:r>
      <w:r w:rsidRPr="0077203C">
        <w:rPr>
          <w:rFonts w:ascii="Times New Roman" w:hAnsi="Times New Roman" w:cs="Times New Roman"/>
          <w:sz w:val="24"/>
          <w:szCs w:val="24"/>
        </w:rPr>
        <w:t>. Jakarta : Elex Media Kompetindo.</w:t>
      </w:r>
    </w:p>
    <w:p w:rsidR="00D15749" w:rsidRPr="0077203C" w:rsidRDefault="00D15749" w:rsidP="00D15749">
      <w:pPr>
        <w:spacing w:line="48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 w:rsidRPr="0077203C">
        <w:rPr>
          <w:rFonts w:ascii="Times New Roman" w:hAnsi="Times New Roman" w:cs="Times New Roman"/>
          <w:sz w:val="24"/>
          <w:szCs w:val="24"/>
        </w:rPr>
        <w:t xml:space="preserve">Gaspersz, Vincent. (2011). </w:t>
      </w:r>
      <w:r w:rsidRPr="005F53CA">
        <w:rPr>
          <w:rFonts w:ascii="Times New Roman" w:hAnsi="Times New Roman" w:cs="Times New Roman"/>
          <w:i/>
          <w:sz w:val="24"/>
          <w:szCs w:val="24"/>
        </w:rPr>
        <w:t>Sistem Manajemen Kinerja Terintegrasi Balanced Scorecard dengan Malcolm Baldrige dan Lean Six Sigma Supply Chain Management</w:t>
      </w:r>
      <w:r w:rsidRPr="0077203C">
        <w:rPr>
          <w:rFonts w:ascii="Times New Roman" w:hAnsi="Times New Roman" w:cs="Times New Roman"/>
          <w:sz w:val="24"/>
          <w:szCs w:val="24"/>
        </w:rPr>
        <w:t>. Jakarta: PT Gramedia Pustaka Utama</w:t>
      </w:r>
    </w:p>
    <w:p w:rsidR="00D15749" w:rsidRPr="0077203C" w:rsidRDefault="00D15749" w:rsidP="00D15749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203C">
        <w:rPr>
          <w:rFonts w:ascii="Times New Roman" w:hAnsi="Times New Roman" w:cs="Times New Roman"/>
          <w:sz w:val="24"/>
          <w:szCs w:val="24"/>
        </w:rPr>
        <w:t xml:space="preserve">Boediono. 1999. </w:t>
      </w:r>
      <w:r w:rsidRPr="005F53CA">
        <w:rPr>
          <w:rFonts w:ascii="Times New Roman" w:hAnsi="Times New Roman" w:cs="Times New Roman"/>
          <w:i/>
          <w:sz w:val="24"/>
          <w:szCs w:val="24"/>
        </w:rPr>
        <w:t>Teori Pertumbuhan Ekonomi</w:t>
      </w:r>
      <w:r w:rsidRPr="0077203C">
        <w:rPr>
          <w:rFonts w:ascii="Times New Roman" w:hAnsi="Times New Roman" w:cs="Times New Roman"/>
          <w:sz w:val="24"/>
          <w:szCs w:val="24"/>
        </w:rPr>
        <w:t>. BPFE Yogyakarta. Yogyakarta</w:t>
      </w:r>
    </w:p>
    <w:p w:rsidR="00D15749" w:rsidRPr="0077203C" w:rsidRDefault="00D15749" w:rsidP="00D15749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203C">
        <w:rPr>
          <w:rFonts w:ascii="Times New Roman" w:hAnsi="Times New Roman" w:cs="Times New Roman"/>
          <w:sz w:val="24"/>
          <w:szCs w:val="24"/>
        </w:rPr>
        <w:t>Hardiansyah .2011</w:t>
      </w:r>
      <w:r w:rsidRPr="005F53CA">
        <w:rPr>
          <w:rFonts w:ascii="Times New Roman" w:hAnsi="Times New Roman" w:cs="Times New Roman"/>
          <w:i/>
          <w:sz w:val="24"/>
          <w:szCs w:val="24"/>
        </w:rPr>
        <w:t>. Kualitas Pelayanan Publik</w:t>
      </w:r>
      <w:r w:rsidRPr="0077203C">
        <w:rPr>
          <w:rFonts w:ascii="Times New Roman" w:hAnsi="Times New Roman" w:cs="Times New Roman"/>
          <w:sz w:val="24"/>
          <w:szCs w:val="24"/>
        </w:rPr>
        <w:t>. Yogyakarta: Gava Media</w:t>
      </w:r>
    </w:p>
    <w:p w:rsidR="00D15749" w:rsidRPr="0077203C" w:rsidRDefault="00D15749" w:rsidP="00D15749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Sugiyono.20</w:t>
      </w:r>
      <w:r>
        <w:rPr>
          <w:rFonts w:ascii="Times New Roman" w:hAnsi="Times New Roman" w:cs="Times New Roman"/>
          <w:sz w:val="24"/>
          <w:szCs w:val="24"/>
          <w:lang w:val="en-US"/>
        </w:rPr>
        <w:t>17</w:t>
      </w:r>
      <w:r w:rsidRPr="0077203C">
        <w:rPr>
          <w:rFonts w:ascii="Times New Roman" w:hAnsi="Times New Roman" w:cs="Times New Roman"/>
          <w:sz w:val="24"/>
          <w:szCs w:val="24"/>
        </w:rPr>
        <w:t xml:space="preserve">. </w:t>
      </w:r>
      <w:r w:rsidRPr="005F53CA">
        <w:rPr>
          <w:rFonts w:ascii="Times New Roman" w:hAnsi="Times New Roman" w:cs="Times New Roman"/>
          <w:i/>
          <w:sz w:val="24"/>
          <w:szCs w:val="24"/>
        </w:rPr>
        <w:t>Metode Penelitian Kuantitatif Kualitatif dan R&amp;D</w:t>
      </w:r>
      <w:r w:rsidRPr="007720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5749" w:rsidRPr="0077203C" w:rsidRDefault="00D15749" w:rsidP="00D15749">
      <w:pPr>
        <w:spacing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77203C">
        <w:rPr>
          <w:rFonts w:ascii="Times New Roman" w:hAnsi="Times New Roman" w:cs="Times New Roman"/>
          <w:sz w:val="24"/>
          <w:szCs w:val="24"/>
        </w:rPr>
        <w:t xml:space="preserve">                       Bandung: Alfabeta</w:t>
      </w:r>
    </w:p>
    <w:p w:rsidR="00D15749" w:rsidRPr="0077203C" w:rsidRDefault="00D15749" w:rsidP="00D15749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203C">
        <w:rPr>
          <w:rFonts w:ascii="Times New Roman" w:hAnsi="Times New Roman" w:cs="Times New Roman"/>
          <w:sz w:val="24"/>
          <w:szCs w:val="24"/>
        </w:rPr>
        <w:t>Fandy Tjipt</w:t>
      </w:r>
      <w:r>
        <w:rPr>
          <w:rFonts w:ascii="Times New Roman" w:hAnsi="Times New Roman" w:cs="Times New Roman"/>
          <w:sz w:val="24"/>
          <w:szCs w:val="24"/>
        </w:rPr>
        <w:t>ono dan Gregorius Chandra. (20</w:t>
      </w: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77203C">
        <w:rPr>
          <w:rFonts w:ascii="Times New Roman" w:hAnsi="Times New Roman" w:cs="Times New Roman"/>
          <w:sz w:val="24"/>
          <w:szCs w:val="24"/>
        </w:rPr>
        <w:t xml:space="preserve">). </w:t>
      </w:r>
      <w:r w:rsidRPr="0077203C">
        <w:rPr>
          <w:rFonts w:ascii="Times New Roman" w:hAnsi="Times New Roman" w:cs="Times New Roman"/>
          <w:i/>
          <w:sz w:val="24"/>
          <w:szCs w:val="24"/>
        </w:rPr>
        <w:t>Service, Quality &amp; Satisfaction</w:t>
      </w:r>
      <w:r w:rsidRPr="0077203C">
        <w:rPr>
          <w:rFonts w:ascii="Times New Roman" w:hAnsi="Times New Roman" w:cs="Times New Roman"/>
          <w:sz w:val="24"/>
          <w:szCs w:val="24"/>
        </w:rPr>
        <w:t>.</w:t>
      </w:r>
    </w:p>
    <w:p w:rsidR="00D15749" w:rsidRPr="0077203C" w:rsidRDefault="00D15749" w:rsidP="00D15749">
      <w:p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203C">
        <w:rPr>
          <w:rFonts w:ascii="Times New Roman" w:hAnsi="Times New Roman" w:cs="Times New Roman"/>
          <w:sz w:val="24"/>
          <w:szCs w:val="24"/>
        </w:rPr>
        <w:t xml:space="preserve">                Yogyakarta: Andi Offset.</w:t>
      </w:r>
    </w:p>
    <w:p w:rsidR="00D15749" w:rsidRDefault="00D15749" w:rsidP="00D15749">
      <w:p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203C">
        <w:rPr>
          <w:rFonts w:ascii="Times New Roman" w:hAnsi="Times New Roman" w:cs="Times New Roman"/>
          <w:sz w:val="24"/>
          <w:szCs w:val="24"/>
        </w:rPr>
        <w:t xml:space="preserve">Sumiati, Imas. 2006 – 2014. </w:t>
      </w:r>
      <w:r w:rsidRPr="005F53CA">
        <w:rPr>
          <w:rFonts w:ascii="Times New Roman" w:hAnsi="Times New Roman" w:cs="Times New Roman"/>
          <w:i/>
          <w:sz w:val="24"/>
          <w:szCs w:val="24"/>
        </w:rPr>
        <w:t>Statistik</w:t>
      </w:r>
      <w:r w:rsidRPr="0077203C">
        <w:rPr>
          <w:rFonts w:ascii="Times New Roman" w:hAnsi="Times New Roman" w:cs="Times New Roman"/>
          <w:sz w:val="24"/>
          <w:szCs w:val="24"/>
        </w:rPr>
        <w:t xml:space="preserve">. Bandung </w:t>
      </w:r>
    </w:p>
    <w:p w:rsidR="00D15749" w:rsidRPr="00554756" w:rsidRDefault="00D15749" w:rsidP="00D15749">
      <w:p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15749" w:rsidRPr="0077203C" w:rsidRDefault="00D15749" w:rsidP="00D157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3C">
        <w:rPr>
          <w:rFonts w:ascii="Times New Roman" w:hAnsi="Times New Roman" w:cs="Times New Roman"/>
          <w:b/>
          <w:sz w:val="24"/>
          <w:szCs w:val="24"/>
        </w:rPr>
        <w:t>Dokumen lain :</w:t>
      </w:r>
    </w:p>
    <w:p w:rsidR="00D15749" w:rsidRPr="0077203C" w:rsidRDefault="00D15749" w:rsidP="00D15749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7203C">
        <w:rPr>
          <w:rFonts w:ascii="Times New Roman" w:hAnsi="Times New Roman" w:cs="Times New Roman"/>
          <w:sz w:val="24"/>
          <w:szCs w:val="24"/>
        </w:rPr>
        <w:t xml:space="preserve">Profil Satlantas Polrestabes Kota Bandung </w:t>
      </w:r>
    </w:p>
    <w:p w:rsidR="00D15749" w:rsidRPr="0077203C" w:rsidRDefault="00D15749" w:rsidP="00D15749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7203C">
        <w:rPr>
          <w:rFonts w:ascii="Times New Roman" w:hAnsi="Times New Roman" w:cs="Times New Roman"/>
          <w:sz w:val="24"/>
          <w:szCs w:val="24"/>
        </w:rPr>
        <w:t xml:space="preserve">Keputusan Menteri Negara Pendayagunaan Aparatur Negara Republik Indonesia No. 25 Tahun 2004 </w:t>
      </w:r>
    </w:p>
    <w:p w:rsidR="00D15749" w:rsidRDefault="00D15749" w:rsidP="00D15749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77203C">
        <w:rPr>
          <w:rFonts w:ascii="Times New Roman" w:hAnsi="Times New Roman" w:cs="Times New Roman"/>
          <w:sz w:val="24"/>
          <w:szCs w:val="24"/>
        </w:rPr>
        <w:t>Keputusan Menteri Negara Pendayagunaan Aparatur Negara Republik Indonesia No.81 Tahun 1993</w:t>
      </w:r>
    </w:p>
    <w:p w:rsidR="00D15749" w:rsidRPr="00554756" w:rsidRDefault="00D15749" w:rsidP="00D15749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D15749" w:rsidRPr="0077203C" w:rsidRDefault="00D15749" w:rsidP="00D15749">
      <w:pPr>
        <w:pStyle w:val="Footer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03C">
        <w:rPr>
          <w:rFonts w:ascii="Times New Roman" w:hAnsi="Times New Roman" w:cs="Times New Roman"/>
          <w:b/>
          <w:sz w:val="24"/>
          <w:szCs w:val="24"/>
        </w:rPr>
        <w:t>Artikel Online (Website):</w:t>
      </w:r>
    </w:p>
    <w:p w:rsidR="00D15749" w:rsidRPr="0077203C" w:rsidRDefault="00D15749" w:rsidP="00D15749">
      <w:pPr>
        <w:pStyle w:val="Footer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203C">
        <w:rPr>
          <w:rFonts w:ascii="Times New Roman" w:hAnsi="Times New Roman" w:cs="Times New Roman"/>
          <w:sz w:val="24"/>
          <w:szCs w:val="24"/>
        </w:rPr>
        <w:t>Portal.bandung.go.id</w:t>
      </w:r>
    </w:p>
    <w:p w:rsidR="00D15749" w:rsidRPr="0077203C" w:rsidRDefault="00D15749" w:rsidP="00D15749">
      <w:pPr>
        <w:pStyle w:val="Footer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203C">
        <w:rPr>
          <w:rFonts w:ascii="Times New Roman" w:hAnsi="Times New Roman" w:cs="Times New Roman"/>
          <w:sz w:val="24"/>
          <w:szCs w:val="24"/>
        </w:rPr>
        <w:t>Wikipedia.com</w:t>
      </w:r>
    </w:p>
    <w:p w:rsidR="00D15749" w:rsidRPr="0077203C" w:rsidRDefault="00D15749" w:rsidP="00D157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E436D" w:rsidRDefault="00AE436D"/>
    <w:sectPr w:rsidR="00AE43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749"/>
    <w:rsid w:val="004E02AD"/>
    <w:rsid w:val="007F0FCA"/>
    <w:rsid w:val="00AE436D"/>
    <w:rsid w:val="00D1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B61A1-0AEA-448A-B720-13CB3A1E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574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Char Char21,List Paragraph1"/>
    <w:basedOn w:val="Normal"/>
    <w:link w:val="ListParagraphChar"/>
    <w:uiPriority w:val="34"/>
    <w:qFormat/>
    <w:rsid w:val="00D15749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Char Char21 Char,List Paragraph1 Char"/>
    <w:basedOn w:val="DefaultParagraphFont"/>
    <w:link w:val="ListParagraph"/>
    <w:uiPriority w:val="34"/>
    <w:locked/>
    <w:rsid w:val="00D15749"/>
  </w:style>
  <w:style w:type="paragraph" w:styleId="Footer">
    <w:name w:val="footer"/>
    <w:basedOn w:val="Normal"/>
    <w:link w:val="FooterChar"/>
    <w:uiPriority w:val="99"/>
    <w:unhideWhenUsed/>
    <w:rsid w:val="00D15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PURNAMA</dc:creator>
  <cp:keywords/>
  <dc:description/>
  <cp:lastModifiedBy>IRA PURNAMA</cp:lastModifiedBy>
  <cp:revision>1</cp:revision>
  <dcterms:created xsi:type="dcterms:W3CDTF">2018-07-18T02:17:00Z</dcterms:created>
  <dcterms:modified xsi:type="dcterms:W3CDTF">2018-07-18T02:17:00Z</dcterms:modified>
</cp:coreProperties>
</file>