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3C" w:rsidRPr="00A84D34" w:rsidRDefault="005E153C" w:rsidP="005E153C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ja-JP"/>
        </w:rPr>
      </w:pPr>
      <w:r w:rsidRPr="00A84D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ja-JP"/>
        </w:rPr>
        <w:t>DAFTAR PUSTAKA</w:t>
      </w:r>
    </w:p>
    <w:p w:rsidR="005E153C" w:rsidRPr="00A84D34" w:rsidRDefault="005E153C" w:rsidP="005E15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ja-JP"/>
        </w:rPr>
      </w:pPr>
    </w:p>
    <w:p w:rsidR="005E153C" w:rsidRPr="00A84D34" w:rsidRDefault="005E153C" w:rsidP="005E153C">
      <w:pPr>
        <w:rPr>
          <w:rFonts w:ascii="Times New Roman" w:hAnsi="Times New Roman" w:cs="Times New Roman"/>
          <w:b/>
          <w:color w:val="000000" w:themeColor="text1"/>
          <w:lang w:eastAsia="ja-JP"/>
        </w:rPr>
      </w:pPr>
      <w:bookmarkStart w:id="0" w:name="_Toc462032625"/>
      <w:r w:rsidRPr="00A84D34">
        <w:rPr>
          <w:rFonts w:ascii="Times New Roman" w:hAnsi="Times New Roman" w:cs="Times New Roman"/>
          <w:b/>
          <w:color w:val="000000" w:themeColor="text1"/>
          <w:lang w:eastAsia="ja-JP"/>
        </w:rPr>
        <w:t xml:space="preserve">A.  </w:t>
      </w:r>
      <w:proofErr w:type="spellStart"/>
      <w:r w:rsidRPr="00A84D3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ja-JP"/>
        </w:rPr>
        <w:t>Referensi</w:t>
      </w:r>
      <w:proofErr w:type="spellEnd"/>
      <w:r w:rsidRPr="00A84D3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A84D3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ja-JP"/>
        </w:rPr>
        <w:t>Buku</w:t>
      </w:r>
      <w:bookmarkEnd w:id="0"/>
      <w:proofErr w:type="spellEnd"/>
    </w:p>
    <w:p w:rsidR="005E153C" w:rsidRPr="00A84D34" w:rsidRDefault="005E153C" w:rsidP="005E153C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Ambarwati &amp; Subarno Wijatmadja. 2016. Pengantar Ilmu Hubungan Internasional. Malang: Intrans Publishing.</w:t>
      </w:r>
    </w:p>
    <w:p w:rsidR="005E153C" w:rsidRPr="00A84D34" w:rsidRDefault="005E153C" w:rsidP="005E153C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Jackson, Robert dan Sorensen, Georg. 2005. Pengantar Studi Hubungan Internasional, diterjemahkan oleh Dadan Suryadipura dari Introduction to Intrnational Relations, Oxford: Oxford University Press, 1999. Yogyakarta: PT Pustaka Pelajar. 2005.</w:t>
      </w:r>
    </w:p>
    <w:p w:rsidR="005E153C" w:rsidRPr="00A84D34" w:rsidRDefault="005E153C" w:rsidP="005E153C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S.L,Roy. 1991.  Diplomasi. Jakarta: CV. Rajawali.</w:t>
      </w:r>
    </w:p>
    <w:p w:rsidR="005E153C" w:rsidRPr="00A84D34" w:rsidRDefault="005E153C" w:rsidP="005E153C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George A. Lopez dan Michael S. Stohl. 1989. International Relations : Contemporary Theory and Practice, Washington DC : Congressional Quarterly Press.</w:t>
      </w:r>
    </w:p>
    <w:p w:rsidR="005E153C" w:rsidRPr="00A84D34" w:rsidRDefault="005E153C" w:rsidP="005E153C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Frankel, J. 1990. Hubungan Internasional, terjemahan:Sungguh Barsaudara. Jakarta: ANS.</w:t>
      </w:r>
    </w:p>
    <w:p w:rsidR="005E153C" w:rsidRPr="00A84D34" w:rsidRDefault="005E153C" w:rsidP="005E153C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Nester,Wiliam. 2001. International Relations: Politics and Economics in the 21st century. Belmont, CA: Wadsworth.</w:t>
      </w:r>
    </w:p>
    <w:p w:rsidR="005E153C" w:rsidRPr="00A84D34" w:rsidRDefault="005E153C" w:rsidP="005E153C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F.Eilts. Herman. 1979. “Diplomacy-Contemporary practice” dalam Elmer Plischke, ed, Modern Diplomacy: The Art and the artisans. Washington D.C: American E</w:t>
      </w:r>
      <w:bookmarkStart w:id="1" w:name="_GoBack"/>
      <w:bookmarkEnd w:id="1"/>
      <w:r w:rsidRPr="00A8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nterprise Institute.</w:t>
      </w:r>
    </w:p>
    <w:p w:rsidR="005E153C" w:rsidRPr="00A84D34" w:rsidRDefault="005E153C" w:rsidP="005E153C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Holsti,</w:t>
      </w:r>
      <w:r w:rsidRPr="00A84D34">
        <w:rPr>
          <w:color w:val="000000" w:themeColor="text1"/>
        </w:rPr>
        <w:t xml:space="preserve"> </w:t>
      </w:r>
      <w:r w:rsidRPr="00A8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K.J.  1984. International Politics, A Framework for Analysis, Third Edition, (New Delhi: Prentice Hlml of India.</w:t>
      </w:r>
    </w:p>
    <w:p w:rsidR="005E153C" w:rsidRPr="00A84D34" w:rsidRDefault="005E153C" w:rsidP="005E153C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Warsito,Tuls dan Kartikasari, Wahyuni. 2007. Diplomasi Kebudayaan. Yogyakarta: Ombak.</w:t>
      </w:r>
    </w:p>
    <w:p w:rsidR="005E153C" w:rsidRPr="00A84D34" w:rsidRDefault="005E153C" w:rsidP="005E153C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Wendt,</w:t>
      </w:r>
      <w:r w:rsidRPr="00A84D34">
        <w:rPr>
          <w:color w:val="000000" w:themeColor="text1"/>
        </w:rPr>
        <w:t xml:space="preserve"> </w:t>
      </w:r>
      <w:r w:rsidRPr="00A8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Alexander. 1999. Social Theory of International Politics. Cambridge: Cambridge University Press.</w:t>
      </w:r>
    </w:p>
    <w:p w:rsidR="005E153C" w:rsidRPr="00A84D34" w:rsidRDefault="005E153C" w:rsidP="005E153C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Finnemore, Martha. 1996. National Interests In International Society. New York: Cornell University Press.</w:t>
      </w:r>
    </w:p>
    <w:p w:rsidR="005E153C" w:rsidRPr="00A84D34" w:rsidRDefault="005E153C" w:rsidP="005E153C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Warsito, Tulus dan Kartikasari, Wahyuni. 2007. Diplomasi Kebudayaan : Konsep dan Relevansi Bagi Negara Berkembang, Studi Kasus Indonesia. Yogyakarta : Ombak.</w:t>
      </w:r>
    </w:p>
    <w:p w:rsidR="005E153C" w:rsidRPr="00A84D34" w:rsidRDefault="005E153C" w:rsidP="005E153C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84D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B. Referensi Jurnal dan Thesis</w:t>
      </w:r>
    </w:p>
    <w:p w:rsidR="005E153C" w:rsidRPr="00A84D34" w:rsidRDefault="005E153C" w:rsidP="005E153C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Citra Hennida. 2016.  Diplomasi Publik dalam Politik Luar Negeri.</w:t>
      </w:r>
    </w:p>
    <w:p w:rsidR="005E153C" w:rsidRPr="00A84D34" w:rsidRDefault="005E153C" w:rsidP="005E153C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Bruce Gregory. 2011. American Public Diplomacy: Enduring Characteristics, Elusive Transformation. The Hague Journal of Diplomacy Vol.6.</w:t>
      </w:r>
    </w:p>
    <w:p w:rsidR="005E153C" w:rsidRPr="00A84D34" w:rsidRDefault="005E153C" w:rsidP="005E153C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Jan Melissen. 2005. The New Public Diplomacy: Between Theory and Practice dalam Melissen, Jan. ed. The New Public Diplomacy: Soft Power in International Relations. New York: Palgrave Macmillan.</w:t>
      </w:r>
    </w:p>
    <w:p w:rsidR="005E153C" w:rsidRPr="00A84D34" w:rsidRDefault="005E153C" w:rsidP="005E153C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Jan Melissen. 2011. Beyond the New Public Diplomacy. The Hague: Netherlands Institute of International Relations 'Clingendael' No. 3. Oktober. </w:t>
      </w:r>
    </w:p>
    <w:p w:rsidR="005E153C" w:rsidRPr="00A84D34" w:rsidRDefault="005E153C" w:rsidP="005E153C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Masoed Mohtar. 1989. Studi Hubungan Internasional: Tingkat Analisa dan Teorisasi, pusat Antar Universitas-Studi Sosial, UGM Yogyakarta.</w:t>
      </w:r>
    </w:p>
    <w:p w:rsidR="005E153C" w:rsidRPr="00A84D34" w:rsidRDefault="005E153C" w:rsidP="005E153C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Departemen Pendidikan dan Kebudayaan. Wujud, Arti dan Puncak-Puncak Kebudayaan Lama dan Asli bagi Masyarakat Pendukungnya, Semarang: P&amp;K. </w:t>
      </w:r>
    </w:p>
    <w:p w:rsidR="005E153C" w:rsidRPr="00A84D34" w:rsidRDefault="005E153C" w:rsidP="005E153C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Koentjaraningrat.   1999.  Manusia   dan   Kebudayaan   di   Indonesia.   Jakarta : Djembatan.</w:t>
      </w:r>
    </w:p>
    <w:p w:rsidR="005E153C" w:rsidRPr="00A84D34" w:rsidRDefault="005E153C" w:rsidP="005E153C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Lewis, M. Paul (ed.). 2009. Ethnologue: Languages of the World, edisi ke-16. Dallas, Tex: SIL International. </w:t>
      </w:r>
    </w:p>
    <w:p w:rsidR="005E153C" w:rsidRPr="00A84D34" w:rsidRDefault="005E153C" w:rsidP="005E153C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Irwansyah. 2013. Menginisiasi Nation Branding Indonesia Menuju Daya Saing Bangsa.</w:t>
      </w:r>
    </w:p>
    <w:p w:rsidR="005E153C" w:rsidRPr="00A84D34" w:rsidRDefault="005E153C" w:rsidP="005E153C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Indraswari M.A, Ratih dan Hermawan Ph.D. Yulius Purwadi. “Diplomasi Publik dan Nation Branding”.</w:t>
      </w:r>
    </w:p>
    <w:p w:rsidR="005E153C" w:rsidRPr="00A84D34" w:rsidRDefault="005E153C" w:rsidP="005E153C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Yuza, Bertha Pramesti. 2016. “Strategi Indonesia Menggunakan Rumah Budaya Sebagai Sarana Diplomasi Kebudayaan Terhadap Jerman”.</w:t>
      </w:r>
    </w:p>
    <w:p w:rsidR="005E153C" w:rsidRPr="00A84D34" w:rsidRDefault="005E153C" w:rsidP="005E153C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Idriasih, Gusti. 2015. “Diplomasi Indonesia Melalui Kampanye Wonderful Indonesia Dalam Meningkatkan Pariwisata Indonesia Di Dunia Internasional Tahun 2011-2015”.</w:t>
      </w:r>
    </w:p>
    <w:p w:rsidR="005E153C" w:rsidRDefault="005E153C" w:rsidP="005E153C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Afriyanti, Fitria. 2014. “Diplomasi Kebudayaan Perancis melalui Institut francais d indonesie (ifi) tahun 2012-2013”.</w:t>
      </w:r>
    </w:p>
    <w:p w:rsidR="005E153C" w:rsidRPr="00A84D34" w:rsidRDefault="005E153C" w:rsidP="005E153C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84D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C. Referensi Website</w:t>
      </w:r>
    </w:p>
    <w:p w:rsidR="005E153C" w:rsidRPr="00A500CB" w:rsidRDefault="005E153C" w:rsidP="005E153C">
      <w:pPr>
        <w:spacing w:line="480" w:lineRule="auto"/>
        <w:ind w:right="-1"/>
        <w:jc w:val="both"/>
        <w:rPr>
          <w:rFonts w:ascii="Times New Roman" w:hAnsi="Times New Roman" w:cs="Times New Roman"/>
          <w:color w:val="000000" w:themeColor="text1"/>
        </w:rPr>
      </w:pPr>
      <w:hyperlink r:id="rId5" w:history="1">
        <w:r w:rsidRPr="00DB383B">
          <w:rPr>
            <w:rStyle w:val="Hyperlink"/>
            <w:rFonts w:ascii="Times New Roman" w:hAnsi="Times New Roman" w:cs="Times New Roman"/>
          </w:rPr>
          <w:t>https://www.kemlu.go.id/brussels/id/Pages/Sosial-Budaya.aspx</w:t>
        </w:r>
      </w:hyperlink>
      <w:r>
        <w:rPr>
          <w:rFonts w:ascii="Times New Roman" w:hAnsi="Times New Roman" w:cs="Times New Roman"/>
          <w:color w:val="000000" w:themeColor="text1"/>
        </w:rPr>
        <w:t xml:space="preserve">.  </w:t>
      </w:r>
      <w:r w:rsidRPr="00A500CB">
        <w:rPr>
          <w:rFonts w:ascii="Times New Roman" w:hAnsi="Times New Roman" w:cs="Times New Roman"/>
          <w:color w:val="000000" w:themeColor="text1"/>
        </w:rPr>
        <w:t xml:space="preserve">   </w:t>
      </w:r>
    </w:p>
    <w:p w:rsidR="005E153C" w:rsidRPr="00A500CB" w:rsidRDefault="005E153C" w:rsidP="005E153C">
      <w:pPr>
        <w:spacing w:line="480" w:lineRule="auto"/>
        <w:ind w:right="-1"/>
        <w:jc w:val="both"/>
        <w:rPr>
          <w:rFonts w:ascii="Times New Roman" w:hAnsi="Times New Roman" w:cs="Times New Roman"/>
          <w:color w:val="000000" w:themeColor="text1"/>
        </w:rPr>
      </w:pPr>
      <w:hyperlink r:id="rId6" w:history="1">
        <w:r w:rsidRPr="00DB383B">
          <w:rPr>
            <w:rStyle w:val="Hyperlink"/>
            <w:rFonts w:ascii="Times New Roman" w:hAnsi="Times New Roman" w:cs="Times New Roman"/>
          </w:rPr>
          <w:t>https://www.kemlu.go.id/brussels/id/Pages/Europalia-Indonesia----2017.aspx</w:t>
        </w:r>
      </w:hyperlink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A500CB">
        <w:rPr>
          <w:rFonts w:ascii="Times New Roman" w:hAnsi="Times New Roman" w:cs="Times New Roman"/>
          <w:color w:val="000000" w:themeColor="text1"/>
        </w:rPr>
        <w:t xml:space="preserve"> </w:t>
      </w:r>
    </w:p>
    <w:p w:rsidR="005E153C" w:rsidRPr="00A500CB" w:rsidRDefault="005E153C" w:rsidP="005E153C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Pr="00DB383B">
          <w:rPr>
            <w:rStyle w:val="Hyperlink"/>
            <w:rFonts w:ascii="Times New Roman" w:hAnsi="Times New Roman" w:cs="Times New Roman"/>
          </w:rPr>
          <w:t>https://kebudayaan.kemdikbud.go.id/indonesia-siap-unjuk-gigi-di-europalia-20172018/</w:t>
        </w:r>
      </w:hyperlink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A500CB">
        <w:rPr>
          <w:rFonts w:ascii="Times New Roman" w:hAnsi="Times New Roman" w:cs="Times New Roman"/>
          <w:color w:val="000000" w:themeColor="text1"/>
        </w:rPr>
        <w:t xml:space="preserve"> </w:t>
      </w:r>
    </w:p>
    <w:p w:rsidR="005E153C" w:rsidRPr="00A500CB" w:rsidRDefault="005E153C" w:rsidP="005E153C">
      <w:pPr>
        <w:spacing w:line="480" w:lineRule="auto"/>
        <w:ind w:right="-1"/>
        <w:jc w:val="both"/>
        <w:rPr>
          <w:rFonts w:ascii="Times New Roman" w:hAnsi="Times New Roman" w:cs="Times New Roman"/>
          <w:color w:val="000000" w:themeColor="text1"/>
        </w:rPr>
      </w:pPr>
      <w:hyperlink r:id="rId8" w:history="1">
        <w:r w:rsidRPr="00DB383B">
          <w:rPr>
            <w:rStyle w:val="Hyperlink"/>
            <w:rFonts w:ascii="Times New Roman" w:hAnsi="Times New Roman" w:cs="Times New Roman"/>
          </w:rPr>
          <w:t>http://www.kemenpar.go.id/asp/detil.asp?c=16&amp;id=3760</w:t>
        </w:r>
      </w:hyperlink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A500CB">
        <w:rPr>
          <w:rFonts w:ascii="Times New Roman" w:hAnsi="Times New Roman" w:cs="Times New Roman"/>
          <w:color w:val="000000" w:themeColor="text1"/>
        </w:rPr>
        <w:t xml:space="preserve"> </w:t>
      </w:r>
    </w:p>
    <w:p w:rsidR="005E153C" w:rsidRPr="00A500CB" w:rsidRDefault="005E153C" w:rsidP="005E153C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Pr="00DB38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http://setkab.go.id/tahun-2017-kita-genjot-sektor-pariwisata/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50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E153C" w:rsidRPr="00A500CB" w:rsidRDefault="005E153C" w:rsidP="005E153C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Pr="00DB38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http://www.europalia.id/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E153C" w:rsidRPr="00A500CB" w:rsidRDefault="005E153C" w:rsidP="005E153C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Pr="00DB38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http://www.Europalia.eu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50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E153C" w:rsidRPr="00A500CB" w:rsidRDefault="005E153C" w:rsidP="005E153C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Pr="00DB38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https://www.goodnewsfromindonesia.id/2017/01/29/sejuta-kekayaan-bangsa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50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E153C" w:rsidRPr="00A500CB" w:rsidRDefault="005E153C" w:rsidP="005E153C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Pr="00DB38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https://nasional.sindonews.com/read/958539/162/perkuat-diplomasi-budaya-1422771954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50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E153C" w:rsidRPr="00A500CB" w:rsidRDefault="005E153C" w:rsidP="005E153C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Pr="00DB38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https://www.posbali.id/sejumlah-kendala-dihadapi-pelaku-industri-kreatif-kebijakan-pemerintah-belum-berpihak-pada-komunitas-kreatif/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50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E153C" w:rsidRPr="00A500CB" w:rsidRDefault="005E153C" w:rsidP="005E153C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Pr="00DB38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http://lisensiuinjkt.com/ekonomi-kreatif-di-indonesia-peluang-dan-tantangan/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E153C" w:rsidRPr="00A500CB" w:rsidRDefault="005E153C" w:rsidP="005E153C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Pr="00DB38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http://www.digination.id/updates/promosikan-produk-kreatif-indonesia-jadi-tamu-kehormatan-di-festival-europalia-2017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50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E153C" w:rsidRPr="00A500CB" w:rsidRDefault="005E153C" w:rsidP="005E153C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Pr="00DB38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https://travel.detik.com/travel-news/d-3680954/ini-yang-membuat-turis-eropa-tertarik-datang-ke-indonesia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E153C" w:rsidRPr="00A500CB" w:rsidRDefault="005E153C" w:rsidP="005E153C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8" w:history="1">
        <w:r w:rsidRPr="00DB38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http://www.artikelsiana.com/2015/08/pengertian-kebudayaan-menurut-para-ahli.html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E153C" w:rsidRPr="00A500CB" w:rsidRDefault="005E153C" w:rsidP="005E153C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9" w:history="1">
        <w:r w:rsidRPr="00DB38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http://www.thejakartapost.com/travel/2017/10/16/indonesia-promotes-tourism-culture-at-europalia-arts-festival-indonesia-2017.html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E153C" w:rsidRPr="00A500CB" w:rsidRDefault="005E153C" w:rsidP="005E153C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0" w:history="1">
        <w:r w:rsidRPr="00DB38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https://ejournal.undip.ac.id/index.php/politika/article/viewFile/4894/4438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50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E153C" w:rsidRPr="00A500CB" w:rsidRDefault="005E153C" w:rsidP="005E153C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1" w:history="1">
        <w:r w:rsidRPr="00DB38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http://a-research.upi.edu/operator/upload/s_geo_0703773_chapter2x.pdf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50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E153C" w:rsidRPr="00A500CB" w:rsidRDefault="005E153C" w:rsidP="005E153C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2" w:history="1">
        <w:r w:rsidRPr="00DB38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http://www.klikpengertian.com/2017/01/pengertian-politik-luar-negeri-bebas-aktif.html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50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E153C" w:rsidRPr="00A500CB" w:rsidRDefault="005E153C" w:rsidP="005E153C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3" w:history="1">
        <w:r w:rsidRPr="00DB38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http://www.nationsonline.org/oneworld/countries_by_area.htm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50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hyperlink r:id="rId24" w:history="1">
        <w:r w:rsidRPr="00DB38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www.ethnologue.com/show_country.asp?name=ID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0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5" w:history="1">
        <w:r w:rsidRPr="00DB38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http://whc.unesco.org/en/list/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E153C" w:rsidRPr="00A500CB" w:rsidRDefault="005E153C" w:rsidP="005E153C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6" w:anchor="tabs" w:history="1">
        <w:r w:rsidRPr="00DB38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https://ich.unesco.org/en/lists#tabs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E153C" w:rsidRPr="00A500CB" w:rsidRDefault="005E153C" w:rsidP="005E153C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7" w:history="1">
        <w:r w:rsidRPr="00DB38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http://journal.unpar.ac.id/index.php/Sosial/article/view/1655/1582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E153C" w:rsidRPr="00A500CB" w:rsidRDefault="005E153C" w:rsidP="005E153C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8" w:history="1">
        <w:r w:rsidRPr="00DB38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http://kbr.id/berita/022017/sepanjang_2016__indonesia_dikunjungi_11_5_juta_turis_mancanegara/88751.html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E153C" w:rsidRPr="00A500CB" w:rsidRDefault="005E153C" w:rsidP="005E153C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9" w:history="1">
        <w:r w:rsidRPr="00DB38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https://www.researchgate.net/publication/289298830_Menginisiasi_Nation_Branding_Indonesia_Menuju_Daya_Saing_Bangsa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E153C" w:rsidRPr="00A500CB" w:rsidRDefault="005E153C" w:rsidP="005E153C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30" w:history="1">
        <w:r w:rsidRPr="00DB38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http://www.guruips.com/2016/11/pengertian-kebudayaan-menurut-para-ahli.html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50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E153C" w:rsidRPr="00A500CB" w:rsidRDefault="005E153C" w:rsidP="005E153C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31" w:history="1">
        <w:r w:rsidRPr="00DB38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https://artreview.com/reviews/ar_december_2017_review_power_and_other_things/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50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E153C" w:rsidRPr="00A500CB" w:rsidRDefault="005E153C" w:rsidP="005E153C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32" w:history="1">
        <w:r w:rsidRPr="00DB38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https://nasional.sindonews.com/read/958539/162/perkuat-diplomasi-budaya-1422771954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E153C" w:rsidRPr="00A500CB" w:rsidRDefault="005E153C" w:rsidP="005E153C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33" w:history="1">
        <w:r w:rsidRPr="00DB38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http://krjogja.com/web/news/read/47282/Kekayaan_Mentawai_Dipamerkan_di_Leiden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50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65A7E" w:rsidRDefault="005E153C"/>
    <w:sectPr w:rsidR="00C65A7E" w:rsidSect="005E153C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3C"/>
    <w:rsid w:val="00100C03"/>
    <w:rsid w:val="005E153C"/>
    <w:rsid w:val="00FA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53C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E15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15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53C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E15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15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enpar.go.id/asp/detil.asp?c=16&amp;id=3760" TargetMode="External"/><Relationship Id="rId13" Type="http://schemas.openxmlformats.org/officeDocument/2006/relationships/hyperlink" Target="https://nasional.sindonews.com/read/958539/162/perkuat-diplomasi-budaya-1422771954" TargetMode="External"/><Relationship Id="rId18" Type="http://schemas.openxmlformats.org/officeDocument/2006/relationships/hyperlink" Target="http://www.artikelsiana.com/2015/08/pengertian-kebudayaan-menurut-para-ahli.html" TargetMode="External"/><Relationship Id="rId26" Type="http://schemas.openxmlformats.org/officeDocument/2006/relationships/hyperlink" Target="https://ich.unesco.org/en/lis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-research.upi.edu/operator/upload/s_geo_0703773_chapter2x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kebudayaan.kemdikbud.go.id/indonesia-siap-unjuk-gigi-di-europalia-20172018/" TargetMode="External"/><Relationship Id="rId12" Type="http://schemas.openxmlformats.org/officeDocument/2006/relationships/hyperlink" Target="https://www.goodnewsfromindonesia.id/2017/01/29/sejuta-kekayaan-bangsa" TargetMode="External"/><Relationship Id="rId17" Type="http://schemas.openxmlformats.org/officeDocument/2006/relationships/hyperlink" Target="https://travel.detik.com/travel-news/d-3680954/ini-yang-membuat-turis-eropa-tertarik-datang-ke-indonesia" TargetMode="External"/><Relationship Id="rId25" Type="http://schemas.openxmlformats.org/officeDocument/2006/relationships/hyperlink" Target="http://whc.unesco.org/en/list/" TargetMode="External"/><Relationship Id="rId33" Type="http://schemas.openxmlformats.org/officeDocument/2006/relationships/hyperlink" Target="http://krjogja.com/web/news/read/47282/Kekayaan_Mentawai_Dipamerkan_di_Leid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igination.id/updates/promosikan-produk-kreatif-indonesia-jadi-tamu-kehormatan-di-festival-europalia-2017" TargetMode="External"/><Relationship Id="rId20" Type="http://schemas.openxmlformats.org/officeDocument/2006/relationships/hyperlink" Target="https://ejournal.undip.ac.id/index.php/politika/article/viewFile/4894/4438" TargetMode="External"/><Relationship Id="rId29" Type="http://schemas.openxmlformats.org/officeDocument/2006/relationships/hyperlink" Target="https://www.researchgate.net/publication/289298830_Menginisiasi_Nation_Branding_Indonesia_Menuju_Daya_Saing_Bangs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emlu.go.id/brussels/id/Pages/Europalia-Indonesia----2017.aspx" TargetMode="External"/><Relationship Id="rId11" Type="http://schemas.openxmlformats.org/officeDocument/2006/relationships/hyperlink" Target="http://www.Europalia.eu" TargetMode="External"/><Relationship Id="rId24" Type="http://schemas.openxmlformats.org/officeDocument/2006/relationships/hyperlink" Target="http://www.ethnologue.com/show_country.asp?name=ID" TargetMode="External"/><Relationship Id="rId32" Type="http://schemas.openxmlformats.org/officeDocument/2006/relationships/hyperlink" Target="https://nasional.sindonews.com/read/958539/162/perkuat-diplomasi-budaya-1422771954" TargetMode="External"/><Relationship Id="rId5" Type="http://schemas.openxmlformats.org/officeDocument/2006/relationships/hyperlink" Target="https://www.kemlu.go.id/brussels/id/Pages/Sosial-Budaya.aspx" TargetMode="External"/><Relationship Id="rId15" Type="http://schemas.openxmlformats.org/officeDocument/2006/relationships/hyperlink" Target="http://lisensiuinjkt.com/ekonomi-kreatif-di-indonesia-peluang-dan-tantangan/" TargetMode="External"/><Relationship Id="rId23" Type="http://schemas.openxmlformats.org/officeDocument/2006/relationships/hyperlink" Target="http://www.nationsonline.org/oneworld/countries_by_area.htm" TargetMode="External"/><Relationship Id="rId28" Type="http://schemas.openxmlformats.org/officeDocument/2006/relationships/hyperlink" Target="http://kbr.id/berita/022017/sepanjang_2016__indonesia_dikunjungi_11_5_juta_turis_mancanegara/88751.html" TargetMode="External"/><Relationship Id="rId10" Type="http://schemas.openxmlformats.org/officeDocument/2006/relationships/hyperlink" Target="http://www.europalia.id/" TargetMode="External"/><Relationship Id="rId19" Type="http://schemas.openxmlformats.org/officeDocument/2006/relationships/hyperlink" Target="http://www.thejakartapost.com/travel/2017/10/16/indonesia-promotes-tourism-culture-at-europalia-arts-festival-indonesia-2017.html" TargetMode="External"/><Relationship Id="rId31" Type="http://schemas.openxmlformats.org/officeDocument/2006/relationships/hyperlink" Target="https://artreview.com/reviews/ar_december_2017_review_power_and_other_thing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tkab.go.id/tahun-2017-kita-genjot-sektor-pariwisata/" TargetMode="External"/><Relationship Id="rId14" Type="http://schemas.openxmlformats.org/officeDocument/2006/relationships/hyperlink" Target="https://www.posbali.id/sejumlah-kendala-dihadapi-pelaku-industri-kreatif-kebijakan-pemerintah-belum-berpihak-pada-komunitas-kreatif/" TargetMode="External"/><Relationship Id="rId22" Type="http://schemas.openxmlformats.org/officeDocument/2006/relationships/hyperlink" Target="http://www.klikpengertian.com/2017/01/pengertian-politik-luar-negeri-bebas-aktif.html" TargetMode="External"/><Relationship Id="rId27" Type="http://schemas.openxmlformats.org/officeDocument/2006/relationships/hyperlink" Target="http://journal.unpar.ac.id/index.php/Sosial/article/view/1655/1582" TargetMode="External"/><Relationship Id="rId30" Type="http://schemas.openxmlformats.org/officeDocument/2006/relationships/hyperlink" Target="http://www.guruips.com/2016/11/pengertian-kebudayaan-menurut-para-ahli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2018-07-18T04:30:00Z</dcterms:created>
  <dcterms:modified xsi:type="dcterms:W3CDTF">2018-07-18T04:31:00Z</dcterms:modified>
</cp:coreProperties>
</file>