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20" w:rsidRPr="00EC343D" w:rsidRDefault="00554920" w:rsidP="00554920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43D">
        <w:rPr>
          <w:rFonts w:ascii="Times New Roman" w:hAnsi="Times New Roman" w:cs="Times New Roman"/>
          <w:color w:val="000000" w:themeColor="text1"/>
        </w:rPr>
        <w:t>BAB I</w:t>
      </w:r>
    </w:p>
    <w:p w:rsidR="00554920" w:rsidRDefault="00554920" w:rsidP="00554920">
      <w:pPr>
        <w:pStyle w:val="Heading1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43D">
        <w:rPr>
          <w:rFonts w:ascii="Times New Roman" w:hAnsi="Times New Roman" w:cs="Times New Roman"/>
          <w:color w:val="000000" w:themeColor="text1"/>
        </w:rPr>
        <w:t>PENDAHULUAN</w:t>
      </w:r>
    </w:p>
    <w:p w:rsidR="00554920" w:rsidRDefault="00554920" w:rsidP="00554920">
      <w:pPr>
        <w:spacing w:line="480" w:lineRule="auto"/>
        <w:rPr>
          <w:lang w:val="id-ID"/>
        </w:rPr>
      </w:pPr>
    </w:p>
    <w:p w:rsidR="00554920" w:rsidRPr="00554920" w:rsidRDefault="00554920" w:rsidP="00554920">
      <w:pPr>
        <w:spacing w:line="480" w:lineRule="auto"/>
        <w:rPr>
          <w:lang w:val="id-ID"/>
        </w:rPr>
      </w:pPr>
    </w:p>
    <w:p w:rsidR="00554920" w:rsidRPr="00EC343D" w:rsidRDefault="00554920" w:rsidP="00554920">
      <w:pPr>
        <w:spacing w:line="480" w:lineRule="auto"/>
      </w:pPr>
    </w:p>
    <w:p w:rsidR="00554920" w:rsidRPr="00741E94" w:rsidRDefault="00554920" w:rsidP="00554920">
      <w:pPr>
        <w:pStyle w:val="Heading2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Konteks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</w:p>
    <w:p w:rsidR="00554920" w:rsidRPr="00AF76DC" w:rsidRDefault="00554920" w:rsidP="00554920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regional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diresmikan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setempat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sama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sinergi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demi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kemajuan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pengetahuan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pesaing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lain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dulu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maju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diluar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Pos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Group.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Kemudian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sarana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memudahkan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mencari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terkini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perkembangan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wadah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mewakili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suara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kota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kabupaten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bersaing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koran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sama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timeline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resmi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ciri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khas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cover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sebutan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“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Koran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Warga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”.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Dimaksudkan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timeline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koran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kali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pemerintah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daerah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bacaan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Ciri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khas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persoalan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gaya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Bahasa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wacana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teks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r w:rsidRPr="00311D41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Script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membedakan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tampilan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layout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lokal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lainnya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pemberitaan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wilayah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melainkan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sekitar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Jakarta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Bogor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termasuk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penyebaran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Jawa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Pos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Group.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Kemudian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mempunyai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16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konten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dibahas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diantaranya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: “Cover (1),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Terusan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(2),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Jurnalisme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Warga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(3),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Pilwalkot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(4),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Pilgub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(5),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Pendidikan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jumat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minggu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0366F1">
        <w:rPr>
          <w:rFonts w:ascii="Times New Roman" w:eastAsiaTheme="majorEastAsia" w:hAnsi="Times New Roman" w:cs="Times New Roman"/>
          <w:b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: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referensi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bacaan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ideal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menurut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 (6),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Terusan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(7),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Probisnis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(8),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Cikarang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(9),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Selebritis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(10),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Satelit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Raya (11), Kickers (12),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Gelanggang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(13),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Iklan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Baskom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– Patriot (14),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Terusan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Metropolis (15),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Metropolis (16).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Dilihat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X, Y,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milenial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sekarang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begitu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banyaknya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kecanggihan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modern,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pendamping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mencari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dimanapun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kapanpun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dibutuhkannya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perubahan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mengangkat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seputar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Gaya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Ideal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permasalahan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sekarang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kehidupan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koneksi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internet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kecanggihan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genggaman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utamanya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mampu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menamai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saja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orang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dewasa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canggih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melainkan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remaja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merasakan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dampak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negatif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ataupun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positif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kehidupannya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tergantung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bagaimana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mereka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memandang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memanfaatkan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benar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diberi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melakukan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bertanya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Gaya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Ideal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pemimpin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redaksi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redaktur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mengadopsi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apa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trend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dikalangan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anak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muda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Z)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dikalangan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masyarakat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sisi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lain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menjembatani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lama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muda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koran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diakui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lama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mungkin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semakin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menghilang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namun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berkurang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pula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minat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kemungkinan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diharapkan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membantu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minat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Z)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Koran.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membuka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kesempatan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Z)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membuat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sebuah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melalui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kegiatan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kuliah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kerja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praktek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terpadu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maka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buah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pemikiran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tersebut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menjadikan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daya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maksud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menghubungkan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lama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baru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generasi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Z).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Tulisan-tuli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san yang terdapat dalam sebuah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oran dihasilkan oleh para penulis berita yang disebut sebagai wartawan. Wartawan tersebut bertugas untuk menulis kejadian-kejadian menarik yang terjadi di tengah ma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syarakat. Di dalam sebuah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oran, biasanya terdapat banyak wartawan yang disebarkan ke berbagai daerah untuk mengumpulkan dan menulis berita yang menarik yang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nantinya akan menjadi isi dari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oran tersebut. Wartawan tersebut bertugas secara resmi atas nama koran yang bersangkutan dan mendapatkan bayaran atau gaji dari koran tempat dia mempublikasikan berita atau tulisannya.</w:t>
      </w:r>
      <w:r w:rsidRPr="001030EC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</w:t>
      </w:r>
    </w:p>
    <w:p w:rsidR="00554920" w:rsidRPr="00FB0AE7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62C64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C64"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2C64">
        <w:rPr>
          <w:rFonts w:ascii="Times New Roman" w:hAnsi="Times New Roman" w:cs="Times New Roman"/>
          <w:sz w:val="24"/>
          <w:szCs w:val="24"/>
        </w:rPr>
        <w:t>koran</w:t>
      </w:r>
      <w:proofErr w:type="spellEnd"/>
      <w:proofErr w:type="gram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penyebarannya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>.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Seba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gai sebuah institusi komersil,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oran mendapatkan penghasilannya dari iklan-iklan yang dipasang di koran tersebut. Iklan-iklan tersebut tersebar di berbagai halaman, disisipkan diantara tulisan-tulisan, atau disediakan halaman-halaman tersendiri yang khusus 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lastRenderedPageBreak/>
        <w:t xml:space="preserve">menampung iklan-iklan. Pemasang iklan membayar sejumlah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tarif tertentu kepada penerbit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K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>oran.</w:t>
      </w:r>
    </w:p>
    <w:p w:rsidR="00554920" w:rsidRDefault="00554920" w:rsidP="0055492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Menurut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0617">
        <w:rPr>
          <w:rFonts w:ascii="Times New Roman" w:hAnsi="Times New Roman" w:cs="Times New Roman"/>
          <w:b/>
          <w:sz w:val="24"/>
        </w:rPr>
        <w:t>Onong</w:t>
      </w:r>
      <w:proofErr w:type="spellEnd"/>
      <w:r w:rsidRPr="004E06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E0617">
        <w:rPr>
          <w:rFonts w:ascii="Times New Roman" w:hAnsi="Times New Roman" w:cs="Times New Roman"/>
          <w:b/>
          <w:sz w:val="24"/>
        </w:rPr>
        <w:t>Uchjana</w:t>
      </w:r>
      <w:proofErr w:type="spellEnd"/>
      <w:r w:rsidRPr="004E061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E0617">
        <w:rPr>
          <w:rFonts w:ascii="Times New Roman" w:hAnsi="Times New Roman" w:cs="Times New Roman"/>
          <w:b/>
          <w:sz w:val="24"/>
        </w:rPr>
        <w:t>Effendy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mengutarakan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0E4">
        <w:rPr>
          <w:rFonts w:ascii="Times New Roman" w:hAnsi="Times New Roman" w:cs="Times New Roman"/>
          <w:b/>
          <w:sz w:val="24"/>
        </w:rPr>
        <w:t>Kamus</w:t>
      </w:r>
      <w:proofErr w:type="spellEnd"/>
      <w:r w:rsidRPr="00B240E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240E4">
        <w:rPr>
          <w:rFonts w:ascii="Times New Roman" w:hAnsi="Times New Roman" w:cs="Times New Roman"/>
          <w:b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0617">
        <w:rPr>
          <w:rFonts w:ascii="Times New Roman" w:hAnsi="Times New Roman" w:cs="Times New Roman"/>
          <w:b/>
          <w:i/>
          <w:sz w:val="24"/>
        </w:rPr>
        <w:t>Rubriek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 xml:space="preserve"> Koran, </w:t>
      </w:r>
      <w:proofErr w:type="spellStart"/>
      <w:r>
        <w:rPr>
          <w:rFonts w:ascii="Times New Roman" w:hAnsi="Times New Roman" w:cs="Times New Roman"/>
          <w:sz w:val="24"/>
        </w:rPr>
        <w:t>majalah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massa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aspek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misalnya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Wanita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Olahraga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sebagainya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E0617">
        <w:rPr>
          <w:rFonts w:ascii="Times New Roman" w:hAnsi="Times New Roman" w:cs="Times New Roman"/>
          <w:b/>
          <w:sz w:val="24"/>
        </w:rPr>
        <w:t>(Effendi, 2003: 316)</w:t>
      </w:r>
      <w:r>
        <w:rPr>
          <w:rFonts w:ascii="Times New Roman" w:hAnsi="Times New Roman" w:cs="Times New Roman"/>
          <w:sz w:val="24"/>
        </w:rPr>
        <w:t xml:space="preserve">. </w:t>
      </w:r>
    </w:p>
    <w:p w:rsidR="00554920" w:rsidRDefault="00554920" w:rsidP="0055492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wawanca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online,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A6DC9">
        <w:rPr>
          <w:rFonts w:ascii="Times New Roman" w:hAnsi="Times New Roman" w:cs="Times New Roman"/>
          <w:b/>
          <w:i/>
          <w:sz w:val="24"/>
          <w:szCs w:val="24"/>
        </w:rPr>
        <w:t>field note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E7D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Pr="002E5E7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844F0">
        <w:rPr>
          <w:rFonts w:ascii="Times New Roman" w:hAnsi="Times New Roman" w:cs="Times New Roman"/>
          <w:b/>
          <w:i/>
          <w:sz w:val="24"/>
          <w:szCs w:val="24"/>
          <w:lang w:val="en-ID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60734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554920" w:rsidRDefault="00554920" w:rsidP="0055492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C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diriset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diseba</w:t>
      </w:r>
      <w:proofErr w:type="spellEnd"/>
      <w:r w:rsidRPr="00F62C64"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luaskan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</w:t>
      </w:r>
      <w:r w:rsidRPr="00F62C64">
        <w:rPr>
          <w:rFonts w:ascii="Times New Roman" w:hAnsi="Times New Roman" w:cs="Times New Roman"/>
          <w:sz w:val="24"/>
          <w:szCs w:val="24"/>
        </w:rPr>
        <w:t xml:space="preserve">sional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C64">
        <w:rPr>
          <w:rFonts w:ascii="Times New Roman" w:hAnsi="Times New Roman" w:cs="Times New Roman"/>
          <w:sz w:val="24"/>
          <w:szCs w:val="24"/>
        </w:rPr>
        <w:t>jurnalis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Koran Radar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C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1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C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1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C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013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2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132C2">
        <w:rPr>
          <w:rFonts w:ascii="Times New Roman" w:hAnsi="Times New Roman" w:cs="Times New Roman"/>
          <w:sz w:val="24"/>
          <w:szCs w:val="24"/>
        </w:rPr>
        <w:t xml:space="preserve"> Model </w:t>
      </w:r>
      <w:r w:rsidRPr="000132C2">
        <w:rPr>
          <w:rFonts w:ascii="Times New Roman" w:hAnsi="Times New Roman" w:cs="Times New Roman"/>
          <w:b/>
          <w:sz w:val="24"/>
          <w:szCs w:val="24"/>
        </w:rPr>
        <w:t xml:space="preserve">Norman </w:t>
      </w:r>
      <w:proofErr w:type="spellStart"/>
      <w:r w:rsidRPr="000132C2">
        <w:rPr>
          <w:rFonts w:ascii="Times New Roman" w:hAnsi="Times New Roman" w:cs="Times New Roman"/>
          <w:b/>
          <w:sz w:val="24"/>
          <w:szCs w:val="24"/>
        </w:rPr>
        <w:t>Fairclough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kaidah-kaidah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Ideal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207D3">
        <w:rPr>
          <w:rFonts w:ascii="Times New Roman" w:hAnsi="Times New Roman" w:cs="Times New Roman"/>
          <w:b/>
          <w:i/>
          <w:sz w:val="24"/>
          <w:szCs w:val="24"/>
        </w:rPr>
        <w:t>Script</w:t>
      </w:r>
      <w:r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Zetiz.en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redaksional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Zetiz.en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4920" w:rsidRPr="00BE79AD" w:rsidRDefault="00554920" w:rsidP="00554920">
      <w:pPr>
        <w:spacing w:after="0" w:line="48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Dari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berkesimpulan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wacana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tertuang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naskah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(</w:t>
      </w:r>
      <w:r w:rsidRPr="002F38A2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Script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berita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terlepas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ideologi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Ideologi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sentral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memanipulasi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menggiring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pembaca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ke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arah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suatu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ideologi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itu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peneliti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ideologi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 media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cetak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Koran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 xml:space="preserve">Radar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Bekasi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pemberitaan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rubrik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bernama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Zetiz.en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mengenai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86678F"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(Lifestyle)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Gaya 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</w:rPr>
        <w:t>Hidup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yang Ideal.</w:t>
      </w:r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</w:t>
      </w:r>
      <w:r w:rsidRPr="00C02824">
        <w:rPr>
          <w:rFonts w:ascii="Times New Roman" w:eastAsiaTheme="majorEastAsia" w:hAnsi="Times New Roman" w:cs="Times New Roman"/>
          <w:bCs/>
          <w:sz w:val="24"/>
          <w:szCs w:val="24"/>
          <w:lang w:val="id-ID"/>
        </w:rPr>
        <w:t xml:space="preserve"> </w:t>
      </w:r>
    </w:p>
    <w:p w:rsidR="00554920" w:rsidRPr="002009F7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2C6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62C6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2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01DE3">
        <w:rPr>
          <w:rFonts w:ascii="Times New Roman" w:hAnsi="Times New Roman" w:cs="Times New Roman"/>
          <w:b/>
          <w:sz w:val="24"/>
          <w:szCs w:val="24"/>
        </w:rPr>
        <w:t>RUBRIK ZETIZ.EN DAN GAYA HIDUP IDEAL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 xml:space="preserve"> Gaya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 xml:space="preserve"> Ideal di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Zetiz.en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 xml:space="preserve"> Koran Radar </w:t>
      </w:r>
      <w:proofErr w:type="spellStart"/>
      <w:r w:rsidRPr="00501DE3">
        <w:rPr>
          <w:rFonts w:ascii="Times New Roman" w:hAnsi="Times New Roman" w:cs="Times New Roman"/>
          <w:b/>
          <w:sz w:val="24"/>
          <w:szCs w:val="24"/>
        </w:rPr>
        <w:t>Bekasi</w:t>
      </w:r>
      <w:proofErr w:type="spellEnd"/>
      <w:r w:rsidRPr="00501DE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554920" w:rsidRPr="00741E94" w:rsidRDefault="00554920" w:rsidP="00554920">
      <w:pPr>
        <w:pStyle w:val="Heading2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1.2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Fokus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Pertanyaan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Masalah</w:t>
      </w:r>
      <w:proofErr w:type="spellEnd"/>
    </w:p>
    <w:p w:rsidR="00554920" w:rsidRPr="00FB0AE7" w:rsidRDefault="00554920" w:rsidP="00554920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554920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difokuskan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r w:rsidRPr="0006381A">
        <w:rPr>
          <w:rFonts w:ascii="Times New Roman" w:hAnsi="Times New Roman" w:cs="Times New Roman"/>
          <w:b/>
          <w:sz w:val="24"/>
        </w:rPr>
        <w:t>RUBRIK ZETIZ.EN DAN GAYA HIDUP IDEAL</w:t>
      </w:r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Wacana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Kritis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b/>
          <w:sz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Ideal d</w:t>
      </w:r>
      <w:r w:rsidRPr="0006381A">
        <w:rPr>
          <w:rFonts w:ascii="Times New Roman" w:hAnsi="Times New Roman" w:cs="Times New Roman"/>
          <w:b/>
          <w:sz w:val="24"/>
        </w:rPr>
        <w:t xml:space="preserve">i </w:t>
      </w:r>
      <w:proofErr w:type="spellStart"/>
      <w:r w:rsidRPr="0006381A">
        <w:rPr>
          <w:rFonts w:ascii="Times New Roman" w:hAnsi="Times New Roman" w:cs="Times New Roman"/>
          <w:b/>
          <w:sz w:val="24"/>
        </w:rPr>
        <w:t>Rubrik</w:t>
      </w:r>
      <w:proofErr w:type="spellEnd"/>
      <w:r w:rsidRPr="000638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381A">
        <w:rPr>
          <w:rFonts w:ascii="Times New Roman" w:hAnsi="Times New Roman" w:cs="Times New Roman"/>
          <w:b/>
          <w:sz w:val="24"/>
        </w:rPr>
        <w:t>Zetiz.en</w:t>
      </w:r>
      <w:proofErr w:type="spellEnd"/>
      <w:r w:rsidRPr="0006381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6381A">
        <w:rPr>
          <w:rFonts w:ascii="Times New Roman" w:hAnsi="Times New Roman" w:cs="Times New Roman"/>
          <w:b/>
          <w:sz w:val="24"/>
        </w:rPr>
        <w:t>Pada</w:t>
      </w:r>
      <w:proofErr w:type="spellEnd"/>
      <w:r w:rsidRPr="0006381A">
        <w:rPr>
          <w:rFonts w:ascii="Times New Roman" w:hAnsi="Times New Roman" w:cs="Times New Roman"/>
          <w:b/>
          <w:sz w:val="24"/>
        </w:rPr>
        <w:t xml:space="preserve"> Koran Radar </w:t>
      </w:r>
      <w:proofErr w:type="spellStart"/>
      <w:r w:rsidRPr="0006381A">
        <w:rPr>
          <w:rFonts w:ascii="Times New Roman" w:hAnsi="Times New Roman" w:cs="Times New Roman"/>
          <w:b/>
          <w:sz w:val="24"/>
        </w:rPr>
        <w:t>Bekasi</w:t>
      </w:r>
      <w:proofErr w:type="spellEnd"/>
      <w:r w:rsidRPr="0006381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”.</w:t>
      </w:r>
      <w:proofErr w:type="gramEnd"/>
    </w:p>
    <w:p w:rsidR="00554920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54920" w:rsidRDefault="00554920" w:rsidP="00554920">
      <w:pPr>
        <w:pStyle w:val="Heading3"/>
        <w:spacing w:before="0"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1.2.1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Pertanyaan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</w:p>
    <w:p w:rsidR="00554920" w:rsidRPr="00DA3BCC" w:rsidRDefault="00554920" w:rsidP="00554920">
      <w:pPr>
        <w:spacing w:after="0" w:line="480" w:lineRule="auto"/>
      </w:pPr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 w:rsidRPr="00525C79">
        <w:rPr>
          <w:rFonts w:ascii="Times New Roman" w:hAnsi="Times New Roman" w:cs="Times New Roman"/>
          <w:sz w:val="24"/>
        </w:rPr>
        <w:t>Berdasarkan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fokus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penelitian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25C79">
        <w:rPr>
          <w:rFonts w:ascii="Times New Roman" w:hAnsi="Times New Roman" w:cs="Times New Roman"/>
          <w:sz w:val="24"/>
        </w:rPr>
        <w:t>telah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diuraikan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diatas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25C79">
        <w:rPr>
          <w:rFonts w:ascii="Times New Roman" w:hAnsi="Times New Roman" w:cs="Times New Roman"/>
          <w:sz w:val="24"/>
        </w:rPr>
        <w:t>maka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pertanyaan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penelitian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25C79">
        <w:rPr>
          <w:rFonts w:ascii="Times New Roman" w:hAnsi="Times New Roman" w:cs="Times New Roman"/>
          <w:sz w:val="24"/>
        </w:rPr>
        <w:t>ini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25C79">
        <w:rPr>
          <w:rFonts w:ascii="Times New Roman" w:hAnsi="Times New Roman" w:cs="Times New Roman"/>
          <w:sz w:val="24"/>
        </w:rPr>
        <w:t>adalah</w:t>
      </w:r>
      <w:proofErr w:type="spellEnd"/>
      <w:r w:rsidRPr="00525C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554920" w:rsidRDefault="00554920" w:rsidP="00554920">
      <w:p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dihubungkan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Zetiz.en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didefinisikan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54920" w:rsidRDefault="00554920" w:rsidP="00554920">
      <w:p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Zetiz.en</w:t>
      </w:r>
      <w:proofErr w:type="spellEnd"/>
      <w:r>
        <w:rPr>
          <w:rFonts w:ascii="Times New Roman" w:hAnsi="Times New Roman" w:cs="Times New Roman"/>
          <w:sz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</w:rPr>
        <w:t>praktikkan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kehidupan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redaksional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produksi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54920" w:rsidRDefault="00554920" w:rsidP="00554920">
      <w:pPr>
        <w:spacing w:line="480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Zetiz.en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konteks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muncul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cetak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lokal</w:t>
      </w:r>
      <w:proofErr w:type="spellEnd"/>
      <w:r>
        <w:rPr>
          <w:rFonts w:ascii="Times New Roman" w:hAnsi="Times New Roman" w:cs="Times New Roman"/>
          <w:sz w:val="24"/>
        </w:rPr>
        <w:t xml:space="preserve"> Koran Radar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Bekasi</w:t>
      </w:r>
      <w:proofErr w:type="spellEnd"/>
      <w:r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54920" w:rsidRPr="0033400E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3400E">
        <w:rPr>
          <w:rFonts w:ascii="Times New Roman" w:hAnsi="Times New Roman" w:cs="Times New Roman"/>
          <w:b/>
          <w:sz w:val="24"/>
        </w:rPr>
        <w:t xml:space="preserve"> </w:t>
      </w:r>
    </w:p>
    <w:p w:rsidR="00554920" w:rsidRPr="00741E94" w:rsidRDefault="00554920" w:rsidP="00554920">
      <w:pPr>
        <w:pStyle w:val="Heading2"/>
        <w:spacing w:before="0" w:line="48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41E94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1.3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Tujuan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Kegunaan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</w:p>
    <w:p w:rsidR="00554920" w:rsidRPr="00741E94" w:rsidRDefault="00554920" w:rsidP="00554920">
      <w:pPr>
        <w:pStyle w:val="Heading3"/>
        <w:spacing w:line="48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1.3.1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Tujuan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554920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3D5882">
        <w:rPr>
          <w:rFonts w:ascii="Times New Roman" w:hAnsi="Times New Roman" w:cs="Times New Roman"/>
          <w:sz w:val="24"/>
        </w:rPr>
        <w:t>Adapun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tujuan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peneliti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dalam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melaksanakan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penelitian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ini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adalah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untuk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mengetahui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RUBRIK ZETIZ.EN DAN GAYA HIDUP IDEAL (</w:t>
      </w:r>
      <w:proofErr w:type="spellStart"/>
      <w:r w:rsidRPr="003D5882">
        <w:rPr>
          <w:rFonts w:ascii="Times New Roman" w:hAnsi="Times New Roman" w:cs="Times New Roman"/>
          <w:sz w:val="24"/>
        </w:rPr>
        <w:t>Studi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Ideal d</w:t>
      </w:r>
      <w:r w:rsidRPr="003D5882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D5882">
        <w:rPr>
          <w:rFonts w:ascii="Times New Roman" w:hAnsi="Times New Roman" w:cs="Times New Roman"/>
          <w:sz w:val="24"/>
        </w:rPr>
        <w:t>Rubrik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Zetiz.en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Pada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Koran Radar </w:t>
      </w:r>
      <w:proofErr w:type="spellStart"/>
      <w:r w:rsidRPr="003D5882">
        <w:rPr>
          <w:rFonts w:ascii="Times New Roman" w:hAnsi="Times New Roman" w:cs="Times New Roman"/>
          <w:sz w:val="24"/>
        </w:rPr>
        <w:t>Bekasi</w:t>
      </w:r>
      <w:proofErr w:type="spellEnd"/>
      <w:r w:rsidRPr="003D588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dihubungkan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Analisis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Wacana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pada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Tiga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Dimensi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terbagi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263D">
        <w:rPr>
          <w:rFonts w:ascii="Times New Roman" w:hAnsi="Times New Roman" w:cs="Times New Roman"/>
          <w:sz w:val="24"/>
        </w:rPr>
        <w:t>dalam</w:t>
      </w:r>
      <w:proofErr w:type="spellEnd"/>
      <w:r w:rsidRPr="00BE263D">
        <w:rPr>
          <w:rFonts w:ascii="Times New Roman" w:hAnsi="Times New Roman" w:cs="Times New Roman"/>
          <w:sz w:val="24"/>
        </w:rPr>
        <w:t xml:space="preserve"> Model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) Norman </w:t>
      </w:r>
      <w:proofErr w:type="spellStart"/>
      <w:r>
        <w:rPr>
          <w:rFonts w:ascii="Times New Roman" w:hAnsi="Times New Roman" w:cs="Times New Roman"/>
          <w:sz w:val="24"/>
        </w:rPr>
        <w:t>Fairclough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554920" w:rsidRDefault="00554920" w:rsidP="00554920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54920" w:rsidRPr="00741E94" w:rsidRDefault="00554920" w:rsidP="00554920">
      <w:pPr>
        <w:pStyle w:val="Heading3"/>
        <w:spacing w:before="0" w:line="480" w:lineRule="auto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1.3.2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Kegunaan</w:t>
      </w:r>
      <w:proofErr w:type="spellEnd"/>
      <w:r w:rsidRPr="00741E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741E94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1.3.2.1 </w:t>
      </w:r>
      <w:proofErr w:type="spellStart"/>
      <w:r>
        <w:rPr>
          <w:rFonts w:ascii="Times New Roman" w:hAnsi="Times New Roman" w:cs="Times New Roman"/>
          <w:b/>
          <w:sz w:val="24"/>
        </w:rPr>
        <w:t>Kegunaan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Teoritis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  <w:lang w:val="en"/>
        </w:rPr>
      </w:pPr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"/>
        </w:rPr>
        <w:tab/>
      </w:r>
      <w:proofErr w:type="spellStart"/>
      <w:proofErr w:type="gramStart"/>
      <w:r w:rsidRPr="004D229B">
        <w:rPr>
          <w:rFonts w:ascii="Times New Roman" w:hAnsi="Times New Roman" w:cs="Times New Roman"/>
          <w:sz w:val="24"/>
          <w:lang w:val="en"/>
        </w:rPr>
        <w:t>Kegunaan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teoritis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penelitian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ini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adalah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untuk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sumber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pengetahuan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dan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bentuk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kontribusi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peneliti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dalam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pengembangan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Ilmu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Komunikasi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khususunya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di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bidang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Jurnalistik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proofErr w:type="spellStart"/>
      <w:r w:rsidRPr="004D229B">
        <w:rPr>
          <w:rFonts w:ascii="Times New Roman" w:hAnsi="Times New Roman" w:cs="Times New Roman"/>
          <w:sz w:val="24"/>
          <w:lang w:val="en"/>
        </w:rPr>
        <w:t>mengenai</w:t>
      </w:r>
      <w:proofErr w:type="spellEnd"/>
      <w:r w:rsidRPr="004D229B">
        <w:rPr>
          <w:rFonts w:ascii="Times New Roman" w:hAnsi="Times New Roman" w:cs="Times New Roman"/>
          <w:sz w:val="24"/>
          <w:lang w:val="en"/>
        </w:rPr>
        <w:t xml:space="preserve"> </w:t>
      </w:r>
      <w:r w:rsidRPr="003D5882">
        <w:rPr>
          <w:rFonts w:ascii="Times New Roman" w:hAnsi="Times New Roman" w:cs="Times New Roman"/>
          <w:sz w:val="24"/>
        </w:rPr>
        <w:t>RUBRIK ZETIZ.EN DAN GAYA HIDUP IDEAL (</w:t>
      </w:r>
      <w:proofErr w:type="spellStart"/>
      <w:r w:rsidRPr="003D5882">
        <w:rPr>
          <w:rFonts w:ascii="Times New Roman" w:hAnsi="Times New Roman" w:cs="Times New Roman"/>
          <w:sz w:val="24"/>
        </w:rPr>
        <w:t>Stud</w:t>
      </w:r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Ideal d</w:t>
      </w:r>
      <w:r w:rsidRPr="003D5882">
        <w:rPr>
          <w:rFonts w:ascii="Times New Roman" w:hAnsi="Times New Roman" w:cs="Times New Roman"/>
          <w:sz w:val="24"/>
        </w:rPr>
        <w:t xml:space="preserve">i </w:t>
      </w:r>
      <w:proofErr w:type="spellStart"/>
      <w:r w:rsidRPr="003D5882">
        <w:rPr>
          <w:rFonts w:ascii="Times New Roman" w:hAnsi="Times New Roman" w:cs="Times New Roman"/>
          <w:sz w:val="24"/>
        </w:rPr>
        <w:t>Rubrik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Zetiz.en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5882">
        <w:rPr>
          <w:rFonts w:ascii="Times New Roman" w:hAnsi="Times New Roman" w:cs="Times New Roman"/>
          <w:sz w:val="24"/>
        </w:rPr>
        <w:t>Pada</w:t>
      </w:r>
      <w:proofErr w:type="spellEnd"/>
      <w:r w:rsidRPr="003D5882">
        <w:rPr>
          <w:rFonts w:ascii="Times New Roman" w:hAnsi="Times New Roman" w:cs="Times New Roman"/>
          <w:sz w:val="24"/>
        </w:rPr>
        <w:t xml:space="preserve"> Koran Radar </w:t>
      </w:r>
      <w:proofErr w:type="spellStart"/>
      <w:r w:rsidRPr="003D5882">
        <w:rPr>
          <w:rFonts w:ascii="Times New Roman" w:hAnsi="Times New Roman" w:cs="Times New Roman"/>
          <w:sz w:val="24"/>
        </w:rPr>
        <w:t>Bekasi</w:t>
      </w:r>
      <w:proofErr w:type="spellEnd"/>
      <w:r w:rsidRPr="003D588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54920" w:rsidRPr="004D229B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D229B">
        <w:rPr>
          <w:rFonts w:ascii="Times New Roman" w:hAnsi="Times New Roman" w:cs="Times New Roman"/>
          <w:b/>
          <w:sz w:val="24"/>
        </w:rPr>
        <w:t xml:space="preserve">1.3.2.2 </w:t>
      </w:r>
      <w:proofErr w:type="spellStart"/>
      <w:r w:rsidRPr="004D229B">
        <w:rPr>
          <w:rFonts w:ascii="Times New Roman" w:hAnsi="Times New Roman" w:cs="Times New Roman"/>
          <w:b/>
          <w:sz w:val="24"/>
        </w:rPr>
        <w:t>Kegunaan</w:t>
      </w:r>
      <w:proofErr w:type="spellEnd"/>
      <w:r w:rsidRPr="004D229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D229B">
        <w:rPr>
          <w:rFonts w:ascii="Times New Roman" w:hAnsi="Times New Roman" w:cs="Times New Roman"/>
          <w:b/>
          <w:sz w:val="24"/>
        </w:rPr>
        <w:t>Praktis</w:t>
      </w:r>
      <w:proofErr w:type="spellEnd"/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gambaran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wacana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r w:rsidRPr="00C50EC1">
        <w:rPr>
          <w:rFonts w:ascii="Times New Roman" w:hAnsi="Times New Roman" w:cs="Times New Roman"/>
          <w:b/>
          <w:i/>
          <w:sz w:val="24"/>
        </w:rPr>
        <w:t>Script</w:t>
      </w:r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dinaikkan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bacaan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generasi</w:t>
      </w:r>
      <w:proofErr w:type="spellEnd"/>
      <w:r>
        <w:rPr>
          <w:rFonts w:ascii="Times New Roman" w:hAnsi="Times New Roman" w:cs="Times New Roman"/>
          <w:sz w:val="24"/>
        </w:rPr>
        <w:t xml:space="preserve"> Z di </w:t>
      </w:r>
      <w:proofErr w:type="spellStart"/>
      <w:r>
        <w:rPr>
          <w:rFonts w:ascii="Times New Roman" w:hAnsi="Times New Roman" w:cs="Times New Roman"/>
          <w:sz w:val="24"/>
        </w:rPr>
        <w:t>rubrik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Zetiz.en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Ideal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Koran Radar </w:t>
      </w:r>
      <w:proofErr w:type="spellStart"/>
      <w:r>
        <w:rPr>
          <w:rFonts w:ascii="Times New Roman" w:hAnsi="Times New Roman" w:cs="Times New Roman"/>
          <w:sz w:val="24"/>
        </w:rPr>
        <w:t>Bekasi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554920" w:rsidRDefault="00554920" w:rsidP="00554920">
      <w:pPr>
        <w:spacing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75E69" w:rsidRPr="00554920" w:rsidRDefault="00554920" w:rsidP="00554920">
      <w:pPr>
        <w:spacing w:line="480" w:lineRule="auto"/>
        <w:rPr>
          <w:lang w:val="id-ID"/>
        </w:rPr>
      </w:pPr>
      <w:bookmarkStart w:id="0" w:name="_GoBack"/>
      <w:bookmarkEnd w:id="0"/>
    </w:p>
    <w:sectPr w:rsidR="00075E69" w:rsidRPr="00554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20"/>
    <w:rsid w:val="00554920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49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2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49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1431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2018-07-11T04:40:00Z</dcterms:created>
  <dcterms:modified xsi:type="dcterms:W3CDTF">2018-07-11T04:43:00Z</dcterms:modified>
</cp:coreProperties>
</file>