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4F9" w:rsidRDefault="003504F9">
      <w:pPr>
        <w:spacing w:line="480" w:lineRule="auto"/>
        <w:jc w:val="center"/>
        <w:rPr>
          <w:rFonts w:ascii="Times New Roman" w:hAnsi="Times New Roman"/>
          <w:b/>
          <w:sz w:val="24"/>
          <w:szCs w:val="24"/>
        </w:rPr>
      </w:pPr>
      <w:r>
        <w:rPr>
          <w:rFonts w:ascii="Times New Roman" w:hAnsi="Times New Roman"/>
          <w:b/>
          <w:sz w:val="24"/>
          <w:szCs w:val="24"/>
        </w:rPr>
        <w:t>BAB I</w:t>
      </w:r>
    </w:p>
    <w:p w:rsidR="003504F9" w:rsidRDefault="003504F9">
      <w:pPr>
        <w:spacing w:line="480" w:lineRule="auto"/>
        <w:jc w:val="center"/>
        <w:rPr>
          <w:rFonts w:ascii="Times New Roman" w:hAnsi="Times New Roman"/>
          <w:b/>
          <w:sz w:val="24"/>
          <w:szCs w:val="24"/>
        </w:rPr>
      </w:pPr>
      <w:r>
        <w:rPr>
          <w:rFonts w:ascii="Times New Roman" w:hAnsi="Times New Roman"/>
          <w:b/>
          <w:sz w:val="24"/>
          <w:szCs w:val="24"/>
        </w:rPr>
        <w:t>PENDAHULUAN</w:t>
      </w:r>
    </w:p>
    <w:p w:rsidR="003504F9" w:rsidRDefault="003504F9">
      <w:pPr>
        <w:spacing w:line="480" w:lineRule="auto"/>
        <w:jc w:val="center"/>
        <w:rPr>
          <w:rFonts w:ascii="Times New Roman" w:hAnsi="Times New Roman"/>
          <w:b/>
          <w:sz w:val="24"/>
          <w:szCs w:val="24"/>
        </w:rPr>
      </w:pPr>
    </w:p>
    <w:p w:rsidR="003504F9" w:rsidRDefault="003504F9">
      <w:pPr>
        <w:pStyle w:val="ListParagraph"/>
        <w:numPr>
          <w:ilvl w:val="0"/>
          <w:numId w:val="1"/>
        </w:numPr>
        <w:spacing w:line="480" w:lineRule="auto"/>
        <w:ind w:left="426"/>
        <w:jc w:val="both"/>
        <w:rPr>
          <w:rFonts w:ascii="Times New Roman" w:hAnsi="Times New Roman"/>
          <w:b/>
          <w:sz w:val="24"/>
          <w:szCs w:val="24"/>
        </w:rPr>
      </w:pPr>
      <w:r>
        <w:rPr>
          <w:rFonts w:ascii="Times New Roman" w:hAnsi="Times New Roman"/>
          <w:b/>
          <w:sz w:val="24"/>
          <w:szCs w:val="24"/>
        </w:rPr>
        <w:t>Latar Belakang Penelitian</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t>Pengawasan internal merupakan salah satu faktor yang mempengaruhi kinerja pegawai dalam suatu organisasi. Pengawasan internal dapat menilai sistem pengendalian manajemen, efisien dan efektivitas pelaksanaan tugas dan fungsi serta kepatuhan terhadap peraturan perundang – undangan dalam rangka perbaikan atau peningkatan kinerja. Kinerja pegawai merupakan hasil kerja yang dicapai pegawai baik dilihat dari kuantitas maupun kualitas yang sesuai dengan fungsi dan tanggung jawab yang diberikan kepadanya. Dalam sebuah organisasi, kinerja pegawai berkaitan dengan tugas yang diatur oleh suatu kebijakan atau peraturan.</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t xml:space="preserve">Dinas Tenaga Kerja Kota Bandung sebagaimana diatur dalam Peraturan Daerah Kota Bandung Nomor 05 Tahun 2001 tentang Pembentukan dan Susunan Organisasi Dinas Daerah Kota Bandung, telah </w:t>
      </w:r>
      <w:r>
        <w:rPr>
          <w:rFonts w:ascii="Times New Roman" w:hAnsi="Times New Roman"/>
          <w:sz w:val="24"/>
          <w:szCs w:val="24"/>
          <w:lang w:val="id-ID"/>
        </w:rPr>
        <w:t>diubah</w:t>
      </w:r>
      <w:r>
        <w:rPr>
          <w:rFonts w:ascii="Times New Roman" w:hAnsi="Times New Roman"/>
          <w:sz w:val="24"/>
          <w:szCs w:val="24"/>
        </w:rPr>
        <w:t xml:space="preserve"> dengan Peraturan Daerah Kota Bandung Nomor 13 Tahun 200</w:t>
      </w:r>
      <w:r>
        <w:rPr>
          <w:rFonts w:ascii="Times New Roman" w:hAnsi="Times New Roman"/>
          <w:sz w:val="24"/>
          <w:szCs w:val="24"/>
          <w:lang w:val="id-ID"/>
        </w:rPr>
        <w:t>9 dan diubah kembali dengan Peraturan Daerah Kota Bandung Nomor 05 Tahun 2013 adalah</w:t>
      </w:r>
      <w:r>
        <w:rPr>
          <w:rFonts w:ascii="Times New Roman" w:hAnsi="Times New Roman"/>
          <w:sz w:val="24"/>
          <w:szCs w:val="24"/>
        </w:rPr>
        <w:t xml:space="preserve"> Dinas Daerah yang melaksanakan sebagian kewenangan Daerah di bidang ketenagakerjaan yang </w:t>
      </w:r>
      <w:r>
        <w:rPr>
          <w:rFonts w:ascii="Times New Roman" w:hAnsi="Times New Roman"/>
          <w:sz w:val="24"/>
          <w:szCs w:val="24"/>
        </w:rPr>
        <w:lastRenderedPageBreak/>
        <w:t>mempunyai tugas pokok yaitu melaksanakan sebagian kewenangan Daerah di bidang tenaga kerja dan transmigrasi.</w:t>
      </w:r>
    </w:p>
    <w:p w:rsidR="003504F9" w:rsidRDefault="003504F9">
      <w:pPr>
        <w:tabs>
          <w:tab w:val="left" w:pos="1134"/>
        </w:tabs>
        <w:spacing w:after="0" w:line="480" w:lineRule="auto"/>
        <w:ind w:left="567" w:right="17" w:firstLine="567"/>
        <w:jc w:val="both"/>
        <w:rPr>
          <w:rFonts w:ascii="Times New Roman" w:hAnsi="Times New Roman"/>
          <w:sz w:val="24"/>
          <w:szCs w:val="24"/>
        </w:rPr>
      </w:pPr>
      <w:r>
        <w:rPr>
          <w:rFonts w:ascii="Times New Roman" w:hAnsi="Times New Roman"/>
          <w:sz w:val="24"/>
          <w:szCs w:val="24"/>
        </w:rPr>
        <w:t>Menurut</w:t>
      </w:r>
      <w:r>
        <w:rPr>
          <w:rFonts w:ascii="Times New Roman" w:hAnsi="Times New Roman"/>
          <w:b/>
          <w:sz w:val="24"/>
          <w:szCs w:val="24"/>
        </w:rPr>
        <w:t xml:space="preserve"> Handayaningrat </w:t>
      </w:r>
      <w:r>
        <w:rPr>
          <w:rFonts w:ascii="Times New Roman" w:hAnsi="Times New Roman"/>
          <w:sz w:val="24"/>
          <w:szCs w:val="24"/>
        </w:rPr>
        <w:t>dalam bukunya</w:t>
      </w:r>
      <w:r>
        <w:rPr>
          <w:rFonts w:ascii="Times New Roman" w:hAnsi="Times New Roman"/>
          <w:b/>
          <w:sz w:val="24"/>
          <w:szCs w:val="24"/>
        </w:rPr>
        <w:t xml:space="preserve"> Pengantar Studi Ilmu Administrasi dan Manajemen (1990:144) </w:t>
      </w:r>
      <w:r>
        <w:rPr>
          <w:rFonts w:ascii="Times New Roman" w:hAnsi="Times New Roman"/>
          <w:sz w:val="24"/>
          <w:szCs w:val="24"/>
        </w:rPr>
        <w:t>mengatakan bahwa: “Pengawasan dari dalam (</w:t>
      </w:r>
      <w:r>
        <w:rPr>
          <w:rFonts w:ascii="Times New Roman" w:hAnsi="Times New Roman"/>
          <w:i/>
          <w:sz w:val="24"/>
          <w:szCs w:val="24"/>
        </w:rPr>
        <w:t>internal control</w:t>
      </w:r>
      <w:r>
        <w:rPr>
          <w:rFonts w:ascii="Times New Roman" w:hAnsi="Times New Roman"/>
          <w:sz w:val="24"/>
          <w:szCs w:val="24"/>
        </w:rPr>
        <w:t xml:space="preserve">) berarti pengawasan yang dilakukan oleh aparat/unit pengawasan yang dibentuk di dalam organisasi itu sendiri”. Pendapat ini diartikan bahwa sistem pengawasan yang dilakukan oleh aparat/unit yang dibentuk didalam organisasi itu sendiri dari beberapa unsur yaitu, rencana organisasi, sistem otorisasi, prosedur pencatatan, praktek yang sehat dalam melaksanakan tugas dan unsur mutu personalia yang sesuai dengan tanggungjawab yang diberikan. </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t xml:space="preserve">Kinerja menurut </w:t>
      </w:r>
      <w:r>
        <w:rPr>
          <w:rFonts w:ascii="Times New Roman" w:hAnsi="Times New Roman"/>
          <w:b/>
          <w:sz w:val="24"/>
          <w:szCs w:val="24"/>
        </w:rPr>
        <w:t xml:space="preserve">Mangkunegara </w:t>
      </w:r>
      <w:r>
        <w:rPr>
          <w:rFonts w:ascii="Times New Roman" w:hAnsi="Times New Roman"/>
          <w:sz w:val="24"/>
          <w:szCs w:val="24"/>
        </w:rPr>
        <w:t>dalam bukunya</w:t>
      </w:r>
      <w:r>
        <w:rPr>
          <w:rFonts w:ascii="Times New Roman" w:hAnsi="Times New Roman"/>
          <w:b/>
          <w:sz w:val="24"/>
          <w:szCs w:val="24"/>
        </w:rPr>
        <w:t xml:space="preserve"> Evaluasi Kinerja SDM (2012:67) </w:t>
      </w:r>
      <w:r>
        <w:rPr>
          <w:rFonts w:ascii="Times New Roman" w:hAnsi="Times New Roman"/>
          <w:sz w:val="24"/>
          <w:szCs w:val="24"/>
        </w:rPr>
        <w:t>mengemukakan bahwa: “Kinerja adalah hasil kerja secara kualitas dan kuantitas yang dicapai oleh seseorang pegawai dalam melaksanakan tugasnya sesuai dengan tanggungjawab yang diberikan kepadanya”. Pendapat ini diartika</w:t>
      </w:r>
      <w:r w:rsidR="00DD7337">
        <w:rPr>
          <w:rFonts w:ascii="Times New Roman" w:hAnsi="Times New Roman"/>
          <w:sz w:val="24"/>
          <w:szCs w:val="24"/>
        </w:rPr>
        <w:t>n</w:t>
      </w:r>
      <w:r>
        <w:rPr>
          <w:rFonts w:ascii="Times New Roman" w:hAnsi="Times New Roman"/>
          <w:sz w:val="24"/>
          <w:szCs w:val="24"/>
        </w:rPr>
        <w:t xml:space="preserve"> bahwa kinerja pegawai merupakan pencapaian hasil kerja pegawai baik secara kualitas maupun kuantitas dalam menyelesaikan tugas pokok dan fungsi yang telah diberikan. Kinerja pegawai sangat berpengaruh dalam tercapainya tujuan sebuah organisasi.</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t xml:space="preserve">Pengawasan internal dan kinerja pegawai mempunyai hubungan erat menurut </w:t>
      </w:r>
      <w:r>
        <w:rPr>
          <w:rFonts w:ascii="Times New Roman" w:hAnsi="Times New Roman"/>
          <w:b/>
          <w:sz w:val="24"/>
          <w:szCs w:val="24"/>
        </w:rPr>
        <w:t>Muljono</w:t>
      </w:r>
      <w:r>
        <w:rPr>
          <w:rFonts w:ascii="Times New Roman" w:hAnsi="Times New Roman"/>
          <w:sz w:val="24"/>
          <w:szCs w:val="24"/>
        </w:rPr>
        <w:t xml:space="preserve"> dalam bukunya </w:t>
      </w:r>
      <w:r>
        <w:rPr>
          <w:rFonts w:ascii="Times New Roman" w:hAnsi="Times New Roman"/>
          <w:b/>
          <w:sz w:val="24"/>
          <w:szCs w:val="24"/>
        </w:rPr>
        <w:t xml:space="preserve">Manajemen (2007:28) </w:t>
      </w:r>
      <w:r>
        <w:rPr>
          <w:rFonts w:ascii="Times New Roman" w:hAnsi="Times New Roman"/>
          <w:sz w:val="24"/>
          <w:szCs w:val="24"/>
        </w:rPr>
        <w:t xml:space="preserve">menyatakan bahwa: </w:t>
      </w:r>
      <w:r>
        <w:rPr>
          <w:rFonts w:ascii="Times New Roman" w:hAnsi="Times New Roman"/>
          <w:sz w:val="24"/>
          <w:szCs w:val="24"/>
        </w:rPr>
        <w:lastRenderedPageBreak/>
        <w:t>“Pengawasan internal sebagai susunan organisasi dan semua cara – cara dan peraturan – peratuan yang telah ditetapkan untuk menjaga, memeriksa kecermatan dan kebenaran data administrasi, memajukan kinerja pegawai dan mendorong dipatuhinya kebijaksanaan yang telah ditetapkan”.</w:t>
      </w:r>
      <w:r w:rsidR="00DD7337">
        <w:rPr>
          <w:rFonts w:ascii="Times New Roman" w:hAnsi="Times New Roman"/>
          <w:sz w:val="24"/>
          <w:szCs w:val="24"/>
        </w:rPr>
        <w:t xml:space="preserve"> </w:t>
      </w:r>
      <w:r>
        <w:rPr>
          <w:rFonts w:ascii="Times New Roman" w:hAnsi="Times New Roman"/>
          <w:sz w:val="24"/>
          <w:szCs w:val="24"/>
        </w:rPr>
        <w:t xml:space="preserve">Berdasarkan pendapat tersebut pengawasan internal yaitu susunan organisasi maupun aturan yang telah ditetapkan sehingga dapat mempengaruhi kinerja pegawai. </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t>Dinas Tenaga Kerja Kota Bandung dalam melaksanakan tugas pokok dan fungsinya dapat dikatakan belum dilaksanakan dengan baik</w:t>
      </w:r>
      <w:r w:rsidR="00DD7337">
        <w:rPr>
          <w:rFonts w:ascii="Times New Roman" w:hAnsi="Times New Roman"/>
          <w:sz w:val="24"/>
          <w:szCs w:val="24"/>
        </w:rPr>
        <w:t xml:space="preserve">. </w:t>
      </w:r>
      <w:r>
        <w:rPr>
          <w:rFonts w:ascii="Times New Roman" w:hAnsi="Times New Roman"/>
          <w:sz w:val="24"/>
          <w:szCs w:val="24"/>
        </w:rPr>
        <w:t>Hal ini dipengaruhi oleh faktor pengawasan internal dari pimpinan terhadap pegawai Dinas Tenaga Kerja Kota Bandung yang berdampak pada pencapaian hasil kerja pegawai yang kurang maksimal. Pengawasan internal dimaksudkan untuk mengevaluasi dan mengidentifikasi rencana kerja apabila ada kesalahan – kesalahan dalam penerapannya.</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t>Berdasarkan hasil penjagagan yang dilakukan peneliti di Dinas Tenaga Kerja Kota Bandung terdapat permasalahan rendahnya kinerja pegawai, hal tersebut dapat dilihat dari indikator masalah sebagai berikut:</w:t>
      </w:r>
    </w:p>
    <w:p w:rsidR="003504F9" w:rsidRDefault="003504F9" w:rsidP="00DD7337">
      <w:pPr>
        <w:pStyle w:val="ListParagraph"/>
        <w:numPr>
          <w:ilvl w:val="0"/>
          <w:numId w:val="2"/>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Kurangnya responsibilitas pegawai Bidang Hubungan Industrial dan Persyaratan Kerja dalam menjalankan tugasnya sesuai dengan prinsip – prinsip administrasi yang benar atau sesuai dengan kebijakan organisasi. Contohnya pada saat penjagagan masih ada pegawai Bidang Hubungan Industrial dan Persyaratan Kerja yang tidak memberikan kepastian dengan jelas mengenai penyelesaian </w:t>
      </w:r>
      <w:r>
        <w:rPr>
          <w:rFonts w:ascii="Times New Roman" w:hAnsi="Times New Roman"/>
          <w:sz w:val="24"/>
          <w:szCs w:val="24"/>
        </w:rPr>
        <w:lastRenderedPageBreak/>
        <w:t>perselisihan ataupun pengaduan – pengaduan yang diajukan masyarakat seperti pengaduan terhadap perusahaan yang masih melanggar aturan dengan menggaji karyawan dibawah UMR Kota Bandung sehingga proses penyelesaiannya itu menggantung.</w:t>
      </w:r>
    </w:p>
    <w:p w:rsidR="003504F9" w:rsidRDefault="003504F9" w:rsidP="00DD7337">
      <w:pPr>
        <w:pStyle w:val="ListParagraph"/>
        <w:numPr>
          <w:ilvl w:val="0"/>
          <w:numId w:val="2"/>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Rendahnya kualitas pelayanan yang diberikan pegawai Seksi Informasi Kerja di Bidang Penempatan Kerja dan Transmigrasi kepada pencari kerja (AK 1 s/d AK 5), dimana kualitas layanan yang diberikan harus sesuai dengan standar pelayanan yang ada. </w:t>
      </w:r>
      <w:bookmarkStart w:id="0" w:name="_Hlk510877538"/>
      <w:r>
        <w:rPr>
          <w:rFonts w:ascii="Times New Roman" w:hAnsi="Times New Roman"/>
          <w:sz w:val="24"/>
          <w:szCs w:val="24"/>
        </w:rPr>
        <w:t>Contohnya pelayanan</w:t>
      </w:r>
      <w:r w:rsidR="00DD7337">
        <w:rPr>
          <w:rFonts w:ascii="Times New Roman" w:hAnsi="Times New Roman"/>
          <w:sz w:val="24"/>
          <w:szCs w:val="24"/>
        </w:rPr>
        <w:t xml:space="preserve"> seharusnya</w:t>
      </w:r>
      <w:r>
        <w:rPr>
          <w:rFonts w:ascii="Times New Roman" w:hAnsi="Times New Roman"/>
          <w:sz w:val="24"/>
          <w:szCs w:val="24"/>
        </w:rPr>
        <w:t xml:space="preserve"> dilakukan pukul 08.00 – 15.00 namun pelayanan baru dimulai pukul 08.15 sehingga masyarakat harus menunggu.</w:t>
      </w:r>
    </w:p>
    <w:bookmarkEnd w:id="0"/>
    <w:p w:rsidR="003504F9" w:rsidRDefault="003504F9" w:rsidP="00DD7337">
      <w:pPr>
        <w:spacing w:after="0" w:line="480" w:lineRule="auto"/>
        <w:ind w:left="567" w:firstLine="567"/>
        <w:jc w:val="both"/>
        <w:rPr>
          <w:rFonts w:ascii="Times New Roman" w:hAnsi="Times New Roman"/>
          <w:sz w:val="24"/>
          <w:szCs w:val="24"/>
        </w:rPr>
      </w:pPr>
      <w:r>
        <w:rPr>
          <w:rFonts w:ascii="Times New Roman" w:hAnsi="Times New Roman"/>
          <w:sz w:val="24"/>
          <w:szCs w:val="24"/>
        </w:rPr>
        <w:t>Berdasarkan permasalahan di atas, peneliti menduga disebabkan salah satunya oleh kurangnya pengawasan internal yang belum dilaksanakan sesuai indikator – indikator pengawasan internal, yaitu sebagai berikut:</w:t>
      </w:r>
    </w:p>
    <w:p w:rsidR="003504F9" w:rsidRDefault="003504F9" w:rsidP="00DD7337">
      <w:pPr>
        <w:pStyle w:val="ListParagraph"/>
        <w:numPr>
          <w:ilvl w:val="0"/>
          <w:numId w:val="3"/>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Kurangnya penerapan sistem pemberian wewenang dan prosedur pencatatan yang layak. Dimana pimpinan kurang melalukan pengawasan terhadap para pegawainya karena ada kegiatan diluar yang mengakibatkan tidak setiap hari ada di Kantor Dinas Tenaga Kerja Kota Bandung. </w:t>
      </w:r>
      <w:bookmarkStart w:id="1" w:name="_Hlk511923326"/>
      <w:r>
        <w:rPr>
          <w:rFonts w:ascii="Times New Roman" w:hAnsi="Times New Roman"/>
          <w:sz w:val="24"/>
          <w:szCs w:val="24"/>
        </w:rPr>
        <w:t>Hal ini dapat dilihat dari kelengkapan data yang masih kurang, seperti belum terselesainya Laporan Akuntabilitas Kinerja Instansi Pemerintah (LAKIP) yang seharusnya sudah dilaporkan di awal bulan Januari 2018.</w:t>
      </w:r>
    </w:p>
    <w:bookmarkEnd w:id="1"/>
    <w:p w:rsidR="003504F9" w:rsidRDefault="003504F9" w:rsidP="00DD7337">
      <w:pPr>
        <w:pStyle w:val="ListParagraph"/>
        <w:numPr>
          <w:ilvl w:val="0"/>
          <w:numId w:val="3"/>
        </w:numPr>
        <w:tabs>
          <w:tab w:val="left" w:pos="284"/>
        </w:tabs>
        <w:spacing w:after="0" w:line="480" w:lineRule="auto"/>
        <w:ind w:left="567" w:hanging="283"/>
        <w:jc w:val="both"/>
        <w:rPr>
          <w:rFonts w:ascii="Times New Roman" w:hAnsi="Times New Roman"/>
          <w:sz w:val="24"/>
          <w:szCs w:val="24"/>
        </w:rPr>
      </w:pPr>
      <w:r>
        <w:rPr>
          <w:rFonts w:ascii="Times New Roman" w:hAnsi="Times New Roman"/>
          <w:sz w:val="24"/>
          <w:szCs w:val="24"/>
        </w:rPr>
        <w:t xml:space="preserve">Kurangnya pegawai – pegawai yang berkualitas. </w:t>
      </w:r>
      <w:r w:rsidR="00DD7337">
        <w:rPr>
          <w:rFonts w:ascii="Times New Roman" w:hAnsi="Times New Roman"/>
          <w:sz w:val="24"/>
          <w:szCs w:val="24"/>
        </w:rPr>
        <w:t>D</w:t>
      </w:r>
      <w:r>
        <w:rPr>
          <w:rFonts w:ascii="Times New Roman" w:hAnsi="Times New Roman"/>
          <w:sz w:val="24"/>
          <w:szCs w:val="24"/>
        </w:rPr>
        <w:t xml:space="preserve">imana pimpinan kurang memperhatikan kemampuan serta pengalaman pegawai dalam melaksanakan </w:t>
      </w:r>
      <w:r>
        <w:rPr>
          <w:rFonts w:ascii="Times New Roman" w:hAnsi="Times New Roman"/>
          <w:sz w:val="24"/>
          <w:szCs w:val="24"/>
        </w:rPr>
        <w:lastRenderedPageBreak/>
        <w:t>prosedur – prosedur secara efektif dan ekonomis. Hal ini terlihat dari pengetahuan maupun keterampilan komunikasi pegawai dalam bekerja.</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t xml:space="preserve">Berdasarkan latar belakang permasalahan tersebut, maka peneliti tertarik untuk mengadakan penelitian lebih lanjut yang berjudul </w:t>
      </w:r>
      <w:r>
        <w:rPr>
          <w:rFonts w:ascii="Times New Roman" w:hAnsi="Times New Roman"/>
          <w:b/>
          <w:sz w:val="24"/>
          <w:szCs w:val="24"/>
        </w:rPr>
        <w:t>“Pengaruh Pegawasan Internal Terhadap Kinerja Pegawai Di Dinas Tenaga Kerja Kota Bandung”</w:t>
      </w:r>
    </w:p>
    <w:p w:rsidR="003504F9" w:rsidRDefault="003504F9">
      <w:pPr>
        <w:pStyle w:val="ListParagraph"/>
        <w:numPr>
          <w:ilvl w:val="0"/>
          <w:numId w:val="1"/>
        </w:numPr>
        <w:spacing w:line="480" w:lineRule="auto"/>
        <w:ind w:left="426"/>
        <w:jc w:val="both"/>
        <w:rPr>
          <w:rFonts w:ascii="Times New Roman" w:hAnsi="Times New Roman"/>
          <w:b/>
          <w:sz w:val="24"/>
          <w:szCs w:val="24"/>
        </w:rPr>
      </w:pPr>
      <w:r>
        <w:rPr>
          <w:rFonts w:ascii="Times New Roman" w:hAnsi="Times New Roman"/>
          <w:b/>
          <w:sz w:val="24"/>
          <w:szCs w:val="24"/>
        </w:rPr>
        <w:t>Rumusan Masalah</w:t>
      </w:r>
    </w:p>
    <w:p w:rsidR="003504F9" w:rsidRDefault="003504F9">
      <w:pPr>
        <w:pStyle w:val="ListParagraph"/>
        <w:spacing w:after="200" w:line="480" w:lineRule="auto"/>
        <w:ind w:left="567" w:firstLine="567"/>
        <w:jc w:val="both"/>
        <w:rPr>
          <w:rFonts w:ascii="Times New Roman" w:hAnsi="Times New Roman"/>
          <w:sz w:val="24"/>
          <w:szCs w:val="24"/>
        </w:rPr>
      </w:pPr>
      <w:r>
        <w:rPr>
          <w:rFonts w:ascii="Times New Roman" w:hAnsi="Times New Roman"/>
          <w:sz w:val="24"/>
          <w:szCs w:val="24"/>
        </w:rPr>
        <w:t xml:space="preserve">Berdasarkan latar belakang masalah yang telah dijelaskan diatas maka peneliti dapat merumuskan masalah sebagai </w:t>
      </w:r>
      <w:proofErr w:type="gramStart"/>
      <w:r>
        <w:rPr>
          <w:rFonts w:ascii="Times New Roman" w:hAnsi="Times New Roman"/>
          <w:sz w:val="24"/>
          <w:szCs w:val="24"/>
        </w:rPr>
        <w:t>berikut :</w:t>
      </w:r>
      <w:proofErr w:type="gramEnd"/>
      <w:r>
        <w:rPr>
          <w:rFonts w:ascii="Times New Roman" w:hAnsi="Times New Roman"/>
          <w:sz w:val="24"/>
          <w:szCs w:val="24"/>
        </w:rPr>
        <w:t xml:space="preserve"> </w:t>
      </w:r>
    </w:p>
    <w:p w:rsidR="003504F9" w:rsidRDefault="003504F9" w:rsidP="00DD7337">
      <w:pPr>
        <w:pStyle w:val="ListParagraph"/>
        <w:numPr>
          <w:ilvl w:val="0"/>
          <w:numId w:val="4"/>
        </w:numPr>
        <w:spacing w:after="200" w:line="480" w:lineRule="auto"/>
        <w:ind w:left="567" w:hanging="283"/>
        <w:jc w:val="both"/>
        <w:rPr>
          <w:rFonts w:ascii="Times New Roman" w:hAnsi="Times New Roman"/>
          <w:b/>
          <w:sz w:val="24"/>
          <w:szCs w:val="24"/>
        </w:rPr>
      </w:pPr>
      <w:r>
        <w:rPr>
          <w:rFonts w:ascii="Times New Roman" w:hAnsi="Times New Roman"/>
          <w:sz w:val="24"/>
          <w:szCs w:val="24"/>
        </w:rPr>
        <w:t>Adakah pengaruh Pengawasan Internal terhadap Kinerja Pegawai di Dinas Tenaga Kerja Kota Bandung?</w:t>
      </w:r>
    </w:p>
    <w:p w:rsidR="003504F9" w:rsidRDefault="003504F9" w:rsidP="00DD7337">
      <w:pPr>
        <w:pStyle w:val="ListParagraph"/>
        <w:numPr>
          <w:ilvl w:val="0"/>
          <w:numId w:val="4"/>
        </w:numPr>
        <w:spacing w:after="200" w:line="480" w:lineRule="auto"/>
        <w:ind w:left="567" w:hanging="283"/>
        <w:jc w:val="both"/>
        <w:rPr>
          <w:rFonts w:ascii="Times New Roman" w:hAnsi="Times New Roman"/>
          <w:b/>
          <w:sz w:val="24"/>
          <w:szCs w:val="24"/>
        </w:rPr>
      </w:pPr>
      <w:r>
        <w:rPr>
          <w:rFonts w:ascii="Times New Roman" w:hAnsi="Times New Roman"/>
          <w:sz w:val="24"/>
          <w:szCs w:val="24"/>
        </w:rPr>
        <w:t>Faktor apa saja yang menghambat Pengawasan Internal terhadap Kinerja Pegawai di Dinas Tenaga Kerja Kota Bandung?</w:t>
      </w:r>
    </w:p>
    <w:p w:rsidR="003504F9" w:rsidRPr="00DD7337" w:rsidRDefault="003504F9" w:rsidP="00DD7337">
      <w:pPr>
        <w:pStyle w:val="ListParagraph"/>
        <w:numPr>
          <w:ilvl w:val="0"/>
          <w:numId w:val="4"/>
        </w:numPr>
        <w:spacing w:after="200" w:line="480" w:lineRule="auto"/>
        <w:ind w:left="567" w:hanging="283"/>
        <w:jc w:val="both"/>
        <w:rPr>
          <w:rFonts w:ascii="Times New Roman" w:hAnsi="Times New Roman"/>
          <w:b/>
          <w:sz w:val="24"/>
          <w:szCs w:val="24"/>
        </w:rPr>
      </w:pPr>
      <w:r>
        <w:rPr>
          <w:rFonts w:ascii="Times New Roman" w:hAnsi="Times New Roman"/>
          <w:sz w:val="24"/>
          <w:szCs w:val="24"/>
        </w:rPr>
        <w:t>Usaha apa yang di lakukan untuk mengatasi hambatan dalam pelaksanaan Pengawasan Internal terhadap Kinerja Pegawai di Dinas Tenaga Kerja Kota Bandung?</w:t>
      </w:r>
    </w:p>
    <w:p w:rsidR="003504F9" w:rsidRDefault="003504F9">
      <w:pPr>
        <w:pStyle w:val="ListParagraph"/>
        <w:numPr>
          <w:ilvl w:val="0"/>
          <w:numId w:val="1"/>
        </w:numPr>
        <w:spacing w:line="480" w:lineRule="auto"/>
        <w:ind w:left="426"/>
        <w:jc w:val="both"/>
        <w:rPr>
          <w:rFonts w:ascii="Times New Roman" w:hAnsi="Times New Roman"/>
          <w:b/>
          <w:sz w:val="24"/>
          <w:szCs w:val="24"/>
        </w:rPr>
      </w:pPr>
      <w:r>
        <w:rPr>
          <w:rFonts w:ascii="Times New Roman" w:hAnsi="Times New Roman"/>
          <w:b/>
          <w:sz w:val="24"/>
          <w:szCs w:val="24"/>
        </w:rPr>
        <w:t>Tujuan dan Kegunaan Penelitian</w:t>
      </w:r>
    </w:p>
    <w:p w:rsidR="003504F9" w:rsidRDefault="003504F9">
      <w:pPr>
        <w:pStyle w:val="ListParagraph"/>
        <w:spacing w:after="200" w:line="480" w:lineRule="auto"/>
        <w:ind w:left="567" w:firstLine="567"/>
        <w:jc w:val="both"/>
        <w:rPr>
          <w:rFonts w:ascii="Times New Roman" w:hAnsi="Times New Roman"/>
          <w:sz w:val="24"/>
          <w:szCs w:val="24"/>
        </w:rPr>
      </w:pPr>
      <w:r>
        <w:rPr>
          <w:rFonts w:ascii="Times New Roman" w:hAnsi="Times New Roman"/>
          <w:sz w:val="24"/>
          <w:szCs w:val="24"/>
        </w:rPr>
        <w:t>Penelitian ini dilaksanakan untuk memperoleh data dan informasi yang ada hubungannya dengan masalah yang akan di bahas, adapun tujuan dan kegunaan penelitian ini adalah:</w:t>
      </w:r>
    </w:p>
    <w:p w:rsidR="00DD7337" w:rsidRDefault="00DD7337">
      <w:pPr>
        <w:pStyle w:val="ListParagraph"/>
        <w:spacing w:after="200" w:line="480" w:lineRule="auto"/>
        <w:ind w:left="567" w:firstLine="567"/>
        <w:jc w:val="both"/>
        <w:rPr>
          <w:rFonts w:ascii="Times New Roman" w:hAnsi="Times New Roman"/>
          <w:sz w:val="24"/>
          <w:szCs w:val="24"/>
        </w:rPr>
      </w:pPr>
    </w:p>
    <w:p w:rsidR="00D635A6" w:rsidRDefault="00D635A6">
      <w:pPr>
        <w:pStyle w:val="ListParagraph"/>
        <w:spacing w:after="200" w:line="480" w:lineRule="auto"/>
        <w:ind w:left="567" w:firstLine="567"/>
        <w:jc w:val="both"/>
        <w:rPr>
          <w:rFonts w:ascii="Times New Roman" w:hAnsi="Times New Roman"/>
          <w:sz w:val="24"/>
          <w:szCs w:val="24"/>
        </w:rPr>
      </w:pPr>
    </w:p>
    <w:p w:rsidR="003504F9" w:rsidRDefault="003504F9" w:rsidP="00DD7337">
      <w:pPr>
        <w:pStyle w:val="ListParagraph"/>
        <w:numPr>
          <w:ilvl w:val="6"/>
          <w:numId w:val="4"/>
        </w:numPr>
        <w:spacing w:after="200" w:line="480" w:lineRule="auto"/>
        <w:ind w:left="567" w:hanging="283"/>
        <w:jc w:val="both"/>
        <w:rPr>
          <w:rFonts w:ascii="Times New Roman" w:hAnsi="Times New Roman"/>
          <w:sz w:val="24"/>
          <w:szCs w:val="24"/>
        </w:rPr>
      </w:pPr>
      <w:r>
        <w:rPr>
          <w:rFonts w:ascii="Times New Roman" w:hAnsi="Times New Roman"/>
          <w:b/>
          <w:sz w:val="24"/>
          <w:szCs w:val="24"/>
        </w:rPr>
        <w:lastRenderedPageBreak/>
        <w:t xml:space="preserve">Tujuan Penelitian </w:t>
      </w:r>
    </w:p>
    <w:p w:rsidR="003504F9" w:rsidRDefault="003504F9" w:rsidP="00DD7337">
      <w:pPr>
        <w:pStyle w:val="ListParagraph"/>
        <w:numPr>
          <w:ilvl w:val="7"/>
          <w:numId w:val="4"/>
        </w:numPr>
        <w:spacing w:after="200" w:line="480" w:lineRule="auto"/>
        <w:ind w:left="851" w:hanging="284"/>
        <w:jc w:val="both"/>
        <w:rPr>
          <w:rFonts w:ascii="Times New Roman" w:hAnsi="Times New Roman"/>
          <w:b/>
          <w:sz w:val="24"/>
          <w:szCs w:val="24"/>
        </w:rPr>
      </w:pPr>
      <w:r>
        <w:rPr>
          <w:rFonts w:ascii="Times New Roman" w:hAnsi="Times New Roman"/>
          <w:sz w:val="24"/>
          <w:szCs w:val="24"/>
        </w:rPr>
        <w:t>Mengumpulkan data dan informasi tentang pengaruh pengawasan internal dalam meningkatkan kinerja pegawai di Dinas Tenaga Kerja Kota Bandung.</w:t>
      </w:r>
    </w:p>
    <w:p w:rsidR="003504F9" w:rsidRDefault="003504F9" w:rsidP="00DD7337">
      <w:pPr>
        <w:pStyle w:val="ListParagraph"/>
        <w:numPr>
          <w:ilvl w:val="7"/>
          <w:numId w:val="4"/>
        </w:numPr>
        <w:spacing w:after="200" w:line="480" w:lineRule="auto"/>
        <w:ind w:left="851" w:hanging="284"/>
        <w:jc w:val="both"/>
        <w:rPr>
          <w:rFonts w:ascii="Times New Roman" w:hAnsi="Times New Roman"/>
          <w:b/>
          <w:sz w:val="24"/>
          <w:szCs w:val="24"/>
        </w:rPr>
      </w:pPr>
      <w:r>
        <w:rPr>
          <w:rFonts w:ascii="Times New Roman" w:hAnsi="Times New Roman"/>
          <w:sz w:val="24"/>
          <w:szCs w:val="24"/>
        </w:rPr>
        <w:t xml:space="preserve">Mengembangkan data dan informasi mengenai pengawasan internal dalam meningkatkan kinerja pegawai di Dinas Tenaga </w:t>
      </w:r>
      <w:proofErr w:type="gramStart"/>
      <w:r>
        <w:rPr>
          <w:rFonts w:ascii="Times New Roman" w:hAnsi="Times New Roman"/>
          <w:sz w:val="24"/>
          <w:szCs w:val="24"/>
        </w:rPr>
        <w:t>Kerja  Kota</w:t>
      </w:r>
      <w:proofErr w:type="gramEnd"/>
      <w:r>
        <w:rPr>
          <w:rFonts w:ascii="Times New Roman" w:hAnsi="Times New Roman"/>
          <w:sz w:val="24"/>
          <w:szCs w:val="24"/>
        </w:rPr>
        <w:t xml:space="preserve"> Bandung.</w:t>
      </w:r>
    </w:p>
    <w:p w:rsidR="003504F9" w:rsidRDefault="003504F9" w:rsidP="00DD7337">
      <w:pPr>
        <w:pStyle w:val="ListParagraph"/>
        <w:numPr>
          <w:ilvl w:val="7"/>
          <w:numId w:val="4"/>
        </w:numPr>
        <w:spacing w:after="200" w:line="480" w:lineRule="auto"/>
        <w:ind w:left="851" w:hanging="284"/>
        <w:jc w:val="both"/>
        <w:rPr>
          <w:rFonts w:ascii="Times New Roman" w:hAnsi="Times New Roman"/>
          <w:b/>
          <w:sz w:val="24"/>
          <w:szCs w:val="24"/>
        </w:rPr>
      </w:pPr>
      <w:r>
        <w:rPr>
          <w:rFonts w:ascii="Times New Roman" w:hAnsi="Times New Roman"/>
          <w:sz w:val="24"/>
          <w:szCs w:val="24"/>
        </w:rPr>
        <w:t xml:space="preserve">Menerapkan usaha – usaha yang dapat dilakukan untuk mengatasi hambatan – hambatan dalam pelaksanaan pengawasan internal dalam meningkatkan terhadap kinerja pegawai di Dinas Tenaga </w:t>
      </w:r>
      <w:proofErr w:type="gramStart"/>
      <w:r>
        <w:rPr>
          <w:rFonts w:ascii="Times New Roman" w:hAnsi="Times New Roman"/>
          <w:sz w:val="24"/>
          <w:szCs w:val="24"/>
        </w:rPr>
        <w:t>Kerja  Kota</w:t>
      </w:r>
      <w:proofErr w:type="gramEnd"/>
      <w:r>
        <w:rPr>
          <w:rFonts w:ascii="Times New Roman" w:hAnsi="Times New Roman"/>
          <w:sz w:val="24"/>
          <w:szCs w:val="24"/>
        </w:rPr>
        <w:t xml:space="preserve"> Bandung.</w:t>
      </w:r>
    </w:p>
    <w:p w:rsidR="003504F9" w:rsidRDefault="003504F9" w:rsidP="00DD7337">
      <w:pPr>
        <w:pStyle w:val="ListParagraph"/>
        <w:numPr>
          <w:ilvl w:val="6"/>
          <w:numId w:val="4"/>
        </w:numPr>
        <w:spacing w:after="200" w:line="480" w:lineRule="auto"/>
        <w:ind w:left="567" w:hanging="283"/>
        <w:jc w:val="both"/>
        <w:rPr>
          <w:rFonts w:ascii="Times New Roman" w:hAnsi="Times New Roman"/>
          <w:b/>
          <w:sz w:val="24"/>
          <w:szCs w:val="24"/>
          <w:lang w:val="id-ID"/>
        </w:rPr>
      </w:pPr>
      <w:r>
        <w:rPr>
          <w:rFonts w:ascii="Times New Roman" w:hAnsi="Times New Roman"/>
          <w:b/>
          <w:sz w:val="24"/>
          <w:szCs w:val="24"/>
        </w:rPr>
        <w:t>Kegunaan Penelitian</w:t>
      </w:r>
    </w:p>
    <w:p w:rsidR="003504F9" w:rsidRDefault="003504F9" w:rsidP="00DD7337">
      <w:pPr>
        <w:pStyle w:val="ListParagraph"/>
        <w:numPr>
          <w:ilvl w:val="0"/>
          <w:numId w:val="5"/>
        </w:numPr>
        <w:spacing w:line="480" w:lineRule="auto"/>
        <w:ind w:left="851" w:hanging="284"/>
        <w:jc w:val="both"/>
        <w:rPr>
          <w:rFonts w:ascii="Times New Roman" w:hAnsi="Times New Roman"/>
          <w:sz w:val="24"/>
          <w:szCs w:val="24"/>
        </w:rPr>
      </w:pPr>
      <w:r>
        <w:rPr>
          <w:rFonts w:ascii="Times New Roman" w:hAnsi="Times New Roman"/>
          <w:sz w:val="24"/>
          <w:szCs w:val="24"/>
        </w:rPr>
        <w:t xml:space="preserve">Kegunaan teoritis, peneliti diharapkan dapat menambah pengetahuan dan pengalaman serta memperluas wawasan dalam menerapkan teori – teori yang di peroleh oleh peneliti selama perkuliahan di </w:t>
      </w:r>
      <w:r w:rsidR="00DD7337">
        <w:rPr>
          <w:rFonts w:ascii="Times New Roman" w:hAnsi="Times New Roman"/>
          <w:sz w:val="24"/>
          <w:szCs w:val="24"/>
        </w:rPr>
        <w:t>Program Studi</w:t>
      </w:r>
      <w:r>
        <w:rPr>
          <w:rFonts w:ascii="Times New Roman" w:hAnsi="Times New Roman"/>
          <w:sz w:val="24"/>
          <w:szCs w:val="24"/>
        </w:rPr>
        <w:t xml:space="preserve"> Administrasi </w:t>
      </w:r>
      <w:r w:rsidR="00DD7337">
        <w:rPr>
          <w:rFonts w:ascii="Times New Roman" w:hAnsi="Times New Roman"/>
          <w:sz w:val="24"/>
          <w:szCs w:val="24"/>
        </w:rPr>
        <w:t>Publik</w:t>
      </w:r>
      <w:r>
        <w:rPr>
          <w:rFonts w:ascii="Times New Roman" w:hAnsi="Times New Roman"/>
          <w:sz w:val="24"/>
          <w:szCs w:val="24"/>
        </w:rPr>
        <w:t xml:space="preserve"> Fakultas Ilmu Sosial dan Ilmu Politik Universitas Pasundan Bandung, khususnya mengenai PENGARUH PEGAWASAN INTERNAL TERHADAP KINERJA PEGAWAI DI DINAS TENAGA KERJA KOTA BANDUNG.</w:t>
      </w:r>
    </w:p>
    <w:p w:rsidR="003504F9" w:rsidRDefault="003504F9" w:rsidP="00DD7337">
      <w:pPr>
        <w:pStyle w:val="ListParagraph"/>
        <w:numPr>
          <w:ilvl w:val="0"/>
          <w:numId w:val="5"/>
        </w:numPr>
        <w:spacing w:after="200" w:line="480" w:lineRule="auto"/>
        <w:ind w:left="851" w:hanging="284"/>
        <w:jc w:val="both"/>
        <w:rPr>
          <w:rFonts w:ascii="Times New Roman" w:hAnsi="Times New Roman"/>
          <w:b/>
          <w:sz w:val="24"/>
          <w:szCs w:val="24"/>
        </w:rPr>
      </w:pPr>
      <w:r>
        <w:rPr>
          <w:rFonts w:ascii="Times New Roman" w:hAnsi="Times New Roman"/>
          <w:sz w:val="24"/>
          <w:szCs w:val="24"/>
        </w:rPr>
        <w:t>Kegunaan praktis, hasil peneliti diharapkan sebagai sumbangan pemikiran agar menjadi masukan dan kritikan terhadap permasalahan dalam Pengaruh Pengawasan Internal Terhadap Kinerja Pegawai di Dinas Tenaga Kerja Kota Bandung.</w:t>
      </w:r>
    </w:p>
    <w:p w:rsidR="003504F9" w:rsidRDefault="003504F9" w:rsidP="00DD7337">
      <w:pPr>
        <w:pStyle w:val="ListParagraph"/>
        <w:numPr>
          <w:ilvl w:val="0"/>
          <w:numId w:val="5"/>
        </w:numPr>
        <w:spacing w:after="200" w:line="480" w:lineRule="auto"/>
        <w:ind w:left="851" w:hanging="284"/>
        <w:jc w:val="both"/>
        <w:rPr>
          <w:rFonts w:ascii="Times New Roman" w:hAnsi="Times New Roman"/>
          <w:b/>
          <w:sz w:val="24"/>
          <w:szCs w:val="24"/>
        </w:rPr>
      </w:pPr>
      <w:r>
        <w:rPr>
          <w:rFonts w:ascii="Times New Roman" w:hAnsi="Times New Roman"/>
          <w:sz w:val="24"/>
          <w:szCs w:val="24"/>
        </w:rPr>
        <w:lastRenderedPageBreak/>
        <w:t xml:space="preserve">Kegunaan bagi peneliti, hasil peneliti diharapkan dapat menambah pengetahuan keilmuan mengenai Pengaruh Pengawasan Internal </w:t>
      </w:r>
      <w:proofErr w:type="gramStart"/>
      <w:r>
        <w:rPr>
          <w:rFonts w:ascii="Times New Roman" w:hAnsi="Times New Roman"/>
          <w:sz w:val="24"/>
          <w:szCs w:val="24"/>
        </w:rPr>
        <w:t>Terhadap  Kinerja</w:t>
      </w:r>
      <w:proofErr w:type="gramEnd"/>
      <w:r>
        <w:rPr>
          <w:rFonts w:ascii="Times New Roman" w:hAnsi="Times New Roman"/>
          <w:sz w:val="24"/>
          <w:szCs w:val="24"/>
        </w:rPr>
        <w:t xml:space="preserve"> Pegawai di Dinas Tenaga Kerja  Kota Bandung.</w:t>
      </w:r>
    </w:p>
    <w:p w:rsidR="003504F9" w:rsidRDefault="003504F9" w:rsidP="00DD7337">
      <w:pPr>
        <w:pStyle w:val="ListParagraph"/>
        <w:numPr>
          <w:ilvl w:val="0"/>
          <w:numId w:val="5"/>
        </w:numPr>
        <w:spacing w:after="200" w:line="480" w:lineRule="auto"/>
        <w:ind w:left="851" w:hanging="284"/>
        <w:jc w:val="both"/>
        <w:rPr>
          <w:rFonts w:ascii="Times New Roman" w:hAnsi="Times New Roman"/>
          <w:b/>
          <w:sz w:val="24"/>
          <w:szCs w:val="24"/>
        </w:rPr>
      </w:pPr>
      <w:r>
        <w:rPr>
          <w:rFonts w:ascii="Times New Roman" w:hAnsi="Times New Roman"/>
          <w:sz w:val="24"/>
          <w:szCs w:val="24"/>
        </w:rPr>
        <w:t>Kegunaan bagi pihak umum, hasil penelitian ini di harapkan memberikan manfaat dan berguna bagi pihak umum mengenai Pengaruh Pengawasan Internal Terhadap Kinerja Pegawai di Dinas Tenaga Kerja Kota Bandung.</w:t>
      </w:r>
    </w:p>
    <w:p w:rsidR="003504F9" w:rsidRDefault="003504F9">
      <w:pPr>
        <w:pStyle w:val="ListParagraph"/>
        <w:numPr>
          <w:ilvl w:val="0"/>
          <w:numId w:val="1"/>
        </w:numPr>
        <w:spacing w:after="200" w:line="480" w:lineRule="auto"/>
        <w:ind w:left="426"/>
        <w:jc w:val="both"/>
        <w:rPr>
          <w:rFonts w:ascii="Times New Roman" w:hAnsi="Times New Roman"/>
          <w:b/>
          <w:sz w:val="24"/>
          <w:szCs w:val="24"/>
        </w:rPr>
      </w:pPr>
      <w:r>
        <w:rPr>
          <w:rFonts w:ascii="Times New Roman" w:hAnsi="Times New Roman"/>
          <w:b/>
          <w:sz w:val="24"/>
          <w:szCs w:val="24"/>
        </w:rPr>
        <w:t xml:space="preserve">Kerangka </w:t>
      </w:r>
      <w:r w:rsidR="00D635A6">
        <w:rPr>
          <w:rFonts w:ascii="Times New Roman" w:hAnsi="Times New Roman"/>
          <w:b/>
          <w:sz w:val="24"/>
          <w:szCs w:val="24"/>
        </w:rPr>
        <w:t>Berpikir</w:t>
      </w:r>
    </w:p>
    <w:p w:rsidR="003504F9" w:rsidRDefault="003504F9" w:rsidP="00DD7337">
      <w:pPr>
        <w:spacing w:line="480" w:lineRule="auto"/>
        <w:ind w:left="567" w:firstLine="567"/>
        <w:jc w:val="both"/>
        <w:rPr>
          <w:rFonts w:ascii="Times New Roman" w:hAnsi="Times New Roman"/>
          <w:sz w:val="24"/>
          <w:szCs w:val="24"/>
        </w:rPr>
      </w:pPr>
      <w:r>
        <w:rPr>
          <w:rFonts w:ascii="Times New Roman" w:hAnsi="Times New Roman"/>
          <w:sz w:val="24"/>
          <w:szCs w:val="24"/>
        </w:rPr>
        <w:t xml:space="preserve">Pada penyusunan laporan penelitian ini peneliti mengacu kepada pendapat para ahli mengenai teori-teori yang berhubungan dengan fokus dan lokus penelitian sebagai dasar dan pedoman untuk mengukur sejauh mana pedoman ini sesuai dengan kenyataan di lapangan sehingga akan menghasilkan kesimpulan yang objektif. Berdasarkan masalah-masalah yang telah dikemukakan maka peneliti akan mengemukakan teori-teori dari para ahli yang selanjutnya akan ditetapkan sebagai kerangka </w:t>
      </w:r>
      <w:r w:rsidR="00D635A6">
        <w:rPr>
          <w:rFonts w:ascii="Times New Roman" w:hAnsi="Times New Roman"/>
          <w:sz w:val="24"/>
          <w:szCs w:val="24"/>
        </w:rPr>
        <w:t>berpikir.</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t xml:space="preserve">Berikut ini peneliti akan mengemukakan pengertian tentang Pengawasan Internal menurut </w:t>
      </w:r>
      <w:bookmarkStart w:id="2" w:name="_Hlk508394101"/>
      <w:r>
        <w:rPr>
          <w:rFonts w:ascii="Times New Roman" w:hAnsi="Times New Roman"/>
          <w:sz w:val="24"/>
          <w:szCs w:val="24"/>
        </w:rPr>
        <w:t xml:space="preserve">Adapun pengawasan internal menurut </w:t>
      </w:r>
      <w:r>
        <w:rPr>
          <w:rFonts w:ascii="Times New Roman" w:hAnsi="Times New Roman"/>
          <w:b/>
          <w:sz w:val="24"/>
          <w:szCs w:val="24"/>
        </w:rPr>
        <w:t xml:space="preserve">Nawawi </w:t>
      </w:r>
      <w:r>
        <w:rPr>
          <w:rFonts w:ascii="Times New Roman" w:hAnsi="Times New Roman"/>
          <w:sz w:val="24"/>
          <w:szCs w:val="24"/>
        </w:rPr>
        <w:t>dalam bukunya</w:t>
      </w:r>
      <w:r>
        <w:rPr>
          <w:rFonts w:ascii="Times New Roman" w:hAnsi="Times New Roman"/>
          <w:b/>
          <w:sz w:val="24"/>
          <w:szCs w:val="24"/>
        </w:rPr>
        <w:t xml:space="preserve"> </w:t>
      </w:r>
      <w:r>
        <w:rPr>
          <w:rFonts w:ascii="Times New Roman" w:hAnsi="Times New Roman"/>
          <w:b/>
          <w:i/>
          <w:sz w:val="24"/>
          <w:szCs w:val="24"/>
        </w:rPr>
        <w:t>Pengawasan Intern</w:t>
      </w:r>
      <w:r>
        <w:rPr>
          <w:rFonts w:ascii="Times New Roman" w:hAnsi="Times New Roman"/>
          <w:b/>
          <w:sz w:val="24"/>
          <w:szCs w:val="24"/>
        </w:rPr>
        <w:t xml:space="preserve"> (2002)</w:t>
      </w:r>
      <w:r>
        <w:rPr>
          <w:rFonts w:ascii="Times New Roman" w:hAnsi="Times New Roman"/>
          <w:sz w:val="24"/>
          <w:szCs w:val="24"/>
        </w:rPr>
        <w:t xml:space="preserve"> mengemukakan bahwa:</w:t>
      </w:r>
    </w:p>
    <w:p w:rsidR="003504F9" w:rsidRDefault="003504F9">
      <w:pPr>
        <w:spacing w:line="240" w:lineRule="auto"/>
        <w:ind w:left="1418"/>
        <w:jc w:val="both"/>
        <w:rPr>
          <w:rFonts w:ascii="Times New Roman" w:hAnsi="Times New Roman"/>
          <w:b/>
          <w:sz w:val="24"/>
          <w:szCs w:val="24"/>
        </w:rPr>
      </w:pPr>
      <w:r>
        <w:rPr>
          <w:rFonts w:ascii="Times New Roman" w:hAnsi="Times New Roman"/>
          <w:b/>
          <w:sz w:val="24"/>
          <w:szCs w:val="24"/>
        </w:rPr>
        <w:t>Pengawasan internal adalah kegiatan pengawasan yang dilakukan oleh pimpinan atau manajer puncak atau pimpinan atau manajer unit atau satuan kerja dilingkungan organisasi atau satuan masing – masing.</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lastRenderedPageBreak/>
        <w:t>Pendapat diatas menjelaskan bahwa pengawasan internal adalah pengawasan yang dilakukan oleh pimpinan dalam suatu lingkungan organisasi.</w:t>
      </w:r>
    </w:p>
    <w:bookmarkEnd w:id="2"/>
    <w:p w:rsidR="003504F9" w:rsidRDefault="003504F9">
      <w:pPr>
        <w:spacing w:line="480" w:lineRule="auto"/>
        <w:ind w:left="567" w:firstLine="567"/>
        <w:jc w:val="both"/>
        <w:rPr>
          <w:rFonts w:ascii="Times New Roman" w:hAnsi="Times New Roman"/>
          <w:sz w:val="24"/>
          <w:szCs w:val="24"/>
        </w:rPr>
      </w:pPr>
      <w:r>
        <w:rPr>
          <w:rFonts w:ascii="Times New Roman" w:hAnsi="Times New Roman"/>
          <w:b/>
          <w:sz w:val="24"/>
          <w:szCs w:val="24"/>
        </w:rPr>
        <w:t xml:space="preserve">Sujamto </w:t>
      </w:r>
      <w:r>
        <w:rPr>
          <w:rFonts w:ascii="Times New Roman" w:hAnsi="Times New Roman"/>
          <w:sz w:val="24"/>
          <w:szCs w:val="24"/>
        </w:rPr>
        <w:t>dalam bukunya</w:t>
      </w:r>
      <w:r>
        <w:rPr>
          <w:rFonts w:ascii="Times New Roman" w:hAnsi="Times New Roman"/>
          <w:b/>
          <w:sz w:val="24"/>
          <w:szCs w:val="24"/>
        </w:rPr>
        <w:t xml:space="preserve"> Aspek – Aspek Pengawasan (1996:59) </w:t>
      </w:r>
      <w:r>
        <w:rPr>
          <w:rFonts w:ascii="Times New Roman" w:hAnsi="Times New Roman"/>
          <w:sz w:val="24"/>
          <w:szCs w:val="24"/>
        </w:rPr>
        <w:t>menyatakan bahwa “Pengawasan atasan langsung dimasukkan ke dalam pengertian pengawasan melekat karena pengawasan atasan ini selalu melekat pada unsur pimpinan dan tidak dapat didelegasikan kepada bahawannya”.</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t>Dapat disimpulkan pengawasan internal ini merupakan pengawasan dari atasan langsung dan selalu melekat karena ada unsur pimpinan kepada bahawahannya.</w:t>
      </w:r>
    </w:p>
    <w:p w:rsidR="003504F9" w:rsidRDefault="003504F9">
      <w:pPr>
        <w:spacing w:line="480" w:lineRule="auto"/>
        <w:ind w:left="567" w:firstLine="567"/>
        <w:jc w:val="both"/>
        <w:rPr>
          <w:rFonts w:ascii="Times New Roman" w:hAnsi="Times New Roman"/>
          <w:color w:val="000000"/>
          <w:sz w:val="24"/>
          <w:szCs w:val="24"/>
        </w:rPr>
      </w:pPr>
      <w:r>
        <w:rPr>
          <w:rFonts w:ascii="Times New Roman" w:hAnsi="Times New Roman"/>
          <w:color w:val="000000"/>
          <w:sz w:val="24"/>
          <w:szCs w:val="24"/>
        </w:rPr>
        <w:t xml:space="preserve">Adapun unsur – unsur sistem pengawasan internal yang menjadi alat ukur Pengawasan Internal menurut </w:t>
      </w:r>
      <w:r>
        <w:rPr>
          <w:rFonts w:ascii="Times New Roman" w:hAnsi="Times New Roman"/>
          <w:b/>
          <w:sz w:val="24"/>
          <w:szCs w:val="24"/>
        </w:rPr>
        <w:t xml:space="preserve">Hadibroto </w:t>
      </w:r>
      <w:r>
        <w:rPr>
          <w:rFonts w:ascii="Times New Roman" w:hAnsi="Times New Roman"/>
          <w:sz w:val="24"/>
          <w:szCs w:val="24"/>
        </w:rPr>
        <w:t>dalam bukunya</w:t>
      </w:r>
      <w:r>
        <w:rPr>
          <w:rFonts w:ascii="Times New Roman" w:hAnsi="Times New Roman"/>
          <w:b/>
          <w:sz w:val="24"/>
          <w:szCs w:val="24"/>
        </w:rPr>
        <w:t xml:space="preserve"> Sistem Pengawasan Internal (1984:6) </w:t>
      </w:r>
      <w:r>
        <w:rPr>
          <w:rFonts w:ascii="Times New Roman" w:hAnsi="Times New Roman"/>
          <w:sz w:val="24"/>
          <w:szCs w:val="24"/>
        </w:rPr>
        <w:t>menyatakan dimensi – dimensi pengawasan internal yaitu:</w:t>
      </w:r>
    </w:p>
    <w:p w:rsidR="001C0717" w:rsidRDefault="003504F9" w:rsidP="001C0717">
      <w:pPr>
        <w:pStyle w:val="ListParagraph"/>
        <w:numPr>
          <w:ilvl w:val="0"/>
          <w:numId w:val="6"/>
        </w:numPr>
        <w:spacing w:after="0" w:line="240" w:lineRule="auto"/>
        <w:ind w:right="17"/>
        <w:jc w:val="both"/>
        <w:rPr>
          <w:rFonts w:ascii="Times New Roman" w:hAnsi="Times New Roman"/>
          <w:b/>
          <w:sz w:val="24"/>
          <w:szCs w:val="24"/>
        </w:rPr>
      </w:pPr>
      <w:bookmarkStart w:id="3" w:name="_Hlk508394512"/>
      <w:r>
        <w:rPr>
          <w:rFonts w:ascii="Times New Roman" w:hAnsi="Times New Roman"/>
          <w:b/>
          <w:sz w:val="24"/>
          <w:szCs w:val="24"/>
        </w:rPr>
        <w:t>Bagan organisasi yang memungkinkan pemisah fungsi secara tepat. Agar setiap organisasi harus mempunyai struktur organisasi yang sesuai dengan organisasi tersebut. Sifat organisasi, ukuran, penyebaran daerah operasi secara geografis, jumlah cabang organisasi dan lain dapat mempengaruhi struktur organisasi.</w:t>
      </w:r>
    </w:p>
    <w:p w:rsidR="001C0717" w:rsidRDefault="003504F9" w:rsidP="001C0717">
      <w:pPr>
        <w:pStyle w:val="ListParagraph"/>
        <w:numPr>
          <w:ilvl w:val="0"/>
          <w:numId w:val="6"/>
        </w:numPr>
        <w:spacing w:after="0" w:line="240" w:lineRule="auto"/>
        <w:ind w:right="17"/>
        <w:jc w:val="both"/>
        <w:rPr>
          <w:rFonts w:ascii="Times New Roman" w:hAnsi="Times New Roman"/>
          <w:b/>
          <w:sz w:val="24"/>
          <w:szCs w:val="24"/>
        </w:rPr>
      </w:pPr>
      <w:r w:rsidRPr="001C0717">
        <w:rPr>
          <w:rFonts w:ascii="Times New Roman" w:hAnsi="Times New Roman"/>
          <w:b/>
          <w:sz w:val="24"/>
          <w:szCs w:val="24"/>
        </w:rPr>
        <w:t>Sistem pemberian wewenang dan prosedur pencatatan yang layak. Penetapan tanggung jawab harus dibarengi oleh pelimpahan wewenang yang seimbang agar tanggungjawab dapat dipenuhi sewajarnya. Dalam pelaksanaan harus memiliki media untuk mengawasi pencatatan kegiatan serta transaksi – transaksi dan penggolongan data dalam began perkiraan.</w:t>
      </w:r>
    </w:p>
    <w:p w:rsidR="001C0717" w:rsidRDefault="003504F9" w:rsidP="001C0717">
      <w:pPr>
        <w:pStyle w:val="ListParagraph"/>
        <w:numPr>
          <w:ilvl w:val="0"/>
          <w:numId w:val="6"/>
        </w:numPr>
        <w:spacing w:after="0" w:line="240" w:lineRule="auto"/>
        <w:ind w:right="17"/>
        <w:jc w:val="both"/>
        <w:rPr>
          <w:rFonts w:ascii="Times New Roman" w:hAnsi="Times New Roman"/>
          <w:b/>
          <w:sz w:val="24"/>
          <w:szCs w:val="24"/>
        </w:rPr>
      </w:pPr>
      <w:r w:rsidRPr="001C0717">
        <w:rPr>
          <w:rFonts w:ascii="Times New Roman" w:hAnsi="Times New Roman"/>
          <w:b/>
          <w:sz w:val="24"/>
          <w:szCs w:val="24"/>
        </w:rPr>
        <w:t>Praktek yang sehat. Praktek yang sehat diikuti dalam pelaksanaan tugas – tugas dan fungsi setiap bagian dalam organisasi akan besar sekali pengaruhnya atas efektivitas sistem pengawasan internal dan efeisiensi usaha.</w:t>
      </w:r>
    </w:p>
    <w:p w:rsidR="003504F9" w:rsidRPr="001C0717" w:rsidRDefault="003504F9" w:rsidP="001C0717">
      <w:pPr>
        <w:pStyle w:val="ListParagraph"/>
        <w:numPr>
          <w:ilvl w:val="0"/>
          <w:numId w:val="6"/>
        </w:numPr>
        <w:spacing w:after="0" w:line="240" w:lineRule="auto"/>
        <w:ind w:right="17"/>
        <w:jc w:val="both"/>
        <w:rPr>
          <w:rFonts w:ascii="Times New Roman" w:hAnsi="Times New Roman"/>
          <w:b/>
          <w:sz w:val="24"/>
          <w:szCs w:val="24"/>
        </w:rPr>
      </w:pPr>
      <w:r w:rsidRPr="001C0717">
        <w:rPr>
          <w:rFonts w:ascii="Times New Roman" w:hAnsi="Times New Roman"/>
          <w:b/>
          <w:sz w:val="24"/>
          <w:szCs w:val="24"/>
        </w:rPr>
        <w:lastRenderedPageBreak/>
        <w:t>Pegawai – pegawai yang berkualitas. Pengawasan internal berfungsi secara wajar tidak saja tergantung pada rencana organisasi yang efektif, sistem pemberian wewenang dan prosedur pencatatan yang memadai, praktek – praktek yang sehat, tetapi tergantung pada kemampuan, pengalaman serta kejujuran pegawai untuk melaksanakan prosedur – prosedur yang telah ditentukan secara efisien dan ekonomis.</w:t>
      </w:r>
    </w:p>
    <w:bookmarkEnd w:id="3"/>
    <w:p w:rsidR="003504F9" w:rsidRDefault="003504F9">
      <w:pPr>
        <w:pStyle w:val="ListParagraph"/>
        <w:tabs>
          <w:tab w:val="left" w:pos="1134"/>
        </w:tabs>
        <w:spacing w:after="0" w:line="240" w:lineRule="auto"/>
        <w:ind w:left="1843" w:right="17" w:hanging="425"/>
        <w:jc w:val="both"/>
        <w:rPr>
          <w:rFonts w:ascii="Times New Roman" w:hAnsi="Times New Roman"/>
          <w:b/>
          <w:sz w:val="24"/>
          <w:szCs w:val="24"/>
        </w:rPr>
      </w:pPr>
    </w:p>
    <w:p w:rsidR="003504F9" w:rsidRDefault="003504F9" w:rsidP="00DD7337">
      <w:pPr>
        <w:spacing w:line="480" w:lineRule="auto"/>
        <w:ind w:left="567" w:firstLine="567"/>
        <w:jc w:val="both"/>
        <w:rPr>
          <w:rFonts w:ascii="Times New Roman" w:hAnsi="Times New Roman"/>
          <w:sz w:val="24"/>
          <w:szCs w:val="24"/>
        </w:rPr>
      </w:pPr>
      <w:r>
        <w:rPr>
          <w:rFonts w:ascii="Times New Roman" w:hAnsi="Times New Roman"/>
          <w:color w:val="000000"/>
          <w:sz w:val="24"/>
          <w:szCs w:val="24"/>
        </w:rPr>
        <w:t xml:space="preserve">Peneliti akan mengemukakan pengertian Kinerja menurut </w:t>
      </w:r>
      <w:r>
        <w:rPr>
          <w:rFonts w:ascii="Times New Roman" w:hAnsi="Times New Roman"/>
          <w:b/>
          <w:sz w:val="24"/>
          <w:szCs w:val="24"/>
        </w:rPr>
        <w:t>Prawirosentoro (1999 :2)</w:t>
      </w:r>
      <w:r>
        <w:rPr>
          <w:rFonts w:ascii="Times New Roman" w:hAnsi="Times New Roman"/>
          <w:sz w:val="24"/>
          <w:szCs w:val="24"/>
        </w:rPr>
        <w:t xml:space="preserve"> yang dikutip oleh </w:t>
      </w:r>
      <w:r>
        <w:rPr>
          <w:rFonts w:ascii="Times New Roman" w:hAnsi="Times New Roman"/>
          <w:b/>
          <w:sz w:val="24"/>
          <w:szCs w:val="24"/>
        </w:rPr>
        <w:t xml:space="preserve">Iwan </w:t>
      </w:r>
      <w:proofErr w:type="gramStart"/>
      <w:r>
        <w:rPr>
          <w:rFonts w:ascii="Times New Roman" w:hAnsi="Times New Roman"/>
          <w:b/>
          <w:sz w:val="24"/>
          <w:szCs w:val="24"/>
        </w:rPr>
        <w:t xml:space="preserve">Satibi  </w:t>
      </w:r>
      <w:r>
        <w:rPr>
          <w:rFonts w:ascii="Times New Roman" w:hAnsi="Times New Roman"/>
          <w:sz w:val="24"/>
          <w:szCs w:val="24"/>
        </w:rPr>
        <w:t>dalam</w:t>
      </w:r>
      <w:proofErr w:type="gramEnd"/>
      <w:r>
        <w:rPr>
          <w:rFonts w:ascii="Times New Roman" w:hAnsi="Times New Roman"/>
          <w:sz w:val="24"/>
          <w:szCs w:val="24"/>
        </w:rPr>
        <w:t xml:space="preserve"> bukunya</w:t>
      </w:r>
      <w:r>
        <w:rPr>
          <w:rFonts w:ascii="Times New Roman" w:hAnsi="Times New Roman"/>
          <w:b/>
          <w:sz w:val="24"/>
          <w:szCs w:val="24"/>
        </w:rPr>
        <w:t xml:space="preserve"> </w:t>
      </w:r>
      <w:r>
        <w:rPr>
          <w:rFonts w:ascii="Times New Roman" w:hAnsi="Times New Roman"/>
          <w:b/>
          <w:i/>
          <w:sz w:val="24"/>
          <w:szCs w:val="24"/>
        </w:rPr>
        <w:t>Manajemen Publik dalam Persfektif Teoritik dan Empirik</w:t>
      </w:r>
      <w:r>
        <w:rPr>
          <w:rFonts w:ascii="Times New Roman" w:hAnsi="Times New Roman"/>
          <w:b/>
          <w:sz w:val="24"/>
          <w:szCs w:val="24"/>
        </w:rPr>
        <w:t xml:space="preserve"> (2012:102)</w:t>
      </w:r>
      <w:r>
        <w:rPr>
          <w:rFonts w:ascii="Times New Roman" w:hAnsi="Times New Roman"/>
          <w:sz w:val="24"/>
          <w:szCs w:val="24"/>
        </w:rPr>
        <w:t xml:space="preserve"> mendefinisikan bahwa:</w:t>
      </w:r>
    </w:p>
    <w:p w:rsidR="003504F9" w:rsidRDefault="003504F9">
      <w:pPr>
        <w:spacing w:line="240" w:lineRule="auto"/>
        <w:ind w:left="1418"/>
        <w:jc w:val="both"/>
        <w:rPr>
          <w:rFonts w:ascii="Times New Roman" w:hAnsi="Times New Roman"/>
          <w:b/>
          <w:sz w:val="24"/>
          <w:szCs w:val="24"/>
        </w:rPr>
      </w:pPr>
      <w:r>
        <w:rPr>
          <w:rFonts w:ascii="Times New Roman" w:hAnsi="Times New Roman"/>
          <w:b/>
          <w:sz w:val="24"/>
          <w:szCs w:val="24"/>
        </w:rPr>
        <w:t>Kinerja adalah hasil kerja yang dapat dicapai oleh seorang maupun sekelompok orang dalam suatu organisasi, sesuai dengan wewenang dan tanggungjawab masing – masing, dalam rangka mencapai tujuan organisasi secara legal, tidak melanggar hukum dan sesuai dengan moral maupun etika.</w:t>
      </w:r>
    </w:p>
    <w:p w:rsidR="003504F9" w:rsidRDefault="003504F9" w:rsidP="00DD7337">
      <w:pPr>
        <w:spacing w:line="480" w:lineRule="auto"/>
        <w:ind w:left="567" w:firstLine="567"/>
        <w:jc w:val="both"/>
        <w:rPr>
          <w:rFonts w:ascii="Times New Roman" w:hAnsi="Times New Roman"/>
          <w:sz w:val="24"/>
          <w:szCs w:val="24"/>
        </w:rPr>
      </w:pPr>
      <w:r>
        <w:rPr>
          <w:rFonts w:ascii="Times New Roman" w:hAnsi="Times New Roman"/>
          <w:sz w:val="24"/>
          <w:szCs w:val="24"/>
        </w:rPr>
        <w:t>Pendapat diatas menjelaskan bahwa kinerja dimaksud adalah perolehan kerja yang dapat dicapai oleh suatu organisasi sesuai dengan hak dan kekuasaan untuk bertindak serta bertanggung jawab, yang berkaitan dengan mencapai tujuan organisasi sesuai dengan peraturan perundang – undangan, tidak melanggar hokum dan sesuai dengan moral maupun etika.</w:t>
      </w:r>
    </w:p>
    <w:p w:rsidR="003504F9" w:rsidRDefault="003504F9" w:rsidP="00DD7337">
      <w:pPr>
        <w:spacing w:line="480" w:lineRule="auto"/>
        <w:ind w:left="567" w:firstLine="567"/>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i/>
          <w:sz w:val="24"/>
          <w:szCs w:val="24"/>
        </w:rPr>
        <w:t>Stephen Robbins</w:t>
      </w:r>
      <w:r>
        <w:rPr>
          <w:rFonts w:ascii="Times New Roman" w:hAnsi="Times New Roman"/>
          <w:sz w:val="24"/>
          <w:szCs w:val="24"/>
        </w:rPr>
        <w:t xml:space="preserve"> yang diterjemahkan oleh </w:t>
      </w:r>
      <w:proofErr w:type="gramStart"/>
      <w:r>
        <w:rPr>
          <w:rFonts w:ascii="Times New Roman" w:hAnsi="Times New Roman"/>
          <w:b/>
          <w:sz w:val="24"/>
          <w:szCs w:val="24"/>
        </w:rPr>
        <w:t xml:space="preserve">Pasolong  </w:t>
      </w:r>
      <w:r>
        <w:rPr>
          <w:rFonts w:ascii="Times New Roman" w:hAnsi="Times New Roman"/>
          <w:sz w:val="24"/>
          <w:szCs w:val="24"/>
        </w:rPr>
        <w:t>dalam</w:t>
      </w:r>
      <w:proofErr w:type="gramEnd"/>
      <w:r>
        <w:rPr>
          <w:rFonts w:ascii="Times New Roman" w:hAnsi="Times New Roman"/>
          <w:sz w:val="24"/>
          <w:szCs w:val="24"/>
        </w:rPr>
        <w:t xml:space="preserve"> bukunya </w:t>
      </w:r>
      <w:r>
        <w:rPr>
          <w:rFonts w:ascii="Times New Roman" w:hAnsi="Times New Roman"/>
          <w:b/>
          <w:sz w:val="24"/>
          <w:szCs w:val="24"/>
        </w:rPr>
        <w:t>Teori Administrasi Publik ( 2007 : 176)</w:t>
      </w:r>
      <w:r>
        <w:rPr>
          <w:rFonts w:ascii="Times New Roman" w:hAnsi="Times New Roman"/>
          <w:sz w:val="24"/>
          <w:szCs w:val="24"/>
        </w:rPr>
        <w:t xml:space="preserve"> mengemukakan “Kinerja adalah hasil evaluasi terhadap pekerjaan yang dilakukan karyawan dibandingkan kriteria yang telah ditetapkan sebelumnya.</w:t>
      </w:r>
    </w:p>
    <w:p w:rsidR="00D635A6" w:rsidRDefault="00D635A6" w:rsidP="00DD7337">
      <w:pPr>
        <w:spacing w:line="480" w:lineRule="auto"/>
        <w:ind w:left="567" w:firstLine="567"/>
        <w:jc w:val="both"/>
        <w:rPr>
          <w:rFonts w:ascii="Times New Roman" w:hAnsi="Times New Roman"/>
          <w:sz w:val="24"/>
          <w:szCs w:val="24"/>
        </w:rPr>
      </w:pPr>
    </w:p>
    <w:p w:rsidR="003504F9" w:rsidRDefault="003504F9" w:rsidP="00DD7337">
      <w:pPr>
        <w:spacing w:line="480" w:lineRule="auto"/>
        <w:ind w:left="567" w:firstLine="567"/>
        <w:jc w:val="both"/>
        <w:rPr>
          <w:rFonts w:ascii="Times New Roman" w:hAnsi="Times New Roman"/>
          <w:color w:val="000000"/>
          <w:sz w:val="24"/>
          <w:szCs w:val="24"/>
        </w:rPr>
      </w:pPr>
      <w:r>
        <w:rPr>
          <w:rFonts w:ascii="Times New Roman" w:hAnsi="Times New Roman"/>
          <w:color w:val="000000"/>
          <w:sz w:val="24"/>
          <w:szCs w:val="24"/>
        </w:rPr>
        <w:lastRenderedPageBreak/>
        <w:t>Dapat disimpulkan bahwa kinerja merupakan hasil evaluasi kerja terhadap pekerjaan yang telah ditetapkan sebelumnya.</w:t>
      </w:r>
    </w:p>
    <w:p w:rsidR="003504F9" w:rsidRDefault="003504F9" w:rsidP="00DD7337">
      <w:pPr>
        <w:spacing w:line="480" w:lineRule="auto"/>
        <w:ind w:left="567" w:firstLine="567"/>
        <w:jc w:val="both"/>
        <w:rPr>
          <w:rFonts w:ascii="Times New Roman" w:hAnsi="Times New Roman"/>
          <w:sz w:val="24"/>
          <w:szCs w:val="24"/>
        </w:rPr>
      </w:pPr>
      <w:r>
        <w:rPr>
          <w:rFonts w:ascii="Times New Roman" w:hAnsi="Times New Roman"/>
          <w:color w:val="000000"/>
          <w:sz w:val="24"/>
          <w:szCs w:val="24"/>
        </w:rPr>
        <w:t xml:space="preserve">Adapun macam dasar Kinerja Pegawai yang menjadi alat ukur Kinerja menurut </w:t>
      </w:r>
      <w:r>
        <w:rPr>
          <w:rFonts w:ascii="Times New Roman" w:hAnsi="Times New Roman"/>
          <w:b/>
          <w:sz w:val="24"/>
          <w:szCs w:val="24"/>
        </w:rPr>
        <w:t xml:space="preserve">Dwiyanto </w:t>
      </w:r>
      <w:r>
        <w:rPr>
          <w:rFonts w:ascii="Times New Roman" w:hAnsi="Times New Roman"/>
          <w:sz w:val="24"/>
          <w:szCs w:val="24"/>
        </w:rPr>
        <w:t>dalam bukunya</w:t>
      </w:r>
      <w:r>
        <w:rPr>
          <w:rFonts w:ascii="Times New Roman" w:hAnsi="Times New Roman"/>
          <w:b/>
          <w:sz w:val="24"/>
          <w:szCs w:val="24"/>
        </w:rPr>
        <w:t xml:space="preserve"> Mewujudkan Good Governance Melalui     Pelayanan Publik (2006:51)</w:t>
      </w:r>
      <w:r>
        <w:rPr>
          <w:rFonts w:ascii="Times New Roman" w:hAnsi="Times New Roman"/>
          <w:sz w:val="24"/>
          <w:szCs w:val="24"/>
        </w:rPr>
        <w:t xml:space="preserve"> menyatakan dimensi – dimensi kinerja yaitu:</w:t>
      </w:r>
    </w:p>
    <w:p w:rsidR="003504F9" w:rsidRDefault="003504F9" w:rsidP="001C0717">
      <w:pPr>
        <w:pStyle w:val="ListParagraph"/>
        <w:numPr>
          <w:ilvl w:val="0"/>
          <w:numId w:val="7"/>
        </w:numPr>
        <w:spacing w:line="240" w:lineRule="auto"/>
        <w:ind w:leftChars="644" w:left="1417"/>
        <w:jc w:val="both"/>
        <w:rPr>
          <w:rFonts w:ascii="Times New Roman" w:hAnsi="Times New Roman"/>
          <w:b/>
          <w:sz w:val="24"/>
          <w:szCs w:val="24"/>
        </w:rPr>
      </w:pPr>
      <w:r>
        <w:rPr>
          <w:rFonts w:ascii="Times New Roman" w:hAnsi="Times New Roman"/>
          <w:b/>
          <w:sz w:val="24"/>
          <w:szCs w:val="24"/>
        </w:rPr>
        <w:t>Produktivitas</w:t>
      </w:r>
      <w:r w:rsidR="00DD7337">
        <w:rPr>
          <w:rFonts w:ascii="Times New Roman" w:hAnsi="Times New Roman"/>
          <w:b/>
          <w:sz w:val="24"/>
          <w:szCs w:val="24"/>
        </w:rPr>
        <w:t xml:space="preserve"> yaitu m</w:t>
      </w:r>
      <w:r>
        <w:rPr>
          <w:rFonts w:ascii="Times New Roman" w:hAnsi="Times New Roman"/>
          <w:b/>
          <w:sz w:val="24"/>
          <w:szCs w:val="24"/>
        </w:rPr>
        <w:t>engukur tingkat efisiensi dan efektivitas pelayanan</w:t>
      </w:r>
    </w:p>
    <w:p w:rsidR="003504F9" w:rsidRDefault="003504F9" w:rsidP="001C0717">
      <w:pPr>
        <w:pStyle w:val="ListParagraph"/>
        <w:numPr>
          <w:ilvl w:val="0"/>
          <w:numId w:val="7"/>
        </w:numPr>
        <w:spacing w:line="240" w:lineRule="auto"/>
        <w:ind w:leftChars="644" w:left="1417"/>
        <w:jc w:val="both"/>
        <w:rPr>
          <w:rFonts w:ascii="Times New Roman" w:hAnsi="Times New Roman"/>
          <w:b/>
          <w:sz w:val="24"/>
          <w:szCs w:val="24"/>
        </w:rPr>
      </w:pPr>
      <w:r>
        <w:rPr>
          <w:rFonts w:ascii="Times New Roman" w:hAnsi="Times New Roman"/>
          <w:b/>
          <w:sz w:val="24"/>
          <w:szCs w:val="24"/>
        </w:rPr>
        <w:t>Kualitas Pelayanan</w:t>
      </w:r>
      <w:bookmarkStart w:id="4" w:name="_Hlk506134909"/>
      <w:r w:rsidR="00DD2B9C">
        <w:rPr>
          <w:rFonts w:ascii="Times New Roman" w:hAnsi="Times New Roman"/>
          <w:b/>
          <w:sz w:val="24"/>
          <w:szCs w:val="24"/>
        </w:rPr>
        <w:t xml:space="preserve"> yaitu k</w:t>
      </w:r>
      <w:r>
        <w:rPr>
          <w:rFonts w:ascii="Times New Roman" w:hAnsi="Times New Roman"/>
          <w:b/>
          <w:sz w:val="24"/>
          <w:szCs w:val="24"/>
        </w:rPr>
        <w:t>epuasan masyarakat terhadap layanan yang diberikan.</w:t>
      </w:r>
      <w:bookmarkEnd w:id="4"/>
    </w:p>
    <w:p w:rsidR="003504F9" w:rsidRDefault="003504F9" w:rsidP="001C0717">
      <w:pPr>
        <w:pStyle w:val="ListParagraph"/>
        <w:numPr>
          <w:ilvl w:val="0"/>
          <w:numId w:val="7"/>
        </w:numPr>
        <w:spacing w:line="240" w:lineRule="auto"/>
        <w:ind w:leftChars="644" w:left="1417"/>
        <w:jc w:val="both"/>
        <w:rPr>
          <w:rFonts w:ascii="Times New Roman" w:hAnsi="Times New Roman"/>
          <w:b/>
          <w:sz w:val="24"/>
          <w:szCs w:val="24"/>
        </w:rPr>
      </w:pPr>
      <w:r>
        <w:rPr>
          <w:rFonts w:ascii="Times New Roman" w:hAnsi="Times New Roman"/>
          <w:b/>
          <w:sz w:val="24"/>
          <w:szCs w:val="24"/>
        </w:rPr>
        <w:t>Responsivitas</w:t>
      </w:r>
      <w:r w:rsidR="00DD2B9C">
        <w:rPr>
          <w:rFonts w:ascii="Times New Roman" w:hAnsi="Times New Roman"/>
          <w:b/>
          <w:sz w:val="24"/>
          <w:szCs w:val="24"/>
        </w:rPr>
        <w:t xml:space="preserve"> yaitu k</w:t>
      </w:r>
      <w:r>
        <w:rPr>
          <w:rFonts w:ascii="Times New Roman" w:hAnsi="Times New Roman"/>
          <w:b/>
          <w:sz w:val="24"/>
          <w:szCs w:val="24"/>
        </w:rPr>
        <w:t>emampuan organisasi untuk mengenali kebutuhan masyarakat, menyusun agenda dan prioritas pelayanan serta mengembangkan program – program pelayanan publik sesuai dengan kebutuhan dan aspirasi masyarakat.</w:t>
      </w:r>
    </w:p>
    <w:p w:rsidR="003504F9" w:rsidRDefault="003504F9" w:rsidP="001C0717">
      <w:pPr>
        <w:pStyle w:val="ListParagraph"/>
        <w:numPr>
          <w:ilvl w:val="0"/>
          <w:numId w:val="7"/>
        </w:numPr>
        <w:spacing w:line="240" w:lineRule="auto"/>
        <w:ind w:leftChars="644" w:left="1417"/>
        <w:jc w:val="both"/>
        <w:rPr>
          <w:rFonts w:ascii="Times New Roman" w:hAnsi="Times New Roman"/>
          <w:b/>
          <w:sz w:val="24"/>
          <w:szCs w:val="24"/>
        </w:rPr>
      </w:pPr>
      <w:r>
        <w:rPr>
          <w:rFonts w:ascii="Times New Roman" w:hAnsi="Times New Roman"/>
          <w:b/>
          <w:sz w:val="24"/>
          <w:szCs w:val="24"/>
        </w:rPr>
        <w:t>Responsibilitas</w:t>
      </w:r>
      <w:r w:rsidR="00DD2B9C">
        <w:rPr>
          <w:rFonts w:ascii="Times New Roman" w:hAnsi="Times New Roman"/>
          <w:b/>
          <w:sz w:val="24"/>
          <w:szCs w:val="24"/>
        </w:rPr>
        <w:t xml:space="preserve"> yaitu p</w:t>
      </w:r>
      <w:r>
        <w:rPr>
          <w:rFonts w:ascii="Times New Roman" w:hAnsi="Times New Roman"/>
          <w:b/>
          <w:sz w:val="24"/>
          <w:szCs w:val="24"/>
        </w:rPr>
        <w:t>elaksanaan kegiatan organisasi publik dilakukan sesuai dengan prinsip – prinsip administrasi yang benar dan bertanggung jawab atas pekerjaannya.</w:t>
      </w:r>
    </w:p>
    <w:p w:rsidR="003504F9" w:rsidRDefault="003504F9" w:rsidP="001C0717">
      <w:pPr>
        <w:pStyle w:val="ListParagraph"/>
        <w:numPr>
          <w:ilvl w:val="0"/>
          <w:numId w:val="7"/>
        </w:numPr>
        <w:spacing w:line="240" w:lineRule="auto"/>
        <w:ind w:leftChars="644" w:left="1417"/>
        <w:jc w:val="both"/>
        <w:rPr>
          <w:rFonts w:ascii="Times New Roman" w:hAnsi="Times New Roman"/>
          <w:b/>
          <w:sz w:val="24"/>
          <w:szCs w:val="24"/>
        </w:rPr>
      </w:pPr>
      <w:r>
        <w:rPr>
          <w:rFonts w:ascii="Times New Roman" w:hAnsi="Times New Roman"/>
          <w:b/>
          <w:sz w:val="24"/>
          <w:szCs w:val="24"/>
        </w:rPr>
        <w:t>Akuntabilitas</w:t>
      </w:r>
      <w:r w:rsidR="00DD2B9C">
        <w:rPr>
          <w:rFonts w:ascii="Times New Roman" w:hAnsi="Times New Roman"/>
          <w:b/>
          <w:sz w:val="24"/>
          <w:szCs w:val="24"/>
        </w:rPr>
        <w:t xml:space="preserve"> yaitu s</w:t>
      </w:r>
      <w:r>
        <w:rPr>
          <w:rFonts w:ascii="Times New Roman" w:hAnsi="Times New Roman"/>
          <w:b/>
          <w:sz w:val="24"/>
          <w:szCs w:val="24"/>
        </w:rPr>
        <w:t>eberapa besar kebijakan dan kegiatan organisasi publik tunduk pada para pejabat politik dan konsisten dengan kebutuhan masyarakat.</w:t>
      </w:r>
    </w:p>
    <w:p w:rsidR="003504F9" w:rsidRDefault="003504F9">
      <w:pPr>
        <w:pStyle w:val="ListParagraph"/>
        <w:spacing w:line="240" w:lineRule="auto"/>
        <w:ind w:leftChars="503" w:left="1107"/>
        <w:jc w:val="both"/>
        <w:rPr>
          <w:rFonts w:ascii="Times New Roman" w:hAnsi="Times New Roman"/>
          <w:b/>
          <w:sz w:val="24"/>
          <w:szCs w:val="24"/>
        </w:rPr>
      </w:pPr>
    </w:p>
    <w:p w:rsidR="003504F9" w:rsidRDefault="003504F9">
      <w:pPr>
        <w:spacing w:line="480" w:lineRule="auto"/>
        <w:ind w:left="567" w:firstLine="533"/>
        <w:jc w:val="both"/>
        <w:rPr>
          <w:rFonts w:ascii="Times New Roman" w:hAnsi="Times New Roman"/>
          <w:sz w:val="24"/>
          <w:szCs w:val="24"/>
        </w:rPr>
      </w:pPr>
      <w:r>
        <w:rPr>
          <w:rFonts w:ascii="Times New Roman" w:hAnsi="Times New Roman"/>
          <w:sz w:val="24"/>
          <w:szCs w:val="24"/>
        </w:rPr>
        <w:t>Keterkaitan antara pengawasan dan kinerja pegawai mempunyai mempunyai hubungan yang relevan, untuk lebih jelasnya dapat dilihat pada Gambar 1.1.</w:t>
      </w:r>
    </w:p>
    <w:p w:rsidR="003504F9" w:rsidRDefault="003504F9">
      <w:pPr>
        <w:spacing w:line="480" w:lineRule="auto"/>
        <w:ind w:left="567" w:firstLine="533"/>
        <w:jc w:val="both"/>
        <w:rPr>
          <w:rFonts w:ascii="Times New Roman" w:hAnsi="Times New Roman"/>
          <w:sz w:val="24"/>
          <w:szCs w:val="24"/>
        </w:rPr>
      </w:pPr>
    </w:p>
    <w:p w:rsidR="003504F9" w:rsidRDefault="003504F9">
      <w:pPr>
        <w:spacing w:line="480" w:lineRule="auto"/>
        <w:ind w:left="567" w:firstLine="533"/>
        <w:jc w:val="both"/>
        <w:rPr>
          <w:rFonts w:ascii="Times New Roman" w:hAnsi="Times New Roman"/>
          <w:sz w:val="24"/>
          <w:szCs w:val="24"/>
        </w:rPr>
      </w:pPr>
    </w:p>
    <w:p w:rsidR="003504F9" w:rsidRDefault="003504F9">
      <w:pPr>
        <w:spacing w:line="480" w:lineRule="auto"/>
        <w:ind w:left="567" w:firstLine="533"/>
        <w:jc w:val="both"/>
        <w:rPr>
          <w:rFonts w:ascii="Times New Roman" w:hAnsi="Times New Roman"/>
          <w:sz w:val="24"/>
          <w:szCs w:val="24"/>
        </w:rPr>
      </w:pPr>
    </w:p>
    <w:p w:rsidR="00D635A6" w:rsidRDefault="00D635A6" w:rsidP="00D635A6">
      <w:pPr>
        <w:spacing w:line="480" w:lineRule="auto"/>
        <w:jc w:val="both"/>
        <w:rPr>
          <w:rFonts w:ascii="Times New Roman" w:hAnsi="Times New Roman"/>
          <w:sz w:val="24"/>
          <w:szCs w:val="24"/>
        </w:rPr>
      </w:pPr>
    </w:p>
    <w:p w:rsidR="003504F9" w:rsidRDefault="00D635A6">
      <w:pPr>
        <w:spacing w:line="480" w:lineRule="auto"/>
        <w:ind w:left="720" w:firstLine="720"/>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55168" behindDoc="0" locked="0" layoutInCell="1" allowOverlap="1">
                <wp:simplePos x="0" y="0"/>
                <wp:positionH relativeFrom="column">
                  <wp:posOffset>3589020</wp:posOffset>
                </wp:positionH>
                <wp:positionV relativeFrom="paragraph">
                  <wp:posOffset>20955</wp:posOffset>
                </wp:positionV>
                <wp:extent cx="1647825" cy="299085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2990850"/>
                        </a:xfrm>
                        <a:prstGeom prst="rect">
                          <a:avLst/>
                        </a:prstGeom>
                        <a:solidFill>
                          <a:srgbClr val="FFFFFF"/>
                        </a:solidFill>
                        <a:ln w="12700" cap="flat" cmpd="sng" algn="ctr">
                          <a:solidFill>
                            <a:srgbClr val="000000"/>
                          </a:solidFill>
                          <a:prstDash val="solid"/>
                          <a:miter lim="800000"/>
                        </a:ln>
                      </wps:spPr>
                      <wps:txbx>
                        <w:txbxContent>
                          <w:p w:rsidR="003504F9" w:rsidRDefault="003504F9">
                            <w:pPr>
                              <w:rPr>
                                <w:rFonts w:ascii="Times New Roman" w:hAnsi="Times New Roman"/>
                                <w:sz w:val="24"/>
                                <w:szCs w:val="24"/>
                              </w:rPr>
                            </w:pPr>
                          </w:p>
                          <w:p w:rsidR="003504F9" w:rsidRDefault="003504F9">
                            <w:pPr>
                              <w:rPr>
                                <w:b/>
                                <w:sz w:val="24"/>
                                <w:szCs w:val="24"/>
                              </w:rPr>
                            </w:pPr>
                            <w:r>
                              <w:rPr>
                                <w:rFonts w:ascii="Times New Roman" w:hAnsi="Times New Roman"/>
                                <w:b/>
                                <w:sz w:val="24"/>
                                <w:szCs w:val="24"/>
                              </w:rPr>
                              <w:t>Indikador Kinerja</w:t>
                            </w:r>
                            <w:r>
                              <w:rPr>
                                <w:b/>
                                <w:sz w:val="24"/>
                                <w:szCs w:val="24"/>
                              </w:rPr>
                              <w:t>:</w:t>
                            </w:r>
                          </w:p>
                          <w:p w:rsidR="003504F9" w:rsidRDefault="003504F9">
                            <w:pPr>
                              <w:numPr>
                                <w:ilvl w:val="0"/>
                                <w:numId w:val="8"/>
                              </w:numPr>
                              <w:jc w:val="both"/>
                              <w:rPr>
                                <w:rFonts w:ascii="Times New Roman" w:hAnsi="Times New Roman"/>
                                <w:sz w:val="24"/>
                                <w:szCs w:val="24"/>
                              </w:rPr>
                            </w:pPr>
                            <w:r>
                              <w:rPr>
                                <w:rFonts w:ascii="Times New Roman" w:hAnsi="Times New Roman"/>
                                <w:color w:val="000000"/>
                                <w:sz w:val="24"/>
                                <w:szCs w:val="24"/>
                                <w:lang w:val="id-ID"/>
                              </w:rPr>
                              <w:t xml:space="preserve">1. </w:t>
                            </w:r>
                            <w:r>
                              <w:rPr>
                                <w:rFonts w:ascii="Times New Roman" w:hAnsi="Times New Roman"/>
                                <w:color w:val="000000"/>
                                <w:sz w:val="24"/>
                                <w:szCs w:val="24"/>
                              </w:rPr>
                              <w:t>Produktivitas</w:t>
                            </w:r>
                          </w:p>
                          <w:p w:rsidR="003504F9" w:rsidRDefault="003504F9">
                            <w:pPr>
                              <w:numPr>
                                <w:ilvl w:val="0"/>
                                <w:numId w:val="8"/>
                              </w:numPr>
                              <w:jc w:val="both"/>
                              <w:rPr>
                                <w:rFonts w:ascii="Times New Roman" w:hAnsi="Times New Roman"/>
                                <w:sz w:val="24"/>
                                <w:szCs w:val="24"/>
                              </w:rPr>
                            </w:pPr>
                            <w:r>
                              <w:rPr>
                                <w:rFonts w:ascii="Times New Roman" w:hAnsi="Times New Roman"/>
                                <w:color w:val="000000"/>
                                <w:sz w:val="24"/>
                                <w:szCs w:val="24"/>
                                <w:lang w:val="id-ID"/>
                              </w:rPr>
                              <w:t xml:space="preserve">2. </w:t>
                            </w:r>
                            <w:r>
                              <w:rPr>
                                <w:rFonts w:ascii="Times New Roman" w:hAnsi="Times New Roman"/>
                                <w:color w:val="000000"/>
                                <w:sz w:val="24"/>
                                <w:szCs w:val="24"/>
                              </w:rPr>
                              <w:t>Kualitas Layanan</w:t>
                            </w:r>
                          </w:p>
                          <w:p w:rsidR="003504F9" w:rsidRDefault="003504F9">
                            <w:pPr>
                              <w:numPr>
                                <w:ilvl w:val="0"/>
                                <w:numId w:val="8"/>
                              </w:numPr>
                              <w:jc w:val="both"/>
                              <w:rPr>
                                <w:rFonts w:ascii="Times New Roman" w:hAnsi="Times New Roman"/>
                                <w:sz w:val="24"/>
                                <w:szCs w:val="24"/>
                              </w:rPr>
                            </w:pPr>
                            <w:r>
                              <w:rPr>
                                <w:rFonts w:ascii="Times New Roman" w:hAnsi="Times New Roman"/>
                                <w:color w:val="000000"/>
                                <w:sz w:val="24"/>
                                <w:szCs w:val="24"/>
                                <w:lang w:val="id-ID"/>
                              </w:rPr>
                              <w:t xml:space="preserve">3. </w:t>
                            </w:r>
                            <w:r>
                              <w:rPr>
                                <w:rFonts w:ascii="Times New Roman" w:hAnsi="Times New Roman"/>
                                <w:color w:val="000000"/>
                                <w:sz w:val="24"/>
                                <w:szCs w:val="24"/>
                              </w:rPr>
                              <w:t>Responsivitas</w:t>
                            </w:r>
                          </w:p>
                          <w:p w:rsidR="003504F9" w:rsidRDefault="003504F9">
                            <w:pPr>
                              <w:numPr>
                                <w:ilvl w:val="0"/>
                                <w:numId w:val="8"/>
                              </w:numPr>
                              <w:jc w:val="both"/>
                              <w:rPr>
                                <w:rFonts w:ascii="Times New Roman" w:hAnsi="Times New Roman"/>
                                <w:sz w:val="24"/>
                                <w:szCs w:val="24"/>
                              </w:rPr>
                            </w:pPr>
                            <w:r>
                              <w:rPr>
                                <w:rFonts w:ascii="Times New Roman" w:hAnsi="Times New Roman"/>
                                <w:color w:val="000000"/>
                                <w:sz w:val="24"/>
                                <w:szCs w:val="24"/>
                                <w:lang w:val="id-ID"/>
                              </w:rPr>
                              <w:t xml:space="preserve">4. </w:t>
                            </w:r>
                            <w:r>
                              <w:rPr>
                                <w:rFonts w:ascii="Times New Roman" w:hAnsi="Times New Roman"/>
                                <w:color w:val="000000"/>
                                <w:sz w:val="24"/>
                                <w:szCs w:val="24"/>
                              </w:rPr>
                              <w:t>Responsibilitas</w:t>
                            </w:r>
                          </w:p>
                          <w:p w:rsidR="003504F9" w:rsidRDefault="003504F9">
                            <w:pPr>
                              <w:numPr>
                                <w:ilvl w:val="0"/>
                                <w:numId w:val="8"/>
                              </w:numPr>
                              <w:jc w:val="both"/>
                              <w:rPr>
                                <w:rFonts w:ascii="Times New Roman" w:hAnsi="Times New Roman"/>
                                <w:sz w:val="24"/>
                                <w:szCs w:val="24"/>
                              </w:rPr>
                            </w:pPr>
                            <w:r>
                              <w:rPr>
                                <w:rFonts w:ascii="Times New Roman" w:hAnsi="Times New Roman"/>
                                <w:color w:val="000000"/>
                                <w:sz w:val="24"/>
                                <w:szCs w:val="24"/>
                                <w:lang w:val="id-ID"/>
                              </w:rPr>
                              <w:t xml:space="preserve">5. </w:t>
                            </w:r>
                            <w:r>
                              <w:rPr>
                                <w:rFonts w:ascii="Times New Roman" w:hAnsi="Times New Roman"/>
                                <w:color w:val="000000"/>
                                <w:sz w:val="24"/>
                                <w:szCs w:val="24"/>
                              </w:rPr>
                              <w:t>Akuntabilitas</w:t>
                            </w:r>
                          </w:p>
                          <w:p w:rsidR="003504F9" w:rsidRDefault="003504F9">
                            <w:pPr>
                              <w:spacing w:line="240" w:lineRule="auto"/>
                              <w:jc w:val="both"/>
                              <w:rPr>
                                <w:rFonts w:ascii="Times New Roman" w:hAnsi="Times New Roman"/>
                                <w:sz w:val="24"/>
                                <w:szCs w:val="24"/>
                              </w:rPr>
                            </w:pPr>
                          </w:p>
                          <w:p w:rsidR="003504F9" w:rsidRDefault="003504F9">
                            <w:pPr>
                              <w:pStyle w:val="ListParagraph"/>
                              <w:spacing w:line="240" w:lineRule="auto"/>
                              <w:ind w:left="284"/>
                              <w:jc w:val="both"/>
                              <w:rPr>
                                <w:rFonts w:ascii="Times New Roman" w:hAnsi="Times New Roman"/>
                                <w:b/>
                                <w:sz w:val="24"/>
                                <w:szCs w:val="24"/>
                              </w:rPr>
                            </w:pPr>
                            <w:r>
                              <w:rPr>
                                <w:rFonts w:ascii="Times New Roman" w:hAnsi="Times New Roman"/>
                                <w:b/>
                                <w:sz w:val="24"/>
                                <w:szCs w:val="24"/>
                              </w:rPr>
                              <w:t>Sumber: Dwiyanto (2006:51)</w:t>
                            </w:r>
                          </w:p>
                          <w:p w:rsidR="003504F9" w:rsidRDefault="003504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2.6pt;margin-top:1.65pt;width:129.75pt;height:2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" strokeweight="1pt">
                <v:path arrowok="t"/>
                <v:textbox>
                  <w:txbxContent>
                    <w:p w:rsidR="003504F9" w:rsidRDefault="003504F9">
                      <w:pPr>
                        <w:rPr>
                          <w:rFonts w:ascii="Times New Roman" w:hAnsi="Times New Roman"/>
                          <w:sz w:val="24"/>
                          <w:szCs w:val="24"/>
                        </w:rPr>
                      </w:pPr>
                    </w:p>
                    <w:p w:rsidR="003504F9" w:rsidRDefault="003504F9">
                      <w:pPr>
                        <w:rPr>
                          <w:b/>
                          <w:sz w:val="24"/>
                          <w:szCs w:val="24"/>
                        </w:rPr>
                      </w:pPr>
                      <w:r>
                        <w:rPr>
                          <w:rFonts w:ascii="Times New Roman" w:hAnsi="Times New Roman"/>
                          <w:b/>
                          <w:sz w:val="24"/>
                          <w:szCs w:val="24"/>
                        </w:rPr>
                        <w:t>Indikador Kinerja</w:t>
                      </w:r>
                      <w:r>
                        <w:rPr>
                          <w:b/>
                          <w:sz w:val="24"/>
                          <w:szCs w:val="24"/>
                        </w:rPr>
                        <w:t>:</w:t>
                      </w:r>
                    </w:p>
                    <w:p w:rsidR="003504F9" w:rsidRDefault="003504F9">
                      <w:pPr>
                        <w:numPr>
                          <w:ilvl w:val="0"/>
                          <w:numId w:val="8"/>
                        </w:numPr>
                        <w:jc w:val="both"/>
                        <w:rPr>
                          <w:rFonts w:ascii="Times New Roman" w:hAnsi="Times New Roman"/>
                          <w:sz w:val="24"/>
                          <w:szCs w:val="24"/>
                        </w:rPr>
                      </w:pPr>
                      <w:r>
                        <w:rPr>
                          <w:rFonts w:ascii="Times New Roman" w:hAnsi="Times New Roman"/>
                          <w:color w:val="000000"/>
                          <w:sz w:val="24"/>
                          <w:szCs w:val="24"/>
                          <w:lang w:val="id-ID"/>
                        </w:rPr>
                        <w:t xml:space="preserve">1. </w:t>
                      </w:r>
                      <w:r>
                        <w:rPr>
                          <w:rFonts w:ascii="Times New Roman" w:hAnsi="Times New Roman"/>
                          <w:color w:val="000000"/>
                          <w:sz w:val="24"/>
                          <w:szCs w:val="24"/>
                        </w:rPr>
                        <w:t>Produktivitas</w:t>
                      </w:r>
                    </w:p>
                    <w:p w:rsidR="003504F9" w:rsidRDefault="003504F9">
                      <w:pPr>
                        <w:numPr>
                          <w:ilvl w:val="0"/>
                          <w:numId w:val="8"/>
                        </w:numPr>
                        <w:jc w:val="both"/>
                        <w:rPr>
                          <w:rFonts w:ascii="Times New Roman" w:hAnsi="Times New Roman"/>
                          <w:sz w:val="24"/>
                          <w:szCs w:val="24"/>
                        </w:rPr>
                      </w:pPr>
                      <w:r>
                        <w:rPr>
                          <w:rFonts w:ascii="Times New Roman" w:hAnsi="Times New Roman"/>
                          <w:color w:val="000000"/>
                          <w:sz w:val="24"/>
                          <w:szCs w:val="24"/>
                          <w:lang w:val="id-ID"/>
                        </w:rPr>
                        <w:t xml:space="preserve">2. </w:t>
                      </w:r>
                      <w:r>
                        <w:rPr>
                          <w:rFonts w:ascii="Times New Roman" w:hAnsi="Times New Roman"/>
                          <w:color w:val="000000"/>
                          <w:sz w:val="24"/>
                          <w:szCs w:val="24"/>
                        </w:rPr>
                        <w:t>Kualitas Layanan</w:t>
                      </w:r>
                    </w:p>
                    <w:p w:rsidR="003504F9" w:rsidRDefault="003504F9">
                      <w:pPr>
                        <w:numPr>
                          <w:ilvl w:val="0"/>
                          <w:numId w:val="8"/>
                        </w:numPr>
                        <w:jc w:val="both"/>
                        <w:rPr>
                          <w:rFonts w:ascii="Times New Roman" w:hAnsi="Times New Roman"/>
                          <w:sz w:val="24"/>
                          <w:szCs w:val="24"/>
                        </w:rPr>
                      </w:pPr>
                      <w:r>
                        <w:rPr>
                          <w:rFonts w:ascii="Times New Roman" w:hAnsi="Times New Roman"/>
                          <w:color w:val="000000"/>
                          <w:sz w:val="24"/>
                          <w:szCs w:val="24"/>
                          <w:lang w:val="id-ID"/>
                        </w:rPr>
                        <w:t xml:space="preserve">3. </w:t>
                      </w:r>
                      <w:r>
                        <w:rPr>
                          <w:rFonts w:ascii="Times New Roman" w:hAnsi="Times New Roman"/>
                          <w:color w:val="000000"/>
                          <w:sz w:val="24"/>
                          <w:szCs w:val="24"/>
                        </w:rPr>
                        <w:t>Responsivitas</w:t>
                      </w:r>
                    </w:p>
                    <w:p w:rsidR="003504F9" w:rsidRDefault="003504F9">
                      <w:pPr>
                        <w:numPr>
                          <w:ilvl w:val="0"/>
                          <w:numId w:val="8"/>
                        </w:numPr>
                        <w:jc w:val="both"/>
                        <w:rPr>
                          <w:rFonts w:ascii="Times New Roman" w:hAnsi="Times New Roman"/>
                          <w:sz w:val="24"/>
                          <w:szCs w:val="24"/>
                        </w:rPr>
                      </w:pPr>
                      <w:r>
                        <w:rPr>
                          <w:rFonts w:ascii="Times New Roman" w:hAnsi="Times New Roman"/>
                          <w:color w:val="000000"/>
                          <w:sz w:val="24"/>
                          <w:szCs w:val="24"/>
                          <w:lang w:val="id-ID"/>
                        </w:rPr>
                        <w:t xml:space="preserve">4. </w:t>
                      </w:r>
                      <w:r>
                        <w:rPr>
                          <w:rFonts w:ascii="Times New Roman" w:hAnsi="Times New Roman"/>
                          <w:color w:val="000000"/>
                          <w:sz w:val="24"/>
                          <w:szCs w:val="24"/>
                        </w:rPr>
                        <w:t>Responsibilitas</w:t>
                      </w:r>
                    </w:p>
                    <w:p w:rsidR="003504F9" w:rsidRDefault="003504F9">
                      <w:pPr>
                        <w:numPr>
                          <w:ilvl w:val="0"/>
                          <w:numId w:val="8"/>
                        </w:numPr>
                        <w:jc w:val="both"/>
                        <w:rPr>
                          <w:rFonts w:ascii="Times New Roman" w:hAnsi="Times New Roman"/>
                          <w:sz w:val="24"/>
                          <w:szCs w:val="24"/>
                        </w:rPr>
                      </w:pPr>
                      <w:r>
                        <w:rPr>
                          <w:rFonts w:ascii="Times New Roman" w:hAnsi="Times New Roman"/>
                          <w:color w:val="000000"/>
                          <w:sz w:val="24"/>
                          <w:szCs w:val="24"/>
                          <w:lang w:val="id-ID"/>
                        </w:rPr>
                        <w:t xml:space="preserve">5. </w:t>
                      </w:r>
                      <w:r>
                        <w:rPr>
                          <w:rFonts w:ascii="Times New Roman" w:hAnsi="Times New Roman"/>
                          <w:color w:val="000000"/>
                          <w:sz w:val="24"/>
                          <w:szCs w:val="24"/>
                        </w:rPr>
                        <w:t>Akuntabilitas</w:t>
                      </w:r>
                    </w:p>
                    <w:p w:rsidR="003504F9" w:rsidRDefault="003504F9">
                      <w:pPr>
                        <w:spacing w:line="240" w:lineRule="auto"/>
                        <w:jc w:val="both"/>
                        <w:rPr>
                          <w:rFonts w:ascii="Times New Roman" w:hAnsi="Times New Roman"/>
                          <w:sz w:val="24"/>
                          <w:szCs w:val="24"/>
                        </w:rPr>
                      </w:pPr>
                    </w:p>
                    <w:p w:rsidR="003504F9" w:rsidRDefault="003504F9">
                      <w:pPr>
                        <w:pStyle w:val="ListParagraph"/>
                        <w:spacing w:line="240" w:lineRule="auto"/>
                        <w:ind w:left="284"/>
                        <w:jc w:val="both"/>
                        <w:rPr>
                          <w:rFonts w:ascii="Times New Roman" w:hAnsi="Times New Roman"/>
                          <w:b/>
                          <w:sz w:val="24"/>
                          <w:szCs w:val="24"/>
                        </w:rPr>
                      </w:pPr>
                      <w:r>
                        <w:rPr>
                          <w:rFonts w:ascii="Times New Roman" w:hAnsi="Times New Roman"/>
                          <w:b/>
                          <w:sz w:val="24"/>
                          <w:szCs w:val="24"/>
                        </w:rPr>
                        <w:t>Sumber: Dwiyanto (2006:51)</w:t>
                      </w:r>
                    </w:p>
                    <w:p w:rsidR="003504F9" w:rsidRDefault="003504F9">
                      <w:pPr>
                        <w:jc w:val="center"/>
                      </w:pP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margin">
                  <wp:align>left</wp:align>
                </wp:positionH>
                <wp:positionV relativeFrom="paragraph">
                  <wp:posOffset>-12065</wp:posOffset>
                </wp:positionV>
                <wp:extent cx="2286000" cy="29813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981325"/>
                        </a:xfrm>
                        <a:prstGeom prst="rect">
                          <a:avLst/>
                        </a:prstGeom>
                        <a:solidFill>
                          <a:srgbClr val="FFFFFF"/>
                        </a:solidFill>
                        <a:ln w="12700" cap="flat" cmpd="sng" algn="ctr">
                          <a:solidFill>
                            <a:srgbClr val="000000"/>
                          </a:solidFill>
                          <a:prstDash val="solid"/>
                          <a:miter lim="800000"/>
                        </a:ln>
                      </wps:spPr>
                      <wps:txbx>
                        <w:txbxContent>
                          <w:p w:rsidR="003504F9" w:rsidRDefault="003504F9">
                            <w:pPr>
                              <w:spacing w:line="240" w:lineRule="auto"/>
                              <w:jc w:val="center"/>
                              <w:rPr>
                                <w:rFonts w:ascii="Times New Roman" w:hAnsi="Times New Roman"/>
                                <w:b/>
                                <w:sz w:val="24"/>
                                <w:szCs w:val="24"/>
                              </w:rPr>
                            </w:pPr>
                            <w:r>
                              <w:rPr>
                                <w:rFonts w:ascii="Times New Roman" w:hAnsi="Times New Roman"/>
                                <w:b/>
                                <w:sz w:val="24"/>
                                <w:szCs w:val="24"/>
                              </w:rPr>
                              <w:t>Unsur – Unsur Sistem Pengawasan Internal:</w:t>
                            </w:r>
                          </w:p>
                          <w:p w:rsidR="003504F9" w:rsidRDefault="003504F9">
                            <w:pPr>
                              <w:numPr>
                                <w:ilvl w:val="0"/>
                                <w:numId w:val="9"/>
                              </w:numPr>
                              <w:spacing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Bagan organisasi yang memungkinkan pemisah fungsi secara tepat</w:t>
                            </w:r>
                          </w:p>
                          <w:p w:rsidR="003504F9" w:rsidRDefault="003504F9">
                            <w:pPr>
                              <w:numPr>
                                <w:ilvl w:val="0"/>
                                <w:numId w:val="9"/>
                              </w:numPr>
                              <w:spacing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Sistem pemberian wewenang dan prosedur pencatatan yang layak</w:t>
                            </w:r>
                          </w:p>
                          <w:p w:rsidR="003504F9" w:rsidRDefault="003504F9">
                            <w:pPr>
                              <w:numPr>
                                <w:ilvl w:val="0"/>
                                <w:numId w:val="9"/>
                              </w:numPr>
                              <w:spacing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Praktek yang sehat</w:t>
                            </w:r>
                          </w:p>
                          <w:p w:rsidR="003504F9" w:rsidRDefault="003504F9">
                            <w:pPr>
                              <w:spacing w:line="240" w:lineRule="auto"/>
                              <w:jc w:val="both"/>
                              <w:rPr>
                                <w:rFonts w:ascii="Times New Roman" w:hAnsi="Times New Roman"/>
                                <w:b/>
                                <w:color w:val="000000"/>
                                <w:sz w:val="24"/>
                                <w:szCs w:val="24"/>
                                <w:lang w:val="id-ID"/>
                              </w:rPr>
                            </w:pPr>
                            <w:r>
                              <w:rPr>
                                <w:rFonts w:ascii="Times New Roman" w:hAnsi="Times New Roman"/>
                                <w:bCs/>
                                <w:color w:val="000000"/>
                                <w:sz w:val="24"/>
                                <w:szCs w:val="24"/>
                                <w:lang w:val="id-ID"/>
                              </w:rPr>
                              <w:t>4. Pegawai - pegawai yang berkualitas</w:t>
                            </w:r>
                            <w:r>
                              <w:rPr>
                                <w:rFonts w:ascii="Times New Roman" w:hAnsi="Times New Roman"/>
                                <w:b/>
                                <w:color w:val="000000"/>
                                <w:sz w:val="24"/>
                                <w:szCs w:val="24"/>
                                <w:lang w:val="id-ID"/>
                              </w:rPr>
                              <w:t>.</w:t>
                            </w:r>
                          </w:p>
                          <w:p w:rsidR="003504F9" w:rsidRDefault="003504F9">
                            <w:pPr>
                              <w:spacing w:line="240" w:lineRule="auto"/>
                              <w:rPr>
                                <w:rFonts w:ascii="Times New Roman" w:hAnsi="Times New Roman"/>
                                <w:b/>
                                <w:sz w:val="24"/>
                                <w:szCs w:val="24"/>
                              </w:rPr>
                            </w:pPr>
                            <w:proofErr w:type="gramStart"/>
                            <w:r>
                              <w:rPr>
                                <w:rFonts w:ascii="Times New Roman" w:hAnsi="Times New Roman"/>
                                <w:b/>
                                <w:sz w:val="24"/>
                                <w:szCs w:val="24"/>
                              </w:rPr>
                              <w:t>Sumber :</w:t>
                            </w:r>
                            <w:proofErr w:type="gramEnd"/>
                            <w:r>
                              <w:rPr>
                                <w:rFonts w:ascii="Times New Roman" w:hAnsi="Times New Roman"/>
                                <w:b/>
                                <w:sz w:val="24"/>
                                <w:szCs w:val="24"/>
                              </w:rPr>
                              <w:t xml:space="preserve"> Hadibroto (1984:6)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0;margin-top:-.95pt;width:180pt;height:234.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" strokeweight="1pt">
                <v:path arrowok="t"/>
                <v:textbox>
                  <w:txbxContent>
                    <w:p w:rsidR="003504F9" w:rsidRDefault="003504F9">
                      <w:pPr>
                        <w:spacing w:line="240" w:lineRule="auto"/>
                        <w:jc w:val="center"/>
                        <w:rPr>
                          <w:rFonts w:ascii="Times New Roman" w:hAnsi="Times New Roman"/>
                          <w:b/>
                          <w:sz w:val="24"/>
                          <w:szCs w:val="24"/>
                        </w:rPr>
                      </w:pPr>
                      <w:r>
                        <w:rPr>
                          <w:rFonts w:ascii="Times New Roman" w:hAnsi="Times New Roman"/>
                          <w:b/>
                          <w:sz w:val="24"/>
                          <w:szCs w:val="24"/>
                        </w:rPr>
                        <w:t>Unsur – Unsur Sistem Pengawasan Internal:</w:t>
                      </w:r>
                    </w:p>
                    <w:p w:rsidR="003504F9" w:rsidRDefault="003504F9">
                      <w:pPr>
                        <w:numPr>
                          <w:ilvl w:val="0"/>
                          <w:numId w:val="9"/>
                        </w:numPr>
                        <w:spacing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Bagan organisasi yang memungkinkan pemisah fungsi secara tepat</w:t>
                      </w:r>
                    </w:p>
                    <w:p w:rsidR="003504F9" w:rsidRDefault="003504F9">
                      <w:pPr>
                        <w:numPr>
                          <w:ilvl w:val="0"/>
                          <w:numId w:val="9"/>
                        </w:numPr>
                        <w:spacing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Sistem pemberian wewenang dan prosedur pencatatan yang layak</w:t>
                      </w:r>
                    </w:p>
                    <w:p w:rsidR="003504F9" w:rsidRDefault="003504F9">
                      <w:pPr>
                        <w:numPr>
                          <w:ilvl w:val="0"/>
                          <w:numId w:val="9"/>
                        </w:numPr>
                        <w:spacing w:line="240" w:lineRule="auto"/>
                        <w:jc w:val="both"/>
                        <w:rPr>
                          <w:rFonts w:ascii="Times New Roman" w:hAnsi="Times New Roman"/>
                          <w:bCs/>
                          <w:color w:val="000000"/>
                          <w:sz w:val="24"/>
                          <w:szCs w:val="24"/>
                          <w:lang w:val="id-ID"/>
                        </w:rPr>
                      </w:pPr>
                      <w:r>
                        <w:rPr>
                          <w:rFonts w:ascii="Times New Roman" w:hAnsi="Times New Roman"/>
                          <w:bCs/>
                          <w:color w:val="000000"/>
                          <w:sz w:val="24"/>
                          <w:szCs w:val="24"/>
                          <w:lang w:val="id-ID"/>
                        </w:rPr>
                        <w:t>Praktek yang sehat</w:t>
                      </w:r>
                    </w:p>
                    <w:p w:rsidR="003504F9" w:rsidRDefault="003504F9">
                      <w:pPr>
                        <w:spacing w:line="240" w:lineRule="auto"/>
                        <w:jc w:val="both"/>
                        <w:rPr>
                          <w:rFonts w:ascii="Times New Roman" w:hAnsi="Times New Roman"/>
                          <w:b/>
                          <w:color w:val="000000"/>
                          <w:sz w:val="24"/>
                          <w:szCs w:val="24"/>
                          <w:lang w:val="id-ID"/>
                        </w:rPr>
                      </w:pPr>
                      <w:r>
                        <w:rPr>
                          <w:rFonts w:ascii="Times New Roman" w:hAnsi="Times New Roman"/>
                          <w:bCs/>
                          <w:color w:val="000000"/>
                          <w:sz w:val="24"/>
                          <w:szCs w:val="24"/>
                          <w:lang w:val="id-ID"/>
                        </w:rPr>
                        <w:t>4. Pegawai - pegawai yang berkualitas</w:t>
                      </w:r>
                      <w:r>
                        <w:rPr>
                          <w:rFonts w:ascii="Times New Roman" w:hAnsi="Times New Roman"/>
                          <w:b/>
                          <w:color w:val="000000"/>
                          <w:sz w:val="24"/>
                          <w:szCs w:val="24"/>
                          <w:lang w:val="id-ID"/>
                        </w:rPr>
                        <w:t>.</w:t>
                      </w:r>
                    </w:p>
                    <w:p w:rsidR="003504F9" w:rsidRDefault="003504F9">
                      <w:pPr>
                        <w:spacing w:line="240" w:lineRule="auto"/>
                        <w:rPr>
                          <w:rFonts w:ascii="Times New Roman" w:hAnsi="Times New Roman"/>
                          <w:b/>
                          <w:sz w:val="24"/>
                          <w:szCs w:val="24"/>
                        </w:rPr>
                      </w:pPr>
                      <w:proofErr w:type="gramStart"/>
                      <w:r>
                        <w:rPr>
                          <w:rFonts w:ascii="Times New Roman" w:hAnsi="Times New Roman"/>
                          <w:b/>
                          <w:sz w:val="24"/>
                          <w:szCs w:val="24"/>
                        </w:rPr>
                        <w:t>Sumber :</w:t>
                      </w:r>
                      <w:proofErr w:type="gramEnd"/>
                      <w:r>
                        <w:rPr>
                          <w:rFonts w:ascii="Times New Roman" w:hAnsi="Times New Roman"/>
                          <w:b/>
                          <w:sz w:val="24"/>
                          <w:szCs w:val="24"/>
                        </w:rPr>
                        <w:t xml:space="preserve"> Hadibroto (1984:6)</w:t>
                      </w:r>
                    </w:p>
                  </w:txbxContent>
                </v:textbox>
                <w10:wrap anchorx="margin"/>
              </v:rect>
            </w:pict>
          </mc:Fallback>
        </mc:AlternateContent>
      </w:r>
    </w:p>
    <w:p w:rsidR="003504F9" w:rsidRDefault="003504F9">
      <w:pPr>
        <w:spacing w:line="480" w:lineRule="auto"/>
        <w:ind w:left="720" w:firstLine="720"/>
        <w:jc w:val="both"/>
        <w:rPr>
          <w:rFonts w:ascii="Times New Roman" w:hAnsi="Times New Roman"/>
          <w:sz w:val="24"/>
          <w:szCs w:val="24"/>
        </w:rPr>
      </w:pPr>
    </w:p>
    <w:p w:rsidR="003504F9" w:rsidRDefault="00D635A6">
      <w:pPr>
        <w:spacing w:line="480" w:lineRule="auto"/>
        <w:ind w:left="720" w:firstLine="720"/>
        <w:jc w:val="both"/>
        <w:rPr>
          <w:rFonts w:ascii="Times New Roman" w:hAnsi="Times New Roman"/>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2411730</wp:posOffset>
                </wp:positionH>
                <wp:positionV relativeFrom="paragraph">
                  <wp:posOffset>27305</wp:posOffset>
                </wp:positionV>
                <wp:extent cx="1129665" cy="1019175"/>
                <wp:effectExtent l="0" t="19050" r="13335" b="28575"/>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665" cy="1019175"/>
                        </a:xfrm>
                        <a:prstGeom prst="rightArrow">
                          <a:avLst/>
                        </a:prstGeom>
                        <a:solidFill>
                          <a:srgbClr val="FFFFFF"/>
                        </a:solidFill>
                        <a:ln w="12700" cap="flat" cmpd="sng" algn="ctr">
                          <a:solidFill>
                            <a:srgbClr val="000000"/>
                          </a:solidFill>
                          <a:prstDash val="solid"/>
                          <a:miter lim="800000"/>
                        </a:ln>
                      </wps:spPr>
                      <wps:txbx>
                        <w:txbxContent>
                          <w:p w:rsidR="003504F9" w:rsidRDefault="003504F9">
                            <w:pPr>
                              <w:jc w:val="center"/>
                              <w:rPr>
                                <w:rFonts w:ascii="Times New Roman" w:hAnsi="Times New Roman"/>
                                <w:b/>
                                <w:sz w:val="24"/>
                                <w:szCs w:val="24"/>
                              </w:rPr>
                            </w:pPr>
                            <w:r>
                              <w:rPr>
                                <w:rFonts w:ascii="Times New Roman" w:hAnsi="Times New Roman"/>
                                <w:b/>
                                <w:sz w:val="24"/>
                                <w:szCs w:val="24"/>
                              </w:rPr>
                              <w:t>Muljono (2007:28)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8" type="#_x0000_t13" style="position:absolute;left:0;text-align:left;margin-left:189.9pt;margin-top:2.15pt;width:88.95pt;height:8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" adj="11856" strokeweight="1pt">
                <v:path arrowok="t"/>
                <v:textbox>
                  <w:txbxContent>
                    <w:p w:rsidR="003504F9" w:rsidRDefault="003504F9">
                      <w:pPr>
                        <w:jc w:val="center"/>
                        <w:rPr>
                          <w:rFonts w:ascii="Times New Roman" w:hAnsi="Times New Roman"/>
                          <w:b/>
                          <w:sz w:val="24"/>
                          <w:szCs w:val="24"/>
                        </w:rPr>
                      </w:pPr>
                      <w:r>
                        <w:rPr>
                          <w:rFonts w:ascii="Times New Roman" w:hAnsi="Times New Roman"/>
                          <w:b/>
                          <w:sz w:val="24"/>
                          <w:szCs w:val="24"/>
                        </w:rPr>
                        <w:t>Muljono (2007:28)</w:t>
                      </w:r>
                    </w:p>
                  </w:txbxContent>
                </v:textbox>
              </v:shape>
            </w:pict>
          </mc:Fallback>
        </mc:AlternateContent>
      </w:r>
    </w:p>
    <w:p w:rsidR="003504F9" w:rsidRDefault="003504F9">
      <w:pPr>
        <w:spacing w:line="480" w:lineRule="auto"/>
        <w:ind w:left="720" w:firstLine="720"/>
        <w:jc w:val="both"/>
        <w:rPr>
          <w:rFonts w:ascii="Times New Roman" w:hAnsi="Times New Roman"/>
          <w:sz w:val="24"/>
          <w:szCs w:val="24"/>
        </w:rPr>
      </w:pPr>
    </w:p>
    <w:p w:rsidR="003504F9" w:rsidRDefault="003504F9">
      <w:pPr>
        <w:spacing w:line="480" w:lineRule="auto"/>
        <w:ind w:left="720" w:firstLine="720"/>
        <w:jc w:val="both"/>
        <w:rPr>
          <w:rFonts w:ascii="Times New Roman" w:hAnsi="Times New Roman"/>
          <w:sz w:val="24"/>
          <w:szCs w:val="24"/>
        </w:rPr>
      </w:pPr>
    </w:p>
    <w:p w:rsidR="003504F9" w:rsidRDefault="003504F9">
      <w:pPr>
        <w:spacing w:line="480" w:lineRule="auto"/>
        <w:ind w:left="720" w:firstLine="720"/>
        <w:jc w:val="both"/>
        <w:rPr>
          <w:rFonts w:ascii="Times New Roman" w:hAnsi="Times New Roman"/>
          <w:sz w:val="24"/>
          <w:szCs w:val="24"/>
        </w:rPr>
      </w:pPr>
    </w:p>
    <w:p w:rsidR="003504F9" w:rsidRDefault="003504F9" w:rsidP="00DD2B9C">
      <w:pPr>
        <w:spacing w:line="480" w:lineRule="auto"/>
        <w:ind w:left="567" w:firstLine="426"/>
        <w:jc w:val="both"/>
        <w:rPr>
          <w:rFonts w:ascii="Times New Roman" w:hAnsi="Times New Roman"/>
          <w:sz w:val="24"/>
          <w:szCs w:val="24"/>
        </w:rPr>
      </w:pPr>
    </w:p>
    <w:p w:rsidR="003504F9" w:rsidRDefault="003504F9">
      <w:pPr>
        <w:spacing w:line="480" w:lineRule="auto"/>
        <w:jc w:val="center"/>
        <w:rPr>
          <w:rFonts w:ascii="Times New Roman" w:hAnsi="Times New Roman"/>
          <w:b/>
          <w:sz w:val="24"/>
          <w:szCs w:val="24"/>
        </w:rPr>
      </w:pPr>
      <w:r>
        <w:rPr>
          <w:rFonts w:ascii="Times New Roman" w:hAnsi="Times New Roman"/>
          <w:b/>
          <w:sz w:val="24"/>
          <w:szCs w:val="24"/>
        </w:rPr>
        <w:t>Gambar 1.1 Paradigma Pemikiran Pengawasan Internal terhadap Kinerja Pegawai</w:t>
      </w:r>
    </w:p>
    <w:p w:rsidR="003504F9" w:rsidRDefault="003504F9">
      <w:pPr>
        <w:pStyle w:val="ListParagraph"/>
        <w:numPr>
          <w:ilvl w:val="0"/>
          <w:numId w:val="1"/>
        </w:numPr>
        <w:spacing w:line="480" w:lineRule="auto"/>
        <w:ind w:left="426"/>
        <w:rPr>
          <w:rFonts w:ascii="Times New Roman" w:hAnsi="Times New Roman"/>
          <w:b/>
          <w:sz w:val="24"/>
          <w:szCs w:val="24"/>
        </w:rPr>
      </w:pPr>
      <w:r>
        <w:rPr>
          <w:rFonts w:ascii="Times New Roman" w:hAnsi="Times New Roman"/>
          <w:b/>
          <w:sz w:val="24"/>
          <w:szCs w:val="24"/>
        </w:rPr>
        <w:t>Hipotesis Penelitian</w:t>
      </w:r>
    </w:p>
    <w:p w:rsidR="003504F9" w:rsidRDefault="003504F9" w:rsidP="00DD2B9C">
      <w:pPr>
        <w:tabs>
          <w:tab w:val="left" w:pos="220"/>
        </w:tabs>
        <w:spacing w:after="0" w:line="480" w:lineRule="auto"/>
        <w:ind w:left="567" w:firstLine="567"/>
        <w:jc w:val="both"/>
        <w:rPr>
          <w:rFonts w:ascii="Times New Roman" w:hAnsi="Times New Roman"/>
          <w:b/>
          <w:sz w:val="24"/>
          <w:szCs w:val="24"/>
        </w:rPr>
      </w:pPr>
      <w:r>
        <w:rPr>
          <w:rFonts w:ascii="Times New Roman" w:hAnsi="Times New Roman"/>
          <w:sz w:val="24"/>
          <w:szCs w:val="24"/>
        </w:rPr>
        <w:t>Berdasarkan kerangka pemikiran yang telah diuraikan di atas, peneliti mengemukakan hipotesis penelitian sebagai berikut:</w:t>
      </w:r>
      <w:r>
        <w:rPr>
          <w:rFonts w:ascii="Times New Roman" w:hAnsi="Times New Roman"/>
          <w:b/>
          <w:sz w:val="24"/>
          <w:szCs w:val="24"/>
        </w:rPr>
        <w:t xml:space="preserve"> “Adanya Pengaruh Pengawasan Internal terhadap Kinerja Pegawai di Dinas Tenaga Kerja Kota Bandung”</w:t>
      </w:r>
    </w:p>
    <w:p w:rsidR="003504F9" w:rsidRDefault="003504F9" w:rsidP="00DD2B9C">
      <w:pPr>
        <w:spacing w:after="0" w:line="480" w:lineRule="auto"/>
        <w:ind w:firstLine="567"/>
        <w:jc w:val="both"/>
        <w:rPr>
          <w:rFonts w:ascii="Times New Roman" w:hAnsi="Times New Roman"/>
          <w:b/>
          <w:sz w:val="24"/>
          <w:szCs w:val="24"/>
        </w:rPr>
      </w:pPr>
      <w:r>
        <w:rPr>
          <w:rFonts w:ascii="Times New Roman" w:hAnsi="Times New Roman"/>
          <w:b/>
          <w:sz w:val="24"/>
          <w:szCs w:val="24"/>
          <w:lang w:val="id-ID"/>
        </w:rPr>
        <w:t xml:space="preserve">- </w:t>
      </w:r>
      <w:r>
        <w:rPr>
          <w:rFonts w:ascii="Times New Roman" w:hAnsi="Times New Roman"/>
          <w:b/>
          <w:sz w:val="24"/>
          <w:szCs w:val="24"/>
        </w:rPr>
        <w:t>Hipotesis Statistik</w:t>
      </w:r>
    </w:p>
    <w:p w:rsidR="003504F9" w:rsidRDefault="003504F9" w:rsidP="00DD2B9C">
      <w:pPr>
        <w:pStyle w:val="ListParagraph"/>
        <w:numPr>
          <w:ilvl w:val="0"/>
          <w:numId w:val="10"/>
        </w:numPr>
        <w:spacing w:line="480" w:lineRule="auto"/>
        <w:ind w:left="567" w:hanging="283"/>
        <w:jc w:val="both"/>
        <w:rPr>
          <w:rFonts w:ascii="Times New Roman" w:hAnsi="Times New Roman"/>
          <w:sz w:val="24"/>
          <w:szCs w:val="24"/>
          <w:lang w:val="fi-FI"/>
        </w:rPr>
      </w:pPr>
      <w:r>
        <w:rPr>
          <w:rFonts w:ascii="Times New Roman" w:hAnsi="Times New Roman"/>
          <w:sz w:val="24"/>
          <w:szCs w:val="24"/>
        </w:rPr>
        <w:t>H</w:t>
      </w:r>
      <w:proofErr w:type="gramStart"/>
      <w:r>
        <w:rPr>
          <w:rFonts w:ascii="Times New Roman" w:hAnsi="Times New Roman"/>
          <w:sz w:val="24"/>
          <w:szCs w:val="24"/>
          <w:vertAlign w:val="subscript"/>
        </w:rPr>
        <w:t xml:space="preserve">0 </w:t>
      </w:r>
      <w:r>
        <w:rPr>
          <w:rFonts w:ascii="Times New Roman" w:hAnsi="Times New Roman"/>
          <w:sz w:val="24"/>
          <w:szCs w:val="24"/>
        </w:rPr>
        <w:t>:</w:t>
      </w:r>
      <w:proofErr w:type="gramEnd"/>
      <w:r>
        <w:rPr>
          <w:rFonts w:ascii="Times New Roman" w:hAnsi="Times New Roman"/>
          <w:sz w:val="24"/>
          <w:szCs w:val="24"/>
          <w:lang w:val="id-ID"/>
        </w:rPr>
        <w:t xml:space="preserve"> ρ</w:t>
      </w:r>
      <w:r>
        <w:rPr>
          <w:rFonts w:ascii="Times New Roman" w:eastAsia="SimSun" w:hAnsi="Times New Roman"/>
          <w:sz w:val="24"/>
          <w:szCs w:val="24"/>
          <w:vertAlign w:val="subscript"/>
        </w:rPr>
        <w:t xml:space="preserve">s </w:t>
      </w:r>
      <w:r>
        <w:rPr>
          <w:rFonts w:ascii="Times New Roman" w:hAnsi="Times New Roman"/>
          <w:sz w:val="24"/>
          <w:szCs w:val="24"/>
        </w:rPr>
        <w:t>= 0 =</w:t>
      </w:r>
      <w:r>
        <w:rPr>
          <w:rFonts w:ascii="Times New Roman" w:hAnsi="Times New Roman"/>
          <w:sz w:val="24"/>
          <w:szCs w:val="24"/>
          <w:lang w:val="id-ID"/>
        </w:rPr>
        <w:t xml:space="preserve"> </w:t>
      </w:r>
      <w:r>
        <w:rPr>
          <w:rFonts w:ascii="Times New Roman" w:hAnsi="Times New Roman"/>
          <w:sz w:val="24"/>
          <w:szCs w:val="24"/>
        </w:rPr>
        <w:t xml:space="preserve">Pengawasan Internal </w:t>
      </w:r>
      <w:r>
        <w:rPr>
          <w:rFonts w:ascii="Times New Roman" w:hAnsi="Times New Roman"/>
          <w:sz w:val="24"/>
          <w:szCs w:val="24"/>
          <w:lang w:val="fi-FI"/>
        </w:rPr>
        <w:t xml:space="preserve">: </w:t>
      </w:r>
      <w:r>
        <w:rPr>
          <w:rFonts w:ascii="Times New Roman" w:hAnsi="Times New Roman"/>
          <w:sz w:val="24"/>
          <w:szCs w:val="24"/>
        </w:rPr>
        <w:t xml:space="preserve">Kinerja Pegawai </w:t>
      </w:r>
      <w:r>
        <w:rPr>
          <w:rFonts w:ascii="Times New Roman" w:hAnsi="Times New Roman"/>
          <w:sz w:val="24"/>
          <w:szCs w:val="24"/>
          <w:lang w:val="id-ID"/>
        </w:rPr>
        <w:t xml:space="preserve">= </w:t>
      </w:r>
      <w:r>
        <w:rPr>
          <w:rFonts w:ascii="Times New Roman" w:hAnsi="Times New Roman"/>
          <w:sz w:val="24"/>
          <w:szCs w:val="24"/>
          <w:lang w:val="fi-FI"/>
        </w:rPr>
        <w:t xml:space="preserve">0, </w:t>
      </w:r>
      <w:r>
        <w:rPr>
          <w:rFonts w:ascii="Times New Roman" w:hAnsi="Times New Roman"/>
          <w:sz w:val="24"/>
          <w:szCs w:val="24"/>
        </w:rPr>
        <w:t xml:space="preserve">Pengawasan Internal </w:t>
      </w:r>
      <w:r>
        <w:rPr>
          <w:rFonts w:ascii="Times New Roman" w:hAnsi="Times New Roman"/>
          <w:sz w:val="24"/>
          <w:szCs w:val="24"/>
          <w:lang w:val="fi-FI"/>
        </w:rPr>
        <w:t xml:space="preserve">(X) </w:t>
      </w:r>
      <w:r>
        <w:rPr>
          <w:rFonts w:ascii="Times New Roman" w:hAnsi="Times New Roman"/>
          <w:sz w:val="24"/>
          <w:szCs w:val="24"/>
        </w:rPr>
        <w:t xml:space="preserve">Kinerja Pegawai </w:t>
      </w:r>
      <w:r>
        <w:rPr>
          <w:rFonts w:ascii="Times New Roman" w:hAnsi="Times New Roman"/>
          <w:sz w:val="24"/>
          <w:szCs w:val="24"/>
          <w:lang w:val="fi-FI"/>
        </w:rPr>
        <w:t>(Y</w:t>
      </w:r>
      <w:r>
        <w:rPr>
          <w:rFonts w:ascii="Times New Roman" w:hAnsi="Times New Roman"/>
          <w:sz w:val="24"/>
          <w:szCs w:val="24"/>
        </w:rPr>
        <w:t xml:space="preserve">) </w:t>
      </w:r>
      <w:r>
        <w:rPr>
          <w:rFonts w:ascii="Times New Roman" w:hAnsi="Times New Roman"/>
          <w:sz w:val="24"/>
          <w:szCs w:val="24"/>
          <w:lang w:val="fi-FI"/>
        </w:rPr>
        <w:t>artinya</w:t>
      </w:r>
      <w:r>
        <w:rPr>
          <w:rFonts w:ascii="Times New Roman" w:hAnsi="Times New Roman"/>
          <w:sz w:val="24"/>
          <w:szCs w:val="24"/>
        </w:rPr>
        <w:t xml:space="preserve"> Pengawasan Internal terhadap Kinerja Pegawai </w:t>
      </w:r>
      <w:r>
        <w:rPr>
          <w:rFonts w:ascii="Times New Roman" w:hAnsi="Times New Roman"/>
          <w:sz w:val="24"/>
          <w:szCs w:val="24"/>
          <w:lang w:val="fi-FI"/>
        </w:rPr>
        <w:t>tidak ada pengaruh yang signifikan.</w:t>
      </w:r>
    </w:p>
    <w:p w:rsidR="003504F9" w:rsidRDefault="003504F9" w:rsidP="00DD2B9C">
      <w:pPr>
        <w:pStyle w:val="ListParagraph"/>
        <w:numPr>
          <w:ilvl w:val="0"/>
          <w:numId w:val="10"/>
        </w:numPr>
        <w:spacing w:line="480" w:lineRule="auto"/>
        <w:ind w:leftChars="130" w:left="567" w:hanging="281"/>
        <w:jc w:val="both"/>
        <w:rPr>
          <w:rFonts w:ascii="Times New Roman" w:hAnsi="Times New Roman"/>
          <w:sz w:val="24"/>
          <w:szCs w:val="24"/>
          <w:lang w:val="fi-FI"/>
        </w:rPr>
      </w:pPr>
      <w:r>
        <w:rPr>
          <w:rFonts w:ascii="Times New Roman" w:hAnsi="Times New Roman"/>
          <w:sz w:val="24"/>
          <w:szCs w:val="24"/>
        </w:rPr>
        <w:lastRenderedPageBreak/>
        <w:t>H</w:t>
      </w:r>
      <w:proofErr w:type="gramStart"/>
      <w:r>
        <w:rPr>
          <w:rFonts w:ascii="Times New Roman" w:hAnsi="Times New Roman"/>
          <w:sz w:val="24"/>
          <w:szCs w:val="24"/>
          <w:vertAlign w:val="subscript"/>
        </w:rPr>
        <w:t>1</w:t>
      </w:r>
      <w:r>
        <w:rPr>
          <w:rFonts w:ascii="Times New Roman" w:hAnsi="Times New Roman"/>
          <w:sz w:val="24"/>
          <w:szCs w:val="24"/>
          <w:vertAlign w:val="subscript"/>
          <w:lang w:val="id-ID"/>
        </w:rPr>
        <w:t xml:space="preserve"> </w:t>
      </w:r>
      <w:r>
        <w:rPr>
          <w:rFonts w:ascii="Times New Roman" w:hAnsi="Times New Roman"/>
          <w:sz w:val="24"/>
          <w:szCs w:val="24"/>
        </w:rPr>
        <w:t>:</w:t>
      </w:r>
      <w:proofErr w:type="gramEnd"/>
      <w:r>
        <w:rPr>
          <w:rFonts w:ascii="Times New Roman" w:hAnsi="Times New Roman"/>
          <w:sz w:val="24"/>
          <w:szCs w:val="24"/>
          <w:lang w:val="id-ID"/>
        </w:rPr>
        <w:t xml:space="preserve"> </w:t>
      </w:r>
      <w:r>
        <w:rPr>
          <w:rFonts w:ascii="Times New Roman" w:eastAsia="SimSun" w:hAnsi="Times New Roman"/>
          <w:sz w:val="24"/>
          <w:szCs w:val="24"/>
        </w:rPr>
        <w:t>ρ</w:t>
      </w:r>
      <w:r>
        <w:rPr>
          <w:rFonts w:ascii="Times New Roman" w:eastAsia="SimSun" w:hAnsi="Times New Roman"/>
          <w:sz w:val="24"/>
          <w:szCs w:val="24"/>
          <w:vertAlign w:val="subscript"/>
        </w:rPr>
        <w:t>s</w:t>
      </w:r>
      <w:r>
        <w:rPr>
          <w:rFonts w:ascii="Times New Roman" w:hAnsi="Times New Roman"/>
          <w:sz w:val="24"/>
          <w:szCs w:val="24"/>
          <w:vertAlign w:val="subscript"/>
          <w:lang w:val="id-ID"/>
        </w:rPr>
        <w:t xml:space="preserve"> ≠</w:t>
      </w:r>
      <w:r>
        <w:rPr>
          <w:rFonts w:ascii="Times New Roman" w:eastAsia="SimSun" w:hAnsi="Times New Roman"/>
          <w:sz w:val="24"/>
          <w:szCs w:val="24"/>
          <w:vertAlign w:val="subscript"/>
        </w:rPr>
        <w:t xml:space="preserve"> </w:t>
      </w:r>
      <w:r>
        <w:rPr>
          <w:rFonts w:ascii="Times New Roman" w:eastAsia="SimSun" w:hAnsi="Times New Roman"/>
          <w:sz w:val="24"/>
          <w:szCs w:val="24"/>
        </w:rPr>
        <w:t xml:space="preserve">0 = </w:t>
      </w:r>
      <w:r>
        <w:rPr>
          <w:rFonts w:ascii="Times New Roman" w:hAnsi="Times New Roman"/>
          <w:sz w:val="24"/>
          <w:szCs w:val="24"/>
        </w:rPr>
        <w:t>Pengawasan internal</w:t>
      </w:r>
      <w:r>
        <w:rPr>
          <w:rFonts w:ascii="Times New Roman" w:hAnsi="Times New Roman"/>
          <w:sz w:val="24"/>
          <w:szCs w:val="24"/>
          <w:lang w:val="fi-FI"/>
        </w:rPr>
        <w:t xml:space="preserve">: </w:t>
      </w:r>
      <w:r>
        <w:rPr>
          <w:rFonts w:ascii="Times New Roman" w:hAnsi="Times New Roman"/>
          <w:sz w:val="24"/>
          <w:szCs w:val="24"/>
        </w:rPr>
        <w:t xml:space="preserve">Kinerja Pegawai </w:t>
      </w:r>
      <w:r>
        <w:rPr>
          <w:rFonts w:ascii="Arial" w:hAnsi="Arial" w:cs="Arial"/>
          <w:sz w:val="24"/>
          <w:szCs w:val="24"/>
        </w:rPr>
        <w:t>≠</w:t>
      </w:r>
      <w:r>
        <w:rPr>
          <w:rFonts w:ascii="Times New Roman" w:hAnsi="Times New Roman"/>
          <w:sz w:val="24"/>
          <w:szCs w:val="24"/>
          <w:lang w:val="fi-FI"/>
        </w:rPr>
        <w:t xml:space="preserve"> 0, </w:t>
      </w:r>
      <w:r>
        <w:rPr>
          <w:rFonts w:ascii="Times New Roman" w:hAnsi="Times New Roman"/>
          <w:sz w:val="24"/>
          <w:szCs w:val="24"/>
        </w:rPr>
        <w:t xml:space="preserve">Pengawasan Internal </w:t>
      </w:r>
      <w:r>
        <w:rPr>
          <w:rFonts w:ascii="Times New Roman" w:hAnsi="Times New Roman"/>
          <w:sz w:val="24"/>
          <w:szCs w:val="24"/>
          <w:lang w:val="fi-FI"/>
        </w:rPr>
        <w:t>(X)</w:t>
      </w:r>
      <w:r>
        <w:rPr>
          <w:rFonts w:ascii="Times New Roman" w:hAnsi="Times New Roman"/>
          <w:sz w:val="24"/>
          <w:szCs w:val="24"/>
        </w:rPr>
        <w:t xml:space="preserve"> Kinerja Pegawai</w:t>
      </w:r>
      <w:r>
        <w:rPr>
          <w:rFonts w:ascii="Times New Roman" w:hAnsi="Times New Roman"/>
          <w:sz w:val="24"/>
          <w:szCs w:val="24"/>
          <w:lang w:val="fi-FI"/>
        </w:rPr>
        <w:t xml:space="preserve"> (Y) artinya </w:t>
      </w:r>
      <w:r>
        <w:rPr>
          <w:rFonts w:ascii="Times New Roman" w:hAnsi="Times New Roman"/>
          <w:sz w:val="24"/>
          <w:szCs w:val="24"/>
        </w:rPr>
        <w:t xml:space="preserve">Pengawasan Internal </w:t>
      </w:r>
      <w:r>
        <w:rPr>
          <w:rFonts w:ascii="Times New Roman" w:hAnsi="Times New Roman"/>
          <w:sz w:val="24"/>
          <w:szCs w:val="24"/>
          <w:lang w:val="fi-FI"/>
        </w:rPr>
        <w:t xml:space="preserve">terhadap </w:t>
      </w:r>
      <w:r>
        <w:rPr>
          <w:rFonts w:ascii="Times New Roman" w:hAnsi="Times New Roman"/>
          <w:sz w:val="24"/>
          <w:szCs w:val="24"/>
        </w:rPr>
        <w:t xml:space="preserve">Kinerja Pegawai </w:t>
      </w:r>
      <w:r>
        <w:rPr>
          <w:rFonts w:ascii="Times New Roman" w:hAnsi="Times New Roman"/>
          <w:sz w:val="24"/>
          <w:szCs w:val="24"/>
          <w:lang w:val="fi-FI"/>
        </w:rPr>
        <w:t>ada pengaruh yang signifikan.</w:t>
      </w:r>
    </w:p>
    <w:p w:rsidR="003504F9" w:rsidRDefault="003504F9" w:rsidP="00DD2B9C">
      <w:pPr>
        <w:spacing w:line="480" w:lineRule="auto"/>
        <w:ind w:firstLine="567"/>
        <w:jc w:val="both"/>
        <w:rPr>
          <w:rFonts w:ascii="Times New Roman" w:hAnsi="Times New Roman"/>
          <w:sz w:val="24"/>
          <w:szCs w:val="24"/>
        </w:rPr>
      </w:pPr>
      <w:r>
        <w:rPr>
          <w:rFonts w:ascii="Times New Roman" w:hAnsi="Times New Roman"/>
          <w:sz w:val="24"/>
          <w:szCs w:val="24"/>
        </w:rPr>
        <w:t>Berikut ini uraian paradigma penelitiannya:</w:t>
      </w:r>
    </w:p>
    <w:p w:rsidR="003504F9" w:rsidRDefault="00D635A6">
      <w:pPr>
        <w:tabs>
          <w:tab w:val="left" w:pos="5400"/>
        </w:tabs>
        <w:spacing w:line="480" w:lineRule="auto"/>
        <w:ind w:left="426" w:firstLine="567"/>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3072765</wp:posOffset>
                </wp:positionH>
                <wp:positionV relativeFrom="paragraph">
                  <wp:posOffset>6985</wp:posOffset>
                </wp:positionV>
                <wp:extent cx="447675" cy="381000"/>
                <wp:effectExtent l="0" t="0" r="9525" b="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7675" cy="381000"/>
                        </a:xfrm>
                        <a:prstGeom prst="ellipse">
                          <a:avLst/>
                        </a:prstGeom>
                        <a:solidFill>
                          <a:srgbClr val="FFFFFF"/>
                        </a:solidFill>
                        <a:ln w="9525">
                          <a:solidFill>
                            <a:srgbClr val="000000"/>
                          </a:solidFill>
                          <a:round/>
                        </a:ln>
                      </wps:spPr>
                      <wps:txbx>
                        <w:txbxContent>
                          <w:p w:rsidR="003504F9" w:rsidRDefault="003504F9">
                            <w:pPr>
                              <w:jc w:val="center"/>
                              <w:rPr>
                                <w:rFonts w:ascii="Times New Roman" w:hAnsi="Times New Roman"/>
                              </w:rPr>
                            </w:pPr>
                            <w:r>
                              <w:rPr>
                                <w:rFonts w:ascii="Times New Roman" w:hAnsi="Times New Roman"/>
                                <w:sz w:val="28"/>
                              </w:rPr>
                              <w:t>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9" style="position:absolute;left:0;text-align:left;margin-left:241.95pt;margin-top:.55pt;width:35.25pt;height:30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">
                <v:textbox>
                  <w:txbxContent>
                    <w:p w:rsidR="003504F9" w:rsidRDefault="003504F9">
                      <w:pPr>
                        <w:jc w:val="center"/>
                        <w:rPr>
                          <w:rFonts w:ascii="Times New Roman" w:hAnsi="Times New Roman"/>
                        </w:rPr>
                      </w:pPr>
                      <w:r>
                        <w:rPr>
                          <w:rFonts w:ascii="Times New Roman" w:hAnsi="Times New Roman"/>
                          <w:sz w:val="28"/>
                        </w:rPr>
                        <w:t>έ</w:t>
                      </w:r>
                    </w:p>
                  </w:txbxContent>
                </v:textbox>
              </v:oval>
            </w:pict>
          </mc:Fallback>
        </mc:AlternateContent>
      </w:r>
      <w:r w:rsidR="003504F9">
        <w:rPr>
          <w:rFonts w:ascii="Times New Roman" w:hAnsi="Times New Roman"/>
          <w:sz w:val="24"/>
          <w:szCs w:val="24"/>
        </w:rPr>
        <w:tab/>
      </w:r>
    </w:p>
    <w:p w:rsidR="003504F9" w:rsidRDefault="003504F9">
      <w:pPr>
        <w:spacing w:line="480" w:lineRule="auto"/>
        <w:ind w:left="426" w:firstLine="567"/>
        <w:jc w:val="both"/>
        <w:rPr>
          <w:rFonts w:ascii="Times New Roman" w:hAnsi="Times New Roman"/>
          <w:sz w:val="24"/>
          <w:szCs w:val="24"/>
        </w:rPr>
      </w:pPr>
    </w:p>
    <w:p w:rsidR="003504F9" w:rsidRDefault="00D635A6">
      <w:pPr>
        <w:ind w:left="5040" w:firstLine="720"/>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57216" behindDoc="0" locked="0" layoutInCell="1" allowOverlap="1">
                <wp:simplePos x="0" y="0"/>
                <wp:positionH relativeFrom="column">
                  <wp:posOffset>2499360</wp:posOffset>
                </wp:positionH>
                <wp:positionV relativeFrom="paragraph">
                  <wp:posOffset>320040</wp:posOffset>
                </wp:positionV>
                <wp:extent cx="1604645" cy="635"/>
                <wp:effectExtent l="78105" t="0" r="73660" b="35560"/>
                <wp:wrapNone/>
                <wp:docPr id="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4645" cy="635"/>
                        </a:xfrm>
                        <a:prstGeom prst="bentConnector3">
                          <a:avLst>
                            <a:gd name="adj1" fmla="val 49981"/>
                          </a:avLst>
                        </a:prstGeom>
                        <a:noFill/>
                        <a:ln w="9525">
                          <a:solidFill>
                            <a:srgbClr val="000000"/>
                          </a:solidFill>
                          <a:miter lim="800000"/>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41ED97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96.8pt;margin-top:25.2pt;width:126.35pt;height:.0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" adj="10796">
                <v:stroke endarrow="block"/>
              </v:shape>
            </w:pict>
          </mc:Fallback>
        </mc:AlternateContent>
      </w:r>
      <w:r w:rsidR="003504F9">
        <w:rPr>
          <w:rFonts w:ascii="Times New Roman" w:hAnsi="Times New Roman"/>
          <w:sz w:val="24"/>
          <w:szCs w:val="24"/>
          <w:lang w:eastAsia="id-ID"/>
        </w:rPr>
        <w:t>Py</w:t>
      </w:r>
      <w:r w:rsidR="003504F9">
        <w:rPr>
          <w:rFonts w:ascii="Times New Roman" w:hAnsi="Times New Roman"/>
          <w:sz w:val="24"/>
          <w:szCs w:val="24"/>
        </w:rPr>
        <w:object w:dxaOrig="199" w:dyaOrig="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1.25pt;height:14.25pt;mso-position-horizontal-relative:page;mso-position-vertical-relative:page" o:ole="">
            <v:imagedata r:id="rId7" o:title=""/>
          </v:shape>
          <o:OLEObject Type="Embed" ProgID="Equation.3" ShapeID="Object 1" DrawAspect="Content" ObjectID="_1589970470" r:id="rId8"/>
        </w:object>
      </w:r>
    </w:p>
    <w:p w:rsidR="003504F9" w:rsidRDefault="003504F9">
      <w:pPr>
        <w:spacing w:line="480" w:lineRule="auto"/>
        <w:ind w:left="426" w:firstLine="567"/>
        <w:jc w:val="both"/>
        <w:rPr>
          <w:rFonts w:ascii="Times New Roman" w:hAnsi="Times New Roman"/>
          <w:sz w:val="24"/>
          <w:szCs w:val="24"/>
        </w:rPr>
      </w:pPr>
    </w:p>
    <w:p w:rsidR="003504F9" w:rsidRDefault="003504F9">
      <w:pPr>
        <w:spacing w:line="480" w:lineRule="auto"/>
        <w:ind w:left="2160" w:firstLine="720"/>
        <w:jc w:val="both"/>
        <w:rPr>
          <w:rFonts w:ascii="Times New Roman" w:eastAsia="DengXian" w:hAnsi="Times New Roman"/>
          <w:sz w:val="24"/>
          <w:szCs w:val="24"/>
        </w:rPr>
      </w:pPr>
      <w:r>
        <w:rPr>
          <w:rFonts w:ascii="Times New Roman" w:hAnsi="Times New Roman"/>
          <w:sz w:val="24"/>
          <w:szCs w:val="24"/>
        </w:rPr>
        <w:t>Pyx</w:t>
      </w:r>
      <w:r>
        <w:rPr>
          <w:rFonts w:ascii="Times New Roman" w:hAnsi="Times New Roman"/>
          <w:sz w:val="24"/>
          <w:szCs w:val="24"/>
        </w:rPr>
        <w:br/>
      </w:r>
      <w:r>
        <w:rPr>
          <w:rFonts w:ascii="Times New Roman" w:eastAsia="DengXian" w:hAnsi="Times New Roman"/>
          <w:sz w:val="24"/>
          <w:szCs w:val="24"/>
        </w:rPr>
        <w:t xml:space="preserve">                                                             </w:t>
      </w:r>
      <w:r w:rsidR="00D635A6">
        <w:rPr>
          <w:rFonts w:ascii="Times New Roman" w:hAnsi="Times New Roman"/>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941070</wp:posOffset>
                </wp:positionH>
                <wp:positionV relativeFrom="paragraph">
                  <wp:posOffset>274955</wp:posOffset>
                </wp:positionV>
                <wp:extent cx="381000" cy="390525"/>
                <wp:effectExtent l="0" t="0" r="0" b="952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ln>
                      </wps:spPr>
                      <wps:txbx>
                        <w:txbxContent>
                          <w:p w:rsidR="003504F9" w:rsidRDefault="003504F9">
                            <w:pPr>
                              <w:jc w:val="center"/>
                              <w:rPr>
                                <w:rFonts w:ascii="Times New Roman" w:hAnsi="Times New Roman"/>
                              </w:rPr>
                            </w:pPr>
                            <w:r>
                              <w:rPr>
                                <w:rFonts w:ascii="Times New Roman" w:hAnsi="Times New Roman"/>
                                <w:sz w:val="24"/>
                              </w:rPr>
                              <w:t>X</w:t>
                            </w:r>
                            <w:r>
                              <w:rPr>
                                <w:rFonts w:ascii="Times New Roman" w:hAnsi="Times New Roman"/>
                                <w:sz w:val="28"/>
                              </w:rPr>
                              <w:t>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0" style="position:absolute;left:0;text-align:left;margin-left:74.1pt;margin-top:21.65pt;width:30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">
                <v:textbox>
                  <w:txbxContent>
                    <w:p w:rsidR="003504F9" w:rsidRDefault="003504F9">
                      <w:pPr>
                        <w:jc w:val="center"/>
                        <w:rPr>
                          <w:rFonts w:ascii="Times New Roman" w:hAnsi="Times New Roman"/>
                        </w:rPr>
                      </w:pPr>
                      <w:r>
                        <w:rPr>
                          <w:rFonts w:ascii="Times New Roman" w:hAnsi="Times New Roman"/>
                          <w:sz w:val="24"/>
                        </w:rPr>
                        <w:t>X</w:t>
                      </w:r>
                      <w:r>
                        <w:rPr>
                          <w:rFonts w:ascii="Times New Roman" w:hAnsi="Times New Roman"/>
                          <w:sz w:val="28"/>
                        </w:rPr>
                        <w:t>ề</w:t>
                      </w:r>
                    </w:p>
                  </w:txbxContent>
                </v:textbox>
              </v:oval>
            </w:pict>
          </mc:Fallback>
        </mc:AlternateContent>
      </w:r>
      <w:r w:rsidR="00D635A6">
        <w:rPr>
          <w:rFonts w:ascii="Times New Roman" w:hAnsi="Times New Roman"/>
          <w:noProof/>
          <w:sz w:val="24"/>
          <w:szCs w:val="24"/>
          <w:lang w:val="id-ID" w:eastAsia="id-ID"/>
        </w:rPr>
        <mc:AlternateContent>
          <mc:Choice Requires="wps">
            <w:drawing>
              <wp:anchor distT="4294967295" distB="4294967295" distL="114300" distR="114300" simplePos="0" relativeHeight="251659264" behindDoc="0" locked="0" layoutInCell="1" allowOverlap="1">
                <wp:simplePos x="0" y="0"/>
                <wp:positionH relativeFrom="column">
                  <wp:posOffset>1398270</wp:posOffset>
                </wp:positionH>
                <wp:positionV relativeFrom="paragraph">
                  <wp:posOffset>470534</wp:posOffset>
                </wp:positionV>
                <wp:extent cx="1600200" cy="0"/>
                <wp:effectExtent l="0" t="76200" r="0" b="762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697D604" id="_x0000_t32" coordsize="21600,21600" o:spt="32" o:oned="t" path="m,l21600,21600e" filled="f">
                <v:path arrowok="t" fillok="f" o:connecttype="none"/>
                <o:lock v:ext="edit" shapetype="t"/>
              </v:shapetype>
              <v:shape id="Straight Arrow Connector 9" o:spid="_x0000_s1026" type="#_x0000_t32" style="position:absolute;margin-left:110.1pt;margin-top:37.05pt;width:12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">
                <v:stroke endarrow="block"/>
              </v:shape>
            </w:pict>
          </mc:Fallback>
        </mc:AlternateContent>
      </w:r>
      <w:r w:rsidR="00D635A6">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3084195</wp:posOffset>
                </wp:positionH>
                <wp:positionV relativeFrom="paragraph">
                  <wp:posOffset>283845</wp:posOffset>
                </wp:positionV>
                <wp:extent cx="381000" cy="390525"/>
                <wp:effectExtent l="0" t="0" r="0" b="952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ln>
                      </wps:spPr>
                      <wps:txbx>
                        <w:txbxContent>
                          <w:p w:rsidR="003504F9" w:rsidRDefault="003504F9">
                            <w:pPr>
                              <w:jc w:val="center"/>
                              <w:rPr>
                                <w:rFonts w:ascii="Times New Roman" w:hAnsi="Times New Roman"/>
                              </w:rPr>
                            </w:pPr>
                            <w:r>
                              <w:rPr>
                                <w:rFonts w:ascii="Times New Roman" w:hAnsi="Times New Roman"/>
                                <w:sz w:val="24"/>
                              </w:rPr>
                              <w:t>Y</w:t>
                            </w:r>
                            <w:r>
                              <w:rPr>
                                <w:rFonts w:ascii="Times New Roman" w:hAnsi="Times New Roman"/>
                                <w:sz w:val="28"/>
                              </w:rPr>
                              <w:t>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1" style="position:absolute;left:0;text-align:left;margin-left:242.85pt;margin-top:22.35pt;width:30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">
                <v:textbox>
                  <w:txbxContent>
                    <w:p w:rsidR="003504F9" w:rsidRDefault="003504F9">
                      <w:pPr>
                        <w:jc w:val="center"/>
                        <w:rPr>
                          <w:rFonts w:ascii="Times New Roman" w:hAnsi="Times New Roman"/>
                        </w:rPr>
                      </w:pPr>
                      <w:r>
                        <w:rPr>
                          <w:rFonts w:ascii="Times New Roman" w:hAnsi="Times New Roman"/>
                          <w:sz w:val="24"/>
                        </w:rPr>
                        <w:t>Y</w:t>
                      </w:r>
                      <w:r>
                        <w:rPr>
                          <w:rFonts w:ascii="Times New Roman" w:hAnsi="Times New Roman"/>
                          <w:sz w:val="28"/>
                        </w:rPr>
                        <w:t>ề</w:t>
                      </w:r>
                    </w:p>
                  </w:txbxContent>
                </v:textbox>
              </v:oval>
            </w:pict>
          </mc:Fallback>
        </mc:AlternateContent>
      </w:r>
    </w:p>
    <w:p w:rsidR="003504F9" w:rsidRDefault="003504F9">
      <w:pPr>
        <w:spacing w:line="480" w:lineRule="auto"/>
        <w:ind w:left="426" w:firstLine="567"/>
        <w:jc w:val="center"/>
        <w:rPr>
          <w:rFonts w:ascii="Times New Roman" w:hAnsi="Times New Roman"/>
          <w:b/>
          <w:sz w:val="24"/>
          <w:szCs w:val="24"/>
        </w:rPr>
      </w:pPr>
      <w:r>
        <w:rPr>
          <w:rFonts w:ascii="Times New Roman" w:hAnsi="Times New Roman"/>
          <w:b/>
          <w:sz w:val="24"/>
          <w:szCs w:val="24"/>
        </w:rPr>
        <w:t xml:space="preserve">Gambar </w:t>
      </w:r>
      <w:r>
        <w:rPr>
          <w:rFonts w:ascii="Times New Roman" w:hAnsi="Times New Roman"/>
          <w:b/>
          <w:sz w:val="24"/>
          <w:szCs w:val="24"/>
          <w:lang w:val="id-ID"/>
        </w:rPr>
        <w:t>1.</w:t>
      </w:r>
      <w:r>
        <w:rPr>
          <w:rFonts w:ascii="Times New Roman" w:hAnsi="Times New Roman"/>
          <w:b/>
          <w:sz w:val="24"/>
          <w:szCs w:val="24"/>
        </w:rPr>
        <w:t>2</w:t>
      </w:r>
    </w:p>
    <w:p w:rsidR="003504F9" w:rsidRDefault="003504F9">
      <w:pPr>
        <w:spacing w:line="480" w:lineRule="auto"/>
        <w:ind w:left="426" w:firstLine="567"/>
        <w:jc w:val="center"/>
        <w:rPr>
          <w:rFonts w:ascii="Times New Roman" w:hAnsi="Times New Roman"/>
          <w:b/>
          <w:sz w:val="24"/>
          <w:szCs w:val="24"/>
        </w:rPr>
      </w:pPr>
      <w:r>
        <w:rPr>
          <w:rFonts w:ascii="Times New Roman" w:hAnsi="Times New Roman"/>
          <w:b/>
          <w:sz w:val="24"/>
          <w:szCs w:val="24"/>
        </w:rPr>
        <w:t>Paradigma Pengaruh Pengawasan internal (X) terhadap Kinerja Pegawai (Y)</w:t>
      </w:r>
    </w:p>
    <w:p w:rsidR="003504F9" w:rsidRDefault="003504F9">
      <w:pPr>
        <w:spacing w:after="0" w:line="240" w:lineRule="auto"/>
        <w:ind w:left="426" w:firstLine="567"/>
        <w:jc w:val="both"/>
        <w:rPr>
          <w:rFonts w:ascii="Times New Roman" w:hAnsi="Times New Roman"/>
          <w:sz w:val="24"/>
          <w:szCs w:val="24"/>
        </w:rPr>
      </w:pPr>
      <w:r>
        <w:rPr>
          <w:rFonts w:ascii="Times New Roman" w:hAnsi="Times New Roman"/>
          <w:sz w:val="24"/>
          <w:szCs w:val="24"/>
          <w:lang w:val="id-ID"/>
        </w:rPr>
        <w:t>Keterangan gambar :</w:t>
      </w:r>
    </w:p>
    <w:p w:rsidR="003504F9" w:rsidRDefault="003504F9">
      <w:pPr>
        <w:spacing w:after="0" w:line="240" w:lineRule="auto"/>
        <w:ind w:left="426" w:firstLine="567"/>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t xml:space="preserve"> = Pengawasan Internal</w:t>
      </w:r>
    </w:p>
    <w:p w:rsidR="003504F9" w:rsidRDefault="003504F9">
      <w:pPr>
        <w:spacing w:after="0" w:line="240" w:lineRule="auto"/>
        <w:ind w:left="426" w:firstLine="567"/>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t xml:space="preserve"> = Kinerja Pegawai</w:t>
      </w:r>
    </w:p>
    <w:p w:rsidR="003504F9" w:rsidRDefault="003504F9">
      <w:pPr>
        <w:spacing w:after="0" w:line="240" w:lineRule="auto"/>
        <w:ind w:left="1418" w:hanging="425"/>
        <w:jc w:val="both"/>
        <w:rPr>
          <w:rFonts w:ascii="Times New Roman" w:hAnsi="Times New Roman"/>
          <w:sz w:val="24"/>
          <w:szCs w:val="24"/>
        </w:rPr>
      </w:pPr>
      <w:r>
        <w:rPr>
          <w:rFonts w:ascii="Times New Roman" w:hAnsi="Times New Roman"/>
          <w:position w:val="-6"/>
          <w:sz w:val="24"/>
          <w:szCs w:val="24"/>
        </w:rPr>
        <w:object w:dxaOrig="199" w:dyaOrig="219">
          <v:shape id="Object 2" o:spid="_x0000_i1026" type="#_x0000_t75" style="width:11.25pt;height:11.25pt;mso-position-horizontal-relative:page;mso-position-vertical-relative:page" o:ole="">
            <v:imagedata r:id="rId7" o:title=""/>
          </v:shape>
          <o:OLEObject Type="Embed" ProgID="Equation.3" ShapeID="Object 2" DrawAspect="Content" ObjectID="_1589970471" r:id="rId9"/>
        </w:object>
      </w:r>
      <w:r>
        <w:rPr>
          <w:rFonts w:ascii="Times New Roman" w:hAnsi="Times New Roman"/>
          <w:sz w:val="24"/>
          <w:szCs w:val="24"/>
        </w:rPr>
        <w:tab/>
        <w:t xml:space="preserve"> = Variabel lain diluar dari variabel Pengawasan Internal yang tidak dapat dijelaskan dalam penelitian.</w:t>
      </w:r>
    </w:p>
    <w:p w:rsidR="003504F9" w:rsidRDefault="003504F9">
      <w:pPr>
        <w:spacing w:after="0" w:line="240" w:lineRule="auto"/>
        <w:ind w:left="426" w:firstLine="567"/>
        <w:jc w:val="both"/>
        <w:rPr>
          <w:rFonts w:ascii="Times New Roman" w:hAnsi="Times New Roman"/>
          <w:sz w:val="24"/>
          <w:szCs w:val="24"/>
        </w:rPr>
      </w:pPr>
      <w:r>
        <w:rPr>
          <w:rFonts w:ascii="Times New Roman" w:hAnsi="Times New Roman"/>
          <w:sz w:val="24"/>
          <w:szCs w:val="24"/>
        </w:rPr>
        <w:t>Pyx</w:t>
      </w:r>
      <w:r>
        <w:rPr>
          <w:rFonts w:ascii="Times New Roman" w:hAnsi="Times New Roman"/>
          <w:sz w:val="24"/>
          <w:szCs w:val="24"/>
        </w:rPr>
        <w:tab/>
        <w:t xml:space="preserve"> = Pengaruh Pengawasan Internal Terhadap Kinerja Pegawai</w:t>
      </w:r>
    </w:p>
    <w:p w:rsidR="003504F9" w:rsidRDefault="003504F9">
      <w:pPr>
        <w:spacing w:after="0" w:line="240" w:lineRule="auto"/>
        <w:ind w:left="426" w:firstLine="567"/>
        <w:jc w:val="both"/>
        <w:rPr>
          <w:rFonts w:ascii="Times New Roman" w:hAnsi="Times New Roman"/>
          <w:sz w:val="24"/>
          <w:szCs w:val="24"/>
        </w:rPr>
      </w:pPr>
      <w:r>
        <w:rPr>
          <w:rFonts w:ascii="Times New Roman" w:hAnsi="Times New Roman"/>
          <w:sz w:val="24"/>
          <w:szCs w:val="24"/>
          <w:lang w:eastAsia="id-ID"/>
        </w:rPr>
        <w:t>Py</w:t>
      </w:r>
      <w:bookmarkStart w:id="5" w:name="_Hlk512628612"/>
      <w:r>
        <w:rPr>
          <w:rFonts w:ascii="Times New Roman" w:hAnsi="Times New Roman"/>
          <w:sz w:val="24"/>
          <w:szCs w:val="24"/>
        </w:rPr>
        <w:object w:dxaOrig="199" w:dyaOrig="219">
          <v:shape id="Object 3" o:spid="_x0000_i1027" type="#_x0000_t75" style="width:8.25pt;height:14.25pt;mso-position-horizontal-relative:page;mso-position-vertical-relative:page" o:ole="">
            <v:imagedata r:id="rId7" o:title=""/>
          </v:shape>
          <o:OLEObject Type="Embed" ProgID="Equation.3" ShapeID="Object 3" DrawAspect="Content" ObjectID="_1589970472" r:id="rId10"/>
        </w:object>
      </w:r>
      <w:bookmarkEnd w:id="5"/>
      <w:r>
        <w:rPr>
          <w:rFonts w:ascii="Times New Roman" w:hAnsi="Times New Roman"/>
          <w:sz w:val="24"/>
          <w:szCs w:val="24"/>
        </w:rPr>
        <w:t xml:space="preserve"> = Pengaruh variabel lain di luar penelitian</w:t>
      </w:r>
    </w:p>
    <w:p w:rsidR="003504F9" w:rsidRDefault="003504F9">
      <w:pPr>
        <w:spacing w:after="0" w:line="240" w:lineRule="auto"/>
        <w:ind w:left="426" w:firstLine="567"/>
        <w:jc w:val="both"/>
        <w:rPr>
          <w:rFonts w:ascii="Times New Roman" w:hAnsi="Times New Roman"/>
          <w:sz w:val="24"/>
          <w:szCs w:val="24"/>
        </w:rPr>
      </w:pPr>
    </w:p>
    <w:p w:rsidR="003504F9" w:rsidRDefault="003504F9">
      <w:pPr>
        <w:spacing w:line="480" w:lineRule="auto"/>
        <w:ind w:left="567" w:right="49" w:firstLine="567"/>
        <w:jc w:val="both"/>
        <w:rPr>
          <w:rFonts w:ascii="Times New Roman" w:hAnsi="Times New Roman"/>
          <w:sz w:val="24"/>
          <w:szCs w:val="24"/>
        </w:rPr>
      </w:pPr>
      <w:r>
        <w:rPr>
          <w:rFonts w:ascii="Times New Roman" w:hAnsi="Times New Roman"/>
          <w:sz w:val="24"/>
          <w:szCs w:val="24"/>
        </w:rPr>
        <w:t>Berdasarkan hipotesis tersebut, maka untuk mempermudah dalam pengajuan hipotesis, peneliti mengajukan definisi operasional sebag</w:t>
      </w:r>
      <w:r w:rsidR="00DD2B9C">
        <w:rPr>
          <w:rFonts w:ascii="Times New Roman" w:hAnsi="Times New Roman"/>
          <w:sz w:val="24"/>
          <w:szCs w:val="24"/>
        </w:rPr>
        <w:t>a</w:t>
      </w:r>
      <w:r>
        <w:rPr>
          <w:rFonts w:ascii="Times New Roman" w:hAnsi="Times New Roman"/>
          <w:sz w:val="24"/>
          <w:szCs w:val="24"/>
        </w:rPr>
        <w:t>i berikut:</w:t>
      </w:r>
    </w:p>
    <w:p w:rsidR="00DD2B9C" w:rsidRDefault="003504F9" w:rsidP="00DD2B9C">
      <w:pPr>
        <w:numPr>
          <w:ilvl w:val="0"/>
          <w:numId w:val="11"/>
        </w:numPr>
        <w:spacing w:line="480" w:lineRule="auto"/>
        <w:ind w:leftChars="130" w:left="567" w:right="49" w:hanging="281"/>
        <w:jc w:val="both"/>
        <w:rPr>
          <w:rFonts w:ascii="Times New Roman" w:hAnsi="Times New Roman"/>
          <w:sz w:val="24"/>
          <w:szCs w:val="24"/>
          <w:lang w:val="id-ID"/>
        </w:rPr>
      </w:pPr>
      <w:r>
        <w:rPr>
          <w:rFonts w:ascii="Times New Roman" w:hAnsi="Times New Roman"/>
          <w:sz w:val="24"/>
          <w:szCs w:val="24"/>
          <w:lang w:val="id-ID"/>
        </w:rPr>
        <w:lastRenderedPageBreak/>
        <w:t>Pengawasan Internal  (X) adalah pemantauan yang dilakukan oleh Kepala Dinas Tenaga Kerja Kota Bandung yang mencakup aspek bagan organisasi yang memungkinkan pemisah fungsi secara tepat, sistem pemberian wewenang dan prosedur pencatatan yang layak, praktek yang sehat dan pegawai - pegawai yang berkualitas</w:t>
      </w:r>
      <w:r w:rsidR="001C0717">
        <w:rPr>
          <w:rFonts w:ascii="Times New Roman" w:hAnsi="Times New Roman"/>
          <w:sz w:val="24"/>
          <w:szCs w:val="24"/>
        </w:rPr>
        <w:t>.</w:t>
      </w:r>
      <w:r w:rsidR="00DD2B9C">
        <w:rPr>
          <w:rFonts w:ascii="Times New Roman" w:hAnsi="Times New Roman"/>
          <w:sz w:val="24"/>
          <w:szCs w:val="24"/>
        </w:rPr>
        <w:t xml:space="preserve"> </w:t>
      </w:r>
    </w:p>
    <w:p w:rsidR="003504F9" w:rsidRPr="00DD2B9C" w:rsidRDefault="003504F9" w:rsidP="00DD2B9C">
      <w:pPr>
        <w:spacing w:line="480" w:lineRule="auto"/>
        <w:ind w:left="567" w:right="49"/>
        <w:jc w:val="both"/>
        <w:rPr>
          <w:rFonts w:ascii="Times New Roman" w:hAnsi="Times New Roman"/>
          <w:sz w:val="24"/>
          <w:szCs w:val="24"/>
          <w:lang w:val="id-ID"/>
        </w:rPr>
      </w:pPr>
      <w:r w:rsidRPr="00DD2B9C">
        <w:rPr>
          <w:rFonts w:ascii="Times New Roman" w:hAnsi="Times New Roman"/>
          <w:sz w:val="24"/>
          <w:szCs w:val="24"/>
          <w:lang w:val="id-ID"/>
        </w:rPr>
        <w:t xml:space="preserve">Adapun faktor yang mempengaruhi Pengawasan Internal yang menjadi alat </w:t>
      </w:r>
      <w:r w:rsidR="00DD2B9C" w:rsidRPr="00DD2B9C">
        <w:rPr>
          <w:rFonts w:ascii="Times New Roman" w:hAnsi="Times New Roman"/>
          <w:sz w:val="24"/>
          <w:szCs w:val="24"/>
        </w:rPr>
        <w:t xml:space="preserve">  </w:t>
      </w:r>
      <w:r w:rsidRPr="00DD2B9C">
        <w:rPr>
          <w:rFonts w:ascii="Times New Roman" w:hAnsi="Times New Roman"/>
          <w:sz w:val="24"/>
          <w:szCs w:val="24"/>
          <w:lang w:val="id-ID"/>
        </w:rPr>
        <w:t>ukur Pengawasan Internal sebagai berikut:</w:t>
      </w:r>
    </w:p>
    <w:p w:rsidR="001C0717" w:rsidRDefault="003504F9" w:rsidP="001C0717">
      <w:pPr>
        <w:pStyle w:val="ListParagraph"/>
        <w:numPr>
          <w:ilvl w:val="0"/>
          <w:numId w:val="12"/>
        </w:numPr>
        <w:spacing w:after="0" w:line="240" w:lineRule="auto"/>
        <w:ind w:leftChars="644" w:left="1417" w:right="17"/>
        <w:jc w:val="both"/>
        <w:rPr>
          <w:rFonts w:ascii="Times New Roman" w:hAnsi="Times New Roman"/>
          <w:b/>
          <w:sz w:val="24"/>
          <w:szCs w:val="24"/>
        </w:rPr>
      </w:pPr>
      <w:r>
        <w:rPr>
          <w:rFonts w:ascii="Times New Roman" w:hAnsi="Times New Roman"/>
          <w:b/>
          <w:sz w:val="24"/>
          <w:szCs w:val="24"/>
        </w:rPr>
        <w:t xml:space="preserve">Bagan organisasi yang memungkinkan pemisah </w:t>
      </w:r>
      <w:proofErr w:type="gramStart"/>
      <w:r>
        <w:rPr>
          <w:rFonts w:ascii="Times New Roman" w:hAnsi="Times New Roman"/>
          <w:b/>
          <w:sz w:val="24"/>
          <w:szCs w:val="24"/>
        </w:rPr>
        <w:t xml:space="preserve">fungsi </w:t>
      </w:r>
      <w:r>
        <w:rPr>
          <w:rFonts w:ascii="Times New Roman" w:hAnsi="Times New Roman"/>
          <w:b/>
          <w:sz w:val="24"/>
          <w:szCs w:val="24"/>
          <w:lang w:val="id-ID"/>
        </w:rPr>
        <w:t xml:space="preserve"> </w:t>
      </w:r>
      <w:r>
        <w:rPr>
          <w:rFonts w:ascii="Times New Roman" w:hAnsi="Times New Roman"/>
          <w:b/>
          <w:sz w:val="24"/>
          <w:szCs w:val="24"/>
        </w:rPr>
        <w:t>secara</w:t>
      </w:r>
      <w:proofErr w:type="gramEnd"/>
      <w:r>
        <w:rPr>
          <w:rFonts w:ascii="Times New Roman" w:hAnsi="Times New Roman"/>
          <w:b/>
          <w:sz w:val="24"/>
          <w:szCs w:val="24"/>
        </w:rPr>
        <w:t xml:space="preserve"> </w:t>
      </w:r>
      <w:r w:rsidR="001C0717">
        <w:rPr>
          <w:rFonts w:ascii="Times New Roman" w:hAnsi="Times New Roman"/>
          <w:b/>
          <w:sz w:val="24"/>
          <w:szCs w:val="24"/>
        </w:rPr>
        <w:t xml:space="preserve">  </w:t>
      </w:r>
      <w:r>
        <w:rPr>
          <w:rFonts w:ascii="Times New Roman" w:hAnsi="Times New Roman"/>
          <w:b/>
          <w:sz w:val="24"/>
          <w:szCs w:val="24"/>
        </w:rPr>
        <w:t xml:space="preserve">tepat. </w:t>
      </w:r>
    </w:p>
    <w:p w:rsidR="003504F9" w:rsidRPr="001C0717" w:rsidRDefault="003504F9" w:rsidP="001C0717">
      <w:pPr>
        <w:pStyle w:val="ListParagraph"/>
        <w:numPr>
          <w:ilvl w:val="0"/>
          <w:numId w:val="12"/>
        </w:numPr>
        <w:spacing w:after="0" w:line="240" w:lineRule="auto"/>
        <w:ind w:leftChars="644" w:left="1417" w:right="17"/>
        <w:jc w:val="both"/>
        <w:rPr>
          <w:rFonts w:ascii="Times New Roman" w:hAnsi="Times New Roman"/>
          <w:b/>
          <w:sz w:val="24"/>
          <w:szCs w:val="24"/>
        </w:rPr>
      </w:pPr>
      <w:r w:rsidRPr="001C0717">
        <w:rPr>
          <w:rFonts w:ascii="Times New Roman" w:hAnsi="Times New Roman"/>
          <w:b/>
          <w:sz w:val="24"/>
          <w:szCs w:val="24"/>
        </w:rPr>
        <w:t xml:space="preserve">Sistem pemberian wewenang dan prosedur pencatatan yang layak. </w:t>
      </w:r>
    </w:p>
    <w:p w:rsidR="003504F9" w:rsidRDefault="003504F9" w:rsidP="001C0717">
      <w:pPr>
        <w:pStyle w:val="ListParagraph"/>
        <w:numPr>
          <w:ilvl w:val="0"/>
          <w:numId w:val="12"/>
        </w:numPr>
        <w:spacing w:after="0" w:line="240" w:lineRule="auto"/>
        <w:ind w:leftChars="644" w:left="1417" w:right="17"/>
        <w:jc w:val="both"/>
        <w:rPr>
          <w:rFonts w:ascii="Times New Roman" w:hAnsi="Times New Roman"/>
          <w:b/>
          <w:sz w:val="24"/>
          <w:szCs w:val="24"/>
          <w:lang w:val="id-ID"/>
        </w:rPr>
      </w:pPr>
      <w:r>
        <w:rPr>
          <w:rFonts w:ascii="Times New Roman" w:hAnsi="Times New Roman"/>
          <w:b/>
          <w:sz w:val="24"/>
          <w:szCs w:val="24"/>
        </w:rPr>
        <w:t xml:space="preserve">Praktek yang sehat. </w:t>
      </w:r>
    </w:p>
    <w:p w:rsidR="001C0717" w:rsidRPr="001C0717" w:rsidRDefault="003504F9" w:rsidP="001C0717">
      <w:pPr>
        <w:pStyle w:val="ListParagraph"/>
        <w:numPr>
          <w:ilvl w:val="0"/>
          <w:numId w:val="12"/>
        </w:numPr>
        <w:spacing w:after="0" w:line="240" w:lineRule="auto"/>
        <w:ind w:leftChars="644" w:left="1417" w:right="17"/>
        <w:jc w:val="both"/>
        <w:rPr>
          <w:rFonts w:ascii="Times New Roman" w:hAnsi="Times New Roman"/>
          <w:b/>
          <w:sz w:val="24"/>
          <w:szCs w:val="24"/>
          <w:lang w:val="id-ID"/>
        </w:rPr>
      </w:pPr>
      <w:r>
        <w:rPr>
          <w:rFonts w:ascii="Times New Roman" w:hAnsi="Times New Roman"/>
          <w:b/>
          <w:sz w:val="24"/>
          <w:szCs w:val="24"/>
        </w:rPr>
        <w:t>Pegawai – pegawai yang berkualitas.</w:t>
      </w:r>
    </w:p>
    <w:p w:rsidR="001C0717" w:rsidRDefault="001C0717" w:rsidP="001C0717">
      <w:pPr>
        <w:pStyle w:val="ListParagraph"/>
        <w:spacing w:after="0" w:line="240" w:lineRule="auto"/>
        <w:ind w:left="1417" w:right="17"/>
        <w:jc w:val="both"/>
        <w:rPr>
          <w:rFonts w:ascii="Times New Roman" w:hAnsi="Times New Roman"/>
          <w:b/>
          <w:sz w:val="24"/>
          <w:szCs w:val="24"/>
          <w:lang w:val="id-ID"/>
        </w:rPr>
      </w:pPr>
    </w:p>
    <w:p w:rsidR="00DD2B9C" w:rsidRDefault="003504F9" w:rsidP="00DD2B9C">
      <w:pPr>
        <w:pStyle w:val="ListParagraph"/>
        <w:numPr>
          <w:ilvl w:val="0"/>
          <w:numId w:val="11"/>
        </w:numPr>
        <w:spacing w:after="0" w:line="480" w:lineRule="auto"/>
        <w:ind w:left="567" w:right="17" w:hanging="283"/>
        <w:jc w:val="both"/>
        <w:rPr>
          <w:rFonts w:ascii="Times New Roman" w:hAnsi="Times New Roman"/>
          <w:b/>
          <w:sz w:val="24"/>
          <w:szCs w:val="24"/>
          <w:lang w:val="id-ID"/>
        </w:rPr>
      </w:pPr>
      <w:r w:rsidRPr="001C0717">
        <w:rPr>
          <w:rFonts w:ascii="Times New Roman" w:hAnsi="Times New Roman"/>
          <w:bCs/>
          <w:sz w:val="24"/>
          <w:szCs w:val="24"/>
          <w:lang w:val="id-ID"/>
        </w:rPr>
        <w:t>Kinerja Pegawai (Y) adalah hasil kerja yang dicapai pegawai Dinas Tenaga Kerja Kota Bandung dalam melaksanakan tugas sesuai dengan tugas pokok dan fungsi serta tanggungjawab yang di bebankan kepada pegawai.</w:t>
      </w:r>
    </w:p>
    <w:p w:rsidR="003504F9" w:rsidRPr="00DD2B9C" w:rsidRDefault="003504F9" w:rsidP="00DD2B9C">
      <w:pPr>
        <w:pStyle w:val="ListParagraph"/>
        <w:spacing w:after="0" w:line="480" w:lineRule="auto"/>
        <w:ind w:left="567" w:right="17"/>
        <w:jc w:val="both"/>
        <w:rPr>
          <w:rFonts w:ascii="Times New Roman" w:hAnsi="Times New Roman"/>
          <w:b/>
          <w:sz w:val="24"/>
          <w:szCs w:val="24"/>
          <w:lang w:val="id-ID"/>
        </w:rPr>
      </w:pPr>
      <w:r w:rsidRPr="00DD2B9C">
        <w:rPr>
          <w:rFonts w:ascii="Times New Roman" w:hAnsi="Times New Roman"/>
          <w:bCs/>
          <w:sz w:val="24"/>
          <w:szCs w:val="24"/>
          <w:lang w:val="id-ID"/>
        </w:rPr>
        <w:t>Adapun faktor yang mempengaruhi kinerja pegawai yang menjadi alat ukur Kinerja Pegawai sebagai berikut:</w:t>
      </w:r>
    </w:p>
    <w:p w:rsidR="003504F9" w:rsidRDefault="003504F9" w:rsidP="001C0717">
      <w:pPr>
        <w:pStyle w:val="ListParagraph"/>
        <w:numPr>
          <w:ilvl w:val="0"/>
          <w:numId w:val="13"/>
        </w:numPr>
        <w:spacing w:line="240" w:lineRule="auto"/>
        <w:ind w:leftChars="644" w:left="1417"/>
        <w:jc w:val="both"/>
        <w:rPr>
          <w:rFonts w:ascii="Times New Roman" w:hAnsi="Times New Roman"/>
          <w:b/>
          <w:sz w:val="24"/>
          <w:szCs w:val="24"/>
        </w:rPr>
      </w:pPr>
      <w:r>
        <w:rPr>
          <w:rFonts w:ascii="Times New Roman" w:hAnsi="Times New Roman"/>
          <w:b/>
          <w:color w:val="000000"/>
          <w:sz w:val="24"/>
          <w:szCs w:val="24"/>
        </w:rPr>
        <w:t>Produktivitas</w:t>
      </w:r>
    </w:p>
    <w:p w:rsidR="003504F9" w:rsidRDefault="003504F9" w:rsidP="001C0717">
      <w:pPr>
        <w:pStyle w:val="ListParagraph"/>
        <w:numPr>
          <w:ilvl w:val="0"/>
          <w:numId w:val="13"/>
        </w:numPr>
        <w:spacing w:line="240" w:lineRule="auto"/>
        <w:ind w:leftChars="644" w:left="1417"/>
        <w:jc w:val="both"/>
        <w:rPr>
          <w:rFonts w:ascii="Times New Roman" w:hAnsi="Times New Roman"/>
          <w:b/>
          <w:sz w:val="24"/>
          <w:szCs w:val="24"/>
        </w:rPr>
      </w:pPr>
      <w:r>
        <w:rPr>
          <w:rFonts w:ascii="Times New Roman" w:hAnsi="Times New Roman"/>
          <w:b/>
          <w:color w:val="000000"/>
          <w:sz w:val="24"/>
          <w:szCs w:val="24"/>
        </w:rPr>
        <w:t>Kualitas Layanan</w:t>
      </w:r>
    </w:p>
    <w:p w:rsidR="003504F9" w:rsidRDefault="003504F9" w:rsidP="001C0717">
      <w:pPr>
        <w:pStyle w:val="ListParagraph"/>
        <w:numPr>
          <w:ilvl w:val="0"/>
          <w:numId w:val="13"/>
        </w:numPr>
        <w:spacing w:line="240" w:lineRule="auto"/>
        <w:ind w:leftChars="644" w:left="1417"/>
        <w:jc w:val="both"/>
        <w:rPr>
          <w:rFonts w:ascii="Times New Roman" w:hAnsi="Times New Roman"/>
          <w:b/>
          <w:sz w:val="24"/>
          <w:szCs w:val="24"/>
        </w:rPr>
      </w:pPr>
      <w:r>
        <w:rPr>
          <w:rFonts w:ascii="Times New Roman" w:hAnsi="Times New Roman"/>
          <w:b/>
          <w:color w:val="000000"/>
          <w:sz w:val="24"/>
          <w:szCs w:val="24"/>
        </w:rPr>
        <w:t>Responsivitas</w:t>
      </w:r>
    </w:p>
    <w:p w:rsidR="003504F9" w:rsidRDefault="003504F9" w:rsidP="001C0717">
      <w:pPr>
        <w:pStyle w:val="ListParagraph"/>
        <w:numPr>
          <w:ilvl w:val="0"/>
          <w:numId w:val="13"/>
        </w:numPr>
        <w:spacing w:line="240" w:lineRule="auto"/>
        <w:ind w:leftChars="644" w:left="1417"/>
        <w:jc w:val="both"/>
        <w:rPr>
          <w:rFonts w:ascii="Times New Roman" w:hAnsi="Times New Roman"/>
          <w:b/>
          <w:sz w:val="24"/>
          <w:szCs w:val="24"/>
        </w:rPr>
      </w:pPr>
      <w:r>
        <w:rPr>
          <w:rFonts w:ascii="Times New Roman" w:hAnsi="Times New Roman"/>
          <w:b/>
          <w:color w:val="000000"/>
          <w:sz w:val="24"/>
          <w:szCs w:val="24"/>
        </w:rPr>
        <w:t>Responsibilitas</w:t>
      </w:r>
    </w:p>
    <w:p w:rsidR="003504F9" w:rsidRDefault="003504F9" w:rsidP="001C0717">
      <w:pPr>
        <w:pStyle w:val="ListParagraph"/>
        <w:numPr>
          <w:ilvl w:val="0"/>
          <w:numId w:val="13"/>
        </w:numPr>
        <w:spacing w:line="240" w:lineRule="auto"/>
        <w:ind w:leftChars="644" w:left="1417"/>
        <w:jc w:val="both"/>
        <w:rPr>
          <w:rFonts w:ascii="Times New Roman" w:hAnsi="Times New Roman"/>
          <w:b/>
          <w:sz w:val="24"/>
          <w:szCs w:val="24"/>
        </w:rPr>
      </w:pPr>
      <w:r>
        <w:rPr>
          <w:rFonts w:ascii="Times New Roman" w:hAnsi="Times New Roman"/>
          <w:b/>
          <w:color w:val="000000"/>
          <w:sz w:val="24"/>
          <w:szCs w:val="24"/>
        </w:rPr>
        <w:t>Akuntabilitas</w:t>
      </w:r>
    </w:p>
    <w:p w:rsidR="003504F9" w:rsidRDefault="003504F9" w:rsidP="001C0717">
      <w:pPr>
        <w:pStyle w:val="ListParagraph"/>
        <w:tabs>
          <w:tab w:val="left" w:pos="1134"/>
        </w:tabs>
        <w:spacing w:after="0" w:line="240" w:lineRule="auto"/>
        <w:ind w:leftChars="644" w:left="1417" w:right="17"/>
        <w:jc w:val="both"/>
        <w:rPr>
          <w:rFonts w:ascii="Times New Roman" w:hAnsi="Times New Roman"/>
          <w:b/>
          <w:sz w:val="24"/>
          <w:szCs w:val="24"/>
          <w:lang w:val="id-ID"/>
        </w:rPr>
      </w:pPr>
    </w:p>
    <w:p w:rsidR="003504F9" w:rsidRDefault="003504F9">
      <w:pPr>
        <w:pStyle w:val="ListParagraph"/>
        <w:tabs>
          <w:tab w:val="left" w:pos="1134"/>
        </w:tabs>
        <w:spacing w:after="0" w:line="240" w:lineRule="auto"/>
        <w:ind w:left="0" w:right="17"/>
        <w:jc w:val="both"/>
        <w:rPr>
          <w:rFonts w:ascii="Times New Roman" w:hAnsi="Times New Roman"/>
          <w:b/>
          <w:sz w:val="24"/>
          <w:szCs w:val="24"/>
          <w:lang w:val="id-ID"/>
        </w:rPr>
      </w:pPr>
      <w:bookmarkStart w:id="6" w:name="_GoBack"/>
      <w:bookmarkEnd w:id="6"/>
    </w:p>
    <w:p w:rsidR="003504F9" w:rsidRDefault="003504F9">
      <w:pPr>
        <w:pStyle w:val="ListParagraph"/>
        <w:tabs>
          <w:tab w:val="left" w:pos="1134"/>
        </w:tabs>
        <w:spacing w:after="0" w:line="240" w:lineRule="auto"/>
        <w:ind w:left="0" w:right="17"/>
        <w:jc w:val="both"/>
        <w:rPr>
          <w:rFonts w:ascii="Times New Roman" w:hAnsi="Times New Roman"/>
          <w:b/>
          <w:sz w:val="24"/>
          <w:szCs w:val="24"/>
          <w:lang w:val="id-ID"/>
        </w:rPr>
      </w:pPr>
    </w:p>
    <w:p w:rsidR="003504F9" w:rsidRDefault="003504F9">
      <w:pPr>
        <w:pStyle w:val="ListParagraph"/>
        <w:tabs>
          <w:tab w:val="left" w:pos="1134"/>
        </w:tabs>
        <w:spacing w:after="0" w:line="240" w:lineRule="auto"/>
        <w:ind w:left="0" w:right="17"/>
        <w:jc w:val="both"/>
        <w:rPr>
          <w:rFonts w:ascii="Times New Roman" w:hAnsi="Times New Roman"/>
          <w:b/>
          <w:sz w:val="24"/>
          <w:szCs w:val="24"/>
          <w:lang w:val="id-ID"/>
        </w:rPr>
      </w:pPr>
    </w:p>
    <w:p w:rsidR="003504F9" w:rsidRDefault="003504F9">
      <w:pPr>
        <w:pStyle w:val="ListParagraph"/>
        <w:tabs>
          <w:tab w:val="left" w:pos="1134"/>
        </w:tabs>
        <w:spacing w:after="0" w:line="240" w:lineRule="auto"/>
        <w:ind w:left="0" w:right="17"/>
        <w:jc w:val="both"/>
        <w:rPr>
          <w:rFonts w:ascii="Times New Roman" w:hAnsi="Times New Roman"/>
          <w:b/>
          <w:sz w:val="24"/>
          <w:szCs w:val="24"/>
          <w:lang w:val="id-ID"/>
        </w:rPr>
      </w:pPr>
    </w:p>
    <w:p w:rsidR="003504F9" w:rsidRDefault="003504F9">
      <w:pPr>
        <w:pStyle w:val="ListParagraph"/>
        <w:numPr>
          <w:ilvl w:val="0"/>
          <w:numId w:val="1"/>
        </w:numPr>
        <w:spacing w:line="480" w:lineRule="auto"/>
        <w:ind w:left="426"/>
        <w:jc w:val="both"/>
        <w:rPr>
          <w:rFonts w:ascii="Times New Roman" w:hAnsi="Times New Roman"/>
          <w:b/>
          <w:sz w:val="24"/>
          <w:szCs w:val="24"/>
        </w:rPr>
      </w:pPr>
      <w:bookmarkStart w:id="7" w:name="_Hlk506138642"/>
      <w:r>
        <w:rPr>
          <w:rFonts w:ascii="Times New Roman" w:hAnsi="Times New Roman"/>
          <w:b/>
          <w:sz w:val="24"/>
          <w:szCs w:val="24"/>
        </w:rPr>
        <w:lastRenderedPageBreak/>
        <w:t xml:space="preserve">Lokasi dan Waktu Penelitian </w:t>
      </w:r>
    </w:p>
    <w:bookmarkEnd w:id="7"/>
    <w:p w:rsidR="003504F9" w:rsidRDefault="003504F9">
      <w:pPr>
        <w:pStyle w:val="ListParagraph"/>
        <w:numPr>
          <w:ilvl w:val="3"/>
          <w:numId w:val="5"/>
        </w:numPr>
        <w:spacing w:after="200" w:line="480" w:lineRule="auto"/>
        <w:ind w:left="1134" w:hanging="567"/>
        <w:jc w:val="both"/>
        <w:rPr>
          <w:rFonts w:ascii="Times New Roman" w:hAnsi="Times New Roman"/>
          <w:b/>
          <w:sz w:val="24"/>
          <w:szCs w:val="24"/>
        </w:rPr>
      </w:pPr>
      <w:r>
        <w:rPr>
          <w:rFonts w:ascii="Times New Roman" w:hAnsi="Times New Roman"/>
          <w:b/>
          <w:sz w:val="24"/>
          <w:szCs w:val="24"/>
        </w:rPr>
        <w:t>Lokasi Penelitian</w:t>
      </w:r>
    </w:p>
    <w:p w:rsidR="003504F9" w:rsidRDefault="003504F9">
      <w:pPr>
        <w:spacing w:line="480" w:lineRule="auto"/>
        <w:ind w:left="567" w:firstLine="567"/>
        <w:jc w:val="both"/>
        <w:rPr>
          <w:rFonts w:ascii="Times New Roman" w:hAnsi="Times New Roman"/>
          <w:sz w:val="24"/>
          <w:szCs w:val="24"/>
        </w:rPr>
      </w:pPr>
      <w:r>
        <w:rPr>
          <w:rFonts w:ascii="Times New Roman" w:hAnsi="Times New Roman"/>
          <w:sz w:val="24"/>
          <w:szCs w:val="24"/>
        </w:rPr>
        <w:t>Lokasi penelitian dilaksanakan dengan mengambil lokasi di Kantor Dinas Tenaga Kerja Kota Bandung, yang beralamat di Jalan R.A.A Marta Negara No.4 Turangga, Lengkong, Kota Bandung, Jawa Barat 40264.</w:t>
      </w:r>
    </w:p>
    <w:p w:rsidR="003504F9" w:rsidRDefault="003504F9">
      <w:pPr>
        <w:pStyle w:val="ListParagraph"/>
        <w:numPr>
          <w:ilvl w:val="3"/>
          <w:numId w:val="5"/>
        </w:numPr>
        <w:spacing w:line="480" w:lineRule="auto"/>
        <w:ind w:left="1134" w:hanging="567"/>
        <w:jc w:val="both"/>
        <w:rPr>
          <w:rFonts w:ascii="Times New Roman" w:hAnsi="Times New Roman"/>
          <w:b/>
          <w:sz w:val="24"/>
          <w:szCs w:val="24"/>
        </w:rPr>
      </w:pPr>
      <w:r>
        <w:rPr>
          <w:rFonts w:ascii="Times New Roman" w:hAnsi="Times New Roman"/>
          <w:b/>
          <w:sz w:val="24"/>
          <w:szCs w:val="24"/>
        </w:rPr>
        <w:t>Waktu Penelitian</w:t>
      </w:r>
    </w:p>
    <w:p w:rsidR="003504F9" w:rsidRDefault="003504F9">
      <w:pPr>
        <w:spacing w:after="200" w:line="480" w:lineRule="auto"/>
        <w:ind w:left="567" w:firstLine="567"/>
        <w:jc w:val="both"/>
        <w:rPr>
          <w:rFonts w:ascii="Times New Roman" w:hAnsi="Times New Roman"/>
          <w:sz w:val="24"/>
          <w:szCs w:val="24"/>
        </w:rPr>
      </w:pPr>
      <w:r>
        <w:rPr>
          <w:rFonts w:ascii="Times New Roman" w:hAnsi="Times New Roman"/>
          <w:sz w:val="24"/>
          <w:szCs w:val="24"/>
        </w:rPr>
        <w:t>Lamanya penelitian selama 6 bulan, terhitung dari bulan Desember 2017 sampai bulan Mei 2018. Jadwal kegiatan penelitian akan diuraikan dalam Tabel 1.1 sebagai berikut:</w:t>
      </w:r>
    </w:p>
    <w:p w:rsidR="003504F9" w:rsidRDefault="003504F9">
      <w:pPr>
        <w:pStyle w:val="ListParagraph"/>
        <w:spacing w:line="480" w:lineRule="auto"/>
        <w:ind w:left="1070"/>
        <w:jc w:val="both"/>
        <w:rPr>
          <w:rFonts w:ascii="Times New Roman" w:hAnsi="Times New Roman"/>
          <w:b/>
          <w:sz w:val="24"/>
          <w:szCs w:val="24"/>
        </w:rPr>
      </w:pPr>
    </w:p>
    <w:p w:rsidR="003504F9" w:rsidRDefault="003504F9">
      <w:pPr>
        <w:spacing w:line="480" w:lineRule="auto"/>
        <w:ind w:left="709" w:firstLine="425"/>
        <w:jc w:val="both"/>
        <w:rPr>
          <w:rFonts w:ascii="Times New Roman" w:hAnsi="Times New Roman"/>
          <w:sz w:val="24"/>
          <w:szCs w:val="24"/>
        </w:rPr>
      </w:pPr>
    </w:p>
    <w:p w:rsidR="003504F9" w:rsidRDefault="003504F9">
      <w:pPr>
        <w:spacing w:after="200" w:line="480" w:lineRule="auto"/>
        <w:jc w:val="both"/>
        <w:rPr>
          <w:rFonts w:ascii="Times New Roman" w:hAnsi="Times New Roman"/>
          <w:b/>
          <w:sz w:val="24"/>
          <w:szCs w:val="24"/>
        </w:rPr>
      </w:pPr>
    </w:p>
    <w:sectPr w:rsidR="003504F9">
      <w:headerReference w:type="even" r:id="rId11"/>
      <w:headerReference w:type="default" r:id="rId12"/>
      <w:footerReference w:type="even" r:id="rId13"/>
      <w:footerReference w:type="default" r:id="rId14"/>
      <w:headerReference w:type="first" r:id="rId15"/>
      <w:footerReference w:type="first" r:id="rId16"/>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A7" w:rsidRDefault="004026A7">
      <w:pPr>
        <w:spacing w:after="0" w:line="240" w:lineRule="auto"/>
      </w:pPr>
      <w:r>
        <w:separator/>
      </w:r>
    </w:p>
  </w:endnote>
  <w:endnote w:type="continuationSeparator" w:id="0">
    <w:p w:rsidR="004026A7" w:rsidRDefault="0040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4F9" w:rsidRDefault="00350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4F9" w:rsidRDefault="00350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4F9" w:rsidRDefault="003504F9">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A7" w:rsidRDefault="004026A7">
      <w:pPr>
        <w:spacing w:after="0" w:line="240" w:lineRule="auto"/>
      </w:pPr>
      <w:r>
        <w:separator/>
      </w:r>
    </w:p>
  </w:footnote>
  <w:footnote w:type="continuationSeparator" w:id="0">
    <w:p w:rsidR="004026A7" w:rsidRDefault="00402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4F9" w:rsidRDefault="00350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4F9" w:rsidRDefault="003504F9">
    <w:pPr>
      <w:pStyle w:val="Header"/>
      <w:jc w:val="right"/>
    </w:pPr>
    <w:r>
      <w:fldChar w:fldCharType="begin"/>
    </w:r>
    <w:r>
      <w:instrText xml:space="preserve"> PAGE   \* MERGEFORMAT </w:instrText>
    </w:r>
    <w:r>
      <w:fldChar w:fldCharType="separate"/>
    </w:r>
    <w:r>
      <w:t>10</w:t>
    </w:r>
    <w:r>
      <w:fldChar w:fldCharType="end"/>
    </w:r>
  </w:p>
  <w:p w:rsidR="003504F9" w:rsidRDefault="00350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4F9" w:rsidRDefault="00350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96504C"/>
    <w:multiLevelType w:val="singleLevel"/>
    <w:tmpl w:val="23C8363E"/>
    <w:lvl w:ilvl="0">
      <w:start w:val="1"/>
      <w:numFmt w:val="decimal"/>
      <w:suff w:val="space"/>
      <w:lvlText w:val="%1."/>
      <w:lvlJc w:val="left"/>
      <w:rPr>
        <w:b w:val="0"/>
      </w:rPr>
    </w:lvl>
  </w:abstractNum>
  <w:abstractNum w:abstractNumId="1" w15:restartNumberingAfterBreak="0">
    <w:nsid w:val="91D3B8DA"/>
    <w:multiLevelType w:val="singleLevel"/>
    <w:tmpl w:val="833292A0"/>
    <w:lvl w:ilvl="0">
      <w:start w:val="1"/>
      <w:numFmt w:val="decimal"/>
      <w:suff w:val="space"/>
      <w:lvlText w:val="%1."/>
      <w:lvlJc w:val="left"/>
      <w:rPr>
        <w:rFonts w:ascii="Times New Roman" w:eastAsia="Calibri" w:hAnsi="Times New Roman" w:cs="Times New Roman"/>
      </w:rPr>
    </w:lvl>
  </w:abstractNum>
  <w:abstractNum w:abstractNumId="2" w15:restartNumberingAfterBreak="0">
    <w:nsid w:val="0DBD4337"/>
    <w:multiLevelType w:val="multilevel"/>
    <w:tmpl w:val="0DBD433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57307E"/>
    <w:multiLevelType w:val="singleLevel"/>
    <w:tmpl w:val="2257307E"/>
    <w:lvl w:ilvl="0">
      <w:start w:val="1"/>
      <w:numFmt w:val="decimal"/>
      <w:suff w:val="space"/>
      <w:lvlText w:val="%1."/>
      <w:lvlJc w:val="left"/>
    </w:lvl>
  </w:abstractNum>
  <w:abstractNum w:abstractNumId="4" w15:restartNumberingAfterBreak="0">
    <w:nsid w:val="44D15178"/>
    <w:multiLevelType w:val="multilevel"/>
    <w:tmpl w:val="48E4D4C8"/>
    <w:lvl w:ilvl="0">
      <w:start w:val="1"/>
      <w:numFmt w:val="decimal"/>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8285881"/>
    <w:multiLevelType w:val="multilevel"/>
    <w:tmpl w:val="48285881"/>
    <w:lvl w:ilvl="0">
      <w:start w:val="1"/>
      <w:numFmt w:val="lowerLetter"/>
      <w:lvlText w:val="%1."/>
      <w:lvlJc w:val="left"/>
      <w:pPr>
        <w:ind w:left="1353" w:hanging="360"/>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1495"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15:restartNumberingAfterBreak="0">
    <w:nsid w:val="48C103AC"/>
    <w:multiLevelType w:val="singleLevel"/>
    <w:tmpl w:val="48C103AC"/>
    <w:lvl w:ilvl="0">
      <w:start w:val="1"/>
      <w:numFmt w:val="decimal"/>
      <w:suff w:val="space"/>
      <w:lvlText w:val="%1."/>
      <w:lvlJc w:val="left"/>
    </w:lvl>
  </w:abstractNum>
  <w:abstractNum w:abstractNumId="7" w15:restartNumberingAfterBreak="0">
    <w:nsid w:val="4C03A503"/>
    <w:multiLevelType w:val="singleLevel"/>
    <w:tmpl w:val="4C03A503"/>
    <w:lvl w:ilvl="0">
      <w:start w:val="1"/>
      <w:numFmt w:val="decimal"/>
      <w:suff w:val="space"/>
      <w:lvlText w:val="%1."/>
      <w:lvlJc w:val="left"/>
    </w:lvl>
  </w:abstractNum>
  <w:abstractNum w:abstractNumId="8" w15:restartNumberingAfterBreak="0">
    <w:nsid w:val="55AD1FA1"/>
    <w:multiLevelType w:val="multilevel"/>
    <w:tmpl w:val="55AD1FA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AEE3A1"/>
    <w:multiLevelType w:val="singleLevel"/>
    <w:tmpl w:val="5FAEE3A1"/>
    <w:lvl w:ilvl="0">
      <w:start w:val="1"/>
      <w:numFmt w:val="decimal"/>
      <w:suff w:val="space"/>
      <w:lvlText w:val="%1."/>
      <w:lvlJc w:val="left"/>
    </w:lvl>
  </w:abstractNum>
  <w:abstractNum w:abstractNumId="10" w15:restartNumberingAfterBreak="0">
    <w:nsid w:val="62116ED5"/>
    <w:multiLevelType w:val="multilevel"/>
    <w:tmpl w:val="A7FAA550"/>
    <w:lvl w:ilvl="0">
      <w:start w:val="1"/>
      <w:numFmt w:val="decimal"/>
      <w:lvlText w:val="%1."/>
      <w:lvlJc w:val="left"/>
      <w:pPr>
        <w:ind w:left="502" w:hanging="360"/>
      </w:pPr>
      <w:rPr>
        <w:rFonts w:ascii="Times New Roman" w:eastAsia="Calibri" w:hAnsi="Times New Roman" w:cs="Times New Roman"/>
        <w:b w:val="0"/>
      </w:rPr>
    </w:lvl>
    <w:lvl w:ilvl="1">
      <w:start w:val="1"/>
      <w:numFmt w:val="lowerLetter"/>
      <w:lvlText w:val="%2."/>
      <w:lvlJc w:val="left"/>
      <w:pPr>
        <w:ind w:left="1070" w:hanging="360"/>
      </w:pPr>
    </w:lvl>
    <w:lvl w:ilvl="2">
      <w:start w:val="1"/>
      <w:numFmt w:val="lowerRoman"/>
      <w:lvlText w:val="%3."/>
      <w:lvlJc w:val="right"/>
      <w:pPr>
        <w:ind w:left="1942" w:hanging="180"/>
      </w:pPr>
    </w:lvl>
    <w:lvl w:ilvl="3">
      <w:start w:val="1"/>
      <w:numFmt w:val="lowerLetter"/>
      <w:lvlText w:val="%4."/>
      <w:lvlJc w:val="left"/>
      <w:pPr>
        <w:ind w:left="2662" w:hanging="360"/>
      </w:pPr>
      <w:rPr>
        <w:rFonts w:ascii="Times New Roman" w:eastAsia="Calibri" w:hAnsi="Times New Roman" w:cs="Times New Roman"/>
        <w:b/>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rPr>
        <w:b/>
      </w:rPr>
    </w:lvl>
    <w:lvl w:ilvl="7">
      <w:start w:val="1"/>
      <w:numFmt w:val="lowerLetter"/>
      <w:lvlText w:val="%8."/>
      <w:lvlJc w:val="left"/>
      <w:pPr>
        <w:ind w:left="5542" w:hanging="360"/>
      </w:pPr>
      <w:rPr>
        <w:b w:val="0"/>
      </w:rPr>
    </w:lvl>
    <w:lvl w:ilvl="8">
      <w:start w:val="1"/>
      <w:numFmt w:val="lowerRoman"/>
      <w:lvlText w:val="%9."/>
      <w:lvlJc w:val="right"/>
      <w:pPr>
        <w:ind w:left="6262" w:hanging="180"/>
      </w:pPr>
    </w:lvl>
  </w:abstractNum>
  <w:abstractNum w:abstractNumId="11" w15:restartNumberingAfterBreak="0">
    <w:nsid w:val="673D57C9"/>
    <w:multiLevelType w:val="multilevel"/>
    <w:tmpl w:val="8D8A6C88"/>
    <w:lvl w:ilvl="0">
      <w:start w:val="1"/>
      <w:numFmt w:val="decimal"/>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60936EB"/>
    <w:multiLevelType w:val="singleLevel"/>
    <w:tmpl w:val="760936EB"/>
    <w:lvl w:ilvl="0">
      <w:start w:val="1"/>
      <w:numFmt w:val="decimal"/>
      <w:suff w:val="space"/>
      <w:lvlText w:val="%1."/>
      <w:lvlJc w:val="left"/>
    </w:lvl>
  </w:abstractNum>
  <w:num w:numId="1">
    <w:abstractNumId w:val="8"/>
  </w:num>
  <w:num w:numId="2">
    <w:abstractNumId w:val="4"/>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9"/>
  </w:num>
  <w:num w:numId="9">
    <w:abstractNumId w:val="3"/>
  </w:num>
  <w:num w:numId="10">
    <w:abstractNumId w:val="1"/>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98"/>
    <w:rsid w:val="00056EC5"/>
    <w:rsid w:val="00074971"/>
    <w:rsid w:val="00075B8C"/>
    <w:rsid w:val="000E1C4E"/>
    <w:rsid w:val="0010774A"/>
    <w:rsid w:val="001126AE"/>
    <w:rsid w:val="00152598"/>
    <w:rsid w:val="00184C04"/>
    <w:rsid w:val="001C0717"/>
    <w:rsid w:val="001C6EB7"/>
    <w:rsid w:val="001D7EB6"/>
    <w:rsid w:val="001E2C1C"/>
    <w:rsid w:val="002804B4"/>
    <w:rsid w:val="002B4628"/>
    <w:rsid w:val="002D2506"/>
    <w:rsid w:val="00325D41"/>
    <w:rsid w:val="00341D9D"/>
    <w:rsid w:val="003504F9"/>
    <w:rsid w:val="00384EEC"/>
    <w:rsid w:val="003A2FB9"/>
    <w:rsid w:val="003B2486"/>
    <w:rsid w:val="003C1B8E"/>
    <w:rsid w:val="003D0C50"/>
    <w:rsid w:val="004026A7"/>
    <w:rsid w:val="00406EC7"/>
    <w:rsid w:val="00411D98"/>
    <w:rsid w:val="00424D5F"/>
    <w:rsid w:val="00434DBB"/>
    <w:rsid w:val="00474C1A"/>
    <w:rsid w:val="00474D97"/>
    <w:rsid w:val="00474E26"/>
    <w:rsid w:val="004B5E85"/>
    <w:rsid w:val="004E1D89"/>
    <w:rsid w:val="004E7D7D"/>
    <w:rsid w:val="005003A3"/>
    <w:rsid w:val="005032C5"/>
    <w:rsid w:val="00507812"/>
    <w:rsid w:val="00540456"/>
    <w:rsid w:val="0054426E"/>
    <w:rsid w:val="00564FA9"/>
    <w:rsid w:val="00583805"/>
    <w:rsid w:val="00592D99"/>
    <w:rsid w:val="005A0463"/>
    <w:rsid w:val="005B318E"/>
    <w:rsid w:val="00607EC3"/>
    <w:rsid w:val="006C3FA3"/>
    <w:rsid w:val="0070452E"/>
    <w:rsid w:val="007149C9"/>
    <w:rsid w:val="00715BDF"/>
    <w:rsid w:val="00733D61"/>
    <w:rsid w:val="0077689A"/>
    <w:rsid w:val="00777871"/>
    <w:rsid w:val="007A03B0"/>
    <w:rsid w:val="007A6240"/>
    <w:rsid w:val="007A7777"/>
    <w:rsid w:val="007B724C"/>
    <w:rsid w:val="007E25B4"/>
    <w:rsid w:val="00811273"/>
    <w:rsid w:val="00826BC0"/>
    <w:rsid w:val="0089175C"/>
    <w:rsid w:val="00892BEF"/>
    <w:rsid w:val="008941FC"/>
    <w:rsid w:val="008944D2"/>
    <w:rsid w:val="008B3479"/>
    <w:rsid w:val="008F2BE2"/>
    <w:rsid w:val="009E2769"/>
    <w:rsid w:val="009F5E94"/>
    <w:rsid w:val="00A2767D"/>
    <w:rsid w:val="00A32337"/>
    <w:rsid w:val="00A324E9"/>
    <w:rsid w:val="00A44079"/>
    <w:rsid w:val="00AB34AE"/>
    <w:rsid w:val="00AC50D1"/>
    <w:rsid w:val="00AD1712"/>
    <w:rsid w:val="00AD37E2"/>
    <w:rsid w:val="00AF1707"/>
    <w:rsid w:val="00B0286D"/>
    <w:rsid w:val="00B8041E"/>
    <w:rsid w:val="00B86E69"/>
    <w:rsid w:val="00BE7190"/>
    <w:rsid w:val="00C00BC9"/>
    <w:rsid w:val="00C01EDE"/>
    <w:rsid w:val="00C22DFE"/>
    <w:rsid w:val="00C23690"/>
    <w:rsid w:val="00C30B05"/>
    <w:rsid w:val="00C3516B"/>
    <w:rsid w:val="00C45511"/>
    <w:rsid w:val="00C764AC"/>
    <w:rsid w:val="00C92008"/>
    <w:rsid w:val="00CA52E7"/>
    <w:rsid w:val="00CB6F9D"/>
    <w:rsid w:val="00CD3DBA"/>
    <w:rsid w:val="00D026C5"/>
    <w:rsid w:val="00D11019"/>
    <w:rsid w:val="00D34052"/>
    <w:rsid w:val="00D635A6"/>
    <w:rsid w:val="00D63C6A"/>
    <w:rsid w:val="00D80E7C"/>
    <w:rsid w:val="00D87412"/>
    <w:rsid w:val="00DA4AB9"/>
    <w:rsid w:val="00DC2E21"/>
    <w:rsid w:val="00DD2B9C"/>
    <w:rsid w:val="00DD7337"/>
    <w:rsid w:val="00E04B05"/>
    <w:rsid w:val="00E53E36"/>
    <w:rsid w:val="00E548FF"/>
    <w:rsid w:val="00E83416"/>
    <w:rsid w:val="00E9551C"/>
    <w:rsid w:val="00EA092E"/>
    <w:rsid w:val="00EA39B1"/>
    <w:rsid w:val="00EC3221"/>
    <w:rsid w:val="00ED434B"/>
    <w:rsid w:val="00F545C4"/>
    <w:rsid w:val="00F8175E"/>
    <w:rsid w:val="00F910BA"/>
    <w:rsid w:val="00FB4131"/>
    <w:rsid w:val="00FD73E8"/>
    <w:rsid w:val="00FE2C00"/>
    <w:rsid w:val="097E31DD"/>
    <w:rsid w:val="305F36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Connector: Elbow 7"/>
        <o:r id="V:Rule2" type="connector" idref="#Straight Arrow Connector 9"/>
      </o:rules>
    </o:shapelayout>
  </w:shapeDefaults>
  <w:decimalSymbol w:val=","/>
  <w:listSeparator w:val=";"/>
  <w14:docId w14:val="5FBBC9C7"/>
  <w15:chartTrackingRefBased/>
  <w15:docId w15:val="{F0F0BD62-9452-4D3C-B868-E8B2C294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link w:val="ListParagraphChar"/>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 U S</dc:creator>
  <cp:keywords/>
  <cp:lastModifiedBy>A S U S</cp:lastModifiedBy>
  <cp:revision>2</cp:revision>
  <dcterms:created xsi:type="dcterms:W3CDTF">2018-06-08T06:41:00Z</dcterms:created>
  <dcterms:modified xsi:type="dcterms:W3CDTF">2018-06-08T06:41:00Z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