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B" w:rsidRPr="008C3E91" w:rsidRDefault="00FA305B" w:rsidP="00FA305B">
      <w:pPr>
        <w:pStyle w:val="Heading1"/>
      </w:pPr>
      <w:bookmarkStart w:id="0" w:name="_Toc511216319"/>
      <w:bookmarkStart w:id="1" w:name="_GoBack"/>
      <w:r w:rsidRPr="00160844">
        <w:t>DAFTAR PUSTAKA</w:t>
      </w:r>
      <w:bookmarkEnd w:id="0"/>
    </w:p>
    <w:p w:rsidR="00FA305B" w:rsidRPr="008C3E91" w:rsidRDefault="00FA305B" w:rsidP="00FA305B">
      <w:pPr>
        <w:spacing w:after="0" w:line="360" w:lineRule="auto"/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Sumber </w:t>
      </w:r>
      <w:proofErr w:type="spellStart"/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proofErr w:type="spellEnd"/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A305B" w:rsidRPr="008C3E91" w:rsidRDefault="00FA305B" w:rsidP="00FA305B">
      <w:pPr>
        <w:spacing w:after="0" w:line="360" w:lineRule="auto"/>
        <w:ind w:right="49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A305B" w:rsidRPr="008C3E91" w:rsidRDefault="00FA305B" w:rsidP="00FA305B">
      <w:pPr>
        <w:spacing w:after="0" w:line="480" w:lineRule="auto"/>
        <w:ind w:left="851" w:right="4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Amstrong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1,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Alexander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Sindoro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Prehalindo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05B" w:rsidRPr="008C3E91" w:rsidRDefault="00FA305B" w:rsidP="00FA305B">
      <w:pPr>
        <w:shd w:val="clear" w:color="auto" w:fill="FFFFFF"/>
        <w:spacing w:after="0" w:line="480" w:lineRule="auto"/>
        <w:ind w:left="851" w:right="4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Fandy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Tjiptono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2012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Ulrich, Karl T, Yogyakarta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</w:p>
    <w:p w:rsidR="00FA305B" w:rsidRPr="008C3E91" w:rsidRDefault="00FA305B" w:rsidP="00FA305B">
      <w:pPr>
        <w:widowControl w:val="0"/>
        <w:overflowPunct w:val="0"/>
        <w:autoSpaceDE w:val="0"/>
        <w:adjustRightInd w:val="0"/>
        <w:spacing w:after="0" w:line="480" w:lineRule="auto"/>
        <w:ind w:left="851" w:right="49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Fred R David (2012).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Strategis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305B" w:rsidRPr="008C3E91" w:rsidRDefault="00FA305B" w:rsidP="00FA305B">
      <w:pPr>
        <w:widowControl w:val="0"/>
        <w:overflowPunct w:val="0"/>
        <w:autoSpaceDE w:val="0"/>
        <w:adjustRightInd w:val="0"/>
        <w:spacing w:after="0" w:line="480" w:lineRule="auto"/>
        <w:ind w:left="851" w:right="49"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, Philip &amp; Keller, Kevin Lane</w:t>
      </w:r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2012). </w:t>
      </w:r>
      <w:proofErr w:type="spellStart"/>
      <w:r w:rsidRPr="008C3E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ManajemenPemasaran</w:t>
      </w:r>
      <w:proofErr w:type="spellEnd"/>
      <w:r w:rsidRPr="008C3E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13).Jakarta: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305B" w:rsidRPr="008C3E91" w:rsidRDefault="00FA305B" w:rsidP="00FA305B">
      <w:pPr>
        <w:spacing w:after="0" w:line="480" w:lineRule="auto"/>
        <w:ind w:left="851"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Philip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Kotler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Marketing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Manajemen.Analisys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Planning, Implementation and Control</w:t>
      </w:r>
      <w:proofErr w:type="gram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Printice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-Hall.</w:t>
      </w:r>
    </w:p>
    <w:p w:rsidR="00FA305B" w:rsidRPr="008C3E91" w:rsidRDefault="00FA305B" w:rsidP="00FA305B">
      <w:pPr>
        <w:spacing w:after="0" w:line="480" w:lineRule="auto"/>
        <w:ind w:left="851" w:right="4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Bisnis</w:t>
      </w:r>
      <w:proofErr w:type="spellEnd"/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Beta</w:t>
      </w:r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line="360" w:lineRule="auto"/>
        <w:ind w:left="851"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Sumber</w:t>
      </w:r>
      <w:proofErr w:type="spellEnd"/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Skripsi</w:t>
      </w:r>
      <w:proofErr w:type="spellEnd"/>
      <w:r w:rsidRPr="008C3E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:</w:t>
      </w:r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left="851" w:right="49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      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Anisa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Pangaribuan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2008.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Strategi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Bisnis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Unit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PT.Telkom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Bandung.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Program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Sarjana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Universitas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Telkom</w:t>
      </w:r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left="851" w:right="49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Nadia,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Imas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.2017.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Resiko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Kredit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Alat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Meminimalisasi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Terjadinya</w:t>
      </w:r>
      <w:proofErr w:type="spellEnd"/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Kredit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Bermasalah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 (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Studi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Kasus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Bank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Perkreditan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Rakyat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Garut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). Program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Sarjana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Universitas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Pasundan</w:t>
      </w:r>
      <w:proofErr w:type="spellEnd"/>
    </w:p>
    <w:p w:rsidR="00FA305B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left="851" w:right="49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proofErr w:type="gram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Sundari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Neneng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.2017.Analisis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Faktor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Internal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External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Menerapkan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8C3E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Business Model Canvass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Usaha Kecil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Menengah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Butik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Sepatu CBR 6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Cibaduyut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Bandung.</w:t>
      </w:r>
      <w:proofErr w:type="gram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Program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Sarjana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Universitas</w:t>
      </w:r>
      <w:proofErr w:type="spellEnd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A305B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left="851" w:right="49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A305B" w:rsidRPr="00543CB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left="851" w:right="49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A305B" w:rsidRPr="008C3E91" w:rsidRDefault="00FA305B" w:rsidP="00FA305B">
      <w:pPr>
        <w:widowControl w:val="0"/>
        <w:tabs>
          <w:tab w:val="left" w:pos="142"/>
        </w:tabs>
        <w:overflowPunct w:val="0"/>
        <w:autoSpaceDE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C3E9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Pr="008C3E91">
        <w:rPr>
          <w:rFonts w:ascii="Times New Roman" w:hAnsi="Times New Roman" w:cs="Times New Roman"/>
          <w:b/>
          <w:sz w:val="24"/>
          <w:szCs w:val="24"/>
          <w:lang w:val="en-ID"/>
        </w:rPr>
        <w:t>Sumber</w:t>
      </w:r>
      <w:proofErr w:type="spellEnd"/>
      <w:r w:rsidRPr="008C3E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Internet: </w:t>
      </w:r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A305B" w:rsidRPr="008C3E91" w:rsidRDefault="00FA305B" w:rsidP="00FA305B">
      <w:pPr>
        <w:widowControl w:val="0"/>
        <w:overflowPunct w:val="0"/>
        <w:autoSpaceDE w:val="0"/>
        <w:adjustRightInd w:val="0"/>
        <w:spacing w:after="0" w:line="480" w:lineRule="auto"/>
        <w:ind w:left="1276" w:right="-23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8C3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eprints.uny.ac.id/28067/1/ArinAnjani_12810134013.pdf</w:t>
      </w:r>
      <w:r w:rsidRPr="008C3E91">
        <w:rPr>
          <w:rFonts w:ascii="Times New Roman" w:hAnsi="Times New Roman" w:cs="Times New Roman"/>
          <w:b/>
          <w:i/>
          <w:sz w:val="24"/>
          <w:szCs w:val="24"/>
          <w:lang w:val="en-ID"/>
        </w:rPr>
        <w:t>.”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Indihome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”. </w:t>
      </w:r>
      <w:r w:rsidRPr="008C3E91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diakses</w:t>
      </w:r>
      <w:proofErr w:type="spellEnd"/>
      <w:proofErr w:type="gram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tanggal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19 November 2017</w:t>
      </w:r>
    </w:p>
    <w:p w:rsidR="00FA305B" w:rsidRPr="008C3E91" w:rsidRDefault="00FA305B" w:rsidP="00FA305B">
      <w:pPr>
        <w:widowControl w:val="0"/>
        <w:overflowPunct w:val="0"/>
        <w:autoSpaceDE w:val="0"/>
        <w:adjustRightInd w:val="0"/>
        <w:spacing w:after="0" w:line="480" w:lineRule="auto"/>
        <w:ind w:left="1276" w:right="49" w:hanging="715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hyperlink r:id="rId5" w:history="1">
        <w:r w:rsidRPr="008C3E91">
          <w:rPr>
            <w:rStyle w:val="Hyperlink"/>
            <w:rFonts w:ascii="Times New Roman" w:hAnsi="Times New Roman" w:cs="Times New Roman"/>
            <w:i/>
            <w:sz w:val="24"/>
            <w:szCs w:val="24"/>
            <w:lang w:val="en-ID"/>
          </w:rPr>
          <w:t>http://riefirmansyah.blogspot.co.id/2016/03/7p-pemasaran-alat-pemasaran-menurut.html</w:t>
        </w:r>
      </w:hyperlink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. “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Bauran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Kotler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”.  </w:t>
      </w:r>
      <w:proofErr w:type="spellStart"/>
      <w:proofErr w:type="gram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diakses</w:t>
      </w:r>
      <w:proofErr w:type="spellEnd"/>
      <w:proofErr w:type="gram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tanggal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26 </w:t>
      </w:r>
      <w:proofErr w:type="spell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Februari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2018</w:t>
      </w:r>
    </w:p>
    <w:p w:rsidR="00FA305B" w:rsidRPr="008C3E91" w:rsidRDefault="00FA305B" w:rsidP="00FA305B">
      <w:pPr>
        <w:widowControl w:val="0"/>
        <w:overflowPunct w:val="0"/>
        <w:autoSpaceDE w:val="0"/>
        <w:adjustRightInd w:val="0"/>
        <w:spacing w:after="0" w:line="480" w:lineRule="auto"/>
        <w:ind w:left="1276" w:right="49" w:hanging="715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hyperlink r:id="rId6" w:history="1">
        <w:r w:rsidRPr="008C3E91">
          <w:rPr>
            <w:rStyle w:val="Hyperlink"/>
            <w:rFonts w:ascii="Times New Roman" w:hAnsi="Times New Roman" w:cs="Times New Roman"/>
            <w:i/>
            <w:sz w:val="24"/>
            <w:szCs w:val="24"/>
            <w:lang w:val="en-ID"/>
          </w:rPr>
          <w:t>https://indihome.co.id/myindihome</w:t>
        </w:r>
      </w:hyperlink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. </w:t>
      </w:r>
      <w:r w:rsidRPr="008C3E91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Indihome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>”</w:t>
      </w:r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diakses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tanggal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26 </w:t>
      </w:r>
      <w:proofErr w:type="spellStart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>Februari</w:t>
      </w:r>
      <w:proofErr w:type="spellEnd"/>
      <w:r w:rsidRPr="008C3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2018</w:t>
      </w:r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480" w:lineRule="auto"/>
        <w:ind w:left="561"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480" w:lineRule="auto"/>
        <w:ind w:left="561"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C3E91">
        <w:rPr>
          <w:rFonts w:ascii="Times New Roman" w:hAnsi="Times New Roman" w:cs="Times New Roman"/>
          <w:b/>
          <w:sz w:val="24"/>
          <w:szCs w:val="24"/>
          <w:lang w:val="en-ID"/>
        </w:rPr>
        <w:t>Dokumen</w:t>
      </w:r>
      <w:proofErr w:type="spellEnd"/>
      <w:r w:rsidRPr="008C3E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8C3E91">
        <w:rPr>
          <w:rFonts w:ascii="Times New Roman" w:hAnsi="Times New Roman" w:cs="Times New Roman"/>
          <w:b/>
          <w:sz w:val="24"/>
          <w:szCs w:val="24"/>
          <w:lang w:val="en-ID"/>
        </w:rPr>
        <w:t>Lainnya</w:t>
      </w:r>
      <w:proofErr w:type="spellEnd"/>
      <w:r w:rsidRPr="008C3E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480" w:lineRule="auto"/>
        <w:ind w:left="561"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8C3E91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diterbitkan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Indihome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Telkom </w:t>
      </w:r>
      <w:r>
        <w:rPr>
          <w:rFonts w:ascii="Times New Roman" w:hAnsi="Times New Roman" w:cs="Times New Roman"/>
          <w:sz w:val="24"/>
          <w:szCs w:val="24"/>
          <w:lang w:val="en-ID"/>
        </w:rPr>
        <w:t>Dago</w:t>
      </w:r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jl.sadang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3E91"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 w:rsidRPr="008C3E91">
        <w:rPr>
          <w:rFonts w:ascii="Times New Roman" w:hAnsi="Times New Roman" w:cs="Times New Roman"/>
          <w:sz w:val="24"/>
          <w:szCs w:val="24"/>
          <w:lang w:val="en-ID"/>
        </w:rPr>
        <w:t xml:space="preserve"> Bandung.</w:t>
      </w:r>
      <w:proofErr w:type="gramEnd"/>
    </w:p>
    <w:p w:rsidR="00FA305B" w:rsidRPr="008C3E91" w:rsidRDefault="00FA305B" w:rsidP="00FA305B">
      <w:pPr>
        <w:widowControl w:val="0"/>
        <w:tabs>
          <w:tab w:val="num" w:pos="561"/>
        </w:tabs>
        <w:overflowPunct w:val="0"/>
        <w:autoSpaceDE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FA305B" w:rsidRPr="008C3E91" w:rsidRDefault="00FA305B" w:rsidP="00FA305B">
      <w:pPr>
        <w:ind w:right="49"/>
        <w:rPr>
          <w:sz w:val="24"/>
          <w:szCs w:val="24"/>
        </w:rPr>
      </w:pPr>
      <w:r w:rsidRPr="008C3E91">
        <w:rPr>
          <w:sz w:val="24"/>
          <w:szCs w:val="24"/>
        </w:rPr>
        <w:tab/>
      </w:r>
    </w:p>
    <w:p w:rsidR="00FA305B" w:rsidRPr="008C3E91" w:rsidRDefault="00FA305B" w:rsidP="00FA305B">
      <w:pPr>
        <w:rPr>
          <w:sz w:val="24"/>
          <w:szCs w:val="24"/>
        </w:rPr>
      </w:pPr>
      <w:r w:rsidRPr="008C3E91">
        <w:rPr>
          <w:sz w:val="24"/>
          <w:szCs w:val="24"/>
        </w:rPr>
        <w:tab/>
      </w:r>
    </w:p>
    <w:p w:rsidR="00FA305B" w:rsidRPr="008C3E91" w:rsidRDefault="00FA305B" w:rsidP="00FA305B">
      <w:pPr>
        <w:rPr>
          <w:sz w:val="24"/>
          <w:szCs w:val="24"/>
        </w:rPr>
      </w:pPr>
    </w:p>
    <w:p w:rsidR="00FA305B" w:rsidRPr="008C3E91" w:rsidRDefault="00FA305B" w:rsidP="00FA305B">
      <w:pPr>
        <w:rPr>
          <w:sz w:val="24"/>
          <w:szCs w:val="24"/>
        </w:rPr>
      </w:pPr>
    </w:p>
    <w:p w:rsidR="00FA305B" w:rsidRPr="008C3E91" w:rsidRDefault="00FA305B" w:rsidP="00FA305B">
      <w:pPr>
        <w:rPr>
          <w:sz w:val="24"/>
          <w:szCs w:val="24"/>
        </w:rPr>
      </w:pPr>
    </w:p>
    <w:p w:rsidR="00FA305B" w:rsidRPr="008C3E91" w:rsidRDefault="00FA305B" w:rsidP="00FA305B">
      <w:pPr>
        <w:rPr>
          <w:sz w:val="24"/>
          <w:szCs w:val="24"/>
        </w:rPr>
      </w:pPr>
    </w:p>
    <w:p w:rsidR="00FA305B" w:rsidRPr="008C3E91" w:rsidRDefault="00FA305B" w:rsidP="00FA305B">
      <w:pPr>
        <w:rPr>
          <w:sz w:val="24"/>
          <w:szCs w:val="24"/>
        </w:rPr>
      </w:pPr>
    </w:p>
    <w:p w:rsidR="00FA305B" w:rsidRPr="008C3E91" w:rsidRDefault="00FA305B" w:rsidP="00FA305B">
      <w:pPr>
        <w:rPr>
          <w:sz w:val="24"/>
          <w:szCs w:val="24"/>
        </w:rPr>
      </w:pPr>
    </w:p>
    <w:p w:rsidR="00FA305B" w:rsidRPr="008C3E91" w:rsidRDefault="00FA305B" w:rsidP="00FA305B">
      <w:pPr>
        <w:rPr>
          <w:b/>
          <w:sz w:val="24"/>
          <w:szCs w:val="24"/>
        </w:rPr>
      </w:pPr>
    </w:p>
    <w:bookmarkEnd w:id="1"/>
    <w:p w:rsidR="00267FAE" w:rsidRDefault="00267FAE"/>
    <w:sectPr w:rsidR="00267FAE" w:rsidSect="00043145">
      <w:headerReference w:type="default" r:id="rId7"/>
      <w:footerReference w:type="default" r:id="rId8"/>
      <w:pgSz w:w="12240" w:h="15840"/>
      <w:pgMar w:top="1701" w:right="1701" w:bottom="1701" w:left="2268" w:header="720" w:footer="720" w:gutter="0"/>
      <w:pgNumType w:start="10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C2" w:rsidRDefault="00FA305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22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63C2" w:rsidRDefault="00FA30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0863C2" w:rsidRDefault="00FA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267FAE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05B"/>
    <w:pPr>
      <w:keepNext/>
      <w:keepLines/>
      <w:spacing w:before="240" w:after="24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05B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5B"/>
  </w:style>
  <w:style w:type="character" w:styleId="Hyperlink">
    <w:name w:val="Hyperlink"/>
    <w:basedOn w:val="DefaultParagraphFont"/>
    <w:uiPriority w:val="99"/>
    <w:unhideWhenUsed/>
    <w:rsid w:val="00FA3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05B"/>
    <w:pPr>
      <w:keepNext/>
      <w:keepLines/>
      <w:spacing w:before="240" w:after="24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05B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5B"/>
  </w:style>
  <w:style w:type="character" w:styleId="Hyperlink">
    <w:name w:val="Hyperlink"/>
    <w:basedOn w:val="DefaultParagraphFont"/>
    <w:uiPriority w:val="99"/>
    <w:unhideWhenUsed/>
    <w:rsid w:val="00FA3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dihome.co.id/myindihome" TargetMode="External"/><Relationship Id="rId5" Type="http://schemas.openxmlformats.org/officeDocument/2006/relationships/hyperlink" Target="http://riefirmansyah.blogspot.co.id/2016/03/7p-pemasaran-alat-pemasaran-menuru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>By M.Baran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2018-05-30T06:40:00Z</dcterms:created>
  <dcterms:modified xsi:type="dcterms:W3CDTF">2018-05-30T06:40:00Z</dcterms:modified>
</cp:coreProperties>
</file>