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978" w:rsidRPr="00F27978" w:rsidRDefault="00F27978" w:rsidP="005C3402">
      <w:pPr>
        <w:spacing w:after="0"/>
        <w:jc w:val="center"/>
        <w:rPr>
          <w:rFonts w:ascii="Times New Roman" w:hAnsi="Times New Roman"/>
          <w:b/>
          <w:sz w:val="28"/>
          <w:szCs w:val="28"/>
        </w:rPr>
      </w:pPr>
      <w:r w:rsidRPr="00F27978">
        <w:rPr>
          <w:rFonts w:ascii="Times New Roman" w:hAnsi="Times New Roman"/>
          <w:b/>
          <w:sz w:val="28"/>
          <w:szCs w:val="28"/>
        </w:rPr>
        <w:t>PENDUGAAN UMUR SIMPAN BISKUIT TEPUNG SUWEG (</w:t>
      </w:r>
      <w:r w:rsidRPr="00F27978">
        <w:rPr>
          <w:rFonts w:ascii="Times New Roman" w:hAnsi="Times New Roman"/>
          <w:b/>
          <w:i/>
          <w:iCs/>
          <w:sz w:val="28"/>
          <w:szCs w:val="28"/>
        </w:rPr>
        <w:t>Amorphophallus campanulatus B</w:t>
      </w:r>
      <w:r w:rsidRPr="00F27978">
        <w:rPr>
          <w:rFonts w:ascii="Times New Roman" w:hAnsi="Times New Roman"/>
          <w:b/>
          <w:sz w:val="28"/>
          <w:szCs w:val="28"/>
        </w:rPr>
        <w:t xml:space="preserve">) TERMODIFIKASI </w:t>
      </w:r>
      <w:r w:rsidRPr="00F27978">
        <w:rPr>
          <w:rFonts w:ascii="Times New Roman" w:hAnsi="Times New Roman"/>
          <w:b/>
          <w:i/>
          <w:sz w:val="28"/>
          <w:szCs w:val="28"/>
        </w:rPr>
        <w:t>AUTOCLAVING-COOLING</w:t>
      </w:r>
      <w:r>
        <w:rPr>
          <w:rFonts w:ascii="Times New Roman" w:hAnsi="Times New Roman"/>
          <w:b/>
          <w:i/>
          <w:sz w:val="28"/>
          <w:szCs w:val="28"/>
        </w:rPr>
        <w:t xml:space="preserve"> </w:t>
      </w:r>
      <w:r w:rsidR="005C3402">
        <w:rPr>
          <w:rFonts w:ascii="Times New Roman" w:hAnsi="Times New Roman"/>
          <w:b/>
          <w:i/>
          <w:sz w:val="28"/>
          <w:szCs w:val="28"/>
        </w:rPr>
        <w:t>CYCLES</w:t>
      </w:r>
      <w:r w:rsidRPr="00F27978">
        <w:rPr>
          <w:rFonts w:ascii="Times New Roman" w:hAnsi="Times New Roman"/>
          <w:b/>
          <w:sz w:val="28"/>
          <w:szCs w:val="28"/>
        </w:rPr>
        <w:t>, TEPUNG TERIGU DAN TEPUNG MOCAF</w:t>
      </w:r>
    </w:p>
    <w:p w:rsidR="00DB33F9" w:rsidRDefault="00DB33F9" w:rsidP="005C3402">
      <w:pPr>
        <w:spacing w:after="0" w:line="240" w:lineRule="auto"/>
        <w:rPr>
          <w:rFonts w:ascii="Times New Roman" w:hAnsi="Times New Roman" w:cs="Times New Roman"/>
          <w:b/>
          <w:sz w:val="28"/>
        </w:rPr>
      </w:pPr>
    </w:p>
    <w:p w:rsidR="005C3402" w:rsidRDefault="005C3402" w:rsidP="005C3402">
      <w:pPr>
        <w:spacing w:after="0" w:line="240" w:lineRule="auto"/>
        <w:rPr>
          <w:rFonts w:ascii="Times New Roman" w:hAnsi="Times New Roman" w:cs="Times New Roman"/>
          <w:b/>
          <w:sz w:val="28"/>
        </w:rPr>
      </w:pPr>
    </w:p>
    <w:p w:rsidR="00DB33F9" w:rsidRDefault="00007ED5" w:rsidP="00DB33F9">
      <w:pPr>
        <w:spacing w:after="0" w:line="240" w:lineRule="auto"/>
        <w:jc w:val="center"/>
        <w:rPr>
          <w:rFonts w:ascii="Times New Roman" w:hAnsi="Times New Roman" w:cs="Times New Roman"/>
          <w:b/>
          <w:sz w:val="28"/>
        </w:rPr>
      </w:pPr>
      <w:r w:rsidRPr="00007ED5">
        <w:rPr>
          <w:noProof/>
        </w:rPr>
        <w:pict>
          <v:line id="Straight Connector 4" o:spid="_x0000_s1026" style="position:absolute;left:0;text-align:left;flip:y;z-index:251662336;visibility:visible;mso-width-relative:margin;mso-height-relative:margin" from="147.8pt,11.65pt" to="245.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" strokecolor="black [3040]"/>
        </w:pict>
      </w:r>
    </w:p>
    <w:p w:rsidR="00DB33F9" w:rsidRDefault="00DB33F9" w:rsidP="00DB33F9">
      <w:pPr>
        <w:spacing w:after="0" w:line="240" w:lineRule="auto"/>
        <w:jc w:val="center"/>
        <w:rPr>
          <w:rFonts w:ascii="Times New Roman" w:hAnsi="Times New Roman" w:cs="Times New Roman"/>
          <w:b/>
          <w:sz w:val="28"/>
        </w:rPr>
      </w:pPr>
      <w:r>
        <w:rPr>
          <w:rFonts w:ascii="Times New Roman" w:hAnsi="Times New Roman" w:cs="Times New Roman"/>
          <w:b/>
          <w:sz w:val="28"/>
        </w:rPr>
        <w:t>ARTIKEL</w:t>
      </w:r>
    </w:p>
    <w:p w:rsidR="00DB33F9" w:rsidRDefault="00007ED5" w:rsidP="00DB33F9">
      <w:pPr>
        <w:spacing w:after="0" w:line="240" w:lineRule="auto"/>
        <w:jc w:val="center"/>
        <w:rPr>
          <w:rFonts w:ascii="Times New Roman" w:hAnsi="Times New Roman" w:cs="Times New Roman"/>
          <w:b/>
          <w:sz w:val="28"/>
        </w:rPr>
      </w:pPr>
      <w:r w:rsidRPr="00007ED5">
        <w:rPr>
          <w:noProof/>
        </w:rPr>
        <w:pict>
          <v:line id="Straight Connector 3" o:spid="_x0000_s1028" style="position:absolute;left:0;text-align:left;flip:y;z-index:251663360;visibility:visible;mso-width-relative:margin;mso-height-relative:margin" from="147.8pt,2.9pt" to="245.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" strokecolor="black [3040]"/>
        </w:pict>
      </w:r>
    </w:p>
    <w:p w:rsidR="00DB33F9" w:rsidRDefault="00DB33F9" w:rsidP="00DB33F9">
      <w:pPr>
        <w:spacing w:after="0" w:line="240" w:lineRule="auto"/>
        <w:jc w:val="center"/>
        <w:rPr>
          <w:rFonts w:ascii="Times New Roman" w:hAnsi="Times New Roman" w:cs="Times New Roman"/>
          <w:b/>
          <w:sz w:val="28"/>
        </w:rPr>
      </w:pPr>
    </w:p>
    <w:p w:rsidR="00DB33F9" w:rsidRDefault="00DB33F9" w:rsidP="00DB33F9">
      <w:pPr>
        <w:spacing w:after="0" w:line="240" w:lineRule="auto"/>
        <w:jc w:val="center"/>
        <w:rPr>
          <w:rFonts w:ascii="Times New Roman" w:hAnsi="Times New Roman" w:cs="Times New Roman"/>
          <w:i/>
          <w:sz w:val="24"/>
        </w:rPr>
      </w:pPr>
      <w:r>
        <w:rPr>
          <w:rFonts w:ascii="Times New Roman" w:hAnsi="Times New Roman" w:cs="Times New Roman"/>
          <w:i/>
          <w:sz w:val="24"/>
        </w:rPr>
        <w:t>Diajukan untuk Memenuhi Syarat Tugas Akhir</w:t>
      </w:r>
    </w:p>
    <w:p w:rsidR="00DB33F9" w:rsidRDefault="00DB33F9" w:rsidP="00DB33F9">
      <w:pPr>
        <w:spacing w:after="0" w:line="240" w:lineRule="auto"/>
        <w:jc w:val="center"/>
        <w:rPr>
          <w:rFonts w:ascii="Times New Roman" w:hAnsi="Times New Roman" w:cs="Times New Roman"/>
          <w:i/>
          <w:sz w:val="24"/>
        </w:rPr>
      </w:pPr>
      <w:r>
        <w:rPr>
          <w:rFonts w:ascii="Times New Roman" w:hAnsi="Times New Roman" w:cs="Times New Roman"/>
          <w:i/>
          <w:sz w:val="24"/>
        </w:rPr>
        <w:t>Program Studi Teknologi Pangan</w:t>
      </w:r>
    </w:p>
    <w:p w:rsidR="00DB33F9" w:rsidRDefault="00DB33F9" w:rsidP="00DB33F9">
      <w:pPr>
        <w:spacing w:after="0" w:line="240" w:lineRule="auto"/>
        <w:jc w:val="center"/>
        <w:rPr>
          <w:rFonts w:ascii="Times New Roman" w:hAnsi="Times New Roman" w:cs="Times New Roman"/>
          <w:sz w:val="24"/>
        </w:rPr>
      </w:pPr>
    </w:p>
    <w:p w:rsidR="00DB33F9" w:rsidRDefault="00DB33F9" w:rsidP="00DB33F9">
      <w:pPr>
        <w:spacing w:after="0" w:line="240" w:lineRule="auto"/>
        <w:jc w:val="center"/>
        <w:rPr>
          <w:rFonts w:ascii="Times New Roman" w:hAnsi="Times New Roman" w:cs="Times New Roman"/>
          <w:sz w:val="24"/>
        </w:rPr>
      </w:pPr>
    </w:p>
    <w:p w:rsidR="00DB33F9" w:rsidRDefault="00DB33F9" w:rsidP="00DB33F9">
      <w:pPr>
        <w:spacing w:after="0" w:line="240" w:lineRule="auto"/>
        <w:jc w:val="center"/>
        <w:rPr>
          <w:rFonts w:ascii="Times New Roman" w:hAnsi="Times New Roman" w:cs="Times New Roman"/>
          <w:sz w:val="24"/>
        </w:rPr>
      </w:pPr>
    </w:p>
    <w:p w:rsidR="00DB33F9" w:rsidRDefault="00DB33F9" w:rsidP="00DB33F9">
      <w:pPr>
        <w:spacing w:after="0" w:line="240" w:lineRule="auto"/>
        <w:jc w:val="center"/>
        <w:rPr>
          <w:rFonts w:ascii="Times New Roman" w:hAnsi="Times New Roman" w:cs="Times New Roman"/>
          <w:sz w:val="24"/>
        </w:rPr>
      </w:pPr>
    </w:p>
    <w:p w:rsidR="00DB33F9" w:rsidRDefault="00DB33F9" w:rsidP="00DB33F9">
      <w:pPr>
        <w:spacing w:after="0" w:line="240" w:lineRule="auto"/>
        <w:jc w:val="center"/>
        <w:rPr>
          <w:rFonts w:ascii="Times New Roman" w:hAnsi="Times New Roman" w:cs="Times New Roman"/>
          <w:sz w:val="24"/>
        </w:rPr>
      </w:pPr>
    </w:p>
    <w:p w:rsidR="00DB33F9" w:rsidRDefault="00DB33F9" w:rsidP="00DB33F9">
      <w:pPr>
        <w:spacing w:after="0" w:line="240" w:lineRule="auto"/>
        <w:jc w:val="center"/>
        <w:rPr>
          <w:rFonts w:ascii="Times New Roman" w:hAnsi="Times New Roman" w:cs="Times New Roman"/>
          <w:b/>
          <w:sz w:val="28"/>
        </w:rPr>
      </w:pPr>
      <w:r>
        <w:rPr>
          <w:rFonts w:ascii="Times New Roman" w:hAnsi="Times New Roman" w:cs="Times New Roman"/>
          <w:b/>
          <w:sz w:val="28"/>
        </w:rPr>
        <w:t>Oleh :</w:t>
      </w:r>
    </w:p>
    <w:p w:rsidR="00DB33F9" w:rsidRDefault="00DB33F9" w:rsidP="00DB33F9">
      <w:pPr>
        <w:spacing w:after="0" w:line="240" w:lineRule="auto"/>
        <w:jc w:val="center"/>
        <w:rPr>
          <w:rFonts w:ascii="Times New Roman" w:hAnsi="Times New Roman" w:cs="Times New Roman"/>
          <w:b/>
          <w:sz w:val="28"/>
        </w:rPr>
      </w:pPr>
    </w:p>
    <w:p w:rsidR="00DB33F9" w:rsidRDefault="005C3402" w:rsidP="00DB33F9">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Nurul Fikri Sulaiman</w:t>
      </w:r>
    </w:p>
    <w:p w:rsidR="00DB33F9" w:rsidRDefault="005C3402" w:rsidP="00DB33F9">
      <w:pPr>
        <w:spacing w:after="0" w:line="240" w:lineRule="auto"/>
        <w:jc w:val="center"/>
        <w:rPr>
          <w:rFonts w:ascii="Times New Roman" w:hAnsi="Times New Roman" w:cs="Times New Roman"/>
          <w:b/>
          <w:sz w:val="28"/>
        </w:rPr>
      </w:pPr>
      <w:r>
        <w:rPr>
          <w:rFonts w:ascii="Times New Roman" w:hAnsi="Times New Roman" w:cs="Times New Roman"/>
          <w:b/>
          <w:sz w:val="28"/>
        </w:rPr>
        <w:t>13.302.0274</w:t>
      </w: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r>
        <w:rPr>
          <w:noProof/>
        </w:rPr>
        <w:drawing>
          <wp:anchor distT="0" distB="0" distL="114300" distR="114300" simplePos="0" relativeHeight="251664384" behindDoc="0" locked="0" layoutInCell="1" allowOverlap="1">
            <wp:simplePos x="0" y="0"/>
            <wp:positionH relativeFrom="margin">
              <wp:align>center</wp:align>
            </wp:positionH>
            <wp:positionV relativeFrom="margin">
              <wp:posOffset>4631690</wp:posOffset>
            </wp:positionV>
            <wp:extent cx="1593850" cy="1619250"/>
            <wp:effectExtent l="0" t="0" r="6350" b="0"/>
            <wp:wrapNone/>
            <wp:docPr id="1" name="Picture 1" descr="Description: Unpas 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pas pl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3850" cy="1619250"/>
                    </a:xfrm>
                    <a:prstGeom prst="rect">
                      <a:avLst/>
                    </a:prstGeom>
                    <a:noFill/>
                  </pic:spPr>
                </pic:pic>
              </a:graphicData>
            </a:graphic>
          </wp:anchor>
        </w:drawing>
      </w: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4"/>
        </w:rPr>
      </w:pPr>
    </w:p>
    <w:p w:rsidR="00DB33F9" w:rsidRDefault="00DB33F9" w:rsidP="00DB33F9">
      <w:pPr>
        <w:spacing w:after="0" w:line="240" w:lineRule="auto"/>
        <w:jc w:val="center"/>
        <w:rPr>
          <w:rFonts w:ascii="Times New Roman" w:hAnsi="Times New Roman" w:cs="Times New Roman"/>
          <w:b/>
          <w:sz w:val="28"/>
        </w:rPr>
      </w:pPr>
      <w:r>
        <w:rPr>
          <w:rFonts w:ascii="Times New Roman" w:hAnsi="Times New Roman" w:cs="Times New Roman"/>
          <w:b/>
          <w:sz w:val="28"/>
        </w:rPr>
        <w:t>PROGRAM STUDI TEKNOLOGI PANGAN</w:t>
      </w:r>
    </w:p>
    <w:p w:rsidR="00DB33F9" w:rsidRDefault="00DB33F9" w:rsidP="00DB33F9">
      <w:pPr>
        <w:spacing w:after="0" w:line="240" w:lineRule="auto"/>
        <w:jc w:val="center"/>
        <w:rPr>
          <w:rFonts w:ascii="Times New Roman" w:hAnsi="Times New Roman" w:cs="Times New Roman"/>
          <w:b/>
          <w:sz w:val="28"/>
        </w:rPr>
      </w:pPr>
      <w:r>
        <w:rPr>
          <w:rFonts w:ascii="Times New Roman" w:hAnsi="Times New Roman" w:cs="Times New Roman"/>
          <w:b/>
          <w:sz w:val="28"/>
        </w:rPr>
        <w:t>FAKULTAS TEKNIK</w:t>
      </w:r>
    </w:p>
    <w:p w:rsidR="00DB33F9" w:rsidRDefault="00DB33F9" w:rsidP="00DB33F9">
      <w:pPr>
        <w:spacing w:after="0" w:line="240" w:lineRule="auto"/>
        <w:jc w:val="center"/>
        <w:rPr>
          <w:rFonts w:ascii="Times New Roman" w:hAnsi="Times New Roman" w:cs="Times New Roman"/>
          <w:b/>
          <w:sz w:val="28"/>
        </w:rPr>
      </w:pPr>
      <w:r>
        <w:rPr>
          <w:rFonts w:ascii="Times New Roman" w:hAnsi="Times New Roman" w:cs="Times New Roman"/>
          <w:b/>
          <w:sz w:val="28"/>
        </w:rPr>
        <w:t xml:space="preserve">UNIVERSITAS PASUNDAN </w:t>
      </w:r>
    </w:p>
    <w:p w:rsidR="00DB33F9" w:rsidRDefault="00DB33F9" w:rsidP="00DB33F9">
      <w:pPr>
        <w:spacing w:after="0" w:line="240" w:lineRule="auto"/>
        <w:jc w:val="center"/>
        <w:rPr>
          <w:rFonts w:ascii="Times New Roman" w:hAnsi="Times New Roman" w:cs="Times New Roman"/>
          <w:b/>
          <w:sz w:val="28"/>
        </w:rPr>
      </w:pPr>
      <w:r>
        <w:rPr>
          <w:rFonts w:ascii="Times New Roman" w:hAnsi="Times New Roman" w:cs="Times New Roman"/>
          <w:b/>
          <w:sz w:val="28"/>
        </w:rPr>
        <w:t>BANDUNG</w:t>
      </w:r>
    </w:p>
    <w:p w:rsidR="00DB33F9" w:rsidRDefault="00DB33F9" w:rsidP="00DB33F9">
      <w:pPr>
        <w:spacing w:after="0" w:line="240" w:lineRule="auto"/>
        <w:jc w:val="center"/>
        <w:rPr>
          <w:rFonts w:ascii="Times New Roman" w:hAnsi="Times New Roman" w:cs="Times New Roman"/>
          <w:b/>
          <w:sz w:val="28"/>
        </w:rPr>
      </w:pPr>
      <w:r>
        <w:rPr>
          <w:rFonts w:ascii="Times New Roman" w:hAnsi="Times New Roman" w:cs="Times New Roman"/>
          <w:b/>
          <w:sz w:val="28"/>
        </w:rPr>
        <w:t>2017</w:t>
      </w:r>
    </w:p>
    <w:p w:rsidR="00DB33F9" w:rsidRDefault="00DB33F9" w:rsidP="00DB33F9">
      <w:pPr>
        <w:spacing w:after="0" w:line="240" w:lineRule="auto"/>
        <w:rPr>
          <w:rFonts w:ascii="Times New Roman" w:hAnsi="Times New Roman" w:cs="Times New Roman"/>
          <w:sz w:val="24"/>
        </w:rPr>
        <w:sectPr w:rsidR="00DB33F9">
          <w:pgSz w:w="11906" w:h="16838"/>
          <w:pgMar w:top="2268" w:right="1701" w:bottom="1701" w:left="2268" w:header="709" w:footer="709" w:gutter="0"/>
          <w:pgNumType w:start="0"/>
          <w:cols w:space="720"/>
        </w:sectPr>
      </w:pPr>
    </w:p>
    <w:p w:rsidR="001E4495" w:rsidRPr="001E4495" w:rsidRDefault="005C3402" w:rsidP="001E4495">
      <w:pPr>
        <w:spacing w:line="240" w:lineRule="auto"/>
        <w:jc w:val="center"/>
        <w:rPr>
          <w:rFonts w:ascii="Times New Roman" w:hAnsi="Times New Roman"/>
          <w:b/>
          <w:sz w:val="28"/>
          <w:szCs w:val="28"/>
        </w:rPr>
      </w:pPr>
      <w:r w:rsidRPr="00F27978">
        <w:rPr>
          <w:rFonts w:ascii="Times New Roman" w:hAnsi="Times New Roman"/>
          <w:b/>
          <w:sz w:val="28"/>
          <w:szCs w:val="28"/>
        </w:rPr>
        <w:lastRenderedPageBreak/>
        <w:t>PENDUGAAN UMUR SIMPAN BISKUIT TEPUNG SUWEG (</w:t>
      </w:r>
      <w:r w:rsidRPr="00F27978">
        <w:rPr>
          <w:rFonts w:ascii="Times New Roman" w:hAnsi="Times New Roman"/>
          <w:b/>
          <w:i/>
          <w:iCs/>
          <w:sz w:val="28"/>
          <w:szCs w:val="28"/>
        </w:rPr>
        <w:t>Amorphophallus campanulatus B</w:t>
      </w:r>
      <w:r w:rsidRPr="00F27978">
        <w:rPr>
          <w:rFonts w:ascii="Times New Roman" w:hAnsi="Times New Roman"/>
          <w:b/>
          <w:sz w:val="28"/>
          <w:szCs w:val="28"/>
        </w:rPr>
        <w:t xml:space="preserve">) TERMODIFIKASI </w:t>
      </w:r>
      <w:r w:rsidRPr="00F27978">
        <w:rPr>
          <w:rFonts w:ascii="Times New Roman" w:hAnsi="Times New Roman"/>
          <w:b/>
          <w:i/>
          <w:sz w:val="28"/>
          <w:szCs w:val="28"/>
        </w:rPr>
        <w:t>AUTOCLAVING-COOLING</w:t>
      </w:r>
      <w:r>
        <w:rPr>
          <w:rFonts w:ascii="Times New Roman" w:hAnsi="Times New Roman"/>
          <w:b/>
          <w:i/>
          <w:sz w:val="28"/>
          <w:szCs w:val="28"/>
        </w:rPr>
        <w:t xml:space="preserve"> CYCLES</w:t>
      </w:r>
      <w:r w:rsidRPr="00F27978">
        <w:rPr>
          <w:rFonts w:ascii="Times New Roman" w:hAnsi="Times New Roman"/>
          <w:b/>
          <w:sz w:val="28"/>
          <w:szCs w:val="28"/>
        </w:rPr>
        <w:t>, TEPUNG TERIGU DAN TEPUNG MOCAF</w:t>
      </w:r>
    </w:p>
    <w:p w:rsidR="009E05A4" w:rsidRPr="005C3402" w:rsidRDefault="001E4315" w:rsidP="001E4495">
      <w:pPr>
        <w:spacing w:after="0" w:line="240" w:lineRule="auto"/>
        <w:jc w:val="center"/>
        <w:rPr>
          <w:rFonts w:ascii="Times New Roman" w:hAnsi="Times New Roman"/>
          <w:b/>
          <w:sz w:val="24"/>
          <w:szCs w:val="24"/>
        </w:rPr>
      </w:pPr>
      <w:r>
        <w:rPr>
          <w:rFonts w:asciiTheme="majorBidi" w:hAnsiTheme="majorBidi" w:cstheme="majorBidi"/>
          <w:b/>
          <w:bCs/>
          <w:sz w:val="24"/>
          <w:szCs w:val="24"/>
        </w:rPr>
        <w:t>Nurul Fikri Sulaiman</w:t>
      </w:r>
      <w:r w:rsidRPr="00554D6E">
        <w:rPr>
          <w:rFonts w:asciiTheme="majorBidi" w:hAnsiTheme="majorBidi" w:cstheme="majorBidi"/>
          <w:b/>
          <w:bCs/>
          <w:sz w:val="24"/>
          <w:szCs w:val="24"/>
        </w:rPr>
        <w:t>, ST</w:t>
      </w:r>
      <w:r>
        <w:rPr>
          <w:rFonts w:asciiTheme="majorBidi" w:hAnsiTheme="majorBidi" w:cstheme="majorBidi"/>
          <w:b/>
          <w:bCs/>
          <w:sz w:val="24"/>
          <w:szCs w:val="24"/>
        </w:rPr>
        <w:t>.</w:t>
      </w:r>
      <w:r>
        <w:rPr>
          <w:rFonts w:ascii="Times New Roman" w:hAnsi="Times New Roman"/>
          <w:b/>
          <w:sz w:val="24"/>
          <w:szCs w:val="24"/>
        </w:rPr>
        <w:t xml:space="preserve"> </w:t>
      </w:r>
      <w:r>
        <w:rPr>
          <w:rStyle w:val="FootnoteReference"/>
          <w:rFonts w:ascii="Times New Roman" w:hAnsi="Times New Roman"/>
          <w:b/>
          <w:sz w:val="24"/>
          <w:szCs w:val="24"/>
        </w:rPr>
        <w:footnoteReference w:id="2"/>
      </w:r>
      <w:r w:rsidR="00554D6E" w:rsidRPr="00554D6E">
        <w:rPr>
          <w:rFonts w:asciiTheme="majorBidi" w:hAnsiTheme="majorBidi" w:cstheme="majorBidi"/>
          <w:b/>
          <w:bCs/>
          <w:sz w:val="24"/>
          <w:szCs w:val="24"/>
          <w:vertAlign w:val="superscript"/>
        </w:rPr>
        <w:t>)</w:t>
      </w:r>
      <w:r w:rsidR="00F70952">
        <w:rPr>
          <w:rFonts w:asciiTheme="majorBidi" w:hAnsiTheme="majorBidi" w:cstheme="majorBidi"/>
          <w:b/>
          <w:bCs/>
          <w:sz w:val="24"/>
          <w:szCs w:val="24"/>
        </w:rPr>
        <w:t xml:space="preserve">, </w:t>
      </w:r>
      <w:r>
        <w:rPr>
          <w:rFonts w:ascii="Times New Roman" w:hAnsi="Times New Roman"/>
          <w:b/>
          <w:sz w:val="24"/>
          <w:szCs w:val="24"/>
        </w:rPr>
        <w:t>Dra.Hj.Ela Turmala, M.Sc.</w:t>
      </w:r>
      <w:r w:rsidRPr="00554D6E">
        <w:rPr>
          <w:rFonts w:asciiTheme="majorBidi" w:hAnsiTheme="majorBidi" w:cstheme="majorBidi"/>
          <w:b/>
          <w:bCs/>
          <w:sz w:val="24"/>
          <w:szCs w:val="24"/>
          <w:vertAlign w:val="superscript"/>
        </w:rPr>
        <w:t xml:space="preserve"> </w:t>
      </w:r>
      <w:r>
        <w:rPr>
          <w:rStyle w:val="FootnoteReference"/>
          <w:rFonts w:asciiTheme="majorBidi" w:hAnsiTheme="majorBidi" w:cstheme="majorBidi"/>
          <w:b/>
          <w:bCs/>
          <w:sz w:val="24"/>
          <w:szCs w:val="24"/>
        </w:rPr>
        <w:footnoteReference w:id="3"/>
      </w:r>
      <w:r w:rsidR="00554D6E" w:rsidRPr="00554D6E">
        <w:rPr>
          <w:rFonts w:asciiTheme="majorBidi" w:hAnsiTheme="majorBidi" w:cstheme="majorBidi"/>
          <w:b/>
          <w:bCs/>
          <w:sz w:val="24"/>
          <w:szCs w:val="24"/>
          <w:vertAlign w:val="superscript"/>
        </w:rPr>
        <w:t>)</w:t>
      </w:r>
      <w:r w:rsidR="00554D6E" w:rsidRPr="00554D6E">
        <w:rPr>
          <w:rFonts w:asciiTheme="majorBidi" w:hAnsiTheme="majorBidi" w:cstheme="majorBidi"/>
          <w:b/>
          <w:bCs/>
          <w:sz w:val="24"/>
          <w:szCs w:val="24"/>
        </w:rPr>
        <w:t xml:space="preserve">, </w:t>
      </w:r>
      <w:r>
        <w:rPr>
          <w:rFonts w:ascii="Times New Roman" w:hAnsi="Times New Roman"/>
          <w:b/>
          <w:sz w:val="24"/>
          <w:szCs w:val="24"/>
        </w:rPr>
        <w:t>M.Sc.</w:t>
      </w:r>
      <w:r>
        <w:rPr>
          <w:rFonts w:ascii="Times New Roman" w:hAnsi="Times New Roman"/>
          <w:b/>
          <w:color w:val="000000"/>
          <w:sz w:val="24"/>
          <w:szCs w:val="20"/>
        </w:rPr>
        <w:t>Taufik Rahman, STP., MSi</w:t>
      </w:r>
      <w:r>
        <w:rPr>
          <w:rFonts w:asciiTheme="majorBidi" w:hAnsiTheme="majorBidi" w:cstheme="majorBidi"/>
          <w:b/>
          <w:bCs/>
          <w:sz w:val="24"/>
          <w:szCs w:val="24"/>
        </w:rPr>
        <w:t>.</w:t>
      </w:r>
      <w:r>
        <w:rPr>
          <w:rStyle w:val="FootnoteReference"/>
          <w:rFonts w:asciiTheme="majorBidi" w:hAnsiTheme="majorBidi" w:cstheme="majorBidi"/>
          <w:b/>
          <w:bCs/>
          <w:sz w:val="24"/>
          <w:szCs w:val="24"/>
        </w:rPr>
        <w:footnoteReference w:id="4"/>
      </w:r>
      <w:r w:rsidR="00554D6E" w:rsidRPr="00554D6E">
        <w:rPr>
          <w:rFonts w:asciiTheme="majorBidi" w:hAnsiTheme="majorBidi" w:cstheme="majorBidi"/>
          <w:b/>
          <w:bCs/>
          <w:sz w:val="24"/>
          <w:szCs w:val="24"/>
          <w:vertAlign w:val="superscript"/>
        </w:rPr>
        <w:t>)</w:t>
      </w:r>
    </w:p>
    <w:p w:rsidR="00554D6E" w:rsidRPr="003A0C6C" w:rsidRDefault="00554D6E" w:rsidP="00554D6E">
      <w:pPr>
        <w:pStyle w:val="Heading1"/>
        <w:spacing w:before="360" w:line="480" w:lineRule="auto"/>
        <w:jc w:val="center"/>
        <w:rPr>
          <w:rFonts w:asciiTheme="majorBidi" w:hAnsiTheme="majorBidi"/>
          <w:i/>
          <w:iCs/>
          <w:color w:val="auto"/>
          <w:sz w:val="24"/>
          <w:szCs w:val="24"/>
        </w:rPr>
      </w:pPr>
      <w:bookmarkStart w:id="0" w:name="_Toc471859263"/>
      <w:r w:rsidRPr="00554D6E">
        <w:rPr>
          <w:rFonts w:asciiTheme="majorBidi" w:hAnsiTheme="majorBidi"/>
          <w:i/>
          <w:iCs/>
          <w:color w:val="auto"/>
          <w:sz w:val="24"/>
          <w:szCs w:val="24"/>
        </w:rPr>
        <w:t>ABSTRACT</w:t>
      </w:r>
      <w:bookmarkEnd w:id="0"/>
    </w:p>
    <w:p w:rsidR="00B91B5F" w:rsidRPr="007C4C00" w:rsidRDefault="00B91B5F" w:rsidP="00B91B5F">
      <w:pPr>
        <w:spacing w:after="0" w:line="240" w:lineRule="auto"/>
        <w:ind w:firstLine="360"/>
        <w:jc w:val="both"/>
        <w:rPr>
          <w:rFonts w:ascii="Times New Roman" w:hAnsi="Times New Roman" w:cs="Times New Roman"/>
          <w:i/>
          <w:sz w:val="24"/>
          <w:szCs w:val="24"/>
        </w:rPr>
      </w:pPr>
      <w:r w:rsidRPr="007C4C00">
        <w:rPr>
          <w:rFonts w:ascii="Times New Roman" w:hAnsi="Times New Roman" w:cs="Times New Roman"/>
          <w:i/>
          <w:sz w:val="24"/>
          <w:szCs w:val="24"/>
        </w:rPr>
        <w:t xml:space="preserve">Shelf life information is one of the information that must be listed by producers on food packaging. the inclusion of shelf life information becomes very important to be very important as it relates to the safety of the food products and to avoid consumption when the product condition is unfit for consumption. the manufacturer's obligation to include information on shelf life has been regulated by the government within UU No 18 in 2012 </w:t>
      </w:r>
      <w:r w:rsidRPr="007C4C00">
        <w:rPr>
          <w:rStyle w:val="shorttext"/>
          <w:rFonts w:ascii="Times New Roman" w:hAnsi="Times New Roman" w:cs="Times New Roman"/>
          <w:i/>
          <w:sz w:val="24"/>
          <w:szCs w:val="24"/>
        </w:rPr>
        <w:t xml:space="preserve">about food and </w:t>
      </w:r>
      <w:r w:rsidRPr="007C4C00">
        <w:rPr>
          <w:rFonts w:ascii="Times New Roman" w:hAnsi="Times New Roman" w:cs="Times New Roman"/>
          <w:i/>
          <w:sz w:val="24"/>
          <w:szCs w:val="24"/>
        </w:rPr>
        <w:t xml:space="preserve">PP No 69 in 1999 </w:t>
      </w:r>
      <w:r w:rsidRPr="007C4C00">
        <w:rPr>
          <w:rStyle w:val="shorttext"/>
          <w:rFonts w:ascii="Times New Roman" w:hAnsi="Times New Roman" w:cs="Times New Roman"/>
          <w:i/>
          <w:sz w:val="24"/>
          <w:szCs w:val="24"/>
        </w:rPr>
        <w:t xml:space="preserve">about food labels and advertisements, </w:t>
      </w:r>
      <w:r w:rsidRPr="007C4C00">
        <w:rPr>
          <w:rFonts w:ascii="Times New Roman" w:hAnsi="Times New Roman" w:cs="Times New Roman"/>
          <w:i/>
          <w:sz w:val="24"/>
          <w:szCs w:val="24"/>
        </w:rPr>
        <w:t>where every food industry must include expiration date (shelf life) on every food product packaging.</w:t>
      </w:r>
    </w:p>
    <w:p w:rsidR="00B91B5F" w:rsidRPr="007C4C00" w:rsidRDefault="00B91B5F" w:rsidP="00B91B5F">
      <w:pPr>
        <w:spacing w:after="0" w:line="240" w:lineRule="auto"/>
        <w:jc w:val="both"/>
        <w:rPr>
          <w:rFonts w:ascii="Times New Roman" w:hAnsi="Times New Roman" w:cs="Times New Roman"/>
          <w:i/>
          <w:sz w:val="24"/>
          <w:szCs w:val="24"/>
        </w:rPr>
      </w:pPr>
      <w:r w:rsidRPr="007C4C00">
        <w:rPr>
          <w:rFonts w:ascii="Times New Roman" w:hAnsi="Times New Roman" w:cs="Times New Roman"/>
          <w:i/>
          <w:sz w:val="24"/>
          <w:szCs w:val="24"/>
        </w:rPr>
        <w:tab/>
        <w:t xml:space="preserve">The purpose of this study is to know the shelf life of modified suweg flour biscuits, wheat flour, and mocaf flour and to know the appropriate type of packaging. </w:t>
      </w:r>
    </w:p>
    <w:p w:rsidR="00B91B5F" w:rsidRPr="007C4C00" w:rsidRDefault="00B91B5F" w:rsidP="00B91B5F">
      <w:pPr>
        <w:spacing w:after="0" w:line="240" w:lineRule="auto"/>
        <w:jc w:val="both"/>
        <w:rPr>
          <w:rFonts w:ascii="Times New Roman" w:hAnsi="Times New Roman" w:cs="Times New Roman"/>
          <w:i/>
          <w:sz w:val="24"/>
          <w:szCs w:val="24"/>
        </w:rPr>
      </w:pPr>
      <w:r w:rsidRPr="007C4C00">
        <w:rPr>
          <w:rStyle w:val="shorttext"/>
          <w:rFonts w:ascii="Times New Roman" w:hAnsi="Times New Roman" w:cs="Times New Roman"/>
          <w:i/>
          <w:sz w:val="24"/>
          <w:szCs w:val="24"/>
        </w:rPr>
        <w:t xml:space="preserve"> </w:t>
      </w:r>
      <w:r w:rsidRPr="007C4C00">
        <w:rPr>
          <w:rStyle w:val="shorttext"/>
          <w:rFonts w:ascii="Times New Roman" w:hAnsi="Times New Roman" w:cs="Times New Roman"/>
          <w:i/>
          <w:sz w:val="24"/>
          <w:szCs w:val="24"/>
        </w:rPr>
        <w:tab/>
      </w:r>
      <w:r w:rsidRPr="007C4C00">
        <w:rPr>
          <w:rFonts w:ascii="Times New Roman" w:hAnsi="Times New Roman" w:cs="Times New Roman"/>
          <w:i/>
          <w:sz w:val="24"/>
          <w:szCs w:val="24"/>
        </w:rPr>
        <w:t>The research method consists of preliminary research and main research. the preliminary research undertaken is the manufacture and characterization of modified autoshlaving-cooling cycle modified suweg. while the main research is the estimation of shelf life in the modified biscuit products of modified autoclaving-cooling cycle. Determination based on water content parameters, peroxide number and TPC. And different packaging are aluminum foil and metalized.</w:t>
      </w:r>
    </w:p>
    <w:p w:rsidR="00081AA8" w:rsidRDefault="00B91B5F" w:rsidP="00B91B5F">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KaiTi" w:hAnsi="Times New Roman" w:cs="Times New Roman"/>
          <w:i/>
          <w:sz w:val="24"/>
          <w:szCs w:val="24"/>
        </w:rPr>
      </w:pPr>
      <w:r w:rsidRPr="007C4C00">
        <w:rPr>
          <w:rFonts w:ascii="Times New Roman" w:hAnsi="Times New Roman" w:cs="Times New Roman"/>
          <w:i/>
          <w:sz w:val="24"/>
          <w:szCs w:val="24"/>
        </w:rPr>
        <w:tab/>
      </w:r>
      <w:r w:rsidRPr="007C4C00">
        <w:rPr>
          <w:rFonts w:ascii="Times New Roman" w:eastAsia="KaiTi" w:hAnsi="Times New Roman" w:cs="Times New Roman"/>
          <w:i/>
          <w:sz w:val="24"/>
          <w:szCs w:val="24"/>
        </w:rPr>
        <w:t>The result showed that suitable packaging for modified suweg bis</w:t>
      </w:r>
      <w:r>
        <w:rPr>
          <w:rFonts w:ascii="Times New Roman" w:eastAsia="KaiTi" w:hAnsi="Times New Roman" w:cs="Times New Roman"/>
          <w:i/>
          <w:sz w:val="24"/>
          <w:szCs w:val="24"/>
        </w:rPr>
        <w:t xml:space="preserve">cuits was metalized packaging. </w:t>
      </w:r>
      <w:r w:rsidRPr="007C4C00">
        <w:rPr>
          <w:rFonts w:ascii="Times New Roman" w:eastAsia="KaiTi" w:hAnsi="Times New Roman" w:cs="Times New Roman"/>
          <w:i/>
          <w:sz w:val="24"/>
          <w:szCs w:val="24"/>
        </w:rPr>
        <w:t xml:space="preserve">Based on research of determination of shelf life by Arrhenius method with different storage temperature yielding modified suweg biscuits and biscuit blanco </w:t>
      </w:r>
      <w:r w:rsidRPr="00BC3D99">
        <w:rPr>
          <w:rStyle w:val="shorttext"/>
          <w:rFonts w:ascii="Times New Roman" w:hAnsi="Times New Roman" w:cs="Times New Roman"/>
          <w:i/>
          <w:sz w:val="24"/>
          <w:szCs w:val="24"/>
        </w:rPr>
        <w:t>(without modified suweg flour)</w:t>
      </w:r>
      <w:r>
        <w:rPr>
          <w:rStyle w:val="shorttext"/>
          <w:rFonts w:ascii="Times New Roman" w:hAnsi="Times New Roman" w:cs="Times New Roman"/>
          <w:i/>
          <w:sz w:val="24"/>
          <w:szCs w:val="24"/>
        </w:rPr>
        <w:t xml:space="preserve"> </w:t>
      </w:r>
      <w:r>
        <w:rPr>
          <w:rFonts w:ascii="Times New Roman" w:eastAsia="KaiTi" w:hAnsi="Times New Roman" w:cs="Times New Roman"/>
          <w:i/>
          <w:sz w:val="24"/>
          <w:szCs w:val="24"/>
        </w:rPr>
        <w:t xml:space="preserve">with different shelf life. So </w:t>
      </w:r>
      <w:r w:rsidRPr="007C4C00">
        <w:rPr>
          <w:rFonts w:ascii="Times New Roman" w:eastAsia="KaiTi" w:hAnsi="Times New Roman" w:cs="Times New Roman"/>
          <w:i/>
          <w:sz w:val="24"/>
          <w:szCs w:val="24"/>
        </w:rPr>
        <w:t>it can be concluded that shelf life is determined from the parameter of peroxide number for modified suweg biscuits at 15</w:t>
      </w:r>
      <w:r>
        <w:rPr>
          <w:rFonts w:ascii="Times New Roman" w:eastAsia="KaiTi" w:hAnsi="Times New Roman" w:cs="Times New Roman"/>
          <w:i/>
          <w:sz w:val="24"/>
          <w:szCs w:val="24"/>
        </w:rPr>
        <w:t>°</w:t>
      </w:r>
      <w:r w:rsidRPr="007C4C00">
        <w:rPr>
          <w:rFonts w:ascii="Times New Roman" w:eastAsia="KaiTi" w:hAnsi="Times New Roman" w:cs="Times New Roman"/>
          <w:i/>
          <w:sz w:val="24"/>
          <w:szCs w:val="24"/>
        </w:rPr>
        <w:t>C, 30</w:t>
      </w:r>
      <w:r>
        <w:rPr>
          <w:rFonts w:ascii="Times New Roman" w:eastAsia="KaiTi" w:hAnsi="Times New Roman" w:cs="Times New Roman"/>
          <w:i/>
          <w:sz w:val="24"/>
          <w:szCs w:val="24"/>
        </w:rPr>
        <w:t>°</w:t>
      </w:r>
      <w:r w:rsidRPr="007C4C00">
        <w:rPr>
          <w:rFonts w:ascii="Times New Roman" w:eastAsia="KaiTi" w:hAnsi="Times New Roman" w:cs="Times New Roman"/>
          <w:i/>
          <w:sz w:val="24"/>
          <w:szCs w:val="24"/>
        </w:rPr>
        <w:t>C and 45</w:t>
      </w:r>
      <w:r>
        <w:rPr>
          <w:rFonts w:ascii="Times New Roman" w:eastAsia="KaiTi" w:hAnsi="Times New Roman" w:cs="Times New Roman"/>
          <w:i/>
          <w:sz w:val="24"/>
          <w:szCs w:val="24"/>
        </w:rPr>
        <w:t>°</w:t>
      </w:r>
      <w:r w:rsidRPr="007C4C00">
        <w:rPr>
          <w:rFonts w:ascii="Times New Roman" w:eastAsia="KaiTi" w:hAnsi="Times New Roman" w:cs="Times New Roman"/>
          <w:i/>
          <w:sz w:val="24"/>
          <w:szCs w:val="24"/>
        </w:rPr>
        <w:t>C with metallized packing of 217 days, 172 days and 137 days While for biscuit blanko</w:t>
      </w:r>
      <w:r w:rsidRPr="00BC3D99">
        <w:rPr>
          <w:rStyle w:val="shorttext"/>
          <w:rFonts w:ascii="Times New Roman" w:hAnsi="Times New Roman" w:cs="Times New Roman"/>
          <w:i/>
          <w:sz w:val="24"/>
          <w:szCs w:val="24"/>
        </w:rPr>
        <w:t>(without modified suweg flour</w:t>
      </w:r>
      <w:r>
        <w:rPr>
          <w:rStyle w:val="shorttext"/>
          <w:rFonts w:ascii="Times New Roman" w:hAnsi="Times New Roman" w:cs="Times New Roman"/>
          <w:i/>
          <w:sz w:val="24"/>
          <w:szCs w:val="24"/>
        </w:rPr>
        <w:t>)</w:t>
      </w:r>
      <w:r w:rsidRPr="007C4C00">
        <w:rPr>
          <w:rFonts w:ascii="Times New Roman" w:eastAsia="KaiTi" w:hAnsi="Times New Roman" w:cs="Times New Roman"/>
          <w:i/>
          <w:sz w:val="24"/>
          <w:szCs w:val="24"/>
        </w:rPr>
        <w:t xml:space="preserve"> at 15</w:t>
      </w:r>
      <w:r>
        <w:rPr>
          <w:rFonts w:ascii="Times New Roman" w:eastAsia="KaiTi" w:hAnsi="Times New Roman" w:cs="Times New Roman"/>
          <w:i/>
          <w:sz w:val="24"/>
          <w:szCs w:val="24"/>
        </w:rPr>
        <w:t>°</w:t>
      </w:r>
      <w:r w:rsidRPr="007C4C00">
        <w:rPr>
          <w:rFonts w:ascii="Times New Roman" w:eastAsia="KaiTi" w:hAnsi="Times New Roman" w:cs="Times New Roman"/>
          <w:i/>
          <w:sz w:val="24"/>
          <w:szCs w:val="24"/>
        </w:rPr>
        <w:t xml:space="preserve"> C, 30</w:t>
      </w:r>
      <w:r>
        <w:rPr>
          <w:rFonts w:ascii="Times New Roman" w:eastAsia="KaiTi" w:hAnsi="Times New Roman" w:cs="Times New Roman"/>
          <w:i/>
          <w:sz w:val="24"/>
          <w:szCs w:val="24"/>
        </w:rPr>
        <w:t>°</w:t>
      </w:r>
      <w:r w:rsidRPr="007C4C00">
        <w:rPr>
          <w:rFonts w:ascii="Times New Roman" w:eastAsia="KaiTi" w:hAnsi="Times New Roman" w:cs="Times New Roman"/>
          <w:i/>
          <w:sz w:val="24"/>
          <w:szCs w:val="24"/>
        </w:rPr>
        <w:t xml:space="preserve">C and 45 </w:t>
      </w:r>
      <w:r>
        <w:rPr>
          <w:rFonts w:ascii="Times New Roman" w:eastAsia="KaiTi" w:hAnsi="Times New Roman" w:cs="Times New Roman"/>
          <w:i/>
          <w:sz w:val="24"/>
          <w:szCs w:val="24"/>
        </w:rPr>
        <w:t>°</w:t>
      </w:r>
      <w:r w:rsidRPr="007C4C00">
        <w:rPr>
          <w:rFonts w:ascii="Times New Roman" w:eastAsia="KaiTi" w:hAnsi="Times New Roman" w:cs="Times New Roman"/>
          <w:i/>
          <w:sz w:val="24"/>
          <w:szCs w:val="24"/>
        </w:rPr>
        <w:t>C with metalized packing respectively that is 333 days, 250 days and 192 days.</w:t>
      </w:r>
    </w:p>
    <w:p w:rsidR="001E4495" w:rsidRDefault="001E4495" w:rsidP="00081AA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iCs/>
          <w:sz w:val="24"/>
          <w:szCs w:val="24"/>
        </w:rPr>
      </w:pPr>
    </w:p>
    <w:p w:rsidR="00DF7227" w:rsidRDefault="00081AA8" w:rsidP="00081AA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ajorBidi" w:hAnsiTheme="majorBidi" w:cstheme="majorBidi"/>
          <w:b/>
          <w:bCs/>
        </w:rPr>
        <w:sectPr w:rsidR="00DF7227" w:rsidSect="00554D6E">
          <w:footerReference w:type="default" r:id="rId9"/>
          <w:pgSz w:w="11909" w:h="16834" w:code="9"/>
          <w:pgMar w:top="2268" w:right="1701" w:bottom="1701" w:left="2268" w:header="720" w:footer="720" w:gutter="0"/>
          <w:cols w:space="720"/>
          <w:docGrid w:linePitch="360"/>
        </w:sectPr>
      </w:pPr>
      <w:r>
        <w:rPr>
          <w:rFonts w:ascii="Times New Roman" w:hAnsi="Times New Roman" w:cs="Times New Roman"/>
          <w:i/>
          <w:iCs/>
          <w:sz w:val="24"/>
          <w:szCs w:val="24"/>
        </w:rPr>
        <w:t xml:space="preserve">Keyword: </w:t>
      </w:r>
      <w:r w:rsidR="00B91B5F" w:rsidRPr="00325735">
        <w:rPr>
          <w:rStyle w:val="alt-edited"/>
          <w:rFonts w:ascii="Times New Roman" w:hAnsi="Times New Roman" w:cs="Times New Roman"/>
          <w:i/>
          <w:sz w:val="24"/>
          <w:szCs w:val="24"/>
        </w:rPr>
        <w:t>Shelf Life, Modified</w:t>
      </w:r>
      <w:r w:rsidR="00B91B5F" w:rsidRPr="00325735">
        <w:rPr>
          <w:rFonts w:ascii="Times New Roman" w:eastAsia="KaiTi" w:hAnsi="Times New Roman" w:cs="Times New Roman"/>
          <w:i/>
          <w:sz w:val="24"/>
          <w:szCs w:val="24"/>
        </w:rPr>
        <w:t xml:space="preserve"> Biscuit </w:t>
      </w:r>
      <w:r w:rsidR="00B91B5F" w:rsidRPr="00325735">
        <w:rPr>
          <w:rStyle w:val="alt-edited"/>
          <w:rFonts w:ascii="Times New Roman" w:hAnsi="Times New Roman" w:cs="Times New Roman"/>
          <w:i/>
          <w:sz w:val="24"/>
          <w:szCs w:val="24"/>
        </w:rPr>
        <w:t xml:space="preserve"> Suweg Autoclaving -Cooling Cycle., Aluminum Foil, Metalized, </w:t>
      </w:r>
      <w:r w:rsidR="00B91B5F" w:rsidRPr="00325735">
        <w:rPr>
          <w:rFonts w:ascii="Times New Roman" w:hAnsi="Times New Roman" w:cs="Times New Roman"/>
          <w:i/>
          <w:sz w:val="24"/>
          <w:szCs w:val="24"/>
        </w:rPr>
        <w:t>Water Content</w:t>
      </w:r>
      <w:r w:rsidR="00B91B5F" w:rsidRPr="00325735">
        <w:rPr>
          <w:rStyle w:val="alt-edited"/>
          <w:rFonts w:ascii="Times New Roman" w:hAnsi="Times New Roman" w:cs="Times New Roman"/>
          <w:i/>
          <w:sz w:val="24"/>
          <w:szCs w:val="24"/>
        </w:rPr>
        <w:t>, Peroxides Number, TPC.</w:t>
      </w:r>
    </w:p>
    <w:p w:rsidR="00DF7227" w:rsidRPr="009D2330" w:rsidRDefault="009D2330" w:rsidP="009D2330">
      <w:pPr>
        <w:pStyle w:val="ListParagraph"/>
        <w:numPr>
          <w:ilvl w:val="0"/>
          <w:numId w:val="6"/>
        </w:numPr>
        <w:spacing w:after="0" w:line="240" w:lineRule="auto"/>
        <w:rPr>
          <w:rFonts w:ascii="Times New Roman" w:hAnsi="Times New Roman" w:cs="Times New Roman"/>
          <w:b/>
          <w:bCs/>
          <w:sz w:val="24"/>
          <w:szCs w:val="24"/>
        </w:rPr>
      </w:pPr>
      <w:r w:rsidRPr="009D2330">
        <w:rPr>
          <w:rFonts w:ascii="Times New Roman" w:hAnsi="Times New Roman" w:cs="Times New Roman"/>
          <w:b/>
          <w:bCs/>
          <w:sz w:val="24"/>
          <w:szCs w:val="24"/>
        </w:rPr>
        <w:lastRenderedPageBreak/>
        <w:t>Pendahuluan</w:t>
      </w:r>
    </w:p>
    <w:p w:rsidR="00F962DA" w:rsidRDefault="00F962DA" w:rsidP="005C6FC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T</w:t>
      </w:r>
      <w:r w:rsidRPr="00A97651">
        <w:rPr>
          <w:rFonts w:ascii="Times New Roman" w:hAnsi="Times New Roman" w:cs="Times New Roman"/>
          <w:sz w:val="24"/>
          <w:szCs w:val="24"/>
        </w:rPr>
        <w:t>anaman suweg adalah tanaman liar dan tumbuh baik di tempat – tempat yang lembab dan terlindungi dari sinar matahari.Tanaman suweg banyak tumbuh di hutan dan salah satu jenis umbi – umbian yang dapat hidup di dalam naungan tanaman hutan yang tinggi, tanpa dipelihara dan perawatan secara kontinyu serta relatif tahan terhadap penyakit. Ukuran umbi suweg bisa mencapai diameter 40 cm, bentuknya bundar pipih, diameter tinggi umbi bisa mencapai 30 cm, umbinya m</w:t>
      </w:r>
      <w:r>
        <w:rPr>
          <w:rFonts w:ascii="Times New Roman" w:hAnsi="Times New Roman" w:cs="Times New Roman"/>
          <w:sz w:val="24"/>
          <w:szCs w:val="24"/>
        </w:rPr>
        <w:t>emiliki bobot kurang lebih 5 kg (Purwanto, 2012).</w:t>
      </w:r>
    </w:p>
    <w:p w:rsidR="00F962DA" w:rsidRDefault="00F962DA" w:rsidP="00F962DA">
      <w:pPr>
        <w:autoSpaceDE w:val="0"/>
        <w:autoSpaceDN w:val="0"/>
        <w:adjustRightInd w:val="0"/>
        <w:spacing w:after="0" w:line="240" w:lineRule="auto"/>
        <w:ind w:firstLine="426"/>
        <w:jc w:val="both"/>
        <w:rPr>
          <w:rFonts w:ascii="Times New Roman" w:hAnsi="Times New Roman" w:cs="Times New Roman"/>
          <w:sz w:val="24"/>
          <w:szCs w:val="24"/>
        </w:rPr>
      </w:pPr>
      <w:r w:rsidRPr="00947A51">
        <w:rPr>
          <w:rFonts w:ascii="Times New Roman" w:hAnsi="Times New Roman" w:cs="Times New Roman"/>
          <w:sz w:val="24"/>
          <w:szCs w:val="24"/>
        </w:rPr>
        <w:t>Suweg mempunyai prospek untuk produk tepung umbi m</w:t>
      </w:r>
      <w:r>
        <w:rPr>
          <w:rFonts w:ascii="Times New Roman" w:hAnsi="Times New Roman" w:cs="Times New Roman"/>
          <w:sz w:val="24"/>
          <w:szCs w:val="24"/>
        </w:rPr>
        <w:t xml:space="preserve">aupun </w:t>
      </w:r>
      <w:r w:rsidRPr="00947A51">
        <w:rPr>
          <w:rFonts w:ascii="Times New Roman" w:hAnsi="Times New Roman" w:cs="Times New Roman"/>
          <w:sz w:val="24"/>
          <w:szCs w:val="24"/>
        </w:rPr>
        <w:t xml:space="preserve"> pati. Sifat fisikokimia suweg</w:t>
      </w:r>
      <w:r>
        <w:rPr>
          <w:rFonts w:ascii="Times New Roman" w:hAnsi="Times New Roman" w:cs="Times New Roman"/>
          <w:sz w:val="24"/>
          <w:szCs w:val="24"/>
        </w:rPr>
        <w:t xml:space="preserve"> </w:t>
      </w:r>
      <w:r w:rsidRPr="00947A51">
        <w:rPr>
          <w:rFonts w:ascii="Times New Roman" w:hAnsi="Times New Roman" w:cs="Times New Roman"/>
          <w:sz w:val="24"/>
          <w:szCs w:val="24"/>
        </w:rPr>
        <w:t xml:space="preserve">mempunyai amilosa rendah (24,5%) </w:t>
      </w:r>
      <w:r>
        <w:rPr>
          <w:rFonts w:ascii="Times New Roman" w:hAnsi="Times New Roman" w:cs="Times New Roman"/>
          <w:sz w:val="24"/>
          <w:szCs w:val="24"/>
        </w:rPr>
        <w:t>dan amilopektin tinggi (75,5%). A</w:t>
      </w:r>
      <w:r w:rsidRPr="00947A51">
        <w:rPr>
          <w:rFonts w:ascii="Times New Roman" w:hAnsi="Times New Roman" w:cs="Times New Roman"/>
          <w:sz w:val="24"/>
          <w:szCs w:val="24"/>
        </w:rPr>
        <w:t>plikasi</w:t>
      </w:r>
      <w:r>
        <w:rPr>
          <w:rFonts w:ascii="Times New Roman" w:hAnsi="Times New Roman" w:cs="Times New Roman"/>
          <w:sz w:val="24"/>
          <w:szCs w:val="24"/>
        </w:rPr>
        <w:t xml:space="preserve"> </w:t>
      </w:r>
      <w:r w:rsidRPr="00947A51">
        <w:rPr>
          <w:rFonts w:ascii="Times New Roman" w:hAnsi="Times New Roman" w:cs="Times New Roman"/>
          <w:sz w:val="24"/>
          <w:szCs w:val="24"/>
        </w:rPr>
        <w:t>hasil penelitian untuk menggali potensi sumber karbohidrat sebagai tepung komposit ataupun sebagai bahan</w:t>
      </w:r>
      <w:r>
        <w:rPr>
          <w:rFonts w:ascii="Times New Roman" w:hAnsi="Times New Roman" w:cs="Times New Roman"/>
          <w:sz w:val="24"/>
          <w:szCs w:val="24"/>
        </w:rPr>
        <w:t xml:space="preserve"> </w:t>
      </w:r>
      <w:r w:rsidRPr="00947A51">
        <w:rPr>
          <w:rFonts w:ascii="Times New Roman" w:hAnsi="Times New Roman" w:cs="Times New Roman"/>
          <w:sz w:val="24"/>
          <w:szCs w:val="24"/>
        </w:rPr>
        <w:t xml:space="preserve">industri perpatian </w:t>
      </w:r>
      <w:r>
        <w:rPr>
          <w:rFonts w:ascii="Times New Roman" w:hAnsi="Times New Roman" w:cs="Times New Roman"/>
          <w:sz w:val="24"/>
          <w:szCs w:val="24"/>
        </w:rPr>
        <w:t>(Septiani dkk, 2015).</w:t>
      </w:r>
    </w:p>
    <w:p w:rsidR="00F962DA" w:rsidRPr="006A57F6" w:rsidRDefault="00F962DA" w:rsidP="00F962DA">
      <w:pPr>
        <w:autoSpaceDE w:val="0"/>
        <w:autoSpaceDN w:val="0"/>
        <w:adjustRightInd w:val="0"/>
        <w:spacing w:after="0" w:line="240" w:lineRule="auto"/>
        <w:ind w:firstLine="426"/>
        <w:jc w:val="both"/>
        <w:rPr>
          <w:rFonts w:ascii="Times New Roman" w:hAnsi="Times New Roman" w:cs="Times New Roman"/>
          <w:sz w:val="24"/>
          <w:szCs w:val="24"/>
        </w:rPr>
      </w:pPr>
      <w:r w:rsidRPr="007B67B4">
        <w:rPr>
          <w:rFonts w:ascii="Times New Roman" w:hAnsi="Times New Roman" w:cs="Times New Roman"/>
          <w:sz w:val="24"/>
          <w:szCs w:val="24"/>
        </w:rPr>
        <w:t>Modifikasi pati adalah perlakuan tertentu yang diberikan pada pati agar diperoleh sifat yang lebih baik atau mengubah beberapa sifat tertentu</w:t>
      </w:r>
      <w:r>
        <w:rPr>
          <w:rFonts w:ascii="Times New Roman" w:hAnsi="Times New Roman" w:cs="Times New Roman"/>
          <w:sz w:val="24"/>
          <w:szCs w:val="24"/>
        </w:rPr>
        <w:t xml:space="preserve"> (Maulana, 2016)</w:t>
      </w:r>
      <w:r w:rsidRPr="007B67B4">
        <w:rPr>
          <w:rFonts w:ascii="Times New Roman" w:hAnsi="Times New Roman" w:cs="Times New Roman"/>
          <w:sz w:val="24"/>
          <w:szCs w:val="24"/>
        </w:rPr>
        <w:t>.</w:t>
      </w:r>
      <w:r>
        <w:rPr>
          <w:rFonts w:ascii="Times New Roman" w:hAnsi="Times New Roman" w:cs="Times New Roman"/>
          <w:sz w:val="24"/>
          <w:szCs w:val="24"/>
        </w:rPr>
        <w:t xml:space="preserve"> Sedangkan dalam Koswara (2009), modifikasi pati yaitu pati diberi perlakuan tertentu dengan tujuan untuk menghasilkan sifat yang lebih baik untuk memperbaiki sifat sebelumnya atau untuk merubah beberapa sifat sebelumnya atau untuk merubah beberapa sifat lainnya. Perlakuan ini dapat mencakup penggunaan panas, asam, alkali, zat pengoksidasi atau bahan kimia lainnya yang akan menghasilkan gugus kimia baru dan atau perubahan bentuk, ukuran serta struktur molekul pati.</w:t>
      </w:r>
    </w:p>
    <w:p w:rsidR="00F962DA" w:rsidRPr="00441B7B" w:rsidRDefault="00F962DA" w:rsidP="00F962DA">
      <w:pPr>
        <w:autoSpaceDE w:val="0"/>
        <w:autoSpaceDN w:val="0"/>
        <w:adjustRightInd w:val="0"/>
        <w:spacing w:after="0" w:line="240" w:lineRule="auto"/>
        <w:ind w:firstLine="426"/>
        <w:jc w:val="both"/>
        <w:rPr>
          <w:rFonts w:ascii="Times New Roman" w:hAnsi="Times New Roman" w:cs="Times New Roman"/>
          <w:sz w:val="24"/>
          <w:szCs w:val="24"/>
        </w:rPr>
      </w:pPr>
      <w:r w:rsidRPr="00441B7B">
        <w:rPr>
          <w:rFonts w:ascii="Times New Roman" w:hAnsi="Times New Roman" w:cs="Times New Roman"/>
          <w:sz w:val="24"/>
          <w:szCs w:val="24"/>
        </w:rPr>
        <w:lastRenderedPageBreak/>
        <w:t>Umur simpan adalah selang waktu yang menunjukkan antara saat produksi hingga saat akhir dari produk masih dapat dipasarkan, dengan mutu</w:t>
      </w:r>
      <w:r w:rsidR="00DD77BD">
        <w:rPr>
          <w:rFonts w:ascii="Times New Roman" w:hAnsi="Times New Roman" w:cs="Times New Roman"/>
          <w:sz w:val="24"/>
          <w:szCs w:val="24"/>
        </w:rPr>
        <w:t xml:space="preserve"> prima seperti yang dijanjikan.</w:t>
      </w:r>
      <w:r w:rsidR="00DD77BD">
        <w:rPr>
          <w:rFonts w:ascii="Times New Roman" w:hAnsi="Times New Roman" w:cs="Times New Roman"/>
          <w:sz w:val="24"/>
          <w:szCs w:val="24"/>
        </w:rPr>
        <w:tab/>
        <w:t>Umur</w:t>
      </w:r>
      <w:r w:rsidR="00DD77BD">
        <w:rPr>
          <w:rFonts w:ascii="Times New Roman" w:hAnsi="Times New Roman" w:cs="Times New Roman"/>
          <w:sz w:val="24"/>
          <w:szCs w:val="24"/>
        </w:rPr>
        <w:tab/>
        <w:t xml:space="preserve">simpan </w:t>
      </w:r>
      <w:r w:rsidRPr="00441B7B">
        <w:rPr>
          <w:rFonts w:ascii="Times New Roman" w:hAnsi="Times New Roman" w:cs="Times New Roman"/>
          <w:sz w:val="24"/>
          <w:szCs w:val="24"/>
        </w:rPr>
        <w:t>didefinisikan sebagai waktu yang dibutuhkan oleh suatu produk pangan menjadi tidak layak dikonsumsi jika ditinjau dari segi keamanan, nutrisi, sifat fisik, dan organoleptik, setelah disimpan dalam kondisi yang direkomendasikan (Pitasari, 2016)</w:t>
      </w:r>
      <w:r>
        <w:rPr>
          <w:rFonts w:ascii="Times New Roman" w:hAnsi="Times New Roman" w:cs="Times New Roman"/>
          <w:sz w:val="24"/>
          <w:szCs w:val="24"/>
        </w:rPr>
        <w:t>.</w:t>
      </w:r>
    </w:p>
    <w:p w:rsidR="00F962DA" w:rsidRDefault="00F962DA" w:rsidP="00F962DA">
      <w:pPr>
        <w:autoSpaceDE w:val="0"/>
        <w:autoSpaceDN w:val="0"/>
        <w:adjustRightInd w:val="0"/>
        <w:spacing w:after="0" w:line="240" w:lineRule="auto"/>
        <w:ind w:firstLine="720"/>
        <w:jc w:val="both"/>
        <w:rPr>
          <w:rFonts w:ascii="Times New Roman" w:hAnsi="Times New Roman" w:cs="Times New Roman"/>
          <w:sz w:val="24"/>
          <w:szCs w:val="24"/>
        </w:rPr>
      </w:pPr>
      <w:r w:rsidRPr="00EB3AE9">
        <w:rPr>
          <w:rFonts w:ascii="Times New Roman" w:hAnsi="Times New Roman" w:cs="Times New Roman"/>
          <w:sz w:val="24"/>
          <w:szCs w:val="24"/>
        </w:rPr>
        <w:t>Informasi umur simpan merupakan salah satu informasi yang wajib dicantumkan oleh produsen pada kemasan produk pangan. Pencantuman informasi umur simpan menjadi sangat penting karena terkait dengan keamanan produk pangan tersebut dan untuk menghindari pengkonsumsian pada saat kondisi produk sudah tidak layak dikonsumsi</w:t>
      </w:r>
      <w:r>
        <w:rPr>
          <w:rFonts w:ascii="Times New Roman" w:hAnsi="Times New Roman" w:cs="Times New Roman"/>
          <w:sz w:val="24"/>
          <w:szCs w:val="24"/>
        </w:rPr>
        <w:t xml:space="preserve"> </w:t>
      </w:r>
      <w:r w:rsidRPr="00EB3AE9">
        <w:rPr>
          <w:rFonts w:ascii="Times New Roman" w:hAnsi="Times New Roman" w:cs="Times New Roman"/>
          <w:sz w:val="24"/>
          <w:szCs w:val="24"/>
        </w:rPr>
        <w:t>(Fitria, 2007). Kewajiban produsen untuk mencantumkan informasi umur simpan ini telah diatur oleh pemerintah dalam UU No 18 tahun 2012 tentang Pangan</w:t>
      </w:r>
      <w:r>
        <w:rPr>
          <w:rFonts w:ascii="Times New Roman" w:hAnsi="Times New Roman" w:cs="Times New Roman"/>
          <w:sz w:val="24"/>
          <w:szCs w:val="24"/>
        </w:rPr>
        <w:t xml:space="preserve"> </w:t>
      </w:r>
      <w:r w:rsidRPr="00EB3AE9">
        <w:rPr>
          <w:rFonts w:ascii="Times New Roman" w:hAnsi="Times New Roman" w:cs="Times New Roman"/>
          <w:sz w:val="24"/>
          <w:szCs w:val="24"/>
        </w:rPr>
        <w:t>serta PP Nomor 69 tahun 1999 tentang Label dan Iklan Pangan, dimana setiap industri pangan wajib mencantumkan tanggal</w:t>
      </w:r>
      <w:r>
        <w:rPr>
          <w:rFonts w:ascii="Times New Roman" w:hAnsi="Times New Roman" w:cs="Times New Roman"/>
          <w:sz w:val="24"/>
          <w:szCs w:val="24"/>
        </w:rPr>
        <w:t xml:space="preserve"> </w:t>
      </w:r>
      <w:r w:rsidRPr="00EB3AE9">
        <w:rPr>
          <w:rFonts w:ascii="Times New Roman" w:hAnsi="Times New Roman" w:cs="Times New Roman"/>
          <w:sz w:val="24"/>
          <w:szCs w:val="24"/>
        </w:rPr>
        <w:t>kadaluarsa (umur simpan) pada setiap kemasan produk pangan</w:t>
      </w:r>
      <w:r>
        <w:rPr>
          <w:rFonts w:ascii="Times New Roman" w:hAnsi="Times New Roman" w:cs="Times New Roman"/>
          <w:sz w:val="24"/>
          <w:szCs w:val="24"/>
        </w:rPr>
        <w:t>.</w:t>
      </w:r>
    </w:p>
    <w:p w:rsidR="00F962DA" w:rsidRPr="0018300E" w:rsidRDefault="00F962DA" w:rsidP="00DD77BD">
      <w:pPr>
        <w:autoSpaceDE w:val="0"/>
        <w:autoSpaceDN w:val="0"/>
        <w:adjustRightInd w:val="0"/>
        <w:spacing w:after="0" w:line="240" w:lineRule="auto"/>
        <w:ind w:firstLine="450"/>
        <w:jc w:val="both"/>
        <w:rPr>
          <w:rFonts w:ascii="Times New Roman" w:hAnsi="Times New Roman" w:cs="Times New Roman"/>
          <w:sz w:val="24"/>
          <w:szCs w:val="24"/>
        </w:rPr>
      </w:pPr>
      <w:r w:rsidRPr="0018300E">
        <w:rPr>
          <w:rFonts w:ascii="Times New Roman" w:hAnsi="Times New Roman" w:cs="Times New Roman"/>
          <w:sz w:val="24"/>
          <w:szCs w:val="24"/>
        </w:rPr>
        <w:t>Informasi umur simpan produk sangat penting bagi banyak pihak, baik produsen, konsumen, penjual, dan distributor.</w:t>
      </w:r>
      <w:r>
        <w:rPr>
          <w:rFonts w:ascii="Times New Roman" w:hAnsi="Times New Roman" w:cs="Times New Roman"/>
          <w:sz w:val="24"/>
          <w:szCs w:val="24"/>
        </w:rPr>
        <w:t xml:space="preserve"> </w:t>
      </w:r>
      <w:r w:rsidRPr="0018300E">
        <w:rPr>
          <w:rFonts w:ascii="Times New Roman" w:hAnsi="Times New Roman" w:cs="Times New Roman"/>
          <w:sz w:val="24"/>
          <w:szCs w:val="24"/>
        </w:rPr>
        <w:t>Konsumen tidak hanya mengetahui tingkat kesegaran dan keamanan produk, melainkan juga menjadi petunjuk bagi perubahan citarasa, penampakan dan kandungan gizi produk tersebut.</w:t>
      </w:r>
      <w:r>
        <w:rPr>
          <w:rFonts w:ascii="Times New Roman" w:hAnsi="Times New Roman" w:cs="Times New Roman"/>
          <w:sz w:val="24"/>
          <w:szCs w:val="24"/>
        </w:rPr>
        <w:t xml:space="preserve"> </w:t>
      </w:r>
      <w:r w:rsidRPr="0018300E">
        <w:rPr>
          <w:rFonts w:ascii="Times New Roman" w:hAnsi="Times New Roman" w:cs="Times New Roman"/>
          <w:sz w:val="24"/>
          <w:szCs w:val="24"/>
        </w:rPr>
        <w:t xml:space="preserve">Bagi produsen, informasi umur simpan merupakan bagian dari konsep pemasaran produk yang penting secara ekonomi dalam hal pendistribusian produk serta </w:t>
      </w:r>
      <w:r w:rsidRPr="0018300E">
        <w:rPr>
          <w:rFonts w:ascii="Times New Roman" w:hAnsi="Times New Roman" w:cs="Times New Roman"/>
          <w:sz w:val="24"/>
          <w:szCs w:val="24"/>
        </w:rPr>
        <w:lastRenderedPageBreak/>
        <w:t>berkaitan dengan usaha pengembangan jenis bahan pengemas yang digunakan. Bagi penjual dan distributor informasi umur simpan sangat penting dalam hal penanganan stok barang dagangannya</w:t>
      </w:r>
      <w:r>
        <w:rPr>
          <w:rFonts w:ascii="Times New Roman" w:hAnsi="Times New Roman" w:cs="Times New Roman"/>
          <w:sz w:val="24"/>
          <w:szCs w:val="24"/>
        </w:rPr>
        <w:t xml:space="preserve"> (Fitria, 2007). </w:t>
      </w:r>
    </w:p>
    <w:p w:rsidR="00F962DA" w:rsidRDefault="00F962DA" w:rsidP="00DD77BD">
      <w:pPr>
        <w:autoSpaceDE w:val="0"/>
        <w:autoSpaceDN w:val="0"/>
        <w:adjustRightInd w:val="0"/>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Dalam</w:t>
      </w:r>
      <w:r w:rsidRPr="006A57F6">
        <w:rPr>
          <w:rFonts w:ascii="Times New Roman" w:hAnsi="Times New Roman" w:cs="Times New Roman"/>
          <w:sz w:val="24"/>
          <w:szCs w:val="24"/>
        </w:rPr>
        <w:t xml:space="preserve"> SNI 2973-2011 biskuit adalah produk makanan kering yang dibuat dengan cara memanggang adonan yang terbuat dari tepung terigu dengan atau substitusinya, minyak atau lemak dengan atau tanpa penambahan bahan pangan lain dan bahan tambahan pangan yang diizinkan</w:t>
      </w:r>
      <w:r>
        <w:rPr>
          <w:rFonts w:ascii="Times New Roman" w:hAnsi="Times New Roman" w:cs="Times New Roman"/>
          <w:sz w:val="24"/>
          <w:szCs w:val="24"/>
        </w:rPr>
        <w:t>. Biskuit adalah makanan ringan yang banyak digemari oleh semua kalangan. Oleh karena itu, banyak jenis biskuit yang ada di pasaran, selain itu juga ada banyak modifikasi biskuit dalam pembuatannya. Pada dasarnya biskuit terbuat dari bahan baku tepung terigu, namun pada perkembangannya banyak yang memodifikasi dengan penambahan atau menggantinya bahan baku lain, seperti tepung tapioka, tepung mocaf, tepung ubi jalar, tepung suweg.</w:t>
      </w:r>
    </w:p>
    <w:p w:rsidR="00F962DA" w:rsidRDefault="00F962DA" w:rsidP="00DD77BD">
      <w:pPr>
        <w:autoSpaceDE w:val="0"/>
        <w:autoSpaceDN w:val="0"/>
        <w:adjustRightInd w:val="0"/>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Salah satu produk biskuit yang sedang dikembangkan adalah produk biskuit dengan campuran bahan baku tepung suweg termodifikasi, tepung terigu dan tepung mocaf. Dimana produk baru biskuit ini belum adanya penelitian tentang pengujian daya simpannya. Sementara itu umur simpan suatu produk khususnya biskuit yang banyak digemari, sangat penting bagi produsen sebagai kewajiban untuk melindungi konsumen dari pangan yang aman, sehat, halal dan bergizi.</w:t>
      </w:r>
    </w:p>
    <w:p w:rsidR="001C5386" w:rsidRPr="00434891" w:rsidRDefault="00F962DA" w:rsidP="00316CF9">
      <w:pPr>
        <w:autoSpaceDE w:val="0"/>
        <w:autoSpaceDN w:val="0"/>
        <w:adjustRightInd w:val="0"/>
        <w:spacing w:line="240" w:lineRule="auto"/>
        <w:ind w:firstLine="360"/>
        <w:jc w:val="both"/>
        <w:rPr>
          <w:rFonts w:ascii="Times New Roman" w:hAnsi="Times New Roman" w:cs="Times New Roman"/>
          <w:sz w:val="24"/>
          <w:szCs w:val="24"/>
        </w:rPr>
      </w:pPr>
      <w:r w:rsidRPr="00122C2A">
        <w:rPr>
          <w:rFonts w:ascii="Times New Roman" w:hAnsi="Times New Roman" w:cs="Times New Roman"/>
          <w:sz w:val="24"/>
          <w:szCs w:val="24"/>
        </w:rPr>
        <w:t>Biskuit merupakan produk yang mudah menyerap air dan oksigen, oleh</w:t>
      </w:r>
      <w:r>
        <w:rPr>
          <w:rFonts w:ascii="Times New Roman" w:hAnsi="Times New Roman" w:cs="Times New Roman"/>
          <w:sz w:val="24"/>
          <w:szCs w:val="24"/>
        </w:rPr>
        <w:t xml:space="preserve"> </w:t>
      </w:r>
      <w:r w:rsidRPr="00122C2A">
        <w:rPr>
          <w:rFonts w:ascii="Times New Roman" w:hAnsi="Times New Roman" w:cs="Times New Roman"/>
          <w:sz w:val="24"/>
          <w:szCs w:val="24"/>
        </w:rPr>
        <w:t xml:space="preserve">sebab itu bahan pengemasnya </w:t>
      </w:r>
      <w:r w:rsidRPr="00122C2A">
        <w:rPr>
          <w:rFonts w:ascii="Times New Roman" w:hAnsi="Times New Roman" w:cs="Times New Roman"/>
          <w:sz w:val="24"/>
          <w:szCs w:val="24"/>
        </w:rPr>
        <w:lastRenderedPageBreak/>
        <w:t>harus memenuhi beberapa syarat antara lain kedap air, kedap oksigen, kedap terhadap komponen volatil, terutama bau</w:t>
      </w:r>
      <w:r>
        <w:rPr>
          <w:rFonts w:ascii="Times New Roman" w:hAnsi="Times New Roman" w:cs="Times New Roman"/>
          <w:sz w:val="24"/>
          <w:szCs w:val="24"/>
        </w:rPr>
        <w:t>-</w:t>
      </w:r>
      <w:r w:rsidRPr="00122C2A">
        <w:rPr>
          <w:rFonts w:ascii="Times New Roman" w:hAnsi="Times New Roman" w:cs="Times New Roman"/>
          <w:sz w:val="24"/>
          <w:szCs w:val="24"/>
        </w:rPr>
        <w:t>bauan, kedap terhadap sinar, dan mampu melindungi produk dari kerusakan</w:t>
      </w:r>
      <w:r>
        <w:rPr>
          <w:rFonts w:ascii="Times New Roman" w:hAnsi="Times New Roman" w:cs="Times New Roman"/>
          <w:sz w:val="24"/>
          <w:szCs w:val="24"/>
        </w:rPr>
        <w:t>.</w:t>
      </w:r>
    </w:p>
    <w:p w:rsidR="0014322E" w:rsidRPr="009D2330" w:rsidRDefault="009D2330" w:rsidP="009D2330">
      <w:pPr>
        <w:pStyle w:val="ListParagraph"/>
        <w:numPr>
          <w:ilvl w:val="0"/>
          <w:numId w:val="6"/>
        </w:numPr>
        <w:spacing w:after="0" w:line="240" w:lineRule="auto"/>
        <w:rPr>
          <w:rFonts w:ascii="Times New Roman" w:hAnsi="Times New Roman" w:cs="Times New Roman"/>
          <w:b/>
          <w:bCs/>
          <w:sz w:val="24"/>
          <w:szCs w:val="24"/>
        </w:rPr>
      </w:pPr>
      <w:r w:rsidRPr="009D2330">
        <w:rPr>
          <w:rFonts w:ascii="Times New Roman" w:hAnsi="Times New Roman" w:cs="Times New Roman"/>
          <w:b/>
          <w:bCs/>
          <w:sz w:val="24"/>
          <w:szCs w:val="24"/>
        </w:rPr>
        <w:t>Metodologi</w:t>
      </w:r>
      <w:r w:rsidR="00F962DA">
        <w:rPr>
          <w:rFonts w:ascii="Times New Roman" w:hAnsi="Times New Roman" w:cs="Times New Roman"/>
          <w:b/>
          <w:bCs/>
          <w:sz w:val="24"/>
          <w:szCs w:val="24"/>
        </w:rPr>
        <w:t xml:space="preserve"> </w:t>
      </w:r>
      <w:r w:rsidRPr="009D2330">
        <w:rPr>
          <w:rFonts w:ascii="Times New Roman" w:hAnsi="Times New Roman" w:cs="Times New Roman"/>
          <w:b/>
          <w:bCs/>
          <w:sz w:val="24"/>
          <w:szCs w:val="24"/>
        </w:rPr>
        <w:t>Penelitian</w:t>
      </w:r>
    </w:p>
    <w:p w:rsidR="00F962DA" w:rsidRPr="00F962DA" w:rsidRDefault="00F962DA" w:rsidP="00F962DA">
      <w:pPr>
        <w:pStyle w:val="ListParagraph"/>
        <w:spacing w:after="0" w:line="240" w:lineRule="auto"/>
        <w:ind w:left="0" w:firstLine="360"/>
        <w:jc w:val="both"/>
        <w:rPr>
          <w:rFonts w:ascii="Times New Roman" w:hAnsi="Times New Roman" w:cs="Times New Roman"/>
          <w:sz w:val="24"/>
          <w:szCs w:val="24"/>
        </w:rPr>
      </w:pPr>
      <w:r w:rsidRPr="00F962DA">
        <w:rPr>
          <w:rFonts w:ascii="Times New Roman" w:hAnsi="Times New Roman" w:cs="Times New Roman"/>
          <w:sz w:val="24"/>
          <w:szCs w:val="24"/>
        </w:rPr>
        <w:t xml:space="preserve">Bahan yang digunakan dalam penelitian ini terdapat bahan untuk pembuatan biskuit, dan bahan yang digunakan untuk analisis. Bahan yang digunakan untuk pembuatan biskuit yaitu tepung suweg termodifikasi </w:t>
      </w:r>
      <w:r w:rsidRPr="00F962DA">
        <w:rPr>
          <w:rFonts w:ascii="Times New Roman" w:hAnsi="Times New Roman" w:cs="Times New Roman"/>
          <w:i/>
          <w:iCs/>
          <w:sz w:val="24"/>
          <w:szCs w:val="24"/>
        </w:rPr>
        <w:t>autoclaving-cooling cycles</w:t>
      </w:r>
      <w:r w:rsidRPr="00F962DA">
        <w:rPr>
          <w:sz w:val="23"/>
          <w:szCs w:val="23"/>
        </w:rPr>
        <w:t>,</w:t>
      </w:r>
      <w:r w:rsidRPr="00F962DA">
        <w:rPr>
          <w:rFonts w:ascii="Times New Roman" w:hAnsi="Times New Roman" w:cs="Times New Roman"/>
          <w:sz w:val="24"/>
          <w:szCs w:val="24"/>
        </w:rPr>
        <w:t xml:space="preserve"> tepung terigu, tepung </w:t>
      </w:r>
      <w:r w:rsidRPr="00F962DA">
        <w:rPr>
          <w:rFonts w:ascii="Times New Roman" w:hAnsi="Times New Roman" w:cs="Times New Roman"/>
          <w:i/>
          <w:sz w:val="24"/>
          <w:szCs w:val="24"/>
        </w:rPr>
        <w:t>mocaf</w:t>
      </w:r>
      <w:r w:rsidRPr="00F962DA">
        <w:rPr>
          <w:rFonts w:ascii="Times New Roman" w:hAnsi="Times New Roman" w:cs="Times New Roman"/>
          <w:sz w:val="24"/>
          <w:szCs w:val="24"/>
        </w:rPr>
        <w:t xml:space="preserve">, kuning telur, margarin, susu, </w:t>
      </w:r>
      <w:r w:rsidRPr="00F962DA">
        <w:rPr>
          <w:rFonts w:ascii="Times New Roman" w:hAnsi="Times New Roman" w:cs="Times New Roman"/>
          <w:i/>
          <w:sz w:val="24"/>
          <w:szCs w:val="24"/>
        </w:rPr>
        <w:t>baking powder</w:t>
      </w:r>
      <w:r w:rsidRPr="00F962DA">
        <w:rPr>
          <w:rFonts w:ascii="Times New Roman" w:hAnsi="Times New Roman" w:cs="Times New Roman"/>
          <w:sz w:val="24"/>
          <w:szCs w:val="24"/>
        </w:rPr>
        <w:t xml:space="preserve">, gula tepung (sorbitol), dan coklat bubuk. Bahan yang digunakan untuk analisis yaitu </w:t>
      </w:r>
      <w:r w:rsidRPr="00F962DA">
        <w:rPr>
          <w:rFonts w:ascii="Times New Roman" w:hAnsi="Times New Roman" w:cs="Times New Roman"/>
          <w:i/>
          <w:sz w:val="24"/>
          <w:szCs w:val="24"/>
        </w:rPr>
        <w:t xml:space="preserve">aquadest, </w:t>
      </w:r>
      <w:r w:rsidRPr="00F962DA">
        <w:rPr>
          <w:rFonts w:ascii="Times New Roman" w:hAnsi="Times New Roman" w:cs="Times New Roman"/>
          <w:sz w:val="24"/>
          <w:szCs w:val="24"/>
        </w:rPr>
        <w:t xml:space="preserve"> KI, indikator kanji, Na</w:t>
      </w:r>
      <w:r w:rsidRPr="00F962DA">
        <w:rPr>
          <w:rFonts w:ascii="Times New Roman" w:hAnsi="Times New Roman" w:cs="Times New Roman"/>
          <w:sz w:val="24"/>
          <w:szCs w:val="24"/>
          <w:vertAlign w:val="subscript"/>
        </w:rPr>
        <w:t>2</w:t>
      </w:r>
      <w:r w:rsidRPr="00F962DA">
        <w:rPr>
          <w:rFonts w:ascii="Times New Roman" w:hAnsi="Times New Roman" w:cs="Times New Roman"/>
          <w:sz w:val="24"/>
          <w:szCs w:val="24"/>
        </w:rPr>
        <w:t>S</w:t>
      </w:r>
      <w:r w:rsidRPr="00F962DA">
        <w:rPr>
          <w:rFonts w:ascii="Times New Roman" w:hAnsi="Times New Roman" w:cs="Times New Roman"/>
          <w:sz w:val="24"/>
          <w:szCs w:val="24"/>
          <w:vertAlign w:val="subscript"/>
        </w:rPr>
        <w:t>2</w:t>
      </w:r>
      <w:r w:rsidRPr="00F962DA">
        <w:rPr>
          <w:rFonts w:ascii="Times New Roman" w:hAnsi="Times New Roman" w:cs="Times New Roman"/>
          <w:sz w:val="24"/>
          <w:szCs w:val="24"/>
        </w:rPr>
        <w:t>O</w:t>
      </w:r>
      <w:r w:rsidRPr="00F962DA">
        <w:rPr>
          <w:rFonts w:ascii="Times New Roman" w:hAnsi="Times New Roman" w:cs="Times New Roman"/>
          <w:sz w:val="24"/>
          <w:szCs w:val="24"/>
          <w:vertAlign w:val="subscript"/>
        </w:rPr>
        <w:t>4</w:t>
      </w:r>
      <w:r w:rsidRPr="00F962DA">
        <w:rPr>
          <w:rFonts w:ascii="Times New Roman" w:hAnsi="Times New Roman" w:cs="Times New Roman"/>
          <w:sz w:val="24"/>
          <w:szCs w:val="24"/>
        </w:rPr>
        <w:t xml:space="preserve"> 0,05 N, NaCl 0,85%, </w:t>
      </w:r>
      <w:r w:rsidRPr="00F962DA">
        <w:rPr>
          <w:rFonts w:ascii="Times New Roman" w:hAnsi="Times New Roman" w:cs="Times New Roman"/>
          <w:i/>
          <w:sz w:val="24"/>
          <w:szCs w:val="24"/>
        </w:rPr>
        <w:t>Plate Count Agar</w:t>
      </w:r>
      <w:r w:rsidRPr="00F962DA">
        <w:rPr>
          <w:rFonts w:ascii="Times New Roman" w:hAnsi="Times New Roman" w:cs="Times New Roman"/>
          <w:sz w:val="24"/>
          <w:szCs w:val="24"/>
        </w:rPr>
        <w:t xml:space="preserve"> (PCA), N-hexan, campuran selenium, H</w:t>
      </w:r>
      <w:r w:rsidRPr="00F962DA">
        <w:rPr>
          <w:rFonts w:ascii="Times New Roman" w:hAnsi="Times New Roman" w:cs="Times New Roman"/>
          <w:sz w:val="24"/>
          <w:szCs w:val="24"/>
          <w:vertAlign w:val="subscript"/>
        </w:rPr>
        <w:t>2</w:t>
      </w:r>
      <w:r w:rsidRPr="00F962DA">
        <w:rPr>
          <w:rFonts w:ascii="Times New Roman" w:hAnsi="Times New Roman" w:cs="Times New Roman"/>
          <w:sz w:val="24"/>
          <w:szCs w:val="24"/>
        </w:rPr>
        <w:t>SO</w:t>
      </w:r>
      <w:r w:rsidRPr="00F962DA">
        <w:rPr>
          <w:rFonts w:ascii="Times New Roman" w:hAnsi="Times New Roman" w:cs="Times New Roman"/>
          <w:sz w:val="24"/>
          <w:szCs w:val="24"/>
          <w:vertAlign w:val="subscript"/>
        </w:rPr>
        <w:t>4</w:t>
      </w:r>
      <w:r w:rsidRPr="00F962DA">
        <w:rPr>
          <w:rFonts w:ascii="Times New Roman" w:hAnsi="Times New Roman" w:cs="Times New Roman"/>
          <w:sz w:val="24"/>
          <w:szCs w:val="24"/>
        </w:rPr>
        <w:t xml:space="preserve"> pekat, NaOH 30%, HCl 0,01 N, asam borat, indikator PP, indikator campuran, H</w:t>
      </w:r>
      <w:r w:rsidRPr="00F962DA">
        <w:rPr>
          <w:rFonts w:ascii="Times New Roman" w:hAnsi="Times New Roman" w:cs="Times New Roman"/>
          <w:sz w:val="24"/>
          <w:szCs w:val="24"/>
          <w:vertAlign w:val="subscript"/>
        </w:rPr>
        <w:t>2</w:t>
      </w:r>
      <w:r w:rsidRPr="00F962DA">
        <w:rPr>
          <w:rFonts w:ascii="Times New Roman" w:hAnsi="Times New Roman" w:cs="Times New Roman"/>
          <w:sz w:val="24"/>
          <w:szCs w:val="24"/>
        </w:rPr>
        <w:t>SO</w:t>
      </w:r>
      <w:r w:rsidRPr="00F962DA">
        <w:rPr>
          <w:rFonts w:ascii="Times New Roman" w:hAnsi="Times New Roman" w:cs="Times New Roman"/>
          <w:sz w:val="24"/>
          <w:szCs w:val="24"/>
          <w:vertAlign w:val="subscript"/>
        </w:rPr>
        <w:t>4</w:t>
      </w:r>
      <w:r w:rsidRPr="00F962DA">
        <w:rPr>
          <w:rFonts w:ascii="Times New Roman" w:hAnsi="Times New Roman" w:cs="Times New Roman"/>
          <w:sz w:val="24"/>
          <w:szCs w:val="24"/>
        </w:rPr>
        <w:t>1,25 %, NaOH 3,25 %,</w:t>
      </w:r>
      <w:r w:rsidRPr="00F962DA">
        <w:rPr>
          <w:rFonts w:ascii="Times New Roman" w:hAnsi="Times New Roman"/>
          <w:sz w:val="24"/>
        </w:rPr>
        <w:t>asam asetat glasial, alkohol 95%, chloroform.</w:t>
      </w:r>
    </w:p>
    <w:p w:rsidR="00920E1C" w:rsidRPr="00024965" w:rsidRDefault="00DD77BD" w:rsidP="00DD77B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Alat</w:t>
      </w:r>
      <w:r w:rsidRPr="008B5944">
        <w:rPr>
          <w:rFonts w:ascii="Times New Roman" w:hAnsi="Times New Roman" w:cs="Times New Roman"/>
          <w:sz w:val="24"/>
          <w:szCs w:val="24"/>
        </w:rPr>
        <w:t xml:space="preserve"> yang digunakan dalam penelitian ini</w:t>
      </w:r>
      <w:r>
        <w:rPr>
          <w:rFonts w:ascii="Times New Roman" w:hAnsi="Times New Roman" w:cs="Times New Roman"/>
          <w:sz w:val="24"/>
          <w:szCs w:val="24"/>
        </w:rPr>
        <w:t xml:space="preserve"> yaitu </w:t>
      </w:r>
      <w:r w:rsidRPr="00574393">
        <w:rPr>
          <w:rFonts w:ascii="Times New Roman" w:hAnsi="Times New Roman" w:cs="Times New Roman"/>
          <w:sz w:val="24"/>
          <w:szCs w:val="24"/>
        </w:rPr>
        <w:t>kompor gas, katel, spatula, neraca digital,</w:t>
      </w:r>
      <w:r>
        <w:rPr>
          <w:rFonts w:ascii="Times New Roman" w:hAnsi="Times New Roman" w:cs="Times New Roman"/>
          <w:sz w:val="24"/>
          <w:szCs w:val="24"/>
        </w:rPr>
        <w:t xml:space="preserve"> </w:t>
      </w:r>
      <w:r w:rsidRPr="004B3A02">
        <w:rPr>
          <w:rFonts w:ascii="Times New Roman" w:hAnsi="Times New Roman" w:cs="Times New Roman"/>
          <w:i/>
          <w:sz w:val="24"/>
          <w:szCs w:val="24"/>
        </w:rPr>
        <w:t>mixer</w:t>
      </w:r>
      <w:r>
        <w:rPr>
          <w:rFonts w:ascii="Times New Roman" w:hAnsi="Times New Roman" w:cs="Times New Roman"/>
          <w:sz w:val="24"/>
          <w:szCs w:val="24"/>
        </w:rPr>
        <w:t>,</w:t>
      </w:r>
      <w:r w:rsidRPr="00574393">
        <w:rPr>
          <w:rFonts w:ascii="Times New Roman" w:hAnsi="Times New Roman" w:cs="Times New Roman"/>
          <w:sz w:val="24"/>
          <w:szCs w:val="24"/>
        </w:rPr>
        <w:t xml:space="preserve"> cawa</w:t>
      </w:r>
      <w:r>
        <w:rPr>
          <w:rFonts w:ascii="Times New Roman" w:hAnsi="Times New Roman" w:cs="Times New Roman"/>
          <w:sz w:val="24"/>
          <w:szCs w:val="24"/>
        </w:rPr>
        <w:t>n, eksikator, tang krus, oven, e</w:t>
      </w:r>
      <w:r w:rsidRPr="00574393">
        <w:rPr>
          <w:rFonts w:ascii="Times New Roman" w:hAnsi="Times New Roman" w:cs="Times New Roman"/>
          <w:sz w:val="24"/>
          <w:szCs w:val="24"/>
        </w:rPr>
        <w:t xml:space="preserve">rlenmeyer 250 mL, buret 50 mL, pipet ukur 1 mL, pipet tetes, cawan petri, </w:t>
      </w:r>
      <w:r w:rsidRPr="00574393">
        <w:rPr>
          <w:rFonts w:ascii="Times New Roman" w:hAnsi="Times New Roman" w:cs="Times New Roman"/>
          <w:i/>
          <w:sz w:val="24"/>
          <w:szCs w:val="24"/>
        </w:rPr>
        <w:t>incubator</w:t>
      </w:r>
      <w:r>
        <w:rPr>
          <w:rFonts w:ascii="Times New Roman" w:hAnsi="Times New Roman" w:cs="Times New Roman"/>
          <w:sz w:val="24"/>
          <w:szCs w:val="24"/>
        </w:rPr>
        <w:t xml:space="preserve">, kemasan </w:t>
      </w:r>
      <w:r>
        <w:rPr>
          <w:rFonts w:ascii="Times New Roman" w:hAnsi="Times New Roman" w:cs="Times New Roman"/>
          <w:i/>
          <w:sz w:val="24"/>
          <w:szCs w:val="24"/>
        </w:rPr>
        <w:t>a</w:t>
      </w:r>
      <w:r w:rsidRPr="004B74B8">
        <w:rPr>
          <w:rFonts w:ascii="Times New Roman" w:hAnsi="Times New Roman" w:cs="Times New Roman"/>
          <w:i/>
          <w:sz w:val="24"/>
          <w:szCs w:val="24"/>
        </w:rPr>
        <w:t>lumunium foil</w:t>
      </w:r>
      <w:r>
        <w:rPr>
          <w:rFonts w:ascii="Times New Roman" w:hAnsi="Times New Roman" w:cs="Times New Roman"/>
          <w:sz w:val="24"/>
          <w:szCs w:val="24"/>
        </w:rPr>
        <w:t xml:space="preserve"> dan </w:t>
      </w:r>
      <w:r>
        <w:rPr>
          <w:rFonts w:ascii="Times New Roman" w:hAnsi="Times New Roman" w:cs="Times New Roman"/>
          <w:i/>
          <w:sz w:val="24"/>
          <w:szCs w:val="24"/>
        </w:rPr>
        <w:t>m</w:t>
      </w:r>
      <w:r w:rsidRPr="004B74B8">
        <w:rPr>
          <w:rFonts w:ascii="Times New Roman" w:hAnsi="Times New Roman" w:cs="Times New Roman"/>
          <w:i/>
          <w:sz w:val="24"/>
          <w:szCs w:val="24"/>
        </w:rPr>
        <w:t>etalized film</w:t>
      </w:r>
      <w:r>
        <w:rPr>
          <w:rFonts w:ascii="Times New Roman" w:hAnsi="Times New Roman" w:cs="Times New Roman"/>
          <w:i/>
          <w:sz w:val="24"/>
          <w:szCs w:val="24"/>
        </w:rPr>
        <w:t>.</w:t>
      </w:r>
      <w:r w:rsidR="00920E1C">
        <w:rPr>
          <w:rFonts w:ascii="Times New Roman" w:hAnsi="Times New Roman" w:cs="Times New Roman"/>
        </w:rPr>
        <w:t>.</w:t>
      </w:r>
    </w:p>
    <w:p w:rsidR="00DD77BD" w:rsidRPr="00920E1C" w:rsidRDefault="00DD77BD" w:rsidP="00DD77BD">
      <w:pPr>
        <w:pStyle w:val="Default"/>
        <w:ind w:firstLine="360"/>
        <w:jc w:val="both"/>
      </w:pPr>
      <w:r w:rsidRPr="00E47A7F">
        <w:t xml:space="preserve">Metode penelitian yang dilakukan terdiri dari penelitian pendahuluan dan penelitian utama. Penelitian pendahuluan yang dilakukan adalah </w:t>
      </w:r>
      <w:r>
        <w:t>p</w:t>
      </w:r>
      <w:r w:rsidRPr="001C5331">
        <w:t>embuatan d</w:t>
      </w:r>
      <w:r>
        <w:t>an karakterisasi tepung suweg m</w:t>
      </w:r>
      <w:r w:rsidRPr="001C5331">
        <w:t xml:space="preserve">odifikasi </w:t>
      </w:r>
      <w:r>
        <w:rPr>
          <w:i/>
          <w:iCs/>
        </w:rPr>
        <w:t>a</w:t>
      </w:r>
      <w:r w:rsidRPr="001C5331">
        <w:rPr>
          <w:i/>
          <w:iCs/>
        </w:rPr>
        <w:t>utoclaving-cooling cycle</w:t>
      </w:r>
      <w:r>
        <w:rPr>
          <w:i/>
          <w:iCs/>
        </w:rPr>
        <w:t>.</w:t>
      </w:r>
      <w:r w:rsidRPr="001C5331">
        <w:rPr>
          <w:i/>
          <w:iCs/>
        </w:rPr>
        <w:t xml:space="preserve"> </w:t>
      </w:r>
      <w:r w:rsidRPr="00E47A7F">
        <w:t xml:space="preserve">Sementara penelitian utama yang dilakukan yaitu pendugaan umur simpan pada produk biskuit komposit tepung suweg </w:t>
      </w:r>
      <w:r w:rsidRPr="00E47A7F">
        <w:lastRenderedPageBreak/>
        <w:t xml:space="preserve">termodifikasi menggunakan model </w:t>
      </w:r>
      <w:r w:rsidRPr="00C7624B">
        <w:rPr>
          <w:i/>
        </w:rPr>
        <w:t>Arrhenius</w:t>
      </w:r>
      <w:r w:rsidRPr="00E47A7F">
        <w:t xml:space="preserve"> untuk menentukan umur simpan produk </w:t>
      </w:r>
      <w:r>
        <w:t xml:space="preserve">biskuit </w:t>
      </w:r>
      <w:r w:rsidRPr="00E47A7F">
        <w:t>tepung suweg termodifikasi.</w:t>
      </w:r>
    </w:p>
    <w:p w:rsidR="00353333" w:rsidRDefault="001C5386" w:rsidP="001C5386">
      <w:pPr>
        <w:spacing w:after="0" w:line="240" w:lineRule="auto"/>
        <w:ind w:firstLine="360"/>
        <w:jc w:val="both"/>
        <w:rPr>
          <w:rFonts w:ascii="Times New Roman" w:hAnsi="Times New Roman" w:cs="Times New Roman"/>
          <w:sz w:val="24"/>
          <w:szCs w:val="24"/>
        </w:rPr>
      </w:pPr>
      <w:r w:rsidRPr="00B55D2B">
        <w:rPr>
          <w:rFonts w:ascii="Times New Roman" w:hAnsi="Times New Roman" w:cs="Times New Roman"/>
          <w:sz w:val="24"/>
          <w:szCs w:val="24"/>
        </w:rPr>
        <w:t xml:space="preserve">Penelitian ini terdiri dari pendugaan umur simpan produk biskuit komposit tepung suweg termodifikasi </w:t>
      </w:r>
      <w:r>
        <w:rPr>
          <w:rFonts w:ascii="Times New Roman" w:hAnsi="Times New Roman" w:cs="Times New Roman"/>
          <w:sz w:val="24"/>
          <w:szCs w:val="24"/>
        </w:rPr>
        <w:t xml:space="preserve">berdasarkan kadar air, bilangan peroksida dan total bakteri pada suhu penyimpanan dan jenis kemasan yang berbeda. Pendugaan umur simpan dilakukan pada biskuit yang dikemas pada kemasan </w:t>
      </w:r>
      <w:r>
        <w:rPr>
          <w:rFonts w:ascii="Times New Roman" w:hAnsi="Times New Roman" w:cs="Times New Roman"/>
          <w:i/>
          <w:sz w:val="24"/>
          <w:szCs w:val="24"/>
        </w:rPr>
        <w:t>m</w:t>
      </w:r>
      <w:r w:rsidRPr="00BA028D">
        <w:rPr>
          <w:rFonts w:ascii="Times New Roman" w:hAnsi="Times New Roman" w:cs="Times New Roman"/>
          <w:i/>
          <w:sz w:val="24"/>
          <w:szCs w:val="24"/>
        </w:rPr>
        <w:t>etalized film</w:t>
      </w:r>
      <w:r>
        <w:rPr>
          <w:rFonts w:ascii="Times New Roman" w:hAnsi="Times New Roman" w:cs="Times New Roman"/>
          <w:sz w:val="24"/>
          <w:szCs w:val="24"/>
        </w:rPr>
        <w:t xml:space="preserve"> dan </w:t>
      </w:r>
      <w:r w:rsidRPr="007702DD">
        <w:rPr>
          <w:rFonts w:ascii="Times New Roman" w:hAnsi="Times New Roman" w:cs="Times New Roman"/>
          <w:sz w:val="24"/>
          <w:szCs w:val="24"/>
        </w:rPr>
        <w:t>aluminium foil</w:t>
      </w:r>
      <w:r>
        <w:rPr>
          <w:rFonts w:ascii="Times New Roman" w:hAnsi="Times New Roman" w:cs="Times New Roman"/>
          <w:sz w:val="24"/>
          <w:szCs w:val="24"/>
        </w:rPr>
        <w:t xml:space="preserve"> yang masing – masing disimpan pada suhu 15° C, 30 °C dan 4</w:t>
      </w:r>
      <w:r w:rsidRPr="00E47A7F">
        <w:rPr>
          <w:rFonts w:ascii="Times New Roman" w:hAnsi="Times New Roman" w:cs="Times New Roman"/>
          <w:sz w:val="24"/>
          <w:szCs w:val="24"/>
        </w:rPr>
        <w:t xml:space="preserve">5 </w:t>
      </w:r>
      <w:r>
        <w:rPr>
          <w:rFonts w:ascii="Times New Roman" w:hAnsi="Times New Roman" w:cs="Times New Roman"/>
          <w:sz w:val="24"/>
          <w:szCs w:val="24"/>
        </w:rPr>
        <w:t>°</w:t>
      </w:r>
      <w:r w:rsidRPr="00E47A7F">
        <w:rPr>
          <w:rFonts w:ascii="Times New Roman" w:hAnsi="Times New Roman" w:cs="Times New Roman"/>
          <w:sz w:val="24"/>
          <w:szCs w:val="24"/>
        </w:rPr>
        <w:t>C</w:t>
      </w:r>
      <w:r>
        <w:rPr>
          <w:rFonts w:ascii="Times New Roman" w:hAnsi="Times New Roman" w:cs="Times New Roman"/>
          <w:sz w:val="24"/>
          <w:szCs w:val="24"/>
        </w:rPr>
        <w:t>. berikut contoh tabel hasil pengujian kadar air, bilangan peroksida dan total mikroba.</w:t>
      </w:r>
    </w:p>
    <w:p w:rsidR="00316CF9" w:rsidRPr="00316CF9" w:rsidRDefault="00316CF9" w:rsidP="00316CF9">
      <w:pPr>
        <w:pStyle w:val="Caption"/>
        <w:keepNext/>
        <w:spacing w:after="0"/>
        <w:jc w:val="both"/>
        <w:rPr>
          <w:rFonts w:ascii="Times New Roman" w:hAnsi="Times New Roman" w:cs="Times New Roman"/>
          <w:b w:val="0"/>
          <w:color w:val="auto"/>
          <w:sz w:val="24"/>
          <w:szCs w:val="24"/>
        </w:rPr>
      </w:pPr>
      <w:r w:rsidRPr="00316CF9">
        <w:rPr>
          <w:rFonts w:ascii="Times New Roman" w:hAnsi="Times New Roman" w:cs="Times New Roman"/>
          <w:b w:val="0"/>
          <w:color w:val="auto"/>
          <w:sz w:val="24"/>
          <w:szCs w:val="24"/>
        </w:rPr>
        <w:t xml:space="preserve">Tabel </w:t>
      </w:r>
      <w:r w:rsidRPr="00316CF9">
        <w:rPr>
          <w:rFonts w:ascii="Times New Roman" w:hAnsi="Times New Roman" w:cs="Times New Roman"/>
          <w:b w:val="0"/>
          <w:color w:val="auto"/>
          <w:sz w:val="24"/>
          <w:szCs w:val="24"/>
        </w:rPr>
        <w:fldChar w:fldCharType="begin"/>
      </w:r>
      <w:r w:rsidRPr="00316CF9">
        <w:rPr>
          <w:rFonts w:ascii="Times New Roman" w:hAnsi="Times New Roman" w:cs="Times New Roman"/>
          <w:b w:val="0"/>
          <w:color w:val="auto"/>
          <w:sz w:val="24"/>
          <w:szCs w:val="24"/>
        </w:rPr>
        <w:instrText xml:space="preserve"> SEQ Tabel \* ARABIC </w:instrText>
      </w:r>
      <w:r w:rsidRPr="00316CF9">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1</w:t>
      </w:r>
      <w:r w:rsidRPr="00316CF9">
        <w:rPr>
          <w:rFonts w:ascii="Times New Roman" w:hAnsi="Times New Roman" w:cs="Times New Roman"/>
          <w:b w:val="0"/>
          <w:color w:val="auto"/>
          <w:sz w:val="24"/>
          <w:szCs w:val="24"/>
        </w:rPr>
        <w:fldChar w:fldCharType="end"/>
      </w:r>
      <w:r w:rsidRPr="00316CF9">
        <w:rPr>
          <w:rFonts w:ascii="Times New Roman" w:hAnsi="Times New Roman" w:cs="Times New Roman"/>
          <w:b w:val="0"/>
          <w:color w:val="auto"/>
          <w:sz w:val="24"/>
          <w:szCs w:val="24"/>
        </w:rPr>
        <w:t>. Contoh Form Pengujian Kadar Air</w:t>
      </w:r>
    </w:p>
    <w:tbl>
      <w:tblPr>
        <w:tblStyle w:val="TableGrid"/>
        <w:tblW w:w="0" w:type="auto"/>
        <w:tblLook w:val="04A0"/>
      </w:tblPr>
      <w:tblGrid>
        <w:gridCol w:w="970"/>
        <w:gridCol w:w="488"/>
        <w:gridCol w:w="488"/>
        <w:gridCol w:w="488"/>
        <w:gridCol w:w="488"/>
        <w:gridCol w:w="488"/>
        <w:gridCol w:w="488"/>
      </w:tblGrid>
      <w:tr w:rsidR="001C5386" w:rsidRPr="001C5386" w:rsidTr="00316CF9">
        <w:tc>
          <w:tcPr>
            <w:tcW w:w="970" w:type="dxa"/>
            <w:vMerge w:val="restart"/>
          </w:tcPr>
          <w:p w:rsidR="001C5386" w:rsidRPr="001C5386" w:rsidRDefault="001C5386" w:rsidP="00316CF9">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Lama Penyimpanan</w:t>
            </w:r>
          </w:p>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(hari)</w:t>
            </w:r>
          </w:p>
        </w:tc>
        <w:tc>
          <w:tcPr>
            <w:tcW w:w="2928" w:type="dxa"/>
            <w:gridSpan w:val="6"/>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Kadar Air</w:t>
            </w:r>
          </w:p>
        </w:tc>
      </w:tr>
      <w:tr w:rsidR="001C5386" w:rsidRPr="001C5386" w:rsidTr="00316CF9">
        <w:tc>
          <w:tcPr>
            <w:tcW w:w="970" w:type="dxa"/>
            <w:vMerge/>
          </w:tcPr>
          <w:p w:rsidR="001C5386" w:rsidRPr="001C5386" w:rsidRDefault="001C5386" w:rsidP="002A4D7C">
            <w:pPr>
              <w:spacing w:line="276" w:lineRule="auto"/>
              <w:jc w:val="center"/>
              <w:rPr>
                <w:rFonts w:ascii="Times New Roman" w:hAnsi="Times New Roman" w:cs="Times New Roman"/>
                <w:b/>
                <w:sz w:val="16"/>
                <w:szCs w:val="16"/>
              </w:rPr>
            </w:pPr>
          </w:p>
        </w:tc>
        <w:tc>
          <w:tcPr>
            <w:tcW w:w="1464" w:type="dxa"/>
            <w:gridSpan w:val="3"/>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Aluminium Foil</w:t>
            </w:r>
          </w:p>
        </w:tc>
        <w:tc>
          <w:tcPr>
            <w:tcW w:w="1464" w:type="dxa"/>
            <w:gridSpan w:val="3"/>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i/>
                <w:sz w:val="16"/>
                <w:szCs w:val="16"/>
              </w:rPr>
              <w:t>Metalized film</w:t>
            </w:r>
          </w:p>
        </w:tc>
      </w:tr>
      <w:tr w:rsidR="001C5386" w:rsidRPr="001C5386" w:rsidTr="00316CF9">
        <w:tc>
          <w:tcPr>
            <w:tcW w:w="970" w:type="dxa"/>
            <w:vMerge/>
          </w:tcPr>
          <w:p w:rsidR="001C5386" w:rsidRPr="001C5386" w:rsidRDefault="001C5386" w:rsidP="002A4D7C">
            <w:pPr>
              <w:spacing w:line="276" w:lineRule="auto"/>
              <w:jc w:val="center"/>
              <w:rPr>
                <w:rFonts w:ascii="Times New Roman" w:hAnsi="Times New Roman" w:cs="Times New Roman"/>
                <w:b/>
                <w:sz w:val="16"/>
                <w:szCs w:val="16"/>
              </w:rPr>
            </w:pP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15°C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30°C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45°C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15°C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30°C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45°C</w:t>
            </w: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0</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7</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14</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21</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28</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jc w:val="center"/>
              <w:rPr>
                <w:rFonts w:ascii="Times New Roman" w:hAnsi="Times New Roman" w:cs="Times New Roman"/>
                <w:sz w:val="16"/>
                <w:szCs w:val="16"/>
              </w:rPr>
            </w:pPr>
            <w:r w:rsidRPr="001C5386">
              <w:rPr>
                <w:rFonts w:ascii="Times New Roman" w:hAnsi="Times New Roman" w:cs="Times New Roman"/>
                <w:sz w:val="16"/>
                <w:szCs w:val="16"/>
              </w:rPr>
              <w:t>35</w:t>
            </w: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jc w:val="center"/>
              <w:rPr>
                <w:rFonts w:ascii="Times New Roman" w:hAnsi="Times New Roman" w:cs="Times New Roman"/>
                <w:sz w:val="16"/>
                <w:szCs w:val="16"/>
              </w:rPr>
            </w:pPr>
            <w:r w:rsidRPr="001C5386">
              <w:rPr>
                <w:rFonts w:ascii="Times New Roman" w:hAnsi="Times New Roman" w:cs="Times New Roman"/>
                <w:sz w:val="16"/>
                <w:szCs w:val="16"/>
              </w:rPr>
              <w:t>42</w:t>
            </w: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jc w:val="center"/>
              <w:rPr>
                <w:rFonts w:ascii="Times New Roman" w:hAnsi="Times New Roman" w:cs="Times New Roman"/>
                <w:sz w:val="16"/>
                <w:szCs w:val="16"/>
              </w:rPr>
            </w:pPr>
            <w:r w:rsidRPr="001C5386">
              <w:rPr>
                <w:rFonts w:ascii="Times New Roman" w:hAnsi="Times New Roman" w:cs="Times New Roman"/>
                <w:sz w:val="16"/>
                <w:szCs w:val="16"/>
              </w:rPr>
              <w:t>48</w:t>
            </w: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r>
    </w:tbl>
    <w:p w:rsidR="00316CF9" w:rsidRPr="00316CF9" w:rsidRDefault="00316CF9" w:rsidP="00316CF9">
      <w:pPr>
        <w:pStyle w:val="Caption"/>
        <w:keepNext/>
        <w:spacing w:after="0"/>
        <w:jc w:val="both"/>
        <w:rPr>
          <w:rFonts w:ascii="Times New Roman" w:hAnsi="Times New Roman" w:cs="Times New Roman"/>
          <w:b w:val="0"/>
          <w:color w:val="auto"/>
          <w:sz w:val="24"/>
          <w:szCs w:val="24"/>
        </w:rPr>
      </w:pPr>
      <w:r w:rsidRPr="00316CF9">
        <w:rPr>
          <w:rFonts w:ascii="Times New Roman" w:hAnsi="Times New Roman" w:cs="Times New Roman"/>
          <w:b w:val="0"/>
          <w:color w:val="auto"/>
          <w:sz w:val="24"/>
          <w:szCs w:val="24"/>
        </w:rPr>
        <w:t xml:space="preserve">Tabel </w:t>
      </w:r>
      <w:r w:rsidRPr="00316CF9">
        <w:rPr>
          <w:rFonts w:ascii="Times New Roman" w:hAnsi="Times New Roman" w:cs="Times New Roman"/>
          <w:b w:val="0"/>
          <w:color w:val="auto"/>
          <w:sz w:val="24"/>
          <w:szCs w:val="24"/>
        </w:rPr>
        <w:fldChar w:fldCharType="begin"/>
      </w:r>
      <w:r w:rsidRPr="00316CF9">
        <w:rPr>
          <w:rFonts w:ascii="Times New Roman" w:hAnsi="Times New Roman" w:cs="Times New Roman"/>
          <w:b w:val="0"/>
          <w:color w:val="auto"/>
          <w:sz w:val="24"/>
          <w:szCs w:val="24"/>
        </w:rPr>
        <w:instrText xml:space="preserve"> SEQ Tabel \* ARABIC </w:instrText>
      </w:r>
      <w:r w:rsidRPr="00316CF9">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2</w:t>
      </w:r>
      <w:r w:rsidRPr="00316CF9">
        <w:rPr>
          <w:rFonts w:ascii="Times New Roman" w:hAnsi="Times New Roman" w:cs="Times New Roman"/>
          <w:b w:val="0"/>
          <w:color w:val="auto"/>
          <w:sz w:val="24"/>
          <w:szCs w:val="24"/>
        </w:rPr>
        <w:fldChar w:fldCharType="end"/>
      </w:r>
      <w:r w:rsidRPr="00316CF9">
        <w:rPr>
          <w:rFonts w:ascii="Times New Roman" w:hAnsi="Times New Roman" w:cs="Times New Roman"/>
          <w:b w:val="0"/>
          <w:color w:val="auto"/>
          <w:sz w:val="24"/>
          <w:szCs w:val="24"/>
        </w:rPr>
        <w:t>. Contoh Form Pengujian Bilangan Peroksida</w:t>
      </w:r>
    </w:p>
    <w:tbl>
      <w:tblPr>
        <w:tblStyle w:val="TableGrid"/>
        <w:tblW w:w="0" w:type="auto"/>
        <w:tblLook w:val="04A0"/>
      </w:tblPr>
      <w:tblGrid>
        <w:gridCol w:w="970"/>
        <w:gridCol w:w="488"/>
        <w:gridCol w:w="488"/>
        <w:gridCol w:w="488"/>
        <w:gridCol w:w="488"/>
        <w:gridCol w:w="488"/>
        <w:gridCol w:w="488"/>
      </w:tblGrid>
      <w:tr w:rsidR="001C5386" w:rsidRPr="001C5386" w:rsidTr="00316CF9">
        <w:tc>
          <w:tcPr>
            <w:tcW w:w="970" w:type="dxa"/>
            <w:vMerge w:val="restart"/>
          </w:tcPr>
          <w:p w:rsidR="001C5386" w:rsidRPr="001C5386" w:rsidRDefault="001C5386" w:rsidP="00316CF9">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Lama Penyimpanan</w:t>
            </w:r>
          </w:p>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(hari)</w:t>
            </w:r>
          </w:p>
        </w:tc>
        <w:tc>
          <w:tcPr>
            <w:tcW w:w="2928" w:type="dxa"/>
            <w:gridSpan w:val="6"/>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Bilangan Peroksida</w:t>
            </w:r>
          </w:p>
        </w:tc>
      </w:tr>
      <w:tr w:rsidR="001C5386" w:rsidRPr="001C5386" w:rsidTr="00316CF9">
        <w:tc>
          <w:tcPr>
            <w:tcW w:w="970" w:type="dxa"/>
            <w:vMerge/>
          </w:tcPr>
          <w:p w:rsidR="001C5386" w:rsidRPr="001C5386" w:rsidRDefault="001C5386" w:rsidP="002A4D7C">
            <w:pPr>
              <w:spacing w:line="276" w:lineRule="auto"/>
              <w:jc w:val="center"/>
              <w:rPr>
                <w:rFonts w:ascii="Times New Roman" w:hAnsi="Times New Roman" w:cs="Times New Roman"/>
                <w:b/>
                <w:sz w:val="16"/>
                <w:szCs w:val="16"/>
              </w:rPr>
            </w:pPr>
          </w:p>
        </w:tc>
        <w:tc>
          <w:tcPr>
            <w:tcW w:w="1464" w:type="dxa"/>
            <w:gridSpan w:val="3"/>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Aluminium Foil</w:t>
            </w:r>
          </w:p>
        </w:tc>
        <w:tc>
          <w:tcPr>
            <w:tcW w:w="1464" w:type="dxa"/>
            <w:gridSpan w:val="3"/>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i/>
                <w:sz w:val="16"/>
                <w:szCs w:val="16"/>
              </w:rPr>
              <w:t>Metalized film</w:t>
            </w:r>
          </w:p>
        </w:tc>
      </w:tr>
      <w:tr w:rsidR="001C5386" w:rsidRPr="001C5386" w:rsidTr="00316CF9">
        <w:tc>
          <w:tcPr>
            <w:tcW w:w="970" w:type="dxa"/>
            <w:vMerge/>
          </w:tcPr>
          <w:p w:rsidR="001C5386" w:rsidRPr="001C5386" w:rsidRDefault="001C5386" w:rsidP="002A4D7C">
            <w:pPr>
              <w:spacing w:line="276" w:lineRule="auto"/>
              <w:jc w:val="center"/>
              <w:rPr>
                <w:rFonts w:ascii="Times New Roman" w:hAnsi="Times New Roman" w:cs="Times New Roman"/>
                <w:b/>
                <w:sz w:val="16"/>
                <w:szCs w:val="16"/>
              </w:rPr>
            </w:pP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15°C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30°C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45°C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15°C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30°C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45°C</w:t>
            </w: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0</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7</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14</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21</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28</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jc w:val="center"/>
              <w:rPr>
                <w:rFonts w:ascii="Times New Roman" w:hAnsi="Times New Roman" w:cs="Times New Roman"/>
                <w:sz w:val="16"/>
                <w:szCs w:val="16"/>
              </w:rPr>
            </w:pPr>
            <w:r w:rsidRPr="001C5386">
              <w:rPr>
                <w:rFonts w:ascii="Times New Roman" w:hAnsi="Times New Roman" w:cs="Times New Roman"/>
                <w:sz w:val="16"/>
                <w:szCs w:val="16"/>
              </w:rPr>
              <w:t>35</w:t>
            </w: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jc w:val="center"/>
              <w:rPr>
                <w:rFonts w:ascii="Times New Roman" w:hAnsi="Times New Roman" w:cs="Times New Roman"/>
                <w:sz w:val="16"/>
                <w:szCs w:val="16"/>
              </w:rPr>
            </w:pPr>
            <w:r w:rsidRPr="001C5386">
              <w:rPr>
                <w:rFonts w:ascii="Times New Roman" w:hAnsi="Times New Roman" w:cs="Times New Roman"/>
                <w:sz w:val="16"/>
                <w:szCs w:val="16"/>
              </w:rPr>
              <w:t>42</w:t>
            </w: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jc w:val="center"/>
              <w:rPr>
                <w:rFonts w:ascii="Times New Roman" w:hAnsi="Times New Roman" w:cs="Times New Roman"/>
                <w:sz w:val="16"/>
                <w:szCs w:val="16"/>
              </w:rPr>
            </w:pPr>
            <w:r w:rsidRPr="001C5386">
              <w:rPr>
                <w:rFonts w:ascii="Times New Roman" w:hAnsi="Times New Roman" w:cs="Times New Roman"/>
                <w:sz w:val="16"/>
                <w:szCs w:val="16"/>
              </w:rPr>
              <w:t>48</w:t>
            </w: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r>
    </w:tbl>
    <w:p w:rsidR="00316CF9" w:rsidRDefault="00316CF9" w:rsidP="00316CF9">
      <w:pPr>
        <w:pStyle w:val="Caption"/>
        <w:keepNext/>
        <w:spacing w:after="0"/>
        <w:rPr>
          <w:rFonts w:ascii="Times New Roman" w:hAnsi="Times New Roman" w:cs="Times New Roman"/>
          <w:b w:val="0"/>
          <w:color w:val="auto"/>
          <w:sz w:val="24"/>
          <w:szCs w:val="24"/>
        </w:rPr>
      </w:pPr>
    </w:p>
    <w:p w:rsidR="00316CF9" w:rsidRDefault="00316CF9" w:rsidP="00316CF9">
      <w:pPr>
        <w:pStyle w:val="Caption"/>
        <w:keepNext/>
        <w:spacing w:after="0"/>
        <w:rPr>
          <w:rFonts w:ascii="Times New Roman" w:hAnsi="Times New Roman" w:cs="Times New Roman"/>
          <w:b w:val="0"/>
          <w:color w:val="auto"/>
          <w:sz w:val="24"/>
          <w:szCs w:val="24"/>
        </w:rPr>
      </w:pPr>
    </w:p>
    <w:p w:rsidR="00530E1E" w:rsidRPr="00530E1E" w:rsidRDefault="00530E1E" w:rsidP="00530E1E"/>
    <w:p w:rsidR="00316CF9" w:rsidRPr="00316CF9" w:rsidRDefault="00316CF9" w:rsidP="00316CF9">
      <w:pPr>
        <w:pStyle w:val="Caption"/>
        <w:keepNext/>
        <w:spacing w:after="0"/>
        <w:rPr>
          <w:rFonts w:ascii="Times New Roman" w:hAnsi="Times New Roman" w:cs="Times New Roman"/>
          <w:b w:val="0"/>
          <w:color w:val="auto"/>
          <w:sz w:val="24"/>
          <w:szCs w:val="24"/>
        </w:rPr>
      </w:pPr>
      <w:r w:rsidRPr="00316CF9">
        <w:rPr>
          <w:rFonts w:ascii="Times New Roman" w:hAnsi="Times New Roman" w:cs="Times New Roman"/>
          <w:b w:val="0"/>
          <w:color w:val="auto"/>
          <w:sz w:val="24"/>
          <w:szCs w:val="24"/>
        </w:rPr>
        <w:lastRenderedPageBreak/>
        <w:t xml:space="preserve">Tabel </w:t>
      </w:r>
      <w:r w:rsidRPr="00316CF9">
        <w:rPr>
          <w:rFonts w:ascii="Times New Roman" w:hAnsi="Times New Roman" w:cs="Times New Roman"/>
          <w:b w:val="0"/>
          <w:color w:val="auto"/>
          <w:sz w:val="24"/>
          <w:szCs w:val="24"/>
        </w:rPr>
        <w:fldChar w:fldCharType="begin"/>
      </w:r>
      <w:r w:rsidRPr="00316CF9">
        <w:rPr>
          <w:rFonts w:ascii="Times New Roman" w:hAnsi="Times New Roman" w:cs="Times New Roman"/>
          <w:b w:val="0"/>
          <w:color w:val="auto"/>
          <w:sz w:val="24"/>
          <w:szCs w:val="24"/>
        </w:rPr>
        <w:instrText xml:space="preserve"> SEQ Tabel \* ARABIC </w:instrText>
      </w:r>
      <w:r w:rsidRPr="00316CF9">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3</w:t>
      </w:r>
      <w:r w:rsidRPr="00316CF9">
        <w:rPr>
          <w:rFonts w:ascii="Times New Roman" w:hAnsi="Times New Roman" w:cs="Times New Roman"/>
          <w:b w:val="0"/>
          <w:color w:val="auto"/>
          <w:sz w:val="24"/>
          <w:szCs w:val="24"/>
        </w:rPr>
        <w:fldChar w:fldCharType="end"/>
      </w:r>
      <w:r w:rsidRPr="00316CF9">
        <w:rPr>
          <w:rFonts w:ascii="Times New Roman" w:hAnsi="Times New Roman" w:cs="Times New Roman"/>
          <w:b w:val="0"/>
          <w:color w:val="auto"/>
          <w:sz w:val="24"/>
          <w:szCs w:val="24"/>
        </w:rPr>
        <w:t>. Contoh Form Pengujian Total Mikroba</w:t>
      </w:r>
    </w:p>
    <w:tbl>
      <w:tblPr>
        <w:tblStyle w:val="TableGrid"/>
        <w:tblW w:w="0" w:type="auto"/>
        <w:tblLook w:val="04A0"/>
      </w:tblPr>
      <w:tblGrid>
        <w:gridCol w:w="970"/>
        <w:gridCol w:w="488"/>
        <w:gridCol w:w="488"/>
        <w:gridCol w:w="488"/>
        <w:gridCol w:w="488"/>
        <w:gridCol w:w="488"/>
        <w:gridCol w:w="488"/>
      </w:tblGrid>
      <w:tr w:rsidR="001C5386" w:rsidRPr="001C5386" w:rsidTr="00316CF9">
        <w:tc>
          <w:tcPr>
            <w:tcW w:w="970" w:type="dxa"/>
            <w:vMerge w:val="restart"/>
          </w:tcPr>
          <w:p w:rsidR="001C5386" w:rsidRPr="001C5386" w:rsidRDefault="001C5386" w:rsidP="00316CF9">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Lama Penyimpanan</w:t>
            </w:r>
          </w:p>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(hari)</w:t>
            </w:r>
          </w:p>
        </w:tc>
        <w:tc>
          <w:tcPr>
            <w:tcW w:w="2928" w:type="dxa"/>
            <w:gridSpan w:val="6"/>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Total Mikroba</w:t>
            </w:r>
          </w:p>
        </w:tc>
      </w:tr>
      <w:tr w:rsidR="001C5386" w:rsidRPr="001C5386" w:rsidTr="00316CF9">
        <w:tc>
          <w:tcPr>
            <w:tcW w:w="970" w:type="dxa"/>
            <w:vMerge/>
          </w:tcPr>
          <w:p w:rsidR="001C5386" w:rsidRPr="001C5386" w:rsidRDefault="001C5386" w:rsidP="002A4D7C">
            <w:pPr>
              <w:spacing w:line="276" w:lineRule="auto"/>
              <w:jc w:val="center"/>
              <w:rPr>
                <w:rFonts w:ascii="Times New Roman" w:hAnsi="Times New Roman" w:cs="Times New Roman"/>
                <w:b/>
                <w:sz w:val="16"/>
                <w:szCs w:val="16"/>
              </w:rPr>
            </w:pPr>
          </w:p>
        </w:tc>
        <w:tc>
          <w:tcPr>
            <w:tcW w:w="1464" w:type="dxa"/>
            <w:gridSpan w:val="3"/>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Aluminium Foil</w:t>
            </w:r>
          </w:p>
        </w:tc>
        <w:tc>
          <w:tcPr>
            <w:tcW w:w="1464" w:type="dxa"/>
            <w:gridSpan w:val="3"/>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i/>
                <w:sz w:val="16"/>
                <w:szCs w:val="16"/>
              </w:rPr>
              <w:t>Metalized film</w:t>
            </w:r>
          </w:p>
        </w:tc>
      </w:tr>
      <w:tr w:rsidR="001C5386" w:rsidRPr="001C5386" w:rsidTr="00316CF9">
        <w:tc>
          <w:tcPr>
            <w:tcW w:w="970" w:type="dxa"/>
            <w:vMerge/>
          </w:tcPr>
          <w:p w:rsidR="001C5386" w:rsidRPr="001C5386" w:rsidRDefault="001C5386" w:rsidP="002A4D7C">
            <w:pPr>
              <w:spacing w:line="276" w:lineRule="auto"/>
              <w:jc w:val="center"/>
              <w:rPr>
                <w:rFonts w:ascii="Times New Roman" w:hAnsi="Times New Roman" w:cs="Times New Roman"/>
                <w:b/>
                <w:sz w:val="16"/>
                <w:szCs w:val="16"/>
              </w:rPr>
            </w:pP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15°C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30°C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45°C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15°C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30°C</w:t>
            </w:r>
          </w:p>
        </w:tc>
        <w:tc>
          <w:tcPr>
            <w:tcW w:w="488" w:type="dxa"/>
          </w:tcPr>
          <w:p w:rsidR="001C5386" w:rsidRPr="001C5386" w:rsidRDefault="001C5386" w:rsidP="002A4D7C">
            <w:pPr>
              <w:spacing w:line="276" w:lineRule="auto"/>
              <w:jc w:val="center"/>
              <w:rPr>
                <w:rFonts w:ascii="Times New Roman" w:hAnsi="Times New Roman" w:cs="Times New Roman"/>
                <w:b/>
                <w:sz w:val="16"/>
                <w:szCs w:val="16"/>
              </w:rPr>
            </w:pPr>
            <w:r w:rsidRPr="001C5386">
              <w:rPr>
                <w:rFonts w:ascii="Times New Roman" w:hAnsi="Times New Roman" w:cs="Times New Roman"/>
                <w:b/>
                <w:sz w:val="16"/>
                <w:szCs w:val="16"/>
              </w:rPr>
              <w:t>45°C</w:t>
            </w: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0</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7</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14</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21</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spacing w:line="276" w:lineRule="auto"/>
              <w:jc w:val="center"/>
              <w:rPr>
                <w:rFonts w:ascii="Times New Roman" w:hAnsi="Times New Roman" w:cs="Times New Roman"/>
                <w:sz w:val="16"/>
                <w:szCs w:val="16"/>
              </w:rPr>
            </w:pPr>
            <w:r w:rsidRPr="001C5386">
              <w:rPr>
                <w:rFonts w:ascii="Times New Roman" w:hAnsi="Times New Roman" w:cs="Times New Roman"/>
                <w:sz w:val="16"/>
                <w:szCs w:val="16"/>
              </w:rPr>
              <w:t>28</w:t>
            </w: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c>
          <w:tcPr>
            <w:tcW w:w="488" w:type="dxa"/>
          </w:tcPr>
          <w:p w:rsidR="001C5386" w:rsidRPr="001C5386" w:rsidRDefault="001C5386" w:rsidP="002A4D7C">
            <w:pPr>
              <w:spacing w:line="276" w:lineRule="auto"/>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jc w:val="center"/>
              <w:rPr>
                <w:rFonts w:ascii="Times New Roman" w:hAnsi="Times New Roman" w:cs="Times New Roman"/>
                <w:sz w:val="16"/>
                <w:szCs w:val="16"/>
              </w:rPr>
            </w:pPr>
            <w:r w:rsidRPr="001C5386">
              <w:rPr>
                <w:rFonts w:ascii="Times New Roman" w:hAnsi="Times New Roman" w:cs="Times New Roman"/>
                <w:sz w:val="16"/>
                <w:szCs w:val="16"/>
              </w:rPr>
              <w:t>35</w:t>
            </w: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jc w:val="center"/>
              <w:rPr>
                <w:rFonts w:ascii="Times New Roman" w:hAnsi="Times New Roman" w:cs="Times New Roman"/>
                <w:sz w:val="16"/>
                <w:szCs w:val="16"/>
              </w:rPr>
            </w:pPr>
            <w:r w:rsidRPr="001C5386">
              <w:rPr>
                <w:rFonts w:ascii="Times New Roman" w:hAnsi="Times New Roman" w:cs="Times New Roman"/>
                <w:sz w:val="16"/>
                <w:szCs w:val="16"/>
              </w:rPr>
              <w:t>42</w:t>
            </w: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r>
      <w:tr w:rsidR="001C5386" w:rsidRPr="001C5386" w:rsidTr="00316CF9">
        <w:tc>
          <w:tcPr>
            <w:tcW w:w="970" w:type="dxa"/>
            <w:vAlign w:val="center"/>
          </w:tcPr>
          <w:p w:rsidR="001C5386" w:rsidRPr="001C5386" w:rsidRDefault="001C5386" w:rsidP="002A4D7C">
            <w:pPr>
              <w:jc w:val="center"/>
              <w:rPr>
                <w:rFonts w:ascii="Times New Roman" w:hAnsi="Times New Roman" w:cs="Times New Roman"/>
                <w:sz w:val="16"/>
                <w:szCs w:val="16"/>
              </w:rPr>
            </w:pPr>
            <w:r w:rsidRPr="001C5386">
              <w:rPr>
                <w:rFonts w:ascii="Times New Roman" w:hAnsi="Times New Roman" w:cs="Times New Roman"/>
                <w:sz w:val="16"/>
                <w:szCs w:val="16"/>
              </w:rPr>
              <w:t>48</w:t>
            </w: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c>
          <w:tcPr>
            <w:tcW w:w="488" w:type="dxa"/>
          </w:tcPr>
          <w:p w:rsidR="001C5386" w:rsidRPr="001C5386" w:rsidRDefault="001C5386" w:rsidP="002A4D7C">
            <w:pPr>
              <w:jc w:val="both"/>
              <w:rPr>
                <w:rFonts w:ascii="Times New Roman" w:hAnsi="Times New Roman" w:cs="Times New Roman"/>
                <w:sz w:val="16"/>
                <w:szCs w:val="16"/>
              </w:rPr>
            </w:pPr>
          </w:p>
        </w:tc>
      </w:tr>
    </w:tbl>
    <w:p w:rsidR="001C5386" w:rsidRDefault="001C5386" w:rsidP="00316CF9">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Hasil dari tabel data tersebut kemudian di plot kedalam bentuk kurva sehingga akan mendapatkan regresi liniernya.</w:t>
      </w:r>
    </w:p>
    <w:p w:rsidR="001C5386" w:rsidRDefault="001C5386" w:rsidP="000438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Persamaan regresi linear :</w:t>
      </w:r>
    </w:p>
    <w:tbl>
      <w:tblPr>
        <w:tblStyle w:val="TableGrid"/>
        <w:tblW w:w="0" w:type="auto"/>
        <w:jc w:val="center"/>
        <w:tblLook w:val="04A0"/>
      </w:tblPr>
      <w:tblGrid>
        <w:gridCol w:w="2160"/>
      </w:tblGrid>
      <w:tr w:rsidR="009F2B37" w:rsidTr="009F2B37">
        <w:trPr>
          <w:trHeight w:val="432"/>
          <w:jc w:val="center"/>
        </w:trPr>
        <w:tc>
          <w:tcPr>
            <w:tcW w:w="2160" w:type="dxa"/>
            <w:vAlign w:val="center"/>
          </w:tcPr>
          <w:p w:rsidR="009F2B37" w:rsidRDefault="009F2B37" w:rsidP="000438A7">
            <w:pPr>
              <w:jc w:val="center"/>
              <w:rPr>
                <w:rFonts w:ascii="Times New Roman" w:hAnsi="Times New Roman" w:cs="Times New Roman"/>
                <w:sz w:val="24"/>
                <w:szCs w:val="24"/>
              </w:rPr>
            </w:pPr>
            <w:r>
              <w:rPr>
                <w:rFonts w:ascii="Times New Roman" w:hAnsi="Times New Roman" w:cs="Times New Roman"/>
                <w:sz w:val="24"/>
                <w:szCs w:val="24"/>
              </w:rPr>
              <w:t>y  = a + bx</w:t>
            </w:r>
          </w:p>
        </w:tc>
      </w:tr>
    </w:tbl>
    <w:p w:rsidR="009F2B37" w:rsidRDefault="009F2B37" w:rsidP="009F2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9F2B37" w:rsidRDefault="009F2B37" w:rsidP="009F2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 = nilai analisis</w:t>
      </w:r>
    </w:p>
    <w:p w:rsidR="009F2B37" w:rsidRDefault="009F2B37" w:rsidP="009F2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 nilai analisis pada saat mulai disimpan</w:t>
      </w:r>
    </w:p>
    <w:p w:rsidR="009F2B37" w:rsidRDefault="009F2B37" w:rsidP="009F2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 laju penurunan mutu (k)</w:t>
      </w:r>
    </w:p>
    <w:p w:rsidR="009F2B37" w:rsidRDefault="009F2B37" w:rsidP="009F2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x = waktu simpan </w:t>
      </w:r>
    </w:p>
    <w:p w:rsidR="009F2B37" w:rsidRDefault="009F2B37" w:rsidP="000438A7">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dimana b yang didapatkan sebagai k dari persamaan regresi linear,selanjutnya apabila nilai – nilai k ini diterapkan dalam rumus </w:t>
      </w:r>
      <w:r w:rsidRPr="003B1497">
        <w:rPr>
          <w:rFonts w:ascii="Times New Roman" w:hAnsi="Times New Roman" w:cs="Times New Roman"/>
          <w:i/>
          <w:sz w:val="24"/>
          <w:szCs w:val="24"/>
        </w:rPr>
        <w:t>Arrhenius</w:t>
      </w:r>
      <w:r>
        <w:rPr>
          <w:rFonts w:ascii="Times New Roman" w:hAnsi="Times New Roman" w:cs="Times New Roman"/>
          <w:sz w:val="24"/>
          <w:szCs w:val="24"/>
        </w:rPr>
        <w:t xml:space="preserve"> yaitu : </w:t>
      </w:r>
    </w:p>
    <w:tbl>
      <w:tblPr>
        <w:tblStyle w:val="TableGrid"/>
        <w:tblW w:w="0" w:type="auto"/>
        <w:jc w:val="center"/>
        <w:tblLook w:val="04A0"/>
      </w:tblPr>
      <w:tblGrid>
        <w:gridCol w:w="2880"/>
      </w:tblGrid>
      <w:tr w:rsidR="009F2B37" w:rsidTr="009F2B37">
        <w:trPr>
          <w:trHeight w:val="432"/>
          <w:jc w:val="center"/>
        </w:trPr>
        <w:tc>
          <w:tcPr>
            <w:tcW w:w="2880" w:type="dxa"/>
            <w:vAlign w:val="center"/>
          </w:tcPr>
          <w:p w:rsidR="009F2B37" w:rsidRDefault="009F2B37" w:rsidP="009F2B37">
            <w:pPr>
              <w:jc w:val="center"/>
              <w:rPr>
                <w:rFonts w:ascii="Times New Roman" w:hAnsi="Times New Roman" w:cs="Times New Roman"/>
                <w:sz w:val="24"/>
                <w:szCs w:val="24"/>
              </w:rPr>
            </w:pPr>
            <w:r>
              <w:rPr>
                <w:rFonts w:ascii="Times New Roman" w:hAnsi="Times New Roman" w:cs="Times New Roman"/>
                <w:sz w:val="24"/>
                <w:szCs w:val="24"/>
              </w:rPr>
              <w:t>In k = In ko – Ea/RT</w:t>
            </w:r>
          </w:p>
        </w:tc>
      </w:tr>
    </w:tbl>
    <w:p w:rsidR="00F75A69" w:rsidRDefault="00F75A69" w:rsidP="00F75A6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Karena In ko dan – E/R merupakan konstanta, maka persamaan tersebut dapat dituliskan sebagai berikut :</w:t>
      </w:r>
    </w:p>
    <w:tbl>
      <w:tblPr>
        <w:tblStyle w:val="TableGrid"/>
        <w:tblW w:w="0" w:type="auto"/>
        <w:jc w:val="center"/>
        <w:tblLook w:val="04A0"/>
      </w:tblPr>
      <w:tblGrid>
        <w:gridCol w:w="2880"/>
      </w:tblGrid>
      <w:tr w:rsidR="000438A7" w:rsidTr="000438A7">
        <w:trPr>
          <w:trHeight w:val="432"/>
          <w:jc w:val="center"/>
        </w:trPr>
        <w:tc>
          <w:tcPr>
            <w:tcW w:w="2880" w:type="dxa"/>
            <w:vAlign w:val="center"/>
          </w:tcPr>
          <w:p w:rsidR="000438A7" w:rsidRDefault="000438A7" w:rsidP="000438A7">
            <w:pPr>
              <w:jc w:val="center"/>
              <w:rPr>
                <w:rFonts w:ascii="Times New Roman" w:hAnsi="Times New Roman" w:cs="Times New Roman"/>
                <w:sz w:val="24"/>
                <w:szCs w:val="24"/>
              </w:rPr>
            </w:pPr>
            <w:r>
              <w:rPr>
                <w:rFonts w:ascii="Times New Roman" w:hAnsi="Times New Roman" w:cs="Times New Roman"/>
                <w:sz w:val="24"/>
                <w:szCs w:val="24"/>
              </w:rPr>
              <w:t>In k = A + B (1/T)</w:t>
            </w:r>
          </w:p>
        </w:tc>
      </w:tr>
    </w:tbl>
    <w:p w:rsidR="000438A7" w:rsidRDefault="000438A7" w:rsidP="000438A7">
      <w:pPr>
        <w:spacing w:after="0" w:line="240" w:lineRule="auto"/>
        <w:jc w:val="both"/>
        <w:rPr>
          <w:rFonts w:ascii="Times New Roman" w:hAnsi="Times New Roman" w:cs="Times New Roman"/>
          <w:sz w:val="24"/>
          <w:szCs w:val="24"/>
        </w:rPr>
      </w:pPr>
      <w:r w:rsidRPr="00B13C0D">
        <w:rPr>
          <w:rFonts w:ascii="Times New Roman" w:hAnsi="Times New Roman" w:cs="Times New Roman"/>
          <w:sz w:val="24"/>
          <w:szCs w:val="24"/>
        </w:rPr>
        <w:t>sehingga apabila setiap nilai k dan 1/T diplotkan dalam sebuah gra</w:t>
      </w:r>
      <w:r>
        <w:rPr>
          <w:rFonts w:ascii="Times New Roman" w:hAnsi="Times New Roman" w:cs="Times New Roman"/>
          <w:sz w:val="24"/>
          <w:szCs w:val="24"/>
        </w:rPr>
        <w:t>fik, maka aka</w:t>
      </w:r>
      <w:r w:rsidR="00530E1E">
        <w:rPr>
          <w:rFonts w:ascii="Times New Roman" w:hAnsi="Times New Roman" w:cs="Times New Roman"/>
          <w:sz w:val="24"/>
          <w:szCs w:val="24"/>
        </w:rPr>
        <w:t>n diperoleh grafik pada gambar 1</w:t>
      </w:r>
      <w:r>
        <w:rPr>
          <w:rFonts w:ascii="Times New Roman" w:hAnsi="Times New Roman" w:cs="Times New Roman"/>
          <w:sz w:val="24"/>
          <w:szCs w:val="24"/>
        </w:rPr>
        <w:t xml:space="preserve"> </w:t>
      </w:r>
      <w:r w:rsidRPr="00B13C0D">
        <w:rPr>
          <w:rFonts w:ascii="Times New Roman" w:hAnsi="Times New Roman" w:cs="Times New Roman"/>
          <w:sz w:val="24"/>
          <w:szCs w:val="24"/>
        </w:rPr>
        <w:t>sebagai berikut</w:t>
      </w:r>
      <w:r>
        <w:rPr>
          <w:rFonts w:ascii="Times New Roman" w:hAnsi="Times New Roman" w:cs="Times New Roman"/>
          <w:sz w:val="24"/>
          <w:szCs w:val="24"/>
        </w:rPr>
        <w:t>:</w:t>
      </w:r>
    </w:p>
    <w:p w:rsidR="00530E1E" w:rsidRDefault="000438A7" w:rsidP="00530E1E">
      <w:pPr>
        <w:keepNext/>
        <w:spacing w:after="0" w:line="240" w:lineRule="auto"/>
        <w:jc w:val="center"/>
      </w:pPr>
      <w:r w:rsidRPr="000438A7">
        <w:rPr>
          <w:rFonts w:ascii="Times New Roman" w:hAnsi="Times New Roman" w:cs="Times New Roman"/>
          <w:sz w:val="24"/>
          <w:szCs w:val="24"/>
        </w:rPr>
        <w:lastRenderedPageBreak/>
        <w:drawing>
          <wp:inline distT="0" distB="0" distL="0" distR="0">
            <wp:extent cx="2181229" cy="1877343"/>
            <wp:effectExtent l="19050" t="19050" r="28571" b="27657"/>
            <wp:docPr id="2" name="Picture 4" descr="in 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 k.png"/>
                    <pic:cNvPicPr/>
                  </pic:nvPicPr>
                  <pic:blipFill>
                    <a:blip r:embed="rId10"/>
                    <a:stretch>
                      <a:fillRect/>
                    </a:stretch>
                  </pic:blipFill>
                  <pic:spPr>
                    <a:xfrm>
                      <a:off x="0" y="0"/>
                      <a:ext cx="2180993" cy="1877140"/>
                    </a:xfrm>
                    <a:prstGeom prst="rect">
                      <a:avLst/>
                    </a:prstGeom>
                    <a:ln w="3175">
                      <a:solidFill>
                        <a:schemeClr val="tx1"/>
                      </a:solidFill>
                    </a:ln>
                  </pic:spPr>
                </pic:pic>
              </a:graphicData>
            </a:graphic>
          </wp:inline>
        </w:drawing>
      </w:r>
    </w:p>
    <w:p w:rsidR="000438A7" w:rsidRPr="00530E1E" w:rsidRDefault="00530E1E" w:rsidP="00530E1E">
      <w:pPr>
        <w:pStyle w:val="Caption"/>
        <w:spacing w:after="0"/>
        <w:jc w:val="both"/>
        <w:rPr>
          <w:rFonts w:ascii="Times New Roman" w:hAnsi="Times New Roman" w:cs="Times New Roman"/>
          <w:b w:val="0"/>
          <w:color w:val="auto"/>
          <w:sz w:val="24"/>
          <w:szCs w:val="24"/>
        </w:rPr>
      </w:pPr>
      <w:r w:rsidRPr="00530E1E">
        <w:rPr>
          <w:rFonts w:ascii="Times New Roman" w:hAnsi="Times New Roman" w:cs="Times New Roman"/>
          <w:b w:val="0"/>
          <w:color w:val="auto"/>
          <w:sz w:val="24"/>
          <w:szCs w:val="24"/>
        </w:rPr>
        <w:t xml:space="preserve">Gambar </w:t>
      </w:r>
      <w:r w:rsidRPr="00530E1E">
        <w:rPr>
          <w:rFonts w:ascii="Times New Roman" w:hAnsi="Times New Roman" w:cs="Times New Roman"/>
          <w:b w:val="0"/>
          <w:color w:val="auto"/>
          <w:sz w:val="24"/>
          <w:szCs w:val="24"/>
        </w:rPr>
        <w:fldChar w:fldCharType="begin"/>
      </w:r>
      <w:r w:rsidRPr="00530E1E">
        <w:rPr>
          <w:rFonts w:ascii="Times New Roman" w:hAnsi="Times New Roman" w:cs="Times New Roman"/>
          <w:b w:val="0"/>
          <w:color w:val="auto"/>
          <w:sz w:val="24"/>
          <w:szCs w:val="24"/>
        </w:rPr>
        <w:instrText xml:space="preserve"> SEQ Gambar \* ARABIC </w:instrText>
      </w:r>
      <w:r w:rsidRPr="00530E1E">
        <w:rPr>
          <w:rFonts w:ascii="Times New Roman" w:hAnsi="Times New Roman" w:cs="Times New Roman"/>
          <w:b w:val="0"/>
          <w:color w:val="auto"/>
          <w:sz w:val="24"/>
          <w:szCs w:val="24"/>
        </w:rPr>
        <w:fldChar w:fldCharType="separate"/>
      </w:r>
      <w:r w:rsidRPr="00530E1E">
        <w:rPr>
          <w:rFonts w:ascii="Times New Roman" w:hAnsi="Times New Roman" w:cs="Times New Roman"/>
          <w:b w:val="0"/>
          <w:noProof/>
          <w:color w:val="auto"/>
          <w:sz w:val="24"/>
          <w:szCs w:val="24"/>
        </w:rPr>
        <w:t>1</w:t>
      </w:r>
      <w:r w:rsidRPr="00530E1E">
        <w:rPr>
          <w:rFonts w:ascii="Times New Roman" w:hAnsi="Times New Roman" w:cs="Times New Roman"/>
          <w:b w:val="0"/>
          <w:color w:val="auto"/>
          <w:sz w:val="24"/>
          <w:szCs w:val="24"/>
        </w:rPr>
        <w:fldChar w:fldCharType="end"/>
      </w:r>
      <w:r w:rsidRPr="00530E1E">
        <w:rPr>
          <w:rFonts w:ascii="Times New Roman" w:hAnsi="Times New Roman" w:cs="Times New Roman"/>
          <w:b w:val="0"/>
          <w:color w:val="auto"/>
          <w:sz w:val="24"/>
          <w:szCs w:val="24"/>
        </w:rPr>
        <w:t>.Grafik Hubungan antara ln k dengan 1/T</w:t>
      </w:r>
      <w:r>
        <w:rPr>
          <w:rFonts w:ascii="Times New Roman" w:hAnsi="Times New Roman" w:cs="Times New Roman"/>
          <w:b w:val="0"/>
          <w:color w:val="auto"/>
          <w:sz w:val="24"/>
          <w:szCs w:val="24"/>
        </w:rPr>
        <w:t>.</w:t>
      </w:r>
    </w:p>
    <w:p w:rsidR="00294190" w:rsidRDefault="00294190" w:rsidP="00530E1E">
      <w:pPr>
        <w:spacing w:after="0" w:line="240" w:lineRule="auto"/>
        <w:ind w:firstLine="426"/>
        <w:jc w:val="both"/>
        <w:rPr>
          <w:rFonts w:ascii="Times New Roman" w:hAnsi="Times New Roman" w:cs="Times New Roman"/>
          <w:sz w:val="24"/>
          <w:szCs w:val="24"/>
        </w:rPr>
      </w:pPr>
      <w:r w:rsidRPr="001A5FCB">
        <w:rPr>
          <w:rFonts w:ascii="Times New Roman" w:hAnsi="Times New Roman" w:cs="Times New Roman"/>
          <w:sz w:val="24"/>
          <w:szCs w:val="24"/>
        </w:rPr>
        <w:t xml:space="preserve">Setelah itu setiap nilai k dan 1/T diplotkan dalam sebuah grafik, dengan demikian nilai E </w:t>
      </w:r>
      <w:r>
        <w:rPr>
          <w:rFonts w:ascii="Times New Roman" w:hAnsi="Times New Roman" w:cs="Times New Roman"/>
          <w:sz w:val="24"/>
          <w:szCs w:val="24"/>
        </w:rPr>
        <w:t>dapat diperoleh sebagai berikut:</w:t>
      </w:r>
    </w:p>
    <w:tbl>
      <w:tblPr>
        <w:tblStyle w:val="TableGrid"/>
        <w:tblW w:w="0" w:type="auto"/>
        <w:jc w:val="center"/>
        <w:tblLook w:val="04A0"/>
      </w:tblPr>
      <w:tblGrid>
        <w:gridCol w:w="2160"/>
      </w:tblGrid>
      <w:tr w:rsidR="00D146B8" w:rsidTr="00D146B8">
        <w:trPr>
          <w:trHeight w:val="720"/>
          <w:jc w:val="center"/>
        </w:trPr>
        <w:tc>
          <w:tcPr>
            <w:tcW w:w="2160" w:type="dxa"/>
            <w:vAlign w:val="center"/>
          </w:tcPr>
          <w:p w:rsidR="00D146B8" w:rsidRPr="001A5FCB" w:rsidRDefault="00D146B8" w:rsidP="00D146B8">
            <w:pPr>
              <w:pStyle w:val="Default"/>
              <w:spacing w:line="276" w:lineRule="auto"/>
              <w:jc w:val="center"/>
            </w:pPr>
            <w:r w:rsidRPr="001A5FCB">
              <w:t>-E/R = B</w:t>
            </w:r>
          </w:p>
          <w:p w:rsidR="00D146B8" w:rsidRDefault="00D146B8" w:rsidP="00D146B8">
            <w:pPr>
              <w:jc w:val="center"/>
              <w:rPr>
                <w:rFonts w:ascii="Times New Roman" w:hAnsi="Times New Roman" w:cs="Times New Roman"/>
                <w:sz w:val="24"/>
                <w:szCs w:val="24"/>
              </w:rPr>
            </w:pPr>
            <w:r w:rsidRPr="001A5FCB">
              <w:rPr>
                <w:rFonts w:ascii="Times New Roman" w:hAnsi="Times New Roman" w:cs="Times New Roman"/>
                <w:sz w:val="24"/>
                <w:szCs w:val="24"/>
              </w:rPr>
              <w:t>ln ko = A</w:t>
            </w:r>
          </w:p>
        </w:tc>
      </w:tr>
    </w:tbl>
    <w:p w:rsidR="00D146B8" w:rsidRDefault="00D146B8" w:rsidP="00D146B8">
      <w:pPr>
        <w:spacing w:after="0" w:line="240" w:lineRule="auto"/>
        <w:ind w:firstLine="450"/>
        <w:jc w:val="both"/>
        <w:rPr>
          <w:rFonts w:ascii="Times New Roman" w:hAnsi="Times New Roman" w:cs="Times New Roman"/>
          <w:sz w:val="24"/>
          <w:szCs w:val="24"/>
        </w:rPr>
      </w:pPr>
      <w:r w:rsidRPr="001A5FCB">
        <w:rPr>
          <w:rFonts w:ascii="Times New Roman" w:hAnsi="Times New Roman" w:cs="Times New Roman"/>
          <w:sz w:val="24"/>
          <w:szCs w:val="24"/>
        </w:rPr>
        <w:t xml:space="preserve">Jika telah diketahui besarnya penurunan mutu (k) tersebut, maka dihitung umur simpan digunakan persamaan </w:t>
      </w:r>
      <w:r>
        <w:rPr>
          <w:rFonts w:ascii="Times New Roman" w:hAnsi="Times New Roman" w:cs="Times New Roman"/>
          <w:sz w:val="24"/>
          <w:szCs w:val="24"/>
        </w:rPr>
        <w:t xml:space="preserve">dalam Syarief dan Halid </w:t>
      </w:r>
      <w:r w:rsidRPr="001A5FCB">
        <w:rPr>
          <w:rFonts w:ascii="Times New Roman" w:hAnsi="Times New Roman" w:cs="Times New Roman"/>
          <w:sz w:val="24"/>
          <w:szCs w:val="24"/>
        </w:rPr>
        <w:t>(1993) sebagai berikut</w:t>
      </w:r>
      <w:r>
        <w:rPr>
          <w:rFonts w:ascii="Times New Roman" w:hAnsi="Times New Roman" w:cs="Times New Roman"/>
          <w:sz w:val="24"/>
          <w:szCs w:val="24"/>
        </w:rPr>
        <w:t>.</w:t>
      </w:r>
    </w:p>
    <w:p w:rsidR="00D146B8" w:rsidRDefault="00D146B8" w:rsidP="00D146B8">
      <w:pPr>
        <w:spacing w:after="0" w:line="240" w:lineRule="auto"/>
        <w:ind w:firstLine="450"/>
        <w:jc w:val="both"/>
        <w:rPr>
          <w:rFonts w:ascii="Times New Roman" w:hAnsi="Times New Roman" w:cs="Times New Roman"/>
          <w:sz w:val="24"/>
          <w:szCs w:val="24"/>
        </w:rPr>
      </w:pPr>
      <w:r w:rsidRPr="00E94DD1">
        <w:rPr>
          <w:rFonts w:ascii="Times New Roman" w:hAnsi="Times New Roman" w:cs="Times New Roman"/>
          <w:sz w:val="24"/>
          <w:szCs w:val="24"/>
        </w:rPr>
        <w:t>Persamaan kinetika untuk ordo nol (n=0):</w:t>
      </w:r>
    </w:p>
    <w:tbl>
      <w:tblPr>
        <w:tblStyle w:val="TableGrid"/>
        <w:tblW w:w="0" w:type="auto"/>
        <w:jc w:val="center"/>
        <w:tblLook w:val="04A0"/>
      </w:tblPr>
      <w:tblGrid>
        <w:gridCol w:w="2880"/>
      </w:tblGrid>
      <w:tr w:rsidR="00D146B8" w:rsidTr="00D146B8">
        <w:trPr>
          <w:trHeight w:val="432"/>
          <w:jc w:val="center"/>
        </w:trPr>
        <w:tc>
          <w:tcPr>
            <w:tcW w:w="2880" w:type="dxa"/>
            <w:vAlign w:val="center"/>
          </w:tcPr>
          <w:p w:rsidR="00D146B8" w:rsidRDefault="00D146B8" w:rsidP="00D146B8">
            <w:pPr>
              <w:jc w:val="center"/>
              <w:rPr>
                <w:rFonts w:ascii="Times New Roman" w:hAnsi="Times New Roman" w:cs="Times New Roman"/>
                <w:sz w:val="24"/>
                <w:szCs w:val="24"/>
              </w:rPr>
            </w:pPr>
            <w:r>
              <w:rPr>
                <w:rFonts w:ascii="Times New Roman" w:hAnsi="Times New Roman" w:cs="Times New Roman"/>
                <w:sz w:val="24"/>
                <w:szCs w:val="24"/>
              </w:rPr>
              <w:t>ts = (Ao-A</w:t>
            </w:r>
            <w:r w:rsidRPr="00E94DD1">
              <w:rPr>
                <w:rFonts w:ascii="Times New Roman" w:hAnsi="Times New Roman" w:cs="Times New Roman"/>
                <w:sz w:val="24"/>
                <w:szCs w:val="24"/>
              </w:rPr>
              <w:t>s)/k</w:t>
            </w:r>
          </w:p>
        </w:tc>
      </w:tr>
    </w:tbl>
    <w:p w:rsidR="00D146B8" w:rsidRDefault="00D146B8" w:rsidP="00D146B8">
      <w:pPr>
        <w:spacing w:after="0" w:line="240" w:lineRule="auto"/>
        <w:ind w:firstLine="426"/>
        <w:jc w:val="both"/>
        <w:rPr>
          <w:rFonts w:ascii="Times New Roman" w:hAnsi="Times New Roman" w:cs="Times New Roman"/>
          <w:sz w:val="24"/>
          <w:szCs w:val="24"/>
        </w:rPr>
      </w:pPr>
      <w:r w:rsidRPr="00DA5778">
        <w:rPr>
          <w:rFonts w:ascii="Times New Roman" w:hAnsi="Times New Roman" w:cs="Times New Roman"/>
          <w:sz w:val="24"/>
          <w:szCs w:val="24"/>
        </w:rPr>
        <w:t>Persamaan kinetika untuk ordo satu (n = 1):</w:t>
      </w:r>
    </w:p>
    <w:tbl>
      <w:tblPr>
        <w:tblStyle w:val="TableGrid"/>
        <w:tblW w:w="0" w:type="auto"/>
        <w:jc w:val="center"/>
        <w:tblLook w:val="04A0"/>
      </w:tblPr>
      <w:tblGrid>
        <w:gridCol w:w="2880"/>
      </w:tblGrid>
      <w:tr w:rsidR="00D146B8" w:rsidTr="00D146B8">
        <w:trPr>
          <w:trHeight w:val="432"/>
          <w:jc w:val="center"/>
        </w:trPr>
        <w:tc>
          <w:tcPr>
            <w:tcW w:w="2880" w:type="dxa"/>
            <w:vAlign w:val="center"/>
          </w:tcPr>
          <w:p w:rsidR="00D146B8" w:rsidRDefault="00D146B8" w:rsidP="00D146B8">
            <w:pPr>
              <w:jc w:val="center"/>
              <w:rPr>
                <w:rFonts w:ascii="Times New Roman" w:hAnsi="Times New Roman" w:cs="Times New Roman"/>
                <w:sz w:val="24"/>
                <w:szCs w:val="24"/>
              </w:rPr>
            </w:pPr>
            <w:r>
              <w:rPr>
                <w:rFonts w:ascii="Times New Roman" w:hAnsi="Times New Roman" w:cs="Times New Roman"/>
                <w:sz w:val="24"/>
                <w:szCs w:val="24"/>
              </w:rPr>
              <w:t>ts = [ln (Ao/A</w:t>
            </w:r>
            <w:r w:rsidRPr="00DA5778">
              <w:rPr>
                <w:rFonts w:ascii="Times New Roman" w:hAnsi="Times New Roman" w:cs="Times New Roman"/>
                <w:sz w:val="24"/>
                <w:szCs w:val="24"/>
              </w:rPr>
              <w:t>s)]/k</w:t>
            </w:r>
          </w:p>
        </w:tc>
      </w:tr>
    </w:tbl>
    <w:p w:rsidR="00D146B8" w:rsidRPr="00BE7E5A" w:rsidRDefault="00D146B8" w:rsidP="00D146B8">
      <w:pPr>
        <w:pStyle w:val="Default"/>
      </w:pPr>
      <w:r w:rsidRPr="00BE7E5A">
        <w:t>Keterangan :</w:t>
      </w:r>
    </w:p>
    <w:p w:rsidR="00D146B8" w:rsidRPr="00BE7E5A" w:rsidRDefault="00D146B8" w:rsidP="00D14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BE7E5A">
        <w:rPr>
          <w:rFonts w:ascii="Times New Roman" w:hAnsi="Times New Roman" w:cs="Times New Roman"/>
          <w:sz w:val="24"/>
          <w:szCs w:val="24"/>
        </w:rPr>
        <w:t>o = mutu awal</w:t>
      </w:r>
    </w:p>
    <w:p w:rsidR="00D146B8" w:rsidRPr="00BE7E5A" w:rsidRDefault="00D146B8" w:rsidP="00D146B8">
      <w:pPr>
        <w:pStyle w:val="Default"/>
      </w:pPr>
      <w:r>
        <w:t xml:space="preserve">As = mutu akhir  </w:t>
      </w:r>
    </w:p>
    <w:p w:rsidR="00D146B8" w:rsidRDefault="00D146B8" w:rsidP="00D146B8">
      <w:pPr>
        <w:spacing w:after="0" w:line="240" w:lineRule="auto"/>
        <w:jc w:val="both"/>
        <w:rPr>
          <w:rFonts w:ascii="Times New Roman" w:hAnsi="Times New Roman" w:cs="Times New Roman"/>
          <w:sz w:val="24"/>
          <w:szCs w:val="24"/>
        </w:rPr>
      </w:pPr>
      <w:r w:rsidRPr="00BE7E5A">
        <w:rPr>
          <w:rFonts w:ascii="Times New Roman" w:hAnsi="Times New Roman" w:cs="Times New Roman"/>
          <w:sz w:val="24"/>
          <w:szCs w:val="24"/>
        </w:rPr>
        <w:t>ts = waktu kadaluwarsa</w:t>
      </w:r>
    </w:p>
    <w:p w:rsidR="00D146B8" w:rsidRDefault="00D146B8" w:rsidP="00D146B8">
      <w:pPr>
        <w:spacing w:after="0" w:line="240" w:lineRule="auto"/>
        <w:ind w:firstLine="426"/>
        <w:jc w:val="both"/>
        <w:rPr>
          <w:rFonts w:ascii="Times New Roman" w:hAnsi="Times New Roman" w:cs="Times New Roman"/>
          <w:sz w:val="24"/>
          <w:szCs w:val="24"/>
        </w:rPr>
      </w:pPr>
      <w:r w:rsidRPr="00F22E6E">
        <w:rPr>
          <w:rFonts w:ascii="Times New Roman" w:hAnsi="Times New Roman" w:cs="Times New Roman"/>
          <w:sz w:val="24"/>
          <w:szCs w:val="24"/>
        </w:rPr>
        <w:t>Perhitungan dilanjutkan menggunakan model Q</w:t>
      </w:r>
      <w:r w:rsidRPr="00EE2817">
        <w:rPr>
          <w:rFonts w:ascii="Times New Roman" w:hAnsi="Times New Roman" w:cs="Times New Roman"/>
          <w:sz w:val="24"/>
          <w:szCs w:val="24"/>
          <w:vertAlign w:val="subscript"/>
        </w:rPr>
        <w:t xml:space="preserve">10 </w:t>
      </w:r>
      <w:r>
        <w:rPr>
          <w:rFonts w:ascii="Times New Roman" w:hAnsi="Times New Roman" w:cs="Times New Roman"/>
          <w:sz w:val="24"/>
          <w:szCs w:val="24"/>
        </w:rPr>
        <w:t>yang dirumuskan sebagai berikut :</w:t>
      </w:r>
    </w:p>
    <w:tbl>
      <w:tblPr>
        <w:tblStyle w:val="TableGrid"/>
        <w:tblW w:w="0" w:type="auto"/>
        <w:tblLook w:val="04A0"/>
      </w:tblPr>
      <w:tblGrid>
        <w:gridCol w:w="3898"/>
      </w:tblGrid>
      <w:tr w:rsidR="00A346A7" w:rsidTr="00A346A7">
        <w:trPr>
          <w:trHeight w:val="1008"/>
        </w:trPr>
        <w:tc>
          <w:tcPr>
            <w:tcW w:w="3898" w:type="dxa"/>
            <w:vAlign w:val="center"/>
          </w:tcPr>
          <w:p w:rsidR="00A346A7" w:rsidRPr="00A346A7" w:rsidRDefault="00A346A7" w:rsidP="00A346A7">
            <w:pPr>
              <w:pStyle w:val="Default"/>
              <w:spacing w:line="276" w:lineRule="auto"/>
              <w:jc w:val="center"/>
              <w:rPr>
                <w:rFonts w:eastAsiaTheme="minorEastAsia"/>
                <w:sz w:val="16"/>
                <w:szCs w:val="16"/>
              </w:rPr>
            </w:pPr>
            <m:oMathPara>
              <m:oMath>
                <m:r>
                  <w:rPr>
                    <w:rFonts w:ascii="Cambria Math"/>
                    <w:sz w:val="16"/>
                    <w:szCs w:val="16"/>
                  </w:rPr>
                  <m:t>Q10 =</m:t>
                </m:r>
                <m:f>
                  <m:fPr>
                    <m:ctrlPr>
                      <w:rPr>
                        <w:rFonts w:ascii="Cambria Math" w:hAnsi="Cambria Math"/>
                        <w:i/>
                        <w:sz w:val="16"/>
                        <w:szCs w:val="16"/>
                      </w:rPr>
                    </m:ctrlPr>
                  </m:fPr>
                  <m:num>
                    <m:r>
                      <m:rPr>
                        <m:sty m:val="p"/>
                      </m:rPr>
                      <w:rPr>
                        <w:rFonts w:ascii="Cambria Math"/>
                        <w:sz w:val="16"/>
                        <w:szCs w:val="16"/>
                      </w:rPr>
                      <m:t xml:space="preserve">Laju penurunan mutu pada suhu </m:t>
                    </m:r>
                    <m:d>
                      <m:dPr>
                        <m:ctrlPr>
                          <w:rPr>
                            <w:rFonts w:ascii="Cambria Math" w:hAnsi="Cambria Math"/>
                            <w:sz w:val="16"/>
                            <w:szCs w:val="16"/>
                          </w:rPr>
                        </m:ctrlPr>
                      </m:dPr>
                      <m:e>
                        <m:r>
                          <m:rPr>
                            <m:sty m:val="p"/>
                          </m:rPr>
                          <w:rPr>
                            <w:rFonts w:ascii="Cambria Math"/>
                            <w:sz w:val="16"/>
                            <w:szCs w:val="16"/>
                          </w:rPr>
                          <m:t>T+ 10</m:t>
                        </m:r>
                      </m:e>
                    </m:d>
                  </m:num>
                  <m:den>
                    <m:r>
                      <m:rPr>
                        <m:sty m:val="p"/>
                      </m:rPr>
                      <w:rPr>
                        <w:rFonts w:ascii="Cambria Math"/>
                        <w:sz w:val="16"/>
                        <w:szCs w:val="16"/>
                      </w:rPr>
                      <m:t xml:space="preserve">Laju penurunan mutu pada suhu </m:t>
                    </m:r>
                  </m:den>
                </m:f>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r>
                      <m:rPr>
                        <m:sty m:val="p"/>
                      </m:rPr>
                      <w:rPr>
                        <w:rFonts w:ascii="Cambria Math" w:hAnsi="Cambria Math"/>
                        <w:sz w:val="16"/>
                        <w:szCs w:val="16"/>
                      </w:rPr>
                      <m:t xml:space="preserve">ts (T) </m:t>
                    </m:r>
                  </m:num>
                  <m:den>
                    <m:r>
                      <m:rPr>
                        <m:sty m:val="p"/>
                      </m:rPr>
                      <w:rPr>
                        <w:rFonts w:ascii="Cambria Math" w:hAnsi="Cambria Math"/>
                        <w:sz w:val="16"/>
                        <w:szCs w:val="16"/>
                      </w:rPr>
                      <m:t xml:space="preserve">ts (T+10) </m:t>
                    </m:r>
                  </m:den>
                </m:f>
              </m:oMath>
            </m:oMathPara>
          </w:p>
        </w:tc>
      </w:tr>
    </w:tbl>
    <w:p w:rsidR="00A346A7" w:rsidRPr="00D62AC1" w:rsidRDefault="00A346A7" w:rsidP="00A346A7">
      <w:pPr>
        <w:pStyle w:val="Default"/>
      </w:pPr>
      <w:r w:rsidRPr="00D62AC1">
        <w:t>Keterangan :</w:t>
      </w:r>
    </w:p>
    <w:p w:rsidR="00A346A7" w:rsidRPr="00D62AC1" w:rsidRDefault="00A346A7" w:rsidP="00A346A7">
      <w:pPr>
        <w:pStyle w:val="Default"/>
      </w:pPr>
      <w:r w:rsidRPr="00D62AC1">
        <w:t xml:space="preserve">T </w:t>
      </w:r>
      <w:r>
        <w:tab/>
      </w:r>
      <w:r w:rsidRPr="00D62AC1">
        <w:t xml:space="preserve">= suhu penyimpanan dalam </w:t>
      </w:r>
    </w:p>
    <w:p w:rsidR="00A346A7" w:rsidRPr="00D62AC1" w:rsidRDefault="00A346A7" w:rsidP="00A346A7">
      <w:pPr>
        <w:pStyle w:val="Default"/>
      </w:pPr>
      <w:r w:rsidRPr="00D62AC1">
        <w:lastRenderedPageBreak/>
        <w:t xml:space="preserve">ts (T) </w:t>
      </w:r>
      <w:r>
        <w:tab/>
      </w:r>
      <w:r w:rsidRPr="00D62AC1">
        <w:t xml:space="preserve">= masa kadaluwarsa jika disimpan pada suhu T </w:t>
      </w:r>
    </w:p>
    <w:p w:rsidR="00A346A7" w:rsidRPr="00D62AC1" w:rsidRDefault="00A346A7" w:rsidP="00A346A7">
      <w:pPr>
        <w:spacing w:after="0" w:line="240" w:lineRule="auto"/>
        <w:jc w:val="both"/>
        <w:rPr>
          <w:rFonts w:ascii="Times New Roman" w:hAnsi="Times New Roman" w:cs="Times New Roman"/>
          <w:sz w:val="24"/>
          <w:szCs w:val="24"/>
        </w:rPr>
      </w:pPr>
      <w:r w:rsidRPr="00D62AC1">
        <w:rPr>
          <w:rFonts w:ascii="Times New Roman" w:hAnsi="Times New Roman" w:cs="Times New Roman"/>
          <w:sz w:val="24"/>
          <w:szCs w:val="24"/>
        </w:rPr>
        <w:t>ts (T+10) = masa kadaluwarsa jika disimpan pada suhu T+10</w:t>
      </w:r>
    </w:p>
    <w:p w:rsidR="00E96382" w:rsidRPr="00122E2B" w:rsidRDefault="00802619" w:rsidP="00122E2B">
      <w:pPr>
        <w:spacing w:after="0" w:line="240" w:lineRule="auto"/>
        <w:ind w:firstLine="360"/>
        <w:jc w:val="both"/>
      </w:pPr>
      <w:r w:rsidRPr="007547E9">
        <w:rPr>
          <w:rFonts w:ascii="Times New Roman" w:hAnsi="Times New Roman" w:cs="Times New Roman"/>
          <w:sz w:val="24"/>
          <w:szCs w:val="24"/>
        </w:rPr>
        <w:t>Rancangan analisis pada biskuit</w:t>
      </w:r>
      <w:r>
        <w:rPr>
          <w:rFonts w:ascii="Times New Roman" w:hAnsi="Times New Roman" w:cs="Times New Roman"/>
          <w:sz w:val="24"/>
          <w:szCs w:val="24"/>
        </w:rPr>
        <w:t xml:space="preserve"> </w:t>
      </w:r>
      <w:r w:rsidRPr="00E47A7F">
        <w:rPr>
          <w:rFonts w:ascii="Times New Roman" w:hAnsi="Times New Roman" w:cs="Times New Roman"/>
          <w:sz w:val="24"/>
          <w:szCs w:val="24"/>
        </w:rPr>
        <w:t>tepung suweg termodifikasi</w:t>
      </w:r>
      <w:r>
        <w:rPr>
          <w:rFonts w:ascii="Times New Roman" w:hAnsi="Times New Roman" w:cs="Times New Roman"/>
          <w:sz w:val="24"/>
          <w:szCs w:val="24"/>
        </w:rPr>
        <w:t xml:space="preserve"> adalah pendugaan umur simpan dengan menggunakan metode </w:t>
      </w:r>
      <w:r w:rsidRPr="005F00AD">
        <w:rPr>
          <w:rFonts w:ascii="Times New Roman" w:hAnsi="Times New Roman" w:cs="Times New Roman"/>
          <w:sz w:val="24"/>
          <w:szCs w:val="24"/>
        </w:rPr>
        <w:t xml:space="preserve">Arrhenius </w:t>
      </w:r>
      <w:r>
        <w:rPr>
          <w:rFonts w:ascii="Times New Roman" w:hAnsi="Times New Roman" w:cs="Times New Roman"/>
          <w:sz w:val="24"/>
          <w:szCs w:val="24"/>
        </w:rPr>
        <w:t>sehingga dari perhitungan tersebut diperoleh konstanta penurunan mutu (k) dan suhu penyimpanan serta jenis kemasan yang terbaik untuk umur simpan yang lebih lama.</w:t>
      </w:r>
    </w:p>
    <w:p w:rsidR="00D07FC3" w:rsidRPr="009D2330" w:rsidRDefault="009D2330" w:rsidP="009D2330">
      <w:pPr>
        <w:pStyle w:val="ListParagraph"/>
        <w:numPr>
          <w:ilvl w:val="0"/>
          <w:numId w:val="6"/>
        </w:numPr>
        <w:spacing w:before="240" w:after="0" w:line="240" w:lineRule="auto"/>
        <w:rPr>
          <w:rFonts w:ascii="Times New Roman" w:hAnsi="Times New Roman" w:cs="Times New Roman"/>
          <w:b/>
          <w:bCs/>
          <w:sz w:val="24"/>
          <w:szCs w:val="24"/>
        </w:rPr>
      </w:pPr>
      <w:r w:rsidRPr="009D2330">
        <w:rPr>
          <w:rFonts w:ascii="Times New Roman" w:hAnsi="Times New Roman" w:cs="Times New Roman"/>
          <w:b/>
          <w:bCs/>
          <w:sz w:val="24"/>
          <w:szCs w:val="24"/>
        </w:rPr>
        <w:t>Hasil Dan Pembahasan</w:t>
      </w:r>
    </w:p>
    <w:p w:rsidR="00C32D31" w:rsidRPr="009D2330" w:rsidRDefault="006D2EDC" w:rsidP="009D2330">
      <w:pPr>
        <w:pStyle w:val="ListParagraph"/>
        <w:numPr>
          <w:ilvl w:val="1"/>
          <w:numId w:val="6"/>
        </w:numPr>
        <w:tabs>
          <w:tab w:val="left" w:pos="720"/>
        </w:tabs>
        <w:spacing w:after="0" w:line="240" w:lineRule="auto"/>
        <w:jc w:val="both"/>
        <w:rPr>
          <w:rFonts w:ascii="Times New Roman" w:hAnsi="Times New Roman" w:cs="Times New Roman"/>
          <w:b/>
          <w:bCs/>
          <w:sz w:val="24"/>
          <w:szCs w:val="24"/>
        </w:rPr>
      </w:pPr>
      <w:r w:rsidRPr="009D2330">
        <w:rPr>
          <w:rFonts w:ascii="Times New Roman" w:hAnsi="Times New Roman" w:cs="Times New Roman"/>
          <w:b/>
          <w:bCs/>
          <w:sz w:val="24"/>
          <w:szCs w:val="24"/>
        </w:rPr>
        <w:t>Hasil Penelitian Pendahuluan</w:t>
      </w:r>
    </w:p>
    <w:p w:rsidR="00122E2B" w:rsidRDefault="00122E2B" w:rsidP="00E96382">
      <w:pPr>
        <w:spacing w:after="0" w:line="240" w:lineRule="auto"/>
        <w:ind w:firstLine="360"/>
        <w:jc w:val="both"/>
        <w:rPr>
          <w:rFonts w:ascii="Times New Roman" w:hAnsi="Times New Roman" w:cs="Times New Roman"/>
          <w:sz w:val="24"/>
          <w:szCs w:val="24"/>
        </w:rPr>
      </w:pPr>
      <w:bookmarkStart w:id="1" w:name="_Toc472495992"/>
      <w:r>
        <w:rPr>
          <w:rFonts w:ascii="Times New Roman" w:hAnsi="Times New Roman" w:cs="Times New Roman"/>
          <w:sz w:val="24"/>
          <w:szCs w:val="24"/>
        </w:rPr>
        <w:t>Rendeman hasil pembuatan tepung suweg dari umbi suweg sebesar 10,65%. Sedikitnya hasil rendeman dalam pembuatan tepung suweg ini, dikarenakan kandungan air umbi suweg sekitar 82% seperti yang dinyatakan oleh Purwanto (2012). Sementara rendeman hasil pembuatan tepung suweg termodifikasi dari tepung suweg sebesar 39%. Rendeman pembuatan tepung suweg termodifikasi dari umbi suweg sebesar 4,16%.</w:t>
      </w:r>
    </w:p>
    <w:p w:rsidR="00B46870" w:rsidRDefault="00B46870" w:rsidP="00E9638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Perbedaan dari tepung suweg yang tidak termodifikasi dengan tepung suweg yang termodifikasi dapat dilihat dari perbedaan karakteristik kimia keduanya dilihat dari tabel berikut :</w:t>
      </w:r>
    </w:p>
    <w:p w:rsidR="00035B19" w:rsidRPr="00035B19" w:rsidRDefault="00035B19" w:rsidP="00035B19">
      <w:pPr>
        <w:pStyle w:val="Caption"/>
        <w:keepNext/>
        <w:spacing w:after="0"/>
        <w:jc w:val="both"/>
        <w:rPr>
          <w:rFonts w:ascii="Times New Roman" w:hAnsi="Times New Roman" w:cs="Times New Roman"/>
          <w:b w:val="0"/>
          <w:color w:val="auto"/>
          <w:sz w:val="24"/>
          <w:szCs w:val="24"/>
        </w:rPr>
      </w:pPr>
      <w:r w:rsidRPr="00035B19">
        <w:rPr>
          <w:rFonts w:ascii="Times New Roman" w:hAnsi="Times New Roman" w:cs="Times New Roman"/>
          <w:b w:val="0"/>
          <w:color w:val="auto"/>
          <w:sz w:val="24"/>
          <w:szCs w:val="24"/>
        </w:rPr>
        <w:t xml:space="preserve">Tabel </w:t>
      </w:r>
      <w:r w:rsidRPr="00035B19">
        <w:rPr>
          <w:rFonts w:ascii="Times New Roman" w:hAnsi="Times New Roman" w:cs="Times New Roman"/>
          <w:b w:val="0"/>
          <w:color w:val="auto"/>
          <w:sz w:val="24"/>
          <w:szCs w:val="24"/>
        </w:rPr>
        <w:fldChar w:fldCharType="begin"/>
      </w:r>
      <w:r w:rsidRPr="00035B19">
        <w:rPr>
          <w:rFonts w:ascii="Times New Roman" w:hAnsi="Times New Roman" w:cs="Times New Roman"/>
          <w:b w:val="0"/>
          <w:color w:val="auto"/>
          <w:sz w:val="24"/>
          <w:szCs w:val="24"/>
        </w:rPr>
        <w:instrText xml:space="preserve"> SEQ Tabel \* ARABIC </w:instrText>
      </w:r>
      <w:r w:rsidRPr="00035B19">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4</w:t>
      </w:r>
      <w:r w:rsidRPr="00035B19">
        <w:rPr>
          <w:rFonts w:ascii="Times New Roman" w:hAnsi="Times New Roman" w:cs="Times New Roman"/>
          <w:b w:val="0"/>
          <w:color w:val="auto"/>
          <w:sz w:val="24"/>
          <w:szCs w:val="24"/>
        </w:rPr>
        <w:fldChar w:fldCharType="end"/>
      </w:r>
      <w:r w:rsidRPr="00035B19">
        <w:rPr>
          <w:rFonts w:ascii="Times New Roman" w:hAnsi="Times New Roman" w:cs="Times New Roman"/>
          <w:b w:val="0"/>
          <w:color w:val="auto"/>
          <w:sz w:val="24"/>
          <w:szCs w:val="24"/>
        </w:rPr>
        <w:t>. Perbandingan Kandungan Kimia Tepung Suweg dengan Tepung Suweg Termodifikasi</w:t>
      </w:r>
    </w:p>
    <w:tbl>
      <w:tblPr>
        <w:tblStyle w:val="TableGrid"/>
        <w:tblW w:w="0" w:type="auto"/>
        <w:jc w:val="center"/>
        <w:tblLook w:val="04A0"/>
      </w:tblPr>
      <w:tblGrid>
        <w:gridCol w:w="449"/>
        <w:gridCol w:w="1162"/>
        <w:gridCol w:w="908"/>
        <w:gridCol w:w="1379"/>
      </w:tblGrid>
      <w:tr w:rsidR="00B46870" w:rsidRPr="00B46870" w:rsidTr="00972281">
        <w:trPr>
          <w:jc w:val="center"/>
        </w:trPr>
        <w:tc>
          <w:tcPr>
            <w:tcW w:w="449" w:type="dxa"/>
            <w:vAlign w:val="center"/>
          </w:tcPr>
          <w:p w:rsidR="00B46870" w:rsidRPr="00B46870" w:rsidRDefault="00B46870" w:rsidP="00035B19">
            <w:pPr>
              <w:jc w:val="center"/>
              <w:rPr>
                <w:rFonts w:ascii="Times New Roman" w:hAnsi="Times New Roman" w:cs="Times New Roman"/>
                <w:b/>
                <w:sz w:val="18"/>
                <w:szCs w:val="18"/>
              </w:rPr>
            </w:pPr>
            <w:r w:rsidRPr="00B46870">
              <w:rPr>
                <w:rFonts w:ascii="Times New Roman" w:hAnsi="Times New Roman" w:cs="Times New Roman"/>
                <w:b/>
                <w:sz w:val="18"/>
                <w:szCs w:val="18"/>
              </w:rPr>
              <w:t>No</w:t>
            </w:r>
          </w:p>
          <w:p w:rsidR="00B46870" w:rsidRPr="00B46870" w:rsidRDefault="00B46870" w:rsidP="002A4D7C">
            <w:pPr>
              <w:jc w:val="center"/>
              <w:rPr>
                <w:rFonts w:ascii="Times New Roman" w:hAnsi="Times New Roman" w:cs="Times New Roman"/>
                <w:b/>
                <w:sz w:val="18"/>
                <w:szCs w:val="18"/>
              </w:rPr>
            </w:pPr>
          </w:p>
        </w:tc>
        <w:tc>
          <w:tcPr>
            <w:tcW w:w="1162" w:type="dxa"/>
            <w:vAlign w:val="center"/>
          </w:tcPr>
          <w:p w:rsidR="00B46870" w:rsidRPr="00B46870" w:rsidRDefault="00B46870" w:rsidP="002A4D7C">
            <w:pPr>
              <w:jc w:val="center"/>
              <w:rPr>
                <w:rFonts w:ascii="Times New Roman" w:hAnsi="Times New Roman" w:cs="Times New Roman"/>
                <w:b/>
                <w:sz w:val="18"/>
                <w:szCs w:val="18"/>
              </w:rPr>
            </w:pPr>
            <w:r w:rsidRPr="00B46870">
              <w:rPr>
                <w:rFonts w:ascii="Times New Roman" w:hAnsi="Times New Roman" w:cs="Times New Roman"/>
                <w:b/>
                <w:sz w:val="18"/>
                <w:szCs w:val="18"/>
              </w:rPr>
              <w:t>Parameter</w:t>
            </w:r>
          </w:p>
        </w:tc>
        <w:tc>
          <w:tcPr>
            <w:tcW w:w="908" w:type="dxa"/>
            <w:vAlign w:val="center"/>
          </w:tcPr>
          <w:p w:rsidR="00B46870" w:rsidRPr="00B46870" w:rsidRDefault="00B46870" w:rsidP="002A4D7C">
            <w:pPr>
              <w:jc w:val="center"/>
              <w:rPr>
                <w:rFonts w:ascii="Times New Roman" w:hAnsi="Times New Roman" w:cs="Times New Roman"/>
                <w:b/>
                <w:sz w:val="18"/>
                <w:szCs w:val="18"/>
              </w:rPr>
            </w:pPr>
            <w:r w:rsidRPr="00B46870">
              <w:rPr>
                <w:rFonts w:ascii="Times New Roman" w:hAnsi="Times New Roman" w:cs="Times New Roman"/>
                <w:b/>
                <w:sz w:val="18"/>
                <w:szCs w:val="18"/>
              </w:rPr>
              <w:t>Tepung Suweg (%)</w:t>
            </w:r>
          </w:p>
        </w:tc>
        <w:tc>
          <w:tcPr>
            <w:tcW w:w="1379" w:type="dxa"/>
            <w:vAlign w:val="center"/>
          </w:tcPr>
          <w:p w:rsidR="00B46870" w:rsidRPr="00B46870" w:rsidRDefault="00B46870" w:rsidP="002A4D7C">
            <w:pPr>
              <w:jc w:val="center"/>
              <w:rPr>
                <w:rFonts w:ascii="Times New Roman" w:hAnsi="Times New Roman" w:cs="Times New Roman"/>
                <w:b/>
                <w:sz w:val="18"/>
                <w:szCs w:val="18"/>
              </w:rPr>
            </w:pPr>
            <w:r w:rsidRPr="00B46870">
              <w:rPr>
                <w:rFonts w:ascii="Times New Roman" w:hAnsi="Times New Roman" w:cs="Times New Roman"/>
                <w:b/>
                <w:sz w:val="18"/>
                <w:szCs w:val="18"/>
              </w:rPr>
              <w:t>Tepung Suweg Termodifikasi (%)</w:t>
            </w:r>
          </w:p>
        </w:tc>
      </w:tr>
      <w:tr w:rsidR="00B46870" w:rsidRPr="00B46870" w:rsidTr="00972281">
        <w:trPr>
          <w:jc w:val="center"/>
        </w:trPr>
        <w:tc>
          <w:tcPr>
            <w:tcW w:w="449"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1</w:t>
            </w:r>
          </w:p>
        </w:tc>
        <w:tc>
          <w:tcPr>
            <w:tcW w:w="1162"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Air</w:t>
            </w:r>
          </w:p>
        </w:tc>
        <w:tc>
          <w:tcPr>
            <w:tcW w:w="908"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5,58</w:t>
            </w:r>
          </w:p>
        </w:tc>
        <w:tc>
          <w:tcPr>
            <w:tcW w:w="1379"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7,37</w:t>
            </w:r>
          </w:p>
        </w:tc>
      </w:tr>
      <w:tr w:rsidR="00B46870" w:rsidRPr="00B46870" w:rsidTr="00972281">
        <w:trPr>
          <w:jc w:val="center"/>
        </w:trPr>
        <w:tc>
          <w:tcPr>
            <w:tcW w:w="449"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2</w:t>
            </w:r>
          </w:p>
        </w:tc>
        <w:tc>
          <w:tcPr>
            <w:tcW w:w="1162"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Abu</w:t>
            </w:r>
          </w:p>
        </w:tc>
        <w:tc>
          <w:tcPr>
            <w:tcW w:w="908"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2,18</w:t>
            </w:r>
          </w:p>
        </w:tc>
        <w:tc>
          <w:tcPr>
            <w:tcW w:w="1379"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2,29</w:t>
            </w:r>
          </w:p>
        </w:tc>
      </w:tr>
      <w:tr w:rsidR="00B46870" w:rsidRPr="00B46870" w:rsidTr="00972281">
        <w:trPr>
          <w:jc w:val="center"/>
        </w:trPr>
        <w:tc>
          <w:tcPr>
            <w:tcW w:w="449"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3</w:t>
            </w:r>
          </w:p>
        </w:tc>
        <w:tc>
          <w:tcPr>
            <w:tcW w:w="1162"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Protein</w:t>
            </w:r>
          </w:p>
        </w:tc>
        <w:tc>
          <w:tcPr>
            <w:tcW w:w="908"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7,15</w:t>
            </w:r>
          </w:p>
        </w:tc>
        <w:tc>
          <w:tcPr>
            <w:tcW w:w="1379"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5,18</w:t>
            </w:r>
          </w:p>
        </w:tc>
      </w:tr>
      <w:tr w:rsidR="00B46870" w:rsidRPr="00B46870" w:rsidTr="00972281">
        <w:trPr>
          <w:jc w:val="center"/>
        </w:trPr>
        <w:tc>
          <w:tcPr>
            <w:tcW w:w="449"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4</w:t>
            </w:r>
          </w:p>
        </w:tc>
        <w:tc>
          <w:tcPr>
            <w:tcW w:w="1162"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Lemak</w:t>
            </w:r>
          </w:p>
        </w:tc>
        <w:tc>
          <w:tcPr>
            <w:tcW w:w="908"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0,35</w:t>
            </w:r>
          </w:p>
        </w:tc>
        <w:tc>
          <w:tcPr>
            <w:tcW w:w="1379"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0,24</w:t>
            </w:r>
          </w:p>
        </w:tc>
      </w:tr>
      <w:tr w:rsidR="00B46870" w:rsidRPr="00B46870" w:rsidTr="00972281">
        <w:trPr>
          <w:jc w:val="center"/>
        </w:trPr>
        <w:tc>
          <w:tcPr>
            <w:tcW w:w="449"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5</w:t>
            </w:r>
          </w:p>
        </w:tc>
        <w:tc>
          <w:tcPr>
            <w:tcW w:w="1162"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Serat pangan</w:t>
            </w:r>
          </w:p>
        </w:tc>
        <w:tc>
          <w:tcPr>
            <w:tcW w:w="908"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5,98</w:t>
            </w:r>
          </w:p>
        </w:tc>
        <w:tc>
          <w:tcPr>
            <w:tcW w:w="1379"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0,13</w:t>
            </w:r>
          </w:p>
        </w:tc>
      </w:tr>
      <w:tr w:rsidR="00B46870" w:rsidRPr="00B46870" w:rsidTr="00972281">
        <w:trPr>
          <w:jc w:val="center"/>
        </w:trPr>
        <w:tc>
          <w:tcPr>
            <w:tcW w:w="449"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6</w:t>
            </w:r>
          </w:p>
        </w:tc>
        <w:tc>
          <w:tcPr>
            <w:tcW w:w="1162"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Karbohidrat</w:t>
            </w:r>
          </w:p>
        </w:tc>
        <w:tc>
          <w:tcPr>
            <w:tcW w:w="908"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76,11</w:t>
            </w:r>
          </w:p>
        </w:tc>
        <w:tc>
          <w:tcPr>
            <w:tcW w:w="1379" w:type="dxa"/>
            <w:vAlign w:val="center"/>
          </w:tcPr>
          <w:p w:rsidR="00B46870" w:rsidRPr="00B46870" w:rsidRDefault="00B46870" w:rsidP="002A4D7C">
            <w:pPr>
              <w:jc w:val="center"/>
              <w:rPr>
                <w:rFonts w:ascii="Times New Roman" w:hAnsi="Times New Roman" w:cs="Times New Roman"/>
                <w:sz w:val="18"/>
                <w:szCs w:val="18"/>
              </w:rPr>
            </w:pPr>
            <w:r w:rsidRPr="00B46870">
              <w:rPr>
                <w:rFonts w:ascii="Times New Roman" w:hAnsi="Times New Roman" w:cs="Times New Roman"/>
                <w:sz w:val="18"/>
                <w:szCs w:val="18"/>
              </w:rPr>
              <w:t>84,9</w:t>
            </w:r>
          </w:p>
        </w:tc>
      </w:tr>
    </w:tbl>
    <w:p w:rsidR="00B46870" w:rsidRDefault="00972281" w:rsidP="004C4D9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tabel diatas dapat terlihat ada perubahan kandungan kimia pada tepung suweg setelah menjadi tepung suweg termodifikasi. Untuk parameter kadar air, kadar abu, dan kadar karbohidrat terjadinya kenaikan dari semula berturut –turut 5.58% , 2.18%, dan 76,11% menjadi 7.37% , 2.29% dan 84.9%. Peningkatan kadar air pada tepung yang termodifikasi hal itu dikarenakan terjadinya peningkatan sifat daya serap air pada tepung yang telah termodifikasi. Sementara untuk parameter lainnya seperti kandungan protein, lemak, dan serat pangan mengalami penurunan dari semula berturut – turut 7.15%, 0.35%, 5.98% menjadi 5.18%, 0.24% dan 0.13%.  Penurunan kandungan protein, lemak dan serat pangan terjadi selama proses gelatinisasi dan proses pemanasan pada Autoclave. Saat pemanasan kandungan protein menurun karena terjadinya denaturasi protein, pada lemak saat pemanasan akan terjadinya hidrolisis menjadi asam – asam lemak, sementara pada serat pangan yang termasuk pada golongan karbohidrat akan mengalami hidrolisis. </w:t>
      </w:r>
    </w:p>
    <w:p w:rsidR="00E96382" w:rsidRPr="00E96382" w:rsidRDefault="00E96382" w:rsidP="00E96382">
      <w:pPr>
        <w:spacing w:before="240" w:after="0" w:line="240" w:lineRule="auto"/>
        <w:jc w:val="both"/>
        <w:rPr>
          <w:rFonts w:ascii="Times New Roman" w:hAnsi="Times New Roman" w:cs="Times New Roman"/>
          <w:b/>
          <w:sz w:val="24"/>
          <w:szCs w:val="24"/>
        </w:rPr>
      </w:pPr>
      <w:r w:rsidRPr="00E96382">
        <w:rPr>
          <w:rFonts w:ascii="Times New Roman" w:hAnsi="Times New Roman" w:cs="Times New Roman"/>
          <w:b/>
          <w:sz w:val="24"/>
          <w:szCs w:val="24"/>
        </w:rPr>
        <w:t>3.2.  Hasil Penelitian Utama</w:t>
      </w:r>
    </w:p>
    <w:p w:rsidR="00E96382" w:rsidRPr="00E96382" w:rsidRDefault="00157808" w:rsidP="00E96382">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3.2.1. Kadar Air</w:t>
      </w:r>
    </w:p>
    <w:p w:rsidR="00157808" w:rsidRDefault="00157808" w:rsidP="00157808">
      <w:pPr>
        <w:spacing w:after="0" w:line="240" w:lineRule="auto"/>
        <w:ind w:firstLine="450"/>
        <w:jc w:val="both"/>
        <w:rPr>
          <w:rFonts w:ascii="Times New Roman" w:hAnsi="Times New Roman" w:cs="Times New Roman"/>
          <w:i/>
          <w:sz w:val="24"/>
          <w:szCs w:val="24"/>
        </w:rPr>
      </w:pPr>
      <w:r>
        <w:rPr>
          <w:rFonts w:ascii="Times New Roman" w:hAnsi="Times New Roman" w:cs="Times New Roman"/>
          <w:sz w:val="24"/>
          <w:szCs w:val="24"/>
        </w:rPr>
        <w:t xml:space="preserve">Hasil analisis kadar air biskuit suweg termodifikasi dan blanko (biskuit tanpa tepung suweg termodifikasi) pada kemasan alumunium foil dan </w:t>
      </w:r>
      <w:r>
        <w:rPr>
          <w:rFonts w:ascii="Times New Roman" w:hAnsi="Times New Roman" w:cs="Times New Roman"/>
          <w:i/>
          <w:sz w:val="24"/>
          <w:szCs w:val="24"/>
        </w:rPr>
        <w:t>m</w:t>
      </w:r>
      <w:r w:rsidRPr="006448BF">
        <w:rPr>
          <w:rFonts w:ascii="Times New Roman" w:hAnsi="Times New Roman" w:cs="Times New Roman"/>
          <w:i/>
          <w:sz w:val="24"/>
          <w:szCs w:val="24"/>
        </w:rPr>
        <w:t>etalized</w:t>
      </w:r>
      <w:r>
        <w:rPr>
          <w:rFonts w:ascii="Times New Roman" w:hAnsi="Times New Roman" w:cs="Times New Roman"/>
          <w:i/>
          <w:sz w:val="24"/>
          <w:szCs w:val="24"/>
        </w:rPr>
        <w:t>.</w:t>
      </w:r>
    </w:p>
    <w:p w:rsidR="00B512D8" w:rsidRDefault="00B512D8" w:rsidP="00B512D8">
      <w:pPr>
        <w:spacing w:after="0" w:line="240" w:lineRule="auto"/>
        <w:jc w:val="both"/>
        <w:rPr>
          <w:rFonts w:ascii="Times New Roman" w:hAnsi="Times New Roman" w:cs="Times New Roman"/>
          <w:i/>
          <w:sz w:val="24"/>
          <w:szCs w:val="24"/>
        </w:rPr>
      </w:pPr>
    </w:p>
    <w:p w:rsidR="00035B19" w:rsidRPr="00035B19" w:rsidRDefault="00035B19" w:rsidP="00035B19">
      <w:pPr>
        <w:pStyle w:val="Caption"/>
        <w:keepNext/>
        <w:spacing w:after="0"/>
        <w:jc w:val="both"/>
        <w:rPr>
          <w:rFonts w:ascii="Times New Roman" w:hAnsi="Times New Roman" w:cs="Times New Roman"/>
          <w:b w:val="0"/>
          <w:color w:val="auto"/>
          <w:sz w:val="24"/>
          <w:szCs w:val="24"/>
        </w:rPr>
      </w:pPr>
      <w:r w:rsidRPr="00035B19">
        <w:rPr>
          <w:rFonts w:ascii="Times New Roman" w:hAnsi="Times New Roman" w:cs="Times New Roman"/>
          <w:b w:val="0"/>
          <w:color w:val="auto"/>
          <w:sz w:val="24"/>
          <w:szCs w:val="24"/>
        </w:rPr>
        <w:lastRenderedPageBreak/>
        <w:t xml:space="preserve">Tabel </w:t>
      </w:r>
      <w:r w:rsidRPr="00035B19">
        <w:rPr>
          <w:rFonts w:ascii="Times New Roman" w:hAnsi="Times New Roman" w:cs="Times New Roman"/>
          <w:b w:val="0"/>
          <w:color w:val="auto"/>
          <w:sz w:val="24"/>
          <w:szCs w:val="24"/>
        </w:rPr>
        <w:fldChar w:fldCharType="begin"/>
      </w:r>
      <w:r w:rsidRPr="00035B19">
        <w:rPr>
          <w:rFonts w:ascii="Times New Roman" w:hAnsi="Times New Roman" w:cs="Times New Roman"/>
          <w:b w:val="0"/>
          <w:color w:val="auto"/>
          <w:sz w:val="24"/>
          <w:szCs w:val="24"/>
        </w:rPr>
        <w:instrText xml:space="preserve"> SEQ Tabel \* ARABIC </w:instrText>
      </w:r>
      <w:r w:rsidRPr="00035B19">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5</w:t>
      </w:r>
      <w:r w:rsidRPr="00035B19">
        <w:rPr>
          <w:rFonts w:ascii="Times New Roman" w:hAnsi="Times New Roman" w:cs="Times New Roman"/>
          <w:b w:val="0"/>
          <w:color w:val="auto"/>
          <w:sz w:val="24"/>
          <w:szCs w:val="24"/>
        </w:rPr>
        <w:fldChar w:fldCharType="end"/>
      </w:r>
      <w:r w:rsidRPr="00035B19">
        <w:rPr>
          <w:rFonts w:ascii="Times New Roman" w:hAnsi="Times New Roman" w:cs="Times New Roman"/>
          <w:b w:val="0"/>
          <w:color w:val="auto"/>
          <w:sz w:val="24"/>
          <w:szCs w:val="24"/>
        </w:rPr>
        <w:t>. Hasil Analisis Kadar Air Biskuit Uji pada Kemasan Alumunium Foil</w:t>
      </w:r>
      <w:r>
        <w:rPr>
          <w:rFonts w:ascii="Times New Roman" w:hAnsi="Times New Roman" w:cs="Times New Roman"/>
          <w:b w:val="0"/>
          <w:color w:val="auto"/>
          <w:sz w:val="24"/>
          <w:szCs w:val="24"/>
        </w:rPr>
        <w:t>.</w:t>
      </w:r>
    </w:p>
    <w:tbl>
      <w:tblPr>
        <w:tblpPr w:leftFromText="180" w:rightFromText="180" w:vertAnchor="text" w:tblpXSpec="center" w:tblpY="1"/>
        <w:tblOverlap w:val="never"/>
        <w:tblW w:w="3874" w:type="dxa"/>
        <w:tblInd w:w="108" w:type="dxa"/>
        <w:tblLook w:val="04A0"/>
      </w:tblPr>
      <w:tblGrid>
        <w:gridCol w:w="753"/>
        <w:gridCol w:w="1040"/>
        <w:gridCol w:w="1040"/>
        <w:gridCol w:w="1041"/>
      </w:tblGrid>
      <w:tr w:rsidR="00157808" w:rsidRPr="00157808" w:rsidTr="00157808">
        <w:trPr>
          <w:trHeight w:val="282"/>
        </w:trPr>
        <w:tc>
          <w:tcPr>
            <w:tcW w:w="753"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157808" w:rsidRPr="00157808" w:rsidRDefault="00157808" w:rsidP="00035B19">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 xml:space="preserve">Hari </w:t>
            </w:r>
          </w:p>
        </w:tc>
        <w:tc>
          <w:tcPr>
            <w:tcW w:w="3121" w:type="dxa"/>
            <w:gridSpan w:val="3"/>
            <w:tcBorders>
              <w:top w:val="single" w:sz="4" w:space="0" w:color="auto"/>
              <w:left w:val="nil"/>
              <w:bottom w:val="single" w:sz="4" w:space="0" w:color="auto"/>
              <w:right w:val="single" w:sz="4" w:space="0" w:color="auto"/>
            </w:tcBorders>
            <w:shd w:val="clear" w:color="auto" w:fill="B6DDE8"/>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Kadar Air (%)</w:t>
            </w:r>
          </w:p>
        </w:tc>
      </w:tr>
      <w:tr w:rsidR="00157808" w:rsidRPr="00157808" w:rsidTr="00035B19">
        <w:trPr>
          <w:trHeight w:val="282"/>
        </w:trPr>
        <w:tc>
          <w:tcPr>
            <w:tcW w:w="753" w:type="dxa"/>
            <w:vMerge/>
            <w:tcBorders>
              <w:top w:val="single" w:sz="4" w:space="0" w:color="auto"/>
              <w:left w:val="single" w:sz="4" w:space="0" w:color="auto"/>
              <w:bottom w:val="single" w:sz="4" w:space="0" w:color="auto"/>
              <w:right w:val="single" w:sz="4" w:space="0" w:color="auto"/>
            </w:tcBorders>
            <w:shd w:val="clear" w:color="auto" w:fill="B6DDE8"/>
            <w:noWrap/>
            <w:vAlign w:val="center"/>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p>
        </w:tc>
        <w:tc>
          <w:tcPr>
            <w:tcW w:w="1040" w:type="dxa"/>
            <w:tcBorders>
              <w:top w:val="single" w:sz="4" w:space="0" w:color="auto"/>
              <w:left w:val="nil"/>
              <w:bottom w:val="single" w:sz="4" w:space="0" w:color="auto"/>
              <w:right w:val="single" w:sz="4" w:space="0" w:color="auto"/>
            </w:tcBorders>
            <w:shd w:val="clear" w:color="auto" w:fill="B6DDE8"/>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15</w:t>
            </w:r>
            <w:r w:rsidRPr="00157808">
              <w:rPr>
                <w:rFonts w:ascii="Times New Roman" w:eastAsia="Times New Roman" w:hAnsi="Times New Roman"/>
                <w:color w:val="000000"/>
                <w:sz w:val="20"/>
                <w:szCs w:val="20"/>
                <w:vertAlign w:val="superscript"/>
                <w:lang w:eastAsia="id-ID"/>
              </w:rPr>
              <w:t>o</w:t>
            </w:r>
            <w:r w:rsidRPr="00157808">
              <w:rPr>
                <w:rFonts w:ascii="Times New Roman" w:eastAsia="Times New Roman" w:hAnsi="Times New Roman"/>
                <w:color w:val="000000"/>
                <w:sz w:val="20"/>
                <w:szCs w:val="20"/>
                <w:lang w:eastAsia="id-ID"/>
              </w:rPr>
              <w:t>C</w:t>
            </w:r>
          </w:p>
        </w:tc>
        <w:tc>
          <w:tcPr>
            <w:tcW w:w="1040" w:type="dxa"/>
            <w:tcBorders>
              <w:top w:val="single" w:sz="4" w:space="0" w:color="auto"/>
              <w:left w:val="nil"/>
              <w:bottom w:val="single" w:sz="4" w:space="0" w:color="auto"/>
              <w:right w:val="single" w:sz="4" w:space="0" w:color="auto"/>
            </w:tcBorders>
            <w:shd w:val="clear" w:color="auto" w:fill="B6DDE8"/>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30</w:t>
            </w:r>
            <w:r w:rsidRPr="00157808">
              <w:rPr>
                <w:rFonts w:ascii="Times New Roman" w:eastAsia="Times New Roman" w:hAnsi="Times New Roman"/>
                <w:color w:val="000000"/>
                <w:sz w:val="20"/>
                <w:szCs w:val="20"/>
                <w:vertAlign w:val="superscript"/>
                <w:lang w:eastAsia="id-ID"/>
              </w:rPr>
              <w:t>o</w:t>
            </w:r>
            <w:r w:rsidRPr="00157808">
              <w:rPr>
                <w:rFonts w:ascii="Times New Roman" w:eastAsia="Times New Roman" w:hAnsi="Times New Roman"/>
                <w:color w:val="000000"/>
                <w:sz w:val="20"/>
                <w:szCs w:val="20"/>
                <w:lang w:eastAsia="id-ID"/>
              </w:rPr>
              <w:t>C</w:t>
            </w:r>
          </w:p>
        </w:tc>
        <w:tc>
          <w:tcPr>
            <w:tcW w:w="1041" w:type="dxa"/>
            <w:tcBorders>
              <w:top w:val="single" w:sz="4" w:space="0" w:color="auto"/>
              <w:left w:val="nil"/>
              <w:bottom w:val="single" w:sz="4" w:space="0" w:color="auto"/>
              <w:right w:val="single" w:sz="4" w:space="0" w:color="auto"/>
            </w:tcBorders>
            <w:shd w:val="clear" w:color="auto" w:fill="B6DDE8"/>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45</w:t>
            </w:r>
            <w:r w:rsidRPr="00157808">
              <w:rPr>
                <w:rFonts w:ascii="Times New Roman" w:eastAsia="Times New Roman" w:hAnsi="Times New Roman"/>
                <w:color w:val="000000"/>
                <w:sz w:val="20"/>
                <w:szCs w:val="20"/>
                <w:vertAlign w:val="superscript"/>
                <w:lang w:eastAsia="id-ID"/>
              </w:rPr>
              <w:t>o</w:t>
            </w:r>
            <w:r w:rsidRPr="00157808">
              <w:rPr>
                <w:rFonts w:ascii="Times New Roman" w:eastAsia="Times New Roman" w:hAnsi="Times New Roman"/>
                <w:color w:val="000000"/>
                <w:sz w:val="20"/>
                <w:szCs w:val="20"/>
                <w:lang w:eastAsia="id-ID"/>
              </w:rPr>
              <w:t>C</w:t>
            </w:r>
          </w:p>
        </w:tc>
      </w:tr>
      <w:tr w:rsidR="00157808" w:rsidRPr="00157808" w:rsidTr="00035B19">
        <w:trPr>
          <w:trHeight w:val="282"/>
        </w:trPr>
        <w:tc>
          <w:tcPr>
            <w:tcW w:w="753"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p>
        </w:tc>
        <w:tc>
          <w:tcPr>
            <w:tcW w:w="1040"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Perlakuan</w:t>
            </w:r>
          </w:p>
        </w:tc>
        <w:tc>
          <w:tcPr>
            <w:tcW w:w="1040"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Perlakuan</w:t>
            </w:r>
          </w:p>
        </w:tc>
        <w:tc>
          <w:tcPr>
            <w:tcW w:w="1041"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Perlakuan</w:t>
            </w:r>
          </w:p>
        </w:tc>
      </w:tr>
      <w:tr w:rsidR="00157808" w:rsidRPr="00157808" w:rsidTr="00035B19">
        <w:trPr>
          <w:trHeight w:val="282"/>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4.89</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4.89</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4.89</w:t>
            </w:r>
          </w:p>
        </w:tc>
      </w:tr>
      <w:tr w:rsidR="00157808" w:rsidRPr="00157808" w:rsidTr="00035B19">
        <w:trPr>
          <w:trHeight w:val="282"/>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3.58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4.54</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3.38</w:t>
            </w:r>
          </w:p>
        </w:tc>
      </w:tr>
      <w:tr w:rsidR="00157808" w:rsidRPr="00157808" w:rsidTr="00035B19">
        <w:trPr>
          <w:trHeight w:val="282"/>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14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4.93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4.33</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4.67</w:t>
            </w:r>
          </w:p>
        </w:tc>
      </w:tr>
      <w:tr w:rsidR="00157808" w:rsidRPr="00157808" w:rsidTr="00035B19">
        <w:trPr>
          <w:trHeight w:val="282"/>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21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4.63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4.62</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4.12</w:t>
            </w:r>
          </w:p>
        </w:tc>
      </w:tr>
      <w:tr w:rsidR="00157808" w:rsidRPr="00157808" w:rsidTr="00035B19">
        <w:trPr>
          <w:trHeight w:val="282"/>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28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2.76</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3.42</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3.77</w:t>
            </w:r>
          </w:p>
        </w:tc>
      </w:tr>
      <w:tr w:rsidR="00157808" w:rsidRPr="00157808" w:rsidTr="00035B19">
        <w:trPr>
          <w:trHeight w:val="282"/>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35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4.74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4.59</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6.55</w:t>
            </w:r>
          </w:p>
        </w:tc>
      </w:tr>
      <w:tr w:rsidR="00157808" w:rsidRPr="00157808" w:rsidTr="00035B19">
        <w:trPr>
          <w:trHeight w:val="282"/>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42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2.73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5.78</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5.31</w:t>
            </w:r>
          </w:p>
        </w:tc>
      </w:tr>
      <w:tr w:rsidR="00157808" w:rsidRPr="00157808" w:rsidTr="00035B19">
        <w:trPr>
          <w:trHeight w:val="282"/>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49</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4.38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6.63</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6.65</w:t>
            </w:r>
          </w:p>
        </w:tc>
      </w:tr>
    </w:tbl>
    <w:p w:rsidR="00035B19" w:rsidRPr="00035B19" w:rsidRDefault="00035B19" w:rsidP="00035B19">
      <w:pPr>
        <w:pStyle w:val="Caption"/>
        <w:keepNext/>
        <w:spacing w:after="0"/>
        <w:jc w:val="both"/>
        <w:rPr>
          <w:rFonts w:ascii="Times New Roman" w:hAnsi="Times New Roman" w:cs="Times New Roman"/>
          <w:b w:val="0"/>
          <w:color w:val="auto"/>
          <w:sz w:val="24"/>
          <w:szCs w:val="24"/>
        </w:rPr>
      </w:pPr>
      <w:r w:rsidRPr="00035B19">
        <w:rPr>
          <w:rFonts w:ascii="Times New Roman" w:hAnsi="Times New Roman" w:cs="Times New Roman"/>
          <w:b w:val="0"/>
          <w:color w:val="auto"/>
          <w:sz w:val="24"/>
          <w:szCs w:val="24"/>
        </w:rPr>
        <w:t xml:space="preserve">Tabel </w:t>
      </w:r>
      <w:r w:rsidRPr="00035B19">
        <w:rPr>
          <w:rFonts w:ascii="Times New Roman" w:hAnsi="Times New Roman" w:cs="Times New Roman"/>
          <w:b w:val="0"/>
          <w:color w:val="auto"/>
          <w:sz w:val="24"/>
          <w:szCs w:val="24"/>
        </w:rPr>
        <w:fldChar w:fldCharType="begin"/>
      </w:r>
      <w:r w:rsidRPr="00035B19">
        <w:rPr>
          <w:rFonts w:ascii="Times New Roman" w:hAnsi="Times New Roman" w:cs="Times New Roman"/>
          <w:b w:val="0"/>
          <w:color w:val="auto"/>
          <w:sz w:val="24"/>
          <w:szCs w:val="24"/>
        </w:rPr>
        <w:instrText xml:space="preserve"> SEQ Tabel \* ARABIC </w:instrText>
      </w:r>
      <w:r w:rsidRPr="00035B19">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6</w:t>
      </w:r>
      <w:r w:rsidRPr="00035B19">
        <w:rPr>
          <w:rFonts w:ascii="Times New Roman" w:hAnsi="Times New Roman" w:cs="Times New Roman"/>
          <w:b w:val="0"/>
          <w:color w:val="auto"/>
          <w:sz w:val="24"/>
          <w:szCs w:val="24"/>
        </w:rPr>
        <w:fldChar w:fldCharType="end"/>
      </w:r>
      <w:r w:rsidRPr="00035B19">
        <w:rPr>
          <w:rFonts w:ascii="Times New Roman" w:hAnsi="Times New Roman" w:cs="Times New Roman"/>
          <w:b w:val="0"/>
          <w:color w:val="auto"/>
          <w:sz w:val="24"/>
          <w:szCs w:val="24"/>
        </w:rPr>
        <w:t>.Hasil Analisis Kadar Air Biskuit Blanko pada Kemasan Alumunium Foil.</w:t>
      </w:r>
    </w:p>
    <w:tbl>
      <w:tblPr>
        <w:tblpPr w:leftFromText="180" w:rightFromText="180" w:vertAnchor="text" w:tblpXSpec="center" w:tblpY="1"/>
        <w:tblOverlap w:val="never"/>
        <w:tblW w:w="3825" w:type="dxa"/>
        <w:tblInd w:w="108" w:type="dxa"/>
        <w:tblLook w:val="04A0"/>
      </w:tblPr>
      <w:tblGrid>
        <w:gridCol w:w="909"/>
        <w:gridCol w:w="972"/>
        <w:gridCol w:w="972"/>
        <w:gridCol w:w="972"/>
      </w:tblGrid>
      <w:tr w:rsidR="00157808" w:rsidRPr="00157808" w:rsidTr="00157808">
        <w:trPr>
          <w:trHeight w:val="315"/>
        </w:trPr>
        <w:tc>
          <w:tcPr>
            <w:tcW w:w="909"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157808" w:rsidRPr="00157808" w:rsidRDefault="00157808" w:rsidP="00035B19">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 xml:space="preserve">Hari </w:t>
            </w:r>
          </w:p>
        </w:tc>
        <w:tc>
          <w:tcPr>
            <w:tcW w:w="2916" w:type="dxa"/>
            <w:gridSpan w:val="3"/>
            <w:tcBorders>
              <w:top w:val="single" w:sz="4" w:space="0" w:color="auto"/>
              <w:left w:val="nil"/>
              <w:bottom w:val="single" w:sz="4" w:space="0" w:color="auto"/>
              <w:right w:val="single" w:sz="4" w:space="0" w:color="auto"/>
            </w:tcBorders>
            <w:shd w:val="clear" w:color="auto" w:fill="B6DDE8"/>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Kadar Air (%)</w:t>
            </w:r>
          </w:p>
        </w:tc>
      </w:tr>
      <w:tr w:rsidR="00157808" w:rsidRPr="00157808" w:rsidTr="00157808">
        <w:trPr>
          <w:trHeight w:val="315"/>
        </w:trPr>
        <w:tc>
          <w:tcPr>
            <w:tcW w:w="909" w:type="dxa"/>
            <w:vMerge/>
            <w:tcBorders>
              <w:top w:val="single" w:sz="4" w:space="0" w:color="auto"/>
              <w:left w:val="single" w:sz="4" w:space="0" w:color="auto"/>
              <w:bottom w:val="single" w:sz="4" w:space="0" w:color="auto"/>
              <w:right w:val="single" w:sz="4" w:space="0" w:color="auto"/>
            </w:tcBorders>
            <w:shd w:val="clear" w:color="auto" w:fill="B6DDE8"/>
            <w:noWrap/>
            <w:vAlign w:val="center"/>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p>
        </w:tc>
        <w:tc>
          <w:tcPr>
            <w:tcW w:w="972" w:type="dxa"/>
            <w:tcBorders>
              <w:top w:val="single" w:sz="4" w:space="0" w:color="auto"/>
              <w:left w:val="nil"/>
              <w:bottom w:val="single" w:sz="4" w:space="0" w:color="auto"/>
              <w:right w:val="single" w:sz="4" w:space="0" w:color="auto"/>
            </w:tcBorders>
            <w:shd w:val="clear" w:color="auto" w:fill="B6DDE8"/>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15</w:t>
            </w:r>
            <w:r w:rsidRPr="00157808">
              <w:rPr>
                <w:rFonts w:ascii="Times New Roman" w:eastAsia="Times New Roman" w:hAnsi="Times New Roman"/>
                <w:color w:val="000000"/>
                <w:sz w:val="20"/>
                <w:szCs w:val="20"/>
                <w:vertAlign w:val="superscript"/>
                <w:lang w:eastAsia="id-ID"/>
              </w:rPr>
              <w:t>o</w:t>
            </w:r>
            <w:r w:rsidRPr="00157808">
              <w:rPr>
                <w:rFonts w:ascii="Times New Roman" w:eastAsia="Times New Roman" w:hAnsi="Times New Roman"/>
                <w:color w:val="000000"/>
                <w:sz w:val="20"/>
                <w:szCs w:val="20"/>
                <w:lang w:eastAsia="id-ID"/>
              </w:rPr>
              <w:t>C</w:t>
            </w:r>
          </w:p>
        </w:tc>
        <w:tc>
          <w:tcPr>
            <w:tcW w:w="972" w:type="dxa"/>
            <w:tcBorders>
              <w:top w:val="single" w:sz="4" w:space="0" w:color="auto"/>
              <w:left w:val="nil"/>
              <w:bottom w:val="single" w:sz="4" w:space="0" w:color="auto"/>
              <w:right w:val="single" w:sz="4" w:space="0" w:color="auto"/>
            </w:tcBorders>
            <w:shd w:val="clear" w:color="auto" w:fill="B6DDE8"/>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30</w:t>
            </w:r>
            <w:r w:rsidRPr="00157808">
              <w:rPr>
                <w:rFonts w:ascii="Times New Roman" w:eastAsia="Times New Roman" w:hAnsi="Times New Roman"/>
                <w:color w:val="000000"/>
                <w:sz w:val="20"/>
                <w:szCs w:val="20"/>
                <w:vertAlign w:val="superscript"/>
                <w:lang w:eastAsia="id-ID"/>
              </w:rPr>
              <w:t>o</w:t>
            </w:r>
            <w:r w:rsidRPr="00157808">
              <w:rPr>
                <w:rFonts w:ascii="Times New Roman" w:eastAsia="Times New Roman" w:hAnsi="Times New Roman"/>
                <w:color w:val="000000"/>
                <w:sz w:val="20"/>
                <w:szCs w:val="20"/>
                <w:lang w:eastAsia="id-ID"/>
              </w:rPr>
              <w:t>C</w:t>
            </w:r>
          </w:p>
        </w:tc>
        <w:tc>
          <w:tcPr>
            <w:tcW w:w="972" w:type="dxa"/>
            <w:tcBorders>
              <w:top w:val="single" w:sz="4" w:space="0" w:color="auto"/>
              <w:left w:val="nil"/>
              <w:bottom w:val="single" w:sz="4" w:space="0" w:color="auto"/>
              <w:right w:val="single" w:sz="4" w:space="0" w:color="auto"/>
            </w:tcBorders>
            <w:shd w:val="clear" w:color="auto" w:fill="B6DDE8"/>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45</w:t>
            </w:r>
            <w:r w:rsidRPr="00157808">
              <w:rPr>
                <w:rFonts w:ascii="Times New Roman" w:eastAsia="Times New Roman" w:hAnsi="Times New Roman"/>
                <w:color w:val="000000"/>
                <w:sz w:val="20"/>
                <w:szCs w:val="20"/>
                <w:vertAlign w:val="superscript"/>
                <w:lang w:eastAsia="id-ID"/>
              </w:rPr>
              <w:t>o</w:t>
            </w:r>
            <w:r w:rsidRPr="00157808">
              <w:rPr>
                <w:rFonts w:ascii="Times New Roman" w:eastAsia="Times New Roman" w:hAnsi="Times New Roman"/>
                <w:color w:val="000000"/>
                <w:sz w:val="20"/>
                <w:szCs w:val="20"/>
                <w:lang w:eastAsia="id-ID"/>
              </w:rPr>
              <w:t>C</w:t>
            </w:r>
          </w:p>
        </w:tc>
      </w:tr>
      <w:tr w:rsidR="00157808" w:rsidRPr="00157808" w:rsidTr="00157808">
        <w:trPr>
          <w:trHeight w:val="315"/>
        </w:trPr>
        <w:tc>
          <w:tcPr>
            <w:tcW w:w="90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p>
        </w:tc>
        <w:tc>
          <w:tcPr>
            <w:tcW w:w="972" w:type="dxa"/>
            <w:tcBorders>
              <w:top w:val="single" w:sz="4" w:space="0" w:color="auto"/>
              <w:left w:val="single" w:sz="4" w:space="0" w:color="auto"/>
              <w:bottom w:val="single" w:sz="4" w:space="0" w:color="auto"/>
              <w:right w:val="single" w:sz="4" w:space="0" w:color="auto"/>
            </w:tcBorders>
            <w:shd w:val="clear" w:color="auto" w:fill="B6DDE8"/>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Blanko</w:t>
            </w:r>
          </w:p>
        </w:tc>
        <w:tc>
          <w:tcPr>
            <w:tcW w:w="972" w:type="dxa"/>
            <w:tcBorders>
              <w:top w:val="single" w:sz="4" w:space="0" w:color="auto"/>
              <w:left w:val="single" w:sz="4" w:space="0" w:color="auto"/>
              <w:bottom w:val="single" w:sz="4" w:space="0" w:color="auto"/>
              <w:right w:val="single" w:sz="4" w:space="0" w:color="auto"/>
            </w:tcBorders>
            <w:shd w:val="clear" w:color="auto" w:fill="B6DDE8"/>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Blanko</w:t>
            </w:r>
          </w:p>
        </w:tc>
        <w:tc>
          <w:tcPr>
            <w:tcW w:w="972" w:type="dxa"/>
            <w:tcBorders>
              <w:top w:val="single" w:sz="4" w:space="0" w:color="auto"/>
              <w:left w:val="single" w:sz="4" w:space="0" w:color="auto"/>
              <w:bottom w:val="single" w:sz="4" w:space="0" w:color="auto"/>
              <w:right w:val="single" w:sz="4" w:space="0" w:color="auto"/>
            </w:tcBorders>
            <w:shd w:val="clear" w:color="auto" w:fill="B6DDE8"/>
          </w:tcPr>
          <w:p w:rsidR="00157808" w:rsidRPr="00157808" w:rsidRDefault="00157808" w:rsidP="002A4D7C">
            <w:pPr>
              <w:spacing w:after="0" w:line="240" w:lineRule="auto"/>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Blanko</w:t>
            </w:r>
          </w:p>
        </w:tc>
      </w:tr>
      <w:tr w:rsidR="00157808" w:rsidRPr="00157808" w:rsidTr="00157808">
        <w:trPr>
          <w:trHeight w:val="31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0</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4.99</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4.99</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4.99</w:t>
            </w:r>
          </w:p>
        </w:tc>
      </w:tr>
      <w:tr w:rsidR="00157808" w:rsidRPr="00157808" w:rsidTr="00157808">
        <w:trPr>
          <w:trHeight w:val="31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7</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7.18</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4.94</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9.76</w:t>
            </w:r>
          </w:p>
        </w:tc>
      </w:tr>
      <w:tr w:rsidR="00157808" w:rsidRPr="00157808" w:rsidTr="00157808">
        <w:trPr>
          <w:trHeight w:val="31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14</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11.32</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6.13</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5.54</w:t>
            </w:r>
          </w:p>
        </w:tc>
      </w:tr>
      <w:tr w:rsidR="00157808" w:rsidRPr="00157808" w:rsidTr="00157808">
        <w:trPr>
          <w:trHeight w:val="31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21</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6.84</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8.37</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9.65</w:t>
            </w:r>
          </w:p>
        </w:tc>
      </w:tr>
      <w:tr w:rsidR="00157808" w:rsidRPr="00157808" w:rsidTr="00157808">
        <w:trPr>
          <w:trHeight w:val="31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28</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5.49</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10.97</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5.15</w:t>
            </w:r>
          </w:p>
        </w:tc>
      </w:tr>
      <w:tr w:rsidR="00157808" w:rsidRPr="00157808" w:rsidTr="00157808">
        <w:trPr>
          <w:trHeight w:val="31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35</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9.52</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8.19</w:t>
            </w:r>
          </w:p>
        </w:tc>
        <w:tc>
          <w:tcPr>
            <w:tcW w:w="972" w:type="dxa"/>
            <w:tcBorders>
              <w:top w:val="single" w:sz="4" w:space="0" w:color="auto"/>
              <w:left w:val="single" w:sz="4" w:space="0" w:color="auto"/>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4.43</w:t>
            </w:r>
          </w:p>
        </w:tc>
      </w:tr>
      <w:tr w:rsidR="00157808" w:rsidRPr="00157808" w:rsidTr="00157808">
        <w:trPr>
          <w:trHeight w:val="31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42</w:t>
            </w:r>
          </w:p>
        </w:tc>
        <w:tc>
          <w:tcPr>
            <w:tcW w:w="972" w:type="dxa"/>
            <w:tcBorders>
              <w:top w:val="single" w:sz="4" w:space="0" w:color="auto"/>
              <w:left w:val="nil"/>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5.44</w:t>
            </w:r>
          </w:p>
        </w:tc>
        <w:tc>
          <w:tcPr>
            <w:tcW w:w="972" w:type="dxa"/>
            <w:tcBorders>
              <w:top w:val="single" w:sz="4" w:space="0" w:color="auto"/>
              <w:left w:val="nil"/>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6.95</w:t>
            </w:r>
          </w:p>
        </w:tc>
        <w:tc>
          <w:tcPr>
            <w:tcW w:w="972" w:type="dxa"/>
            <w:tcBorders>
              <w:top w:val="single" w:sz="4" w:space="0" w:color="auto"/>
              <w:left w:val="nil"/>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4.85</w:t>
            </w:r>
          </w:p>
        </w:tc>
      </w:tr>
      <w:tr w:rsidR="00157808" w:rsidRPr="00157808" w:rsidTr="00157808">
        <w:trPr>
          <w:trHeight w:val="31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808" w:rsidRPr="00157808" w:rsidRDefault="00157808" w:rsidP="002A4D7C">
            <w:pPr>
              <w:spacing w:after="0" w:line="240" w:lineRule="auto"/>
              <w:jc w:val="center"/>
              <w:rPr>
                <w:rFonts w:ascii="Times New Roman" w:eastAsia="Times New Roman" w:hAnsi="Times New Roman"/>
                <w:color w:val="000000"/>
                <w:sz w:val="20"/>
                <w:szCs w:val="20"/>
                <w:lang w:eastAsia="id-ID"/>
              </w:rPr>
            </w:pPr>
            <w:r w:rsidRPr="00157808">
              <w:rPr>
                <w:rFonts w:ascii="Times New Roman" w:eastAsia="Times New Roman" w:hAnsi="Times New Roman"/>
                <w:color w:val="000000"/>
                <w:sz w:val="20"/>
                <w:szCs w:val="20"/>
                <w:lang w:eastAsia="id-ID"/>
              </w:rPr>
              <w:t>49</w:t>
            </w:r>
          </w:p>
        </w:tc>
        <w:tc>
          <w:tcPr>
            <w:tcW w:w="972" w:type="dxa"/>
            <w:tcBorders>
              <w:top w:val="single" w:sz="4" w:space="0" w:color="auto"/>
              <w:left w:val="nil"/>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4.1</w:t>
            </w:r>
          </w:p>
        </w:tc>
        <w:tc>
          <w:tcPr>
            <w:tcW w:w="972" w:type="dxa"/>
            <w:tcBorders>
              <w:top w:val="single" w:sz="4" w:space="0" w:color="auto"/>
              <w:left w:val="nil"/>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10.8</w:t>
            </w:r>
          </w:p>
        </w:tc>
        <w:tc>
          <w:tcPr>
            <w:tcW w:w="972" w:type="dxa"/>
            <w:tcBorders>
              <w:top w:val="single" w:sz="4" w:space="0" w:color="auto"/>
              <w:left w:val="nil"/>
              <w:bottom w:val="single" w:sz="4" w:space="0" w:color="auto"/>
              <w:right w:val="single" w:sz="4" w:space="0" w:color="auto"/>
            </w:tcBorders>
            <w:vAlign w:val="center"/>
          </w:tcPr>
          <w:p w:rsidR="00157808" w:rsidRPr="00157808" w:rsidRDefault="00157808" w:rsidP="002A4D7C">
            <w:pPr>
              <w:spacing w:after="0" w:line="240" w:lineRule="auto"/>
              <w:jc w:val="center"/>
              <w:rPr>
                <w:rFonts w:ascii="Times New Roman" w:eastAsia="Times New Roman" w:hAnsi="Times New Roman" w:cs="Times New Roman"/>
                <w:color w:val="000000"/>
                <w:sz w:val="20"/>
                <w:szCs w:val="20"/>
              </w:rPr>
            </w:pPr>
            <w:r w:rsidRPr="00157808">
              <w:rPr>
                <w:rFonts w:ascii="Times New Roman" w:eastAsia="Times New Roman" w:hAnsi="Times New Roman" w:cs="Times New Roman"/>
                <w:color w:val="000000"/>
                <w:sz w:val="20"/>
                <w:szCs w:val="20"/>
              </w:rPr>
              <w:t>3.24</w:t>
            </w:r>
          </w:p>
        </w:tc>
      </w:tr>
    </w:tbl>
    <w:p w:rsidR="00035B19" w:rsidRPr="00035B19" w:rsidRDefault="00035B19" w:rsidP="00035B19">
      <w:pPr>
        <w:pStyle w:val="Caption"/>
        <w:keepNext/>
        <w:spacing w:after="0"/>
        <w:jc w:val="both"/>
        <w:rPr>
          <w:rFonts w:ascii="Times New Roman" w:hAnsi="Times New Roman" w:cs="Times New Roman"/>
          <w:b w:val="0"/>
          <w:color w:val="auto"/>
          <w:sz w:val="24"/>
          <w:szCs w:val="24"/>
        </w:rPr>
      </w:pPr>
      <w:r w:rsidRPr="00035B19">
        <w:rPr>
          <w:rFonts w:ascii="Times New Roman" w:hAnsi="Times New Roman" w:cs="Times New Roman"/>
          <w:b w:val="0"/>
          <w:color w:val="auto"/>
          <w:sz w:val="24"/>
          <w:szCs w:val="24"/>
        </w:rPr>
        <w:t xml:space="preserve">Tabel </w:t>
      </w:r>
      <w:r w:rsidRPr="00035B19">
        <w:rPr>
          <w:rFonts w:ascii="Times New Roman" w:hAnsi="Times New Roman" w:cs="Times New Roman"/>
          <w:b w:val="0"/>
          <w:color w:val="auto"/>
          <w:sz w:val="24"/>
          <w:szCs w:val="24"/>
        </w:rPr>
        <w:fldChar w:fldCharType="begin"/>
      </w:r>
      <w:r w:rsidRPr="00035B19">
        <w:rPr>
          <w:rFonts w:ascii="Times New Roman" w:hAnsi="Times New Roman" w:cs="Times New Roman"/>
          <w:b w:val="0"/>
          <w:color w:val="auto"/>
          <w:sz w:val="24"/>
          <w:szCs w:val="24"/>
        </w:rPr>
        <w:instrText xml:space="preserve"> SEQ Tabel \* ARABIC </w:instrText>
      </w:r>
      <w:r w:rsidRPr="00035B19">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7</w:t>
      </w:r>
      <w:r w:rsidRPr="00035B19">
        <w:rPr>
          <w:rFonts w:ascii="Times New Roman" w:hAnsi="Times New Roman" w:cs="Times New Roman"/>
          <w:b w:val="0"/>
          <w:color w:val="auto"/>
          <w:sz w:val="24"/>
          <w:szCs w:val="24"/>
        </w:rPr>
        <w:fldChar w:fldCharType="end"/>
      </w:r>
      <w:r w:rsidRPr="00035B19">
        <w:rPr>
          <w:rFonts w:ascii="Times New Roman" w:hAnsi="Times New Roman" w:cs="Times New Roman"/>
          <w:b w:val="0"/>
          <w:color w:val="auto"/>
          <w:sz w:val="24"/>
          <w:szCs w:val="24"/>
        </w:rPr>
        <w:t xml:space="preserve">. Hasil Analisis Kadar Air Biskuit Uji pada Kemasan </w:t>
      </w:r>
      <w:r w:rsidRPr="00D007DD">
        <w:rPr>
          <w:rFonts w:ascii="Times New Roman" w:hAnsi="Times New Roman" w:cs="Times New Roman"/>
          <w:b w:val="0"/>
          <w:i/>
          <w:color w:val="auto"/>
          <w:sz w:val="24"/>
          <w:szCs w:val="24"/>
        </w:rPr>
        <w:t>Metalized Film</w:t>
      </w:r>
    </w:p>
    <w:tbl>
      <w:tblPr>
        <w:tblpPr w:leftFromText="180" w:rightFromText="180" w:vertAnchor="text" w:horzAnchor="margin" w:tblpXSpec="right" w:tblpY="243"/>
        <w:tblOverlap w:val="never"/>
        <w:tblW w:w="3733" w:type="dxa"/>
        <w:tblLook w:val="04A0"/>
      </w:tblPr>
      <w:tblGrid>
        <w:gridCol w:w="685"/>
        <w:gridCol w:w="1016"/>
        <w:gridCol w:w="1016"/>
        <w:gridCol w:w="1016"/>
      </w:tblGrid>
      <w:tr w:rsidR="005647DA" w:rsidRPr="005647DA" w:rsidTr="00035B19">
        <w:trPr>
          <w:trHeight w:val="279"/>
        </w:trPr>
        <w:tc>
          <w:tcPr>
            <w:tcW w:w="685"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5647DA" w:rsidRPr="005647DA" w:rsidRDefault="005647DA" w:rsidP="00035B19">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 xml:space="preserve">Hari </w:t>
            </w:r>
          </w:p>
        </w:tc>
        <w:tc>
          <w:tcPr>
            <w:tcW w:w="3048" w:type="dxa"/>
            <w:gridSpan w:val="3"/>
            <w:tcBorders>
              <w:top w:val="single" w:sz="4" w:space="0" w:color="auto"/>
              <w:left w:val="nil"/>
              <w:bottom w:val="single" w:sz="4" w:space="0" w:color="auto"/>
              <w:right w:val="single" w:sz="4" w:space="0" w:color="auto"/>
            </w:tcBorders>
            <w:shd w:val="clear" w:color="auto" w:fill="B6DDE8"/>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Kadar Air (%)</w:t>
            </w:r>
          </w:p>
        </w:tc>
      </w:tr>
      <w:tr w:rsidR="005647DA" w:rsidRPr="005647DA" w:rsidTr="00035B19">
        <w:trPr>
          <w:trHeight w:val="279"/>
        </w:trPr>
        <w:tc>
          <w:tcPr>
            <w:tcW w:w="685" w:type="dxa"/>
            <w:vMerge/>
            <w:tcBorders>
              <w:top w:val="single" w:sz="4" w:space="0" w:color="auto"/>
              <w:left w:val="single" w:sz="4" w:space="0" w:color="auto"/>
              <w:bottom w:val="single" w:sz="4" w:space="0" w:color="auto"/>
              <w:right w:val="single" w:sz="4" w:space="0" w:color="auto"/>
            </w:tcBorders>
            <w:shd w:val="clear" w:color="auto" w:fill="B6DDE8"/>
            <w:noWrap/>
            <w:vAlign w:val="center"/>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p>
        </w:tc>
        <w:tc>
          <w:tcPr>
            <w:tcW w:w="1016" w:type="dxa"/>
            <w:tcBorders>
              <w:top w:val="single" w:sz="4" w:space="0" w:color="auto"/>
              <w:left w:val="nil"/>
              <w:bottom w:val="single" w:sz="4" w:space="0" w:color="auto"/>
              <w:right w:val="single" w:sz="4" w:space="0" w:color="auto"/>
            </w:tcBorders>
            <w:shd w:val="clear" w:color="auto" w:fill="B6DDE8"/>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15</w:t>
            </w:r>
            <w:r w:rsidRPr="005647DA">
              <w:rPr>
                <w:rFonts w:ascii="Times New Roman" w:eastAsia="Times New Roman" w:hAnsi="Times New Roman"/>
                <w:color w:val="000000"/>
                <w:sz w:val="20"/>
                <w:szCs w:val="20"/>
                <w:vertAlign w:val="superscript"/>
                <w:lang w:eastAsia="id-ID"/>
              </w:rPr>
              <w:t>o</w:t>
            </w:r>
            <w:r w:rsidRPr="005647DA">
              <w:rPr>
                <w:rFonts w:ascii="Times New Roman" w:eastAsia="Times New Roman" w:hAnsi="Times New Roman"/>
                <w:color w:val="000000"/>
                <w:sz w:val="20"/>
                <w:szCs w:val="20"/>
                <w:lang w:eastAsia="id-ID"/>
              </w:rPr>
              <w:t>C</w:t>
            </w:r>
          </w:p>
        </w:tc>
        <w:tc>
          <w:tcPr>
            <w:tcW w:w="1016" w:type="dxa"/>
            <w:tcBorders>
              <w:top w:val="single" w:sz="4" w:space="0" w:color="auto"/>
              <w:left w:val="nil"/>
              <w:bottom w:val="single" w:sz="4" w:space="0" w:color="auto"/>
              <w:right w:val="single" w:sz="4" w:space="0" w:color="auto"/>
            </w:tcBorders>
            <w:shd w:val="clear" w:color="auto" w:fill="B6DDE8"/>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30</w:t>
            </w:r>
            <w:r w:rsidRPr="005647DA">
              <w:rPr>
                <w:rFonts w:ascii="Times New Roman" w:eastAsia="Times New Roman" w:hAnsi="Times New Roman"/>
                <w:color w:val="000000"/>
                <w:sz w:val="20"/>
                <w:szCs w:val="20"/>
                <w:vertAlign w:val="superscript"/>
                <w:lang w:eastAsia="id-ID"/>
              </w:rPr>
              <w:t>o</w:t>
            </w:r>
            <w:r w:rsidRPr="005647DA">
              <w:rPr>
                <w:rFonts w:ascii="Times New Roman" w:eastAsia="Times New Roman" w:hAnsi="Times New Roman"/>
                <w:color w:val="000000"/>
                <w:sz w:val="20"/>
                <w:szCs w:val="20"/>
                <w:lang w:eastAsia="id-ID"/>
              </w:rPr>
              <w:t>C</w:t>
            </w:r>
          </w:p>
        </w:tc>
        <w:tc>
          <w:tcPr>
            <w:tcW w:w="1016" w:type="dxa"/>
            <w:tcBorders>
              <w:top w:val="single" w:sz="4" w:space="0" w:color="auto"/>
              <w:left w:val="nil"/>
              <w:bottom w:val="single" w:sz="4" w:space="0" w:color="auto"/>
              <w:right w:val="single" w:sz="4" w:space="0" w:color="auto"/>
            </w:tcBorders>
            <w:shd w:val="clear" w:color="auto" w:fill="B6DDE8"/>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45</w:t>
            </w:r>
            <w:r w:rsidRPr="005647DA">
              <w:rPr>
                <w:rFonts w:ascii="Times New Roman" w:eastAsia="Times New Roman" w:hAnsi="Times New Roman"/>
                <w:color w:val="000000"/>
                <w:sz w:val="20"/>
                <w:szCs w:val="20"/>
                <w:vertAlign w:val="superscript"/>
                <w:lang w:eastAsia="id-ID"/>
              </w:rPr>
              <w:t>o</w:t>
            </w:r>
            <w:r w:rsidRPr="005647DA">
              <w:rPr>
                <w:rFonts w:ascii="Times New Roman" w:eastAsia="Times New Roman" w:hAnsi="Times New Roman"/>
                <w:color w:val="000000"/>
                <w:sz w:val="20"/>
                <w:szCs w:val="20"/>
                <w:lang w:eastAsia="id-ID"/>
              </w:rPr>
              <w:t>C</w:t>
            </w:r>
          </w:p>
        </w:tc>
      </w:tr>
      <w:tr w:rsidR="005647DA" w:rsidRPr="005647DA" w:rsidTr="00035B19">
        <w:trPr>
          <w:trHeight w:val="279"/>
        </w:trPr>
        <w:tc>
          <w:tcPr>
            <w:tcW w:w="685"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p>
        </w:tc>
        <w:tc>
          <w:tcPr>
            <w:tcW w:w="1016"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Perlakuan</w:t>
            </w:r>
          </w:p>
        </w:tc>
        <w:tc>
          <w:tcPr>
            <w:tcW w:w="1016"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Perlakuan</w:t>
            </w:r>
          </w:p>
        </w:tc>
        <w:tc>
          <w:tcPr>
            <w:tcW w:w="1016"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Perlakuan</w:t>
            </w:r>
          </w:p>
        </w:tc>
      </w:tr>
      <w:tr w:rsidR="005647DA" w:rsidRPr="005647DA" w:rsidTr="00035B19">
        <w:trPr>
          <w:trHeight w:val="279"/>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4.89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4.89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4.89</w:t>
            </w:r>
          </w:p>
        </w:tc>
      </w:tr>
      <w:tr w:rsidR="005647DA" w:rsidRPr="005647DA" w:rsidTr="00035B19">
        <w:trPr>
          <w:trHeight w:val="279"/>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4.17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5.63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3.51</w:t>
            </w:r>
          </w:p>
        </w:tc>
      </w:tr>
      <w:tr w:rsidR="005647DA" w:rsidRPr="005647DA" w:rsidTr="00035B19">
        <w:trPr>
          <w:trHeight w:val="279"/>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14</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3.97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3.39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3.65</w:t>
            </w:r>
          </w:p>
        </w:tc>
      </w:tr>
      <w:tr w:rsidR="005647DA" w:rsidRPr="005647DA" w:rsidTr="00035B19">
        <w:trPr>
          <w:trHeight w:val="279"/>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21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5.69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5.38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3.58</w:t>
            </w:r>
          </w:p>
        </w:tc>
      </w:tr>
      <w:tr w:rsidR="005647DA" w:rsidRPr="005647DA" w:rsidTr="00035B19">
        <w:trPr>
          <w:trHeight w:val="279"/>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28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4.18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4.38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4.45</w:t>
            </w:r>
          </w:p>
        </w:tc>
      </w:tr>
      <w:tr w:rsidR="005647DA" w:rsidRPr="005647DA" w:rsidTr="00035B19">
        <w:trPr>
          <w:trHeight w:val="279"/>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35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2.86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5.35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4.65</w:t>
            </w:r>
          </w:p>
        </w:tc>
      </w:tr>
      <w:tr w:rsidR="005647DA" w:rsidRPr="005647DA" w:rsidTr="00035B19">
        <w:trPr>
          <w:trHeight w:val="279"/>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42</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3.6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5.53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4.89</w:t>
            </w:r>
          </w:p>
        </w:tc>
      </w:tr>
      <w:tr w:rsidR="005647DA" w:rsidRPr="005647DA" w:rsidTr="00035B19">
        <w:trPr>
          <w:trHeight w:val="279"/>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7DA" w:rsidRPr="005647DA" w:rsidRDefault="005647DA" w:rsidP="005647DA">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49</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5.19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5.9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7DA" w:rsidRPr="005647DA" w:rsidRDefault="005647DA" w:rsidP="005647DA">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4.8</w:t>
            </w:r>
          </w:p>
        </w:tc>
      </w:tr>
    </w:tbl>
    <w:p w:rsidR="007A69F2" w:rsidRPr="007A69F2" w:rsidRDefault="007A69F2" w:rsidP="007A69F2">
      <w:pPr>
        <w:pStyle w:val="Caption"/>
        <w:keepNext/>
        <w:spacing w:after="0"/>
        <w:jc w:val="both"/>
        <w:rPr>
          <w:rFonts w:ascii="Times New Roman" w:hAnsi="Times New Roman" w:cs="Times New Roman"/>
          <w:b w:val="0"/>
          <w:color w:val="auto"/>
          <w:sz w:val="24"/>
          <w:szCs w:val="24"/>
        </w:rPr>
      </w:pPr>
      <w:r w:rsidRPr="007A69F2">
        <w:rPr>
          <w:rFonts w:ascii="Times New Roman" w:hAnsi="Times New Roman" w:cs="Times New Roman"/>
          <w:b w:val="0"/>
          <w:color w:val="auto"/>
          <w:sz w:val="24"/>
          <w:szCs w:val="24"/>
        </w:rPr>
        <w:lastRenderedPageBreak/>
        <w:t xml:space="preserve">Tabel </w:t>
      </w:r>
      <w:r w:rsidRPr="007A69F2">
        <w:rPr>
          <w:rFonts w:ascii="Times New Roman" w:hAnsi="Times New Roman" w:cs="Times New Roman"/>
          <w:b w:val="0"/>
          <w:color w:val="auto"/>
          <w:sz w:val="24"/>
          <w:szCs w:val="24"/>
        </w:rPr>
        <w:fldChar w:fldCharType="begin"/>
      </w:r>
      <w:r w:rsidRPr="007A69F2">
        <w:rPr>
          <w:rFonts w:ascii="Times New Roman" w:hAnsi="Times New Roman" w:cs="Times New Roman"/>
          <w:b w:val="0"/>
          <w:color w:val="auto"/>
          <w:sz w:val="24"/>
          <w:szCs w:val="24"/>
        </w:rPr>
        <w:instrText xml:space="preserve"> SEQ Tabel \* ARABIC </w:instrText>
      </w:r>
      <w:r w:rsidRPr="007A69F2">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8</w:t>
      </w:r>
      <w:r w:rsidRPr="007A69F2">
        <w:rPr>
          <w:rFonts w:ascii="Times New Roman" w:hAnsi="Times New Roman" w:cs="Times New Roman"/>
          <w:b w:val="0"/>
          <w:color w:val="auto"/>
          <w:sz w:val="24"/>
          <w:szCs w:val="24"/>
        </w:rPr>
        <w:fldChar w:fldCharType="end"/>
      </w:r>
      <w:r w:rsidRPr="007A69F2">
        <w:rPr>
          <w:rFonts w:ascii="Times New Roman" w:hAnsi="Times New Roman" w:cs="Times New Roman"/>
          <w:b w:val="0"/>
          <w:color w:val="auto"/>
          <w:sz w:val="24"/>
          <w:szCs w:val="24"/>
        </w:rPr>
        <w:t xml:space="preserve">. Hasil Analisis Kadar Air Biskuit Blanko pada Kemasan </w:t>
      </w:r>
      <w:r w:rsidRPr="00D007DD">
        <w:rPr>
          <w:rFonts w:ascii="Times New Roman" w:hAnsi="Times New Roman" w:cs="Times New Roman"/>
          <w:b w:val="0"/>
          <w:i/>
          <w:color w:val="auto"/>
          <w:sz w:val="24"/>
          <w:szCs w:val="24"/>
        </w:rPr>
        <w:t>Metalized Film</w:t>
      </w:r>
    </w:p>
    <w:tbl>
      <w:tblPr>
        <w:tblpPr w:leftFromText="180" w:rightFromText="180" w:vertAnchor="text" w:horzAnchor="margin" w:tblpY="153"/>
        <w:tblOverlap w:val="never"/>
        <w:tblW w:w="3748" w:type="dxa"/>
        <w:tblLook w:val="04A0"/>
      </w:tblPr>
      <w:tblGrid>
        <w:gridCol w:w="824"/>
        <w:gridCol w:w="881"/>
        <w:gridCol w:w="1084"/>
        <w:gridCol w:w="959"/>
      </w:tblGrid>
      <w:tr w:rsidR="007A69F2" w:rsidRPr="005647DA" w:rsidTr="007A69F2">
        <w:trPr>
          <w:trHeight w:val="299"/>
        </w:trPr>
        <w:tc>
          <w:tcPr>
            <w:tcW w:w="824"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 xml:space="preserve">Hari </w:t>
            </w:r>
          </w:p>
        </w:tc>
        <w:tc>
          <w:tcPr>
            <w:tcW w:w="2924" w:type="dxa"/>
            <w:gridSpan w:val="3"/>
            <w:tcBorders>
              <w:top w:val="single" w:sz="4" w:space="0" w:color="auto"/>
              <w:left w:val="nil"/>
              <w:bottom w:val="single" w:sz="4" w:space="0" w:color="auto"/>
              <w:right w:val="single" w:sz="4" w:space="0" w:color="auto"/>
            </w:tcBorders>
            <w:shd w:val="clear" w:color="auto" w:fill="B6DDE8"/>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Kadar Air (%)</w:t>
            </w:r>
          </w:p>
        </w:tc>
      </w:tr>
      <w:tr w:rsidR="007A69F2" w:rsidRPr="005647DA" w:rsidTr="007A69F2">
        <w:trPr>
          <w:trHeight w:val="299"/>
        </w:trPr>
        <w:tc>
          <w:tcPr>
            <w:tcW w:w="824" w:type="dxa"/>
            <w:vMerge/>
            <w:tcBorders>
              <w:top w:val="single" w:sz="4" w:space="0" w:color="auto"/>
              <w:left w:val="single" w:sz="4" w:space="0" w:color="auto"/>
              <w:bottom w:val="single" w:sz="4" w:space="0" w:color="auto"/>
              <w:right w:val="single" w:sz="4" w:space="0" w:color="auto"/>
            </w:tcBorders>
            <w:shd w:val="clear" w:color="auto" w:fill="B6DDE8"/>
            <w:noWrap/>
            <w:vAlign w:val="center"/>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p>
        </w:tc>
        <w:tc>
          <w:tcPr>
            <w:tcW w:w="881" w:type="dxa"/>
            <w:tcBorders>
              <w:top w:val="single" w:sz="4" w:space="0" w:color="auto"/>
              <w:left w:val="nil"/>
              <w:bottom w:val="single" w:sz="4" w:space="0" w:color="auto"/>
              <w:right w:val="single" w:sz="4" w:space="0" w:color="auto"/>
            </w:tcBorders>
            <w:shd w:val="clear" w:color="auto" w:fill="B6DDE8"/>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15</w:t>
            </w:r>
            <w:r w:rsidRPr="005647DA">
              <w:rPr>
                <w:rFonts w:ascii="Times New Roman" w:eastAsia="Times New Roman" w:hAnsi="Times New Roman"/>
                <w:color w:val="000000"/>
                <w:sz w:val="20"/>
                <w:szCs w:val="20"/>
                <w:vertAlign w:val="superscript"/>
                <w:lang w:eastAsia="id-ID"/>
              </w:rPr>
              <w:t>o</w:t>
            </w:r>
            <w:r w:rsidRPr="005647DA">
              <w:rPr>
                <w:rFonts w:ascii="Times New Roman" w:eastAsia="Times New Roman" w:hAnsi="Times New Roman"/>
                <w:color w:val="000000"/>
                <w:sz w:val="20"/>
                <w:szCs w:val="20"/>
                <w:lang w:eastAsia="id-ID"/>
              </w:rPr>
              <w:t>C</w:t>
            </w:r>
          </w:p>
        </w:tc>
        <w:tc>
          <w:tcPr>
            <w:tcW w:w="1084" w:type="dxa"/>
            <w:tcBorders>
              <w:top w:val="single" w:sz="4" w:space="0" w:color="auto"/>
              <w:left w:val="nil"/>
              <w:bottom w:val="single" w:sz="4" w:space="0" w:color="auto"/>
              <w:right w:val="single" w:sz="4" w:space="0" w:color="auto"/>
            </w:tcBorders>
            <w:shd w:val="clear" w:color="auto" w:fill="B6DDE8"/>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30</w:t>
            </w:r>
            <w:r w:rsidRPr="005647DA">
              <w:rPr>
                <w:rFonts w:ascii="Times New Roman" w:eastAsia="Times New Roman" w:hAnsi="Times New Roman"/>
                <w:color w:val="000000"/>
                <w:sz w:val="20"/>
                <w:szCs w:val="20"/>
                <w:vertAlign w:val="superscript"/>
                <w:lang w:eastAsia="id-ID"/>
              </w:rPr>
              <w:t>o</w:t>
            </w:r>
            <w:r w:rsidRPr="005647DA">
              <w:rPr>
                <w:rFonts w:ascii="Times New Roman" w:eastAsia="Times New Roman" w:hAnsi="Times New Roman"/>
                <w:color w:val="000000"/>
                <w:sz w:val="20"/>
                <w:szCs w:val="20"/>
                <w:lang w:eastAsia="id-ID"/>
              </w:rPr>
              <w:t>C</w:t>
            </w:r>
          </w:p>
        </w:tc>
        <w:tc>
          <w:tcPr>
            <w:tcW w:w="959" w:type="dxa"/>
            <w:tcBorders>
              <w:top w:val="single" w:sz="4" w:space="0" w:color="auto"/>
              <w:left w:val="nil"/>
              <w:bottom w:val="single" w:sz="4" w:space="0" w:color="auto"/>
              <w:right w:val="single" w:sz="4" w:space="0" w:color="auto"/>
            </w:tcBorders>
            <w:shd w:val="clear" w:color="auto" w:fill="B6DDE8"/>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45</w:t>
            </w:r>
            <w:r w:rsidRPr="005647DA">
              <w:rPr>
                <w:rFonts w:ascii="Times New Roman" w:eastAsia="Times New Roman" w:hAnsi="Times New Roman"/>
                <w:color w:val="000000"/>
                <w:sz w:val="20"/>
                <w:szCs w:val="20"/>
                <w:vertAlign w:val="superscript"/>
                <w:lang w:eastAsia="id-ID"/>
              </w:rPr>
              <w:t>o</w:t>
            </w:r>
            <w:r w:rsidRPr="005647DA">
              <w:rPr>
                <w:rFonts w:ascii="Times New Roman" w:eastAsia="Times New Roman" w:hAnsi="Times New Roman"/>
                <w:color w:val="000000"/>
                <w:sz w:val="20"/>
                <w:szCs w:val="20"/>
                <w:lang w:eastAsia="id-ID"/>
              </w:rPr>
              <w:t>C</w:t>
            </w:r>
          </w:p>
        </w:tc>
      </w:tr>
      <w:tr w:rsidR="007A69F2" w:rsidRPr="005647DA" w:rsidTr="007A69F2">
        <w:trPr>
          <w:trHeight w:val="299"/>
        </w:trPr>
        <w:tc>
          <w:tcPr>
            <w:tcW w:w="824"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p>
        </w:tc>
        <w:tc>
          <w:tcPr>
            <w:tcW w:w="881" w:type="dxa"/>
            <w:tcBorders>
              <w:top w:val="single" w:sz="4" w:space="0" w:color="auto"/>
              <w:left w:val="single" w:sz="4" w:space="0" w:color="auto"/>
              <w:bottom w:val="single" w:sz="4" w:space="0" w:color="auto"/>
              <w:right w:val="single" w:sz="4" w:space="0" w:color="auto"/>
            </w:tcBorders>
            <w:shd w:val="clear" w:color="auto" w:fill="B6DDE8"/>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Blanko</w:t>
            </w:r>
          </w:p>
        </w:tc>
        <w:tc>
          <w:tcPr>
            <w:tcW w:w="1084" w:type="dxa"/>
            <w:tcBorders>
              <w:top w:val="single" w:sz="4" w:space="0" w:color="auto"/>
              <w:left w:val="single" w:sz="4" w:space="0" w:color="auto"/>
              <w:bottom w:val="single" w:sz="4" w:space="0" w:color="auto"/>
              <w:right w:val="single" w:sz="4" w:space="0" w:color="auto"/>
            </w:tcBorders>
            <w:shd w:val="clear" w:color="auto" w:fill="B6DDE8"/>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Blanko</w:t>
            </w:r>
          </w:p>
        </w:tc>
        <w:tc>
          <w:tcPr>
            <w:tcW w:w="959" w:type="dxa"/>
            <w:tcBorders>
              <w:top w:val="single" w:sz="4" w:space="0" w:color="auto"/>
              <w:left w:val="single" w:sz="4" w:space="0" w:color="auto"/>
              <w:bottom w:val="single" w:sz="4" w:space="0" w:color="auto"/>
              <w:right w:val="single" w:sz="4" w:space="0" w:color="auto"/>
            </w:tcBorders>
            <w:shd w:val="clear" w:color="auto" w:fill="B6DDE8"/>
          </w:tcPr>
          <w:p w:rsidR="007A69F2" w:rsidRPr="005647DA" w:rsidRDefault="007A69F2" w:rsidP="007A69F2">
            <w:pPr>
              <w:spacing w:after="0" w:line="240" w:lineRule="auto"/>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Blanko</w:t>
            </w:r>
          </w:p>
        </w:tc>
      </w:tr>
      <w:tr w:rsidR="007A69F2" w:rsidRPr="005647DA" w:rsidTr="007A69F2">
        <w:trPr>
          <w:trHeight w:val="299"/>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0</w:t>
            </w:r>
          </w:p>
        </w:tc>
        <w:tc>
          <w:tcPr>
            <w:tcW w:w="881"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4.99</w:t>
            </w:r>
          </w:p>
        </w:tc>
        <w:tc>
          <w:tcPr>
            <w:tcW w:w="1084"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4.99</w:t>
            </w:r>
          </w:p>
        </w:tc>
        <w:tc>
          <w:tcPr>
            <w:tcW w:w="959"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4.99</w:t>
            </w:r>
          </w:p>
        </w:tc>
      </w:tr>
      <w:tr w:rsidR="007A69F2" w:rsidRPr="005647DA" w:rsidTr="007A69F2">
        <w:trPr>
          <w:trHeight w:val="299"/>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7</w:t>
            </w:r>
          </w:p>
        </w:tc>
        <w:tc>
          <w:tcPr>
            <w:tcW w:w="881"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6.46</w:t>
            </w:r>
          </w:p>
        </w:tc>
        <w:tc>
          <w:tcPr>
            <w:tcW w:w="1084"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5.32</w:t>
            </w:r>
          </w:p>
        </w:tc>
        <w:tc>
          <w:tcPr>
            <w:tcW w:w="959"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9.78</w:t>
            </w:r>
          </w:p>
        </w:tc>
      </w:tr>
      <w:tr w:rsidR="007A69F2" w:rsidRPr="005647DA" w:rsidTr="007A69F2">
        <w:trPr>
          <w:trHeight w:val="299"/>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14</w:t>
            </w:r>
          </w:p>
        </w:tc>
        <w:tc>
          <w:tcPr>
            <w:tcW w:w="881"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9.39</w:t>
            </w:r>
          </w:p>
        </w:tc>
        <w:tc>
          <w:tcPr>
            <w:tcW w:w="1084"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6.67</w:t>
            </w:r>
          </w:p>
        </w:tc>
        <w:tc>
          <w:tcPr>
            <w:tcW w:w="959"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4.34</w:t>
            </w:r>
          </w:p>
        </w:tc>
      </w:tr>
      <w:tr w:rsidR="007A69F2" w:rsidRPr="005647DA" w:rsidTr="007A69F2">
        <w:trPr>
          <w:trHeight w:val="299"/>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21</w:t>
            </w:r>
          </w:p>
        </w:tc>
        <w:tc>
          <w:tcPr>
            <w:tcW w:w="881"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5.36</w:t>
            </w:r>
          </w:p>
        </w:tc>
        <w:tc>
          <w:tcPr>
            <w:tcW w:w="1084"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11.41</w:t>
            </w:r>
          </w:p>
        </w:tc>
        <w:tc>
          <w:tcPr>
            <w:tcW w:w="959"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7.2</w:t>
            </w:r>
          </w:p>
        </w:tc>
      </w:tr>
      <w:tr w:rsidR="007A69F2" w:rsidRPr="005647DA" w:rsidTr="007A69F2">
        <w:trPr>
          <w:trHeight w:val="299"/>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28</w:t>
            </w:r>
          </w:p>
        </w:tc>
        <w:tc>
          <w:tcPr>
            <w:tcW w:w="881"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5.2</w:t>
            </w:r>
          </w:p>
        </w:tc>
        <w:tc>
          <w:tcPr>
            <w:tcW w:w="1084"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2.86</w:t>
            </w:r>
          </w:p>
        </w:tc>
        <w:tc>
          <w:tcPr>
            <w:tcW w:w="959"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10.12</w:t>
            </w:r>
          </w:p>
        </w:tc>
      </w:tr>
      <w:tr w:rsidR="007A69F2" w:rsidRPr="005647DA" w:rsidTr="007A69F2">
        <w:trPr>
          <w:trHeight w:val="299"/>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35</w:t>
            </w:r>
          </w:p>
        </w:tc>
        <w:tc>
          <w:tcPr>
            <w:tcW w:w="881"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6.7</w:t>
            </w:r>
          </w:p>
        </w:tc>
        <w:tc>
          <w:tcPr>
            <w:tcW w:w="1084"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5.5</w:t>
            </w:r>
          </w:p>
        </w:tc>
        <w:tc>
          <w:tcPr>
            <w:tcW w:w="959" w:type="dxa"/>
            <w:tcBorders>
              <w:top w:val="single" w:sz="4" w:space="0" w:color="auto"/>
              <w:left w:val="single" w:sz="4" w:space="0" w:color="auto"/>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3.75</w:t>
            </w:r>
          </w:p>
        </w:tc>
      </w:tr>
      <w:tr w:rsidR="007A69F2" w:rsidRPr="005647DA" w:rsidTr="007A69F2">
        <w:trPr>
          <w:trHeight w:val="299"/>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42</w:t>
            </w:r>
          </w:p>
        </w:tc>
        <w:tc>
          <w:tcPr>
            <w:tcW w:w="881" w:type="dxa"/>
            <w:tcBorders>
              <w:top w:val="single" w:sz="4" w:space="0" w:color="auto"/>
              <w:left w:val="nil"/>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5.67</w:t>
            </w:r>
          </w:p>
        </w:tc>
        <w:tc>
          <w:tcPr>
            <w:tcW w:w="1084" w:type="dxa"/>
            <w:tcBorders>
              <w:top w:val="single" w:sz="4" w:space="0" w:color="auto"/>
              <w:left w:val="nil"/>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12.07</w:t>
            </w:r>
          </w:p>
        </w:tc>
        <w:tc>
          <w:tcPr>
            <w:tcW w:w="959" w:type="dxa"/>
            <w:tcBorders>
              <w:top w:val="single" w:sz="4" w:space="0" w:color="auto"/>
              <w:left w:val="nil"/>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8.4</w:t>
            </w:r>
          </w:p>
        </w:tc>
      </w:tr>
      <w:tr w:rsidR="007A69F2" w:rsidRPr="005647DA" w:rsidTr="007A69F2">
        <w:trPr>
          <w:trHeight w:val="299"/>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9F2" w:rsidRPr="005647DA" w:rsidRDefault="007A69F2" w:rsidP="007A69F2">
            <w:pPr>
              <w:spacing w:after="0" w:line="240" w:lineRule="auto"/>
              <w:jc w:val="center"/>
              <w:rPr>
                <w:rFonts w:ascii="Times New Roman" w:eastAsia="Times New Roman" w:hAnsi="Times New Roman"/>
                <w:color w:val="000000"/>
                <w:sz w:val="20"/>
                <w:szCs w:val="20"/>
                <w:lang w:eastAsia="id-ID"/>
              </w:rPr>
            </w:pPr>
            <w:r w:rsidRPr="005647DA">
              <w:rPr>
                <w:rFonts w:ascii="Times New Roman" w:eastAsia="Times New Roman" w:hAnsi="Times New Roman"/>
                <w:color w:val="000000"/>
                <w:sz w:val="20"/>
                <w:szCs w:val="20"/>
                <w:lang w:eastAsia="id-ID"/>
              </w:rPr>
              <w:t>49</w:t>
            </w:r>
          </w:p>
        </w:tc>
        <w:tc>
          <w:tcPr>
            <w:tcW w:w="881" w:type="dxa"/>
            <w:tcBorders>
              <w:top w:val="single" w:sz="4" w:space="0" w:color="auto"/>
              <w:left w:val="nil"/>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7.6</w:t>
            </w:r>
          </w:p>
        </w:tc>
        <w:tc>
          <w:tcPr>
            <w:tcW w:w="1084" w:type="dxa"/>
            <w:tcBorders>
              <w:top w:val="single" w:sz="4" w:space="0" w:color="auto"/>
              <w:left w:val="nil"/>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8.2</w:t>
            </w:r>
          </w:p>
        </w:tc>
        <w:tc>
          <w:tcPr>
            <w:tcW w:w="959" w:type="dxa"/>
            <w:tcBorders>
              <w:top w:val="single" w:sz="4" w:space="0" w:color="auto"/>
              <w:left w:val="nil"/>
              <w:bottom w:val="single" w:sz="4" w:space="0" w:color="auto"/>
              <w:right w:val="single" w:sz="4" w:space="0" w:color="auto"/>
            </w:tcBorders>
            <w:vAlign w:val="center"/>
          </w:tcPr>
          <w:p w:rsidR="007A69F2" w:rsidRPr="005647DA" w:rsidRDefault="007A69F2" w:rsidP="007A69F2">
            <w:pPr>
              <w:spacing w:after="0" w:line="240" w:lineRule="auto"/>
              <w:jc w:val="center"/>
              <w:rPr>
                <w:rFonts w:ascii="Times New Roman" w:eastAsia="Times New Roman" w:hAnsi="Times New Roman" w:cs="Times New Roman"/>
                <w:color w:val="000000"/>
                <w:sz w:val="20"/>
                <w:szCs w:val="20"/>
              </w:rPr>
            </w:pPr>
            <w:r w:rsidRPr="005647DA">
              <w:rPr>
                <w:rFonts w:ascii="Times New Roman" w:eastAsia="Times New Roman" w:hAnsi="Times New Roman" w:cs="Times New Roman"/>
                <w:color w:val="000000"/>
                <w:sz w:val="20"/>
                <w:szCs w:val="20"/>
              </w:rPr>
              <w:t>8.01</w:t>
            </w:r>
          </w:p>
        </w:tc>
      </w:tr>
    </w:tbl>
    <w:p w:rsidR="007A69F2" w:rsidRDefault="007A69F2" w:rsidP="007A69F2">
      <w:pPr>
        <w:spacing w:after="0" w:line="240" w:lineRule="auto"/>
        <w:jc w:val="both"/>
        <w:rPr>
          <w:rFonts w:ascii="Times New Roman" w:hAnsi="Times New Roman" w:cs="Times New Roman"/>
          <w:sz w:val="24"/>
          <w:szCs w:val="24"/>
        </w:rPr>
      </w:pPr>
    </w:p>
    <w:p w:rsidR="005647DA" w:rsidRDefault="005647DA" w:rsidP="00035B19">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Berdasarkan hasil analisis kadar </w:t>
      </w:r>
      <w:r w:rsidR="007A69F2">
        <w:rPr>
          <w:rFonts w:ascii="Times New Roman" w:hAnsi="Times New Roman" w:cs="Times New Roman"/>
          <w:sz w:val="24"/>
          <w:szCs w:val="24"/>
        </w:rPr>
        <w:t>air dapat terlihat pada tabel 5,6,7 dan 8</w:t>
      </w:r>
      <w:r>
        <w:rPr>
          <w:rFonts w:ascii="Times New Roman" w:hAnsi="Times New Roman" w:cs="Times New Roman"/>
          <w:sz w:val="24"/>
          <w:szCs w:val="24"/>
        </w:rPr>
        <w:t xml:space="preserve"> bahwa pengaruh suhu penyimpanan terhadap lama penyimpanan menghasilkan kadar air yang fuktuatif. Kadar air biskuit suweg termodifikasi jika dibandingkan dengan kadar air blanko di kedua kemasan relative lebih sedikit menyerap air. Hal ini kemungkinan sifat dari kedua biskuit yang berbeda, dimana biskuit blanko memiliki sifat higroskopis yang lebih besar dibandingkan dengan biskuit suweg termodfikasi.</w:t>
      </w:r>
    </w:p>
    <w:p w:rsidR="005647DA" w:rsidRDefault="005647DA" w:rsidP="005647DA">
      <w:pPr>
        <w:spacing w:after="0" w:line="240" w:lineRule="auto"/>
        <w:ind w:firstLine="450"/>
        <w:jc w:val="both"/>
        <w:rPr>
          <w:rFonts w:ascii="Times New Roman" w:hAnsi="Times New Roman"/>
          <w:sz w:val="24"/>
        </w:rPr>
      </w:pPr>
      <w:r>
        <w:rPr>
          <w:rFonts w:ascii="Times New Roman" w:hAnsi="Times New Roman"/>
          <w:sz w:val="24"/>
        </w:rPr>
        <w:t>Berdasarkan perhitungan dengan acuan  batas kritis dari mutu SNI didapatkan konstanta laju penurunan mutu (k) parameter kadar air biskuit suweg termodifikasi dan biskuit blanko pada setiap masing masing kemasan sebagai berikut berdasarkan pendekatan Arrhenius :</w:t>
      </w:r>
    </w:p>
    <w:p w:rsidR="005647DA" w:rsidRPr="006B713F" w:rsidRDefault="005647DA" w:rsidP="005647DA">
      <w:pPr>
        <w:spacing w:after="0" w:line="240" w:lineRule="auto"/>
        <w:ind w:firstLine="450"/>
        <w:jc w:val="both"/>
        <w:rPr>
          <w:rFonts w:ascii="Times New Roman" w:hAnsi="Times New Roman"/>
          <w:sz w:val="24"/>
        </w:rPr>
      </w:pPr>
    </w:p>
    <w:p w:rsidR="007A69F2" w:rsidRPr="007A69F2" w:rsidRDefault="007A69F2" w:rsidP="007A69F2">
      <w:pPr>
        <w:pStyle w:val="Caption"/>
        <w:keepNext/>
        <w:spacing w:after="0"/>
        <w:jc w:val="both"/>
        <w:rPr>
          <w:rFonts w:ascii="Times New Roman" w:hAnsi="Times New Roman" w:cs="Times New Roman"/>
          <w:b w:val="0"/>
          <w:color w:val="auto"/>
          <w:sz w:val="24"/>
          <w:szCs w:val="24"/>
        </w:rPr>
      </w:pPr>
      <w:r w:rsidRPr="007A69F2">
        <w:rPr>
          <w:rFonts w:ascii="Times New Roman" w:hAnsi="Times New Roman" w:cs="Times New Roman"/>
          <w:b w:val="0"/>
          <w:color w:val="auto"/>
          <w:sz w:val="24"/>
          <w:szCs w:val="24"/>
        </w:rPr>
        <w:lastRenderedPageBreak/>
        <w:t xml:space="preserve">Tabel </w:t>
      </w:r>
      <w:r w:rsidRPr="007A69F2">
        <w:rPr>
          <w:rFonts w:ascii="Times New Roman" w:hAnsi="Times New Roman" w:cs="Times New Roman"/>
          <w:b w:val="0"/>
          <w:color w:val="auto"/>
          <w:sz w:val="24"/>
          <w:szCs w:val="24"/>
        </w:rPr>
        <w:fldChar w:fldCharType="begin"/>
      </w:r>
      <w:r w:rsidRPr="007A69F2">
        <w:rPr>
          <w:rFonts w:ascii="Times New Roman" w:hAnsi="Times New Roman" w:cs="Times New Roman"/>
          <w:b w:val="0"/>
          <w:color w:val="auto"/>
          <w:sz w:val="24"/>
          <w:szCs w:val="24"/>
        </w:rPr>
        <w:instrText xml:space="preserve"> SEQ Tabel \* ARABIC </w:instrText>
      </w:r>
      <w:r w:rsidRPr="007A69F2">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9</w:t>
      </w:r>
      <w:r w:rsidRPr="007A69F2">
        <w:rPr>
          <w:rFonts w:ascii="Times New Roman" w:hAnsi="Times New Roman" w:cs="Times New Roman"/>
          <w:b w:val="0"/>
          <w:color w:val="auto"/>
          <w:sz w:val="24"/>
          <w:szCs w:val="24"/>
        </w:rPr>
        <w:fldChar w:fldCharType="end"/>
      </w:r>
      <w:r w:rsidRPr="007A69F2">
        <w:rPr>
          <w:rFonts w:ascii="Times New Roman" w:hAnsi="Times New Roman" w:cs="Times New Roman"/>
          <w:b w:val="0"/>
          <w:color w:val="auto"/>
          <w:sz w:val="24"/>
          <w:szCs w:val="24"/>
        </w:rPr>
        <w:t>. Konstanta Penuruna</w:t>
      </w:r>
      <w:r w:rsidR="00AB69BD">
        <w:rPr>
          <w:rFonts w:ascii="Times New Roman" w:hAnsi="Times New Roman" w:cs="Times New Roman"/>
          <w:b w:val="0"/>
          <w:color w:val="auto"/>
          <w:sz w:val="24"/>
          <w:szCs w:val="24"/>
        </w:rPr>
        <w:t>n Mutu Parameter Kadar Air</w:t>
      </w:r>
      <w:r w:rsidRPr="007A69F2">
        <w:rPr>
          <w:rFonts w:ascii="Times New Roman" w:hAnsi="Times New Roman" w:cs="Times New Roman"/>
          <w:b w:val="0"/>
          <w:color w:val="auto"/>
          <w:sz w:val="24"/>
          <w:szCs w:val="24"/>
        </w:rPr>
        <w:t xml:space="preserve"> dan Umur Simpan Biskuit Uji dan Biskuit Blanko pada Kemasan Alumunium Foil dan </w:t>
      </w:r>
      <w:r w:rsidRPr="00D007DD">
        <w:rPr>
          <w:rFonts w:ascii="Times New Roman" w:hAnsi="Times New Roman" w:cs="Times New Roman"/>
          <w:b w:val="0"/>
          <w:i/>
          <w:color w:val="auto"/>
          <w:sz w:val="24"/>
          <w:szCs w:val="24"/>
        </w:rPr>
        <w:t>Metalized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
        <w:gridCol w:w="520"/>
        <w:gridCol w:w="706"/>
        <w:gridCol w:w="594"/>
        <w:gridCol w:w="444"/>
        <w:gridCol w:w="684"/>
        <w:gridCol w:w="526"/>
      </w:tblGrid>
      <w:tr w:rsidR="005647DA" w:rsidRPr="00347E53" w:rsidTr="007A69F2">
        <w:trPr>
          <w:jc w:val="center"/>
        </w:trPr>
        <w:tc>
          <w:tcPr>
            <w:tcW w:w="424" w:type="dxa"/>
            <w:shd w:val="clear" w:color="auto" w:fill="B6DDE8"/>
          </w:tcPr>
          <w:p w:rsidR="005647DA" w:rsidRPr="005647DA" w:rsidRDefault="005647DA" w:rsidP="007A69F2">
            <w:pPr>
              <w:spacing w:after="0" w:line="240" w:lineRule="auto"/>
              <w:jc w:val="center"/>
              <w:rPr>
                <w:rFonts w:ascii="Times New Roman" w:hAnsi="Times New Roman"/>
                <w:sz w:val="16"/>
                <w:szCs w:val="16"/>
              </w:rPr>
            </w:pPr>
          </w:p>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Suhu (</w:t>
            </w:r>
            <w:r w:rsidRPr="005647DA">
              <w:rPr>
                <w:rFonts w:ascii="Times New Roman" w:hAnsi="Times New Roman"/>
                <w:sz w:val="16"/>
                <w:szCs w:val="16"/>
                <w:vertAlign w:val="superscript"/>
              </w:rPr>
              <w:t>o</w:t>
            </w:r>
            <w:r w:rsidRPr="005647DA">
              <w:rPr>
                <w:rFonts w:ascii="Times New Roman" w:hAnsi="Times New Roman"/>
                <w:sz w:val="16"/>
                <w:szCs w:val="16"/>
              </w:rPr>
              <w:t>C)</w:t>
            </w:r>
          </w:p>
        </w:tc>
        <w:tc>
          <w:tcPr>
            <w:tcW w:w="520" w:type="dxa"/>
            <w:shd w:val="clear" w:color="auto" w:fill="B6DDE8"/>
            <w:vAlign w:val="center"/>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Sampel</w:t>
            </w:r>
          </w:p>
        </w:tc>
        <w:tc>
          <w:tcPr>
            <w:tcW w:w="706" w:type="dxa"/>
            <w:shd w:val="clear" w:color="auto" w:fill="B6DDE8"/>
          </w:tcPr>
          <w:p w:rsidR="005647DA" w:rsidRPr="005647DA" w:rsidRDefault="005647DA" w:rsidP="002A4D7C">
            <w:pPr>
              <w:spacing w:after="0" w:line="240" w:lineRule="auto"/>
              <w:jc w:val="center"/>
              <w:rPr>
                <w:rFonts w:ascii="Times New Roman" w:hAnsi="Times New Roman"/>
                <w:sz w:val="16"/>
                <w:szCs w:val="16"/>
              </w:rPr>
            </w:pPr>
          </w:p>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Jenis Kemasan</w:t>
            </w:r>
          </w:p>
        </w:tc>
        <w:tc>
          <w:tcPr>
            <w:tcW w:w="594" w:type="dxa"/>
            <w:shd w:val="clear" w:color="auto" w:fill="B6DDE8"/>
          </w:tcPr>
          <w:p w:rsidR="005647DA" w:rsidRPr="005647DA" w:rsidRDefault="005647DA" w:rsidP="002A4D7C">
            <w:pPr>
              <w:spacing w:after="0" w:line="240" w:lineRule="auto"/>
              <w:jc w:val="center"/>
              <w:rPr>
                <w:rFonts w:ascii="Times New Roman" w:hAnsi="Times New Roman"/>
                <w:sz w:val="16"/>
                <w:szCs w:val="16"/>
              </w:rPr>
            </w:pPr>
          </w:p>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Ea (kal/mol)</w:t>
            </w:r>
          </w:p>
        </w:tc>
        <w:tc>
          <w:tcPr>
            <w:tcW w:w="444" w:type="dxa"/>
            <w:shd w:val="clear" w:color="auto" w:fill="B6DDE8"/>
          </w:tcPr>
          <w:p w:rsidR="005647DA" w:rsidRPr="005647DA" w:rsidRDefault="005647DA" w:rsidP="002A4D7C">
            <w:pPr>
              <w:spacing w:after="0" w:line="240" w:lineRule="auto"/>
              <w:jc w:val="center"/>
              <w:rPr>
                <w:rFonts w:ascii="Times New Roman" w:hAnsi="Times New Roman"/>
                <w:sz w:val="16"/>
                <w:szCs w:val="16"/>
              </w:rPr>
            </w:pPr>
          </w:p>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k</w:t>
            </w:r>
            <w:r w:rsidRPr="005647DA">
              <w:rPr>
                <w:rFonts w:ascii="Times New Roman" w:hAnsi="Times New Roman"/>
                <w:sz w:val="16"/>
                <w:szCs w:val="16"/>
                <w:vertAlign w:val="subscript"/>
              </w:rPr>
              <w:t>0</w:t>
            </w:r>
          </w:p>
        </w:tc>
        <w:tc>
          <w:tcPr>
            <w:tcW w:w="684" w:type="dxa"/>
            <w:shd w:val="clear" w:color="auto" w:fill="B6DDE8"/>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Konstanta Penururnan Mutu (k)(/Hari)</w:t>
            </w:r>
          </w:p>
        </w:tc>
        <w:tc>
          <w:tcPr>
            <w:tcW w:w="526" w:type="dxa"/>
            <w:shd w:val="clear" w:color="auto" w:fill="B6DDE8"/>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Umur Simpan (Hari)</w:t>
            </w:r>
          </w:p>
        </w:tc>
      </w:tr>
      <w:tr w:rsidR="005647DA" w:rsidRPr="00347E53" w:rsidTr="007A69F2">
        <w:trPr>
          <w:jc w:val="center"/>
        </w:trPr>
        <w:tc>
          <w:tcPr>
            <w:tcW w:w="42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15</w:t>
            </w:r>
          </w:p>
        </w:tc>
        <w:tc>
          <w:tcPr>
            <w:tcW w:w="520" w:type="dxa"/>
            <w:vMerge w:val="restart"/>
            <w:vAlign w:val="center"/>
          </w:tcPr>
          <w:p w:rsidR="005647DA" w:rsidRPr="005647DA" w:rsidRDefault="005647DA" w:rsidP="002A4D7C">
            <w:pPr>
              <w:spacing w:after="0" w:line="240" w:lineRule="auto"/>
              <w:jc w:val="center"/>
              <w:rPr>
                <w:rFonts w:ascii="Times New Roman" w:eastAsia="Times New Roman" w:hAnsi="Times New Roman"/>
                <w:sz w:val="16"/>
                <w:szCs w:val="16"/>
              </w:rPr>
            </w:pPr>
            <w:r w:rsidRPr="005647DA">
              <w:rPr>
                <w:rFonts w:ascii="Times New Roman" w:eastAsia="Times New Roman" w:hAnsi="Times New Roman"/>
                <w:sz w:val="16"/>
                <w:szCs w:val="16"/>
              </w:rPr>
              <w:t>Biskuit Uji</w:t>
            </w:r>
          </w:p>
        </w:tc>
        <w:tc>
          <w:tcPr>
            <w:tcW w:w="706" w:type="dxa"/>
            <w:vMerge w:val="restart"/>
            <w:shd w:val="clear" w:color="auto" w:fill="auto"/>
          </w:tcPr>
          <w:p w:rsidR="005647DA" w:rsidRPr="005647DA" w:rsidRDefault="005647DA" w:rsidP="002A4D7C">
            <w:pPr>
              <w:spacing w:after="0" w:line="240" w:lineRule="auto"/>
              <w:jc w:val="center"/>
              <w:rPr>
                <w:rFonts w:ascii="Times New Roman" w:eastAsia="Times New Roman" w:hAnsi="Times New Roman"/>
                <w:sz w:val="16"/>
                <w:szCs w:val="16"/>
              </w:rPr>
            </w:pPr>
          </w:p>
          <w:p w:rsidR="005647DA" w:rsidRPr="005647DA" w:rsidRDefault="005647DA" w:rsidP="002A4D7C">
            <w:pPr>
              <w:spacing w:after="0" w:line="240" w:lineRule="auto"/>
              <w:jc w:val="center"/>
              <w:rPr>
                <w:rFonts w:ascii="Times New Roman" w:eastAsia="Times New Roman" w:hAnsi="Times New Roman"/>
                <w:sz w:val="16"/>
                <w:szCs w:val="16"/>
              </w:rPr>
            </w:pPr>
            <w:r w:rsidRPr="005647DA">
              <w:rPr>
                <w:rFonts w:ascii="Times New Roman" w:eastAsia="Times New Roman" w:hAnsi="Times New Roman"/>
                <w:sz w:val="16"/>
                <w:szCs w:val="16"/>
              </w:rPr>
              <w:t>Alumunium Foil</w:t>
            </w:r>
          </w:p>
        </w:tc>
        <w:tc>
          <w:tcPr>
            <w:tcW w:w="594" w:type="dxa"/>
            <w:vMerge w:val="restart"/>
            <w:shd w:val="clear" w:color="auto" w:fill="auto"/>
          </w:tcPr>
          <w:p w:rsidR="005647DA" w:rsidRPr="005647DA" w:rsidRDefault="005647DA" w:rsidP="002A4D7C">
            <w:pPr>
              <w:spacing w:after="0" w:line="240" w:lineRule="auto"/>
              <w:jc w:val="center"/>
              <w:rPr>
                <w:rFonts w:ascii="Times New Roman" w:eastAsia="Times New Roman" w:hAnsi="Times New Roman"/>
                <w:sz w:val="16"/>
                <w:szCs w:val="16"/>
              </w:rPr>
            </w:pPr>
          </w:p>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4875.63</w:t>
            </w:r>
          </w:p>
        </w:tc>
        <w:tc>
          <w:tcPr>
            <w:tcW w:w="444" w:type="dxa"/>
            <w:vMerge w:val="restart"/>
            <w:shd w:val="clear" w:color="auto" w:fill="auto"/>
          </w:tcPr>
          <w:p w:rsidR="005647DA" w:rsidRPr="005647DA" w:rsidRDefault="005647DA" w:rsidP="002A4D7C">
            <w:pPr>
              <w:spacing w:after="0" w:line="240" w:lineRule="auto"/>
              <w:jc w:val="center"/>
              <w:rPr>
                <w:rFonts w:ascii="Times New Roman" w:eastAsia="Times New Roman" w:hAnsi="Times New Roman"/>
                <w:sz w:val="16"/>
                <w:szCs w:val="16"/>
              </w:rPr>
            </w:pPr>
          </w:p>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eastAsia="Times New Roman" w:hAnsi="Times New Roman"/>
                <w:sz w:val="16"/>
                <w:szCs w:val="16"/>
              </w:rPr>
              <w:t>18.89</w:t>
            </w:r>
          </w:p>
        </w:tc>
        <w:tc>
          <w:tcPr>
            <w:tcW w:w="68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0,0037</w:t>
            </w:r>
          </w:p>
        </w:tc>
        <w:tc>
          <w:tcPr>
            <w:tcW w:w="526"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6</w:t>
            </w:r>
          </w:p>
        </w:tc>
      </w:tr>
      <w:tr w:rsidR="005647DA" w:rsidRPr="00347E53" w:rsidTr="007A69F2">
        <w:trPr>
          <w:jc w:val="center"/>
        </w:trPr>
        <w:tc>
          <w:tcPr>
            <w:tcW w:w="42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30</w:t>
            </w:r>
          </w:p>
        </w:tc>
        <w:tc>
          <w:tcPr>
            <w:tcW w:w="520" w:type="dxa"/>
            <w:vMerge/>
            <w:vAlign w:val="center"/>
          </w:tcPr>
          <w:p w:rsidR="005647DA" w:rsidRPr="005647DA" w:rsidRDefault="005647DA" w:rsidP="002A4D7C">
            <w:pPr>
              <w:spacing w:after="0" w:line="240" w:lineRule="auto"/>
              <w:jc w:val="center"/>
              <w:rPr>
                <w:rFonts w:ascii="Times New Roman" w:hAnsi="Times New Roman"/>
                <w:sz w:val="16"/>
                <w:szCs w:val="16"/>
              </w:rPr>
            </w:pPr>
          </w:p>
        </w:tc>
        <w:tc>
          <w:tcPr>
            <w:tcW w:w="706"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59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44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68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0,0057</w:t>
            </w:r>
          </w:p>
        </w:tc>
        <w:tc>
          <w:tcPr>
            <w:tcW w:w="526"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4</w:t>
            </w:r>
          </w:p>
        </w:tc>
      </w:tr>
      <w:tr w:rsidR="005647DA" w:rsidRPr="00347E53" w:rsidTr="007A69F2">
        <w:trPr>
          <w:jc w:val="center"/>
        </w:trPr>
        <w:tc>
          <w:tcPr>
            <w:tcW w:w="42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45</w:t>
            </w:r>
          </w:p>
        </w:tc>
        <w:tc>
          <w:tcPr>
            <w:tcW w:w="520" w:type="dxa"/>
            <w:vMerge/>
            <w:vAlign w:val="center"/>
          </w:tcPr>
          <w:p w:rsidR="005647DA" w:rsidRPr="005647DA" w:rsidRDefault="005647DA" w:rsidP="002A4D7C">
            <w:pPr>
              <w:spacing w:after="0" w:line="240" w:lineRule="auto"/>
              <w:jc w:val="center"/>
              <w:rPr>
                <w:rFonts w:ascii="Times New Roman" w:hAnsi="Times New Roman"/>
                <w:sz w:val="16"/>
                <w:szCs w:val="16"/>
              </w:rPr>
            </w:pPr>
          </w:p>
        </w:tc>
        <w:tc>
          <w:tcPr>
            <w:tcW w:w="706"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59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44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68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0,0084</w:t>
            </w:r>
          </w:p>
        </w:tc>
        <w:tc>
          <w:tcPr>
            <w:tcW w:w="526"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3</w:t>
            </w:r>
          </w:p>
        </w:tc>
      </w:tr>
      <w:tr w:rsidR="005647DA" w:rsidRPr="00347E53" w:rsidTr="007A69F2">
        <w:trPr>
          <w:jc w:val="center"/>
        </w:trPr>
        <w:tc>
          <w:tcPr>
            <w:tcW w:w="42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15</w:t>
            </w:r>
          </w:p>
        </w:tc>
        <w:tc>
          <w:tcPr>
            <w:tcW w:w="520" w:type="dxa"/>
            <w:vMerge/>
            <w:vAlign w:val="center"/>
          </w:tcPr>
          <w:p w:rsidR="005647DA" w:rsidRPr="005647DA" w:rsidRDefault="005647DA" w:rsidP="002A4D7C">
            <w:pPr>
              <w:spacing w:after="0" w:line="240" w:lineRule="auto"/>
              <w:jc w:val="center"/>
              <w:rPr>
                <w:rFonts w:ascii="Times New Roman" w:eastAsia="Times New Roman" w:hAnsi="Times New Roman"/>
                <w:sz w:val="16"/>
                <w:szCs w:val="16"/>
              </w:rPr>
            </w:pPr>
          </w:p>
        </w:tc>
        <w:tc>
          <w:tcPr>
            <w:tcW w:w="706" w:type="dxa"/>
            <w:vMerge w:val="restart"/>
            <w:shd w:val="clear" w:color="auto" w:fill="auto"/>
          </w:tcPr>
          <w:p w:rsidR="005647DA" w:rsidRPr="005647DA" w:rsidRDefault="005647DA" w:rsidP="002A4D7C">
            <w:pPr>
              <w:spacing w:after="0" w:line="240" w:lineRule="auto"/>
              <w:jc w:val="center"/>
              <w:rPr>
                <w:rFonts w:ascii="Times New Roman" w:eastAsia="Times New Roman" w:hAnsi="Times New Roman"/>
                <w:sz w:val="16"/>
                <w:szCs w:val="16"/>
              </w:rPr>
            </w:pPr>
          </w:p>
          <w:p w:rsidR="005647DA" w:rsidRPr="005647DA" w:rsidRDefault="005647DA" w:rsidP="002A4D7C">
            <w:pPr>
              <w:spacing w:after="0" w:line="240" w:lineRule="auto"/>
              <w:jc w:val="center"/>
              <w:rPr>
                <w:rFonts w:ascii="Times New Roman" w:eastAsia="Times New Roman" w:hAnsi="Times New Roman"/>
                <w:i/>
                <w:sz w:val="16"/>
                <w:szCs w:val="16"/>
              </w:rPr>
            </w:pPr>
            <w:r w:rsidRPr="005647DA">
              <w:rPr>
                <w:rFonts w:ascii="Times New Roman" w:eastAsia="Times New Roman" w:hAnsi="Times New Roman"/>
                <w:i/>
                <w:sz w:val="16"/>
                <w:szCs w:val="16"/>
              </w:rPr>
              <w:t>Metalized</w:t>
            </w:r>
          </w:p>
        </w:tc>
        <w:tc>
          <w:tcPr>
            <w:tcW w:w="594" w:type="dxa"/>
            <w:vMerge w:val="restart"/>
            <w:shd w:val="clear" w:color="auto" w:fill="auto"/>
          </w:tcPr>
          <w:p w:rsidR="005647DA" w:rsidRPr="005647DA" w:rsidRDefault="005647DA" w:rsidP="002A4D7C">
            <w:pPr>
              <w:spacing w:after="0" w:line="240" w:lineRule="auto"/>
              <w:jc w:val="center"/>
              <w:rPr>
                <w:rFonts w:ascii="Times New Roman" w:eastAsia="Times New Roman" w:hAnsi="Times New Roman"/>
                <w:sz w:val="16"/>
                <w:szCs w:val="16"/>
              </w:rPr>
            </w:pPr>
          </w:p>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4268,32</w:t>
            </w:r>
          </w:p>
        </w:tc>
        <w:tc>
          <w:tcPr>
            <w:tcW w:w="444" w:type="dxa"/>
            <w:vMerge w:val="restart"/>
            <w:shd w:val="clear" w:color="auto" w:fill="auto"/>
            <w:vAlign w:val="center"/>
          </w:tcPr>
          <w:p w:rsidR="005647DA" w:rsidRPr="005647DA" w:rsidRDefault="005647DA" w:rsidP="002A4D7C">
            <w:pPr>
              <w:spacing w:after="0" w:line="240" w:lineRule="auto"/>
              <w:jc w:val="center"/>
              <w:rPr>
                <w:rFonts w:ascii="Times New Roman" w:eastAsia="Times New Roman" w:hAnsi="Times New Roman"/>
                <w:sz w:val="16"/>
                <w:szCs w:val="16"/>
              </w:rPr>
            </w:pPr>
            <w:r w:rsidRPr="005647DA">
              <w:rPr>
                <w:rFonts w:ascii="Times New Roman" w:eastAsia="Times New Roman" w:hAnsi="Times New Roman"/>
                <w:sz w:val="16"/>
                <w:szCs w:val="16"/>
              </w:rPr>
              <w:t>3.87</w:t>
            </w:r>
          </w:p>
          <w:p w:rsidR="005647DA" w:rsidRPr="005647DA" w:rsidRDefault="005647DA" w:rsidP="002A4D7C">
            <w:pPr>
              <w:spacing w:after="0" w:line="240" w:lineRule="auto"/>
              <w:jc w:val="center"/>
              <w:rPr>
                <w:rFonts w:ascii="Times New Roman" w:hAnsi="Times New Roman"/>
                <w:sz w:val="16"/>
                <w:szCs w:val="16"/>
              </w:rPr>
            </w:pPr>
          </w:p>
        </w:tc>
        <w:tc>
          <w:tcPr>
            <w:tcW w:w="68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0.0022</w:t>
            </w:r>
          </w:p>
        </w:tc>
        <w:tc>
          <w:tcPr>
            <w:tcW w:w="526"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10</w:t>
            </w:r>
          </w:p>
        </w:tc>
      </w:tr>
      <w:tr w:rsidR="005647DA" w:rsidRPr="00347E53" w:rsidTr="007A69F2">
        <w:trPr>
          <w:jc w:val="center"/>
        </w:trPr>
        <w:tc>
          <w:tcPr>
            <w:tcW w:w="42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30</w:t>
            </w:r>
          </w:p>
        </w:tc>
        <w:tc>
          <w:tcPr>
            <w:tcW w:w="520" w:type="dxa"/>
            <w:vMerge/>
            <w:vAlign w:val="center"/>
          </w:tcPr>
          <w:p w:rsidR="005647DA" w:rsidRPr="005647DA" w:rsidRDefault="005647DA" w:rsidP="002A4D7C">
            <w:pPr>
              <w:spacing w:after="0" w:line="240" w:lineRule="auto"/>
              <w:jc w:val="center"/>
              <w:rPr>
                <w:rFonts w:ascii="Times New Roman" w:hAnsi="Times New Roman"/>
                <w:sz w:val="16"/>
                <w:szCs w:val="16"/>
              </w:rPr>
            </w:pPr>
          </w:p>
        </w:tc>
        <w:tc>
          <w:tcPr>
            <w:tcW w:w="706"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59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44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68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0.0032</w:t>
            </w:r>
          </w:p>
        </w:tc>
        <w:tc>
          <w:tcPr>
            <w:tcW w:w="526"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7</w:t>
            </w:r>
          </w:p>
        </w:tc>
      </w:tr>
      <w:tr w:rsidR="005647DA" w:rsidRPr="00347E53" w:rsidTr="007A69F2">
        <w:trPr>
          <w:jc w:val="center"/>
        </w:trPr>
        <w:tc>
          <w:tcPr>
            <w:tcW w:w="42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45</w:t>
            </w:r>
          </w:p>
        </w:tc>
        <w:tc>
          <w:tcPr>
            <w:tcW w:w="520" w:type="dxa"/>
            <w:vMerge/>
            <w:vAlign w:val="center"/>
          </w:tcPr>
          <w:p w:rsidR="005647DA" w:rsidRPr="005647DA" w:rsidRDefault="005647DA" w:rsidP="002A4D7C">
            <w:pPr>
              <w:spacing w:after="0" w:line="240" w:lineRule="auto"/>
              <w:jc w:val="center"/>
              <w:rPr>
                <w:rFonts w:ascii="Times New Roman" w:hAnsi="Times New Roman"/>
                <w:sz w:val="16"/>
                <w:szCs w:val="16"/>
              </w:rPr>
            </w:pPr>
          </w:p>
        </w:tc>
        <w:tc>
          <w:tcPr>
            <w:tcW w:w="706"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59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44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68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0,0045</w:t>
            </w:r>
          </w:p>
        </w:tc>
        <w:tc>
          <w:tcPr>
            <w:tcW w:w="526"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5</w:t>
            </w:r>
          </w:p>
        </w:tc>
      </w:tr>
      <w:tr w:rsidR="005647DA" w:rsidRPr="00347E53" w:rsidTr="007A69F2">
        <w:trPr>
          <w:jc w:val="center"/>
        </w:trPr>
        <w:tc>
          <w:tcPr>
            <w:tcW w:w="42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15</w:t>
            </w:r>
          </w:p>
        </w:tc>
        <w:tc>
          <w:tcPr>
            <w:tcW w:w="520" w:type="dxa"/>
            <w:vMerge w:val="restart"/>
            <w:vAlign w:val="center"/>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Biskuit Blanko</w:t>
            </w:r>
          </w:p>
        </w:tc>
        <w:tc>
          <w:tcPr>
            <w:tcW w:w="706" w:type="dxa"/>
            <w:vMerge w:val="restart"/>
            <w:shd w:val="clear" w:color="auto" w:fill="auto"/>
            <w:vAlign w:val="center"/>
          </w:tcPr>
          <w:p w:rsidR="005647DA" w:rsidRPr="005647DA" w:rsidRDefault="005647DA" w:rsidP="002A4D7C">
            <w:pPr>
              <w:spacing w:after="0" w:line="240" w:lineRule="auto"/>
              <w:jc w:val="center"/>
              <w:rPr>
                <w:rFonts w:ascii="Times New Roman" w:eastAsia="Times New Roman" w:hAnsi="Times New Roman"/>
                <w:sz w:val="16"/>
                <w:szCs w:val="16"/>
              </w:rPr>
            </w:pPr>
            <w:r w:rsidRPr="005647DA">
              <w:rPr>
                <w:rFonts w:ascii="Times New Roman" w:eastAsia="Times New Roman" w:hAnsi="Times New Roman"/>
                <w:sz w:val="16"/>
                <w:szCs w:val="16"/>
              </w:rPr>
              <w:t>Alumunium Foil</w:t>
            </w:r>
          </w:p>
        </w:tc>
        <w:tc>
          <w:tcPr>
            <w:tcW w:w="594" w:type="dxa"/>
            <w:vMerge w:val="restart"/>
            <w:shd w:val="clear" w:color="auto" w:fill="auto"/>
            <w:vAlign w:val="center"/>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4775.93</w:t>
            </w:r>
          </w:p>
        </w:tc>
        <w:tc>
          <w:tcPr>
            <w:tcW w:w="444" w:type="dxa"/>
            <w:vMerge w:val="restart"/>
            <w:shd w:val="clear" w:color="auto" w:fill="auto"/>
            <w:vAlign w:val="center"/>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29.19</w:t>
            </w:r>
          </w:p>
        </w:tc>
        <w:tc>
          <w:tcPr>
            <w:tcW w:w="68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0.0069</w:t>
            </w:r>
          </w:p>
        </w:tc>
        <w:tc>
          <w:tcPr>
            <w:tcW w:w="526"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0.29</w:t>
            </w:r>
          </w:p>
        </w:tc>
      </w:tr>
      <w:tr w:rsidR="005647DA" w:rsidRPr="00347E53" w:rsidTr="007A69F2">
        <w:trPr>
          <w:jc w:val="center"/>
        </w:trPr>
        <w:tc>
          <w:tcPr>
            <w:tcW w:w="42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30</w:t>
            </w:r>
          </w:p>
        </w:tc>
        <w:tc>
          <w:tcPr>
            <w:tcW w:w="520" w:type="dxa"/>
            <w:vMerge/>
          </w:tcPr>
          <w:p w:rsidR="005647DA" w:rsidRPr="005647DA" w:rsidRDefault="005647DA" w:rsidP="002A4D7C">
            <w:pPr>
              <w:spacing w:after="0" w:line="240" w:lineRule="auto"/>
              <w:jc w:val="center"/>
              <w:rPr>
                <w:rFonts w:ascii="Times New Roman" w:hAnsi="Times New Roman"/>
                <w:sz w:val="16"/>
                <w:szCs w:val="16"/>
              </w:rPr>
            </w:pPr>
          </w:p>
        </w:tc>
        <w:tc>
          <w:tcPr>
            <w:tcW w:w="706"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59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44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68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0.01</w:t>
            </w:r>
          </w:p>
        </w:tc>
        <w:tc>
          <w:tcPr>
            <w:tcW w:w="526"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0.2</w:t>
            </w:r>
          </w:p>
        </w:tc>
      </w:tr>
      <w:tr w:rsidR="005647DA" w:rsidRPr="00347E53" w:rsidTr="007A69F2">
        <w:trPr>
          <w:jc w:val="center"/>
        </w:trPr>
        <w:tc>
          <w:tcPr>
            <w:tcW w:w="42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45</w:t>
            </w:r>
          </w:p>
        </w:tc>
        <w:tc>
          <w:tcPr>
            <w:tcW w:w="520" w:type="dxa"/>
            <w:vMerge/>
          </w:tcPr>
          <w:p w:rsidR="005647DA" w:rsidRPr="005647DA" w:rsidRDefault="005647DA" w:rsidP="002A4D7C">
            <w:pPr>
              <w:spacing w:after="0" w:line="240" w:lineRule="auto"/>
              <w:jc w:val="center"/>
              <w:rPr>
                <w:rFonts w:ascii="Times New Roman" w:hAnsi="Times New Roman"/>
                <w:sz w:val="16"/>
                <w:szCs w:val="16"/>
              </w:rPr>
            </w:pPr>
          </w:p>
        </w:tc>
        <w:tc>
          <w:tcPr>
            <w:tcW w:w="706"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59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44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68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0.015</w:t>
            </w:r>
          </w:p>
        </w:tc>
        <w:tc>
          <w:tcPr>
            <w:tcW w:w="526"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0.13</w:t>
            </w:r>
          </w:p>
        </w:tc>
      </w:tr>
      <w:tr w:rsidR="005647DA" w:rsidRPr="00347E53" w:rsidTr="007A69F2">
        <w:trPr>
          <w:jc w:val="center"/>
        </w:trPr>
        <w:tc>
          <w:tcPr>
            <w:tcW w:w="42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15</w:t>
            </w:r>
          </w:p>
        </w:tc>
        <w:tc>
          <w:tcPr>
            <w:tcW w:w="520" w:type="dxa"/>
            <w:vMerge/>
          </w:tcPr>
          <w:p w:rsidR="005647DA" w:rsidRPr="005647DA" w:rsidRDefault="005647DA" w:rsidP="002A4D7C">
            <w:pPr>
              <w:spacing w:after="0" w:line="240" w:lineRule="auto"/>
              <w:jc w:val="center"/>
              <w:rPr>
                <w:rFonts w:ascii="Times New Roman" w:hAnsi="Times New Roman"/>
                <w:sz w:val="16"/>
                <w:szCs w:val="16"/>
              </w:rPr>
            </w:pPr>
          </w:p>
        </w:tc>
        <w:tc>
          <w:tcPr>
            <w:tcW w:w="706" w:type="dxa"/>
            <w:vMerge w:val="restart"/>
            <w:shd w:val="clear" w:color="auto" w:fill="auto"/>
          </w:tcPr>
          <w:p w:rsidR="005647DA" w:rsidRPr="005647DA" w:rsidRDefault="005647DA" w:rsidP="002A4D7C">
            <w:pPr>
              <w:spacing w:after="0" w:line="240" w:lineRule="auto"/>
              <w:jc w:val="center"/>
              <w:rPr>
                <w:rFonts w:ascii="Times New Roman" w:eastAsia="Times New Roman" w:hAnsi="Times New Roman"/>
                <w:sz w:val="16"/>
                <w:szCs w:val="16"/>
              </w:rPr>
            </w:pPr>
          </w:p>
          <w:p w:rsidR="005647DA" w:rsidRPr="005647DA" w:rsidRDefault="005647DA" w:rsidP="002A4D7C">
            <w:pPr>
              <w:spacing w:after="0" w:line="240" w:lineRule="auto"/>
              <w:jc w:val="center"/>
              <w:rPr>
                <w:rFonts w:ascii="Times New Roman" w:eastAsia="Times New Roman" w:hAnsi="Times New Roman"/>
                <w:i/>
                <w:sz w:val="16"/>
                <w:szCs w:val="16"/>
              </w:rPr>
            </w:pPr>
            <w:r w:rsidRPr="005647DA">
              <w:rPr>
                <w:rFonts w:ascii="Times New Roman" w:eastAsia="Times New Roman" w:hAnsi="Times New Roman"/>
                <w:i/>
                <w:sz w:val="16"/>
                <w:szCs w:val="16"/>
              </w:rPr>
              <w:t>Metalized</w:t>
            </w:r>
          </w:p>
        </w:tc>
        <w:tc>
          <w:tcPr>
            <w:tcW w:w="594" w:type="dxa"/>
            <w:vMerge w:val="restart"/>
            <w:shd w:val="clear" w:color="auto" w:fill="auto"/>
            <w:vAlign w:val="center"/>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4430.37</w:t>
            </w:r>
          </w:p>
        </w:tc>
        <w:tc>
          <w:tcPr>
            <w:tcW w:w="444" w:type="dxa"/>
            <w:vMerge w:val="restart"/>
            <w:shd w:val="clear" w:color="auto" w:fill="auto"/>
            <w:vAlign w:val="center"/>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6.64</w:t>
            </w:r>
          </w:p>
        </w:tc>
        <w:tc>
          <w:tcPr>
            <w:tcW w:w="68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0.0029</w:t>
            </w:r>
          </w:p>
        </w:tc>
        <w:tc>
          <w:tcPr>
            <w:tcW w:w="526"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0.7</w:t>
            </w:r>
          </w:p>
        </w:tc>
      </w:tr>
      <w:tr w:rsidR="005647DA" w:rsidRPr="00347E53" w:rsidTr="007A69F2">
        <w:trPr>
          <w:jc w:val="center"/>
        </w:trPr>
        <w:tc>
          <w:tcPr>
            <w:tcW w:w="42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30</w:t>
            </w:r>
          </w:p>
        </w:tc>
        <w:tc>
          <w:tcPr>
            <w:tcW w:w="520" w:type="dxa"/>
            <w:vMerge/>
          </w:tcPr>
          <w:p w:rsidR="005647DA" w:rsidRPr="005647DA" w:rsidRDefault="005647DA" w:rsidP="002A4D7C">
            <w:pPr>
              <w:spacing w:after="0" w:line="240" w:lineRule="auto"/>
              <w:jc w:val="center"/>
              <w:rPr>
                <w:rFonts w:ascii="Times New Roman" w:hAnsi="Times New Roman"/>
                <w:sz w:val="16"/>
                <w:szCs w:val="16"/>
              </w:rPr>
            </w:pPr>
          </w:p>
        </w:tc>
        <w:tc>
          <w:tcPr>
            <w:tcW w:w="706"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59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44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68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0.0042</w:t>
            </w:r>
          </w:p>
        </w:tc>
        <w:tc>
          <w:tcPr>
            <w:tcW w:w="526"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0.4</w:t>
            </w:r>
          </w:p>
        </w:tc>
      </w:tr>
      <w:tr w:rsidR="005647DA" w:rsidRPr="00347E53" w:rsidTr="007A69F2">
        <w:trPr>
          <w:jc w:val="center"/>
        </w:trPr>
        <w:tc>
          <w:tcPr>
            <w:tcW w:w="42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45</w:t>
            </w:r>
          </w:p>
        </w:tc>
        <w:tc>
          <w:tcPr>
            <w:tcW w:w="520" w:type="dxa"/>
            <w:vMerge/>
          </w:tcPr>
          <w:p w:rsidR="005647DA" w:rsidRPr="005647DA" w:rsidRDefault="005647DA" w:rsidP="002A4D7C">
            <w:pPr>
              <w:spacing w:after="0" w:line="240" w:lineRule="auto"/>
              <w:jc w:val="center"/>
              <w:rPr>
                <w:rFonts w:ascii="Times New Roman" w:hAnsi="Times New Roman"/>
                <w:sz w:val="16"/>
                <w:szCs w:val="16"/>
              </w:rPr>
            </w:pPr>
          </w:p>
        </w:tc>
        <w:tc>
          <w:tcPr>
            <w:tcW w:w="706"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59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444" w:type="dxa"/>
            <w:vMerge/>
            <w:shd w:val="clear" w:color="auto" w:fill="auto"/>
          </w:tcPr>
          <w:p w:rsidR="005647DA" w:rsidRPr="005647DA" w:rsidRDefault="005647DA" w:rsidP="002A4D7C">
            <w:pPr>
              <w:spacing w:after="0" w:line="240" w:lineRule="auto"/>
              <w:jc w:val="center"/>
              <w:rPr>
                <w:rFonts w:ascii="Times New Roman" w:hAnsi="Times New Roman"/>
                <w:sz w:val="16"/>
                <w:szCs w:val="16"/>
              </w:rPr>
            </w:pPr>
          </w:p>
        </w:tc>
        <w:tc>
          <w:tcPr>
            <w:tcW w:w="684"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0.006</w:t>
            </w:r>
          </w:p>
        </w:tc>
        <w:tc>
          <w:tcPr>
            <w:tcW w:w="526" w:type="dxa"/>
            <w:shd w:val="clear" w:color="auto" w:fill="auto"/>
          </w:tcPr>
          <w:p w:rsidR="005647DA" w:rsidRPr="005647DA" w:rsidRDefault="005647DA" w:rsidP="002A4D7C">
            <w:pPr>
              <w:spacing w:after="0" w:line="240" w:lineRule="auto"/>
              <w:jc w:val="center"/>
              <w:rPr>
                <w:rFonts w:ascii="Times New Roman" w:hAnsi="Times New Roman"/>
                <w:sz w:val="16"/>
                <w:szCs w:val="16"/>
              </w:rPr>
            </w:pPr>
            <w:r w:rsidRPr="005647DA">
              <w:rPr>
                <w:rFonts w:ascii="Times New Roman" w:hAnsi="Times New Roman"/>
                <w:sz w:val="16"/>
                <w:szCs w:val="16"/>
              </w:rPr>
              <w:t>0.3</w:t>
            </w:r>
          </w:p>
        </w:tc>
      </w:tr>
    </w:tbl>
    <w:p w:rsidR="005647DA" w:rsidRDefault="005647DA" w:rsidP="00157808">
      <w:pPr>
        <w:spacing w:after="0" w:line="240" w:lineRule="auto"/>
        <w:ind w:firstLine="450"/>
        <w:jc w:val="both"/>
        <w:rPr>
          <w:rFonts w:ascii="Times New Roman" w:hAnsi="Times New Roman" w:cs="Times New Roman"/>
          <w:sz w:val="24"/>
          <w:szCs w:val="24"/>
        </w:rPr>
      </w:pPr>
    </w:p>
    <w:p w:rsidR="005647DA" w:rsidRDefault="005647DA" w:rsidP="005647DA">
      <w:pPr>
        <w:autoSpaceDE w:val="0"/>
        <w:autoSpaceDN w:val="0"/>
        <w:adjustRightInd w:val="0"/>
        <w:spacing w:after="0" w:line="240" w:lineRule="auto"/>
        <w:ind w:firstLine="540"/>
        <w:jc w:val="both"/>
        <w:rPr>
          <w:rFonts w:ascii="Times New Roman" w:hAnsi="Times New Roman" w:cs="Times New Roman"/>
          <w:sz w:val="24"/>
          <w:szCs w:val="24"/>
        </w:rPr>
      </w:pPr>
      <w:r w:rsidRPr="00CE769E">
        <w:rPr>
          <w:rFonts w:ascii="Times New Roman" w:hAnsi="Times New Roman" w:cs="Times New Roman"/>
          <w:sz w:val="24"/>
          <w:szCs w:val="24"/>
        </w:rPr>
        <w:t>Umur simpan biskuit uji lebih lama dibandingkan dengan biskuit blanko hal ini di karenakan biskuit uji lebih sedikit menyerap air di bandingkan dengan biskuit blanko. Bila dibandingkan dengan jenis kemasan kedua biskuit memiliki umur simpan lebih l</w:t>
      </w:r>
      <w:r>
        <w:rPr>
          <w:rFonts w:ascii="Times New Roman" w:hAnsi="Times New Roman" w:cs="Times New Roman"/>
          <w:sz w:val="24"/>
          <w:szCs w:val="24"/>
        </w:rPr>
        <w:t xml:space="preserve">ama menggunakan kemasan </w:t>
      </w:r>
      <w:r w:rsidRPr="001C23CC">
        <w:rPr>
          <w:rFonts w:ascii="Times New Roman" w:hAnsi="Times New Roman" w:cs="Times New Roman"/>
          <w:i/>
          <w:sz w:val="24"/>
          <w:szCs w:val="24"/>
        </w:rPr>
        <w:t>metalized</w:t>
      </w:r>
      <w:r>
        <w:rPr>
          <w:rFonts w:ascii="Times New Roman" w:hAnsi="Times New Roman" w:cs="Times New Roman"/>
          <w:sz w:val="24"/>
          <w:szCs w:val="24"/>
        </w:rPr>
        <w:t xml:space="preserve"> dibandingkan dengan alumunium f</w:t>
      </w:r>
      <w:r w:rsidRPr="00CE769E">
        <w:rPr>
          <w:rFonts w:ascii="Times New Roman" w:hAnsi="Times New Roman" w:cs="Times New Roman"/>
          <w:sz w:val="24"/>
          <w:szCs w:val="24"/>
        </w:rPr>
        <w:t>oil. Hal ini diduga karena perbedaan nilai WVTR (</w:t>
      </w:r>
      <w:r w:rsidRPr="00CE769E">
        <w:rPr>
          <w:rFonts w:ascii="Times New Roman" w:hAnsi="Times New Roman" w:cs="Times New Roman"/>
          <w:i/>
          <w:sz w:val="24"/>
          <w:szCs w:val="24"/>
        </w:rPr>
        <w:t>Water Vapor Transmission Rate</w:t>
      </w:r>
      <w:r w:rsidRPr="00CE769E">
        <w:rPr>
          <w:rFonts w:ascii="Times New Roman" w:hAnsi="Times New Roman" w:cs="Times New Roman"/>
          <w:sz w:val="24"/>
          <w:szCs w:val="24"/>
        </w:rPr>
        <w:t>) kedua kemasan. Namun bila di lihat dari literature WVTR alumunium foil lebih rendah sekitar 0,5749 - 0,0768 g/m</w:t>
      </w:r>
      <w:r w:rsidRPr="00CE769E">
        <w:rPr>
          <w:rFonts w:ascii="Times New Roman" w:hAnsi="Times New Roman" w:cs="Times New Roman"/>
          <w:sz w:val="24"/>
          <w:szCs w:val="24"/>
          <w:vertAlign w:val="superscript"/>
        </w:rPr>
        <w:t>2</w:t>
      </w:r>
      <w:r w:rsidRPr="00CE769E">
        <w:rPr>
          <w:rFonts w:ascii="Times New Roman" w:hAnsi="Times New Roman" w:cs="Times New Roman"/>
          <w:sz w:val="24"/>
          <w:szCs w:val="24"/>
        </w:rPr>
        <w:t xml:space="preserve">/24 jam </w:t>
      </w:r>
      <w:r>
        <w:rPr>
          <w:rFonts w:ascii="Times New Roman" w:hAnsi="Times New Roman" w:cs="Times New Roman"/>
          <w:sz w:val="24"/>
          <w:szCs w:val="24"/>
        </w:rPr>
        <w:t xml:space="preserve">tergantung pada ketebalan kemasan (Putra </w:t>
      </w:r>
      <w:r w:rsidRPr="00CE769E">
        <w:rPr>
          <w:rFonts w:ascii="Times New Roman" w:hAnsi="Times New Roman" w:cs="Times New Roman"/>
          <w:sz w:val="24"/>
          <w:szCs w:val="24"/>
        </w:rPr>
        <w:t xml:space="preserve">,2010) sementara WVTR untuk </w:t>
      </w:r>
      <w:r>
        <w:rPr>
          <w:rFonts w:ascii="Times New Roman" w:hAnsi="Times New Roman" w:cs="Times New Roman"/>
          <w:i/>
          <w:sz w:val="24"/>
          <w:szCs w:val="24"/>
        </w:rPr>
        <w:t>m</w:t>
      </w:r>
      <w:r w:rsidRPr="001C23CC">
        <w:rPr>
          <w:rFonts w:ascii="Times New Roman" w:hAnsi="Times New Roman" w:cs="Times New Roman"/>
          <w:i/>
          <w:sz w:val="24"/>
          <w:szCs w:val="24"/>
        </w:rPr>
        <w:t>etalized</w:t>
      </w:r>
      <w:r w:rsidRPr="00CE769E">
        <w:rPr>
          <w:rFonts w:ascii="Times New Roman" w:hAnsi="Times New Roman" w:cs="Times New Roman"/>
          <w:sz w:val="24"/>
          <w:szCs w:val="24"/>
        </w:rPr>
        <w:t xml:space="preserve"> sebesar 0,56683 – 0,8872 g/m</w:t>
      </w:r>
      <w:r w:rsidRPr="00CE769E">
        <w:rPr>
          <w:rFonts w:ascii="Times New Roman" w:hAnsi="Times New Roman" w:cs="Times New Roman"/>
          <w:sz w:val="24"/>
          <w:szCs w:val="24"/>
          <w:vertAlign w:val="superscript"/>
        </w:rPr>
        <w:t>2</w:t>
      </w:r>
      <w:r w:rsidRPr="00CE769E">
        <w:rPr>
          <w:rFonts w:ascii="Times New Roman" w:hAnsi="Times New Roman" w:cs="Times New Roman"/>
          <w:sz w:val="24"/>
          <w:szCs w:val="24"/>
        </w:rPr>
        <w:t xml:space="preserve">/24 jam  </w:t>
      </w:r>
      <w:r>
        <w:rPr>
          <w:rFonts w:ascii="Times New Roman" w:hAnsi="Times New Roman" w:cs="Times New Roman"/>
          <w:sz w:val="24"/>
          <w:szCs w:val="24"/>
        </w:rPr>
        <w:t>yang di dapat dari alat Permatran W*3/31 (</w:t>
      </w:r>
      <w:r w:rsidRPr="00CE769E">
        <w:rPr>
          <w:rFonts w:ascii="Times New Roman" w:hAnsi="Times New Roman" w:cs="Times New Roman"/>
          <w:sz w:val="24"/>
          <w:szCs w:val="24"/>
        </w:rPr>
        <w:t>Fitria , 2007) semakin rendah nilai WVTR maka semakin rendah tranmisi uap air kedalam kemasan.</w:t>
      </w:r>
      <w:r>
        <w:rPr>
          <w:rFonts w:ascii="Times New Roman" w:hAnsi="Times New Roman" w:cs="Times New Roman"/>
          <w:sz w:val="24"/>
          <w:szCs w:val="24"/>
        </w:rPr>
        <w:t xml:space="preserve"> </w:t>
      </w:r>
    </w:p>
    <w:p w:rsidR="005647DA" w:rsidRPr="00CE769E" w:rsidRDefault="005647DA" w:rsidP="005647DA">
      <w:pPr>
        <w:autoSpaceDE w:val="0"/>
        <w:autoSpaceDN w:val="0"/>
        <w:adjustRightInd w:val="0"/>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Dari nilai WVTR seharusnya kemasan alumunium foil yang </w:t>
      </w:r>
      <w:r>
        <w:rPr>
          <w:rFonts w:ascii="Times New Roman" w:hAnsi="Times New Roman" w:cs="Times New Roman"/>
          <w:sz w:val="24"/>
          <w:szCs w:val="24"/>
        </w:rPr>
        <w:lastRenderedPageBreak/>
        <w:t xml:space="preserve">memiliki umur simpan yang lebih lama dibanding dengan </w:t>
      </w:r>
      <w:r w:rsidRPr="001C23CC">
        <w:rPr>
          <w:rFonts w:ascii="Times New Roman" w:hAnsi="Times New Roman" w:cs="Times New Roman"/>
          <w:i/>
          <w:sz w:val="24"/>
          <w:szCs w:val="24"/>
        </w:rPr>
        <w:t>metalized</w:t>
      </w:r>
      <w:r>
        <w:rPr>
          <w:rFonts w:ascii="Times New Roman" w:hAnsi="Times New Roman" w:cs="Times New Roman"/>
          <w:sz w:val="24"/>
          <w:szCs w:val="24"/>
        </w:rPr>
        <w:t xml:space="preserve">. Karena kemasan alumunium foil memiliki sifat lebih rendah dalam transmisi uap air dibandingkan dengan </w:t>
      </w:r>
      <w:r w:rsidRPr="001C23CC">
        <w:rPr>
          <w:rFonts w:ascii="Times New Roman" w:hAnsi="Times New Roman" w:cs="Times New Roman"/>
          <w:i/>
          <w:sz w:val="24"/>
          <w:szCs w:val="24"/>
        </w:rPr>
        <w:t>metalized</w:t>
      </w:r>
      <w:r>
        <w:rPr>
          <w:rFonts w:ascii="Times New Roman" w:hAnsi="Times New Roman" w:cs="Times New Roman"/>
          <w:sz w:val="24"/>
          <w:szCs w:val="24"/>
        </w:rPr>
        <w:t xml:space="preserve">. Dan hal ini berbanding terbalik dengan hasil penelitian. Namun untuk lebih tepatnya, diperlukan untuk melakukan uji WVTR pada kedua kemasan. Hal ini dikarenakan setiap kemasan memiliki WVTR yang berbeda-beda. </w:t>
      </w:r>
    </w:p>
    <w:p w:rsidR="00982DFD" w:rsidRDefault="005647DA" w:rsidP="00982DFD">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Umur simpan biskuit pada parameter kadar air ini memiliki waktu kadaluarsa yang sangat pendek dibandingkan dengan parameter air. Hal ini dikarenakan mutu awal kedua biskuit yang sudah mendekati mutu SNI yaitu maksimal 5%.  Meski demikian SNI bukan merupakan nilai kritis suatu produk telah kadaluarsa, SNI hanya menentukan mutu awal yang baik bagi produk untuk produksi dan dikonsumsi. Bila dibandingkan dengan biskuit </w:t>
      </w:r>
      <w:r w:rsidRPr="00F76240">
        <w:rPr>
          <w:rFonts w:ascii="Times New Roman" w:hAnsi="Times New Roman" w:cs="Times New Roman"/>
          <w:i/>
          <w:sz w:val="24"/>
          <w:szCs w:val="24"/>
        </w:rPr>
        <w:t xml:space="preserve">cookies </w:t>
      </w:r>
      <w:r>
        <w:rPr>
          <w:rFonts w:ascii="Times New Roman" w:hAnsi="Times New Roman" w:cs="Times New Roman"/>
          <w:sz w:val="24"/>
          <w:szCs w:val="24"/>
        </w:rPr>
        <w:t xml:space="preserve">pati Garut umur simpan berdasarkan metode kadar air kritis dengan menggunakan kemasan </w:t>
      </w:r>
      <w:r w:rsidRPr="008D1C2C">
        <w:rPr>
          <w:rFonts w:ascii="Times New Roman" w:hAnsi="Times New Roman" w:cs="Times New Roman"/>
          <w:i/>
          <w:sz w:val="24"/>
          <w:szCs w:val="24"/>
        </w:rPr>
        <w:t>metalized</w:t>
      </w:r>
      <w:r>
        <w:rPr>
          <w:rFonts w:ascii="Times New Roman" w:hAnsi="Times New Roman" w:cs="Times New Roman"/>
          <w:sz w:val="24"/>
          <w:szCs w:val="24"/>
        </w:rPr>
        <w:t xml:space="preserve"> oleh Tahudi (2011) berkisar 24 sampai 157 hari. Sementara umur simpan biskuit komposit berbasis talas Banten berdasarkan  metode kadar air kritis dengan menggunakan kemasan </w:t>
      </w:r>
      <w:r w:rsidRPr="008D1C2C">
        <w:rPr>
          <w:rFonts w:ascii="Times New Roman" w:hAnsi="Times New Roman" w:cs="Times New Roman"/>
          <w:i/>
          <w:sz w:val="24"/>
          <w:szCs w:val="24"/>
        </w:rPr>
        <w:t>metalized</w:t>
      </w:r>
      <w:r>
        <w:rPr>
          <w:rFonts w:ascii="Times New Roman" w:hAnsi="Times New Roman" w:cs="Times New Roman"/>
          <w:sz w:val="24"/>
          <w:szCs w:val="24"/>
        </w:rPr>
        <w:t xml:space="preserve"> oleh Novita (2011)  berkisar 6 sampai 12 bulan. Menurut Fitria (2007) produk biskuit biasanya memiliki umur simpan 12-18 bulan.</w:t>
      </w:r>
    </w:p>
    <w:p w:rsidR="00E96382" w:rsidRDefault="00982DFD" w:rsidP="00982D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 Bilangan Peroksida.</w:t>
      </w:r>
    </w:p>
    <w:p w:rsidR="002A4D7C" w:rsidRPr="004B699D" w:rsidRDefault="002A4D7C" w:rsidP="002A4D7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Hasil analisis angka peroksida biskuit suweg termodifikasi dan blanko (biskuit tanpa tepung suweg termodifikasi) pada kemasan alumunium foil dan </w:t>
      </w:r>
      <w:r w:rsidRPr="00C803F6">
        <w:rPr>
          <w:rFonts w:ascii="Times New Roman" w:hAnsi="Times New Roman" w:cs="Times New Roman"/>
          <w:i/>
          <w:sz w:val="24"/>
          <w:szCs w:val="24"/>
        </w:rPr>
        <w:t>metalized</w:t>
      </w:r>
      <w:r>
        <w:rPr>
          <w:rFonts w:ascii="Times New Roman" w:hAnsi="Times New Roman" w:cs="Times New Roman"/>
          <w:sz w:val="24"/>
          <w:szCs w:val="24"/>
        </w:rPr>
        <w:t xml:space="preserve"> dapat dilihat sebagai berikut :</w:t>
      </w:r>
    </w:p>
    <w:p w:rsidR="00417D47" w:rsidRPr="00417D47" w:rsidRDefault="00417D47" w:rsidP="00417D47">
      <w:pPr>
        <w:pStyle w:val="Caption"/>
        <w:keepNext/>
        <w:spacing w:after="0"/>
        <w:jc w:val="both"/>
        <w:rPr>
          <w:rFonts w:ascii="Times New Roman" w:hAnsi="Times New Roman" w:cs="Times New Roman"/>
          <w:b w:val="0"/>
          <w:color w:val="auto"/>
          <w:sz w:val="24"/>
          <w:szCs w:val="24"/>
        </w:rPr>
      </w:pPr>
      <w:r w:rsidRPr="00417D47">
        <w:rPr>
          <w:rFonts w:ascii="Times New Roman" w:hAnsi="Times New Roman" w:cs="Times New Roman"/>
          <w:b w:val="0"/>
          <w:color w:val="auto"/>
          <w:sz w:val="24"/>
          <w:szCs w:val="24"/>
        </w:rPr>
        <w:lastRenderedPageBreak/>
        <w:t xml:space="preserve">Tabel </w:t>
      </w:r>
      <w:r w:rsidRPr="00417D47">
        <w:rPr>
          <w:rFonts w:ascii="Times New Roman" w:hAnsi="Times New Roman" w:cs="Times New Roman"/>
          <w:b w:val="0"/>
          <w:color w:val="auto"/>
          <w:sz w:val="24"/>
          <w:szCs w:val="24"/>
        </w:rPr>
        <w:fldChar w:fldCharType="begin"/>
      </w:r>
      <w:r w:rsidRPr="00417D47">
        <w:rPr>
          <w:rFonts w:ascii="Times New Roman" w:hAnsi="Times New Roman" w:cs="Times New Roman"/>
          <w:b w:val="0"/>
          <w:color w:val="auto"/>
          <w:sz w:val="24"/>
          <w:szCs w:val="24"/>
        </w:rPr>
        <w:instrText xml:space="preserve"> SEQ Tabel \* ARABIC </w:instrText>
      </w:r>
      <w:r w:rsidRPr="00417D47">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10</w:t>
      </w:r>
      <w:r w:rsidRPr="00417D47">
        <w:rPr>
          <w:rFonts w:ascii="Times New Roman" w:hAnsi="Times New Roman" w:cs="Times New Roman"/>
          <w:b w:val="0"/>
          <w:color w:val="auto"/>
          <w:sz w:val="24"/>
          <w:szCs w:val="24"/>
        </w:rPr>
        <w:fldChar w:fldCharType="end"/>
      </w:r>
      <w:r w:rsidRPr="00417D47">
        <w:rPr>
          <w:rFonts w:ascii="Times New Roman" w:hAnsi="Times New Roman" w:cs="Times New Roman"/>
          <w:b w:val="0"/>
          <w:color w:val="auto"/>
          <w:sz w:val="24"/>
          <w:szCs w:val="24"/>
        </w:rPr>
        <w:t>. Hasil Analisis Bilangan Peroksida Biskuit Uji pada Kemasan Alumunium Foil.</w:t>
      </w:r>
    </w:p>
    <w:tbl>
      <w:tblPr>
        <w:tblpPr w:leftFromText="180" w:rightFromText="180" w:vertAnchor="text" w:tblpXSpec="center" w:tblpY="1"/>
        <w:tblOverlap w:val="never"/>
        <w:tblW w:w="3995" w:type="dxa"/>
        <w:tblInd w:w="108" w:type="dxa"/>
        <w:tblLook w:val="04A0"/>
      </w:tblPr>
      <w:tblGrid>
        <w:gridCol w:w="777"/>
        <w:gridCol w:w="1072"/>
        <w:gridCol w:w="1072"/>
        <w:gridCol w:w="1074"/>
      </w:tblGrid>
      <w:tr w:rsidR="002A4D7C" w:rsidRPr="002A4D7C" w:rsidTr="002A4D7C">
        <w:trPr>
          <w:trHeight w:val="338"/>
        </w:trPr>
        <w:tc>
          <w:tcPr>
            <w:tcW w:w="777"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2A4D7C" w:rsidRPr="002A4D7C" w:rsidRDefault="002A4D7C" w:rsidP="00417D47">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 xml:space="preserve">Hari </w:t>
            </w:r>
          </w:p>
        </w:tc>
        <w:tc>
          <w:tcPr>
            <w:tcW w:w="3218" w:type="dxa"/>
            <w:gridSpan w:val="3"/>
            <w:tcBorders>
              <w:top w:val="single" w:sz="4" w:space="0" w:color="auto"/>
              <w:left w:val="nil"/>
              <w:bottom w:val="single" w:sz="4" w:space="0" w:color="auto"/>
              <w:right w:val="single" w:sz="4" w:space="0" w:color="auto"/>
            </w:tcBorders>
            <w:shd w:val="clear" w:color="auto" w:fill="B6DDE8"/>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Angka Peroksida (mgEq/Kg)</w:t>
            </w:r>
          </w:p>
        </w:tc>
      </w:tr>
      <w:tr w:rsidR="002A4D7C" w:rsidRPr="002A4D7C" w:rsidTr="00417D47">
        <w:trPr>
          <w:trHeight w:val="338"/>
        </w:trPr>
        <w:tc>
          <w:tcPr>
            <w:tcW w:w="777" w:type="dxa"/>
            <w:vMerge/>
            <w:tcBorders>
              <w:top w:val="single" w:sz="4" w:space="0" w:color="auto"/>
              <w:left w:val="single" w:sz="4" w:space="0" w:color="auto"/>
              <w:bottom w:val="single" w:sz="4" w:space="0" w:color="auto"/>
              <w:right w:val="single" w:sz="4" w:space="0" w:color="auto"/>
            </w:tcBorders>
            <w:shd w:val="clear" w:color="auto" w:fill="B6DDE8"/>
            <w:noWrap/>
            <w:vAlign w:val="center"/>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p>
        </w:tc>
        <w:tc>
          <w:tcPr>
            <w:tcW w:w="1072" w:type="dxa"/>
            <w:tcBorders>
              <w:top w:val="single" w:sz="4" w:space="0" w:color="auto"/>
              <w:left w:val="nil"/>
              <w:bottom w:val="single" w:sz="4" w:space="0" w:color="auto"/>
              <w:right w:val="single" w:sz="4" w:space="0" w:color="auto"/>
            </w:tcBorders>
            <w:shd w:val="clear" w:color="auto" w:fill="B6DDE8"/>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15</w:t>
            </w:r>
            <w:r w:rsidRPr="002A4D7C">
              <w:rPr>
                <w:rFonts w:ascii="Times New Roman" w:eastAsia="Times New Roman" w:hAnsi="Times New Roman" w:cs="Times New Roman"/>
                <w:color w:val="000000"/>
                <w:sz w:val="20"/>
                <w:szCs w:val="20"/>
                <w:vertAlign w:val="superscript"/>
                <w:lang w:eastAsia="id-ID"/>
              </w:rPr>
              <w:t>o</w:t>
            </w:r>
            <w:r w:rsidRPr="002A4D7C">
              <w:rPr>
                <w:rFonts w:ascii="Times New Roman" w:eastAsia="Times New Roman" w:hAnsi="Times New Roman" w:cs="Times New Roman"/>
                <w:color w:val="000000"/>
                <w:sz w:val="20"/>
                <w:szCs w:val="20"/>
                <w:lang w:eastAsia="id-ID"/>
              </w:rPr>
              <w:t>C</w:t>
            </w:r>
          </w:p>
        </w:tc>
        <w:tc>
          <w:tcPr>
            <w:tcW w:w="1072" w:type="dxa"/>
            <w:tcBorders>
              <w:top w:val="single" w:sz="4" w:space="0" w:color="auto"/>
              <w:left w:val="nil"/>
              <w:bottom w:val="single" w:sz="4" w:space="0" w:color="auto"/>
              <w:right w:val="single" w:sz="4" w:space="0" w:color="auto"/>
            </w:tcBorders>
            <w:shd w:val="clear" w:color="auto" w:fill="B6DDE8"/>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30</w:t>
            </w:r>
            <w:r w:rsidRPr="002A4D7C">
              <w:rPr>
                <w:rFonts w:ascii="Times New Roman" w:eastAsia="Times New Roman" w:hAnsi="Times New Roman" w:cs="Times New Roman"/>
                <w:color w:val="000000"/>
                <w:sz w:val="20"/>
                <w:szCs w:val="20"/>
                <w:vertAlign w:val="superscript"/>
                <w:lang w:eastAsia="id-ID"/>
              </w:rPr>
              <w:t>o</w:t>
            </w:r>
            <w:r w:rsidRPr="002A4D7C">
              <w:rPr>
                <w:rFonts w:ascii="Times New Roman" w:eastAsia="Times New Roman" w:hAnsi="Times New Roman" w:cs="Times New Roman"/>
                <w:color w:val="000000"/>
                <w:sz w:val="20"/>
                <w:szCs w:val="20"/>
                <w:lang w:eastAsia="id-ID"/>
              </w:rPr>
              <w:t>C</w:t>
            </w:r>
          </w:p>
        </w:tc>
        <w:tc>
          <w:tcPr>
            <w:tcW w:w="1074" w:type="dxa"/>
            <w:tcBorders>
              <w:top w:val="single" w:sz="4" w:space="0" w:color="auto"/>
              <w:left w:val="nil"/>
              <w:bottom w:val="single" w:sz="4" w:space="0" w:color="auto"/>
              <w:right w:val="single" w:sz="4" w:space="0" w:color="auto"/>
            </w:tcBorders>
            <w:shd w:val="clear" w:color="auto" w:fill="B6DDE8"/>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45</w:t>
            </w:r>
            <w:r w:rsidRPr="002A4D7C">
              <w:rPr>
                <w:rFonts w:ascii="Times New Roman" w:eastAsia="Times New Roman" w:hAnsi="Times New Roman" w:cs="Times New Roman"/>
                <w:color w:val="000000"/>
                <w:sz w:val="20"/>
                <w:szCs w:val="20"/>
                <w:vertAlign w:val="superscript"/>
                <w:lang w:eastAsia="id-ID"/>
              </w:rPr>
              <w:t>o</w:t>
            </w:r>
            <w:r w:rsidRPr="002A4D7C">
              <w:rPr>
                <w:rFonts w:ascii="Times New Roman" w:eastAsia="Times New Roman" w:hAnsi="Times New Roman" w:cs="Times New Roman"/>
                <w:color w:val="000000"/>
                <w:sz w:val="20"/>
                <w:szCs w:val="20"/>
                <w:lang w:eastAsia="id-ID"/>
              </w:rPr>
              <w:t>C</w:t>
            </w:r>
          </w:p>
        </w:tc>
      </w:tr>
      <w:tr w:rsidR="002A4D7C" w:rsidRPr="002A4D7C" w:rsidTr="00417D47">
        <w:trPr>
          <w:trHeight w:val="338"/>
        </w:trPr>
        <w:tc>
          <w:tcPr>
            <w:tcW w:w="777"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p>
        </w:tc>
        <w:tc>
          <w:tcPr>
            <w:tcW w:w="1072"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Perlakuan</w:t>
            </w:r>
          </w:p>
        </w:tc>
        <w:tc>
          <w:tcPr>
            <w:tcW w:w="1072"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Perlakuan</w:t>
            </w:r>
          </w:p>
        </w:tc>
        <w:tc>
          <w:tcPr>
            <w:tcW w:w="1074"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Perlakuan</w:t>
            </w:r>
          </w:p>
        </w:tc>
      </w:tr>
      <w:tr w:rsidR="002A4D7C" w:rsidRPr="002A4D7C" w:rsidTr="00417D47">
        <w:trPr>
          <w:trHeight w:val="338"/>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0</w:t>
            </w:r>
          </w:p>
        </w:tc>
      </w:tr>
      <w:tr w:rsidR="002A4D7C" w:rsidRPr="002A4D7C" w:rsidTr="00417D47">
        <w:trPr>
          <w:trHeight w:val="338"/>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7</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0</w:t>
            </w:r>
          </w:p>
        </w:tc>
      </w:tr>
      <w:tr w:rsidR="002A4D7C" w:rsidRPr="002A4D7C" w:rsidTr="00417D47">
        <w:trPr>
          <w:trHeight w:val="338"/>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14</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1.37</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0.88</w:t>
            </w:r>
          </w:p>
        </w:tc>
      </w:tr>
      <w:tr w:rsidR="002A4D7C" w:rsidRPr="002A4D7C" w:rsidTr="00417D47">
        <w:trPr>
          <w:trHeight w:val="338"/>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21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0.89</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0</w:t>
            </w:r>
          </w:p>
        </w:tc>
      </w:tr>
      <w:tr w:rsidR="002A4D7C" w:rsidRPr="002A4D7C" w:rsidTr="00417D47">
        <w:trPr>
          <w:trHeight w:val="338"/>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28</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1.62</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1.04</w:t>
            </w:r>
          </w:p>
        </w:tc>
      </w:tr>
      <w:tr w:rsidR="002A4D7C" w:rsidRPr="002A4D7C" w:rsidTr="00417D47">
        <w:trPr>
          <w:trHeight w:val="338"/>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35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1.35</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2.69</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1.9</w:t>
            </w:r>
          </w:p>
        </w:tc>
      </w:tr>
      <w:tr w:rsidR="002A4D7C" w:rsidRPr="002A4D7C" w:rsidTr="00417D47">
        <w:trPr>
          <w:trHeight w:val="338"/>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42</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2.06</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2.09</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1.46</w:t>
            </w:r>
          </w:p>
        </w:tc>
      </w:tr>
      <w:tr w:rsidR="002A4D7C" w:rsidRPr="002A4D7C" w:rsidTr="00417D47">
        <w:trPr>
          <w:trHeight w:val="338"/>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lang w:eastAsia="id-ID"/>
              </w:rPr>
            </w:pPr>
            <w:r w:rsidRPr="002A4D7C">
              <w:rPr>
                <w:rFonts w:ascii="Times New Roman" w:eastAsia="Times New Roman" w:hAnsi="Times New Roman" w:cs="Times New Roman"/>
                <w:color w:val="000000"/>
                <w:sz w:val="20"/>
                <w:szCs w:val="20"/>
                <w:lang w:eastAsia="id-ID"/>
              </w:rPr>
              <w:t>49</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2.11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4.34</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D7C" w:rsidRPr="002A4D7C" w:rsidRDefault="002A4D7C" w:rsidP="00532DDF">
            <w:pPr>
              <w:spacing w:after="0" w:line="240" w:lineRule="auto"/>
              <w:jc w:val="center"/>
              <w:rPr>
                <w:rFonts w:ascii="Times New Roman" w:eastAsia="Times New Roman" w:hAnsi="Times New Roman" w:cs="Times New Roman"/>
                <w:color w:val="000000"/>
                <w:sz w:val="20"/>
                <w:szCs w:val="20"/>
              </w:rPr>
            </w:pPr>
            <w:r w:rsidRPr="002A4D7C">
              <w:rPr>
                <w:rFonts w:ascii="Times New Roman" w:eastAsia="Times New Roman" w:hAnsi="Times New Roman" w:cs="Times New Roman"/>
                <w:color w:val="000000"/>
                <w:sz w:val="20"/>
                <w:szCs w:val="20"/>
              </w:rPr>
              <w:t>3.76</w:t>
            </w:r>
          </w:p>
        </w:tc>
      </w:tr>
    </w:tbl>
    <w:p w:rsidR="00417D47" w:rsidRPr="00417D47" w:rsidRDefault="00417D47" w:rsidP="00417D47">
      <w:pPr>
        <w:pStyle w:val="Caption"/>
        <w:keepNext/>
        <w:spacing w:after="0"/>
        <w:jc w:val="both"/>
        <w:rPr>
          <w:rFonts w:ascii="Times New Roman" w:hAnsi="Times New Roman" w:cs="Times New Roman"/>
          <w:b w:val="0"/>
          <w:color w:val="auto"/>
          <w:sz w:val="24"/>
          <w:szCs w:val="24"/>
        </w:rPr>
      </w:pPr>
      <w:r w:rsidRPr="00417D47">
        <w:rPr>
          <w:rFonts w:ascii="Times New Roman" w:hAnsi="Times New Roman" w:cs="Times New Roman"/>
          <w:b w:val="0"/>
          <w:color w:val="auto"/>
          <w:sz w:val="24"/>
          <w:szCs w:val="24"/>
        </w:rPr>
        <w:t xml:space="preserve">Tabel </w:t>
      </w:r>
      <w:r w:rsidRPr="00417D47">
        <w:rPr>
          <w:rFonts w:ascii="Times New Roman" w:hAnsi="Times New Roman" w:cs="Times New Roman"/>
          <w:b w:val="0"/>
          <w:color w:val="auto"/>
          <w:sz w:val="24"/>
          <w:szCs w:val="24"/>
        </w:rPr>
        <w:fldChar w:fldCharType="begin"/>
      </w:r>
      <w:r w:rsidRPr="00417D47">
        <w:rPr>
          <w:rFonts w:ascii="Times New Roman" w:hAnsi="Times New Roman" w:cs="Times New Roman"/>
          <w:b w:val="0"/>
          <w:color w:val="auto"/>
          <w:sz w:val="24"/>
          <w:szCs w:val="24"/>
        </w:rPr>
        <w:instrText xml:space="preserve"> SEQ Tabel \* ARABIC </w:instrText>
      </w:r>
      <w:r w:rsidRPr="00417D47">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11</w:t>
      </w:r>
      <w:r w:rsidRPr="00417D47">
        <w:rPr>
          <w:rFonts w:ascii="Times New Roman" w:hAnsi="Times New Roman" w:cs="Times New Roman"/>
          <w:b w:val="0"/>
          <w:color w:val="auto"/>
          <w:sz w:val="24"/>
          <w:szCs w:val="24"/>
        </w:rPr>
        <w:fldChar w:fldCharType="end"/>
      </w:r>
      <w:r w:rsidRPr="00417D47">
        <w:rPr>
          <w:rFonts w:ascii="Times New Roman" w:hAnsi="Times New Roman" w:cs="Times New Roman"/>
          <w:b w:val="0"/>
          <w:color w:val="auto"/>
          <w:sz w:val="24"/>
          <w:szCs w:val="24"/>
        </w:rPr>
        <w:t>. Hasil Analisis Bilangan Peroksida Biskuit Blanko pada Kemasan Alumunium Foil.</w:t>
      </w:r>
    </w:p>
    <w:tbl>
      <w:tblPr>
        <w:tblpPr w:leftFromText="180" w:rightFromText="180" w:vertAnchor="text" w:tblpXSpec="center" w:tblpY="1"/>
        <w:tblOverlap w:val="never"/>
        <w:tblW w:w="3976" w:type="dxa"/>
        <w:tblInd w:w="108" w:type="dxa"/>
        <w:tblLook w:val="04A0"/>
      </w:tblPr>
      <w:tblGrid>
        <w:gridCol w:w="937"/>
        <w:gridCol w:w="1002"/>
        <w:gridCol w:w="1034"/>
        <w:gridCol w:w="1003"/>
      </w:tblGrid>
      <w:tr w:rsidR="001553E9" w:rsidRPr="00532DDF" w:rsidTr="001553E9">
        <w:trPr>
          <w:trHeight w:val="303"/>
        </w:trPr>
        <w:tc>
          <w:tcPr>
            <w:tcW w:w="937"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1553E9" w:rsidRPr="00532DDF" w:rsidRDefault="001553E9" w:rsidP="00417D47">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 xml:space="preserve">Hari </w:t>
            </w:r>
          </w:p>
        </w:tc>
        <w:tc>
          <w:tcPr>
            <w:tcW w:w="3039" w:type="dxa"/>
            <w:gridSpan w:val="3"/>
            <w:tcBorders>
              <w:top w:val="single" w:sz="4" w:space="0" w:color="auto"/>
              <w:left w:val="nil"/>
              <w:bottom w:val="single" w:sz="4" w:space="0" w:color="auto"/>
              <w:right w:val="single" w:sz="4" w:space="0" w:color="auto"/>
            </w:tcBorders>
            <w:shd w:val="clear" w:color="auto" w:fill="B6DDE8"/>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Angka Peroksida (mgEq/Kg)</w:t>
            </w:r>
          </w:p>
        </w:tc>
      </w:tr>
      <w:tr w:rsidR="001553E9" w:rsidRPr="00532DDF" w:rsidTr="001553E9">
        <w:trPr>
          <w:trHeight w:val="303"/>
        </w:trPr>
        <w:tc>
          <w:tcPr>
            <w:tcW w:w="937" w:type="dxa"/>
            <w:vMerge/>
            <w:tcBorders>
              <w:top w:val="single" w:sz="4" w:space="0" w:color="auto"/>
              <w:left w:val="single" w:sz="4" w:space="0" w:color="auto"/>
              <w:bottom w:val="single" w:sz="4" w:space="0" w:color="auto"/>
              <w:right w:val="single" w:sz="4" w:space="0" w:color="auto"/>
            </w:tcBorders>
            <w:shd w:val="clear" w:color="auto" w:fill="B6DDE8"/>
            <w:noWrap/>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p>
        </w:tc>
        <w:tc>
          <w:tcPr>
            <w:tcW w:w="1002" w:type="dxa"/>
            <w:tcBorders>
              <w:top w:val="single" w:sz="4" w:space="0" w:color="auto"/>
              <w:left w:val="nil"/>
              <w:bottom w:val="single" w:sz="4" w:space="0" w:color="auto"/>
              <w:right w:val="single" w:sz="4" w:space="0" w:color="auto"/>
            </w:tcBorders>
            <w:shd w:val="clear" w:color="auto" w:fill="B6DDE8"/>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15</w:t>
            </w:r>
            <w:r w:rsidRPr="00532DDF">
              <w:rPr>
                <w:rFonts w:ascii="Times New Roman" w:eastAsia="Times New Roman" w:hAnsi="Times New Roman" w:cs="Times New Roman"/>
                <w:color w:val="000000"/>
                <w:sz w:val="20"/>
                <w:szCs w:val="20"/>
                <w:vertAlign w:val="superscript"/>
                <w:lang w:eastAsia="id-ID"/>
              </w:rPr>
              <w:t>o</w:t>
            </w:r>
            <w:r w:rsidRPr="00532DDF">
              <w:rPr>
                <w:rFonts w:ascii="Times New Roman" w:eastAsia="Times New Roman" w:hAnsi="Times New Roman" w:cs="Times New Roman"/>
                <w:color w:val="000000"/>
                <w:sz w:val="20"/>
                <w:szCs w:val="20"/>
                <w:lang w:eastAsia="id-ID"/>
              </w:rPr>
              <w:t>C</w:t>
            </w:r>
          </w:p>
        </w:tc>
        <w:tc>
          <w:tcPr>
            <w:tcW w:w="1034" w:type="dxa"/>
            <w:tcBorders>
              <w:top w:val="single" w:sz="4" w:space="0" w:color="auto"/>
              <w:left w:val="nil"/>
              <w:bottom w:val="single" w:sz="4" w:space="0" w:color="auto"/>
              <w:right w:val="single" w:sz="4" w:space="0" w:color="auto"/>
            </w:tcBorders>
            <w:shd w:val="clear" w:color="auto" w:fill="B6DDE8"/>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30</w:t>
            </w:r>
            <w:r w:rsidRPr="00532DDF">
              <w:rPr>
                <w:rFonts w:ascii="Times New Roman" w:eastAsia="Times New Roman" w:hAnsi="Times New Roman" w:cs="Times New Roman"/>
                <w:color w:val="000000"/>
                <w:sz w:val="20"/>
                <w:szCs w:val="20"/>
                <w:vertAlign w:val="superscript"/>
                <w:lang w:eastAsia="id-ID"/>
              </w:rPr>
              <w:t>o</w:t>
            </w:r>
            <w:r w:rsidRPr="00532DDF">
              <w:rPr>
                <w:rFonts w:ascii="Times New Roman" w:eastAsia="Times New Roman" w:hAnsi="Times New Roman" w:cs="Times New Roman"/>
                <w:color w:val="000000"/>
                <w:sz w:val="20"/>
                <w:szCs w:val="20"/>
                <w:lang w:eastAsia="id-ID"/>
              </w:rPr>
              <w:t>C</w:t>
            </w:r>
          </w:p>
        </w:tc>
        <w:tc>
          <w:tcPr>
            <w:tcW w:w="1003" w:type="dxa"/>
            <w:tcBorders>
              <w:top w:val="single" w:sz="4" w:space="0" w:color="auto"/>
              <w:left w:val="nil"/>
              <w:bottom w:val="single" w:sz="4" w:space="0" w:color="auto"/>
              <w:right w:val="single" w:sz="4" w:space="0" w:color="auto"/>
            </w:tcBorders>
            <w:shd w:val="clear" w:color="auto" w:fill="B6DDE8"/>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45</w:t>
            </w:r>
            <w:r w:rsidRPr="00532DDF">
              <w:rPr>
                <w:rFonts w:ascii="Times New Roman" w:eastAsia="Times New Roman" w:hAnsi="Times New Roman" w:cs="Times New Roman"/>
                <w:color w:val="000000"/>
                <w:sz w:val="20"/>
                <w:szCs w:val="20"/>
                <w:vertAlign w:val="superscript"/>
                <w:lang w:eastAsia="id-ID"/>
              </w:rPr>
              <w:t>o</w:t>
            </w:r>
            <w:r w:rsidRPr="00532DDF">
              <w:rPr>
                <w:rFonts w:ascii="Times New Roman" w:eastAsia="Times New Roman" w:hAnsi="Times New Roman" w:cs="Times New Roman"/>
                <w:color w:val="000000"/>
                <w:sz w:val="20"/>
                <w:szCs w:val="20"/>
                <w:lang w:eastAsia="id-ID"/>
              </w:rPr>
              <w:t>C</w:t>
            </w:r>
          </w:p>
        </w:tc>
      </w:tr>
      <w:tr w:rsidR="001553E9" w:rsidRPr="00532DDF" w:rsidTr="001553E9">
        <w:trPr>
          <w:trHeight w:val="303"/>
        </w:trPr>
        <w:tc>
          <w:tcPr>
            <w:tcW w:w="937"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p>
        </w:tc>
        <w:tc>
          <w:tcPr>
            <w:tcW w:w="1002" w:type="dxa"/>
            <w:tcBorders>
              <w:top w:val="single" w:sz="4" w:space="0" w:color="auto"/>
              <w:left w:val="single" w:sz="4" w:space="0" w:color="auto"/>
              <w:bottom w:val="single" w:sz="4" w:space="0" w:color="auto"/>
              <w:right w:val="single" w:sz="4" w:space="0" w:color="auto"/>
            </w:tcBorders>
            <w:shd w:val="clear" w:color="auto" w:fill="B6DDE8"/>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Blanko</w:t>
            </w:r>
          </w:p>
        </w:tc>
        <w:tc>
          <w:tcPr>
            <w:tcW w:w="1034" w:type="dxa"/>
            <w:tcBorders>
              <w:top w:val="single" w:sz="4" w:space="0" w:color="auto"/>
              <w:left w:val="single" w:sz="4" w:space="0" w:color="auto"/>
              <w:bottom w:val="single" w:sz="4" w:space="0" w:color="auto"/>
              <w:right w:val="single" w:sz="4" w:space="0" w:color="auto"/>
            </w:tcBorders>
            <w:shd w:val="clear" w:color="auto" w:fill="B6DDE8"/>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Blanko</w:t>
            </w:r>
          </w:p>
        </w:tc>
        <w:tc>
          <w:tcPr>
            <w:tcW w:w="1003" w:type="dxa"/>
            <w:tcBorders>
              <w:top w:val="single" w:sz="4" w:space="0" w:color="auto"/>
              <w:left w:val="single" w:sz="4" w:space="0" w:color="auto"/>
              <w:bottom w:val="single" w:sz="4" w:space="0" w:color="auto"/>
              <w:right w:val="single" w:sz="4" w:space="0" w:color="auto"/>
            </w:tcBorders>
            <w:shd w:val="clear" w:color="auto" w:fill="B6DDE8"/>
          </w:tcPr>
          <w:p w:rsidR="001553E9" w:rsidRPr="00532DDF" w:rsidRDefault="001553E9" w:rsidP="00747652">
            <w:pPr>
              <w:spacing w:after="0" w:line="240" w:lineRule="auto"/>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Blanko</w:t>
            </w:r>
          </w:p>
        </w:tc>
      </w:tr>
      <w:tr w:rsidR="001553E9" w:rsidRPr="00532DDF" w:rsidTr="001553E9">
        <w:trPr>
          <w:trHeight w:val="303"/>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0</w:t>
            </w:r>
          </w:p>
        </w:tc>
        <w:tc>
          <w:tcPr>
            <w:tcW w:w="1002"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w:t>
            </w:r>
          </w:p>
        </w:tc>
        <w:tc>
          <w:tcPr>
            <w:tcW w:w="1034"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w:t>
            </w:r>
          </w:p>
        </w:tc>
        <w:tc>
          <w:tcPr>
            <w:tcW w:w="1003"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w:t>
            </w:r>
          </w:p>
        </w:tc>
      </w:tr>
      <w:tr w:rsidR="001553E9" w:rsidRPr="00532DDF" w:rsidTr="001553E9">
        <w:trPr>
          <w:trHeight w:val="303"/>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7</w:t>
            </w:r>
          </w:p>
        </w:tc>
        <w:tc>
          <w:tcPr>
            <w:tcW w:w="1002"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w:t>
            </w:r>
          </w:p>
        </w:tc>
        <w:tc>
          <w:tcPr>
            <w:tcW w:w="1034"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w:t>
            </w:r>
          </w:p>
        </w:tc>
        <w:tc>
          <w:tcPr>
            <w:tcW w:w="1003"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w:t>
            </w:r>
          </w:p>
        </w:tc>
      </w:tr>
      <w:tr w:rsidR="001553E9" w:rsidRPr="00532DDF" w:rsidTr="001553E9">
        <w:trPr>
          <w:trHeight w:val="303"/>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14</w:t>
            </w:r>
          </w:p>
        </w:tc>
        <w:tc>
          <w:tcPr>
            <w:tcW w:w="1002"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0.59</w:t>
            </w:r>
          </w:p>
        </w:tc>
        <w:tc>
          <w:tcPr>
            <w:tcW w:w="1034"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0.6</w:t>
            </w:r>
          </w:p>
        </w:tc>
        <w:tc>
          <w:tcPr>
            <w:tcW w:w="1003"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0.9</w:t>
            </w:r>
          </w:p>
        </w:tc>
      </w:tr>
      <w:tr w:rsidR="001553E9" w:rsidRPr="00532DDF" w:rsidTr="001553E9">
        <w:trPr>
          <w:trHeight w:val="303"/>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21</w:t>
            </w:r>
          </w:p>
        </w:tc>
        <w:tc>
          <w:tcPr>
            <w:tcW w:w="1002"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0.22</w:t>
            </w:r>
          </w:p>
        </w:tc>
        <w:tc>
          <w:tcPr>
            <w:tcW w:w="1034"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w:t>
            </w:r>
          </w:p>
        </w:tc>
        <w:tc>
          <w:tcPr>
            <w:tcW w:w="1003"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w:t>
            </w:r>
          </w:p>
        </w:tc>
      </w:tr>
      <w:tr w:rsidR="001553E9" w:rsidRPr="00532DDF" w:rsidTr="001553E9">
        <w:trPr>
          <w:trHeight w:val="303"/>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28</w:t>
            </w:r>
          </w:p>
        </w:tc>
        <w:tc>
          <w:tcPr>
            <w:tcW w:w="1002"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0.79</w:t>
            </w:r>
          </w:p>
        </w:tc>
        <w:tc>
          <w:tcPr>
            <w:tcW w:w="1034"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w:t>
            </w:r>
          </w:p>
        </w:tc>
        <w:tc>
          <w:tcPr>
            <w:tcW w:w="1003"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0.24</w:t>
            </w:r>
          </w:p>
        </w:tc>
      </w:tr>
      <w:tr w:rsidR="001553E9" w:rsidRPr="00532DDF" w:rsidTr="001553E9">
        <w:trPr>
          <w:trHeight w:val="303"/>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35</w:t>
            </w:r>
          </w:p>
        </w:tc>
        <w:tc>
          <w:tcPr>
            <w:tcW w:w="1002"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1.95</w:t>
            </w:r>
          </w:p>
        </w:tc>
        <w:tc>
          <w:tcPr>
            <w:tcW w:w="1034"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1.06</w:t>
            </w:r>
          </w:p>
        </w:tc>
        <w:tc>
          <w:tcPr>
            <w:tcW w:w="1003" w:type="dxa"/>
            <w:tcBorders>
              <w:top w:val="single" w:sz="4" w:space="0" w:color="auto"/>
              <w:left w:val="single" w:sz="4" w:space="0" w:color="auto"/>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1.47</w:t>
            </w:r>
          </w:p>
        </w:tc>
      </w:tr>
      <w:tr w:rsidR="001553E9" w:rsidRPr="00532DDF" w:rsidTr="001553E9">
        <w:trPr>
          <w:trHeight w:val="303"/>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42</w:t>
            </w:r>
          </w:p>
        </w:tc>
        <w:tc>
          <w:tcPr>
            <w:tcW w:w="1002" w:type="dxa"/>
            <w:tcBorders>
              <w:top w:val="single" w:sz="4" w:space="0" w:color="auto"/>
              <w:left w:val="nil"/>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0.55</w:t>
            </w:r>
          </w:p>
        </w:tc>
        <w:tc>
          <w:tcPr>
            <w:tcW w:w="1034" w:type="dxa"/>
            <w:tcBorders>
              <w:top w:val="single" w:sz="4" w:space="0" w:color="auto"/>
              <w:left w:val="nil"/>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2.67</w:t>
            </w:r>
          </w:p>
        </w:tc>
        <w:tc>
          <w:tcPr>
            <w:tcW w:w="1003" w:type="dxa"/>
            <w:tcBorders>
              <w:top w:val="single" w:sz="4" w:space="0" w:color="auto"/>
              <w:left w:val="nil"/>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1.72</w:t>
            </w:r>
          </w:p>
        </w:tc>
      </w:tr>
      <w:tr w:rsidR="001553E9" w:rsidRPr="00532DDF" w:rsidTr="001553E9">
        <w:trPr>
          <w:trHeight w:val="303"/>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49</w:t>
            </w:r>
          </w:p>
        </w:tc>
        <w:tc>
          <w:tcPr>
            <w:tcW w:w="1002" w:type="dxa"/>
            <w:tcBorders>
              <w:top w:val="single" w:sz="4" w:space="0" w:color="auto"/>
              <w:left w:val="nil"/>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3</w:t>
            </w:r>
          </w:p>
        </w:tc>
        <w:tc>
          <w:tcPr>
            <w:tcW w:w="1034" w:type="dxa"/>
            <w:tcBorders>
              <w:top w:val="single" w:sz="4" w:space="0" w:color="auto"/>
              <w:left w:val="nil"/>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5.77</w:t>
            </w:r>
          </w:p>
        </w:tc>
        <w:tc>
          <w:tcPr>
            <w:tcW w:w="1003" w:type="dxa"/>
            <w:tcBorders>
              <w:top w:val="single" w:sz="4" w:space="0" w:color="auto"/>
              <w:left w:val="nil"/>
              <w:bottom w:val="single" w:sz="4" w:space="0" w:color="auto"/>
              <w:right w:val="single" w:sz="4" w:space="0" w:color="auto"/>
            </w:tcBorders>
            <w:vAlign w:val="center"/>
          </w:tcPr>
          <w:p w:rsidR="001553E9" w:rsidRPr="00532DDF" w:rsidRDefault="001553E9" w:rsidP="00747652">
            <w:pPr>
              <w:spacing w:after="0" w:line="240" w:lineRule="auto"/>
              <w:jc w:val="center"/>
              <w:rPr>
                <w:rFonts w:ascii="Times New Roman" w:eastAsia="Times New Roman" w:hAnsi="Times New Roman" w:cs="Times New Roman"/>
                <w:color w:val="000000"/>
                <w:sz w:val="20"/>
                <w:szCs w:val="20"/>
              </w:rPr>
            </w:pPr>
            <w:r w:rsidRPr="00532DDF">
              <w:rPr>
                <w:rFonts w:ascii="Times New Roman" w:eastAsia="Times New Roman" w:hAnsi="Times New Roman" w:cs="Times New Roman"/>
                <w:color w:val="000000"/>
                <w:sz w:val="20"/>
                <w:szCs w:val="20"/>
              </w:rPr>
              <w:t>4.99</w:t>
            </w:r>
          </w:p>
        </w:tc>
      </w:tr>
    </w:tbl>
    <w:p w:rsidR="002A4D7C" w:rsidRDefault="002A4D7C" w:rsidP="00982DFD">
      <w:pPr>
        <w:spacing w:after="0" w:line="240" w:lineRule="auto"/>
        <w:jc w:val="both"/>
        <w:rPr>
          <w:rFonts w:ascii="Times New Roman" w:hAnsi="Times New Roman" w:cs="Times New Roman"/>
          <w:sz w:val="24"/>
          <w:szCs w:val="24"/>
        </w:rPr>
      </w:pPr>
    </w:p>
    <w:p w:rsidR="00AB69BD" w:rsidRPr="00AB69BD" w:rsidRDefault="00AB69BD" w:rsidP="00AB69BD">
      <w:pPr>
        <w:pStyle w:val="Caption"/>
        <w:keepNext/>
        <w:spacing w:after="0"/>
        <w:jc w:val="both"/>
        <w:rPr>
          <w:rFonts w:ascii="Times New Roman" w:hAnsi="Times New Roman" w:cs="Times New Roman"/>
          <w:b w:val="0"/>
          <w:color w:val="auto"/>
          <w:sz w:val="24"/>
          <w:szCs w:val="24"/>
        </w:rPr>
      </w:pPr>
      <w:r w:rsidRPr="00AB69BD">
        <w:rPr>
          <w:rFonts w:ascii="Times New Roman" w:hAnsi="Times New Roman" w:cs="Times New Roman"/>
          <w:b w:val="0"/>
          <w:color w:val="auto"/>
          <w:sz w:val="24"/>
          <w:szCs w:val="24"/>
        </w:rPr>
        <w:lastRenderedPageBreak/>
        <w:t xml:space="preserve">Tabel </w:t>
      </w:r>
      <w:r w:rsidRPr="00AB69BD">
        <w:rPr>
          <w:rFonts w:ascii="Times New Roman" w:hAnsi="Times New Roman" w:cs="Times New Roman"/>
          <w:b w:val="0"/>
          <w:color w:val="auto"/>
          <w:sz w:val="24"/>
          <w:szCs w:val="24"/>
        </w:rPr>
        <w:fldChar w:fldCharType="begin"/>
      </w:r>
      <w:r w:rsidRPr="00AB69BD">
        <w:rPr>
          <w:rFonts w:ascii="Times New Roman" w:hAnsi="Times New Roman" w:cs="Times New Roman"/>
          <w:b w:val="0"/>
          <w:color w:val="auto"/>
          <w:sz w:val="24"/>
          <w:szCs w:val="24"/>
        </w:rPr>
        <w:instrText xml:space="preserve"> SEQ Tabel \* ARABIC </w:instrText>
      </w:r>
      <w:r w:rsidRPr="00AB69BD">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12</w:t>
      </w:r>
      <w:r w:rsidRPr="00AB69BD">
        <w:rPr>
          <w:rFonts w:ascii="Times New Roman" w:hAnsi="Times New Roman" w:cs="Times New Roman"/>
          <w:b w:val="0"/>
          <w:color w:val="auto"/>
          <w:sz w:val="24"/>
          <w:szCs w:val="24"/>
        </w:rPr>
        <w:fldChar w:fldCharType="end"/>
      </w:r>
      <w:r w:rsidRPr="00AB69BD">
        <w:rPr>
          <w:rFonts w:ascii="Times New Roman" w:hAnsi="Times New Roman" w:cs="Times New Roman"/>
          <w:b w:val="0"/>
          <w:color w:val="auto"/>
          <w:sz w:val="24"/>
          <w:szCs w:val="24"/>
        </w:rPr>
        <w:t xml:space="preserve">. Hasil Analisis Bilangan Peroksida Biskuit Uji pada Kemasan </w:t>
      </w:r>
      <w:r w:rsidRPr="00D007DD">
        <w:rPr>
          <w:rFonts w:ascii="Times New Roman" w:hAnsi="Times New Roman" w:cs="Times New Roman"/>
          <w:b w:val="0"/>
          <w:i/>
          <w:color w:val="auto"/>
          <w:sz w:val="24"/>
          <w:szCs w:val="24"/>
        </w:rPr>
        <w:t>Metalized Film</w:t>
      </w:r>
    </w:p>
    <w:tbl>
      <w:tblPr>
        <w:tblpPr w:leftFromText="180" w:rightFromText="180" w:vertAnchor="text" w:tblpXSpec="center" w:tblpY="1"/>
        <w:tblOverlap w:val="never"/>
        <w:tblW w:w="3595" w:type="dxa"/>
        <w:tblInd w:w="108" w:type="dxa"/>
        <w:tblLook w:val="04A0"/>
      </w:tblPr>
      <w:tblGrid>
        <w:gridCol w:w="699"/>
        <w:gridCol w:w="1016"/>
        <w:gridCol w:w="1016"/>
        <w:gridCol w:w="1016"/>
      </w:tblGrid>
      <w:tr w:rsidR="00532DDF" w:rsidRPr="00532DDF" w:rsidTr="00AB69BD">
        <w:trPr>
          <w:trHeight w:val="324"/>
        </w:trPr>
        <w:tc>
          <w:tcPr>
            <w:tcW w:w="699"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532DDF" w:rsidRPr="00532DDF" w:rsidRDefault="00532DDF"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Hari</w:t>
            </w:r>
          </w:p>
        </w:tc>
        <w:tc>
          <w:tcPr>
            <w:tcW w:w="2896" w:type="dxa"/>
            <w:gridSpan w:val="3"/>
            <w:tcBorders>
              <w:top w:val="single" w:sz="4" w:space="0" w:color="auto"/>
              <w:left w:val="nil"/>
              <w:bottom w:val="single" w:sz="4" w:space="0" w:color="auto"/>
              <w:right w:val="single" w:sz="4" w:space="0" w:color="auto"/>
            </w:tcBorders>
            <w:shd w:val="clear" w:color="auto" w:fill="B6DDE8"/>
            <w:vAlign w:val="center"/>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Angka Peroksida (mgEq/Kg)</w:t>
            </w:r>
          </w:p>
        </w:tc>
      </w:tr>
      <w:tr w:rsidR="00532DDF" w:rsidRPr="00532DDF" w:rsidTr="00AB69BD">
        <w:trPr>
          <w:trHeight w:val="324"/>
        </w:trPr>
        <w:tc>
          <w:tcPr>
            <w:tcW w:w="699" w:type="dxa"/>
            <w:vMerge/>
            <w:tcBorders>
              <w:top w:val="single" w:sz="4" w:space="0" w:color="auto"/>
              <w:left w:val="single" w:sz="4" w:space="0" w:color="auto"/>
              <w:bottom w:val="single" w:sz="4" w:space="0" w:color="auto"/>
              <w:right w:val="single" w:sz="4" w:space="0" w:color="auto"/>
            </w:tcBorders>
            <w:shd w:val="clear" w:color="auto" w:fill="B6DDE8"/>
            <w:noWrap/>
            <w:vAlign w:val="center"/>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p>
        </w:tc>
        <w:tc>
          <w:tcPr>
            <w:tcW w:w="965" w:type="dxa"/>
            <w:tcBorders>
              <w:top w:val="single" w:sz="4" w:space="0" w:color="auto"/>
              <w:left w:val="nil"/>
              <w:bottom w:val="single" w:sz="4" w:space="0" w:color="auto"/>
              <w:right w:val="single" w:sz="4" w:space="0" w:color="auto"/>
            </w:tcBorders>
            <w:shd w:val="clear" w:color="auto" w:fill="B6DDE8"/>
            <w:vAlign w:val="center"/>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15</w:t>
            </w:r>
            <w:r w:rsidRPr="00532DDF">
              <w:rPr>
                <w:rFonts w:ascii="Times New Roman" w:eastAsia="Times New Roman" w:hAnsi="Times New Roman" w:cs="Times New Roman"/>
                <w:color w:val="000000"/>
                <w:sz w:val="20"/>
                <w:szCs w:val="20"/>
                <w:vertAlign w:val="superscript"/>
                <w:lang w:eastAsia="id-ID"/>
              </w:rPr>
              <w:t>o</w:t>
            </w:r>
            <w:r w:rsidRPr="00532DDF">
              <w:rPr>
                <w:rFonts w:ascii="Times New Roman" w:eastAsia="Times New Roman" w:hAnsi="Times New Roman" w:cs="Times New Roman"/>
                <w:color w:val="000000"/>
                <w:sz w:val="20"/>
                <w:szCs w:val="20"/>
                <w:lang w:eastAsia="id-ID"/>
              </w:rPr>
              <w:t>C</w:t>
            </w:r>
          </w:p>
        </w:tc>
        <w:tc>
          <w:tcPr>
            <w:tcW w:w="965" w:type="dxa"/>
            <w:tcBorders>
              <w:top w:val="single" w:sz="4" w:space="0" w:color="auto"/>
              <w:left w:val="nil"/>
              <w:bottom w:val="single" w:sz="4" w:space="0" w:color="auto"/>
              <w:right w:val="single" w:sz="4" w:space="0" w:color="auto"/>
            </w:tcBorders>
            <w:shd w:val="clear" w:color="auto" w:fill="B6DDE8"/>
            <w:vAlign w:val="center"/>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30</w:t>
            </w:r>
            <w:r w:rsidRPr="00532DDF">
              <w:rPr>
                <w:rFonts w:ascii="Times New Roman" w:eastAsia="Times New Roman" w:hAnsi="Times New Roman" w:cs="Times New Roman"/>
                <w:color w:val="000000"/>
                <w:sz w:val="20"/>
                <w:szCs w:val="20"/>
                <w:vertAlign w:val="superscript"/>
                <w:lang w:eastAsia="id-ID"/>
              </w:rPr>
              <w:t>o</w:t>
            </w:r>
            <w:r w:rsidRPr="00532DDF">
              <w:rPr>
                <w:rFonts w:ascii="Times New Roman" w:eastAsia="Times New Roman" w:hAnsi="Times New Roman" w:cs="Times New Roman"/>
                <w:color w:val="000000"/>
                <w:sz w:val="20"/>
                <w:szCs w:val="20"/>
                <w:lang w:eastAsia="id-ID"/>
              </w:rPr>
              <w:t>C</w:t>
            </w:r>
          </w:p>
        </w:tc>
        <w:tc>
          <w:tcPr>
            <w:tcW w:w="965" w:type="dxa"/>
            <w:tcBorders>
              <w:top w:val="single" w:sz="4" w:space="0" w:color="auto"/>
              <w:left w:val="nil"/>
              <w:bottom w:val="single" w:sz="4" w:space="0" w:color="auto"/>
              <w:right w:val="single" w:sz="4" w:space="0" w:color="auto"/>
            </w:tcBorders>
            <w:shd w:val="clear" w:color="auto" w:fill="B6DDE8"/>
            <w:vAlign w:val="center"/>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45</w:t>
            </w:r>
            <w:r w:rsidRPr="00532DDF">
              <w:rPr>
                <w:rFonts w:ascii="Times New Roman" w:eastAsia="Times New Roman" w:hAnsi="Times New Roman" w:cs="Times New Roman"/>
                <w:color w:val="000000"/>
                <w:sz w:val="20"/>
                <w:szCs w:val="20"/>
                <w:vertAlign w:val="superscript"/>
                <w:lang w:eastAsia="id-ID"/>
              </w:rPr>
              <w:t>o</w:t>
            </w:r>
            <w:r w:rsidRPr="00532DDF">
              <w:rPr>
                <w:rFonts w:ascii="Times New Roman" w:eastAsia="Times New Roman" w:hAnsi="Times New Roman" w:cs="Times New Roman"/>
                <w:color w:val="000000"/>
                <w:sz w:val="20"/>
                <w:szCs w:val="20"/>
                <w:lang w:eastAsia="id-ID"/>
              </w:rPr>
              <w:t>C</w:t>
            </w:r>
          </w:p>
        </w:tc>
      </w:tr>
      <w:tr w:rsidR="00532DDF" w:rsidRPr="00532DDF" w:rsidTr="00AB69BD">
        <w:trPr>
          <w:trHeight w:val="324"/>
        </w:trPr>
        <w:tc>
          <w:tcPr>
            <w:tcW w:w="69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p>
        </w:tc>
        <w:tc>
          <w:tcPr>
            <w:tcW w:w="965"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Perlakuan</w:t>
            </w:r>
          </w:p>
        </w:tc>
        <w:tc>
          <w:tcPr>
            <w:tcW w:w="965"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Perlakuan</w:t>
            </w:r>
          </w:p>
        </w:tc>
        <w:tc>
          <w:tcPr>
            <w:tcW w:w="965"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Perlakuan</w:t>
            </w:r>
          </w:p>
        </w:tc>
      </w:tr>
      <w:tr w:rsidR="00532DDF" w:rsidRPr="00532DDF" w:rsidTr="00AB69BD">
        <w:trPr>
          <w:trHeight w:val="32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r>
      <w:tr w:rsidR="00532DDF" w:rsidRPr="00532DDF" w:rsidTr="00AB69BD">
        <w:trPr>
          <w:trHeight w:val="32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r>
      <w:tr w:rsidR="00532DDF" w:rsidRPr="00532DDF" w:rsidTr="00AB69BD">
        <w:trPr>
          <w:trHeight w:val="32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14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0.87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2.41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1.86</w:t>
            </w:r>
          </w:p>
        </w:tc>
      </w:tr>
      <w:tr w:rsidR="00532DDF" w:rsidRPr="00532DDF" w:rsidTr="00AB69BD">
        <w:trPr>
          <w:trHeight w:val="32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21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0.98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0.9</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r>
      <w:tr w:rsidR="00532DDF" w:rsidRPr="00532DDF" w:rsidTr="00AB69BD">
        <w:trPr>
          <w:trHeight w:val="32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28</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0.67</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1.58</w:t>
            </w:r>
          </w:p>
        </w:tc>
      </w:tr>
      <w:tr w:rsidR="00532DDF" w:rsidRPr="00532DDF" w:rsidTr="00AB69BD">
        <w:trPr>
          <w:trHeight w:val="32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35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1.45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1.95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1.06</w:t>
            </w:r>
          </w:p>
        </w:tc>
      </w:tr>
      <w:tr w:rsidR="00532DDF" w:rsidRPr="00532DDF" w:rsidTr="00AB69BD">
        <w:trPr>
          <w:trHeight w:val="32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42</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2.06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0.86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2.41</w:t>
            </w:r>
          </w:p>
        </w:tc>
      </w:tr>
      <w:tr w:rsidR="00532DDF" w:rsidRPr="00532DDF" w:rsidTr="00AB69BD">
        <w:trPr>
          <w:trHeight w:val="32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49</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1.95</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5.31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F" w:rsidRPr="00532DDF" w:rsidRDefault="00532DDF" w:rsidP="00747652">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4.17</w:t>
            </w:r>
          </w:p>
        </w:tc>
      </w:tr>
    </w:tbl>
    <w:p w:rsidR="00AB69BD" w:rsidRPr="00AB69BD" w:rsidRDefault="00AB69BD" w:rsidP="00AB69BD">
      <w:pPr>
        <w:pStyle w:val="Caption"/>
        <w:keepNext/>
        <w:spacing w:after="0"/>
        <w:jc w:val="both"/>
        <w:rPr>
          <w:rFonts w:ascii="Times New Roman" w:hAnsi="Times New Roman" w:cs="Times New Roman"/>
          <w:b w:val="0"/>
          <w:color w:val="auto"/>
          <w:sz w:val="24"/>
          <w:szCs w:val="24"/>
        </w:rPr>
      </w:pPr>
      <w:r w:rsidRPr="00AB69BD">
        <w:rPr>
          <w:rFonts w:ascii="Times New Roman" w:hAnsi="Times New Roman" w:cs="Times New Roman"/>
          <w:b w:val="0"/>
          <w:color w:val="auto"/>
          <w:sz w:val="24"/>
          <w:szCs w:val="24"/>
        </w:rPr>
        <w:t xml:space="preserve">Tabel </w:t>
      </w:r>
      <w:r w:rsidRPr="00AB69BD">
        <w:rPr>
          <w:rFonts w:ascii="Times New Roman" w:hAnsi="Times New Roman" w:cs="Times New Roman"/>
          <w:b w:val="0"/>
          <w:color w:val="auto"/>
          <w:sz w:val="24"/>
          <w:szCs w:val="24"/>
        </w:rPr>
        <w:fldChar w:fldCharType="begin"/>
      </w:r>
      <w:r w:rsidRPr="00AB69BD">
        <w:rPr>
          <w:rFonts w:ascii="Times New Roman" w:hAnsi="Times New Roman" w:cs="Times New Roman"/>
          <w:b w:val="0"/>
          <w:color w:val="auto"/>
          <w:sz w:val="24"/>
          <w:szCs w:val="24"/>
        </w:rPr>
        <w:instrText xml:space="preserve"> SEQ Tabel \* ARABIC </w:instrText>
      </w:r>
      <w:r w:rsidRPr="00AB69BD">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13</w:t>
      </w:r>
      <w:r w:rsidRPr="00AB69BD">
        <w:rPr>
          <w:rFonts w:ascii="Times New Roman" w:hAnsi="Times New Roman" w:cs="Times New Roman"/>
          <w:b w:val="0"/>
          <w:color w:val="auto"/>
          <w:sz w:val="24"/>
          <w:szCs w:val="24"/>
        </w:rPr>
        <w:fldChar w:fldCharType="end"/>
      </w:r>
      <w:r w:rsidRPr="00AB69BD">
        <w:rPr>
          <w:rFonts w:ascii="Times New Roman" w:hAnsi="Times New Roman" w:cs="Times New Roman"/>
          <w:b w:val="0"/>
          <w:color w:val="auto"/>
          <w:sz w:val="24"/>
          <w:szCs w:val="24"/>
        </w:rPr>
        <w:t xml:space="preserve">. Hasil Analisis Bilangan Peroksida Biskuit Blanko pada Kemasan </w:t>
      </w:r>
      <w:r w:rsidRPr="00D007DD">
        <w:rPr>
          <w:rFonts w:ascii="Times New Roman" w:hAnsi="Times New Roman" w:cs="Times New Roman"/>
          <w:b w:val="0"/>
          <w:i/>
          <w:color w:val="auto"/>
          <w:sz w:val="24"/>
          <w:szCs w:val="24"/>
        </w:rPr>
        <w:t>Metalized Film</w:t>
      </w:r>
    </w:p>
    <w:tbl>
      <w:tblPr>
        <w:tblpPr w:leftFromText="180" w:rightFromText="180" w:vertAnchor="text" w:horzAnchor="margin" w:tblpY="45"/>
        <w:tblOverlap w:val="never"/>
        <w:tblW w:w="3769" w:type="dxa"/>
        <w:tblLook w:val="04A0"/>
      </w:tblPr>
      <w:tblGrid>
        <w:gridCol w:w="906"/>
        <w:gridCol w:w="926"/>
        <w:gridCol w:w="968"/>
        <w:gridCol w:w="969"/>
      </w:tblGrid>
      <w:tr w:rsidR="00AB69BD" w:rsidRPr="00532DDF" w:rsidTr="00AB69BD">
        <w:trPr>
          <w:trHeight w:val="311"/>
        </w:trPr>
        <w:tc>
          <w:tcPr>
            <w:tcW w:w="906"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Hari</w:t>
            </w:r>
          </w:p>
        </w:tc>
        <w:tc>
          <w:tcPr>
            <w:tcW w:w="2863" w:type="dxa"/>
            <w:gridSpan w:val="3"/>
            <w:tcBorders>
              <w:top w:val="single" w:sz="4" w:space="0" w:color="auto"/>
              <w:left w:val="nil"/>
              <w:bottom w:val="single" w:sz="4" w:space="0" w:color="auto"/>
              <w:right w:val="single" w:sz="4" w:space="0" w:color="auto"/>
            </w:tcBorders>
            <w:shd w:val="clear" w:color="auto" w:fill="B6DDE8"/>
            <w:vAlign w:val="center"/>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Angka Peroksida (mgEq/Kg)</w:t>
            </w:r>
          </w:p>
        </w:tc>
      </w:tr>
      <w:tr w:rsidR="00AB69BD" w:rsidRPr="00532DDF" w:rsidTr="00AB69BD">
        <w:trPr>
          <w:trHeight w:val="311"/>
        </w:trPr>
        <w:tc>
          <w:tcPr>
            <w:tcW w:w="906" w:type="dxa"/>
            <w:vMerge/>
            <w:tcBorders>
              <w:top w:val="single" w:sz="4" w:space="0" w:color="auto"/>
              <w:left w:val="single" w:sz="4" w:space="0" w:color="auto"/>
              <w:bottom w:val="single" w:sz="4" w:space="0" w:color="auto"/>
              <w:right w:val="single" w:sz="4" w:space="0" w:color="auto"/>
            </w:tcBorders>
            <w:shd w:val="clear" w:color="auto" w:fill="B6DDE8"/>
            <w:noWrap/>
            <w:vAlign w:val="center"/>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p>
        </w:tc>
        <w:tc>
          <w:tcPr>
            <w:tcW w:w="926" w:type="dxa"/>
            <w:tcBorders>
              <w:top w:val="single" w:sz="4" w:space="0" w:color="auto"/>
              <w:left w:val="nil"/>
              <w:bottom w:val="single" w:sz="4" w:space="0" w:color="auto"/>
              <w:right w:val="single" w:sz="4" w:space="0" w:color="auto"/>
            </w:tcBorders>
            <w:shd w:val="clear" w:color="auto" w:fill="B6DDE8"/>
            <w:vAlign w:val="center"/>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15</w:t>
            </w:r>
            <w:r w:rsidRPr="00532DDF">
              <w:rPr>
                <w:rFonts w:ascii="Times New Roman" w:eastAsia="Times New Roman" w:hAnsi="Times New Roman" w:cs="Times New Roman"/>
                <w:color w:val="000000"/>
                <w:sz w:val="20"/>
                <w:szCs w:val="20"/>
                <w:vertAlign w:val="superscript"/>
                <w:lang w:eastAsia="id-ID"/>
              </w:rPr>
              <w:t>o</w:t>
            </w:r>
            <w:r w:rsidRPr="00532DDF">
              <w:rPr>
                <w:rFonts w:ascii="Times New Roman" w:eastAsia="Times New Roman" w:hAnsi="Times New Roman" w:cs="Times New Roman"/>
                <w:color w:val="000000"/>
                <w:sz w:val="20"/>
                <w:szCs w:val="20"/>
                <w:lang w:eastAsia="id-ID"/>
              </w:rPr>
              <w:t>C</w:t>
            </w:r>
          </w:p>
        </w:tc>
        <w:tc>
          <w:tcPr>
            <w:tcW w:w="968" w:type="dxa"/>
            <w:tcBorders>
              <w:top w:val="single" w:sz="4" w:space="0" w:color="auto"/>
              <w:left w:val="nil"/>
              <w:bottom w:val="single" w:sz="4" w:space="0" w:color="auto"/>
              <w:right w:val="single" w:sz="4" w:space="0" w:color="auto"/>
            </w:tcBorders>
            <w:shd w:val="clear" w:color="auto" w:fill="B6DDE8"/>
            <w:vAlign w:val="center"/>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30</w:t>
            </w:r>
            <w:r w:rsidRPr="00532DDF">
              <w:rPr>
                <w:rFonts w:ascii="Times New Roman" w:eastAsia="Times New Roman" w:hAnsi="Times New Roman" w:cs="Times New Roman"/>
                <w:color w:val="000000"/>
                <w:sz w:val="20"/>
                <w:szCs w:val="20"/>
                <w:vertAlign w:val="superscript"/>
                <w:lang w:eastAsia="id-ID"/>
              </w:rPr>
              <w:t>o</w:t>
            </w:r>
            <w:r w:rsidRPr="00532DDF">
              <w:rPr>
                <w:rFonts w:ascii="Times New Roman" w:eastAsia="Times New Roman" w:hAnsi="Times New Roman" w:cs="Times New Roman"/>
                <w:color w:val="000000"/>
                <w:sz w:val="20"/>
                <w:szCs w:val="20"/>
                <w:lang w:eastAsia="id-ID"/>
              </w:rPr>
              <w:t>C</w:t>
            </w:r>
          </w:p>
        </w:tc>
        <w:tc>
          <w:tcPr>
            <w:tcW w:w="969" w:type="dxa"/>
            <w:tcBorders>
              <w:top w:val="single" w:sz="4" w:space="0" w:color="auto"/>
              <w:left w:val="nil"/>
              <w:bottom w:val="single" w:sz="4" w:space="0" w:color="auto"/>
              <w:right w:val="single" w:sz="4" w:space="0" w:color="auto"/>
            </w:tcBorders>
            <w:shd w:val="clear" w:color="auto" w:fill="B6DDE8"/>
            <w:vAlign w:val="center"/>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45</w:t>
            </w:r>
            <w:r w:rsidRPr="00532DDF">
              <w:rPr>
                <w:rFonts w:ascii="Times New Roman" w:eastAsia="Times New Roman" w:hAnsi="Times New Roman" w:cs="Times New Roman"/>
                <w:color w:val="000000"/>
                <w:sz w:val="20"/>
                <w:szCs w:val="20"/>
                <w:vertAlign w:val="superscript"/>
                <w:lang w:eastAsia="id-ID"/>
              </w:rPr>
              <w:t>o</w:t>
            </w:r>
            <w:r w:rsidRPr="00532DDF">
              <w:rPr>
                <w:rFonts w:ascii="Times New Roman" w:eastAsia="Times New Roman" w:hAnsi="Times New Roman" w:cs="Times New Roman"/>
                <w:color w:val="000000"/>
                <w:sz w:val="20"/>
                <w:szCs w:val="20"/>
                <w:lang w:eastAsia="id-ID"/>
              </w:rPr>
              <w:t>C</w:t>
            </w:r>
          </w:p>
        </w:tc>
      </w:tr>
      <w:tr w:rsidR="00AB69BD" w:rsidRPr="00532DDF" w:rsidTr="00AB69BD">
        <w:trPr>
          <w:trHeight w:val="311"/>
        </w:trPr>
        <w:tc>
          <w:tcPr>
            <w:tcW w:w="906"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p>
        </w:tc>
        <w:tc>
          <w:tcPr>
            <w:tcW w:w="926" w:type="dxa"/>
            <w:tcBorders>
              <w:top w:val="single" w:sz="4" w:space="0" w:color="auto"/>
              <w:left w:val="single" w:sz="4" w:space="0" w:color="auto"/>
              <w:bottom w:val="single" w:sz="4" w:space="0" w:color="auto"/>
              <w:right w:val="single" w:sz="4" w:space="0" w:color="auto"/>
            </w:tcBorders>
            <w:shd w:val="clear" w:color="auto" w:fill="B6DDE8"/>
            <w:vAlign w:val="center"/>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blanko</w:t>
            </w:r>
          </w:p>
        </w:tc>
        <w:tc>
          <w:tcPr>
            <w:tcW w:w="968" w:type="dxa"/>
            <w:tcBorders>
              <w:top w:val="single" w:sz="4" w:space="0" w:color="auto"/>
              <w:left w:val="single" w:sz="4" w:space="0" w:color="auto"/>
              <w:bottom w:val="single" w:sz="4" w:space="0" w:color="auto"/>
              <w:right w:val="single" w:sz="4" w:space="0" w:color="auto"/>
            </w:tcBorders>
            <w:shd w:val="clear" w:color="auto" w:fill="B6DDE8"/>
            <w:vAlign w:val="center"/>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Blanko</w:t>
            </w:r>
          </w:p>
        </w:tc>
        <w:tc>
          <w:tcPr>
            <w:tcW w:w="969" w:type="dxa"/>
            <w:tcBorders>
              <w:top w:val="single" w:sz="4" w:space="0" w:color="auto"/>
              <w:left w:val="single" w:sz="4" w:space="0" w:color="auto"/>
              <w:bottom w:val="single" w:sz="4" w:space="0" w:color="auto"/>
              <w:right w:val="single" w:sz="4" w:space="0" w:color="auto"/>
            </w:tcBorders>
            <w:shd w:val="clear" w:color="auto" w:fill="B6DDE8"/>
            <w:vAlign w:val="center"/>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Blanko</w:t>
            </w:r>
          </w:p>
        </w:tc>
      </w:tr>
      <w:tr w:rsidR="00AB69BD" w:rsidRPr="00532DDF" w:rsidTr="00AB69BD">
        <w:trPr>
          <w:trHeight w:val="311"/>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0</w:t>
            </w:r>
          </w:p>
        </w:tc>
        <w:tc>
          <w:tcPr>
            <w:tcW w:w="926"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8"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9"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r>
      <w:tr w:rsidR="00AB69BD" w:rsidRPr="00532DDF" w:rsidTr="00AB69BD">
        <w:trPr>
          <w:trHeight w:val="311"/>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7</w:t>
            </w:r>
          </w:p>
        </w:tc>
        <w:tc>
          <w:tcPr>
            <w:tcW w:w="926"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8"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9"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r>
      <w:tr w:rsidR="00AB69BD" w:rsidRPr="00532DDF" w:rsidTr="00AB69BD">
        <w:trPr>
          <w:trHeight w:val="311"/>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14</w:t>
            </w:r>
          </w:p>
        </w:tc>
        <w:tc>
          <w:tcPr>
            <w:tcW w:w="926"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1.18</w:t>
            </w:r>
          </w:p>
        </w:tc>
        <w:tc>
          <w:tcPr>
            <w:tcW w:w="968"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0.15</w:t>
            </w:r>
          </w:p>
        </w:tc>
        <w:tc>
          <w:tcPr>
            <w:tcW w:w="969"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2</w:t>
            </w:r>
          </w:p>
        </w:tc>
      </w:tr>
      <w:tr w:rsidR="00AB69BD" w:rsidRPr="00532DDF" w:rsidTr="00AB69BD">
        <w:trPr>
          <w:trHeight w:val="311"/>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21</w:t>
            </w:r>
          </w:p>
        </w:tc>
        <w:tc>
          <w:tcPr>
            <w:tcW w:w="926"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8"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9"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r>
      <w:tr w:rsidR="00AB69BD" w:rsidRPr="00532DDF" w:rsidTr="00AB69BD">
        <w:trPr>
          <w:trHeight w:val="311"/>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28</w:t>
            </w:r>
          </w:p>
        </w:tc>
        <w:tc>
          <w:tcPr>
            <w:tcW w:w="926"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8"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0.36</w:t>
            </w:r>
          </w:p>
        </w:tc>
        <w:tc>
          <w:tcPr>
            <w:tcW w:w="969"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0.48</w:t>
            </w:r>
          </w:p>
        </w:tc>
      </w:tr>
      <w:tr w:rsidR="00AB69BD" w:rsidRPr="00532DDF" w:rsidTr="00AB69BD">
        <w:trPr>
          <w:trHeight w:val="311"/>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35</w:t>
            </w:r>
          </w:p>
        </w:tc>
        <w:tc>
          <w:tcPr>
            <w:tcW w:w="926"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4.45</w:t>
            </w:r>
          </w:p>
        </w:tc>
        <w:tc>
          <w:tcPr>
            <w:tcW w:w="968"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0.43</w:t>
            </w:r>
          </w:p>
        </w:tc>
        <w:tc>
          <w:tcPr>
            <w:tcW w:w="969" w:type="dxa"/>
            <w:tcBorders>
              <w:top w:val="single" w:sz="4" w:space="0" w:color="auto"/>
              <w:left w:val="single" w:sz="4" w:space="0" w:color="auto"/>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r>
      <w:tr w:rsidR="00AB69BD" w:rsidRPr="00532DDF" w:rsidTr="00AB69BD">
        <w:trPr>
          <w:trHeight w:val="311"/>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42</w:t>
            </w:r>
          </w:p>
        </w:tc>
        <w:tc>
          <w:tcPr>
            <w:tcW w:w="926" w:type="dxa"/>
            <w:tcBorders>
              <w:top w:val="single" w:sz="4" w:space="0" w:color="auto"/>
              <w:left w:val="nil"/>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0</w:t>
            </w:r>
          </w:p>
        </w:tc>
        <w:tc>
          <w:tcPr>
            <w:tcW w:w="968" w:type="dxa"/>
            <w:tcBorders>
              <w:top w:val="single" w:sz="4" w:space="0" w:color="auto"/>
              <w:left w:val="nil"/>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1.49</w:t>
            </w:r>
          </w:p>
        </w:tc>
        <w:tc>
          <w:tcPr>
            <w:tcW w:w="969" w:type="dxa"/>
            <w:tcBorders>
              <w:top w:val="single" w:sz="4" w:space="0" w:color="auto"/>
              <w:left w:val="nil"/>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1.55</w:t>
            </w:r>
          </w:p>
        </w:tc>
      </w:tr>
      <w:tr w:rsidR="00AB69BD" w:rsidRPr="00532DDF" w:rsidTr="00AB69BD">
        <w:trPr>
          <w:trHeight w:val="311"/>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9BD" w:rsidRPr="00532DDF" w:rsidRDefault="00AB69BD" w:rsidP="00AB69BD">
            <w:pPr>
              <w:spacing w:after="0" w:line="240" w:lineRule="auto"/>
              <w:jc w:val="center"/>
              <w:rPr>
                <w:rFonts w:ascii="Times New Roman" w:eastAsia="Times New Roman" w:hAnsi="Times New Roman" w:cs="Times New Roman"/>
                <w:color w:val="000000"/>
                <w:sz w:val="20"/>
                <w:szCs w:val="20"/>
                <w:lang w:eastAsia="id-ID"/>
              </w:rPr>
            </w:pPr>
            <w:r w:rsidRPr="00532DDF">
              <w:rPr>
                <w:rFonts w:ascii="Times New Roman" w:eastAsia="Times New Roman" w:hAnsi="Times New Roman" w:cs="Times New Roman"/>
                <w:color w:val="000000"/>
                <w:sz w:val="20"/>
                <w:szCs w:val="20"/>
                <w:lang w:eastAsia="id-ID"/>
              </w:rPr>
              <w:t>49</w:t>
            </w:r>
          </w:p>
        </w:tc>
        <w:tc>
          <w:tcPr>
            <w:tcW w:w="926" w:type="dxa"/>
            <w:tcBorders>
              <w:top w:val="single" w:sz="4" w:space="0" w:color="auto"/>
              <w:left w:val="nil"/>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1.32</w:t>
            </w:r>
          </w:p>
        </w:tc>
        <w:tc>
          <w:tcPr>
            <w:tcW w:w="968" w:type="dxa"/>
            <w:tcBorders>
              <w:top w:val="single" w:sz="4" w:space="0" w:color="auto"/>
              <w:left w:val="nil"/>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1.83</w:t>
            </w:r>
          </w:p>
        </w:tc>
        <w:tc>
          <w:tcPr>
            <w:tcW w:w="969" w:type="dxa"/>
            <w:tcBorders>
              <w:top w:val="single" w:sz="4" w:space="0" w:color="auto"/>
              <w:left w:val="nil"/>
              <w:bottom w:val="single" w:sz="4" w:space="0" w:color="auto"/>
              <w:right w:val="single" w:sz="4" w:space="0" w:color="auto"/>
            </w:tcBorders>
            <w:vAlign w:val="center"/>
          </w:tcPr>
          <w:p w:rsidR="00AB69BD" w:rsidRPr="00532DDF" w:rsidRDefault="00AB69BD" w:rsidP="00AB69BD">
            <w:pPr>
              <w:spacing w:after="0" w:line="240" w:lineRule="auto"/>
              <w:jc w:val="center"/>
              <w:rPr>
                <w:rFonts w:ascii="Calibri" w:eastAsia="Times New Roman" w:hAnsi="Calibri" w:cs="Calibri"/>
                <w:color w:val="000000"/>
                <w:sz w:val="20"/>
                <w:szCs w:val="20"/>
              </w:rPr>
            </w:pPr>
            <w:r w:rsidRPr="00532DDF">
              <w:rPr>
                <w:rFonts w:ascii="Calibri" w:eastAsia="Times New Roman" w:hAnsi="Calibri" w:cs="Calibri"/>
                <w:color w:val="000000"/>
                <w:sz w:val="20"/>
                <w:szCs w:val="20"/>
              </w:rPr>
              <w:t>4.36</w:t>
            </w:r>
          </w:p>
        </w:tc>
      </w:tr>
    </w:tbl>
    <w:p w:rsidR="00532DDF" w:rsidRDefault="00F32F33" w:rsidP="00AB69BD">
      <w:pPr>
        <w:spacing w:after="0" w:line="240" w:lineRule="auto"/>
        <w:ind w:firstLine="450"/>
        <w:jc w:val="both"/>
        <w:rPr>
          <w:rFonts w:ascii="Times New Roman" w:hAnsi="Times New Roman" w:cs="Times New Roman"/>
          <w:sz w:val="24"/>
          <w:szCs w:val="24"/>
        </w:rPr>
      </w:pPr>
      <w:r w:rsidRPr="007F3151">
        <w:rPr>
          <w:rFonts w:ascii="Times New Roman" w:hAnsi="Times New Roman" w:cs="Times New Roman"/>
          <w:sz w:val="24"/>
          <w:szCs w:val="24"/>
        </w:rPr>
        <w:t>Berdasarkan  hasil pen</w:t>
      </w:r>
      <w:r>
        <w:rPr>
          <w:rFonts w:ascii="Times New Roman" w:hAnsi="Times New Roman" w:cs="Times New Roman"/>
          <w:sz w:val="24"/>
          <w:szCs w:val="24"/>
        </w:rPr>
        <w:t>gujian bilangan</w:t>
      </w:r>
      <w:r w:rsidRPr="007F3151">
        <w:rPr>
          <w:rFonts w:ascii="Times New Roman" w:hAnsi="Times New Roman" w:cs="Times New Roman"/>
          <w:sz w:val="24"/>
          <w:szCs w:val="24"/>
        </w:rPr>
        <w:t xml:space="preserve"> p</w:t>
      </w:r>
      <w:r>
        <w:rPr>
          <w:rFonts w:ascii="Times New Roman" w:hAnsi="Times New Roman" w:cs="Times New Roman"/>
          <w:sz w:val="24"/>
          <w:szCs w:val="24"/>
        </w:rPr>
        <w:t>eroksida nilai yang didapatkan f</w:t>
      </w:r>
      <w:r w:rsidRPr="007F3151">
        <w:rPr>
          <w:rFonts w:ascii="Times New Roman" w:hAnsi="Times New Roman" w:cs="Times New Roman"/>
          <w:sz w:val="24"/>
          <w:szCs w:val="24"/>
        </w:rPr>
        <w:t>uktuatif pada semua biskuit di kedua kemasan. Namun se</w:t>
      </w:r>
      <w:r>
        <w:rPr>
          <w:rFonts w:ascii="Times New Roman" w:hAnsi="Times New Roman" w:cs="Times New Roman"/>
          <w:sz w:val="24"/>
          <w:szCs w:val="24"/>
        </w:rPr>
        <w:t>lama penyimpanan kerusakan bilangan</w:t>
      </w:r>
      <w:r w:rsidRPr="007F3151">
        <w:rPr>
          <w:rFonts w:ascii="Times New Roman" w:hAnsi="Times New Roman" w:cs="Times New Roman"/>
          <w:sz w:val="24"/>
          <w:szCs w:val="24"/>
        </w:rPr>
        <w:t xml:space="preserve"> peroksida terbilang masih baik </w:t>
      </w:r>
      <w:r>
        <w:rPr>
          <w:rFonts w:ascii="Times New Roman" w:hAnsi="Times New Roman" w:cs="Times New Roman"/>
          <w:sz w:val="24"/>
          <w:szCs w:val="24"/>
        </w:rPr>
        <w:t xml:space="preserve">karena </w:t>
      </w:r>
      <w:r w:rsidRPr="007F3151">
        <w:rPr>
          <w:rFonts w:ascii="Times New Roman" w:hAnsi="Times New Roman" w:cs="Times New Roman"/>
          <w:sz w:val="24"/>
          <w:szCs w:val="24"/>
        </w:rPr>
        <w:t>tidak lebih dari 10 mgEq/kg, dimana batas tersebut merupakan batas mutu yang ditetapkan  SNI 01-2347-1991</w:t>
      </w:r>
      <w:r>
        <w:rPr>
          <w:rFonts w:ascii="Times New Roman" w:hAnsi="Times New Roman" w:cs="Times New Roman"/>
          <w:sz w:val="24"/>
          <w:szCs w:val="24"/>
        </w:rPr>
        <w:t>.</w:t>
      </w:r>
    </w:p>
    <w:p w:rsidR="00F32F33" w:rsidRDefault="00F32F33" w:rsidP="00F32F33">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Pada biskuit uji dikemasan alumunium foil angka tertinggi hanya mencapai 4.34 mgEq/Kg  yaitu pada suhu 30°C sementara di suhu 15°C </w:t>
      </w:r>
      <w:r>
        <w:rPr>
          <w:rFonts w:ascii="Times New Roman" w:hAnsi="Times New Roman" w:cs="Times New Roman"/>
          <w:sz w:val="24"/>
          <w:szCs w:val="24"/>
        </w:rPr>
        <w:lastRenderedPageBreak/>
        <w:t>dan 45°C hanya mencapai 2.11 dan 3.76 mgEq/Kg. Pada biskuit blanko dengan kemasan yang sama angka tertingga mencapai 5.77 mgEq/kg sama pada suhu 30°C. sementara di suhu 15°C dan 45°C hanya mencapai 3 dan 4.99 mgEq/Kg.</w:t>
      </w:r>
    </w:p>
    <w:p w:rsidR="00F32F33" w:rsidRDefault="00F32F33" w:rsidP="00F32F33">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ab/>
        <w:t xml:space="preserve">Pada biskuit uji dikemasan  </w:t>
      </w:r>
      <w:r w:rsidRPr="001C23CC">
        <w:rPr>
          <w:rFonts w:ascii="Times New Roman" w:hAnsi="Times New Roman" w:cs="Times New Roman"/>
          <w:i/>
          <w:sz w:val="24"/>
          <w:szCs w:val="24"/>
        </w:rPr>
        <w:t>metalized</w:t>
      </w:r>
      <w:r>
        <w:rPr>
          <w:rFonts w:ascii="Times New Roman" w:hAnsi="Times New Roman" w:cs="Times New Roman"/>
          <w:sz w:val="24"/>
          <w:szCs w:val="24"/>
        </w:rPr>
        <w:t xml:space="preserve"> angka tertinggi hanya mencapai 5.31 mgEq/Kg yaitu pada suhu 30°C sementara di suhu 15°C dan 45°C hanya mencapai 2.06 dan 4.17 mgEq/Kg. pada biskuit blanko dengan kemasan yang sama angka tertingga mencapai 4.45 mgEq/kg sama pada suhu 15°C. sementara di suhu 30°C dan 45°C hanya mencapai 1.83 dan 4.36 mgEq/Kg. </w:t>
      </w:r>
    </w:p>
    <w:p w:rsidR="00F32F33" w:rsidRDefault="00F32F33" w:rsidP="00F32F33">
      <w:pPr>
        <w:spacing w:after="0" w:line="240" w:lineRule="auto"/>
        <w:ind w:firstLine="450"/>
        <w:jc w:val="both"/>
        <w:rPr>
          <w:rFonts w:ascii="Times New Roman" w:hAnsi="Times New Roman"/>
          <w:sz w:val="24"/>
        </w:rPr>
      </w:pPr>
      <w:r>
        <w:rPr>
          <w:rFonts w:ascii="Times New Roman" w:hAnsi="Times New Roman" w:cs="Times New Roman"/>
          <w:sz w:val="24"/>
          <w:szCs w:val="24"/>
        </w:rPr>
        <w:t>Bilangan</w:t>
      </w:r>
      <w:r w:rsidRPr="00224AB5">
        <w:rPr>
          <w:rFonts w:ascii="Times New Roman" w:hAnsi="Times New Roman" w:cs="Times New Roman"/>
          <w:sz w:val="24"/>
          <w:szCs w:val="24"/>
        </w:rPr>
        <w:t xml:space="preserve"> peroksida </w:t>
      </w:r>
      <w:r w:rsidRPr="00224AB5">
        <w:rPr>
          <w:rFonts w:ascii="Times New Roman" w:hAnsi="Times New Roman" w:cs="Times New Roman"/>
          <w:i/>
          <w:iCs/>
          <w:sz w:val="24"/>
          <w:szCs w:val="24"/>
        </w:rPr>
        <w:t xml:space="preserve">cookies </w:t>
      </w:r>
      <w:r w:rsidRPr="00224AB5">
        <w:rPr>
          <w:rFonts w:ascii="Times New Roman" w:hAnsi="Times New Roman" w:cs="Times New Roman"/>
          <w:sz w:val="24"/>
          <w:szCs w:val="24"/>
        </w:rPr>
        <w:t>mengalami pening</w:t>
      </w:r>
      <w:r>
        <w:rPr>
          <w:rFonts w:ascii="Times New Roman" w:hAnsi="Times New Roman" w:cs="Times New Roman"/>
          <w:sz w:val="24"/>
          <w:szCs w:val="24"/>
        </w:rPr>
        <w:t xml:space="preserve">katan dan </w:t>
      </w:r>
      <w:r w:rsidRPr="00224AB5">
        <w:rPr>
          <w:rFonts w:ascii="Times New Roman" w:hAnsi="Times New Roman" w:cs="Times New Roman"/>
          <w:sz w:val="24"/>
          <w:szCs w:val="24"/>
        </w:rPr>
        <w:t>penu</w:t>
      </w:r>
      <w:r>
        <w:rPr>
          <w:rFonts w:ascii="Times New Roman" w:hAnsi="Times New Roman" w:cs="Times New Roman"/>
          <w:sz w:val="24"/>
          <w:szCs w:val="24"/>
        </w:rPr>
        <w:t>runan kemungkinan h</w:t>
      </w:r>
      <w:r w:rsidRPr="00224AB5">
        <w:rPr>
          <w:rFonts w:ascii="Times New Roman" w:hAnsi="Times New Roman" w:cs="Times New Roman"/>
          <w:sz w:val="24"/>
          <w:szCs w:val="24"/>
        </w:rPr>
        <w:t>al ini disebabkan oleh besarnya kecepatan reaksi oksidasi yang dipengaruhi oleh kelembab</w:t>
      </w:r>
      <w:r>
        <w:rPr>
          <w:rFonts w:ascii="Times New Roman" w:hAnsi="Times New Roman" w:cs="Times New Roman"/>
          <w:sz w:val="24"/>
          <w:szCs w:val="24"/>
        </w:rPr>
        <w:t>an, udara, oksigen, dan cahaya, seperti yang pernyataan Tahudi (2011) dalam penelitiannya, k</w:t>
      </w:r>
      <w:r w:rsidRPr="00224AB5">
        <w:rPr>
          <w:rFonts w:ascii="Times New Roman" w:hAnsi="Times New Roman" w:cs="Times New Roman"/>
          <w:sz w:val="24"/>
          <w:szCs w:val="24"/>
        </w:rPr>
        <w:t xml:space="preserve">adar oksidasi akan meningkat seiring dengan terjadinya proses oksidasi hingga mencapai puncaknya, kemudian akan menurun. Penurunan tersebut merupakan degradasi kadar peroksida yang akan terurai. Asam-asam lemak akan terurai dengan disertai konversi hidroperoksida menjadi aldehid dan </w:t>
      </w:r>
      <w:r>
        <w:rPr>
          <w:rFonts w:ascii="Times New Roman" w:hAnsi="Times New Roman" w:cs="Times New Roman"/>
          <w:sz w:val="24"/>
          <w:szCs w:val="24"/>
        </w:rPr>
        <w:t>keton serta asam-asam lemak beba</w:t>
      </w:r>
      <w:r w:rsidRPr="00224AB5">
        <w:rPr>
          <w:rFonts w:ascii="Times New Roman" w:hAnsi="Times New Roman" w:cs="Times New Roman"/>
          <w:sz w:val="24"/>
          <w:szCs w:val="24"/>
        </w:rPr>
        <w:t>s. Hasil oksidasi tidak hanya akan mengakibatkan perubahan bau dan</w:t>
      </w:r>
      <w:r>
        <w:rPr>
          <w:rFonts w:ascii="Times New Roman" w:hAnsi="Times New Roman" w:cs="Times New Roman"/>
          <w:sz w:val="24"/>
          <w:szCs w:val="24"/>
        </w:rPr>
        <w:t xml:space="preserve"> rasa. </w:t>
      </w:r>
    </w:p>
    <w:p w:rsidR="00F32F33" w:rsidRPr="004B699D" w:rsidRDefault="00F32F33" w:rsidP="00F32F33">
      <w:pPr>
        <w:spacing w:after="0" w:line="240" w:lineRule="auto"/>
        <w:ind w:firstLine="450"/>
        <w:jc w:val="both"/>
        <w:rPr>
          <w:rFonts w:ascii="Times New Roman" w:hAnsi="Times New Roman" w:cs="Times New Roman"/>
          <w:sz w:val="24"/>
          <w:szCs w:val="24"/>
        </w:rPr>
      </w:pPr>
      <w:r>
        <w:rPr>
          <w:rFonts w:ascii="Times New Roman" w:hAnsi="Times New Roman"/>
          <w:sz w:val="24"/>
        </w:rPr>
        <w:t xml:space="preserve">Berdasarkan perhitungan dengan acuan  batas kritis dari mutu SNI didapatkan konstanta laju penurunan mutu (k) parameter angka perosida biskuit suweg termodifikasi dan biskuit blanko pada setiap masing </w:t>
      </w:r>
      <w:r>
        <w:rPr>
          <w:rFonts w:ascii="Times New Roman" w:hAnsi="Times New Roman"/>
          <w:sz w:val="24"/>
        </w:rPr>
        <w:lastRenderedPageBreak/>
        <w:t>masing kemasan sebagai berikut berdasarkan pendekatan Arrehenius :</w:t>
      </w:r>
    </w:p>
    <w:p w:rsidR="00AB69BD" w:rsidRPr="00AB69BD" w:rsidRDefault="00AB69BD" w:rsidP="00AB69BD">
      <w:pPr>
        <w:pStyle w:val="Caption"/>
        <w:keepNext/>
        <w:spacing w:after="0"/>
        <w:jc w:val="both"/>
        <w:rPr>
          <w:rFonts w:ascii="Times New Roman" w:hAnsi="Times New Roman" w:cs="Times New Roman"/>
          <w:b w:val="0"/>
          <w:color w:val="auto"/>
          <w:sz w:val="24"/>
          <w:szCs w:val="24"/>
        </w:rPr>
      </w:pPr>
      <w:r w:rsidRPr="00AB69BD">
        <w:rPr>
          <w:rFonts w:ascii="Times New Roman" w:hAnsi="Times New Roman" w:cs="Times New Roman"/>
          <w:b w:val="0"/>
          <w:color w:val="auto"/>
          <w:sz w:val="24"/>
          <w:szCs w:val="24"/>
        </w:rPr>
        <w:t xml:space="preserve">Tabel </w:t>
      </w:r>
      <w:r w:rsidRPr="00AB69BD">
        <w:rPr>
          <w:rFonts w:ascii="Times New Roman" w:hAnsi="Times New Roman" w:cs="Times New Roman"/>
          <w:b w:val="0"/>
          <w:color w:val="auto"/>
          <w:sz w:val="24"/>
          <w:szCs w:val="24"/>
        </w:rPr>
        <w:fldChar w:fldCharType="begin"/>
      </w:r>
      <w:r w:rsidRPr="00AB69BD">
        <w:rPr>
          <w:rFonts w:ascii="Times New Roman" w:hAnsi="Times New Roman" w:cs="Times New Roman"/>
          <w:b w:val="0"/>
          <w:color w:val="auto"/>
          <w:sz w:val="24"/>
          <w:szCs w:val="24"/>
        </w:rPr>
        <w:instrText xml:space="preserve"> SEQ Tabel \* ARABIC </w:instrText>
      </w:r>
      <w:r w:rsidRPr="00AB69BD">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14</w:t>
      </w:r>
      <w:r w:rsidRPr="00AB69BD">
        <w:rPr>
          <w:rFonts w:ascii="Times New Roman" w:hAnsi="Times New Roman" w:cs="Times New Roman"/>
          <w:b w:val="0"/>
          <w:color w:val="auto"/>
          <w:sz w:val="24"/>
          <w:szCs w:val="24"/>
        </w:rPr>
        <w:fldChar w:fldCharType="end"/>
      </w:r>
      <w:r w:rsidRPr="00AB69BD">
        <w:rPr>
          <w:rFonts w:ascii="Times New Roman" w:hAnsi="Times New Roman" w:cs="Times New Roman"/>
          <w:b w:val="0"/>
          <w:color w:val="auto"/>
          <w:sz w:val="24"/>
          <w:szCs w:val="24"/>
        </w:rPr>
        <w:t xml:space="preserve">.Konstanta Penurunan Mutu Parameter Angka Peroksida dan Umur Simpan Biskuit Uji dan Biskuit Blanko pada Kemasan Alumunium Foil dan </w:t>
      </w:r>
      <w:r w:rsidRPr="00D007DD">
        <w:rPr>
          <w:rFonts w:ascii="Times New Roman" w:hAnsi="Times New Roman" w:cs="Times New Roman"/>
          <w:b w:val="0"/>
          <w:i/>
          <w:color w:val="auto"/>
          <w:sz w:val="24"/>
          <w:szCs w:val="24"/>
        </w:rPr>
        <w:t>Metalized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27"/>
        <w:gridCol w:w="717"/>
        <w:gridCol w:w="602"/>
        <w:gridCol w:w="397"/>
        <w:gridCol w:w="694"/>
        <w:gridCol w:w="533"/>
      </w:tblGrid>
      <w:tr w:rsidR="00220DFD" w:rsidRPr="00F32F33" w:rsidTr="00AB69BD">
        <w:trPr>
          <w:jc w:val="center"/>
        </w:trPr>
        <w:tc>
          <w:tcPr>
            <w:tcW w:w="428" w:type="dxa"/>
            <w:shd w:val="clear" w:color="auto" w:fill="B6DDE8"/>
          </w:tcPr>
          <w:p w:rsidR="00F32F33" w:rsidRPr="00F32F33" w:rsidRDefault="00F32F33" w:rsidP="00AB69BD">
            <w:pPr>
              <w:spacing w:after="0" w:line="240" w:lineRule="auto"/>
              <w:jc w:val="center"/>
              <w:rPr>
                <w:rFonts w:ascii="Times New Roman" w:hAnsi="Times New Roman"/>
                <w:sz w:val="16"/>
                <w:szCs w:val="16"/>
              </w:rPr>
            </w:pPr>
          </w:p>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Suhu (</w:t>
            </w:r>
            <w:r w:rsidRPr="00F32F33">
              <w:rPr>
                <w:rFonts w:ascii="Times New Roman" w:hAnsi="Times New Roman"/>
                <w:sz w:val="16"/>
                <w:szCs w:val="16"/>
                <w:vertAlign w:val="superscript"/>
              </w:rPr>
              <w:t>o</w:t>
            </w:r>
            <w:r w:rsidRPr="00F32F33">
              <w:rPr>
                <w:rFonts w:ascii="Times New Roman" w:hAnsi="Times New Roman"/>
                <w:sz w:val="16"/>
                <w:szCs w:val="16"/>
              </w:rPr>
              <w:t>C)</w:t>
            </w:r>
          </w:p>
        </w:tc>
        <w:tc>
          <w:tcPr>
            <w:tcW w:w="527" w:type="dxa"/>
            <w:shd w:val="clear" w:color="auto" w:fill="B6DDE8"/>
            <w:vAlign w:val="center"/>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Sampel</w:t>
            </w:r>
          </w:p>
        </w:tc>
        <w:tc>
          <w:tcPr>
            <w:tcW w:w="717" w:type="dxa"/>
            <w:shd w:val="clear" w:color="auto" w:fill="B6DDE8"/>
          </w:tcPr>
          <w:p w:rsidR="00F32F33" w:rsidRPr="00F32F33" w:rsidRDefault="00F32F33" w:rsidP="00747652">
            <w:pPr>
              <w:spacing w:after="0" w:line="240" w:lineRule="auto"/>
              <w:jc w:val="center"/>
              <w:rPr>
                <w:rFonts w:ascii="Times New Roman" w:hAnsi="Times New Roman"/>
                <w:sz w:val="16"/>
                <w:szCs w:val="16"/>
              </w:rPr>
            </w:pPr>
          </w:p>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Jenis Kemasan</w:t>
            </w:r>
          </w:p>
        </w:tc>
        <w:tc>
          <w:tcPr>
            <w:tcW w:w="602" w:type="dxa"/>
            <w:shd w:val="clear" w:color="auto" w:fill="B6DDE8"/>
          </w:tcPr>
          <w:p w:rsidR="00F32F33" w:rsidRPr="00F32F33" w:rsidRDefault="00F32F33" w:rsidP="00747652">
            <w:pPr>
              <w:spacing w:after="0" w:line="240" w:lineRule="auto"/>
              <w:jc w:val="center"/>
              <w:rPr>
                <w:rFonts w:ascii="Times New Roman" w:hAnsi="Times New Roman"/>
                <w:sz w:val="16"/>
                <w:szCs w:val="16"/>
              </w:rPr>
            </w:pPr>
          </w:p>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Ea (kal/mol)</w:t>
            </w:r>
          </w:p>
        </w:tc>
        <w:tc>
          <w:tcPr>
            <w:tcW w:w="397" w:type="dxa"/>
            <w:shd w:val="clear" w:color="auto" w:fill="B6DDE8"/>
          </w:tcPr>
          <w:p w:rsidR="00F32F33" w:rsidRPr="00F32F33" w:rsidRDefault="00F32F33" w:rsidP="00747652">
            <w:pPr>
              <w:spacing w:after="0" w:line="240" w:lineRule="auto"/>
              <w:jc w:val="center"/>
              <w:rPr>
                <w:rFonts w:ascii="Times New Roman" w:hAnsi="Times New Roman"/>
                <w:sz w:val="16"/>
                <w:szCs w:val="16"/>
              </w:rPr>
            </w:pPr>
          </w:p>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k</w:t>
            </w:r>
            <w:r w:rsidRPr="00F32F33">
              <w:rPr>
                <w:rFonts w:ascii="Times New Roman" w:hAnsi="Times New Roman"/>
                <w:sz w:val="16"/>
                <w:szCs w:val="16"/>
                <w:vertAlign w:val="subscript"/>
              </w:rPr>
              <w:t>0</w:t>
            </w:r>
          </w:p>
        </w:tc>
        <w:tc>
          <w:tcPr>
            <w:tcW w:w="694" w:type="dxa"/>
            <w:shd w:val="clear" w:color="auto" w:fill="B6DDE8"/>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Konstanta Penururnan Mutu (k)(/Hari)</w:t>
            </w:r>
          </w:p>
        </w:tc>
        <w:tc>
          <w:tcPr>
            <w:tcW w:w="533" w:type="dxa"/>
            <w:shd w:val="clear" w:color="auto" w:fill="B6DDE8"/>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Umur Simpan (Hari)</w:t>
            </w:r>
          </w:p>
        </w:tc>
      </w:tr>
      <w:tr w:rsidR="00220DFD" w:rsidRPr="00F32F33" w:rsidTr="00AB69BD">
        <w:trPr>
          <w:jc w:val="center"/>
        </w:trPr>
        <w:tc>
          <w:tcPr>
            <w:tcW w:w="428"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15</w:t>
            </w:r>
          </w:p>
        </w:tc>
        <w:tc>
          <w:tcPr>
            <w:tcW w:w="527" w:type="dxa"/>
            <w:vMerge w:val="restart"/>
            <w:vAlign w:val="center"/>
          </w:tcPr>
          <w:p w:rsidR="00F32F33" w:rsidRPr="00F32F33" w:rsidRDefault="00F32F33" w:rsidP="00747652">
            <w:pPr>
              <w:spacing w:after="0" w:line="240" w:lineRule="auto"/>
              <w:jc w:val="center"/>
              <w:rPr>
                <w:rFonts w:ascii="Times New Roman" w:eastAsia="Times New Roman" w:hAnsi="Times New Roman"/>
                <w:sz w:val="16"/>
                <w:szCs w:val="16"/>
              </w:rPr>
            </w:pPr>
            <w:r w:rsidRPr="00F32F33">
              <w:rPr>
                <w:rFonts w:ascii="Times New Roman" w:eastAsia="Times New Roman" w:hAnsi="Times New Roman"/>
                <w:sz w:val="16"/>
                <w:szCs w:val="16"/>
              </w:rPr>
              <w:t>Biskuit Uji</w:t>
            </w:r>
          </w:p>
        </w:tc>
        <w:tc>
          <w:tcPr>
            <w:tcW w:w="717" w:type="dxa"/>
            <w:vMerge w:val="restart"/>
            <w:shd w:val="clear" w:color="auto" w:fill="auto"/>
          </w:tcPr>
          <w:p w:rsidR="00F32F33" w:rsidRPr="00F32F33" w:rsidRDefault="00F32F33" w:rsidP="00747652">
            <w:pPr>
              <w:spacing w:after="0" w:line="240" w:lineRule="auto"/>
              <w:jc w:val="center"/>
              <w:rPr>
                <w:rFonts w:ascii="Times New Roman" w:eastAsia="Times New Roman" w:hAnsi="Times New Roman"/>
                <w:sz w:val="16"/>
                <w:szCs w:val="16"/>
              </w:rPr>
            </w:pPr>
          </w:p>
          <w:p w:rsidR="00F32F33" w:rsidRPr="00F32F33" w:rsidRDefault="00F32F33" w:rsidP="00747652">
            <w:pPr>
              <w:spacing w:after="0" w:line="240" w:lineRule="auto"/>
              <w:jc w:val="center"/>
              <w:rPr>
                <w:rFonts w:ascii="Times New Roman" w:eastAsia="Times New Roman" w:hAnsi="Times New Roman"/>
                <w:sz w:val="16"/>
                <w:szCs w:val="16"/>
              </w:rPr>
            </w:pPr>
            <w:r w:rsidRPr="00F32F33">
              <w:rPr>
                <w:rFonts w:ascii="Times New Roman" w:eastAsia="Times New Roman" w:hAnsi="Times New Roman"/>
                <w:sz w:val="16"/>
                <w:szCs w:val="16"/>
              </w:rPr>
              <w:t>Alumunium Foil</w:t>
            </w:r>
          </w:p>
        </w:tc>
        <w:tc>
          <w:tcPr>
            <w:tcW w:w="602" w:type="dxa"/>
            <w:vMerge w:val="restart"/>
            <w:shd w:val="clear" w:color="auto" w:fill="auto"/>
          </w:tcPr>
          <w:p w:rsidR="00F32F33" w:rsidRPr="00F32F33" w:rsidRDefault="00F32F33" w:rsidP="00747652">
            <w:pPr>
              <w:spacing w:after="0" w:line="240" w:lineRule="auto"/>
              <w:jc w:val="center"/>
              <w:rPr>
                <w:rFonts w:ascii="Times New Roman" w:eastAsia="Times New Roman" w:hAnsi="Times New Roman"/>
                <w:sz w:val="16"/>
                <w:szCs w:val="16"/>
              </w:rPr>
            </w:pPr>
          </w:p>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2223,9</w:t>
            </w:r>
          </w:p>
        </w:tc>
        <w:tc>
          <w:tcPr>
            <w:tcW w:w="397" w:type="dxa"/>
            <w:vMerge w:val="restart"/>
            <w:shd w:val="clear" w:color="auto" w:fill="auto"/>
          </w:tcPr>
          <w:p w:rsidR="00F32F33" w:rsidRPr="00F32F33" w:rsidRDefault="00F32F33" w:rsidP="00747652">
            <w:pPr>
              <w:spacing w:after="0" w:line="240" w:lineRule="auto"/>
              <w:jc w:val="center"/>
              <w:rPr>
                <w:rFonts w:ascii="Times New Roman" w:eastAsia="Times New Roman" w:hAnsi="Times New Roman"/>
                <w:sz w:val="16"/>
                <w:szCs w:val="16"/>
              </w:rPr>
            </w:pPr>
          </w:p>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eastAsia="Times New Roman" w:hAnsi="Times New Roman"/>
                <w:sz w:val="16"/>
                <w:szCs w:val="16"/>
              </w:rPr>
              <w:t>2,49</w:t>
            </w:r>
          </w:p>
        </w:tc>
        <w:tc>
          <w:tcPr>
            <w:tcW w:w="694"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0,051</w:t>
            </w:r>
          </w:p>
        </w:tc>
        <w:tc>
          <w:tcPr>
            <w:tcW w:w="533"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196</w:t>
            </w:r>
          </w:p>
        </w:tc>
      </w:tr>
      <w:tr w:rsidR="00220DFD" w:rsidRPr="00F32F33" w:rsidTr="00AB69BD">
        <w:trPr>
          <w:jc w:val="center"/>
        </w:trPr>
        <w:tc>
          <w:tcPr>
            <w:tcW w:w="428"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30</w:t>
            </w:r>
          </w:p>
        </w:tc>
        <w:tc>
          <w:tcPr>
            <w:tcW w:w="527" w:type="dxa"/>
            <w:vMerge/>
            <w:vAlign w:val="center"/>
          </w:tcPr>
          <w:p w:rsidR="00F32F33" w:rsidRPr="00F32F33" w:rsidRDefault="00F32F33" w:rsidP="00747652">
            <w:pPr>
              <w:spacing w:after="0" w:line="240" w:lineRule="auto"/>
              <w:jc w:val="center"/>
              <w:rPr>
                <w:rFonts w:ascii="Times New Roman" w:hAnsi="Times New Roman"/>
                <w:sz w:val="16"/>
                <w:szCs w:val="16"/>
              </w:rPr>
            </w:pPr>
          </w:p>
        </w:tc>
        <w:tc>
          <w:tcPr>
            <w:tcW w:w="71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02"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39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94"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0,062</w:t>
            </w:r>
          </w:p>
        </w:tc>
        <w:tc>
          <w:tcPr>
            <w:tcW w:w="533"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161</w:t>
            </w:r>
          </w:p>
        </w:tc>
      </w:tr>
      <w:tr w:rsidR="00220DFD" w:rsidRPr="00F32F33" w:rsidTr="00AB69BD">
        <w:trPr>
          <w:jc w:val="center"/>
        </w:trPr>
        <w:tc>
          <w:tcPr>
            <w:tcW w:w="428"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45</w:t>
            </w:r>
          </w:p>
        </w:tc>
        <w:tc>
          <w:tcPr>
            <w:tcW w:w="527" w:type="dxa"/>
            <w:vMerge/>
            <w:vAlign w:val="center"/>
          </w:tcPr>
          <w:p w:rsidR="00F32F33" w:rsidRPr="00F32F33" w:rsidRDefault="00F32F33" w:rsidP="00747652">
            <w:pPr>
              <w:spacing w:after="0" w:line="240" w:lineRule="auto"/>
              <w:jc w:val="center"/>
              <w:rPr>
                <w:rFonts w:ascii="Times New Roman" w:hAnsi="Times New Roman"/>
                <w:sz w:val="16"/>
                <w:szCs w:val="16"/>
              </w:rPr>
            </w:pPr>
          </w:p>
        </w:tc>
        <w:tc>
          <w:tcPr>
            <w:tcW w:w="71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02"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39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94"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0,074</w:t>
            </w:r>
          </w:p>
        </w:tc>
        <w:tc>
          <w:tcPr>
            <w:tcW w:w="533"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135</w:t>
            </w:r>
          </w:p>
        </w:tc>
      </w:tr>
      <w:tr w:rsidR="00220DFD" w:rsidRPr="00F32F33" w:rsidTr="00AB69BD">
        <w:trPr>
          <w:jc w:val="center"/>
        </w:trPr>
        <w:tc>
          <w:tcPr>
            <w:tcW w:w="428"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15</w:t>
            </w:r>
          </w:p>
        </w:tc>
        <w:tc>
          <w:tcPr>
            <w:tcW w:w="527" w:type="dxa"/>
            <w:vMerge/>
            <w:vAlign w:val="center"/>
          </w:tcPr>
          <w:p w:rsidR="00F32F33" w:rsidRPr="00F32F33" w:rsidRDefault="00F32F33" w:rsidP="00747652">
            <w:pPr>
              <w:spacing w:after="0" w:line="240" w:lineRule="auto"/>
              <w:jc w:val="center"/>
              <w:rPr>
                <w:rFonts w:ascii="Times New Roman" w:eastAsia="Times New Roman" w:hAnsi="Times New Roman"/>
                <w:sz w:val="16"/>
                <w:szCs w:val="16"/>
              </w:rPr>
            </w:pPr>
          </w:p>
        </w:tc>
        <w:tc>
          <w:tcPr>
            <w:tcW w:w="717" w:type="dxa"/>
            <w:vMerge w:val="restart"/>
            <w:shd w:val="clear" w:color="auto" w:fill="auto"/>
          </w:tcPr>
          <w:p w:rsidR="00F32F33" w:rsidRPr="00F32F33" w:rsidRDefault="00F32F33" w:rsidP="00747652">
            <w:pPr>
              <w:spacing w:after="0" w:line="240" w:lineRule="auto"/>
              <w:jc w:val="center"/>
              <w:rPr>
                <w:rFonts w:ascii="Times New Roman" w:eastAsia="Times New Roman" w:hAnsi="Times New Roman"/>
                <w:sz w:val="16"/>
                <w:szCs w:val="16"/>
              </w:rPr>
            </w:pPr>
          </w:p>
          <w:p w:rsidR="00F32F33" w:rsidRPr="00F32F33" w:rsidRDefault="00F32F33" w:rsidP="00747652">
            <w:pPr>
              <w:spacing w:after="0" w:line="240" w:lineRule="auto"/>
              <w:jc w:val="center"/>
              <w:rPr>
                <w:rFonts w:ascii="Times New Roman" w:eastAsia="Times New Roman" w:hAnsi="Times New Roman"/>
                <w:i/>
                <w:sz w:val="16"/>
                <w:szCs w:val="16"/>
              </w:rPr>
            </w:pPr>
            <w:r w:rsidRPr="00F32F33">
              <w:rPr>
                <w:rFonts w:ascii="Times New Roman" w:eastAsia="Times New Roman" w:hAnsi="Times New Roman"/>
                <w:i/>
                <w:sz w:val="16"/>
                <w:szCs w:val="16"/>
              </w:rPr>
              <w:t>Metalized</w:t>
            </w:r>
          </w:p>
        </w:tc>
        <w:tc>
          <w:tcPr>
            <w:tcW w:w="602" w:type="dxa"/>
            <w:vMerge w:val="restart"/>
            <w:shd w:val="clear" w:color="auto" w:fill="auto"/>
            <w:vAlign w:val="center"/>
          </w:tcPr>
          <w:p w:rsidR="00F32F33" w:rsidRPr="00F32F33" w:rsidRDefault="00F32F33" w:rsidP="00747652">
            <w:pPr>
              <w:spacing w:after="0" w:line="240" w:lineRule="auto"/>
              <w:jc w:val="center"/>
              <w:rPr>
                <w:rFonts w:ascii="Times New Roman" w:eastAsia="Times New Roman" w:hAnsi="Times New Roman"/>
                <w:sz w:val="16"/>
                <w:szCs w:val="16"/>
              </w:rPr>
            </w:pPr>
            <w:r w:rsidRPr="00F32F33">
              <w:rPr>
                <w:rFonts w:ascii="Times New Roman" w:eastAsia="Times New Roman" w:hAnsi="Times New Roman"/>
                <w:sz w:val="16"/>
                <w:szCs w:val="16"/>
              </w:rPr>
              <w:t>2822,9</w:t>
            </w:r>
          </w:p>
          <w:p w:rsidR="00F32F33" w:rsidRPr="00F32F33" w:rsidRDefault="00F32F33" w:rsidP="00747652">
            <w:pPr>
              <w:spacing w:after="0" w:line="240" w:lineRule="auto"/>
              <w:jc w:val="center"/>
              <w:rPr>
                <w:rFonts w:ascii="Times New Roman" w:hAnsi="Times New Roman"/>
                <w:sz w:val="16"/>
                <w:szCs w:val="16"/>
              </w:rPr>
            </w:pPr>
          </w:p>
        </w:tc>
        <w:tc>
          <w:tcPr>
            <w:tcW w:w="397" w:type="dxa"/>
            <w:vMerge w:val="restart"/>
            <w:shd w:val="clear" w:color="auto" w:fill="auto"/>
          </w:tcPr>
          <w:p w:rsidR="00F32F33" w:rsidRPr="00F32F33" w:rsidRDefault="00F32F33" w:rsidP="00747652">
            <w:pPr>
              <w:spacing w:after="0" w:line="240" w:lineRule="auto"/>
              <w:jc w:val="center"/>
              <w:rPr>
                <w:rFonts w:ascii="Times New Roman" w:eastAsia="Times New Roman" w:hAnsi="Times New Roman"/>
                <w:sz w:val="16"/>
                <w:szCs w:val="16"/>
              </w:rPr>
            </w:pPr>
          </w:p>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6,35</w:t>
            </w:r>
          </w:p>
        </w:tc>
        <w:tc>
          <w:tcPr>
            <w:tcW w:w="694"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0,046</w:t>
            </w:r>
          </w:p>
        </w:tc>
        <w:tc>
          <w:tcPr>
            <w:tcW w:w="533"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217</w:t>
            </w:r>
          </w:p>
        </w:tc>
      </w:tr>
      <w:tr w:rsidR="00220DFD" w:rsidRPr="00F32F33" w:rsidTr="00AB69BD">
        <w:trPr>
          <w:jc w:val="center"/>
        </w:trPr>
        <w:tc>
          <w:tcPr>
            <w:tcW w:w="428"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30</w:t>
            </w:r>
          </w:p>
        </w:tc>
        <w:tc>
          <w:tcPr>
            <w:tcW w:w="527" w:type="dxa"/>
            <w:vMerge/>
            <w:vAlign w:val="center"/>
          </w:tcPr>
          <w:p w:rsidR="00F32F33" w:rsidRPr="00F32F33" w:rsidRDefault="00F32F33" w:rsidP="00747652">
            <w:pPr>
              <w:spacing w:after="0" w:line="240" w:lineRule="auto"/>
              <w:jc w:val="center"/>
              <w:rPr>
                <w:rFonts w:ascii="Times New Roman" w:hAnsi="Times New Roman"/>
                <w:sz w:val="16"/>
                <w:szCs w:val="16"/>
              </w:rPr>
            </w:pPr>
          </w:p>
        </w:tc>
        <w:tc>
          <w:tcPr>
            <w:tcW w:w="71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02"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39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94"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0,058</w:t>
            </w:r>
          </w:p>
        </w:tc>
        <w:tc>
          <w:tcPr>
            <w:tcW w:w="533"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172</w:t>
            </w:r>
          </w:p>
        </w:tc>
      </w:tr>
      <w:tr w:rsidR="00220DFD" w:rsidRPr="00F32F33" w:rsidTr="00AB69BD">
        <w:trPr>
          <w:jc w:val="center"/>
        </w:trPr>
        <w:tc>
          <w:tcPr>
            <w:tcW w:w="428"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45</w:t>
            </w:r>
          </w:p>
        </w:tc>
        <w:tc>
          <w:tcPr>
            <w:tcW w:w="527" w:type="dxa"/>
            <w:vMerge/>
            <w:vAlign w:val="center"/>
          </w:tcPr>
          <w:p w:rsidR="00F32F33" w:rsidRPr="00F32F33" w:rsidRDefault="00F32F33" w:rsidP="00747652">
            <w:pPr>
              <w:spacing w:after="0" w:line="240" w:lineRule="auto"/>
              <w:jc w:val="center"/>
              <w:rPr>
                <w:rFonts w:ascii="Times New Roman" w:hAnsi="Times New Roman"/>
                <w:sz w:val="16"/>
                <w:szCs w:val="16"/>
              </w:rPr>
            </w:pPr>
          </w:p>
        </w:tc>
        <w:tc>
          <w:tcPr>
            <w:tcW w:w="71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02"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39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94"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0,073</w:t>
            </w:r>
          </w:p>
        </w:tc>
        <w:tc>
          <w:tcPr>
            <w:tcW w:w="533"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137</w:t>
            </w:r>
          </w:p>
        </w:tc>
      </w:tr>
      <w:tr w:rsidR="00220DFD" w:rsidRPr="00F32F33" w:rsidTr="00AB69BD">
        <w:trPr>
          <w:jc w:val="center"/>
        </w:trPr>
        <w:tc>
          <w:tcPr>
            <w:tcW w:w="428"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15</w:t>
            </w:r>
          </w:p>
        </w:tc>
        <w:tc>
          <w:tcPr>
            <w:tcW w:w="527" w:type="dxa"/>
            <w:vMerge w:val="restart"/>
            <w:vAlign w:val="center"/>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Biskuit Blanko</w:t>
            </w:r>
          </w:p>
        </w:tc>
        <w:tc>
          <w:tcPr>
            <w:tcW w:w="717" w:type="dxa"/>
            <w:vMerge w:val="restart"/>
            <w:shd w:val="clear" w:color="auto" w:fill="auto"/>
          </w:tcPr>
          <w:p w:rsidR="00F32F33" w:rsidRPr="00F32F33" w:rsidRDefault="00F32F33" w:rsidP="00747652">
            <w:pPr>
              <w:spacing w:after="0" w:line="240" w:lineRule="auto"/>
              <w:jc w:val="center"/>
              <w:rPr>
                <w:rFonts w:ascii="Times New Roman" w:eastAsia="Times New Roman" w:hAnsi="Times New Roman"/>
                <w:sz w:val="16"/>
                <w:szCs w:val="16"/>
              </w:rPr>
            </w:pPr>
          </w:p>
          <w:p w:rsidR="00F32F33" w:rsidRPr="00F32F33" w:rsidRDefault="00F32F33" w:rsidP="00747652">
            <w:pPr>
              <w:spacing w:after="0" w:line="240" w:lineRule="auto"/>
              <w:jc w:val="center"/>
              <w:rPr>
                <w:rFonts w:ascii="Times New Roman" w:eastAsia="Times New Roman" w:hAnsi="Times New Roman"/>
                <w:sz w:val="16"/>
                <w:szCs w:val="16"/>
              </w:rPr>
            </w:pPr>
            <w:r w:rsidRPr="00F32F33">
              <w:rPr>
                <w:rFonts w:ascii="Times New Roman" w:eastAsia="Times New Roman" w:hAnsi="Times New Roman"/>
                <w:sz w:val="16"/>
                <w:szCs w:val="16"/>
              </w:rPr>
              <w:t>Alumunium Foil</w:t>
            </w:r>
          </w:p>
        </w:tc>
        <w:tc>
          <w:tcPr>
            <w:tcW w:w="602" w:type="dxa"/>
            <w:vMerge w:val="restart"/>
            <w:shd w:val="clear" w:color="auto" w:fill="auto"/>
            <w:vAlign w:val="center"/>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2957.1</w:t>
            </w:r>
          </w:p>
        </w:tc>
        <w:tc>
          <w:tcPr>
            <w:tcW w:w="397" w:type="dxa"/>
            <w:vMerge w:val="restart"/>
            <w:shd w:val="clear" w:color="auto" w:fill="auto"/>
            <w:vAlign w:val="center"/>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9,62</w:t>
            </w:r>
          </w:p>
        </w:tc>
        <w:tc>
          <w:tcPr>
            <w:tcW w:w="694"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0,055</w:t>
            </w:r>
          </w:p>
        </w:tc>
        <w:tc>
          <w:tcPr>
            <w:tcW w:w="533"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182</w:t>
            </w:r>
          </w:p>
        </w:tc>
      </w:tr>
      <w:tr w:rsidR="00220DFD" w:rsidRPr="00F32F33" w:rsidTr="00AB69BD">
        <w:trPr>
          <w:jc w:val="center"/>
        </w:trPr>
        <w:tc>
          <w:tcPr>
            <w:tcW w:w="428"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30</w:t>
            </w:r>
          </w:p>
        </w:tc>
        <w:tc>
          <w:tcPr>
            <w:tcW w:w="527" w:type="dxa"/>
            <w:vMerge/>
          </w:tcPr>
          <w:p w:rsidR="00F32F33" w:rsidRPr="00F32F33" w:rsidRDefault="00F32F33" w:rsidP="00747652">
            <w:pPr>
              <w:spacing w:after="0" w:line="240" w:lineRule="auto"/>
              <w:jc w:val="center"/>
              <w:rPr>
                <w:rFonts w:ascii="Times New Roman" w:hAnsi="Times New Roman"/>
                <w:sz w:val="16"/>
                <w:szCs w:val="16"/>
              </w:rPr>
            </w:pPr>
          </w:p>
        </w:tc>
        <w:tc>
          <w:tcPr>
            <w:tcW w:w="71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02"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39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94"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0,071</w:t>
            </w:r>
          </w:p>
        </w:tc>
        <w:tc>
          <w:tcPr>
            <w:tcW w:w="533"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141</w:t>
            </w:r>
          </w:p>
        </w:tc>
      </w:tr>
      <w:tr w:rsidR="00220DFD" w:rsidRPr="00F32F33" w:rsidTr="00AB69BD">
        <w:trPr>
          <w:jc w:val="center"/>
        </w:trPr>
        <w:tc>
          <w:tcPr>
            <w:tcW w:w="428"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45</w:t>
            </w:r>
          </w:p>
        </w:tc>
        <w:tc>
          <w:tcPr>
            <w:tcW w:w="527" w:type="dxa"/>
            <w:vMerge/>
          </w:tcPr>
          <w:p w:rsidR="00F32F33" w:rsidRPr="00F32F33" w:rsidRDefault="00F32F33" w:rsidP="00747652">
            <w:pPr>
              <w:spacing w:after="0" w:line="240" w:lineRule="auto"/>
              <w:jc w:val="center"/>
              <w:rPr>
                <w:rFonts w:ascii="Times New Roman" w:hAnsi="Times New Roman"/>
                <w:sz w:val="16"/>
                <w:szCs w:val="16"/>
              </w:rPr>
            </w:pPr>
          </w:p>
        </w:tc>
        <w:tc>
          <w:tcPr>
            <w:tcW w:w="71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02"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39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94"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0,089</w:t>
            </w:r>
          </w:p>
        </w:tc>
        <w:tc>
          <w:tcPr>
            <w:tcW w:w="533"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112</w:t>
            </w:r>
          </w:p>
        </w:tc>
      </w:tr>
      <w:tr w:rsidR="00220DFD" w:rsidRPr="00F32F33" w:rsidTr="00AB69BD">
        <w:trPr>
          <w:jc w:val="center"/>
        </w:trPr>
        <w:tc>
          <w:tcPr>
            <w:tcW w:w="428"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15</w:t>
            </w:r>
          </w:p>
        </w:tc>
        <w:tc>
          <w:tcPr>
            <w:tcW w:w="527" w:type="dxa"/>
            <w:vMerge/>
          </w:tcPr>
          <w:p w:rsidR="00F32F33" w:rsidRPr="00F32F33" w:rsidRDefault="00F32F33" w:rsidP="00747652">
            <w:pPr>
              <w:spacing w:after="0" w:line="240" w:lineRule="auto"/>
              <w:jc w:val="center"/>
              <w:rPr>
                <w:rFonts w:ascii="Times New Roman" w:hAnsi="Times New Roman"/>
                <w:sz w:val="16"/>
                <w:szCs w:val="16"/>
              </w:rPr>
            </w:pPr>
          </w:p>
        </w:tc>
        <w:tc>
          <w:tcPr>
            <w:tcW w:w="717" w:type="dxa"/>
            <w:vMerge w:val="restart"/>
            <w:shd w:val="clear" w:color="auto" w:fill="auto"/>
          </w:tcPr>
          <w:p w:rsidR="00F32F33" w:rsidRPr="00F32F33" w:rsidRDefault="00F32F33" w:rsidP="00747652">
            <w:pPr>
              <w:spacing w:after="0" w:line="240" w:lineRule="auto"/>
              <w:jc w:val="center"/>
              <w:rPr>
                <w:rFonts w:ascii="Times New Roman" w:eastAsia="Times New Roman" w:hAnsi="Times New Roman"/>
                <w:sz w:val="16"/>
                <w:szCs w:val="16"/>
              </w:rPr>
            </w:pPr>
          </w:p>
          <w:p w:rsidR="00F32F33" w:rsidRPr="00F32F33" w:rsidRDefault="00F32F33" w:rsidP="00747652">
            <w:pPr>
              <w:spacing w:after="0" w:line="240" w:lineRule="auto"/>
              <w:jc w:val="center"/>
              <w:rPr>
                <w:rFonts w:ascii="Times New Roman" w:eastAsia="Times New Roman" w:hAnsi="Times New Roman"/>
                <w:i/>
                <w:sz w:val="16"/>
                <w:szCs w:val="16"/>
              </w:rPr>
            </w:pPr>
            <w:r w:rsidRPr="00F32F33">
              <w:rPr>
                <w:rFonts w:ascii="Times New Roman" w:eastAsia="Times New Roman" w:hAnsi="Times New Roman"/>
                <w:i/>
                <w:sz w:val="16"/>
                <w:szCs w:val="16"/>
              </w:rPr>
              <w:t>Metalized</w:t>
            </w:r>
          </w:p>
        </w:tc>
        <w:tc>
          <w:tcPr>
            <w:tcW w:w="602" w:type="dxa"/>
            <w:vMerge w:val="restart"/>
            <w:shd w:val="clear" w:color="auto" w:fill="auto"/>
            <w:vAlign w:val="center"/>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3254,3</w:t>
            </w:r>
          </w:p>
        </w:tc>
        <w:tc>
          <w:tcPr>
            <w:tcW w:w="397" w:type="dxa"/>
            <w:vMerge w:val="restart"/>
            <w:shd w:val="clear" w:color="auto" w:fill="auto"/>
            <w:vAlign w:val="center"/>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8,97</w:t>
            </w:r>
          </w:p>
        </w:tc>
        <w:tc>
          <w:tcPr>
            <w:tcW w:w="694"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0,03</w:t>
            </w:r>
          </w:p>
        </w:tc>
        <w:tc>
          <w:tcPr>
            <w:tcW w:w="533"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333</w:t>
            </w:r>
          </w:p>
        </w:tc>
      </w:tr>
      <w:tr w:rsidR="00220DFD" w:rsidRPr="00F32F33" w:rsidTr="00AB69BD">
        <w:trPr>
          <w:jc w:val="center"/>
        </w:trPr>
        <w:tc>
          <w:tcPr>
            <w:tcW w:w="428"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30</w:t>
            </w:r>
          </w:p>
        </w:tc>
        <w:tc>
          <w:tcPr>
            <w:tcW w:w="527" w:type="dxa"/>
            <w:vMerge/>
          </w:tcPr>
          <w:p w:rsidR="00F32F33" w:rsidRPr="00F32F33" w:rsidRDefault="00F32F33" w:rsidP="00747652">
            <w:pPr>
              <w:spacing w:after="0" w:line="240" w:lineRule="auto"/>
              <w:jc w:val="center"/>
              <w:rPr>
                <w:rFonts w:ascii="Times New Roman" w:hAnsi="Times New Roman"/>
                <w:sz w:val="16"/>
                <w:szCs w:val="16"/>
              </w:rPr>
            </w:pPr>
          </w:p>
        </w:tc>
        <w:tc>
          <w:tcPr>
            <w:tcW w:w="71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02"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39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94"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0,04</w:t>
            </w:r>
          </w:p>
        </w:tc>
        <w:tc>
          <w:tcPr>
            <w:tcW w:w="533"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250</w:t>
            </w:r>
          </w:p>
        </w:tc>
      </w:tr>
      <w:tr w:rsidR="00220DFD" w:rsidRPr="00F32F33" w:rsidTr="00AB69BD">
        <w:trPr>
          <w:jc w:val="center"/>
        </w:trPr>
        <w:tc>
          <w:tcPr>
            <w:tcW w:w="428"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45</w:t>
            </w:r>
          </w:p>
        </w:tc>
        <w:tc>
          <w:tcPr>
            <w:tcW w:w="527" w:type="dxa"/>
            <w:vMerge/>
          </w:tcPr>
          <w:p w:rsidR="00F32F33" w:rsidRPr="00F32F33" w:rsidRDefault="00F32F33" w:rsidP="00747652">
            <w:pPr>
              <w:spacing w:after="0" w:line="240" w:lineRule="auto"/>
              <w:jc w:val="center"/>
              <w:rPr>
                <w:rFonts w:ascii="Times New Roman" w:hAnsi="Times New Roman"/>
                <w:sz w:val="16"/>
                <w:szCs w:val="16"/>
              </w:rPr>
            </w:pPr>
          </w:p>
        </w:tc>
        <w:tc>
          <w:tcPr>
            <w:tcW w:w="71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02"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397" w:type="dxa"/>
            <w:vMerge/>
            <w:shd w:val="clear" w:color="auto" w:fill="auto"/>
          </w:tcPr>
          <w:p w:rsidR="00F32F33" w:rsidRPr="00F32F33" w:rsidRDefault="00F32F33" w:rsidP="00747652">
            <w:pPr>
              <w:spacing w:after="0" w:line="240" w:lineRule="auto"/>
              <w:jc w:val="center"/>
              <w:rPr>
                <w:rFonts w:ascii="Times New Roman" w:hAnsi="Times New Roman"/>
                <w:sz w:val="16"/>
                <w:szCs w:val="16"/>
              </w:rPr>
            </w:pPr>
          </w:p>
        </w:tc>
        <w:tc>
          <w:tcPr>
            <w:tcW w:w="694"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0,052</w:t>
            </w:r>
          </w:p>
        </w:tc>
        <w:tc>
          <w:tcPr>
            <w:tcW w:w="533" w:type="dxa"/>
            <w:shd w:val="clear" w:color="auto" w:fill="auto"/>
          </w:tcPr>
          <w:p w:rsidR="00F32F33" w:rsidRPr="00F32F33" w:rsidRDefault="00F32F33" w:rsidP="00747652">
            <w:pPr>
              <w:spacing w:after="0" w:line="240" w:lineRule="auto"/>
              <w:jc w:val="center"/>
              <w:rPr>
                <w:rFonts w:ascii="Times New Roman" w:hAnsi="Times New Roman"/>
                <w:sz w:val="16"/>
                <w:szCs w:val="16"/>
              </w:rPr>
            </w:pPr>
            <w:r w:rsidRPr="00F32F33">
              <w:rPr>
                <w:rFonts w:ascii="Times New Roman" w:hAnsi="Times New Roman"/>
                <w:sz w:val="16"/>
                <w:szCs w:val="16"/>
              </w:rPr>
              <w:t>192</w:t>
            </w:r>
          </w:p>
        </w:tc>
      </w:tr>
    </w:tbl>
    <w:p w:rsidR="001C3894" w:rsidRDefault="001C3894" w:rsidP="001C3894">
      <w:pPr>
        <w:spacing w:after="0" w:line="240" w:lineRule="auto"/>
        <w:ind w:firstLine="450"/>
        <w:jc w:val="both"/>
        <w:rPr>
          <w:rFonts w:ascii="Times New Roman" w:hAnsi="Times New Roman" w:cs="Times New Roman"/>
          <w:sz w:val="24"/>
          <w:szCs w:val="24"/>
        </w:rPr>
      </w:pPr>
      <w:r w:rsidRPr="00AD1D47">
        <w:rPr>
          <w:rFonts w:ascii="Times New Roman" w:hAnsi="Times New Roman" w:cs="Times New Roman"/>
          <w:sz w:val="24"/>
          <w:szCs w:val="24"/>
        </w:rPr>
        <w:t xml:space="preserve">Berdasarkan </w:t>
      </w:r>
      <w:r>
        <w:rPr>
          <w:rFonts w:ascii="Times New Roman" w:hAnsi="Times New Roman" w:cs="Times New Roman"/>
          <w:sz w:val="24"/>
          <w:szCs w:val="24"/>
        </w:rPr>
        <w:t xml:space="preserve"> hasil perhitungan umur simpan Arrhenius parameter angka peroksida, dapat terlihat bahwa biskuit uji memiliki umur simpan yang lebih pendek dibanding biskuit blanko di kedua kemasan. Pada biskuit uji dan biskuit blanko umur simpan lebih panjang pada kemasan </w:t>
      </w:r>
      <w:r w:rsidRPr="006A0CF4">
        <w:rPr>
          <w:rFonts w:ascii="Times New Roman" w:hAnsi="Times New Roman" w:cs="Times New Roman"/>
          <w:i/>
          <w:sz w:val="24"/>
          <w:szCs w:val="24"/>
        </w:rPr>
        <w:t>metalized</w:t>
      </w:r>
      <w:r>
        <w:rPr>
          <w:rFonts w:ascii="Times New Roman" w:hAnsi="Times New Roman" w:cs="Times New Roman"/>
          <w:sz w:val="24"/>
          <w:szCs w:val="24"/>
        </w:rPr>
        <w:t xml:space="preserve"> dibandingkan kemasan alumunium foil. Hal ini dikarenakan sifat dari kemasan yang berbeda.</w:t>
      </w:r>
    </w:p>
    <w:p w:rsidR="00603862" w:rsidRDefault="001C3894" w:rsidP="00603862">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Karena salah satu faktor dari oksidasi yang menyebabkan ketengikan adalah oksigen maka, sangat besar pengaruh kemasan terhadap laju transmisi oksigen atau disebut </w:t>
      </w:r>
      <w:r w:rsidRPr="00AF1A62">
        <w:rPr>
          <w:rFonts w:ascii="Times New Roman" w:hAnsi="Times New Roman" w:cs="Times New Roman"/>
          <w:i/>
          <w:sz w:val="24"/>
          <w:szCs w:val="24"/>
        </w:rPr>
        <w:t>Oxygen Transmission Rate</w:t>
      </w:r>
      <w:r>
        <w:rPr>
          <w:rFonts w:ascii="Times New Roman" w:hAnsi="Times New Roman" w:cs="Times New Roman"/>
          <w:sz w:val="24"/>
          <w:szCs w:val="24"/>
        </w:rPr>
        <w:t xml:space="preserve"> (O</w:t>
      </w:r>
      <w:r w:rsidRPr="009E291E">
        <w:rPr>
          <w:rFonts w:ascii="Times New Roman" w:hAnsi="Times New Roman" w:cs="Times New Roman"/>
          <w:sz w:val="24"/>
          <w:szCs w:val="24"/>
          <w:vertAlign w:val="subscript"/>
        </w:rPr>
        <w:t>2</w:t>
      </w:r>
      <w:r>
        <w:rPr>
          <w:rFonts w:ascii="Times New Roman" w:hAnsi="Times New Roman" w:cs="Times New Roman"/>
          <w:sz w:val="24"/>
          <w:szCs w:val="24"/>
        </w:rPr>
        <w:t xml:space="preserve">TR) . Dari hasil penelitian, diduga kemasan </w:t>
      </w:r>
      <w:r w:rsidRPr="004B2E0C">
        <w:rPr>
          <w:rFonts w:ascii="Times New Roman" w:hAnsi="Times New Roman" w:cs="Times New Roman"/>
          <w:i/>
          <w:sz w:val="24"/>
          <w:szCs w:val="24"/>
        </w:rPr>
        <w:t>metalized</w:t>
      </w:r>
      <w:r>
        <w:rPr>
          <w:rFonts w:ascii="Times New Roman" w:hAnsi="Times New Roman" w:cs="Times New Roman"/>
          <w:sz w:val="24"/>
          <w:szCs w:val="24"/>
        </w:rPr>
        <w:t xml:space="preserve"> memiliki nilai  O</w:t>
      </w:r>
      <w:r w:rsidRPr="009E291E">
        <w:rPr>
          <w:rFonts w:ascii="Times New Roman" w:hAnsi="Times New Roman" w:cs="Times New Roman"/>
          <w:sz w:val="24"/>
          <w:szCs w:val="24"/>
          <w:vertAlign w:val="subscript"/>
        </w:rPr>
        <w:t>2</w:t>
      </w:r>
      <w:r>
        <w:rPr>
          <w:rFonts w:ascii="Times New Roman" w:hAnsi="Times New Roman" w:cs="Times New Roman"/>
          <w:sz w:val="24"/>
          <w:szCs w:val="24"/>
        </w:rPr>
        <w:t>TR yang lebih kecil disbanding dengan kemasan alumunium foil. Dalam penelitian Putra (2010) nilai O</w:t>
      </w:r>
      <w:r w:rsidRPr="009E291E">
        <w:rPr>
          <w:rFonts w:ascii="Times New Roman" w:hAnsi="Times New Roman" w:cs="Times New Roman"/>
          <w:sz w:val="24"/>
          <w:szCs w:val="24"/>
          <w:vertAlign w:val="subscript"/>
        </w:rPr>
        <w:t>2</w:t>
      </w:r>
      <w:r>
        <w:rPr>
          <w:rFonts w:ascii="Times New Roman" w:hAnsi="Times New Roman" w:cs="Times New Roman"/>
          <w:sz w:val="24"/>
          <w:szCs w:val="24"/>
        </w:rPr>
        <w:t xml:space="preserve">TR untuk alumunium foil sebesar 0,8492-0,3199 </w:t>
      </w:r>
      <w:r w:rsidRPr="00964ABA">
        <w:rPr>
          <w:rFonts w:ascii="Times New Roman" w:hAnsi="Times New Roman" w:cs="Times New Roman"/>
          <w:sz w:val="24"/>
          <w:szCs w:val="24"/>
        </w:rPr>
        <w:t xml:space="preserve">cc/m2/24 jam, namun </w:t>
      </w:r>
      <w:r w:rsidRPr="00964ABA">
        <w:rPr>
          <w:rFonts w:ascii="Times New Roman" w:hAnsi="Times New Roman" w:cs="Times New Roman"/>
          <w:sz w:val="24"/>
          <w:szCs w:val="24"/>
        </w:rPr>
        <w:lastRenderedPageBreak/>
        <w:t xml:space="preserve">untuk </w:t>
      </w:r>
      <w:r w:rsidRPr="00964ABA">
        <w:rPr>
          <w:rFonts w:ascii="Times New Roman" w:hAnsi="Times New Roman" w:cs="Times New Roman"/>
          <w:i/>
          <w:sz w:val="24"/>
          <w:szCs w:val="24"/>
        </w:rPr>
        <w:t xml:space="preserve">metalized </w:t>
      </w:r>
      <w:r w:rsidRPr="00964ABA">
        <w:rPr>
          <w:rFonts w:ascii="Times New Roman" w:hAnsi="Times New Roman" w:cs="Times New Roman"/>
          <w:sz w:val="24"/>
          <w:szCs w:val="24"/>
        </w:rPr>
        <w:t>masih belum ada penelitian dari nilai O</w:t>
      </w:r>
      <w:r w:rsidRPr="00964ABA">
        <w:rPr>
          <w:rFonts w:ascii="Times New Roman" w:hAnsi="Times New Roman" w:cs="Times New Roman"/>
          <w:sz w:val="24"/>
          <w:szCs w:val="24"/>
          <w:vertAlign w:val="subscript"/>
        </w:rPr>
        <w:t>2</w:t>
      </w:r>
      <w:r w:rsidRPr="00964ABA">
        <w:rPr>
          <w:rFonts w:ascii="Times New Roman" w:hAnsi="Times New Roman" w:cs="Times New Roman"/>
          <w:sz w:val="24"/>
          <w:szCs w:val="24"/>
        </w:rPr>
        <w:t>TR.</w:t>
      </w:r>
    </w:p>
    <w:p w:rsidR="00E96382" w:rsidRDefault="00603862" w:rsidP="00603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 Total Mikroba</w:t>
      </w:r>
    </w:p>
    <w:p w:rsidR="00152EF7" w:rsidRDefault="00152EF7" w:rsidP="00152EF7">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Hasil analisis angka peroksida biskuit suweg termodifikasi dan blanko (biskuit tanpa tepung suweg termodifikasi) pada kemasan alumunium foil dan </w:t>
      </w:r>
      <w:r w:rsidRPr="00D976C1">
        <w:rPr>
          <w:rFonts w:ascii="Times New Roman" w:hAnsi="Times New Roman" w:cs="Times New Roman"/>
          <w:i/>
          <w:sz w:val="24"/>
          <w:szCs w:val="24"/>
        </w:rPr>
        <w:t>metalized</w:t>
      </w:r>
      <w:r>
        <w:rPr>
          <w:rFonts w:ascii="Times New Roman" w:hAnsi="Times New Roman" w:cs="Times New Roman"/>
          <w:sz w:val="24"/>
          <w:szCs w:val="24"/>
        </w:rPr>
        <w:t xml:space="preserve"> dapat dilihat sebagai berikut :</w:t>
      </w:r>
    </w:p>
    <w:p w:rsidR="00AD628A" w:rsidRPr="00AD628A" w:rsidRDefault="00AD628A" w:rsidP="00AD628A">
      <w:pPr>
        <w:pStyle w:val="Caption"/>
        <w:keepNext/>
        <w:spacing w:after="0"/>
        <w:jc w:val="both"/>
        <w:rPr>
          <w:rFonts w:ascii="Times New Roman" w:hAnsi="Times New Roman" w:cs="Times New Roman"/>
          <w:b w:val="0"/>
          <w:color w:val="auto"/>
          <w:sz w:val="24"/>
          <w:szCs w:val="24"/>
        </w:rPr>
      </w:pPr>
      <w:r w:rsidRPr="00AD628A">
        <w:rPr>
          <w:rFonts w:ascii="Times New Roman" w:hAnsi="Times New Roman" w:cs="Times New Roman"/>
          <w:b w:val="0"/>
          <w:color w:val="auto"/>
          <w:sz w:val="24"/>
          <w:szCs w:val="24"/>
        </w:rPr>
        <w:t xml:space="preserve">Tabel </w:t>
      </w:r>
      <w:r w:rsidRPr="00AD628A">
        <w:rPr>
          <w:rFonts w:ascii="Times New Roman" w:hAnsi="Times New Roman" w:cs="Times New Roman"/>
          <w:b w:val="0"/>
          <w:color w:val="auto"/>
          <w:sz w:val="24"/>
          <w:szCs w:val="24"/>
        </w:rPr>
        <w:fldChar w:fldCharType="begin"/>
      </w:r>
      <w:r w:rsidRPr="00AD628A">
        <w:rPr>
          <w:rFonts w:ascii="Times New Roman" w:hAnsi="Times New Roman" w:cs="Times New Roman"/>
          <w:b w:val="0"/>
          <w:color w:val="auto"/>
          <w:sz w:val="24"/>
          <w:szCs w:val="24"/>
        </w:rPr>
        <w:instrText xml:space="preserve"> SEQ Tabel \* ARABIC </w:instrText>
      </w:r>
      <w:r w:rsidRPr="00AD628A">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15</w:t>
      </w:r>
      <w:r w:rsidRPr="00AD628A">
        <w:rPr>
          <w:rFonts w:ascii="Times New Roman" w:hAnsi="Times New Roman" w:cs="Times New Roman"/>
          <w:b w:val="0"/>
          <w:color w:val="auto"/>
          <w:sz w:val="24"/>
          <w:szCs w:val="24"/>
        </w:rPr>
        <w:fldChar w:fldCharType="end"/>
      </w:r>
      <w:r w:rsidRPr="00AD628A">
        <w:rPr>
          <w:rFonts w:ascii="Times New Roman" w:hAnsi="Times New Roman" w:cs="Times New Roman"/>
          <w:b w:val="0"/>
          <w:color w:val="auto"/>
          <w:sz w:val="24"/>
          <w:szCs w:val="24"/>
        </w:rPr>
        <w:t>. Hasil Analisis Total Mikroba</w:t>
      </w:r>
      <w:r>
        <w:rPr>
          <w:rFonts w:ascii="Times New Roman" w:hAnsi="Times New Roman" w:cs="Times New Roman"/>
          <w:b w:val="0"/>
          <w:color w:val="auto"/>
          <w:sz w:val="24"/>
          <w:szCs w:val="24"/>
        </w:rPr>
        <w:t xml:space="preserve"> Biskuit Uji</w:t>
      </w:r>
      <w:r w:rsidRPr="00AD628A">
        <w:rPr>
          <w:rFonts w:ascii="Times New Roman" w:hAnsi="Times New Roman" w:cs="Times New Roman"/>
          <w:b w:val="0"/>
          <w:color w:val="auto"/>
          <w:sz w:val="24"/>
          <w:szCs w:val="24"/>
        </w:rPr>
        <w:t xml:space="preserve"> pada Kemasan Alumunium Foil.</w:t>
      </w:r>
    </w:p>
    <w:tbl>
      <w:tblPr>
        <w:tblpPr w:leftFromText="180" w:rightFromText="180" w:vertAnchor="text" w:tblpXSpec="center" w:tblpY="1"/>
        <w:tblOverlap w:val="never"/>
        <w:tblW w:w="3777" w:type="dxa"/>
        <w:tblInd w:w="108" w:type="dxa"/>
        <w:tblLook w:val="04A0"/>
      </w:tblPr>
      <w:tblGrid>
        <w:gridCol w:w="729"/>
        <w:gridCol w:w="1016"/>
        <w:gridCol w:w="1016"/>
        <w:gridCol w:w="1016"/>
      </w:tblGrid>
      <w:tr w:rsidR="00220DFD" w:rsidRPr="00220DFD" w:rsidTr="00AD628A">
        <w:trPr>
          <w:trHeight w:val="372"/>
        </w:trPr>
        <w:tc>
          <w:tcPr>
            <w:tcW w:w="729"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220DFD" w:rsidRPr="00220DFD" w:rsidRDefault="00220DFD" w:rsidP="00AD628A">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 xml:space="preserve">Hari </w:t>
            </w:r>
          </w:p>
        </w:tc>
        <w:tc>
          <w:tcPr>
            <w:tcW w:w="3048" w:type="dxa"/>
            <w:gridSpan w:val="3"/>
            <w:tcBorders>
              <w:top w:val="single" w:sz="4" w:space="0" w:color="auto"/>
              <w:left w:val="nil"/>
              <w:bottom w:val="single" w:sz="4" w:space="0" w:color="auto"/>
              <w:right w:val="single" w:sz="4" w:space="0" w:color="auto"/>
            </w:tcBorders>
            <w:shd w:val="clear" w:color="auto" w:fill="B6DDE8"/>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TPC (CFU/g)</w:t>
            </w:r>
          </w:p>
        </w:tc>
      </w:tr>
      <w:tr w:rsidR="00220DFD" w:rsidRPr="00220DFD" w:rsidTr="00AD628A">
        <w:trPr>
          <w:trHeight w:val="372"/>
        </w:trPr>
        <w:tc>
          <w:tcPr>
            <w:tcW w:w="729" w:type="dxa"/>
            <w:vMerge/>
            <w:tcBorders>
              <w:top w:val="single" w:sz="4" w:space="0" w:color="auto"/>
              <w:left w:val="single" w:sz="4" w:space="0" w:color="auto"/>
              <w:bottom w:val="single" w:sz="4" w:space="0" w:color="auto"/>
              <w:right w:val="single" w:sz="4" w:space="0" w:color="auto"/>
            </w:tcBorders>
            <w:shd w:val="clear" w:color="auto" w:fill="B6DDE8"/>
            <w:noWrap/>
            <w:vAlign w:val="center"/>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p>
        </w:tc>
        <w:tc>
          <w:tcPr>
            <w:tcW w:w="1016" w:type="dxa"/>
            <w:tcBorders>
              <w:top w:val="single" w:sz="4" w:space="0" w:color="auto"/>
              <w:left w:val="nil"/>
              <w:bottom w:val="single" w:sz="4" w:space="0" w:color="auto"/>
              <w:right w:val="single" w:sz="4" w:space="0" w:color="auto"/>
            </w:tcBorders>
            <w:shd w:val="clear" w:color="auto" w:fill="B6DDE8"/>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15</w:t>
            </w:r>
            <w:r w:rsidRPr="00220DFD">
              <w:rPr>
                <w:rFonts w:ascii="Times New Roman" w:eastAsia="Times New Roman" w:hAnsi="Times New Roman" w:cs="Times New Roman"/>
                <w:color w:val="000000"/>
                <w:sz w:val="20"/>
                <w:szCs w:val="20"/>
                <w:vertAlign w:val="superscript"/>
                <w:lang w:eastAsia="id-ID"/>
              </w:rPr>
              <w:t>o</w:t>
            </w:r>
            <w:r w:rsidRPr="00220DFD">
              <w:rPr>
                <w:rFonts w:ascii="Times New Roman" w:eastAsia="Times New Roman" w:hAnsi="Times New Roman" w:cs="Times New Roman"/>
                <w:color w:val="000000"/>
                <w:sz w:val="20"/>
                <w:szCs w:val="20"/>
                <w:lang w:eastAsia="id-ID"/>
              </w:rPr>
              <w:t>C</w:t>
            </w:r>
          </w:p>
        </w:tc>
        <w:tc>
          <w:tcPr>
            <w:tcW w:w="1016" w:type="dxa"/>
            <w:tcBorders>
              <w:top w:val="single" w:sz="4" w:space="0" w:color="auto"/>
              <w:left w:val="nil"/>
              <w:bottom w:val="single" w:sz="4" w:space="0" w:color="auto"/>
              <w:right w:val="single" w:sz="4" w:space="0" w:color="auto"/>
            </w:tcBorders>
            <w:shd w:val="clear" w:color="auto" w:fill="B6DDE8"/>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30</w:t>
            </w:r>
            <w:r w:rsidRPr="00220DFD">
              <w:rPr>
                <w:rFonts w:ascii="Times New Roman" w:eastAsia="Times New Roman" w:hAnsi="Times New Roman" w:cs="Times New Roman"/>
                <w:color w:val="000000"/>
                <w:sz w:val="20"/>
                <w:szCs w:val="20"/>
                <w:vertAlign w:val="superscript"/>
                <w:lang w:eastAsia="id-ID"/>
              </w:rPr>
              <w:t>o</w:t>
            </w:r>
            <w:r w:rsidRPr="00220DFD">
              <w:rPr>
                <w:rFonts w:ascii="Times New Roman" w:eastAsia="Times New Roman" w:hAnsi="Times New Roman" w:cs="Times New Roman"/>
                <w:color w:val="000000"/>
                <w:sz w:val="20"/>
                <w:szCs w:val="20"/>
                <w:lang w:eastAsia="id-ID"/>
              </w:rPr>
              <w:t>C</w:t>
            </w:r>
          </w:p>
        </w:tc>
        <w:tc>
          <w:tcPr>
            <w:tcW w:w="1016" w:type="dxa"/>
            <w:tcBorders>
              <w:top w:val="single" w:sz="4" w:space="0" w:color="auto"/>
              <w:left w:val="nil"/>
              <w:bottom w:val="single" w:sz="4" w:space="0" w:color="auto"/>
              <w:right w:val="single" w:sz="4" w:space="0" w:color="auto"/>
            </w:tcBorders>
            <w:shd w:val="clear" w:color="auto" w:fill="B6DDE8"/>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45</w:t>
            </w:r>
            <w:r w:rsidRPr="00220DFD">
              <w:rPr>
                <w:rFonts w:ascii="Times New Roman" w:eastAsia="Times New Roman" w:hAnsi="Times New Roman" w:cs="Times New Roman"/>
                <w:color w:val="000000"/>
                <w:sz w:val="20"/>
                <w:szCs w:val="20"/>
                <w:vertAlign w:val="superscript"/>
                <w:lang w:eastAsia="id-ID"/>
              </w:rPr>
              <w:t>o</w:t>
            </w:r>
            <w:r w:rsidRPr="00220DFD">
              <w:rPr>
                <w:rFonts w:ascii="Times New Roman" w:eastAsia="Times New Roman" w:hAnsi="Times New Roman" w:cs="Times New Roman"/>
                <w:color w:val="000000"/>
                <w:sz w:val="20"/>
                <w:szCs w:val="20"/>
                <w:lang w:eastAsia="id-ID"/>
              </w:rPr>
              <w:t>C</w:t>
            </w:r>
          </w:p>
        </w:tc>
      </w:tr>
      <w:tr w:rsidR="00220DFD" w:rsidRPr="00220DFD" w:rsidTr="00AD628A">
        <w:trPr>
          <w:trHeight w:val="372"/>
        </w:trPr>
        <w:tc>
          <w:tcPr>
            <w:tcW w:w="72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p>
        </w:tc>
        <w:tc>
          <w:tcPr>
            <w:tcW w:w="1016"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Perlakuan</w:t>
            </w:r>
          </w:p>
        </w:tc>
        <w:tc>
          <w:tcPr>
            <w:tcW w:w="1016"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Perlakuan</w:t>
            </w:r>
          </w:p>
        </w:tc>
        <w:tc>
          <w:tcPr>
            <w:tcW w:w="1016"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Perlakuan</w:t>
            </w:r>
          </w:p>
        </w:tc>
      </w:tr>
      <w:tr w:rsidR="00220DFD" w:rsidRPr="00220DFD" w:rsidTr="00AD628A">
        <w:trPr>
          <w:trHeight w:val="37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375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375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375</w:t>
            </w:r>
          </w:p>
        </w:tc>
      </w:tr>
      <w:tr w:rsidR="00220DFD" w:rsidRPr="00220DFD" w:rsidTr="00AD628A">
        <w:trPr>
          <w:trHeight w:val="37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300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610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780</w:t>
            </w:r>
          </w:p>
        </w:tc>
      </w:tr>
      <w:tr w:rsidR="00220DFD" w:rsidRPr="00220DFD" w:rsidTr="00AD628A">
        <w:trPr>
          <w:trHeight w:val="37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14</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125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225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310</w:t>
            </w:r>
          </w:p>
        </w:tc>
      </w:tr>
      <w:tr w:rsidR="00220DFD" w:rsidRPr="00220DFD" w:rsidTr="00AD628A">
        <w:trPr>
          <w:trHeight w:val="37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21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2482.5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290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470</w:t>
            </w:r>
          </w:p>
        </w:tc>
      </w:tr>
      <w:tr w:rsidR="00220DFD" w:rsidRPr="00220DFD" w:rsidTr="00AD628A">
        <w:trPr>
          <w:trHeight w:val="37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28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210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400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540</w:t>
            </w:r>
          </w:p>
        </w:tc>
      </w:tr>
      <w:tr w:rsidR="00220DFD" w:rsidRPr="00220DFD" w:rsidTr="00AD628A">
        <w:trPr>
          <w:trHeight w:val="37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35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870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470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685</w:t>
            </w:r>
          </w:p>
        </w:tc>
      </w:tr>
      <w:tr w:rsidR="00220DFD" w:rsidRPr="00220DFD" w:rsidTr="00AD628A">
        <w:trPr>
          <w:trHeight w:val="37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42</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960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760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1135</w:t>
            </w:r>
          </w:p>
        </w:tc>
      </w:tr>
      <w:tr w:rsidR="00220DFD" w:rsidRPr="00220DFD" w:rsidTr="00AD628A">
        <w:trPr>
          <w:trHeight w:val="37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lang w:eastAsia="id-ID"/>
              </w:rPr>
            </w:pPr>
            <w:r w:rsidRPr="00220DFD">
              <w:rPr>
                <w:rFonts w:ascii="Times New Roman" w:eastAsia="Times New Roman" w:hAnsi="Times New Roman" w:cs="Times New Roman"/>
                <w:color w:val="000000"/>
                <w:sz w:val="20"/>
                <w:szCs w:val="20"/>
                <w:lang w:eastAsia="id-ID"/>
              </w:rPr>
              <w:t>49</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1070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865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DFD" w:rsidRPr="00220DFD" w:rsidRDefault="00220DFD" w:rsidP="00747652">
            <w:pPr>
              <w:spacing w:after="0" w:line="240" w:lineRule="auto"/>
              <w:jc w:val="center"/>
              <w:rPr>
                <w:rFonts w:ascii="Times New Roman" w:eastAsia="Times New Roman" w:hAnsi="Times New Roman" w:cs="Times New Roman"/>
                <w:color w:val="000000"/>
                <w:sz w:val="20"/>
                <w:szCs w:val="20"/>
              </w:rPr>
            </w:pPr>
            <w:r w:rsidRPr="00220DFD">
              <w:rPr>
                <w:rFonts w:ascii="Times New Roman" w:eastAsia="Times New Roman" w:hAnsi="Times New Roman" w:cs="Times New Roman"/>
                <w:color w:val="000000"/>
                <w:sz w:val="20"/>
                <w:szCs w:val="20"/>
              </w:rPr>
              <w:t>1350</w:t>
            </w:r>
          </w:p>
        </w:tc>
      </w:tr>
    </w:tbl>
    <w:p w:rsidR="00AD628A" w:rsidRPr="00AD628A" w:rsidRDefault="00AD628A" w:rsidP="00AD628A">
      <w:pPr>
        <w:pStyle w:val="Caption"/>
        <w:keepNext/>
        <w:spacing w:after="0"/>
        <w:jc w:val="both"/>
        <w:rPr>
          <w:rFonts w:ascii="Times New Roman" w:hAnsi="Times New Roman" w:cs="Times New Roman"/>
          <w:b w:val="0"/>
          <w:color w:val="auto"/>
          <w:sz w:val="24"/>
          <w:szCs w:val="24"/>
        </w:rPr>
      </w:pPr>
      <w:r w:rsidRPr="00AD628A">
        <w:rPr>
          <w:rFonts w:ascii="Times New Roman" w:hAnsi="Times New Roman" w:cs="Times New Roman"/>
          <w:b w:val="0"/>
          <w:color w:val="auto"/>
          <w:sz w:val="24"/>
          <w:szCs w:val="24"/>
        </w:rPr>
        <w:t xml:space="preserve">Tabel </w:t>
      </w:r>
      <w:r w:rsidRPr="00AD628A">
        <w:rPr>
          <w:rFonts w:ascii="Times New Roman" w:hAnsi="Times New Roman" w:cs="Times New Roman"/>
          <w:b w:val="0"/>
          <w:color w:val="auto"/>
          <w:sz w:val="24"/>
          <w:szCs w:val="24"/>
        </w:rPr>
        <w:fldChar w:fldCharType="begin"/>
      </w:r>
      <w:r w:rsidRPr="00AD628A">
        <w:rPr>
          <w:rFonts w:ascii="Times New Roman" w:hAnsi="Times New Roman" w:cs="Times New Roman"/>
          <w:b w:val="0"/>
          <w:color w:val="auto"/>
          <w:sz w:val="24"/>
          <w:szCs w:val="24"/>
        </w:rPr>
        <w:instrText xml:space="preserve"> SEQ Tabel \* ARABIC </w:instrText>
      </w:r>
      <w:r w:rsidRPr="00AD628A">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16</w:t>
      </w:r>
      <w:r w:rsidRPr="00AD628A">
        <w:rPr>
          <w:rFonts w:ascii="Times New Roman" w:hAnsi="Times New Roman" w:cs="Times New Roman"/>
          <w:b w:val="0"/>
          <w:color w:val="auto"/>
          <w:sz w:val="24"/>
          <w:szCs w:val="24"/>
        </w:rPr>
        <w:fldChar w:fldCharType="end"/>
      </w:r>
      <w:r w:rsidRPr="00AD628A">
        <w:rPr>
          <w:rFonts w:ascii="Times New Roman" w:hAnsi="Times New Roman" w:cs="Times New Roman"/>
          <w:b w:val="0"/>
          <w:color w:val="auto"/>
          <w:sz w:val="24"/>
          <w:szCs w:val="24"/>
        </w:rPr>
        <w:t>. Hasil Analisis Total Mikroba Biskuit Blanko pada Kemasan Alumunium Foil.</w:t>
      </w:r>
    </w:p>
    <w:tbl>
      <w:tblPr>
        <w:tblpPr w:leftFromText="180" w:rightFromText="180" w:vertAnchor="text" w:tblpXSpec="center" w:tblpY="1"/>
        <w:tblOverlap w:val="never"/>
        <w:tblW w:w="3687" w:type="dxa"/>
        <w:tblInd w:w="108" w:type="dxa"/>
        <w:tblLayout w:type="fixed"/>
        <w:tblLook w:val="04A0"/>
      </w:tblPr>
      <w:tblGrid>
        <w:gridCol w:w="876"/>
        <w:gridCol w:w="937"/>
        <w:gridCol w:w="937"/>
        <w:gridCol w:w="937"/>
      </w:tblGrid>
      <w:tr w:rsidR="00CD3B83" w:rsidRPr="00CD3B83" w:rsidTr="00663C82">
        <w:trPr>
          <w:trHeight w:val="305"/>
        </w:trPr>
        <w:tc>
          <w:tcPr>
            <w:tcW w:w="876"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CD3B83" w:rsidRPr="00CD3B83" w:rsidRDefault="00CD3B83" w:rsidP="00AD628A">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 xml:space="preserve">Hari </w:t>
            </w:r>
          </w:p>
        </w:tc>
        <w:tc>
          <w:tcPr>
            <w:tcW w:w="2811" w:type="dxa"/>
            <w:gridSpan w:val="3"/>
            <w:tcBorders>
              <w:top w:val="single" w:sz="4" w:space="0" w:color="auto"/>
              <w:left w:val="nil"/>
              <w:bottom w:val="single" w:sz="4" w:space="0" w:color="auto"/>
              <w:right w:val="single" w:sz="4" w:space="0" w:color="auto"/>
            </w:tcBorders>
            <w:shd w:val="clear" w:color="auto" w:fill="B6DDE8"/>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TPC (CFU/g)</w:t>
            </w:r>
          </w:p>
        </w:tc>
      </w:tr>
      <w:tr w:rsidR="00CD3B83" w:rsidRPr="00CD3B83" w:rsidTr="00663C82">
        <w:trPr>
          <w:trHeight w:val="305"/>
        </w:trPr>
        <w:tc>
          <w:tcPr>
            <w:tcW w:w="876" w:type="dxa"/>
            <w:vMerge/>
            <w:tcBorders>
              <w:top w:val="single" w:sz="4" w:space="0" w:color="auto"/>
              <w:left w:val="single" w:sz="4" w:space="0" w:color="auto"/>
              <w:bottom w:val="single" w:sz="4" w:space="0" w:color="auto"/>
              <w:right w:val="single" w:sz="4" w:space="0" w:color="auto"/>
            </w:tcBorders>
            <w:shd w:val="clear" w:color="auto" w:fill="B6DDE8"/>
            <w:noWrap/>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p>
        </w:tc>
        <w:tc>
          <w:tcPr>
            <w:tcW w:w="937" w:type="dxa"/>
            <w:tcBorders>
              <w:top w:val="single" w:sz="4" w:space="0" w:color="auto"/>
              <w:left w:val="nil"/>
              <w:bottom w:val="single" w:sz="4" w:space="0" w:color="auto"/>
              <w:right w:val="single" w:sz="4" w:space="0" w:color="auto"/>
            </w:tcBorders>
            <w:shd w:val="clear" w:color="auto" w:fill="B6DDE8"/>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15</w:t>
            </w:r>
            <w:r w:rsidRPr="00CD3B83">
              <w:rPr>
                <w:rFonts w:ascii="Times New Roman" w:eastAsia="Times New Roman" w:hAnsi="Times New Roman" w:cs="Times New Roman"/>
                <w:color w:val="000000"/>
                <w:sz w:val="20"/>
                <w:szCs w:val="20"/>
                <w:vertAlign w:val="superscript"/>
                <w:lang w:eastAsia="id-ID"/>
              </w:rPr>
              <w:t>o</w:t>
            </w:r>
            <w:r w:rsidRPr="00CD3B83">
              <w:rPr>
                <w:rFonts w:ascii="Times New Roman" w:eastAsia="Times New Roman" w:hAnsi="Times New Roman" w:cs="Times New Roman"/>
                <w:color w:val="000000"/>
                <w:sz w:val="20"/>
                <w:szCs w:val="20"/>
                <w:lang w:eastAsia="id-ID"/>
              </w:rPr>
              <w:t>C</w:t>
            </w:r>
          </w:p>
        </w:tc>
        <w:tc>
          <w:tcPr>
            <w:tcW w:w="937" w:type="dxa"/>
            <w:tcBorders>
              <w:top w:val="single" w:sz="4" w:space="0" w:color="auto"/>
              <w:left w:val="nil"/>
              <w:bottom w:val="single" w:sz="4" w:space="0" w:color="auto"/>
              <w:right w:val="single" w:sz="4" w:space="0" w:color="auto"/>
            </w:tcBorders>
            <w:shd w:val="clear" w:color="auto" w:fill="B6DDE8"/>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30</w:t>
            </w:r>
            <w:r w:rsidRPr="00CD3B83">
              <w:rPr>
                <w:rFonts w:ascii="Times New Roman" w:eastAsia="Times New Roman" w:hAnsi="Times New Roman" w:cs="Times New Roman"/>
                <w:color w:val="000000"/>
                <w:sz w:val="20"/>
                <w:szCs w:val="20"/>
                <w:vertAlign w:val="superscript"/>
                <w:lang w:eastAsia="id-ID"/>
              </w:rPr>
              <w:t>o</w:t>
            </w:r>
            <w:r w:rsidRPr="00CD3B83">
              <w:rPr>
                <w:rFonts w:ascii="Times New Roman" w:eastAsia="Times New Roman" w:hAnsi="Times New Roman" w:cs="Times New Roman"/>
                <w:color w:val="000000"/>
                <w:sz w:val="20"/>
                <w:szCs w:val="20"/>
                <w:lang w:eastAsia="id-ID"/>
              </w:rPr>
              <w:t>C</w:t>
            </w:r>
          </w:p>
        </w:tc>
        <w:tc>
          <w:tcPr>
            <w:tcW w:w="937" w:type="dxa"/>
            <w:tcBorders>
              <w:top w:val="single" w:sz="4" w:space="0" w:color="auto"/>
              <w:left w:val="nil"/>
              <w:bottom w:val="single" w:sz="4" w:space="0" w:color="auto"/>
              <w:right w:val="single" w:sz="4" w:space="0" w:color="auto"/>
            </w:tcBorders>
            <w:shd w:val="clear" w:color="auto" w:fill="B6DDE8"/>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45</w:t>
            </w:r>
            <w:r w:rsidRPr="00CD3B83">
              <w:rPr>
                <w:rFonts w:ascii="Times New Roman" w:eastAsia="Times New Roman" w:hAnsi="Times New Roman" w:cs="Times New Roman"/>
                <w:color w:val="000000"/>
                <w:sz w:val="20"/>
                <w:szCs w:val="20"/>
                <w:vertAlign w:val="superscript"/>
                <w:lang w:eastAsia="id-ID"/>
              </w:rPr>
              <w:t>o</w:t>
            </w:r>
            <w:r w:rsidRPr="00CD3B83">
              <w:rPr>
                <w:rFonts w:ascii="Times New Roman" w:eastAsia="Times New Roman" w:hAnsi="Times New Roman" w:cs="Times New Roman"/>
                <w:color w:val="000000"/>
                <w:sz w:val="20"/>
                <w:szCs w:val="20"/>
                <w:lang w:eastAsia="id-ID"/>
              </w:rPr>
              <w:t>C</w:t>
            </w:r>
          </w:p>
        </w:tc>
      </w:tr>
      <w:tr w:rsidR="00CD3B83" w:rsidRPr="00CD3B83" w:rsidTr="00663C82">
        <w:trPr>
          <w:trHeight w:val="305"/>
        </w:trPr>
        <w:tc>
          <w:tcPr>
            <w:tcW w:w="876"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p>
        </w:tc>
        <w:tc>
          <w:tcPr>
            <w:tcW w:w="937" w:type="dxa"/>
            <w:tcBorders>
              <w:top w:val="single" w:sz="4" w:space="0" w:color="auto"/>
              <w:left w:val="single" w:sz="4" w:space="0" w:color="auto"/>
              <w:bottom w:val="single" w:sz="4" w:space="0" w:color="auto"/>
              <w:right w:val="single" w:sz="4" w:space="0" w:color="auto"/>
            </w:tcBorders>
            <w:shd w:val="clear" w:color="auto" w:fill="B6DDE8"/>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Blanko</w:t>
            </w:r>
          </w:p>
        </w:tc>
        <w:tc>
          <w:tcPr>
            <w:tcW w:w="937" w:type="dxa"/>
            <w:tcBorders>
              <w:top w:val="single" w:sz="4" w:space="0" w:color="auto"/>
              <w:left w:val="single" w:sz="4" w:space="0" w:color="auto"/>
              <w:bottom w:val="single" w:sz="4" w:space="0" w:color="auto"/>
              <w:right w:val="single" w:sz="4" w:space="0" w:color="auto"/>
            </w:tcBorders>
            <w:shd w:val="clear" w:color="auto" w:fill="B6DDE8"/>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Blanko</w:t>
            </w:r>
          </w:p>
        </w:tc>
        <w:tc>
          <w:tcPr>
            <w:tcW w:w="937" w:type="dxa"/>
            <w:tcBorders>
              <w:top w:val="single" w:sz="4" w:space="0" w:color="auto"/>
              <w:left w:val="single" w:sz="4" w:space="0" w:color="auto"/>
              <w:bottom w:val="single" w:sz="4" w:space="0" w:color="auto"/>
              <w:right w:val="single" w:sz="4" w:space="0" w:color="auto"/>
            </w:tcBorders>
            <w:shd w:val="clear" w:color="auto" w:fill="B6DDE8"/>
          </w:tcPr>
          <w:p w:rsidR="00CD3B83" w:rsidRPr="00CD3B83" w:rsidRDefault="00CD3B83" w:rsidP="00747652">
            <w:pPr>
              <w:spacing w:after="0" w:line="240" w:lineRule="auto"/>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Blanko</w:t>
            </w:r>
          </w:p>
        </w:tc>
      </w:tr>
      <w:tr w:rsidR="00CD3B83" w:rsidRPr="00CD3B83" w:rsidTr="00663C82">
        <w:trPr>
          <w:trHeight w:val="30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0</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75</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75</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75</w:t>
            </w:r>
          </w:p>
        </w:tc>
      </w:tr>
      <w:tr w:rsidR="00CD3B83" w:rsidRPr="00CD3B83" w:rsidTr="00663C82">
        <w:trPr>
          <w:trHeight w:val="30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7</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65</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15</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10</w:t>
            </w:r>
          </w:p>
        </w:tc>
      </w:tr>
      <w:tr w:rsidR="00CD3B83" w:rsidRPr="00CD3B83" w:rsidTr="00663C82">
        <w:trPr>
          <w:trHeight w:val="30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14</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15</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0</w:t>
            </w:r>
          </w:p>
        </w:tc>
      </w:tr>
      <w:tr w:rsidR="00CD3B83" w:rsidRPr="00CD3B83" w:rsidTr="00663C82">
        <w:trPr>
          <w:trHeight w:val="30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21</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10</w:t>
            </w:r>
          </w:p>
        </w:tc>
      </w:tr>
      <w:tr w:rsidR="00CD3B83" w:rsidRPr="00CD3B83" w:rsidTr="00663C82">
        <w:trPr>
          <w:trHeight w:val="30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28</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10</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50</w:t>
            </w:r>
          </w:p>
        </w:tc>
      </w:tr>
      <w:tr w:rsidR="00CD3B83" w:rsidRPr="00CD3B83" w:rsidTr="00663C82">
        <w:trPr>
          <w:trHeight w:val="30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35</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15</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10</w:t>
            </w:r>
          </w:p>
        </w:tc>
        <w:tc>
          <w:tcPr>
            <w:tcW w:w="937" w:type="dxa"/>
            <w:tcBorders>
              <w:top w:val="single" w:sz="4" w:space="0" w:color="auto"/>
              <w:left w:val="single" w:sz="4" w:space="0" w:color="auto"/>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15</w:t>
            </w:r>
          </w:p>
        </w:tc>
      </w:tr>
      <w:tr w:rsidR="00CD3B83" w:rsidRPr="00CD3B83" w:rsidTr="00663C82">
        <w:trPr>
          <w:trHeight w:val="30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42</w:t>
            </w:r>
          </w:p>
        </w:tc>
        <w:tc>
          <w:tcPr>
            <w:tcW w:w="937" w:type="dxa"/>
            <w:tcBorders>
              <w:top w:val="single" w:sz="4" w:space="0" w:color="auto"/>
              <w:left w:val="nil"/>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35</w:t>
            </w:r>
          </w:p>
        </w:tc>
        <w:tc>
          <w:tcPr>
            <w:tcW w:w="937" w:type="dxa"/>
            <w:tcBorders>
              <w:top w:val="single" w:sz="4" w:space="0" w:color="auto"/>
              <w:left w:val="nil"/>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0</w:t>
            </w:r>
          </w:p>
        </w:tc>
        <w:tc>
          <w:tcPr>
            <w:tcW w:w="937" w:type="dxa"/>
            <w:tcBorders>
              <w:top w:val="single" w:sz="4" w:space="0" w:color="auto"/>
              <w:left w:val="nil"/>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0</w:t>
            </w:r>
          </w:p>
        </w:tc>
      </w:tr>
      <w:tr w:rsidR="00CD3B83" w:rsidRPr="00CD3B83" w:rsidTr="00663C82">
        <w:trPr>
          <w:trHeight w:val="30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lang w:eastAsia="id-ID"/>
              </w:rPr>
            </w:pPr>
            <w:r w:rsidRPr="00CD3B83">
              <w:rPr>
                <w:rFonts w:ascii="Times New Roman" w:eastAsia="Times New Roman" w:hAnsi="Times New Roman" w:cs="Times New Roman"/>
                <w:color w:val="000000"/>
                <w:sz w:val="20"/>
                <w:szCs w:val="20"/>
                <w:lang w:eastAsia="id-ID"/>
              </w:rPr>
              <w:t>49</w:t>
            </w:r>
          </w:p>
        </w:tc>
        <w:tc>
          <w:tcPr>
            <w:tcW w:w="937" w:type="dxa"/>
            <w:tcBorders>
              <w:top w:val="single" w:sz="4" w:space="0" w:color="auto"/>
              <w:left w:val="nil"/>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35</w:t>
            </w:r>
          </w:p>
        </w:tc>
        <w:tc>
          <w:tcPr>
            <w:tcW w:w="937" w:type="dxa"/>
            <w:tcBorders>
              <w:top w:val="single" w:sz="4" w:space="0" w:color="auto"/>
              <w:left w:val="nil"/>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15</w:t>
            </w:r>
          </w:p>
        </w:tc>
        <w:tc>
          <w:tcPr>
            <w:tcW w:w="937" w:type="dxa"/>
            <w:tcBorders>
              <w:top w:val="single" w:sz="4" w:space="0" w:color="auto"/>
              <w:left w:val="nil"/>
              <w:bottom w:val="single" w:sz="4" w:space="0" w:color="auto"/>
              <w:right w:val="single" w:sz="4" w:space="0" w:color="auto"/>
            </w:tcBorders>
            <w:vAlign w:val="center"/>
          </w:tcPr>
          <w:p w:rsidR="00CD3B83" w:rsidRPr="00CD3B83" w:rsidRDefault="00CD3B83" w:rsidP="00747652">
            <w:pPr>
              <w:spacing w:after="0" w:line="240" w:lineRule="auto"/>
              <w:jc w:val="center"/>
              <w:rPr>
                <w:rFonts w:ascii="Times New Roman" w:eastAsia="Times New Roman" w:hAnsi="Times New Roman" w:cs="Times New Roman"/>
                <w:color w:val="000000"/>
                <w:sz w:val="20"/>
                <w:szCs w:val="20"/>
              </w:rPr>
            </w:pPr>
            <w:r w:rsidRPr="00CD3B83">
              <w:rPr>
                <w:rFonts w:ascii="Times New Roman" w:eastAsia="Times New Roman" w:hAnsi="Times New Roman" w:cs="Times New Roman"/>
                <w:color w:val="000000"/>
                <w:sz w:val="20"/>
                <w:szCs w:val="20"/>
              </w:rPr>
              <w:t>0</w:t>
            </w:r>
          </w:p>
        </w:tc>
      </w:tr>
    </w:tbl>
    <w:p w:rsidR="00220DFD" w:rsidRDefault="00220DFD" w:rsidP="00E96382">
      <w:pPr>
        <w:spacing w:after="0" w:line="240" w:lineRule="auto"/>
        <w:jc w:val="both"/>
        <w:rPr>
          <w:rFonts w:ascii="Times New Roman" w:hAnsi="Times New Roman" w:cs="Times New Roman"/>
          <w:sz w:val="24"/>
          <w:szCs w:val="24"/>
        </w:rPr>
      </w:pPr>
    </w:p>
    <w:p w:rsidR="00AD628A" w:rsidRPr="00D007DD" w:rsidRDefault="00AD628A" w:rsidP="00AD628A">
      <w:pPr>
        <w:pStyle w:val="Caption"/>
        <w:keepNext/>
        <w:spacing w:after="0"/>
        <w:jc w:val="both"/>
        <w:rPr>
          <w:rFonts w:ascii="Times New Roman" w:hAnsi="Times New Roman" w:cs="Times New Roman"/>
          <w:b w:val="0"/>
          <w:i/>
          <w:color w:val="auto"/>
          <w:sz w:val="24"/>
          <w:szCs w:val="24"/>
        </w:rPr>
      </w:pPr>
      <w:r w:rsidRPr="00AD628A">
        <w:rPr>
          <w:rFonts w:ascii="Times New Roman" w:hAnsi="Times New Roman" w:cs="Times New Roman"/>
          <w:b w:val="0"/>
          <w:color w:val="auto"/>
          <w:sz w:val="24"/>
          <w:szCs w:val="24"/>
        </w:rPr>
        <w:lastRenderedPageBreak/>
        <w:t xml:space="preserve">Tabel </w:t>
      </w:r>
      <w:r w:rsidRPr="00AD628A">
        <w:rPr>
          <w:rFonts w:ascii="Times New Roman" w:hAnsi="Times New Roman" w:cs="Times New Roman"/>
          <w:b w:val="0"/>
          <w:color w:val="auto"/>
          <w:sz w:val="24"/>
          <w:szCs w:val="24"/>
        </w:rPr>
        <w:fldChar w:fldCharType="begin"/>
      </w:r>
      <w:r w:rsidRPr="00AD628A">
        <w:rPr>
          <w:rFonts w:ascii="Times New Roman" w:hAnsi="Times New Roman" w:cs="Times New Roman"/>
          <w:b w:val="0"/>
          <w:color w:val="auto"/>
          <w:sz w:val="24"/>
          <w:szCs w:val="24"/>
        </w:rPr>
        <w:instrText xml:space="preserve"> SEQ Tabel \* ARABIC </w:instrText>
      </w:r>
      <w:r w:rsidRPr="00AD628A">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17</w:t>
      </w:r>
      <w:r w:rsidRPr="00AD628A">
        <w:rPr>
          <w:rFonts w:ascii="Times New Roman" w:hAnsi="Times New Roman" w:cs="Times New Roman"/>
          <w:b w:val="0"/>
          <w:color w:val="auto"/>
          <w:sz w:val="24"/>
          <w:szCs w:val="24"/>
        </w:rPr>
        <w:fldChar w:fldCharType="end"/>
      </w:r>
      <w:r w:rsidRPr="00AD628A">
        <w:rPr>
          <w:rFonts w:ascii="Times New Roman" w:hAnsi="Times New Roman" w:cs="Times New Roman"/>
          <w:b w:val="0"/>
          <w:color w:val="auto"/>
          <w:sz w:val="24"/>
          <w:szCs w:val="24"/>
        </w:rPr>
        <w:t xml:space="preserve">. Hasil Analisis Total Mikroba Biskuit Uji pada Kemasan </w:t>
      </w:r>
      <w:r w:rsidRPr="00D007DD">
        <w:rPr>
          <w:rFonts w:ascii="Times New Roman" w:hAnsi="Times New Roman" w:cs="Times New Roman"/>
          <w:b w:val="0"/>
          <w:i/>
          <w:color w:val="auto"/>
          <w:sz w:val="24"/>
          <w:szCs w:val="24"/>
        </w:rPr>
        <w:t>Metalized Film</w:t>
      </w:r>
    </w:p>
    <w:tbl>
      <w:tblPr>
        <w:tblpPr w:leftFromText="180" w:rightFromText="180" w:vertAnchor="text" w:tblpXSpec="center" w:tblpY="1"/>
        <w:tblOverlap w:val="never"/>
        <w:tblW w:w="3727" w:type="dxa"/>
        <w:tblInd w:w="108" w:type="dxa"/>
        <w:tblLook w:val="04A0"/>
      </w:tblPr>
      <w:tblGrid>
        <w:gridCol w:w="679"/>
        <w:gridCol w:w="1016"/>
        <w:gridCol w:w="1016"/>
        <w:gridCol w:w="1016"/>
      </w:tblGrid>
      <w:tr w:rsidR="004817C2" w:rsidRPr="004817C2" w:rsidTr="00AD628A">
        <w:trPr>
          <w:trHeight w:val="361"/>
        </w:trPr>
        <w:tc>
          <w:tcPr>
            <w:tcW w:w="679"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4817C2" w:rsidRPr="004817C2" w:rsidRDefault="004817C2" w:rsidP="00AD628A">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 xml:space="preserve">Hari </w:t>
            </w:r>
          </w:p>
        </w:tc>
        <w:tc>
          <w:tcPr>
            <w:tcW w:w="3048" w:type="dxa"/>
            <w:gridSpan w:val="3"/>
            <w:tcBorders>
              <w:top w:val="single" w:sz="4" w:space="0" w:color="auto"/>
              <w:left w:val="nil"/>
              <w:bottom w:val="single" w:sz="4" w:space="0" w:color="auto"/>
              <w:right w:val="single" w:sz="4" w:space="0" w:color="auto"/>
            </w:tcBorders>
            <w:shd w:val="clear" w:color="auto" w:fill="B6DDE8"/>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TPC (CFU/g)</w:t>
            </w:r>
          </w:p>
        </w:tc>
      </w:tr>
      <w:tr w:rsidR="00663C82" w:rsidRPr="004817C2" w:rsidTr="00AD628A">
        <w:trPr>
          <w:trHeight w:val="361"/>
        </w:trPr>
        <w:tc>
          <w:tcPr>
            <w:tcW w:w="679" w:type="dxa"/>
            <w:vMerge/>
            <w:tcBorders>
              <w:top w:val="single" w:sz="4" w:space="0" w:color="auto"/>
              <w:left w:val="single" w:sz="4" w:space="0" w:color="auto"/>
              <w:bottom w:val="single" w:sz="4" w:space="0" w:color="auto"/>
              <w:right w:val="single" w:sz="4" w:space="0" w:color="auto"/>
            </w:tcBorders>
            <w:shd w:val="clear" w:color="auto" w:fill="B6DDE8"/>
            <w:noWrap/>
            <w:vAlign w:val="center"/>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p>
        </w:tc>
        <w:tc>
          <w:tcPr>
            <w:tcW w:w="1016" w:type="dxa"/>
            <w:tcBorders>
              <w:top w:val="single" w:sz="4" w:space="0" w:color="auto"/>
              <w:left w:val="nil"/>
              <w:bottom w:val="single" w:sz="4" w:space="0" w:color="auto"/>
              <w:right w:val="single" w:sz="4" w:space="0" w:color="auto"/>
            </w:tcBorders>
            <w:shd w:val="clear" w:color="auto" w:fill="B6DDE8"/>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15</w:t>
            </w:r>
            <w:r w:rsidRPr="004817C2">
              <w:rPr>
                <w:rFonts w:ascii="Times New Roman" w:eastAsia="Times New Roman" w:hAnsi="Times New Roman" w:cs="Times New Roman"/>
                <w:color w:val="000000"/>
                <w:sz w:val="20"/>
                <w:szCs w:val="20"/>
                <w:vertAlign w:val="superscript"/>
                <w:lang w:eastAsia="id-ID"/>
              </w:rPr>
              <w:t>o</w:t>
            </w:r>
            <w:r w:rsidRPr="004817C2">
              <w:rPr>
                <w:rFonts w:ascii="Times New Roman" w:eastAsia="Times New Roman" w:hAnsi="Times New Roman" w:cs="Times New Roman"/>
                <w:color w:val="000000"/>
                <w:sz w:val="20"/>
                <w:szCs w:val="20"/>
                <w:lang w:eastAsia="id-ID"/>
              </w:rPr>
              <w:t>C</w:t>
            </w:r>
          </w:p>
        </w:tc>
        <w:tc>
          <w:tcPr>
            <w:tcW w:w="1016" w:type="dxa"/>
            <w:tcBorders>
              <w:top w:val="single" w:sz="4" w:space="0" w:color="auto"/>
              <w:left w:val="nil"/>
              <w:bottom w:val="single" w:sz="4" w:space="0" w:color="auto"/>
              <w:right w:val="single" w:sz="4" w:space="0" w:color="auto"/>
            </w:tcBorders>
            <w:shd w:val="clear" w:color="auto" w:fill="B6DDE8"/>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30</w:t>
            </w:r>
            <w:r w:rsidRPr="004817C2">
              <w:rPr>
                <w:rFonts w:ascii="Times New Roman" w:eastAsia="Times New Roman" w:hAnsi="Times New Roman" w:cs="Times New Roman"/>
                <w:color w:val="000000"/>
                <w:sz w:val="20"/>
                <w:szCs w:val="20"/>
                <w:vertAlign w:val="superscript"/>
                <w:lang w:eastAsia="id-ID"/>
              </w:rPr>
              <w:t>o</w:t>
            </w:r>
            <w:r w:rsidRPr="004817C2">
              <w:rPr>
                <w:rFonts w:ascii="Times New Roman" w:eastAsia="Times New Roman" w:hAnsi="Times New Roman" w:cs="Times New Roman"/>
                <w:color w:val="000000"/>
                <w:sz w:val="20"/>
                <w:szCs w:val="20"/>
                <w:lang w:eastAsia="id-ID"/>
              </w:rPr>
              <w:t>C</w:t>
            </w:r>
          </w:p>
        </w:tc>
        <w:tc>
          <w:tcPr>
            <w:tcW w:w="1016" w:type="dxa"/>
            <w:tcBorders>
              <w:top w:val="single" w:sz="4" w:space="0" w:color="auto"/>
              <w:left w:val="nil"/>
              <w:bottom w:val="single" w:sz="4" w:space="0" w:color="auto"/>
              <w:right w:val="single" w:sz="4" w:space="0" w:color="auto"/>
            </w:tcBorders>
            <w:shd w:val="clear" w:color="auto" w:fill="B6DDE8"/>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45</w:t>
            </w:r>
            <w:r w:rsidRPr="004817C2">
              <w:rPr>
                <w:rFonts w:ascii="Times New Roman" w:eastAsia="Times New Roman" w:hAnsi="Times New Roman" w:cs="Times New Roman"/>
                <w:color w:val="000000"/>
                <w:sz w:val="20"/>
                <w:szCs w:val="20"/>
                <w:vertAlign w:val="superscript"/>
                <w:lang w:eastAsia="id-ID"/>
              </w:rPr>
              <w:t>o</w:t>
            </w:r>
            <w:r w:rsidRPr="004817C2">
              <w:rPr>
                <w:rFonts w:ascii="Times New Roman" w:eastAsia="Times New Roman" w:hAnsi="Times New Roman" w:cs="Times New Roman"/>
                <w:color w:val="000000"/>
                <w:sz w:val="20"/>
                <w:szCs w:val="20"/>
                <w:lang w:eastAsia="id-ID"/>
              </w:rPr>
              <w:t>C</w:t>
            </w:r>
          </w:p>
        </w:tc>
      </w:tr>
      <w:tr w:rsidR="004817C2" w:rsidRPr="004817C2" w:rsidTr="00AD628A">
        <w:trPr>
          <w:trHeight w:val="361"/>
        </w:trPr>
        <w:tc>
          <w:tcPr>
            <w:tcW w:w="679"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p>
        </w:tc>
        <w:tc>
          <w:tcPr>
            <w:tcW w:w="1016"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Perlakuan</w:t>
            </w:r>
          </w:p>
        </w:tc>
        <w:tc>
          <w:tcPr>
            <w:tcW w:w="1016"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Perlakuan</w:t>
            </w:r>
          </w:p>
        </w:tc>
        <w:tc>
          <w:tcPr>
            <w:tcW w:w="1016"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Perlakuan</w:t>
            </w:r>
          </w:p>
        </w:tc>
      </w:tr>
      <w:tr w:rsidR="004817C2" w:rsidRPr="004817C2" w:rsidTr="00AD628A">
        <w:trPr>
          <w:trHeight w:val="36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375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375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375</w:t>
            </w:r>
          </w:p>
        </w:tc>
      </w:tr>
      <w:tr w:rsidR="004817C2" w:rsidRPr="004817C2" w:rsidTr="00AD628A">
        <w:trPr>
          <w:trHeight w:val="36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25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410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65</w:t>
            </w:r>
          </w:p>
        </w:tc>
      </w:tr>
      <w:tr w:rsidR="004817C2" w:rsidRPr="004817C2" w:rsidTr="00AD628A">
        <w:trPr>
          <w:trHeight w:val="36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14</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195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330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505</w:t>
            </w:r>
          </w:p>
        </w:tc>
      </w:tr>
      <w:tr w:rsidR="004817C2" w:rsidRPr="004817C2" w:rsidTr="00AD628A">
        <w:trPr>
          <w:trHeight w:val="36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21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305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715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230</w:t>
            </w:r>
          </w:p>
        </w:tc>
      </w:tr>
      <w:tr w:rsidR="004817C2" w:rsidRPr="004817C2" w:rsidTr="00AD628A">
        <w:trPr>
          <w:trHeight w:val="36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28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450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615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155</w:t>
            </w:r>
          </w:p>
        </w:tc>
      </w:tr>
      <w:tr w:rsidR="004817C2" w:rsidRPr="004817C2" w:rsidTr="00AD628A">
        <w:trPr>
          <w:trHeight w:val="36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35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370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665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325</w:t>
            </w:r>
          </w:p>
        </w:tc>
      </w:tr>
      <w:tr w:rsidR="004817C2" w:rsidRPr="004817C2" w:rsidTr="00AD628A">
        <w:trPr>
          <w:trHeight w:val="36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42</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785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520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630</w:t>
            </w:r>
          </w:p>
        </w:tc>
      </w:tr>
      <w:tr w:rsidR="004817C2" w:rsidRPr="004817C2" w:rsidTr="00AD628A">
        <w:trPr>
          <w:trHeight w:val="36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lang w:eastAsia="id-ID"/>
              </w:rPr>
            </w:pPr>
            <w:r w:rsidRPr="004817C2">
              <w:rPr>
                <w:rFonts w:ascii="Times New Roman" w:eastAsia="Times New Roman" w:hAnsi="Times New Roman" w:cs="Times New Roman"/>
                <w:color w:val="000000"/>
                <w:sz w:val="20"/>
                <w:szCs w:val="20"/>
                <w:lang w:eastAsia="id-ID"/>
              </w:rPr>
              <w:t>49</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335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1155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7C2" w:rsidRPr="004817C2" w:rsidRDefault="004817C2" w:rsidP="00747652">
            <w:pPr>
              <w:spacing w:after="0" w:line="240" w:lineRule="auto"/>
              <w:jc w:val="center"/>
              <w:rPr>
                <w:rFonts w:ascii="Times New Roman" w:eastAsia="Times New Roman" w:hAnsi="Times New Roman" w:cs="Times New Roman"/>
                <w:color w:val="000000"/>
                <w:sz w:val="20"/>
                <w:szCs w:val="20"/>
              </w:rPr>
            </w:pPr>
            <w:r w:rsidRPr="004817C2">
              <w:rPr>
                <w:rFonts w:ascii="Times New Roman" w:eastAsia="Times New Roman" w:hAnsi="Times New Roman" w:cs="Times New Roman"/>
                <w:color w:val="000000"/>
                <w:sz w:val="20"/>
                <w:szCs w:val="20"/>
              </w:rPr>
              <w:t>1485</w:t>
            </w:r>
          </w:p>
        </w:tc>
      </w:tr>
    </w:tbl>
    <w:p w:rsidR="00AD628A" w:rsidRPr="00AD628A" w:rsidRDefault="00AD628A" w:rsidP="00AD628A">
      <w:pPr>
        <w:pStyle w:val="Caption"/>
        <w:keepNext/>
        <w:spacing w:after="0"/>
        <w:jc w:val="both"/>
        <w:rPr>
          <w:rFonts w:ascii="Times New Roman" w:hAnsi="Times New Roman" w:cs="Times New Roman"/>
          <w:b w:val="0"/>
          <w:color w:val="auto"/>
          <w:sz w:val="24"/>
          <w:szCs w:val="24"/>
        </w:rPr>
      </w:pPr>
      <w:r w:rsidRPr="00AD628A">
        <w:rPr>
          <w:rFonts w:ascii="Times New Roman" w:hAnsi="Times New Roman" w:cs="Times New Roman"/>
          <w:b w:val="0"/>
          <w:color w:val="auto"/>
          <w:sz w:val="24"/>
          <w:szCs w:val="24"/>
        </w:rPr>
        <w:t xml:space="preserve">Tabel </w:t>
      </w:r>
      <w:r w:rsidRPr="00AD628A">
        <w:rPr>
          <w:rFonts w:ascii="Times New Roman" w:hAnsi="Times New Roman" w:cs="Times New Roman"/>
          <w:b w:val="0"/>
          <w:color w:val="auto"/>
          <w:sz w:val="24"/>
          <w:szCs w:val="24"/>
        </w:rPr>
        <w:fldChar w:fldCharType="begin"/>
      </w:r>
      <w:r w:rsidRPr="00AD628A">
        <w:rPr>
          <w:rFonts w:ascii="Times New Roman" w:hAnsi="Times New Roman" w:cs="Times New Roman"/>
          <w:b w:val="0"/>
          <w:color w:val="auto"/>
          <w:sz w:val="24"/>
          <w:szCs w:val="24"/>
        </w:rPr>
        <w:instrText xml:space="preserve"> SEQ Tabel \* ARABIC </w:instrText>
      </w:r>
      <w:r w:rsidRPr="00AD628A">
        <w:rPr>
          <w:rFonts w:ascii="Times New Roman" w:hAnsi="Times New Roman" w:cs="Times New Roman"/>
          <w:b w:val="0"/>
          <w:color w:val="auto"/>
          <w:sz w:val="24"/>
          <w:szCs w:val="24"/>
        </w:rPr>
        <w:fldChar w:fldCharType="separate"/>
      </w:r>
      <w:r w:rsidR="00054C37">
        <w:rPr>
          <w:rFonts w:ascii="Times New Roman" w:hAnsi="Times New Roman" w:cs="Times New Roman"/>
          <w:b w:val="0"/>
          <w:noProof/>
          <w:color w:val="auto"/>
          <w:sz w:val="24"/>
          <w:szCs w:val="24"/>
        </w:rPr>
        <w:t>18</w:t>
      </w:r>
      <w:r w:rsidRPr="00AD628A">
        <w:rPr>
          <w:rFonts w:ascii="Times New Roman" w:hAnsi="Times New Roman" w:cs="Times New Roman"/>
          <w:b w:val="0"/>
          <w:color w:val="auto"/>
          <w:sz w:val="24"/>
          <w:szCs w:val="24"/>
        </w:rPr>
        <w:fldChar w:fldCharType="end"/>
      </w:r>
      <w:r w:rsidRPr="00AD628A">
        <w:rPr>
          <w:rFonts w:ascii="Times New Roman" w:hAnsi="Times New Roman" w:cs="Times New Roman"/>
          <w:b w:val="0"/>
          <w:color w:val="auto"/>
          <w:sz w:val="24"/>
          <w:szCs w:val="24"/>
        </w:rPr>
        <w:t xml:space="preserve">. Hasil Analisis Total Mikroba Biskuit Blanko pada Kemasan </w:t>
      </w:r>
      <w:r w:rsidRPr="00D007DD">
        <w:rPr>
          <w:rFonts w:ascii="Times New Roman" w:hAnsi="Times New Roman" w:cs="Times New Roman"/>
          <w:b w:val="0"/>
          <w:i/>
          <w:color w:val="auto"/>
          <w:sz w:val="24"/>
          <w:szCs w:val="24"/>
        </w:rPr>
        <w:t>Metalized Film</w:t>
      </w:r>
    </w:p>
    <w:tbl>
      <w:tblPr>
        <w:tblpPr w:leftFromText="180" w:rightFromText="180" w:vertAnchor="text" w:tblpXSpec="center" w:tblpY="1"/>
        <w:tblOverlap w:val="never"/>
        <w:tblW w:w="3722" w:type="dxa"/>
        <w:tblInd w:w="108" w:type="dxa"/>
        <w:tblLook w:val="04A0"/>
      </w:tblPr>
      <w:tblGrid>
        <w:gridCol w:w="884"/>
        <w:gridCol w:w="946"/>
        <w:gridCol w:w="946"/>
        <w:gridCol w:w="946"/>
      </w:tblGrid>
      <w:tr w:rsidR="00663C82" w:rsidRPr="00663C82" w:rsidTr="00663C82">
        <w:trPr>
          <w:trHeight w:val="317"/>
        </w:trPr>
        <w:tc>
          <w:tcPr>
            <w:tcW w:w="884" w:type="dxa"/>
            <w:vMerge w:val="restart"/>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663C82" w:rsidRPr="00663C82" w:rsidRDefault="00663C82" w:rsidP="00AD628A">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 xml:space="preserve">Hari </w:t>
            </w:r>
          </w:p>
        </w:tc>
        <w:tc>
          <w:tcPr>
            <w:tcW w:w="2838" w:type="dxa"/>
            <w:gridSpan w:val="3"/>
            <w:tcBorders>
              <w:top w:val="single" w:sz="4" w:space="0" w:color="auto"/>
              <w:left w:val="nil"/>
              <w:bottom w:val="single" w:sz="4" w:space="0" w:color="auto"/>
              <w:right w:val="single" w:sz="4" w:space="0" w:color="auto"/>
            </w:tcBorders>
            <w:shd w:val="clear" w:color="auto" w:fill="B6DDE8"/>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TPC (CFU/g)</w:t>
            </w:r>
          </w:p>
        </w:tc>
      </w:tr>
      <w:tr w:rsidR="00663C82" w:rsidRPr="00663C82" w:rsidTr="00663C82">
        <w:trPr>
          <w:trHeight w:val="317"/>
        </w:trPr>
        <w:tc>
          <w:tcPr>
            <w:tcW w:w="884" w:type="dxa"/>
            <w:vMerge/>
            <w:tcBorders>
              <w:top w:val="single" w:sz="4" w:space="0" w:color="auto"/>
              <w:left w:val="single" w:sz="4" w:space="0" w:color="auto"/>
              <w:bottom w:val="single" w:sz="4" w:space="0" w:color="auto"/>
              <w:right w:val="single" w:sz="4" w:space="0" w:color="auto"/>
            </w:tcBorders>
            <w:shd w:val="clear" w:color="auto" w:fill="B6DDE8"/>
            <w:noWrap/>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p>
        </w:tc>
        <w:tc>
          <w:tcPr>
            <w:tcW w:w="946" w:type="dxa"/>
            <w:tcBorders>
              <w:top w:val="single" w:sz="4" w:space="0" w:color="auto"/>
              <w:left w:val="nil"/>
              <w:bottom w:val="single" w:sz="4" w:space="0" w:color="auto"/>
              <w:right w:val="single" w:sz="4" w:space="0" w:color="auto"/>
            </w:tcBorders>
            <w:shd w:val="clear" w:color="auto" w:fill="B6DDE8"/>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15</w:t>
            </w:r>
            <w:r w:rsidRPr="00663C82">
              <w:rPr>
                <w:rFonts w:ascii="Times New Roman" w:eastAsia="Times New Roman" w:hAnsi="Times New Roman" w:cs="Times New Roman"/>
                <w:color w:val="000000"/>
                <w:sz w:val="20"/>
                <w:szCs w:val="20"/>
                <w:vertAlign w:val="superscript"/>
                <w:lang w:eastAsia="id-ID"/>
              </w:rPr>
              <w:t>o</w:t>
            </w:r>
            <w:r w:rsidRPr="00663C82">
              <w:rPr>
                <w:rFonts w:ascii="Times New Roman" w:eastAsia="Times New Roman" w:hAnsi="Times New Roman" w:cs="Times New Roman"/>
                <w:color w:val="000000"/>
                <w:sz w:val="20"/>
                <w:szCs w:val="20"/>
                <w:lang w:eastAsia="id-ID"/>
              </w:rPr>
              <w:t>C</w:t>
            </w:r>
          </w:p>
        </w:tc>
        <w:tc>
          <w:tcPr>
            <w:tcW w:w="946" w:type="dxa"/>
            <w:tcBorders>
              <w:top w:val="single" w:sz="4" w:space="0" w:color="auto"/>
              <w:left w:val="nil"/>
              <w:bottom w:val="single" w:sz="4" w:space="0" w:color="auto"/>
              <w:right w:val="single" w:sz="4" w:space="0" w:color="auto"/>
            </w:tcBorders>
            <w:shd w:val="clear" w:color="auto" w:fill="B6DDE8"/>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30</w:t>
            </w:r>
            <w:r w:rsidRPr="00663C82">
              <w:rPr>
                <w:rFonts w:ascii="Times New Roman" w:eastAsia="Times New Roman" w:hAnsi="Times New Roman" w:cs="Times New Roman"/>
                <w:color w:val="000000"/>
                <w:sz w:val="20"/>
                <w:szCs w:val="20"/>
                <w:vertAlign w:val="superscript"/>
                <w:lang w:eastAsia="id-ID"/>
              </w:rPr>
              <w:t>o</w:t>
            </w:r>
            <w:r w:rsidRPr="00663C82">
              <w:rPr>
                <w:rFonts w:ascii="Times New Roman" w:eastAsia="Times New Roman" w:hAnsi="Times New Roman" w:cs="Times New Roman"/>
                <w:color w:val="000000"/>
                <w:sz w:val="20"/>
                <w:szCs w:val="20"/>
                <w:lang w:eastAsia="id-ID"/>
              </w:rPr>
              <w:t>C</w:t>
            </w:r>
          </w:p>
        </w:tc>
        <w:tc>
          <w:tcPr>
            <w:tcW w:w="946" w:type="dxa"/>
            <w:tcBorders>
              <w:top w:val="single" w:sz="4" w:space="0" w:color="auto"/>
              <w:left w:val="nil"/>
              <w:bottom w:val="single" w:sz="4" w:space="0" w:color="auto"/>
              <w:right w:val="single" w:sz="4" w:space="0" w:color="auto"/>
            </w:tcBorders>
            <w:shd w:val="clear" w:color="auto" w:fill="B6DDE8"/>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45</w:t>
            </w:r>
            <w:r w:rsidRPr="00663C82">
              <w:rPr>
                <w:rFonts w:ascii="Times New Roman" w:eastAsia="Times New Roman" w:hAnsi="Times New Roman" w:cs="Times New Roman"/>
                <w:color w:val="000000"/>
                <w:sz w:val="20"/>
                <w:szCs w:val="20"/>
                <w:vertAlign w:val="superscript"/>
                <w:lang w:eastAsia="id-ID"/>
              </w:rPr>
              <w:t>o</w:t>
            </w:r>
            <w:r w:rsidRPr="00663C82">
              <w:rPr>
                <w:rFonts w:ascii="Times New Roman" w:eastAsia="Times New Roman" w:hAnsi="Times New Roman" w:cs="Times New Roman"/>
                <w:color w:val="000000"/>
                <w:sz w:val="20"/>
                <w:szCs w:val="20"/>
                <w:lang w:eastAsia="id-ID"/>
              </w:rPr>
              <w:t>C</w:t>
            </w:r>
          </w:p>
        </w:tc>
      </w:tr>
      <w:tr w:rsidR="00663C82" w:rsidRPr="00663C82" w:rsidTr="00663C82">
        <w:trPr>
          <w:trHeight w:val="317"/>
        </w:trPr>
        <w:tc>
          <w:tcPr>
            <w:tcW w:w="884"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p>
        </w:tc>
        <w:tc>
          <w:tcPr>
            <w:tcW w:w="946" w:type="dxa"/>
            <w:tcBorders>
              <w:top w:val="single" w:sz="4" w:space="0" w:color="auto"/>
              <w:left w:val="single" w:sz="4" w:space="0" w:color="auto"/>
              <w:bottom w:val="single" w:sz="4" w:space="0" w:color="auto"/>
              <w:right w:val="single" w:sz="4" w:space="0" w:color="auto"/>
            </w:tcBorders>
            <w:shd w:val="clear" w:color="auto" w:fill="B6DDE8"/>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Blanko</w:t>
            </w:r>
          </w:p>
        </w:tc>
        <w:tc>
          <w:tcPr>
            <w:tcW w:w="946" w:type="dxa"/>
            <w:tcBorders>
              <w:top w:val="single" w:sz="4" w:space="0" w:color="auto"/>
              <w:left w:val="single" w:sz="4" w:space="0" w:color="auto"/>
              <w:bottom w:val="single" w:sz="4" w:space="0" w:color="auto"/>
              <w:right w:val="single" w:sz="4" w:space="0" w:color="auto"/>
            </w:tcBorders>
            <w:shd w:val="clear" w:color="auto" w:fill="B6DDE8"/>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Blanko</w:t>
            </w:r>
          </w:p>
        </w:tc>
        <w:tc>
          <w:tcPr>
            <w:tcW w:w="946" w:type="dxa"/>
            <w:tcBorders>
              <w:top w:val="single" w:sz="4" w:space="0" w:color="auto"/>
              <w:left w:val="single" w:sz="4" w:space="0" w:color="auto"/>
              <w:bottom w:val="single" w:sz="4" w:space="0" w:color="auto"/>
              <w:right w:val="single" w:sz="4" w:space="0" w:color="auto"/>
            </w:tcBorders>
            <w:shd w:val="clear" w:color="auto" w:fill="B6DDE8"/>
          </w:tcPr>
          <w:p w:rsidR="00663C82" w:rsidRPr="00663C82" w:rsidRDefault="00663C82" w:rsidP="00747652">
            <w:pPr>
              <w:spacing w:after="0" w:line="240" w:lineRule="auto"/>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Blanko</w:t>
            </w:r>
          </w:p>
        </w:tc>
      </w:tr>
      <w:tr w:rsidR="00663C82" w:rsidRPr="00663C82" w:rsidTr="00663C82">
        <w:trPr>
          <w:trHeight w:val="317"/>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0</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75</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75</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75</w:t>
            </w:r>
          </w:p>
        </w:tc>
      </w:tr>
      <w:tr w:rsidR="00663C82" w:rsidRPr="00663C82" w:rsidTr="00663C82">
        <w:trPr>
          <w:trHeight w:val="317"/>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7</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220</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r>
      <w:tr w:rsidR="00663C82" w:rsidRPr="00663C82" w:rsidTr="00663C82">
        <w:trPr>
          <w:trHeight w:val="317"/>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14</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25</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35</w:t>
            </w:r>
          </w:p>
        </w:tc>
      </w:tr>
      <w:tr w:rsidR="00663C82" w:rsidRPr="00663C82" w:rsidTr="00663C82">
        <w:trPr>
          <w:trHeight w:val="317"/>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21</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5</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35</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r>
      <w:tr w:rsidR="00663C82" w:rsidRPr="00663C82" w:rsidTr="00663C82">
        <w:trPr>
          <w:trHeight w:val="317"/>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28</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r>
      <w:tr w:rsidR="00663C82" w:rsidRPr="00663C82" w:rsidTr="00663C82">
        <w:trPr>
          <w:trHeight w:val="317"/>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35</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c>
          <w:tcPr>
            <w:tcW w:w="946" w:type="dxa"/>
            <w:tcBorders>
              <w:top w:val="single" w:sz="4" w:space="0" w:color="auto"/>
              <w:left w:val="single" w:sz="4" w:space="0" w:color="auto"/>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5</w:t>
            </w:r>
          </w:p>
        </w:tc>
      </w:tr>
      <w:tr w:rsidR="00663C82" w:rsidRPr="00663C82" w:rsidTr="00663C82">
        <w:trPr>
          <w:trHeight w:val="317"/>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42</w:t>
            </w:r>
          </w:p>
        </w:tc>
        <w:tc>
          <w:tcPr>
            <w:tcW w:w="946" w:type="dxa"/>
            <w:tcBorders>
              <w:top w:val="single" w:sz="4" w:space="0" w:color="auto"/>
              <w:left w:val="nil"/>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17</w:t>
            </w:r>
          </w:p>
        </w:tc>
        <w:tc>
          <w:tcPr>
            <w:tcW w:w="946" w:type="dxa"/>
            <w:tcBorders>
              <w:top w:val="single" w:sz="4" w:space="0" w:color="auto"/>
              <w:left w:val="nil"/>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c>
          <w:tcPr>
            <w:tcW w:w="946" w:type="dxa"/>
            <w:tcBorders>
              <w:top w:val="single" w:sz="4" w:space="0" w:color="auto"/>
              <w:left w:val="nil"/>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r>
      <w:tr w:rsidR="00663C82" w:rsidRPr="00663C82" w:rsidTr="00663C82">
        <w:trPr>
          <w:trHeight w:val="317"/>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lang w:eastAsia="id-ID"/>
              </w:rPr>
            </w:pPr>
            <w:r w:rsidRPr="00663C82">
              <w:rPr>
                <w:rFonts w:ascii="Times New Roman" w:eastAsia="Times New Roman" w:hAnsi="Times New Roman" w:cs="Times New Roman"/>
                <w:color w:val="000000"/>
                <w:sz w:val="20"/>
                <w:szCs w:val="20"/>
                <w:lang w:eastAsia="id-ID"/>
              </w:rPr>
              <w:t>49</w:t>
            </w:r>
          </w:p>
        </w:tc>
        <w:tc>
          <w:tcPr>
            <w:tcW w:w="946" w:type="dxa"/>
            <w:tcBorders>
              <w:top w:val="single" w:sz="4" w:space="0" w:color="auto"/>
              <w:left w:val="nil"/>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25</w:t>
            </w:r>
          </w:p>
        </w:tc>
        <w:tc>
          <w:tcPr>
            <w:tcW w:w="946" w:type="dxa"/>
            <w:tcBorders>
              <w:top w:val="single" w:sz="4" w:space="0" w:color="auto"/>
              <w:left w:val="nil"/>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c>
          <w:tcPr>
            <w:tcW w:w="946" w:type="dxa"/>
            <w:tcBorders>
              <w:top w:val="single" w:sz="4" w:space="0" w:color="auto"/>
              <w:left w:val="nil"/>
              <w:bottom w:val="single" w:sz="4" w:space="0" w:color="auto"/>
              <w:right w:val="single" w:sz="4" w:space="0" w:color="auto"/>
            </w:tcBorders>
            <w:vAlign w:val="center"/>
          </w:tcPr>
          <w:p w:rsidR="00663C82" w:rsidRPr="00663C82" w:rsidRDefault="00663C82" w:rsidP="00747652">
            <w:pPr>
              <w:spacing w:after="0" w:line="240" w:lineRule="auto"/>
              <w:jc w:val="center"/>
              <w:rPr>
                <w:rFonts w:ascii="Times New Roman" w:eastAsia="Times New Roman" w:hAnsi="Times New Roman" w:cs="Times New Roman"/>
                <w:color w:val="000000"/>
                <w:sz w:val="20"/>
                <w:szCs w:val="20"/>
              </w:rPr>
            </w:pPr>
            <w:r w:rsidRPr="00663C82">
              <w:rPr>
                <w:rFonts w:ascii="Times New Roman" w:eastAsia="Times New Roman" w:hAnsi="Times New Roman" w:cs="Times New Roman"/>
                <w:color w:val="000000"/>
                <w:sz w:val="20"/>
                <w:szCs w:val="20"/>
              </w:rPr>
              <w:t>0</w:t>
            </w:r>
          </w:p>
        </w:tc>
      </w:tr>
    </w:tbl>
    <w:p w:rsidR="00663C82" w:rsidRDefault="00663C82" w:rsidP="00663C82">
      <w:pPr>
        <w:spacing w:after="0" w:line="240" w:lineRule="auto"/>
        <w:ind w:firstLine="450"/>
        <w:jc w:val="both"/>
        <w:rPr>
          <w:rFonts w:ascii="Times New Roman" w:hAnsi="Times New Roman" w:cs="Times New Roman"/>
          <w:sz w:val="24"/>
          <w:szCs w:val="24"/>
        </w:rPr>
      </w:pPr>
      <w:r>
        <w:rPr>
          <w:rFonts w:ascii="Times New Roman" w:hAnsi="Times New Roman"/>
          <w:sz w:val="24"/>
        </w:rPr>
        <w:t>Berdasarkan hasil perhitungan TPC didapatkan hasil yang fuktuatif. Selama penyimpanan 49 hari di semua suhu dan dikedua kemasan masih dalam batasan baik tidak melebihi 10</w:t>
      </w:r>
      <w:r>
        <w:rPr>
          <w:rFonts w:ascii="Times New Roman" w:hAnsi="Times New Roman"/>
          <w:sz w:val="24"/>
          <w:vertAlign w:val="superscript"/>
        </w:rPr>
        <w:t xml:space="preserve">4 </w:t>
      </w:r>
      <w:r>
        <w:rPr>
          <w:rFonts w:ascii="Times New Roman" w:hAnsi="Times New Roman"/>
          <w:sz w:val="24"/>
        </w:rPr>
        <w:t xml:space="preserve">seperti batasan yang ditentukan oleh SNI </w:t>
      </w:r>
      <w:r w:rsidRPr="0053145F">
        <w:rPr>
          <w:rFonts w:ascii="Times New Roman" w:hAnsi="Times New Roman" w:cs="Times New Roman"/>
          <w:sz w:val="24"/>
          <w:szCs w:val="24"/>
        </w:rPr>
        <w:t>2973-2011.</w:t>
      </w:r>
      <w:r>
        <w:rPr>
          <w:rFonts w:ascii="Times New Roman" w:hAnsi="Times New Roman" w:cs="Times New Roman"/>
          <w:sz w:val="24"/>
          <w:szCs w:val="24"/>
        </w:rPr>
        <w:t xml:space="preserve"> Biskuit uji pada kemasan alumunium foil di suhu 15°C hanya terdapat 2482.5 koloni/gram di hari ke 21. Ada kemungkinan pada hari ini terdapat kontaminasi pada saat pengujian. Di </w:t>
      </w:r>
      <w:r>
        <w:rPr>
          <w:rFonts w:ascii="Times New Roman" w:hAnsi="Times New Roman" w:cs="Times New Roman"/>
          <w:sz w:val="24"/>
          <w:szCs w:val="24"/>
        </w:rPr>
        <w:lastRenderedPageBreak/>
        <w:t xml:space="preserve">hari terakhir pun hanya mencapai 1070 koloni/gram. Sementara di suhu 30°C dan 45°C terdapat 865 dan 1350 koloni/gram. Biskuit uji pada kemasan </w:t>
      </w:r>
      <w:r w:rsidRPr="00227B02">
        <w:rPr>
          <w:rFonts w:ascii="Times New Roman" w:hAnsi="Times New Roman" w:cs="Times New Roman"/>
          <w:i/>
          <w:sz w:val="24"/>
          <w:szCs w:val="24"/>
        </w:rPr>
        <w:t>metalized</w:t>
      </w:r>
      <w:r>
        <w:rPr>
          <w:rFonts w:ascii="Times New Roman" w:hAnsi="Times New Roman" w:cs="Times New Roman"/>
          <w:sz w:val="24"/>
          <w:szCs w:val="24"/>
        </w:rPr>
        <w:t xml:space="preserve"> pada suhu 15°C  paling banyak terdapat 785 koloni/g yaitu pada gari ke 42. Sementara pada suhu 30°C dan 45 koloni terbanyak 1155 dan 1485 koloni/g yaitu pada hari terakhir.</w:t>
      </w:r>
    </w:p>
    <w:p w:rsidR="004817C2" w:rsidRDefault="00663C82" w:rsidP="00663C82">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Dalam tahudi (2011) Produk pangan kering biasanya sedikit mengandung bakteri, tetapi mengandung kapang dalam jumlah besar. Biskuit uji yang memiliki total mikroba yang lebih banyak dibandingkan dengan biskuit blanko diduga adanya kontaminasi pasa bahan baku tepung suweg termodifikasi dan pada saat proses pembuatan. Jumlah bakteri yang cukup banyak pada bahan baku saat pemanggangan tidak dapat semuanya mati. Selain itu terdapat bakteri yang dapat membentuk spora yang dapat tahan terhadap suhu tinggi contohnya bakteri </w:t>
      </w:r>
      <w:r w:rsidRPr="00235C4F">
        <w:rPr>
          <w:rFonts w:ascii="Times New Roman" w:hAnsi="Times New Roman" w:cs="Times New Roman"/>
          <w:i/>
          <w:iCs/>
          <w:sz w:val="24"/>
          <w:szCs w:val="24"/>
        </w:rPr>
        <w:t>Basillus sp.</w:t>
      </w:r>
      <w:r>
        <w:rPr>
          <w:rFonts w:ascii="Times New Roman" w:hAnsi="Times New Roman" w:cs="Times New Roman"/>
          <w:iCs/>
          <w:sz w:val="24"/>
          <w:szCs w:val="24"/>
        </w:rPr>
        <w:t xml:space="preserve"> Seperti d</w:t>
      </w:r>
      <w:r w:rsidRPr="00D15603">
        <w:rPr>
          <w:rFonts w:ascii="Times New Roman" w:hAnsi="Times New Roman" w:cs="Times New Roman"/>
          <w:iCs/>
          <w:sz w:val="24"/>
          <w:szCs w:val="24"/>
        </w:rPr>
        <w:t xml:space="preserve">alam penelitiannya Rukmi (2011) pada sampel biskuit </w:t>
      </w:r>
      <w:r w:rsidRPr="00D15603">
        <w:rPr>
          <w:rFonts w:ascii="Times New Roman" w:hAnsi="Times New Roman" w:cs="Times New Roman"/>
          <w:sz w:val="24"/>
          <w:szCs w:val="24"/>
        </w:rPr>
        <w:t xml:space="preserve">menunjukkan bahwa mikroba yang ada pada biskuit selama penyimpanan adalah jenis kapang dan bakteri </w:t>
      </w:r>
      <w:r w:rsidRPr="00D15603">
        <w:rPr>
          <w:rFonts w:ascii="Times New Roman" w:hAnsi="Times New Roman" w:cs="Times New Roman"/>
          <w:i/>
          <w:iCs/>
          <w:sz w:val="24"/>
          <w:szCs w:val="24"/>
        </w:rPr>
        <w:t>Basillus sp,</w:t>
      </w:r>
      <w:r w:rsidRPr="00D15603">
        <w:rPr>
          <w:rFonts w:ascii="Times New Roman" w:hAnsi="Times New Roman" w:cs="Times New Roman"/>
          <w:sz w:val="24"/>
          <w:szCs w:val="24"/>
        </w:rPr>
        <w:t>dengan dominasi kapang</w:t>
      </w:r>
      <w:r>
        <w:rPr>
          <w:rFonts w:ascii="Times New Roman" w:hAnsi="Times New Roman" w:cs="Times New Roman"/>
          <w:sz w:val="24"/>
          <w:szCs w:val="24"/>
        </w:rPr>
        <w:t>.</w:t>
      </w:r>
    </w:p>
    <w:p w:rsidR="00663C82" w:rsidRDefault="00474160" w:rsidP="00663C82">
      <w:pPr>
        <w:spacing w:after="0" w:line="240" w:lineRule="auto"/>
        <w:ind w:firstLine="450"/>
        <w:jc w:val="both"/>
        <w:rPr>
          <w:rFonts w:ascii="Times New Roman" w:hAnsi="Times New Roman"/>
          <w:sz w:val="24"/>
        </w:rPr>
      </w:pPr>
      <w:r>
        <w:rPr>
          <w:rFonts w:ascii="Times New Roman" w:hAnsi="Times New Roman"/>
          <w:sz w:val="24"/>
        </w:rPr>
        <w:t>Berdasarkan perhitungan dengan acuan  batas kritis dari mutu SNI didapatkan konstanta laju penurunan mutu (k) parameter angka peroksida biskuit suweg termodifikasi dan biskuit blanko pada setiap masing masing kemasan sebagai berikut berdasarkan pendekatan Arrehenius :</w:t>
      </w:r>
    </w:p>
    <w:p w:rsidR="00054C37" w:rsidRPr="00054C37" w:rsidRDefault="00054C37" w:rsidP="00054C37">
      <w:pPr>
        <w:pStyle w:val="Caption"/>
        <w:keepNext/>
        <w:spacing w:after="0"/>
        <w:jc w:val="both"/>
        <w:rPr>
          <w:rFonts w:ascii="Times New Roman" w:hAnsi="Times New Roman" w:cs="Times New Roman"/>
          <w:b w:val="0"/>
          <w:color w:val="auto"/>
          <w:sz w:val="24"/>
          <w:szCs w:val="24"/>
        </w:rPr>
      </w:pPr>
      <w:r w:rsidRPr="00054C37">
        <w:rPr>
          <w:rFonts w:ascii="Times New Roman" w:hAnsi="Times New Roman" w:cs="Times New Roman"/>
          <w:b w:val="0"/>
          <w:color w:val="auto"/>
          <w:sz w:val="24"/>
          <w:szCs w:val="24"/>
        </w:rPr>
        <w:lastRenderedPageBreak/>
        <w:t xml:space="preserve">Tabel </w:t>
      </w:r>
      <w:r w:rsidRPr="00054C37">
        <w:rPr>
          <w:rFonts w:ascii="Times New Roman" w:hAnsi="Times New Roman" w:cs="Times New Roman"/>
          <w:b w:val="0"/>
          <w:color w:val="auto"/>
          <w:sz w:val="24"/>
          <w:szCs w:val="24"/>
        </w:rPr>
        <w:fldChar w:fldCharType="begin"/>
      </w:r>
      <w:r w:rsidRPr="00054C37">
        <w:rPr>
          <w:rFonts w:ascii="Times New Roman" w:hAnsi="Times New Roman" w:cs="Times New Roman"/>
          <w:b w:val="0"/>
          <w:color w:val="auto"/>
          <w:sz w:val="24"/>
          <w:szCs w:val="24"/>
        </w:rPr>
        <w:instrText xml:space="preserve"> SEQ Tabel \* ARABIC </w:instrText>
      </w:r>
      <w:r w:rsidRPr="00054C37">
        <w:rPr>
          <w:rFonts w:ascii="Times New Roman" w:hAnsi="Times New Roman" w:cs="Times New Roman"/>
          <w:b w:val="0"/>
          <w:color w:val="auto"/>
          <w:sz w:val="24"/>
          <w:szCs w:val="24"/>
        </w:rPr>
        <w:fldChar w:fldCharType="separate"/>
      </w:r>
      <w:r w:rsidRPr="00054C37">
        <w:rPr>
          <w:rFonts w:ascii="Times New Roman" w:hAnsi="Times New Roman" w:cs="Times New Roman"/>
          <w:b w:val="0"/>
          <w:noProof/>
          <w:color w:val="auto"/>
          <w:sz w:val="24"/>
          <w:szCs w:val="24"/>
        </w:rPr>
        <w:t>19</w:t>
      </w:r>
      <w:r w:rsidRPr="00054C37">
        <w:rPr>
          <w:rFonts w:ascii="Times New Roman" w:hAnsi="Times New Roman" w:cs="Times New Roman"/>
          <w:b w:val="0"/>
          <w:color w:val="auto"/>
          <w:sz w:val="24"/>
          <w:szCs w:val="24"/>
        </w:rPr>
        <w:fldChar w:fldCharType="end"/>
      </w:r>
      <w:r w:rsidRPr="00054C37">
        <w:rPr>
          <w:rFonts w:ascii="Times New Roman" w:hAnsi="Times New Roman" w:cs="Times New Roman"/>
          <w:b w:val="0"/>
          <w:color w:val="auto"/>
          <w:sz w:val="24"/>
          <w:szCs w:val="24"/>
        </w:rPr>
        <w:t>. Konstanta Penurunan Mutu Parameter Total Mikroba dan Umur Simpan Biskuit Uji dan Biskuit Blanko pada Kemasan Alumunium Foil dan Metalized</w:t>
      </w:r>
    </w:p>
    <w:tbl>
      <w:tblPr>
        <w:tblW w:w="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720"/>
        <w:gridCol w:w="627"/>
        <w:gridCol w:w="538"/>
        <w:gridCol w:w="499"/>
        <w:gridCol w:w="743"/>
        <w:gridCol w:w="511"/>
      </w:tblGrid>
      <w:tr w:rsidR="00474160" w:rsidRPr="00474160" w:rsidTr="00474160">
        <w:trPr>
          <w:trHeight w:val="1095"/>
          <w:jc w:val="center"/>
        </w:trPr>
        <w:tc>
          <w:tcPr>
            <w:tcW w:w="497" w:type="dxa"/>
            <w:shd w:val="clear" w:color="auto" w:fill="B6DDE8"/>
          </w:tcPr>
          <w:p w:rsidR="00474160" w:rsidRPr="00474160" w:rsidRDefault="00474160" w:rsidP="00054C37">
            <w:pPr>
              <w:spacing w:after="0" w:line="240" w:lineRule="auto"/>
              <w:jc w:val="center"/>
              <w:rPr>
                <w:rFonts w:ascii="Times New Roman" w:hAnsi="Times New Roman"/>
                <w:sz w:val="16"/>
                <w:szCs w:val="16"/>
              </w:rPr>
            </w:pPr>
          </w:p>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Suhu (</w:t>
            </w:r>
            <w:r w:rsidRPr="00474160">
              <w:rPr>
                <w:rFonts w:ascii="Times New Roman" w:hAnsi="Times New Roman"/>
                <w:sz w:val="16"/>
                <w:szCs w:val="16"/>
                <w:vertAlign w:val="superscript"/>
              </w:rPr>
              <w:t>o</w:t>
            </w:r>
            <w:r w:rsidRPr="00474160">
              <w:rPr>
                <w:rFonts w:ascii="Times New Roman" w:hAnsi="Times New Roman"/>
                <w:sz w:val="16"/>
                <w:szCs w:val="16"/>
              </w:rPr>
              <w:t>C)</w:t>
            </w:r>
          </w:p>
        </w:tc>
        <w:tc>
          <w:tcPr>
            <w:tcW w:w="720" w:type="dxa"/>
            <w:shd w:val="clear" w:color="auto" w:fill="B6DDE8"/>
            <w:vAlign w:val="center"/>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Sampel</w:t>
            </w:r>
          </w:p>
        </w:tc>
        <w:tc>
          <w:tcPr>
            <w:tcW w:w="627" w:type="dxa"/>
            <w:shd w:val="clear" w:color="auto" w:fill="B6DDE8"/>
          </w:tcPr>
          <w:p w:rsidR="00474160" w:rsidRPr="00474160" w:rsidRDefault="00474160" w:rsidP="00747652">
            <w:pPr>
              <w:spacing w:after="0" w:line="240" w:lineRule="auto"/>
              <w:jc w:val="center"/>
              <w:rPr>
                <w:rFonts w:ascii="Times New Roman" w:hAnsi="Times New Roman"/>
                <w:sz w:val="16"/>
                <w:szCs w:val="16"/>
              </w:rPr>
            </w:pPr>
          </w:p>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Jenis Kemasan</w:t>
            </w:r>
          </w:p>
        </w:tc>
        <w:tc>
          <w:tcPr>
            <w:tcW w:w="538" w:type="dxa"/>
            <w:shd w:val="clear" w:color="auto" w:fill="B6DDE8"/>
          </w:tcPr>
          <w:p w:rsidR="00474160" w:rsidRPr="00474160" w:rsidRDefault="00474160" w:rsidP="00747652">
            <w:pPr>
              <w:spacing w:after="0" w:line="240" w:lineRule="auto"/>
              <w:jc w:val="center"/>
              <w:rPr>
                <w:rFonts w:ascii="Times New Roman" w:hAnsi="Times New Roman"/>
                <w:sz w:val="16"/>
                <w:szCs w:val="16"/>
              </w:rPr>
            </w:pPr>
          </w:p>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Ea (kal/mol)</w:t>
            </w:r>
          </w:p>
        </w:tc>
        <w:tc>
          <w:tcPr>
            <w:tcW w:w="499" w:type="dxa"/>
            <w:shd w:val="clear" w:color="auto" w:fill="B6DDE8"/>
          </w:tcPr>
          <w:p w:rsidR="00474160" w:rsidRPr="00474160" w:rsidRDefault="00474160" w:rsidP="00747652">
            <w:pPr>
              <w:spacing w:after="0" w:line="240" w:lineRule="auto"/>
              <w:jc w:val="center"/>
              <w:rPr>
                <w:rFonts w:ascii="Times New Roman" w:hAnsi="Times New Roman"/>
                <w:sz w:val="16"/>
                <w:szCs w:val="16"/>
              </w:rPr>
            </w:pPr>
          </w:p>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k</w:t>
            </w:r>
            <w:r w:rsidRPr="00474160">
              <w:rPr>
                <w:rFonts w:ascii="Times New Roman" w:hAnsi="Times New Roman"/>
                <w:sz w:val="16"/>
                <w:szCs w:val="16"/>
                <w:vertAlign w:val="subscript"/>
              </w:rPr>
              <w:t>0</w:t>
            </w:r>
          </w:p>
        </w:tc>
        <w:tc>
          <w:tcPr>
            <w:tcW w:w="743" w:type="dxa"/>
            <w:shd w:val="clear" w:color="auto" w:fill="B6DDE8"/>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Konstanta Penururnan Mutu (k)(/Hari)</w:t>
            </w:r>
          </w:p>
        </w:tc>
        <w:tc>
          <w:tcPr>
            <w:tcW w:w="511" w:type="dxa"/>
            <w:shd w:val="clear" w:color="auto" w:fill="B6DDE8"/>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Umur Simpan (Hari)</w:t>
            </w:r>
          </w:p>
        </w:tc>
      </w:tr>
      <w:tr w:rsidR="00474160" w:rsidRPr="00474160" w:rsidTr="00474160">
        <w:trPr>
          <w:trHeight w:val="341"/>
          <w:jc w:val="center"/>
        </w:trPr>
        <w:tc>
          <w:tcPr>
            <w:tcW w:w="497"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15</w:t>
            </w:r>
          </w:p>
        </w:tc>
        <w:tc>
          <w:tcPr>
            <w:tcW w:w="720" w:type="dxa"/>
            <w:vMerge w:val="restart"/>
            <w:vAlign w:val="center"/>
          </w:tcPr>
          <w:p w:rsidR="00474160" w:rsidRPr="00474160" w:rsidRDefault="00474160" w:rsidP="00747652">
            <w:pPr>
              <w:spacing w:after="0" w:line="240" w:lineRule="auto"/>
              <w:jc w:val="center"/>
              <w:rPr>
                <w:rFonts w:ascii="Times New Roman" w:eastAsia="Times New Roman" w:hAnsi="Times New Roman"/>
                <w:sz w:val="16"/>
                <w:szCs w:val="16"/>
              </w:rPr>
            </w:pPr>
            <w:r w:rsidRPr="00474160">
              <w:rPr>
                <w:rFonts w:ascii="Times New Roman" w:eastAsia="Times New Roman" w:hAnsi="Times New Roman"/>
                <w:sz w:val="16"/>
                <w:szCs w:val="16"/>
              </w:rPr>
              <w:t>Biskuit Uji</w:t>
            </w:r>
          </w:p>
        </w:tc>
        <w:tc>
          <w:tcPr>
            <w:tcW w:w="627" w:type="dxa"/>
            <w:vMerge w:val="restart"/>
            <w:shd w:val="clear" w:color="auto" w:fill="auto"/>
          </w:tcPr>
          <w:p w:rsidR="00474160" w:rsidRPr="00474160" w:rsidRDefault="00474160" w:rsidP="00747652">
            <w:pPr>
              <w:spacing w:after="0" w:line="240" w:lineRule="auto"/>
              <w:jc w:val="center"/>
              <w:rPr>
                <w:rFonts w:ascii="Times New Roman" w:eastAsia="Times New Roman" w:hAnsi="Times New Roman"/>
                <w:sz w:val="16"/>
                <w:szCs w:val="16"/>
              </w:rPr>
            </w:pPr>
          </w:p>
          <w:p w:rsidR="00474160" w:rsidRPr="00474160" w:rsidRDefault="00474160" w:rsidP="00747652">
            <w:pPr>
              <w:spacing w:after="0" w:line="240" w:lineRule="auto"/>
              <w:jc w:val="center"/>
              <w:rPr>
                <w:rFonts w:ascii="Times New Roman" w:eastAsia="Times New Roman" w:hAnsi="Times New Roman"/>
                <w:sz w:val="16"/>
                <w:szCs w:val="16"/>
              </w:rPr>
            </w:pPr>
            <w:r w:rsidRPr="00474160">
              <w:rPr>
                <w:rFonts w:ascii="Times New Roman" w:eastAsia="Times New Roman" w:hAnsi="Times New Roman"/>
                <w:sz w:val="16"/>
                <w:szCs w:val="16"/>
              </w:rPr>
              <w:t>Alumunium Foil</w:t>
            </w:r>
          </w:p>
        </w:tc>
        <w:tc>
          <w:tcPr>
            <w:tcW w:w="538" w:type="dxa"/>
            <w:vMerge w:val="restart"/>
            <w:shd w:val="clear" w:color="auto" w:fill="auto"/>
          </w:tcPr>
          <w:p w:rsidR="00474160" w:rsidRPr="00474160" w:rsidRDefault="00474160" w:rsidP="00747652">
            <w:pPr>
              <w:spacing w:after="0" w:line="240" w:lineRule="auto"/>
              <w:jc w:val="center"/>
              <w:rPr>
                <w:rFonts w:ascii="Times New Roman" w:eastAsia="Times New Roman" w:hAnsi="Times New Roman"/>
                <w:sz w:val="16"/>
                <w:szCs w:val="16"/>
              </w:rPr>
            </w:pPr>
          </w:p>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1009,68</w:t>
            </w:r>
          </w:p>
        </w:tc>
        <w:tc>
          <w:tcPr>
            <w:tcW w:w="499" w:type="dxa"/>
            <w:vMerge w:val="restart"/>
            <w:shd w:val="clear" w:color="auto" w:fill="auto"/>
          </w:tcPr>
          <w:p w:rsidR="00474160" w:rsidRPr="00474160" w:rsidRDefault="00474160" w:rsidP="00747652">
            <w:pPr>
              <w:spacing w:after="0" w:line="240" w:lineRule="auto"/>
              <w:jc w:val="center"/>
              <w:rPr>
                <w:rFonts w:ascii="Times New Roman" w:eastAsia="Times New Roman" w:hAnsi="Times New Roman"/>
                <w:sz w:val="16"/>
                <w:szCs w:val="16"/>
              </w:rPr>
            </w:pPr>
          </w:p>
          <w:p w:rsidR="00474160" w:rsidRPr="00474160" w:rsidRDefault="00474160" w:rsidP="00747652">
            <w:pPr>
              <w:spacing w:after="0" w:line="240" w:lineRule="auto"/>
              <w:jc w:val="center"/>
              <w:rPr>
                <w:rFonts w:ascii="Times New Roman" w:hAnsi="Times New Roman"/>
                <w:sz w:val="16"/>
                <w:szCs w:val="16"/>
                <w:vertAlign w:val="superscript"/>
              </w:rPr>
            </w:pPr>
            <w:r w:rsidRPr="00474160">
              <w:rPr>
                <w:rFonts w:ascii="Times New Roman" w:eastAsia="Times New Roman" w:hAnsi="Times New Roman"/>
                <w:sz w:val="16"/>
                <w:szCs w:val="16"/>
              </w:rPr>
              <w:t>4.208</w:t>
            </w:r>
          </w:p>
        </w:tc>
        <w:tc>
          <w:tcPr>
            <w:tcW w:w="743"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11.50</w:t>
            </w:r>
          </w:p>
        </w:tc>
        <w:tc>
          <w:tcPr>
            <w:tcW w:w="511"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837</w:t>
            </w:r>
          </w:p>
        </w:tc>
      </w:tr>
      <w:tr w:rsidR="00474160" w:rsidRPr="00474160" w:rsidTr="00474160">
        <w:trPr>
          <w:trHeight w:val="341"/>
          <w:jc w:val="center"/>
        </w:trPr>
        <w:tc>
          <w:tcPr>
            <w:tcW w:w="497"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30</w:t>
            </w:r>
          </w:p>
        </w:tc>
        <w:tc>
          <w:tcPr>
            <w:tcW w:w="720" w:type="dxa"/>
            <w:vMerge/>
            <w:vAlign w:val="center"/>
          </w:tcPr>
          <w:p w:rsidR="00474160" w:rsidRPr="00474160" w:rsidRDefault="00474160" w:rsidP="00747652">
            <w:pPr>
              <w:spacing w:after="0" w:line="240" w:lineRule="auto"/>
              <w:jc w:val="center"/>
              <w:rPr>
                <w:rFonts w:ascii="Times New Roman" w:hAnsi="Times New Roman"/>
                <w:sz w:val="16"/>
                <w:szCs w:val="16"/>
              </w:rPr>
            </w:pPr>
          </w:p>
        </w:tc>
        <w:tc>
          <w:tcPr>
            <w:tcW w:w="627"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538"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499"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743"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12.55</w:t>
            </w:r>
          </w:p>
        </w:tc>
        <w:tc>
          <w:tcPr>
            <w:tcW w:w="511"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767</w:t>
            </w:r>
          </w:p>
        </w:tc>
      </w:tr>
      <w:tr w:rsidR="00474160" w:rsidRPr="00474160" w:rsidTr="00474160">
        <w:trPr>
          <w:trHeight w:val="341"/>
          <w:jc w:val="center"/>
        </w:trPr>
        <w:tc>
          <w:tcPr>
            <w:tcW w:w="497"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45</w:t>
            </w:r>
          </w:p>
        </w:tc>
        <w:tc>
          <w:tcPr>
            <w:tcW w:w="720" w:type="dxa"/>
            <w:vMerge/>
            <w:vAlign w:val="center"/>
          </w:tcPr>
          <w:p w:rsidR="00474160" w:rsidRPr="00474160" w:rsidRDefault="00474160" w:rsidP="00747652">
            <w:pPr>
              <w:spacing w:after="0" w:line="240" w:lineRule="auto"/>
              <w:jc w:val="center"/>
              <w:rPr>
                <w:rFonts w:ascii="Times New Roman" w:hAnsi="Times New Roman"/>
                <w:sz w:val="16"/>
                <w:szCs w:val="16"/>
              </w:rPr>
            </w:pPr>
          </w:p>
        </w:tc>
        <w:tc>
          <w:tcPr>
            <w:tcW w:w="627"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538"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499"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743"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13.66</w:t>
            </w:r>
          </w:p>
        </w:tc>
        <w:tc>
          <w:tcPr>
            <w:tcW w:w="511"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705</w:t>
            </w:r>
          </w:p>
        </w:tc>
      </w:tr>
      <w:tr w:rsidR="00474160" w:rsidRPr="00474160" w:rsidTr="00474160">
        <w:trPr>
          <w:trHeight w:val="341"/>
          <w:jc w:val="center"/>
        </w:trPr>
        <w:tc>
          <w:tcPr>
            <w:tcW w:w="497"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15</w:t>
            </w:r>
          </w:p>
        </w:tc>
        <w:tc>
          <w:tcPr>
            <w:tcW w:w="720" w:type="dxa"/>
            <w:vMerge/>
            <w:vAlign w:val="center"/>
          </w:tcPr>
          <w:p w:rsidR="00474160" w:rsidRPr="00474160" w:rsidRDefault="00474160" w:rsidP="00747652">
            <w:pPr>
              <w:spacing w:after="0" w:line="240" w:lineRule="auto"/>
              <w:jc w:val="center"/>
              <w:rPr>
                <w:rFonts w:ascii="Times New Roman" w:eastAsia="Times New Roman" w:hAnsi="Times New Roman"/>
                <w:sz w:val="16"/>
                <w:szCs w:val="16"/>
              </w:rPr>
            </w:pPr>
          </w:p>
        </w:tc>
        <w:tc>
          <w:tcPr>
            <w:tcW w:w="627" w:type="dxa"/>
            <w:vMerge w:val="restart"/>
            <w:shd w:val="clear" w:color="auto" w:fill="auto"/>
          </w:tcPr>
          <w:p w:rsidR="00474160" w:rsidRPr="00474160" w:rsidRDefault="00474160" w:rsidP="00747652">
            <w:pPr>
              <w:spacing w:after="0" w:line="240" w:lineRule="auto"/>
              <w:jc w:val="center"/>
              <w:rPr>
                <w:rFonts w:ascii="Times New Roman" w:eastAsia="Times New Roman" w:hAnsi="Times New Roman"/>
                <w:sz w:val="16"/>
                <w:szCs w:val="16"/>
              </w:rPr>
            </w:pPr>
          </w:p>
          <w:p w:rsidR="00474160" w:rsidRPr="00474160" w:rsidRDefault="00474160" w:rsidP="00747652">
            <w:pPr>
              <w:spacing w:after="0" w:line="240" w:lineRule="auto"/>
              <w:jc w:val="center"/>
              <w:rPr>
                <w:rFonts w:ascii="Times New Roman" w:eastAsia="Times New Roman" w:hAnsi="Times New Roman"/>
                <w:i/>
                <w:sz w:val="16"/>
                <w:szCs w:val="16"/>
              </w:rPr>
            </w:pPr>
            <w:r w:rsidRPr="00474160">
              <w:rPr>
                <w:rFonts w:ascii="Times New Roman" w:eastAsia="Times New Roman" w:hAnsi="Times New Roman"/>
                <w:i/>
                <w:sz w:val="16"/>
                <w:szCs w:val="16"/>
              </w:rPr>
              <w:t>Metalized</w:t>
            </w:r>
          </w:p>
        </w:tc>
        <w:tc>
          <w:tcPr>
            <w:tcW w:w="538" w:type="dxa"/>
            <w:vMerge w:val="restart"/>
            <w:shd w:val="clear" w:color="auto" w:fill="auto"/>
          </w:tcPr>
          <w:p w:rsidR="00474160" w:rsidRPr="00474160" w:rsidRDefault="00474160" w:rsidP="00747652">
            <w:pPr>
              <w:spacing w:after="0" w:line="240" w:lineRule="auto"/>
              <w:jc w:val="center"/>
              <w:rPr>
                <w:rFonts w:ascii="Times New Roman" w:eastAsia="Times New Roman" w:hAnsi="Times New Roman"/>
                <w:sz w:val="16"/>
                <w:szCs w:val="16"/>
              </w:rPr>
            </w:pPr>
          </w:p>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5278,79</w:t>
            </w:r>
          </w:p>
        </w:tc>
        <w:tc>
          <w:tcPr>
            <w:tcW w:w="499" w:type="dxa"/>
            <w:vMerge w:val="restart"/>
            <w:shd w:val="clear" w:color="auto" w:fill="auto"/>
          </w:tcPr>
          <w:p w:rsidR="00474160" w:rsidRPr="00474160" w:rsidRDefault="00474160" w:rsidP="00747652">
            <w:pPr>
              <w:spacing w:after="0" w:line="240" w:lineRule="auto"/>
              <w:jc w:val="center"/>
              <w:rPr>
                <w:rFonts w:ascii="Times New Roman" w:eastAsia="Times New Roman" w:hAnsi="Times New Roman"/>
                <w:sz w:val="16"/>
                <w:szCs w:val="16"/>
              </w:rPr>
            </w:pPr>
          </w:p>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73130</w:t>
            </w:r>
          </w:p>
        </w:tc>
        <w:tc>
          <w:tcPr>
            <w:tcW w:w="743"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7.18</w:t>
            </w:r>
          </w:p>
        </w:tc>
        <w:tc>
          <w:tcPr>
            <w:tcW w:w="511"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1392</w:t>
            </w:r>
          </w:p>
        </w:tc>
      </w:tr>
      <w:tr w:rsidR="00474160" w:rsidRPr="00474160" w:rsidTr="00474160">
        <w:trPr>
          <w:trHeight w:val="341"/>
          <w:jc w:val="center"/>
        </w:trPr>
        <w:tc>
          <w:tcPr>
            <w:tcW w:w="497"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30</w:t>
            </w:r>
          </w:p>
        </w:tc>
        <w:tc>
          <w:tcPr>
            <w:tcW w:w="720" w:type="dxa"/>
            <w:vMerge/>
            <w:vAlign w:val="center"/>
          </w:tcPr>
          <w:p w:rsidR="00474160" w:rsidRPr="00474160" w:rsidRDefault="00474160" w:rsidP="00747652">
            <w:pPr>
              <w:spacing w:after="0" w:line="240" w:lineRule="auto"/>
              <w:jc w:val="center"/>
              <w:rPr>
                <w:rFonts w:ascii="Times New Roman" w:hAnsi="Times New Roman"/>
                <w:sz w:val="16"/>
                <w:szCs w:val="16"/>
              </w:rPr>
            </w:pPr>
          </w:p>
        </w:tc>
        <w:tc>
          <w:tcPr>
            <w:tcW w:w="627"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538"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499"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743"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11.33</w:t>
            </w:r>
          </w:p>
        </w:tc>
        <w:tc>
          <w:tcPr>
            <w:tcW w:w="511"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850</w:t>
            </w:r>
          </w:p>
        </w:tc>
      </w:tr>
      <w:tr w:rsidR="00474160" w:rsidRPr="00474160" w:rsidTr="00474160">
        <w:trPr>
          <w:trHeight w:val="341"/>
          <w:jc w:val="center"/>
        </w:trPr>
        <w:tc>
          <w:tcPr>
            <w:tcW w:w="497"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45</w:t>
            </w:r>
          </w:p>
        </w:tc>
        <w:tc>
          <w:tcPr>
            <w:tcW w:w="720" w:type="dxa"/>
            <w:vMerge/>
            <w:vAlign w:val="center"/>
          </w:tcPr>
          <w:p w:rsidR="00474160" w:rsidRPr="00474160" w:rsidRDefault="00474160" w:rsidP="00747652">
            <w:pPr>
              <w:spacing w:after="0" w:line="240" w:lineRule="auto"/>
              <w:jc w:val="center"/>
              <w:rPr>
                <w:rFonts w:ascii="Times New Roman" w:hAnsi="Times New Roman"/>
                <w:sz w:val="16"/>
                <w:szCs w:val="16"/>
              </w:rPr>
            </w:pPr>
          </w:p>
        </w:tc>
        <w:tc>
          <w:tcPr>
            <w:tcW w:w="627"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538"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499"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743"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17.14</w:t>
            </w:r>
          </w:p>
        </w:tc>
        <w:tc>
          <w:tcPr>
            <w:tcW w:w="511"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561</w:t>
            </w:r>
          </w:p>
        </w:tc>
      </w:tr>
      <w:tr w:rsidR="00474160" w:rsidRPr="00474160" w:rsidTr="00474160">
        <w:trPr>
          <w:trHeight w:val="341"/>
          <w:jc w:val="center"/>
        </w:trPr>
        <w:tc>
          <w:tcPr>
            <w:tcW w:w="497"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15</w:t>
            </w:r>
          </w:p>
        </w:tc>
        <w:tc>
          <w:tcPr>
            <w:tcW w:w="720" w:type="dxa"/>
            <w:vMerge w:val="restart"/>
            <w:vAlign w:val="center"/>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Biskuit Blanko</w:t>
            </w:r>
          </w:p>
        </w:tc>
        <w:tc>
          <w:tcPr>
            <w:tcW w:w="627" w:type="dxa"/>
            <w:vMerge w:val="restart"/>
            <w:shd w:val="clear" w:color="auto" w:fill="auto"/>
          </w:tcPr>
          <w:p w:rsidR="00474160" w:rsidRPr="00474160" w:rsidRDefault="00474160" w:rsidP="00747652">
            <w:pPr>
              <w:spacing w:after="0" w:line="240" w:lineRule="auto"/>
              <w:jc w:val="center"/>
              <w:rPr>
                <w:rFonts w:ascii="Times New Roman" w:eastAsia="Times New Roman" w:hAnsi="Times New Roman"/>
                <w:sz w:val="16"/>
                <w:szCs w:val="16"/>
              </w:rPr>
            </w:pPr>
          </w:p>
          <w:p w:rsidR="00474160" w:rsidRPr="00474160" w:rsidRDefault="00474160" w:rsidP="00747652">
            <w:pPr>
              <w:spacing w:after="0" w:line="240" w:lineRule="auto"/>
              <w:jc w:val="center"/>
              <w:rPr>
                <w:rFonts w:ascii="Times New Roman" w:eastAsia="Times New Roman" w:hAnsi="Times New Roman"/>
                <w:sz w:val="16"/>
                <w:szCs w:val="16"/>
              </w:rPr>
            </w:pPr>
            <w:r w:rsidRPr="00474160">
              <w:rPr>
                <w:rFonts w:ascii="Times New Roman" w:eastAsia="Times New Roman" w:hAnsi="Times New Roman"/>
                <w:sz w:val="16"/>
                <w:szCs w:val="16"/>
              </w:rPr>
              <w:t>Alumunium Foil</w:t>
            </w:r>
          </w:p>
        </w:tc>
        <w:tc>
          <w:tcPr>
            <w:tcW w:w="538" w:type="dxa"/>
            <w:vMerge w:val="restart"/>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1088.33</w:t>
            </w:r>
          </w:p>
        </w:tc>
        <w:tc>
          <w:tcPr>
            <w:tcW w:w="499" w:type="dxa"/>
            <w:vMerge w:val="restart"/>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4.87</w:t>
            </w:r>
          </w:p>
        </w:tc>
        <w:tc>
          <w:tcPr>
            <w:tcW w:w="743"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0.726</w:t>
            </w:r>
          </w:p>
        </w:tc>
        <w:tc>
          <w:tcPr>
            <w:tcW w:w="511"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13670</w:t>
            </w:r>
          </w:p>
        </w:tc>
      </w:tr>
      <w:tr w:rsidR="00474160" w:rsidRPr="00474160" w:rsidTr="00474160">
        <w:trPr>
          <w:trHeight w:val="341"/>
          <w:jc w:val="center"/>
        </w:trPr>
        <w:tc>
          <w:tcPr>
            <w:tcW w:w="497"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30</w:t>
            </w:r>
          </w:p>
        </w:tc>
        <w:tc>
          <w:tcPr>
            <w:tcW w:w="720" w:type="dxa"/>
            <w:vMerge/>
          </w:tcPr>
          <w:p w:rsidR="00474160" w:rsidRPr="00474160" w:rsidRDefault="00474160" w:rsidP="00747652">
            <w:pPr>
              <w:spacing w:after="0" w:line="240" w:lineRule="auto"/>
              <w:jc w:val="center"/>
              <w:rPr>
                <w:rFonts w:ascii="Times New Roman" w:hAnsi="Times New Roman"/>
                <w:sz w:val="16"/>
                <w:szCs w:val="16"/>
              </w:rPr>
            </w:pPr>
          </w:p>
        </w:tc>
        <w:tc>
          <w:tcPr>
            <w:tcW w:w="627"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538"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499"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743"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0.781</w:t>
            </w:r>
          </w:p>
        </w:tc>
        <w:tc>
          <w:tcPr>
            <w:tcW w:w="511"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12708</w:t>
            </w:r>
          </w:p>
        </w:tc>
      </w:tr>
      <w:tr w:rsidR="00474160" w:rsidRPr="00474160" w:rsidTr="00474160">
        <w:trPr>
          <w:trHeight w:val="376"/>
          <w:jc w:val="center"/>
        </w:trPr>
        <w:tc>
          <w:tcPr>
            <w:tcW w:w="497"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45</w:t>
            </w:r>
          </w:p>
        </w:tc>
        <w:tc>
          <w:tcPr>
            <w:tcW w:w="720" w:type="dxa"/>
            <w:vMerge/>
          </w:tcPr>
          <w:p w:rsidR="00474160" w:rsidRPr="00474160" w:rsidRDefault="00474160" w:rsidP="00747652">
            <w:pPr>
              <w:spacing w:after="0" w:line="240" w:lineRule="auto"/>
              <w:jc w:val="center"/>
              <w:rPr>
                <w:rFonts w:ascii="Times New Roman" w:hAnsi="Times New Roman"/>
                <w:sz w:val="16"/>
                <w:szCs w:val="16"/>
              </w:rPr>
            </w:pPr>
          </w:p>
        </w:tc>
        <w:tc>
          <w:tcPr>
            <w:tcW w:w="627"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538"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499"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743"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0.869</w:t>
            </w:r>
          </w:p>
        </w:tc>
        <w:tc>
          <w:tcPr>
            <w:tcW w:w="511"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11421</w:t>
            </w:r>
          </w:p>
        </w:tc>
      </w:tr>
      <w:tr w:rsidR="00474160" w:rsidRPr="00474160" w:rsidTr="00474160">
        <w:trPr>
          <w:trHeight w:val="341"/>
          <w:jc w:val="center"/>
        </w:trPr>
        <w:tc>
          <w:tcPr>
            <w:tcW w:w="497"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15</w:t>
            </w:r>
          </w:p>
        </w:tc>
        <w:tc>
          <w:tcPr>
            <w:tcW w:w="720" w:type="dxa"/>
            <w:vMerge/>
          </w:tcPr>
          <w:p w:rsidR="00474160" w:rsidRPr="00474160" w:rsidRDefault="00474160" w:rsidP="00747652">
            <w:pPr>
              <w:spacing w:after="0" w:line="240" w:lineRule="auto"/>
              <w:jc w:val="center"/>
              <w:rPr>
                <w:rFonts w:ascii="Times New Roman" w:hAnsi="Times New Roman"/>
                <w:sz w:val="16"/>
                <w:szCs w:val="16"/>
              </w:rPr>
            </w:pPr>
          </w:p>
        </w:tc>
        <w:tc>
          <w:tcPr>
            <w:tcW w:w="627" w:type="dxa"/>
            <w:vMerge w:val="restart"/>
            <w:shd w:val="clear" w:color="auto" w:fill="auto"/>
          </w:tcPr>
          <w:p w:rsidR="00474160" w:rsidRPr="00474160" w:rsidRDefault="00474160" w:rsidP="00747652">
            <w:pPr>
              <w:spacing w:after="0" w:line="240" w:lineRule="auto"/>
              <w:jc w:val="center"/>
              <w:rPr>
                <w:rFonts w:ascii="Times New Roman" w:eastAsia="Times New Roman" w:hAnsi="Times New Roman"/>
                <w:sz w:val="16"/>
                <w:szCs w:val="16"/>
              </w:rPr>
            </w:pPr>
          </w:p>
          <w:p w:rsidR="00474160" w:rsidRPr="00474160" w:rsidRDefault="00474160" w:rsidP="00747652">
            <w:pPr>
              <w:spacing w:after="0" w:line="240" w:lineRule="auto"/>
              <w:jc w:val="center"/>
              <w:rPr>
                <w:rFonts w:ascii="Times New Roman" w:eastAsia="Times New Roman" w:hAnsi="Times New Roman"/>
                <w:i/>
                <w:sz w:val="16"/>
                <w:szCs w:val="16"/>
              </w:rPr>
            </w:pPr>
            <w:r w:rsidRPr="00474160">
              <w:rPr>
                <w:rFonts w:ascii="Times New Roman" w:eastAsia="Times New Roman" w:hAnsi="Times New Roman"/>
                <w:i/>
                <w:sz w:val="16"/>
                <w:szCs w:val="16"/>
              </w:rPr>
              <w:t>Metalized</w:t>
            </w:r>
          </w:p>
        </w:tc>
        <w:tc>
          <w:tcPr>
            <w:tcW w:w="538" w:type="dxa"/>
            <w:vMerge w:val="restart"/>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1837,44</w:t>
            </w:r>
          </w:p>
        </w:tc>
        <w:tc>
          <w:tcPr>
            <w:tcW w:w="499" w:type="dxa"/>
            <w:vMerge w:val="restart"/>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19.51</w:t>
            </w:r>
          </w:p>
        </w:tc>
        <w:tc>
          <w:tcPr>
            <w:tcW w:w="743"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0.79</w:t>
            </w:r>
          </w:p>
        </w:tc>
        <w:tc>
          <w:tcPr>
            <w:tcW w:w="511"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12644</w:t>
            </w:r>
          </w:p>
        </w:tc>
      </w:tr>
      <w:tr w:rsidR="00474160" w:rsidRPr="00474160" w:rsidTr="00474160">
        <w:trPr>
          <w:trHeight w:val="341"/>
          <w:jc w:val="center"/>
        </w:trPr>
        <w:tc>
          <w:tcPr>
            <w:tcW w:w="497"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30</w:t>
            </w:r>
          </w:p>
        </w:tc>
        <w:tc>
          <w:tcPr>
            <w:tcW w:w="720" w:type="dxa"/>
            <w:vMerge/>
          </w:tcPr>
          <w:p w:rsidR="00474160" w:rsidRPr="00474160" w:rsidRDefault="00474160" w:rsidP="00747652">
            <w:pPr>
              <w:spacing w:after="0" w:line="240" w:lineRule="auto"/>
              <w:jc w:val="center"/>
              <w:rPr>
                <w:rFonts w:ascii="Times New Roman" w:hAnsi="Times New Roman"/>
                <w:sz w:val="16"/>
                <w:szCs w:val="16"/>
              </w:rPr>
            </w:pPr>
          </w:p>
        </w:tc>
        <w:tc>
          <w:tcPr>
            <w:tcW w:w="627"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538"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499"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743"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0.92</w:t>
            </w:r>
          </w:p>
        </w:tc>
        <w:tc>
          <w:tcPr>
            <w:tcW w:w="511"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10785</w:t>
            </w:r>
          </w:p>
        </w:tc>
      </w:tr>
      <w:tr w:rsidR="00474160" w:rsidRPr="00474160" w:rsidTr="00474160">
        <w:trPr>
          <w:trHeight w:val="376"/>
          <w:jc w:val="center"/>
        </w:trPr>
        <w:tc>
          <w:tcPr>
            <w:tcW w:w="497"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45</w:t>
            </w:r>
          </w:p>
        </w:tc>
        <w:tc>
          <w:tcPr>
            <w:tcW w:w="720" w:type="dxa"/>
            <w:vMerge/>
          </w:tcPr>
          <w:p w:rsidR="00474160" w:rsidRPr="00474160" w:rsidRDefault="00474160" w:rsidP="00747652">
            <w:pPr>
              <w:spacing w:after="0" w:line="240" w:lineRule="auto"/>
              <w:jc w:val="center"/>
              <w:rPr>
                <w:rFonts w:ascii="Times New Roman" w:hAnsi="Times New Roman"/>
                <w:sz w:val="16"/>
                <w:szCs w:val="16"/>
              </w:rPr>
            </w:pPr>
          </w:p>
        </w:tc>
        <w:tc>
          <w:tcPr>
            <w:tcW w:w="627"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538"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499" w:type="dxa"/>
            <w:vMerge/>
            <w:shd w:val="clear" w:color="auto" w:fill="auto"/>
          </w:tcPr>
          <w:p w:rsidR="00474160" w:rsidRPr="00474160" w:rsidRDefault="00474160" w:rsidP="00747652">
            <w:pPr>
              <w:spacing w:after="0" w:line="240" w:lineRule="auto"/>
              <w:jc w:val="center"/>
              <w:rPr>
                <w:rFonts w:ascii="Times New Roman" w:hAnsi="Times New Roman"/>
                <w:sz w:val="16"/>
                <w:szCs w:val="16"/>
              </w:rPr>
            </w:pPr>
          </w:p>
        </w:tc>
        <w:tc>
          <w:tcPr>
            <w:tcW w:w="743"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1.06</w:t>
            </w:r>
          </w:p>
        </w:tc>
        <w:tc>
          <w:tcPr>
            <w:tcW w:w="511" w:type="dxa"/>
            <w:shd w:val="clear" w:color="auto" w:fill="auto"/>
          </w:tcPr>
          <w:p w:rsidR="00474160" w:rsidRPr="00474160" w:rsidRDefault="00474160" w:rsidP="00747652">
            <w:pPr>
              <w:spacing w:after="0" w:line="240" w:lineRule="auto"/>
              <w:jc w:val="center"/>
              <w:rPr>
                <w:rFonts w:ascii="Times New Roman" w:hAnsi="Times New Roman"/>
                <w:sz w:val="16"/>
                <w:szCs w:val="16"/>
              </w:rPr>
            </w:pPr>
            <w:r w:rsidRPr="00474160">
              <w:rPr>
                <w:rFonts w:ascii="Times New Roman" w:hAnsi="Times New Roman"/>
                <w:sz w:val="16"/>
                <w:szCs w:val="16"/>
              </w:rPr>
              <w:t>10148</w:t>
            </w:r>
          </w:p>
        </w:tc>
      </w:tr>
    </w:tbl>
    <w:p w:rsidR="00747652" w:rsidRDefault="00747652" w:rsidP="00747652">
      <w:pPr>
        <w:spacing w:after="0" w:line="240" w:lineRule="auto"/>
        <w:ind w:firstLine="540"/>
        <w:jc w:val="both"/>
        <w:rPr>
          <w:rFonts w:ascii="Times New Roman" w:hAnsi="Times New Roman" w:cs="Times New Roman"/>
          <w:sz w:val="24"/>
          <w:szCs w:val="24"/>
        </w:rPr>
      </w:pPr>
      <w:r w:rsidRPr="00D5372A">
        <w:rPr>
          <w:rFonts w:ascii="Times New Roman" w:hAnsi="Times New Roman" w:cs="Times New Roman"/>
          <w:sz w:val="24"/>
          <w:szCs w:val="24"/>
        </w:rPr>
        <w:t>Berdasarkan</w:t>
      </w:r>
      <w:r>
        <w:rPr>
          <w:rFonts w:ascii="Times New Roman" w:hAnsi="Times New Roman" w:cs="Times New Roman"/>
          <w:sz w:val="24"/>
          <w:szCs w:val="24"/>
        </w:rPr>
        <w:t xml:space="preserve">  hasil perhitungan umur simpan metode pendekatan Arrhenius pada tabel 21 didapatkan umur simpan biskuit blanko lebih lama dibandingkan dengan umur simpan biskuit uji. umur simpan berdasarkan parameter mikrobiologi diapatkan waktu kadaluarsa terlama dibandingkan dengan parameter lainnya. Biskuit biasanya memiliki waktu kadaluarsa sekitar 12-18 bulan, dan hal ini terlalu lama dari biskuit yang normal.</w:t>
      </w:r>
    </w:p>
    <w:p w:rsidR="00790F42" w:rsidRDefault="00790F42" w:rsidP="00790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3.2.4. Penentuan Umur Simpan</w:t>
      </w:r>
    </w:p>
    <w:p w:rsidR="00EA2CAA" w:rsidRDefault="00790F42" w:rsidP="00EA2CA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w:t>
      </w:r>
      <w:r w:rsidRPr="008D42B8">
        <w:rPr>
          <w:rFonts w:ascii="Times New Roman" w:hAnsi="Times New Roman" w:cs="Times New Roman"/>
          <w:sz w:val="24"/>
          <w:szCs w:val="24"/>
        </w:rPr>
        <w:t>ari penentuan kemasan</w:t>
      </w:r>
      <w:r>
        <w:rPr>
          <w:rFonts w:ascii="Times New Roman" w:hAnsi="Times New Roman" w:cs="Times New Roman"/>
          <w:sz w:val="24"/>
          <w:szCs w:val="24"/>
        </w:rPr>
        <w:t xml:space="preserve"> yang sesuai </w:t>
      </w:r>
      <w:r w:rsidRPr="008D42B8">
        <w:rPr>
          <w:rFonts w:ascii="Times New Roman" w:hAnsi="Times New Roman" w:cs="Times New Roman"/>
          <w:sz w:val="24"/>
          <w:szCs w:val="24"/>
        </w:rPr>
        <w:t xml:space="preserve">diambil kemasan </w:t>
      </w:r>
      <w:r w:rsidRPr="008D42B8">
        <w:rPr>
          <w:rFonts w:ascii="Times New Roman" w:hAnsi="Times New Roman" w:cs="Times New Roman"/>
          <w:i/>
          <w:sz w:val="24"/>
          <w:szCs w:val="24"/>
        </w:rPr>
        <w:t>metalized</w:t>
      </w:r>
      <w:r w:rsidRPr="008D42B8">
        <w:rPr>
          <w:rFonts w:ascii="Times New Roman" w:hAnsi="Times New Roman" w:cs="Times New Roman"/>
          <w:sz w:val="24"/>
          <w:szCs w:val="24"/>
        </w:rPr>
        <w:t xml:space="preserve"> sebagai kemasan yang terpilih sebagai kemasan yang cocok untuk biskuit suweg termodifikasi, hal ini dikarenakan umur simpan yang lebih </w:t>
      </w:r>
      <w:r w:rsidRPr="008D42B8">
        <w:rPr>
          <w:rFonts w:ascii="Times New Roman" w:hAnsi="Times New Roman" w:cs="Times New Roman"/>
          <w:sz w:val="24"/>
          <w:szCs w:val="24"/>
        </w:rPr>
        <w:lastRenderedPageBreak/>
        <w:t>lama dibandingkan dengan kemasan alumunium foil.</w:t>
      </w:r>
      <w:r>
        <w:rPr>
          <w:rFonts w:ascii="Times New Roman" w:hAnsi="Times New Roman" w:cs="Times New Roman"/>
          <w:sz w:val="24"/>
          <w:szCs w:val="24"/>
        </w:rPr>
        <w:t xml:space="preserve"> </w:t>
      </w:r>
    </w:p>
    <w:p w:rsidR="00EA2CAA" w:rsidRDefault="00790F42" w:rsidP="00EA2CAA">
      <w:pPr>
        <w:spacing w:after="0" w:line="240" w:lineRule="auto"/>
        <w:ind w:firstLine="360"/>
        <w:jc w:val="both"/>
        <w:rPr>
          <w:rFonts w:ascii="Times New Roman" w:hAnsi="Times New Roman" w:cs="Times New Roman"/>
          <w:sz w:val="24"/>
          <w:szCs w:val="24"/>
        </w:rPr>
      </w:pPr>
      <w:r w:rsidRPr="008D42B8">
        <w:rPr>
          <w:rFonts w:ascii="Times New Roman" w:hAnsi="Times New Roman" w:cs="Times New Roman"/>
          <w:sz w:val="24"/>
          <w:szCs w:val="24"/>
        </w:rPr>
        <w:t>Dari hasil penentuan umur simpan pada parameter kadar air, bilangan peroksida dan total mikroba didapatkan lama kadaluarsa yang berbeda- beda. Parameter kadar air memiliki umur simpan yang paling singkat, sementara untuk total mikroba memiliki umur simpan yang paling lama. Umur simpan yang dipilih adalah berdasarkan parameter bilangan peroksida, hal ini dikarena bilangan peroksida sudah menunjukan adanya kerusakan pada lemak yang terdapat pada bahan makanan.  Sehingga umur simpan biskuit suweg term</w:t>
      </w:r>
      <w:r>
        <w:rPr>
          <w:rFonts w:ascii="Times New Roman" w:hAnsi="Times New Roman" w:cs="Times New Roman"/>
          <w:sz w:val="24"/>
          <w:szCs w:val="24"/>
        </w:rPr>
        <w:t>o</w:t>
      </w:r>
      <w:r w:rsidRPr="008D42B8">
        <w:rPr>
          <w:rFonts w:ascii="Times New Roman" w:hAnsi="Times New Roman" w:cs="Times New Roman"/>
          <w:sz w:val="24"/>
          <w:szCs w:val="24"/>
        </w:rPr>
        <w:t xml:space="preserve">difikasi sekitar </w:t>
      </w:r>
      <w:r>
        <w:rPr>
          <w:rFonts w:ascii="Times New Roman" w:hAnsi="Times New Roman" w:cs="Times New Roman"/>
          <w:sz w:val="24"/>
          <w:szCs w:val="24"/>
        </w:rPr>
        <w:t>217</w:t>
      </w:r>
      <w:r w:rsidRPr="008D42B8">
        <w:rPr>
          <w:rFonts w:ascii="Times New Roman" w:hAnsi="Times New Roman" w:cs="Times New Roman"/>
          <w:sz w:val="24"/>
          <w:szCs w:val="24"/>
        </w:rPr>
        <w:t xml:space="preserve"> hari sampai 1</w:t>
      </w:r>
      <w:r>
        <w:rPr>
          <w:rFonts w:ascii="Times New Roman" w:hAnsi="Times New Roman" w:cs="Times New Roman"/>
          <w:sz w:val="24"/>
          <w:szCs w:val="24"/>
        </w:rPr>
        <w:t>37</w:t>
      </w:r>
      <w:r w:rsidRPr="008D42B8">
        <w:rPr>
          <w:rFonts w:ascii="Times New Roman" w:hAnsi="Times New Roman" w:cs="Times New Roman"/>
          <w:sz w:val="24"/>
          <w:szCs w:val="24"/>
        </w:rPr>
        <w:t xml:space="preserve"> hari atau sekitar ±</w:t>
      </w:r>
      <w:r>
        <w:rPr>
          <w:rFonts w:ascii="Times New Roman" w:hAnsi="Times New Roman" w:cs="Times New Roman"/>
          <w:sz w:val="24"/>
          <w:szCs w:val="24"/>
        </w:rPr>
        <w:t>7</w:t>
      </w:r>
      <w:r w:rsidRPr="008D42B8">
        <w:rPr>
          <w:rFonts w:ascii="Times New Roman" w:hAnsi="Times New Roman" w:cs="Times New Roman"/>
          <w:sz w:val="24"/>
          <w:szCs w:val="24"/>
        </w:rPr>
        <w:t xml:space="preserve"> – </w:t>
      </w:r>
      <w:r>
        <w:rPr>
          <w:rFonts w:ascii="Times New Roman" w:hAnsi="Times New Roman" w:cs="Times New Roman"/>
          <w:sz w:val="24"/>
          <w:szCs w:val="24"/>
        </w:rPr>
        <w:t>4</w:t>
      </w:r>
      <w:r w:rsidRPr="008D42B8">
        <w:rPr>
          <w:rFonts w:ascii="Times New Roman" w:hAnsi="Times New Roman" w:cs="Times New Roman"/>
          <w:sz w:val="24"/>
          <w:szCs w:val="24"/>
        </w:rPr>
        <w:t xml:space="preserve"> bulan.</w:t>
      </w:r>
      <w:r>
        <w:rPr>
          <w:rFonts w:ascii="Times New Roman" w:hAnsi="Times New Roman" w:cs="Times New Roman"/>
          <w:sz w:val="24"/>
          <w:szCs w:val="24"/>
        </w:rPr>
        <w:t xml:space="preserve"> </w:t>
      </w:r>
    </w:p>
    <w:p w:rsidR="00474160" w:rsidRDefault="00790F42" w:rsidP="00EA2CAA">
      <w:pPr>
        <w:spacing w:line="240" w:lineRule="auto"/>
        <w:ind w:firstLine="360"/>
        <w:jc w:val="both"/>
        <w:rPr>
          <w:rFonts w:ascii="Times New Roman" w:hAnsi="Times New Roman" w:cs="Times New Roman"/>
          <w:sz w:val="24"/>
          <w:szCs w:val="24"/>
        </w:rPr>
      </w:pPr>
      <w:r w:rsidRPr="008D42B8">
        <w:rPr>
          <w:rFonts w:ascii="Times New Roman" w:hAnsi="Times New Roman" w:cs="Times New Roman"/>
          <w:sz w:val="24"/>
          <w:szCs w:val="24"/>
        </w:rPr>
        <w:t>Untuk umur simpan yang disarankan pada label kemasan untuk dicantumkan adalah pada suhu 30°C, karena pada umumnya biskuit disimpan pada kondisi suhu ruang yang hampir sama dengan 30°C. sehingga umur s</w:t>
      </w:r>
      <w:r>
        <w:rPr>
          <w:rFonts w:ascii="Times New Roman" w:hAnsi="Times New Roman" w:cs="Times New Roman"/>
          <w:sz w:val="24"/>
          <w:szCs w:val="24"/>
        </w:rPr>
        <w:t>impan pada label kemasan yaitu 172</w:t>
      </w:r>
      <w:r w:rsidRPr="008D42B8">
        <w:rPr>
          <w:rFonts w:ascii="Times New Roman" w:hAnsi="Times New Roman" w:cs="Times New Roman"/>
          <w:sz w:val="24"/>
          <w:szCs w:val="24"/>
        </w:rPr>
        <w:t xml:space="preserve"> hari atau sekitar ± </w:t>
      </w:r>
      <w:r>
        <w:rPr>
          <w:rFonts w:ascii="Times New Roman" w:hAnsi="Times New Roman" w:cs="Times New Roman"/>
          <w:sz w:val="24"/>
          <w:szCs w:val="24"/>
        </w:rPr>
        <w:t>5</w:t>
      </w:r>
      <w:r w:rsidRPr="008D42B8">
        <w:rPr>
          <w:rFonts w:ascii="Times New Roman" w:hAnsi="Times New Roman" w:cs="Times New Roman"/>
          <w:sz w:val="24"/>
          <w:szCs w:val="24"/>
        </w:rPr>
        <w:t xml:space="preserve"> bulan.</w:t>
      </w:r>
    </w:p>
    <w:p w:rsidR="00E96382" w:rsidRPr="00E96382" w:rsidRDefault="00E96382" w:rsidP="009D2330">
      <w:pPr>
        <w:pStyle w:val="Heading2"/>
        <w:numPr>
          <w:ilvl w:val="0"/>
          <w:numId w:val="6"/>
        </w:numPr>
        <w:spacing w:before="0" w:line="240" w:lineRule="auto"/>
        <w:jc w:val="both"/>
        <w:rPr>
          <w:rFonts w:ascii="Times New Roman" w:hAnsi="Times New Roman" w:cs="Times New Roman"/>
          <w:b/>
          <w:color w:val="auto"/>
          <w:sz w:val="24"/>
          <w:szCs w:val="24"/>
          <w:lang w:val="en-US"/>
        </w:rPr>
      </w:pPr>
      <w:bookmarkStart w:id="2" w:name="_Toc493151871"/>
      <w:bookmarkStart w:id="3" w:name="_Toc471859298"/>
      <w:r w:rsidRPr="00E96382">
        <w:rPr>
          <w:rFonts w:ascii="Times New Roman" w:hAnsi="Times New Roman" w:cs="Times New Roman"/>
          <w:b/>
          <w:color w:val="auto"/>
          <w:sz w:val="24"/>
          <w:szCs w:val="24"/>
        </w:rPr>
        <w:t>Kesimpulan</w:t>
      </w:r>
      <w:bookmarkEnd w:id="2"/>
      <w:bookmarkEnd w:id="3"/>
      <w:r w:rsidRPr="00E96382">
        <w:rPr>
          <w:rFonts w:ascii="Times New Roman" w:hAnsi="Times New Roman" w:cs="Times New Roman"/>
          <w:b/>
          <w:color w:val="auto"/>
          <w:sz w:val="24"/>
          <w:szCs w:val="24"/>
          <w:lang w:val="en-US"/>
        </w:rPr>
        <w:t xml:space="preserve"> dan Saran</w:t>
      </w:r>
    </w:p>
    <w:p w:rsidR="00E96382" w:rsidRPr="00E96382" w:rsidRDefault="00E96382" w:rsidP="009D2330">
      <w:pPr>
        <w:pStyle w:val="ListParagraph"/>
        <w:numPr>
          <w:ilvl w:val="1"/>
          <w:numId w:val="6"/>
        </w:numPr>
        <w:spacing w:after="0" w:line="240" w:lineRule="auto"/>
        <w:rPr>
          <w:rFonts w:ascii="Times New Roman" w:hAnsi="Times New Roman" w:cs="Times New Roman"/>
          <w:b/>
          <w:sz w:val="24"/>
          <w:szCs w:val="24"/>
        </w:rPr>
      </w:pPr>
      <w:r w:rsidRPr="00E96382">
        <w:rPr>
          <w:rFonts w:ascii="Times New Roman" w:hAnsi="Times New Roman" w:cs="Times New Roman"/>
          <w:b/>
          <w:sz w:val="24"/>
          <w:szCs w:val="24"/>
        </w:rPr>
        <w:t>Kesimpulan</w:t>
      </w:r>
    </w:p>
    <w:p w:rsidR="00D22575" w:rsidRPr="00D22575" w:rsidRDefault="00D22575" w:rsidP="00D22575">
      <w:pPr>
        <w:spacing w:after="0" w:line="240" w:lineRule="auto"/>
        <w:ind w:firstLine="360"/>
        <w:jc w:val="both"/>
        <w:rPr>
          <w:rFonts w:ascii="Times New Roman" w:hAnsi="Times New Roman"/>
          <w:sz w:val="24"/>
          <w:szCs w:val="24"/>
        </w:rPr>
      </w:pPr>
      <w:bookmarkStart w:id="4" w:name="_Toc493151872"/>
      <w:bookmarkStart w:id="5" w:name="_Toc471859299"/>
      <w:r w:rsidRPr="00D22575">
        <w:rPr>
          <w:rFonts w:ascii="Times New Roman" w:hAnsi="Times New Roman"/>
          <w:sz w:val="24"/>
          <w:szCs w:val="24"/>
        </w:rPr>
        <w:t xml:space="preserve">Berdasarkan penelitian didapatkan bahwa kemasan yang cocok untuk biskuit suweg termodifikasi adalah kemasan </w:t>
      </w:r>
      <w:r w:rsidRPr="00D22575">
        <w:rPr>
          <w:rFonts w:ascii="Times New Roman" w:hAnsi="Times New Roman"/>
          <w:i/>
          <w:sz w:val="24"/>
          <w:szCs w:val="24"/>
        </w:rPr>
        <w:t>metalized</w:t>
      </w:r>
    </w:p>
    <w:p w:rsidR="00D22575" w:rsidRPr="00D22575" w:rsidRDefault="00D22575" w:rsidP="00D22575">
      <w:pPr>
        <w:spacing w:after="0" w:line="240" w:lineRule="auto"/>
        <w:ind w:firstLine="360"/>
        <w:jc w:val="both"/>
        <w:rPr>
          <w:rFonts w:ascii="Times New Roman" w:hAnsi="Times New Roman"/>
          <w:sz w:val="24"/>
          <w:szCs w:val="24"/>
        </w:rPr>
      </w:pPr>
      <w:r w:rsidRPr="00D22575">
        <w:rPr>
          <w:rFonts w:ascii="Times New Roman" w:hAnsi="Times New Roman"/>
          <w:sz w:val="24"/>
          <w:szCs w:val="24"/>
        </w:rPr>
        <w:t>Berdasarkan penelitian penentuan umur simpan dengan metode Arrhenius dengan suhu penyimpanan yang berbeda dapat disimpulkan umur simpan ditetapkan dari parameter angka peroksida untuk biskuit suweg termodifikasi pada suhu 15</w:t>
      </w:r>
      <w:r w:rsidRPr="00D22575">
        <w:rPr>
          <w:rFonts w:ascii="Times New Roman" w:hAnsi="Times New Roman" w:cs="Times New Roman"/>
          <w:sz w:val="24"/>
          <w:szCs w:val="24"/>
        </w:rPr>
        <w:t>°</w:t>
      </w:r>
      <w:r w:rsidRPr="00D22575">
        <w:rPr>
          <w:rFonts w:ascii="Times New Roman" w:hAnsi="Times New Roman"/>
          <w:sz w:val="24"/>
          <w:szCs w:val="24"/>
        </w:rPr>
        <w:t>C, 30</w:t>
      </w:r>
      <w:r w:rsidRPr="00D22575">
        <w:rPr>
          <w:rFonts w:ascii="Times New Roman" w:hAnsi="Times New Roman" w:cs="Times New Roman"/>
          <w:sz w:val="24"/>
          <w:szCs w:val="24"/>
        </w:rPr>
        <w:t>°</w:t>
      </w:r>
      <w:r w:rsidRPr="00D22575">
        <w:rPr>
          <w:rFonts w:ascii="Times New Roman" w:hAnsi="Times New Roman"/>
          <w:sz w:val="24"/>
          <w:szCs w:val="24"/>
        </w:rPr>
        <w:t>C dan 45</w:t>
      </w:r>
      <w:r w:rsidRPr="00D22575">
        <w:rPr>
          <w:rFonts w:ascii="Times New Roman" w:hAnsi="Times New Roman" w:cs="Times New Roman"/>
          <w:sz w:val="24"/>
          <w:szCs w:val="24"/>
        </w:rPr>
        <w:t>°</w:t>
      </w:r>
      <w:r w:rsidRPr="00D22575">
        <w:rPr>
          <w:rFonts w:ascii="Times New Roman" w:hAnsi="Times New Roman"/>
          <w:sz w:val="24"/>
          <w:szCs w:val="24"/>
        </w:rPr>
        <w:t xml:space="preserve">C dengan kemasan </w:t>
      </w:r>
      <w:r w:rsidRPr="00D22575">
        <w:rPr>
          <w:rFonts w:ascii="Times New Roman" w:hAnsi="Times New Roman"/>
          <w:i/>
          <w:sz w:val="24"/>
          <w:szCs w:val="24"/>
        </w:rPr>
        <w:t>metalized</w:t>
      </w:r>
      <w:r w:rsidRPr="00D22575">
        <w:rPr>
          <w:rFonts w:ascii="Times New Roman" w:hAnsi="Times New Roman"/>
          <w:sz w:val="24"/>
          <w:szCs w:val="24"/>
        </w:rPr>
        <w:t xml:space="preserve"> berturut –turut yaitu 217 hari, 172 hari dan 137 hari. </w:t>
      </w:r>
    </w:p>
    <w:p w:rsidR="00D22575" w:rsidRPr="00D22575" w:rsidRDefault="00D22575" w:rsidP="00D22575">
      <w:pPr>
        <w:tabs>
          <w:tab w:val="left" w:pos="45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22575">
        <w:rPr>
          <w:rFonts w:ascii="Times New Roman" w:hAnsi="Times New Roman" w:cs="Times New Roman"/>
          <w:sz w:val="24"/>
          <w:szCs w:val="24"/>
        </w:rPr>
        <w:t>Umur simpan yang disarankan pada label kemasan yaitu 172 hari atau sekitar ± 5 bulan.</w:t>
      </w:r>
    </w:p>
    <w:p w:rsidR="00E96382" w:rsidRPr="00E96382" w:rsidRDefault="00E96382" w:rsidP="009D2330">
      <w:pPr>
        <w:pStyle w:val="ListParagraph"/>
        <w:numPr>
          <w:ilvl w:val="1"/>
          <w:numId w:val="6"/>
        </w:numPr>
        <w:spacing w:after="0" w:line="240" w:lineRule="auto"/>
        <w:rPr>
          <w:rFonts w:ascii="Times New Roman" w:hAnsi="Times New Roman" w:cs="Times New Roman"/>
          <w:b/>
          <w:sz w:val="24"/>
          <w:szCs w:val="24"/>
        </w:rPr>
      </w:pPr>
      <w:r w:rsidRPr="00E96382">
        <w:rPr>
          <w:rFonts w:ascii="Times New Roman" w:hAnsi="Times New Roman" w:cs="Times New Roman"/>
          <w:b/>
          <w:sz w:val="24"/>
          <w:szCs w:val="24"/>
        </w:rPr>
        <w:t>Saran</w:t>
      </w:r>
      <w:bookmarkEnd w:id="4"/>
      <w:bookmarkEnd w:id="5"/>
    </w:p>
    <w:p w:rsidR="00FA2BFF" w:rsidRDefault="00FA2BFF" w:rsidP="00FA2BFF">
      <w:pPr>
        <w:spacing w:after="0" w:line="240" w:lineRule="auto"/>
        <w:ind w:firstLine="360"/>
        <w:jc w:val="both"/>
        <w:rPr>
          <w:rFonts w:ascii="Times New Roman" w:hAnsi="Times New Roman"/>
          <w:sz w:val="24"/>
          <w:szCs w:val="24"/>
        </w:rPr>
      </w:pPr>
      <w:r w:rsidRPr="00FA2BFF">
        <w:rPr>
          <w:rFonts w:ascii="Times New Roman" w:hAnsi="Times New Roman"/>
          <w:sz w:val="24"/>
          <w:szCs w:val="24"/>
        </w:rPr>
        <w:t xml:space="preserve">Dapat dilakukan pendugaan umur simpan menggunakan metode lain seperti pendekatan kadar air kritis sebagai perbandingan. </w:t>
      </w:r>
    </w:p>
    <w:p w:rsidR="00FA2BFF" w:rsidRPr="00FA2BFF" w:rsidRDefault="00FA2BFF" w:rsidP="00FA2BFF">
      <w:pPr>
        <w:spacing w:after="0" w:line="240" w:lineRule="auto"/>
        <w:ind w:firstLine="360"/>
        <w:jc w:val="both"/>
        <w:rPr>
          <w:rFonts w:ascii="Times New Roman" w:hAnsi="Times New Roman"/>
          <w:sz w:val="24"/>
          <w:szCs w:val="24"/>
        </w:rPr>
      </w:pPr>
      <w:r w:rsidRPr="00FA2BFF">
        <w:rPr>
          <w:rFonts w:ascii="Times New Roman" w:hAnsi="Times New Roman"/>
          <w:sz w:val="24"/>
          <w:szCs w:val="24"/>
        </w:rPr>
        <w:t>Perlu dilakukan uji mikrobiologi untuk bahan baku tepung suweg termodifikasi,</w:t>
      </w:r>
    </w:p>
    <w:p w:rsidR="00FA2BFF" w:rsidRPr="00FA2BFF" w:rsidRDefault="00FA2BFF" w:rsidP="00FA2BFF">
      <w:pPr>
        <w:spacing w:line="240" w:lineRule="auto"/>
        <w:ind w:firstLine="360"/>
        <w:jc w:val="both"/>
        <w:rPr>
          <w:rFonts w:ascii="Times New Roman" w:hAnsi="Times New Roman"/>
          <w:sz w:val="24"/>
          <w:szCs w:val="24"/>
        </w:rPr>
      </w:pPr>
      <w:r w:rsidRPr="00FA2BFF">
        <w:rPr>
          <w:rFonts w:ascii="Times New Roman" w:hAnsi="Times New Roman"/>
          <w:sz w:val="24"/>
          <w:szCs w:val="24"/>
        </w:rPr>
        <w:t>Perlu melakukan pengukuran terhadap WVTR dan O</w:t>
      </w:r>
      <w:r w:rsidRPr="00FA2BFF">
        <w:rPr>
          <w:rFonts w:ascii="Times New Roman" w:hAnsi="Times New Roman"/>
          <w:i/>
          <w:sz w:val="24"/>
          <w:szCs w:val="24"/>
          <w:vertAlign w:val="subscript"/>
        </w:rPr>
        <w:t>2</w:t>
      </w:r>
      <w:r w:rsidRPr="00FA2BFF">
        <w:rPr>
          <w:rFonts w:ascii="Times New Roman" w:hAnsi="Times New Roman"/>
          <w:sz w:val="24"/>
          <w:szCs w:val="24"/>
        </w:rPr>
        <w:t>TR terhadap masing – masing kemasan</w:t>
      </w:r>
    </w:p>
    <w:p w:rsidR="00E96382" w:rsidRPr="00E96382" w:rsidRDefault="00E96382" w:rsidP="00054C37">
      <w:pPr>
        <w:spacing w:after="0" w:line="240" w:lineRule="auto"/>
        <w:jc w:val="both"/>
        <w:rPr>
          <w:rFonts w:ascii="Times New Roman" w:hAnsi="Times New Roman" w:cs="Times New Roman"/>
          <w:b/>
          <w:sz w:val="24"/>
          <w:szCs w:val="24"/>
        </w:rPr>
      </w:pPr>
      <w:r w:rsidRPr="00E96382">
        <w:rPr>
          <w:rFonts w:ascii="Times New Roman" w:hAnsi="Times New Roman" w:cs="Times New Roman"/>
          <w:b/>
          <w:sz w:val="24"/>
          <w:szCs w:val="24"/>
        </w:rPr>
        <w:t>Daftar Pustaka</w:t>
      </w:r>
    </w:p>
    <w:bookmarkEnd w:id="1"/>
    <w:p w:rsidR="00FB309F" w:rsidRDefault="00FB309F" w:rsidP="00054C37">
      <w:pPr>
        <w:autoSpaceDE w:val="0"/>
        <w:autoSpaceDN w:val="0"/>
        <w:adjustRightInd w:val="0"/>
        <w:spacing w:after="0" w:line="240" w:lineRule="auto"/>
        <w:ind w:left="450" w:hanging="450"/>
        <w:jc w:val="both"/>
        <w:rPr>
          <w:rFonts w:ascii="Times New Roman" w:hAnsi="Times New Roman" w:cs="Times New Roman"/>
          <w:bCs/>
          <w:sz w:val="24"/>
          <w:szCs w:val="24"/>
        </w:rPr>
      </w:pPr>
      <w:r>
        <w:rPr>
          <w:rFonts w:ascii="Times New Roman" w:hAnsi="Times New Roman" w:cs="Times New Roman"/>
          <w:sz w:val="24"/>
          <w:szCs w:val="24"/>
        </w:rPr>
        <w:t xml:space="preserve">Ahmad,L., Limonu,M., dan </w:t>
      </w:r>
      <w:r w:rsidRPr="0033388F">
        <w:rPr>
          <w:rFonts w:ascii="Times New Roman" w:hAnsi="Times New Roman" w:cs="Times New Roman"/>
          <w:bCs/>
          <w:sz w:val="24"/>
          <w:szCs w:val="24"/>
        </w:rPr>
        <w:t>Mahendradatta</w:t>
      </w:r>
      <w:r>
        <w:rPr>
          <w:rFonts w:ascii="Times New Roman" w:hAnsi="Times New Roman" w:cs="Times New Roman"/>
          <w:bCs/>
          <w:sz w:val="24"/>
          <w:szCs w:val="24"/>
        </w:rPr>
        <w:t xml:space="preserve">,M.,A. 2014. </w:t>
      </w:r>
      <w:r w:rsidRPr="002628C9">
        <w:rPr>
          <w:rFonts w:ascii="Times New Roman" w:hAnsi="Times New Roman" w:cs="Times New Roman"/>
          <w:b/>
          <w:bCs/>
          <w:sz w:val="24"/>
          <w:szCs w:val="24"/>
        </w:rPr>
        <w:t>Kajian  Dan Pengembangan “</w:t>
      </w:r>
      <w:r w:rsidRPr="002628C9">
        <w:rPr>
          <w:rFonts w:ascii="Times New Roman" w:hAnsi="Times New Roman" w:cs="Times New Roman"/>
          <w:b/>
          <w:bCs/>
          <w:i/>
          <w:iCs/>
          <w:sz w:val="24"/>
          <w:szCs w:val="24"/>
        </w:rPr>
        <w:t xml:space="preserve">Crackers </w:t>
      </w:r>
      <w:r w:rsidRPr="002628C9">
        <w:rPr>
          <w:rFonts w:ascii="Times New Roman" w:hAnsi="Times New Roman" w:cs="Times New Roman"/>
          <w:b/>
          <w:bCs/>
          <w:sz w:val="24"/>
          <w:szCs w:val="24"/>
        </w:rPr>
        <w:t>Nike" Hasil Formulasi Tepung Jagung Dan Ikan Nike</w:t>
      </w:r>
      <w:r>
        <w:rPr>
          <w:rFonts w:ascii="Times New Roman" w:hAnsi="Times New Roman" w:cs="Times New Roman"/>
          <w:bCs/>
          <w:sz w:val="24"/>
          <w:szCs w:val="24"/>
        </w:rPr>
        <w:t>. Universitas Negeri Golontalo.</w:t>
      </w:r>
    </w:p>
    <w:p w:rsidR="00FB309F" w:rsidRDefault="00FB309F" w:rsidP="00E049C0">
      <w:pPr>
        <w:autoSpaceDE w:val="0"/>
        <w:autoSpaceDN w:val="0"/>
        <w:adjustRightInd w:val="0"/>
        <w:spacing w:after="0" w:line="240" w:lineRule="auto"/>
        <w:ind w:left="450" w:hanging="450"/>
        <w:jc w:val="both"/>
        <w:rPr>
          <w:rFonts w:ascii="Times New Roman" w:hAnsi="Times New Roman" w:cs="Times New Roman"/>
          <w:bCs/>
          <w:sz w:val="24"/>
          <w:szCs w:val="24"/>
        </w:rPr>
      </w:pPr>
      <w:r>
        <w:rPr>
          <w:rFonts w:ascii="Times New Roman" w:hAnsi="Times New Roman" w:cs="Times New Roman"/>
          <w:bCs/>
          <w:sz w:val="24"/>
          <w:szCs w:val="24"/>
        </w:rPr>
        <w:t xml:space="preserve">Argyaningtyas, Dewi. 2007. </w:t>
      </w:r>
      <w:r w:rsidRPr="0028615C">
        <w:rPr>
          <w:rFonts w:ascii="Times New Roman" w:hAnsi="Times New Roman" w:cs="Times New Roman"/>
          <w:b/>
          <w:bCs/>
          <w:sz w:val="24"/>
          <w:szCs w:val="24"/>
        </w:rPr>
        <w:t>Karakterisasi Sifat Fisik, Kimia, dan Fungsional Pati Suweg</w:t>
      </w:r>
      <w:r w:rsidRPr="0023613F">
        <w:rPr>
          <w:b/>
        </w:rPr>
        <w:t>(</w:t>
      </w:r>
      <w:r w:rsidRPr="001760B9">
        <w:rPr>
          <w:rFonts w:ascii="Times New Roman" w:hAnsi="Times New Roman" w:cs="Times New Roman"/>
          <w:b/>
          <w:i/>
          <w:iCs/>
          <w:sz w:val="24"/>
          <w:szCs w:val="24"/>
        </w:rPr>
        <w:t>Amorphophallus campanulatus B</w:t>
      </w:r>
      <w:r w:rsidRPr="001760B9">
        <w:rPr>
          <w:rFonts w:ascii="Times New Roman" w:hAnsi="Times New Roman" w:cs="Times New Roman"/>
          <w:b/>
          <w:sz w:val="24"/>
          <w:szCs w:val="24"/>
        </w:rPr>
        <w:t>)</w:t>
      </w:r>
      <w:r w:rsidRPr="0028615C">
        <w:rPr>
          <w:rFonts w:ascii="Times New Roman" w:hAnsi="Times New Roman" w:cs="Times New Roman"/>
          <w:b/>
          <w:bCs/>
          <w:sz w:val="24"/>
          <w:szCs w:val="24"/>
        </w:rPr>
        <w:t xml:space="preserve"> Yang Dimodifikasi Secara Esterifikasi</w:t>
      </w:r>
      <w:r>
        <w:rPr>
          <w:rFonts w:ascii="Times New Roman" w:hAnsi="Times New Roman" w:cs="Times New Roman"/>
          <w:bCs/>
          <w:sz w:val="24"/>
          <w:szCs w:val="24"/>
        </w:rPr>
        <w:t>. Skripsi Teknologi Hasil Pertanian. Universitas Jember.</w:t>
      </w:r>
    </w:p>
    <w:p w:rsidR="00FB309F" w:rsidRPr="00E049C0" w:rsidRDefault="00FB309F" w:rsidP="00E049C0">
      <w:pPr>
        <w:autoSpaceDE w:val="0"/>
        <w:autoSpaceDN w:val="0"/>
        <w:adjustRightInd w:val="0"/>
        <w:spacing w:after="0" w:line="240" w:lineRule="auto"/>
        <w:ind w:left="450" w:hanging="450"/>
        <w:jc w:val="both"/>
        <w:rPr>
          <w:rFonts w:ascii="Times New Roman" w:hAnsi="Times New Roman" w:cs="Times New Roman"/>
          <w:bCs/>
          <w:sz w:val="24"/>
          <w:szCs w:val="24"/>
        </w:rPr>
      </w:pPr>
      <w:r>
        <w:rPr>
          <w:rFonts w:ascii="Times New Roman" w:hAnsi="Times New Roman" w:cs="Times New Roman"/>
          <w:bCs/>
          <w:sz w:val="24"/>
          <w:szCs w:val="24"/>
        </w:rPr>
        <w:t xml:space="preserve">Astawan, M. 1999 . </w:t>
      </w:r>
      <w:r w:rsidRPr="00084443">
        <w:rPr>
          <w:rFonts w:ascii="Times New Roman" w:hAnsi="Times New Roman" w:cs="Times New Roman"/>
          <w:b/>
          <w:bCs/>
          <w:sz w:val="24"/>
          <w:szCs w:val="24"/>
        </w:rPr>
        <w:t>Membuat Mie Dan Bihun. Edisi Pertama</w:t>
      </w:r>
      <w:r>
        <w:rPr>
          <w:rFonts w:ascii="Times New Roman" w:hAnsi="Times New Roman" w:cs="Times New Roman"/>
          <w:bCs/>
          <w:sz w:val="24"/>
          <w:szCs w:val="24"/>
        </w:rPr>
        <w:t>. Swadaya. Jakarta.</w:t>
      </w:r>
    </w:p>
    <w:p w:rsidR="00FB309F" w:rsidRPr="002768AD" w:rsidRDefault="00FB309F" w:rsidP="00E049C0">
      <w:pPr>
        <w:pStyle w:val="Default"/>
        <w:ind w:left="450" w:hanging="450"/>
      </w:pPr>
      <w:r w:rsidRPr="002768AD">
        <w:t>BSN, 1992.</w:t>
      </w:r>
      <w:r>
        <w:t xml:space="preserve"> </w:t>
      </w:r>
      <w:r w:rsidRPr="002768AD">
        <w:rPr>
          <w:b/>
          <w:bCs/>
        </w:rPr>
        <w:t>SNI 01-2891-1992 – Cara Uji Makanan dan Minuman.</w:t>
      </w:r>
      <w:r>
        <w:rPr>
          <w:b/>
          <w:bCs/>
        </w:rPr>
        <w:t xml:space="preserve"> </w:t>
      </w:r>
      <w:r w:rsidRPr="002768AD">
        <w:t>Badan Standarisasi Nasional.</w:t>
      </w:r>
      <w:r>
        <w:t xml:space="preserve"> Jakarta</w:t>
      </w:r>
    </w:p>
    <w:p w:rsidR="00FB309F" w:rsidRDefault="00FB309F" w:rsidP="00E049C0">
      <w:pPr>
        <w:autoSpaceDE w:val="0"/>
        <w:autoSpaceDN w:val="0"/>
        <w:adjustRightInd w:val="0"/>
        <w:spacing w:after="0" w:line="240" w:lineRule="auto"/>
        <w:ind w:left="450" w:hanging="450"/>
        <w:jc w:val="both"/>
        <w:rPr>
          <w:rFonts w:ascii="Times New Roman" w:hAnsi="Times New Roman" w:cs="Times New Roman"/>
          <w:bCs/>
          <w:sz w:val="24"/>
          <w:szCs w:val="24"/>
        </w:rPr>
      </w:pPr>
      <w:r w:rsidRPr="002768AD">
        <w:rPr>
          <w:rFonts w:ascii="Times New Roman" w:hAnsi="Times New Roman" w:cs="Times New Roman"/>
          <w:sz w:val="24"/>
          <w:szCs w:val="24"/>
        </w:rPr>
        <w:t>BSN, 1998.</w:t>
      </w:r>
      <w:r>
        <w:rPr>
          <w:rFonts w:ascii="Times New Roman" w:hAnsi="Times New Roman" w:cs="Times New Roman"/>
          <w:sz w:val="24"/>
          <w:szCs w:val="24"/>
        </w:rPr>
        <w:t xml:space="preserve"> </w:t>
      </w:r>
      <w:r>
        <w:rPr>
          <w:rFonts w:ascii="Times New Roman" w:hAnsi="Times New Roman" w:cs="Times New Roman"/>
          <w:b/>
          <w:bCs/>
          <w:sz w:val="24"/>
          <w:szCs w:val="24"/>
        </w:rPr>
        <w:t>SNI 2973-2011 – Biskuit</w:t>
      </w:r>
      <w:r w:rsidRPr="002768AD">
        <w:rPr>
          <w:rFonts w:ascii="Times New Roman" w:hAnsi="Times New Roman" w:cs="Times New Roman"/>
          <w:b/>
          <w:bCs/>
          <w:sz w:val="24"/>
          <w:szCs w:val="24"/>
        </w:rPr>
        <w:t>.</w:t>
      </w:r>
      <w:r>
        <w:rPr>
          <w:rFonts w:ascii="Times New Roman" w:hAnsi="Times New Roman" w:cs="Times New Roman"/>
          <w:b/>
          <w:bCs/>
          <w:sz w:val="24"/>
          <w:szCs w:val="24"/>
        </w:rPr>
        <w:t xml:space="preserve"> </w:t>
      </w:r>
      <w:r w:rsidRPr="002768AD">
        <w:rPr>
          <w:rFonts w:ascii="Times New Roman" w:hAnsi="Times New Roman" w:cs="Times New Roman"/>
          <w:sz w:val="24"/>
          <w:szCs w:val="24"/>
        </w:rPr>
        <w:t>Badan Standarisasi Nasional. Jakarta.</w:t>
      </w:r>
    </w:p>
    <w:p w:rsidR="00FB309F" w:rsidRDefault="00FB309F" w:rsidP="00E049C0">
      <w:pPr>
        <w:autoSpaceDE w:val="0"/>
        <w:autoSpaceDN w:val="0"/>
        <w:adjustRightInd w:val="0"/>
        <w:spacing w:after="0" w:line="240" w:lineRule="auto"/>
        <w:ind w:left="450" w:hanging="450"/>
        <w:jc w:val="both"/>
        <w:rPr>
          <w:rFonts w:ascii="Times New Roman" w:hAnsi="Times New Roman" w:cs="Times New Roman"/>
          <w:bCs/>
          <w:sz w:val="24"/>
          <w:szCs w:val="24"/>
        </w:rPr>
      </w:pPr>
      <w:r>
        <w:rPr>
          <w:rFonts w:ascii="Times New Roman" w:hAnsi="Times New Roman" w:cs="Times New Roman"/>
          <w:bCs/>
          <w:sz w:val="24"/>
          <w:szCs w:val="24"/>
        </w:rPr>
        <w:t xml:space="preserve">Chabib, L, Murrukmihadi, M. dan Aprianto. 2013. </w:t>
      </w:r>
      <w:r w:rsidRPr="00084443">
        <w:rPr>
          <w:rFonts w:ascii="Times New Roman" w:hAnsi="Times New Roman" w:cs="Times New Roman"/>
          <w:b/>
          <w:bCs/>
          <w:sz w:val="24"/>
          <w:szCs w:val="24"/>
        </w:rPr>
        <w:t xml:space="preserve">Pengaruh Pemberian Variasi Campuran Sorbitol dan Glukosa Cair </w:t>
      </w:r>
      <w:r w:rsidRPr="00084443">
        <w:rPr>
          <w:rFonts w:ascii="Times New Roman" w:hAnsi="Times New Roman" w:cs="Times New Roman"/>
          <w:b/>
          <w:bCs/>
          <w:sz w:val="24"/>
          <w:szCs w:val="24"/>
        </w:rPr>
        <w:lastRenderedPageBreak/>
        <w:t xml:space="preserve">Sebagai Pemanis Pada Sediaan Gummy Candy Parasetamol. </w:t>
      </w:r>
      <w:r w:rsidRPr="005113FC">
        <w:rPr>
          <w:rFonts w:ascii="Times New Roman" w:hAnsi="Times New Roman" w:cs="Times New Roman"/>
          <w:bCs/>
          <w:sz w:val="24"/>
          <w:szCs w:val="24"/>
        </w:rPr>
        <w:t>J</w:t>
      </w:r>
      <w:r>
        <w:rPr>
          <w:rFonts w:ascii="Times New Roman" w:hAnsi="Times New Roman" w:cs="Times New Roman"/>
          <w:bCs/>
          <w:sz w:val="24"/>
          <w:szCs w:val="24"/>
        </w:rPr>
        <w:t>urnal Ilmiah Farmasi vol. 10 No. 2. hal 69-77.</w:t>
      </w:r>
    </w:p>
    <w:p w:rsidR="00FB309F" w:rsidRDefault="00FB309F" w:rsidP="00E049C0">
      <w:pPr>
        <w:pStyle w:val="Default"/>
        <w:ind w:left="450" w:hanging="450"/>
        <w:jc w:val="both"/>
        <w:rPr>
          <w:bCs/>
          <w:iCs/>
        </w:rPr>
      </w:pPr>
      <w:r>
        <w:rPr>
          <w:bCs/>
        </w:rPr>
        <w:t xml:space="preserve">Claudia, R. Estiasih, E. Ningtyas, D, W. dan Widyastuti, E. 2015. </w:t>
      </w:r>
      <w:r w:rsidRPr="00084443">
        <w:rPr>
          <w:b/>
          <w:bCs/>
        </w:rPr>
        <w:t>Pengembangan Biskuit Dari Tepung Ubi Jalar Orange (</w:t>
      </w:r>
      <w:r w:rsidRPr="00084443">
        <w:rPr>
          <w:b/>
          <w:bCs/>
          <w:i/>
          <w:iCs/>
        </w:rPr>
        <w:t>Ipomoea batatas L</w:t>
      </w:r>
      <w:r w:rsidRPr="00084443">
        <w:rPr>
          <w:b/>
          <w:bCs/>
        </w:rPr>
        <w:t>.)  Dan Tepung Jagung (</w:t>
      </w:r>
      <w:r w:rsidRPr="00084443">
        <w:rPr>
          <w:b/>
          <w:bCs/>
          <w:i/>
          <w:iCs/>
        </w:rPr>
        <w:t xml:space="preserve">Zea mays) </w:t>
      </w:r>
      <w:r w:rsidRPr="00084443">
        <w:rPr>
          <w:b/>
          <w:bCs/>
          <w:iCs/>
        </w:rPr>
        <w:t>Fermentasi</w:t>
      </w:r>
      <w:r w:rsidRPr="003B3BC6">
        <w:rPr>
          <w:bCs/>
          <w:iCs/>
        </w:rPr>
        <w:t xml:space="preserve"> : Kajian Pustaka.</w:t>
      </w:r>
      <w:r>
        <w:rPr>
          <w:bCs/>
          <w:iCs/>
        </w:rPr>
        <w:t xml:space="preserve"> Jurnal Pangan Vol 3 No 4 Hal 1589-1595.</w:t>
      </w:r>
    </w:p>
    <w:p w:rsidR="00FB309F" w:rsidRPr="00E049C0" w:rsidRDefault="00FB309F" w:rsidP="00E049C0">
      <w:pPr>
        <w:pStyle w:val="Default"/>
        <w:ind w:left="450" w:hanging="450"/>
        <w:jc w:val="both"/>
        <w:rPr>
          <w:bCs/>
          <w:iCs/>
        </w:rPr>
      </w:pPr>
      <w:r>
        <w:rPr>
          <w:bCs/>
          <w:iCs/>
        </w:rPr>
        <w:t xml:space="preserve">Ekawati, IGA., Ina, P. T., Kartika P. IDP. 2015. </w:t>
      </w:r>
      <w:r w:rsidRPr="00125CE8">
        <w:rPr>
          <w:b/>
          <w:bCs/>
          <w:iCs/>
        </w:rPr>
        <w:t xml:space="preserve">Karakterisasi Sifat Fungsional Tepung Suweg </w:t>
      </w:r>
      <w:r w:rsidRPr="0023613F">
        <w:rPr>
          <w:b/>
        </w:rPr>
        <w:t>(</w:t>
      </w:r>
      <w:r w:rsidRPr="001760B9">
        <w:rPr>
          <w:b/>
          <w:i/>
          <w:iCs/>
        </w:rPr>
        <w:t>Amorphophallus campanulatus B</w:t>
      </w:r>
      <w:r w:rsidRPr="001760B9">
        <w:rPr>
          <w:b/>
        </w:rPr>
        <w:t>)</w:t>
      </w:r>
      <w:r>
        <w:rPr>
          <w:b/>
        </w:rPr>
        <w:t xml:space="preserve"> </w:t>
      </w:r>
      <w:r w:rsidRPr="00125CE8">
        <w:rPr>
          <w:b/>
          <w:bCs/>
          <w:iCs/>
        </w:rPr>
        <w:t>Termodifikasi Dengan Metode Pregelatinisasi</w:t>
      </w:r>
      <w:r>
        <w:rPr>
          <w:bCs/>
          <w:iCs/>
        </w:rPr>
        <w:t>. Seminar Nasional Sains dan Teknologi.</w:t>
      </w:r>
    </w:p>
    <w:p w:rsidR="00FB309F" w:rsidRDefault="00FB309F" w:rsidP="00E049C0">
      <w:pPr>
        <w:autoSpaceDE w:val="0"/>
        <w:autoSpaceDN w:val="0"/>
        <w:adjustRightInd w:val="0"/>
        <w:spacing w:after="0" w:line="240" w:lineRule="auto"/>
        <w:ind w:left="450" w:hanging="450"/>
        <w:jc w:val="both"/>
        <w:rPr>
          <w:rFonts w:ascii="Times New Roman" w:hAnsi="Times New Roman" w:cs="Times New Roman"/>
          <w:bCs/>
          <w:sz w:val="24"/>
          <w:szCs w:val="24"/>
        </w:rPr>
      </w:pPr>
      <w:r>
        <w:rPr>
          <w:rFonts w:ascii="Times New Roman" w:hAnsi="Times New Roman" w:cs="Times New Roman"/>
          <w:bCs/>
          <w:sz w:val="24"/>
          <w:szCs w:val="24"/>
        </w:rPr>
        <w:t xml:space="preserve">Faridah, D, N. 2005. </w:t>
      </w:r>
      <w:r w:rsidRPr="00084443">
        <w:rPr>
          <w:rFonts w:ascii="Times New Roman" w:hAnsi="Times New Roman" w:cs="Times New Roman"/>
          <w:b/>
          <w:bCs/>
          <w:sz w:val="24"/>
          <w:szCs w:val="24"/>
        </w:rPr>
        <w:t>Sifat Fisiko Kimia Tepung Suweg dan Indeks Glikemiknya</w:t>
      </w:r>
      <w:r>
        <w:rPr>
          <w:rFonts w:ascii="Times New Roman" w:hAnsi="Times New Roman" w:cs="Times New Roman"/>
          <w:bCs/>
          <w:sz w:val="24"/>
          <w:szCs w:val="24"/>
        </w:rPr>
        <w:t>. Jurnal Teknologi dan Industri Pangan.Vol. 16 No 3 Hal 254-259 tahun 2005.</w:t>
      </w:r>
    </w:p>
    <w:p w:rsidR="00FB309F" w:rsidRPr="00E049C0" w:rsidRDefault="00FB309F" w:rsidP="00E049C0">
      <w:pPr>
        <w:autoSpaceDE w:val="0"/>
        <w:autoSpaceDN w:val="0"/>
        <w:adjustRightInd w:val="0"/>
        <w:spacing w:after="0" w:line="240" w:lineRule="auto"/>
        <w:ind w:left="450" w:hanging="450"/>
        <w:jc w:val="both"/>
        <w:rPr>
          <w:rFonts w:ascii="Times New Roman" w:hAnsi="Times New Roman" w:cs="Times New Roman"/>
          <w:sz w:val="24"/>
          <w:szCs w:val="24"/>
        </w:rPr>
      </w:pPr>
      <w:r w:rsidRPr="00415795">
        <w:rPr>
          <w:rFonts w:ascii="Times New Roman" w:hAnsi="Times New Roman" w:cs="Times New Roman"/>
          <w:sz w:val="24"/>
          <w:szCs w:val="24"/>
        </w:rPr>
        <w:t xml:space="preserve">Faridah, D. N. 2011. </w:t>
      </w:r>
      <w:r w:rsidRPr="00084443">
        <w:rPr>
          <w:rFonts w:ascii="Times New Roman" w:hAnsi="Times New Roman" w:cs="Times New Roman"/>
          <w:b/>
          <w:bCs/>
          <w:i/>
          <w:iCs/>
          <w:sz w:val="24"/>
          <w:szCs w:val="24"/>
        </w:rPr>
        <w:t xml:space="preserve">Cookies </w:t>
      </w:r>
      <w:r w:rsidRPr="00084443">
        <w:rPr>
          <w:rFonts w:ascii="Times New Roman" w:hAnsi="Times New Roman" w:cs="Times New Roman"/>
          <w:b/>
          <w:bCs/>
          <w:sz w:val="24"/>
          <w:szCs w:val="24"/>
        </w:rPr>
        <w:t>Berbahan Baku Pati Garut Modifikasi</w:t>
      </w:r>
      <w:r w:rsidRPr="00415795">
        <w:rPr>
          <w:rFonts w:ascii="Times New Roman" w:hAnsi="Times New Roman" w:cs="Times New Roman"/>
          <w:b/>
          <w:bCs/>
          <w:sz w:val="24"/>
          <w:szCs w:val="24"/>
        </w:rPr>
        <w:t>.</w:t>
      </w:r>
      <w:r>
        <w:rPr>
          <w:rFonts w:ascii="Times New Roman" w:hAnsi="Times New Roman" w:cs="Times New Roman"/>
          <w:b/>
          <w:bCs/>
          <w:sz w:val="24"/>
          <w:szCs w:val="24"/>
        </w:rPr>
        <w:t xml:space="preserve"> </w:t>
      </w:r>
      <w:r w:rsidRPr="00415795">
        <w:rPr>
          <w:rFonts w:ascii="Times New Roman" w:hAnsi="Times New Roman" w:cs="Times New Roman"/>
          <w:sz w:val="24"/>
          <w:szCs w:val="24"/>
        </w:rPr>
        <w:t xml:space="preserve">Food Review </w:t>
      </w:r>
      <w:r>
        <w:rPr>
          <w:rFonts w:ascii="Times New Roman" w:hAnsi="Times New Roman" w:cs="Times New Roman"/>
          <w:sz w:val="24"/>
          <w:szCs w:val="24"/>
        </w:rPr>
        <w:t>Vol 6 No 7 Hal</w:t>
      </w:r>
      <w:r w:rsidRPr="00415795">
        <w:rPr>
          <w:rFonts w:ascii="Times New Roman" w:hAnsi="Times New Roman" w:cs="Times New Roman"/>
          <w:sz w:val="24"/>
          <w:szCs w:val="24"/>
        </w:rPr>
        <w:t xml:space="preserve"> 34-37</w:t>
      </w:r>
    </w:p>
    <w:p w:rsidR="00FB309F" w:rsidRDefault="00FB309F" w:rsidP="00E049C0">
      <w:p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Fitria, M. 2007. </w:t>
      </w:r>
      <w:r w:rsidRPr="00084443">
        <w:rPr>
          <w:rFonts w:ascii="Times New Roman" w:hAnsi="Times New Roman" w:cs="Times New Roman"/>
          <w:b/>
          <w:sz w:val="24"/>
          <w:szCs w:val="24"/>
        </w:rPr>
        <w:t>Pendugaan Umur Simpan Produk Biskuit Dengan Metode Akselerasi Berdasarkan Pendekatan Kadar Air Kritis</w:t>
      </w:r>
      <w:r>
        <w:rPr>
          <w:rFonts w:ascii="Times New Roman" w:hAnsi="Times New Roman" w:cs="Times New Roman"/>
          <w:sz w:val="24"/>
          <w:szCs w:val="24"/>
        </w:rPr>
        <w:t>. Skripsi Fakultas Teknologi Pertanian. Institut Pertanian Bogor. Bogor.</w:t>
      </w:r>
    </w:p>
    <w:p w:rsidR="00FB309F" w:rsidRDefault="00FB309F" w:rsidP="00E049C0">
      <w:p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Ginting, Sadar. 2010. </w:t>
      </w:r>
      <w:r w:rsidRPr="00D17239">
        <w:rPr>
          <w:rFonts w:ascii="Times New Roman" w:hAnsi="Times New Roman" w:cs="Times New Roman"/>
          <w:b/>
          <w:sz w:val="24"/>
          <w:szCs w:val="24"/>
        </w:rPr>
        <w:t>Pemanfaatan Ubi Jalar Orange Sebagai Bahan Pembuat Biskuit Untuk Alternatif Makanan Tambahan Anak Sekolah Dasar di Desa Ujung Bawang Kecamatan Dolok Silau Kabupaten Simalungun.</w:t>
      </w:r>
      <w:r>
        <w:rPr>
          <w:rFonts w:ascii="Times New Roman" w:hAnsi="Times New Roman" w:cs="Times New Roman"/>
          <w:sz w:val="24"/>
          <w:szCs w:val="24"/>
        </w:rPr>
        <w:t xml:space="preserve"> </w:t>
      </w:r>
      <w:r>
        <w:rPr>
          <w:rFonts w:ascii="Times New Roman" w:hAnsi="Times New Roman" w:cs="Times New Roman"/>
          <w:sz w:val="24"/>
          <w:szCs w:val="24"/>
        </w:rPr>
        <w:lastRenderedPageBreak/>
        <w:t>Universitas Sumatera Utara. Medan.</w:t>
      </w:r>
    </w:p>
    <w:p w:rsidR="00FB309F" w:rsidRDefault="00FB309F" w:rsidP="00E049C0">
      <w:p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Herawati, H. 2008</w:t>
      </w:r>
      <w:r w:rsidRPr="00084443">
        <w:rPr>
          <w:rFonts w:ascii="Times New Roman" w:hAnsi="Times New Roman" w:cs="Times New Roman"/>
          <w:sz w:val="24"/>
          <w:szCs w:val="24"/>
        </w:rPr>
        <w:t>.</w:t>
      </w:r>
      <w:r w:rsidRPr="00084443">
        <w:rPr>
          <w:rFonts w:ascii="Times New Roman" w:hAnsi="Times New Roman" w:cs="Times New Roman"/>
          <w:b/>
          <w:sz w:val="24"/>
          <w:szCs w:val="24"/>
        </w:rPr>
        <w:t xml:space="preserve"> Penentuan Umur Simpan Pada Produk Pangan</w:t>
      </w:r>
      <w:r>
        <w:rPr>
          <w:rFonts w:ascii="Times New Roman" w:hAnsi="Times New Roman" w:cs="Times New Roman"/>
          <w:sz w:val="24"/>
          <w:szCs w:val="24"/>
        </w:rPr>
        <w:t>. Balai Pengkajian Teknologi Pertanian . Jawa Tengah.</w:t>
      </w:r>
    </w:p>
    <w:p w:rsidR="00FB309F" w:rsidRDefault="00FB309F" w:rsidP="00E049C0">
      <w:p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Hutagalung, L, E. 2009</w:t>
      </w:r>
      <w:r w:rsidRPr="00F57441">
        <w:rPr>
          <w:rFonts w:ascii="Times New Roman" w:hAnsi="Times New Roman" w:cs="Times New Roman"/>
          <w:b/>
          <w:sz w:val="24"/>
          <w:szCs w:val="24"/>
        </w:rPr>
        <w:t>. Karya Ilmiah Penentuan Kadar Lemak Dalam Margarin Dengan Metode Ekstraksi Sokletasi Dibalai Besar Pengawasan Obat Dan Makanan Medan.</w:t>
      </w:r>
      <w:r>
        <w:rPr>
          <w:rFonts w:ascii="Times New Roman" w:hAnsi="Times New Roman" w:cs="Times New Roman"/>
          <w:b/>
          <w:sz w:val="24"/>
          <w:szCs w:val="24"/>
        </w:rPr>
        <w:t xml:space="preserve"> </w:t>
      </w:r>
      <w:r>
        <w:rPr>
          <w:rFonts w:ascii="Times New Roman" w:hAnsi="Times New Roman" w:cs="Times New Roman"/>
          <w:sz w:val="24"/>
          <w:szCs w:val="24"/>
        </w:rPr>
        <w:t>Fakultas Matematika dan Ilmu Pengetahuan. Universitas Sumatera Utama. Medan.</w:t>
      </w:r>
    </w:p>
    <w:p w:rsidR="00FB309F" w:rsidRDefault="00FB309F" w:rsidP="00E049C0">
      <w:p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Indiani, N. ,Kumalasari, R., Ekafitri, R., dan Darmajana, D, A. 2013. </w:t>
      </w:r>
      <w:r w:rsidRPr="0023613F">
        <w:rPr>
          <w:rFonts w:ascii="Times New Roman" w:hAnsi="Times New Roman" w:cs="Times New Roman"/>
          <w:b/>
          <w:sz w:val="24"/>
          <w:szCs w:val="24"/>
        </w:rPr>
        <w:t>Pengaruh Penggunaan Pati Gayong, Tapioka, Dan Mocaf Sebagai Bahan Subtitusi Terhadap Sifat Fisik Mie Jagung Instan</w:t>
      </w:r>
      <w:r>
        <w:rPr>
          <w:rFonts w:ascii="Times New Roman" w:hAnsi="Times New Roman" w:cs="Times New Roman"/>
          <w:sz w:val="24"/>
          <w:szCs w:val="24"/>
        </w:rPr>
        <w:t>. Jurnal Agritech Vol 33 No 4 Hal 391 – 398 November 2013.</w:t>
      </w:r>
    </w:p>
    <w:p w:rsidR="00FB309F" w:rsidRDefault="00FB309F" w:rsidP="00E049C0">
      <w:p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Koswara, S. 2009. </w:t>
      </w:r>
      <w:r w:rsidRPr="0023613F">
        <w:rPr>
          <w:rFonts w:ascii="Times New Roman" w:hAnsi="Times New Roman" w:cs="Times New Roman"/>
          <w:b/>
          <w:sz w:val="24"/>
          <w:szCs w:val="24"/>
        </w:rPr>
        <w:t>Teknologi Modifikasi Pati</w:t>
      </w:r>
      <w:r>
        <w:rPr>
          <w:rFonts w:ascii="Times New Roman" w:hAnsi="Times New Roman" w:cs="Times New Roman"/>
          <w:sz w:val="24"/>
          <w:szCs w:val="24"/>
        </w:rPr>
        <w:t>. EbookPangan.com diakses 30/3/2017</w:t>
      </w:r>
    </w:p>
    <w:p w:rsidR="00FB309F" w:rsidRPr="00E049C0" w:rsidRDefault="00FB309F" w:rsidP="00E049C0">
      <w:pPr>
        <w:pStyle w:val="Default"/>
        <w:ind w:left="450" w:hanging="450"/>
        <w:jc w:val="both"/>
        <w:rPr>
          <w:bCs/>
          <w:iCs/>
        </w:rPr>
      </w:pPr>
      <w:r>
        <w:t xml:space="preserve">Kusumah, P. 2014. </w:t>
      </w:r>
      <w:r w:rsidRPr="00AC55A5">
        <w:rPr>
          <w:b/>
        </w:rPr>
        <w:t>Pendugaan Umur Simpan Mie Jagung Instan Dengan Menggunakan Metode Arrhenius.</w:t>
      </w:r>
      <w:r>
        <w:t xml:space="preserve"> </w:t>
      </w:r>
      <w:r>
        <w:rPr>
          <w:bCs/>
          <w:iCs/>
        </w:rPr>
        <w:t>Skripsi Teknologi Pangan. Universitas Pasundan. Bandung.</w:t>
      </w:r>
    </w:p>
    <w:p w:rsidR="00FB309F" w:rsidRPr="00E049C0" w:rsidRDefault="00FB309F" w:rsidP="00E049C0">
      <w:pPr>
        <w:pStyle w:val="Default"/>
        <w:ind w:left="450" w:hanging="450"/>
        <w:jc w:val="both"/>
        <w:rPr>
          <w:bCs/>
          <w:iCs/>
        </w:rPr>
      </w:pPr>
      <w:r>
        <w:t xml:space="preserve">Maulana, C. 2016.  </w:t>
      </w:r>
      <w:r w:rsidRPr="0023613F">
        <w:rPr>
          <w:b/>
        </w:rPr>
        <w:t xml:space="preserve">Optimalisasi Formulasi Tepung Bumbu Ayam Goreng Crispy Berbahan Baku Tepung Singkong Modifikasi  </w:t>
      </w:r>
      <w:r w:rsidRPr="0023613F">
        <w:rPr>
          <w:b/>
          <w:bCs/>
          <w:i/>
          <w:iCs/>
        </w:rPr>
        <w:t>Autoclaving-Cooling Cylce</w:t>
      </w:r>
      <w:r w:rsidRPr="0023613F">
        <w:rPr>
          <w:b/>
          <w:bCs/>
          <w:iCs/>
        </w:rPr>
        <w:t>.</w:t>
      </w:r>
      <w:r>
        <w:rPr>
          <w:bCs/>
          <w:iCs/>
        </w:rPr>
        <w:t xml:space="preserve"> Skripsi Teknologi Pangan. Universitas Pasundan. Bandung.</w:t>
      </w:r>
    </w:p>
    <w:p w:rsidR="00FB309F" w:rsidRDefault="00FB309F" w:rsidP="00E049C0">
      <w:pPr>
        <w:spacing w:after="0" w:line="240" w:lineRule="auto"/>
        <w:ind w:left="450" w:hanging="450"/>
        <w:jc w:val="both"/>
        <w:rPr>
          <w:rFonts w:ascii="Times New Roman" w:hAnsi="Times New Roman" w:cs="Times New Roman"/>
          <w:sz w:val="24"/>
          <w:szCs w:val="24"/>
        </w:rPr>
      </w:pPr>
      <w:r w:rsidRPr="00D710FD">
        <w:rPr>
          <w:rFonts w:ascii="Times New Roman" w:hAnsi="Times New Roman" w:cs="Times New Roman"/>
          <w:sz w:val="24"/>
          <w:szCs w:val="24"/>
        </w:rPr>
        <w:t>Muchtadi,</w:t>
      </w:r>
      <w:r>
        <w:rPr>
          <w:rFonts w:ascii="Times New Roman" w:hAnsi="Times New Roman" w:cs="Times New Roman"/>
          <w:sz w:val="24"/>
          <w:szCs w:val="24"/>
        </w:rPr>
        <w:t xml:space="preserve"> </w:t>
      </w:r>
      <w:r w:rsidRPr="00D710FD">
        <w:rPr>
          <w:rFonts w:ascii="Times New Roman" w:hAnsi="Times New Roman" w:cs="Times New Roman"/>
          <w:sz w:val="24"/>
          <w:szCs w:val="24"/>
        </w:rPr>
        <w:t>T.,</w:t>
      </w:r>
      <w:r>
        <w:rPr>
          <w:rFonts w:ascii="Times New Roman" w:hAnsi="Times New Roman" w:cs="Times New Roman"/>
          <w:sz w:val="24"/>
          <w:szCs w:val="24"/>
        </w:rPr>
        <w:t xml:space="preserve"> </w:t>
      </w:r>
      <w:r w:rsidRPr="00D710FD">
        <w:rPr>
          <w:rFonts w:ascii="Times New Roman" w:hAnsi="Times New Roman" w:cs="Times New Roman"/>
          <w:sz w:val="24"/>
          <w:szCs w:val="24"/>
        </w:rPr>
        <w:t>R., Sugiono dan Ayustaningwarno.</w:t>
      </w:r>
      <w:r>
        <w:rPr>
          <w:rFonts w:ascii="Times New Roman" w:hAnsi="Times New Roman" w:cs="Times New Roman"/>
          <w:sz w:val="24"/>
          <w:szCs w:val="24"/>
        </w:rPr>
        <w:t xml:space="preserve"> </w:t>
      </w:r>
      <w:r w:rsidRPr="00D710FD">
        <w:rPr>
          <w:rFonts w:ascii="Times New Roman" w:hAnsi="Times New Roman" w:cs="Times New Roman"/>
          <w:sz w:val="24"/>
          <w:szCs w:val="24"/>
        </w:rPr>
        <w:t>F. 2013.</w:t>
      </w:r>
      <w:r>
        <w:rPr>
          <w:rFonts w:ascii="Times New Roman" w:hAnsi="Times New Roman" w:cs="Times New Roman"/>
          <w:sz w:val="24"/>
          <w:szCs w:val="24"/>
        </w:rPr>
        <w:t xml:space="preserve"> </w:t>
      </w:r>
      <w:r w:rsidRPr="0023613F">
        <w:rPr>
          <w:rFonts w:ascii="Times New Roman" w:hAnsi="Times New Roman" w:cs="Times New Roman"/>
          <w:b/>
          <w:sz w:val="24"/>
          <w:szCs w:val="24"/>
        </w:rPr>
        <w:t xml:space="preserve">Ilmu </w:t>
      </w:r>
      <w:r w:rsidRPr="0023613F">
        <w:rPr>
          <w:rFonts w:ascii="Times New Roman" w:hAnsi="Times New Roman" w:cs="Times New Roman"/>
          <w:b/>
          <w:sz w:val="24"/>
          <w:szCs w:val="24"/>
        </w:rPr>
        <w:lastRenderedPageBreak/>
        <w:t>Pengetahuan Bahan Pangan</w:t>
      </w:r>
      <w:r>
        <w:rPr>
          <w:rFonts w:ascii="Times New Roman" w:hAnsi="Times New Roman" w:cs="Times New Roman"/>
          <w:sz w:val="24"/>
          <w:szCs w:val="24"/>
        </w:rPr>
        <w:t xml:space="preserve">. </w:t>
      </w:r>
      <w:r w:rsidRPr="00D710FD">
        <w:rPr>
          <w:rFonts w:ascii="Times New Roman" w:hAnsi="Times New Roman" w:cs="Times New Roman"/>
          <w:sz w:val="24"/>
          <w:szCs w:val="24"/>
        </w:rPr>
        <w:t>Alfabeta.</w:t>
      </w:r>
      <w:r>
        <w:rPr>
          <w:rFonts w:ascii="Times New Roman" w:hAnsi="Times New Roman" w:cs="Times New Roman"/>
          <w:sz w:val="24"/>
          <w:szCs w:val="24"/>
        </w:rPr>
        <w:t xml:space="preserve"> </w:t>
      </w:r>
      <w:r w:rsidRPr="00D710FD">
        <w:rPr>
          <w:rFonts w:ascii="Times New Roman" w:hAnsi="Times New Roman" w:cs="Times New Roman"/>
          <w:sz w:val="24"/>
          <w:szCs w:val="24"/>
        </w:rPr>
        <w:t>Bandung.</w:t>
      </w:r>
    </w:p>
    <w:p w:rsidR="00FB309F" w:rsidRPr="006E1E73" w:rsidRDefault="00FB309F" w:rsidP="00E049C0">
      <w:pPr>
        <w:autoSpaceDE w:val="0"/>
        <w:autoSpaceDN w:val="0"/>
        <w:adjustRightInd w:val="0"/>
        <w:spacing w:after="0" w:line="240" w:lineRule="auto"/>
        <w:ind w:left="450" w:hanging="450"/>
        <w:jc w:val="both"/>
        <w:rPr>
          <w:rFonts w:ascii="Times New Roman" w:hAnsi="Times New Roman" w:cs="Times New Roman"/>
          <w:bCs/>
          <w:sz w:val="24"/>
          <w:szCs w:val="24"/>
        </w:rPr>
      </w:pPr>
      <w:r>
        <w:rPr>
          <w:rFonts w:ascii="Times New Roman" w:hAnsi="Times New Roman" w:cs="Times New Roman"/>
          <w:sz w:val="24"/>
          <w:szCs w:val="24"/>
        </w:rPr>
        <w:t xml:space="preserve">Novita, D. 2011. </w:t>
      </w:r>
      <w:r w:rsidRPr="0023613F">
        <w:rPr>
          <w:rFonts w:ascii="Times New Roman" w:hAnsi="Times New Roman" w:cs="Times New Roman"/>
          <w:b/>
          <w:sz w:val="24"/>
          <w:szCs w:val="24"/>
        </w:rPr>
        <w:t xml:space="preserve">Evaluasi Mutu Gizi Dan Pendugaan Umur Simpan </w:t>
      </w:r>
      <w:r w:rsidRPr="0023613F">
        <w:rPr>
          <w:rFonts w:ascii="Times New Roman" w:hAnsi="Times New Roman" w:cs="Times New Roman"/>
          <w:b/>
          <w:bCs/>
          <w:i/>
          <w:iCs/>
          <w:sz w:val="24"/>
          <w:szCs w:val="24"/>
        </w:rPr>
        <w:t xml:space="preserve">Cookies </w:t>
      </w:r>
      <w:r w:rsidRPr="0023613F">
        <w:rPr>
          <w:rFonts w:ascii="Times New Roman" w:hAnsi="Times New Roman" w:cs="Times New Roman"/>
          <w:b/>
          <w:bCs/>
          <w:sz w:val="24"/>
          <w:szCs w:val="24"/>
        </w:rPr>
        <w:t>Tepung Komposit Berbasis  Talas Banten (</w:t>
      </w:r>
      <w:r w:rsidRPr="0023613F">
        <w:rPr>
          <w:rFonts w:ascii="Times New Roman" w:hAnsi="Times New Roman" w:cs="Times New Roman"/>
          <w:b/>
          <w:bCs/>
          <w:i/>
          <w:iCs/>
          <w:sz w:val="24"/>
          <w:szCs w:val="24"/>
        </w:rPr>
        <w:t xml:space="preserve">Xanthosoma undipes </w:t>
      </w:r>
      <w:r w:rsidRPr="0023613F">
        <w:rPr>
          <w:rFonts w:ascii="Times New Roman" w:hAnsi="Times New Roman" w:cs="Times New Roman"/>
          <w:b/>
          <w:bCs/>
          <w:sz w:val="24"/>
          <w:szCs w:val="24"/>
        </w:rPr>
        <w:t>K. Koch) Sebagai Makanan Tambahan Ibu Hamil</w:t>
      </w:r>
      <w:r>
        <w:rPr>
          <w:rFonts w:ascii="Times New Roman" w:hAnsi="Times New Roman" w:cs="Times New Roman"/>
          <w:bCs/>
          <w:sz w:val="24"/>
          <w:szCs w:val="24"/>
        </w:rPr>
        <w:t xml:space="preserve">. </w:t>
      </w:r>
      <w:r>
        <w:rPr>
          <w:rFonts w:ascii="Times New Roman" w:hAnsi="Times New Roman" w:cs="Times New Roman"/>
          <w:sz w:val="24"/>
          <w:szCs w:val="24"/>
        </w:rPr>
        <w:t>Skripsi</w:t>
      </w:r>
      <w:r>
        <w:rPr>
          <w:rFonts w:ascii="Times New Roman" w:hAnsi="Times New Roman" w:cs="Times New Roman"/>
          <w:bCs/>
          <w:sz w:val="24"/>
          <w:szCs w:val="24"/>
        </w:rPr>
        <w:t xml:space="preserve"> Fakultas Ekologi. Institut Pertanian Bogor. Bogor.</w:t>
      </w:r>
    </w:p>
    <w:p w:rsidR="00FB309F" w:rsidRDefault="00FB309F" w:rsidP="00E049C0">
      <w:pPr>
        <w:pStyle w:val="Default"/>
        <w:ind w:left="450" w:hanging="450"/>
        <w:jc w:val="both"/>
        <w:rPr>
          <w:bCs/>
          <w:iCs/>
        </w:rPr>
      </w:pPr>
      <w:r>
        <w:t xml:space="preserve">Pitasari, U, H. ,Gozali, T., dan Garnida, Y. 2016. </w:t>
      </w:r>
      <w:r w:rsidRPr="0023613F">
        <w:rPr>
          <w:b/>
        </w:rPr>
        <w:t xml:space="preserve">Pendugaan Umur Simpan Sate Maranggi Dengan Metoda ASLT </w:t>
      </w:r>
      <w:r w:rsidRPr="0023613F">
        <w:rPr>
          <w:b/>
          <w:bCs/>
        </w:rPr>
        <w:t>(</w:t>
      </w:r>
      <w:r w:rsidRPr="0023613F">
        <w:rPr>
          <w:b/>
          <w:bCs/>
          <w:i/>
          <w:iCs/>
        </w:rPr>
        <w:t>Accelerated Shelf Life Testing</w:t>
      </w:r>
      <w:r w:rsidRPr="0023613F">
        <w:rPr>
          <w:b/>
          <w:bCs/>
        </w:rPr>
        <w:t xml:space="preserve">) Berdasarkan Pendekatan </w:t>
      </w:r>
      <w:r w:rsidRPr="0023613F">
        <w:rPr>
          <w:b/>
          <w:bCs/>
          <w:i/>
          <w:iCs/>
        </w:rPr>
        <w:t>Arrhenius</w:t>
      </w:r>
      <w:r>
        <w:rPr>
          <w:bCs/>
          <w:i/>
          <w:iCs/>
        </w:rPr>
        <w:t xml:space="preserve">. </w:t>
      </w:r>
      <w:r>
        <w:rPr>
          <w:bCs/>
          <w:iCs/>
        </w:rPr>
        <w:t>Skripsi Teknologi Pangan. Universitas Pasundan. Bandung.</w:t>
      </w:r>
    </w:p>
    <w:p w:rsidR="00FB309F" w:rsidRDefault="00FB309F" w:rsidP="00E049C0">
      <w:pPr>
        <w:pStyle w:val="Default"/>
        <w:ind w:left="450" w:hanging="450"/>
        <w:jc w:val="both"/>
      </w:pPr>
      <w:r w:rsidRPr="00D710FD">
        <w:t>Purwanto, R.</w:t>
      </w:r>
      <w:r>
        <w:t xml:space="preserve"> 2012. </w:t>
      </w:r>
      <w:r w:rsidRPr="0023613F">
        <w:rPr>
          <w:b/>
        </w:rPr>
        <w:t>Umbi Suweg Sebagai Pangan Fungsional Untuk Mendukung Diversifikasi dan Ketahanan Pangan</w:t>
      </w:r>
      <w:r w:rsidRPr="00D710FD">
        <w:t>.</w:t>
      </w:r>
      <w:r>
        <w:t xml:space="preserve"> Buletin IKATAN BPTP Banten Vol 2 Hal 52 tahun 2012.</w:t>
      </w:r>
    </w:p>
    <w:p w:rsidR="00FB309F" w:rsidRDefault="00FB309F" w:rsidP="00E049C0">
      <w:pPr>
        <w:pStyle w:val="Default"/>
        <w:ind w:left="450" w:hanging="450"/>
        <w:jc w:val="both"/>
      </w:pPr>
      <w:r>
        <w:t xml:space="preserve">Purnomo, A., Ilza, M., dan Sukmiwati, M. 2015. </w:t>
      </w:r>
      <w:r w:rsidRPr="0023613F">
        <w:rPr>
          <w:b/>
        </w:rPr>
        <w:t xml:space="preserve">Pengaruh Kemasan Ganda Terhadap Mutu Biskuit Yang Mengandung Minyak Ikan Jambal Siam </w:t>
      </w:r>
      <w:r w:rsidRPr="0023613F">
        <w:rPr>
          <w:b/>
          <w:bCs/>
        </w:rPr>
        <w:t>(</w:t>
      </w:r>
      <w:r w:rsidRPr="0023613F">
        <w:rPr>
          <w:b/>
          <w:bCs/>
          <w:i/>
          <w:iCs/>
        </w:rPr>
        <w:t>Pangasius hypophthalmus</w:t>
      </w:r>
      <w:r w:rsidRPr="0023613F">
        <w:rPr>
          <w:b/>
          <w:bCs/>
        </w:rPr>
        <w:t>).</w:t>
      </w:r>
      <w:r>
        <w:rPr>
          <w:b/>
          <w:bCs/>
        </w:rPr>
        <w:t xml:space="preserve"> </w:t>
      </w:r>
      <w:r>
        <w:rPr>
          <w:bCs/>
        </w:rPr>
        <w:t>Penelitian Fakultas Perikanan dan Ilmu Kelautan. Universitas Riau.</w:t>
      </w:r>
    </w:p>
    <w:p w:rsidR="00FB309F" w:rsidRDefault="00FB309F" w:rsidP="00FB309F">
      <w:pPr>
        <w:autoSpaceDE w:val="0"/>
        <w:autoSpaceDN w:val="0"/>
        <w:adjustRightInd w:val="0"/>
        <w:spacing w:after="0" w:line="240" w:lineRule="auto"/>
        <w:ind w:left="450" w:hanging="450"/>
        <w:jc w:val="both"/>
        <w:rPr>
          <w:rFonts w:ascii="Times New Roman" w:hAnsi="Times New Roman" w:cs="Times New Roman"/>
          <w:bCs/>
          <w:sz w:val="24"/>
          <w:szCs w:val="24"/>
        </w:rPr>
      </w:pPr>
      <w:r w:rsidRPr="00AE7492">
        <w:rPr>
          <w:rFonts w:ascii="Times New Roman" w:hAnsi="Times New Roman" w:cs="Times New Roman"/>
          <w:sz w:val="24"/>
          <w:szCs w:val="24"/>
        </w:rPr>
        <w:t>Puspita,</w:t>
      </w:r>
      <w:r>
        <w:rPr>
          <w:rFonts w:ascii="Times New Roman" w:hAnsi="Times New Roman" w:cs="Times New Roman"/>
          <w:sz w:val="24"/>
          <w:szCs w:val="24"/>
        </w:rPr>
        <w:t xml:space="preserve"> </w:t>
      </w:r>
      <w:r w:rsidRPr="00AE7492">
        <w:rPr>
          <w:rFonts w:ascii="Times New Roman" w:hAnsi="Times New Roman" w:cs="Times New Roman"/>
          <w:sz w:val="24"/>
          <w:szCs w:val="24"/>
        </w:rPr>
        <w:t>C,</w:t>
      </w:r>
      <w:r>
        <w:rPr>
          <w:rFonts w:ascii="Times New Roman" w:hAnsi="Times New Roman" w:cs="Times New Roman"/>
          <w:sz w:val="24"/>
          <w:szCs w:val="24"/>
        </w:rPr>
        <w:t xml:space="preserve"> </w:t>
      </w:r>
      <w:r w:rsidRPr="00AE7492">
        <w:rPr>
          <w:rFonts w:ascii="Times New Roman" w:hAnsi="Times New Roman" w:cs="Times New Roman"/>
          <w:sz w:val="24"/>
          <w:szCs w:val="24"/>
        </w:rPr>
        <w:t>R.</w:t>
      </w:r>
      <w:r>
        <w:rPr>
          <w:rFonts w:ascii="Times New Roman" w:hAnsi="Times New Roman" w:cs="Times New Roman"/>
          <w:sz w:val="24"/>
          <w:szCs w:val="24"/>
        </w:rPr>
        <w:t xml:space="preserve"> </w:t>
      </w:r>
      <w:r w:rsidRPr="00AE7492">
        <w:rPr>
          <w:rFonts w:ascii="Times New Roman" w:hAnsi="Times New Roman" w:cs="Times New Roman"/>
          <w:sz w:val="24"/>
          <w:szCs w:val="24"/>
        </w:rPr>
        <w:t>2016.</w:t>
      </w:r>
      <w:r>
        <w:rPr>
          <w:rFonts w:ascii="Times New Roman" w:hAnsi="Times New Roman" w:cs="Times New Roman"/>
          <w:sz w:val="24"/>
          <w:szCs w:val="24"/>
        </w:rPr>
        <w:t xml:space="preserve"> </w:t>
      </w:r>
      <w:r w:rsidRPr="0023613F">
        <w:rPr>
          <w:rFonts w:ascii="Times New Roman" w:hAnsi="Times New Roman" w:cs="Times New Roman"/>
          <w:b/>
          <w:bCs/>
          <w:sz w:val="24"/>
          <w:szCs w:val="24"/>
        </w:rPr>
        <w:t>Pendugaan  Umur  Simpan Keripik Pisang Kepok Putih(</w:t>
      </w:r>
      <w:r w:rsidRPr="0023613F">
        <w:rPr>
          <w:rFonts w:ascii="Times New Roman" w:hAnsi="Times New Roman" w:cs="Times New Roman"/>
          <w:b/>
          <w:bCs/>
          <w:i/>
          <w:iCs/>
          <w:sz w:val="24"/>
          <w:szCs w:val="24"/>
        </w:rPr>
        <w:t xml:space="preserve">Musa acuminate </w:t>
      </w:r>
      <w:r w:rsidRPr="0023613F">
        <w:rPr>
          <w:rFonts w:ascii="Times New Roman" w:hAnsi="Times New Roman" w:cs="Times New Roman"/>
          <w:b/>
          <w:bCs/>
          <w:sz w:val="24"/>
          <w:szCs w:val="24"/>
        </w:rPr>
        <w:t>sp.) Dalam Berbagai Jenis Kemasan Dengan Model Pendekatan Arrhenius</w:t>
      </w:r>
      <w:r w:rsidRPr="00AE7492">
        <w:rPr>
          <w:rFonts w:ascii="Times New Roman" w:hAnsi="Times New Roman" w:cs="Times New Roman"/>
          <w:bCs/>
          <w:sz w:val="24"/>
          <w:szCs w:val="24"/>
        </w:rPr>
        <w:t>.</w:t>
      </w:r>
      <w:r>
        <w:rPr>
          <w:rFonts w:ascii="Times New Roman" w:hAnsi="Times New Roman" w:cs="Times New Roman"/>
          <w:bCs/>
          <w:sz w:val="24"/>
          <w:szCs w:val="24"/>
        </w:rPr>
        <w:t xml:space="preserve"> Skripsi </w:t>
      </w:r>
      <w:r w:rsidRPr="00AE7492">
        <w:rPr>
          <w:rFonts w:ascii="Times New Roman" w:hAnsi="Times New Roman" w:cs="Times New Roman"/>
          <w:bCs/>
          <w:sz w:val="24"/>
          <w:szCs w:val="24"/>
        </w:rPr>
        <w:t>Universitas Lampung.</w:t>
      </w:r>
      <w:r>
        <w:rPr>
          <w:rFonts w:ascii="Times New Roman" w:hAnsi="Times New Roman" w:cs="Times New Roman"/>
          <w:bCs/>
          <w:sz w:val="24"/>
          <w:szCs w:val="24"/>
        </w:rPr>
        <w:t xml:space="preserve"> </w:t>
      </w:r>
      <w:r w:rsidRPr="00AE7492">
        <w:rPr>
          <w:rFonts w:ascii="Times New Roman" w:hAnsi="Times New Roman" w:cs="Times New Roman"/>
          <w:bCs/>
          <w:sz w:val="24"/>
          <w:szCs w:val="24"/>
        </w:rPr>
        <w:t>Bandar Lampung.</w:t>
      </w:r>
    </w:p>
    <w:p w:rsidR="00FB309F" w:rsidRDefault="00FB309F" w:rsidP="00FB309F">
      <w:pPr>
        <w:autoSpaceDE w:val="0"/>
        <w:autoSpaceDN w:val="0"/>
        <w:adjustRightInd w:val="0"/>
        <w:spacing w:after="0" w:line="240" w:lineRule="auto"/>
        <w:ind w:left="450" w:hanging="450"/>
        <w:jc w:val="both"/>
        <w:rPr>
          <w:rFonts w:ascii="Times New Roman" w:hAnsi="Times New Roman" w:cs="Times New Roman"/>
          <w:bCs/>
          <w:sz w:val="24"/>
          <w:szCs w:val="24"/>
        </w:rPr>
      </w:pPr>
      <w:r>
        <w:rPr>
          <w:rFonts w:ascii="Times New Roman" w:hAnsi="Times New Roman" w:cs="Times New Roman"/>
          <w:bCs/>
          <w:sz w:val="24"/>
          <w:szCs w:val="24"/>
        </w:rPr>
        <w:t xml:space="preserve">Putra, M, R, P. 2010. </w:t>
      </w:r>
      <w:r w:rsidRPr="00D103C9">
        <w:rPr>
          <w:rFonts w:ascii="Times New Roman" w:hAnsi="Times New Roman" w:cs="Times New Roman"/>
          <w:b/>
          <w:bCs/>
          <w:sz w:val="24"/>
          <w:szCs w:val="24"/>
        </w:rPr>
        <w:t>Pendugaan Umur Simpan Keripik Wortel (</w:t>
      </w:r>
      <w:r w:rsidRPr="00D103C9">
        <w:rPr>
          <w:rFonts w:ascii="Times New Roman" w:hAnsi="Times New Roman" w:cs="Times New Roman"/>
          <w:b/>
          <w:bCs/>
          <w:i/>
          <w:iCs/>
          <w:sz w:val="24"/>
          <w:szCs w:val="24"/>
        </w:rPr>
        <w:t>Daucus carota L.</w:t>
      </w:r>
      <w:r w:rsidRPr="00D103C9">
        <w:rPr>
          <w:rFonts w:ascii="Times New Roman" w:hAnsi="Times New Roman" w:cs="Times New Roman"/>
          <w:b/>
          <w:bCs/>
          <w:sz w:val="24"/>
          <w:szCs w:val="24"/>
        </w:rPr>
        <w:t xml:space="preserve">) Dalam </w:t>
      </w:r>
      <w:r w:rsidRPr="00D103C9">
        <w:rPr>
          <w:rFonts w:ascii="Times New Roman" w:hAnsi="Times New Roman" w:cs="Times New Roman"/>
          <w:b/>
          <w:bCs/>
          <w:sz w:val="24"/>
          <w:szCs w:val="24"/>
        </w:rPr>
        <w:lastRenderedPageBreak/>
        <w:t>Kemasan Alumunium Foil Dengan Metode Akselerasi</w:t>
      </w:r>
      <w:r>
        <w:rPr>
          <w:rFonts w:ascii="Times New Roman" w:hAnsi="Times New Roman" w:cs="Times New Roman"/>
          <w:b/>
          <w:bCs/>
          <w:sz w:val="24"/>
          <w:szCs w:val="24"/>
        </w:rPr>
        <w:t xml:space="preserve">. </w:t>
      </w:r>
      <w:r w:rsidRPr="00D103C9">
        <w:rPr>
          <w:rFonts w:ascii="Times New Roman" w:hAnsi="Times New Roman" w:cs="Times New Roman"/>
          <w:bCs/>
          <w:sz w:val="24"/>
          <w:szCs w:val="24"/>
        </w:rPr>
        <w:t>Skripsi Intitut Pertanian Bogor. Bogor</w:t>
      </w:r>
    </w:p>
    <w:p w:rsidR="00FB309F" w:rsidRDefault="00FB309F" w:rsidP="00FB309F">
      <w:pPr>
        <w:autoSpaceDE w:val="0"/>
        <w:autoSpaceDN w:val="0"/>
        <w:adjustRightInd w:val="0"/>
        <w:spacing w:after="0" w:line="240" w:lineRule="auto"/>
        <w:ind w:left="450" w:hanging="450"/>
        <w:jc w:val="both"/>
        <w:rPr>
          <w:rFonts w:ascii="Times New Roman" w:hAnsi="Times New Roman" w:cs="Times New Roman"/>
          <w:bCs/>
          <w:sz w:val="24"/>
          <w:szCs w:val="24"/>
        </w:rPr>
      </w:pPr>
      <w:r>
        <w:rPr>
          <w:rFonts w:ascii="Times New Roman" w:hAnsi="Times New Roman" w:cs="Times New Roman"/>
          <w:bCs/>
          <w:sz w:val="24"/>
          <w:szCs w:val="24"/>
        </w:rPr>
        <w:t xml:space="preserve">Rukmi. 2011 </w:t>
      </w:r>
      <w:r w:rsidRPr="0023613F">
        <w:rPr>
          <w:rFonts w:ascii="Times New Roman" w:hAnsi="Times New Roman" w:cs="Times New Roman"/>
          <w:b/>
          <w:bCs/>
          <w:sz w:val="24"/>
          <w:szCs w:val="24"/>
        </w:rPr>
        <w:t>Hasil dan Pembahasan, Perubahan Mutu Kimia Biskuit Selama Penyimpanan.</w:t>
      </w:r>
      <w:r>
        <w:rPr>
          <w:rFonts w:ascii="Times New Roman" w:hAnsi="Times New Roman" w:cs="Times New Roman"/>
          <w:bCs/>
          <w:sz w:val="24"/>
          <w:szCs w:val="24"/>
        </w:rPr>
        <w:t>.Skripsi Institut Pertanian Bogor. Bogor.</w:t>
      </w:r>
    </w:p>
    <w:p w:rsidR="00FB309F" w:rsidRPr="00FB309F" w:rsidRDefault="00FB309F" w:rsidP="00FB309F">
      <w:pPr>
        <w:autoSpaceDE w:val="0"/>
        <w:autoSpaceDN w:val="0"/>
        <w:adjustRightInd w:val="0"/>
        <w:spacing w:after="0" w:line="240" w:lineRule="auto"/>
        <w:ind w:left="450" w:hanging="450"/>
        <w:jc w:val="both"/>
        <w:rPr>
          <w:rFonts w:ascii="Times New Roman" w:hAnsi="Times New Roman" w:cs="Times New Roman"/>
          <w:bCs/>
          <w:sz w:val="24"/>
          <w:szCs w:val="24"/>
        </w:rPr>
      </w:pPr>
      <w:r>
        <w:rPr>
          <w:rFonts w:ascii="Times New Roman" w:hAnsi="Times New Roman" w:cs="Times New Roman"/>
          <w:bCs/>
          <w:sz w:val="24"/>
          <w:szCs w:val="24"/>
        </w:rPr>
        <w:t xml:space="preserve">Riyadi, I, A, F. 2015. </w:t>
      </w:r>
      <w:r w:rsidRPr="0023613F">
        <w:rPr>
          <w:rFonts w:ascii="Times New Roman" w:hAnsi="Times New Roman" w:cs="Times New Roman"/>
          <w:b/>
          <w:bCs/>
          <w:sz w:val="24"/>
          <w:szCs w:val="24"/>
        </w:rPr>
        <w:t xml:space="preserve">Pendugaan Umur Simpan Biskuit Berbasis Konsentrat Protein Ikan dan </w:t>
      </w:r>
      <w:r w:rsidRPr="0023613F">
        <w:rPr>
          <w:rFonts w:ascii="Times New Roman" w:hAnsi="Times New Roman" w:cs="Times New Roman"/>
          <w:b/>
          <w:bCs/>
          <w:i/>
          <w:iCs/>
          <w:sz w:val="24"/>
          <w:szCs w:val="24"/>
        </w:rPr>
        <w:t>Spirulina platensis</w:t>
      </w:r>
      <w:r w:rsidRPr="0023613F">
        <w:rPr>
          <w:rFonts w:ascii="Times New Roman" w:hAnsi="Times New Roman" w:cs="Times New Roman"/>
          <w:b/>
          <w:bCs/>
          <w:iCs/>
          <w:sz w:val="24"/>
          <w:szCs w:val="24"/>
        </w:rPr>
        <w:t xml:space="preserve"> Berdasarkan Metode Akselerasi Dengan Pendekatan Kadar Air Kritis</w:t>
      </w:r>
      <w:r w:rsidRPr="0023613F">
        <w:rPr>
          <w:rFonts w:ascii="Times New Roman" w:hAnsi="Times New Roman" w:cs="Times New Roman"/>
          <w:b/>
          <w:bCs/>
          <w:iCs/>
          <w:sz w:val="28"/>
          <w:szCs w:val="28"/>
        </w:rPr>
        <w:t>.</w:t>
      </w:r>
      <w:r>
        <w:rPr>
          <w:rFonts w:ascii="Times New Roman" w:hAnsi="Times New Roman" w:cs="Times New Roman"/>
          <w:b/>
          <w:bCs/>
          <w:iCs/>
          <w:sz w:val="28"/>
          <w:szCs w:val="28"/>
        </w:rPr>
        <w:t xml:space="preserve"> </w:t>
      </w:r>
      <w:r>
        <w:rPr>
          <w:rFonts w:ascii="Times New Roman" w:hAnsi="Times New Roman" w:cs="Times New Roman"/>
          <w:bCs/>
          <w:iCs/>
          <w:sz w:val="24"/>
          <w:szCs w:val="24"/>
        </w:rPr>
        <w:t>Skripsi Teknologi Hasil Perikanan.Institut Pertanian Bogor. Bogor</w:t>
      </w:r>
    </w:p>
    <w:p w:rsidR="00FB309F" w:rsidRDefault="00FB309F" w:rsidP="00FB309F">
      <w:pPr>
        <w:pStyle w:val="Default"/>
        <w:ind w:left="450" w:hanging="450"/>
        <w:jc w:val="both"/>
        <w:rPr>
          <w:bCs/>
          <w:iCs/>
        </w:rPr>
      </w:pPr>
      <w:r>
        <w:t xml:space="preserve">Septiani, D., Hendrawan, Y., dan Yulianingsih, R. 2015. </w:t>
      </w:r>
      <w:r w:rsidRPr="0023613F">
        <w:rPr>
          <w:b/>
        </w:rPr>
        <w:t>Uji Karakteristik Fisik, Kimia, dan Organoleptik Pembuatan Tepung Umbi Suweg</w:t>
      </w:r>
      <w:r w:rsidRPr="0023613F">
        <w:rPr>
          <w:b/>
          <w:bCs/>
          <w:i/>
          <w:iCs/>
        </w:rPr>
        <w:t xml:space="preserve"> (Amorphophalluscampanulatus B)</w:t>
      </w:r>
      <w:r w:rsidRPr="0023613F">
        <w:rPr>
          <w:b/>
          <w:bCs/>
          <w:iCs/>
        </w:rPr>
        <w:t xml:space="preserve"> Sebagai Bahan Pangan Alternatif</w:t>
      </w:r>
      <w:r>
        <w:rPr>
          <w:bCs/>
          <w:iCs/>
        </w:rPr>
        <w:t>. Jurnal Bioproses Komoditas Tropis Vol 3 No 1.</w:t>
      </w:r>
    </w:p>
    <w:p w:rsidR="00FB309F" w:rsidRPr="005B0FF3" w:rsidRDefault="00FB309F" w:rsidP="00FB309F">
      <w:pPr>
        <w:pStyle w:val="Default"/>
        <w:ind w:left="450" w:hanging="450"/>
        <w:jc w:val="both"/>
        <w:rPr>
          <w:bCs/>
          <w:iCs/>
        </w:rPr>
      </w:pPr>
      <w:r>
        <w:rPr>
          <w:bCs/>
          <w:iCs/>
        </w:rPr>
        <w:t xml:space="preserve">Sunarsi, S., Sugeng A, M., Wahyuni, S. dan Ratnaningsih, W. 2011. </w:t>
      </w:r>
      <w:r w:rsidRPr="0023613F">
        <w:rPr>
          <w:b/>
          <w:bCs/>
          <w:iCs/>
        </w:rPr>
        <w:t>Memanfaatkan Singkong Menjadi Tepung Mocaf untuk Pemberdayaan Masyarakat Sumberejo.</w:t>
      </w:r>
      <w:r>
        <w:rPr>
          <w:b/>
          <w:bCs/>
          <w:iCs/>
        </w:rPr>
        <w:t xml:space="preserve"> </w:t>
      </w:r>
      <w:r w:rsidRPr="0023613F">
        <w:rPr>
          <w:b/>
          <w:bCs/>
          <w:iCs/>
        </w:rPr>
        <w:t>Seminar Hasil Penelitian dan Pengapdian kepada Masyarakat</w:t>
      </w:r>
      <w:r>
        <w:rPr>
          <w:bCs/>
          <w:iCs/>
        </w:rPr>
        <w:t>. Universitas Veteran Bangun Nusantara.</w:t>
      </w:r>
    </w:p>
    <w:p w:rsidR="00FB309F" w:rsidRDefault="00FB309F" w:rsidP="00FB309F">
      <w:pPr>
        <w:spacing w:after="0" w:line="240" w:lineRule="auto"/>
        <w:ind w:left="450" w:hanging="450"/>
        <w:jc w:val="both"/>
        <w:rPr>
          <w:rFonts w:ascii="Times New Roman" w:hAnsi="Times New Roman" w:cs="Times New Roman"/>
          <w:sz w:val="24"/>
          <w:szCs w:val="24"/>
        </w:rPr>
      </w:pPr>
      <w:r w:rsidRPr="00D710FD">
        <w:rPr>
          <w:rFonts w:ascii="Times New Roman" w:hAnsi="Times New Roman" w:cs="Times New Roman"/>
          <w:sz w:val="24"/>
          <w:szCs w:val="24"/>
        </w:rPr>
        <w:t>Syarief.</w:t>
      </w:r>
      <w:r>
        <w:rPr>
          <w:rFonts w:ascii="Times New Roman" w:hAnsi="Times New Roman" w:cs="Times New Roman"/>
          <w:sz w:val="24"/>
          <w:szCs w:val="24"/>
        </w:rPr>
        <w:t xml:space="preserve"> </w:t>
      </w:r>
      <w:r w:rsidRPr="00D710FD">
        <w:rPr>
          <w:rFonts w:ascii="Times New Roman" w:hAnsi="Times New Roman" w:cs="Times New Roman"/>
          <w:sz w:val="24"/>
          <w:szCs w:val="24"/>
        </w:rPr>
        <w:t>R, dan Halid.</w:t>
      </w:r>
      <w:r>
        <w:rPr>
          <w:rFonts w:ascii="Times New Roman" w:hAnsi="Times New Roman" w:cs="Times New Roman"/>
          <w:sz w:val="24"/>
          <w:szCs w:val="24"/>
        </w:rPr>
        <w:t xml:space="preserve"> </w:t>
      </w:r>
      <w:r w:rsidRPr="00D710FD">
        <w:rPr>
          <w:rFonts w:ascii="Times New Roman" w:hAnsi="Times New Roman" w:cs="Times New Roman"/>
          <w:sz w:val="24"/>
          <w:szCs w:val="24"/>
        </w:rPr>
        <w:t xml:space="preserve">H. 1993. </w:t>
      </w:r>
      <w:r w:rsidRPr="0023613F">
        <w:rPr>
          <w:rFonts w:ascii="Times New Roman" w:hAnsi="Times New Roman" w:cs="Times New Roman"/>
          <w:b/>
          <w:sz w:val="24"/>
          <w:szCs w:val="24"/>
        </w:rPr>
        <w:t>Teknologi Penyimpanan Pangan</w:t>
      </w:r>
      <w:r>
        <w:rPr>
          <w:rFonts w:ascii="Times New Roman" w:hAnsi="Times New Roman" w:cs="Times New Roman"/>
          <w:sz w:val="24"/>
          <w:szCs w:val="24"/>
        </w:rPr>
        <w:t xml:space="preserve">. </w:t>
      </w:r>
      <w:r w:rsidRPr="00D710FD">
        <w:rPr>
          <w:rFonts w:ascii="Times New Roman" w:hAnsi="Times New Roman" w:cs="Times New Roman"/>
          <w:sz w:val="24"/>
          <w:szCs w:val="24"/>
        </w:rPr>
        <w:t>Arcan.Jakarta.</w:t>
      </w:r>
    </w:p>
    <w:p w:rsidR="00FB309F" w:rsidRDefault="00FB309F" w:rsidP="00FB309F">
      <w:p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Tribun Jabar. 2015. </w:t>
      </w:r>
      <w:r w:rsidRPr="0023613F">
        <w:rPr>
          <w:rFonts w:ascii="Times New Roman" w:hAnsi="Times New Roman" w:cs="Times New Roman"/>
          <w:b/>
          <w:sz w:val="24"/>
          <w:szCs w:val="24"/>
        </w:rPr>
        <w:t>Suweg, Namanya Ndeso Tapi Bisa Mengobati Penyakit Mematikan</w:t>
      </w:r>
      <w:r>
        <w:rPr>
          <w:rFonts w:ascii="Times New Roman" w:hAnsi="Times New Roman" w:cs="Times New Roman"/>
          <w:sz w:val="24"/>
          <w:szCs w:val="24"/>
        </w:rPr>
        <w:t>. Tribunnews.com</w:t>
      </w:r>
    </w:p>
    <w:p w:rsidR="00FB309F" w:rsidRDefault="00FB309F" w:rsidP="00FB309F">
      <w:pPr>
        <w:pStyle w:val="Default"/>
        <w:ind w:left="450" w:hanging="450"/>
        <w:jc w:val="both"/>
        <w:rPr>
          <w:bCs/>
        </w:rPr>
      </w:pPr>
      <w:r w:rsidRPr="000949D4">
        <w:lastRenderedPageBreak/>
        <w:t>Tahudi,</w:t>
      </w:r>
      <w:r>
        <w:t xml:space="preserve"> </w:t>
      </w:r>
      <w:r w:rsidRPr="000949D4">
        <w:t>P,</w:t>
      </w:r>
      <w:r>
        <w:t xml:space="preserve"> </w:t>
      </w:r>
      <w:r w:rsidRPr="000949D4">
        <w:t>A,</w:t>
      </w:r>
      <w:r>
        <w:t xml:space="preserve"> </w:t>
      </w:r>
      <w:r w:rsidRPr="000949D4">
        <w:t xml:space="preserve">B. 2011. </w:t>
      </w:r>
      <w:r w:rsidRPr="0023613F">
        <w:rPr>
          <w:b/>
        </w:rPr>
        <w:t xml:space="preserve">Pendugaan Umur simpan dan Analisis Keamanan Cookies Berbasis Pati Garut </w:t>
      </w:r>
      <w:r w:rsidRPr="0023613F">
        <w:rPr>
          <w:b/>
          <w:bCs/>
        </w:rPr>
        <w:t>(</w:t>
      </w:r>
      <w:r w:rsidRPr="0023613F">
        <w:rPr>
          <w:b/>
          <w:bCs/>
          <w:i/>
          <w:iCs/>
        </w:rPr>
        <w:t xml:space="preserve">Maranta arundinaceae </w:t>
      </w:r>
      <w:r w:rsidRPr="0023613F">
        <w:rPr>
          <w:b/>
          <w:bCs/>
        </w:rPr>
        <w:t>L) Dengan Penambahan Torbagun (</w:t>
      </w:r>
      <w:r w:rsidRPr="0023613F">
        <w:rPr>
          <w:b/>
          <w:bCs/>
          <w:i/>
          <w:iCs/>
        </w:rPr>
        <w:t xml:space="preserve">Coleus amboinicus </w:t>
      </w:r>
      <w:r w:rsidRPr="0023613F">
        <w:rPr>
          <w:b/>
          <w:bCs/>
        </w:rPr>
        <w:t>Lour).</w:t>
      </w:r>
      <w:r>
        <w:rPr>
          <w:b/>
          <w:bCs/>
        </w:rPr>
        <w:t xml:space="preserve"> </w:t>
      </w:r>
      <w:r>
        <w:t xml:space="preserve">Skripsi </w:t>
      </w:r>
      <w:r w:rsidRPr="000949D4">
        <w:rPr>
          <w:bCs/>
        </w:rPr>
        <w:t>Fakultas Ekologi Manusia.</w:t>
      </w:r>
      <w:r>
        <w:rPr>
          <w:bCs/>
        </w:rPr>
        <w:t xml:space="preserve"> </w:t>
      </w:r>
      <w:r w:rsidRPr="000949D4">
        <w:rPr>
          <w:bCs/>
        </w:rPr>
        <w:t>Indtitut Pertanian Bogor.</w:t>
      </w:r>
      <w:r>
        <w:rPr>
          <w:bCs/>
        </w:rPr>
        <w:t xml:space="preserve"> </w:t>
      </w:r>
      <w:r w:rsidRPr="000949D4">
        <w:rPr>
          <w:bCs/>
        </w:rPr>
        <w:t>Bogor.</w:t>
      </w:r>
    </w:p>
    <w:p w:rsidR="00FB309F" w:rsidRPr="00FB309F" w:rsidRDefault="00FB309F" w:rsidP="00FB309F">
      <w:pPr>
        <w:pStyle w:val="Default"/>
        <w:ind w:left="450" w:hanging="450"/>
        <w:jc w:val="both"/>
      </w:pPr>
      <w:r>
        <w:rPr>
          <w:bCs/>
        </w:rPr>
        <w:t>Turistiawati, R. 2011</w:t>
      </w:r>
      <w:r w:rsidRPr="0023613F">
        <w:rPr>
          <w:b/>
          <w:bCs/>
        </w:rPr>
        <w:t xml:space="preserve">. Pemanfaatan Tepung Suweg </w:t>
      </w:r>
      <w:r w:rsidRPr="0023613F">
        <w:rPr>
          <w:b/>
        </w:rPr>
        <w:t>(</w:t>
      </w:r>
      <w:r w:rsidR="00D007DD">
        <w:rPr>
          <w:b/>
        </w:rPr>
        <w:t xml:space="preserve"> </w:t>
      </w:r>
      <w:r w:rsidRPr="0023613F">
        <w:rPr>
          <w:b/>
          <w:i/>
          <w:iCs/>
        </w:rPr>
        <w:t>Amorphophallus campanulatus B</w:t>
      </w:r>
      <w:r w:rsidRPr="0023613F">
        <w:rPr>
          <w:b/>
        </w:rPr>
        <w:t>) Sebagai Subtitusi Tepung Terigu Pada Pembuatan Cookies</w:t>
      </w:r>
      <w:r>
        <w:t xml:space="preserve">. </w:t>
      </w:r>
      <w:r>
        <w:rPr>
          <w:bCs/>
        </w:rPr>
        <w:t>Skripsi</w:t>
      </w:r>
      <w:r>
        <w:t xml:space="preserve"> Fakultas pertanian. Universitas Sebelas Maret. Surakarta.</w:t>
      </w:r>
    </w:p>
    <w:p w:rsidR="00FB309F" w:rsidRDefault="00FB309F" w:rsidP="00FB309F">
      <w:pPr>
        <w:pStyle w:val="Default"/>
        <w:ind w:left="450" w:hanging="450"/>
        <w:jc w:val="both"/>
        <w:rPr>
          <w:bCs/>
        </w:rPr>
      </w:pPr>
      <w:r>
        <w:rPr>
          <w:bCs/>
        </w:rPr>
        <w:t xml:space="preserve">Winarno, F, G. 1992. </w:t>
      </w:r>
      <w:r w:rsidRPr="0023613F">
        <w:rPr>
          <w:b/>
          <w:bCs/>
        </w:rPr>
        <w:t>Kimia Pangan Dan Gizi</w:t>
      </w:r>
      <w:r>
        <w:rPr>
          <w:bCs/>
        </w:rPr>
        <w:t>. PT Gramedia Pustaka Utama. Jakarta.</w:t>
      </w:r>
    </w:p>
    <w:p w:rsidR="00FB309F" w:rsidRDefault="00FB309F" w:rsidP="00FB309F">
      <w:pPr>
        <w:pStyle w:val="Default"/>
        <w:ind w:left="450" w:hanging="450"/>
        <w:jc w:val="both"/>
        <w:rPr>
          <w:bCs/>
        </w:rPr>
      </w:pPr>
      <w:r>
        <w:rPr>
          <w:bCs/>
        </w:rPr>
        <w:t xml:space="preserve">Wiyono, E. H. 2010. </w:t>
      </w:r>
      <w:r w:rsidRPr="0082251B">
        <w:rPr>
          <w:b/>
          <w:bCs/>
        </w:rPr>
        <w:t xml:space="preserve">Karakteristik Fisiko Kimia Dan Fungsional Tepung Suweg </w:t>
      </w:r>
      <w:r w:rsidRPr="0023613F">
        <w:rPr>
          <w:b/>
        </w:rPr>
        <w:t>(</w:t>
      </w:r>
      <w:r w:rsidRPr="0023613F">
        <w:rPr>
          <w:b/>
          <w:i/>
          <w:iCs/>
        </w:rPr>
        <w:t>Amorphophallus campanulatus B</w:t>
      </w:r>
      <w:r w:rsidRPr="0023613F">
        <w:rPr>
          <w:b/>
        </w:rPr>
        <w:t xml:space="preserve">) </w:t>
      </w:r>
      <w:r w:rsidRPr="0082251B">
        <w:rPr>
          <w:b/>
          <w:bCs/>
        </w:rPr>
        <w:t>Termodifikasi Dengan Cara Perendaman</w:t>
      </w:r>
      <w:r>
        <w:rPr>
          <w:bCs/>
        </w:rPr>
        <w:t>. Skripsi Teknologi Hasil Pertanian. Universitas Jember.</w:t>
      </w:r>
    </w:p>
    <w:p w:rsidR="00E96382" w:rsidRDefault="00E96382" w:rsidP="00780830">
      <w:pPr>
        <w:tabs>
          <w:tab w:val="left" w:pos="360"/>
        </w:tabs>
        <w:autoSpaceDE w:val="0"/>
        <w:autoSpaceDN w:val="0"/>
        <w:adjustRightInd w:val="0"/>
        <w:spacing w:after="0" w:line="240" w:lineRule="auto"/>
        <w:ind w:left="900" w:hanging="900"/>
        <w:jc w:val="both"/>
        <w:rPr>
          <w:rFonts w:ascii="Times New Roman" w:hAnsi="Times New Roman" w:cs="Times New Roman"/>
          <w:b/>
        </w:rPr>
      </w:pPr>
    </w:p>
    <w:sectPr w:rsidR="00E96382" w:rsidSect="00B512D8">
      <w:type w:val="continuous"/>
      <w:pgSz w:w="11909" w:h="16834" w:code="9"/>
      <w:pgMar w:top="2268" w:right="1701" w:bottom="1701" w:left="2268"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FE5" w:rsidRDefault="00411FE5" w:rsidP="00942F75">
      <w:pPr>
        <w:spacing w:after="0" w:line="240" w:lineRule="auto"/>
      </w:pPr>
      <w:r>
        <w:separator/>
      </w:r>
    </w:p>
  </w:endnote>
  <w:endnote w:type="continuationSeparator" w:id="1">
    <w:p w:rsidR="00411FE5" w:rsidRDefault="00411FE5" w:rsidP="00942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562625"/>
      <w:docPartObj>
        <w:docPartGallery w:val="Page Numbers (Bottom of Page)"/>
        <w:docPartUnique/>
      </w:docPartObj>
    </w:sdtPr>
    <w:sdtEndPr>
      <w:rPr>
        <w:rFonts w:asciiTheme="majorBidi" w:hAnsiTheme="majorBidi" w:cstheme="majorBidi"/>
        <w:noProof/>
        <w:sz w:val="24"/>
        <w:szCs w:val="24"/>
      </w:rPr>
    </w:sdtEndPr>
    <w:sdtContent>
      <w:p w:rsidR="00747652" w:rsidRPr="00942F75" w:rsidRDefault="00747652">
        <w:pPr>
          <w:pStyle w:val="Footer"/>
          <w:jc w:val="center"/>
          <w:rPr>
            <w:rFonts w:asciiTheme="majorBidi" w:hAnsiTheme="majorBidi" w:cstheme="majorBidi"/>
            <w:sz w:val="24"/>
            <w:szCs w:val="24"/>
          </w:rPr>
        </w:pPr>
        <w:r w:rsidRPr="00942F75">
          <w:rPr>
            <w:rFonts w:asciiTheme="majorBidi" w:hAnsiTheme="majorBidi" w:cstheme="majorBidi"/>
            <w:sz w:val="24"/>
            <w:szCs w:val="24"/>
          </w:rPr>
          <w:fldChar w:fldCharType="begin"/>
        </w:r>
        <w:r w:rsidRPr="00942F75">
          <w:rPr>
            <w:rFonts w:asciiTheme="majorBidi" w:hAnsiTheme="majorBidi" w:cstheme="majorBidi"/>
            <w:sz w:val="24"/>
            <w:szCs w:val="24"/>
          </w:rPr>
          <w:instrText xml:space="preserve"> PAGE   \* MERGEFORMAT </w:instrText>
        </w:r>
        <w:r w:rsidRPr="00942F75">
          <w:rPr>
            <w:rFonts w:asciiTheme="majorBidi" w:hAnsiTheme="majorBidi" w:cstheme="majorBidi"/>
            <w:sz w:val="24"/>
            <w:szCs w:val="24"/>
          </w:rPr>
          <w:fldChar w:fldCharType="separate"/>
        </w:r>
        <w:r w:rsidR="00D007DD">
          <w:rPr>
            <w:rFonts w:asciiTheme="majorBidi" w:hAnsiTheme="majorBidi" w:cstheme="majorBidi"/>
            <w:noProof/>
            <w:sz w:val="24"/>
            <w:szCs w:val="24"/>
          </w:rPr>
          <w:t>1</w:t>
        </w:r>
        <w:r w:rsidRPr="00942F75">
          <w:rPr>
            <w:rFonts w:asciiTheme="majorBidi" w:hAnsiTheme="majorBidi" w:cstheme="majorBidi"/>
            <w:noProof/>
            <w:sz w:val="24"/>
            <w:szCs w:val="24"/>
          </w:rPr>
          <w:fldChar w:fldCharType="end"/>
        </w:r>
      </w:p>
    </w:sdtContent>
  </w:sdt>
  <w:p w:rsidR="00747652" w:rsidRDefault="007476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FE5" w:rsidRDefault="00411FE5" w:rsidP="00942F75">
      <w:pPr>
        <w:spacing w:after="0" w:line="240" w:lineRule="auto"/>
      </w:pPr>
      <w:r>
        <w:separator/>
      </w:r>
    </w:p>
  </w:footnote>
  <w:footnote w:type="continuationSeparator" w:id="1">
    <w:p w:rsidR="00411FE5" w:rsidRDefault="00411FE5" w:rsidP="00942F75">
      <w:pPr>
        <w:spacing w:after="0" w:line="240" w:lineRule="auto"/>
      </w:pPr>
      <w:r>
        <w:continuationSeparator/>
      </w:r>
    </w:p>
  </w:footnote>
  <w:footnote w:id="2">
    <w:p w:rsidR="001E4315" w:rsidRDefault="001E4315">
      <w:pPr>
        <w:pStyle w:val="FootnoteText"/>
      </w:pPr>
      <w:r>
        <w:rPr>
          <w:rStyle w:val="FootnoteReference"/>
        </w:rPr>
        <w:footnoteRef/>
      </w:r>
      <w:r>
        <w:t xml:space="preserve"> Mahasiswa Teknologi Pangan Universita Pasundan Bandung</w:t>
      </w:r>
    </w:p>
  </w:footnote>
  <w:footnote w:id="3">
    <w:p w:rsidR="001E4315" w:rsidRDefault="001E4315">
      <w:pPr>
        <w:pStyle w:val="FootnoteText"/>
      </w:pPr>
      <w:r>
        <w:rPr>
          <w:rStyle w:val="FootnoteReference"/>
        </w:rPr>
        <w:footnoteRef/>
      </w:r>
      <w:r>
        <w:t xml:space="preserve"> Pembimbing Utama</w:t>
      </w:r>
    </w:p>
  </w:footnote>
  <w:footnote w:id="4">
    <w:p w:rsidR="001E4315" w:rsidRDefault="001E4315">
      <w:pPr>
        <w:pStyle w:val="FootnoteText"/>
      </w:pPr>
      <w:r>
        <w:rPr>
          <w:rStyle w:val="FootnoteReference"/>
        </w:rPr>
        <w:footnoteRef/>
      </w:r>
      <w:r>
        <w:t xml:space="preserve"> Pembimbing Pendamping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C448A"/>
    <w:multiLevelType w:val="multilevel"/>
    <w:tmpl w:val="680ACE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DC416A2"/>
    <w:multiLevelType w:val="hybridMultilevel"/>
    <w:tmpl w:val="1A6E6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84B8C"/>
    <w:multiLevelType w:val="hybridMultilevel"/>
    <w:tmpl w:val="3F24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E35DF"/>
    <w:multiLevelType w:val="hybridMultilevel"/>
    <w:tmpl w:val="2E5E3698"/>
    <w:lvl w:ilvl="0" w:tplc="3CFAA3B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9591FED"/>
    <w:multiLevelType w:val="multilevel"/>
    <w:tmpl w:val="FF92245E"/>
    <w:lvl w:ilvl="0">
      <w:start w:val="3"/>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55BC472A"/>
    <w:multiLevelType w:val="hybridMultilevel"/>
    <w:tmpl w:val="BF7479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D2492"/>
    <w:multiLevelType w:val="hybridMultilevel"/>
    <w:tmpl w:val="97DA0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F1004"/>
    <w:multiLevelType w:val="hybridMultilevel"/>
    <w:tmpl w:val="4948B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characterSpacingControl w:val="doNotCompress"/>
  <w:footnotePr>
    <w:footnote w:id="0"/>
    <w:footnote w:id="1"/>
  </w:footnotePr>
  <w:endnotePr>
    <w:endnote w:id="0"/>
    <w:endnote w:id="1"/>
  </w:endnotePr>
  <w:compat/>
  <w:rsids>
    <w:rsidRoot w:val="00554D6E"/>
    <w:rsid w:val="00001AB1"/>
    <w:rsid w:val="00007ED5"/>
    <w:rsid w:val="0002158A"/>
    <w:rsid w:val="00024965"/>
    <w:rsid w:val="00035B19"/>
    <w:rsid w:val="000424CD"/>
    <w:rsid w:val="000438A7"/>
    <w:rsid w:val="0004567E"/>
    <w:rsid w:val="00054C37"/>
    <w:rsid w:val="00081AA8"/>
    <w:rsid w:val="000841C4"/>
    <w:rsid w:val="000961D7"/>
    <w:rsid w:val="000A13AF"/>
    <w:rsid w:val="000A1BFF"/>
    <w:rsid w:val="000E6173"/>
    <w:rsid w:val="00122E2B"/>
    <w:rsid w:val="00134576"/>
    <w:rsid w:val="00136F50"/>
    <w:rsid w:val="00137AD7"/>
    <w:rsid w:val="0014322E"/>
    <w:rsid w:val="00150AFA"/>
    <w:rsid w:val="00152EF7"/>
    <w:rsid w:val="001553E9"/>
    <w:rsid w:val="00157808"/>
    <w:rsid w:val="001C3894"/>
    <w:rsid w:val="001C5386"/>
    <w:rsid w:val="001D1878"/>
    <w:rsid w:val="001E4315"/>
    <w:rsid w:val="001E4495"/>
    <w:rsid w:val="00220DFD"/>
    <w:rsid w:val="00251848"/>
    <w:rsid w:val="00254202"/>
    <w:rsid w:val="00256C60"/>
    <w:rsid w:val="00294190"/>
    <w:rsid w:val="002A0B33"/>
    <w:rsid w:val="002A4D7C"/>
    <w:rsid w:val="002A5170"/>
    <w:rsid w:val="002E1DD3"/>
    <w:rsid w:val="00316CF9"/>
    <w:rsid w:val="00343614"/>
    <w:rsid w:val="00353333"/>
    <w:rsid w:val="003A7970"/>
    <w:rsid w:val="00400729"/>
    <w:rsid w:val="0040412C"/>
    <w:rsid w:val="00411FE5"/>
    <w:rsid w:val="00417D47"/>
    <w:rsid w:val="00426B76"/>
    <w:rsid w:val="00431527"/>
    <w:rsid w:val="00431DF8"/>
    <w:rsid w:val="00434891"/>
    <w:rsid w:val="00455D34"/>
    <w:rsid w:val="00474160"/>
    <w:rsid w:val="004817C2"/>
    <w:rsid w:val="0048237D"/>
    <w:rsid w:val="004869F9"/>
    <w:rsid w:val="004A5DC7"/>
    <w:rsid w:val="004C4D9A"/>
    <w:rsid w:val="004E6934"/>
    <w:rsid w:val="004F2E97"/>
    <w:rsid w:val="00502153"/>
    <w:rsid w:val="00506498"/>
    <w:rsid w:val="0052378A"/>
    <w:rsid w:val="00530E1E"/>
    <w:rsid w:val="00532DDF"/>
    <w:rsid w:val="00552845"/>
    <w:rsid w:val="00554D6E"/>
    <w:rsid w:val="00562A7B"/>
    <w:rsid w:val="00562D5C"/>
    <w:rsid w:val="005647DA"/>
    <w:rsid w:val="005916E8"/>
    <w:rsid w:val="00597E6E"/>
    <w:rsid w:val="005C3402"/>
    <w:rsid w:val="005C6FC2"/>
    <w:rsid w:val="005D648D"/>
    <w:rsid w:val="00603862"/>
    <w:rsid w:val="00634900"/>
    <w:rsid w:val="00635EBA"/>
    <w:rsid w:val="00650BE4"/>
    <w:rsid w:val="00660B06"/>
    <w:rsid w:val="00663C82"/>
    <w:rsid w:val="00671590"/>
    <w:rsid w:val="006C7886"/>
    <w:rsid w:val="006D2EDC"/>
    <w:rsid w:val="00734290"/>
    <w:rsid w:val="00743C2B"/>
    <w:rsid w:val="00747652"/>
    <w:rsid w:val="007565A5"/>
    <w:rsid w:val="00772633"/>
    <w:rsid w:val="00780830"/>
    <w:rsid w:val="00781086"/>
    <w:rsid w:val="00790F42"/>
    <w:rsid w:val="0079255B"/>
    <w:rsid w:val="007A69F2"/>
    <w:rsid w:val="007D7325"/>
    <w:rsid w:val="00802619"/>
    <w:rsid w:val="00831287"/>
    <w:rsid w:val="00837368"/>
    <w:rsid w:val="00896FBE"/>
    <w:rsid w:val="00920E1C"/>
    <w:rsid w:val="00942F75"/>
    <w:rsid w:val="00946F60"/>
    <w:rsid w:val="00972281"/>
    <w:rsid w:val="009754FF"/>
    <w:rsid w:val="00982DFD"/>
    <w:rsid w:val="009C525E"/>
    <w:rsid w:val="009D2330"/>
    <w:rsid w:val="009D4526"/>
    <w:rsid w:val="009E05A4"/>
    <w:rsid w:val="009F2B37"/>
    <w:rsid w:val="00A04282"/>
    <w:rsid w:val="00A140DC"/>
    <w:rsid w:val="00A26342"/>
    <w:rsid w:val="00A26887"/>
    <w:rsid w:val="00A346A7"/>
    <w:rsid w:val="00A6093F"/>
    <w:rsid w:val="00A74D0B"/>
    <w:rsid w:val="00A752C1"/>
    <w:rsid w:val="00A84377"/>
    <w:rsid w:val="00AB69BD"/>
    <w:rsid w:val="00AD4842"/>
    <w:rsid w:val="00AD628A"/>
    <w:rsid w:val="00AF03BF"/>
    <w:rsid w:val="00B13188"/>
    <w:rsid w:val="00B46870"/>
    <w:rsid w:val="00B47CB2"/>
    <w:rsid w:val="00B512D8"/>
    <w:rsid w:val="00B87CC8"/>
    <w:rsid w:val="00B91B5F"/>
    <w:rsid w:val="00B93D4B"/>
    <w:rsid w:val="00BB25FD"/>
    <w:rsid w:val="00BE33DB"/>
    <w:rsid w:val="00BE7D41"/>
    <w:rsid w:val="00BF489B"/>
    <w:rsid w:val="00C2344C"/>
    <w:rsid w:val="00C32D31"/>
    <w:rsid w:val="00C700A9"/>
    <w:rsid w:val="00C72E3B"/>
    <w:rsid w:val="00C84E50"/>
    <w:rsid w:val="00C94FDD"/>
    <w:rsid w:val="00CB0A9E"/>
    <w:rsid w:val="00CB433B"/>
    <w:rsid w:val="00CD3B83"/>
    <w:rsid w:val="00CD56F2"/>
    <w:rsid w:val="00D007DD"/>
    <w:rsid w:val="00D03F9D"/>
    <w:rsid w:val="00D07FC3"/>
    <w:rsid w:val="00D146B8"/>
    <w:rsid w:val="00D22575"/>
    <w:rsid w:val="00D353C9"/>
    <w:rsid w:val="00D3642F"/>
    <w:rsid w:val="00DB33F9"/>
    <w:rsid w:val="00DC38FE"/>
    <w:rsid w:val="00DD77BD"/>
    <w:rsid w:val="00DF7227"/>
    <w:rsid w:val="00E049C0"/>
    <w:rsid w:val="00E267F8"/>
    <w:rsid w:val="00E27E23"/>
    <w:rsid w:val="00E519B8"/>
    <w:rsid w:val="00E81B0C"/>
    <w:rsid w:val="00E96382"/>
    <w:rsid w:val="00EA2CAA"/>
    <w:rsid w:val="00EB189B"/>
    <w:rsid w:val="00EB28D4"/>
    <w:rsid w:val="00ED6D68"/>
    <w:rsid w:val="00EF52A9"/>
    <w:rsid w:val="00F02CFD"/>
    <w:rsid w:val="00F247E0"/>
    <w:rsid w:val="00F27978"/>
    <w:rsid w:val="00F32F33"/>
    <w:rsid w:val="00F33908"/>
    <w:rsid w:val="00F50D3E"/>
    <w:rsid w:val="00F65AE4"/>
    <w:rsid w:val="00F70952"/>
    <w:rsid w:val="00F75A69"/>
    <w:rsid w:val="00F8447A"/>
    <w:rsid w:val="00F874A9"/>
    <w:rsid w:val="00F962DA"/>
    <w:rsid w:val="00FA2BFF"/>
    <w:rsid w:val="00FB11D8"/>
    <w:rsid w:val="00FB309F"/>
    <w:rsid w:val="00FE71DD"/>
    <w:rsid w:val="00FF163C"/>
    <w:rsid w:val="00FF1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D6E"/>
  </w:style>
  <w:style w:type="paragraph" w:styleId="Heading1">
    <w:name w:val="heading 1"/>
    <w:basedOn w:val="Normal"/>
    <w:next w:val="Normal"/>
    <w:link w:val="Heading1Char"/>
    <w:uiPriority w:val="9"/>
    <w:qFormat/>
    <w:rsid w:val="00554D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6382"/>
    <w:pPr>
      <w:keepNext/>
      <w:keepLines/>
      <w:spacing w:before="40" w:after="0"/>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next w:val="Normal"/>
    <w:link w:val="Heading3Char"/>
    <w:uiPriority w:val="9"/>
    <w:unhideWhenUsed/>
    <w:qFormat/>
    <w:rsid w:val="00E81B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D6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81B0C"/>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C32D31"/>
    <w:pPr>
      <w:spacing w:line="240" w:lineRule="auto"/>
    </w:pPr>
    <w:rPr>
      <w:b/>
      <w:bCs/>
      <w:color w:val="4F81BD" w:themeColor="accent1"/>
      <w:sz w:val="18"/>
      <w:szCs w:val="18"/>
    </w:rPr>
  </w:style>
  <w:style w:type="table" w:styleId="TableGrid">
    <w:name w:val="Table Grid"/>
    <w:basedOn w:val="TableNormal"/>
    <w:uiPriority w:val="59"/>
    <w:rsid w:val="00C32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8447A"/>
    <w:pPr>
      <w:ind w:left="720"/>
      <w:contextualSpacing/>
    </w:pPr>
  </w:style>
  <w:style w:type="paragraph" w:styleId="Header">
    <w:name w:val="header"/>
    <w:basedOn w:val="Normal"/>
    <w:link w:val="HeaderChar"/>
    <w:uiPriority w:val="99"/>
    <w:unhideWhenUsed/>
    <w:rsid w:val="00942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F75"/>
  </w:style>
  <w:style w:type="paragraph" w:styleId="Footer">
    <w:name w:val="footer"/>
    <w:basedOn w:val="Normal"/>
    <w:link w:val="FooterChar"/>
    <w:uiPriority w:val="99"/>
    <w:unhideWhenUsed/>
    <w:rsid w:val="00942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F75"/>
  </w:style>
  <w:style w:type="paragraph" w:styleId="BalloonText">
    <w:name w:val="Balloon Text"/>
    <w:basedOn w:val="Normal"/>
    <w:link w:val="BalloonTextChar"/>
    <w:uiPriority w:val="99"/>
    <w:semiHidden/>
    <w:unhideWhenUsed/>
    <w:rsid w:val="00D35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3C9"/>
    <w:rPr>
      <w:rFonts w:ascii="Tahoma" w:hAnsi="Tahoma" w:cs="Tahoma"/>
      <w:sz w:val="16"/>
      <w:szCs w:val="16"/>
    </w:rPr>
  </w:style>
  <w:style w:type="paragraph" w:styleId="HTMLPreformatted">
    <w:name w:val="HTML Preformatted"/>
    <w:basedOn w:val="Normal"/>
    <w:link w:val="HTMLPreformattedChar"/>
    <w:uiPriority w:val="99"/>
    <w:semiHidden/>
    <w:unhideWhenUsed/>
    <w:rsid w:val="0008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1AA8"/>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E96382"/>
    <w:rPr>
      <w:rFonts w:asciiTheme="majorHAnsi" w:eastAsiaTheme="majorEastAsia" w:hAnsiTheme="majorHAnsi" w:cstheme="majorBidi"/>
      <w:color w:val="365F91" w:themeColor="accent1" w:themeShade="BF"/>
      <w:sz w:val="26"/>
      <w:szCs w:val="26"/>
      <w:lang w:val="id-ID"/>
    </w:rPr>
  </w:style>
  <w:style w:type="character" w:customStyle="1" w:styleId="ListParagraphChar">
    <w:name w:val="List Paragraph Char"/>
    <w:basedOn w:val="DefaultParagraphFont"/>
    <w:link w:val="ListParagraph"/>
    <w:uiPriority w:val="34"/>
    <w:locked/>
    <w:rsid w:val="00E96382"/>
  </w:style>
  <w:style w:type="character" w:styleId="Emphasis">
    <w:name w:val="Emphasis"/>
    <w:basedOn w:val="DefaultParagraphFont"/>
    <w:uiPriority w:val="20"/>
    <w:qFormat/>
    <w:rsid w:val="00E96382"/>
    <w:rPr>
      <w:i/>
      <w:iCs/>
    </w:rPr>
  </w:style>
  <w:style w:type="paragraph" w:styleId="NoSpacing">
    <w:name w:val="No Spacing"/>
    <w:uiPriority w:val="1"/>
    <w:qFormat/>
    <w:rsid w:val="00BE33DB"/>
    <w:pPr>
      <w:spacing w:after="0" w:line="240" w:lineRule="auto"/>
    </w:pPr>
  </w:style>
  <w:style w:type="character" w:customStyle="1" w:styleId="shorttext">
    <w:name w:val="short_text"/>
    <w:basedOn w:val="DefaultParagraphFont"/>
    <w:rsid w:val="00B91B5F"/>
  </w:style>
  <w:style w:type="character" w:customStyle="1" w:styleId="alt-edited">
    <w:name w:val="alt-edited"/>
    <w:basedOn w:val="DefaultParagraphFont"/>
    <w:rsid w:val="00B91B5F"/>
  </w:style>
  <w:style w:type="paragraph" w:customStyle="1" w:styleId="Default">
    <w:name w:val="Default"/>
    <w:rsid w:val="00DD77BD"/>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1E43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4315"/>
    <w:rPr>
      <w:sz w:val="20"/>
      <w:szCs w:val="20"/>
    </w:rPr>
  </w:style>
  <w:style w:type="character" w:styleId="EndnoteReference">
    <w:name w:val="endnote reference"/>
    <w:basedOn w:val="DefaultParagraphFont"/>
    <w:uiPriority w:val="99"/>
    <w:semiHidden/>
    <w:unhideWhenUsed/>
    <w:rsid w:val="001E4315"/>
    <w:rPr>
      <w:vertAlign w:val="superscript"/>
    </w:rPr>
  </w:style>
  <w:style w:type="paragraph" w:styleId="FootnoteText">
    <w:name w:val="footnote text"/>
    <w:basedOn w:val="Normal"/>
    <w:link w:val="FootnoteTextChar"/>
    <w:uiPriority w:val="99"/>
    <w:semiHidden/>
    <w:unhideWhenUsed/>
    <w:rsid w:val="001E43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315"/>
    <w:rPr>
      <w:sz w:val="20"/>
      <w:szCs w:val="20"/>
    </w:rPr>
  </w:style>
  <w:style w:type="character" w:styleId="FootnoteReference">
    <w:name w:val="footnote reference"/>
    <w:basedOn w:val="DefaultParagraphFont"/>
    <w:uiPriority w:val="99"/>
    <w:semiHidden/>
    <w:unhideWhenUsed/>
    <w:rsid w:val="001E4315"/>
    <w:rPr>
      <w:vertAlign w:val="superscript"/>
    </w:rPr>
  </w:style>
</w:styles>
</file>

<file path=word/webSettings.xml><?xml version="1.0" encoding="utf-8"?>
<w:webSettings xmlns:r="http://schemas.openxmlformats.org/officeDocument/2006/relationships" xmlns:w="http://schemas.openxmlformats.org/wordprocessingml/2006/main">
  <w:divs>
    <w:div w:id="291714637">
      <w:bodyDiv w:val="1"/>
      <w:marLeft w:val="0"/>
      <w:marRight w:val="0"/>
      <w:marTop w:val="0"/>
      <w:marBottom w:val="0"/>
      <w:divBdr>
        <w:top w:val="none" w:sz="0" w:space="0" w:color="auto"/>
        <w:left w:val="none" w:sz="0" w:space="0" w:color="auto"/>
        <w:bottom w:val="none" w:sz="0" w:space="0" w:color="auto"/>
        <w:right w:val="none" w:sz="0" w:space="0" w:color="auto"/>
      </w:divBdr>
    </w:div>
    <w:div w:id="302202458">
      <w:bodyDiv w:val="1"/>
      <w:marLeft w:val="0"/>
      <w:marRight w:val="0"/>
      <w:marTop w:val="0"/>
      <w:marBottom w:val="0"/>
      <w:divBdr>
        <w:top w:val="none" w:sz="0" w:space="0" w:color="auto"/>
        <w:left w:val="none" w:sz="0" w:space="0" w:color="auto"/>
        <w:bottom w:val="none" w:sz="0" w:space="0" w:color="auto"/>
        <w:right w:val="none" w:sz="0" w:space="0" w:color="auto"/>
      </w:divBdr>
    </w:div>
    <w:div w:id="652875040">
      <w:bodyDiv w:val="1"/>
      <w:marLeft w:val="0"/>
      <w:marRight w:val="0"/>
      <w:marTop w:val="0"/>
      <w:marBottom w:val="0"/>
      <w:divBdr>
        <w:top w:val="none" w:sz="0" w:space="0" w:color="auto"/>
        <w:left w:val="none" w:sz="0" w:space="0" w:color="auto"/>
        <w:bottom w:val="none" w:sz="0" w:space="0" w:color="auto"/>
        <w:right w:val="none" w:sz="0" w:space="0" w:color="auto"/>
      </w:divBdr>
    </w:div>
    <w:div w:id="1021130331">
      <w:bodyDiv w:val="1"/>
      <w:marLeft w:val="0"/>
      <w:marRight w:val="0"/>
      <w:marTop w:val="0"/>
      <w:marBottom w:val="0"/>
      <w:divBdr>
        <w:top w:val="none" w:sz="0" w:space="0" w:color="auto"/>
        <w:left w:val="none" w:sz="0" w:space="0" w:color="auto"/>
        <w:bottom w:val="none" w:sz="0" w:space="0" w:color="auto"/>
        <w:right w:val="none" w:sz="0" w:space="0" w:color="auto"/>
      </w:divBdr>
    </w:div>
    <w:div w:id="1065222366">
      <w:bodyDiv w:val="1"/>
      <w:marLeft w:val="0"/>
      <w:marRight w:val="0"/>
      <w:marTop w:val="0"/>
      <w:marBottom w:val="0"/>
      <w:divBdr>
        <w:top w:val="none" w:sz="0" w:space="0" w:color="auto"/>
        <w:left w:val="none" w:sz="0" w:space="0" w:color="auto"/>
        <w:bottom w:val="none" w:sz="0" w:space="0" w:color="auto"/>
        <w:right w:val="none" w:sz="0" w:space="0" w:color="auto"/>
      </w:divBdr>
    </w:div>
    <w:div w:id="1513185552">
      <w:bodyDiv w:val="1"/>
      <w:marLeft w:val="0"/>
      <w:marRight w:val="0"/>
      <w:marTop w:val="0"/>
      <w:marBottom w:val="0"/>
      <w:divBdr>
        <w:top w:val="none" w:sz="0" w:space="0" w:color="auto"/>
        <w:left w:val="none" w:sz="0" w:space="0" w:color="auto"/>
        <w:bottom w:val="none" w:sz="0" w:space="0" w:color="auto"/>
        <w:right w:val="none" w:sz="0" w:space="0" w:color="auto"/>
      </w:divBdr>
    </w:div>
    <w:div w:id="1610039970">
      <w:bodyDiv w:val="1"/>
      <w:marLeft w:val="0"/>
      <w:marRight w:val="0"/>
      <w:marTop w:val="0"/>
      <w:marBottom w:val="0"/>
      <w:divBdr>
        <w:top w:val="none" w:sz="0" w:space="0" w:color="auto"/>
        <w:left w:val="none" w:sz="0" w:space="0" w:color="auto"/>
        <w:bottom w:val="none" w:sz="0" w:space="0" w:color="auto"/>
        <w:right w:val="none" w:sz="0" w:space="0" w:color="auto"/>
      </w:divBdr>
    </w:div>
    <w:div w:id="1773237900">
      <w:bodyDiv w:val="1"/>
      <w:marLeft w:val="0"/>
      <w:marRight w:val="0"/>
      <w:marTop w:val="0"/>
      <w:marBottom w:val="0"/>
      <w:divBdr>
        <w:top w:val="none" w:sz="0" w:space="0" w:color="auto"/>
        <w:left w:val="none" w:sz="0" w:space="0" w:color="auto"/>
        <w:bottom w:val="none" w:sz="0" w:space="0" w:color="auto"/>
        <w:right w:val="none" w:sz="0" w:space="0" w:color="auto"/>
      </w:divBdr>
    </w:div>
    <w:div w:id="2052881479">
      <w:bodyDiv w:val="1"/>
      <w:marLeft w:val="0"/>
      <w:marRight w:val="0"/>
      <w:marTop w:val="0"/>
      <w:marBottom w:val="0"/>
      <w:divBdr>
        <w:top w:val="none" w:sz="0" w:space="0" w:color="auto"/>
        <w:left w:val="none" w:sz="0" w:space="0" w:color="auto"/>
        <w:bottom w:val="none" w:sz="0" w:space="0" w:color="auto"/>
        <w:right w:val="none" w:sz="0" w:space="0" w:color="auto"/>
      </w:divBdr>
    </w:div>
    <w:div w:id="2054423878">
      <w:bodyDiv w:val="1"/>
      <w:marLeft w:val="0"/>
      <w:marRight w:val="0"/>
      <w:marTop w:val="0"/>
      <w:marBottom w:val="0"/>
      <w:divBdr>
        <w:top w:val="none" w:sz="0" w:space="0" w:color="auto"/>
        <w:left w:val="none" w:sz="0" w:space="0" w:color="auto"/>
        <w:bottom w:val="none" w:sz="0" w:space="0" w:color="auto"/>
        <w:right w:val="none" w:sz="0" w:space="0" w:color="auto"/>
      </w:divBdr>
    </w:div>
    <w:div w:id="2080128350">
      <w:bodyDiv w:val="1"/>
      <w:marLeft w:val="0"/>
      <w:marRight w:val="0"/>
      <w:marTop w:val="0"/>
      <w:marBottom w:val="0"/>
      <w:divBdr>
        <w:top w:val="none" w:sz="0" w:space="0" w:color="auto"/>
        <w:left w:val="none" w:sz="0" w:space="0" w:color="auto"/>
        <w:bottom w:val="none" w:sz="0" w:space="0" w:color="auto"/>
        <w:right w:val="none" w:sz="0" w:space="0" w:color="auto"/>
      </w:divBdr>
    </w:div>
    <w:div w:id="209042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03938-DCD2-4E6C-BF22-A9F8E050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16</Pages>
  <Words>5299</Words>
  <Characters>30209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usr</cp:lastModifiedBy>
  <cp:revision>76</cp:revision>
  <cp:lastPrinted>2017-03-29T18:44:00Z</cp:lastPrinted>
  <dcterms:created xsi:type="dcterms:W3CDTF">2018-01-23T07:30:00Z</dcterms:created>
  <dcterms:modified xsi:type="dcterms:W3CDTF">2018-01-24T04:47:00Z</dcterms:modified>
</cp:coreProperties>
</file>