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DDB1" w14:textId="77777777" w:rsidR="00AD4966" w:rsidRDefault="00AD4966" w:rsidP="00AD4966">
      <w:pPr>
        <w:rPr>
          <w:rFonts w:ascii="Times New Roman" w:hAnsi="Times New Roman" w:cs="Times New Roman"/>
          <w:b/>
        </w:rPr>
      </w:pPr>
      <w:r>
        <w:rPr>
          <w:rFonts w:ascii="Times New Roman" w:hAnsi="Times New Roman" w:cs="Times New Roman"/>
          <w:b/>
        </w:rPr>
        <w:t xml:space="preserve">  </w:t>
      </w:r>
      <w:r w:rsidR="005967BC" w:rsidRPr="00335114">
        <w:rPr>
          <w:rFonts w:ascii="Times New Roman" w:hAnsi="Times New Roman" w:cs="Times New Roman"/>
          <w:b/>
        </w:rPr>
        <w:t>PENGARUH ANGGARAN TERHADAP KINERJA KEUANGAN PADA</w:t>
      </w:r>
    </w:p>
    <w:p w14:paraId="10FD41D1" w14:textId="6BCF99B4" w:rsidR="005967BC" w:rsidRPr="00335114" w:rsidRDefault="005967BC" w:rsidP="00AD4966">
      <w:pPr>
        <w:rPr>
          <w:rFonts w:ascii="Times New Roman" w:hAnsi="Times New Roman" w:cs="Times New Roman"/>
          <w:b/>
        </w:rPr>
      </w:pPr>
      <w:r w:rsidRPr="00335114">
        <w:rPr>
          <w:rFonts w:ascii="Times New Roman" w:hAnsi="Times New Roman" w:cs="Times New Roman"/>
          <w:b/>
        </w:rPr>
        <w:t xml:space="preserve"> </w:t>
      </w:r>
      <w:r w:rsidR="00AD4966">
        <w:rPr>
          <w:rFonts w:ascii="Times New Roman" w:hAnsi="Times New Roman" w:cs="Times New Roman"/>
          <w:b/>
        </w:rPr>
        <w:t xml:space="preserve">        </w:t>
      </w:r>
      <w:r w:rsidRPr="00335114">
        <w:rPr>
          <w:rFonts w:ascii="Times New Roman" w:hAnsi="Times New Roman" w:cs="Times New Roman"/>
          <w:b/>
        </w:rPr>
        <w:t>YAYASAN PENDIDIDKAN BHAKTI POS INDONESIA</w:t>
      </w:r>
    </w:p>
    <w:p w14:paraId="5ED2A386" w14:textId="77777777" w:rsidR="005967BC" w:rsidRPr="00335114" w:rsidRDefault="005967BC" w:rsidP="005967BC">
      <w:pPr>
        <w:rPr>
          <w:rFonts w:ascii="Times New Roman" w:hAnsi="Times New Roman" w:cs="Times New Roman"/>
          <w:b/>
        </w:rPr>
      </w:pPr>
    </w:p>
    <w:p w14:paraId="51D83926" w14:textId="77777777" w:rsidR="005967BC" w:rsidRPr="00335114" w:rsidRDefault="005967BC" w:rsidP="005967BC">
      <w:pPr>
        <w:rPr>
          <w:rFonts w:ascii="Times New Roman" w:hAnsi="Times New Roman" w:cs="Times New Roman"/>
          <w:b/>
        </w:rPr>
      </w:pPr>
    </w:p>
    <w:p w14:paraId="6F154F1A" w14:textId="7F3F41D6" w:rsidR="005967BC" w:rsidRPr="00335114" w:rsidRDefault="005967BC" w:rsidP="005967BC">
      <w:pPr>
        <w:jc w:val="center"/>
        <w:rPr>
          <w:rFonts w:ascii="Times New Roman" w:hAnsi="Times New Roman" w:cs="Times New Roman"/>
          <w:b/>
        </w:rPr>
      </w:pPr>
      <w:r>
        <w:rPr>
          <w:rFonts w:ascii="Times New Roman" w:hAnsi="Times New Roman" w:cs="Times New Roman"/>
          <w:b/>
        </w:rPr>
        <w:t>JURNAL TESIS</w:t>
      </w:r>
    </w:p>
    <w:p w14:paraId="1F8892A8" w14:textId="77777777" w:rsidR="005967BC" w:rsidRDefault="005967BC" w:rsidP="005967BC">
      <w:pPr>
        <w:jc w:val="center"/>
        <w:rPr>
          <w:rFonts w:ascii="Times New Roman" w:hAnsi="Times New Roman" w:cs="Times New Roman"/>
        </w:rPr>
      </w:pPr>
    </w:p>
    <w:p w14:paraId="556EF466" w14:textId="77777777" w:rsidR="005967BC" w:rsidRPr="007E5097" w:rsidRDefault="005967BC" w:rsidP="005967BC">
      <w:pPr>
        <w:jc w:val="center"/>
        <w:rPr>
          <w:rFonts w:ascii="Times New Roman" w:hAnsi="Times New Roman" w:cs="Times New Roman"/>
        </w:rPr>
      </w:pPr>
    </w:p>
    <w:p w14:paraId="1CA2BDD4" w14:textId="77777777" w:rsidR="005967BC" w:rsidRPr="007E5097" w:rsidRDefault="005967BC" w:rsidP="005967BC">
      <w:pPr>
        <w:jc w:val="center"/>
        <w:rPr>
          <w:rFonts w:ascii="Times New Roman" w:hAnsi="Times New Roman" w:cs="Times New Roman"/>
        </w:rPr>
      </w:pPr>
      <w:r>
        <w:rPr>
          <w:rFonts w:ascii="Times New Roman" w:hAnsi="Times New Roman" w:cs="Times New Roman"/>
        </w:rPr>
        <w:t>Untuk Memenuhi Salah  Satu Syarat Sidang Tesis Guna Memperoleh Gelar Magister Manajemen Konsentrasi Manajemen Keuangan</w:t>
      </w:r>
    </w:p>
    <w:p w14:paraId="2A594083" w14:textId="77777777" w:rsidR="005967BC" w:rsidRDefault="005967BC" w:rsidP="005967BC">
      <w:pPr>
        <w:jc w:val="center"/>
        <w:rPr>
          <w:rFonts w:ascii="Times New Roman" w:hAnsi="Times New Roman" w:cs="Times New Roman"/>
        </w:rPr>
      </w:pPr>
    </w:p>
    <w:p w14:paraId="3D0CBAE8" w14:textId="77777777" w:rsidR="005967BC" w:rsidRPr="007E5097" w:rsidRDefault="005967BC" w:rsidP="005967BC">
      <w:pPr>
        <w:jc w:val="center"/>
        <w:rPr>
          <w:rFonts w:ascii="Times New Roman" w:hAnsi="Times New Roman" w:cs="Times New Roman"/>
        </w:rPr>
      </w:pPr>
    </w:p>
    <w:p w14:paraId="2C6B1D8A" w14:textId="77777777" w:rsidR="005967BC" w:rsidRPr="007E5097" w:rsidRDefault="005967BC" w:rsidP="005967BC">
      <w:pPr>
        <w:jc w:val="center"/>
        <w:rPr>
          <w:rFonts w:ascii="Times New Roman" w:hAnsi="Times New Roman" w:cs="Times New Roman"/>
        </w:rPr>
      </w:pPr>
    </w:p>
    <w:p w14:paraId="24590702" w14:textId="77777777" w:rsidR="005967BC" w:rsidRPr="00335114" w:rsidRDefault="005967BC" w:rsidP="005967BC">
      <w:pPr>
        <w:jc w:val="center"/>
        <w:rPr>
          <w:rFonts w:ascii="Times New Roman" w:hAnsi="Times New Roman" w:cs="Times New Roman"/>
          <w:b/>
        </w:rPr>
      </w:pPr>
      <w:r w:rsidRPr="00335114">
        <w:rPr>
          <w:rFonts w:ascii="Times New Roman" w:hAnsi="Times New Roman" w:cs="Times New Roman"/>
          <w:b/>
        </w:rPr>
        <w:t>Oleh:</w:t>
      </w:r>
    </w:p>
    <w:p w14:paraId="066EA355" w14:textId="77777777" w:rsidR="005967BC" w:rsidRPr="00335114" w:rsidRDefault="005967BC" w:rsidP="005967BC">
      <w:pPr>
        <w:jc w:val="center"/>
        <w:rPr>
          <w:rFonts w:ascii="Times New Roman" w:hAnsi="Times New Roman" w:cs="Times New Roman"/>
          <w:b/>
        </w:rPr>
      </w:pPr>
    </w:p>
    <w:p w14:paraId="5D7CB1EB" w14:textId="77777777" w:rsidR="005967BC" w:rsidRPr="00335114" w:rsidRDefault="005967BC" w:rsidP="005967BC">
      <w:pPr>
        <w:jc w:val="center"/>
        <w:rPr>
          <w:rFonts w:ascii="Times New Roman" w:hAnsi="Times New Roman" w:cs="Times New Roman"/>
          <w:b/>
        </w:rPr>
      </w:pPr>
      <w:r>
        <w:rPr>
          <w:rFonts w:ascii="Times New Roman" w:hAnsi="Times New Roman" w:cs="Times New Roman"/>
          <w:b/>
        </w:rPr>
        <w:t>RANI FITRIANI</w:t>
      </w:r>
    </w:p>
    <w:p w14:paraId="13C26D80" w14:textId="77777777" w:rsidR="005967BC" w:rsidRPr="00335114" w:rsidRDefault="005967BC" w:rsidP="005967BC">
      <w:pPr>
        <w:jc w:val="center"/>
        <w:rPr>
          <w:rFonts w:ascii="Times New Roman" w:hAnsi="Times New Roman" w:cs="Times New Roman"/>
          <w:b/>
        </w:rPr>
      </w:pPr>
      <w:r w:rsidRPr="00335114">
        <w:rPr>
          <w:rFonts w:ascii="Times New Roman" w:hAnsi="Times New Roman" w:cs="Times New Roman"/>
          <w:b/>
        </w:rPr>
        <w:t>NPM : 158020113</w:t>
      </w:r>
    </w:p>
    <w:p w14:paraId="24EF74E9" w14:textId="77777777" w:rsidR="005967BC" w:rsidRDefault="005967BC" w:rsidP="005967BC">
      <w:pPr>
        <w:jc w:val="center"/>
        <w:rPr>
          <w:rFonts w:ascii="Times New Roman" w:hAnsi="Times New Roman" w:cs="Times New Roman"/>
        </w:rPr>
      </w:pPr>
    </w:p>
    <w:p w14:paraId="1164C4F9" w14:textId="77777777" w:rsidR="005967BC" w:rsidRDefault="005967BC" w:rsidP="005967BC">
      <w:pPr>
        <w:jc w:val="center"/>
        <w:rPr>
          <w:rFonts w:ascii="Times New Roman" w:hAnsi="Times New Roman" w:cs="Times New Roman"/>
        </w:rPr>
      </w:pPr>
    </w:p>
    <w:p w14:paraId="61E52C04" w14:textId="77777777" w:rsidR="005967BC" w:rsidRPr="007E5097" w:rsidRDefault="005967BC" w:rsidP="005967BC">
      <w:pPr>
        <w:jc w:val="center"/>
        <w:rPr>
          <w:rFonts w:ascii="Times New Roman" w:hAnsi="Times New Roman" w:cs="Times New Roman"/>
        </w:rPr>
      </w:pPr>
    </w:p>
    <w:p w14:paraId="2FD6920F" w14:textId="77777777" w:rsidR="005967BC" w:rsidRPr="007E5097" w:rsidRDefault="005967BC" w:rsidP="005967BC">
      <w:pPr>
        <w:jc w:val="center"/>
        <w:rPr>
          <w:rFonts w:ascii="Times New Roman" w:hAnsi="Times New Roman" w:cs="Times New Roman"/>
        </w:rPr>
      </w:pPr>
    </w:p>
    <w:p w14:paraId="55AE25E9" w14:textId="77777777" w:rsidR="005967BC" w:rsidRPr="007E5097" w:rsidRDefault="005967BC" w:rsidP="005967BC">
      <w:pPr>
        <w:spacing w:line="360" w:lineRule="auto"/>
        <w:rPr>
          <w:rFonts w:ascii="Times New Roman" w:hAnsi="Times New Roman" w:cs="Times New Roman"/>
        </w:rPr>
      </w:pPr>
    </w:p>
    <w:p w14:paraId="14F13B08" w14:textId="77777777" w:rsidR="005967BC" w:rsidRPr="007E5097" w:rsidRDefault="005967BC" w:rsidP="005967BC">
      <w:pPr>
        <w:spacing w:line="360" w:lineRule="auto"/>
        <w:jc w:val="center"/>
        <w:rPr>
          <w:rFonts w:ascii="Times New Roman" w:hAnsi="Times New Roman" w:cs="Times New Roman"/>
        </w:rPr>
      </w:pPr>
      <w:r w:rsidRPr="007E5097">
        <w:rPr>
          <w:rFonts w:ascii="Times New Roman" w:hAnsi="Times New Roman" w:cs="Times New Roman"/>
          <w:noProof/>
        </w:rPr>
        <w:drawing>
          <wp:inline distT="0" distB="0" distL="0" distR="0" wp14:anchorId="23CEA927" wp14:editId="4A3C03C1">
            <wp:extent cx="1170034" cy="1282871"/>
            <wp:effectExtent l="0" t="0" r="0" b="0"/>
            <wp:docPr id="6" name="Picture 6" descr="http://logovektor.com/wp-content/uploads/2015/08/Logo-Universitas-Pasundan-UNPAS-293x300.png"/>
            <wp:cNvGraphicFramePr/>
            <a:graphic xmlns:a="http://schemas.openxmlformats.org/drawingml/2006/main">
              <a:graphicData uri="http://schemas.openxmlformats.org/drawingml/2006/picture">
                <pic:pic xmlns:pic="http://schemas.openxmlformats.org/drawingml/2006/picture">
                  <pic:nvPicPr>
                    <pic:cNvPr id="2" name="Picture 2" descr="http://logovektor.com/wp-content/uploads/2015/08/Logo-Universitas-Pasundan-UNPAS-293x300.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147" cy="1337816"/>
                    </a:xfrm>
                    <a:prstGeom prst="rect">
                      <a:avLst/>
                    </a:prstGeom>
                    <a:noFill/>
                    <a:ln>
                      <a:noFill/>
                    </a:ln>
                  </pic:spPr>
                </pic:pic>
              </a:graphicData>
            </a:graphic>
          </wp:inline>
        </w:drawing>
      </w:r>
    </w:p>
    <w:p w14:paraId="05725E27" w14:textId="77777777" w:rsidR="005967BC" w:rsidRPr="007E5097" w:rsidRDefault="005967BC" w:rsidP="005967BC">
      <w:pPr>
        <w:spacing w:line="360" w:lineRule="auto"/>
        <w:jc w:val="center"/>
        <w:rPr>
          <w:rFonts w:ascii="Times New Roman" w:hAnsi="Times New Roman" w:cs="Times New Roman"/>
        </w:rPr>
      </w:pPr>
    </w:p>
    <w:p w14:paraId="0F92B325" w14:textId="77777777" w:rsidR="005967BC" w:rsidRDefault="005967BC" w:rsidP="005967BC">
      <w:pPr>
        <w:spacing w:line="360" w:lineRule="auto"/>
        <w:rPr>
          <w:rFonts w:ascii="Times New Roman" w:hAnsi="Times New Roman" w:cs="Times New Roman"/>
        </w:rPr>
      </w:pPr>
    </w:p>
    <w:p w14:paraId="09EF5608" w14:textId="77777777" w:rsidR="005967BC" w:rsidRPr="007E5097" w:rsidRDefault="005967BC" w:rsidP="005967BC">
      <w:pPr>
        <w:spacing w:line="360" w:lineRule="auto"/>
        <w:rPr>
          <w:rFonts w:ascii="Times New Roman" w:hAnsi="Times New Roman" w:cs="Times New Roman"/>
        </w:rPr>
      </w:pPr>
    </w:p>
    <w:p w14:paraId="3DC41E3D" w14:textId="77777777" w:rsidR="005967BC" w:rsidRPr="007E5097" w:rsidRDefault="005967BC" w:rsidP="005967BC">
      <w:pPr>
        <w:spacing w:line="360" w:lineRule="auto"/>
        <w:jc w:val="center"/>
        <w:rPr>
          <w:rFonts w:ascii="Times New Roman" w:hAnsi="Times New Roman" w:cs="Times New Roman"/>
        </w:rPr>
      </w:pPr>
    </w:p>
    <w:p w14:paraId="27C8DFE1" w14:textId="77777777" w:rsidR="005967BC" w:rsidRPr="00335114" w:rsidRDefault="005967BC" w:rsidP="005967BC">
      <w:pPr>
        <w:spacing w:line="360" w:lineRule="auto"/>
        <w:jc w:val="center"/>
        <w:rPr>
          <w:rFonts w:ascii="Times New Roman" w:hAnsi="Times New Roman" w:cs="Times New Roman"/>
          <w:b/>
        </w:rPr>
      </w:pPr>
      <w:r w:rsidRPr="00335114">
        <w:rPr>
          <w:rFonts w:ascii="Times New Roman" w:hAnsi="Times New Roman" w:cs="Times New Roman"/>
          <w:b/>
        </w:rPr>
        <w:t>PROGRAM STUDI MAGISTER MANAJEMEN</w:t>
      </w:r>
    </w:p>
    <w:p w14:paraId="60418CC8" w14:textId="77777777" w:rsidR="005967BC" w:rsidRPr="00335114" w:rsidRDefault="005967BC" w:rsidP="005967BC">
      <w:pPr>
        <w:spacing w:line="360" w:lineRule="auto"/>
        <w:jc w:val="center"/>
        <w:rPr>
          <w:rFonts w:ascii="Times New Roman" w:hAnsi="Times New Roman" w:cs="Times New Roman"/>
          <w:b/>
        </w:rPr>
      </w:pPr>
      <w:r w:rsidRPr="00335114">
        <w:rPr>
          <w:rFonts w:ascii="Times New Roman" w:hAnsi="Times New Roman" w:cs="Times New Roman"/>
          <w:b/>
        </w:rPr>
        <w:t xml:space="preserve">PASCA SARJANA </w:t>
      </w:r>
    </w:p>
    <w:p w14:paraId="4DC2D0E3" w14:textId="77777777" w:rsidR="005967BC" w:rsidRPr="00335114" w:rsidRDefault="005967BC" w:rsidP="005967BC">
      <w:pPr>
        <w:spacing w:line="360" w:lineRule="auto"/>
        <w:jc w:val="center"/>
        <w:rPr>
          <w:rFonts w:ascii="Times New Roman" w:hAnsi="Times New Roman" w:cs="Times New Roman"/>
          <w:b/>
        </w:rPr>
      </w:pPr>
      <w:r w:rsidRPr="00335114">
        <w:rPr>
          <w:rFonts w:ascii="Times New Roman" w:hAnsi="Times New Roman" w:cs="Times New Roman"/>
          <w:b/>
        </w:rPr>
        <w:t xml:space="preserve">UNIVERSITAS PASUNDAN </w:t>
      </w:r>
    </w:p>
    <w:p w14:paraId="45D47473" w14:textId="77777777" w:rsidR="005967BC" w:rsidRPr="00335114" w:rsidRDefault="005967BC" w:rsidP="005967BC">
      <w:pPr>
        <w:spacing w:line="360" w:lineRule="auto"/>
        <w:jc w:val="center"/>
        <w:rPr>
          <w:rFonts w:ascii="Times New Roman" w:hAnsi="Times New Roman" w:cs="Times New Roman"/>
          <w:b/>
        </w:rPr>
      </w:pPr>
      <w:r w:rsidRPr="00335114">
        <w:rPr>
          <w:rFonts w:ascii="Times New Roman" w:hAnsi="Times New Roman" w:cs="Times New Roman"/>
          <w:b/>
        </w:rPr>
        <w:t>BANDUNG</w:t>
      </w:r>
    </w:p>
    <w:p w14:paraId="02842D68" w14:textId="77777777" w:rsidR="005967BC" w:rsidRPr="00335114" w:rsidRDefault="005967BC" w:rsidP="005967BC">
      <w:pPr>
        <w:spacing w:line="360" w:lineRule="auto"/>
        <w:jc w:val="center"/>
        <w:rPr>
          <w:rFonts w:ascii="Times New Roman" w:hAnsi="Times New Roman" w:cs="Times New Roman"/>
          <w:b/>
        </w:rPr>
      </w:pPr>
      <w:r>
        <w:rPr>
          <w:rFonts w:ascii="Times New Roman" w:hAnsi="Times New Roman" w:cs="Times New Roman"/>
          <w:b/>
        </w:rPr>
        <w:t>2018</w:t>
      </w:r>
    </w:p>
    <w:p w14:paraId="6E01C44D" w14:textId="77777777" w:rsidR="004C2C66" w:rsidRPr="00AC11E6" w:rsidRDefault="00576300" w:rsidP="00576300">
      <w:pPr>
        <w:jc w:val="center"/>
        <w:rPr>
          <w:rFonts w:ascii="Times New Roman" w:hAnsi="Times New Roman" w:cs="Times New Roman"/>
          <w:b/>
          <w:sz w:val="22"/>
          <w:szCs w:val="22"/>
        </w:rPr>
      </w:pPr>
      <w:r w:rsidRPr="00AC11E6">
        <w:rPr>
          <w:rFonts w:ascii="Times New Roman" w:hAnsi="Times New Roman" w:cs="Times New Roman"/>
          <w:b/>
          <w:sz w:val="22"/>
          <w:szCs w:val="22"/>
        </w:rPr>
        <w:lastRenderedPageBreak/>
        <w:t>PENGARUH ANGGARAN TERHADAP KINERJA KEUANGAN PADA YAYASAN PENDIDIKAN BHAKTI POS INDONESIA</w:t>
      </w:r>
    </w:p>
    <w:p w14:paraId="54D4AB98" w14:textId="77777777" w:rsidR="00576300" w:rsidRPr="00AC11E6" w:rsidRDefault="00576300" w:rsidP="00576300">
      <w:pPr>
        <w:jc w:val="center"/>
        <w:rPr>
          <w:rFonts w:ascii="Times New Roman" w:hAnsi="Times New Roman" w:cs="Times New Roman"/>
          <w:b/>
          <w:sz w:val="22"/>
          <w:szCs w:val="22"/>
        </w:rPr>
      </w:pPr>
    </w:p>
    <w:p w14:paraId="7DC7B62A" w14:textId="77777777" w:rsidR="00576300" w:rsidRPr="00AC11E6" w:rsidRDefault="00576300" w:rsidP="00576300">
      <w:pPr>
        <w:jc w:val="center"/>
        <w:rPr>
          <w:rFonts w:ascii="Times New Roman" w:hAnsi="Times New Roman" w:cs="Times New Roman"/>
          <w:b/>
          <w:sz w:val="22"/>
          <w:szCs w:val="22"/>
        </w:rPr>
      </w:pPr>
      <w:r w:rsidRPr="00AC11E6">
        <w:rPr>
          <w:rFonts w:ascii="Times New Roman" w:hAnsi="Times New Roman" w:cs="Times New Roman"/>
          <w:b/>
          <w:sz w:val="22"/>
          <w:szCs w:val="22"/>
        </w:rPr>
        <w:t>Rani Fitriani</w:t>
      </w:r>
    </w:p>
    <w:p w14:paraId="03C7D8BD" w14:textId="77777777" w:rsidR="00BF2E28" w:rsidRPr="00AC11E6" w:rsidRDefault="00BF2E28" w:rsidP="00576300">
      <w:pPr>
        <w:jc w:val="center"/>
        <w:rPr>
          <w:rFonts w:ascii="Times New Roman" w:hAnsi="Times New Roman" w:cs="Times New Roman"/>
          <w:b/>
          <w:sz w:val="22"/>
          <w:szCs w:val="22"/>
        </w:rPr>
      </w:pPr>
    </w:p>
    <w:p w14:paraId="17930FBD" w14:textId="77777777" w:rsidR="00241D74" w:rsidRPr="00AC11E6" w:rsidRDefault="00241D74" w:rsidP="00576300">
      <w:pPr>
        <w:jc w:val="center"/>
        <w:rPr>
          <w:rFonts w:ascii="Times New Roman" w:hAnsi="Times New Roman" w:cs="Times New Roman"/>
          <w:b/>
          <w:sz w:val="22"/>
          <w:szCs w:val="22"/>
        </w:rPr>
      </w:pPr>
    </w:p>
    <w:p w14:paraId="665399F2" w14:textId="7D60C08D" w:rsidR="00241D74" w:rsidRPr="00AC11E6" w:rsidRDefault="00241D74" w:rsidP="00BF2E28">
      <w:pPr>
        <w:jc w:val="center"/>
        <w:rPr>
          <w:rFonts w:ascii="Times New Roman" w:hAnsi="Times New Roman" w:cs="Times New Roman"/>
          <w:b/>
          <w:sz w:val="22"/>
          <w:szCs w:val="22"/>
        </w:rPr>
      </w:pPr>
      <w:r w:rsidRPr="00AC11E6">
        <w:rPr>
          <w:rFonts w:ascii="Times New Roman" w:hAnsi="Times New Roman" w:cs="Times New Roman"/>
          <w:b/>
          <w:sz w:val="22"/>
          <w:szCs w:val="22"/>
        </w:rPr>
        <w:t>ABSTRAK</w:t>
      </w:r>
    </w:p>
    <w:p w14:paraId="3045D5BF" w14:textId="77777777" w:rsidR="00241D74" w:rsidRPr="00AC11E6" w:rsidRDefault="00241D74" w:rsidP="00241D74">
      <w:pPr>
        <w:rPr>
          <w:rFonts w:ascii="Times New Roman" w:hAnsi="Times New Roman" w:cs="Times New Roman"/>
          <w:b/>
          <w:sz w:val="22"/>
          <w:szCs w:val="22"/>
        </w:rPr>
      </w:pPr>
    </w:p>
    <w:p w14:paraId="0225CB65" w14:textId="77777777" w:rsidR="00241D74" w:rsidRPr="00AC11E6" w:rsidRDefault="00241D74" w:rsidP="00241D74">
      <w:pPr>
        <w:jc w:val="both"/>
        <w:rPr>
          <w:rFonts w:ascii="Times New Roman" w:hAnsi="Times New Roman" w:cs="Times New Roman"/>
          <w:sz w:val="22"/>
          <w:szCs w:val="22"/>
        </w:rPr>
      </w:pPr>
      <w:r w:rsidRPr="00AC11E6">
        <w:rPr>
          <w:rFonts w:ascii="Times New Roman" w:hAnsi="Times New Roman" w:cs="Times New Roman"/>
          <w:b/>
          <w:sz w:val="22"/>
          <w:szCs w:val="22"/>
        </w:rPr>
        <w:tab/>
      </w:r>
      <w:r w:rsidRPr="00AC11E6">
        <w:rPr>
          <w:rFonts w:ascii="Times New Roman" w:hAnsi="Times New Roman" w:cs="Times New Roman"/>
          <w:sz w:val="22"/>
          <w:szCs w:val="22"/>
        </w:rPr>
        <w:t xml:space="preserve">Penelitian ini bertujuan untuk mengetahui seberapa besar pengaruh antara Anggaran terhadap Kinerja Keuangan di Yayasan Pendidikan Bhakti Pos Indonesia (YPBPI) Bandung. Dalam penelitian ini, yang menjadi variabel bebasnya adalah anggaran, yang meliputi perencanaan dan pengendalian, sebagai variabel terikatnya adalah kinerja keuangan. </w:t>
      </w:r>
    </w:p>
    <w:p w14:paraId="7EF88E58" w14:textId="77777777" w:rsidR="00241D74" w:rsidRPr="00AC11E6" w:rsidRDefault="00241D74" w:rsidP="00241D74">
      <w:pPr>
        <w:jc w:val="both"/>
        <w:rPr>
          <w:rFonts w:ascii="Times New Roman" w:hAnsi="Times New Roman" w:cs="Times New Roman"/>
          <w:sz w:val="22"/>
          <w:szCs w:val="22"/>
        </w:rPr>
      </w:pPr>
      <w:r w:rsidRPr="00AC11E6">
        <w:rPr>
          <w:rFonts w:ascii="Times New Roman" w:hAnsi="Times New Roman" w:cs="Times New Roman"/>
          <w:sz w:val="22"/>
          <w:szCs w:val="22"/>
        </w:rPr>
        <w:tab/>
        <w:t xml:space="preserve">Objek dalam penelitian ini adalah pegawai Yayasan Pendikan Bhakti Pos Indonesia (YPBPI), POLTEKPOS, dan STIMLOGPOS. Penelitian ini bertujuan untuk menganalisis </w:t>
      </w:r>
      <w:r w:rsidRPr="00AC11E6">
        <w:rPr>
          <w:rFonts w:ascii="Times New Roman" w:hAnsi="Times New Roman" w:cs="Times New Roman"/>
          <w:b/>
          <w:sz w:val="22"/>
          <w:szCs w:val="22"/>
        </w:rPr>
        <w:t xml:space="preserve">"Pengaruh Anggaran Terhadap Kinerja Keuangan Pada Yayasan Pendidikan Bhakti Pos Indonesia". </w:t>
      </w:r>
      <w:r w:rsidRPr="00AC11E6">
        <w:rPr>
          <w:rFonts w:ascii="Times New Roman" w:hAnsi="Times New Roman" w:cs="Times New Roman"/>
          <w:sz w:val="22"/>
          <w:szCs w:val="22"/>
        </w:rPr>
        <w:t>Analisis data yang digunakan dalam penelitian ini yaitu menggunakan data primer. Teknik pengumpulan data yang digunakan yaitu dengan membagikan kuesioner kepada 50 responden, dengan menggunakan sampel kuota.</w:t>
      </w:r>
    </w:p>
    <w:p w14:paraId="2079D011" w14:textId="77777777" w:rsidR="00241D74" w:rsidRPr="00AC11E6" w:rsidRDefault="00241D74" w:rsidP="00241D74">
      <w:pPr>
        <w:jc w:val="both"/>
        <w:rPr>
          <w:rFonts w:ascii="Times New Roman" w:hAnsi="Times New Roman" w:cs="Times New Roman"/>
          <w:sz w:val="22"/>
          <w:szCs w:val="22"/>
        </w:rPr>
      </w:pPr>
      <w:r w:rsidRPr="00AC11E6">
        <w:rPr>
          <w:rFonts w:ascii="Times New Roman" w:hAnsi="Times New Roman" w:cs="Times New Roman"/>
          <w:sz w:val="22"/>
          <w:szCs w:val="22"/>
        </w:rPr>
        <w:tab/>
        <w:t xml:space="preserve">Hasil penelitian ini meggunakan metode analisis Regresi Linier Berganda, Uji Validitas, Uji Reliabilitas, Analisis Korelasi Berganda, Koefisien Determinasi, Uji Hipotesis Simultan, dan Uji Hipotesis Parsial. </w:t>
      </w:r>
    </w:p>
    <w:p w14:paraId="5354B349" w14:textId="01BD80F6" w:rsidR="00241D74" w:rsidRDefault="00241D74" w:rsidP="00241D74">
      <w:pPr>
        <w:pStyle w:val="ListParagraph"/>
        <w:tabs>
          <w:tab w:val="left" w:pos="0"/>
          <w:tab w:val="left" w:pos="851"/>
          <w:tab w:val="left" w:pos="1276"/>
          <w:tab w:val="left" w:pos="2880"/>
        </w:tabs>
        <w:ind w:left="0"/>
        <w:jc w:val="both"/>
        <w:rPr>
          <w:rFonts w:ascii="Times New Roman" w:hAnsi="Times New Roman" w:cs="Times New Roman"/>
        </w:rPr>
      </w:pPr>
      <w:r w:rsidRPr="00AC11E6">
        <w:rPr>
          <w:rFonts w:ascii="Times New Roman" w:hAnsi="Times New Roman" w:cs="Times New Roman"/>
        </w:rPr>
        <w:tab/>
        <w:t xml:space="preserve">Hasil penelitian menunjukkan bahwa variabel Perencanaan dan Pengendalian  berpengaruh positif dan signifikan terhadap Kinerja Keuangan. Besar Koefisien Determinasi Simultan adalah sebesar 89,3%, Artinya bahwa besarnya pengaruh anggaran (X) terhadap kinerja keuangan (Y) sebesar 89,3%, sedangkan sisanya sebesar 10,7%  dipengaruhi oleh variabel lainnya. Hasil uji F atau uji simultan mempergunakan software SPSS 23, hasil pengolahan data diperoleh Fhitung  sebesar (196,617)dengan </w:t>
      </w:r>
      <w:r w:rsidRPr="00AC11E6">
        <w:rPr>
          <w:rFonts w:ascii="Times New Roman" w:hAnsi="Times New Roman" w:cs="Times New Roman"/>
          <w:i/>
        </w:rPr>
        <w:t>Sig</w:t>
      </w:r>
      <w:r w:rsidRPr="00AC11E6">
        <w:rPr>
          <w:rFonts w:ascii="Times New Roman" w:hAnsi="Times New Roman" w:cs="Times New Roman"/>
        </w:rPr>
        <w:t>.F sebesar 0,000 lebih besar dari pada Ftabel sebesar (2,798), artinya bahwa Perencanaan dan Pengendalian berpengaruh positif dan signifikan terhadap Kinerja Keuangan. Hasil uji secara parsial untuk variabel perencanaan T hitung = 4,170 &gt; T tabel = 2,011 atau dengan sig. 0,000 &lt; 0,05, artinya bahwa variabel perencanaan berpengaruh signifikan terhadap kinerja keuangan. Hasil uji parsial untuk variabel pengenalian T hitunh=2,451 &gt; T tabel = 2,011 atau dengan sig. 0,018 &lt; 0,05, artinya bahwa variabel pengendalian berpengaruh signifikan terhadap kinerja keuangan.</w:t>
      </w:r>
    </w:p>
    <w:p w14:paraId="5E090D78" w14:textId="77777777" w:rsidR="002D0F64" w:rsidRPr="00AC11E6" w:rsidRDefault="002D0F64" w:rsidP="00241D74">
      <w:pPr>
        <w:pStyle w:val="ListParagraph"/>
        <w:tabs>
          <w:tab w:val="left" w:pos="0"/>
          <w:tab w:val="left" w:pos="851"/>
          <w:tab w:val="left" w:pos="1276"/>
          <w:tab w:val="left" w:pos="2880"/>
        </w:tabs>
        <w:ind w:left="0"/>
        <w:jc w:val="both"/>
        <w:rPr>
          <w:rFonts w:ascii="Times New Roman" w:hAnsi="Times New Roman" w:cs="Times New Roman"/>
        </w:rPr>
      </w:pPr>
    </w:p>
    <w:p w14:paraId="736ED1A8" w14:textId="77777777" w:rsidR="00241D74" w:rsidRPr="00AC11E6" w:rsidRDefault="00241D74" w:rsidP="00241D74">
      <w:pPr>
        <w:pStyle w:val="ListParagraph"/>
        <w:tabs>
          <w:tab w:val="left" w:pos="0"/>
          <w:tab w:val="left" w:pos="851"/>
          <w:tab w:val="left" w:pos="1276"/>
          <w:tab w:val="left" w:pos="2880"/>
        </w:tabs>
        <w:ind w:left="0"/>
        <w:jc w:val="both"/>
        <w:rPr>
          <w:rFonts w:ascii="Times New Roman" w:hAnsi="Times New Roman" w:cs="Times New Roman"/>
          <w:b/>
        </w:rPr>
      </w:pPr>
      <w:r w:rsidRPr="00AC11E6">
        <w:rPr>
          <w:rFonts w:ascii="Times New Roman" w:hAnsi="Times New Roman" w:cs="Times New Roman"/>
          <w:b/>
        </w:rPr>
        <w:t>Kata Kunci: Perencanaan; Pengendalian; Kinerja Keuangan.</w:t>
      </w:r>
    </w:p>
    <w:p w14:paraId="7FCF7AC8" w14:textId="77777777" w:rsidR="00241D74" w:rsidRPr="00AC11E6" w:rsidRDefault="00241D74" w:rsidP="00576300">
      <w:pPr>
        <w:jc w:val="center"/>
        <w:rPr>
          <w:rFonts w:ascii="Times New Roman" w:hAnsi="Times New Roman" w:cs="Times New Roman"/>
          <w:b/>
          <w:sz w:val="22"/>
          <w:szCs w:val="22"/>
        </w:rPr>
      </w:pPr>
    </w:p>
    <w:p w14:paraId="24D27359" w14:textId="77777777" w:rsidR="00BF2E28" w:rsidRDefault="00BF2E28" w:rsidP="00576300">
      <w:pPr>
        <w:jc w:val="center"/>
        <w:rPr>
          <w:rFonts w:ascii="Times New Roman" w:hAnsi="Times New Roman" w:cs="Times New Roman"/>
          <w:b/>
          <w:sz w:val="22"/>
          <w:szCs w:val="22"/>
        </w:rPr>
      </w:pPr>
    </w:p>
    <w:p w14:paraId="3E9FE9FF" w14:textId="77777777" w:rsidR="00AC11E6" w:rsidRDefault="00AC11E6" w:rsidP="00576300">
      <w:pPr>
        <w:jc w:val="center"/>
        <w:rPr>
          <w:rFonts w:ascii="Times New Roman" w:hAnsi="Times New Roman" w:cs="Times New Roman"/>
          <w:b/>
          <w:sz w:val="22"/>
          <w:szCs w:val="22"/>
        </w:rPr>
      </w:pPr>
    </w:p>
    <w:p w14:paraId="17E0A8BE" w14:textId="77777777" w:rsidR="00AC11E6" w:rsidRDefault="00AC11E6" w:rsidP="00576300">
      <w:pPr>
        <w:jc w:val="center"/>
        <w:rPr>
          <w:rFonts w:ascii="Times New Roman" w:hAnsi="Times New Roman" w:cs="Times New Roman"/>
          <w:b/>
          <w:sz w:val="22"/>
          <w:szCs w:val="22"/>
        </w:rPr>
      </w:pPr>
    </w:p>
    <w:p w14:paraId="20B630FB" w14:textId="77777777" w:rsidR="00AC11E6" w:rsidRDefault="00AC11E6" w:rsidP="00576300">
      <w:pPr>
        <w:jc w:val="center"/>
        <w:rPr>
          <w:rFonts w:ascii="Times New Roman" w:hAnsi="Times New Roman" w:cs="Times New Roman"/>
          <w:b/>
          <w:sz w:val="22"/>
          <w:szCs w:val="22"/>
        </w:rPr>
      </w:pPr>
    </w:p>
    <w:p w14:paraId="0881CA41" w14:textId="77777777" w:rsidR="00AC11E6" w:rsidRDefault="00AC11E6" w:rsidP="00576300">
      <w:pPr>
        <w:jc w:val="center"/>
        <w:rPr>
          <w:rFonts w:ascii="Times New Roman" w:hAnsi="Times New Roman" w:cs="Times New Roman"/>
          <w:b/>
          <w:sz w:val="22"/>
          <w:szCs w:val="22"/>
        </w:rPr>
      </w:pPr>
    </w:p>
    <w:p w14:paraId="7638D482" w14:textId="77777777" w:rsidR="00AC11E6" w:rsidRDefault="00AC11E6" w:rsidP="00576300">
      <w:pPr>
        <w:jc w:val="center"/>
        <w:rPr>
          <w:rFonts w:ascii="Times New Roman" w:hAnsi="Times New Roman" w:cs="Times New Roman"/>
          <w:b/>
          <w:sz w:val="22"/>
          <w:szCs w:val="22"/>
        </w:rPr>
      </w:pPr>
    </w:p>
    <w:p w14:paraId="7D3D8891" w14:textId="77777777" w:rsidR="00AC11E6" w:rsidRPr="00AC11E6" w:rsidRDefault="00AC11E6" w:rsidP="00576300">
      <w:pPr>
        <w:jc w:val="center"/>
        <w:rPr>
          <w:rFonts w:ascii="Times New Roman" w:hAnsi="Times New Roman" w:cs="Times New Roman"/>
          <w:b/>
          <w:sz w:val="22"/>
          <w:szCs w:val="22"/>
        </w:rPr>
      </w:pPr>
    </w:p>
    <w:p w14:paraId="4FAD769B" w14:textId="77777777" w:rsidR="00B40D1A" w:rsidRPr="00AC11E6" w:rsidRDefault="00B40D1A" w:rsidP="00576300">
      <w:pPr>
        <w:jc w:val="center"/>
        <w:rPr>
          <w:rFonts w:ascii="Times New Roman" w:hAnsi="Times New Roman" w:cs="Times New Roman"/>
          <w:b/>
          <w:sz w:val="22"/>
          <w:szCs w:val="22"/>
        </w:rPr>
      </w:pPr>
    </w:p>
    <w:p w14:paraId="4CABFCA3" w14:textId="389FE903" w:rsidR="00B40D1A" w:rsidRPr="00AC11E6" w:rsidRDefault="00757ABF" w:rsidP="00757ABF">
      <w:pPr>
        <w:jc w:val="center"/>
        <w:rPr>
          <w:rFonts w:ascii="Times New Roman" w:hAnsi="Times New Roman" w:cs="Times New Roman"/>
          <w:b/>
          <w:sz w:val="22"/>
          <w:szCs w:val="22"/>
        </w:rPr>
      </w:pPr>
      <w:r w:rsidRPr="00AC11E6">
        <w:rPr>
          <w:rFonts w:ascii="Times New Roman" w:hAnsi="Times New Roman" w:cs="Times New Roman"/>
          <w:b/>
          <w:sz w:val="22"/>
          <w:szCs w:val="22"/>
        </w:rPr>
        <w:lastRenderedPageBreak/>
        <w:t>ABSTRAC</w:t>
      </w:r>
      <w:r w:rsidR="00BF2E28" w:rsidRPr="00AC11E6">
        <w:rPr>
          <w:rFonts w:ascii="Times New Roman" w:hAnsi="Times New Roman" w:cs="Times New Roman"/>
          <w:b/>
          <w:sz w:val="22"/>
          <w:szCs w:val="22"/>
        </w:rPr>
        <w:t>T</w:t>
      </w:r>
    </w:p>
    <w:p w14:paraId="71A46230" w14:textId="77777777" w:rsidR="00576300" w:rsidRPr="00AC11E6" w:rsidRDefault="00576300" w:rsidP="00576300">
      <w:pPr>
        <w:jc w:val="center"/>
        <w:rPr>
          <w:rFonts w:ascii="Times New Roman" w:hAnsi="Times New Roman" w:cs="Times New Roman"/>
          <w:b/>
          <w:sz w:val="22"/>
          <w:szCs w:val="22"/>
        </w:rPr>
      </w:pPr>
    </w:p>
    <w:p w14:paraId="4A57D23C" w14:textId="66A44057" w:rsidR="00941B10" w:rsidRPr="00AC11E6" w:rsidRDefault="0007409C" w:rsidP="00941B10">
      <w:pPr>
        <w:pStyle w:val="ListParagraph"/>
        <w:tabs>
          <w:tab w:val="left" w:pos="0"/>
          <w:tab w:val="left" w:pos="851"/>
          <w:tab w:val="left" w:pos="1276"/>
          <w:tab w:val="left" w:pos="2880"/>
        </w:tabs>
        <w:ind w:left="0"/>
        <w:jc w:val="both"/>
        <w:rPr>
          <w:rFonts w:ascii="Times New Roman" w:hAnsi="Times New Roman" w:cs="Times New Roman"/>
        </w:rPr>
      </w:pPr>
      <w:r w:rsidRPr="00AC11E6">
        <w:rPr>
          <w:rFonts w:ascii="Times New Roman" w:hAnsi="Times New Roman" w:cs="Times New Roman"/>
        </w:rPr>
        <w:tab/>
      </w:r>
      <w:r w:rsidR="00941B10" w:rsidRPr="00AC11E6">
        <w:rPr>
          <w:rFonts w:ascii="Times New Roman" w:hAnsi="Times New Roman" w:cs="Times New Roman"/>
        </w:rPr>
        <w:t>The aim of  this reseach to determine how much influence between the Budget on Financial Performance in Education Foundation Bhakti Pos Indonesia (YPBPI) Bandung. In this study, the free variable is the budget, which includes planning and controlling, as the dependent variable is the financial performance.</w:t>
      </w:r>
    </w:p>
    <w:p w14:paraId="262918F2" w14:textId="77777777" w:rsidR="00941B10" w:rsidRPr="00AC11E6" w:rsidRDefault="00941B10" w:rsidP="00941B10">
      <w:pPr>
        <w:pStyle w:val="ListParagraph"/>
        <w:tabs>
          <w:tab w:val="left" w:pos="0"/>
          <w:tab w:val="left" w:pos="851"/>
          <w:tab w:val="left" w:pos="1276"/>
          <w:tab w:val="left" w:pos="2880"/>
        </w:tabs>
        <w:ind w:left="0"/>
        <w:jc w:val="both"/>
        <w:rPr>
          <w:rFonts w:ascii="Times New Roman" w:hAnsi="Times New Roman" w:cs="Times New Roman"/>
        </w:rPr>
      </w:pPr>
      <w:r w:rsidRPr="00AC11E6">
        <w:rPr>
          <w:rFonts w:ascii="Times New Roman" w:hAnsi="Times New Roman" w:cs="Times New Roman"/>
        </w:rPr>
        <w:tab/>
        <w:t>Objects in this reseach were employees of Yayasan Pendikan Bhakti Pos Indonesia (YPBPI), POLTEKPOS, and STIMLOGPOS. This study aims to analyze "Budget Influence on Financial Performance at Education Foundation Bhakti Pos Indonesia". Data analysis used in this research is using primary data. Data collection technique used is by distributing questionnaires to 50 respondents, using quota samples.</w:t>
      </w:r>
    </w:p>
    <w:p w14:paraId="11AECAE4" w14:textId="77777777" w:rsidR="00941B10" w:rsidRPr="00AC11E6" w:rsidRDefault="00941B10" w:rsidP="00941B10">
      <w:pPr>
        <w:pStyle w:val="ListParagraph"/>
        <w:tabs>
          <w:tab w:val="left" w:pos="0"/>
          <w:tab w:val="left" w:pos="851"/>
          <w:tab w:val="left" w:pos="1276"/>
          <w:tab w:val="left" w:pos="2880"/>
        </w:tabs>
        <w:ind w:left="0"/>
        <w:jc w:val="both"/>
        <w:rPr>
          <w:rFonts w:ascii="Times New Roman" w:hAnsi="Times New Roman" w:cs="Times New Roman"/>
        </w:rPr>
      </w:pPr>
      <w:r w:rsidRPr="00AC11E6">
        <w:rPr>
          <w:rFonts w:ascii="Times New Roman" w:hAnsi="Times New Roman" w:cs="Times New Roman"/>
        </w:rPr>
        <w:tab/>
        <w:t>The results of this study used Multiple Linear Regression analysis, Validity Test, Reliability Test, Multiple Correlation Analysis, Coefficient of Determination, Simultaneous Hypothesis Test, and Partial Hypothesis Test.</w:t>
      </w:r>
    </w:p>
    <w:p w14:paraId="79AA5189" w14:textId="77777777" w:rsidR="00941B10" w:rsidRDefault="00941B10" w:rsidP="00941B10">
      <w:pPr>
        <w:pStyle w:val="ListParagraph"/>
        <w:tabs>
          <w:tab w:val="left" w:pos="0"/>
          <w:tab w:val="left" w:pos="851"/>
          <w:tab w:val="left" w:pos="1276"/>
          <w:tab w:val="left" w:pos="2880"/>
        </w:tabs>
        <w:ind w:left="0"/>
        <w:jc w:val="both"/>
        <w:rPr>
          <w:rFonts w:ascii="Times New Roman" w:hAnsi="Times New Roman" w:cs="Times New Roman"/>
        </w:rPr>
      </w:pPr>
      <w:r w:rsidRPr="00AC11E6">
        <w:rPr>
          <w:rFonts w:ascii="Times New Roman" w:hAnsi="Times New Roman" w:cs="Times New Roman"/>
        </w:rPr>
        <w:tab/>
        <w:t>The results showing that the variables of Planning and Controlling have positive and significant impact on Financial Performance. Simultaneous Determination Coefficient is 89.3%, it means  that the influence of budget (X) to financial performance (Y) is 89.3%, while the rest of 10.7% is influenced by other variables. F test results or simultaneous test using SPSS 23 software, the result of data processing obtained Fcount (196,617) with Sig.F equal to 0.000 bigger than Ftable equal to (2,798), it means that Planning and Control have positive and significant influence to Financial Performance. Partial test results for planning variables T arithmetic = 4.170 &gt; T table = 2.011 or with sig. 0.000 &lt; 0,05, it means that planning variable have significant effect to financial performance. Partial test results for identification variable T arithmetic = 2.451 &gt; T table = 2.011 or with sig. 0,018 &lt; 0,05, it means that control variable have significant effect to financial performance.</w:t>
      </w:r>
    </w:p>
    <w:p w14:paraId="1C56A5F7" w14:textId="77777777" w:rsidR="002D0F64" w:rsidRPr="00AC11E6" w:rsidRDefault="002D0F64" w:rsidP="00941B10">
      <w:pPr>
        <w:pStyle w:val="ListParagraph"/>
        <w:tabs>
          <w:tab w:val="left" w:pos="0"/>
          <w:tab w:val="left" w:pos="851"/>
          <w:tab w:val="left" w:pos="1276"/>
          <w:tab w:val="left" w:pos="2880"/>
        </w:tabs>
        <w:ind w:left="0"/>
        <w:jc w:val="both"/>
        <w:rPr>
          <w:rFonts w:ascii="Times New Roman" w:hAnsi="Times New Roman" w:cs="Times New Roman"/>
        </w:rPr>
      </w:pPr>
    </w:p>
    <w:p w14:paraId="1606E444" w14:textId="77777777" w:rsidR="00941B10" w:rsidRPr="00AC11E6" w:rsidRDefault="00941B10" w:rsidP="00941B10">
      <w:pPr>
        <w:pStyle w:val="ListParagraph"/>
        <w:tabs>
          <w:tab w:val="left" w:pos="0"/>
          <w:tab w:val="left" w:pos="851"/>
          <w:tab w:val="left" w:pos="1276"/>
          <w:tab w:val="left" w:pos="2880"/>
        </w:tabs>
        <w:ind w:left="0"/>
        <w:jc w:val="both"/>
        <w:rPr>
          <w:rFonts w:ascii="Times New Roman" w:hAnsi="Times New Roman" w:cs="Times New Roman"/>
          <w:b/>
        </w:rPr>
      </w:pPr>
      <w:r w:rsidRPr="00AC11E6">
        <w:rPr>
          <w:rFonts w:ascii="Times New Roman" w:hAnsi="Times New Roman" w:cs="Times New Roman"/>
          <w:b/>
        </w:rPr>
        <w:t>Keywords: Planning; Control; Financial Performance.</w:t>
      </w:r>
    </w:p>
    <w:p w14:paraId="3572B57A" w14:textId="77777777" w:rsidR="00F74211" w:rsidRDefault="00F74211" w:rsidP="00CF6E2F">
      <w:pPr>
        <w:spacing w:line="360" w:lineRule="auto"/>
        <w:jc w:val="center"/>
        <w:rPr>
          <w:rFonts w:ascii="Times New Roman" w:hAnsi="Times New Roman" w:cs="Times New Roman"/>
          <w:b/>
          <w:sz w:val="22"/>
          <w:szCs w:val="22"/>
        </w:rPr>
      </w:pPr>
    </w:p>
    <w:p w14:paraId="46504B5E" w14:textId="77777777" w:rsidR="00F74211" w:rsidRDefault="00F74211" w:rsidP="00CF6E2F">
      <w:pPr>
        <w:spacing w:line="360" w:lineRule="auto"/>
        <w:jc w:val="center"/>
        <w:rPr>
          <w:rFonts w:ascii="Times New Roman" w:hAnsi="Times New Roman" w:cs="Times New Roman"/>
          <w:b/>
          <w:sz w:val="22"/>
          <w:szCs w:val="22"/>
        </w:rPr>
      </w:pPr>
    </w:p>
    <w:p w14:paraId="65CE06D9" w14:textId="77777777" w:rsidR="00F74211" w:rsidRDefault="00F74211" w:rsidP="00CF6E2F">
      <w:pPr>
        <w:spacing w:line="360" w:lineRule="auto"/>
        <w:jc w:val="center"/>
        <w:rPr>
          <w:rFonts w:ascii="Times New Roman" w:hAnsi="Times New Roman" w:cs="Times New Roman"/>
          <w:b/>
          <w:sz w:val="22"/>
          <w:szCs w:val="22"/>
        </w:rPr>
      </w:pPr>
    </w:p>
    <w:p w14:paraId="3A30CF5F" w14:textId="77777777" w:rsidR="00F74211" w:rsidRDefault="00F74211" w:rsidP="00CF6E2F">
      <w:pPr>
        <w:spacing w:line="360" w:lineRule="auto"/>
        <w:jc w:val="center"/>
        <w:rPr>
          <w:rFonts w:ascii="Times New Roman" w:hAnsi="Times New Roman" w:cs="Times New Roman"/>
          <w:b/>
          <w:sz w:val="22"/>
          <w:szCs w:val="22"/>
        </w:rPr>
      </w:pPr>
    </w:p>
    <w:p w14:paraId="236EF277" w14:textId="77777777" w:rsidR="00F74211" w:rsidRDefault="00F74211" w:rsidP="00CF6E2F">
      <w:pPr>
        <w:spacing w:line="360" w:lineRule="auto"/>
        <w:jc w:val="center"/>
        <w:rPr>
          <w:rFonts w:ascii="Times New Roman" w:hAnsi="Times New Roman" w:cs="Times New Roman"/>
          <w:b/>
          <w:sz w:val="22"/>
          <w:szCs w:val="22"/>
        </w:rPr>
      </w:pPr>
    </w:p>
    <w:p w14:paraId="47940BA6" w14:textId="77777777" w:rsidR="00F74211" w:rsidRDefault="00F74211" w:rsidP="00CF6E2F">
      <w:pPr>
        <w:spacing w:line="360" w:lineRule="auto"/>
        <w:jc w:val="center"/>
        <w:rPr>
          <w:rFonts w:ascii="Times New Roman" w:hAnsi="Times New Roman" w:cs="Times New Roman"/>
          <w:b/>
          <w:sz w:val="22"/>
          <w:szCs w:val="22"/>
        </w:rPr>
      </w:pPr>
    </w:p>
    <w:p w14:paraId="451219DF" w14:textId="77777777" w:rsidR="00F74211" w:rsidRDefault="00F74211" w:rsidP="00CF6E2F">
      <w:pPr>
        <w:spacing w:line="360" w:lineRule="auto"/>
        <w:jc w:val="center"/>
        <w:rPr>
          <w:rFonts w:ascii="Times New Roman" w:hAnsi="Times New Roman" w:cs="Times New Roman"/>
          <w:b/>
          <w:sz w:val="22"/>
          <w:szCs w:val="22"/>
        </w:rPr>
      </w:pPr>
    </w:p>
    <w:p w14:paraId="1A3CF529" w14:textId="77777777" w:rsidR="00F74211" w:rsidRDefault="00F74211" w:rsidP="00CF6E2F">
      <w:pPr>
        <w:spacing w:line="360" w:lineRule="auto"/>
        <w:jc w:val="center"/>
        <w:rPr>
          <w:rFonts w:ascii="Times New Roman" w:hAnsi="Times New Roman" w:cs="Times New Roman"/>
          <w:b/>
          <w:sz w:val="22"/>
          <w:szCs w:val="22"/>
        </w:rPr>
      </w:pPr>
    </w:p>
    <w:p w14:paraId="238FD9E0" w14:textId="77777777" w:rsidR="00F74211" w:rsidRDefault="00F74211" w:rsidP="00CF6E2F">
      <w:pPr>
        <w:spacing w:line="360" w:lineRule="auto"/>
        <w:jc w:val="center"/>
        <w:rPr>
          <w:rFonts w:ascii="Times New Roman" w:hAnsi="Times New Roman" w:cs="Times New Roman"/>
          <w:b/>
          <w:sz w:val="22"/>
          <w:szCs w:val="22"/>
        </w:rPr>
      </w:pPr>
    </w:p>
    <w:p w14:paraId="60B0410E" w14:textId="77777777" w:rsidR="00F74211" w:rsidRDefault="00F74211" w:rsidP="00CF6E2F">
      <w:pPr>
        <w:spacing w:line="360" w:lineRule="auto"/>
        <w:jc w:val="center"/>
        <w:rPr>
          <w:rFonts w:ascii="Times New Roman" w:hAnsi="Times New Roman" w:cs="Times New Roman"/>
          <w:b/>
          <w:sz w:val="22"/>
          <w:szCs w:val="22"/>
        </w:rPr>
      </w:pPr>
    </w:p>
    <w:p w14:paraId="6F14F822" w14:textId="64BC90D2" w:rsidR="003D4343" w:rsidRPr="001F52B4" w:rsidRDefault="003D4343" w:rsidP="00CF6E2F">
      <w:pPr>
        <w:spacing w:line="360" w:lineRule="auto"/>
        <w:jc w:val="center"/>
        <w:rPr>
          <w:rFonts w:ascii="Times New Roman" w:hAnsi="Times New Roman" w:cs="Times New Roman"/>
          <w:b/>
          <w:sz w:val="22"/>
          <w:szCs w:val="22"/>
        </w:rPr>
      </w:pPr>
      <w:bookmarkStart w:id="0" w:name="_GoBack"/>
      <w:bookmarkEnd w:id="0"/>
      <w:r w:rsidRPr="001F52B4">
        <w:rPr>
          <w:rFonts w:ascii="Times New Roman" w:hAnsi="Times New Roman" w:cs="Times New Roman"/>
          <w:b/>
          <w:sz w:val="22"/>
          <w:szCs w:val="22"/>
        </w:rPr>
        <w:lastRenderedPageBreak/>
        <w:t>DAFTAR PUSTAKA</w:t>
      </w:r>
    </w:p>
    <w:p w14:paraId="12803341"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Alsa Asmadi, 2011, Pendekatan Kuantitatif dan Kualitatif serta Kombinasinya dalam Penelitian Psikologi, Pustaka Pelajar, Yogyakarta.</w:t>
      </w:r>
    </w:p>
    <w:p w14:paraId="5B3B04AD" w14:textId="77777777" w:rsidR="003D4343" w:rsidRPr="001F52B4" w:rsidRDefault="003D4343" w:rsidP="003D4343">
      <w:pPr>
        <w:ind w:right="-18"/>
        <w:jc w:val="both"/>
        <w:rPr>
          <w:rFonts w:ascii="Times New Roman" w:hAnsi="Times New Roman" w:cs="Times New Roman"/>
          <w:sz w:val="22"/>
          <w:szCs w:val="22"/>
        </w:rPr>
      </w:pPr>
    </w:p>
    <w:p w14:paraId="022F464E"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Anthony, R.N. dan V Govindarajan. 2009 Sistem Pengendalian Manajemen, Jilid 1. Jakarta: Salemba Empat.</w:t>
      </w:r>
    </w:p>
    <w:p w14:paraId="6AA8CF90" w14:textId="77777777" w:rsidR="003D4343" w:rsidRPr="001F52B4" w:rsidRDefault="003D4343" w:rsidP="003D4343">
      <w:pPr>
        <w:ind w:left="720" w:right="-18" w:hanging="720"/>
        <w:jc w:val="both"/>
        <w:rPr>
          <w:rFonts w:ascii="Times New Roman" w:hAnsi="Times New Roman" w:cs="Times New Roman"/>
          <w:sz w:val="22"/>
          <w:szCs w:val="22"/>
        </w:rPr>
      </w:pPr>
    </w:p>
    <w:p w14:paraId="692FAE1D"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Anthony, R.N. dan V Govindarajan. 2007 Sistem Pengendalian Manajemen Jilid 2. Jakarta: Salemba Empat.</w:t>
      </w:r>
    </w:p>
    <w:p w14:paraId="65378778" w14:textId="77777777" w:rsidR="003D4343" w:rsidRPr="001F52B4" w:rsidRDefault="003D4343" w:rsidP="003D4343">
      <w:pPr>
        <w:ind w:left="720" w:right="-18" w:hanging="720"/>
        <w:jc w:val="both"/>
        <w:rPr>
          <w:rFonts w:ascii="Times New Roman" w:hAnsi="Times New Roman" w:cs="Times New Roman"/>
          <w:sz w:val="22"/>
          <w:szCs w:val="22"/>
        </w:rPr>
      </w:pPr>
    </w:p>
    <w:p w14:paraId="1E54E6E1"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Atik dan Ratminto, 2012, Manajemen Pemasaran dan Pemasaran Jasa, Alfabeta, Bandung.</w:t>
      </w:r>
    </w:p>
    <w:p w14:paraId="3A2A08E0" w14:textId="77777777" w:rsidR="003D4343" w:rsidRPr="001F52B4" w:rsidRDefault="003D4343" w:rsidP="003D4343">
      <w:pPr>
        <w:ind w:right="-18"/>
        <w:jc w:val="both"/>
        <w:rPr>
          <w:rFonts w:ascii="Times New Roman" w:hAnsi="Times New Roman" w:cs="Times New Roman"/>
          <w:sz w:val="22"/>
          <w:szCs w:val="22"/>
        </w:rPr>
      </w:pPr>
    </w:p>
    <w:p w14:paraId="79A3499F"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Bernardine R. Wirjana, M.S.W, Susilo Supardo, 2007, Kepemimpinan Dasar-Dasar Pengembangannya, Andi Offset, Yogyakarta.</w:t>
      </w:r>
    </w:p>
    <w:p w14:paraId="084C4736" w14:textId="77777777" w:rsidR="003D4343" w:rsidRPr="001F52B4" w:rsidRDefault="003D4343" w:rsidP="003D4343">
      <w:pPr>
        <w:ind w:left="720" w:right="-18" w:hanging="720"/>
        <w:jc w:val="both"/>
        <w:rPr>
          <w:rFonts w:ascii="Times New Roman" w:hAnsi="Times New Roman" w:cs="Times New Roman"/>
          <w:sz w:val="22"/>
          <w:szCs w:val="22"/>
        </w:rPr>
      </w:pPr>
    </w:p>
    <w:p w14:paraId="71548C33"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Daft, Richard L, 2012, Era Baru Manajemen, Terjemahan Tita Maria kanita, Edisi 9, Buku 2, Salemba Empat, Jakarta.</w:t>
      </w:r>
    </w:p>
    <w:p w14:paraId="53937976" w14:textId="77777777" w:rsidR="003D4343" w:rsidRPr="001F52B4" w:rsidRDefault="003D4343" w:rsidP="003D4343">
      <w:pPr>
        <w:ind w:left="720" w:right="-18" w:hanging="720"/>
        <w:jc w:val="both"/>
        <w:rPr>
          <w:rFonts w:ascii="Times New Roman" w:hAnsi="Times New Roman" w:cs="Times New Roman"/>
          <w:sz w:val="22"/>
          <w:szCs w:val="22"/>
        </w:rPr>
      </w:pPr>
    </w:p>
    <w:p w14:paraId="5BA7844C"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Daljono, 2009, Akuntansi Biaya Penentuan Harga Pokok dan Pengendalian, Universitas Diponegoro, Semarang.</w:t>
      </w:r>
    </w:p>
    <w:p w14:paraId="448B4F0C" w14:textId="77777777" w:rsidR="003D4343" w:rsidRPr="001F52B4" w:rsidRDefault="003D4343" w:rsidP="003D4343">
      <w:pPr>
        <w:ind w:left="720" w:right="-18" w:hanging="720"/>
        <w:jc w:val="both"/>
        <w:rPr>
          <w:rFonts w:ascii="Times New Roman" w:hAnsi="Times New Roman" w:cs="Times New Roman"/>
          <w:sz w:val="22"/>
          <w:szCs w:val="22"/>
        </w:rPr>
      </w:pPr>
    </w:p>
    <w:p w14:paraId="2F64475E"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Darsono Purwanti, Ari, 2008, Penganggaran Perusahaan, Mitra wacana Meia, Jakarta.</w:t>
      </w:r>
    </w:p>
    <w:p w14:paraId="3512A9FB" w14:textId="77777777" w:rsidR="003D4343" w:rsidRPr="001F52B4" w:rsidRDefault="003D4343" w:rsidP="003D4343">
      <w:pPr>
        <w:ind w:left="720" w:right="-18" w:hanging="720"/>
        <w:jc w:val="both"/>
        <w:rPr>
          <w:rFonts w:ascii="Times New Roman" w:hAnsi="Times New Roman" w:cs="Times New Roman"/>
          <w:sz w:val="22"/>
          <w:szCs w:val="22"/>
        </w:rPr>
      </w:pPr>
    </w:p>
    <w:p w14:paraId="280FCAF1"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Deddy Nordiwan, Ayuningtyas Hertianti, 2016, Akuntansi Sektor Publik, Salemba Empat, Jakarta.</w:t>
      </w:r>
    </w:p>
    <w:p w14:paraId="00E94158" w14:textId="77777777" w:rsidR="003D4343" w:rsidRPr="001F52B4" w:rsidRDefault="003D4343" w:rsidP="003D4343">
      <w:pPr>
        <w:ind w:left="720" w:right="-18" w:hanging="720"/>
        <w:jc w:val="both"/>
        <w:rPr>
          <w:rFonts w:ascii="Times New Roman" w:hAnsi="Times New Roman" w:cs="Times New Roman"/>
          <w:sz w:val="22"/>
          <w:szCs w:val="22"/>
        </w:rPr>
      </w:pPr>
    </w:p>
    <w:p w14:paraId="0F7C6C84"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Dewi Utari, Ari Purwanti, Darsono, Prawironegoro, 2014, Manajemen Keuangan, Kajian Praktik dan Teori dalam Mengelola Keuangan Organisasi Perusahaan, Mitra Wacana Media, Jakarta.</w:t>
      </w:r>
    </w:p>
    <w:p w14:paraId="335BC97D" w14:textId="77777777" w:rsidR="003D4343" w:rsidRPr="001F52B4" w:rsidRDefault="003D4343" w:rsidP="003D4343">
      <w:pPr>
        <w:ind w:left="720" w:right="-18" w:hanging="720"/>
        <w:jc w:val="both"/>
        <w:rPr>
          <w:rFonts w:ascii="Times New Roman" w:hAnsi="Times New Roman" w:cs="Times New Roman"/>
          <w:sz w:val="22"/>
          <w:szCs w:val="22"/>
        </w:rPr>
      </w:pPr>
    </w:p>
    <w:p w14:paraId="634D94F7"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Dian Hakif Nurdiansyah, 2010, 2013Analisis Fungsi Anggran Sebagai Alat Perencanaan dan Pengendalian Terhadap Kinerja Keuangan (Yayasan As-Syifa Al-Khoeriyah).</w:t>
      </w:r>
    </w:p>
    <w:p w14:paraId="3258B40A" w14:textId="77777777" w:rsidR="003D4343" w:rsidRPr="001F52B4" w:rsidRDefault="003D4343" w:rsidP="003D4343">
      <w:pPr>
        <w:ind w:left="720" w:right="-18" w:hanging="720"/>
        <w:jc w:val="both"/>
        <w:rPr>
          <w:rFonts w:ascii="Times New Roman" w:hAnsi="Times New Roman" w:cs="Times New Roman"/>
          <w:sz w:val="22"/>
          <w:szCs w:val="22"/>
        </w:rPr>
      </w:pPr>
    </w:p>
    <w:p w14:paraId="0FFFBFCC"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Edy Sutrisno, 2014, Manfaat Sumber Daya Manusia, Kencana, Jakarta</w:t>
      </w:r>
    </w:p>
    <w:p w14:paraId="616DB89E" w14:textId="77777777" w:rsidR="003D4343" w:rsidRPr="001F52B4" w:rsidRDefault="003D4343" w:rsidP="003D4343">
      <w:pPr>
        <w:ind w:left="720" w:right="-18" w:hanging="720"/>
        <w:jc w:val="both"/>
        <w:rPr>
          <w:rFonts w:ascii="Times New Roman" w:hAnsi="Times New Roman" w:cs="Times New Roman"/>
          <w:sz w:val="22"/>
          <w:szCs w:val="22"/>
        </w:rPr>
      </w:pPr>
    </w:p>
    <w:p w14:paraId="4950787D"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Eko Setiawan, 2013, Pengaruh Sasaran Anggaran Pengendalian Akuntansi dan Sistem Pelaoran Terhadap Akuntabilitas Konerja Pemerintah.</w:t>
      </w:r>
    </w:p>
    <w:p w14:paraId="2F2B2D40" w14:textId="77777777" w:rsidR="003D4343" w:rsidRPr="001F52B4" w:rsidRDefault="003D4343" w:rsidP="003D4343">
      <w:pPr>
        <w:ind w:left="720" w:right="-18" w:hanging="720"/>
        <w:jc w:val="both"/>
        <w:rPr>
          <w:rFonts w:ascii="Times New Roman" w:hAnsi="Times New Roman" w:cs="Times New Roman"/>
          <w:sz w:val="22"/>
          <w:szCs w:val="22"/>
        </w:rPr>
      </w:pPr>
    </w:p>
    <w:p w14:paraId="2673C1EC"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Ellen, Cristina2011, Anggaran Perusahaan, Gramedia Pustaka Utama, Jakarta.</w:t>
      </w:r>
    </w:p>
    <w:p w14:paraId="41E35420" w14:textId="77777777" w:rsidR="003D4343" w:rsidRPr="001F52B4" w:rsidRDefault="003D4343" w:rsidP="003D4343">
      <w:pPr>
        <w:rPr>
          <w:rFonts w:ascii="Times New Roman" w:hAnsi="Times New Roman" w:cs="Times New Roman"/>
          <w:sz w:val="22"/>
          <w:szCs w:val="22"/>
        </w:rPr>
      </w:pPr>
    </w:p>
    <w:p w14:paraId="491F1DDA"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Fahmi Irham, 2012, Analisis Laporan Keuangan, Cetakan ke-2, Alfabeta, Bandung.</w:t>
      </w:r>
    </w:p>
    <w:p w14:paraId="49C8FFF3" w14:textId="77777777" w:rsidR="003D4343" w:rsidRPr="001F52B4" w:rsidRDefault="003D4343" w:rsidP="003D4343">
      <w:pPr>
        <w:ind w:left="720" w:right="-18" w:hanging="720"/>
        <w:jc w:val="both"/>
        <w:rPr>
          <w:rFonts w:ascii="Times New Roman" w:hAnsi="Times New Roman" w:cs="Times New Roman"/>
          <w:sz w:val="22"/>
          <w:szCs w:val="22"/>
        </w:rPr>
      </w:pPr>
    </w:p>
    <w:p w14:paraId="3F0FD941"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Francisca Erni Dwi P, 2010,Pengelolaan Anggaran dan Kinerja Puskesmas.</w:t>
      </w:r>
    </w:p>
    <w:p w14:paraId="5E0E737E" w14:textId="77777777" w:rsidR="003D4343" w:rsidRPr="001F52B4" w:rsidRDefault="003D4343" w:rsidP="003D4343">
      <w:pPr>
        <w:ind w:left="720" w:right="-18" w:hanging="720"/>
        <w:jc w:val="both"/>
        <w:rPr>
          <w:rFonts w:ascii="Times New Roman" w:hAnsi="Times New Roman" w:cs="Times New Roman"/>
          <w:sz w:val="22"/>
          <w:szCs w:val="22"/>
        </w:rPr>
      </w:pPr>
    </w:p>
    <w:p w14:paraId="6B71A3A7"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George R Terry, Leslie W. Rue, 2010, Dasar-Dasar Manajmen, Cetakan Kesebelas, PT. Bumi Aksara, Jakarta.</w:t>
      </w:r>
    </w:p>
    <w:p w14:paraId="01A039AE" w14:textId="77777777" w:rsidR="003D4343" w:rsidRPr="001F52B4" w:rsidRDefault="003D4343" w:rsidP="003D4343">
      <w:pPr>
        <w:ind w:left="720" w:right="-18" w:hanging="720"/>
        <w:jc w:val="both"/>
        <w:rPr>
          <w:rFonts w:ascii="Times New Roman" w:hAnsi="Times New Roman" w:cs="Times New Roman"/>
          <w:sz w:val="22"/>
          <w:szCs w:val="22"/>
        </w:rPr>
      </w:pPr>
    </w:p>
    <w:p w14:paraId="7AD16CFF"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Hanafi, Mamduh M,dan Abdul Halim, 2007, Analisis Laporan Keuangan, Edisi Ketiga, Yogyakarta.</w:t>
      </w:r>
    </w:p>
    <w:p w14:paraId="4F4F79F5" w14:textId="77777777" w:rsidR="003D4343" w:rsidRPr="001F52B4" w:rsidRDefault="003D4343" w:rsidP="003D4343">
      <w:pPr>
        <w:ind w:left="720" w:right="-18" w:hanging="720"/>
        <w:jc w:val="both"/>
        <w:rPr>
          <w:rFonts w:ascii="Times New Roman" w:hAnsi="Times New Roman" w:cs="Times New Roman"/>
          <w:sz w:val="22"/>
          <w:szCs w:val="22"/>
        </w:rPr>
      </w:pPr>
    </w:p>
    <w:p w14:paraId="37069308"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Hansen, D.R. dan M.M Mowen. 2009. Akuntansi Manajerial. Salemba Empat, Jakarta.</w:t>
      </w:r>
    </w:p>
    <w:p w14:paraId="12436A62" w14:textId="77777777" w:rsidR="003D4343" w:rsidRPr="001F52B4" w:rsidRDefault="003D4343" w:rsidP="003D4343">
      <w:pPr>
        <w:ind w:left="720" w:right="-18" w:hanging="720"/>
        <w:jc w:val="both"/>
        <w:rPr>
          <w:rFonts w:ascii="Times New Roman" w:hAnsi="Times New Roman" w:cs="Times New Roman"/>
          <w:sz w:val="22"/>
          <w:szCs w:val="22"/>
        </w:rPr>
      </w:pPr>
    </w:p>
    <w:p w14:paraId="3F54E83A"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Hasibuan, Malayu, 2007, Manajemen Sumber Daya Manusia, Bumi Aksara, Jakarta.</w:t>
      </w:r>
    </w:p>
    <w:p w14:paraId="375DBC82" w14:textId="77777777" w:rsidR="003D4343" w:rsidRPr="001F52B4" w:rsidRDefault="003D4343" w:rsidP="003D4343">
      <w:pPr>
        <w:ind w:left="720" w:right="-18" w:hanging="720"/>
        <w:jc w:val="both"/>
        <w:rPr>
          <w:rFonts w:ascii="Times New Roman" w:hAnsi="Times New Roman" w:cs="Times New Roman"/>
          <w:sz w:val="22"/>
          <w:szCs w:val="22"/>
        </w:rPr>
      </w:pPr>
    </w:p>
    <w:p w14:paraId="22158CFD"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Husein Umar, 2011, metode Penelitian Untuk Skripsi dan Tesis Bisnis, Edisi 11, Raja Grafindo Persada, Jakarta.</w:t>
      </w:r>
    </w:p>
    <w:p w14:paraId="2FCE7D82"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ab/>
      </w:r>
    </w:p>
    <w:p w14:paraId="1FB1B587"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Ikatan Akuntansi Indonesia, 2012, Standar Akuntansi Keuangan Per 1 Juni 2012, IAI, Jakarta.</w:t>
      </w:r>
    </w:p>
    <w:p w14:paraId="7F8DB296" w14:textId="77777777" w:rsidR="003D4343" w:rsidRPr="001F52B4" w:rsidRDefault="003D4343" w:rsidP="003D4343">
      <w:pPr>
        <w:ind w:left="720" w:right="-18" w:hanging="720"/>
        <w:jc w:val="both"/>
        <w:rPr>
          <w:rFonts w:ascii="Times New Roman" w:hAnsi="Times New Roman" w:cs="Times New Roman"/>
          <w:sz w:val="22"/>
          <w:szCs w:val="22"/>
        </w:rPr>
      </w:pPr>
    </w:p>
    <w:p w14:paraId="7A092DAF"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Indra Bastian, 2013, Akuntansi Sektor Publik Suatu Pengantar, Erlangga, Jakarta.</w:t>
      </w:r>
    </w:p>
    <w:p w14:paraId="4D2A82E4" w14:textId="77777777" w:rsidR="003D4343" w:rsidRPr="001F52B4" w:rsidRDefault="003D4343" w:rsidP="003D4343">
      <w:pPr>
        <w:ind w:left="720" w:right="-18" w:hanging="720"/>
        <w:jc w:val="both"/>
        <w:rPr>
          <w:rFonts w:ascii="Times New Roman" w:hAnsi="Times New Roman" w:cs="Times New Roman"/>
          <w:sz w:val="22"/>
          <w:szCs w:val="22"/>
        </w:rPr>
      </w:pPr>
    </w:p>
    <w:p w14:paraId="72EC4974"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Irham Fahmi, 2012, Analisis laporan keuangan, Cetakan ke-2, Alfabeta, Bandung.</w:t>
      </w:r>
    </w:p>
    <w:p w14:paraId="6DCAE52B"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ab/>
      </w:r>
    </w:p>
    <w:p w14:paraId="1BC6908B"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Jumingan, 2011, Analisis Laporan Keuangan, Bumi Aksara, Jakarta.</w:t>
      </w:r>
    </w:p>
    <w:p w14:paraId="2BA3E9F5" w14:textId="77777777" w:rsidR="003D4343" w:rsidRPr="001F52B4" w:rsidRDefault="003D4343" w:rsidP="003D4343">
      <w:pPr>
        <w:ind w:left="720" w:right="-18" w:hanging="720"/>
        <w:jc w:val="both"/>
        <w:rPr>
          <w:rFonts w:ascii="Times New Roman" w:hAnsi="Times New Roman" w:cs="Times New Roman"/>
          <w:sz w:val="22"/>
          <w:szCs w:val="22"/>
        </w:rPr>
      </w:pPr>
    </w:p>
    <w:p w14:paraId="4A531E17"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Kamaludin, Rini Indriani (2012), Manajemen Keuangan: Konsep Dasar dan Penerapannya, Mandar Maju, Bandung.</w:t>
      </w:r>
    </w:p>
    <w:p w14:paraId="71B63A22" w14:textId="77777777" w:rsidR="003D4343" w:rsidRPr="001F52B4" w:rsidRDefault="003D4343" w:rsidP="003D4343">
      <w:pPr>
        <w:ind w:left="720" w:right="-18" w:hanging="720"/>
        <w:jc w:val="both"/>
        <w:rPr>
          <w:rFonts w:ascii="Times New Roman" w:hAnsi="Times New Roman" w:cs="Times New Roman"/>
          <w:sz w:val="22"/>
          <w:szCs w:val="22"/>
        </w:rPr>
      </w:pPr>
    </w:p>
    <w:p w14:paraId="76E12C20"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Kasmir, 2017, Analisis Laporan Keuangan, Raja Grafindo Persada, Jakarta.</w:t>
      </w:r>
    </w:p>
    <w:p w14:paraId="3766B88B" w14:textId="77777777" w:rsidR="003D4343" w:rsidRPr="001F52B4" w:rsidRDefault="003D4343" w:rsidP="003D4343">
      <w:pPr>
        <w:ind w:left="720" w:right="-18" w:hanging="720"/>
        <w:jc w:val="both"/>
        <w:rPr>
          <w:rFonts w:ascii="Times New Roman" w:hAnsi="Times New Roman" w:cs="Times New Roman"/>
          <w:sz w:val="22"/>
          <w:szCs w:val="22"/>
        </w:rPr>
      </w:pPr>
    </w:p>
    <w:p w14:paraId="7AC27C24"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Mardiasmo. 2009. Akuntansi Sektor Publik, Andi, Yogyakarta.</w:t>
      </w:r>
    </w:p>
    <w:p w14:paraId="12217481" w14:textId="77777777" w:rsidR="003D4343" w:rsidRPr="001F52B4" w:rsidRDefault="003D4343" w:rsidP="003D4343">
      <w:pPr>
        <w:ind w:left="720" w:right="-18" w:hanging="720"/>
        <w:jc w:val="both"/>
        <w:rPr>
          <w:rFonts w:ascii="Times New Roman" w:hAnsi="Times New Roman" w:cs="Times New Roman"/>
          <w:sz w:val="22"/>
          <w:szCs w:val="22"/>
        </w:rPr>
      </w:pPr>
    </w:p>
    <w:p w14:paraId="287F436B"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M. Nafarin, (2015),Penganggaran Perusahaan, edisi 3, Salemba Empat, Jakarta</w:t>
      </w:r>
    </w:p>
    <w:p w14:paraId="354A2F72" w14:textId="77777777" w:rsidR="003D4343" w:rsidRPr="001F52B4" w:rsidRDefault="003D4343" w:rsidP="003D4343">
      <w:pPr>
        <w:ind w:left="720" w:right="-18" w:hanging="720"/>
        <w:jc w:val="both"/>
        <w:rPr>
          <w:rFonts w:ascii="Times New Roman" w:hAnsi="Times New Roman" w:cs="Times New Roman"/>
          <w:sz w:val="22"/>
          <w:szCs w:val="22"/>
        </w:rPr>
      </w:pPr>
    </w:p>
    <w:p w14:paraId="7A0AFE81"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 xml:space="preserve">Moeheriono, (2012), Pengukuran Kinerja Berbasis Kompetensi, Grafin Persada, Jakarta.  </w:t>
      </w:r>
    </w:p>
    <w:p w14:paraId="12D28FC1" w14:textId="77777777" w:rsidR="003D4343" w:rsidRPr="001F52B4" w:rsidRDefault="003D4343" w:rsidP="003D4343">
      <w:pPr>
        <w:ind w:left="720" w:right="-18" w:hanging="720"/>
        <w:jc w:val="both"/>
        <w:rPr>
          <w:rFonts w:ascii="Times New Roman" w:hAnsi="Times New Roman" w:cs="Times New Roman"/>
          <w:sz w:val="22"/>
          <w:szCs w:val="22"/>
        </w:rPr>
      </w:pPr>
    </w:p>
    <w:p w14:paraId="32E1A060"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Munandar, M, 2007, Budgeting: Perencanaan Pengkoordinasian dan Pengawasa Kerja, Edisi ke-2, BPFE, Yogyakarta.</w:t>
      </w:r>
    </w:p>
    <w:p w14:paraId="14D264BC" w14:textId="77777777" w:rsidR="003D4343" w:rsidRPr="001F52B4" w:rsidRDefault="003D4343" w:rsidP="003D4343">
      <w:pPr>
        <w:ind w:left="720" w:right="-18" w:hanging="720"/>
        <w:jc w:val="both"/>
        <w:rPr>
          <w:rFonts w:ascii="Times New Roman" w:hAnsi="Times New Roman" w:cs="Times New Roman"/>
          <w:sz w:val="22"/>
          <w:szCs w:val="22"/>
        </w:rPr>
      </w:pPr>
    </w:p>
    <w:p w14:paraId="666F3C50"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Munawir S., 2012, Analisis Informasi Keuangan, Liberti, Yogyakarta.</w:t>
      </w:r>
    </w:p>
    <w:p w14:paraId="5469B5DC" w14:textId="77777777" w:rsidR="003D4343" w:rsidRPr="001F52B4" w:rsidRDefault="003D4343" w:rsidP="003D4343">
      <w:pPr>
        <w:ind w:left="720" w:right="-18" w:hanging="720"/>
        <w:jc w:val="both"/>
        <w:rPr>
          <w:rFonts w:ascii="Times New Roman" w:hAnsi="Times New Roman" w:cs="Times New Roman"/>
          <w:sz w:val="22"/>
          <w:szCs w:val="22"/>
        </w:rPr>
      </w:pPr>
    </w:p>
    <w:p w14:paraId="767288DE"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 xml:space="preserve">Nyanyu Nanda Tiara, 2013,Pengaruh Anggaran Biaya Operasional Terhadap Kinerja Keuangan pada PT. Muara Dua Palembang </w:t>
      </w:r>
    </w:p>
    <w:p w14:paraId="22F9A596" w14:textId="77777777" w:rsidR="003D4343" w:rsidRPr="001F52B4" w:rsidRDefault="003D4343" w:rsidP="003D4343">
      <w:pPr>
        <w:rPr>
          <w:rFonts w:ascii="Times New Roman" w:hAnsi="Times New Roman" w:cs="Times New Roman"/>
          <w:sz w:val="22"/>
          <w:szCs w:val="22"/>
        </w:rPr>
      </w:pPr>
    </w:p>
    <w:p w14:paraId="5E52258F"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Olivia Sicillia Prang, 2013,Penerapan anggaran Pertanggungjawaban dengan anggaran sebagai alat pengendalian untuk penilaian kinerja pada PT. Pelayaran nasional Indonesia cabang Bitung.</w:t>
      </w:r>
    </w:p>
    <w:p w14:paraId="1077D663" w14:textId="77777777" w:rsidR="003D4343" w:rsidRPr="001F52B4" w:rsidRDefault="003D4343" w:rsidP="003D4343">
      <w:pPr>
        <w:ind w:left="720" w:right="-18" w:hanging="720"/>
        <w:jc w:val="both"/>
        <w:rPr>
          <w:rFonts w:ascii="Times New Roman" w:hAnsi="Times New Roman" w:cs="Times New Roman"/>
          <w:sz w:val="22"/>
          <w:szCs w:val="22"/>
        </w:rPr>
      </w:pPr>
    </w:p>
    <w:p w14:paraId="60685BF8"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Robbins S.P., 2007, Perilaku Organisasi, Salemba Empat, Jakarta.</w:t>
      </w:r>
    </w:p>
    <w:p w14:paraId="1E9D284A" w14:textId="77777777" w:rsidR="003D4343" w:rsidRPr="001F52B4" w:rsidRDefault="003D4343" w:rsidP="003D4343">
      <w:pPr>
        <w:ind w:left="720" w:right="-18" w:hanging="720"/>
        <w:jc w:val="both"/>
        <w:rPr>
          <w:rFonts w:ascii="Times New Roman" w:hAnsi="Times New Roman" w:cs="Times New Roman"/>
          <w:sz w:val="22"/>
          <w:szCs w:val="22"/>
        </w:rPr>
      </w:pPr>
    </w:p>
    <w:p w14:paraId="0E1F67A4"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Rudianto, 2009, Penganggaran Konsep dan Teknik Penyusunan Anggaran, Erlangga,</w:t>
      </w:r>
    </w:p>
    <w:p w14:paraId="65D7C05D" w14:textId="77777777" w:rsidR="003D4343" w:rsidRPr="001F52B4" w:rsidRDefault="003D4343" w:rsidP="003D4343">
      <w:pPr>
        <w:rPr>
          <w:rFonts w:ascii="Times New Roman" w:hAnsi="Times New Roman" w:cs="Times New Roman"/>
          <w:sz w:val="22"/>
          <w:szCs w:val="22"/>
        </w:rPr>
      </w:pPr>
    </w:p>
    <w:p w14:paraId="20FB9C0F"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Rudianto, 2013, Akuntansi Manajemen, edisi enam, Erlangga, Jakarta.</w:t>
      </w:r>
    </w:p>
    <w:p w14:paraId="6F9EB0FB"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Jakarta.</w:t>
      </w:r>
    </w:p>
    <w:p w14:paraId="35F87C9A" w14:textId="77777777" w:rsidR="003D4343" w:rsidRPr="001F52B4" w:rsidRDefault="003D4343" w:rsidP="003D4343">
      <w:pPr>
        <w:rPr>
          <w:rFonts w:ascii="Times New Roman" w:hAnsi="Times New Roman" w:cs="Times New Roman"/>
          <w:sz w:val="22"/>
          <w:szCs w:val="22"/>
        </w:rPr>
      </w:pPr>
    </w:p>
    <w:p w14:paraId="18D0FDAF"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Rully, Indrawan, R. Poppy Yaniawati, 2014, Metode Penelitian, Refika Aditama, Bandung.</w:t>
      </w:r>
    </w:p>
    <w:p w14:paraId="4A969301" w14:textId="6E9D3F92" w:rsidR="003D4343" w:rsidRPr="001F52B4" w:rsidRDefault="003D4343" w:rsidP="002D0F64">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ab/>
      </w:r>
    </w:p>
    <w:p w14:paraId="0D926F13"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 xml:space="preserve">Sinta Sukma Devi K 2013, Analisi Anggaran Biaya Operasional dan Anggaran Pendapatan Terhadap Kinerja Keuangan pada PT. Graha Sarana Duta Palembang. </w:t>
      </w:r>
    </w:p>
    <w:p w14:paraId="45BBD9FC" w14:textId="77777777" w:rsidR="003D4343" w:rsidRPr="001F52B4" w:rsidRDefault="003D4343" w:rsidP="003D4343">
      <w:pPr>
        <w:ind w:left="720" w:right="-18" w:hanging="720"/>
        <w:jc w:val="both"/>
        <w:rPr>
          <w:rFonts w:ascii="Times New Roman" w:hAnsi="Times New Roman" w:cs="Times New Roman"/>
          <w:sz w:val="22"/>
          <w:szCs w:val="22"/>
        </w:rPr>
      </w:pPr>
    </w:p>
    <w:p w14:paraId="52A66739"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Uma Sekaran &amp; Roger Bougie, 2010, Reseach Method For business, Fifth Edition, Wiley, United Kingdom.</w:t>
      </w:r>
    </w:p>
    <w:p w14:paraId="54D2C4E8" w14:textId="77777777" w:rsidR="003D4343" w:rsidRPr="001F52B4" w:rsidRDefault="003D4343" w:rsidP="003D4343">
      <w:pPr>
        <w:rPr>
          <w:rFonts w:ascii="Times New Roman" w:hAnsi="Times New Roman" w:cs="Times New Roman"/>
          <w:sz w:val="22"/>
          <w:szCs w:val="22"/>
        </w:rPr>
      </w:pPr>
    </w:p>
    <w:p w14:paraId="34D8D1E6"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Umi Narimawati, 2010, Penulisan Karya Ilmiah, Ganesis, Bekasi.</w:t>
      </w:r>
      <w:r w:rsidRPr="001F52B4">
        <w:rPr>
          <w:rFonts w:ascii="Times New Roman" w:hAnsi="Times New Roman" w:cs="Times New Roman"/>
          <w:sz w:val="22"/>
          <w:szCs w:val="22"/>
        </w:rPr>
        <w:tab/>
      </w:r>
    </w:p>
    <w:p w14:paraId="7CF92151"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ab/>
      </w:r>
    </w:p>
    <w:p w14:paraId="7C802C8A"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Undang-Undang Nomor 28 Tahun 2004 tentang Perubahan Atas UU Nomor: 16 tahun 2001 tentang Yayasan.</w:t>
      </w:r>
    </w:p>
    <w:p w14:paraId="5C399DBF" w14:textId="77777777" w:rsidR="003D4343" w:rsidRPr="001F52B4" w:rsidRDefault="003D4343" w:rsidP="003D4343">
      <w:pPr>
        <w:rPr>
          <w:rFonts w:ascii="Times New Roman" w:hAnsi="Times New Roman" w:cs="Times New Roman"/>
          <w:sz w:val="22"/>
          <w:szCs w:val="22"/>
        </w:rPr>
      </w:pPr>
    </w:p>
    <w:p w14:paraId="29658CB8"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Sri Rahayu, Andri Arifin Rachman, Penyusunan Anggaran Perusahaan, 2013, Graha Ilmu, Yogyakarta.</w:t>
      </w:r>
    </w:p>
    <w:p w14:paraId="37D42AA3" w14:textId="77777777" w:rsidR="003D4343" w:rsidRPr="001F52B4" w:rsidRDefault="003D4343" w:rsidP="003D4343">
      <w:pPr>
        <w:ind w:left="720" w:right="-18" w:hanging="720"/>
        <w:jc w:val="both"/>
        <w:rPr>
          <w:rFonts w:ascii="Times New Roman" w:hAnsi="Times New Roman" w:cs="Times New Roman"/>
          <w:sz w:val="22"/>
          <w:szCs w:val="22"/>
        </w:rPr>
      </w:pPr>
    </w:p>
    <w:p w14:paraId="6174871B"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S. Munawir, 2007, Analisa Laporan Keuangan, Liberty, Yogyakarta.</w:t>
      </w:r>
    </w:p>
    <w:p w14:paraId="4E6FF31F" w14:textId="77777777" w:rsidR="003D4343" w:rsidRPr="001F52B4" w:rsidRDefault="003D4343" w:rsidP="003D4343">
      <w:pPr>
        <w:ind w:left="720" w:right="-18" w:hanging="720"/>
        <w:jc w:val="both"/>
        <w:rPr>
          <w:rFonts w:ascii="Times New Roman" w:hAnsi="Times New Roman" w:cs="Times New Roman"/>
          <w:sz w:val="22"/>
          <w:szCs w:val="22"/>
        </w:rPr>
      </w:pPr>
    </w:p>
    <w:p w14:paraId="37CEBDB6"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 xml:space="preserve">Sutrisno, 2013, Manajemen Keuangan: Teori, Konsep, dan Aplikasi, Ekonisia, Jakarta. </w:t>
      </w:r>
    </w:p>
    <w:p w14:paraId="1150B39B" w14:textId="77777777" w:rsidR="003D4343" w:rsidRPr="001F52B4" w:rsidRDefault="003D4343" w:rsidP="003D4343">
      <w:pPr>
        <w:ind w:right="-18"/>
        <w:jc w:val="both"/>
        <w:rPr>
          <w:rFonts w:ascii="Times New Roman" w:hAnsi="Times New Roman" w:cs="Times New Roman"/>
          <w:sz w:val="22"/>
          <w:szCs w:val="22"/>
        </w:rPr>
      </w:pPr>
    </w:p>
    <w:p w14:paraId="6006F588"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Sugiyono, 2014, Metode Penelitian Kuantitatif Kualitatif dan R&amp;D, Alpabet, Bandung.</w:t>
      </w:r>
    </w:p>
    <w:p w14:paraId="06065367" w14:textId="77777777" w:rsidR="003D4343" w:rsidRPr="001F52B4" w:rsidRDefault="003D4343" w:rsidP="003D4343">
      <w:pPr>
        <w:rPr>
          <w:rFonts w:ascii="Times New Roman" w:hAnsi="Times New Roman" w:cs="Times New Roman"/>
          <w:sz w:val="22"/>
          <w:szCs w:val="22"/>
        </w:rPr>
      </w:pPr>
    </w:p>
    <w:p w14:paraId="3BBA4699"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Supriyono, R.A., (2010), Sistem Pengendalian Manajemen, Yogyakarta.</w:t>
      </w:r>
    </w:p>
    <w:p w14:paraId="74332D8D" w14:textId="77777777" w:rsidR="003D4343" w:rsidRPr="001F52B4" w:rsidRDefault="003D4343" w:rsidP="003D4343">
      <w:pPr>
        <w:ind w:left="720" w:right="-18" w:hanging="720"/>
        <w:jc w:val="both"/>
        <w:rPr>
          <w:rFonts w:ascii="Times New Roman" w:hAnsi="Times New Roman" w:cs="Times New Roman"/>
          <w:sz w:val="22"/>
          <w:szCs w:val="22"/>
        </w:rPr>
      </w:pPr>
    </w:p>
    <w:p w14:paraId="6A676F7C"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Venni Avionita, 2013, Pengaruh Implementasi Anggaran Berbasis Kinerja Terhadap Program Peningkatan Disiplin Aparatur Instansi Pemerintah Daerah.</w:t>
      </w:r>
    </w:p>
    <w:p w14:paraId="1D2CCC3A" w14:textId="77777777" w:rsidR="003D4343" w:rsidRPr="001F52B4" w:rsidRDefault="003D4343" w:rsidP="003D4343">
      <w:pPr>
        <w:ind w:left="720" w:right="-18" w:hanging="720"/>
        <w:jc w:val="both"/>
        <w:rPr>
          <w:rFonts w:ascii="Times New Roman" w:hAnsi="Times New Roman" w:cs="Times New Roman"/>
          <w:sz w:val="22"/>
          <w:szCs w:val="22"/>
        </w:rPr>
      </w:pPr>
    </w:p>
    <w:p w14:paraId="5AA3A14A"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Wibowo, (2007), Manajemen Kinerja, Raja Grafindo Persada, Jakarta.</w:t>
      </w:r>
    </w:p>
    <w:p w14:paraId="526F7404" w14:textId="77777777" w:rsidR="003D4343" w:rsidRPr="001F52B4" w:rsidRDefault="003D4343" w:rsidP="003D4343">
      <w:pPr>
        <w:ind w:left="720" w:right="-18" w:hanging="720"/>
        <w:jc w:val="both"/>
        <w:rPr>
          <w:rFonts w:ascii="Times New Roman" w:hAnsi="Times New Roman" w:cs="Times New Roman"/>
          <w:sz w:val="22"/>
          <w:szCs w:val="22"/>
        </w:rPr>
      </w:pPr>
    </w:p>
    <w:p w14:paraId="18C29905"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Wirawan, (2009), Evaluasi Kinerja Sumber daya Manusia, Salemba Empat, Jakarta.</w:t>
      </w:r>
    </w:p>
    <w:p w14:paraId="7C7506F1" w14:textId="77777777" w:rsidR="003D4343" w:rsidRPr="001F52B4" w:rsidRDefault="003D4343" w:rsidP="003D4343">
      <w:pPr>
        <w:ind w:left="720" w:right="-18" w:hanging="720"/>
        <w:jc w:val="both"/>
        <w:rPr>
          <w:rFonts w:ascii="Times New Roman" w:hAnsi="Times New Roman" w:cs="Times New Roman"/>
          <w:sz w:val="22"/>
          <w:szCs w:val="22"/>
        </w:rPr>
      </w:pPr>
    </w:p>
    <w:p w14:paraId="3098393F" w14:textId="77777777" w:rsidR="003D4343" w:rsidRPr="001F52B4" w:rsidRDefault="003D4343" w:rsidP="003D4343">
      <w:pPr>
        <w:ind w:left="720" w:right="-18" w:hanging="720"/>
        <w:jc w:val="both"/>
        <w:rPr>
          <w:rFonts w:ascii="Times New Roman" w:hAnsi="Times New Roman" w:cs="Times New Roman"/>
          <w:sz w:val="22"/>
          <w:szCs w:val="22"/>
        </w:rPr>
      </w:pPr>
      <w:r w:rsidRPr="001F52B4">
        <w:rPr>
          <w:rFonts w:ascii="Times New Roman" w:hAnsi="Times New Roman" w:cs="Times New Roman"/>
          <w:sz w:val="22"/>
          <w:szCs w:val="22"/>
        </w:rPr>
        <w:t>Yaya Sunjaya, 2013, Analisis Fungsi Anggran Sebagai Alat Perencanaan dan Pengendalian Terhadap Kinerja Keuangan Pengelolaan Dana (Dompet Dhuafa Jabar)</w:t>
      </w:r>
    </w:p>
    <w:p w14:paraId="5AD8FCBA" w14:textId="77777777" w:rsidR="003D4343" w:rsidRPr="001F52B4" w:rsidRDefault="003D4343" w:rsidP="003D4343">
      <w:pPr>
        <w:rPr>
          <w:rFonts w:ascii="Times New Roman" w:hAnsi="Times New Roman" w:cs="Times New Roman"/>
          <w:sz w:val="22"/>
          <w:szCs w:val="22"/>
        </w:rPr>
      </w:pPr>
    </w:p>
    <w:p w14:paraId="64F201CF" w14:textId="77777777" w:rsidR="003D4343" w:rsidRPr="001F52B4" w:rsidRDefault="003D4343" w:rsidP="00C76A7F">
      <w:pPr>
        <w:pStyle w:val="ListParagraph"/>
        <w:spacing w:line="480" w:lineRule="auto"/>
        <w:jc w:val="both"/>
        <w:rPr>
          <w:rFonts w:ascii="Times New Roman" w:hAnsi="Times New Roman" w:cs="Times New Roman"/>
        </w:rPr>
      </w:pPr>
    </w:p>
    <w:p w14:paraId="189581E6" w14:textId="77777777" w:rsidR="00C76A7F" w:rsidRPr="001F52B4" w:rsidRDefault="00C76A7F" w:rsidP="00C76A7F">
      <w:pPr>
        <w:spacing w:line="480" w:lineRule="auto"/>
        <w:ind w:firstLine="720"/>
        <w:jc w:val="both"/>
        <w:rPr>
          <w:rFonts w:ascii="Times New Roman" w:hAnsi="Times New Roman" w:cs="Times New Roman"/>
          <w:sz w:val="22"/>
          <w:szCs w:val="22"/>
        </w:rPr>
      </w:pPr>
    </w:p>
    <w:p w14:paraId="3AA50855" w14:textId="77777777" w:rsidR="00C76A7F" w:rsidRPr="001F52B4" w:rsidRDefault="00C76A7F" w:rsidP="00C76A7F">
      <w:pPr>
        <w:spacing w:line="480" w:lineRule="auto"/>
        <w:ind w:firstLine="720"/>
        <w:jc w:val="both"/>
        <w:rPr>
          <w:rFonts w:ascii="Times New Roman" w:hAnsi="Times New Roman" w:cs="Times New Roman"/>
          <w:sz w:val="22"/>
          <w:szCs w:val="22"/>
        </w:rPr>
      </w:pPr>
    </w:p>
    <w:p w14:paraId="683D6C0F" w14:textId="77777777" w:rsidR="00C76A7F" w:rsidRPr="001F52B4" w:rsidRDefault="00C76A7F" w:rsidP="00C76A7F">
      <w:pPr>
        <w:rPr>
          <w:sz w:val="22"/>
          <w:szCs w:val="22"/>
        </w:rPr>
      </w:pPr>
    </w:p>
    <w:p w14:paraId="6F2B5219" w14:textId="1FFB9EE8" w:rsidR="00C76A7F" w:rsidRPr="001F52B4" w:rsidRDefault="00C76A7F" w:rsidP="00C23887">
      <w:pPr>
        <w:jc w:val="both"/>
        <w:rPr>
          <w:rFonts w:ascii="Times New Roman" w:hAnsi="Times New Roman" w:cs="Times New Roman"/>
          <w:sz w:val="22"/>
          <w:szCs w:val="22"/>
        </w:rPr>
      </w:pPr>
    </w:p>
    <w:p w14:paraId="3657287D" w14:textId="7AE245D5" w:rsidR="000629EA" w:rsidRPr="001F52B4" w:rsidRDefault="000629EA" w:rsidP="000629EA">
      <w:pPr>
        <w:pStyle w:val="ListParagraph"/>
        <w:tabs>
          <w:tab w:val="left" w:pos="0"/>
          <w:tab w:val="left" w:pos="851"/>
          <w:tab w:val="left" w:pos="1276"/>
          <w:tab w:val="left" w:pos="2880"/>
        </w:tabs>
        <w:spacing w:line="240" w:lineRule="auto"/>
        <w:ind w:left="360"/>
        <w:jc w:val="both"/>
        <w:rPr>
          <w:rFonts w:ascii="Times New Roman" w:hAnsi="Times New Roman" w:cs="Times New Roman"/>
        </w:rPr>
      </w:pPr>
      <w:r w:rsidRPr="001F52B4">
        <w:rPr>
          <w:rFonts w:ascii="Times New Roman" w:hAnsi="Times New Roman" w:cs="Times New Roman"/>
        </w:rPr>
        <w:lastRenderedPageBreak/>
        <w:tab/>
      </w:r>
    </w:p>
    <w:p w14:paraId="48B90FE9" w14:textId="77777777" w:rsidR="000629EA" w:rsidRPr="001F52B4" w:rsidRDefault="000629EA" w:rsidP="000629EA">
      <w:pPr>
        <w:pStyle w:val="ListParagraph"/>
        <w:tabs>
          <w:tab w:val="left" w:pos="0"/>
          <w:tab w:val="left" w:pos="851"/>
          <w:tab w:val="left" w:pos="1276"/>
          <w:tab w:val="left" w:pos="2880"/>
        </w:tabs>
        <w:spacing w:line="240" w:lineRule="auto"/>
        <w:ind w:left="0"/>
        <w:jc w:val="both"/>
        <w:rPr>
          <w:rFonts w:ascii="Times New Roman" w:hAnsi="Times New Roman" w:cs="Times New Roman"/>
          <w:b/>
        </w:rPr>
      </w:pPr>
    </w:p>
    <w:p w14:paraId="7EA448F0" w14:textId="77777777" w:rsidR="000629EA" w:rsidRPr="001F52B4" w:rsidRDefault="000629EA" w:rsidP="000629EA">
      <w:pPr>
        <w:pStyle w:val="ListParagraph"/>
        <w:tabs>
          <w:tab w:val="left" w:pos="0"/>
          <w:tab w:val="left" w:pos="851"/>
          <w:tab w:val="left" w:pos="1276"/>
          <w:tab w:val="left" w:pos="2880"/>
        </w:tabs>
        <w:spacing w:line="480" w:lineRule="auto"/>
        <w:ind w:left="0"/>
        <w:jc w:val="both"/>
        <w:rPr>
          <w:rFonts w:ascii="Times New Roman" w:hAnsi="Times New Roman" w:cs="Times New Roman"/>
        </w:rPr>
      </w:pPr>
    </w:p>
    <w:p w14:paraId="64B26557" w14:textId="2DABCC8A" w:rsidR="000135DE" w:rsidRPr="001F52B4" w:rsidRDefault="000135DE" w:rsidP="00005B2D">
      <w:pPr>
        <w:ind w:firstLine="720"/>
        <w:jc w:val="both"/>
        <w:rPr>
          <w:rFonts w:ascii="Times New Roman" w:hAnsi="Times New Roman" w:cs="Times New Roman"/>
          <w:sz w:val="22"/>
          <w:szCs w:val="22"/>
          <w:lang w:val="id-ID"/>
        </w:rPr>
      </w:pPr>
    </w:p>
    <w:p w14:paraId="0FEF8FF2" w14:textId="77777777" w:rsidR="000135DE" w:rsidRPr="001F52B4" w:rsidRDefault="000135DE" w:rsidP="00BC01E8">
      <w:pPr>
        <w:ind w:firstLine="720"/>
        <w:jc w:val="both"/>
        <w:rPr>
          <w:rFonts w:ascii="Times New Roman" w:hAnsi="Times New Roman" w:cs="Times New Roman"/>
          <w:sz w:val="22"/>
          <w:szCs w:val="22"/>
        </w:rPr>
      </w:pPr>
    </w:p>
    <w:p w14:paraId="56C4382B" w14:textId="77777777" w:rsidR="00C17FCA" w:rsidRPr="001F52B4" w:rsidRDefault="00C17FCA" w:rsidP="00627885">
      <w:pPr>
        <w:ind w:firstLine="720"/>
        <w:jc w:val="both"/>
        <w:rPr>
          <w:rFonts w:ascii="Times New Roman" w:hAnsi="Times New Roman" w:cs="Times New Roman"/>
          <w:sz w:val="22"/>
          <w:szCs w:val="22"/>
        </w:rPr>
      </w:pPr>
    </w:p>
    <w:p w14:paraId="40ABBF8F" w14:textId="77777777" w:rsidR="00C17FCA" w:rsidRPr="001F52B4" w:rsidRDefault="00C17FCA" w:rsidP="00627885">
      <w:pPr>
        <w:jc w:val="both"/>
        <w:rPr>
          <w:rFonts w:ascii="Times New Roman" w:hAnsi="Times New Roman" w:cs="Times New Roman"/>
          <w:sz w:val="22"/>
          <w:szCs w:val="22"/>
        </w:rPr>
      </w:pPr>
      <w:r w:rsidRPr="001F52B4">
        <w:rPr>
          <w:rFonts w:ascii="Times New Roman" w:hAnsi="Times New Roman" w:cs="Times New Roman"/>
          <w:sz w:val="22"/>
          <w:szCs w:val="22"/>
        </w:rPr>
        <w:tab/>
      </w:r>
    </w:p>
    <w:p w14:paraId="17E0A70B" w14:textId="77777777" w:rsidR="00C17FCA" w:rsidRPr="001F52B4" w:rsidRDefault="00C17FCA" w:rsidP="00627885">
      <w:pPr>
        <w:jc w:val="both"/>
        <w:rPr>
          <w:rFonts w:ascii="Times New Roman" w:hAnsi="Times New Roman" w:cs="Times New Roman"/>
          <w:sz w:val="22"/>
          <w:szCs w:val="22"/>
        </w:rPr>
      </w:pPr>
    </w:p>
    <w:p w14:paraId="20751F86" w14:textId="77777777" w:rsidR="009A2926" w:rsidRPr="001F52B4" w:rsidRDefault="009A2926" w:rsidP="00627885">
      <w:pPr>
        <w:ind w:firstLine="720"/>
        <w:jc w:val="both"/>
        <w:rPr>
          <w:rFonts w:ascii="Times New Roman" w:hAnsi="Times New Roman" w:cs="Times New Roman"/>
          <w:sz w:val="22"/>
          <w:szCs w:val="22"/>
        </w:rPr>
      </w:pPr>
    </w:p>
    <w:p w14:paraId="484718F1" w14:textId="77777777" w:rsidR="00192642" w:rsidRPr="001F52B4" w:rsidRDefault="00192642" w:rsidP="00C11FA9">
      <w:pPr>
        <w:rPr>
          <w:rFonts w:ascii="Times New Roman" w:hAnsi="Times New Roman" w:cs="Times New Roman"/>
          <w:b/>
          <w:sz w:val="22"/>
          <w:szCs w:val="22"/>
        </w:rPr>
      </w:pPr>
    </w:p>
    <w:p w14:paraId="6A94B768" w14:textId="77777777" w:rsidR="001C273E" w:rsidRPr="001F52B4" w:rsidRDefault="001C273E" w:rsidP="00C11FA9">
      <w:pPr>
        <w:rPr>
          <w:rFonts w:ascii="Times New Roman" w:hAnsi="Times New Roman" w:cs="Times New Roman"/>
          <w:sz w:val="22"/>
          <w:szCs w:val="22"/>
        </w:rPr>
      </w:pPr>
    </w:p>
    <w:p w14:paraId="664CF329" w14:textId="77777777" w:rsidR="00E42433" w:rsidRPr="001F52B4" w:rsidRDefault="00E42433" w:rsidP="00C11FA9">
      <w:pPr>
        <w:ind w:firstLine="720"/>
        <w:jc w:val="both"/>
        <w:rPr>
          <w:rFonts w:ascii="Times New Roman" w:hAnsi="Times New Roman" w:cs="Times New Roman"/>
          <w:sz w:val="22"/>
          <w:szCs w:val="22"/>
        </w:rPr>
      </w:pPr>
    </w:p>
    <w:p w14:paraId="311958B1" w14:textId="77777777" w:rsidR="00224B4D" w:rsidRPr="001F52B4" w:rsidRDefault="00224B4D" w:rsidP="00E620AB">
      <w:pPr>
        <w:jc w:val="both"/>
        <w:rPr>
          <w:rFonts w:ascii="Times New Roman" w:hAnsi="Times New Roman" w:cs="Times New Roman"/>
          <w:sz w:val="22"/>
          <w:szCs w:val="22"/>
        </w:rPr>
      </w:pPr>
    </w:p>
    <w:sectPr w:rsidR="00224B4D" w:rsidRPr="001F52B4" w:rsidSect="002D0F64">
      <w:pgSz w:w="12240" w:h="15840"/>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CDCCD" w14:textId="77777777" w:rsidR="00474180" w:rsidRDefault="00474180" w:rsidP="00EB3133">
      <w:r>
        <w:separator/>
      </w:r>
    </w:p>
  </w:endnote>
  <w:endnote w:type="continuationSeparator" w:id="0">
    <w:p w14:paraId="266629F2" w14:textId="77777777" w:rsidR="00474180" w:rsidRDefault="00474180" w:rsidP="00EB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2027D" w14:textId="77777777" w:rsidR="00474180" w:rsidRDefault="00474180" w:rsidP="00EB3133">
      <w:r>
        <w:separator/>
      </w:r>
    </w:p>
  </w:footnote>
  <w:footnote w:type="continuationSeparator" w:id="0">
    <w:p w14:paraId="539ABC66" w14:textId="77777777" w:rsidR="00474180" w:rsidRDefault="00474180" w:rsidP="00EB3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269BA"/>
    <w:multiLevelType w:val="hybridMultilevel"/>
    <w:tmpl w:val="4A5AC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B5E1B"/>
    <w:multiLevelType w:val="hybridMultilevel"/>
    <w:tmpl w:val="9814DA44"/>
    <w:lvl w:ilvl="0" w:tplc="1C1A5446">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2720A3"/>
    <w:multiLevelType w:val="hybridMultilevel"/>
    <w:tmpl w:val="ACF49622"/>
    <w:lvl w:ilvl="0" w:tplc="08CCF0D4">
      <w:start w:val="1"/>
      <w:numFmt w:val="decimal"/>
      <w:lvlText w:val="%1."/>
      <w:lvlJc w:val="left"/>
      <w:pPr>
        <w:ind w:left="1004" w:hanging="360"/>
      </w:pPr>
      <w:rPr>
        <w:rFonts w:hint="default"/>
      </w:r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15:restartNumberingAfterBreak="0">
    <w:nsid w:val="1F861F55"/>
    <w:multiLevelType w:val="hybridMultilevel"/>
    <w:tmpl w:val="6888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630AD"/>
    <w:multiLevelType w:val="hybridMultilevel"/>
    <w:tmpl w:val="5866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B3D24"/>
    <w:multiLevelType w:val="hybridMultilevel"/>
    <w:tmpl w:val="0C84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C279B"/>
    <w:multiLevelType w:val="hybridMultilevel"/>
    <w:tmpl w:val="5A5C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E22B9"/>
    <w:multiLevelType w:val="hybridMultilevel"/>
    <w:tmpl w:val="9AA64092"/>
    <w:lvl w:ilvl="0" w:tplc="1E282EA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2413C"/>
    <w:multiLevelType w:val="hybridMultilevel"/>
    <w:tmpl w:val="9FF4E286"/>
    <w:lvl w:ilvl="0" w:tplc="9E54712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53EC1"/>
    <w:multiLevelType w:val="hybridMultilevel"/>
    <w:tmpl w:val="6E763C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753F8C"/>
    <w:multiLevelType w:val="hybridMultilevel"/>
    <w:tmpl w:val="4BD21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263AE"/>
    <w:multiLevelType w:val="hybridMultilevel"/>
    <w:tmpl w:val="36B429C0"/>
    <w:lvl w:ilvl="0" w:tplc="4A5061D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972299"/>
    <w:multiLevelType w:val="hybridMultilevel"/>
    <w:tmpl w:val="E88E1B1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881240"/>
    <w:multiLevelType w:val="hybridMultilevel"/>
    <w:tmpl w:val="1AB2A94A"/>
    <w:lvl w:ilvl="0" w:tplc="0409000F">
      <w:start w:val="1"/>
      <w:numFmt w:val="decimal"/>
      <w:lvlText w:val="%1."/>
      <w:lvlJc w:val="left"/>
      <w:pPr>
        <w:ind w:left="720" w:hanging="360"/>
      </w:pPr>
    </w:lvl>
    <w:lvl w:ilvl="1" w:tplc="FBB617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65574"/>
    <w:multiLevelType w:val="hybridMultilevel"/>
    <w:tmpl w:val="DA42BD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291501"/>
    <w:multiLevelType w:val="hybridMultilevel"/>
    <w:tmpl w:val="62CC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61274"/>
    <w:multiLevelType w:val="hybridMultilevel"/>
    <w:tmpl w:val="4DC873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F0FD2"/>
    <w:multiLevelType w:val="hybridMultilevel"/>
    <w:tmpl w:val="799CB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B6054"/>
    <w:multiLevelType w:val="hybridMultilevel"/>
    <w:tmpl w:val="9D1017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C1A5446">
      <w:start w:val="5"/>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6934D8"/>
    <w:multiLevelType w:val="hybridMultilevel"/>
    <w:tmpl w:val="DA42BD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EF62E8"/>
    <w:multiLevelType w:val="hybridMultilevel"/>
    <w:tmpl w:val="71E60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910A1"/>
    <w:multiLevelType w:val="hybridMultilevel"/>
    <w:tmpl w:val="FDA66DC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761603F4"/>
    <w:multiLevelType w:val="hybridMultilevel"/>
    <w:tmpl w:val="A2144DBC"/>
    <w:lvl w:ilvl="0" w:tplc="D012E874">
      <w:start w:val="2"/>
      <w:numFmt w:val="bullet"/>
      <w:lvlText w:val="-"/>
      <w:lvlJc w:val="left"/>
      <w:pPr>
        <w:ind w:left="1440" w:hanging="360"/>
      </w:pPr>
      <w:rPr>
        <w:rFonts w:ascii="Times New Roman" w:eastAsiaTheme="minorHAnsi" w:hAnsi="Times New Roman" w:cs="Times New Roman" w:hint="default"/>
      </w:rPr>
    </w:lvl>
    <w:lvl w:ilvl="1" w:tplc="D012E874">
      <w:start w:val="2"/>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6122EC"/>
    <w:multiLevelType w:val="hybridMultilevel"/>
    <w:tmpl w:val="01BCE530"/>
    <w:lvl w:ilvl="0" w:tplc="0409000F">
      <w:start w:val="1"/>
      <w:numFmt w:val="decimal"/>
      <w:lvlText w:val="%1."/>
      <w:lvlJc w:val="left"/>
      <w:pPr>
        <w:ind w:left="720" w:hanging="360"/>
      </w:pPr>
    </w:lvl>
    <w:lvl w:ilvl="1" w:tplc="1D4C3E7C">
      <w:start w:val="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90E22"/>
    <w:multiLevelType w:val="hybridMultilevel"/>
    <w:tmpl w:val="F712EFC2"/>
    <w:lvl w:ilvl="0" w:tplc="F176D61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5" w15:restartNumberingAfterBreak="0">
    <w:nsid w:val="797314B2"/>
    <w:multiLevelType w:val="hybridMultilevel"/>
    <w:tmpl w:val="6422D5EC"/>
    <w:lvl w:ilvl="0" w:tplc="D012E874">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43190A"/>
    <w:multiLevelType w:val="hybridMultilevel"/>
    <w:tmpl w:val="75E2EB86"/>
    <w:lvl w:ilvl="0" w:tplc="FA60E4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3"/>
  </w:num>
  <w:num w:numId="3">
    <w:abstractNumId w:val="14"/>
  </w:num>
  <w:num w:numId="4">
    <w:abstractNumId w:val="19"/>
  </w:num>
  <w:num w:numId="5">
    <w:abstractNumId w:val="24"/>
  </w:num>
  <w:num w:numId="6">
    <w:abstractNumId w:val="5"/>
  </w:num>
  <w:num w:numId="7">
    <w:abstractNumId w:val="2"/>
  </w:num>
  <w:num w:numId="8">
    <w:abstractNumId w:val="7"/>
  </w:num>
  <w:num w:numId="9">
    <w:abstractNumId w:val="8"/>
  </w:num>
  <w:num w:numId="10">
    <w:abstractNumId w:val="6"/>
  </w:num>
  <w:num w:numId="11">
    <w:abstractNumId w:val="17"/>
  </w:num>
  <w:num w:numId="12">
    <w:abstractNumId w:val="26"/>
  </w:num>
  <w:num w:numId="13">
    <w:abstractNumId w:val="1"/>
  </w:num>
  <w:num w:numId="14">
    <w:abstractNumId w:val="13"/>
  </w:num>
  <w:num w:numId="15">
    <w:abstractNumId w:val="10"/>
  </w:num>
  <w:num w:numId="16">
    <w:abstractNumId w:val="9"/>
  </w:num>
  <w:num w:numId="17">
    <w:abstractNumId w:val="16"/>
  </w:num>
  <w:num w:numId="18">
    <w:abstractNumId w:val="18"/>
  </w:num>
  <w:num w:numId="19">
    <w:abstractNumId w:val="11"/>
  </w:num>
  <w:num w:numId="20">
    <w:abstractNumId w:val="12"/>
  </w:num>
  <w:num w:numId="21">
    <w:abstractNumId w:val="23"/>
  </w:num>
  <w:num w:numId="22">
    <w:abstractNumId w:val="0"/>
  </w:num>
  <w:num w:numId="23">
    <w:abstractNumId w:val="4"/>
  </w:num>
  <w:num w:numId="24">
    <w:abstractNumId w:val="15"/>
  </w:num>
  <w:num w:numId="25">
    <w:abstractNumId w:val="25"/>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300"/>
    <w:rsid w:val="0000415D"/>
    <w:rsid w:val="00004CAD"/>
    <w:rsid w:val="00005B2D"/>
    <w:rsid w:val="0000743C"/>
    <w:rsid w:val="00012CEB"/>
    <w:rsid w:val="000135DE"/>
    <w:rsid w:val="00022D3A"/>
    <w:rsid w:val="00041F6A"/>
    <w:rsid w:val="00051E50"/>
    <w:rsid w:val="00052FC3"/>
    <w:rsid w:val="000629EA"/>
    <w:rsid w:val="0007409C"/>
    <w:rsid w:val="0007725B"/>
    <w:rsid w:val="00090545"/>
    <w:rsid w:val="000A0F81"/>
    <w:rsid w:val="000C0879"/>
    <w:rsid w:val="000C2A6A"/>
    <w:rsid w:val="000C32DA"/>
    <w:rsid w:val="000E1CC9"/>
    <w:rsid w:val="000E1FA6"/>
    <w:rsid w:val="000F1899"/>
    <w:rsid w:val="00101947"/>
    <w:rsid w:val="00104A8F"/>
    <w:rsid w:val="00122BE3"/>
    <w:rsid w:val="00187DF6"/>
    <w:rsid w:val="00192642"/>
    <w:rsid w:val="001973D2"/>
    <w:rsid w:val="001A0692"/>
    <w:rsid w:val="001C273E"/>
    <w:rsid w:val="001C7C4F"/>
    <w:rsid w:val="001E121E"/>
    <w:rsid w:val="001F0AF1"/>
    <w:rsid w:val="001F52B4"/>
    <w:rsid w:val="00220F73"/>
    <w:rsid w:val="00224B4D"/>
    <w:rsid w:val="002345CE"/>
    <w:rsid w:val="00235306"/>
    <w:rsid w:val="00237202"/>
    <w:rsid w:val="00241D74"/>
    <w:rsid w:val="00241FBA"/>
    <w:rsid w:val="002554B5"/>
    <w:rsid w:val="002670D6"/>
    <w:rsid w:val="002813A8"/>
    <w:rsid w:val="002A544C"/>
    <w:rsid w:val="002B5B4C"/>
    <w:rsid w:val="002D0F64"/>
    <w:rsid w:val="00326ABE"/>
    <w:rsid w:val="00327909"/>
    <w:rsid w:val="00336704"/>
    <w:rsid w:val="00350161"/>
    <w:rsid w:val="00360B31"/>
    <w:rsid w:val="0039003D"/>
    <w:rsid w:val="003A10FF"/>
    <w:rsid w:val="003C3695"/>
    <w:rsid w:val="003D1EEE"/>
    <w:rsid w:val="003D4343"/>
    <w:rsid w:val="00410F47"/>
    <w:rsid w:val="00411313"/>
    <w:rsid w:val="00421D83"/>
    <w:rsid w:val="0043209F"/>
    <w:rsid w:val="00433540"/>
    <w:rsid w:val="00435FE3"/>
    <w:rsid w:val="0044097C"/>
    <w:rsid w:val="00474180"/>
    <w:rsid w:val="004B6702"/>
    <w:rsid w:val="004C2C66"/>
    <w:rsid w:val="004C654A"/>
    <w:rsid w:val="004E4699"/>
    <w:rsid w:val="00524D8D"/>
    <w:rsid w:val="0054697C"/>
    <w:rsid w:val="00552BE1"/>
    <w:rsid w:val="00570A70"/>
    <w:rsid w:val="00576300"/>
    <w:rsid w:val="005967BC"/>
    <w:rsid w:val="005A1A47"/>
    <w:rsid w:val="005D2F0E"/>
    <w:rsid w:val="005D431A"/>
    <w:rsid w:val="005E3215"/>
    <w:rsid w:val="005E337E"/>
    <w:rsid w:val="005F35D3"/>
    <w:rsid w:val="006071D0"/>
    <w:rsid w:val="006211B5"/>
    <w:rsid w:val="00627885"/>
    <w:rsid w:val="0063552C"/>
    <w:rsid w:val="006401B2"/>
    <w:rsid w:val="00642C01"/>
    <w:rsid w:val="00647D17"/>
    <w:rsid w:val="006513D0"/>
    <w:rsid w:val="00662FF3"/>
    <w:rsid w:val="00673B17"/>
    <w:rsid w:val="006807B6"/>
    <w:rsid w:val="00692993"/>
    <w:rsid w:val="006B0133"/>
    <w:rsid w:val="006B01A3"/>
    <w:rsid w:val="006C31F2"/>
    <w:rsid w:val="006C48A6"/>
    <w:rsid w:val="00702C4D"/>
    <w:rsid w:val="00704E7C"/>
    <w:rsid w:val="00716BE2"/>
    <w:rsid w:val="00727093"/>
    <w:rsid w:val="00757ABF"/>
    <w:rsid w:val="007B710D"/>
    <w:rsid w:val="007C3B32"/>
    <w:rsid w:val="007C5ED1"/>
    <w:rsid w:val="007D0EAC"/>
    <w:rsid w:val="008013BC"/>
    <w:rsid w:val="00803625"/>
    <w:rsid w:val="008069DB"/>
    <w:rsid w:val="00807FB1"/>
    <w:rsid w:val="00811D2B"/>
    <w:rsid w:val="00833E44"/>
    <w:rsid w:val="00836C6E"/>
    <w:rsid w:val="00841F7C"/>
    <w:rsid w:val="00920885"/>
    <w:rsid w:val="00940FD6"/>
    <w:rsid w:val="00941B10"/>
    <w:rsid w:val="00964DF6"/>
    <w:rsid w:val="009823B2"/>
    <w:rsid w:val="009A2926"/>
    <w:rsid w:val="009D3D7C"/>
    <w:rsid w:val="009D5BF4"/>
    <w:rsid w:val="009F14C4"/>
    <w:rsid w:val="009F4F0E"/>
    <w:rsid w:val="00A03B99"/>
    <w:rsid w:val="00A125C4"/>
    <w:rsid w:val="00A40CCC"/>
    <w:rsid w:val="00A71371"/>
    <w:rsid w:val="00A85324"/>
    <w:rsid w:val="00A85A3C"/>
    <w:rsid w:val="00A93655"/>
    <w:rsid w:val="00AA09BE"/>
    <w:rsid w:val="00AA44B1"/>
    <w:rsid w:val="00AC11E6"/>
    <w:rsid w:val="00AD45FC"/>
    <w:rsid w:val="00AD4966"/>
    <w:rsid w:val="00B40D1A"/>
    <w:rsid w:val="00B41B75"/>
    <w:rsid w:val="00B427CB"/>
    <w:rsid w:val="00B65E69"/>
    <w:rsid w:val="00B81A05"/>
    <w:rsid w:val="00BA6069"/>
    <w:rsid w:val="00BC01E8"/>
    <w:rsid w:val="00BC7A04"/>
    <w:rsid w:val="00BD1D0B"/>
    <w:rsid w:val="00BD5992"/>
    <w:rsid w:val="00BF2E28"/>
    <w:rsid w:val="00C04343"/>
    <w:rsid w:val="00C1121B"/>
    <w:rsid w:val="00C11FA9"/>
    <w:rsid w:val="00C17FCA"/>
    <w:rsid w:val="00C22E7A"/>
    <w:rsid w:val="00C23887"/>
    <w:rsid w:val="00C47B94"/>
    <w:rsid w:val="00C65D18"/>
    <w:rsid w:val="00C71100"/>
    <w:rsid w:val="00C7161F"/>
    <w:rsid w:val="00C73667"/>
    <w:rsid w:val="00C76A7F"/>
    <w:rsid w:val="00CA7486"/>
    <w:rsid w:val="00CC023B"/>
    <w:rsid w:val="00CC3009"/>
    <w:rsid w:val="00CF6E2F"/>
    <w:rsid w:val="00D03FA5"/>
    <w:rsid w:val="00D2221F"/>
    <w:rsid w:val="00D31C71"/>
    <w:rsid w:val="00D322C1"/>
    <w:rsid w:val="00D34BDD"/>
    <w:rsid w:val="00D601DA"/>
    <w:rsid w:val="00D73C71"/>
    <w:rsid w:val="00D849E1"/>
    <w:rsid w:val="00D9231C"/>
    <w:rsid w:val="00DA7031"/>
    <w:rsid w:val="00DB3C3D"/>
    <w:rsid w:val="00DB42C2"/>
    <w:rsid w:val="00DC5CC6"/>
    <w:rsid w:val="00E25642"/>
    <w:rsid w:val="00E26261"/>
    <w:rsid w:val="00E34373"/>
    <w:rsid w:val="00E36AE5"/>
    <w:rsid w:val="00E42433"/>
    <w:rsid w:val="00E45ECA"/>
    <w:rsid w:val="00E46448"/>
    <w:rsid w:val="00E620AB"/>
    <w:rsid w:val="00E6494A"/>
    <w:rsid w:val="00E87750"/>
    <w:rsid w:val="00EA067E"/>
    <w:rsid w:val="00EA409B"/>
    <w:rsid w:val="00EB3133"/>
    <w:rsid w:val="00ED6A46"/>
    <w:rsid w:val="00EF60EF"/>
    <w:rsid w:val="00F02BDA"/>
    <w:rsid w:val="00F03388"/>
    <w:rsid w:val="00F15FC5"/>
    <w:rsid w:val="00F370CD"/>
    <w:rsid w:val="00F7155A"/>
    <w:rsid w:val="00F74211"/>
    <w:rsid w:val="00F84632"/>
    <w:rsid w:val="00FA410E"/>
    <w:rsid w:val="00FA58FB"/>
    <w:rsid w:val="00FB4CCD"/>
    <w:rsid w:val="00FC0F47"/>
    <w:rsid w:val="00FD437C"/>
    <w:rsid w:val="00FF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E27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B10"/>
    <w:pPr>
      <w:spacing w:after="200" w:line="276" w:lineRule="auto"/>
      <w:ind w:left="720"/>
      <w:contextualSpacing/>
    </w:pPr>
    <w:rPr>
      <w:sz w:val="22"/>
      <w:szCs w:val="22"/>
      <w:lang w:val="id-ID"/>
    </w:rPr>
  </w:style>
  <w:style w:type="table" w:styleId="TableGrid">
    <w:name w:val="Table Grid"/>
    <w:basedOn w:val="TableNormal"/>
    <w:uiPriority w:val="39"/>
    <w:rsid w:val="00E42433"/>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133"/>
    <w:pPr>
      <w:tabs>
        <w:tab w:val="center" w:pos="4680"/>
        <w:tab w:val="right" w:pos="9360"/>
      </w:tabs>
    </w:pPr>
  </w:style>
  <w:style w:type="character" w:customStyle="1" w:styleId="HeaderChar">
    <w:name w:val="Header Char"/>
    <w:basedOn w:val="DefaultParagraphFont"/>
    <w:link w:val="Header"/>
    <w:uiPriority w:val="99"/>
    <w:rsid w:val="00EB3133"/>
  </w:style>
  <w:style w:type="paragraph" w:styleId="Footer">
    <w:name w:val="footer"/>
    <w:basedOn w:val="Normal"/>
    <w:link w:val="FooterChar"/>
    <w:uiPriority w:val="99"/>
    <w:unhideWhenUsed/>
    <w:rsid w:val="00EB3133"/>
    <w:pPr>
      <w:tabs>
        <w:tab w:val="center" w:pos="4680"/>
        <w:tab w:val="right" w:pos="9360"/>
      </w:tabs>
    </w:pPr>
  </w:style>
  <w:style w:type="character" w:customStyle="1" w:styleId="FooterChar">
    <w:name w:val="Footer Char"/>
    <w:basedOn w:val="DefaultParagraphFont"/>
    <w:link w:val="Footer"/>
    <w:uiPriority w:val="99"/>
    <w:rsid w:val="00EB3133"/>
  </w:style>
  <w:style w:type="paragraph" w:styleId="BalloonText">
    <w:name w:val="Balloon Text"/>
    <w:basedOn w:val="Normal"/>
    <w:link w:val="BalloonTextChar"/>
    <w:uiPriority w:val="99"/>
    <w:semiHidden/>
    <w:unhideWhenUsed/>
    <w:rsid w:val="00AD4966"/>
    <w:rPr>
      <w:rFonts w:ascii="Tahoma" w:hAnsi="Tahoma" w:cs="Tahoma"/>
      <w:sz w:val="16"/>
      <w:szCs w:val="16"/>
    </w:rPr>
  </w:style>
  <w:style w:type="character" w:customStyle="1" w:styleId="BalloonTextChar">
    <w:name w:val="Balloon Text Char"/>
    <w:basedOn w:val="DefaultParagraphFont"/>
    <w:link w:val="BalloonText"/>
    <w:uiPriority w:val="99"/>
    <w:semiHidden/>
    <w:rsid w:val="00AD4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255164">
      <w:bodyDiv w:val="1"/>
      <w:marLeft w:val="0"/>
      <w:marRight w:val="0"/>
      <w:marTop w:val="0"/>
      <w:marBottom w:val="0"/>
      <w:divBdr>
        <w:top w:val="none" w:sz="0" w:space="0" w:color="auto"/>
        <w:left w:val="none" w:sz="0" w:space="0" w:color="auto"/>
        <w:bottom w:val="none" w:sz="0" w:space="0" w:color="auto"/>
        <w:right w:val="none" w:sz="0" w:space="0" w:color="auto"/>
      </w:divBdr>
    </w:div>
    <w:div w:id="773284019">
      <w:bodyDiv w:val="1"/>
      <w:marLeft w:val="0"/>
      <w:marRight w:val="0"/>
      <w:marTop w:val="0"/>
      <w:marBottom w:val="0"/>
      <w:divBdr>
        <w:top w:val="none" w:sz="0" w:space="0" w:color="auto"/>
        <w:left w:val="none" w:sz="0" w:space="0" w:color="auto"/>
        <w:bottom w:val="none" w:sz="0" w:space="0" w:color="auto"/>
        <w:right w:val="none" w:sz="0" w:space="0" w:color="auto"/>
      </w:divBdr>
    </w:div>
    <w:div w:id="1029838836">
      <w:bodyDiv w:val="1"/>
      <w:marLeft w:val="0"/>
      <w:marRight w:val="0"/>
      <w:marTop w:val="0"/>
      <w:marBottom w:val="0"/>
      <w:divBdr>
        <w:top w:val="none" w:sz="0" w:space="0" w:color="auto"/>
        <w:left w:val="none" w:sz="0" w:space="0" w:color="auto"/>
        <w:bottom w:val="none" w:sz="0" w:space="0" w:color="auto"/>
        <w:right w:val="none" w:sz="0" w:space="0" w:color="auto"/>
      </w:divBdr>
    </w:div>
    <w:div w:id="1034693698">
      <w:bodyDiv w:val="1"/>
      <w:marLeft w:val="0"/>
      <w:marRight w:val="0"/>
      <w:marTop w:val="0"/>
      <w:marBottom w:val="0"/>
      <w:divBdr>
        <w:top w:val="none" w:sz="0" w:space="0" w:color="auto"/>
        <w:left w:val="none" w:sz="0" w:space="0" w:color="auto"/>
        <w:bottom w:val="none" w:sz="0" w:space="0" w:color="auto"/>
        <w:right w:val="none" w:sz="0" w:space="0" w:color="auto"/>
      </w:divBdr>
    </w:div>
    <w:div w:id="1861626588">
      <w:bodyDiv w:val="1"/>
      <w:marLeft w:val="0"/>
      <w:marRight w:val="0"/>
      <w:marTop w:val="0"/>
      <w:marBottom w:val="0"/>
      <w:divBdr>
        <w:top w:val="none" w:sz="0" w:space="0" w:color="auto"/>
        <w:left w:val="none" w:sz="0" w:space="0" w:color="auto"/>
        <w:bottom w:val="none" w:sz="0" w:space="0" w:color="auto"/>
        <w:right w:val="none" w:sz="0" w:space="0" w:color="auto"/>
      </w:divBdr>
    </w:div>
    <w:div w:id="1920288465">
      <w:bodyDiv w:val="1"/>
      <w:marLeft w:val="0"/>
      <w:marRight w:val="0"/>
      <w:marTop w:val="0"/>
      <w:marBottom w:val="0"/>
      <w:divBdr>
        <w:top w:val="none" w:sz="0" w:space="0" w:color="auto"/>
        <w:left w:val="none" w:sz="0" w:space="0" w:color="auto"/>
        <w:bottom w:val="none" w:sz="0" w:space="0" w:color="auto"/>
        <w:right w:val="none" w:sz="0" w:space="0" w:color="auto"/>
      </w:divBdr>
    </w:div>
    <w:div w:id="1920602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7256-4337-4789-ADB5-CDF5DFE6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 Asep</cp:lastModifiedBy>
  <cp:revision>7</cp:revision>
  <cp:lastPrinted>2018-03-22T05:43:00Z</cp:lastPrinted>
  <dcterms:created xsi:type="dcterms:W3CDTF">2018-03-22T05:30:00Z</dcterms:created>
  <dcterms:modified xsi:type="dcterms:W3CDTF">2018-03-24T02:44:00Z</dcterms:modified>
</cp:coreProperties>
</file>