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744C08" w14:textId="77777777" w:rsidR="00384EEB" w:rsidRDefault="00384EEB" w:rsidP="00384EEB">
      <w:pPr>
        <w:pStyle w:val="Heading1"/>
      </w:pPr>
      <w:r>
        <w:br/>
      </w:r>
      <w:bookmarkStart w:id="0" w:name="_Toc244365291"/>
      <w:r>
        <w:t>PENDAHULUAN</w:t>
      </w:r>
      <w:bookmarkEnd w:id="0"/>
    </w:p>
    <w:p w14:paraId="4D95835B" w14:textId="77777777" w:rsidR="00384EEB" w:rsidRDefault="00384EEB" w:rsidP="00384EEB">
      <w:pPr>
        <w:spacing w:line="360" w:lineRule="auto"/>
      </w:pPr>
    </w:p>
    <w:p w14:paraId="7BDD1997" w14:textId="77777777" w:rsidR="00384EEB" w:rsidRPr="00890E5A" w:rsidRDefault="00384EEB" w:rsidP="00384EEB">
      <w:pPr>
        <w:pStyle w:val="Heading2"/>
      </w:pPr>
      <w:bookmarkStart w:id="1" w:name="_Toc244365292"/>
      <w:r w:rsidRPr="00890E5A">
        <w:t>Latar Belakang Masalah</w:t>
      </w:r>
      <w:bookmarkEnd w:id="1"/>
    </w:p>
    <w:p w14:paraId="6C2BA665" w14:textId="77777777" w:rsidR="00384EEB" w:rsidRPr="00031F71" w:rsidRDefault="00384EEB" w:rsidP="00384EEB">
      <w:pPr>
        <w:ind w:left="720" w:firstLine="698"/>
        <w:rPr>
          <w:szCs w:val="24"/>
          <w:lang w:val="id-ID"/>
        </w:rPr>
      </w:pPr>
      <w:r w:rsidRPr="00031F71">
        <w:rPr>
          <w:szCs w:val="24"/>
        </w:rPr>
        <w:t xml:space="preserve">Ilmu pengetahuan dan teknologi (IPTEK) </w:t>
      </w:r>
      <w:r>
        <w:rPr>
          <w:szCs w:val="24"/>
        </w:rPr>
        <w:t xml:space="preserve">yang </w:t>
      </w:r>
      <w:r w:rsidRPr="00031F71">
        <w:rPr>
          <w:szCs w:val="24"/>
        </w:rPr>
        <w:t xml:space="preserve">berkembang </w:t>
      </w:r>
      <w:r w:rsidRPr="00031F71">
        <w:rPr>
          <w:szCs w:val="24"/>
          <w:lang w:val="id-ID"/>
        </w:rPr>
        <w:t xml:space="preserve">pesat, </w:t>
      </w:r>
      <w:r w:rsidRPr="00031F71">
        <w:rPr>
          <w:szCs w:val="24"/>
        </w:rPr>
        <w:t>bertujuan untuk menjadikan masa depan manusia lebih baik di masa mendatang.</w:t>
      </w:r>
      <w:r>
        <w:rPr>
          <w:szCs w:val="24"/>
          <w:lang w:val="id-ID"/>
        </w:rPr>
        <w:t xml:space="preserve"> </w:t>
      </w:r>
      <w:r w:rsidRPr="00031F71">
        <w:rPr>
          <w:szCs w:val="24"/>
        </w:rPr>
        <w:t xml:space="preserve">Salah satu bentuk perkembangan IPTEK </w:t>
      </w:r>
      <w:proofErr w:type="gramStart"/>
      <w:r w:rsidRPr="00031F71">
        <w:rPr>
          <w:szCs w:val="24"/>
        </w:rPr>
        <w:t>adalah  adanya</w:t>
      </w:r>
      <w:proofErr w:type="gramEnd"/>
      <w:r w:rsidRPr="00031F71">
        <w:rPr>
          <w:szCs w:val="24"/>
        </w:rPr>
        <w:t xml:space="preserve"> jaringan internet</w:t>
      </w:r>
      <w:r w:rsidRPr="00031F71">
        <w:rPr>
          <w:szCs w:val="24"/>
          <w:lang w:val="id-ID"/>
        </w:rPr>
        <w:t xml:space="preserve">. </w:t>
      </w:r>
      <w:r w:rsidRPr="00031F71">
        <w:rPr>
          <w:rFonts w:cstheme="minorHAnsi"/>
          <w:i/>
          <w:szCs w:val="24"/>
        </w:rPr>
        <w:t>The U.S Supreme Court</w:t>
      </w:r>
      <w:r w:rsidRPr="00031F71">
        <w:rPr>
          <w:rFonts w:cstheme="minorHAnsi"/>
          <w:szCs w:val="24"/>
        </w:rPr>
        <w:t xml:space="preserve"> </w:t>
      </w:r>
      <w:r w:rsidRPr="00031F71">
        <w:rPr>
          <w:rFonts w:cstheme="minorHAnsi"/>
          <w:szCs w:val="24"/>
          <w:lang w:val="id-ID"/>
        </w:rPr>
        <w:t>mendefinisikan</w:t>
      </w:r>
      <w:r w:rsidRPr="00031F71">
        <w:rPr>
          <w:rFonts w:cstheme="minorHAnsi"/>
          <w:szCs w:val="24"/>
        </w:rPr>
        <w:t xml:space="preserve"> internet </w:t>
      </w:r>
      <w:r w:rsidRPr="00031F71">
        <w:rPr>
          <w:rFonts w:cstheme="minorHAnsi"/>
          <w:szCs w:val="24"/>
          <w:lang w:val="id-ID"/>
        </w:rPr>
        <w:t>sebagai</w:t>
      </w:r>
      <w:r w:rsidRPr="00031F71">
        <w:rPr>
          <w:rFonts w:cstheme="minorHAnsi"/>
          <w:szCs w:val="24"/>
        </w:rPr>
        <w:t xml:space="preserve"> "</w:t>
      </w:r>
      <w:r w:rsidRPr="00031F71">
        <w:rPr>
          <w:rFonts w:cstheme="minorHAnsi"/>
          <w:i/>
          <w:szCs w:val="24"/>
        </w:rPr>
        <w:t xml:space="preserve">international network of interconnected computers" </w:t>
      </w:r>
      <w:r w:rsidRPr="00031F71">
        <w:rPr>
          <w:rFonts w:cstheme="minorHAnsi"/>
          <w:szCs w:val="24"/>
          <w:lang w:val="id-ID"/>
        </w:rPr>
        <w:t>yang artinya</w:t>
      </w:r>
      <w:r w:rsidRPr="00031F71">
        <w:rPr>
          <w:rFonts w:cstheme="minorHAnsi"/>
          <w:szCs w:val="24"/>
        </w:rPr>
        <w:t xml:space="preserve"> “jaringan internasional dari </w:t>
      </w:r>
      <w:r w:rsidRPr="00031F71">
        <w:rPr>
          <w:rFonts w:cstheme="minorHAnsi"/>
          <w:szCs w:val="24"/>
          <w:lang w:val="id-ID"/>
        </w:rPr>
        <w:t>k</w:t>
      </w:r>
      <w:r w:rsidRPr="00031F71">
        <w:rPr>
          <w:rFonts w:cstheme="minorHAnsi"/>
          <w:szCs w:val="24"/>
        </w:rPr>
        <w:t>omputer</w:t>
      </w:r>
      <w:r w:rsidRPr="00031F71">
        <w:rPr>
          <w:rFonts w:cstheme="minorHAnsi"/>
          <w:szCs w:val="24"/>
          <w:lang w:val="id-ID"/>
        </w:rPr>
        <w:t xml:space="preserve">, </w:t>
      </w:r>
      <w:r w:rsidRPr="00031F71">
        <w:rPr>
          <w:rFonts w:cstheme="minorHAnsi"/>
          <w:szCs w:val="24"/>
        </w:rPr>
        <w:t>yang saling berhubungan” (Reno v. ACCLU 1997)</w:t>
      </w:r>
      <w:r w:rsidRPr="00031F71">
        <w:rPr>
          <w:rFonts w:cstheme="minorHAnsi"/>
          <w:szCs w:val="24"/>
          <w:lang w:val="id-ID"/>
        </w:rPr>
        <w:t>.</w:t>
      </w:r>
      <w:r w:rsidRPr="00031F71">
        <w:rPr>
          <w:rStyle w:val="FootnoteReference"/>
          <w:rFonts w:cstheme="minorHAnsi"/>
          <w:szCs w:val="24"/>
          <w:lang w:val="id-ID"/>
        </w:rPr>
        <w:footnoteReference w:id="1"/>
      </w:r>
      <w:r w:rsidRPr="00031F71">
        <w:rPr>
          <w:rFonts w:cstheme="minorHAnsi"/>
          <w:szCs w:val="24"/>
          <w:lang w:val="id-ID"/>
        </w:rPr>
        <w:t xml:space="preserve"> </w:t>
      </w:r>
    </w:p>
    <w:p w14:paraId="619B6A4C" w14:textId="77777777" w:rsidR="00384EEB" w:rsidRDefault="00384EEB" w:rsidP="00384EEB">
      <w:pPr>
        <w:ind w:left="720" w:firstLine="698"/>
        <w:rPr>
          <w:szCs w:val="24"/>
          <w:lang w:val="id-ID"/>
        </w:rPr>
      </w:pPr>
      <w:r w:rsidRPr="00553B9C">
        <w:rPr>
          <w:szCs w:val="24"/>
          <w:lang w:val="id-ID"/>
        </w:rPr>
        <w:t>Keberadaan</w:t>
      </w:r>
      <w:r w:rsidRPr="00031F71">
        <w:rPr>
          <w:szCs w:val="24"/>
          <w:lang w:val="id-ID"/>
        </w:rPr>
        <w:t xml:space="preserve"> internet membuat k</w:t>
      </w:r>
      <w:r w:rsidRPr="00031F71">
        <w:rPr>
          <w:szCs w:val="24"/>
        </w:rPr>
        <w:t xml:space="preserve">ehidupan masyarakat berubah, dari yang bersifat nyata </w:t>
      </w:r>
      <w:r w:rsidRPr="00031F71">
        <w:rPr>
          <w:i/>
          <w:szCs w:val="24"/>
        </w:rPr>
        <w:t>(real)</w:t>
      </w:r>
      <w:r w:rsidRPr="00031F71">
        <w:rPr>
          <w:szCs w:val="24"/>
        </w:rPr>
        <w:t xml:space="preserve"> ke realitas baru yang bersifat maya </w:t>
      </w:r>
      <w:r w:rsidRPr="00031F71">
        <w:rPr>
          <w:i/>
          <w:szCs w:val="24"/>
        </w:rPr>
        <w:t>(virtual)</w:t>
      </w:r>
      <w:r>
        <w:rPr>
          <w:i/>
          <w:szCs w:val="24"/>
        </w:rPr>
        <w:t xml:space="preserve"> </w:t>
      </w:r>
      <w:r>
        <w:rPr>
          <w:szCs w:val="24"/>
        </w:rPr>
        <w:t xml:space="preserve">atau disebut </w:t>
      </w:r>
      <w:r w:rsidRPr="00031F71">
        <w:rPr>
          <w:rFonts w:eastAsia="Times New Roman"/>
          <w:i/>
          <w:szCs w:val="24"/>
          <w:lang w:val="id-ID"/>
        </w:rPr>
        <w:t>c</w:t>
      </w:r>
      <w:r w:rsidRPr="00031F71">
        <w:rPr>
          <w:rFonts w:eastAsia="Times New Roman"/>
          <w:i/>
          <w:szCs w:val="24"/>
        </w:rPr>
        <w:t>yber space</w:t>
      </w:r>
      <w:r w:rsidRPr="00031F71">
        <w:rPr>
          <w:rFonts w:eastAsia="Times New Roman"/>
          <w:szCs w:val="24"/>
        </w:rPr>
        <w:t xml:space="preserve"> </w:t>
      </w:r>
      <w:r w:rsidRPr="00031F71">
        <w:rPr>
          <w:rFonts w:eastAsia="Times New Roman"/>
          <w:i/>
          <w:szCs w:val="24"/>
        </w:rPr>
        <w:t>(</w:t>
      </w:r>
      <w:r w:rsidRPr="00031F71">
        <w:rPr>
          <w:rFonts w:eastAsia="Times New Roman"/>
          <w:szCs w:val="24"/>
        </w:rPr>
        <w:t>dunia maya)</w:t>
      </w:r>
      <w:r w:rsidRPr="00031F71">
        <w:rPr>
          <w:rFonts w:eastAsia="Times New Roman"/>
          <w:szCs w:val="24"/>
          <w:lang w:val="id-ID"/>
        </w:rPr>
        <w:t>.</w:t>
      </w:r>
      <w:r>
        <w:rPr>
          <w:rStyle w:val="FootnoteReference"/>
          <w:rFonts w:eastAsia="Times New Roman"/>
          <w:szCs w:val="24"/>
          <w:lang w:val="id-ID"/>
        </w:rPr>
        <w:footnoteReference w:id="2"/>
      </w:r>
      <w:r w:rsidRPr="00031F71">
        <w:rPr>
          <w:rFonts w:eastAsia="Times New Roman"/>
          <w:szCs w:val="24"/>
          <w:lang w:val="id-ID"/>
        </w:rPr>
        <w:t xml:space="preserve"> </w:t>
      </w:r>
      <w:r>
        <w:rPr>
          <w:rFonts w:eastAsia="Times New Roman"/>
          <w:i/>
          <w:szCs w:val="24"/>
          <w:lang w:val="id-ID"/>
        </w:rPr>
        <w:t>C</w:t>
      </w:r>
      <w:r w:rsidRPr="00031F71">
        <w:rPr>
          <w:rFonts w:eastAsia="Times New Roman"/>
          <w:i/>
          <w:szCs w:val="24"/>
        </w:rPr>
        <w:t>yber space</w:t>
      </w:r>
      <w:r w:rsidRPr="00031F71">
        <w:rPr>
          <w:rFonts w:eastAsia="Times New Roman"/>
          <w:szCs w:val="24"/>
        </w:rPr>
        <w:t xml:space="preserve"> ini dalam kenyataanya terbentuk melalui jaringan</w:t>
      </w:r>
      <w:r>
        <w:rPr>
          <w:rFonts w:eastAsia="Times New Roman"/>
          <w:szCs w:val="24"/>
          <w:lang w:val="id-ID"/>
        </w:rPr>
        <w:t xml:space="preserve">-jaringan </w:t>
      </w:r>
      <w:r w:rsidRPr="00031F71">
        <w:rPr>
          <w:rFonts w:eastAsia="Times New Roman"/>
          <w:szCs w:val="24"/>
        </w:rPr>
        <w:t>komputer yang menghubungkan antar</w:t>
      </w:r>
      <w:r>
        <w:rPr>
          <w:rFonts w:eastAsia="Times New Roman"/>
          <w:szCs w:val="24"/>
        </w:rPr>
        <w:t xml:space="preserve"> </w:t>
      </w:r>
      <w:r w:rsidRPr="00031F71">
        <w:rPr>
          <w:rFonts w:eastAsia="Times New Roman"/>
          <w:szCs w:val="24"/>
        </w:rPr>
        <w:t xml:space="preserve">Negara atau antar </w:t>
      </w:r>
      <w:r w:rsidRPr="00031F71">
        <w:rPr>
          <w:rFonts w:eastAsia="Times New Roman"/>
          <w:szCs w:val="24"/>
          <w:lang w:val="id-ID"/>
        </w:rPr>
        <w:t>B</w:t>
      </w:r>
      <w:r w:rsidRPr="00031F71">
        <w:rPr>
          <w:rFonts w:eastAsia="Times New Roman"/>
          <w:szCs w:val="24"/>
        </w:rPr>
        <w:t xml:space="preserve">enua yang berbasis </w:t>
      </w:r>
      <w:r w:rsidRPr="00031F71">
        <w:rPr>
          <w:rFonts w:eastAsia="Times New Roman"/>
          <w:i/>
          <w:szCs w:val="24"/>
        </w:rPr>
        <w:t>protocol transmission control</w:t>
      </w:r>
      <w:r w:rsidRPr="00031F71">
        <w:rPr>
          <w:rFonts w:eastAsia="Times New Roman"/>
          <w:szCs w:val="24"/>
        </w:rPr>
        <w:t xml:space="preserve"> </w:t>
      </w:r>
      <w:r w:rsidRPr="00031F71">
        <w:rPr>
          <w:rFonts w:eastAsia="Times New Roman"/>
          <w:i/>
          <w:szCs w:val="24"/>
        </w:rPr>
        <w:t>protocol</w:t>
      </w:r>
      <w:r w:rsidRPr="00031F71">
        <w:rPr>
          <w:rFonts w:eastAsia="Times New Roman"/>
          <w:i/>
          <w:szCs w:val="24"/>
          <w:lang w:val="id-ID"/>
        </w:rPr>
        <w:t xml:space="preserve"> </w:t>
      </w:r>
      <w:r w:rsidRPr="00031F71">
        <w:rPr>
          <w:rFonts w:eastAsia="Times New Roman"/>
          <w:i/>
          <w:szCs w:val="24"/>
        </w:rPr>
        <w:t>/</w:t>
      </w:r>
      <w:r w:rsidRPr="00031F71">
        <w:rPr>
          <w:rFonts w:eastAsia="Times New Roman"/>
          <w:i/>
          <w:szCs w:val="24"/>
          <w:lang w:val="id-ID"/>
        </w:rPr>
        <w:t xml:space="preserve"> </w:t>
      </w:r>
      <w:r w:rsidRPr="00031F71">
        <w:rPr>
          <w:rFonts w:eastAsia="Times New Roman"/>
          <w:i/>
          <w:szCs w:val="24"/>
        </w:rPr>
        <w:t>internet protocol</w:t>
      </w:r>
      <w:r w:rsidRPr="00031F71">
        <w:rPr>
          <w:rFonts w:eastAsia="Times New Roman"/>
          <w:szCs w:val="24"/>
        </w:rPr>
        <w:t xml:space="preserve">. </w:t>
      </w:r>
      <w:r>
        <w:rPr>
          <w:rFonts w:eastAsia="Times New Roman"/>
          <w:szCs w:val="24"/>
        </w:rPr>
        <w:t xml:space="preserve">Artinya </w:t>
      </w:r>
      <w:r w:rsidRPr="00031F71">
        <w:rPr>
          <w:rFonts w:eastAsia="Times New Roman"/>
          <w:szCs w:val="24"/>
        </w:rPr>
        <w:t>dalam sistem kerja</w:t>
      </w:r>
      <w:r>
        <w:rPr>
          <w:rFonts w:eastAsia="Times New Roman"/>
          <w:szCs w:val="24"/>
          <w:lang w:val="id-ID"/>
        </w:rPr>
        <w:t xml:space="preserve"> dengan </w:t>
      </w:r>
      <w:r>
        <w:rPr>
          <w:rFonts w:eastAsia="Times New Roman"/>
          <w:i/>
          <w:szCs w:val="24"/>
          <w:lang w:val="id-ID"/>
        </w:rPr>
        <w:t>internet protocol</w:t>
      </w:r>
      <w:r>
        <w:rPr>
          <w:rFonts w:eastAsia="Times New Roman"/>
          <w:szCs w:val="24"/>
          <w:lang w:val="id-ID"/>
        </w:rPr>
        <w:t xml:space="preserve"> ini telah </w:t>
      </w:r>
      <w:r w:rsidRPr="00031F71">
        <w:rPr>
          <w:rFonts w:eastAsia="Times New Roman"/>
          <w:szCs w:val="24"/>
        </w:rPr>
        <w:t>m</w:t>
      </w:r>
      <w:r>
        <w:rPr>
          <w:rFonts w:eastAsia="Times New Roman"/>
          <w:szCs w:val="24"/>
        </w:rPr>
        <w:t>engubah jarak dan waktu</w:t>
      </w:r>
      <w:r>
        <w:rPr>
          <w:rFonts w:eastAsia="Times New Roman"/>
          <w:szCs w:val="24"/>
          <w:lang w:val="id-ID"/>
        </w:rPr>
        <w:t xml:space="preserve"> </w:t>
      </w:r>
      <w:r w:rsidRPr="00031F71">
        <w:rPr>
          <w:rFonts w:eastAsia="Times New Roman"/>
          <w:szCs w:val="24"/>
        </w:rPr>
        <w:t>tidak terbatas</w:t>
      </w:r>
      <w:r w:rsidRPr="00031F71">
        <w:rPr>
          <w:rFonts w:eastAsia="Times New Roman"/>
          <w:szCs w:val="24"/>
          <w:lang w:val="id-ID"/>
        </w:rPr>
        <w:t xml:space="preserve">, </w:t>
      </w:r>
      <w:r>
        <w:rPr>
          <w:szCs w:val="24"/>
          <w:lang w:val="id-ID"/>
        </w:rPr>
        <w:t>menjadikan</w:t>
      </w:r>
      <w:r w:rsidRPr="00031F71">
        <w:rPr>
          <w:szCs w:val="24"/>
          <w:lang w:val="id-ID"/>
        </w:rPr>
        <w:t xml:space="preserve"> dunia saling terhubung dan saling terkait.</w:t>
      </w:r>
      <w:r>
        <w:rPr>
          <w:rStyle w:val="FootnoteReference"/>
          <w:szCs w:val="24"/>
          <w:lang w:val="id-ID"/>
        </w:rPr>
        <w:footnoteReference w:id="3"/>
      </w:r>
    </w:p>
    <w:p w14:paraId="2249DE52" w14:textId="77777777" w:rsidR="00384EEB" w:rsidRPr="00031F71" w:rsidRDefault="00384EEB" w:rsidP="00384EEB">
      <w:pPr>
        <w:ind w:left="720" w:firstLine="698"/>
        <w:rPr>
          <w:szCs w:val="24"/>
          <w:lang w:val="id-ID"/>
        </w:rPr>
      </w:pPr>
      <w:r w:rsidRPr="000E2CB6">
        <w:rPr>
          <w:szCs w:val="24"/>
        </w:rPr>
        <w:lastRenderedPageBreak/>
        <w:t>Internet dan</w:t>
      </w:r>
      <w:r w:rsidRPr="000E2CB6">
        <w:rPr>
          <w:szCs w:val="24"/>
          <w:lang w:val="id-ID"/>
        </w:rPr>
        <w:t xml:space="preserve"> teknologi yang serba digital ini telah membawa kemudahan bagi </w:t>
      </w:r>
      <w:r w:rsidRPr="000E2CB6">
        <w:rPr>
          <w:szCs w:val="24"/>
        </w:rPr>
        <w:t>segala aktivitas</w:t>
      </w:r>
      <w:r w:rsidRPr="000E2CB6">
        <w:rPr>
          <w:szCs w:val="24"/>
          <w:lang w:val="id-ID"/>
        </w:rPr>
        <w:t xml:space="preserve"> </w:t>
      </w:r>
      <w:r w:rsidRPr="000E2CB6">
        <w:rPr>
          <w:szCs w:val="24"/>
        </w:rPr>
        <w:t>manusia sehari-harinya</w:t>
      </w:r>
      <w:r w:rsidRPr="000E2CB6">
        <w:rPr>
          <w:szCs w:val="24"/>
          <w:lang w:val="id-ID"/>
        </w:rPr>
        <w:t xml:space="preserve">, termasuk membawa dunia bisnis yang revolusioner. Saat ini bisnis </w:t>
      </w:r>
      <w:r w:rsidRPr="000E2CB6">
        <w:rPr>
          <w:szCs w:val="24"/>
        </w:rPr>
        <w:t>menjadi</w:t>
      </w:r>
      <w:r w:rsidRPr="000E2CB6">
        <w:rPr>
          <w:szCs w:val="24"/>
          <w:lang w:val="id-ID"/>
        </w:rPr>
        <w:t xml:space="preserve"> lebih mudah, lebih cepat, dan  lebih murah untuk dilakukan. </w:t>
      </w:r>
      <w:r w:rsidRPr="000E2CB6">
        <w:rPr>
          <w:szCs w:val="24"/>
        </w:rPr>
        <w:t>Bahkan melalui</w:t>
      </w:r>
      <w:r w:rsidRPr="000E2CB6">
        <w:rPr>
          <w:szCs w:val="24"/>
          <w:lang w:val="id-ID"/>
        </w:rPr>
        <w:t xml:space="preserve"> internet kegiatan pasar dunia bisa diketahui selama 24 jam. </w:t>
      </w:r>
      <w:r w:rsidRPr="000E2CB6">
        <w:rPr>
          <w:szCs w:val="24"/>
        </w:rPr>
        <w:t>Sehingga membantu</w:t>
      </w:r>
      <w:r w:rsidRPr="000E2CB6">
        <w:rPr>
          <w:szCs w:val="24"/>
          <w:lang w:val="id-ID"/>
        </w:rPr>
        <w:t xml:space="preserve"> kegiatan komunitas komersial menjadi besar, pesat, serta menembus ke berbagai batas Negara.</w:t>
      </w:r>
    </w:p>
    <w:p w14:paraId="06E2BB2C" w14:textId="77777777" w:rsidR="00384EEB" w:rsidRPr="00971C5B" w:rsidRDefault="00384EEB" w:rsidP="00384EEB">
      <w:pPr>
        <w:ind w:left="720" w:firstLine="698"/>
        <w:rPr>
          <w:rFonts w:eastAsia="Times New Roman"/>
          <w:szCs w:val="24"/>
        </w:rPr>
      </w:pPr>
      <w:r w:rsidRPr="000E2CB6">
        <w:rPr>
          <w:szCs w:val="24"/>
          <w:lang w:val="id-ID"/>
        </w:rPr>
        <w:t>Hal signifikan</w:t>
      </w:r>
      <w:r w:rsidRPr="00031F71">
        <w:rPr>
          <w:szCs w:val="24"/>
          <w:lang w:val="id-ID"/>
        </w:rPr>
        <w:t xml:space="preserve"> lain dari kehadiran internet, yaitu</w:t>
      </w:r>
      <w:r>
        <w:rPr>
          <w:szCs w:val="24"/>
          <w:lang w:val="id-ID"/>
        </w:rPr>
        <w:t xml:space="preserve"> mengakibatkan</w:t>
      </w:r>
      <w:r w:rsidRPr="00031F71">
        <w:rPr>
          <w:szCs w:val="24"/>
          <w:lang w:val="id-ID"/>
        </w:rPr>
        <w:t xml:space="preserve"> </w:t>
      </w:r>
      <w:r w:rsidRPr="00031F71">
        <w:rPr>
          <w:rFonts w:eastAsia="Times New Roman"/>
          <w:szCs w:val="24"/>
        </w:rPr>
        <w:t>adanya pergeseran paradigma dalam praksis hubungan</w:t>
      </w:r>
      <w:r w:rsidRPr="00031F71">
        <w:rPr>
          <w:rFonts w:eastAsia="Times New Roman"/>
          <w:szCs w:val="24"/>
          <w:lang w:val="id-ID"/>
        </w:rPr>
        <w:t xml:space="preserve"> </w:t>
      </w:r>
      <w:r>
        <w:rPr>
          <w:rFonts w:eastAsia="Times New Roman"/>
          <w:szCs w:val="24"/>
        </w:rPr>
        <w:t>internasio</w:t>
      </w:r>
      <w:r w:rsidRPr="00031F71">
        <w:rPr>
          <w:rFonts w:eastAsia="Times New Roman"/>
          <w:szCs w:val="24"/>
        </w:rPr>
        <w:t>nal</w:t>
      </w:r>
      <w:r w:rsidRPr="00031F71">
        <w:rPr>
          <w:rFonts w:eastAsia="Times New Roman"/>
          <w:szCs w:val="24"/>
          <w:lang w:val="id-ID"/>
        </w:rPr>
        <w:t>,</w:t>
      </w:r>
      <w:r w:rsidRPr="00031F71">
        <w:rPr>
          <w:rFonts w:eastAsia="Times New Roman"/>
          <w:szCs w:val="24"/>
        </w:rPr>
        <w:t xml:space="preserve"> dimana diplomasi suatu Negara tidak hanya dilakukan oleh para duta besar</w:t>
      </w:r>
      <w:r w:rsidRPr="00031F71">
        <w:rPr>
          <w:rFonts w:eastAsia="Times New Roman"/>
          <w:szCs w:val="24"/>
          <w:lang w:val="id-ID"/>
        </w:rPr>
        <w:t xml:space="preserve">, </w:t>
      </w:r>
      <w:r w:rsidRPr="00031F71">
        <w:rPr>
          <w:rFonts w:eastAsia="Times New Roman"/>
          <w:szCs w:val="24"/>
        </w:rPr>
        <w:t>para diplomat a</w:t>
      </w:r>
      <w:r w:rsidRPr="00031F71">
        <w:rPr>
          <w:rFonts w:eastAsia="Times New Roman"/>
          <w:szCs w:val="24"/>
          <w:lang w:val="id-ID"/>
        </w:rPr>
        <w:t xml:space="preserve">tau </w:t>
      </w:r>
      <w:r w:rsidRPr="00031F71">
        <w:rPr>
          <w:rFonts w:eastAsia="Times New Roman"/>
          <w:szCs w:val="24"/>
        </w:rPr>
        <w:t xml:space="preserve"> perwakilan-perwakilan yang telah ditunjuk oleh Negara, melainkan dapat dilakukan oleh semua </w:t>
      </w:r>
      <w:r w:rsidRPr="00031F71">
        <w:rPr>
          <w:rFonts w:eastAsia="Times New Roman"/>
          <w:szCs w:val="24"/>
          <w:lang w:val="id-ID"/>
        </w:rPr>
        <w:t>masyarakat</w:t>
      </w:r>
      <w:r w:rsidRPr="00031F71">
        <w:rPr>
          <w:rFonts w:eastAsia="Times New Roman"/>
          <w:szCs w:val="24"/>
        </w:rPr>
        <w:t xml:space="preserve"> d</w:t>
      </w:r>
      <w:r w:rsidRPr="00031F71">
        <w:rPr>
          <w:rFonts w:eastAsia="Times New Roman"/>
          <w:szCs w:val="24"/>
          <w:lang w:val="id-ID"/>
        </w:rPr>
        <w:t xml:space="preserve">ari </w:t>
      </w:r>
      <w:r w:rsidRPr="00031F71">
        <w:rPr>
          <w:rFonts w:eastAsia="Times New Roman"/>
          <w:szCs w:val="24"/>
        </w:rPr>
        <w:t xml:space="preserve">berbagai aspek sosial, ekonomi, </w:t>
      </w:r>
      <w:r w:rsidRPr="00031F71">
        <w:rPr>
          <w:rFonts w:eastAsia="Times New Roman"/>
          <w:szCs w:val="24"/>
          <w:lang w:val="id-ID"/>
        </w:rPr>
        <w:t xml:space="preserve">dan </w:t>
      </w:r>
      <w:r w:rsidRPr="00031F71">
        <w:rPr>
          <w:rFonts w:eastAsia="Times New Roman"/>
          <w:szCs w:val="24"/>
        </w:rPr>
        <w:t>kultur</w:t>
      </w:r>
      <w:r w:rsidRPr="00031F71">
        <w:rPr>
          <w:rFonts w:eastAsia="Times New Roman"/>
          <w:szCs w:val="24"/>
          <w:lang w:val="id-ID"/>
        </w:rPr>
        <w:t xml:space="preserve"> yang berbeda</w:t>
      </w:r>
      <w:r w:rsidRPr="00031F71">
        <w:rPr>
          <w:rFonts w:eastAsia="Times New Roman"/>
          <w:szCs w:val="24"/>
        </w:rPr>
        <w:t>.</w:t>
      </w:r>
    </w:p>
    <w:p w14:paraId="4333301F" w14:textId="77777777" w:rsidR="00384EEB" w:rsidRPr="00031F71" w:rsidRDefault="00384EEB" w:rsidP="00384EEB">
      <w:pPr>
        <w:ind w:left="720" w:firstLine="698"/>
        <w:rPr>
          <w:szCs w:val="24"/>
          <w:lang w:val="id-ID"/>
        </w:rPr>
      </w:pPr>
      <w:r>
        <w:rPr>
          <w:rFonts w:cstheme="minorHAnsi"/>
          <w:szCs w:val="24"/>
          <w:lang w:val="id-ID"/>
        </w:rPr>
        <w:t>Saat ini, i</w:t>
      </w:r>
      <w:r w:rsidRPr="00031F71">
        <w:rPr>
          <w:rFonts w:cstheme="minorHAnsi"/>
          <w:szCs w:val="24"/>
          <w:lang w:val="id-ID"/>
        </w:rPr>
        <w:t>nternet</w:t>
      </w:r>
      <w:r>
        <w:rPr>
          <w:rFonts w:cstheme="minorHAnsi"/>
          <w:szCs w:val="24"/>
          <w:lang w:val="id-ID"/>
        </w:rPr>
        <w:t xml:space="preserve"> telah </w:t>
      </w:r>
      <w:r w:rsidRPr="00031F71">
        <w:rPr>
          <w:szCs w:val="24"/>
        </w:rPr>
        <w:t>melekat sebagai</w:t>
      </w:r>
      <w:r>
        <w:rPr>
          <w:szCs w:val="24"/>
          <w:lang w:val="id-ID"/>
        </w:rPr>
        <w:t xml:space="preserve"> kebutuhan masyarakat global. T</w:t>
      </w:r>
      <w:r w:rsidRPr="00031F71">
        <w:rPr>
          <w:szCs w:val="24"/>
        </w:rPr>
        <w:t xml:space="preserve">ercatat lebih dari 360 juta </w:t>
      </w:r>
      <w:r>
        <w:rPr>
          <w:i/>
          <w:szCs w:val="24"/>
          <w:lang w:val="id-ID"/>
        </w:rPr>
        <w:t>internet user</w:t>
      </w:r>
      <w:r w:rsidRPr="00031F71">
        <w:rPr>
          <w:szCs w:val="24"/>
        </w:rPr>
        <w:t xml:space="preserve"> pada akhir tahun</w:t>
      </w:r>
      <w:r w:rsidRPr="00031F71">
        <w:rPr>
          <w:szCs w:val="24"/>
          <w:lang w:val="id-ID"/>
        </w:rPr>
        <w:t xml:space="preserve"> </w:t>
      </w:r>
      <w:r w:rsidRPr="00031F71">
        <w:rPr>
          <w:szCs w:val="24"/>
        </w:rPr>
        <w:t xml:space="preserve">2000 di seluruh dunia dan terus mengalami peningkatan sekitar 74%. Artinya menjadi lebih dari 3 miliar </w:t>
      </w:r>
      <w:r>
        <w:rPr>
          <w:i/>
          <w:szCs w:val="24"/>
          <w:lang w:val="id-ID"/>
        </w:rPr>
        <w:t>internet user</w:t>
      </w:r>
      <w:r w:rsidRPr="00031F71">
        <w:rPr>
          <w:szCs w:val="24"/>
        </w:rPr>
        <w:t xml:space="preserve"> pada tahun 201</w:t>
      </w:r>
      <w:r w:rsidRPr="00031F71">
        <w:rPr>
          <w:szCs w:val="24"/>
          <w:lang w:val="id-ID"/>
        </w:rPr>
        <w:t>4.</w:t>
      </w:r>
      <w:r>
        <w:rPr>
          <w:rStyle w:val="FootnoteReference"/>
          <w:szCs w:val="24"/>
          <w:lang w:val="id-ID"/>
        </w:rPr>
        <w:footnoteReference w:id="4"/>
      </w:r>
      <w:r w:rsidRPr="00031F71">
        <w:rPr>
          <w:szCs w:val="24"/>
          <w:lang w:val="id-ID"/>
        </w:rPr>
        <w:t xml:space="preserve"> </w:t>
      </w:r>
    </w:p>
    <w:p w14:paraId="1DC9E463" w14:textId="77777777" w:rsidR="00384EEB" w:rsidRPr="00031F71" w:rsidRDefault="00384EEB" w:rsidP="00384EEB">
      <w:pPr>
        <w:ind w:left="720" w:firstLine="720"/>
        <w:rPr>
          <w:szCs w:val="24"/>
          <w:lang w:val="id-ID"/>
        </w:rPr>
      </w:pPr>
      <w:r>
        <w:rPr>
          <w:szCs w:val="24"/>
          <w:lang w:val="id-ID"/>
        </w:rPr>
        <w:t xml:space="preserve">Meningkatnya </w:t>
      </w:r>
      <w:r>
        <w:rPr>
          <w:i/>
          <w:szCs w:val="24"/>
          <w:lang w:val="id-ID"/>
        </w:rPr>
        <w:t>internet user</w:t>
      </w:r>
      <w:r w:rsidRPr="00031F71">
        <w:rPr>
          <w:szCs w:val="24"/>
        </w:rPr>
        <w:t xml:space="preserve"> </w:t>
      </w:r>
      <w:r w:rsidRPr="00031F71">
        <w:rPr>
          <w:rFonts w:cstheme="minorHAnsi"/>
          <w:szCs w:val="24"/>
        </w:rPr>
        <w:t>berjalan beriringan dengan dampak negati</w:t>
      </w:r>
      <w:r w:rsidRPr="00031F71">
        <w:rPr>
          <w:rFonts w:cstheme="minorHAnsi"/>
          <w:szCs w:val="24"/>
          <w:lang w:val="id-ID"/>
        </w:rPr>
        <w:t>f,</w:t>
      </w:r>
      <w:r w:rsidRPr="00031F71">
        <w:rPr>
          <w:rFonts w:cstheme="minorHAnsi"/>
          <w:szCs w:val="24"/>
        </w:rPr>
        <w:t xml:space="preserve"> </w:t>
      </w:r>
      <w:r w:rsidRPr="00031F71">
        <w:rPr>
          <w:rFonts w:cstheme="minorHAnsi"/>
          <w:szCs w:val="24"/>
          <w:lang w:val="id-ID"/>
        </w:rPr>
        <w:t xml:space="preserve">yang </w:t>
      </w:r>
      <w:r w:rsidRPr="00031F71">
        <w:rPr>
          <w:rFonts w:eastAsia="Times New Roman"/>
          <w:szCs w:val="24"/>
        </w:rPr>
        <w:t>menjadi ancaman baru</w:t>
      </w:r>
      <w:r w:rsidRPr="00031F71">
        <w:rPr>
          <w:rFonts w:eastAsia="Times New Roman"/>
          <w:szCs w:val="24"/>
          <w:lang w:val="id-ID"/>
        </w:rPr>
        <w:t xml:space="preserve"> bagi </w:t>
      </w:r>
      <w:r w:rsidRPr="00031F71">
        <w:rPr>
          <w:rFonts w:eastAsia="Times New Roman"/>
          <w:szCs w:val="24"/>
        </w:rPr>
        <w:t>masyarakat global</w:t>
      </w:r>
      <w:r>
        <w:rPr>
          <w:rFonts w:cstheme="minorHAnsi"/>
          <w:szCs w:val="24"/>
        </w:rPr>
        <w:t xml:space="preserve"> itu sendiri</w:t>
      </w:r>
      <w:r>
        <w:rPr>
          <w:rFonts w:cstheme="minorHAnsi"/>
          <w:szCs w:val="24"/>
          <w:lang w:val="id-ID"/>
        </w:rPr>
        <w:t xml:space="preserve">, yaitu </w:t>
      </w:r>
      <w:r w:rsidRPr="00031F71">
        <w:rPr>
          <w:rFonts w:cstheme="minorHAnsi"/>
          <w:i/>
          <w:szCs w:val="24"/>
        </w:rPr>
        <w:t>cyber crime.</w:t>
      </w:r>
      <w:r w:rsidRPr="00031F71">
        <w:rPr>
          <w:rStyle w:val="FootnoteReference"/>
          <w:rFonts w:cstheme="minorHAnsi"/>
          <w:i/>
          <w:szCs w:val="24"/>
        </w:rPr>
        <w:footnoteReference w:id="5"/>
      </w:r>
      <w:r w:rsidRPr="00031F71">
        <w:rPr>
          <w:szCs w:val="24"/>
          <w:lang w:val="id-ID"/>
        </w:rPr>
        <w:t xml:space="preserve"> </w:t>
      </w:r>
      <w:bookmarkStart w:id="2" w:name="_Hlk504532512"/>
      <w:r w:rsidRPr="00031F71">
        <w:rPr>
          <w:szCs w:val="24"/>
          <w:lang w:val="id-ID"/>
        </w:rPr>
        <w:t>Indra Safitri (dalam Maskun) mengemukakan bahwa kejahatan dunia maya (</w:t>
      </w:r>
      <w:r w:rsidRPr="00031F71">
        <w:rPr>
          <w:i/>
          <w:szCs w:val="24"/>
          <w:lang w:val="id-ID"/>
        </w:rPr>
        <w:t>cyber crime)</w:t>
      </w:r>
      <w:r w:rsidRPr="00031F71">
        <w:rPr>
          <w:szCs w:val="24"/>
          <w:lang w:val="id-ID"/>
        </w:rPr>
        <w:t xml:space="preserve"> adalah </w:t>
      </w:r>
      <w:r w:rsidRPr="00031F71">
        <w:rPr>
          <w:rFonts w:eastAsia="Times New Roman"/>
          <w:szCs w:val="24"/>
        </w:rPr>
        <w:t xml:space="preserve">jenis kejahatan yang </w:t>
      </w:r>
      <w:r w:rsidRPr="00031F71">
        <w:rPr>
          <w:rFonts w:eastAsia="Times New Roman"/>
          <w:szCs w:val="24"/>
          <w:lang w:val="id-ID"/>
        </w:rPr>
        <w:t>berkaitan dengan pem</w:t>
      </w:r>
      <w:r w:rsidRPr="00031F71">
        <w:rPr>
          <w:rFonts w:eastAsia="Times New Roman"/>
          <w:szCs w:val="24"/>
        </w:rPr>
        <w:t xml:space="preserve">anfaatan sebuah teknologi informasi tanpa batas serta memiliki </w:t>
      </w:r>
      <w:r w:rsidRPr="00031F71">
        <w:rPr>
          <w:rFonts w:eastAsia="Times New Roman"/>
          <w:szCs w:val="24"/>
        </w:rPr>
        <w:lastRenderedPageBreak/>
        <w:t xml:space="preserve">karakterisktik yang kuat dengan sebuah rekayasa teknologi yang mengandalkan </w:t>
      </w:r>
      <w:r w:rsidRPr="00031F71">
        <w:rPr>
          <w:rFonts w:eastAsia="Times New Roman"/>
          <w:szCs w:val="24"/>
          <w:lang w:val="id-ID"/>
        </w:rPr>
        <w:t>ke</w:t>
      </w:r>
      <w:r w:rsidRPr="00031F71">
        <w:rPr>
          <w:rFonts w:eastAsia="Times New Roman"/>
          <w:szCs w:val="24"/>
        </w:rPr>
        <w:t xml:space="preserve">pada tingkat keamanan yang tinggi dan kredibilitas sebuah informasi yang disampaikan dan diakses oleh pelanggan </w:t>
      </w:r>
      <w:r w:rsidRPr="00031F71">
        <w:rPr>
          <w:rFonts w:eastAsia="Times New Roman"/>
          <w:i/>
          <w:szCs w:val="24"/>
        </w:rPr>
        <w:t>internet.</w:t>
      </w:r>
      <w:bookmarkEnd w:id="2"/>
      <w:r>
        <w:rPr>
          <w:rStyle w:val="FootnoteReference"/>
          <w:rFonts w:eastAsia="Times New Roman"/>
          <w:i/>
          <w:szCs w:val="24"/>
        </w:rPr>
        <w:footnoteReference w:id="6"/>
      </w:r>
      <w:r>
        <w:rPr>
          <w:szCs w:val="24"/>
        </w:rPr>
        <w:t xml:space="preserve"> </w:t>
      </w:r>
      <w:r w:rsidRPr="00031F71">
        <w:rPr>
          <w:rFonts w:cstheme="minorHAnsi"/>
          <w:szCs w:val="24"/>
        </w:rPr>
        <w:t xml:space="preserve">Dalam beberapa literatur, </w:t>
      </w:r>
      <w:r w:rsidRPr="00031F71">
        <w:rPr>
          <w:rFonts w:cstheme="minorHAnsi"/>
          <w:i/>
          <w:szCs w:val="24"/>
        </w:rPr>
        <w:t>cyber crime</w:t>
      </w:r>
      <w:r w:rsidRPr="00031F71">
        <w:rPr>
          <w:rFonts w:cstheme="minorHAnsi"/>
          <w:szCs w:val="24"/>
        </w:rPr>
        <w:t xml:space="preserve"> sering diidentikkan sebagai </w:t>
      </w:r>
      <w:r w:rsidRPr="00031F71">
        <w:rPr>
          <w:rFonts w:cstheme="minorHAnsi"/>
          <w:i/>
          <w:szCs w:val="24"/>
        </w:rPr>
        <w:t>computer crime.</w:t>
      </w:r>
      <w:r w:rsidRPr="00031F71">
        <w:rPr>
          <w:szCs w:val="24"/>
          <w:lang w:val="id-ID"/>
        </w:rPr>
        <w:t xml:space="preserve"> </w:t>
      </w:r>
      <w:r w:rsidRPr="00031F71">
        <w:rPr>
          <w:rFonts w:cstheme="minorHAnsi"/>
          <w:i/>
          <w:szCs w:val="24"/>
        </w:rPr>
        <w:t>Organization of European Community Development</w:t>
      </w:r>
      <w:r w:rsidRPr="00031F71">
        <w:rPr>
          <w:rFonts w:cstheme="minorHAnsi"/>
          <w:szCs w:val="24"/>
        </w:rPr>
        <w:t xml:space="preserve">, </w:t>
      </w:r>
      <w:r w:rsidRPr="00031F71">
        <w:rPr>
          <w:rFonts w:cstheme="minorHAnsi"/>
          <w:szCs w:val="24"/>
          <w:lang w:val="id-ID"/>
        </w:rPr>
        <w:t>mendefinisikan</w:t>
      </w:r>
      <w:r w:rsidRPr="00031F71">
        <w:rPr>
          <w:rFonts w:cstheme="minorHAnsi"/>
          <w:szCs w:val="24"/>
        </w:rPr>
        <w:t xml:space="preserve"> </w:t>
      </w:r>
      <w:r w:rsidRPr="00031F71">
        <w:rPr>
          <w:rFonts w:cstheme="minorHAnsi"/>
          <w:i/>
          <w:szCs w:val="24"/>
        </w:rPr>
        <w:t>computer crime</w:t>
      </w:r>
      <w:r w:rsidRPr="00031F71">
        <w:rPr>
          <w:rFonts w:cstheme="minorHAnsi"/>
          <w:szCs w:val="24"/>
        </w:rPr>
        <w:t xml:space="preserve"> </w:t>
      </w:r>
      <w:proofErr w:type="gramStart"/>
      <w:r w:rsidRPr="00031F71">
        <w:rPr>
          <w:rFonts w:cstheme="minorHAnsi"/>
          <w:szCs w:val="24"/>
          <w:lang w:val="id-ID"/>
        </w:rPr>
        <w:t xml:space="preserve">sebagai </w:t>
      </w:r>
      <w:r w:rsidRPr="00031F71">
        <w:rPr>
          <w:rFonts w:cstheme="minorHAnsi"/>
          <w:szCs w:val="24"/>
        </w:rPr>
        <w:t>:</w:t>
      </w:r>
      <w:proofErr w:type="gramEnd"/>
      <w:r w:rsidRPr="00031F71">
        <w:rPr>
          <w:rFonts w:cstheme="minorHAnsi"/>
          <w:szCs w:val="24"/>
        </w:rPr>
        <w:t xml:space="preserve"> </w:t>
      </w:r>
      <w:r w:rsidRPr="00031F71">
        <w:rPr>
          <w:rFonts w:cstheme="minorHAnsi"/>
          <w:i/>
          <w:szCs w:val="24"/>
        </w:rPr>
        <w:t>"any illegal, unethical or unauthorized behavior relating to the automatic processing and/or the transmission of data"</w:t>
      </w:r>
      <w:r w:rsidRPr="00031F71">
        <w:rPr>
          <w:rFonts w:cstheme="minorHAnsi"/>
          <w:i/>
          <w:szCs w:val="24"/>
          <w:lang w:val="id-ID"/>
        </w:rPr>
        <w:t xml:space="preserve"> </w:t>
      </w:r>
      <w:r w:rsidRPr="00031F71">
        <w:rPr>
          <w:rFonts w:cstheme="minorHAnsi"/>
          <w:szCs w:val="24"/>
          <w:lang w:val="id-ID"/>
        </w:rPr>
        <w:t>(artinya perilaku ilegal, tidak etis atau tidak sah yang berkaitan dengan pemrosesan otomatis dan atau pengiriman data).</w:t>
      </w:r>
      <w:r w:rsidRPr="00031F71">
        <w:rPr>
          <w:rStyle w:val="FootnoteReference"/>
          <w:rFonts w:cstheme="minorHAnsi"/>
          <w:szCs w:val="24"/>
          <w:lang w:val="id-ID"/>
        </w:rPr>
        <w:footnoteReference w:id="7"/>
      </w:r>
    </w:p>
    <w:p w14:paraId="654B7C9C" w14:textId="77777777" w:rsidR="00384EEB" w:rsidRPr="00033D19" w:rsidRDefault="00384EEB" w:rsidP="00384EEB">
      <w:pPr>
        <w:ind w:left="720" w:firstLine="698"/>
        <w:rPr>
          <w:rFonts w:eastAsia="Times New Roman"/>
          <w:szCs w:val="24"/>
          <w:lang w:val="id-ID"/>
        </w:rPr>
      </w:pPr>
      <w:r w:rsidRPr="00566B0A">
        <w:rPr>
          <w:szCs w:val="24"/>
          <w:lang w:val="id-ID"/>
        </w:rPr>
        <w:t xml:space="preserve">Selain itu, </w:t>
      </w:r>
      <w:r w:rsidRPr="00566B0A">
        <w:rPr>
          <w:szCs w:val="24"/>
        </w:rPr>
        <w:t>Samuel</w:t>
      </w:r>
      <w:r w:rsidRPr="00566B0A">
        <w:rPr>
          <w:szCs w:val="24"/>
        </w:rPr>
        <w:tab/>
      </w:r>
      <w:r w:rsidRPr="00566B0A">
        <w:rPr>
          <w:szCs w:val="24"/>
          <w:lang w:val="id-ID"/>
        </w:rPr>
        <w:t xml:space="preserve">  </w:t>
      </w:r>
      <w:r w:rsidRPr="00566B0A">
        <w:rPr>
          <w:szCs w:val="24"/>
        </w:rPr>
        <w:t>C</w:t>
      </w:r>
      <w:r w:rsidRPr="00566B0A">
        <w:rPr>
          <w:szCs w:val="24"/>
          <w:lang w:val="id-ID"/>
        </w:rPr>
        <w:t xml:space="preserve"> </w:t>
      </w:r>
      <w:r w:rsidRPr="00566B0A">
        <w:rPr>
          <w:szCs w:val="24"/>
        </w:rPr>
        <w:t>Mc</w:t>
      </w:r>
      <w:r w:rsidRPr="00566B0A">
        <w:rPr>
          <w:szCs w:val="24"/>
          <w:lang w:val="id-ID"/>
        </w:rPr>
        <w:t xml:space="preserve"> </w:t>
      </w:r>
      <w:r w:rsidRPr="00566B0A">
        <w:rPr>
          <w:szCs w:val="24"/>
        </w:rPr>
        <w:t>Quade</w:t>
      </w:r>
      <w:r w:rsidRPr="00031F71">
        <w:rPr>
          <w:szCs w:val="24"/>
        </w:rPr>
        <w:t xml:space="preserve">  dalam</w:t>
      </w:r>
      <w:r w:rsidRPr="00031F71">
        <w:rPr>
          <w:szCs w:val="24"/>
        </w:rPr>
        <w:tab/>
      </w:r>
      <w:r w:rsidRPr="00031F71">
        <w:rPr>
          <w:szCs w:val="24"/>
          <w:lang w:val="id-ID"/>
        </w:rPr>
        <w:t xml:space="preserve"> </w:t>
      </w:r>
      <w:r w:rsidRPr="00031F71">
        <w:rPr>
          <w:szCs w:val="24"/>
        </w:rPr>
        <w:t>bukunya</w:t>
      </w:r>
      <w:r w:rsidRPr="00031F71">
        <w:rPr>
          <w:szCs w:val="24"/>
          <w:lang w:val="id-ID"/>
        </w:rPr>
        <w:t xml:space="preserve"> </w:t>
      </w:r>
      <w:r w:rsidRPr="00031F71">
        <w:rPr>
          <w:i/>
          <w:szCs w:val="24"/>
        </w:rPr>
        <w:t>Encyclopedi</w:t>
      </w:r>
      <w:r w:rsidRPr="00031F71">
        <w:rPr>
          <w:i/>
          <w:szCs w:val="24"/>
          <w:lang w:val="id-ID"/>
        </w:rPr>
        <w:t xml:space="preserve">a </w:t>
      </w:r>
      <w:r w:rsidRPr="00031F71">
        <w:rPr>
          <w:i/>
          <w:szCs w:val="24"/>
        </w:rPr>
        <w:t>of Cyber</w:t>
      </w:r>
      <w:r w:rsidRPr="00031F71">
        <w:rPr>
          <w:i/>
          <w:szCs w:val="24"/>
          <w:lang w:val="id-ID"/>
        </w:rPr>
        <w:t xml:space="preserve"> C</w:t>
      </w:r>
      <w:r w:rsidRPr="00031F71">
        <w:rPr>
          <w:i/>
          <w:szCs w:val="24"/>
        </w:rPr>
        <w:t xml:space="preserve">rime </w:t>
      </w:r>
      <w:r w:rsidRPr="00031F71">
        <w:rPr>
          <w:szCs w:val="24"/>
        </w:rPr>
        <w:t xml:space="preserve">mengatakan bahwa </w:t>
      </w:r>
      <w:r w:rsidRPr="00031F71">
        <w:rPr>
          <w:i/>
          <w:szCs w:val="24"/>
        </w:rPr>
        <w:t>cyber crime</w:t>
      </w:r>
      <w:r w:rsidRPr="00031F71">
        <w:rPr>
          <w:szCs w:val="24"/>
        </w:rPr>
        <w:t xml:space="preserve"> dapat dilakukan dari suatu tempat yang </w:t>
      </w:r>
      <w:r w:rsidRPr="003925B6">
        <w:rPr>
          <w:szCs w:val="24"/>
        </w:rPr>
        <w:t xml:space="preserve">menawarkan konektivitas internet, akibatnya tidak seperti penipuan atau pencurian </w:t>
      </w:r>
      <w:r w:rsidRPr="003925B6">
        <w:rPr>
          <w:szCs w:val="24"/>
          <w:lang w:val="id-ID"/>
        </w:rPr>
        <w:t xml:space="preserve"> </w:t>
      </w:r>
      <w:r w:rsidRPr="003925B6">
        <w:rPr>
          <w:szCs w:val="24"/>
        </w:rPr>
        <w:t>tradisional, karena dalam</w:t>
      </w:r>
      <w:r w:rsidRPr="003925B6">
        <w:rPr>
          <w:szCs w:val="24"/>
          <w:lang w:val="id-ID"/>
        </w:rPr>
        <w:t xml:space="preserve"> </w:t>
      </w:r>
      <w:r w:rsidRPr="003925B6">
        <w:rPr>
          <w:szCs w:val="24"/>
        </w:rPr>
        <w:t>tindak kejahatan ini pelaku tidak mendatangi langsung</w:t>
      </w:r>
      <w:r w:rsidRPr="003925B6">
        <w:rPr>
          <w:szCs w:val="24"/>
          <w:lang w:val="id-ID"/>
        </w:rPr>
        <w:t xml:space="preserve"> </w:t>
      </w:r>
      <w:r w:rsidRPr="003925B6">
        <w:rPr>
          <w:szCs w:val="24"/>
        </w:rPr>
        <w:t xml:space="preserve">korban, </w:t>
      </w:r>
      <w:r w:rsidRPr="003925B6">
        <w:rPr>
          <w:szCs w:val="24"/>
          <w:lang w:val="id-ID"/>
        </w:rPr>
        <w:t xml:space="preserve">sehingga membuat pelaku </w:t>
      </w:r>
      <w:r w:rsidRPr="003925B6">
        <w:rPr>
          <w:szCs w:val="24"/>
        </w:rPr>
        <w:t xml:space="preserve">selalu tidak dapat diketahui keberadaannya, </w:t>
      </w:r>
      <w:r w:rsidRPr="003925B6">
        <w:rPr>
          <w:szCs w:val="24"/>
          <w:lang w:val="id-ID"/>
        </w:rPr>
        <w:t xml:space="preserve">pelaku </w:t>
      </w:r>
      <w:r w:rsidRPr="003925B6">
        <w:rPr>
          <w:szCs w:val="24"/>
        </w:rPr>
        <w:t>bersembunyi dalam batas</w:t>
      </w:r>
      <w:r w:rsidRPr="003925B6">
        <w:rPr>
          <w:szCs w:val="24"/>
          <w:lang w:val="id-ID"/>
        </w:rPr>
        <w:t>-</w:t>
      </w:r>
      <w:r w:rsidRPr="003925B6">
        <w:rPr>
          <w:szCs w:val="24"/>
        </w:rPr>
        <w:t>batas yang tak terbatas di dunia maya</w:t>
      </w:r>
      <w:r w:rsidRPr="003925B6">
        <w:rPr>
          <w:szCs w:val="24"/>
          <w:lang w:val="id-ID"/>
        </w:rPr>
        <w:t>, dengan waktu yang lama.</w:t>
      </w:r>
      <w:r>
        <w:rPr>
          <w:rStyle w:val="FootnoteReference"/>
          <w:szCs w:val="24"/>
          <w:lang w:val="id-ID"/>
        </w:rPr>
        <w:footnoteReference w:id="8"/>
      </w:r>
      <w:r w:rsidRPr="003925B6">
        <w:rPr>
          <w:szCs w:val="24"/>
          <w:lang w:val="id-ID"/>
        </w:rPr>
        <w:t xml:space="preserve"> Sifat dari </w:t>
      </w:r>
      <w:r w:rsidRPr="003925B6">
        <w:rPr>
          <w:i/>
          <w:szCs w:val="24"/>
          <w:lang w:val="id-ID"/>
        </w:rPr>
        <w:t>cyber crime</w:t>
      </w:r>
      <w:r w:rsidRPr="003925B6">
        <w:rPr>
          <w:szCs w:val="24"/>
          <w:lang w:val="id-ID"/>
        </w:rPr>
        <w:t xml:space="preserve"> yang menembus ruang dan lintas Negara i</w:t>
      </w:r>
      <w:r w:rsidRPr="003925B6">
        <w:rPr>
          <w:rFonts w:eastAsia="Times New Roman"/>
          <w:szCs w:val="24"/>
          <w:lang w:val="id-ID"/>
        </w:rPr>
        <w:t xml:space="preserve">nilah yang membuat </w:t>
      </w:r>
      <w:r w:rsidRPr="003925B6">
        <w:rPr>
          <w:rFonts w:eastAsia="Times New Roman"/>
          <w:i/>
          <w:szCs w:val="24"/>
        </w:rPr>
        <w:t>cyber</w:t>
      </w:r>
      <w:r w:rsidRPr="003925B6">
        <w:rPr>
          <w:rFonts w:eastAsia="Times New Roman"/>
          <w:i/>
          <w:szCs w:val="24"/>
          <w:lang w:val="id-ID"/>
        </w:rPr>
        <w:t xml:space="preserve"> </w:t>
      </w:r>
      <w:r w:rsidRPr="003925B6">
        <w:rPr>
          <w:rFonts w:eastAsia="Times New Roman"/>
          <w:i/>
          <w:szCs w:val="24"/>
        </w:rPr>
        <w:t>crime</w:t>
      </w:r>
      <w:r w:rsidRPr="003925B6">
        <w:rPr>
          <w:rFonts w:eastAsia="Times New Roman"/>
          <w:szCs w:val="24"/>
        </w:rPr>
        <w:t xml:space="preserve"> dianggap sebagai fenomena global.</w:t>
      </w:r>
      <w:r w:rsidRPr="00031F71">
        <w:rPr>
          <w:rFonts w:eastAsia="Times New Roman"/>
          <w:szCs w:val="24"/>
        </w:rPr>
        <w:t xml:space="preserve"> </w:t>
      </w:r>
    </w:p>
    <w:p w14:paraId="1BF853ED" w14:textId="77777777" w:rsidR="00384EEB" w:rsidRPr="00C769CD" w:rsidRDefault="00384EEB" w:rsidP="00384EEB">
      <w:pPr>
        <w:ind w:left="720" w:firstLine="698"/>
      </w:pPr>
      <w:r>
        <w:t xml:space="preserve">Pelaku </w:t>
      </w:r>
      <w:r w:rsidRPr="00031F71">
        <w:rPr>
          <w:rFonts w:eastAsia="Times New Roman"/>
          <w:i/>
          <w:szCs w:val="24"/>
        </w:rPr>
        <w:t>cyber</w:t>
      </w:r>
      <w:r w:rsidRPr="00031F71">
        <w:rPr>
          <w:rFonts w:eastAsia="Times New Roman"/>
          <w:i/>
          <w:szCs w:val="24"/>
          <w:lang w:val="id-ID"/>
        </w:rPr>
        <w:t xml:space="preserve"> </w:t>
      </w:r>
      <w:r w:rsidRPr="00031F71">
        <w:rPr>
          <w:rFonts w:eastAsia="Times New Roman"/>
          <w:i/>
          <w:szCs w:val="24"/>
        </w:rPr>
        <w:t>crime</w:t>
      </w:r>
      <w:r w:rsidRPr="00031F71">
        <w:rPr>
          <w:rFonts w:eastAsia="Times New Roman"/>
          <w:szCs w:val="24"/>
        </w:rPr>
        <w:t xml:space="preserve"> </w:t>
      </w:r>
      <w:r>
        <w:rPr>
          <w:rFonts w:eastAsia="Times New Roman"/>
          <w:szCs w:val="24"/>
        </w:rPr>
        <w:t xml:space="preserve">yang lintas Negara, </w:t>
      </w:r>
      <w:r>
        <w:rPr>
          <w:rFonts w:eastAsia="Times New Roman"/>
          <w:szCs w:val="24"/>
          <w:lang w:val="id-ID"/>
        </w:rPr>
        <w:t xml:space="preserve">juga </w:t>
      </w:r>
      <w:r>
        <w:rPr>
          <w:rFonts w:eastAsia="Times New Roman"/>
          <w:szCs w:val="24"/>
        </w:rPr>
        <w:t xml:space="preserve">diperkuat dengan </w:t>
      </w:r>
      <w:r w:rsidRPr="00E745D0">
        <w:rPr>
          <w:lang w:val="id-ID"/>
        </w:rPr>
        <w:t>meningkat</w:t>
      </w:r>
      <w:r w:rsidRPr="00E745D0">
        <w:t>nya</w:t>
      </w:r>
      <w:r>
        <w:t xml:space="preserve"> jumlah </w:t>
      </w:r>
      <w:r>
        <w:rPr>
          <w:i/>
        </w:rPr>
        <w:t xml:space="preserve">internet user </w:t>
      </w:r>
      <w:r w:rsidRPr="00E745D0">
        <w:rPr>
          <w:lang w:val="id-ID"/>
        </w:rPr>
        <w:t>yang tersebar</w:t>
      </w:r>
      <w:r>
        <w:rPr>
          <w:lang w:val="id-ID"/>
        </w:rPr>
        <w:t xml:space="preserve"> </w:t>
      </w:r>
      <w:r>
        <w:t>di dunia</w:t>
      </w:r>
      <w:r>
        <w:rPr>
          <w:lang w:val="id-ID"/>
        </w:rPr>
        <w:t xml:space="preserve">. </w:t>
      </w:r>
      <w:r>
        <w:rPr>
          <w:i/>
        </w:rPr>
        <w:t xml:space="preserve">Internet user </w:t>
      </w:r>
      <w:r>
        <w:t xml:space="preserve">yang tinggi itu lah yang meningkatkan penyebaran insiden </w:t>
      </w:r>
      <w:r w:rsidRPr="00FC5BE1">
        <w:rPr>
          <w:i/>
        </w:rPr>
        <w:t>cyber crime</w:t>
      </w:r>
      <w:r>
        <w:t xml:space="preserve"> di </w:t>
      </w:r>
      <w:r>
        <w:lastRenderedPageBreak/>
        <w:t xml:space="preserve">berbagai Negara. </w:t>
      </w:r>
      <w:r w:rsidRPr="00566B0A">
        <w:rPr>
          <w:rFonts w:cs="Times New Roman"/>
          <w:szCs w:val="24"/>
        </w:rPr>
        <w:t>Salah satu contoh insiden</w:t>
      </w:r>
      <w:r>
        <w:rPr>
          <w:rFonts w:cs="Times New Roman"/>
          <w:szCs w:val="24"/>
        </w:rPr>
        <w:t xml:space="preserve"> </w:t>
      </w:r>
      <w:r>
        <w:rPr>
          <w:rFonts w:cs="Times New Roman"/>
          <w:i/>
          <w:szCs w:val="24"/>
        </w:rPr>
        <w:t xml:space="preserve">cyber crime </w:t>
      </w:r>
      <w:r w:rsidRPr="008061E0">
        <w:rPr>
          <w:rFonts w:cs="Times New Roman"/>
          <w:szCs w:val="24"/>
        </w:rPr>
        <w:t>terjadi di</w:t>
      </w:r>
      <w:r>
        <w:rPr>
          <w:rFonts w:cs="Times New Roman"/>
          <w:i/>
          <w:szCs w:val="24"/>
        </w:rPr>
        <w:t xml:space="preserve"> </w:t>
      </w:r>
      <w:r>
        <w:t>Amerika Serikat</w:t>
      </w:r>
      <w:r>
        <w:rPr>
          <w:rFonts w:cs="Times New Roman"/>
          <w:szCs w:val="24"/>
        </w:rPr>
        <w:t xml:space="preserve">, pada sebuah </w:t>
      </w:r>
      <w:r w:rsidRPr="00025C31">
        <w:rPr>
          <w:rFonts w:cs="Times New Roman"/>
          <w:szCs w:val="24"/>
        </w:rPr>
        <w:t>bank di UAE dan Oman</w:t>
      </w:r>
      <w:r>
        <w:rPr>
          <w:rFonts w:cs="Times New Roman"/>
          <w:szCs w:val="24"/>
          <w:lang w:val="id-ID"/>
        </w:rPr>
        <w:t>, telah</w:t>
      </w:r>
      <w:r>
        <w:rPr>
          <w:rFonts w:cs="Times New Roman"/>
          <w:szCs w:val="24"/>
        </w:rPr>
        <w:t xml:space="preserve"> mengalami serangan oleh sekelompok orang </w:t>
      </w:r>
      <w:r>
        <w:rPr>
          <w:rFonts w:cs="Times New Roman"/>
          <w:i/>
          <w:szCs w:val="24"/>
        </w:rPr>
        <w:t xml:space="preserve">hacker, </w:t>
      </w:r>
      <w:r>
        <w:rPr>
          <w:rFonts w:cs="Times New Roman"/>
          <w:szCs w:val="24"/>
        </w:rPr>
        <w:t xml:space="preserve">yang mengalihkan dana sebesar </w:t>
      </w:r>
      <w:r w:rsidRPr="00025C31">
        <w:rPr>
          <w:rFonts w:cs="Times New Roman"/>
          <w:szCs w:val="24"/>
        </w:rPr>
        <w:t>$45juta</w:t>
      </w:r>
      <w:r>
        <w:rPr>
          <w:rFonts w:cs="Times New Roman"/>
          <w:szCs w:val="24"/>
        </w:rPr>
        <w:t xml:space="preserve">. </w:t>
      </w:r>
      <w:r>
        <w:rPr>
          <w:lang w:val="id-ID"/>
        </w:rPr>
        <w:t xml:space="preserve">Artinya, kemungkinan </w:t>
      </w:r>
      <w:r>
        <w:t xml:space="preserve">total kekerugian akibat </w:t>
      </w:r>
      <w:r>
        <w:rPr>
          <w:i/>
        </w:rPr>
        <w:t xml:space="preserve">cyber crime </w:t>
      </w:r>
      <w:r>
        <w:t>di dunia</w:t>
      </w:r>
      <w:r>
        <w:rPr>
          <w:lang w:val="id-ID"/>
        </w:rPr>
        <w:t>,</w:t>
      </w:r>
      <w:r>
        <w:t xml:space="preserve"> dalam satu tahun </w:t>
      </w:r>
      <w:r>
        <w:rPr>
          <w:lang w:val="id-ID"/>
        </w:rPr>
        <w:t xml:space="preserve">dapat </w:t>
      </w:r>
      <w:r>
        <w:t>mencapai ratusan juta dollar Amerika.</w:t>
      </w:r>
      <w:r>
        <w:rPr>
          <w:rStyle w:val="FootnoteReference"/>
        </w:rPr>
        <w:footnoteReference w:id="9"/>
      </w:r>
      <w:r>
        <w:t xml:space="preserve"> Kondisi-kondisi tersebut menjelaskan, berpotensinya </w:t>
      </w:r>
      <w:r>
        <w:rPr>
          <w:i/>
        </w:rPr>
        <w:t xml:space="preserve">cyber crime </w:t>
      </w:r>
      <w:r>
        <w:t>sebagai ancaman keamanan nasional suatu Negara.</w:t>
      </w:r>
    </w:p>
    <w:p w14:paraId="20B86A1D" w14:textId="77777777" w:rsidR="00384EEB" w:rsidRPr="00277082" w:rsidRDefault="00384EEB" w:rsidP="00384EEB">
      <w:pPr>
        <w:ind w:left="720" w:firstLine="698"/>
        <w:rPr>
          <w:szCs w:val="24"/>
          <w:lang w:val="id-ID"/>
        </w:rPr>
      </w:pPr>
      <w:r w:rsidRPr="006A5C94">
        <w:rPr>
          <w:szCs w:val="24"/>
          <w:lang w:val="id-ID"/>
        </w:rPr>
        <w:t>M</w:t>
      </w:r>
      <w:r w:rsidRPr="006A5C94">
        <w:rPr>
          <w:szCs w:val="24"/>
        </w:rPr>
        <w:t>eluasnya aktivitas</w:t>
      </w:r>
      <w:r>
        <w:rPr>
          <w:szCs w:val="24"/>
        </w:rPr>
        <w:t xml:space="preserve"> </w:t>
      </w:r>
      <w:r w:rsidRPr="00031F71">
        <w:rPr>
          <w:rFonts w:eastAsia="Times New Roman"/>
          <w:i/>
          <w:szCs w:val="24"/>
        </w:rPr>
        <w:t>cyber</w:t>
      </w:r>
      <w:r w:rsidRPr="00031F71">
        <w:rPr>
          <w:rFonts w:eastAsia="Times New Roman"/>
          <w:i/>
          <w:szCs w:val="24"/>
          <w:lang w:val="id-ID"/>
        </w:rPr>
        <w:t xml:space="preserve"> </w:t>
      </w:r>
      <w:r w:rsidRPr="00031F71">
        <w:rPr>
          <w:rFonts w:eastAsia="Times New Roman"/>
          <w:i/>
          <w:szCs w:val="24"/>
        </w:rPr>
        <w:t>crime</w:t>
      </w:r>
      <w:r>
        <w:rPr>
          <w:rFonts w:eastAsia="Times New Roman"/>
          <w:i/>
          <w:szCs w:val="24"/>
        </w:rPr>
        <w:t xml:space="preserve"> </w:t>
      </w:r>
      <w:r>
        <w:rPr>
          <w:rFonts w:eastAsia="Times New Roman"/>
          <w:szCs w:val="24"/>
        </w:rPr>
        <w:t>ke berbagai Negara</w:t>
      </w:r>
      <w:r w:rsidRPr="00031F71">
        <w:rPr>
          <w:rFonts w:eastAsia="Times New Roman"/>
          <w:szCs w:val="24"/>
          <w:lang w:val="id-ID"/>
        </w:rPr>
        <w:t xml:space="preserve">, </w:t>
      </w:r>
      <w:r w:rsidRPr="00031F71">
        <w:rPr>
          <w:szCs w:val="24"/>
        </w:rPr>
        <w:t>menyadarkan komunitas internasional betapa rapuh dan lemahnya jaringan internet terhadap ancaman</w:t>
      </w:r>
      <w:r w:rsidRPr="00031F71">
        <w:rPr>
          <w:rFonts w:eastAsia="Times New Roman"/>
          <w:i/>
          <w:szCs w:val="24"/>
        </w:rPr>
        <w:t xml:space="preserve"> cyber</w:t>
      </w:r>
      <w:r w:rsidRPr="00031F71">
        <w:rPr>
          <w:rFonts w:eastAsia="Times New Roman"/>
          <w:i/>
          <w:szCs w:val="24"/>
          <w:lang w:val="id-ID"/>
        </w:rPr>
        <w:t xml:space="preserve"> </w:t>
      </w:r>
      <w:r w:rsidRPr="00031F71">
        <w:rPr>
          <w:rFonts w:eastAsia="Times New Roman"/>
          <w:i/>
          <w:szCs w:val="24"/>
        </w:rPr>
        <w:t>crime</w:t>
      </w:r>
      <w:r w:rsidRPr="00031F71">
        <w:rPr>
          <w:szCs w:val="24"/>
        </w:rPr>
        <w:t xml:space="preserve"> yang dapat menyerang kapan saja.  Kekhawatiran </w:t>
      </w:r>
      <w:r>
        <w:rPr>
          <w:szCs w:val="24"/>
          <w:lang w:val="id-ID"/>
        </w:rPr>
        <w:t>ini yang kemudian</w:t>
      </w:r>
      <w:r w:rsidRPr="00031F71">
        <w:rPr>
          <w:szCs w:val="24"/>
        </w:rPr>
        <w:t xml:space="preserve"> menjadikan alasan internet menjadi ancaman</w:t>
      </w:r>
      <w:r w:rsidRPr="00031F71">
        <w:rPr>
          <w:szCs w:val="24"/>
          <w:lang w:val="id-ID"/>
        </w:rPr>
        <w:t xml:space="preserve"> </w:t>
      </w:r>
      <w:r w:rsidRPr="00031F71">
        <w:rPr>
          <w:szCs w:val="24"/>
        </w:rPr>
        <w:t>integral dari sebuah Negara</w:t>
      </w:r>
      <w:r>
        <w:rPr>
          <w:szCs w:val="24"/>
          <w:lang w:val="id-ID"/>
        </w:rPr>
        <w:t xml:space="preserve">, </w:t>
      </w:r>
      <w:r w:rsidRPr="00031F71">
        <w:rPr>
          <w:szCs w:val="24"/>
        </w:rPr>
        <w:t>karena banyaknya data-data sensiti</w:t>
      </w:r>
      <w:r w:rsidRPr="00031F71">
        <w:rPr>
          <w:szCs w:val="24"/>
          <w:lang w:val="id-ID"/>
        </w:rPr>
        <w:t>f</w:t>
      </w:r>
      <w:r w:rsidRPr="00031F71">
        <w:rPr>
          <w:szCs w:val="24"/>
        </w:rPr>
        <w:t xml:space="preserve"> </w:t>
      </w:r>
      <w:r>
        <w:rPr>
          <w:szCs w:val="24"/>
        </w:rPr>
        <w:t xml:space="preserve">yang </w:t>
      </w:r>
      <w:r w:rsidRPr="00031F71">
        <w:rPr>
          <w:szCs w:val="24"/>
        </w:rPr>
        <w:t>disimpan di</w:t>
      </w:r>
      <w:r w:rsidRPr="00031F71">
        <w:rPr>
          <w:szCs w:val="24"/>
          <w:lang w:val="id-ID"/>
        </w:rPr>
        <w:t xml:space="preserve"> </w:t>
      </w:r>
      <w:r w:rsidRPr="00031F71">
        <w:rPr>
          <w:szCs w:val="24"/>
        </w:rPr>
        <w:t xml:space="preserve">ruang </w:t>
      </w:r>
      <w:r w:rsidRPr="00031F71">
        <w:rPr>
          <w:szCs w:val="24"/>
          <w:lang w:val="id-ID"/>
        </w:rPr>
        <w:t>maya (</w:t>
      </w:r>
      <w:r w:rsidRPr="00031F71">
        <w:rPr>
          <w:i/>
          <w:szCs w:val="24"/>
          <w:lang w:val="id-ID"/>
        </w:rPr>
        <w:t>cyber space</w:t>
      </w:r>
      <w:r w:rsidRPr="00031F71">
        <w:rPr>
          <w:szCs w:val="24"/>
          <w:lang w:val="id-ID"/>
        </w:rPr>
        <w:t>)</w:t>
      </w:r>
      <w:r w:rsidRPr="00031F71">
        <w:rPr>
          <w:szCs w:val="24"/>
        </w:rPr>
        <w:t xml:space="preserve">, mulai </w:t>
      </w:r>
      <w:r w:rsidRPr="00031F71">
        <w:rPr>
          <w:szCs w:val="24"/>
          <w:lang w:val="id-ID"/>
        </w:rPr>
        <w:t xml:space="preserve">dari data pribadi, </w:t>
      </w:r>
      <w:r w:rsidRPr="00031F71">
        <w:rPr>
          <w:szCs w:val="24"/>
        </w:rPr>
        <w:t>data</w:t>
      </w:r>
      <w:r>
        <w:rPr>
          <w:szCs w:val="24"/>
        </w:rPr>
        <w:t xml:space="preserve"> penting </w:t>
      </w:r>
      <w:r w:rsidRPr="00031F71">
        <w:rPr>
          <w:szCs w:val="24"/>
        </w:rPr>
        <w:t xml:space="preserve">negara, </w:t>
      </w:r>
      <w:r w:rsidRPr="00031F71">
        <w:rPr>
          <w:szCs w:val="24"/>
          <w:lang w:val="id-ID"/>
        </w:rPr>
        <w:t xml:space="preserve">data penting </w:t>
      </w:r>
      <w:r w:rsidRPr="00031F71">
        <w:rPr>
          <w:szCs w:val="24"/>
        </w:rPr>
        <w:t>perusahaan serta administrasi dunia</w:t>
      </w:r>
      <w:r w:rsidRPr="00031F71">
        <w:rPr>
          <w:szCs w:val="24"/>
          <w:lang w:val="id-ID"/>
        </w:rPr>
        <w:t xml:space="preserve"> dan data penting lainnya</w:t>
      </w:r>
      <w:r w:rsidRPr="00031F71">
        <w:rPr>
          <w:szCs w:val="24"/>
        </w:rPr>
        <w:t>.</w:t>
      </w:r>
    </w:p>
    <w:p w14:paraId="5DCBAB28" w14:textId="77777777" w:rsidR="00384EEB" w:rsidRPr="00031F71" w:rsidRDefault="00384EEB" w:rsidP="00384EEB">
      <w:pPr>
        <w:ind w:left="720" w:firstLine="698"/>
        <w:rPr>
          <w:szCs w:val="24"/>
          <w:lang w:val="id-ID"/>
        </w:rPr>
      </w:pPr>
      <w:r>
        <w:rPr>
          <w:szCs w:val="24"/>
        </w:rPr>
        <w:t xml:space="preserve">Hal ini </w:t>
      </w:r>
      <w:r>
        <w:rPr>
          <w:szCs w:val="24"/>
          <w:lang w:val="id-ID"/>
        </w:rPr>
        <w:t>kemudian</w:t>
      </w:r>
      <w:r>
        <w:rPr>
          <w:szCs w:val="24"/>
        </w:rPr>
        <w:t xml:space="preserve"> yang menjadikan aktifitas </w:t>
      </w:r>
      <w:r w:rsidRPr="00741ED4">
        <w:rPr>
          <w:i/>
          <w:szCs w:val="24"/>
        </w:rPr>
        <w:t>cyber crime</w:t>
      </w:r>
      <w:r>
        <w:rPr>
          <w:szCs w:val="24"/>
        </w:rPr>
        <w:t xml:space="preserve"> sebagai p</w:t>
      </w:r>
      <w:r w:rsidRPr="00031F71">
        <w:rPr>
          <w:szCs w:val="24"/>
        </w:rPr>
        <w:t xml:space="preserve">otensi </w:t>
      </w:r>
      <w:r>
        <w:rPr>
          <w:szCs w:val="24"/>
        </w:rPr>
        <w:t xml:space="preserve">dan </w:t>
      </w:r>
      <w:r w:rsidRPr="00031F71">
        <w:rPr>
          <w:szCs w:val="24"/>
        </w:rPr>
        <w:t xml:space="preserve">ancaman </w:t>
      </w:r>
      <w:r>
        <w:rPr>
          <w:szCs w:val="24"/>
        </w:rPr>
        <w:t>yang</w:t>
      </w:r>
      <w:r w:rsidRPr="00031F71">
        <w:rPr>
          <w:szCs w:val="24"/>
        </w:rPr>
        <w:t xml:space="preserve"> mengusik stabilitas sistem teknologi yang di adopsi oleh Negara</w:t>
      </w:r>
      <w:r>
        <w:rPr>
          <w:szCs w:val="24"/>
          <w:lang w:val="id-ID"/>
        </w:rPr>
        <w:t xml:space="preserve">. Dimana </w:t>
      </w:r>
      <w:r w:rsidRPr="00AE7A55">
        <w:rPr>
          <w:szCs w:val="24"/>
          <w:lang w:val="id-ID"/>
        </w:rPr>
        <w:t>sistem teknologi yang diadopsi negara</w:t>
      </w:r>
      <w:r w:rsidRPr="00031F71">
        <w:rPr>
          <w:szCs w:val="24"/>
          <w:lang w:val="id-ID"/>
        </w:rPr>
        <w:t xml:space="preserve"> ini, bertujuan </w:t>
      </w:r>
      <w:r w:rsidRPr="00031F71">
        <w:rPr>
          <w:szCs w:val="24"/>
        </w:rPr>
        <w:t>untuk memudahkan sistem birokrasi dan pelaksanaan program-program kenegaraan</w:t>
      </w:r>
      <w:r w:rsidRPr="00031F71">
        <w:rPr>
          <w:rFonts w:eastAsia="Times New Roman"/>
          <w:color w:val="FF33CC"/>
          <w:szCs w:val="24"/>
        </w:rPr>
        <w:t xml:space="preserve"> </w:t>
      </w:r>
      <w:r w:rsidRPr="00031F71">
        <w:rPr>
          <w:rFonts w:eastAsia="Times New Roman"/>
          <w:szCs w:val="24"/>
        </w:rPr>
        <w:t>tanpa harus mengalami ketertinggalan oleh pertumbuhan dunia global yang sangat cepat</w:t>
      </w:r>
      <w:r w:rsidRPr="00031F71">
        <w:rPr>
          <w:szCs w:val="24"/>
        </w:rPr>
        <w:t xml:space="preserve">. </w:t>
      </w:r>
      <w:r w:rsidRPr="00031F71">
        <w:rPr>
          <w:szCs w:val="24"/>
          <w:lang w:val="id-ID"/>
        </w:rPr>
        <w:t>Akan tetapi</w:t>
      </w:r>
      <w:r>
        <w:rPr>
          <w:szCs w:val="24"/>
        </w:rPr>
        <w:t>,</w:t>
      </w:r>
      <w:r w:rsidRPr="00031F71">
        <w:rPr>
          <w:szCs w:val="24"/>
          <w:lang w:val="id-ID"/>
        </w:rPr>
        <w:t xml:space="preserve"> s</w:t>
      </w:r>
      <w:r w:rsidRPr="00031F71">
        <w:rPr>
          <w:szCs w:val="24"/>
        </w:rPr>
        <w:t xml:space="preserve">ikap sentimen individu atau kelompok yang agresif terhadap Negara terkadang menjadi </w:t>
      </w:r>
      <w:r w:rsidRPr="00031F71">
        <w:rPr>
          <w:szCs w:val="24"/>
        </w:rPr>
        <w:lastRenderedPageBreak/>
        <w:t xml:space="preserve">pemicu timbulnya kasus-kasus pembobolan terhadap sistem teknologi, terutama yang memanfaatkan jaringan internet sebagai medianya. </w:t>
      </w:r>
      <w:r>
        <w:rPr>
          <w:szCs w:val="24"/>
          <w:lang w:val="id-ID"/>
        </w:rPr>
        <w:t>Sehingga h</w:t>
      </w:r>
      <w:r w:rsidRPr="00031F71">
        <w:rPr>
          <w:szCs w:val="24"/>
        </w:rPr>
        <w:t>al tersebut tentunya menciptakan instabilitas dalam sebuah Negara dan sangat berpotensi menjadi ancaman</w:t>
      </w:r>
      <w:r w:rsidRPr="00031F71">
        <w:rPr>
          <w:szCs w:val="24"/>
          <w:lang w:val="id-ID"/>
        </w:rPr>
        <w:t>.</w:t>
      </w:r>
      <w:r>
        <w:rPr>
          <w:rStyle w:val="FootnoteReference"/>
          <w:szCs w:val="24"/>
          <w:lang w:val="id-ID"/>
        </w:rPr>
        <w:footnoteReference w:id="10"/>
      </w:r>
    </w:p>
    <w:p w14:paraId="69720874" w14:textId="77777777" w:rsidR="00384EEB" w:rsidRDefault="00384EEB" w:rsidP="00384EEB">
      <w:pPr>
        <w:ind w:left="720" w:firstLine="720"/>
        <w:rPr>
          <w:szCs w:val="24"/>
          <w:lang w:val="id-ID"/>
        </w:rPr>
      </w:pPr>
      <w:r w:rsidRPr="00031F71">
        <w:rPr>
          <w:szCs w:val="24"/>
        </w:rPr>
        <w:t xml:space="preserve">Salah satu bentuk ancaman </w:t>
      </w:r>
      <w:r>
        <w:rPr>
          <w:szCs w:val="24"/>
        </w:rPr>
        <w:t xml:space="preserve">lain </w:t>
      </w:r>
      <w:r w:rsidRPr="00031F71">
        <w:rPr>
          <w:szCs w:val="24"/>
        </w:rPr>
        <w:t>bagi negara adalah penyerangan terhadap infrastruktur negara yang berkaitan dengan internet</w:t>
      </w:r>
      <w:r>
        <w:rPr>
          <w:szCs w:val="24"/>
          <w:lang w:val="id-ID"/>
        </w:rPr>
        <w:t xml:space="preserve">, mengingat infrastruktur Negara adalah salah satu pilar penting untuk dipertahankan demi mendongkrak kemajuan suatu Negara. </w:t>
      </w:r>
      <w:r>
        <w:rPr>
          <w:szCs w:val="24"/>
        </w:rPr>
        <w:t xml:space="preserve">Oleh sebab itu </w:t>
      </w:r>
      <w:r>
        <w:rPr>
          <w:szCs w:val="24"/>
          <w:lang w:val="id-ID"/>
        </w:rPr>
        <w:t xml:space="preserve">adanya </w:t>
      </w:r>
      <w:r w:rsidRPr="00031F71">
        <w:rPr>
          <w:i/>
          <w:szCs w:val="24"/>
          <w:lang w:val="id-ID"/>
        </w:rPr>
        <w:t>C</w:t>
      </w:r>
      <w:r w:rsidRPr="00031F71">
        <w:rPr>
          <w:i/>
          <w:szCs w:val="24"/>
        </w:rPr>
        <w:t>yber crime</w:t>
      </w:r>
      <w:r w:rsidRPr="00031F71">
        <w:rPr>
          <w:szCs w:val="24"/>
        </w:rPr>
        <w:t xml:space="preserve"> </w:t>
      </w:r>
      <w:r w:rsidRPr="00031F71">
        <w:rPr>
          <w:szCs w:val="24"/>
          <w:lang w:val="id-ID"/>
        </w:rPr>
        <w:t>dianggap s</w:t>
      </w:r>
      <w:r w:rsidRPr="00031F71">
        <w:rPr>
          <w:szCs w:val="24"/>
        </w:rPr>
        <w:t xml:space="preserve">ebagai sebuah isu baru dalam praksis hubungan </w:t>
      </w:r>
      <w:proofErr w:type="gramStart"/>
      <w:r w:rsidRPr="00031F71">
        <w:rPr>
          <w:szCs w:val="24"/>
        </w:rPr>
        <w:t>internasional</w:t>
      </w:r>
      <w:r>
        <w:rPr>
          <w:szCs w:val="24"/>
          <w:lang w:val="id-ID"/>
        </w:rPr>
        <w:t>,</w:t>
      </w:r>
      <w:r w:rsidRPr="00031F71">
        <w:rPr>
          <w:szCs w:val="24"/>
          <w:lang w:val="id-ID"/>
        </w:rPr>
        <w:t xml:space="preserve"> </w:t>
      </w:r>
      <w:r w:rsidRPr="00031F71">
        <w:rPr>
          <w:szCs w:val="24"/>
        </w:rPr>
        <w:t xml:space="preserve"> </w:t>
      </w:r>
      <w:r>
        <w:rPr>
          <w:szCs w:val="24"/>
          <w:lang w:val="id-ID"/>
        </w:rPr>
        <w:t>karena</w:t>
      </w:r>
      <w:proofErr w:type="gramEnd"/>
      <w:r>
        <w:rPr>
          <w:szCs w:val="24"/>
          <w:lang w:val="id-ID"/>
        </w:rPr>
        <w:t xml:space="preserve"> dinilai akan </w:t>
      </w:r>
      <w:r w:rsidRPr="00031F71">
        <w:rPr>
          <w:szCs w:val="24"/>
        </w:rPr>
        <w:t>mem</w:t>
      </w:r>
      <w:r>
        <w:rPr>
          <w:szCs w:val="24"/>
        </w:rPr>
        <w:t xml:space="preserve">icu ancaman baru bagi keamanan </w:t>
      </w:r>
      <w:r>
        <w:rPr>
          <w:szCs w:val="24"/>
          <w:lang w:val="id-ID"/>
        </w:rPr>
        <w:t>N</w:t>
      </w:r>
      <w:r w:rsidRPr="00031F71">
        <w:rPr>
          <w:szCs w:val="24"/>
        </w:rPr>
        <w:t>egara sama seperti aspek-aspek ancaman non militer lainnya.</w:t>
      </w:r>
    </w:p>
    <w:p w14:paraId="56BB2BB2" w14:textId="77777777" w:rsidR="00384EEB" w:rsidRPr="008E07B6" w:rsidRDefault="00384EEB" w:rsidP="00384EEB">
      <w:pPr>
        <w:ind w:left="720" w:firstLine="720"/>
        <w:rPr>
          <w:szCs w:val="24"/>
        </w:rPr>
      </w:pPr>
      <w:r w:rsidRPr="00F83066">
        <w:rPr>
          <w:szCs w:val="24"/>
        </w:rPr>
        <w:t>Munculnya isu baru seringkali disebut sebagai isu keamanan non tradisional</w:t>
      </w:r>
      <w:r w:rsidRPr="00F83066">
        <w:rPr>
          <w:i/>
          <w:szCs w:val="24"/>
        </w:rPr>
        <w:t xml:space="preserve"> (</w:t>
      </w:r>
      <w:proofErr w:type="gramStart"/>
      <w:r w:rsidRPr="00F83066">
        <w:rPr>
          <w:i/>
          <w:szCs w:val="24"/>
        </w:rPr>
        <w:t>non traditional</w:t>
      </w:r>
      <w:proofErr w:type="gramEnd"/>
      <w:r w:rsidRPr="00F83066">
        <w:rPr>
          <w:i/>
          <w:szCs w:val="24"/>
        </w:rPr>
        <w:t xml:space="preserve"> securit</w:t>
      </w:r>
      <w:r w:rsidRPr="00F83066">
        <w:rPr>
          <w:i/>
          <w:szCs w:val="24"/>
          <w:lang w:val="id-ID"/>
        </w:rPr>
        <w:t xml:space="preserve">y). </w:t>
      </w:r>
      <w:r w:rsidRPr="00F83066">
        <w:rPr>
          <w:szCs w:val="24"/>
          <w:lang w:val="id-ID"/>
        </w:rPr>
        <w:t xml:space="preserve">Buzzan mengemukakan Keamanan non-tradisional adalah keamanan komprehensif yang menekankan pada aspek ancaman apa yang dihadapi oleh negara. Kandungan politik keamanan komprehensif adalah upaya menciptakan kestabilan dan ketertiban semua aspek keamanan. Pendekatan keamanan non-tradisional </w:t>
      </w:r>
      <w:r w:rsidRPr="00F83066">
        <w:rPr>
          <w:szCs w:val="24"/>
        </w:rPr>
        <w:t>muncul terutama sebagai dampak dari globalisasi dan berbagai macam aspek-aspeknya memungkinkan kemudahan pergerakan baik itu individu atau kelompok yang dapat mengancam keamanan nasional maupun internasional</w:t>
      </w:r>
      <w:r w:rsidRPr="00F83066">
        <w:rPr>
          <w:szCs w:val="24"/>
          <w:lang w:val="id-ID"/>
        </w:rPr>
        <w:t xml:space="preserve">, </w:t>
      </w:r>
      <w:r w:rsidRPr="00F83066">
        <w:rPr>
          <w:szCs w:val="24"/>
        </w:rPr>
        <w:t>sehingga meningkatkan peranan mereka dalam praksis hubungan internasional.</w:t>
      </w:r>
      <w:r>
        <w:rPr>
          <w:rStyle w:val="FootnoteReference"/>
          <w:szCs w:val="24"/>
        </w:rPr>
        <w:footnoteReference w:id="11"/>
      </w:r>
      <w:r w:rsidRPr="008E07B6">
        <w:rPr>
          <w:szCs w:val="24"/>
        </w:rPr>
        <w:t xml:space="preserve"> Oleh sebab itu potensi dan ancaman </w:t>
      </w:r>
      <w:r w:rsidRPr="008E07B6">
        <w:rPr>
          <w:i/>
          <w:szCs w:val="24"/>
        </w:rPr>
        <w:t>cyber crime</w:t>
      </w:r>
      <w:r w:rsidRPr="008E07B6">
        <w:rPr>
          <w:szCs w:val="24"/>
        </w:rPr>
        <w:t xml:space="preserve"> </w:t>
      </w:r>
      <w:r w:rsidRPr="008E07B6">
        <w:rPr>
          <w:szCs w:val="24"/>
        </w:rPr>
        <w:lastRenderedPageBreak/>
        <w:t xml:space="preserve">dalam </w:t>
      </w:r>
      <w:r w:rsidRPr="008E07B6">
        <w:rPr>
          <w:i/>
          <w:szCs w:val="24"/>
        </w:rPr>
        <w:t>cyber space</w:t>
      </w:r>
      <w:r w:rsidRPr="008E07B6">
        <w:rPr>
          <w:szCs w:val="24"/>
        </w:rPr>
        <w:t xml:space="preserve"> telah membuat banyak negara memutuskan untuk menanggulangi isu baru tersebut karna dinilai telah mengancam stabilitas Negara.</w:t>
      </w:r>
    </w:p>
    <w:p w14:paraId="65883888" w14:textId="77777777" w:rsidR="00384EEB" w:rsidRPr="008E07B6" w:rsidRDefault="00384EEB" w:rsidP="00384EEB">
      <w:pPr>
        <w:ind w:left="720" w:firstLine="720"/>
        <w:rPr>
          <w:szCs w:val="24"/>
        </w:rPr>
      </w:pPr>
      <w:r w:rsidRPr="00277082">
        <w:rPr>
          <w:szCs w:val="24"/>
        </w:rPr>
        <w:t>Salah satu</w:t>
      </w:r>
      <w:r w:rsidRPr="008E07B6">
        <w:rPr>
          <w:szCs w:val="24"/>
        </w:rPr>
        <w:t xml:space="preserve"> negara </w:t>
      </w:r>
      <w:r>
        <w:rPr>
          <w:szCs w:val="24"/>
          <w:lang w:val="id-ID"/>
        </w:rPr>
        <w:t xml:space="preserve">yang mengalami </w:t>
      </w:r>
      <w:r w:rsidRPr="008E07B6">
        <w:rPr>
          <w:szCs w:val="24"/>
        </w:rPr>
        <w:t xml:space="preserve">serangan </w:t>
      </w:r>
      <w:r w:rsidRPr="008E07B6">
        <w:rPr>
          <w:i/>
          <w:szCs w:val="24"/>
        </w:rPr>
        <w:t>cyber crime</w:t>
      </w:r>
      <w:r>
        <w:rPr>
          <w:szCs w:val="24"/>
        </w:rPr>
        <w:t xml:space="preserve"> </w:t>
      </w:r>
      <w:r>
        <w:rPr>
          <w:szCs w:val="24"/>
          <w:lang w:val="id-ID"/>
        </w:rPr>
        <w:t>dengan</w:t>
      </w:r>
      <w:r w:rsidRPr="008E07B6">
        <w:rPr>
          <w:szCs w:val="24"/>
        </w:rPr>
        <w:t xml:space="preserve"> mengancam stabilitas </w:t>
      </w:r>
      <w:r>
        <w:rPr>
          <w:szCs w:val="24"/>
          <w:lang w:val="id-ID"/>
        </w:rPr>
        <w:t>suatu N</w:t>
      </w:r>
      <w:r>
        <w:rPr>
          <w:szCs w:val="24"/>
        </w:rPr>
        <w:t xml:space="preserve">egara </w:t>
      </w:r>
      <w:r>
        <w:rPr>
          <w:szCs w:val="24"/>
          <w:lang w:val="id-ID"/>
        </w:rPr>
        <w:t xml:space="preserve">terjadi di </w:t>
      </w:r>
      <w:r w:rsidRPr="008E07B6">
        <w:rPr>
          <w:szCs w:val="24"/>
        </w:rPr>
        <w:t xml:space="preserve">Jepang. </w:t>
      </w:r>
      <w:r>
        <w:rPr>
          <w:szCs w:val="24"/>
          <w:lang w:val="id-ID"/>
        </w:rPr>
        <w:t>Tepatnya s</w:t>
      </w:r>
      <w:r w:rsidRPr="008E07B6">
        <w:rPr>
          <w:szCs w:val="24"/>
        </w:rPr>
        <w:t xml:space="preserve">erangan </w:t>
      </w:r>
      <w:r w:rsidRPr="008E07B6">
        <w:rPr>
          <w:i/>
          <w:szCs w:val="24"/>
        </w:rPr>
        <w:t>cyber crime</w:t>
      </w:r>
      <w:r w:rsidRPr="008E07B6">
        <w:rPr>
          <w:szCs w:val="24"/>
        </w:rPr>
        <w:t xml:space="preserve"> di Jepang telah menyerang </w:t>
      </w:r>
      <w:r>
        <w:rPr>
          <w:szCs w:val="24"/>
        </w:rPr>
        <w:t xml:space="preserve">berbagai </w:t>
      </w:r>
      <w:r w:rsidRPr="008E07B6">
        <w:rPr>
          <w:szCs w:val="24"/>
        </w:rPr>
        <w:t>lingkup</w:t>
      </w:r>
      <w:r>
        <w:rPr>
          <w:szCs w:val="24"/>
        </w:rPr>
        <w:t>, seperti lingkup infrastruktur nasional,</w:t>
      </w:r>
      <w:r w:rsidRPr="008E07B6">
        <w:rPr>
          <w:szCs w:val="24"/>
        </w:rPr>
        <w:t>lembaga Pemerintahan</w:t>
      </w:r>
      <w:r>
        <w:rPr>
          <w:szCs w:val="24"/>
          <w:lang w:val="id-ID"/>
        </w:rPr>
        <w:t>, dan lingkup industri</w:t>
      </w:r>
      <w:r w:rsidRPr="008E07B6">
        <w:rPr>
          <w:szCs w:val="24"/>
        </w:rPr>
        <w:t xml:space="preserve">. Pada </w:t>
      </w:r>
      <w:r w:rsidRPr="006C535C">
        <w:rPr>
          <w:b/>
          <w:szCs w:val="24"/>
        </w:rPr>
        <w:t>lingkup industr</w:t>
      </w:r>
      <w:r w:rsidRPr="006C535C">
        <w:rPr>
          <w:b/>
          <w:szCs w:val="24"/>
          <w:lang w:val="id-ID"/>
        </w:rPr>
        <w:t>i</w:t>
      </w:r>
      <w:r w:rsidRPr="008E07B6">
        <w:rPr>
          <w:szCs w:val="24"/>
        </w:rPr>
        <w:t xml:space="preserve">, serangan </w:t>
      </w:r>
      <w:r w:rsidRPr="008E07B6">
        <w:rPr>
          <w:i/>
          <w:szCs w:val="24"/>
        </w:rPr>
        <w:t>cyber crime</w:t>
      </w:r>
      <w:r w:rsidRPr="008E07B6">
        <w:rPr>
          <w:szCs w:val="24"/>
        </w:rPr>
        <w:t xml:space="preserve"> telah menyerang perusahaan kontraktor pertahanan terbesar</w:t>
      </w:r>
      <w:r w:rsidRPr="008E07B6">
        <w:rPr>
          <w:szCs w:val="24"/>
          <w:lang w:val="id-ID"/>
        </w:rPr>
        <w:t xml:space="preserve"> di Jepang, yang memproduksi pembuatan mesin (seperti pembangkit listrik tenaga nuklir, jembatan, mesin pesawat, kapal, pendingin udara untuk berbagai industri di seluruh dunia). Perusahaan kontraktor tersebut yaitu </w:t>
      </w:r>
      <w:r w:rsidRPr="007E3B0E">
        <w:rPr>
          <w:i/>
          <w:szCs w:val="24"/>
        </w:rPr>
        <w:t>Mitsubishi Heavy Industries Ltd</w:t>
      </w:r>
      <w:r>
        <w:rPr>
          <w:i/>
          <w:szCs w:val="24"/>
          <w:lang w:val="id-ID"/>
        </w:rPr>
        <w:t>.</w:t>
      </w:r>
      <w:r>
        <w:rPr>
          <w:rStyle w:val="FootnoteReference"/>
          <w:i/>
          <w:szCs w:val="24"/>
        </w:rPr>
        <w:footnoteReference w:id="12"/>
      </w:r>
      <w:r w:rsidRPr="008E07B6">
        <w:rPr>
          <w:szCs w:val="24"/>
          <w:lang w:val="id-ID"/>
        </w:rPr>
        <w:t xml:space="preserve"> </w:t>
      </w:r>
    </w:p>
    <w:p w14:paraId="35EDB6B0" w14:textId="77777777" w:rsidR="00384EEB" w:rsidRDefault="00384EEB" w:rsidP="00384EEB">
      <w:pPr>
        <w:ind w:left="720" w:firstLine="720"/>
        <w:rPr>
          <w:szCs w:val="24"/>
          <w:lang w:val="id-ID"/>
        </w:rPr>
      </w:pPr>
      <w:r>
        <w:rPr>
          <w:szCs w:val="24"/>
          <w:lang w:val="id-ID"/>
        </w:rPr>
        <w:t>K</w:t>
      </w:r>
      <w:r w:rsidRPr="008E07B6">
        <w:rPr>
          <w:szCs w:val="24"/>
          <w:lang w:val="id-ID"/>
        </w:rPr>
        <w:t>asus</w:t>
      </w:r>
      <w:r>
        <w:rPr>
          <w:szCs w:val="24"/>
          <w:lang w:val="id-ID"/>
        </w:rPr>
        <w:t xml:space="preserve"> lainnya dari </w:t>
      </w:r>
      <w:r w:rsidRPr="008E07B6">
        <w:rPr>
          <w:i/>
          <w:szCs w:val="24"/>
          <w:lang w:val="id-ID"/>
        </w:rPr>
        <w:t xml:space="preserve">cyber crime </w:t>
      </w:r>
      <w:r w:rsidRPr="00CE07B2">
        <w:rPr>
          <w:szCs w:val="24"/>
          <w:lang w:val="id-ID"/>
        </w:rPr>
        <w:t>di Jepang</w:t>
      </w:r>
      <w:r>
        <w:rPr>
          <w:i/>
          <w:szCs w:val="24"/>
          <w:lang w:val="id-ID"/>
        </w:rPr>
        <w:t xml:space="preserve"> </w:t>
      </w:r>
      <w:r>
        <w:rPr>
          <w:szCs w:val="24"/>
          <w:lang w:val="id-ID"/>
        </w:rPr>
        <w:t xml:space="preserve">yang terjadi </w:t>
      </w:r>
      <w:r w:rsidRPr="008E07B6">
        <w:rPr>
          <w:szCs w:val="24"/>
        </w:rPr>
        <w:t xml:space="preserve">pada lingkup </w:t>
      </w:r>
      <w:r w:rsidRPr="006C535C">
        <w:rPr>
          <w:b/>
          <w:szCs w:val="24"/>
        </w:rPr>
        <w:t>infrastruktur nasional</w:t>
      </w:r>
      <w:r w:rsidRPr="008E07B6">
        <w:rPr>
          <w:szCs w:val="24"/>
        </w:rPr>
        <w:t xml:space="preserve"> Jepang</w:t>
      </w:r>
      <w:r>
        <w:rPr>
          <w:szCs w:val="24"/>
          <w:lang w:val="id-ID"/>
        </w:rPr>
        <w:t xml:space="preserve"> yang</w:t>
      </w:r>
      <w:r w:rsidRPr="008E07B6">
        <w:rPr>
          <w:szCs w:val="24"/>
          <w:lang w:val="id-ID"/>
        </w:rPr>
        <w:t xml:space="preserve"> </w:t>
      </w:r>
      <w:r w:rsidRPr="008E07B6">
        <w:rPr>
          <w:szCs w:val="24"/>
        </w:rPr>
        <w:t>terjadi pada: Badan Antariksa JAXA (</w:t>
      </w:r>
      <w:r w:rsidRPr="008E07B6">
        <w:rPr>
          <w:i/>
          <w:szCs w:val="24"/>
        </w:rPr>
        <w:t>Japan Aerospace Exploration Agency</w:t>
      </w:r>
      <w:r w:rsidRPr="008E07B6">
        <w:rPr>
          <w:szCs w:val="24"/>
        </w:rPr>
        <w:t>);</w:t>
      </w:r>
      <w:r>
        <w:rPr>
          <w:rStyle w:val="FootnoteReference"/>
          <w:szCs w:val="24"/>
        </w:rPr>
        <w:footnoteReference w:id="13"/>
      </w:r>
      <w:r w:rsidRPr="008E07B6">
        <w:rPr>
          <w:szCs w:val="24"/>
        </w:rPr>
        <w:t xml:space="preserve"> Badan Energi Atom Jepang (JAEA);</w:t>
      </w:r>
      <w:r>
        <w:rPr>
          <w:rStyle w:val="FootnoteReference"/>
          <w:szCs w:val="24"/>
        </w:rPr>
        <w:footnoteReference w:id="14"/>
      </w:r>
      <w:r w:rsidRPr="008E07B6">
        <w:rPr>
          <w:szCs w:val="24"/>
        </w:rPr>
        <w:t xml:space="preserve"> dan PLTN Monju yang komputernya mengalami peretasan.</w:t>
      </w:r>
      <w:r>
        <w:rPr>
          <w:rStyle w:val="FootnoteReference"/>
          <w:szCs w:val="24"/>
        </w:rPr>
        <w:footnoteReference w:id="15"/>
      </w:r>
      <w:r w:rsidRPr="008E07B6">
        <w:rPr>
          <w:szCs w:val="24"/>
        </w:rPr>
        <w:t xml:space="preserve"> </w:t>
      </w:r>
    </w:p>
    <w:p w14:paraId="7B864C62" w14:textId="77777777" w:rsidR="00384EEB" w:rsidRPr="00CE07B2" w:rsidRDefault="00384EEB" w:rsidP="00384EEB">
      <w:pPr>
        <w:ind w:left="720" w:firstLine="720"/>
        <w:rPr>
          <w:szCs w:val="24"/>
          <w:lang w:val="id-ID"/>
        </w:rPr>
      </w:pPr>
      <w:r>
        <w:rPr>
          <w:szCs w:val="24"/>
          <w:lang w:val="id-ID"/>
        </w:rPr>
        <w:lastRenderedPageBreak/>
        <w:t xml:space="preserve">Selain itu, </w:t>
      </w:r>
      <w:r w:rsidRPr="008E07B6">
        <w:rPr>
          <w:szCs w:val="24"/>
        </w:rPr>
        <w:t>Lembaga Pemerintah</w:t>
      </w:r>
      <w:r>
        <w:rPr>
          <w:szCs w:val="24"/>
          <w:lang w:val="id-ID"/>
        </w:rPr>
        <w:t xml:space="preserve"> Jepang </w:t>
      </w:r>
      <w:r w:rsidRPr="008E07B6">
        <w:rPr>
          <w:szCs w:val="24"/>
        </w:rPr>
        <w:t xml:space="preserve">pun </w:t>
      </w:r>
      <w:r>
        <w:rPr>
          <w:szCs w:val="24"/>
          <w:lang w:val="id-ID"/>
        </w:rPr>
        <w:t xml:space="preserve">menjadi sasaran pelaku </w:t>
      </w:r>
      <w:r w:rsidRPr="00CE07B2">
        <w:rPr>
          <w:i/>
          <w:szCs w:val="24"/>
          <w:lang w:val="id-ID"/>
        </w:rPr>
        <w:t xml:space="preserve">cyber crime </w:t>
      </w:r>
      <w:r>
        <w:rPr>
          <w:szCs w:val="24"/>
          <w:lang w:val="id-ID"/>
        </w:rPr>
        <w:t>dengan penyerangan terhadap</w:t>
      </w:r>
      <w:r w:rsidRPr="008E07B6">
        <w:rPr>
          <w:szCs w:val="24"/>
        </w:rPr>
        <w:t xml:space="preserve"> Majelis Rendah</w:t>
      </w:r>
      <w:r>
        <w:rPr>
          <w:szCs w:val="24"/>
        </w:rPr>
        <w:t xml:space="preserve"> </w:t>
      </w:r>
      <w:r>
        <w:rPr>
          <w:szCs w:val="24"/>
          <w:lang w:val="id-ID"/>
        </w:rPr>
        <w:t>Jepang,</w:t>
      </w:r>
      <w:r>
        <w:rPr>
          <w:rStyle w:val="FootnoteReference"/>
          <w:szCs w:val="24"/>
          <w:lang w:val="id-ID"/>
        </w:rPr>
        <w:footnoteReference w:id="16"/>
      </w:r>
      <w:r>
        <w:rPr>
          <w:i/>
          <w:szCs w:val="24"/>
        </w:rPr>
        <w:t xml:space="preserve"> </w:t>
      </w:r>
      <w:r>
        <w:rPr>
          <w:szCs w:val="24"/>
        </w:rPr>
        <w:t>Majelis Tinggi Jepang</w:t>
      </w:r>
      <w:r>
        <w:rPr>
          <w:i/>
          <w:szCs w:val="24"/>
        </w:rPr>
        <w:t>,</w:t>
      </w:r>
      <w:r>
        <w:rPr>
          <w:rStyle w:val="FootnoteReference"/>
          <w:i/>
          <w:szCs w:val="24"/>
        </w:rPr>
        <w:footnoteReference w:id="17"/>
      </w:r>
      <w:r>
        <w:rPr>
          <w:i/>
          <w:szCs w:val="24"/>
        </w:rPr>
        <w:t xml:space="preserve"> </w:t>
      </w:r>
      <w:r>
        <w:rPr>
          <w:szCs w:val="24"/>
        </w:rPr>
        <w:t>dan Badan Legislatif</w:t>
      </w:r>
      <w:r>
        <w:rPr>
          <w:szCs w:val="24"/>
          <w:lang w:val="id-ID"/>
        </w:rPr>
        <w:t>.</w:t>
      </w:r>
      <w:r>
        <w:rPr>
          <w:rStyle w:val="FootnoteReference"/>
          <w:szCs w:val="24"/>
          <w:lang w:val="id-ID"/>
        </w:rPr>
        <w:footnoteReference w:id="18"/>
      </w:r>
    </w:p>
    <w:p w14:paraId="6A2D529F" w14:textId="77777777" w:rsidR="00384EEB" w:rsidRDefault="00384EEB" w:rsidP="00384EEB">
      <w:pPr>
        <w:ind w:left="720" w:firstLine="720"/>
        <w:rPr>
          <w:szCs w:val="24"/>
          <w:lang w:val="id-ID"/>
        </w:rPr>
      </w:pPr>
      <w:r>
        <w:rPr>
          <w:szCs w:val="24"/>
          <w:lang w:val="id-ID"/>
        </w:rPr>
        <w:t xml:space="preserve">Serangan </w:t>
      </w:r>
      <w:r>
        <w:rPr>
          <w:i/>
          <w:szCs w:val="24"/>
          <w:lang w:val="id-ID"/>
        </w:rPr>
        <w:t>c</w:t>
      </w:r>
      <w:r w:rsidRPr="00031F71">
        <w:rPr>
          <w:i/>
          <w:szCs w:val="24"/>
        </w:rPr>
        <w:t>yber crime</w:t>
      </w:r>
      <w:r w:rsidRPr="00031F71">
        <w:rPr>
          <w:szCs w:val="24"/>
        </w:rPr>
        <w:t xml:space="preserve"> yang dihadapi oleh Pemerintah Jepang telah membuktikan  bahwa  </w:t>
      </w:r>
      <w:r w:rsidRPr="00031F71">
        <w:rPr>
          <w:i/>
          <w:szCs w:val="24"/>
        </w:rPr>
        <w:t>cyber crime</w:t>
      </w:r>
      <w:r w:rsidRPr="00031F71">
        <w:rPr>
          <w:szCs w:val="24"/>
        </w:rPr>
        <w:t xml:space="preserve">  bukan  hanya  merupakan  masalah kriminal semata. </w:t>
      </w:r>
      <w:r>
        <w:rPr>
          <w:szCs w:val="24"/>
          <w:lang w:val="id-ID"/>
        </w:rPr>
        <w:t>Oleh karenanya</w:t>
      </w:r>
      <w:r w:rsidRPr="00031F71">
        <w:rPr>
          <w:i/>
          <w:szCs w:val="24"/>
        </w:rPr>
        <w:t>, cyber crime</w:t>
      </w:r>
      <w:r w:rsidRPr="00031F71">
        <w:rPr>
          <w:szCs w:val="24"/>
        </w:rPr>
        <w:t xml:space="preserve"> termasuk masalah keamanan yang dapat mengganggu stabilitas negara. </w:t>
      </w:r>
      <w:r>
        <w:rPr>
          <w:szCs w:val="24"/>
          <w:lang w:val="id-ID"/>
        </w:rPr>
        <w:t>Sehingga</w:t>
      </w:r>
      <w:r w:rsidRPr="00031F71">
        <w:rPr>
          <w:szCs w:val="24"/>
        </w:rPr>
        <w:t xml:space="preserve">, Pemerintah Jepang menempatkan isu </w:t>
      </w:r>
      <w:r w:rsidRPr="00031F71">
        <w:rPr>
          <w:i/>
          <w:szCs w:val="24"/>
        </w:rPr>
        <w:t>cyber crime</w:t>
      </w:r>
      <w:r w:rsidRPr="00031F71">
        <w:rPr>
          <w:szCs w:val="24"/>
        </w:rPr>
        <w:t xml:space="preserve"> sebagai suatu agenda penting yang harus segera ditanggapi dan diselesaikan dengan mengambil langkah-langkah, baik itu strategi nasional maupun kerjasama internasiona</w:t>
      </w:r>
      <w:r w:rsidRPr="00031F71">
        <w:rPr>
          <w:szCs w:val="24"/>
          <w:lang w:val="id-ID"/>
        </w:rPr>
        <w:t xml:space="preserve">l. </w:t>
      </w:r>
      <w:r w:rsidRPr="00E03C23">
        <w:rPr>
          <w:szCs w:val="24"/>
        </w:rPr>
        <w:t>Pemerintah Jepang di Masa Perdana Menteri Shinzo Abe,</w:t>
      </w:r>
      <w:r w:rsidRPr="00E03C23">
        <w:rPr>
          <w:szCs w:val="24"/>
          <w:lang w:val="id-ID"/>
        </w:rPr>
        <w:t xml:space="preserve"> menangani isu </w:t>
      </w:r>
      <w:r w:rsidRPr="00E03C23">
        <w:rPr>
          <w:i/>
          <w:szCs w:val="24"/>
          <w:lang w:val="id-ID"/>
        </w:rPr>
        <w:t xml:space="preserve">cyber crime </w:t>
      </w:r>
      <w:r w:rsidRPr="00E03C23">
        <w:rPr>
          <w:szCs w:val="24"/>
          <w:lang w:val="id-ID"/>
        </w:rPr>
        <w:t>secara lebih agresif</w:t>
      </w:r>
      <w:r w:rsidRPr="00E03C23">
        <w:rPr>
          <w:szCs w:val="24"/>
        </w:rPr>
        <w:t xml:space="preserve"> dan memperkuat keamanan</w:t>
      </w:r>
      <w:r>
        <w:rPr>
          <w:szCs w:val="24"/>
        </w:rPr>
        <w:t xml:space="preserve"> Jepang</w:t>
      </w:r>
      <w:r w:rsidRPr="00E03C23">
        <w:rPr>
          <w:szCs w:val="24"/>
        </w:rPr>
        <w:t xml:space="preserve"> dari ancaman </w:t>
      </w:r>
      <w:r w:rsidRPr="00E03C23">
        <w:rPr>
          <w:i/>
          <w:szCs w:val="24"/>
        </w:rPr>
        <w:t>cyber crime</w:t>
      </w:r>
      <w:r w:rsidRPr="00E03C23">
        <w:rPr>
          <w:szCs w:val="24"/>
          <w:lang w:val="id-ID"/>
        </w:rPr>
        <w:t xml:space="preserve">. </w:t>
      </w:r>
    </w:p>
    <w:p w14:paraId="67C783E3" w14:textId="77777777" w:rsidR="00384EEB" w:rsidRDefault="00384EEB" w:rsidP="00384EEB">
      <w:pPr>
        <w:ind w:left="720" w:firstLine="720"/>
        <w:rPr>
          <w:szCs w:val="24"/>
          <w:lang w:val="id-ID"/>
        </w:rPr>
      </w:pPr>
      <w:r w:rsidRPr="00031F71">
        <w:rPr>
          <w:szCs w:val="24"/>
        </w:rPr>
        <w:t>Berdasarkan paparan di atas</w:t>
      </w:r>
      <w:r>
        <w:rPr>
          <w:szCs w:val="24"/>
          <w:lang w:val="id-ID"/>
        </w:rPr>
        <w:t>,</w:t>
      </w:r>
      <w:r w:rsidRPr="00031F71">
        <w:rPr>
          <w:szCs w:val="24"/>
        </w:rPr>
        <w:t xml:space="preserve"> dapat dilihat</w:t>
      </w:r>
      <w:r w:rsidRPr="00031F71">
        <w:rPr>
          <w:szCs w:val="24"/>
          <w:lang w:val="id-ID"/>
        </w:rPr>
        <w:t xml:space="preserve"> bahwa </w:t>
      </w:r>
      <w:r>
        <w:rPr>
          <w:szCs w:val="24"/>
          <w:lang w:val="id-ID"/>
        </w:rPr>
        <w:t xml:space="preserve">Negara Jepang mengalami ancaman </w:t>
      </w:r>
      <w:r>
        <w:rPr>
          <w:i/>
          <w:szCs w:val="24"/>
          <w:lang w:val="id-ID"/>
        </w:rPr>
        <w:t xml:space="preserve">cyber crime </w:t>
      </w:r>
      <w:r>
        <w:rPr>
          <w:szCs w:val="24"/>
          <w:lang w:val="id-ID"/>
        </w:rPr>
        <w:t xml:space="preserve">yang cukup serius. Dikarenakan </w:t>
      </w:r>
      <w:r w:rsidRPr="00031F71">
        <w:rPr>
          <w:szCs w:val="24"/>
          <w:lang w:val="id-ID"/>
        </w:rPr>
        <w:t xml:space="preserve">isu </w:t>
      </w:r>
      <w:r w:rsidRPr="00031F71">
        <w:rPr>
          <w:i/>
          <w:szCs w:val="24"/>
          <w:lang w:val="id-ID"/>
        </w:rPr>
        <w:t xml:space="preserve">cyber crime </w:t>
      </w:r>
      <w:r>
        <w:rPr>
          <w:szCs w:val="24"/>
          <w:lang w:val="id-ID"/>
        </w:rPr>
        <w:t>berpotensi mengancam</w:t>
      </w:r>
      <w:r w:rsidRPr="00031F71">
        <w:rPr>
          <w:szCs w:val="24"/>
          <w:lang w:val="id-ID"/>
        </w:rPr>
        <w:t xml:space="preserve"> Keamanan Nasional dan Internasional</w:t>
      </w:r>
      <w:r>
        <w:rPr>
          <w:szCs w:val="24"/>
          <w:lang w:val="id-ID"/>
        </w:rPr>
        <w:t xml:space="preserve"> suatu Negara, maka</w:t>
      </w:r>
      <w:r w:rsidRPr="00031F71">
        <w:rPr>
          <w:szCs w:val="24"/>
          <w:lang w:val="id-ID"/>
        </w:rPr>
        <w:t xml:space="preserve"> isu </w:t>
      </w:r>
      <w:r w:rsidRPr="00031F71">
        <w:rPr>
          <w:i/>
          <w:szCs w:val="24"/>
        </w:rPr>
        <w:t>cyber crime</w:t>
      </w:r>
      <w:r w:rsidRPr="00031F71">
        <w:rPr>
          <w:szCs w:val="24"/>
          <w:lang w:val="id-ID"/>
        </w:rPr>
        <w:t xml:space="preserve"> dianggap menarik dan layak u</w:t>
      </w:r>
      <w:r>
        <w:rPr>
          <w:szCs w:val="24"/>
          <w:lang w:val="id-ID"/>
        </w:rPr>
        <w:t>ntuk diangkat dalam penelitian. K</w:t>
      </w:r>
      <w:r w:rsidRPr="00031F71">
        <w:rPr>
          <w:szCs w:val="24"/>
        </w:rPr>
        <w:t xml:space="preserve">arena terdapat relevansi antara </w:t>
      </w:r>
      <w:r w:rsidRPr="00031F71">
        <w:rPr>
          <w:i/>
          <w:szCs w:val="24"/>
        </w:rPr>
        <w:t xml:space="preserve">cyber crime </w:t>
      </w:r>
      <w:r w:rsidRPr="00031F71">
        <w:rPr>
          <w:szCs w:val="24"/>
        </w:rPr>
        <w:t xml:space="preserve">yang menjadi suatu ancaman keamanan suatu negara dengan mata kuliah di dalam studi Hubungan Internasional, yaitu mata kuliah Studi Strategi dan </w:t>
      </w:r>
      <w:r w:rsidRPr="00031F71">
        <w:rPr>
          <w:szCs w:val="24"/>
        </w:rPr>
        <w:lastRenderedPageBreak/>
        <w:t>Keamanan</w:t>
      </w:r>
      <w:r w:rsidRPr="00031F71">
        <w:rPr>
          <w:szCs w:val="24"/>
          <w:lang w:val="id-ID"/>
        </w:rPr>
        <w:t xml:space="preserve">. </w:t>
      </w:r>
      <w:r w:rsidRPr="00031F71">
        <w:rPr>
          <w:szCs w:val="24"/>
        </w:rPr>
        <w:t xml:space="preserve">Oleh karenanya, skripsi </w:t>
      </w:r>
      <w:proofErr w:type="gramStart"/>
      <w:r w:rsidRPr="00031F71">
        <w:rPr>
          <w:szCs w:val="24"/>
        </w:rPr>
        <w:t>ini  mengambil</w:t>
      </w:r>
      <w:proofErr w:type="gramEnd"/>
      <w:r w:rsidRPr="00031F71">
        <w:rPr>
          <w:szCs w:val="24"/>
        </w:rPr>
        <w:t xml:space="preserve"> judul: “POTENSI DAN ANCAMAN </w:t>
      </w:r>
      <w:r w:rsidRPr="00031F71">
        <w:rPr>
          <w:i/>
          <w:szCs w:val="24"/>
        </w:rPr>
        <w:t xml:space="preserve">CYBER CRIME </w:t>
      </w:r>
      <w:r w:rsidRPr="00031F71">
        <w:rPr>
          <w:szCs w:val="24"/>
        </w:rPr>
        <w:t>:</w:t>
      </w:r>
      <w:r w:rsidRPr="00031F71">
        <w:rPr>
          <w:szCs w:val="24"/>
          <w:lang w:val="id-ID"/>
        </w:rPr>
        <w:t xml:space="preserve"> </w:t>
      </w:r>
      <w:r w:rsidRPr="00031F71">
        <w:rPr>
          <w:szCs w:val="24"/>
        </w:rPr>
        <w:t>PENANGGULANGAN OLEH PEMERINTAHAN JEPANG”</w:t>
      </w:r>
    </w:p>
    <w:p w14:paraId="6C1B8B68" w14:textId="77777777" w:rsidR="00384EEB" w:rsidRPr="00EE31E9" w:rsidRDefault="00384EEB" w:rsidP="00384EEB">
      <w:pPr>
        <w:ind w:left="720" w:firstLine="720"/>
        <w:rPr>
          <w:szCs w:val="24"/>
          <w:lang w:val="id-ID"/>
        </w:rPr>
      </w:pPr>
    </w:p>
    <w:p w14:paraId="77BFFCDB" w14:textId="77777777" w:rsidR="00384EEB" w:rsidRPr="00890E5A" w:rsidRDefault="00384EEB" w:rsidP="00384EEB">
      <w:pPr>
        <w:pStyle w:val="Heading2"/>
      </w:pPr>
      <w:bookmarkStart w:id="3" w:name="_Toc244365293"/>
      <w:r w:rsidRPr="00890E5A">
        <w:t>Identifikasi, Pembatasan, dan Perumusan Masalah</w:t>
      </w:r>
      <w:bookmarkEnd w:id="3"/>
    </w:p>
    <w:p w14:paraId="1B5442F0" w14:textId="77777777" w:rsidR="00384EEB" w:rsidRPr="00890E5A" w:rsidRDefault="00384EEB" w:rsidP="00384EEB">
      <w:pPr>
        <w:pStyle w:val="Heading3"/>
      </w:pPr>
      <w:bookmarkStart w:id="4" w:name="_Toc244365294"/>
      <w:r w:rsidRPr="00890E5A">
        <w:t>Identifikasi Masalah</w:t>
      </w:r>
      <w:bookmarkEnd w:id="4"/>
    </w:p>
    <w:p w14:paraId="0A98C1E4" w14:textId="77777777" w:rsidR="00384EEB" w:rsidRPr="00FC2571" w:rsidRDefault="00384EEB" w:rsidP="006A74C7">
      <w:pPr>
        <w:pStyle w:val="ListParagraph"/>
        <w:numPr>
          <w:ilvl w:val="0"/>
          <w:numId w:val="12"/>
        </w:numPr>
        <w:ind w:left="1843"/>
      </w:pPr>
      <w:r w:rsidRPr="00FC2571">
        <w:t xml:space="preserve">Bagaimana peran </w:t>
      </w:r>
      <w:r>
        <w:t>Pemerintah Jepang</w:t>
      </w:r>
      <w:r w:rsidRPr="00FC2571">
        <w:t xml:space="preserve"> dalam menanggulangi </w:t>
      </w:r>
      <w:r w:rsidRPr="001A53E9">
        <w:rPr>
          <w:i/>
        </w:rPr>
        <w:t>cyber crime?</w:t>
      </w:r>
    </w:p>
    <w:p w14:paraId="2152ECFF" w14:textId="77777777" w:rsidR="00384EEB" w:rsidRPr="00FC2571" w:rsidRDefault="00384EEB" w:rsidP="006A74C7">
      <w:pPr>
        <w:pStyle w:val="ListParagraph"/>
        <w:numPr>
          <w:ilvl w:val="0"/>
          <w:numId w:val="12"/>
        </w:numPr>
        <w:ind w:left="1843"/>
      </w:pPr>
      <w:r w:rsidRPr="00FC2571">
        <w:t xml:space="preserve">Apa saja hambatan </w:t>
      </w:r>
      <w:r>
        <w:t>Pemerintah Jepang</w:t>
      </w:r>
      <w:r w:rsidRPr="00FC2571">
        <w:t xml:space="preserve"> dalam menanggulangi </w:t>
      </w:r>
      <w:r w:rsidRPr="001A53E9">
        <w:rPr>
          <w:i/>
        </w:rPr>
        <w:t>cyber crime?</w:t>
      </w:r>
    </w:p>
    <w:p w14:paraId="055AA9B7" w14:textId="77777777" w:rsidR="00384EEB" w:rsidRPr="001A53E9" w:rsidRDefault="00384EEB" w:rsidP="006A74C7">
      <w:pPr>
        <w:pStyle w:val="ListParagraph"/>
        <w:numPr>
          <w:ilvl w:val="0"/>
          <w:numId w:val="12"/>
        </w:numPr>
        <w:ind w:left="1843"/>
      </w:pPr>
      <w:r w:rsidRPr="00FC2571">
        <w:t xml:space="preserve">Upaya apa saja yang dilakukan </w:t>
      </w:r>
      <w:r>
        <w:t>Pemerintah Jepang</w:t>
      </w:r>
      <w:r w:rsidRPr="00FC2571">
        <w:t xml:space="preserve"> dalam menanggulangi </w:t>
      </w:r>
      <w:r w:rsidRPr="001A53E9">
        <w:rPr>
          <w:i/>
        </w:rPr>
        <w:t>cyber crime?</w:t>
      </w:r>
    </w:p>
    <w:p w14:paraId="022D7201" w14:textId="77777777" w:rsidR="00384EEB" w:rsidRPr="001A53E9" w:rsidRDefault="00384EEB" w:rsidP="00384EEB">
      <w:pPr>
        <w:pStyle w:val="ListParagraph"/>
        <w:ind w:left="1843"/>
      </w:pPr>
    </w:p>
    <w:p w14:paraId="247B3D66" w14:textId="77777777" w:rsidR="00384EEB" w:rsidRPr="00890E5A" w:rsidRDefault="00384EEB" w:rsidP="00384EEB">
      <w:pPr>
        <w:pStyle w:val="Heading3"/>
      </w:pPr>
      <w:bookmarkStart w:id="5" w:name="_Toc244365295"/>
      <w:r w:rsidRPr="00890E5A">
        <w:t>Pembatasan Masalah</w:t>
      </w:r>
      <w:bookmarkEnd w:id="5"/>
    </w:p>
    <w:p w14:paraId="26EF2BE7" w14:textId="77777777" w:rsidR="00384EEB" w:rsidRPr="00FC2571" w:rsidRDefault="00384EEB" w:rsidP="00384EEB">
      <w:pPr>
        <w:ind w:left="1440" w:firstLine="720"/>
        <w:rPr>
          <w:lang w:val="id-ID"/>
        </w:rPr>
      </w:pPr>
      <w:r w:rsidRPr="00FC2571">
        <w:t xml:space="preserve">Mengingat luasnya permasalahan yang dihadapi, penulis membatasi fokus pembahasan pada ancaman </w:t>
      </w:r>
      <w:r w:rsidRPr="00FC2571">
        <w:rPr>
          <w:i/>
        </w:rPr>
        <w:t xml:space="preserve">cyber crime </w:t>
      </w:r>
      <w:r w:rsidRPr="00FC2571">
        <w:t xml:space="preserve">sebagai fenomena global dan peran pemerintah Jepang dalam menanggulangi </w:t>
      </w:r>
      <w:r w:rsidRPr="00FC2571">
        <w:rPr>
          <w:i/>
        </w:rPr>
        <w:t xml:space="preserve">cyber crime </w:t>
      </w:r>
      <w:r w:rsidRPr="00FC2571">
        <w:t xml:space="preserve">di </w:t>
      </w:r>
      <w:r w:rsidRPr="00FC2571">
        <w:rPr>
          <w:lang w:val="id-ID"/>
        </w:rPr>
        <w:t xml:space="preserve">Masa </w:t>
      </w:r>
      <w:r w:rsidRPr="00FC2571">
        <w:t>Perdana Menteri Shinzo Abe.</w:t>
      </w:r>
    </w:p>
    <w:p w14:paraId="40741017" w14:textId="77777777" w:rsidR="00384EEB" w:rsidRPr="000A2794" w:rsidRDefault="00384EEB" w:rsidP="00384EEB">
      <w:pPr>
        <w:ind w:left="1440" w:firstLine="720"/>
        <w:rPr>
          <w:lang w:val="id-ID"/>
        </w:rPr>
      </w:pPr>
    </w:p>
    <w:p w14:paraId="3F9A0DA9" w14:textId="77777777" w:rsidR="00384EEB" w:rsidRPr="008326DC" w:rsidRDefault="00384EEB" w:rsidP="00384EEB">
      <w:pPr>
        <w:pStyle w:val="Heading3"/>
      </w:pPr>
      <w:bookmarkStart w:id="6" w:name="_Toc244365296"/>
      <w:r w:rsidRPr="00890E5A">
        <w:t>Perumusan Masalah</w:t>
      </w:r>
      <w:bookmarkEnd w:id="6"/>
    </w:p>
    <w:p w14:paraId="140AD4EE" w14:textId="77777777" w:rsidR="00384EEB" w:rsidRPr="00FC2571" w:rsidRDefault="00384EEB" w:rsidP="00384EEB">
      <w:pPr>
        <w:ind w:left="1440" w:firstLine="720"/>
        <w:rPr>
          <w:lang w:val="id-ID"/>
        </w:rPr>
      </w:pPr>
      <w:r w:rsidRPr="00FC2571">
        <w:t>Berdasarkan latar belakang yang telah diuraikan diatas, maka dapat dirumuskan permasalahan sebagai berikut</w:t>
      </w:r>
      <w:proofErr w:type="gramStart"/>
      <w:r w:rsidRPr="00FC2571">
        <w:t>:</w:t>
      </w:r>
      <w:r w:rsidRPr="00FC2571">
        <w:rPr>
          <w:lang w:val="id-ID"/>
        </w:rPr>
        <w:t xml:space="preserve"> </w:t>
      </w:r>
      <w:r w:rsidRPr="00FC2571">
        <w:t xml:space="preserve"> “</w:t>
      </w:r>
      <w:proofErr w:type="gramEnd"/>
      <w:r w:rsidRPr="00FC2571">
        <w:t xml:space="preserve">Bagaimana ancaman global </w:t>
      </w:r>
      <w:r w:rsidRPr="00FC2571">
        <w:rPr>
          <w:i/>
        </w:rPr>
        <w:t xml:space="preserve">cyber crime, </w:t>
      </w:r>
      <w:r w:rsidRPr="00FC2571">
        <w:t xml:space="preserve">dapat </w:t>
      </w:r>
      <w:r w:rsidRPr="008326DC">
        <w:t xml:space="preserve">ditanggulangi </w:t>
      </w:r>
      <w:r w:rsidRPr="008326DC">
        <w:rPr>
          <w:lang w:val="id-ID"/>
        </w:rPr>
        <w:t>oleh</w:t>
      </w:r>
      <w:r w:rsidRPr="00FC2571">
        <w:t xml:space="preserve"> pemerintah Jepang </w:t>
      </w:r>
      <w:r>
        <w:t>di Masa</w:t>
      </w:r>
      <w:r w:rsidRPr="00FC2571">
        <w:t xml:space="preserve"> Perdana Menteri Shinzo Abe?”</w:t>
      </w:r>
    </w:p>
    <w:p w14:paraId="7E975B57" w14:textId="77777777" w:rsidR="00384EEB" w:rsidRPr="000A2794" w:rsidRDefault="00384EEB" w:rsidP="00384EEB">
      <w:pPr>
        <w:ind w:left="1440" w:firstLine="720"/>
        <w:rPr>
          <w:lang w:val="id-ID"/>
        </w:rPr>
      </w:pPr>
    </w:p>
    <w:p w14:paraId="0F98113E" w14:textId="77777777" w:rsidR="00384EEB" w:rsidRPr="00890E5A" w:rsidRDefault="00384EEB" w:rsidP="00384EEB">
      <w:pPr>
        <w:pStyle w:val="Heading2"/>
      </w:pPr>
      <w:bookmarkStart w:id="7" w:name="_Toc244365297"/>
      <w:r w:rsidRPr="00890E5A">
        <w:t>Tujuan dan Kegunaan Penelitian</w:t>
      </w:r>
      <w:bookmarkEnd w:id="7"/>
    </w:p>
    <w:p w14:paraId="57DA3C15" w14:textId="77777777" w:rsidR="00384EEB" w:rsidRPr="00890E5A" w:rsidRDefault="00384EEB" w:rsidP="00384EEB">
      <w:pPr>
        <w:pStyle w:val="Heading3"/>
      </w:pPr>
      <w:bookmarkStart w:id="8" w:name="_Toc244365298"/>
      <w:r w:rsidRPr="00890E5A">
        <w:t>Tujuan Penelitian</w:t>
      </w:r>
      <w:bookmarkEnd w:id="8"/>
    </w:p>
    <w:p w14:paraId="6A3FD32F" w14:textId="77777777" w:rsidR="00384EEB" w:rsidRDefault="00384EEB" w:rsidP="00384EEB">
      <w:pPr>
        <w:ind w:left="1440" w:firstLine="720"/>
        <w:rPr>
          <w:lang w:val="id-ID"/>
        </w:rPr>
      </w:pPr>
      <w:r>
        <w:t>Dari permasalahan di atas, penulis memiliki tujuan yang ingin dicapai yaitu:</w:t>
      </w:r>
    </w:p>
    <w:p w14:paraId="2D959EF2" w14:textId="77777777" w:rsidR="00384EEB" w:rsidRPr="00FC2571" w:rsidRDefault="00384EEB" w:rsidP="006A74C7">
      <w:pPr>
        <w:pStyle w:val="ListParagraph"/>
        <w:numPr>
          <w:ilvl w:val="0"/>
          <w:numId w:val="13"/>
        </w:numPr>
        <w:ind w:left="1843"/>
      </w:pPr>
      <w:r w:rsidRPr="00FC2571">
        <w:t>Untuk mengetahui mengenai peran</w:t>
      </w:r>
      <w:r w:rsidRPr="009F7E89">
        <w:t xml:space="preserve"> </w:t>
      </w:r>
      <w:r>
        <w:t>Pemerintah Jepang</w:t>
      </w:r>
      <w:r w:rsidRPr="00FC2571">
        <w:t xml:space="preserve"> dalam menanggulangi </w:t>
      </w:r>
      <w:r w:rsidRPr="008326DC">
        <w:rPr>
          <w:i/>
        </w:rPr>
        <w:t>cyber crime.</w:t>
      </w:r>
    </w:p>
    <w:p w14:paraId="5FFF80D4" w14:textId="77777777" w:rsidR="00384EEB" w:rsidRPr="00FC2571" w:rsidRDefault="00384EEB" w:rsidP="006A74C7">
      <w:pPr>
        <w:pStyle w:val="ListParagraph"/>
        <w:numPr>
          <w:ilvl w:val="0"/>
          <w:numId w:val="13"/>
        </w:numPr>
        <w:ind w:left="1843"/>
      </w:pPr>
      <w:r w:rsidRPr="00FC2571">
        <w:t xml:space="preserve">Untuk mengetahui hambatan apa saja yang dialami </w:t>
      </w:r>
      <w:r>
        <w:t>Pemerintah Jepang</w:t>
      </w:r>
      <w:r w:rsidRPr="00FC2571">
        <w:t xml:space="preserve"> dalam menanggulangi </w:t>
      </w:r>
      <w:r w:rsidRPr="008326DC">
        <w:rPr>
          <w:i/>
        </w:rPr>
        <w:t>cyber crime.</w:t>
      </w:r>
    </w:p>
    <w:p w14:paraId="67FE39D4" w14:textId="77777777" w:rsidR="00384EEB" w:rsidRPr="008326DC" w:rsidRDefault="00384EEB" w:rsidP="006A74C7">
      <w:pPr>
        <w:pStyle w:val="ListParagraph"/>
        <w:numPr>
          <w:ilvl w:val="0"/>
          <w:numId w:val="13"/>
        </w:numPr>
        <w:ind w:left="1843"/>
      </w:pPr>
      <w:r w:rsidRPr="00FC2571">
        <w:t xml:space="preserve">Untuk mengetahui upaya </w:t>
      </w:r>
      <w:r>
        <w:t>Pemerintah Jepang</w:t>
      </w:r>
      <w:r w:rsidRPr="00FC2571">
        <w:t xml:space="preserve"> dalam menanggulangi </w:t>
      </w:r>
      <w:r w:rsidRPr="008326DC">
        <w:rPr>
          <w:i/>
        </w:rPr>
        <w:t>cyber crime.</w:t>
      </w:r>
    </w:p>
    <w:p w14:paraId="1EFD5AAD" w14:textId="77777777" w:rsidR="00384EEB" w:rsidRPr="008326DC" w:rsidRDefault="00384EEB" w:rsidP="00384EEB">
      <w:pPr>
        <w:pStyle w:val="ListParagraph"/>
        <w:ind w:left="1843"/>
      </w:pPr>
    </w:p>
    <w:p w14:paraId="788C5E75" w14:textId="77777777" w:rsidR="00384EEB" w:rsidRPr="00890E5A" w:rsidRDefault="00384EEB" w:rsidP="00384EEB">
      <w:pPr>
        <w:pStyle w:val="Heading3"/>
      </w:pPr>
      <w:bookmarkStart w:id="9" w:name="_Toc244365299"/>
      <w:r w:rsidRPr="00890E5A">
        <w:t>Kegunaan Penelitian</w:t>
      </w:r>
      <w:bookmarkEnd w:id="9"/>
    </w:p>
    <w:p w14:paraId="3C10B6E0" w14:textId="77777777" w:rsidR="00384EEB" w:rsidRPr="008326DC" w:rsidRDefault="00384EEB" w:rsidP="006A74C7">
      <w:pPr>
        <w:pStyle w:val="ListParagraph"/>
        <w:numPr>
          <w:ilvl w:val="0"/>
          <w:numId w:val="14"/>
        </w:numPr>
        <w:ind w:left="1843"/>
        <w:rPr>
          <w:b/>
        </w:rPr>
      </w:pPr>
      <w:r w:rsidRPr="008326DC">
        <w:rPr>
          <w:b/>
        </w:rPr>
        <w:t>Kegunaan Teoritik</w:t>
      </w:r>
    </w:p>
    <w:p w14:paraId="68447954" w14:textId="77777777" w:rsidR="00384EEB" w:rsidRDefault="00384EEB" w:rsidP="00384EEB">
      <w:pPr>
        <w:ind w:left="1800" w:firstLine="720"/>
        <w:rPr>
          <w:lang w:val="id-ID"/>
        </w:rPr>
      </w:pPr>
      <w:r w:rsidRPr="00FC2571">
        <w:t>Penelitian ini diharapkan dapat menambah pengetahuan dan pengalaman, sehingga berperan dalam pengembangan Ilmu Hubungan Internasional, khususnya mengena</w:t>
      </w:r>
      <w:r w:rsidRPr="00FC2571">
        <w:rPr>
          <w:lang w:val="id-ID"/>
        </w:rPr>
        <w:t xml:space="preserve">i potensi dan ancaman global </w:t>
      </w:r>
      <w:r w:rsidRPr="00FC2571">
        <w:rPr>
          <w:i/>
          <w:lang w:val="id-ID"/>
        </w:rPr>
        <w:t xml:space="preserve">cyber crime </w:t>
      </w:r>
      <w:r w:rsidRPr="00FC2571">
        <w:rPr>
          <w:lang w:val="id-ID"/>
        </w:rPr>
        <w:t xml:space="preserve">dan penanggulangan </w:t>
      </w:r>
      <w:r w:rsidRPr="00FC2571">
        <w:rPr>
          <w:i/>
          <w:lang w:val="id-ID"/>
        </w:rPr>
        <w:t xml:space="preserve">cyber crime </w:t>
      </w:r>
      <w:r w:rsidRPr="00FC2571">
        <w:rPr>
          <w:lang w:val="id-ID"/>
        </w:rPr>
        <w:t>oleh Pemerintahan Jepang (</w:t>
      </w:r>
      <w:r>
        <w:t xml:space="preserve">di Masa </w:t>
      </w:r>
      <w:r w:rsidRPr="00FC2571">
        <w:rPr>
          <w:lang w:val="id-ID"/>
        </w:rPr>
        <w:t>Perdana Menteri Shinzo Abe).</w:t>
      </w:r>
    </w:p>
    <w:p w14:paraId="25EF7012" w14:textId="77777777" w:rsidR="00384EEB" w:rsidRPr="008326DC" w:rsidRDefault="00384EEB" w:rsidP="00384EEB">
      <w:pPr>
        <w:ind w:left="1800" w:firstLine="720"/>
        <w:rPr>
          <w:lang w:val="id-ID"/>
        </w:rPr>
      </w:pPr>
    </w:p>
    <w:p w14:paraId="6DAB333C" w14:textId="77777777" w:rsidR="00384EEB" w:rsidRPr="008326DC" w:rsidRDefault="00384EEB" w:rsidP="006A74C7">
      <w:pPr>
        <w:pStyle w:val="ListParagraph"/>
        <w:numPr>
          <w:ilvl w:val="0"/>
          <w:numId w:val="14"/>
        </w:numPr>
        <w:ind w:left="1843"/>
        <w:rPr>
          <w:b/>
        </w:rPr>
      </w:pPr>
      <w:r w:rsidRPr="008326DC">
        <w:rPr>
          <w:b/>
        </w:rPr>
        <w:t>Kegunaan Praktis</w:t>
      </w:r>
    </w:p>
    <w:p w14:paraId="5BD976B0" w14:textId="77777777" w:rsidR="00384EEB" w:rsidRDefault="00384EEB" w:rsidP="00384EEB">
      <w:pPr>
        <w:pStyle w:val="ListParagraph"/>
        <w:ind w:left="1800" w:firstLine="720"/>
        <w:rPr>
          <w:lang w:val="id-ID"/>
        </w:rPr>
      </w:pPr>
      <w:r>
        <w:t xml:space="preserve">Menjadi bahan dan masukan untuk membuat kebijakan terkait </w:t>
      </w:r>
      <w:r w:rsidRPr="00691D11">
        <w:rPr>
          <w:i/>
        </w:rPr>
        <w:t>cyber crime,</w:t>
      </w:r>
      <w:r>
        <w:t xml:space="preserve"> bagi yang berkepentingan.</w:t>
      </w:r>
    </w:p>
    <w:p w14:paraId="40AB1B60" w14:textId="77777777" w:rsidR="00384EEB" w:rsidRPr="00ED370C" w:rsidRDefault="00384EEB" w:rsidP="00384EEB">
      <w:pPr>
        <w:pStyle w:val="ListParagraph"/>
        <w:ind w:left="1800" w:firstLine="720"/>
        <w:rPr>
          <w:b/>
          <w:lang w:val="id-ID"/>
        </w:rPr>
      </w:pPr>
    </w:p>
    <w:p w14:paraId="7F45F8C1" w14:textId="77777777" w:rsidR="00384EEB" w:rsidRPr="00890E5A" w:rsidRDefault="00384EEB" w:rsidP="00384EEB">
      <w:pPr>
        <w:pStyle w:val="Heading2"/>
      </w:pPr>
      <w:bookmarkStart w:id="10" w:name="_Toc244365300"/>
      <w:r w:rsidRPr="00890E5A">
        <w:t>Kerangka Teoritis dan Hipotesis</w:t>
      </w:r>
      <w:bookmarkEnd w:id="10"/>
    </w:p>
    <w:p w14:paraId="3A64FDDF" w14:textId="77777777" w:rsidR="00384EEB" w:rsidRPr="00890E5A" w:rsidRDefault="00384EEB" w:rsidP="00384EEB">
      <w:pPr>
        <w:pStyle w:val="Heading3"/>
      </w:pPr>
      <w:bookmarkStart w:id="11" w:name="_Toc244365301"/>
      <w:r w:rsidRPr="00890E5A">
        <w:t>Kerangka Teoritis</w:t>
      </w:r>
      <w:bookmarkEnd w:id="11"/>
    </w:p>
    <w:p w14:paraId="4F6C344B" w14:textId="77777777" w:rsidR="00384EEB" w:rsidRPr="008326DC" w:rsidRDefault="00384EEB" w:rsidP="006A74C7">
      <w:pPr>
        <w:pStyle w:val="ListParagraph"/>
        <w:numPr>
          <w:ilvl w:val="0"/>
          <w:numId w:val="15"/>
        </w:numPr>
        <w:ind w:left="1843"/>
        <w:rPr>
          <w:b/>
          <w:lang w:val="id-ID"/>
        </w:rPr>
      </w:pPr>
      <w:r w:rsidRPr="008326DC">
        <w:rPr>
          <w:b/>
        </w:rPr>
        <w:t>Keamanan Non Tradisional</w:t>
      </w:r>
    </w:p>
    <w:p w14:paraId="051F0AC0" w14:textId="77777777" w:rsidR="00384EEB" w:rsidRDefault="00384EEB" w:rsidP="00384EEB">
      <w:pPr>
        <w:ind w:left="1843" w:firstLine="720"/>
        <w:rPr>
          <w:lang w:val="id-ID"/>
        </w:rPr>
      </w:pPr>
      <w:r w:rsidRPr="00FC2571">
        <w:rPr>
          <w:lang w:val="id-ID"/>
        </w:rPr>
        <w:t>Konsep keamanan selama ini memang hanya merujuk pada sifat ancaman yang bersifat militer semata dan memfokuskan pada aspek negara (Keamanan Tradisional). Akan tetapi, konsep keamanan kini dapat dikaji sebagai pengaruh dari masing-masing posisi ekstrim antara kekuatan dan perdamaian. Isu-isu yang mengancam kelangsungan hidup suatu negara akan dipandang sebagai ancaman yang eksistensial. Menurut Buzan, keamanan berkaitan dengan masalah kelangsungan hidup (</w:t>
      </w:r>
      <w:r w:rsidRPr="00FC2571">
        <w:rPr>
          <w:i/>
          <w:lang w:val="id-ID"/>
        </w:rPr>
        <w:t>survival</w:t>
      </w:r>
      <w:r w:rsidRPr="00FC2571">
        <w:rPr>
          <w:lang w:val="id-ID"/>
        </w:rPr>
        <w:t>). Buzan membagi keamanan kedalam 5 dimensi yaitu, politik, militer, ekonomi, sosial, dan lingkungan.</w:t>
      </w:r>
      <w:r>
        <w:rPr>
          <w:rStyle w:val="FootnoteReference"/>
          <w:lang w:val="id-ID"/>
        </w:rPr>
        <w:footnoteReference w:id="19"/>
      </w:r>
      <w:r w:rsidRPr="00FC2571">
        <w:rPr>
          <w:lang w:val="id-ID"/>
        </w:rPr>
        <w:t xml:space="preserve"> </w:t>
      </w:r>
    </w:p>
    <w:p w14:paraId="12EC11A3" w14:textId="77777777" w:rsidR="00384EEB" w:rsidRDefault="00384EEB" w:rsidP="00384EEB">
      <w:pPr>
        <w:ind w:left="1843" w:firstLine="720"/>
        <w:rPr>
          <w:lang w:val="id-ID"/>
        </w:rPr>
      </w:pPr>
      <w:r w:rsidRPr="00FC2571">
        <w:rPr>
          <w:lang w:val="id-ID"/>
        </w:rPr>
        <w:t>Adanya nilai-nilai baru pada masyarakat di era global, membuat mengemukanya keamanan non-tradisional. Mengemukanya berbagai konflik komunal disekitar masyarakat, tidak terlepas dari dua persoalan besar, yaitu perkembangan yang terjadi di dunia internasional (globalisasi) dan semangat partikularisme domestik dan transnasional (yang bisa jadi merupakan “</w:t>
      </w:r>
      <w:r w:rsidRPr="00FC2571">
        <w:rPr>
          <w:i/>
          <w:lang w:val="id-ID"/>
        </w:rPr>
        <w:t>reaction against globalization”</w:t>
      </w:r>
      <w:r w:rsidRPr="00FC2571">
        <w:rPr>
          <w:lang w:val="id-ID"/>
        </w:rPr>
        <w:t>).</w:t>
      </w:r>
      <w:r>
        <w:rPr>
          <w:rStyle w:val="FootnoteReference"/>
          <w:lang w:val="id-ID"/>
        </w:rPr>
        <w:footnoteReference w:id="20"/>
      </w:r>
    </w:p>
    <w:p w14:paraId="056D624D" w14:textId="77777777" w:rsidR="00384EEB" w:rsidRPr="00FC2571" w:rsidRDefault="00384EEB" w:rsidP="00384EEB">
      <w:pPr>
        <w:ind w:left="1843" w:firstLine="720"/>
        <w:rPr>
          <w:lang w:val="id-ID"/>
        </w:rPr>
      </w:pPr>
      <w:r w:rsidRPr="00FC2571">
        <w:rPr>
          <w:lang w:val="id-ID"/>
        </w:rPr>
        <w:lastRenderedPageBreak/>
        <w:t>Globalisasi telah memunculkan kecenderungan similaritas dan uniformitas dari para individu, kelompok dan sistem sosial yang melewati dan atau bahkan menghapus batas tradisional negara (</w:t>
      </w:r>
      <w:r w:rsidRPr="00FC2571">
        <w:rPr>
          <w:i/>
          <w:lang w:val="id-ID"/>
        </w:rPr>
        <w:t xml:space="preserve">vanishing traditional borders). </w:t>
      </w:r>
      <w:r w:rsidRPr="00FC2571">
        <w:rPr>
          <w:lang w:val="id-ID"/>
        </w:rPr>
        <w:t>Dengan demikian, globalisasi memunculkan aktor-aktor baru, seperti gerakan separatis, kelompok-kelompok teroris internasional, dan kelompok penjahat lintas batas (</w:t>
      </w:r>
      <w:r w:rsidRPr="00FC2571">
        <w:rPr>
          <w:i/>
          <w:lang w:val="id-ID"/>
        </w:rPr>
        <w:t>transnational criminal organizations</w:t>
      </w:r>
      <w:r w:rsidRPr="00FC2571">
        <w:rPr>
          <w:lang w:val="id-ID"/>
        </w:rPr>
        <w:t>).</w:t>
      </w:r>
      <w:r>
        <w:rPr>
          <w:rStyle w:val="FootnoteReference"/>
          <w:lang w:val="id-ID"/>
        </w:rPr>
        <w:footnoteReference w:id="21"/>
      </w:r>
    </w:p>
    <w:p w14:paraId="5060CD68" w14:textId="77777777" w:rsidR="00384EEB" w:rsidRPr="008326DC" w:rsidRDefault="00384EEB" w:rsidP="006A74C7">
      <w:pPr>
        <w:pStyle w:val="ListParagraph"/>
        <w:numPr>
          <w:ilvl w:val="0"/>
          <w:numId w:val="16"/>
        </w:numPr>
        <w:ind w:left="2268"/>
        <w:rPr>
          <w:lang w:val="id-ID"/>
        </w:rPr>
      </w:pPr>
      <w:r w:rsidRPr="008326DC">
        <w:rPr>
          <w:lang w:val="id-ID"/>
        </w:rPr>
        <w:t>Pendekatan Keamanan Non-Tradisional</w:t>
      </w:r>
    </w:p>
    <w:p w14:paraId="2CB4F9C8" w14:textId="77777777" w:rsidR="00384EEB" w:rsidRDefault="00384EEB" w:rsidP="00384EEB">
      <w:pPr>
        <w:ind w:left="2268" w:firstLine="623"/>
        <w:rPr>
          <w:lang w:val="id-ID"/>
        </w:rPr>
      </w:pPr>
      <w:r w:rsidRPr="00FC2571">
        <w:rPr>
          <w:lang w:val="id-ID"/>
        </w:rPr>
        <w:t>Keamanan non-tradisional merupakan keamanan komprehensif</w:t>
      </w:r>
      <w:r>
        <w:rPr>
          <w:lang w:val="id-ID"/>
        </w:rPr>
        <w:t xml:space="preserve"> </w:t>
      </w:r>
      <w:r w:rsidRPr="00FC2571">
        <w:rPr>
          <w:lang w:val="id-ID"/>
        </w:rPr>
        <w:t xml:space="preserve"> (</w:t>
      </w:r>
      <w:r w:rsidRPr="00FC2571">
        <w:rPr>
          <w:i/>
          <w:lang w:val="id-ID"/>
        </w:rPr>
        <w:t>comprehensive security</w:t>
      </w:r>
      <w:r w:rsidRPr="00FC2571">
        <w:rPr>
          <w:lang w:val="id-ID"/>
        </w:rPr>
        <w:t xml:space="preserve">) yang menekankan </w:t>
      </w:r>
      <w:r w:rsidRPr="00D57BE2">
        <w:rPr>
          <w:lang w:val="id-ID"/>
        </w:rPr>
        <w:t>pada aspek ancaman apa yang dihadapi oleh negara.</w:t>
      </w:r>
      <w:r>
        <w:rPr>
          <w:lang w:val="id-ID"/>
        </w:rPr>
        <w:t xml:space="preserve"> </w:t>
      </w:r>
      <w:r w:rsidRPr="00D57BE2">
        <w:rPr>
          <w:lang w:val="id-ID"/>
        </w:rPr>
        <w:t xml:space="preserve">Kandungan politik keamanan komprehensif adalah upaya menciptakan kestabilan dan ketertiban yang </w:t>
      </w:r>
      <w:r>
        <w:rPr>
          <w:lang w:val="id-ID"/>
        </w:rPr>
        <w:t>mencakup semua aspek keamanan.</w:t>
      </w:r>
      <w:r>
        <w:rPr>
          <w:rStyle w:val="FootnoteReference"/>
          <w:lang w:val="id-ID"/>
        </w:rPr>
        <w:footnoteReference w:id="22"/>
      </w:r>
      <w:r>
        <w:rPr>
          <w:lang w:val="id-ID"/>
        </w:rPr>
        <w:t xml:space="preserve">  Hal tersebut diperkuat oleh </w:t>
      </w:r>
      <w:r>
        <w:rPr>
          <w:szCs w:val="24"/>
          <w:lang w:val="id-ID"/>
        </w:rPr>
        <w:t xml:space="preserve">Terry </w:t>
      </w:r>
      <w:r w:rsidRPr="00C83CEC">
        <w:t>Terriff, et al</w:t>
      </w:r>
      <w:r>
        <w:rPr>
          <w:lang w:val="id-ID"/>
        </w:rPr>
        <w:t xml:space="preserve"> yang mengemukakan, ancaman dalam kajian</w:t>
      </w:r>
      <w:r w:rsidRPr="00031F71">
        <w:rPr>
          <w:szCs w:val="24"/>
          <w:lang w:val="id-ID"/>
        </w:rPr>
        <w:t xml:space="preserve"> Keamanan non-tradisional</w:t>
      </w:r>
      <w:r>
        <w:rPr>
          <w:szCs w:val="24"/>
          <w:lang w:val="id-ID"/>
        </w:rPr>
        <w:t xml:space="preserve"> memiliki empat karakteristik umum. Pertama, sebagian besar</w:t>
      </w:r>
      <w:r w:rsidRPr="00FC2571">
        <w:rPr>
          <w:lang w:val="id-ID"/>
        </w:rPr>
        <w:t xml:space="preserve"> </w:t>
      </w:r>
      <w:r>
        <w:t>besar bagian dari masalah</w:t>
      </w:r>
      <w:r>
        <w:rPr>
          <w:lang w:val="id-ID"/>
        </w:rPr>
        <w:t xml:space="preserve"> </w:t>
      </w:r>
      <w:r w:rsidRPr="00C83CEC">
        <w:t xml:space="preserve">tidak bersifat state-centred, tetapi lebih berdasarkan pada faktor atau aktor non negara. Kedua, ancaman keamanan tidak memiliki suatu wilayah geografis tertentu. Ketiga, ancaman tersebut tidak mampu diselesaikan hanya dengan mengandalkan kebijakan </w:t>
      </w:r>
      <w:r w:rsidRPr="00C83CEC">
        <w:lastRenderedPageBreak/>
        <w:t xml:space="preserve">keamanan tradisional. Keempat, sasaran ancaman adalah individu dan </w:t>
      </w:r>
      <w:r>
        <w:t>Negara</w:t>
      </w:r>
      <w:r>
        <w:rPr>
          <w:lang w:val="id-ID"/>
        </w:rPr>
        <w:t>.</w:t>
      </w:r>
      <w:r>
        <w:rPr>
          <w:rStyle w:val="FootnoteReference"/>
          <w:lang w:val="id-ID"/>
        </w:rPr>
        <w:footnoteReference w:id="23"/>
      </w:r>
    </w:p>
    <w:p w14:paraId="35DF2FD2" w14:textId="77777777" w:rsidR="00384EEB" w:rsidRDefault="00384EEB" w:rsidP="00384EEB">
      <w:pPr>
        <w:ind w:left="2268" w:firstLine="623"/>
        <w:rPr>
          <w:lang w:val="id-ID"/>
        </w:rPr>
      </w:pPr>
      <w:r>
        <w:rPr>
          <w:lang w:val="id-ID"/>
        </w:rPr>
        <w:t>Oleh karenanya, f</w:t>
      </w:r>
      <w:r w:rsidRPr="00FC2571">
        <w:rPr>
          <w:lang w:val="id-ID"/>
        </w:rPr>
        <w:t>aktor yang menjelaskan perkembangan ini yaitu proses globalisasi dan perkembangan teknologi informasi, demokratisasi dan hak-hak asasi manusia, masalah lingkungan hidup, masal</w:t>
      </w:r>
      <w:r>
        <w:rPr>
          <w:lang w:val="id-ID"/>
        </w:rPr>
        <w:t>ah ekonomi, sosial, dan budaya.</w:t>
      </w:r>
    </w:p>
    <w:p w14:paraId="4E3A4DAD" w14:textId="77777777" w:rsidR="00384EEB" w:rsidRDefault="00384EEB" w:rsidP="00384EEB">
      <w:pPr>
        <w:ind w:left="2268" w:firstLine="623"/>
        <w:rPr>
          <w:lang w:val="id-ID"/>
        </w:rPr>
      </w:pPr>
      <w:r w:rsidRPr="0045328F">
        <w:rPr>
          <w:rFonts w:eastAsia="Times New Roman"/>
        </w:rPr>
        <w:t>Jonathan Kirshner</w:t>
      </w:r>
      <w:r w:rsidRPr="00AA3B20">
        <w:rPr>
          <w:rFonts w:eastAsia="Times New Roman"/>
        </w:rPr>
        <w:t xml:space="preserve"> dalam buk</w:t>
      </w:r>
      <w:r w:rsidRPr="00AA3B20">
        <w:rPr>
          <w:rFonts w:eastAsia="Times New Roman"/>
          <w:lang w:val="id-ID"/>
        </w:rPr>
        <w:t>u</w:t>
      </w:r>
      <w:r w:rsidRPr="00AA3B20">
        <w:rPr>
          <w:rFonts w:eastAsia="Times New Roman"/>
        </w:rPr>
        <w:t xml:space="preserve">nya </w:t>
      </w:r>
      <w:r w:rsidRPr="00AA3B20">
        <w:rPr>
          <w:rFonts w:eastAsia="Times New Roman"/>
          <w:i/>
        </w:rPr>
        <w:t>Globalization and National Security</w:t>
      </w:r>
      <w:r w:rsidRPr="00AA3B20">
        <w:rPr>
          <w:rFonts w:eastAsia="Times New Roman"/>
        </w:rPr>
        <w:t xml:space="preserve"> mengatakan bahwa globalisasi adalah singkatan untuk berbagai fenomena yang berasal dari kekuatan-kekuatan terorganisir dan tanpa kewarganegaraan, tetapi yang menghasilkan tekanan yang dirasakan oleh negara. Globalisasi disini menyangkut konsekuensi-konsekuensi politis hubungan antara dua (atau lebih) Negara, globalisasi juga adalah sinonim untuk subnasional, transnasional, regional, atau supranasional bentuk organisasi politik.</w:t>
      </w:r>
      <w:r>
        <w:rPr>
          <w:rStyle w:val="FootnoteReference"/>
          <w:rFonts w:eastAsia="Times New Roman"/>
        </w:rPr>
        <w:footnoteReference w:id="24"/>
      </w:r>
    </w:p>
    <w:p w14:paraId="2DC2BD24" w14:textId="77777777" w:rsidR="00384EEB" w:rsidRDefault="00384EEB" w:rsidP="00384EEB">
      <w:pPr>
        <w:ind w:left="2268" w:firstLine="623"/>
        <w:rPr>
          <w:lang w:val="id-ID"/>
        </w:rPr>
      </w:pPr>
      <w:r w:rsidRPr="00AA3B20">
        <w:rPr>
          <w:lang w:val="id-ID"/>
        </w:rPr>
        <w:t>Pendekatan non-tradisional (</w:t>
      </w:r>
      <w:r w:rsidRPr="00AA3B20">
        <w:rPr>
          <w:i/>
          <w:lang w:val="id-ID"/>
        </w:rPr>
        <w:t xml:space="preserve">soft </w:t>
      </w:r>
      <w:r w:rsidRPr="00FC2571">
        <w:rPr>
          <w:i/>
          <w:lang w:val="id-ID"/>
        </w:rPr>
        <w:t>/ low security</w:t>
      </w:r>
      <w:r w:rsidRPr="00FC2571">
        <w:rPr>
          <w:lang w:val="id-ID"/>
        </w:rPr>
        <w:t xml:space="preserve">) ini memiliki fokus misalnya pada keamanan ekonomi dan perdagangan, lingkungan, energi, budaya, dan </w:t>
      </w:r>
      <w:r>
        <w:rPr>
          <w:lang w:val="id-ID"/>
        </w:rPr>
        <w:t>masalah-masalah sosial lainnya.</w:t>
      </w:r>
    </w:p>
    <w:p w14:paraId="22DED902" w14:textId="77777777" w:rsidR="00384EEB" w:rsidRDefault="00384EEB" w:rsidP="00384EEB">
      <w:pPr>
        <w:ind w:left="2268" w:firstLine="623"/>
        <w:rPr>
          <w:lang w:val="id-ID"/>
        </w:rPr>
      </w:pPr>
      <w:r w:rsidRPr="00FC2571">
        <w:rPr>
          <w:lang w:val="id-ID"/>
        </w:rPr>
        <w:lastRenderedPageBreak/>
        <w:t>Selain itu pendekatan keamanan non-tradisional ini pun berlaku jika Negara menghadapi tekanan dari lingkungan domestik dan lingkungan internasional. Lingkungan domestik disini yaitu seperti tekanan individu, LSM, dan kelompok masyarakat akibat proses demokratisasi dan penyebaran nilai-nilai hak asasi manusia. Sedangkan lingkungan internasional yaitu tekanan yang berasal dari transaksi-transaksi dan isu-isu yang melewati batas-batas nasional negara, misalnya transaksi ekonomi, penyebaran informasi, migrasi, masalah lingkungan hidup, kejaha</w:t>
      </w:r>
      <w:r>
        <w:rPr>
          <w:lang w:val="id-ID"/>
        </w:rPr>
        <w:t>tan internasional, dan lainnya.</w:t>
      </w:r>
      <w:r>
        <w:rPr>
          <w:rStyle w:val="FootnoteReference"/>
          <w:lang w:val="id-ID"/>
        </w:rPr>
        <w:footnoteReference w:id="25"/>
      </w:r>
    </w:p>
    <w:p w14:paraId="5A37EDC7" w14:textId="77777777" w:rsidR="00384EEB" w:rsidRDefault="00384EEB" w:rsidP="00384EEB">
      <w:pPr>
        <w:ind w:left="2268" w:firstLine="623"/>
        <w:rPr>
          <w:lang w:val="id-ID"/>
        </w:rPr>
      </w:pPr>
    </w:p>
    <w:p w14:paraId="2EA9D325" w14:textId="77777777" w:rsidR="00384EEB" w:rsidRPr="008326DC" w:rsidRDefault="00384EEB" w:rsidP="006A74C7">
      <w:pPr>
        <w:pStyle w:val="ListParagraph"/>
        <w:numPr>
          <w:ilvl w:val="0"/>
          <w:numId w:val="16"/>
        </w:numPr>
        <w:ind w:left="2268"/>
        <w:rPr>
          <w:lang w:val="id-ID"/>
        </w:rPr>
      </w:pPr>
      <w:r w:rsidRPr="008326DC">
        <w:rPr>
          <w:lang w:val="id-ID"/>
        </w:rPr>
        <w:t>Asumsi Pendekatan Keamanan Non-Tradisional</w:t>
      </w:r>
    </w:p>
    <w:p w14:paraId="441602D7" w14:textId="77777777" w:rsidR="00384EEB" w:rsidRPr="00FC2571" w:rsidRDefault="00384EEB" w:rsidP="00384EEB">
      <w:pPr>
        <w:ind w:left="2268" w:firstLine="623"/>
        <w:rPr>
          <w:lang w:val="id-ID"/>
        </w:rPr>
      </w:pPr>
      <w:r w:rsidRPr="00FC2571">
        <w:rPr>
          <w:lang w:val="id-ID"/>
        </w:rPr>
        <w:t>Terdapat 6 asumsi (landasan) pendekatan keamanan non-tradisional, yaitu:</w:t>
      </w:r>
      <w:r>
        <w:rPr>
          <w:rStyle w:val="FootnoteReference"/>
          <w:lang w:val="id-ID"/>
        </w:rPr>
        <w:footnoteReference w:id="26"/>
      </w:r>
    </w:p>
    <w:p w14:paraId="1B77C820" w14:textId="77777777" w:rsidR="00384EEB" w:rsidRPr="007249D5" w:rsidRDefault="00384EEB" w:rsidP="006A74C7">
      <w:pPr>
        <w:pStyle w:val="ListParagraph"/>
        <w:numPr>
          <w:ilvl w:val="0"/>
          <w:numId w:val="17"/>
        </w:numPr>
        <w:ind w:left="2694"/>
      </w:pPr>
      <w:r w:rsidRPr="007249D5">
        <w:t xml:space="preserve">Keamanan seluruh entitas politik di bawah negara </w:t>
      </w:r>
      <w:r w:rsidRPr="008326DC">
        <w:rPr>
          <w:i/>
        </w:rPr>
        <w:t>(non-state actors).</w:t>
      </w:r>
    </w:p>
    <w:p w14:paraId="5D453B2E" w14:textId="77777777" w:rsidR="00384EEB" w:rsidRPr="007249D5" w:rsidRDefault="00384EEB" w:rsidP="006A74C7">
      <w:pPr>
        <w:pStyle w:val="ListParagraph"/>
        <w:numPr>
          <w:ilvl w:val="0"/>
          <w:numId w:val="17"/>
        </w:numPr>
        <w:ind w:left="2694"/>
      </w:pPr>
      <w:r w:rsidRPr="007249D5">
        <w:t>Negara menghadapi tekanan dari lingkungan domestik dan lingkungan internasional.</w:t>
      </w:r>
    </w:p>
    <w:p w14:paraId="43FC3F75" w14:textId="77777777" w:rsidR="00384EEB" w:rsidRPr="007249D5" w:rsidRDefault="00384EEB" w:rsidP="006A74C7">
      <w:pPr>
        <w:pStyle w:val="ListParagraph"/>
        <w:numPr>
          <w:ilvl w:val="0"/>
          <w:numId w:val="17"/>
        </w:numPr>
        <w:ind w:left="2694"/>
      </w:pPr>
      <w:r w:rsidRPr="007249D5">
        <w:t>Negara menyerahkan kedaulatannya kepada entitas internasional.</w:t>
      </w:r>
    </w:p>
    <w:p w14:paraId="3F1B4CFC" w14:textId="77777777" w:rsidR="00384EEB" w:rsidRPr="007249D5" w:rsidRDefault="00384EEB" w:rsidP="006A74C7">
      <w:pPr>
        <w:pStyle w:val="ListParagraph"/>
        <w:numPr>
          <w:ilvl w:val="0"/>
          <w:numId w:val="17"/>
        </w:numPr>
        <w:ind w:left="2694"/>
      </w:pPr>
      <w:r w:rsidRPr="007249D5">
        <w:t>Keamanan bersifat multi dimensional dan kompleks tidak hanya bersifat ancaman militer.</w:t>
      </w:r>
    </w:p>
    <w:p w14:paraId="15654574" w14:textId="77777777" w:rsidR="00384EEB" w:rsidRPr="008326DC" w:rsidRDefault="00384EEB" w:rsidP="006A74C7">
      <w:pPr>
        <w:pStyle w:val="ListParagraph"/>
        <w:numPr>
          <w:ilvl w:val="0"/>
          <w:numId w:val="17"/>
        </w:numPr>
        <w:ind w:left="2694"/>
      </w:pPr>
      <w:r w:rsidRPr="007249D5">
        <w:lastRenderedPageBreak/>
        <w:t>Negara dapat menjadi sumber ancaman keamanan warga negara.</w:t>
      </w:r>
    </w:p>
    <w:p w14:paraId="692627D0" w14:textId="77777777" w:rsidR="00384EEB" w:rsidRPr="008326DC" w:rsidRDefault="00384EEB" w:rsidP="00384EEB">
      <w:pPr>
        <w:pStyle w:val="ListParagraph"/>
        <w:ind w:left="2694"/>
      </w:pPr>
    </w:p>
    <w:p w14:paraId="77D24AFF" w14:textId="77777777" w:rsidR="00384EEB" w:rsidRPr="008326DC" w:rsidRDefault="00384EEB" w:rsidP="006A74C7">
      <w:pPr>
        <w:pStyle w:val="ListParagraph"/>
        <w:numPr>
          <w:ilvl w:val="0"/>
          <w:numId w:val="15"/>
        </w:numPr>
        <w:ind w:left="1843"/>
        <w:rPr>
          <w:b/>
          <w:i/>
          <w:lang w:val="id-ID"/>
        </w:rPr>
      </w:pPr>
      <w:r w:rsidRPr="008326DC">
        <w:rPr>
          <w:b/>
          <w:i/>
        </w:rPr>
        <w:t>Cyber Crime</w:t>
      </w:r>
    </w:p>
    <w:p w14:paraId="5994232E" w14:textId="77777777" w:rsidR="00384EEB" w:rsidRPr="007F73B1" w:rsidRDefault="00384EEB" w:rsidP="00384EEB">
      <w:pPr>
        <w:pStyle w:val="ListParagraph"/>
        <w:numPr>
          <w:ilvl w:val="4"/>
          <w:numId w:val="1"/>
        </w:numPr>
        <w:ind w:left="2268" w:hanging="425"/>
        <w:rPr>
          <w:lang w:val="id-ID"/>
        </w:rPr>
      </w:pPr>
      <w:r w:rsidRPr="00FC2571">
        <w:t xml:space="preserve">Pengertian </w:t>
      </w:r>
      <w:r w:rsidRPr="007F73B1">
        <w:rPr>
          <w:i/>
        </w:rPr>
        <w:t>Cyber Crime</w:t>
      </w:r>
    </w:p>
    <w:p w14:paraId="23167002" w14:textId="77777777" w:rsidR="00384EEB" w:rsidRDefault="00384EEB" w:rsidP="00384EEB">
      <w:pPr>
        <w:ind w:left="2268" w:firstLine="623"/>
        <w:rPr>
          <w:i/>
          <w:lang w:val="id-ID"/>
        </w:rPr>
      </w:pPr>
      <w:r w:rsidRPr="00FC2571">
        <w:rPr>
          <w:i/>
          <w:lang w:val="id-ID"/>
        </w:rPr>
        <w:t>C</w:t>
      </w:r>
      <w:r w:rsidRPr="00FC2571">
        <w:rPr>
          <w:i/>
        </w:rPr>
        <w:t>yber</w:t>
      </w:r>
      <w:r w:rsidRPr="00FC2571">
        <w:rPr>
          <w:i/>
          <w:lang w:val="id-ID"/>
        </w:rPr>
        <w:t xml:space="preserve"> c</w:t>
      </w:r>
      <w:r w:rsidRPr="00FC2571">
        <w:rPr>
          <w:i/>
        </w:rPr>
        <w:t>rime</w:t>
      </w:r>
      <w:r w:rsidRPr="00FC2571">
        <w:t xml:space="preserve"> terdiri dari dua kata, yakni </w:t>
      </w:r>
      <w:r w:rsidRPr="00FC2571">
        <w:rPr>
          <w:i/>
        </w:rPr>
        <w:t>‘cyber’</w:t>
      </w:r>
      <w:r w:rsidRPr="00FC2571">
        <w:t xml:space="preserve"> dan </w:t>
      </w:r>
      <w:r w:rsidRPr="00FC2571">
        <w:rPr>
          <w:i/>
        </w:rPr>
        <w:t>‘crime’.</w:t>
      </w:r>
      <w:r w:rsidRPr="00FC2571">
        <w:t xml:space="preserve"> Kata </w:t>
      </w:r>
      <w:r w:rsidRPr="00FC2571">
        <w:rPr>
          <w:i/>
        </w:rPr>
        <w:t xml:space="preserve">‘cyber’ </w:t>
      </w:r>
      <w:r w:rsidRPr="00FC2571">
        <w:t>merupakan singkatan dari ‘</w:t>
      </w:r>
      <w:r w:rsidRPr="00FC2571">
        <w:rPr>
          <w:i/>
        </w:rPr>
        <w:t>cyberspace’,</w:t>
      </w:r>
      <w:r w:rsidRPr="00FC2571">
        <w:t xml:space="preserve"> yang berasal dari kata </w:t>
      </w:r>
      <w:r w:rsidRPr="00FC2571">
        <w:rPr>
          <w:i/>
        </w:rPr>
        <w:t>‘cybernetics’</w:t>
      </w:r>
      <w:r w:rsidRPr="00FC2571">
        <w:t xml:space="preserve"> dan </w:t>
      </w:r>
      <w:r w:rsidRPr="00FC2571">
        <w:rPr>
          <w:i/>
        </w:rPr>
        <w:t>‘space’</w:t>
      </w:r>
      <w:r w:rsidRPr="00FC2571">
        <w:t xml:space="preserve"> Istilah </w:t>
      </w:r>
      <w:r w:rsidRPr="00FC2571">
        <w:rPr>
          <w:i/>
        </w:rPr>
        <w:t xml:space="preserve">cyberspace </w:t>
      </w:r>
      <w:r w:rsidRPr="00FC2571">
        <w:t xml:space="preserve">muncul pertama kali pada tahun 1984 dalam novel William Gibson yang berjudul </w:t>
      </w:r>
      <w:r w:rsidRPr="00FC2571">
        <w:rPr>
          <w:i/>
        </w:rPr>
        <w:t>Neuromancer</w:t>
      </w:r>
      <w:r>
        <w:rPr>
          <w:rStyle w:val="FootnoteReference"/>
          <w:i/>
        </w:rPr>
        <w:footnoteReference w:id="27"/>
      </w:r>
      <w:r w:rsidRPr="00FC2571">
        <w:rPr>
          <w:i/>
        </w:rPr>
        <w:t>.</w:t>
      </w:r>
    </w:p>
    <w:p w14:paraId="2ED3BD77" w14:textId="77777777" w:rsidR="00384EEB" w:rsidRDefault="00384EEB" w:rsidP="00384EEB">
      <w:pPr>
        <w:ind w:left="2268" w:firstLine="623"/>
        <w:rPr>
          <w:rFonts w:eastAsia="Times New Roman"/>
          <w:i/>
          <w:szCs w:val="24"/>
          <w:lang w:val="id-ID"/>
        </w:rPr>
      </w:pPr>
      <w:r w:rsidRPr="00031F71">
        <w:rPr>
          <w:szCs w:val="24"/>
          <w:lang w:val="id-ID"/>
        </w:rPr>
        <w:t>Indra Safitri (dalam Maskun) mengemukakan bahwa kejahatan dunia maya (</w:t>
      </w:r>
      <w:r w:rsidRPr="00031F71">
        <w:rPr>
          <w:i/>
          <w:szCs w:val="24"/>
          <w:lang w:val="id-ID"/>
        </w:rPr>
        <w:t>cyber crime)</w:t>
      </w:r>
      <w:r w:rsidRPr="00031F71">
        <w:rPr>
          <w:szCs w:val="24"/>
          <w:lang w:val="id-ID"/>
        </w:rPr>
        <w:t xml:space="preserve"> adalah </w:t>
      </w:r>
      <w:r w:rsidRPr="00031F71">
        <w:rPr>
          <w:rFonts w:eastAsia="Times New Roman"/>
          <w:szCs w:val="24"/>
        </w:rPr>
        <w:t xml:space="preserve">jenis kejahatan yang </w:t>
      </w:r>
      <w:r w:rsidRPr="00031F71">
        <w:rPr>
          <w:rFonts w:eastAsia="Times New Roman"/>
          <w:szCs w:val="24"/>
          <w:lang w:val="id-ID"/>
        </w:rPr>
        <w:t>berkaitan dengan pem</w:t>
      </w:r>
      <w:r w:rsidRPr="00031F71">
        <w:rPr>
          <w:rFonts w:eastAsia="Times New Roman"/>
          <w:szCs w:val="24"/>
        </w:rPr>
        <w:t xml:space="preserve">anfaatan sebuah teknologi informasi tanpa batas serta memiliki karakterisktik yang kuat dengan sebuah rekayasa teknologi yang mengandalkan </w:t>
      </w:r>
      <w:r w:rsidRPr="00031F71">
        <w:rPr>
          <w:rFonts w:eastAsia="Times New Roman"/>
          <w:szCs w:val="24"/>
          <w:lang w:val="id-ID"/>
        </w:rPr>
        <w:t>ke</w:t>
      </w:r>
      <w:r w:rsidRPr="00031F71">
        <w:rPr>
          <w:rFonts w:eastAsia="Times New Roman"/>
          <w:szCs w:val="24"/>
        </w:rPr>
        <w:t xml:space="preserve">pada tingkat keamanan yang tinggi dan kredibilitas sebuah informasi yang disampaikan dan diakses oleh pelanggan </w:t>
      </w:r>
      <w:r w:rsidRPr="00031F71">
        <w:rPr>
          <w:rFonts w:eastAsia="Times New Roman"/>
          <w:i/>
          <w:szCs w:val="24"/>
        </w:rPr>
        <w:t>internet</w:t>
      </w:r>
      <w:r>
        <w:rPr>
          <w:rStyle w:val="FootnoteReference"/>
          <w:rFonts w:eastAsia="Times New Roman"/>
          <w:i/>
          <w:szCs w:val="24"/>
        </w:rPr>
        <w:footnoteReference w:id="28"/>
      </w:r>
      <w:r w:rsidRPr="00031F71">
        <w:rPr>
          <w:rFonts w:eastAsia="Times New Roman"/>
          <w:i/>
          <w:szCs w:val="24"/>
        </w:rPr>
        <w:t>.</w:t>
      </w:r>
    </w:p>
    <w:p w14:paraId="0C1855AD" w14:textId="77777777" w:rsidR="00384EEB" w:rsidRDefault="00384EEB" w:rsidP="00384EEB">
      <w:pPr>
        <w:ind w:left="2268" w:firstLine="623"/>
        <w:rPr>
          <w:lang w:val="id-ID"/>
        </w:rPr>
      </w:pPr>
      <w:r w:rsidRPr="00FC2571">
        <w:rPr>
          <w:lang w:val="id-ID"/>
        </w:rPr>
        <w:t>D</w:t>
      </w:r>
      <w:r w:rsidRPr="00FC2571">
        <w:t xml:space="preserve">alam Bahasa Indonesia, </w:t>
      </w:r>
      <w:r w:rsidRPr="00FC2571">
        <w:rPr>
          <w:i/>
        </w:rPr>
        <w:t>‘cyber</w:t>
      </w:r>
      <w:r w:rsidRPr="00FC2571">
        <w:rPr>
          <w:i/>
          <w:lang w:val="id-ID"/>
        </w:rPr>
        <w:t xml:space="preserve"> </w:t>
      </w:r>
      <w:r w:rsidRPr="00FC2571">
        <w:rPr>
          <w:i/>
        </w:rPr>
        <w:t xml:space="preserve">crime’ </w:t>
      </w:r>
      <w:r w:rsidRPr="00FC2571">
        <w:t xml:space="preserve">dapat diartikan sebagai ‘kejahatan siber’. Hal ini sesuai dengan istilah yang digunakan oleh Ahmad M. Ramli untuk </w:t>
      </w:r>
      <w:r w:rsidRPr="00FC2571">
        <w:lastRenderedPageBreak/>
        <w:t xml:space="preserve">mengartikan </w:t>
      </w:r>
      <w:r w:rsidRPr="00FC2571">
        <w:rPr>
          <w:i/>
        </w:rPr>
        <w:t>‘cyber law’</w:t>
      </w:r>
      <w:r w:rsidRPr="00FC2571">
        <w:t xml:space="preserve">, yang padanan katanya ‘hukum siber’. Namun ada juga pakar yang mengidentikkan istilah </w:t>
      </w:r>
      <w:r w:rsidRPr="00FC2571">
        <w:rPr>
          <w:i/>
        </w:rPr>
        <w:t>cyber</w:t>
      </w:r>
      <w:r w:rsidRPr="00FC2571">
        <w:t xml:space="preserve"> dengan dunia maya. Sehingga mereka menggunakan istilah ‘kejahatan mayantara’ atau ‘kejahatan dunia maya.’</w:t>
      </w:r>
      <w:r>
        <w:rPr>
          <w:rStyle w:val="FootnoteReference"/>
        </w:rPr>
        <w:footnoteReference w:id="29"/>
      </w:r>
    </w:p>
    <w:p w14:paraId="1C9B805A" w14:textId="77777777" w:rsidR="00384EEB" w:rsidRPr="007F73B1" w:rsidRDefault="00384EEB" w:rsidP="00384EEB">
      <w:pPr>
        <w:ind w:left="2268" w:firstLine="623"/>
        <w:rPr>
          <w:i/>
          <w:lang w:val="id-ID"/>
        </w:rPr>
      </w:pPr>
    </w:p>
    <w:p w14:paraId="1497C082" w14:textId="77777777" w:rsidR="00384EEB" w:rsidRPr="00FC2571" w:rsidRDefault="00384EEB" w:rsidP="00384EEB">
      <w:pPr>
        <w:pStyle w:val="ListParagraph"/>
        <w:numPr>
          <w:ilvl w:val="4"/>
          <w:numId w:val="1"/>
        </w:numPr>
        <w:ind w:left="2268" w:hanging="425"/>
      </w:pPr>
      <w:r w:rsidRPr="007F73B1">
        <w:rPr>
          <w:lang w:val="id-ID"/>
        </w:rPr>
        <w:t xml:space="preserve">Motif – motif </w:t>
      </w:r>
      <w:r w:rsidRPr="007F73B1">
        <w:rPr>
          <w:i/>
        </w:rPr>
        <w:t>Cyber Crime.</w:t>
      </w:r>
      <w:r>
        <w:rPr>
          <w:rStyle w:val="FootnoteReference"/>
          <w:i/>
        </w:rPr>
        <w:footnoteReference w:id="30"/>
      </w:r>
    </w:p>
    <w:p w14:paraId="1CC0FD77" w14:textId="77777777" w:rsidR="00384EEB" w:rsidRPr="00FC2571" w:rsidRDefault="00384EEB" w:rsidP="006A74C7">
      <w:pPr>
        <w:pStyle w:val="ListParagraph"/>
        <w:numPr>
          <w:ilvl w:val="0"/>
          <w:numId w:val="18"/>
        </w:numPr>
        <w:ind w:left="2694"/>
      </w:pPr>
      <w:r w:rsidRPr="007F73B1">
        <w:rPr>
          <w:i/>
        </w:rPr>
        <w:t>Cyber crime</w:t>
      </w:r>
      <w:r w:rsidRPr="00FC2571">
        <w:t xml:space="preserve"> sebagai tindakan kejahatan murni</w:t>
      </w:r>
    </w:p>
    <w:p w14:paraId="32C88796" w14:textId="77777777" w:rsidR="00384EEB" w:rsidRDefault="00384EEB" w:rsidP="00384EEB">
      <w:pPr>
        <w:ind w:left="2694" w:firstLine="634"/>
        <w:rPr>
          <w:lang w:val="id-ID"/>
        </w:rPr>
      </w:pPr>
      <w:r w:rsidRPr="00FC2571">
        <w:rPr>
          <w:lang w:val="id-ID"/>
        </w:rPr>
        <w:t>Merupakan motif d</w:t>
      </w:r>
      <w:r w:rsidRPr="00FC2571">
        <w:t>imana orang yang melakukan kejahatan yang dilakukan secara di sengaja, dimana orang tersebut secara sengaja dan terencana untuk melakukan pengrusakkan, pencurian, tindakan anarkis, terhadap suatu s</w:t>
      </w:r>
      <w:r w:rsidRPr="00FC2571">
        <w:rPr>
          <w:lang w:val="id-ID"/>
        </w:rPr>
        <w:t>i</w:t>
      </w:r>
      <w:r w:rsidRPr="00FC2571">
        <w:t>stem informasi atau s</w:t>
      </w:r>
      <w:r w:rsidRPr="00FC2571">
        <w:rPr>
          <w:lang w:val="id-ID"/>
        </w:rPr>
        <w:t>i</w:t>
      </w:r>
      <w:r w:rsidRPr="00FC2571">
        <w:t xml:space="preserve">stem </w:t>
      </w:r>
      <w:r w:rsidRPr="00FC2571">
        <w:rPr>
          <w:lang w:val="id-ID"/>
        </w:rPr>
        <w:t>k</w:t>
      </w:r>
      <w:r w:rsidRPr="00FC2571">
        <w:t>omputer</w:t>
      </w:r>
      <w:r w:rsidRPr="00FC2571">
        <w:rPr>
          <w:lang w:val="id-ID"/>
        </w:rPr>
        <w:t>.</w:t>
      </w:r>
    </w:p>
    <w:p w14:paraId="520658A9" w14:textId="77777777" w:rsidR="00384EEB" w:rsidRPr="00FC2571" w:rsidRDefault="00384EEB" w:rsidP="00384EEB">
      <w:pPr>
        <w:ind w:left="2694" w:firstLine="634"/>
      </w:pPr>
    </w:p>
    <w:p w14:paraId="58843D0F" w14:textId="77777777" w:rsidR="00384EEB" w:rsidRPr="00FC2571" w:rsidRDefault="00384EEB" w:rsidP="006A74C7">
      <w:pPr>
        <w:pStyle w:val="ListParagraph"/>
        <w:numPr>
          <w:ilvl w:val="0"/>
          <w:numId w:val="18"/>
        </w:numPr>
        <w:ind w:left="2694"/>
      </w:pPr>
      <w:r w:rsidRPr="007F73B1">
        <w:rPr>
          <w:i/>
        </w:rPr>
        <w:t>Cyber crime</w:t>
      </w:r>
      <w:r w:rsidRPr="00FC2571">
        <w:t xml:space="preserve"> sebagai tindakan kejahatan abu-</w:t>
      </w:r>
      <w:proofErr w:type="gramStart"/>
      <w:r w:rsidRPr="00FC2571">
        <w:t>abu :</w:t>
      </w:r>
      <w:proofErr w:type="gramEnd"/>
      <w:r w:rsidRPr="00FC2571">
        <w:t xml:space="preserve"> </w:t>
      </w:r>
    </w:p>
    <w:p w14:paraId="64275757" w14:textId="77777777" w:rsidR="00384EEB" w:rsidRDefault="00384EEB" w:rsidP="00384EEB">
      <w:pPr>
        <w:ind w:left="2694" w:firstLine="634"/>
        <w:rPr>
          <w:lang w:val="id-ID"/>
        </w:rPr>
      </w:pPr>
      <w:r w:rsidRPr="00FC2571">
        <w:rPr>
          <w:lang w:val="id-ID"/>
        </w:rPr>
        <w:t>Merupakan motif di</w:t>
      </w:r>
      <w:r w:rsidRPr="00FC2571">
        <w:t xml:space="preserve">mana kejahatan ini tidak jelas antara kejahatan </w:t>
      </w:r>
      <w:r w:rsidRPr="00FC2571">
        <w:rPr>
          <w:lang w:val="id-ID"/>
        </w:rPr>
        <w:t>k</w:t>
      </w:r>
      <w:r w:rsidRPr="00FC2571">
        <w:t>riminal atau bukan karena dia melakukan pembobolan tetapi tidak merusak, mencuri atau melakukan perbuatan anarkis terhadap s</w:t>
      </w:r>
      <w:r w:rsidRPr="00FC2571">
        <w:rPr>
          <w:lang w:val="id-ID"/>
        </w:rPr>
        <w:t>i</w:t>
      </w:r>
      <w:r w:rsidRPr="00FC2571">
        <w:t>stem informasi atau s</w:t>
      </w:r>
      <w:r w:rsidRPr="00FC2571">
        <w:rPr>
          <w:lang w:val="id-ID"/>
        </w:rPr>
        <w:t>i</w:t>
      </w:r>
      <w:r w:rsidRPr="00FC2571">
        <w:t xml:space="preserve">stem </w:t>
      </w:r>
      <w:r w:rsidRPr="00FC2571">
        <w:rPr>
          <w:lang w:val="id-ID"/>
        </w:rPr>
        <w:t>k</w:t>
      </w:r>
      <w:r w:rsidRPr="00FC2571">
        <w:t>omputer tersebut.</w:t>
      </w:r>
    </w:p>
    <w:p w14:paraId="544E9E37" w14:textId="77777777" w:rsidR="00384EEB" w:rsidRDefault="00384EEB" w:rsidP="00384EEB">
      <w:pPr>
        <w:ind w:left="2694" w:firstLine="634"/>
        <w:rPr>
          <w:lang w:val="id-ID"/>
        </w:rPr>
      </w:pPr>
    </w:p>
    <w:p w14:paraId="67187640" w14:textId="77777777" w:rsidR="00384EEB" w:rsidRDefault="00384EEB" w:rsidP="00384EEB">
      <w:pPr>
        <w:ind w:left="2694" w:firstLine="634"/>
        <w:rPr>
          <w:lang w:val="id-ID"/>
        </w:rPr>
      </w:pPr>
    </w:p>
    <w:p w14:paraId="307D6006" w14:textId="77777777" w:rsidR="00384EEB" w:rsidRPr="00BC297F" w:rsidRDefault="00384EEB" w:rsidP="00384EEB">
      <w:pPr>
        <w:ind w:left="2694" w:firstLine="634"/>
        <w:rPr>
          <w:lang w:val="id-ID"/>
        </w:rPr>
      </w:pPr>
    </w:p>
    <w:p w14:paraId="54D999CC" w14:textId="77777777" w:rsidR="00384EEB" w:rsidRPr="00BC297F" w:rsidRDefault="00384EEB" w:rsidP="006A74C7">
      <w:pPr>
        <w:pStyle w:val="ListParagraph"/>
        <w:numPr>
          <w:ilvl w:val="0"/>
          <w:numId w:val="16"/>
        </w:numPr>
        <w:ind w:left="2268"/>
        <w:rPr>
          <w:lang w:val="id-ID"/>
        </w:rPr>
      </w:pPr>
      <w:r w:rsidRPr="00BC297F">
        <w:rPr>
          <w:lang w:val="id-ID"/>
        </w:rPr>
        <w:t xml:space="preserve">Sasaran </w:t>
      </w:r>
      <w:r w:rsidRPr="00BC297F">
        <w:rPr>
          <w:i/>
          <w:lang w:val="id-ID"/>
        </w:rPr>
        <w:t>Cyber Crime</w:t>
      </w:r>
    </w:p>
    <w:p w14:paraId="3AEE1C39" w14:textId="77777777" w:rsidR="00384EEB" w:rsidRPr="00BC297F" w:rsidRDefault="00384EEB" w:rsidP="00384EEB">
      <w:pPr>
        <w:pStyle w:val="ListParagraph"/>
        <w:ind w:left="2268" w:firstLine="708"/>
        <w:rPr>
          <w:lang w:val="id-ID"/>
        </w:rPr>
      </w:pPr>
      <w:r w:rsidRPr="00BC297F">
        <w:rPr>
          <w:lang w:val="id-ID"/>
        </w:rPr>
        <w:t>Terdapat beberapa s</w:t>
      </w:r>
      <w:r w:rsidRPr="00FC2571">
        <w:t xml:space="preserve">asaran yang menjadi </w:t>
      </w:r>
      <w:r w:rsidRPr="00BC297F">
        <w:rPr>
          <w:lang w:val="id-ID"/>
        </w:rPr>
        <w:t>m</w:t>
      </w:r>
      <w:r w:rsidRPr="00FC2571">
        <w:t xml:space="preserve">otif </w:t>
      </w:r>
      <w:r w:rsidRPr="00BC297F">
        <w:rPr>
          <w:lang w:val="id-ID"/>
        </w:rPr>
        <w:t xml:space="preserve">para pelaku </w:t>
      </w:r>
      <w:r w:rsidRPr="00BC297F">
        <w:rPr>
          <w:i/>
        </w:rPr>
        <w:t>cyber crime</w:t>
      </w:r>
      <w:r w:rsidRPr="00FC2571">
        <w:t xml:space="preserve"> </w:t>
      </w:r>
      <w:r w:rsidRPr="00BC297F">
        <w:rPr>
          <w:lang w:val="id-ID"/>
        </w:rPr>
        <w:t>yaitu sebagai berikut</w:t>
      </w:r>
      <w:r w:rsidRPr="00FC2571">
        <w:t xml:space="preserve">: </w:t>
      </w:r>
      <w:r>
        <w:rPr>
          <w:rStyle w:val="FootnoteReference"/>
        </w:rPr>
        <w:footnoteReference w:id="31"/>
      </w:r>
    </w:p>
    <w:p w14:paraId="5BBD8CE0" w14:textId="77777777" w:rsidR="00384EEB" w:rsidRPr="00FC2571" w:rsidRDefault="00384EEB" w:rsidP="006A74C7">
      <w:pPr>
        <w:pStyle w:val="ListParagraph"/>
        <w:numPr>
          <w:ilvl w:val="0"/>
          <w:numId w:val="19"/>
        </w:numPr>
        <w:ind w:left="2694"/>
      </w:pPr>
      <w:r w:rsidRPr="00BC297F">
        <w:rPr>
          <w:i/>
        </w:rPr>
        <w:t>Cyber crime</w:t>
      </w:r>
      <w:r w:rsidRPr="00FC2571">
        <w:t xml:space="preserve"> yang menyerang </w:t>
      </w:r>
      <w:proofErr w:type="gramStart"/>
      <w:r w:rsidRPr="00FC2571">
        <w:t>individu :</w:t>
      </w:r>
      <w:proofErr w:type="gramEnd"/>
      <w:r w:rsidRPr="00FC2571">
        <w:t xml:space="preserve"> </w:t>
      </w:r>
    </w:p>
    <w:p w14:paraId="11D242DF" w14:textId="77777777" w:rsidR="00384EEB" w:rsidRDefault="00384EEB" w:rsidP="00384EEB">
      <w:pPr>
        <w:ind w:left="2694" w:firstLine="634"/>
        <w:rPr>
          <w:lang w:val="id-ID"/>
        </w:rPr>
      </w:pPr>
      <w:r w:rsidRPr="00FC2571">
        <w:t xml:space="preserve">Kejahatan yang dilakukan terhadap orang lain dengan motif </w:t>
      </w:r>
      <w:r>
        <w:t>tertentu</w:t>
      </w:r>
      <w:r w:rsidRPr="00FC2571">
        <w:t xml:space="preserve"> yang bertujuan untuk merusak nama baik, mencoba ataupun mempermai</w:t>
      </w:r>
      <w:r>
        <w:t>n</w:t>
      </w:r>
      <w:r w:rsidRPr="00FC2571">
        <w:t>kan seseorang untuk mendapatkan kepuasan pribadi.</w:t>
      </w:r>
      <w:r w:rsidRPr="00FC2571">
        <w:rPr>
          <w:lang w:val="id-ID"/>
        </w:rPr>
        <w:t xml:space="preserve"> </w:t>
      </w:r>
      <w:proofErr w:type="gramStart"/>
      <w:r w:rsidRPr="00FC2571">
        <w:t>Contoh :</w:t>
      </w:r>
      <w:proofErr w:type="gramEnd"/>
      <w:r w:rsidRPr="00FC2571">
        <w:t xml:space="preserve"> Pornografi, </w:t>
      </w:r>
      <w:r w:rsidRPr="00FC2571">
        <w:rPr>
          <w:i/>
        </w:rPr>
        <w:t>cyberstalking</w:t>
      </w:r>
      <w:r w:rsidRPr="00FC2571">
        <w:t>, dll.</w:t>
      </w:r>
    </w:p>
    <w:p w14:paraId="4A5C2227" w14:textId="77777777" w:rsidR="00384EEB" w:rsidRPr="00BC297F" w:rsidRDefault="00384EEB" w:rsidP="00384EEB">
      <w:pPr>
        <w:ind w:left="2694" w:firstLine="634"/>
        <w:rPr>
          <w:lang w:val="id-ID"/>
        </w:rPr>
      </w:pPr>
    </w:p>
    <w:p w14:paraId="4B971466" w14:textId="77777777" w:rsidR="00384EEB" w:rsidRPr="00FC2571" w:rsidRDefault="00384EEB" w:rsidP="006A74C7">
      <w:pPr>
        <w:pStyle w:val="ListParagraph"/>
        <w:numPr>
          <w:ilvl w:val="0"/>
          <w:numId w:val="19"/>
        </w:numPr>
        <w:ind w:left="2694"/>
      </w:pPr>
      <w:r w:rsidRPr="00BC297F">
        <w:rPr>
          <w:i/>
        </w:rPr>
        <w:t>Cyber crime</w:t>
      </w:r>
      <w:r w:rsidRPr="00FC2571">
        <w:t xml:space="preserve"> yang menyerang hak cipta (Hak milik</w:t>
      </w:r>
      <w:proofErr w:type="gramStart"/>
      <w:r w:rsidRPr="00FC2571">
        <w:t>) :</w:t>
      </w:r>
      <w:proofErr w:type="gramEnd"/>
    </w:p>
    <w:p w14:paraId="7DF66BE9" w14:textId="77777777" w:rsidR="00384EEB" w:rsidRDefault="00384EEB" w:rsidP="00384EEB">
      <w:pPr>
        <w:ind w:left="2694" w:firstLine="634"/>
        <w:rPr>
          <w:lang w:val="id-ID"/>
        </w:rPr>
      </w:pPr>
      <w:r w:rsidRPr="00FC2571">
        <w:t>Kejahatan yang dilakukan terhadap hasil karya seseorang dengan motif menggandakan, memasarkan, mengubah yang bertujuan untuk kepentingan pribadi/</w:t>
      </w:r>
      <w:r w:rsidRPr="00FC2571">
        <w:rPr>
          <w:lang w:val="id-ID"/>
        </w:rPr>
        <w:t xml:space="preserve"> </w:t>
      </w:r>
      <w:r w:rsidRPr="00FC2571">
        <w:t>umum ataupun demi materi/</w:t>
      </w:r>
      <w:r w:rsidRPr="00FC2571">
        <w:rPr>
          <w:lang w:val="id-ID"/>
        </w:rPr>
        <w:t xml:space="preserve"> </w:t>
      </w:r>
      <w:r w:rsidRPr="00FC2571">
        <w:t>nonmateri.</w:t>
      </w:r>
    </w:p>
    <w:p w14:paraId="7196C832" w14:textId="77777777" w:rsidR="00384EEB" w:rsidRPr="00BC297F" w:rsidRDefault="00384EEB" w:rsidP="00384EEB">
      <w:pPr>
        <w:ind w:left="2694" w:firstLine="634"/>
        <w:rPr>
          <w:lang w:val="id-ID"/>
        </w:rPr>
      </w:pPr>
    </w:p>
    <w:p w14:paraId="408B1E6D" w14:textId="77777777" w:rsidR="00384EEB" w:rsidRPr="00FC2571" w:rsidRDefault="00384EEB" w:rsidP="006A74C7">
      <w:pPr>
        <w:pStyle w:val="ListParagraph"/>
        <w:numPr>
          <w:ilvl w:val="0"/>
          <w:numId w:val="19"/>
        </w:numPr>
        <w:ind w:left="2694"/>
      </w:pPr>
      <w:r w:rsidRPr="00BC297F">
        <w:rPr>
          <w:i/>
        </w:rPr>
        <w:t>Cyber crime</w:t>
      </w:r>
      <w:r w:rsidRPr="00FC2571">
        <w:t xml:space="preserve"> yang menyerang </w:t>
      </w:r>
      <w:proofErr w:type="gramStart"/>
      <w:r w:rsidRPr="00FC2571">
        <w:t>pemerintah :</w:t>
      </w:r>
      <w:proofErr w:type="gramEnd"/>
    </w:p>
    <w:p w14:paraId="341B039B" w14:textId="77777777" w:rsidR="00384EEB" w:rsidRDefault="00384EEB" w:rsidP="00384EEB">
      <w:pPr>
        <w:ind w:left="2694" w:firstLine="634"/>
        <w:rPr>
          <w:lang w:val="id-ID"/>
        </w:rPr>
      </w:pPr>
      <w:r w:rsidRPr="00FC2571">
        <w:t xml:space="preserve">Kejahatan yang dilakukan dengan pemerintah sebagai objek dengan motif melakukan teror, membajak ataupun merusak keamanan suatu </w:t>
      </w:r>
      <w:r w:rsidRPr="00FC2571">
        <w:lastRenderedPageBreak/>
        <w:t>pemerintahan yang bertujuan untuk mengacaukan s</w:t>
      </w:r>
      <w:r w:rsidRPr="00FC2571">
        <w:rPr>
          <w:lang w:val="id-ID"/>
        </w:rPr>
        <w:t>i</w:t>
      </w:r>
      <w:r w:rsidRPr="00FC2571">
        <w:t>stem pemerintahan, atau menghancurkan suatu Negara</w:t>
      </w:r>
    </w:p>
    <w:p w14:paraId="0B661A24" w14:textId="77777777" w:rsidR="00384EEB" w:rsidRDefault="00384EEB" w:rsidP="00384EEB">
      <w:pPr>
        <w:pStyle w:val="ListParagraph"/>
        <w:rPr>
          <w:lang w:val="id-ID"/>
        </w:rPr>
      </w:pPr>
    </w:p>
    <w:p w14:paraId="67059FD5" w14:textId="77777777" w:rsidR="00384EEB" w:rsidRPr="00BC297F" w:rsidRDefault="00384EEB" w:rsidP="006A74C7">
      <w:pPr>
        <w:pStyle w:val="ListParagraph"/>
        <w:numPr>
          <w:ilvl w:val="0"/>
          <w:numId w:val="16"/>
        </w:numPr>
        <w:ind w:left="2268"/>
        <w:rPr>
          <w:lang w:val="id-ID"/>
        </w:rPr>
      </w:pPr>
      <w:r w:rsidRPr="00BC297F">
        <w:rPr>
          <w:lang w:val="id-ID"/>
        </w:rPr>
        <w:t xml:space="preserve">Sifat </w:t>
      </w:r>
      <w:r w:rsidRPr="00073281">
        <w:rPr>
          <w:i/>
          <w:lang w:val="id-ID"/>
        </w:rPr>
        <w:t>Cyber Crime</w:t>
      </w:r>
    </w:p>
    <w:p w14:paraId="5DD19687" w14:textId="77777777" w:rsidR="00384EEB" w:rsidRPr="00FC2571" w:rsidRDefault="00384EEB" w:rsidP="00384EEB">
      <w:pPr>
        <w:ind w:left="2268" w:firstLine="623"/>
        <w:rPr>
          <w:lang w:val="id-ID"/>
        </w:rPr>
      </w:pPr>
      <w:r w:rsidRPr="00FC2571">
        <w:rPr>
          <w:i/>
          <w:lang w:val="id-ID"/>
        </w:rPr>
        <w:t xml:space="preserve">Cyber crime </w:t>
      </w:r>
      <w:r w:rsidRPr="00FC2571">
        <w:rPr>
          <w:lang w:val="id-ID"/>
        </w:rPr>
        <w:t>b</w:t>
      </w:r>
      <w:r w:rsidRPr="00FC2571">
        <w:t>ersifat lintas batas nasional (t</w:t>
      </w:r>
      <w:r w:rsidRPr="00FC2571">
        <w:rPr>
          <w:i/>
        </w:rPr>
        <w:t>ransnational</w:t>
      </w:r>
      <w:r w:rsidRPr="00FC2571">
        <w:t>)</w:t>
      </w:r>
      <w:r w:rsidRPr="00FC2571">
        <w:rPr>
          <w:lang w:val="id-ID"/>
        </w:rPr>
        <w:t xml:space="preserve">. Berikut ini merupakan </w:t>
      </w:r>
      <w:r w:rsidRPr="00FC2571">
        <w:t>karakteristik dari “</w:t>
      </w:r>
      <w:r w:rsidRPr="00FC2571">
        <w:rPr>
          <w:i/>
        </w:rPr>
        <w:t>transnational crime</w:t>
      </w:r>
      <w:r w:rsidRPr="00FC2571">
        <w:t>”</w:t>
      </w:r>
      <w:r w:rsidRPr="00FC2571">
        <w:rPr>
          <w:lang w:val="id-ID"/>
        </w:rPr>
        <w:t xml:space="preserve"> </w:t>
      </w:r>
      <w:r w:rsidRPr="00FC2571">
        <w:t>(pasal 3 ayat 2 “</w:t>
      </w:r>
      <w:r w:rsidRPr="00FC2571">
        <w:rPr>
          <w:i/>
        </w:rPr>
        <w:t>Palermo Conventions Organi</w:t>
      </w:r>
      <w:bookmarkStart w:id="12" w:name="_GoBack"/>
      <w:bookmarkEnd w:id="12"/>
      <w:r w:rsidRPr="00FC2571">
        <w:rPr>
          <w:i/>
        </w:rPr>
        <w:t>zational Crime</w:t>
      </w:r>
      <w:r w:rsidRPr="00FC2571">
        <w:t>):</w:t>
      </w:r>
      <w:r>
        <w:rPr>
          <w:rStyle w:val="FootnoteReference"/>
        </w:rPr>
        <w:footnoteReference w:id="32"/>
      </w:r>
    </w:p>
    <w:p w14:paraId="4C88A550" w14:textId="77777777" w:rsidR="00384EEB" w:rsidRPr="00073281" w:rsidRDefault="00384EEB" w:rsidP="006A74C7">
      <w:pPr>
        <w:pStyle w:val="ListParagraph"/>
        <w:numPr>
          <w:ilvl w:val="0"/>
          <w:numId w:val="20"/>
        </w:numPr>
        <w:ind w:left="2694"/>
        <w:rPr>
          <w:i/>
        </w:rPr>
      </w:pPr>
      <w:r w:rsidRPr="000044A4">
        <w:t>Dilakukan di lebih dari satu Negara</w:t>
      </w:r>
    </w:p>
    <w:p w14:paraId="313AD9F6" w14:textId="77777777" w:rsidR="00384EEB" w:rsidRPr="00073281" w:rsidRDefault="00384EEB" w:rsidP="006A74C7">
      <w:pPr>
        <w:pStyle w:val="ListParagraph"/>
        <w:numPr>
          <w:ilvl w:val="0"/>
          <w:numId w:val="20"/>
        </w:numPr>
        <w:ind w:left="2694"/>
        <w:rPr>
          <w:i/>
        </w:rPr>
      </w:pPr>
      <w:r w:rsidRPr="000044A4">
        <w:t>Dilakukan disatu Negara, namun sebagian besar persiapan, perencanaan, arahan dan kendalinya berlangsung di Negara lain</w:t>
      </w:r>
    </w:p>
    <w:p w14:paraId="39C87B6C" w14:textId="77777777" w:rsidR="00384EEB" w:rsidRPr="00073281" w:rsidRDefault="00384EEB" w:rsidP="006A74C7">
      <w:pPr>
        <w:pStyle w:val="ListParagraph"/>
        <w:numPr>
          <w:ilvl w:val="0"/>
          <w:numId w:val="20"/>
        </w:numPr>
        <w:ind w:left="2694"/>
        <w:rPr>
          <w:i/>
        </w:rPr>
      </w:pPr>
      <w:r w:rsidRPr="000044A4">
        <w:t>Dilakukan disuatu Negara namun melibatkan kelompok criminal terorganisi</w:t>
      </w:r>
      <w:r>
        <w:t xml:space="preserve">r yang terkait dengan kegiatan </w:t>
      </w:r>
      <w:r>
        <w:rPr>
          <w:lang w:val="id-ID"/>
        </w:rPr>
        <w:t>k</w:t>
      </w:r>
      <w:r w:rsidRPr="000044A4">
        <w:t>riminal dilebih dari satu negara.</w:t>
      </w:r>
    </w:p>
    <w:p w14:paraId="5B33BBE5" w14:textId="77777777" w:rsidR="00384EEB" w:rsidRPr="00073281" w:rsidRDefault="00384EEB" w:rsidP="006A74C7">
      <w:pPr>
        <w:pStyle w:val="ListParagraph"/>
        <w:numPr>
          <w:ilvl w:val="0"/>
          <w:numId w:val="20"/>
        </w:numPr>
        <w:ind w:left="2694"/>
        <w:rPr>
          <w:i/>
        </w:rPr>
      </w:pPr>
      <w:r w:rsidRPr="000044A4">
        <w:t>Dilakukan di suatu Negara namun mempunyai efek yang subtansial dinegara lain</w:t>
      </w:r>
    </w:p>
    <w:p w14:paraId="6ABC1BFA" w14:textId="77777777" w:rsidR="00384EEB" w:rsidRPr="00073281" w:rsidRDefault="00384EEB" w:rsidP="006A74C7">
      <w:pPr>
        <w:pStyle w:val="ListParagraph"/>
        <w:numPr>
          <w:ilvl w:val="0"/>
          <w:numId w:val="20"/>
        </w:numPr>
        <w:ind w:left="2694"/>
        <w:rPr>
          <w:i/>
        </w:rPr>
      </w:pPr>
      <w:r w:rsidRPr="000044A4">
        <w:t xml:space="preserve">Sifat anomity, dalam dunia internet memungkinkan seseorang untuk tetap </w:t>
      </w:r>
      <w:r w:rsidRPr="00073281">
        <w:rPr>
          <w:i/>
        </w:rPr>
        <w:t>“anonymous”,</w:t>
      </w:r>
      <w:r w:rsidRPr="000044A4">
        <w:t xml:space="preserve"> yaitu tetap </w:t>
      </w:r>
      <w:r w:rsidRPr="000044A4">
        <w:lastRenderedPageBreak/>
        <w:t xml:space="preserve">menyembunyikan indentitasnya ketika berkomunikasi secara </w:t>
      </w:r>
      <w:r w:rsidRPr="00073281">
        <w:rPr>
          <w:i/>
        </w:rPr>
        <w:t>online</w:t>
      </w:r>
      <w:r w:rsidRPr="000044A4">
        <w:t>.</w:t>
      </w:r>
    </w:p>
    <w:p w14:paraId="4D8A3337" w14:textId="77777777" w:rsidR="00384EEB" w:rsidRPr="00073281" w:rsidRDefault="00384EEB" w:rsidP="006A74C7">
      <w:pPr>
        <w:pStyle w:val="ListParagraph"/>
        <w:numPr>
          <w:ilvl w:val="0"/>
          <w:numId w:val="16"/>
        </w:numPr>
        <w:ind w:left="2268"/>
        <w:rPr>
          <w:rFonts w:cstheme="minorHAnsi"/>
          <w:sz w:val="20"/>
          <w:szCs w:val="20"/>
        </w:rPr>
      </w:pPr>
      <w:r w:rsidRPr="00FC2571">
        <w:t>Bentuk – bentu</w:t>
      </w:r>
      <w:r w:rsidRPr="00073281">
        <w:rPr>
          <w:lang w:val="id-ID"/>
        </w:rPr>
        <w:t xml:space="preserve">k </w:t>
      </w:r>
      <w:r w:rsidRPr="00073281">
        <w:rPr>
          <w:i/>
          <w:lang w:val="id-ID"/>
        </w:rPr>
        <w:t xml:space="preserve">Cyber </w:t>
      </w:r>
      <w:proofErr w:type="gramStart"/>
      <w:r w:rsidRPr="00073281">
        <w:rPr>
          <w:i/>
          <w:lang w:val="id-ID"/>
        </w:rPr>
        <w:t>Crime</w:t>
      </w:r>
      <w:r w:rsidRPr="00073281">
        <w:rPr>
          <w:lang w:val="id-ID"/>
        </w:rPr>
        <w:t xml:space="preserve">  </w:t>
      </w:r>
      <w:r w:rsidRPr="00073281">
        <w:rPr>
          <w:rFonts w:cstheme="minorHAnsi"/>
          <w:szCs w:val="24"/>
        </w:rPr>
        <w:t>antara</w:t>
      </w:r>
      <w:proofErr w:type="gramEnd"/>
      <w:r w:rsidRPr="00073281">
        <w:rPr>
          <w:rFonts w:cstheme="minorHAnsi"/>
          <w:szCs w:val="24"/>
        </w:rPr>
        <w:t xml:space="preserve"> lain</w:t>
      </w:r>
      <w:r w:rsidRPr="00073281">
        <w:rPr>
          <w:rFonts w:cstheme="minorHAnsi"/>
          <w:sz w:val="20"/>
          <w:szCs w:val="20"/>
        </w:rPr>
        <w:t>:</w:t>
      </w:r>
      <w:r w:rsidRPr="00073281">
        <w:rPr>
          <w:rFonts w:cstheme="minorHAnsi"/>
          <w:sz w:val="20"/>
          <w:szCs w:val="20"/>
          <w:lang w:val="id-ID"/>
        </w:rPr>
        <w:t xml:space="preserve"> </w:t>
      </w:r>
      <w:r w:rsidRPr="00FC2571">
        <w:rPr>
          <w:rStyle w:val="FootnoteReference"/>
          <w:rFonts w:cstheme="minorHAnsi"/>
          <w:sz w:val="20"/>
          <w:szCs w:val="20"/>
          <w:lang w:val="id-ID"/>
        </w:rPr>
        <w:footnoteReference w:id="33"/>
      </w:r>
    </w:p>
    <w:p w14:paraId="49DBA650" w14:textId="77777777" w:rsidR="00384EEB" w:rsidRPr="00073281" w:rsidRDefault="00384EEB" w:rsidP="006A74C7">
      <w:pPr>
        <w:pStyle w:val="ListParagraph"/>
        <w:numPr>
          <w:ilvl w:val="0"/>
          <w:numId w:val="21"/>
        </w:numPr>
        <w:ind w:left="2694"/>
        <w:rPr>
          <w:i/>
        </w:rPr>
      </w:pPr>
      <w:r w:rsidRPr="00073281">
        <w:rPr>
          <w:i/>
        </w:rPr>
        <w:t>Unauthorized Access to Computer System and Service</w:t>
      </w:r>
    </w:p>
    <w:p w14:paraId="0A882308" w14:textId="77777777" w:rsidR="00384EEB" w:rsidRPr="00FC2571" w:rsidRDefault="00384EEB" w:rsidP="00384EEB">
      <w:pPr>
        <w:ind w:left="2694" w:firstLine="634"/>
        <w:rPr>
          <w:lang w:val="id-ID"/>
        </w:rPr>
      </w:pPr>
      <w:r w:rsidRPr="00FC2571">
        <w:t>Kejahatan yang dilakukan dengan memasuki</w:t>
      </w:r>
      <w:r>
        <w:t xml:space="preserve"> atau </w:t>
      </w:r>
      <w:r w:rsidRPr="00FC2571">
        <w:t xml:space="preserve">menyusup ke dalam suatu sistem jaringan komputer secara tidak sah, tanpa izin atau tanpa sepengetahuan dari pemilik sistem jaringan komputer yang dimasukinya. Biasanya pelaku kejahatan </w:t>
      </w:r>
      <w:r w:rsidRPr="00FC2571">
        <w:rPr>
          <w:i/>
        </w:rPr>
        <w:t>(cracker)</w:t>
      </w:r>
      <w:r w:rsidRPr="00FC2571">
        <w:t xml:space="preserve"> melakukannya dengan maksud sabotase ataupun pencurian informasi penting dan rahasia. Namun begitu, ada juga yang melakukan hanya karena merasa tertantang untuk mencoba keahliannya menembus suatu sistem yang memiliki tingkat proteksi tinggi. Kejahatan ini semakin marak dengan berkembangnya teknologi internet.</w:t>
      </w:r>
    </w:p>
    <w:p w14:paraId="23B4A6D3" w14:textId="77777777" w:rsidR="00384EEB" w:rsidRDefault="00384EEB" w:rsidP="00384EEB">
      <w:pPr>
        <w:ind w:left="3686" w:firstLine="634"/>
        <w:rPr>
          <w:lang w:val="id-ID"/>
        </w:rPr>
      </w:pPr>
    </w:p>
    <w:p w14:paraId="6470B9FA" w14:textId="77777777" w:rsidR="00384EEB" w:rsidRPr="00FC2571" w:rsidRDefault="00384EEB" w:rsidP="00384EEB">
      <w:pPr>
        <w:ind w:left="3686" w:firstLine="634"/>
        <w:rPr>
          <w:lang w:val="id-ID"/>
        </w:rPr>
      </w:pPr>
    </w:p>
    <w:p w14:paraId="539B970B" w14:textId="77777777" w:rsidR="00384EEB" w:rsidRPr="00073281" w:rsidRDefault="00384EEB" w:rsidP="006A74C7">
      <w:pPr>
        <w:pStyle w:val="ListParagraph"/>
        <w:numPr>
          <w:ilvl w:val="0"/>
          <w:numId w:val="21"/>
        </w:numPr>
        <w:ind w:left="2694"/>
        <w:rPr>
          <w:i/>
        </w:rPr>
      </w:pPr>
      <w:r w:rsidRPr="00073281">
        <w:rPr>
          <w:i/>
        </w:rPr>
        <w:t>Illegal Contents</w:t>
      </w:r>
    </w:p>
    <w:p w14:paraId="12FE5811" w14:textId="77777777" w:rsidR="00384EEB" w:rsidRPr="00073281" w:rsidRDefault="00384EEB" w:rsidP="00384EEB">
      <w:pPr>
        <w:ind w:left="2694" w:firstLine="634"/>
        <w:rPr>
          <w:lang w:val="id-ID"/>
        </w:rPr>
      </w:pPr>
      <w:r w:rsidRPr="00FC2571">
        <w:lastRenderedPageBreak/>
        <w:t>Merupakan kejahatan dengan memasukkan data atau informasi ke internet tentang sesuatu hal yang tidak benar, tidak etis, dan dapat dianggap melanggar hukum atau mengganggu ketertiban umum. Sebagai contohnya adalah pemuatan suatu berita bohong atau fitnah yang akan menghancurkan martabat atau harga diri pihak lain, hal-hal yang berhubungan dengan pornografi atau pemuatan suatu informasi yang merupakan rahasia negara, agitasi dan propaganda untuk melawan pemerintahan yang sah, dan sebagainya.</w:t>
      </w:r>
    </w:p>
    <w:p w14:paraId="42853A33" w14:textId="77777777" w:rsidR="00384EEB" w:rsidRPr="00073281" w:rsidRDefault="00384EEB" w:rsidP="006A74C7">
      <w:pPr>
        <w:pStyle w:val="ListParagraph"/>
        <w:numPr>
          <w:ilvl w:val="0"/>
          <w:numId w:val="21"/>
        </w:numPr>
        <w:ind w:left="2694"/>
        <w:rPr>
          <w:i/>
        </w:rPr>
      </w:pPr>
      <w:r w:rsidRPr="00073281">
        <w:rPr>
          <w:i/>
        </w:rPr>
        <w:t>Data Forgery</w:t>
      </w:r>
    </w:p>
    <w:p w14:paraId="0C168EF2" w14:textId="77777777" w:rsidR="00384EEB" w:rsidRPr="00FC2571" w:rsidRDefault="00384EEB" w:rsidP="00384EEB">
      <w:pPr>
        <w:ind w:left="2694" w:firstLine="634"/>
        <w:rPr>
          <w:lang w:val="id-ID"/>
        </w:rPr>
      </w:pPr>
      <w:r w:rsidRPr="00FC2571">
        <w:t xml:space="preserve">Merupakan kejahatan dengan memalsukan data pada dokumen-dokumen penting yang tersimpan sebagai scriptless document melalui internet. Kejahatan ini biasanya ditujukan pada dokumen-dokumen </w:t>
      </w:r>
      <w:r w:rsidRPr="00FC2571">
        <w:rPr>
          <w:i/>
        </w:rPr>
        <w:t>e-commerce</w:t>
      </w:r>
      <w:r w:rsidRPr="00FC2571">
        <w:t xml:space="preserve"> dengan membuat seolah-olah terjadi "salah ketik" yang pada akhirnya akan menguntungkan pelaku.</w:t>
      </w:r>
    </w:p>
    <w:p w14:paraId="58769A47" w14:textId="77777777" w:rsidR="00384EEB" w:rsidRPr="00073281" w:rsidRDefault="00384EEB" w:rsidP="006A74C7">
      <w:pPr>
        <w:pStyle w:val="ListParagraph"/>
        <w:numPr>
          <w:ilvl w:val="0"/>
          <w:numId w:val="21"/>
        </w:numPr>
        <w:ind w:left="2694"/>
        <w:rPr>
          <w:i/>
        </w:rPr>
      </w:pPr>
      <w:r w:rsidRPr="00073281">
        <w:rPr>
          <w:i/>
        </w:rPr>
        <w:t>Cyber Espionage</w:t>
      </w:r>
    </w:p>
    <w:p w14:paraId="590970C1" w14:textId="77777777" w:rsidR="00384EEB" w:rsidRPr="00073281" w:rsidRDefault="00384EEB" w:rsidP="00384EEB">
      <w:pPr>
        <w:ind w:left="2694" w:firstLine="634"/>
        <w:rPr>
          <w:i/>
          <w:lang w:val="id-ID"/>
        </w:rPr>
      </w:pPr>
      <w:r w:rsidRPr="00FC2571">
        <w:t xml:space="preserve">Merupakan kejahatan yang memanfaatkan jaringan internet untuk melakukan kegiatan mata-mata terhadap pihak lain, dengan memasuki sistem jaringan komputer </w:t>
      </w:r>
      <w:r w:rsidRPr="00FC2571">
        <w:rPr>
          <w:i/>
        </w:rPr>
        <w:t>(computer network system)</w:t>
      </w:r>
      <w:r w:rsidRPr="00FC2571">
        <w:t xml:space="preserve"> pihak sasaran. </w:t>
      </w:r>
      <w:r w:rsidRPr="00FC2571">
        <w:lastRenderedPageBreak/>
        <w:t xml:space="preserve">Kejahatan ini biasanya ditujukan terhadap saingan bisnis yang dokumen ataupun data-data pentingnya tersimpan dalam suatu sistem yang </w:t>
      </w:r>
      <w:r w:rsidRPr="00FC2571">
        <w:rPr>
          <w:i/>
        </w:rPr>
        <w:t>computerized.</w:t>
      </w:r>
    </w:p>
    <w:p w14:paraId="5A378995" w14:textId="77777777" w:rsidR="00384EEB" w:rsidRPr="00073281" w:rsidRDefault="00384EEB" w:rsidP="006A74C7">
      <w:pPr>
        <w:pStyle w:val="ListParagraph"/>
        <w:numPr>
          <w:ilvl w:val="0"/>
          <w:numId w:val="21"/>
        </w:numPr>
        <w:ind w:left="2694"/>
        <w:rPr>
          <w:i/>
        </w:rPr>
      </w:pPr>
      <w:r w:rsidRPr="00073281">
        <w:rPr>
          <w:i/>
        </w:rPr>
        <w:t>Cyber Sabotage and Extortion</w:t>
      </w:r>
    </w:p>
    <w:p w14:paraId="1FA6016E" w14:textId="77777777" w:rsidR="00384EEB" w:rsidRDefault="00384EEB" w:rsidP="00384EEB">
      <w:pPr>
        <w:ind w:left="2694" w:firstLine="634"/>
        <w:rPr>
          <w:i/>
          <w:lang w:val="id-ID"/>
        </w:rPr>
      </w:pPr>
      <w:r w:rsidRPr="00FC2571">
        <w:t xml:space="preserve">Kejahatan ini dilakukan dengan membuat gangguan, perusakan atau penghancuran terhadap suatu data, program komputer atau sistem jaringan komputer yang terhubung dengan internet. Biasanya kejahatan ini dilakukan dengan menyusupkan suatu </w:t>
      </w:r>
      <w:r w:rsidRPr="00FC2571">
        <w:rPr>
          <w:i/>
        </w:rPr>
        <w:t>logic bomb,</w:t>
      </w:r>
      <w:r w:rsidRPr="00FC2571">
        <w:t xml:space="preserve"> virus komputer ataupun suatu program tertentu, sehingga data, program komputer atau sistem jaringan komputer tidak dapat digunakan, tidak berjalan sebagaimana mestinya, atau berjalan sebagaimana yang dikehendaki oleh pelaku. Dalam beberapa kasus setelah hal tersebut terjadi, maka pelaku kejahatan tersebut menawarkan diri kepada korban untuk memperbaiki data, program komputer atau sistem jaringan komputer yang telah disabotase tersebut, tentunya dengan bayaran tertentu. Kejahatan ini sering disebut sebagai </w:t>
      </w:r>
      <w:r w:rsidRPr="00FC2571">
        <w:rPr>
          <w:i/>
        </w:rPr>
        <w:t>cyber-terrorism.</w:t>
      </w:r>
    </w:p>
    <w:p w14:paraId="3E91ACCE" w14:textId="77777777" w:rsidR="00384EEB" w:rsidRDefault="00384EEB" w:rsidP="00384EEB">
      <w:pPr>
        <w:ind w:left="2694" w:firstLine="634"/>
        <w:rPr>
          <w:i/>
          <w:lang w:val="id-ID"/>
        </w:rPr>
      </w:pPr>
    </w:p>
    <w:p w14:paraId="759F3E7D" w14:textId="77777777" w:rsidR="00384EEB" w:rsidRPr="00FC2571" w:rsidRDefault="00384EEB" w:rsidP="00384EEB">
      <w:pPr>
        <w:ind w:left="2694" w:firstLine="634"/>
        <w:rPr>
          <w:i/>
          <w:lang w:val="id-ID"/>
        </w:rPr>
      </w:pPr>
    </w:p>
    <w:p w14:paraId="792D3193" w14:textId="77777777" w:rsidR="00384EEB" w:rsidRPr="00073281" w:rsidRDefault="00384EEB" w:rsidP="006A74C7">
      <w:pPr>
        <w:pStyle w:val="ListParagraph"/>
        <w:numPr>
          <w:ilvl w:val="0"/>
          <w:numId w:val="21"/>
        </w:numPr>
        <w:ind w:left="2694"/>
        <w:rPr>
          <w:i/>
        </w:rPr>
      </w:pPr>
      <w:r w:rsidRPr="00073281">
        <w:rPr>
          <w:i/>
        </w:rPr>
        <w:t xml:space="preserve">Offense against Intellectual Property </w:t>
      </w:r>
    </w:p>
    <w:p w14:paraId="55D3D175" w14:textId="77777777" w:rsidR="00384EEB" w:rsidRDefault="00384EEB" w:rsidP="00384EEB">
      <w:pPr>
        <w:ind w:left="2694" w:firstLine="634"/>
        <w:rPr>
          <w:lang w:val="id-ID"/>
        </w:rPr>
      </w:pPr>
      <w:r w:rsidRPr="00FC2571">
        <w:lastRenderedPageBreak/>
        <w:t>Kejahatan ini ditujukan terhadap Hak atas Kekayaan Intelektual yang dimiliki pihak lain di internet. Sebagai contoh adalah peniruan tampilan pada web page suatu situs milik orang lain secara ilegal, penyiaran suatu informasi di internet yang ternyata merupakan rahasia dagang orang lain, dan sebagainya.</w:t>
      </w:r>
    </w:p>
    <w:p w14:paraId="3A17557D" w14:textId="77777777" w:rsidR="00384EEB" w:rsidRPr="00FC2571" w:rsidRDefault="00384EEB" w:rsidP="00384EEB">
      <w:pPr>
        <w:ind w:left="2694" w:firstLine="634"/>
        <w:rPr>
          <w:lang w:val="id-ID"/>
        </w:rPr>
      </w:pPr>
    </w:p>
    <w:p w14:paraId="2C376A0A" w14:textId="77777777" w:rsidR="00384EEB" w:rsidRPr="00073281" w:rsidRDefault="00384EEB" w:rsidP="006A74C7">
      <w:pPr>
        <w:pStyle w:val="ListParagraph"/>
        <w:numPr>
          <w:ilvl w:val="0"/>
          <w:numId w:val="21"/>
        </w:numPr>
        <w:ind w:left="2694"/>
        <w:rPr>
          <w:i/>
        </w:rPr>
      </w:pPr>
      <w:r w:rsidRPr="00073281">
        <w:rPr>
          <w:i/>
        </w:rPr>
        <w:t xml:space="preserve">Infringements of Privacy </w:t>
      </w:r>
    </w:p>
    <w:p w14:paraId="64EBBC00" w14:textId="77777777" w:rsidR="00384EEB" w:rsidRDefault="00384EEB" w:rsidP="00384EEB">
      <w:pPr>
        <w:ind w:left="2694" w:firstLine="708"/>
        <w:rPr>
          <w:lang w:val="id-ID"/>
        </w:rPr>
      </w:pPr>
      <w:r w:rsidRPr="00FC2571">
        <w:t xml:space="preserve">Kejahatan ini ditujukan terhadap informasi seseorang yang merupakan hal yang sangat pribadi dan rahasia. Kejahatan ini biasanya ditujukan terhadap keterangan pribadi seseorang yang tersimpan pada formulir data pribadi yang tersimpan secara </w:t>
      </w:r>
      <w:r w:rsidRPr="00FC2571">
        <w:rPr>
          <w:i/>
        </w:rPr>
        <w:t>computerized,</w:t>
      </w:r>
      <w:r w:rsidRPr="00FC2571">
        <w:t xml:space="preserve"> yang apabila diketahui oleh orang lain maka dapat merugikan korban secara materil maupun immateril, seperti nomor kartu kredit, nomor PIN ATM, cacat atau penyakit tersembunyi dan sebagainya.</w:t>
      </w:r>
    </w:p>
    <w:p w14:paraId="429838F2" w14:textId="77777777" w:rsidR="00384EEB" w:rsidRPr="00073281" w:rsidRDefault="00384EEB" w:rsidP="00384EEB">
      <w:pPr>
        <w:ind w:left="2694" w:firstLine="708"/>
        <w:rPr>
          <w:lang w:val="id-ID"/>
        </w:rPr>
      </w:pPr>
    </w:p>
    <w:p w14:paraId="64CD79CC" w14:textId="77777777" w:rsidR="00384EEB" w:rsidRDefault="00384EEB" w:rsidP="00384EEB">
      <w:pPr>
        <w:pStyle w:val="Heading3"/>
        <w:rPr>
          <w:lang w:val="id-ID"/>
        </w:rPr>
      </w:pPr>
      <w:bookmarkStart w:id="13" w:name="_Toc244365302"/>
      <w:r w:rsidRPr="00890E5A">
        <w:t>Hipotesis</w:t>
      </w:r>
      <w:bookmarkEnd w:id="13"/>
    </w:p>
    <w:p w14:paraId="39C677CD" w14:textId="77777777" w:rsidR="00384EEB" w:rsidRDefault="00384EEB" w:rsidP="00384EEB">
      <w:pPr>
        <w:ind w:left="1440" w:firstLine="720"/>
        <w:rPr>
          <w:i/>
        </w:rPr>
      </w:pPr>
      <w:r w:rsidRPr="0001144D">
        <w:rPr>
          <w:lang w:val="id-ID"/>
        </w:rPr>
        <w:t>Berdasarkan hal-hal yang telah dikemukakan diatas, peneliti mengajukan hipotesis sebagai berikut : “</w:t>
      </w:r>
      <w:r w:rsidRPr="002541FA">
        <w:rPr>
          <w:szCs w:val="24"/>
        </w:rPr>
        <w:t xml:space="preserve">Karena ancaman global </w:t>
      </w:r>
      <w:r w:rsidRPr="002541FA">
        <w:rPr>
          <w:i/>
          <w:szCs w:val="24"/>
        </w:rPr>
        <w:t xml:space="preserve">cyber crime </w:t>
      </w:r>
      <w:r w:rsidRPr="002541FA">
        <w:rPr>
          <w:szCs w:val="24"/>
        </w:rPr>
        <w:t>meningkat,</w:t>
      </w:r>
      <w:r w:rsidRPr="00CE226A">
        <w:t xml:space="preserve"> </w:t>
      </w:r>
      <w:r>
        <w:t>d</w:t>
      </w:r>
      <w:r w:rsidRPr="002541FA">
        <w:t xml:space="preserve">irespon Pemerintahan Jepang di masa perdana menteri Shinzo Abe dengan menanggulangi </w:t>
      </w:r>
      <w:r w:rsidRPr="002541FA">
        <w:rPr>
          <w:i/>
        </w:rPr>
        <w:t>cyber crime</w:t>
      </w:r>
    </w:p>
    <w:p w14:paraId="0DEED482" w14:textId="77777777" w:rsidR="00384EEB" w:rsidRDefault="00384EEB" w:rsidP="00384EEB">
      <w:pPr>
        <w:ind w:left="1440" w:firstLine="720"/>
        <w:rPr>
          <w:lang w:val="id-ID"/>
        </w:rPr>
      </w:pPr>
    </w:p>
    <w:p w14:paraId="1E5B3B52" w14:textId="77777777" w:rsidR="00384EEB" w:rsidRPr="00992063" w:rsidRDefault="00384EEB" w:rsidP="00384EEB">
      <w:pPr>
        <w:ind w:left="1440" w:firstLine="720"/>
        <w:rPr>
          <w:lang w:val="id-ID"/>
        </w:rPr>
      </w:pPr>
    </w:p>
    <w:p w14:paraId="2CFF8631" w14:textId="77777777" w:rsidR="00384EEB" w:rsidRDefault="00384EEB" w:rsidP="00384EEB">
      <w:pPr>
        <w:pStyle w:val="Heading3"/>
        <w:rPr>
          <w:lang w:val="id-ID"/>
        </w:rPr>
      </w:pPr>
      <w:bookmarkStart w:id="14" w:name="_Toc244365303"/>
      <w:r w:rsidRPr="00DF58EF">
        <w:t>Operasional Variabel dan Indikator</w:t>
      </w:r>
      <w:bookmarkEnd w:id="14"/>
    </w:p>
    <w:p w14:paraId="61CBD1A0" w14:textId="77777777" w:rsidR="00384EEB" w:rsidRPr="00DF58EF" w:rsidRDefault="00384EEB" w:rsidP="00384EEB">
      <w:pPr>
        <w:pStyle w:val="Caption"/>
        <w:jc w:val="center"/>
        <w:rPr>
          <w:b/>
          <w:i w:val="0"/>
          <w:color w:val="auto"/>
          <w:sz w:val="24"/>
          <w:szCs w:val="24"/>
          <w:lang w:val="id-ID"/>
        </w:rPr>
      </w:pPr>
      <w:bookmarkStart w:id="15" w:name="_Toc505664721"/>
      <w:r w:rsidRPr="00DF58EF">
        <w:rPr>
          <w:b/>
          <w:i w:val="0"/>
          <w:color w:val="auto"/>
          <w:sz w:val="24"/>
          <w:szCs w:val="24"/>
        </w:rPr>
        <w:t xml:space="preserve">Tabel </w:t>
      </w:r>
      <w:r w:rsidRPr="00DF58EF">
        <w:rPr>
          <w:b/>
          <w:i w:val="0"/>
          <w:color w:val="auto"/>
          <w:sz w:val="24"/>
          <w:szCs w:val="24"/>
        </w:rPr>
        <w:fldChar w:fldCharType="begin"/>
      </w:r>
      <w:r w:rsidRPr="00DF58EF">
        <w:rPr>
          <w:b/>
          <w:i w:val="0"/>
          <w:color w:val="auto"/>
          <w:sz w:val="24"/>
          <w:szCs w:val="24"/>
        </w:rPr>
        <w:instrText xml:space="preserve"> SEQ Tabel \* ARABIC </w:instrText>
      </w:r>
      <w:r w:rsidRPr="00DF58EF">
        <w:rPr>
          <w:b/>
          <w:i w:val="0"/>
          <w:color w:val="auto"/>
          <w:sz w:val="24"/>
          <w:szCs w:val="24"/>
        </w:rPr>
        <w:fldChar w:fldCharType="separate"/>
      </w:r>
      <w:r>
        <w:rPr>
          <w:b/>
          <w:i w:val="0"/>
          <w:noProof/>
          <w:color w:val="auto"/>
          <w:sz w:val="24"/>
          <w:szCs w:val="24"/>
        </w:rPr>
        <w:t>1</w:t>
      </w:r>
      <w:r w:rsidRPr="00DF58EF">
        <w:rPr>
          <w:b/>
          <w:i w:val="0"/>
          <w:color w:val="auto"/>
          <w:sz w:val="24"/>
          <w:szCs w:val="24"/>
        </w:rPr>
        <w:fldChar w:fldCharType="end"/>
      </w:r>
      <w:r w:rsidRPr="00DF58EF">
        <w:rPr>
          <w:b/>
          <w:i w:val="0"/>
          <w:color w:val="auto"/>
          <w:sz w:val="24"/>
          <w:szCs w:val="24"/>
          <w:lang w:val="id-ID"/>
        </w:rPr>
        <w:br/>
        <w:t>Tabel Operasional Variabel dan Indikator Penelitian</w:t>
      </w:r>
      <w:bookmarkEnd w:id="15"/>
    </w:p>
    <w:tbl>
      <w:tblPr>
        <w:tblStyle w:val="TableGrid"/>
        <w:tblW w:w="8847" w:type="dxa"/>
        <w:tblInd w:w="-176" w:type="dxa"/>
        <w:tblLayout w:type="fixed"/>
        <w:tblLook w:val="04A0" w:firstRow="1" w:lastRow="0" w:firstColumn="1" w:lastColumn="0" w:noHBand="0" w:noVBand="1"/>
      </w:tblPr>
      <w:tblGrid>
        <w:gridCol w:w="1560"/>
        <w:gridCol w:w="1792"/>
        <w:gridCol w:w="5495"/>
      </w:tblGrid>
      <w:tr w:rsidR="00384EEB" w14:paraId="4DC38D96" w14:textId="77777777" w:rsidTr="004B4CA8">
        <w:tc>
          <w:tcPr>
            <w:tcW w:w="1560" w:type="dxa"/>
          </w:tcPr>
          <w:p w14:paraId="6335E06F" w14:textId="77777777" w:rsidR="00384EEB" w:rsidRPr="00AA3B20" w:rsidRDefault="00384EEB" w:rsidP="004B4CA8">
            <w:pPr>
              <w:spacing w:line="240" w:lineRule="auto"/>
              <w:jc w:val="center"/>
              <w:rPr>
                <w:b/>
                <w:szCs w:val="24"/>
              </w:rPr>
            </w:pPr>
            <w:r w:rsidRPr="00AA3B20">
              <w:rPr>
                <w:b/>
                <w:szCs w:val="24"/>
              </w:rPr>
              <w:t>Variabel dalam Hipotesis (Teoritik)</w:t>
            </w:r>
          </w:p>
        </w:tc>
        <w:tc>
          <w:tcPr>
            <w:tcW w:w="1792" w:type="dxa"/>
          </w:tcPr>
          <w:p w14:paraId="24EFDF16" w14:textId="77777777" w:rsidR="00384EEB" w:rsidRPr="00AA3B20" w:rsidRDefault="00384EEB" w:rsidP="004B4CA8">
            <w:pPr>
              <w:spacing w:line="240" w:lineRule="auto"/>
              <w:jc w:val="center"/>
              <w:rPr>
                <w:b/>
                <w:szCs w:val="24"/>
              </w:rPr>
            </w:pPr>
            <w:r w:rsidRPr="00AA3B20">
              <w:rPr>
                <w:b/>
                <w:szCs w:val="24"/>
              </w:rPr>
              <w:t>Indikator (Empirik)</w:t>
            </w:r>
          </w:p>
        </w:tc>
        <w:tc>
          <w:tcPr>
            <w:tcW w:w="5495" w:type="dxa"/>
          </w:tcPr>
          <w:p w14:paraId="214E23E3" w14:textId="77777777" w:rsidR="00384EEB" w:rsidRPr="00AA3B20" w:rsidRDefault="00384EEB" w:rsidP="004B4CA8">
            <w:pPr>
              <w:spacing w:line="240" w:lineRule="auto"/>
              <w:jc w:val="center"/>
              <w:rPr>
                <w:b/>
                <w:szCs w:val="24"/>
              </w:rPr>
            </w:pPr>
            <w:r w:rsidRPr="00AA3B20">
              <w:rPr>
                <w:b/>
                <w:szCs w:val="24"/>
              </w:rPr>
              <w:t>Verifikasi (Analisis)</w:t>
            </w:r>
          </w:p>
        </w:tc>
      </w:tr>
      <w:tr w:rsidR="00384EEB" w:rsidRPr="00BD2CCC" w14:paraId="07BFEBBA" w14:textId="77777777" w:rsidTr="004B4CA8">
        <w:tc>
          <w:tcPr>
            <w:tcW w:w="1560" w:type="dxa"/>
            <w:vMerge w:val="restart"/>
          </w:tcPr>
          <w:p w14:paraId="621B9054" w14:textId="77777777" w:rsidR="00384EEB" w:rsidRPr="002541FA" w:rsidRDefault="00384EEB" w:rsidP="004B4CA8">
            <w:pPr>
              <w:spacing w:line="240" w:lineRule="auto"/>
              <w:rPr>
                <w:i/>
                <w:szCs w:val="24"/>
              </w:rPr>
            </w:pPr>
            <w:r w:rsidRPr="002541FA">
              <w:rPr>
                <w:i/>
                <w:szCs w:val="24"/>
              </w:rPr>
              <w:t>Variabel Bebas :</w:t>
            </w:r>
          </w:p>
          <w:p w14:paraId="567CC260" w14:textId="77777777" w:rsidR="00384EEB" w:rsidRPr="00434B80" w:rsidRDefault="00384EEB" w:rsidP="004B4CA8">
            <w:pPr>
              <w:spacing w:line="240" w:lineRule="auto"/>
              <w:rPr>
                <w:szCs w:val="24"/>
              </w:rPr>
            </w:pPr>
            <w:r w:rsidRPr="002541FA">
              <w:rPr>
                <w:szCs w:val="24"/>
              </w:rPr>
              <w:t xml:space="preserve">Karena ancaman global </w:t>
            </w:r>
            <w:r w:rsidRPr="002541FA">
              <w:rPr>
                <w:i/>
                <w:szCs w:val="24"/>
              </w:rPr>
              <w:t xml:space="preserve">cyber crime </w:t>
            </w:r>
            <w:r w:rsidRPr="002541FA">
              <w:rPr>
                <w:szCs w:val="24"/>
              </w:rPr>
              <w:t>meningkat,</w:t>
            </w:r>
          </w:p>
        </w:tc>
        <w:tc>
          <w:tcPr>
            <w:tcW w:w="1792" w:type="dxa"/>
          </w:tcPr>
          <w:p w14:paraId="0B39D13E" w14:textId="77777777" w:rsidR="00384EEB" w:rsidRPr="006E107D" w:rsidRDefault="00384EEB" w:rsidP="006A74C7">
            <w:pPr>
              <w:pStyle w:val="ListParagraph"/>
              <w:numPr>
                <w:ilvl w:val="0"/>
                <w:numId w:val="10"/>
              </w:numPr>
              <w:spacing w:line="240" w:lineRule="auto"/>
              <w:ind w:left="459"/>
              <w:rPr>
                <w:szCs w:val="24"/>
              </w:rPr>
            </w:pPr>
            <w:r w:rsidRPr="006E107D">
              <w:rPr>
                <w:szCs w:val="24"/>
              </w:rPr>
              <w:t xml:space="preserve">Perkembangan </w:t>
            </w:r>
            <w:r w:rsidRPr="006E107D">
              <w:rPr>
                <w:i/>
                <w:szCs w:val="24"/>
              </w:rPr>
              <w:t>Internet User</w:t>
            </w:r>
            <w:r w:rsidRPr="006E107D">
              <w:rPr>
                <w:szCs w:val="24"/>
              </w:rPr>
              <w:t xml:space="preserve"> di Dunia</w:t>
            </w:r>
          </w:p>
          <w:p w14:paraId="441CEE5F" w14:textId="77777777" w:rsidR="00384EEB" w:rsidRPr="006E107D" w:rsidRDefault="00384EEB" w:rsidP="004B4CA8">
            <w:pPr>
              <w:pStyle w:val="ListParagraph"/>
              <w:spacing w:line="240" w:lineRule="auto"/>
              <w:ind w:left="459"/>
              <w:rPr>
                <w:szCs w:val="24"/>
              </w:rPr>
            </w:pPr>
          </w:p>
        </w:tc>
        <w:tc>
          <w:tcPr>
            <w:tcW w:w="5495" w:type="dxa"/>
          </w:tcPr>
          <w:p w14:paraId="24F18ADB" w14:textId="77777777" w:rsidR="00384EEB" w:rsidRPr="006E107D" w:rsidRDefault="00384EEB" w:rsidP="006A74C7">
            <w:pPr>
              <w:pStyle w:val="ListParagraph"/>
              <w:numPr>
                <w:ilvl w:val="0"/>
                <w:numId w:val="11"/>
              </w:numPr>
              <w:spacing w:line="240" w:lineRule="auto"/>
              <w:ind w:left="510" w:hanging="425"/>
              <w:rPr>
                <w:szCs w:val="24"/>
              </w:rPr>
            </w:pPr>
            <w:r>
              <w:rPr>
                <w:szCs w:val="24"/>
              </w:rPr>
              <w:t>Data Meningkatnya</w:t>
            </w:r>
            <w:r w:rsidRPr="006E107D">
              <w:rPr>
                <w:szCs w:val="24"/>
              </w:rPr>
              <w:t xml:space="preserve"> </w:t>
            </w:r>
            <w:r w:rsidRPr="009A2246">
              <w:rPr>
                <w:i/>
                <w:szCs w:val="24"/>
              </w:rPr>
              <w:t>Internet User</w:t>
            </w:r>
            <w:r w:rsidRPr="006E107D">
              <w:rPr>
                <w:szCs w:val="24"/>
              </w:rPr>
              <w:t xml:space="preserve"> di Dunia.</w:t>
            </w:r>
          </w:p>
          <w:p w14:paraId="6168ACF4" w14:textId="77777777" w:rsidR="00384EEB" w:rsidRPr="00BD2CCC" w:rsidRDefault="00384EEB" w:rsidP="004B4CA8">
            <w:pPr>
              <w:pStyle w:val="ListParagraph"/>
              <w:spacing w:line="240" w:lineRule="auto"/>
              <w:ind w:left="510"/>
              <w:rPr>
                <w:szCs w:val="24"/>
                <w:lang w:val="en-US"/>
              </w:rPr>
            </w:pPr>
            <w:r w:rsidRPr="006E107D">
              <w:rPr>
                <w:szCs w:val="24"/>
              </w:rPr>
              <w:t xml:space="preserve">Sumber : Internet Users by Country (2014) – finalized </w:t>
            </w:r>
            <w:hyperlink r:id="rId8" w:history="1">
              <w:r w:rsidRPr="00287DD6">
                <w:rPr>
                  <w:rStyle w:val="Hyperlink"/>
                  <w:szCs w:val="24"/>
                </w:rPr>
                <w:t>http://www.internetlivestats.com/internet-users-by-country/2014/</w:t>
              </w:r>
            </w:hyperlink>
            <w:r>
              <w:rPr>
                <w:szCs w:val="24"/>
                <w:lang w:val="en-US"/>
              </w:rPr>
              <w:t xml:space="preserve">. </w:t>
            </w:r>
          </w:p>
        </w:tc>
      </w:tr>
      <w:tr w:rsidR="00384EEB" w:rsidRPr="006E107D" w14:paraId="2B97531D" w14:textId="77777777" w:rsidTr="004B4CA8">
        <w:tc>
          <w:tcPr>
            <w:tcW w:w="1560" w:type="dxa"/>
            <w:vMerge/>
          </w:tcPr>
          <w:p w14:paraId="68C3054D" w14:textId="77777777" w:rsidR="00384EEB" w:rsidRPr="00AA3B20" w:rsidRDefault="00384EEB" w:rsidP="004B4CA8">
            <w:pPr>
              <w:spacing w:line="240" w:lineRule="auto"/>
              <w:rPr>
                <w:i/>
                <w:szCs w:val="24"/>
              </w:rPr>
            </w:pPr>
          </w:p>
        </w:tc>
        <w:tc>
          <w:tcPr>
            <w:tcW w:w="1792" w:type="dxa"/>
          </w:tcPr>
          <w:p w14:paraId="1CAF46CC" w14:textId="77777777" w:rsidR="00384EEB" w:rsidRPr="006E107D" w:rsidRDefault="00384EEB" w:rsidP="006A74C7">
            <w:pPr>
              <w:pStyle w:val="ListParagraph"/>
              <w:numPr>
                <w:ilvl w:val="0"/>
                <w:numId w:val="10"/>
              </w:numPr>
              <w:spacing w:line="240" w:lineRule="auto"/>
              <w:ind w:left="459"/>
              <w:rPr>
                <w:szCs w:val="24"/>
              </w:rPr>
            </w:pPr>
            <w:r w:rsidRPr="006E107D">
              <w:rPr>
                <w:szCs w:val="24"/>
                <w:lang w:val="en-US"/>
              </w:rPr>
              <w:t xml:space="preserve">Kerugian dari dampak </w:t>
            </w:r>
            <w:r w:rsidRPr="006E107D">
              <w:rPr>
                <w:i/>
                <w:szCs w:val="24"/>
                <w:lang w:val="en-US"/>
              </w:rPr>
              <w:t>cyber crime</w:t>
            </w:r>
          </w:p>
          <w:p w14:paraId="0B3BC233" w14:textId="77777777" w:rsidR="00384EEB" w:rsidRPr="006E107D" w:rsidRDefault="00384EEB" w:rsidP="004B4CA8">
            <w:pPr>
              <w:pStyle w:val="ListParagraph"/>
              <w:spacing w:line="240" w:lineRule="auto"/>
              <w:ind w:left="459"/>
              <w:rPr>
                <w:szCs w:val="24"/>
              </w:rPr>
            </w:pPr>
          </w:p>
        </w:tc>
        <w:tc>
          <w:tcPr>
            <w:tcW w:w="5495" w:type="dxa"/>
          </w:tcPr>
          <w:p w14:paraId="0E95D9F3" w14:textId="77777777" w:rsidR="00384EEB" w:rsidRPr="006E107D" w:rsidRDefault="00384EEB" w:rsidP="006A74C7">
            <w:pPr>
              <w:pStyle w:val="ListParagraph"/>
              <w:numPr>
                <w:ilvl w:val="0"/>
                <w:numId w:val="11"/>
              </w:numPr>
              <w:spacing w:line="240" w:lineRule="auto"/>
              <w:ind w:left="510" w:hanging="425"/>
              <w:rPr>
                <w:szCs w:val="24"/>
              </w:rPr>
            </w:pPr>
            <w:r>
              <w:rPr>
                <w:szCs w:val="24"/>
              </w:rPr>
              <w:t>Data Besarnya k</w:t>
            </w:r>
            <w:r w:rsidRPr="006E107D">
              <w:rPr>
                <w:szCs w:val="24"/>
                <w:lang w:val="en-US"/>
              </w:rPr>
              <w:t xml:space="preserve">erugian akibat aktivitas </w:t>
            </w:r>
            <w:r w:rsidRPr="006E107D">
              <w:rPr>
                <w:i/>
                <w:szCs w:val="24"/>
                <w:lang w:val="en-US"/>
              </w:rPr>
              <w:t>cyber crime</w:t>
            </w:r>
          </w:p>
          <w:p w14:paraId="25D6F454" w14:textId="77777777" w:rsidR="00384EEB" w:rsidRPr="006E107D" w:rsidRDefault="00384EEB" w:rsidP="004B4CA8">
            <w:pPr>
              <w:pStyle w:val="ListParagraph"/>
              <w:spacing w:line="240" w:lineRule="auto"/>
              <w:ind w:left="510"/>
              <w:rPr>
                <w:szCs w:val="24"/>
                <w:lang w:val="en-US"/>
              </w:rPr>
            </w:pPr>
            <w:proofErr w:type="gramStart"/>
            <w:r w:rsidRPr="006E107D">
              <w:rPr>
                <w:szCs w:val="24"/>
                <w:lang w:val="en-US"/>
              </w:rPr>
              <w:t>Sumber :</w:t>
            </w:r>
            <w:proofErr w:type="gramEnd"/>
            <w:r w:rsidRPr="006E107D">
              <w:rPr>
                <w:szCs w:val="24"/>
                <w:lang w:val="en-US"/>
              </w:rPr>
              <w:t xml:space="preserve"> Ponemon Institute</w:t>
            </w:r>
          </w:p>
          <w:p w14:paraId="42680512" w14:textId="77777777" w:rsidR="00384EEB" w:rsidRPr="006E107D" w:rsidRDefault="00384EEB" w:rsidP="004B4CA8">
            <w:pPr>
              <w:pStyle w:val="ListParagraph"/>
              <w:spacing w:line="240" w:lineRule="auto"/>
              <w:ind w:left="510"/>
              <w:rPr>
                <w:szCs w:val="24"/>
                <w:lang w:val="en-US"/>
              </w:rPr>
            </w:pPr>
            <w:hyperlink r:id="rId9" w:history="1">
              <w:r w:rsidRPr="00287DD6">
                <w:rPr>
                  <w:rStyle w:val="Hyperlink"/>
                  <w:szCs w:val="24"/>
                </w:rPr>
                <w:t>http://resources.idgenterprise.com/original/AST-0130677_2014_US_Cost_of_Cyber_Crime_Study_FINAL_2.pdf</w:t>
              </w:r>
            </w:hyperlink>
            <w:r>
              <w:rPr>
                <w:szCs w:val="24"/>
                <w:lang w:val="en-US"/>
              </w:rPr>
              <w:t xml:space="preserve">. </w:t>
            </w:r>
          </w:p>
        </w:tc>
      </w:tr>
      <w:tr w:rsidR="00384EEB" w:rsidRPr="00BD2CCC" w14:paraId="3B44D5A0" w14:textId="77777777" w:rsidTr="004B4CA8">
        <w:tc>
          <w:tcPr>
            <w:tcW w:w="1560" w:type="dxa"/>
            <w:vMerge/>
          </w:tcPr>
          <w:p w14:paraId="675C55A0" w14:textId="77777777" w:rsidR="00384EEB" w:rsidRPr="00AA3B20" w:rsidRDefault="00384EEB" w:rsidP="004B4CA8">
            <w:pPr>
              <w:spacing w:line="240" w:lineRule="auto"/>
              <w:rPr>
                <w:i/>
                <w:szCs w:val="24"/>
              </w:rPr>
            </w:pPr>
          </w:p>
        </w:tc>
        <w:tc>
          <w:tcPr>
            <w:tcW w:w="1792" w:type="dxa"/>
          </w:tcPr>
          <w:p w14:paraId="5C4DD003" w14:textId="77777777" w:rsidR="00384EEB" w:rsidRPr="006E107D" w:rsidRDefault="00384EEB" w:rsidP="006A74C7">
            <w:pPr>
              <w:pStyle w:val="ListParagraph"/>
              <w:numPr>
                <w:ilvl w:val="0"/>
                <w:numId w:val="10"/>
              </w:numPr>
              <w:spacing w:line="240" w:lineRule="auto"/>
              <w:ind w:left="459"/>
              <w:rPr>
                <w:szCs w:val="24"/>
              </w:rPr>
            </w:pPr>
            <w:r w:rsidRPr="006E107D">
              <w:rPr>
                <w:szCs w:val="24"/>
              </w:rPr>
              <w:t xml:space="preserve">Insiden-insiden </w:t>
            </w:r>
            <w:r w:rsidRPr="006E107D">
              <w:rPr>
                <w:i/>
                <w:szCs w:val="24"/>
              </w:rPr>
              <w:t>cyber crime</w:t>
            </w:r>
            <w:r w:rsidRPr="006E107D">
              <w:rPr>
                <w:szCs w:val="24"/>
              </w:rPr>
              <w:t xml:space="preserve"> di Dunia global</w:t>
            </w:r>
          </w:p>
        </w:tc>
        <w:tc>
          <w:tcPr>
            <w:tcW w:w="5495" w:type="dxa"/>
          </w:tcPr>
          <w:p w14:paraId="3031EAB8" w14:textId="77777777" w:rsidR="00384EEB" w:rsidRPr="006E107D" w:rsidRDefault="00384EEB" w:rsidP="006A74C7">
            <w:pPr>
              <w:pStyle w:val="ListParagraph"/>
              <w:numPr>
                <w:ilvl w:val="0"/>
                <w:numId w:val="11"/>
              </w:numPr>
              <w:spacing w:line="240" w:lineRule="auto"/>
              <w:ind w:left="510" w:hanging="425"/>
              <w:rPr>
                <w:szCs w:val="24"/>
              </w:rPr>
            </w:pPr>
            <w:r>
              <w:rPr>
                <w:szCs w:val="24"/>
              </w:rPr>
              <w:t xml:space="preserve">Data Banyaknya </w:t>
            </w:r>
            <w:r w:rsidRPr="006E107D">
              <w:rPr>
                <w:szCs w:val="24"/>
              </w:rPr>
              <w:t xml:space="preserve">Insiden </w:t>
            </w:r>
            <w:r w:rsidRPr="006E107D">
              <w:rPr>
                <w:i/>
                <w:szCs w:val="24"/>
              </w:rPr>
              <w:t>cyber crime</w:t>
            </w:r>
            <w:r w:rsidRPr="006E107D">
              <w:rPr>
                <w:szCs w:val="24"/>
              </w:rPr>
              <w:t xml:space="preserve"> di Dunia global.</w:t>
            </w:r>
          </w:p>
          <w:p w14:paraId="06065057" w14:textId="77777777" w:rsidR="00384EEB" w:rsidRPr="00BD2CCC" w:rsidRDefault="00384EEB" w:rsidP="004B4CA8">
            <w:pPr>
              <w:pStyle w:val="ListParagraph"/>
              <w:spacing w:line="240" w:lineRule="auto"/>
              <w:ind w:left="510"/>
              <w:rPr>
                <w:szCs w:val="24"/>
                <w:lang w:val="en-US"/>
              </w:rPr>
            </w:pPr>
            <w:hyperlink r:id="rId10" w:history="1">
              <w:r w:rsidRPr="00287DD6">
                <w:rPr>
                  <w:rStyle w:val="Hyperlink"/>
                  <w:szCs w:val="24"/>
                </w:rPr>
                <w:t>https://csis-prod.s3.amazonaws.com/s3fs-public/171128_Significant_Cyber_Events_List.pdf?hXm.gQgDa5udj_hCMCrkHZsosRLvVE2k\</w:t>
              </w:r>
            </w:hyperlink>
            <w:r>
              <w:rPr>
                <w:szCs w:val="24"/>
                <w:lang w:val="en-US"/>
              </w:rPr>
              <w:t xml:space="preserve">. </w:t>
            </w:r>
          </w:p>
        </w:tc>
      </w:tr>
      <w:tr w:rsidR="00384EEB" w:rsidRPr="00DC60EF" w14:paraId="46597C5D" w14:textId="77777777" w:rsidTr="004B4CA8">
        <w:trPr>
          <w:trHeight w:val="1419"/>
        </w:trPr>
        <w:tc>
          <w:tcPr>
            <w:tcW w:w="1560" w:type="dxa"/>
            <w:vMerge w:val="restart"/>
            <w:shd w:val="clear" w:color="auto" w:fill="auto"/>
          </w:tcPr>
          <w:p w14:paraId="5AC4218E" w14:textId="77777777" w:rsidR="00384EEB" w:rsidRPr="002541FA" w:rsidRDefault="00384EEB" w:rsidP="004B4CA8">
            <w:pPr>
              <w:spacing w:line="240" w:lineRule="auto"/>
              <w:rPr>
                <w:i/>
                <w:szCs w:val="24"/>
              </w:rPr>
            </w:pPr>
            <w:r w:rsidRPr="002541FA">
              <w:rPr>
                <w:i/>
                <w:szCs w:val="24"/>
              </w:rPr>
              <w:t>Variabel Terikat :</w:t>
            </w:r>
          </w:p>
          <w:p w14:paraId="31483AE6" w14:textId="77777777" w:rsidR="00384EEB" w:rsidRPr="00434B80" w:rsidRDefault="00384EEB" w:rsidP="004B4CA8">
            <w:pPr>
              <w:spacing w:line="240" w:lineRule="auto"/>
              <w:rPr>
                <w:szCs w:val="24"/>
              </w:rPr>
            </w:pPr>
            <w:r w:rsidRPr="002541FA">
              <w:rPr>
                <w:lang w:val="en-US"/>
              </w:rPr>
              <w:t>D</w:t>
            </w:r>
            <w:r w:rsidRPr="002541FA">
              <w:t>irespon Pemerintahan Jepang di masa perdana menteri Shinzo Abe dengan menanggulangi</w:t>
            </w:r>
            <w:r w:rsidRPr="002541FA">
              <w:rPr>
                <w:lang w:val="en-US"/>
              </w:rPr>
              <w:t xml:space="preserve"> </w:t>
            </w:r>
            <w:r w:rsidRPr="002541FA">
              <w:rPr>
                <w:i/>
              </w:rPr>
              <w:t>cyber crime</w:t>
            </w:r>
            <w:r w:rsidRPr="00434B80">
              <w:rPr>
                <w:szCs w:val="24"/>
              </w:rPr>
              <w:t xml:space="preserve"> </w:t>
            </w:r>
          </w:p>
        </w:tc>
        <w:tc>
          <w:tcPr>
            <w:tcW w:w="1792" w:type="dxa"/>
            <w:vMerge w:val="restart"/>
          </w:tcPr>
          <w:p w14:paraId="3B085C20" w14:textId="77777777" w:rsidR="00384EEB" w:rsidRPr="006E107D" w:rsidRDefault="00384EEB" w:rsidP="006A74C7">
            <w:pPr>
              <w:pStyle w:val="ListParagraph"/>
              <w:numPr>
                <w:ilvl w:val="0"/>
                <w:numId w:val="7"/>
              </w:numPr>
              <w:spacing w:line="240" w:lineRule="auto"/>
              <w:ind w:left="408"/>
              <w:rPr>
                <w:szCs w:val="24"/>
                <w:lang w:val="en-US"/>
              </w:rPr>
            </w:pPr>
            <w:r w:rsidRPr="00116A03">
              <w:rPr>
                <w:szCs w:val="24"/>
                <w:lang w:val="en-US"/>
              </w:rPr>
              <w:t xml:space="preserve">Peran </w:t>
            </w:r>
            <w:r w:rsidRPr="006E107D">
              <w:rPr>
                <w:szCs w:val="24"/>
                <w:lang w:val="en-US"/>
              </w:rPr>
              <w:t xml:space="preserve">pemerintahan Shinzo abe dalam menanggulangi </w:t>
            </w:r>
            <w:r w:rsidRPr="009A2246">
              <w:rPr>
                <w:i/>
                <w:szCs w:val="24"/>
                <w:lang w:val="en-US"/>
              </w:rPr>
              <w:t>cyber crime</w:t>
            </w:r>
            <w:r w:rsidRPr="006E107D">
              <w:rPr>
                <w:szCs w:val="24"/>
                <w:lang w:val="en-US"/>
              </w:rPr>
              <w:t xml:space="preserve"> di Jepang </w:t>
            </w:r>
          </w:p>
        </w:tc>
        <w:tc>
          <w:tcPr>
            <w:tcW w:w="5495" w:type="dxa"/>
          </w:tcPr>
          <w:p w14:paraId="4AC317E8" w14:textId="77777777" w:rsidR="00384EEB" w:rsidRPr="00992063" w:rsidRDefault="00384EEB" w:rsidP="006A74C7">
            <w:pPr>
              <w:pStyle w:val="ListParagraph"/>
              <w:numPr>
                <w:ilvl w:val="0"/>
                <w:numId w:val="8"/>
              </w:numPr>
              <w:spacing w:line="240" w:lineRule="auto"/>
              <w:ind w:left="426"/>
              <w:rPr>
                <w:szCs w:val="24"/>
                <w:lang w:val="en-US"/>
              </w:rPr>
            </w:pPr>
            <w:r>
              <w:t>P</w:t>
            </w:r>
            <w:r>
              <w:rPr>
                <w:lang w:val="en-US"/>
              </w:rPr>
              <w:t xml:space="preserve">enguatan fungsi </w:t>
            </w:r>
            <w:r w:rsidRPr="00CD0F3C">
              <w:rPr>
                <w:i/>
                <w:lang w:val="en-US"/>
              </w:rPr>
              <w:t>N</w:t>
            </w:r>
            <w:r>
              <w:rPr>
                <w:i/>
                <w:lang w:val="en-US"/>
              </w:rPr>
              <w:t xml:space="preserve">ational </w:t>
            </w:r>
            <w:r w:rsidRPr="00CD0F3C">
              <w:rPr>
                <w:i/>
                <w:lang w:val="en-US"/>
              </w:rPr>
              <w:t>I</w:t>
            </w:r>
            <w:r>
              <w:rPr>
                <w:i/>
                <w:lang w:val="en-US"/>
              </w:rPr>
              <w:t xml:space="preserve">nformation </w:t>
            </w:r>
            <w:r w:rsidRPr="00CD0F3C">
              <w:rPr>
                <w:i/>
                <w:lang w:val="en-US"/>
              </w:rPr>
              <w:t>S</w:t>
            </w:r>
            <w:r>
              <w:rPr>
                <w:i/>
                <w:lang w:val="en-US"/>
              </w:rPr>
              <w:t xml:space="preserve">ecurity </w:t>
            </w:r>
            <w:r w:rsidRPr="00CD0F3C">
              <w:rPr>
                <w:i/>
                <w:lang w:val="en-US"/>
              </w:rPr>
              <w:t>C</w:t>
            </w:r>
            <w:r>
              <w:rPr>
                <w:i/>
                <w:lang w:val="en-US"/>
              </w:rPr>
              <w:t>enter</w:t>
            </w:r>
            <w:r>
              <w:t xml:space="preserve"> dan pembuatan </w:t>
            </w:r>
            <w:r>
              <w:rPr>
                <w:lang w:val="en-US"/>
              </w:rPr>
              <w:t xml:space="preserve">sistem baru di </w:t>
            </w:r>
            <w:r w:rsidRPr="00CD0F3C">
              <w:rPr>
                <w:i/>
                <w:lang w:val="en-US"/>
              </w:rPr>
              <w:t>G</w:t>
            </w:r>
            <w:r>
              <w:rPr>
                <w:i/>
                <w:lang w:val="en-US"/>
              </w:rPr>
              <w:t xml:space="preserve">overnment </w:t>
            </w:r>
            <w:r w:rsidRPr="00CD0F3C">
              <w:rPr>
                <w:i/>
                <w:lang w:val="en-US"/>
              </w:rPr>
              <w:t>S</w:t>
            </w:r>
            <w:r>
              <w:rPr>
                <w:i/>
                <w:lang w:val="en-US"/>
              </w:rPr>
              <w:t xml:space="preserve">ecurity </w:t>
            </w:r>
            <w:r w:rsidRPr="00CD0F3C">
              <w:rPr>
                <w:i/>
                <w:lang w:val="en-US"/>
              </w:rPr>
              <w:t>O</w:t>
            </w:r>
            <w:r>
              <w:rPr>
                <w:i/>
                <w:lang w:val="en-US"/>
              </w:rPr>
              <w:t xml:space="preserve">peration </w:t>
            </w:r>
            <w:r w:rsidRPr="00CD0F3C">
              <w:rPr>
                <w:i/>
                <w:lang w:val="en-US"/>
              </w:rPr>
              <w:t>C</w:t>
            </w:r>
            <w:r>
              <w:rPr>
                <w:i/>
                <w:lang w:val="en-US"/>
              </w:rPr>
              <w:t>oordination team</w:t>
            </w:r>
          </w:p>
          <w:p w14:paraId="397908C8" w14:textId="77777777" w:rsidR="00384EEB" w:rsidRDefault="00384EEB" w:rsidP="004B4CA8">
            <w:pPr>
              <w:pStyle w:val="ListParagraph"/>
              <w:spacing w:line="240" w:lineRule="auto"/>
              <w:ind w:left="426"/>
            </w:pPr>
            <w:r w:rsidRPr="00992063">
              <w:t>Sumber:</w:t>
            </w:r>
            <w:r>
              <w:t xml:space="preserve"> </w:t>
            </w:r>
            <w:r>
              <w:rPr>
                <w:i/>
              </w:rPr>
              <w:t>Cyber Security Strategy: Towards a world-leading, resilient, and vigorous cyberspace</w:t>
            </w:r>
          </w:p>
          <w:p w14:paraId="7352B0E7" w14:textId="77777777" w:rsidR="00384EEB" w:rsidRPr="00DC60EF" w:rsidRDefault="00384EEB" w:rsidP="004B4CA8">
            <w:pPr>
              <w:pStyle w:val="ListParagraph"/>
              <w:spacing w:line="240" w:lineRule="auto"/>
              <w:ind w:left="426"/>
              <w:rPr>
                <w:szCs w:val="24"/>
                <w:lang w:val="en-US"/>
              </w:rPr>
            </w:pPr>
            <w:hyperlink r:id="rId11" w:history="1">
              <w:r w:rsidRPr="00992063">
                <w:rPr>
                  <w:rStyle w:val="Hyperlink"/>
                </w:rPr>
                <w:t>www.nisc.go.jp/active/kihon/pdf/cybersecuritystrategy-en.pdf</w:t>
              </w:r>
            </w:hyperlink>
            <w:r>
              <w:t>.</w:t>
            </w:r>
          </w:p>
        </w:tc>
      </w:tr>
      <w:tr w:rsidR="00384EEB" w:rsidRPr="00992063" w14:paraId="1DD7DD66" w14:textId="77777777" w:rsidTr="004B4CA8">
        <w:trPr>
          <w:trHeight w:val="1173"/>
        </w:trPr>
        <w:tc>
          <w:tcPr>
            <w:tcW w:w="1560" w:type="dxa"/>
            <w:vMerge/>
            <w:shd w:val="clear" w:color="auto" w:fill="auto"/>
          </w:tcPr>
          <w:p w14:paraId="7204CBBB" w14:textId="77777777" w:rsidR="00384EEB" w:rsidRPr="00434B80" w:rsidRDefault="00384EEB" w:rsidP="004B4CA8">
            <w:pPr>
              <w:spacing w:line="240" w:lineRule="auto"/>
              <w:rPr>
                <w:i/>
                <w:szCs w:val="24"/>
              </w:rPr>
            </w:pPr>
          </w:p>
        </w:tc>
        <w:tc>
          <w:tcPr>
            <w:tcW w:w="1792" w:type="dxa"/>
            <w:vMerge/>
          </w:tcPr>
          <w:p w14:paraId="3D08BDDE" w14:textId="77777777" w:rsidR="00384EEB" w:rsidRPr="00116A03" w:rsidRDefault="00384EEB" w:rsidP="006A74C7">
            <w:pPr>
              <w:pStyle w:val="ListParagraph"/>
              <w:numPr>
                <w:ilvl w:val="0"/>
                <w:numId w:val="7"/>
              </w:numPr>
              <w:spacing w:line="240" w:lineRule="auto"/>
              <w:ind w:left="408"/>
              <w:rPr>
                <w:szCs w:val="24"/>
              </w:rPr>
            </w:pPr>
          </w:p>
        </w:tc>
        <w:tc>
          <w:tcPr>
            <w:tcW w:w="5495" w:type="dxa"/>
          </w:tcPr>
          <w:p w14:paraId="1368CE16" w14:textId="77777777" w:rsidR="00384EEB" w:rsidRPr="00CC42F4" w:rsidRDefault="00384EEB" w:rsidP="006A74C7">
            <w:pPr>
              <w:pStyle w:val="ListParagraph"/>
              <w:numPr>
                <w:ilvl w:val="0"/>
                <w:numId w:val="8"/>
              </w:numPr>
              <w:spacing w:line="240" w:lineRule="auto"/>
              <w:ind w:left="426"/>
              <w:rPr>
                <w:szCs w:val="24"/>
              </w:rPr>
            </w:pPr>
            <w:r>
              <w:rPr>
                <w:szCs w:val="24"/>
              </w:rPr>
              <w:t>P</w:t>
            </w:r>
            <w:r w:rsidRPr="00CC42F4">
              <w:rPr>
                <w:szCs w:val="24"/>
                <w:lang w:val="en-US"/>
              </w:rPr>
              <w:t xml:space="preserve">embentukan </w:t>
            </w:r>
            <w:r w:rsidRPr="00087538">
              <w:rPr>
                <w:i/>
                <w:szCs w:val="24"/>
                <w:lang w:val="en-US"/>
              </w:rPr>
              <w:t>cyber</w:t>
            </w:r>
            <w:r w:rsidRPr="00CC42F4">
              <w:rPr>
                <w:szCs w:val="24"/>
                <w:lang w:val="en-US"/>
              </w:rPr>
              <w:t xml:space="preserve"> </w:t>
            </w:r>
            <w:r w:rsidRPr="00CC42F4">
              <w:rPr>
                <w:i/>
                <w:szCs w:val="24"/>
                <w:lang w:val="en-US"/>
              </w:rPr>
              <w:t xml:space="preserve">security strategy </w:t>
            </w:r>
          </w:p>
          <w:p w14:paraId="36B6CCB4" w14:textId="77777777" w:rsidR="00384EEB" w:rsidRPr="00992063" w:rsidRDefault="00384EEB" w:rsidP="004B4CA8">
            <w:pPr>
              <w:pStyle w:val="ListParagraph"/>
              <w:spacing w:line="240" w:lineRule="auto"/>
              <w:ind w:left="426"/>
              <w:rPr>
                <w:szCs w:val="24"/>
                <w:lang w:val="en-US"/>
              </w:rPr>
            </w:pPr>
            <w:r>
              <w:rPr>
                <w:szCs w:val="24"/>
              </w:rPr>
              <w:t>Sumbe</w:t>
            </w:r>
            <w:r w:rsidRPr="00AA3B20">
              <w:rPr>
                <w:szCs w:val="24"/>
                <w:lang w:val="en-US"/>
              </w:rPr>
              <w:t xml:space="preserve">r: </w:t>
            </w:r>
            <w:r w:rsidRPr="00CD0F3C">
              <w:rPr>
                <w:i/>
                <w:szCs w:val="24"/>
                <w:lang w:val="en-US"/>
              </w:rPr>
              <w:t>Information Security Policy Council</w:t>
            </w:r>
            <w:r>
              <w:rPr>
                <w:szCs w:val="24"/>
                <w:lang w:val="en-US"/>
              </w:rPr>
              <w:t xml:space="preserve">, </w:t>
            </w:r>
            <w:r w:rsidRPr="00AA3B20">
              <w:rPr>
                <w:szCs w:val="24"/>
                <w:lang w:val="en-US"/>
              </w:rPr>
              <w:t>2013</w:t>
            </w:r>
            <w:r w:rsidRPr="00CD0F3C">
              <w:rPr>
                <w:szCs w:val="24"/>
                <w:lang w:val="en-US"/>
              </w:rPr>
              <w:t xml:space="preserve">. </w:t>
            </w:r>
            <w:r>
              <w:fldChar w:fldCharType="begin"/>
            </w:r>
            <w:r>
              <w:instrText xml:space="preserve"> HYPERLINK "http://www.shield.ne.jp/ssrc/topics/SSRC-ER-13-027-en.html" </w:instrText>
            </w:r>
            <w:r>
              <w:fldChar w:fldCharType="separate"/>
            </w:r>
            <w:r w:rsidRPr="00287DD6">
              <w:rPr>
                <w:rStyle w:val="Hyperlink"/>
              </w:rPr>
              <w:t>http://www.shield.ne.jp/ssrc/topics/SSRC-ER-13-027-en.html</w:t>
            </w:r>
            <w:r>
              <w:rPr>
                <w:rStyle w:val="Hyperlink"/>
              </w:rPr>
              <w:fldChar w:fldCharType="end"/>
            </w:r>
            <w:r>
              <w:rPr>
                <w:szCs w:val="24"/>
                <w:lang w:val="en-US"/>
              </w:rPr>
              <w:t xml:space="preserve">. </w:t>
            </w:r>
          </w:p>
        </w:tc>
      </w:tr>
      <w:tr w:rsidR="00384EEB" w:rsidRPr="00992063" w14:paraId="4641F8EF" w14:textId="77777777" w:rsidTr="004B4CA8">
        <w:trPr>
          <w:trHeight w:val="1978"/>
        </w:trPr>
        <w:tc>
          <w:tcPr>
            <w:tcW w:w="1560" w:type="dxa"/>
            <w:vMerge/>
            <w:shd w:val="clear" w:color="auto" w:fill="auto"/>
          </w:tcPr>
          <w:p w14:paraId="7D555AE2" w14:textId="77777777" w:rsidR="00384EEB" w:rsidRPr="00434B80" w:rsidRDefault="00384EEB" w:rsidP="004B4CA8">
            <w:pPr>
              <w:spacing w:line="240" w:lineRule="auto"/>
              <w:rPr>
                <w:i/>
                <w:szCs w:val="24"/>
              </w:rPr>
            </w:pPr>
          </w:p>
        </w:tc>
        <w:tc>
          <w:tcPr>
            <w:tcW w:w="1792" w:type="dxa"/>
            <w:vMerge/>
          </w:tcPr>
          <w:p w14:paraId="4E8C7F38" w14:textId="77777777" w:rsidR="00384EEB" w:rsidRPr="00116A03" w:rsidRDefault="00384EEB" w:rsidP="006A74C7">
            <w:pPr>
              <w:pStyle w:val="ListParagraph"/>
              <w:numPr>
                <w:ilvl w:val="0"/>
                <w:numId w:val="7"/>
              </w:numPr>
              <w:spacing w:line="240" w:lineRule="auto"/>
              <w:ind w:left="408"/>
              <w:rPr>
                <w:szCs w:val="24"/>
              </w:rPr>
            </w:pPr>
          </w:p>
        </w:tc>
        <w:tc>
          <w:tcPr>
            <w:tcW w:w="5495" w:type="dxa"/>
          </w:tcPr>
          <w:p w14:paraId="7EF96F91" w14:textId="77777777" w:rsidR="00384EEB" w:rsidRPr="00CC42F4" w:rsidRDefault="00384EEB" w:rsidP="006A74C7">
            <w:pPr>
              <w:pStyle w:val="ListParagraph"/>
              <w:numPr>
                <w:ilvl w:val="0"/>
                <w:numId w:val="8"/>
              </w:numPr>
              <w:spacing w:line="240" w:lineRule="auto"/>
              <w:ind w:left="426"/>
              <w:rPr>
                <w:szCs w:val="24"/>
              </w:rPr>
            </w:pPr>
            <w:r>
              <w:rPr>
                <w:lang w:val="en-US"/>
              </w:rPr>
              <w:t>J</w:t>
            </w:r>
            <w:r w:rsidRPr="00CC42F4">
              <w:t>epang memperhatikan infrastruktur nasional</w:t>
            </w:r>
            <w:r>
              <w:rPr>
                <w:lang w:val="en-US"/>
              </w:rPr>
              <w:t xml:space="preserve"> dengan membuat sistem </w:t>
            </w:r>
            <w:r w:rsidRPr="00CC42F4">
              <w:rPr>
                <w:i/>
              </w:rPr>
              <w:t>Capability for Engineering of Protection, Technical Operation, Analysis and Response</w:t>
            </w:r>
            <w:r w:rsidRPr="00CC42F4">
              <w:rPr>
                <w:i/>
                <w:lang w:val="en-US"/>
              </w:rPr>
              <w:t>.</w:t>
            </w:r>
          </w:p>
          <w:p w14:paraId="423A00EA" w14:textId="77777777" w:rsidR="00384EEB" w:rsidRPr="00992063" w:rsidRDefault="00384EEB" w:rsidP="004B4CA8">
            <w:pPr>
              <w:pStyle w:val="ListParagraph"/>
              <w:spacing w:line="240" w:lineRule="auto"/>
              <w:ind w:left="426"/>
              <w:rPr>
                <w:i/>
                <w:szCs w:val="24"/>
                <w:lang w:val="en-US"/>
              </w:rPr>
            </w:pPr>
            <w:r w:rsidRPr="00AA3B20">
              <w:rPr>
                <w:szCs w:val="24"/>
                <w:lang w:val="en-US"/>
              </w:rPr>
              <w:t xml:space="preserve">Sumber: </w:t>
            </w:r>
            <w:r w:rsidRPr="00CD0F3C">
              <w:rPr>
                <w:i/>
                <w:szCs w:val="24"/>
                <w:lang w:val="en-US"/>
              </w:rPr>
              <w:t>Information Security Policy Council</w:t>
            </w:r>
            <w:r>
              <w:rPr>
                <w:i/>
                <w:szCs w:val="24"/>
                <w:lang w:val="en-US"/>
              </w:rPr>
              <w:t>,</w:t>
            </w:r>
            <w:r w:rsidRPr="00CD0F3C">
              <w:rPr>
                <w:i/>
                <w:szCs w:val="24"/>
                <w:lang w:val="en-US"/>
              </w:rPr>
              <w:t xml:space="preserve"> 2013.</w:t>
            </w:r>
            <w:hyperlink r:id="rId12" w:history="1">
              <w:r w:rsidRPr="00593CA4">
                <w:rPr>
                  <w:rStyle w:val="Hyperlink"/>
                  <w:szCs w:val="24"/>
                </w:rPr>
                <w:t>http://www.nisc.go.jp/active/kihon/pdf/cybersecuritystrategy-en.pdf</w:t>
              </w:r>
            </w:hyperlink>
          </w:p>
        </w:tc>
      </w:tr>
      <w:tr w:rsidR="00384EEB" w:rsidRPr="00992063" w14:paraId="22B74834" w14:textId="77777777" w:rsidTr="004B4CA8">
        <w:trPr>
          <w:trHeight w:val="1924"/>
        </w:trPr>
        <w:tc>
          <w:tcPr>
            <w:tcW w:w="1560" w:type="dxa"/>
            <w:vMerge/>
            <w:shd w:val="clear" w:color="auto" w:fill="auto"/>
          </w:tcPr>
          <w:p w14:paraId="6BF7C030" w14:textId="77777777" w:rsidR="00384EEB" w:rsidRPr="00434B80" w:rsidRDefault="00384EEB" w:rsidP="004B4CA8">
            <w:pPr>
              <w:spacing w:line="240" w:lineRule="auto"/>
              <w:rPr>
                <w:i/>
                <w:szCs w:val="24"/>
              </w:rPr>
            </w:pPr>
          </w:p>
        </w:tc>
        <w:tc>
          <w:tcPr>
            <w:tcW w:w="1792" w:type="dxa"/>
            <w:vMerge/>
          </w:tcPr>
          <w:p w14:paraId="1A94E9B3" w14:textId="77777777" w:rsidR="00384EEB" w:rsidRPr="00116A03" w:rsidRDefault="00384EEB" w:rsidP="006A74C7">
            <w:pPr>
              <w:pStyle w:val="ListParagraph"/>
              <w:numPr>
                <w:ilvl w:val="0"/>
                <w:numId w:val="7"/>
              </w:numPr>
              <w:spacing w:line="240" w:lineRule="auto"/>
              <w:ind w:left="408"/>
              <w:rPr>
                <w:szCs w:val="24"/>
              </w:rPr>
            </w:pPr>
          </w:p>
        </w:tc>
        <w:tc>
          <w:tcPr>
            <w:tcW w:w="5495" w:type="dxa"/>
          </w:tcPr>
          <w:p w14:paraId="5DD64008" w14:textId="77777777" w:rsidR="00384EEB" w:rsidRPr="00CC42F4" w:rsidRDefault="00384EEB" w:rsidP="006A74C7">
            <w:pPr>
              <w:pStyle w:val="ListParagraph"/>
              <w:numPr>
                <w:ilvl w:val="0"/>
                <w:numId w:val="8"/>
              </w:numPr>
              <w:spacing w:line="240" w:lineRule="auto"/>
              <w:ind w:left="426"/>
              <w:rPr>
                <w:szCs w:val="24"/>
              </w:rPr>
            </w:pPr>
            <w:r>
              <w:rPr>
                <w:szCs w:val="24"/>
              </w:rPr>
              <w:t>Ber</w:t>
            </w:r>
            <w:r w:rsidRPr="00CC42F4">
              <w:rPr>
                <w:szCs w:val="24"/>
              </w:rPr>
              <w:t xml:space="preserve">kolaborasi </w:t>
            </w:r>
            <w:r>
              <w:rPr>
                <w:szCs w:val="24"/>
              </w:rPr>
              <w:t xml:space="preserve">dengan </w:t>
            </w:r>
            <w:r w:rsidRPr="00CC42F4">
              <w:rPr>
                <w:szCs w:val="24"/>
              </w:rPr>
              <w:t xml:space="preserve">Perusahaan swasta, Lembaga Pendidikan dan Penelitian dengan program </w:t>
            </w:r>
            <w:r w:rsidRPr="00CC42F4">
              <w:rPr>
                <w:i/>
                <w:szCs w:val="24"/>
              </w:rPr>
              <w:t>New Information Security Outreach Awerness Program.</w:t>
            </w:r>
          </w:p>
          <w:p w14:paraId="7F636219" w14:textId="77777777" w:rsidR="00384EEB" w:rsidRPr="00992063" w:rsidRDefault="00384EEB" w:rsidP="004B4CA8">
            <w:pPr>
              <w:pStyle w:val="ListParagraph"/>
              <w:spacing w:line="240" w:lineRule="auto"/>
              <w:ind w:left="426"/>
              <w:rPr>
                <w:i/>
                <w:lang w:val="en-US"/>
              </w:rPr>
            </w:pPr>
            <w:r>
              <w:t xml:space="preserve">Sumber: </w:t>
            </w:r>
            <w:r w:rsidRPr="00CC42F4">
              <w:rPr>
                <w:i/>
                <w:lang w:val="en-US"/>
              </w:rPr>
              <w:t>Cyber Policy Council.</w:t>
            </w:r>
            <w:r>
              <w:rPr>
                <w:i/>
              </w:rPr>
              <w:t xml:space="preserve"> </w:t>
            </w:r>
            <w:r>
              <w:fldChar w:fldCharType="begin"/>
            </w:r>
            <w:r>
              <w:instrText xml:space="preserve"> HYPERLINK "http://www.nisc.go.jp/eng/pdf/CYBERSECURITY_ANNUAL%20REPORT_2013_eng.pdf" </w:instrText>
            </w:r>
            <w:r>
              <w:fldChar w:fldCharType="separate"/>
            </w:r>
            <w:r w:rsidRPr="00843E8F">
              <w:rPr>
                <w:rStyle w:val="Hyperlink"/>
                <w:w w:val="95"/>
              </w:rPr>
              <w:t>http://www.nisc.go.jp/eng/pdf/CYBERSECURITY_ANNUAL%20REPORT_2013_eng.pdf</w:t>
            </w:r>
            <w:r>
              <w:rPr>
                <w:rStyle w:val="Hyperlink"/>
                <w:w w:val="95"/>
              </w:rPr>
              <w:fldChar w:fldCharType="end"/>
            </w:r>
            <w:r w:rsidRPr="00CC42F4">
              <w:rPr>
                <w:w w:val="95"/>
                <w:lang w:val="en-US"/>
              </w:rPr>
              <w:t xml:space="preserve">. </w:t>
            </w:r>
          </w:p>
        </w:tc>
      </w:tr>
      <w:tr w:rsidR="00384EEB" w14:paraId="47634E12" w14:textId="77777777" w:rsidTr="004B4CA8">
        <w:trPr>
          <w:trHeight w:val="848"/>
        </w:trPr>
        <w:tc>
          <w:tcPr>
            <w:tcW w:w="1560" w:type="dxa"/>
            <w:vMerge/>
            <w:shd w:val="clear" w:color="auto" w:fill="auto"/>
          </w:tcPr>
          <w:p w14:paraId="6C59B4C0" w14:textId="77777777" w:rsidR="00384EEB" w:rsidRPr="00434B80" w:rsidRDefault="00384EEB" w:rsidP="004B4CA8">
            <w:pPr>
              <w:spacing w:line="240" w:lineRule="auto"/>
              <w:rPr>
                <w:i/>
                <w:szCs w:val="24"/>
              </w:rPr>
            </w:pPr>
          </w:p>
        </w:tc>
        <w:tc>
          <w:tcPr>
            <w:tcW w:w="1792" w:type="dxa"/>
            <w:vMerge/>
          </w:tcPr>
          <w:p w14:paraId="48781CFD" w14:textId="77777777" w:rsidR="00384EEB" w:rsidRPr="00116A03" w:rsidRDefault="00384EEB" w:rsidP="006A74C7">
            <w:pPr>
              <w:pStyle w:val="ListParagraph"/>
              <w:numPr>
                <w:ilvl w:val="0"/>
                <w:numId w:val="7"/>
              </w:numPr>
              <w:spacing w:line="240" w:lineRule="auto"/>
              <w:ind w:left="408"/>
              <w:rPr>
                <w:szCs w:val="24"/>
              </w:rPr>
            </w:pPr>
          </w:p>
        </w:tc>
        <w:tc>
          <w:tcPr>
            <w:tcW w:w="5495" w:type="dxa"/>
          </w:tcPr>
          <w:p w14:paraId="42FCFDD6" w14:textId="77777777" w:rsidR="00384EEB" w:rsidRPr="00992063" w:rsidRDefault="00384EEB" w:rsidP="006A74C7">
            <w:pPr>
              <w:pStyle w:val="ListParagraph"/>
              <w:numPr>
                <w:ilvl w:val="0"/>
                <w:numId w:val="8"/>
              </w:numPr>
              <w:spacing w:line="240" w:lineRule="auto"/>
              <w:ind w:left="426"/>
              <w:rPr>
                <w:szCs w:val="24"/>
              </w:rPr>
            </w:pPr>
            <w:r w:rsidRPr="00992063">
              <w:rPr>
                <w:w w:val="95"/>
                <w:szCs w:val="24"/>
              </w:rPr>
              <w:t xml:space="preserve">Membentuk </w:t>
            </w:r>
            <w:r w:rsidRPr="00992063">
              <w:rPr>
                <w:i/>
                <w:w w:val="95"/>
                <w:szCs w:val="24"/>
                <w:lang w:val="en-US"/>
              </w:rPr>
              <w:t>cyber defense unit</w:t>
            </w:r>
          </w:p>
          <w:p w14:paraId="7EA2D21B" w14:textId="77777777" w:rsidR="00384EEB" w:rsidRDefault="00384EEB" w:rsidP="004B4CA8">
            <w:pPr>
              <w:pStyle w:val="ListParagraph"/>
              <w:spacing w:line="240" w:lineRule="auto"/>
              <w:ind w:left="426"/>
            </w:pPr>
            <w:r w:rsidRPr="00992063">
              <w:rPr>
                <w:w w:val="95"/>
                <w:szCs w:val="24"/>
                <w:lang w:val="en-US"/>
              </w:rPr>
              <w:t xml:space="preserve">Sumber: </w:t>
            </w:r>
            <w:r w:rsidRPr="00992063">
              <w:rPr>
                <w:i/>
                <w:w w:val="95"/>
                <w:szCs w:val="24"/>
                <w:lang w:val="en-US"/>
              </w:rPr>
              <w:t xml:space="preserve">Cyber Policy Council, Ministry of Defense.  </w:t>
            </w:r>
            <w:hyperlink r:id="rId13" w:history="1">
              <w:r w:rsidRPr="00992063">
                <w:rPr>
                  <w:rStyle w:val="Hyperlink"/>
                  <w:i/>
                  <w:szCs w:val="24"/>
                </w:rPr>
                <w:t>http://www.mod.go.jp/e/jdf/no42/specialfeature.html</w:t>
              </w:r>
            </w:hyperlink>
            <w:r w:rsidRPr="0023512C">
              <w:rPr>
                <w:i/>
              </w:rPr>
              <w:t>.</w:t>
            </w:r>
          </w:p>
        </w:tc>
      </w:tr>
      <w:tr w:rsidR="00384EEB" w:rsidRPr="00CC42F4" w14:paraId="3FCC50D0" w14:textId="77777777" w:rsidTr="004B4CA8">
        <w:tc>
          <w:tcPr>
            <w:tcW w:w="1560" w:type="dxa"/>
            <w:vMerge/>
            <w:shd w:val="clear" w:color="auto" w:fill="auto"/>
          </w:tcPr>
          <w:p w14:paraId="47B6D08C" w14:textId="77777777" w:rsidR="00384EEB" w:rsidRPr="00434B80" w:rsidRDefault="00384EEB" w:rsidP="004B4CA8">
            <w:pPr>
              <w:spacing w:line="240" w:lineRule="auto"/>
              <w:rPr>
                <w:i/>
                <w:szCs w:val="24"/>
              </w:rPr>
            </w:pPr>
          </w:p>
        </w:tc>
        <w:tc>
          <w:tcPr>
            <w:tcW w:w="1792" w:type="dxa"/>
          </w:tcPr>
          <w:p w14:paraId="4B6B53B0" w14:textId="77777777" w:rsidR="00384EEB" w:rsidRDefault="00384EEB" w:rsidP="006A74C7">
            <w:pPr>
              <w:pStyle w:val="ListParagraph"/>
              <w:numPr>
                <w:ilvl w:val="0"/>
                <w:numId w:val="7"/>
              </w:numPr>
              <w:spacing w:line="240" w:lineRule="auto"/>
              <w:ind w:left="408"/>
              <w:rPr>
                <w:szCs w:val="24"/>
              </w:rPr>
            </w:pPr>
            <w:r>
              <w:rPr>
                <w:szCs w:val="24"/>
                <w:lang w:val="en-US"/>
              </w:rPr>
              <w:t xml:space="preserve">Hambatan pemerintah Jepang dalam menanggulangi </w:t>
            </w:r>
            <w:r w:rsidRPr="002A4CAD">
              <w:rPr>
                <w:i/>
                <w:szCs w:val="24"/>
                <w:lang w:val="en-US"/>
              </w:rPr>
              <w:t>cyber crime</w:t>
            </w:r>
          </w:p>
        </w:tc>
        <w:tc>
          <w:tcPr>
            <w:tcW w:w="5495" w:type="dxa"/>
          </w:tcPr>
          <w:p w14:paraId="6F76760E" w14:textId="77777777" w:rsidR="00384EEB" w:rsidRPr="00CC42F4" w:rsidRDefault="00384EEB" w:rsidP="006A74C7">
            <w:pPr>
              <w:pStyle w:val="ListParagraph"/>
              <w:numPr>
                <w:ilvl w:val="0"/>
                <w:numId w:val="6"/>
              </w:numPr>
              <w:spacing w:line="240" w:lineRule="auto"/>
              <w:ind w:left="0"/>
              <w:rPr>
                <w:w w:val="95"/>
              </w:rPr>
            </w:pPr>
            <w:r w:rsidRPr="00CC42F4">
              <w:rPr>
                <w:szCs w:val="24"/>
                <w:lang w:val="en-US"/>
              </w:rPr>
              <w:t xml:space="preserve">Data hambatan Pemerintahan jepang dalam menanggulangi </w:t>
            </w:r>
            <w:r w:rsidRPr="00CC42F4">
              <w:rPr>
                <w:i/>
                <w:szCs w:val="24"/>
                <w:lang w:val="en-US"/>
              </w:rPr>
              <w:t>cyber crime.</w:t>
            </w:r>
          </w:p>
          <w:p w14:paraId="2E9BDF3D" w14:textId="77777777" w:rsidR="00384EEB" w:rsidRPr="00992063" w:rsidRDefault="00384EEB" w:rsidP="004B4CA8">
            <w:pPr>
              <w:pStyle w:val="ListParagraph"/>
              <w:spacing w:line="240" w:lineRule="auto"/>
              <w:ind w:left="0"/>
              <w:rPr>
                <w:i/>
                <w:lang w:val="en-US"/>
              </w:rPr>
            </w:pPr>
            <w:r w:rsidRPr="0023512C">
              <w:rPr>
                <w:szCs w:val="24"/>
                <w:lang w:val="en-US"/>
              </w:rPr>
              <w:t xml:space="preserve">Sumber: </w:t>
            </w:r>
            <w:r w:rsidRPr="00992063">
              <w:rPr>
                <w:i/>
              </w:rPr>
              <w:t>Isaac Stone Fish</w:t>
            </w:r>
            <w:r w:rsidRPr="00992063">
              <w:rPr>
                <w:i/>
                <w:lang w:val="en-US"/>
              </w:rPr>
              <w:t>, foreign policy</w:t>
            </w:r>
          </w:p>
          <w:p w14:paraId="2CCFED38" w14:textId="77777777" w:rsidR="00384EEB" w:rsidRPr="00CC42F4" w:rsidRDefault="00384EEB" w:rsidP="004B4CA8">
            <w:pPr>
              <w:pStyle w:val="ListParagraph"/>
              <w:spacing w:line="240" w:lineRule="auto"/>
              <w:ind w:left="0"/>
              <w:rPr>
                <w:lang w:val="en-US"/>
              </w:rPr>
            </w:pPr>
            <w:hyperlink r:id="rId14" w:history="1">
              <w:r w:rsidRPr="00843E8F">
                <w:rPr>
                  <w:rStyle w:val="Hyperlink"/>
                  <w:szCs w:val="24"/>
                  <w:lang w:val="en-US"/>
                </w:rPr>
                <w:t>http://foreignpolicy.com/2013/06/10/we-face-a-very-serious-chinese-military-threat/</w:t>
              </w:r>
            </w:hyperlink>
          </w:p>
        </w:tc>
      </w:tr>
      <w:tr w:rsidR="00384EEB" w:rsidRPr="00434B80" w14:paraId="248CF879" w14:textId="77777777" w:rsidTr="004B4CA8">
        <w:trPr>
          <w:trHeight w:val="3058"/>
        </w:trPr>
        <w:tc>
          <w:tcPr>
            <w:tcW w:w="1560" w:type="dxa"/>
            <w:vMerge/>
            <w:shd w:val="clear" w:color="auto" w:fill="auto"/>
          </w:tcPr>
          <w:p w14:paraId="1C4522BE" w14:textId="77777777" w:rsidR="00384EEB" w:rsidRPr="00434B80" w:rsidRDefault="00384EEB" w:rsidP="004B4CA8">
            <w:pPr>
              <w:spacing w:line="240" w:lineRule="auto"/>
              <w:rPr>
                <w:i/>
                <w:szCs w:val="24"/>
              </w:rPr>
            </w:pPr>
          </w:p>
        </w:tc>
        <w:tc>
          <w:tcPr>
            <w:tcW w:w="1792" w:type="dxa"/>
            <w:vMerge w:val="restart"/>
          </w:tcPr>
          <w:p w14:paraId="23528B12" w14:textId="77777777" w:rsidR="00384EEB" w:rsidRPr="00116A03" w:rsidRDefault="00384EEB" w:rsidP="006A74C7">
            <w:pPr>
              <w:pStyle w:val="ListParagraph"/>
              <w:numPr>
                <w:ilvl w:val="0"/>
                <w:numId w:val="7"/>
              </w:numPr>
              <w:spacing w:line="240" w:lineRule="auto"/>
              <w:ind w:left="408"/>
              <w:rPr>
                <w:szCs w:val="24"/>
                <w:lang w:val="en-US"/>
              </w:rPr>
            </w:pPr>
            <w:r>
              <w:rPr>
                <w:szCs w:val="24"/>
                <w:lang w:val="en-US"/>
              </w:rPr>
              <w:t xml:space="preserve">Upaya Pemerintah Jepang dalam menanggulangi </w:t>
            </w:r>
            <w:r w:rsidRPr="00087538">
              <w:rPr>
                <w:i/>
                <w:szCs w:val="24"/>
                <w:lang w:val="en-US"/>
              </w:rPr>
              <w:t>cyber crime</w:t>
            </w:r>
            <w:r w:rsidRPr="00116A03">
              <w:rPr>
                <w:szCs w:val="24"/>
                <w:lang w:val="en-US"/>
              </w:rPr>
              <w:t xml:space="preserve">  </w:t>
            </w:r>
          </w:p>
        </w:tc>
        <w:tc>
          <w:tcPr>
            <w:tcW w:w="5495" w:type="dxa"/>
          </w:tcPr>
          <w:p w14:paraId="30AE0649" w14:textId="77777777" w:rsidR="00384EEB" w:rsidRDefault="00384EEB" w:rsidP="006A74C7">
            <w:pPr>
              <w:pStyle w:val="ListParagraph"/>
              <w:numPr>
                <w:ilvl w:val="0"/>
                <w:numId w:val="9"/>
              </w:numPr>
              <w:spacing w:line="240" w:lineRule="auto"/>
              <w:ind w:left="426"/>
              <w:rPr>
                <w:szCs w:val="24"/>
                <w:lang w:val="en-US"/>
              </w:rPr>
            </w:pPr>
            <w:r>
              <w:rPr>
                <w:szCs w:val="24"/>
              </w:rPr>
              <w:t>M</w:t>
            </w:r>
            <w:r>
              <w:rPr>
                <w:szCs w:val="24"/>
                <w:lang w:val="en-US"/>
              </w:rPr>
              <w:t>emba</w:t>
            </w:r>
            <w:r>
              <w:rPr>
                <w:szCs w:val="24"/>
              </w:rPr>
              <w:t>ngun kerjasama internasional terkait dunia maya, dengan</w:t>
            </w:r>
            <w:r>
              <w:rPr>
                <w:szCs w:val="24"/>
                <w:lang w:val="en-US"/>
              </w:rPr>
              <w:t xml:space="preserve"> aktif mengambil bagian dalam diskusi </w:t>
            </w:r>
            <w:r w:rsidRPr="00BD31BD">
              <w:rPr>
                <w:i/>
                <w:szCs w:val="24"/>
                <w:lang w:val="en-US"/>
              </w:rPr>
              <w:t>Group of Government Expert</w:t>
            </w:r>
            <w:r>
              <w:rPr>
                <w:i/>
                <w:szCs w:val="24"/>
              </w:rPr>
              <w:t xml:space="preserve"> </w:t>
            </w:r>
            <w:r>
              <w:rPr>
                <w:szCs w:val="24"/>
              </w:rPr>
              <w:t>PBB</w:t>
            </w:r>
            <w:r>
              <w:rPr>
                <w:szCs w:val="24"/>
                <w:lang w:val="en-US"/>
              </w:rPr>
              <w:t>.</w:t>
            </w:r>
          </w:p>
          <w:p w14:paraId="1F33E2B5" w14:textId="77777777" w:rsidR="00384EEB" w:rsidRPr="00434B80" w:rsidRDefault="00384EEB" w:rsidP="004B4CA8">
            <w:pPr>
              <w:pStyle w:val="ListParagraph"/>
              <w:spacing w:line="240" w:lineRule="auto"/>
              <w:ind w:left="426"/>
              <w:rPr>
                <w:szCs w:val="24"/>
              </w:rPr>
            </w:pPr>
            <w:r>
              <w:t>Sumber</w:t>
            </w:r>
            <w:r>
              <w:rPr>
                <w:lang w:val="en-US"/>
              </w:rPr>
              <w:t xml:space="preserve">: </w:t>
            </w:r>
            <w:r w:rsidRPr="00BD31BD">
              <w:rPr>
                <w:i/>
              </w:rPr>
              <w:t>UNITED NATIONS</w:t>
            </w:r>
            <w:r>
              <w:rPr>
                <w:lang w:val="en-US"/>
              </w:rPr>
              <w:t>,</w:t>
            </w:r>
            <w:r w:rsidRPr="00C82141">
              <w:t xml:space="preserve"> 2013. </w:t>
            </w:r>
            <w:r w:rsidRPr="00C82141">
              <w:rPr>
                <w:i/>
              </w:rPr>
              <w:t>Group of Governmental Experts on Developments in the Field of Information and Telecommunications in the Context of International Security</w:t>
            </w:r>
            <w:r w:rsidRPr="00C82141">
              <w:t xml:space="preserve">. </w:t>
            </w:r>
            <w:r>
              <w:t>dalam</w:t>
            </w:r>
            <w:r w:rsidRPr="00C82141">
              <w:t xml:space="preserve"> </w:t>
            </w:r>
            <w:hyperlink r:id="rId15" w:history="1">
              <w:r w:rsidRPr="00B57791">
                <w:rPr>
                  <w:rStyle w:val="Hyperlink"/>
                </w:rPr>
                <w:t>http://www.unidir.org/files/medias/pdfs/developments-in-the-field-of-information-and-telecommunications-in-the-context-of-international-security-2012-2013-a-68-98-eng-0-518.pdf</w:t>
              </w:r>
            </w:hyperlink>
            <w:r>
              <w:t>.</w:t>
            </w:r>
            <w:r>
              <w:rPr>
                <w:szCs w:val="24"/>
                <w:lang w:val="en-US"/>
              </w:rPr>
              <w:t xml:space="preserve"> </w:t>
            </w:r>
          </w:p>
        </w:tc>
      </w:tr>
      <w:tr w:rsidR="00384EEB" w:rsidRPr="00A17910" w14:paraId="2025BA2E" w14:textId="77777777" w:rsidTr="004B4CA8">
        <w:trPr>
          <w:trHeight w:val="1408"/>
        </w:trPr>
        <w:tc>
          <w:tcPr>
            <w:tcW w:w="1560" w:type="dxa"/>
            <w:vMerge/>
            <w:shd w:val="clear" w:color="auto" w:fill="auto"/>
          </w:tcPr>
          <w:p w14:paraId="4F24EEB5" w14:textId="77777777" w:rsidR="00384EEB" w:rsidRPr="00434B80" w:rsidRDefault="00384EEB" w:rsidP="004B4CA8">
            <w:pPr>
              <w:spacing w:line="240" w:lineRule="auto"/>
              <w:rPr>
                <w:i/>
                <w:szCs w:val="24"/>
              </w:rPr>
            </w:pPr>
          </w:p>
        </w:tc>
        <w:tc>
          <w:tcPr>
            <w:tcW w:w="1792" w:type="dxa"/>
            <w:vMerge/>
          </w:tcPr>
          <w:p w14:paraId="56E66ACC" w14:textId="77777777" w:rsidR="00384EEB" w:rsidRDefault="00384EEB" w:rsidP="006A74C7">
            <w:pPr>
              <w:pStyle w:val="ListParagraph"/>
              <w:numPr>
                <w:ilvl w:val="0"/>
                <w:numId w:val="5"/>
              </w:numPr>
              <w:spacing w:line="240" w:lineRule="auto"/>
              <w:ind w:left="0"/>
              <w:rPr>
                <w:szCs w:val="24"/>
              </w:rPr>
            </w:pPr>
          </w:p>
        </w:tc>
        <w:tc>
          <w:tcPr>
            <w:tcW w:w="5495" w:type="dxa"/>
          </w:tcPr>
          <w:p w14:paraId="609BF42A" w14:textId="77777777" w:rsidR="00384EEB" w:rsidRPr="006E107D" w:rsidRDefault="00384EEB" w:rsidP="006A74C7">
            <w:pPr>
              <w:pStyle w:val="ListParagraph"/>
              <w:numPr>
                <w:ilvl w:val="0"/>
                <w:numId w:val="9"/>
              </w:numPr>
              <w:spacing w:line="240" w:lineRule="auto"/>
              <w:ind w:left="426"/>
              <w:rPr>
                <w:szCs w:val="24"/>
                <w:lang w:val="en-US"/>
              </w:rPr>
            </w:pPr>
            <w:r>
              <w:rPr>
                <w:szCs w:val="24"/>
              </w:rPr>
              <w:t>Membangun k</w:t>
            </w:r>
            <w:r w:rsidRPr="006E107D">
              <w:rPr>
                <w:szCs w:val="24"/>
                <w:lang w:val="en-US"/>
              </w:rPr>
              <w:t>erjasama</w:t>
            </w:r>
            <w:r>
              <w:rPr>
                <w:szCs w:val="24"/>
              </w:rPr>
              <w:t xml:space="preserve"> bilateral</w:t>
            </w:r>
            <w:r w:rsidRPr="006E107D">
              <w:rPr>
                <w:szCs w:val="24"/>
                <w:lang w:val="en-US"/>
              </w:rPr>
              <w:t xml:space="preserve"> Jepang-Amerika Serikat untuk meningatkan keamanan di bidang </w:t>
            </w:r>
            <w:r w:rsidRPr="006E107D">
              <w:rPr>
                <w:i/>
                <w:szCs w:val="24"/>
                <w:lang w:val="en-US"/>
              </w:rPr>
              <w:t>cyber</w:t>
            </w:r>
            <w:r w:rsidRPr="006E107D">
              <w:rPr>
                <w:szCs w:val="24"/>
                <w:lang w:val="en-US"/>
              </w:rPr>
              <w:t xml:space="preserve">  </w:t>
            </w:r>
          </w:p>
          <w:p w14:paraId="59F2EA37" w14:textId="77777777" w:rsidR="00384EEB" w:rsidRPr="00AA3B20" w:rsidRDefault="00384EEB" w:rsidP="004B4CA8">
            <w:pPr>
              <w:pStyle w:val="ListParagraph"/>
              <w:spacing w:line="240" w:lineRule="auto"/>
              <w:ind w:left="426"/>
              <w:rPr>
                <w:szCs w:val="24"/>
                <w:lang w:val="en-US"/>
              </w:rPr>
            </w:pPr>
            <w:proofErr w:type="gramStart"/>
            <w:r w:rsidRPr="00AA3B20">
              <w:rPr>
                <w:szCs w:val="24"/>
                <w:lang w:val="en-US"/>
              </w:rPr>
              <w:t>Sumber :</w:t>
            </w:r>
            <w:proofErr w:type="gramEnd"/>
            <w:r w:rsidRPr="00AA3B20">
              <w:rPr>
                <w:szCs w:val="24"/>
                <w:lang w:val="en-US"/>
              </w:rPr>
              <w:t xml:space="preserve"> SSRC.2013.</w:t>
            </w:r>
          </w:p>
          <w:p w14:paraId="57101C97" w14:textId="77777777" w:rsidR="00384EEB" w:rsidRPr="00A17910" w:rsidRDefault="00384EEB" w:rsidP="004B4CA8">
            <w:pPr>
              <w:pStyle w:val="ListParagraph"/>
              <w:spacing w:line="240" w:lineRule="auto"/>
              <w:ind w:left="426"/>
              <w:rPr>
                <w:szCs w:val="24"/>
              </w:rPr>
            </w:pPr>
            <w:hyperlink r:id="rId16" w:history="1">
              <w:r w:rsidRPr="000E55E9">
                <w:rPr>
                  <w:rStyle w:val="Hyperlink"/>
                  <w:szCs w:val="24"/>
                </w:rPr>
                <w:t>http://www.shield.ne.jp/ssrc/topics/SSRC-ER-13-051-en.html</w:t>
              </w:r>
            </w:hyperlink>
            <w:r w:rsidRPr="00AA3B20">
              <w:rPr>
                <w:szCs w:val="24"/>
                <w:lang w:val="en-US"/>
              </w:rPr>
              <w:t xml:space="preserve">. </w:t>
            </w:r>
          </w:p>
        </w:tc>
      </w:tr>
      <w:tr w:rsidR="00384EEB" w14:paraId="5A80F7A8" w14:textId="77777777" w:rsidTr="004B4CA8">
        <w:trPr>
          <w:trHeight w:val="1981"/>
        </w:trPr>
        <w:tc>
          <w:tcPr>
            <w:tcW w:w="1560" w:type="dxa"/>
            <w:vMerge/>
            <w:shd w:val="clear" w:color="auto" w:fill="auto"/>
          </w:tcPr>
          <w:p w14:paraId="62642AB6" w14:textId="77777777" w:rsidR="00384EEB" w:rsidRPr="00434B80" w:rsidRDefault="00384EEB" w:rsidP="004B4CA8">
            <w:pPr>
              <w:spacing w:line="240" w:lineRule="auto"/>
              <w:rPr>
                <w:i/>
                <w:szCs w:val="24"/>
              </w:rPr>
            </w:pPr>
          </w:p>
        </w:tc>
        <w:tc>
          <w:tcPr>
            <w:tcW w:w="1792" w:type="dxa"/>
            <w:vMerge/>
          </w:tcPr>
          <w:p w14:paraId="37C76434" w14:textId="77777777" w:rsidR="00384EEB" w:rsidRDefault="00384EEB" w:rsidP="006A74C7">
            <w:pPr>
              <w:pStyle w:val="ListParagraph"/>
              <w:numPr>
                <w:ilvl w:val="0"/>
                <w:numId w:val="5"/>
              </w:numPr>
              <w:spacing w:line="240" w:lineRule="auto"/>
              <w:ind w:left="0"/>
              <w:rPr>
                <w:szCs w:val="24"/>
              </w:rPr>
            </w:pPr>
          </w:p>
        </w:tc>
        <w:tc>
          <w:tcPr>
            <w:tcW w:w="5495" w:type="dxa"/>
          </w:tcPr>
          <w:p w14:paraId="775C01CB" w14:textId="77777777" w:rsidR="00384EEB" w:rsidRPr="006E107D" w:rsidRDefault="00384EEB" w:rsidP="006A74C7">
            <w:pPr>
              <w:pStyle w:val="ListParagraph"/>
              <w:numPr>
                <w:ilvl w:val="0"/>
                <w:numId w:val="9"/>
              </w:numPr>
              <w:spacing w:line="240" w:lineRule="auto"/>
              <w:ind w:left="426"/>
              <w:rPr>
                <w:szCs w:val="24"/>
              </w:rPr>
            </w:pPr>
            <w:r>
              <w:rPr>
                <w:szCs w:val="24"/>
              </w:rPr>
              <w:t>Membangun k</w:t>
            </w:r>
            <w:r w:rsidRPr="006E107D">
              <w:rPr>
                <w:szCs w:val="24"/>
                <w:lang w:val="en-US"/>
              </w:rPr>
              <w:t>erjasama</w:t>
            </w:r>
            <w:r>
              <w:rPr>
                <w:szCs w:val="24"/>
              </w:rPr>
              <w:t xml:space="preserve"> multilateral Jepang-ASEAN</w:t>
            </w:r>
            <w:r w:rsidRPr="006E107D">
              <w:rPr>
                <w:szCs w:val="24"/>
                <w:lang w:val="en-US"/>
              </w:rPr>
              <w:t xml:space="preserve"> untuk menanggulangi </w:t>
            </w:r>
            <w:r w:rsidRPr="006E107D">
              <w:rPr>
                <w:i/>
                <w:szCs w:val="24"/>
                <w:lang w:val="en-US"/>
              </w:rPr>
              <w:t>cyber crime</w:t>
            </w:r>
            <w:r w:rsidRPr="006E107D">
              <w:rPr>
                <w:szCs w:val="24"/>
                <w:lang w:val="en-US"/>
              </w:rPr>
              <w:t xml:space="preserve"> dan upaya  pembentukan kebijakan</w:t>
            </w:r>
          </w:p>
          <w:p w14:paraId="1FBDBFF6" w14:textId="77777777" w:rsidR="00384EEB" w:rsidRDefault="00384EEB" w:rsidP="004B4CA8">
            <w:pPr>
              <w:pStyle w:val="ListParagraph"/>
              <w:spacing w:line="240" w:lineRule="auto"/>
              <w:ind w:left="426"/>
              <w:rPr>
                <w:szCs w:val="24"/>
                <w:lang w:val="en-US"/>
              </w:rPr>
            </w:pPr>
            <w:proofErr w:type="gramStart"/>
            <w:r w:rsidRPr="00AA3B20">
              <w:rPr>
                <w:szCs w:val="24"/>
                <w:lang w:val="en-US"/>
              </w:rPr>
              <w:t>Sumber :</w:t>
            </w:r>
            <w:proofErr w:type="gramEnd"/>
            <w:r w:rsidRPr="00AA3B20">
              <w:rPr>
                <w:szCs w:val="24"/>
                <w:lang w:val="en-US"/>
              </w:rPr>
              <w:t xml:space="preserve"> Join Ministerial Statement of the ASEAN-</w:t>
            </w:r>
            <w:r w:rsidRPr="00113930">
              <w:rPr>
                <w:i/>
                <w:szCs w:val="24"/>
                <w:lang w:val="en-US"/>
              </w:rPr>
              <w:t>Japan Ministerial Policy Meeting on Cybersecurity Coorperation</w:t>
            </w:r>
            <w:r w:rsidRPr="00AA3B20">
              <w:rPr>
                <w:szCs w:val="24"/>
                <w:lang w:val="en-US"/>
              </w:rPr>
              <w:t>.2013.</w:t>
            </w:r>
          </w:p>
          <w:p w14:paraId="4D79F38B" w14:textId="77777777" w:rsidR="00384EEB" w:rsidRDefault="00384EEB" w:rsidP="004B4CA8">
            <w:pPr>
              <w:pStyle w:val="ListParagraph"/>
              <w:spacing w:line="240" w:lineRule="auto"/>
              <w:ind w:left="426"/>
              <w:rPr>
                <w:szCs w:val="24"/>
              </w:rPr>
            </w:pPr>
            <w:hyperlink r:id="rId17" w:history="1">
              <w:r w:rsidRPr="000E55E9">
                <w:rPr>
                  <w:rStyle w:val="Hyperlink"/>
                  <w:szCs w:val="24"/>
                </w:rPr>
                <w:t>http://www.meti.go.jp/press/2013/09/20130913005/20130913005-5.pdf</w:t>
              </w:r>
            </w:hyperlink>
          </w:p>
        </w:tc>
      </w:tr>
    </w:tbl>
    <w:p w14:paraId="20A9D1E8" w14:textId="77777777" w:rsidR="00384EEB" w:rsidRPr="00DF58EF" w:rsidRDefault="00384EEB" w:rsidP="00384EEB">
      <w:pPr>
        <w:jc w:val="center"/>
        <w:rPr>
          <w:lang w:val="id-ID"/>
        </w:rPr>
      </w:pPr>
    </w:p>
    <w:p w14:paraId="2DE67E02" w14:textId="77777777" w:rsidR="00384EEB" w:rsidRDefault="00384EEB" w:rsidP="00384EEB">
      <w:pPr>
        <w:pStyle w:val="Heading3"/>
        <w:rPr>
          <w:lang w:val="id-ID"/>
        </w:rPr>
      </w:pPr>
      <w:bookmarkStart w:id="16" w:name="_Toc244365304"/>
      <w:r w:rsidRPr="00DF58EF">
        <w:lastRenderedPageBreak/>
        <w:t>Skema Kerangka Teoritis</w:t>
      </w:r>
      <w:bookmarkEnd w:id="16"/>
    </w:p>
    <w:p w14:paraId="7E7CEC90" w14:textId="77777777" w:rsidR="00384EEB" w:rsidRPr="00DF58EF" w:rsidRDefault="00384EEB" w:rsidP="00384EEB">
      <w:pPr>
        <w:pStyle w:val="Caption"/>
        <w:jc w:val="center"/>
        <w:rPr>
          <w:b/>
          <w:i w:val="0"/>
          <w:color w:val="auto"/>
          <w:sz w:val="24"/>
          <w:szCs w:val="24"/>
          <w:lang w:val="id-ID"/>
        </w:rPr>
      </w:pPr>
      <w:bookmarkStart w:id="17" w:name="_Toc505664804"/>
      <w:r w:rsidRPr="00DF58EF">
        <w:rPr>
          <w:b/>
          <w:i w:val="0"/>
          <w:color w:val="auto"/>
          <w:sz w:val="24"/>
          <w:szCs w:val="24"/>
        </w:rPr>
        <w:t xml:space="preserve">Skema </w:t>
      </w:r>
      <w:r w:rsidRPr="00DF58EF">
        <w:rPr>
          <w:b/>
          <w:i w:val="0"/>
          <w:color w:val="auto"/>
          <w:sz w:val="24"/>
          <w:szCs w:val="24"/>
        </w:rPr>
        <w:fldChar w:fldCharType="begin"/>
      </w:r>
      <w:r w:rsidRPr="00DF58EF">
        <w:rPr>
          <w:b/>
          <w:i w:val="0"/>
          <w:color w:val="auto"/>
          <w:sz w:val="24"/>
          <w:szCs w:val="24"/>
        </w:rPr>
        <w:instrText xml:space="preserve"> SEQ Skema \* ARABIC </w:instrText>
      </w:r>
      <w:r w:rsidRPr="00DF58EF">
        <w:rPr>
          <w:b/>
          <w:i w:val="0"/>
          <w:color w:val="auto"/>
          <w:sz w:val="24"/>
          <w:szCs w:val="24"/>
        </w:rPr>
        <w:fldChar w:fldCharType="separate"/>
      </w:r>
      <w:r>
        <w:rPr>
          <w:b/>
          <w:i w:val="0"/>
          <w:noProof/>
          <w:color w:val="auto"/>
          <w:sz w:val="24"/>
          <w:szCs w:val="24"/>
        </w:rPr>
        <w:t>1</w:t>
      </w:r>
      <w:r w:rsidRPr="00DF58EF">
        <w:rPr>
          <w:b/>
          <w:i w:val="0"/>
          <w:color w:val="auto"/>
          <w:sz w:val="24"/>
          <w:szCs w:val="24"/>
        </w:rPr>
        <w:fldChar w:fldCharType="end"/>
      </w:r>
      <w:r w:rsidRPr="00DF58EF">
        <w:rPr>
          <w:b/>
          <w:i w:val="0"/>
          <w:color w:val="auto"/>
          <w:sz w:val="24"/>
          <w:szCs w:val="24"/>
          <w:lang w:val="id-ID"/>
        </w:rPr>
        <w:br/>
        <w:t>Skema Kerangka Teoritis</w:t>
      </w:r>
      <w:bookmarkEnd w:id="17"/>
    </w:p>
    <w:p w14:paraId="198C485A" w14:textId="77777777" w:rsidR="00384EEB" w:rsidRPr="00DF58EF" w:rsidRDefault="00384EEB" w:rsidP="00384EEB">
      <w:pPr>
        <w:jc w:val="center"/>
        <w:rPr>
          <w:lang w:val="id-ID"/>
        </w:rPr>
      </w:pPr>
      <w:r>
        <w:rPr>
          <w:rFonts w:cs="Times New Roman"/>
          <w:b/>
          <w:noProof/>
          <w:szCs w:val="24"/>
          <w:lang w:val="id-ID" w:eastAsia="id-ID"/>
        </w:rPr>
        <w:drawing>
          <wp:inline distT="0" distB="0" distL="0" distR="0" wp14:anchorId="5609CEDD" wp14:editId="5151D71D">
            <wp:extent cx="2124826" cy="3840480"/>
            <wp:effectExtent l="0" t="0" r="8890" b="762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27665" cy="3845611"/>
                    </a:xfrm>
                    <a:prstGeom prst="rect">
                      <a:avLst/>
                    </a:prstGeom>
                    <a:noFill/>
                  </pic:spPr>
                </pic:pic>
              </a:graphicData>
            </a:graphic>
          </wp:inline>
        </w:drawing>
      </w:r>
    </w:p>
    <w:p w14:paraId="35C057DF" w14:textId="77777777" w:rsidR="00384EEB" w:rsidRPr="00890E5A" w:rsidRDefault="00384EEB" w:rsidP="00384EEB">
      <w:pPr>
        <w:pStyle w:val="Heading2"/>
      </w:pPr>
      <w:bookmarkStart w:id="18" w:name="_Toc244365305"/>
      <w:r w:rsidRPr="00890E5A">
        <w:t>Metode dan Teknik Pengumpulan Data</w:t>
      </w:r>
      <w:bookmarkEnd w:id="18"/>
    </w:p>
    <w:p w14:paraId="2EF7E22D" w14:textId="77777777" w:rsidR="00384EEB" w:rsidRDefault="00384EEB" w:rsidP="00384EEB">
      <w:pPr>
        <w:pStyle w:val="Heading3"/>
        <w:rPr>
          <w:lang w:val="id-ID"/>
        </w:rPr>
      </w:pPr>
      <w:bookmarkStart w:id="19" w:name="_Toc244365306"/>
      <w:r w:rsidRPr="00890E5A">
        <w:t>Tingkat Analisis</w:t>
      </w:r>
      <w:bookmarkEnd w:id="19"/>
    </w:p>
    <w:p w14:paraId="76AC9BDB" w14:textId="77777777" w:rsidR="00384EEB" w:rsidRDefault="00384EEB" w:rsidP="00384EEB">
      <w:pPr>
        <w:ind w:left="1418" w:firstLine="567"/>
        <w:rPr>
          <w:lang w:val="id-ID"/>
        </w:rPr>
      </w:pPr>
      <w:r>
        <w:t>Pada penelitian ini, tingkat analisis yang digunakan peneliti adalah dengan</w:t>
      </w:r>
      <w:r w:rsidRPr="00504DB9">
        <w:t xml:space="preserve"> </w:t>
      </w:r>
      <w:r w:rsidRPr="000468E8">
        <w:t>cara berfikir deduktif</w:t>
      </w:r>
      <w:r w:rsidRPr="00504DB9">
        <w:t xml:space="preserve"> untuk menganalisis data, yang bertujuan untuk menyederhanakan sehingga mudah untuk ditafsirkan. Metode deduktif adalah metode yang digunakan untuk menganalisis sesuatu yang spesifik, yang dihasilkan dan unit eksplanasi yang lebih tinggi. </w:t>
      </w:r>
    </w:p>
    <w:p w14:paraId="56E413A6" w14:textId="77777777" w:rsidR="00384EEB" w:rsidRPr="009210C5" w:rsidRDefault="00384EEB" w:rsidP="00384EEB">
      <w:pPr>
        <w:ind w:left="1418" w:firstLine="567"/>
        <w:rPr>
          <w:b/>
        </w:rPr>
      </w:pPr>
      <w:r w:rsidRPr="00504DB9">
        <w:t xml:space="preserve">Unit eksplanasi yang digunakan dalam penelitian ini adalah potensi dan ancaman </w:t>
      </w:r>
      <w:r w:rsidRPr="00B04224">
        <w:rPr>
          <w:i/>
        </w:rPr>
        <w:t>cyber crime,</w:t>
      </w:r>
      <w:r w:rsidRPr="00504DB9">
        <w:t xml:space="preserve"> khususnya yang terjadi di Jepang, yang menjadi agenda keamanan sehingga diperlukan adanya respon </w:t>
      </w:r>
      <w:r w:rsidRPr="00504DB9">
        <w:lastRenderedPageBreak/>
        <w:t>yang intensif untuk menanggapi ancaman tersebut. Metode penelitian secara deduksi merupakan penelitian yang dilakukan berupa penerapan teori, berangkat dari teori yang sudah ada, yang selanjutnya menjadi pegangan untuk membuat argumen utama dan akhirnya akan diuji kebenarannya melalui observasi fakta empiris</w:t>
      </w:r>
      <w:r>
        <w:t>.</w:t>
      </w:r>
      <w:r>
        <w:rPr>
          <w:rStyle w:val="FootnoteReference"/>
        </w:rPr>
        <w:footnoteReference w:id="34"/>
      </w:r>
      <w:r w:rsidRPr="00B04224">
        <w:t xml:space="preserve"> </w:t>
      </w:r>
    </w:p>
    <w:p w14:paraId="06D2A126" w14:textId="77777777" w:rsidR="00384EEB" w:rsidRPr="00850F8A" w:rsidRDefault="00384EEB" w:rsidP="00384EEB">
      <w:pPr>
        <w:rPr>
          <w:lang w:val="id-ID"/>
        </w:rPr>
      </w:pPr>
    </w:p>
    <w:p w14:paraId="597CDA1D" w14:textId="77777777" w:rsidR="00384EEB" w:rsidRDefault="00384EEB" w:rsidP="00384EEB">
      <w:pPr>
        <w:pStyle w:val="Heading3"/>
        <w:rPr>
          <w:lang w:val="id-ID"/>
        </w:rPr>
      </w:pPr>
      <w:bookmarkStart w:id="20" w:name="_Toc244365307"/>
      <w:r w:rsidRPr="00890E5A">
        <w:t>Metode Penelitian</w:t>
      </w:r>
      <w:bookmarkEnd w:id="20"/>
    </w:p>
    <w:p w14:paraId="25C863ED" w14:textId="77777777" w:rsidR="00384EEB" w:rsidRDefault="00384EEB" w:rsidP="00384EEB">
      <w:pPr>
        <w:ind w:left="1418" w:firstLine="567"/>
      </w:pPr>
      <w:r w:rsidRPr="006547A4">
        <w:t>Metode penelitian yang digunakan penulis dalam penelitian ini adalah metode deskriptif, yaitu metode deskriptif dengan pendekatan analitis. Penelitian deskriptif bertujuan untuk mendeskripsikan apa yang sedang berlaku. Di dalamnya terdapat upaya mendeskripsikan, mencatat, analisis, dan menginterpretasikan kondisi-kondisi yang sekarang ini terjadi atau ad</w:t>
      </w:r>
      <w:r w:rsidRPr="006547A4">
        <w:rPr>
          <w:lang w:val="id-ID"/>
        </w:rPr>
        <w:t>a.</w:t>
      </w:r>
      <w:r w:rsidRPr="006547A4">
        <w:rPr>
          <w:rFonts w:cs="Times New Roman"/>
          <w:sz w:val="18"/>
        </w:rPr>
        <w:t xml:space="preserve"> </w:t>
      </w:r>
      <w:r w:rsidRPr="006547A4">
        <w:rPr>
          <w:rStyle w:val="FootnoteReference"/>
          <w:rFonts w:cs="Times New Roman"/>
          <w:sz w:val="18"/>
        </w:rPr>
        <w:footnoteReference w:id="35"/>
      </w:r>
      <w:r w:rsidRPr="006547A4">
        <w:t xml:space="preserve">Metode inilah yang digunakan untuk menjelaskan potensi dan ancaman </w:t>
      </w:r>
      <w:r w:rsidRPr="006547A4">
        <w:rPr>
          <w:i/>
        </w:rPr>
        <w:t>cybercrime,</w:t>
      </w:r>
      <w:r w:rsidRPr="006547A4">
        <w:t xml:space="preserve"> khususnya penanggulangan yang dilakukan oleh pemerintahan Jepang.</w:t>
      </w:r>
    </w:p>
    <w:p w14:paraId="13AE4953" w14:textId="77777777" w:rsidR="00384EEB" w:rsidRPr="00850F8A" w:rsidRDefault="00384EEB" w:rsidP="00384EEB">
      <w:pPr>
        <w:rPr>
          <w:lang w:val="id-ID"/>
        </w:rPr>
      </w:pPr>
    </w:p>
    <w:p w14:paraId="203FC0E8" w14:textId="77777777" w:rsidR="00384EEB" w:rsidRDefault="00384EEB" w:rsidP="00384EEB">
      <w:pPr>
        <w:pStyle w:val="Heading3"/>
        <w:rPr>
          <w:lang w:val="id-ID"/>
        </w:rPr>
      </w:pPr>
      <w:bookmarkStart w:id="21" w:name="_Toc244365308"/>
      <w:r w:rsidRPr="00890E5A">
        <w:t>Teknik Pengumpulan Data</w:t>
      </w:r>
      <w:bookmarkEnd w:id="21"/>
    </w:p>
    <w:p w14:paraId="48D85042" w14:textId="77777777" w:rsidR="00384EEB" w:rsidRDefault="00384EEB" w:rsidP="00384EEB">
      <w:pPr>
        <w:ind w:left="1418" w:firstLine="567"/>
        <w:rPr>
          <w:lang w:val="id-ID"/>
        </w:rPr>
      </w:pPr>
      <w:r w:rsidRPr="006547A4">
        <w:rPr>
          <w:lang w:val="id-ID"/>
        </w:rPr>
        <w:t>Teknik pengumpulan data yang peneliti gunakan dalam penelitian ini adalah teknik studi ke</w:t>
      </w:r>
      <w:r w:rsidRPr="006547A4">
        <w:t xml:space="preserve">pustakaan atau </w:t>
      </w:r>
      <w:r w:rsidRPr="006547A4">
        <w:rPr>
          <w:i/>
        </w:rPr>
        <w:t>library research.</w:t>
      </w:r>
      <w:r w:rsidRPr="006547A4">
        <w:rPr>
          <w:i/>
          <w:lang w:val="id-ID"/>
        </w:rPr>
        <w:t xml:space="preserve"> </w:t>
      </w:r>
      <w:r w:rsidRPr="006547A4">
        <w:rPr>
          <w:lang w:val="id-ID"/>
        </w:rPr>
        <w:t>Teknik studi kepustakaan dipilih karena dalam penelitian ini peneliti menggunakan data-</w:t>
      </w:r>
      <w:r w:rsidRPr="006547A4">
        <w:t xml:space="preserve">data sekunder, yaitu berupa jurnal hasil penelitian, website resmi, </w:t>
      </w:r>
      <w:r w:rsidRPr="006547A4">
        <w:rPr>
          <w:lang w:val="id-ID"/>
        </w:rPr>
        <w:t xml:space="preserve">buku teks, dokumen, majalah berita, surat </w:t>
      </w:r>
      <w:r w:rsidRPr="006547A4">
        <w:rPr>
          <w:lang w:val="id-ID"/>
        </w:rPr>
        <w:lastRenderedPageBreak/>
        <w:t xml:space="preserve">kabar, laporan lembaga pemerintah </w:t>
      </w:r>
      <w:r w:rsidRPr="006547A4">
        <w:t>dan data-data yang terkumpul dalam berbagai artikel ilmiah.</w:t>
      </w:r>
    </w:p>
    <w:p w14:paraId="2D8BD4DC" w14:textId="77777777" w:rsidR="00384EEB" w:rsidRPr="00E66E5F" w:rsidRDefault="00384EEB" w:rsidP="00384EEB">
      <w:pPr>
        <w:ind w:left="2127" w:firstLine="567"/>
        <w:rPr>
          <w:lang w:val="id-ID"/>
        </w:rPr>
      </w:pPr>
    </w:p>
    <w:p w14:paraId="6871D070" w14:textId="77777777" w:rsidR="00384EEB" w:rsidRDefault="00384EEB" w:rsidP="00384EEB">
      <w:pPr>
        <w:pStyle w:val="Heading2"/>
        <w:rPr>
          <w:lang w:val="id-ID"/>
        </w:rPr>
      </w:pPr>
      <w:bookmarkStart w:id="22" w:name="_Toc244365309"/>
      <w:r w:rsidRPr="00890E5A">
        <w:t>Lokasi dan Lamanya Penelitian</w:t>
      </w:r>
      <w:bookmarkEnd w:id="22"/>
    </w:p>
    <w:p w14:paraId="715654B1" w14:textId="77777777" w:rsidR="00384EEB" w:rsidRPr="001B60EA" w:rsidRDefault="00384EEB" w:rsidP="00384EEB">
      <w:pPr>
        <w:ind w:left="1440" w:firstLine="687"/>
        <w:rPr>
          <w:lang w:val="id-ID"/>
        </w:rPr>
      </w:pPr>
      <w:r w:rsidRPr="006D02A0">
        <w:t>Untuk mendapatkan data dan informasi yang berhubungan dengan permasalahan-permasalahan yang diteliti, lembaga yang akan penulis ambil sebagai penunjang laporan s</w:t>
      </w:r>
      <w:r>
        <w:t xml:space="preserve">kripsi adalah sebagai </w:t>
      </w:r>
      <w:proofErr w:type="gramStart"/>
      <w:r>
        <w:t>berikut :</w:t>
      </w:r>
      <w:proofErr w:type="gramEnd"/>
    </w:p>
    <w:p w14:paraId="17FBFBBF" w14:textId="77777777" w:rsidR="00384EEB" w:rsidRPr="00890E5A" w:rsidRDefault="00384EEB" w:rsidP="00384EEB">
      <w:pPr>
        <w:pStyle w:val="Heading3"/>
      </w:pPr>
      <w:bookmarkStart w:id="23" w:name="_Toc244365310"/>
      <w:r w:rsidRPr="00890E5A">
        <w:t>Lokasi Penelitian</w:t>
      </w:r>
      <w:bookmarkEnd w:id="23"/>
    </w:p>
    <w:p w14:paraId="38F5822A" w14:textId="77777777" w:rsidR="00384EEB" w:rsidRPr="001B60EA" w:rsidRDefault="00384EEB" w:rsidP="006A74C7">
      <w:pPr>
        <w:pStyle w:val="ListParagraph"/>
        <w:numPr>
          <w:ilvl w:val="0"/>
          <w:numId w:val="22"/>
        </w:numPr>
        <w:ind w:left="1843"/>
        <w:rPr>
          <w:lang w:val="id-ID"/>
        </w:rPr>
      </w:pPr>
      <w:r w:rsidRPr="005E611A">
        <w:t>Badan Perpustakaan dan Kearsipan Daerah Jawa Barat</w:t>
      </w:r>
    </w:p>
    <w:p w14:paraId="3D8F4C71" w14:textId="77777777" w:rsidR="00384EEB" w:rsidRPr="00850F8A" w:rsidRDefault="00384EEB" w:rsidP="00384EEB">
      <w:pPr>
        <w:ind w:left="1843" w:firstLine="425"/>
        <w:rPr>
          <w:lang w:val="id-ID"/>
        </w:rPr>
      </w:pPr>
      <w:r w:rsidRPr="006D02A0">
        <w:t>Jl. Kawaluyaan Indah II No. 4, Jatisari, Buahbatu, Kota Bandung, Jawa Barat 40286, Indonesia</w:t>
      </w:r>
    </w:p>
    <w:p w14:paraId="3D7453F5" w14:textId="77777777" w:rsidR="00384EEB" w:rsidRPr="001B60EA" w:rsidRDefault="00384EEB" w:rsidP="006A74C7">
      <w:pPr>
        <w:pStyle w:val="ListParagraph"/>
        <w:numPr>
          <w:ilvl w:val="0"/>
          <w:numId w:val="22"/>
        </w:numPr>
        <w:ind w:left="1843"/>
        <w:rPr>
          <w:lang w:val="id-ID"/>
        </w:rPr>
      </w:pPr>
      <w:r w:rsidRPr="005E611A">
        <w:t>Perpustakaan Fakultas Ilmu Sosial dan Ilmu Politik Universitas Pasundan</w:t>
      </w:r>
    </w:p>
    <w:p w14:paraId="32C5ADBB" w14:textId="77777777" w:rsidR="00384EEB" w:rsidRDefault="00384EEB" w:rsidP="00384EEB">
      <w:pPr>
        <w:ind w:left="1843" w:firstLine="425"/>
        <w:rPr>
          <w:lang w:val="id-ID"/>
        </w:rPr>
      </w:pPr>
      <w:r w:rsidRPr="006D02A0">
        <w:t>Jl. Lengkong Besar No. 68, Cikawao, Lengkong, Kota Bandung, Jawa Barat 40261, Indonesia.</w:t>
      </w:r>
    </w:p>
    <w:p w14:paraId="64A69C99" w14:textId="77777777" w:rsidR="00384EEB" w:rsidRPr="00850F8A" w:rsidRDefault="00384EEB" w:rsidP="00384EEB">
      <w:pPr>
        <w:rPr>
          <w:lang w:val="id-ID"/>
        </w:rPr>
      </w:pPr>
    </w:p>
    <w:p w14:paraId="66D2863A" w14:textId="77777777" w:rsidR="00384EEB" w:rsidRPr="00890E5A" w:rsidRDefault="00384EEB" w:rsidP="00384EEB">
      <w:pPr>
        <w:pStyle w:val="Heading3"/>
      </w:pPr>
      <w:bookmarkStart w:id="24" w:name="_Toc244365311"/>
      <w:r w:rsidRPr="00890E5A">
        <w:t>Lama Penelitian</w:t>
      </w:r>
      <w:bookmarkEnd w:id="24"/>
    </w:p>
    <w:p w14:paraId="35744772" w14:textId="77777777" w:rsidR="00384EEB" w:rsidRPr="00DF58EF" w:rsidRDefault="00384EEB" w:rsidP="00384EEB">
      <w:pPr>
        <w:pStyle w:val="Caption"/>
        <w:jc w:val="center"/>
        <w:rPr>
          <w:b/>
          <w:i w:val="0"/>
          <w:color w:val="auto"/>
          <w:sz w:val="24"/>
          <w:szCs w:val="24"/>
          <w:lang w:val="id-ID"/>
        </w:rPr>
      </w:pPr>
      <w:bookmarkStart w:id="25" w:name="_Toc505664722"/>
      <w:r w:rsidRPr="00DF58EF">
        <w:rPr>
          <w:b/>
          <w:i w:val="0"/>
          <w:color w:val="auto"/>
          <w:sz w:val="24"/>
          <w:szCs w:val="24"/>
        </w:rPr>
        <w:t xml:space="preserve">Tabel </w:t>
      </w:r>
      <w:r w:rsidRPr="00DF58EF">
        <w:rPr>
          <w:b/>
          <w:i w:val="0"/>
          <w:color w:val="auto"/>
          <w:sz w:val="24"/>
          <w:szCs w:val="24"/>
        </w:rPr>
        <w:fldChar w:fldCharType="begin"/>
      </w:r>
      <w:r w:rsidRPr="00DF58EF">
        <w:rPr>
          <w:b/>
          <w:i w:val="0"/>
          <w:color w:val="auto"/>
          <w:sz w:val="24"/>
          <w:szCs w:val="24"/>
        </w:rPr>
        <w:instrText xml:space="preserve"> SEQ Tabel \* ARABIC </w:instrText>
      </w:r>
      <w:r w:rsidRPr="00DF58EF">
        <w:rPr>
          <w:b/>
          <w:i w:val="0"/>
          <w:color w:val="auto"/>
          <w:sz w:val="24"/>
          <w:szCs w:val="24"/>
        </w:rPr>
        <w:fldChar w:fldCharType="separate"/>
      </w:r>
      <w:r>
        <w:rPr>
          <w:b/>
          <w:i w:val="0"/>
          <w:noProof/>
          <w:color w:val="auto"/>
          <w:sz w:val="24"/>
          <w:szCs w:val="24"/>
        </w:rPr>
        <w:t>2</w:t>
      </w:r>
      <w:r w:rsidRPr="00DF58EF">
        <w:rPr>
          <w:b/>
          <w:i w:val="0"/>
          <w:color w:val="auto"/>
          <w:sz w:val="24"/>
          <w:szCs w:val="24"/>
        </w:rPr>
        <w:fldChar w:fldCharType="end"/>
      </w:r>
      <w:r w:rsidRPr="00DF58EF">
        <w:rPr>
          <w:b/>
          <w:i w:val="0"/>
          <w:color w:val="auto"/>
          <w:sz w:val="24"/>
          <w:szCs w:val="24"/>
          <w:lang w:val="id-ID"/>
        </w:rPr>
        <w:br/>
        <w:t>Tabel Lamanya Penelitian</w:t>
      </w:r>
      <w:bookmarkEnd w:id="25"/>
    </w:p>
    <w:tbl>
      <w:tblPr>
        <w:tblStyle w:val="TableGrid"/>
        <w:tblpPr w:leftFromText="180" w:rightFromText="180" w:vertAnchor="text" w:horzAnchor="margin" w:tblpY="52"/>
        <w:tblW w:w="8585" w:type="dxa"/>
        <w:tblLayout w:type="fixed"/>
        <w:tblLook w:val="04A0" w:firstRow="1" w:lastRow="0" w:firstColumn="1" w:lastColumn="0" w:noHBand="0" w:noVBand="1"/>
      </w:tblPr>
      <w:tblGrid>
        <w:gridCol w:w="530"/>
        <w:gridCol w:w="1603"/>
        <w:gridCol w:w="296"/>
        <w:gridCol w:w="293"/>
        <w:gridCol w:w="290"/>
        <w:gridCol w:w="278"/>
        <w:gridCol w:w="283"/>
        <w:gridCol w:w="236"/>
        <w:gridCol w:w="236"/>
        <w:gridCol w:w="279"/>
        <w:gridCol w:w="241"/>
        <w:gridCol w:w="284"/>
        <w:gridCol w:w="287"/>
        <w:gridCol w:w="280"/>
        <w:gridCol w:w="283"/>
        <w:gridCol w:w="280"/>
        <w:gridCol w:w="278"/>
        <w:gridCol w:w="293"/>
        <w:gridCol w:w="283"/>
        <w:gridCol w:w="236"/>
        <w:gridCol w:w="236"/>
        <w:gridCol w:w="255"/>
        <w:gridCol w:w="266"/>
        <w:gridCol w:w="283"/>
        <w:gridCol w:w="240"/>
        <w:gridCol w:w="236"/>
      </w:tblGrid>
      <w:tr w:rsidR="00384EEB" w:rsidRPr="0084155C" w14:paraId="3F45B210" w14:textId="77777777" w:rsidTr="004B4CA8">
        <w:trPr>
          <w:trHeight w:val="421"/>
        </w:trPr>
        <w:tc>
          <w:tcPr>
            <w:tcW w:w="530" w:type="dxa"/>
            <w:vMerge w:val="restart"/>
          </w:tcPr>
          <w:p w14:paraId="48E5BB3A" w14:textId="77777777" w:rsidR="00384EEB" w:rsidRPr="0084155C" w:rsidRDefault="00384EEB" w:rsidP="004B4CA8">
            <w:pPr>
              <w:pStyle w:val="ListParagraph"/>
              <w:spacing w:line="240" w:lineRule="auto"/>
              <w:ind w:left="0"/>
              <w:rPr>
                <w:rFonts w:cs="Times New Roman"/>
                <w:b/>
                <w:bCs/>
                <w:sz w:val="20"/>
                <w:szCs w:val="20"/>
              </w:rPr>
            </w:pPr>
            <w:r w:rsidRPr="0084155C">
              <w:rPr>
                <w:rFonts w:cs="Times New Roman"/>
                <w:b/>
                <w:bCs/>
                <w:noProof/>
                <w:sz w:val="20"/>
                <w:szCs w:val="20"/>
                <w:lang w:eastAsia="id-ID"/>
              </w:rPr>
              <mc:AlternateContent>
                <mc:Choice Requires="wps">
                  <w:drawing>
                    <wp:anchor distT="0" distB="0" distL="114300" distR="114300" simplePos="0" relativeHeight="251659264" behindDoc="0" locked="0" layoutInCell="1" allowOverlap="1" wp14:anchorId="4BB663C7" wp14:editId="2F1EA6E1">
                      <wp:simplePos x="0" y="0"/>
                      <wp:positionH relativeFrom="column">
                        <wp:posOffset>244958</wp:posOffset>
                      </wp:positionH>
                      <wp:positionV relativeFrom="paragraph">
                        <wp:posOffset>-5664</wp:posOffset>
                      </wp:positionV>
                      <wp:extent cx="1047750" cy="731520"/>
                      <wp:effectExtent l="0" t="0" r="19050" b="3048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7750" cy="7315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7FC8A2E" id="_x0000_t32" coordsize="21600,21600" o:spt="32" o:oned="t" path="m,l21600,21600e" filled="f">
                      <v:path arrowok="t" fillok="f" o:connecttype="none"/>
                      <o:lock v:ext="edit" shapetype="t"/>
                    </v:shapetype>
                    <v:shape id="AutoShape 3" o:spid="_x0000_s1026" type="#_x0000_t32" style="position:absolute;margin-left:19.3pt;margin-top:-.45pt;width:82.5pt;height:57.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"/>
                  </w:pict>
                </mc:Fallback>
              </mc:AlternateContent>
            </w:r>
            <w:r w:rsidRPr="0084155C">
              <w:rPr>
                <w:rFonts w:cs="Times New Roman"/>
                <w:b/>
                <w:bCs/>
                <w:sz w:val="20"/>
                <w:szCs w:val="20"/>
              </w:rPr>
              <w:t>No.</w:t>
            </w:r>
          </w:p>
        </w:tc>
        <w:tc>
          <w:tcPr>
            <w:tcW w:w="1603" w:type="dxa"/>
            <w:vMerge w:val="restart"/>
          </w:tcPr>
          <w:p w14:paraId="304C7F9B" w14:textId="77777777" w:rsidR="00384EEB" w:rsidRPr="0084155C" w:rsidRDefault="00384EEB" w:rsidP="004B4CA8">
            <w:pPr>
              <w:pStyle w:val="ListParagraph"/>
              <w:spacing w:line="240" w:lineRule="auto"/>
              <w:ind w:left="0"/>
              <w:jc w:val="right"/>
              <w:rPr>
                <w:rFonts w:cs="Times New Roman"/>
                <w:b/>
                <w:bCs/>
                <w:sz w:val="20"/>
                <w:szCs w:val="20"/>
              </w:rPr>
            </w:pPr>
            <w:r w:rsidRPr="0084155C">
              <w:rPr>
                <w:rFonts w:cs="Times New Roman"/>
                <w:b/>
                <w:bCs/>
                <w:sz w:val="20"/>
                <w:szCs w:val="20"/>
              </w:rPr>
              <w:t>Tahun</w:t>
            </w:r>
          </w:p>
          <w:p w14:paraId="01C8277E" w14:textId="77777777" w:rsidR="00384EEB" w:rsidRPr="0084155C" w:rsidRDefault="00384EEB" w:rsidP="004B4CA8">
            <w:pPr>
              <w:pStyle w:val="ListParagraph"/>
              <w:spacing w:line="240" w:lineRule="auto"/>
              <w:ind w:left="0"/>
              <w:jc w:val="right"/>
              <w:rPr>
                <w:rFonts w:cs="Times New Roman"/>
                <w:b/>
                <w:bCs/>
                <w:sz w:val="20"/>
                <w:szCs w:val="20"/>
              </w:rPr>
            </w:pPr>
            <w:r w:rsidRPr="0084155C">
              <w:rPr>
                <w:rFonts w:cs="Times New Roman"/>
                <w:b/>
                <w:bCs/>
                <w:sz w:val="20"/>
                <w:szCs w:val="20"/>
              </w:rPr>
              <w:t>Bulan</w:t>
            </w:r>
          </w:p>
          <w:p w14:paraId="769FB981" w14:textId="77777777" w:rsidR="00384EEB" w:rsidRPr="0084155C" w:rsidRDefault="00384EEB" w:rsidP="004B4CA8">
            <w:pPr>
              <w:pStyle w:val="ListParagraph"/>
              <w:spacing w:line="240" w:lineRule="auto"/>
              <w:ind w:left="0"/>
              <w:jc w:val="right"/>
              <w:rPr>
                <w:rFonts w:cs="Times New Roman"/>
                <w:b/>
                <w:bCs/>
                <w:sz w:val="20"/>
                <w:szCs w:val="20"/>
              </w:rPr>
            </w:pPr>
            <w:r w:rsidRPr="0084155C">
              <w:rPr>
                <w:rFonts w:cs="Times New Roman"/>
                <w:b/>
                <w:bCs/>
                <w:sz w:val="20"/>
                <w:szCs w:val="20"/>
              </w:rPr>
              <w:t xml:space="preserve">Minggu </w:t>
            </w:r>
          </w:p>
          <w:p w14:paraId="689C7490" w14:textId="77777777" w:rsidR="00384EEB" w:rsidRPr="0084155C" w:rsidRDefault="00384EEB" w:rsidP="004B4CA8">
            <w:pPr>
              <w:pStyle w:val="ListParagraph"/>
              <w:spacing w:line="240" w:lineRule="auto"/>
              <w:ind w:left="0"/>
              <w:rPr>
                <w:rFonts w:cs="Times New Roman"/>
                <w:b/>
                <w:bCs/>
                <w:sz w:val="20"/>
                <w:szCs w:val="20"/>
              </w:rPr>
            </w:pPr>
          </w:p>
          <w:p w14:paraId="55309C0B" w14:textId="77777777" w:rsidR="00384EEB" w:rsidRPr="0084155C" w:rsidRDefault="00384EEB" w:rsidP="004B4CA8">
            <w:pPr>
              <w:pStyle w:val="ListParagraph"/>
              <w:spacing w:line="240" w:lineRule="auto"/>
              <w:ind w:left="0"/>
              <w:rPr>
                <w:rFonts w:cs="Times New Roman"/>
                <w:b/>
                <w:bCs/>
                <w:sz w:val="20"/>
                <w:szCs w:val="20"/>
              </w:rPr>
            </w:pPr>
            <w:r w:rsidRPr="0084155C">
              <w:rPr>
                <w:rFonts w:cs="Times New Roman"/>
                <w:b/>
                <w:bCs/>
                <w:sz w:val="20"/>
                <w:szCs w:val="20"/>
              </w:rPr>
              <w:t>Kegiatan</w:t>
            </w:r>
          </w:p>
        </w:tc>
        <w:tc>
          <w:tcPr>
            <w:tcW w:w="6452" w:type="dxa"/>
            <w:gridSpan w:val="24"/>
          </w:tcPr>
          <w:p w14:paraId="44DF22C5" w14:textId="77777777" w:rsidR="00384EEB" w:rsidRPr="0084155C" w:rsidRDefault="00384EEB" w:rsidP="004B4CA8">
            <w:pPr>
              <w:pStyle w:val="ListParagraph"/>
              <w:spacing w:line="240" w:lineRule="auto"/>
              <w:ind w:left="0"/>
              <w:jc w:val="center"/>
              <w:rPr>
                <w:rFonts w:cs="Times New Roman"/>
                <w:b/>
                <w:bCs/>
                <w:sz w:val="20"/>
                <w:szCs w:val="20"/>
              </w:rPr>
            </w:pPr>
            <w:r w:rsidRPr="0084155C">
              <w:rPr>
                <w:rFonts w:cs="Times New Roman"/>
                <w:b/>
                <w:bCs/>
                <w:sz w:val="20"/>
                <w:szCs w:val="20"/>
              </w:rPr>
              <w:t>2017 - 2018</w:t>
            </w:r>
          </w:p>
        </w:tc>
      </w:tr>
      <w:tr w:rsidR="00384EEB" w:rsidRPr="0084155C" w14:paraId="783614F5" w14:textId="77777777" w:rsidTr="004B4CA8">
        <w:trPr>
          <w:trHeight w:val="421"/>
        </w:trPr>
        <w:tc>
          <w:tcPr>
            <w:tcW w:w="530" w:type="dxa"/>
            <w:vMerge/>
          </w:tcPr>
          <w:p w14:paraId="6FCCE920" w14:textId="77777777" w:rsidR="00384EEB" w:rsidRPr="0084155C" w:rsidRDefault="00384EEB" w:rsidP="004B4CA8">
            <w:pPr>
              <w:pStyle w:val="ListParagraph"/>
              <w:spacing w:line="240" w:lineRule="auto"/>
              <w:ind w:left="0"/>
              <w:rPr>
                <w:rFonts w:cs="Times New Roman"/>
                <w:b/>
                <w:bCs/>
                <w:sz w:val="20"/>
                <w:szCs w:val="20"/>
              </w:rPr>
            </w:pPr>
          </w:p>
        </w:tc>
        <w:tc>
          <w:tcPr>
            <w:tcW w:w="1603" w:type="dxa"/>
            <w:vMerge/>
          </w:tcPr>
          <w:p w14:paraId="23185E3F" w14:textId="77777777" w:rsidR="00384EEB" w:rsidRPr="0084155C" w:rsidRDefault="00384EEB" w:rsidP="004B4CA8">
            <w:pPr>
              <w:pStyle w:val="ListParagraph"/>
              <w:spacing w:line="240" w:lineRule="auto"/>
              <w:ind w:left="0"/>
              <w:rPr>
                <w:rFonts w:cs="Times New Roman"/>
                <w:b/>
                <w:bCs/>
                <w:sz w:val="20"/>
                <w:szCs w:val="20"/>
              </w:rPr>
            </w:pPr>
          </w:p>
        </w:tc>
        <w:tc>
          <w:tcPr>
            <w:tcW w:w="1157" w:type="dxa"/>
            <w:gridSpan w:val="4"/>
          </w:tcPr>
          <w:p w14:paraId="78E466D5" w14:textId="77777777" w:rsidR="00384EEB" w:rsidRPr="0084155C" w:rsidRDefault="00384EEB" w:rsidP="004B4CA8">
            <w:pPr>
              <w:pStyle w:val="ListParagraph"/>
              <w:spacing w:line="240" w:lineRule="auto"/>
              <w:ind w:left="0"/>
              <w:rPr>
                <w:rFonts w:cs="Times New Roman"/>
                <w:b/>
                <w:bCs/>
                <w:sz w:val="20"/>
                <w:szCs w:val="20"/>
              </w:rPr>
            </w:pPr>
            <w:r w:rsidRPr="0084155C">
              <w:rPr>
                <w:rFonts w:cs="Times New Roman"/>
                <w:b/>
                <w:bCs/>
                <w:sz w:val="20"/>
                <w:szCs w:val="20"/>
              </w:rPr>
              <w:t>September</w:t>
            </w:r>
          </w:p>
        </w:tc>
        <w:tc>
          <w:tcPr>
            <w:tcW w:w="1034" w:type="dxa"/>
            <w:gridSpan w:val="4"/>
          </w:tcPr>
          <w:p w14:paraId="6D49F250" w14:textId="77777777" w:rsidR="00384EEB" w:rsidRPr="0084155C" w:rsidRDefault="00384EEB" w:rsidP="004B4CA8">
            <w:pPr>
              <w:pStyle w:val="ListParagraph"/>
              <w:spacing w:line="240" w:lineRule="auto"/>
              <w:ind w:left="0"/>
              <w:rPr>
                <w:rFonts w:cs="Times New Roman"/>
                <w:b/>
                <w:bCs/>
                <w:sz w:val="20"/>
                <w:szCs w:val="20"/>
              </w:rPr>
            </w:pPr>
            <w:r w:rsidRPr="0084155C">
              <w:rPr>
                <w:rFonts w:cs="Times New Roman"/>
                <w:b/>
                <w:bCs/>
                <w:sz w:val="20"/>
                <w:szCs w:val="20"/>
              </w:rPr>
              <w:t>Oktober</w:t>
            </w:r>
          </w:p>
        </w:tc>
        <w:tc>
          <w:tcPr>
            <w:tcW w:w="1092" w:type="dxa"/>
            <w:gridSpan w:val="4"/>
          </w:tcPr>
          <w:p w14:paraId="48E1C77F" w14:textId="77777777" w:rsidR="00384EEB" w:rsidRPr="0084155C" w:rsidRDefault="00384EEB" w:rsidP="004B4CA8">
            <w:pPr>
              <w:pStyle w:val="ListParagraph"/>
              <w:spacing w:line="240" w:lineRule="auto"/>
              <w:ind w:left="-8" w:right="-108"/>
              <w:rPr>
                <w:rFonts w:cs="Times New Roman"/>
                <w:b/>
                <w:bCs/>
                <w:sz w:val="20"/>
                <w:szCs w:val="20"/>
              </w:rPr>
            </w:pPr>
            <w:r w:rsidRPr="0084155C">
              <w:rPr>
                <w:rFonts w:cs="Times New Roman"/>
                <w:b/>
                <w:bCs/>
                <w:sz w:val="20"/>
                <w:szCs w:val="20"/>
              </w:rPr>
              <w:t>November</w:t>
            </w:r>
          </w:p>
        </w:tc>
        <w:tc>
          <w:tcPr>
            <w:tcW w:w="1134" w:type="dxa"/>
            <w:gridSpan w:val="4"/>
          </w:tcPr>
          <w:p w14:paraId="18AF2449" w14:textId="77777777" w:rsidR="00384EEB" w:rsidRPr="0084155C" w:rsidRDefault="00384EEB" w:rsidP="004B4CA8">
            <w:pPr>
              <w:pStyle w:val="ListParagraph"/>
              <w:spacing w:line="240" w:lineRule="auto"/>
              <w:ind w:left="0"/>
              <w:rPr>
                <w:rFonts w:cs="Times New Roman"/>
                <w:b/>
                <w:bCs/>
                <w:sz w:val="20"/>
                <w:szCs w:val="20"/>
              </w:rPr>
            </w:pPr>
            <w:r w:rsidRPr="0084155C">
              <w:rPr>
                <w:rFonts w:cs="Times New Roman"/>
                <w:b/>
                <w:bCs/>
                <w:sz w:val="20"/>
                <w:szCs w:val="20"/>
              </w:rPr>
              <w:t>Desember</w:t>
            </w:r>
          </w:p>
        </w:tc>
        <w:tc>
          <w:tcPr>
            <w:tcW w:w="1010" w:type="dxa"/>
            <w:gridSpan w:val="4"/>
          </w:tcPr>
          <w:p w14:paraId="120FD37F" w14:textId="77777777" w:rsidR="00384EEB" w:rsidRPr="0084155C" w:rsidRDefault="00384EEB" w:rsidP="004B4CA8">
            <w:pPr>
              <w:pStyle w:val="ListParagraph"/>
              <w:spacing w:line="240" w:lineRule="auto"/>
              <w:ind w:left="0"/>
              <w:rPr>
                <w:rFonts w:cs="Times New Roman"/>
                <w:b/>
                <w:bCs/>
                <w:sz w:val="20"/>
                <w:szCs w:val="20"/>
              </w:rPr>
            </w:pPr>
            <w:r w:rsidRPr="0084155C">
              <w:rPr>
                <w:rFonts w:cs="Times New Roman"/>
                <w:b/>
                <w:bCs/>
                <w:sz w:val="20"/>
                <w:szCs w:val="20"/>
              </w:rPr>
              <w:t>Januari</w:t>
            </w:r>
          </w:p>
        </w:tc>
        <w:tc>
          <w:tcPr>
            <w:tcW w:w="1025" w:type="dxa"/>
            <w:gridSpan w:val="4"/>
          </w:tcPr>
          <w:p w14:paraId="043173DA" w14:textId="77777777" w:rsidR="00384EEB" w:rsidRPr="0084155C" w:rsidRDefault="00384EEB" w:rsidP="004B4CA8">
            <w:pPr>
              <w:pStyle w:val="ListParagraph"/>
              <w:spacing w:line="240" w:lineRule="auto"/>
              <w:ind w:left="0"/>
              <w:rPr>
                <w:rFonts w:cs="Times New Roman"/>
                <w:b/>
                <w:bCs/>
                <w:sz w:val="20"/>
                <w:szCs w:val="20"/>
              </w:rPr>
            </w:pPr>
            <w:r w:rsidRPr="0084155C">
              <w:rPr>
                <w:rFonts w:cs="Times New Roman"/>
                <w:b/>
                <w:bCs/>
                <w:sz w:val="20"/>
                <w:szCs w:val="20"/>
              </w:rPr>
              <w:t>Februari</w:t>
            </w:r>
          </w:p>
        </w:tc>
      </w:tr>
      <w:tr w:rsidR="00384EEB" w:rsidRPr="0084155C" w14:paraId="68481328" w14:textId="77777777" w:rsidTr="004B4CA8">
        <w:trPr>
          <w:trHeight w:val="186"/>
        </w:trPr>
        <w:tc>
          <w:tcPr>
            <w:tcW w:w="530" w:type="dxa"/>
            <w:vMerge/>
          </w:tcPr>
          <w:p w14:paraId="4DCF05FF" w14:textId="77777777" w:rsidR="00384EEB" w:rsidRPr="0084155C" w:rsidRDefault="00384EEB" w:rsidP="004B4CA8">
            <w:pPr>
              <w:pStyle w:val="ListParagraph"/>
              <w:spacing w:line="240" w:lineRule="auto"/>
              <w:ind w:left="0"/>
              <w:rPr>
                <w:rFonts w:cs="Times New Roman"/>
                <w:b/>
                <w:bCs/>
                <w:sz w:val="20"/>
                <w:szCs w:val="20"/>
              </w:rPr>
            </w:pPr>
          </w:p>
        </w:tc>
        <w:tc>
          <w:tcPr>
            <w:tcW w:w="1603" w:type="dxa"/>
            <w:vMerge/>
          </w:tcPr>
          <w:p w14:paraId="1A25DF61" w14:textId="77777777" w:rsidR="00384EEB" w:rsidRPr="0084155C" w:rsidRDefault="00384EEB" w:rsidP="004B4CA8">
            <w:pPr>
              <w:pStyle w:val="ListParagraph"/>
              <w:spacing w:line="240" w:lineRule="auto"/>
              <w:ind w:left="0"/>
              <w:rPr>
                <w:rFonts w:cs="Times New Roman"/>
                <w:b/>
                <w:bCs/>
                <w:sz w:val="20"/>
                <w:szCs w:val="20"/>
              </w:rPr>
            </w:pPr>
          </w:p>
        </w:tc>
        <w:tc>
          <w:tcPr>
            <w:tcW w:w="296" w:type="dxa"/>
          </w:tcPr>
          <w:p w14:paraId="39F75A9D" w14:textId="77777777" w:rsidR="00384EEB" w:rsidRPr="0084155C" w:rsidRDefault="00384EEB" w:rsidP="004B4CA8">
            <w:pPr>
              <w:pStyle w:val="ListParagraph"/>
              <w:spacing w:line="240" w:lineRule="auto"/>
              <w:ind w:left="0"/>
              <w:rPr>
                <w:rFonts w:cs="Times New Roman"/>
                <w:b/>
                <w:bCs/>
                <w:sz w:val="20"/>
                <w:szCs w:val="20"/>
              </w:rPr>
            </w:pPr>
            <w:r w:rsidRPr="0084155C">
              <w:rPr>
                <w:rFonts w:cs="Times New Roman"/>
                <w:b/>
                <w:bCs/>
                <w:sz w:val="20"/>
                <w:szCs w:val="20"/>
              </w:rPr>
              <w:t>1</w:t>
            </w:r>
          </w:p>
        </w:tc>
        <w:tc>
          <w:tcPr>
            <w:tcW w:w="293" w:type="dxa"/>
          </w:tcPr>
          <w:p w14:paraId="615C12B9" w14:textId="77777777" w:rsidR="00384EEB" w:rsidRPr="0084155C" w:rsidRDefault="00384EEB" w:rsidP="004B4CA8">
            <w:pPr>
              <w:pStyle w:val="ListParagraph"/>
              <w:spacing w:line="240" w:lineRule="auto"/>
              <w:ind w:left="0"/>
              <w:rPr>
                <w:rFonts w:cs="Times New Roman"/>
                <w:b/>
                <w:bCs/>
                <w:sz w:val="20"/>
                <w:szCs w:val="20"/>
              </w:rPr>
            </w:pPr>
            <w:r w:rsidRPr="0084155C">
              <w:rPr>
                <w:rFonts w:cs="Times New Roman"/>
                <w:b/>
                <w:bCs/>
                <w:sz w:val="20"/>
                <w:szCs w:val="20"/>
              </w:rPr>
              <w:t>2</w:t>
            </w:r>
          </w:p>
        </w:tc>
        <w:tc>
          <w:tcPr>
            <w:tcW w:w="290" w:type="dxa"/>
          </w:tcPr>
          <w:p w14:paraId="24472D4F" w14:textId="77777777" w:rsidR="00384EEB" w:rsidRPr="0084155C" w:rsidRDefault="00384EEB" w:rsidP="004B4CA8">
            <w:pPr>
              <w:pStyle w:val="ListParagraph"/>
              <w:spacing w:line="240" w:lineRule="auto"/>
              <w:ind w:left="0"/>
              <w:rPr>
                <w:rFonts w:cs="Times New Roman"/>
                <w:b/>
                <w:bCs/>
                <w:sz w:val="20"/>
                <w:szCs w:val="20"/>
              </w:rPr>
            </w:pPr>
            <w:r w:rsidRPr="0084155C">
              <w:rPr>
                <w:rFonts w:cs="Times New Roman"/>
                <w:b/>
                <w:bCs/>
                <w:sz w:val="20"/>
                <w:szCs w:val="20"/>
              </w:rPr>
              <w:t>3</w:t>
            </w:r>
          </w:p>
        </w:tc>
        <w:tc>
          <w:tcPr>
            <w:tcW w:w="278" w:type="dxa"/>
          </w:tcPr>
          <w:p w14:paraId="59A1EAF7" w14:textId="77777777" w:rsidR="00384EEB" w:rsidRPr="0084155C" w:rsidRDefault="00384EEB" w:rsidP="004B4CA8">
            <w:pPr>
              <w:pStyle w:val="ListParagraph"/>
              <w:spacing w:line="240" w:lineRule="auto"/>
              <w:ind w:left="0"/>
              <w:rPr>
                <w:rFonts w:cs="Times New Roman"/>
                <w:b/>
                <w:bCs/>
                <w:sz w:val="20"/>
                <w:szCs w:val="20"/>
              </w:rPr>
            </w:pPr>
            <w:r w:rsidRPr="0084155C">
              <w:rPr>
                <w:rFonts w:cs="Times New Roman"/>
                <w:b/>
                <w:bCs/>
                <w:sz w:val="20"/>
                <w:szCs w:val="20"/>
              </w:rPr>
              <w:t>4</w:t>
            </w:r>
          </w:p>
        </w:tc>
        <w:tc>
          <w:tcPr>
            <w:tcW w:w="283" w:type="dxa"/>
          </w:tcPr>
          <w:p w14:paraId="33BFF992" w14:textId="77777777" w:rsidR="00384EEB" w:rsidRPr="0084155C" w:rsidRDefault="00384EEB" w:rsidP="004B4CA8">
            <w:pPr>
              <w:pStyle w:val="ListParagraph"/>
              <w:spacing w:line="240" w:lineRule="auto"/>
              <w:ind w:left="0"/>
              <w:rPr>
                <w:rFonts w:cs="Times New Roman"/>
                <w:b/>
                <w:bCs/>
                <w:sz w:val="20"/>
                <w:szCs w:val="20"/>
              </w:rPr>
            </w:pPr>
            <w:r w:rsidRPr="0084155C">
              <w:rPr>
                <w:rFonts w:cs="Times New Roman"/>
                <w:b/>
                <w:bCs/>
                <w:sz w:val="20"/>
                <w:szCs w:val="20"/>
              </w:rPr>
              <w:t>1</w:t>
            </w:r>
          </w:p>
        </w:tc>
        <w:tc>
          <w:tcPr>
            <w:tcW w:w="236" w:type="dxa"/>
          </w:tcPr>
          <w:p w14:paraId="66D628D5" w14:textId="77777777" w:rsidR="00384EEB" w:rsidRPr="0084155C" w:rsidRDefault="00384EEB" w:rsidP="004B4CA8">
            <w:pPr>
              <w:pStyle w:val="ListParagraph"/>
              <w:spacing w:line="240" w:lineRule="auto"/>
              <w:ind w:left="0"/>
              <w:rPr>
                <w:rFonts w:cs="Times New Roman"/>
                <w:b/>
                <w:bCs/>
                <w:sz w:val="20"/>
                <w:szCs w:val="20"/>
              </w:rPr>
            </w:pPr>
            <w:r w:rsidRPr="0084155C">
              <w:rPr>
                <w:rFonts w:cs="Times New Roman"/>
                <w:b/>
                <w:bCs/>
                <w:sz w:val="20"/>
                <w:szCs w:val="20"/>
              </w:rPr>
              <w:t>2</w:t>
            </w:r>
          </w:p>
        </w:tc>
        <w:tc>
          <w:tcPr>
            <w:tcW w:w="236" w:type="dxa"/>
          </w:tcPr>
          <w:p w14:paraId="40E96891" w14:textId="77777777" w:rsidR="00384EEB" w:rsidRPr="0084155C" w:rsidRDefault="00384EEB" w:rsidP="004B4CA8">
            <w:pPr>
              <w:pStyle w:val="ListParagraph"/>
              <w:spacing w:line="240" w:lineRule="auto"/>
              <w:ind w:left="0"/>
              <w:rPr>
                <w:rFonts w:cs="Times New Roman"/>
                <w:b/>
                <w:bCs/>
                <w:sz w:val="20"/>
                <w:szCs w:val="20"/>
              </w:rPr>
            </w:pPr>
            <w:r w:rsidRPr="0084155C">
              <w:rPr>
                <w:rFonts w:cs="Times New Roman"/>
                <w:b/>
                <w:bCs/>
                <w:sz w:val="20"/>
                <w:szCs w:val="20"/>
              </w:rPr>
              <w:t>3</w:t>
            </w:r>
          </w:p>
        </w:tc>
        <w:tc>
          <w:tcPr>
            <w:tcW w:w="279" w:type="dxa"/>
          </w:tcPr>
          <w:p w14:paraId="555D5FD0" w14:textId="77777777" w:rsidR="00384EEB" w:rsidRPr="0084155C" w:rsidRDefault="00384EEB" w:rsidP="004B4CA8">
            <w:pPr>
              <w:pStyle w:val="ListParagraph"/>
              <w:spacing w:line="240" w:lineRule="auto"/>
              <w:ind w:left="0"/>
              <w:rPr>
                <w:rFonts w:cs="Times New Roman"/>
                <w:b/>
                <w:bCs/>
                <w:sz w:val="20"/>
                <w:szCs w:val="20"/>
              </w:rPr>
            </w:pPr>
            <w:r w:rsidRPr="0084155C">
              <w:rPr>
                <w:rFonts w:cs="Times New Roman"/>
                <w:b/>
                <w:bCs/>
                <w:sz w:val="20"/>
                <w:szCs w:val="20"/>
              </w:rPr>
              <w:t>4</w:t>
            </w:r>
          </w:p>
        </w:tc>
        <w:tc>
          <w:tcPr>
            <w:tcW w:w="241" w:type="dxa"/>
          </w:tcPr>
          <w:p w14:paraId="7A317FEE" w14:textId="77777777" w:rsidR="00384EEB" w:rsidRPr="0084155C" w:rsidRDefault="00384EEB" w:rsidP="004B4CA8">
            <w:pPr>
              <w:pStyle w:val="ListParagraph"/>
              <w:spacing w:line="240" w:lineRule="auto"/>
              <w:ind w:left="0"/>
              <w:rPr>
                <w:rFonts w:cs="Times New Roman"/>
                <w:b/>
                <w:bCs/>
                <w:sz w:val="20"/>
                <w:szCs w:val="20"/>
              </w:rPr>
            </w:pPr>
            <w:r w:rsidRPr="0084155C">
              <w:rPr>
                <w:rFonts w:cs="Times New Roman"/>
                <w:b/>
                <w:bCs/>
                <w:sz w:val="20"/>
                <w:szCs w:val="20"/>
              </w:rPr>
              <w:t>1</w:t>
            </w:r>
          </w:p>
        </w:tc>
        <w:tc>
          <w:tcPr>
            <w:tcW w:w="284" w:type="dxa"/>
          </w:tcPr>
          <w:p w14:paraId="5805D7B4" w14:textId="77777777" w:rsidR="00384EEB" w:rsidRPr="0084155C" w:rsidRDefault="00384EEB" w:rsidP="004B4CA8">
            <w:pPr>
              <w:pStyle w:val="ListParagraph"/>
              <w:spacing w:line="240" w:lineRule="auto"/>
              <w:ind w:left="0"/>
              <w:rPr>
                <w:rFonts w:cs="Times New Roman"/>
                <w:b/>
                <w:bCs/>
                <w:sz w:val="20"/>
                <w:szCs w:val="20"/>
              </w:rPr>
            </w:pPr>
            <w:r w:rsidRPr="0084155C">
              <w:rPr>
                <w:rFonts w:cs="Times New Roman"/>
                <w:b/>
                <w:bCs/>
                <w:sz w:val="20"/>
                <w:szCs w:val="20"/>
              </w:rPr>
              <w:t>2</w:t>
            </w:r>
          </w:p>
        </w:tc>
        <w:tc>
          <w:tcPr>
            <w:tcW w:w="287" w:type="dxa"/>
          </w:tcPr>
          <w:p w14:paraId="7330F32C" w14:textId="77777777" w:rsidR="00384EEB" w:rsidRPr="0084155C" w:rsidRDefault="00384EEB" w:rsidP="004B4CA8">
            <w:pPr>
              <w:pStyle w:val="ListParagraph"/>
              <w:spacing w:line="240" w:lineRule="auto"/>
              <w:ind w:left="0"/>
              <w:rPr>
                <w:rFonts w:cs="Times New Roman"/>
                <w:b/>
                <w:bCs/>
                <w:sz w:val="20"/>
                <w:szCs w:val="20"/>
              </w:rPr>
            </w:pPr>
            <w:r w:rsidRPr="0084155C">
              <w:rPr>
                <w:rFonts w:cs="Times New Roman"/>
                <w:b/>
                <w:bCs/>
                <w:sz w:val="20"/>
                <w:szCs w:val="20"/>
              </w:rPr>
              <w:t>3</w:t>
            </w:r>
          </w:p>
        </w:tc>
        <w:tc>
          <w:tcPr>
            <w:tcW w:w="280" w:type="dxa"/>
          </w:tcPr>
          <w:p w14:paraId="37EDD692" w14:textId="77777777" w:rsidR="00384EEB" w:rsidRPr="0084155C" w:rsidRDefault="00384EEB" w:rsidP="004B4CA8">
            <w:pPr>
              <w:pStyle w:val="ListParagraph"/>
              <w:spacing w:line="240" w:lineRule="auto"/>
              <w:ind w:left="0"/>
              <w:rPr>
                <w:rFonts w:cs="Times New Roman"/>
                <w:b/>
                <w:bCs/>
                <w:sz w:val="20"/>
                <w:szCs w:val="20"/>
              </w:rPr>
            </w:pPr>
            <w:r w:rsidRPr="0084155C">
              <w:rPr>
                <w:rFonts w:cs="Times New Roman"/>
                <w:b/>
                <w:bCs/>
                <w:sz w:val="20"/>
                <w:szCs w:val="20"/>
              </w:rPr>
              <w:t>4</w:t>
            </w:r>
          </w:p>
        </w:tc>
        <w:tc>
          <w:tcPr>
            <w:tcW w:w="283" w:type="dxa"/>
          </w:tcPr>
          <w:p w14:paraId="3A4D74FC" w14:textId="77777777" w:rsidR="00384EEB" w:rsidRPr="0084155C" w:rsidRDefault="00384EEB" w:rsidP="004B4CA8">
            <w:pPr>
              <w:pStyle w:val="ListParagraph"/>
              <w:spacing w:line="240" w:lineRule="auto"/>
              <w:ind w:left="0"/>
              <w:rPr>
                <w:rFonts w:cs="Times New Roman"/>
                <w:b/>
                <w:bCs/>
                <w:sz w:val="20"/>
                <w:szCs w:val="20"/>
              </w:rPr>
            </w:pPr>
            <w:r w:rsidRPr="0084155C">
              <w:rPr>
                <w:rFonts w:cs="Times New Roman"/>
                <w:b/>
                <w:bCs/>
                <w:sz w:val="20"/>
                <w:szCs w:val="20"/>
              </w:rPr>
              <w:t>1</w:t>
            </w:r>
          </w:p>
        </w:tc>
        <w:tc>
          <w:tcPr>
            <w:tcW w:w="280" w:type="dxa"/>
          </w:tcPr>
          <w:p w14:paraId="488DA823" w14:textId="77777777" w:rsidR="00384EEB" w:rsidRPr="0084155C" w:rsidRDefault="00384EEB" w:rsidP="004B4CA8">
            <w:pPr>
              <w:pStyle w:val="ListParagraph"/>
              <w:spacing w:line="240" w:lineRule="auto"/>
              <w:ind w:left="0"/>
              <w:rPr>
                <w:rFonts w:cs="Times New Roman"/>
                <w:b/>
                <w:bCs/>
                <w:sz w:val="20"/>
                <w:szCs w:val="20"/>
              </w:rPr>
            </w:pPr>
            <w:r w:rsidRPr="0084155C">
              <w:rPr>
                <w:rFonts w:cs="Times New Roman"/>
                <w:b/>
                <w:bCs/>
                <w:sz w:val="20"/>
                <w:szCs w:val="20"/>
              </w:rPr>
              <w:t>2</w:t>
            </w:r>
          </w:p>
        </w:tc>
        <w:tc>
          <w:tcPr>
            <w:tcW w:w="278" w:type="dxa"/>
          </w:tcPr>
          <w:p w14:paraId="7D781037" w14:textId="77777777" w:rsidR="00384EEB" w:rsidRPr="0084155C" w:rsidRDefault="00384EEB" w:rsidP="004B4CA8">
            <w:pPr>
              <w:pStyle w:val="ListParagraph"/>
              <w:spacing w:line="240" w:lineRule="auto"/>
              <w:ind w:left="0"/>
              <w:rPr>
                <w:rFonts w:cs="Times New Roman"/>
                <w:b/>
                <w:bCs/>
                <w:sz w:val="20"/>
                <w:szCs w:val="20"/>
              </w:rPr>
            </w:pPr>
            <w:r w:rsidRPr="0084155C">
              <w:rPr>
                <w:rFonts w:cs="Times New Roman"/>
                <w:b/>
                <w:bCs/>
                <w:sz w:val="20"/>
                <w:szCs w:val="20"/>
              </w:rPr>
              <w:t>3</w:t>
            </w:r>
          </w:p>
        </w:tc>
        <w:tc>
          <w:tcPr>
            <w:tcW w:w="293" w:type="dxa"/>
          </w:tcPr>
          <w:p w14:paraId="02131574" w14:textId="77777777" w:rsidR="00384EEB" w:rsidRPr="0084155C" w:rsidRDefault="00384EEB" w:rsidP="004B4CA8">
            <w:pPr>
              <w:pStyle w:val="ListParagraph"/>
              <w:spacing w:line="240" w:lineRule="auto"/>
              <w:ind w:left="0"/>
              <w:rPr>
                <w:rFonts w:cs="Times New Roman"/>
                <w:b/>
                <w:bCs/>
                <w:sz w:val="20"/>
                <w:szCs w:val="20"/>
              </w:rPr>
            </w:pPr>
            <w:r w:rsidRPr="0084155C">
              <w:rPr>
                <w:rFonts w:cs="Times New Roman"/>
                <w:b/>
                <w:bCs/>
                <w:sz w:val="20"/>
                <w:szCs w:val="20"/>
              </w:rPr>
              <w:t>4</w:t>
            </w:r>
          </w:p>
        </w:tc>
        <w:tc>
          <w:tcPr>
            <w:tcW w:w="283" w:type="dxa"/>
          </w:tcPr>
          <w:p w14:paraId="312AC634" w14:textId="77777777" w:rsidR="00384EEB" w:rsidRPr="0084155C" w:rsidRDefault="00384EEB" w:rsidP="004B4CA8">
            <w:pPr>
              <w:pStyle w:val="ListParagraph"/>
              <w:spacing w:line="240" w:lineRule="auto"/>
              <w:ind w:left="0"/>
              <w:rPr>
                <w:rFonts w:cs="Times New Roman"/>
                <w:b/>
                <w:bCs/>
                <w:sz w:val="20"/>
                <w:szCs w:val="20"/>
              </w:rPr>
            </w:pPr>
            <w:r w:rsidRPr="0084155C">
              <w:rPr>
                <w:rFonts w:cs="Times New Roman"/>
                <w:b/>
                <w:bCs/>
                <w:sz w:val="20"/>
                <w:szCs w:val="20"/>
              </w:rPr>
              <w:t>1</w:t>
            </w:r>
          </w:p>
        </w:tc>
        <w:tc>
          <w:tcPr>
            <w:tcW w:w="236" w:type="dxa"/>
          </w:tcPr>
          <w:p w14:paraId="5102822C" w14:textId="77777777" w:rsidR="00384EEB" w:rsidRPr="0084155C" w:rsidRDefault="00384EEB" w:rsidP="004B4CA8">
            <w:pPr>
              <w:pStyle w:val="ListParagraph"/>
              <w:spacing w:line="240" w:lineRule="auto"/>
              <w:ind w:left="0"/>
              <w:rPr>
                <w:rFonts w:cs="Times New Roman"/>
                <w:b/>
                <w:bCs/>
                <w:sz w:val="20"/>
                <w:szCs w:val="20"/>
              </w:rPr>
            </w:pPr>
            <w:r w:rsidRPr="0084155C">
              <w:rPr>
                <w:rFonts w:cs="Times New Roman"/>
                <w:b/>
                <w:bCs/>
                <w:sz w:val="20"/>
                <w:szCs w:val="20"/>
              </w:rPr>
              <w:t>2</w:t>
            </w:r>
          </w:p>
        </w:tc>
        <w:tc>
          <w:tcPr>
            <w:tcW w:w="236" w:type="dxa"/>
          </w:tcPr>
          <w:p w14:paraId="6848B530" w14:textId="77777777" w:rsidR="00384EEB" w:rsidRPr="0084155C" w:rsidRDefault="00384EEB" w:rsidP="004B4CA8">
            <w:pPr>
              <w:pStyle w:val="ListParagraph"/>
              <w:spacing w:line="240" w:lineRule="auto"/>
              <w:ind w:left="0"/>
              <w:rPr>
                <w:rFonts w:cs="Times New Roman"/>
                <w:b/>
                <w:bCs/>
                <w:sz w:val="20"/>
                <w:szCs w:val="20"/>
              </w:rPr>
            </w:pPr>
            <w:r w:rsidRPr="0084155C">
              <w:rPr>
                <w:rFonts w:cs="Times New Roman"/>
                <w:b/>
                <w:bCs/>
                <w:sz w:val="20"/>
                <w:szCs w:val="20"/>
              </w:rPr>
              <w:t>3</w:t>
            </w:r>
          </w:p>
        </w:tc>
        <w:tc>
          <w:tcPr>
            <w:tcW w:w="255" w:type="dxa"/>
          </w:tcPr>
          <w:p w14:paraId="485BDF29" w14:textId="77777777" w:rsidR="00384EEB" w:rsidRPr="0084155C" w:rsidRDefault="00384EEB" w:rsidP="004B4CA8">
            <w:pPr>
              <w:pStyle w:val="ListParagraph"/>
              <w:spacing w:line="240" w:lineRule="auto"/>
              <w:ind w:left="0"/>
              <w:rPr>
                <w:rFonts w:cs="Times New Roman"/>
                <w:b/>
                <w:bCs/>
                <w:sz w:val="20"/>
                <w:szCs w:val="20"/>
              </w:rPr>
            </w:pPr>
            <w:r w:rsidRPr="0084155C">
              <w:rPr>
                <w:rFonts w:cs="Times New Roman"/>
                <w:b/>
                <w:bCs/>
                <w:sz w:val="20"/>
                <w:szCs w:val="20"/>
              </w:rPr>
              <w:t>4</w:t>
            </w:r>
          </w:p>
        </w:tc>
        <w:tc>
          <w:tcPr>
            <w:tcW w:w="266" w:type="dxa"/>
          </w:tcPr>
          <w:p w14:paraId="078CF0E1" w14:textId="77777777" w:rsidR="00384EEB" w:rsidRPr="0084155C" w:rsidRDefault="00384EEB" w:rsidP="004B4CA8">
            <w:pPr>
              <w:pStyle w:val="ListParagraph"/>
              <w:spacing w:line="240" w:lineRule="auto"/>
              <w:ind w:left="0"/>
              <w:rPr>
                <w:rFonts w:cs="Times New Roman"/>
                <w:b/>
                <w:bCs/>
                <w:sz w:val="20"/>
                <w:szCs w:val="20"/>
              </w:rPr>
            </w:pPr>
            <w:r w:rsidRPr="0084155C">
              <w:rPr>
                <w:rFonts w:cs="Times New Roman"/>
                <w:b/>
                <w:bCs/>
                <w:sz w:val="20"/>
                <w:szCs w:val="20"/>
              </w:rPr>
              <w:t>1</w:t>
            </w:r>
          </w:p>
        </w:tc>
        <w:tc>
          <w:tcPr>
            <w:tcW w:w="283" w:type="dxa"/>
          </w:tcPr>
          <w:p w14:paraId="45019811" w14:textId="77777777" w:rsidR="00384EEB" w:rsidRPr="0084155C" w:rsidRDefault="00384EEB" w:rsidP="004B4CA8">
            <w:pPr>
              <w:pStyle w:val="ListParagraph"/>
              <w:spacing w:line="240" w:lineRule="auto"/>
              <w:ind w:left="0"/>
              <w:rPr>
                <w:rFonts w:cs="Times New Roman"/>
                <w:b/>
                <w:bCs/>
                <w:sz w:val="20"/>
                <w:szCs w:val="20"/>
              </w:rPr>
            </w:pPr>
            <w:r w:rsidRPr="0084155C">
              <w:rPr>
                <w:rFonts w:cs="Times New Roman"/>
                <w:b/>
                <w:bCs/>
                <w:sz w:val="20"/>
                <w:szCs w:val="20"/>
              </w:rPr>
              <w:t>2</w:t>
            </w:r>
          </w:p>
        </w:tc>
        <w:tc>
          <w:tcPr>
            <w:tcW w:w="240" w:type="dxa"/>
          </w:tcPr>
          <w:p w14:paraId="6933A415" w14:textId="77777777" w:rsidR="00384EEB" w:rsidRPr="0084155C" w:rsidRDefault="00384EEB" w:rsidP="004B4CA8">
            <w:pPr>
              <w:pStyle w:val="ListParagraph"/>
              <w:spacing w:line="240" w:lineRule="auto"/>
              <w:ind w:left="0"/>
              <w:rPr>
                <w:rFonts w:cs="Times New Roman"/>
                <w:b/>
                <w:bCs/>
                <w:sz w:val="20"/>
                <w:szCs w:val="20"/>
              </w:rPr>
            </w:pPr>
            <w:r w:rsidRPr="0084155C">
              <w:rPr>
                <w:rFonts w:cs="Times New Roman"/>
                <w:b/>
                <w:bCs/>
                <w:sz w:val="20"/>
                <w:szCs w:val="20"/>
              </w:rPr>
              <w:t>3</w:t>
            </w:r>
          </w:p>
        </w:tc>
        <w:tc>
          <w:tcPr>
            <w:tcW w:w="236" w:type="dxa"/>
          </w:tcPr>
          <w:p w14:paraId="7D2AA6A5" w14:textId="77777777" w:rsidR="00384EEB" w:rsidRPr="0084155C" w:rsidRDefault="00384EEB" w:rsidP="004B4CA8">
            <w:pPr>
              <w:pStyle w:val="ListParagraph"/>
              <w:spacing w:line="240" w:lineRule="auto"/>
              <w:ind w:left="0"/>
              <w:rPr>
                <w:rFonts w:cs="Times New Roman"/>
                <w:b/>
                <w:bCs/>
                <w:sz w:val="20"/>
                <w:szCs w:val="20"/>
              </w:rPr>
            </w:pPr>
            <w:r w:rsidRPr="0084155C">
              <w:rPr>
                <w:rFonts w:cs="Times New Roman"/>
                <w:b/>
                <w:bCs/>
                <w:sz w:val="20"/>
                <w:szCs w:val="20"/>
              </w:rPr>
              <w:t>4</w:t>
            </w:r>
          </w:p>
        </w:tc>
      </w:tr>
      <w:tr w:rsidR="00384EEB" w:rsidRPr="0084155C" w14:paraId="6DC20C2C" w14:textId="77777777" w:rsidTr="004B4CA8">
        <w:trPr>
          <w:trHeight w:val="276"/>
        </w:trPr>
        <w:tc>
          <w:tcPr>
            <w:tcW w:w="530" w:type="dxa"/>
            <w:vMerge w:val="restart"/>
          </w:tcPr>
          <w:p w14:paraId="3013D241" w14:textId="77777777" w:rsidR="00384EEB" w:rsidRPr="0084155C" w:rsidRDefault="00384EEB" w:rsidP="004B4CA8">
            <w:pPr>
              <w:spacing w:line="240" w:lineRule="auto"/>
              <w:jc w:val="center"/>
              <w:rPr>
                <w:rFonts w:cs="Times New Roman"/>
                <w:bCs/>
                <w:sz w:val="20"/>
                <w:szCs w:val="20"/>
              </w:rPr>
            </w:pPr>
          </w:p>
          <w:p w14:paraId="0375D099" w14:textId="77777777" w:rsidR="00384EEB" w:rsidRPr="0084155C" w:rsidRDefault="00384EEB" w:rsidP="004B4CA8">
            <w:pPr>
              <w:spacing w:line="240" w:lineRule="auto"/>
              <w:jc w:val="center"/>
              <w:rPr>
                <w:rFonts w:cs="Times New Roman"/>
                <w:bCs/>
                <w:sz w:val="20"/>
                <w:szCs w:val="20"/>
              </w:rPr>
            </w:pPr>
            <w:r w:rsidRPr="0084155C">
              <w:rPr>
                <w:rFonts w:cs="Times New Roman"/>
                <w:bCs/>
                <w:sz w:val="20"/>
                <w:szCs w:val="20"/>
              </w:rPr>
              <w:t>1</w:t>
            </w:r>
          </w:p>
        </w:tc>
        <w:tc>
          <w:tcPr>
            <w:tcW w:w="1603" w:type="dxa"/>
          </w:tcPr>
          <w:p w14:paraId="59D02DE9" w14:textId="77777777" w:rsidR="00384EEB" w:rsidRPr="0084155C" w:rsidRDefault="00384EEB" w:rsidP="004B4CA8">
            <w:pPr>
              <w:pStyle w:val="ListParagraph"/>
              <w:spacing w:line="240" w:lineRule="auto"/>
              <w:ind w:left="0"/>
              <w:rPr>
                <w:rFonts w:cs="Times New Roman"/>
                <w:bCs/>
                <w:sz w:val="20"/>
                <w:szCs w:val="20"/>
              </w:rPr>
            </w:pPr>
            <w:r w:rsidRPr="0084155C">
              <w:rPr>
                <w:rFonts w:cs="Times New Roman"/>
                <w:bCs/>
                <w:sz w:val="20"/>
                <w:szCs w:val="20"/>
              </w:rPr>
              <w:t>Tahap Persiapan</w:t>
            </w:r>
          </w:p>
          <w:p w14:paraId="227E238E" w14:textId="77777777" w:rsidR="00384EEB" w:rsidRPr="0084155C" w:rsidRDefault="00384EEB" w:rsidP="006A74C7">
            <w:pPr>
              <w:pStyle w:val="ListParagraph"/>
              <w:numPr>
                <w:ilvl w:val="0"/>
                <w:numId w:val="2"/>
              </w:numPr>
              <w:spacing w:line="240" w:lineRule="auto"/>
              <w:ind w:left="329"/>
              <w:rPr>
                <w:rFonts w:cs="Times New Roman"/>
                <w:bCs/>
                <w:sz w:val="20"/>
                <w:szCs w:val="20"/>
              </w:rPr>
            </w:pPr>
            <w:r w:rsidRPr="0084155C">
              <w:rPr>
                <w:rFonts w:cs="Times New Roman"/>
                <w:bCs/>
                <w:sz w:val="20"/>
                <w:szCs w:val="20"/>
              </w:rPr>
              <w:t>Konsultasi Judul</w:t>
            </w:r>
          </w:p>
        </w:tc>
        <w:tc>
          <w:tcPr>
            <w:tcW w:w="296" w:type="dxa"/>
          </w:tcPr>
          <w:p w14:paraId="5C26C53E" w14:textId="77777777" w:rsidR="00384EEB" w:rsidRPr="0084155C" w:rsidRDefault="00384EEB" w:rsidP="004B4CA8">
            <w:pPr>
              <w:pStyle w:val="ListParagraph"/>
              <w:spacing w:line="240" w:lineRule="auto"/>
              <w:ind w:left="0"/>
              <w:rPr>
                <w:rFonts w:cs="Times New Roman"/>
                <w:b/>
                <w:bCs/>
                <w:sz w:val="20"/>
                <w:szCs w:val="20"/>
              </w:rPr>
            </w:pPr>
          </w:p>
        </w:tc>
        <w:tc>
          <w:tcPr>
            <w:tcW w:w="293" w:type="dxa"/>
          </w:tcPr>
          <w:p w14:paraId="5669C060" w14:textId="77777777" w:rsidR="00384EEB" w:rsidRPr="0084155C" w:rsidRDefault="00384EEB" w:rsidP="004B4CA8">
            <w:pPr>
              <w:pStyle w:val="ListParagraph"/>
              <w:spacing w:line="240" w:lineRule="auto"/>
              <w:ind w:left="0"/>
              <w:rPr>
                <w:rFonts w:cs="Times New Roman"/>
                <w:b/>
                <w:bCs/>
                <w:sz w:val="20"/>
                <w:szCs w:val="20"/>
              </w:rPr>
            </w:pPr>
          </w:p>
        </w:tc>
        <w:tc>
          <w:tcPr>
            <w:tcW w:w="290" w:type="dxa"/>
            <w:shd w:val="clear" w:color="auto" w:fill="000000" w:themeFill="text1"/>
          </w:tcPr>
          <w:p w14:paraId="32060F73" w14:textId="77777777" w:rsidR="00384EEB" w:rsidRPr="0084155C" w:rsidRDefault="00384EEB" w:rsidP="004B4CA8">
            <w:pPr>
              <w:pStyle w:val="ListParagraph"/>
              <w:spacing w:line="240" w:lineRule="auto"/>
              <w:ind w:left="0"/>
              <w:rPr>
                <w:rFonts w:cs="Times New Roman"/>
                <w:b/>
                <w:bCs/>
                <w:sz w:val="20"/>
                <w:szCs w:val="20"/>
              </w:rPr>
            </w:pPr>
          </w:p>
        </w:tc>
        <w:tc>
          <w:tcPr>
            <w:tcW w:w="278" w:type="dxa"/>
            <w:shd w:val="clear" w:color="auto" w:fill="000000" w:themeFill="text1"/>
          </w:tcPr>
          <w:p w14:paraId="2D8B69D3" w14:textId="77777777" w:rsidR="00384EEB" w:rsidRPr="0084155C" w:rsidRDefault="00384EEB" w:rsidP="004B4CA8">
            <w:pPr>
              <w:pStyle w:val="ListParagraph"/>
              <w:spacing w:line="240" w:lineRule="auto"/>
              <w:ind w:left="0"/>
              <w:rPr>
                <w:rFonts w:cs="Times New Roman"/>
                <w:b/>
                <w:bCs/>
                <w:sz w:val="20"/>
                <w:szCs w:val="20"/>
              </w:rPr>
            </w:pPr>
          </w:p>
        </w:tc>
        <w:tc>
          <w:tcPr>
            <w:tcW w:w="283" w:type="dxa"/>
          </w:tcPr>
          <w:p w14:paraId="58677C39" w14:textId="77777777" w:rsidR="00384EEB" w:rsidRPr="0084155C" w:rsidRDefault="00384EEB" w:rsidP="004B4CA8">
            <w:pPr>
              <w:pStyle w:val="ListParagraph"/>
              <w:spacing w:line="240" w:lineRule="auto"/>
              <w:ind w:left="0"/>
              <w:rPr>
                <w:rFonts w:cs="Times New Roman"/>
                <w:b/>
                <w:bCs/>
                <w:sz w:val="20"/>
                <w:szCs w:val="20"/>
              </w:rPr>
            </w:pPr>
          </w:p>
        </w:tc>
        <w:tc>
          <w:tcPr>
            <w:tcW w:w="236" w:type="dxa"/>
          </w:tcPr>
          <w:p w14:paraId="151575DE" w14:textId="77777777" w:rsidR="00384EEB" w:rsidRPr="0084155C" w:rsidRDefault="00384EEB" w:rsidP="004B4CA8">
            <w:pPr>
              <w:pStyle w:val="ListParagraph"/>
              <w:spacing w:line="240" w:lineRule="auto"/>
              <w:ind w:left="0"/>
              <w:rPr>
                <w:rFonts w:cs="Times New Roman"/>
                <w:b/>
                <w:bCs/>
                <w:sz w:val="20"/>
                <w:szCs w:val="20"/>
              </w:rPr>
            </w:pPr>
          </w:p>
        </w:tc>
        <w:tc>
          <w:tcPr>
            <w:tcW w:w="236" w:type="dxa"/>
          </w:tcPr>
          <w:p w14:paraId="73579359" w14:textId="77777777" w:rsidR="00384EEB" w:rsidRPr="0084155C" w:rsidRDefault="00384EEB" w:rsidP="004B4CA8">
            <w:pPr>
              <w:pStyle w:val="ListParagraph"/>
              <w:spacing w:line="240" w:lineRule="auto"/>
              <w:ind w:left="0"/>
              <w:rPr>
                <w:rFonts w:cs="Times New Roman"/>
                <w:b/>
                <w:bCs/>
                <w:sz w:val="20"/>
                <w:szCs w:val="20"/>
              </w:rPr>
            </w:pPr>
          </w:p>
        </w:tc>
        <w:tc>
          <w:tcPr>
            <w:tcW w:w="279" w:type="dxa"/>
          </w:tcPr>
          <w:p w14:paraId="01BCA509" w14:textId="77777777" w:rsidR="00384EEB" w:rsidRPr="0084155C" w:rsidRDefault="00384EEB" w:rsidP="004B4CA8">
            <w:pPr>
              <w:pStyle w:val="ListParagraph"/>
              <w:spacing w:line="240" w:lineRule="auto"/>
              <w:ind w:left="0"/>
              <w:rPr>
                <w:rFonts w:cs="Times New Roman"/>
                <w:b/>
                <w:bCs/>
                <w:sz w:val="20"/>
                <w:szCs w:val="20"/>
              </w:rPr>
            </w:pPr>
          </w:p>
        </w:tc>
        <w:tc>
          <w:tcPr>
            <w:tcW w:w="241" w:type="dxa"/>
          </w:tcPr>
          <w:p w14:paraId="3D140CBB" w14:textId="77777777" w:rsidR="00384EEB" w:rsidRPr="0084155C" w:rsidRDefault="00384EEB" w:rsidP="004B4CA8">
            <w:pPr>
              <w:pStyle w:val="ListParagraph"/>
              <w:spacing w:line="240" w:lineRule="auto"/>
              <w:ind w:left="0"/>
              <w:rPr>
                <w:rFonts w:cs="Times New Roman"/>
                <w:b/>
                <w:bCs/>
                <w:sz w:val="20"/>
                <w:szCs w:val="20"/>
              </w:rPr>
            </w:pPr>
          </w:p>
        </w:tc>
        <w:tc>
          <w:tcPr>
            <w:tcW w:w="284" w:type="dxa"/>
          </w:tcPr>
          <w:p w14:paraId="45394032" w14:textId="77777777" w:rsidR="00384EEB" w:rsidRPr="0084155C" w:rsidRDefault="00384EEB" w:rsidP="004B4CA8">
            <w:pPr>
              <w:pStyle w:val="ListParagraph"/>
              <w:spacing w:line="240" w:lineRule="auto"/>
              <w:ind w:left="0"/>
              <w:rPr>
                <w:rFonts w:cs="Times New Roman"/>
                <w:b/>
                <w:bCs/>
                <w:sz w:val="20"/>
                <w:szCs w:val="20"/>
              </w:rPr>
            </w:pPr>
          </w:p>
        </w:tc>
        <w:tc>
          <w:tcPr>
            <w:tcW w:w="287" w:type="dxa"/>
          </w:tcPr>
          <w:p w14:paraId="40609BF9" w14:textId="77777777" w:rsidR="00384EEB" w:rsidRPr="0084155C" w:rsidRDefault="00384EEB" w:rsidP="004B4CA8">
            <w:pPr>
              <w:pStyle w:val="ListParagraph"/>
              <w:spacing w:line="240" w:lineRule="auto"/>
              <w:ind w:left="0"/>
              <w:rPr>
                <w:rFonts w:cs="Times New Roman"/>
                <w:b/>
                <w:bCs/>
                <w:sz w:val="20"/>
                <w:szCs w:val="20"/>
              </w:rPr>
            </w:pPr>
          </w:p>
        </w:tc>
        <w:tc>
          <w:tcPr>
            <w:tcW w:w="280" w:type="dxa"/>
          </w:tcPr>
          <w:p w14:paraId="554C892E" w14:textId="77777777" w:rsidR="00384EEB" w:rsidRPr="0084155C" w:rsidRDefault="00384EEB" w:rsidP="004B4CA8">
            <w:pPr>
              <w:pStyle w:val="ListParagraph"/>
              <w:spacing w:line="240" w:lineRule="auto"/>
              <w:ind w:left="0"/>
              <w:rPr>
                <w:rFonts w:cs="Times New Roman"/>
                <w:b/>
                <w:bCs/>
                <w:sz w:val="20"/>
                <w:szCs w:val="20"/>
              </w:rPr>
            </w:pPr>
          </w:p>
        </w:tc>
        <w:tc>
          <w:tcPr>
            <w:tcW w:w="283" w:type="dxa"/>
          </w:tcPr>
          <w:p w14:paraId="74378EDC" w14:textId="77777777" w:rsidR="00384EEB" w:rsidRPr="0084155C" w:rsidRDefault="00384EEB" w:rsidP="004B4CA8">
            <w:pPr>
              <w:pStyle w:val="ListParagraph"/>
              <w:spacing w:line="240" w:lineRule="auto"/>
              <w:ind w:left="0"/>
              <w:rPr>
                <w:rFonts w:cs="Times New Roman"/>
                <w:b/>
                <w:bCs/>
                <w:sz w:val="20"/>
                <w:szCs w:val="20"/>
              </w:rPr>
            </w:pPr>
          </w:p>
        </w:tc>
        <w:tc>
          <w:tcPr>
            <w:tcW w:w="280" w:type="dxa"/>
          </w:tcPr>
          <w:p w14:paraId="1270965F" w14:textId="77777777" w:rsidR="00384EEB" w:rsidRPr="0084155C" w:rsidRDefault="00384EEB" w:rsidP="004B4CA8">
            <w:pPr>
              <w:pStyle w:val="ListParagraph"/>
              <w:spacing w:line="240" w:lineRule="auto"/>
              <w:ind w:left="0"/>
              <w:rPr>
                <w:rFonts w:cs="Times New Roman"/>
                <w:b/>
                <w:bCs/>
                <w:sz w:val="20"/>
                <w:szCs w:val="20"/>
              </w:rPr>
            </w:pPr>
          </w:p>
        </w:tc>
        <w:tc>
          <w:tcPr>
            <w:tcW w:w="278" w:type="dxa"/>
          </w:tcPr>
          <w:p w14:paraId="04456526" w14:textId="77777777" w:rsidR="00384EEB" w:rsidRPr="0084155C" w:rsidRDefault="00384EEB" w:rsidP="004B4CA8">
            <w:pPr>
              <w:pStyle w:val="ListParagraph"/>
              <w:spacing w:line="240" w:lineRule="auto"/>
              <w:ind w:left="0"/>
              <w:rPr>
                <w:rFonts w:cs="Times New Roman"/>
                <w:b/>
                <w:bCs/>
                <w:sz w:val="20"/>
                <w:szCs w:val="20"/>
              </w:rPr>
            </w:pPr>
          </w:p>
        </w:tc>
        <w:tc>
          <w:tcPr>
            <w:tcW w:w="293" w:type="dxa"/>
          </w:tcPr>
          <w:p w14:paraId="754623D7" w14:textId="77777777" w:rsidR="00384EEB" w:rsidRPr="0084155C" w:rsidRDefault="00384EEB" w:rsidP="004B4CA8">
            <w:pPr>
              <w:pStyle w:val="ListParagraph"/>
              <w:spacing w:line="240" w:lineRule="auto"/>
              <w:ind w:left="0"/>
              <w:rPr>
                <w:rFonts w:cs="Times New Roman"/>
                <w:b/>
                <w:bCs/>
                <w:sz w:val="20"/>
                <w:szCs w:val="20"/>
              </w:rPr>
            </w:pPr>
          </w:p>
        </w:tc>
        <w:tc>
          <w:tcPr>
            <w:tcW w:w="283" w:type="dxa"/>
          </w:tcPr>
          <w:p w14:paraId="1ED9E26C" w14:textId="77777777" w:rsidR="00384EEB" w:rsidRPr="0084155C" w:rsidRDefault="00384EEB" w:rsidP="004B4CA8">
            <w:pPr>
              <w:pStyle w:val="ListParagraph"/>
              <w:spacing w:line="240" w:lineRule="auto"/>
              <w:ind w:left="0"/>
              <w:rPr>
                <w:rFonts w:cs="Times New Roman"/>
                <w:b/>
                <w:bCs/>
                <w:sz w:val="20"/>
                <w:szCs w:val="20"/>
              </w:rPr>
            </w:pPr>
          </w:p>
        </w:tc>
        <w:tc>
          <w:tcPr>
            <w:tcW w:w="236" w:type="dxa"/>
          </w:tcPr>
          <w:p w14:paraId="27D011B1" w14:textId="77777777" w:rsidR="00384EEB" w:rsidRPr="0084155C" w:rsidRDefault="00384EEB" w:rsidP="004B4CA8">
            <w:pPr>
              <w:pStyle w:val="ListParagraph"/>
              <w:spacing w:line="240" w:lineRule="auto"/>
              <w:ind w:left="0"/>
              <w:rPr>
                <w:rFonts w:cs="Times New Roman"/>
                <w:b/>
                <w:bCs/>
                <w:sz w:val="20"/>
                <w:szCs w:val="20"/>
              </w:rPr>
            </w:pPr>
          </w:p>
        </w:tc>
        <w:tc>
          <w:tcPr>
            <w:tcW w:w="236" w:type="dxa"/>
          </w:tcPr>
          <w:p w14:paraId="74437F93" w14:textId="77777777" w:rsidR="00384EEB" w:rsidRPr="0084155C" w:rsidRDefault="00384EEB" w:rsidP="004B4CA8">
            <w:pPr>
              <w:pStyle w:val="ListParagraph"/>
              <w:spacing w:line="240" w:lineRule="auto"/>
              <w:ind w:left="0"/>
              <w:rPr>
                <w:rFonts w:cs="Times New Roman"/>
                <w:b/>
                <w:bCs/>
                <w:sz w:val="20"/>
                <w:szCs w:val="20"/>
              </w:rPr>
            </w:pPr>
          </w:p>
        </w:tc>
        <w:tc>
          <w:tcPr>
            <w:tcW w:w="255" w:type="dxa"/>
          </w:tcPr>
          <w:p w14:paraId="5C822728" w14:textId="77777777" w:rsidR="00384EEB" w:rsidRPr="0084155C" w:rsidRDefault="00384EEB" w:rsidP="004B4CA8">
            <w:pPr>
              <w:pStyle w:val="ListParagraph"/>
              <w:spacing w:line="240" w:lineRule="auto"/>
              <w:ind w:left="0"/>
              <w:rPr>
                <w:rFonts w:cs="Times New Roman"/>
                <w:b/>
                <w:bCs/>
                <w:sz w:val="20"/>
                <w:szCs w:val="20"/>
              </w:rPr>
            </w:pPr>
          </w:p>
        </w:tc>
        <w:tc>
          <w:tcPr>
            <w:tcW w:w="266" w:type="dxa"/>
          </w:tcPr>
          <w:p w14:paraId="08251402" w14:textId="77777777" w:rsidR="00384EEB" w:rsidRPr="0084155C" w:rsidRDefault="00384EEB" w:rsidP="004B4CA8">
            <w:pPr>
              <w:pStyle w:val="ListParagraph"/>
              <w:spacing w:line="240" w:lineRule="auto"/>
              <w:ind w:left="0"/>
              <w:rPr>
                <w:rFonts w:cs="Times New Roman"/>
                <w:b/>
                <w:bCs/>
                <w:sz w:val="20"/>
                <w:szCs w:val="20"/>
              </w:rPr>
            </w:pPr>
          </w:p>
        </w:tc>
        <w:tc>
          <w:tcPr>
            <w:tcW w:w="283" w:type="dxa"/>
          </w:tcPr>
          <w:p w14:paraId="117D487A" w14:textId="77777777" w:rsidR="00384EEB" w:rsidRPr="0084155C" w:rsidRDefault="00384EEB" w:rsidP="004B4CA8">
            <w:pPr>
              <w:pStyle w:val="ListParagraph"/>
              <w:spacing w:line="240" w:lineRule="auto"/>
              <w:ind w:left="0"/>
              <w:rPr>
                <w:rFonts w:cs="Times New Roman"/>
                <w:b/>
                <w:bCs/>
                <w:sz w:val="20"/>
                <w:szCs w:val="20"/>
              </w:rPr>
            </w:pPr>
          </w:p>
        </w:tc>
        <w:tc>
          <w:tcPr>
            <w:tcW w:w="240" w:type="dxa"/>
          </w:tcPr>
          <w:p w14:paraId="0E522932" w14:textId="77777777" w:rsidR="00384EEB" w:rsidRPr="0084155C" w:rsidRDefault="00384EEB" w:rsidP="004B4CA8">
            <w:pPr>
              <w:pStyle w:val="ListParagraph"/>
              <w:spacing w:line="240" w:lineRule="auto"/>
              <w:ind w:left="0"/>
              <w:rPr>
                <w:rFonts w:cs="Times New Roman"/>
                <w:b/>
                <w:bCs/>
                <w:sz w:val="20"/>
                <w:szCs w:val="20"/>
              </w:rPr>
            </w:pPr>
          </w:p>
        </w:tc>
        <w:tc>
          <w:tcPr>
            <w:tcW w:w="236" w:type="dxa"/>
          </w:tcPr>
          <w:p w14:paraId="01031179" w14:textId="77777777" w:rsidR="00384EEB" w:rsidRPr="0084155C" w:rsidRDefault="00384EEB" w:rsidP="004B4CA8">
            <w:pPr>
              <w:pStyle w:val="ListParagraph"/>
              <w:spacing w:line="240" w:lineRule="auto"/>
              <w:ind w:left="0"/>
              <w:rPr>
                <w:rFonts w:cs="Times New Roman"/>
                <w:b/>
                <w:bCs/>
                <w:sz w:val="20"/>
                <w:szCs w:val="20"/>
              </w:rPr>
            </w:pPr>
          </w:p>
        </w:tc>
      </w:tr>
      <w:tr w:rsidR="00384EEB" w:rsidRPr="0084155C" w14:paraId="32B7E6A9" w14:textId="77777777" w:rsidTr="004B4CA8">
        <w:trPr>
          <w:trHeight w:val="103"/>
        </w:trPr>
        <w:tc>
          <w:tcPr>
            <w:tcW w:w="530" w:type="dxa"/>
            <w:vMerge/>
          </w:tcPr>
          <w:p w14:paraId="4859DD2F" w14:textId="77777777" w:rsidR="00384EEB" w:rsidRPr="0084155C" w:rsidRDefault="00384EEB" w:rsidP="004B4CA8">
            <w:pPr>
              <w:pStyle w:val="ListParagraph"/>
              <w:spacing w:line="240" w:lineRule="auto"/>
              <w:ind w:left="0"/>
              <w:rPr>
                <w:rFonts w:cs="Times New Roman"/>
                <w:b/>
                <w:bCs/>
                <w:sz w:val="20"/>
                <w:szCs w:val="20"/>
              </w:rPr>
            </w:pPr>
          </w:p>
        </w:tc>
        <w:tc>
          <w:tcPr>
            <w:tcW w:w="1603" w:type="dxa"/>
          </w:tcPr>
          <w:p w14:paraId="3A873A5A" w14:textId="77777777" w:rsidR="00384EEB" w:rsidRPr="0084155C" w:rsidRDefault="00384EEB" w:rsidP="006A74C7">
            <w:pPr>
              <w:pStyle w:val="ListParagraph"/>
              <w:numPr>
                <w:ilvl w:val="0"/>
                <w:numId w:val="2"/>
              </w:numPr>
              <w:spacing w:line="240" w:lineRule="auto"/>
              <w:ind w:left="328"/>
              <w:rPr>
                <w:rFonts w:cs="Times New Roman"/>
                <w:b/>
                <w:bCs/>
                <w:sz w:val="20"/>
                <w:szCs w:val="20"/>
              </w:rPr>
            </w:pPr>
            <w:r w:rsidRPr="0084155C">
              <w:rPr>
                <w:rFonts w:cs="Times New Roman"/>
                <w:bCs/>
                <w:sz w:val="20"/>
                <w:szCs w:val="20"/>
              </w:rPr>
              <w:t>Pengajuan Judul</w:t>
            </w:r>
          </w:p>
        </w:tc>
        <w:tc>
          <w:tcPr>
            <w:tcW w:w="296" w:type="dxa"/>
          </w:tcPr>
          <w:p w14:paraId="70D66635" w14:textId="77777777" w:rsidR="00384EEB" w:rsidRPr="0084155C" w:rsidRDefault="00384EEB" w:rsidP="004B4CA8">
            <w:pPr>
              <w:pStyle w:val="ListParagraph"/>
              <w:spacing w:line="240" w:lineRule="auto"/>
              <w:ind w:left="0"/>
              <w:rPr>
                <w:rFonts w:cs="Times New Roman"/>
                <w:b/>
                <w:bCs/>
                <w:sz w:val="20"/>
                <w:szCs w:val="20"/>
              </w:rPr>
            </w:pPr>
          </w:p>
        </w:tc>
        <w:tc>
          <w:tcPr>
            <w:tcW w:w="293" w:type="dxa"/>
          </w:tcPr>
          <w:p w14:paraId="6C1C0573" w14:textId="77777777" w:rsidR="00384EEB" w:rsidRPr="0084155C" w:rsidRDefault="00384EEB" w:rsidP="004B4CA8">
            <w:pPr>
              <w:pStyle w:val="ListParagraph"/>
              <w:spacing w:line="240" w:lineRule="auto"/>
              <w:ind w:left="0"/>
              <w:rPr>
                <w:rFonts w:cs="Times New Roman"/>
                <w:b/>
                <w:bCs/>
                <w:sz w:val="20"/>
                <w:szCs w:val="20"/>
              </w:rPr>
            </w:pPr>
          </w:p>
        </w:tc>
        <w:tc>
          <w:tcPr>
            <w:tcW w:w="290" w:type="dxa"/>
          </w:tcPr>
          <w:p w14:paraId="0A09F2E9" w14:textId="77777777" w:rsidR="00384EEB" w:rsidRPr="0084155C" w:rsidRDefault="00384EEB" w:rsidP="004B4CA8">
            <w:pPr>
              <w:pStyle w:val="ListParagraph"/>
              <w:spacing w:line="240" w:lineRule="auto"/>
              <w:ind w:left="0"/>
              <w:rPr>
                <w:rFonts w:cs="Times New Roman"/>
                <w:b/>
                <w:bCs/>
                <w:sz w:val="20"/>
                <w:szCs w:val="20"/>
              </w:rPr>
            </w:pPr>
          </w:p>
        </w:tc>
        <w:tc>
          <w:tcPr>
            <w:tcW w:w="278" w:type="dxa"/>
            <w:shd w:val="clear" w:color="auto" w:fill="000000" w:themeFill="text1"/>
          </w:tcPr>
          <w:p w14:paraId="3AB877F0" w14:textId="77777777" w:rsidR="00384EEB" w:rsidRPr="0084155C" w:rsidRDefault="00384EEB" w:rsidP="004B4CA8">
            <w:pPr>
              <w:pStyle w:val="ListParagraph"/>
              <w:spacing w:line="240" w:lineRule="auto"/>
              <w:ind w:left="0"/>
              <w:rPr>
                <w:rFonts w:cs="Times New Roman"/>
                <w:b/>
                <w:bCs/>
                <w:sz w:val="20"/>
                <w:szCs w:val="20"/>
              </w:rPr>
            </w:pPr>
          </w:p>
        </w:tc>
        <w:tc>
          <w:tcPr>
            <w:tcW w:w="283" w:type="dxa"/>
            <w:shd w:val="clear" w:color="auto" w:fill="FFFFFF" w:themeFill="background1"/>
          </w:tcPr>
          <w:p w14:paraId="51DDFADE" w14:textId="77777777" w:rsidR="00384EEB" w:rsidRPr="0084155C" w:rsidRDefault="00384EEB" w:rsidP="004B4CA8">
            <w:pPr>
              <w:pStyle w:val="ListParagraph"/>
              <w:spacing w:line="240" w:lineRule="auto"/>
              <w:ind w:left="0"/>
              <w:rPr>
                <w:rFonts w:cs="Times New Roman"/>
                <w:b/>
                <w:bCs/>
                <w:sz w:val="20"/>
                <w:szCs w:val="20"/>
              </w:rPr>
            </w:pPr>
          </w:p>
        </w:tc>
        <w:tc>
          <w:tcPr>
            <w:tcW w:w="236" w:type="dxa"/>
          </w:tcPr>
          <w:p w14:paraId="4BEDF7D4" w14:textId="77777777" w:rsidR="00384EEB" w:rsidRPr="0084155C" w:rsidRDefault="00384EEB" w:rsidP="004B4CA8">
            <w:pPr>
              <w:pStyle w:val="ListParagraph"/>
              <w:spacing w:line="240" w:lineRule="auto"/>
              <w:ind w:left="0"/>
              <w:rPr>
                <w:rFonts w:cs="Times New Roman"/>
                <w:b/>
                <w:bCs/>
                <w:sz w:val="20"/>
                <w:szCs w:val="20"/>
              </w:rPr>
            </w:pPr>
          </w:p>
        </w:tc>
        <w:tc>
          <w:tcPr>
            <w:tcW w:w="236" w:type="dxa"/>
          </w:tcPr>
          <w:p w14:paraId="03497069" w14:textId="77777777" w:rsidR="00384EEB" w:rsidRPr="0084155C" w:rsidRDefault="00384EEB" w:rsidP="004B4CA8">
            <w:pPr>
              <w:pStyle w:val="ListParagraph"/>
              <w:spacing w:line="240" w:lineRule="auto"/>
              <w:ind w:left="0"/>
              <w:rPr>
                <w:rFonts w:cs="Times New Roman"/>
                <w:b/>
                <w:bCs/>
                <w:sz w:val="20"/>
                <w:szCs w:val="20"/>
              </w:rPr>
            </w:pPr>
          </w:p>
        </w:tc>
        <w:tc>
          <w:tcPr>
            <w:tcW w:w="279" w:type="dxa"/>
          </w:tcPr>
          <w:p w14:paraId="336A314E" w14:textId="77777777" w:rsidR="00384EEB" w:rsidRPr="0084155C" w:rsidRDefault="00384EEB" w:rsidP="004B4CA8">
            <w:pPr>
              <w:pStyle w:val="ListParagraph"/>
              <w:spacing w:line="240" w:lineRule="auto"/>
              <w:ind w:left="0"/>
              <w:rPr>
                <w:rFonts w:cs="Times New Roman"/>
                <w:b/>
                <w:bCs/>
                <w:sz w:val="20"/>
                <w:szCs w:val="20"/>
              </w:rPr>
            </w:pPr>
          </w:p>
        </w:tc>
        <w:tc>
          <w:tcPr>
            <w:tcW w:w="241" w:type="dxa"/>
          </w:tcPr>
          <w:p w14:paraId="0BF249EB" w14:textId="77777777" w:rsidR="00384EEB" w:rsidRPr="0084155C" w:rsidRDefault="00384EEB" w:rsidP="004B4CA8">
            <w:pPr>
              <w:pStyle w:val="ListParagraph"/>
              <w:spacing w:line="240" w:lineRule="auto"/>
              <w:ind w:left="0"/>
              <w:rPr>
                <w:rFonts w:cs="Times New Roman"/>
                <w:b/>
                <w:bCs/>
                <w:sz w:val="20"/>
                <w:szCs w:val="20"/>
              </w:rPr>
            </w:pPr>
          </w:p>
        </w:tc>
        <w:tc>
          <w:tcPr>
            <w:tcW w:w="284" w:type="dxa"/>
          </w:tcPr>
          <w:p w14:paraId="690A78E9" w14:textId="77777777" w:rsidR="00384EEB" w:rsidRPr="0084155C" w:rsidRDefault="00384EEB" w:rsidP="004B4CA8">
            <w:pPr>
              <w:pStyle w:val="ListParagraph"/>
              <w:spacing w:line="240" w:lineRule="auto"/>
              <w:ind w:left="0"/>
              <w:rPr>
                <w:rFonts w:cs="Times New Roman"/>
                <w:b/>
                <w:bCs/>
                <w:sz w:val="20"/>
                <w:szCs w:val="20"/>
              </w:rPr>
            </w:pPr>
          </w:p>
        </w:tc>
        <w:tc>
          <w:tcPr>
            <w:tcW w:w="287" w:type="dxa"/>
          </w:tcPr>
          <w:p w14:paraId="51CD79DB" w14:textId="77777777" w:rsidR="00384EEB" w:rsidRPr="0084155C" w:rsidRDefault="00384EEB" w:rsidP="004B4CA8">
            <w:pPr>
              <w:pStyle w:val="ListParagraph"/>
              <w:spacing w:line="240" w:lineRule="auto"/>
              <w:ind w:left="0"/>
              <w:rPr>
                <w:rFonts w:cs="Times New Roman"/>
                <w:b/>
                <w:bCs/>
                <w:sz w:val="20"/>
                <w:szCs w:val="20"/>
              </w:rPr>
            </w:pPr>
          </w:p>
        </w:tc>
        <w:tc>
          <w:tcPr>
            <w:tcW w:w="280" w:type="dxa"/>
          </w:tcPr>
          <w:p w14:paraId="52C8A006" w14:textId="77777777" w:rsidR="00384EEB" w:rsidRPr="0084155C" w:rsidRDefault="00384EEB" w:rsidP="004B4CA8">
            <w:pPr>
              <w:pStyle w:val="ListParagraph"/>
              <w:spacing w:line="240" w:lineRule="auto"/>
              <w:ind w:left="0"/>
              <w:rPr>
                <w:rFonts w:cs="Times New Roman"/>
                <w:b/>
                <w:bCs/>
                <w:sz w:val="20"/>
                <w:szCs w:val="20"/>
              </w:rPr>
            </w:pPr>
          </w:p>
        </w:tc>
        <w:tc>
          <w:tcPr>
            <w:tcW w:w="283" w:type="dxa"/>
          </w:tcPr>
          <w:p w14:paraId="75AFDB5F" w14:textId="77777777" w:rsidR="00384EEB" w:rsidRPr="0084155C" w:rsidRDefault="00384EEB" w:rsidP="004B4CA8">
            <w:pPr>
              <w:pStyle w:val="ListParagraph"/>
              <w:spacing w:line="240" w:lineRule="auto"/>
              <w:ind w:left="0"/>
              <w:rPr>
                <w:rFonts w:cs="Times New Roman"/>
                <w:b/>
                <w:bCs/>
                <w:sz w:val="20"/>
                <w:szCs w:val="20"/>
              </w:rPr>
            </w:pPr>
          </w:p>
        </w:tc>
        <w:tc>
          <w:tcPr>
            <w:tcW w:w="280" w:type="dxa"/>
          </w:tcPr>
          <w:p w14:paraId="767FB981" w14:textId="77777777" w:rsidR="00384EEB" w:rsidRPr="0084155C" w:rsidRDefault="00384EEB" w:rsidP="004B4CA8">
            <w:pPr>
              <w:pStyle w:val="ListParagraph"/>
              <w:spacing w:line="240" w:lineRule="auto"/>
              <w:ind w:left="0"/>
              <w:rPr>
                <w:rFonts w:cs="Times New Roman"/>
                <w:b/>
                <w:bCs/>
                <w:sz w:val="20"/>
                <w:szCs w:val="20"/>
              </w:rPr>
            </w:pPr>
          </w:p>
        </w:tc>
        <w:tc>
          <w:tcPr>
            <w:tcW w:w="278" w:type="dxa"/>
          </w:tcPr>
          <w:p w14:paraId="1CFC7C95" w14:textId="77777777" w:rsidR="00384EEB" w:rsidRPr="0084155C" w:rsidRDefault="00384EEB" w:rsidP="004B4CA8">
            <w:pPr>
              <w:pStyle w:val="ListParagraph"/>
              <w:spacing w:line="240" w:lineRule="auto"/>
              <w:ind w:left="0"/>
              <w:rPr>
                <w:rFonts w:cs="Times New Roman"/>
                <w:b/>
                <w:bCs/>
                <w:sz w:val="20"/>
                <w:szCs w:val="20"/>
              </w:rPr>
            </w:pPr>
          </w:p>
        </w:tc>
        <w:tc>
          <w:tcPr>
            <w:tcW w:w="293" w:type="dxa"/>
          </w:tcPr>
          <w:p w14:paraId="1D441734" w14:textId="77777777" w:rsidR="00384EEB" w:rsidRPr="0084155C" w:rsidRDefault="00384EEB" w:rsidP="004B4CA8">
            <w:pPr>
              <w:pStyle w:val="ListParagraph"/>
              <w:spacing w:line="240" w:lineRule="auto"/>
              <w:ind w:left="0"/>
              <w:rPr>
                <w:rFonts w:cs="Times New Roman"/>
                <w:b/>
                <w:bCs/>
                <w:sz w:val="20"/>
                <w:szCs w:val="20"/>
              </w:rPr>
            </w:pPr>
          </w:p>
        </w:tc>
        <w:tc>
          <w:tcPr>
            <w:tcW w:w="283" w:type="dxa"/>
          </w:tcPr>
          <w:p w14:paraId="583AECC6" w14:textId="77777777" w:rsidR="00384EEB" w:rsidRPr="0084155C" w:rsidRDefault="00384EEB" w:rsidP="004B4CA8">
            <w:pPr>
              <w:pStyle w:val="ListParagraph"/>
              <w:spacing w:line="240" w:lineRule="auto"/>
              <w:ind w:left="0"/>
              <w:rPr>
                <w:rFonts w:cs="Times New Roman"/>
                <w:b/>
                <w:bCs/>
                <w:sz w:val="20"/>
                <w:szCs w:val="20"/>
              </w:rPr>
            </w:pPr>
          </w:p>
        </w:tc>
        <w:tc>
          <w:tcPr>
            <w:tcW w:w="236" w:type="dxa"/>
          </w:tcPr>
          <w:p w14:paraId="679A3B53" w14:textId="77777777" w:rsidR="00384EEB" w:rsidRPr="0084155C" w:rsidRDefault="00384EEB" w:rsidP="004B4CA8">
            <w:pPr>
              <w:pStyle w:val="ListParagraph"/>
              <w:spacing w:line="240" w:lineRule="auto"/>
              <w:ind w:left="0"/>
              <w:rPr>
                <w:rFonts w:cs="Times New Roman"/>
                <w:b/>
                <w:bCs/>
                <w:sz w:val="20"/>
                <w:szCs w:val="20"/>
              </w:rPr>
            </w:pPr>
          </w:p>
        </w:tc>
        <w:tc>
          <w:tcPr>
            <w:tcW w:w="236" w:type="dxa"/>
          </w:tcPr>
          <w:p w14:paraId="22E2BF5D" w14:textId="77777777" w:rsidR="00384EEB" w:rsidRPr="0084155C" w:rsidRDefault="00384EEB" w:rsidP="004B4CA8">
            <w:pPr>
              <w:pStyle w:val="ListParagraph"/>
              <w:spacing w:line="240" w:lineRule="auto"/>
              <w:ind w:left="0"/>
              <w:rPr>
                <w:rFonts w:cs="Times New Roman"/>
                <w:b/>
                <w:bCs/>
                <w:sz w:val="20"/>
                <w:szCs w:val="20"/>
              </w:rPr>
            </w:pPr>
          </w:p>
        </w:tc>
        <w:tc>
          <w:tcPr>
            <w:tcW w:w="255" w:type="dxa"/>
          </w:tcPr>
          <w:p w14:paraId="6FD40EF3" w14:textId="77777777" w:rsidR="00384EEB" w:rsidRPr="0084155C" w:rsidRDefault="00384EEB" w:rsidP="004B4CA8">
            <w:pPr>
              <w:pStyle w:val="ListParagraph"/>
              <w:spacing w:line="240" w:lineRule="auto"/>
              <w:ind w:left="0"/>
              <w:rPr>
                <w:rFonts w:cs="Times New Roman"/>
                <w:b/>
                <w:bCs/>
                <w:sz w:val="20"/>
                <w:szCs w:val="20"/>
              </w:rPr>
            </w:pPr>
          </w:p>
        </w:tc>
        <w:tc>
          <w:tcPr>
            <w:tcW w:w="266" w:type="dxa"/>
          </w:tcPr>
          <w:p w14:paraId="354E7B03" w14:textId="77777777" w:rsidR="00384EEB" w:rsidRPr="0084155C" w:rsidRDefault="00384EEB" w:rsidP="004B4CA8">
            <w:pPr>
              <w:pStyle w:val="ListParagraph"/>
              <w:spacing w:line="240" w:lineRule="auto"/>
              <w:ind w:left="0"/>
              <w:rPr>
                <w:rFonts w:cs="Times New Roman"/>
                <w:b/>
                <w:bCs/>
                <w:sz w:val="20"/>
                <w:szCs w:val="20"/>
              </w:rPr>
            </w:pPr>
          </w:p>
        </w:tc>
        <w:tc>
          <w:tcPr>
            <w:tcW w:w="283" w:type="dxa"/>
          </w:tcPr>
          <w:p w14:paraId="1ED1E9F3" w14:textId="77777777" w:rsidR="00384EEB" w:rsidRPr="0084155C" w:rsidRDefault="00384EEB" w:rsidP="004B4CA8">
            <w:pPr>
              <w:pStyle w:val="ListParagraph"/>
              <w:spacing w:line="240" w:lineRule="auto"/>
              <w:ind w:left="0"/>
              <w:rPr>
                <w:rFonts w:cs="Times New Roman"/>
                <w:b/>
                <w:bCs/>
                <w:sz w:val="20"/>
                <w:szCs w:val="20"/>
              </w:rPr>
            </w:pPr>
          </w:p>
        </w:tc>
        <w:tc>
          <w:tcPr>
            <w:tcW w:w="240" w:type="dxa"/>
          </w:tcPr>
          <w:p w14:paraId="7608CA2B" w14:textId="77777777" w:rsidR="00384EEB" w:rsidRPr="0084155C" w:rsidRDefault="00384EEB" w:rsidP="004B4CA8">
            <w:pPr>
              <w:pStyle w:val="ListParagraph"/>
              <w:spacing w:line="240" w:lineRule="auto"/>
              <w:ind w:left="0"/>
              <w:rPr>
                <w:rFonts w:cs="Times New Roman"/>
                <w:b/>
                <w:bCs/>
                <w:sz w:val="20"/>
                <w:szCs w:val="20"/>
              </w:rPr>
            </w:pPr>
          </w:p>
        </w:tc>
        <w:tc>
          <w:tcPr>
            <w:tcW w:w="236" w:type="dxa"/>
          </w:tcPr>
          <w:p w14:paraId="4A40CAFB" w14:textId="77777777" w:rsidR="00384EEB" w:rsidRPr="0084155C" w:rsidRDefault="00384EEB" w:rsidP="004B4CA8">
            <w:pPr>
              <w:pStyle w:val="ListParagraph"/>
              <w:spacing w:line="240" w:lineRule="auto"/>
              <w:ind w:left="0"/>
              <w:rPr>
                <w:rFonts w:cs="Times New Roman"/>
                <w:b/>
                <w:bCs/>
                <w:sz w:val="20"/>
                <w:szCs w:val="20"/>
              </w:rPr>
            </w:pPr>
          </w:p>
        </w:tc>
      </w:tr>
      <w:tr w:rsidR="00384EEB" w:rsidRPr="0084155C" w14:paraId="048C76D8" w14:textId="77777777" w:rsidTr="004B4CA8">
        <w:trPr>
          <w:trHeight w:val="507"/>
        </w:trPr>
        <w:tc>
          <w:tcPr>
            <w:tcW w:w="530" w:type="dxa"/>
            <w:vMerge w:val="restart"/>
          </w:tcPr>
          <w:p w14:paraId="5418B550" w14:textId="77777777" w:rsidR="00384EEB" w:rsidRPr="0084155C" w:rsidRDefault="00384EEB" w:rsidP="004B4CA8">
            <w:pPr>
              <w:pStyle w:val="ListParagraph"/>
              <w:spacing w:line="240" w:lineRule="auto"/>
              <w:ind w:left="0"/>
              <w:jc w:val="center"/>
              <w:rPr>
                <w:rFonts w:cs="Times New Roman"/>
                <w:bCs/>
                <w:sz w:val="20"/>
                <w:szCs w:val="20"/>
              </w:rPr>
            </w:pPr>
          </w:p>
          <w:p w14:paraId="52F0A8AF" w14:textId="77777777" w:rsidR="00384EEB" w:rsidRPr="0084155C" w:rsidRDefault="00384EEB" w:rsidP="004B4CA8">
            <w:pPr>
              <w:pStyle w:val="ListParagraph"/>
              <w:spacing w:line="240" w:lineRule="auto"/>
              <w:ind w:left="0"/>
              <w:jc w:val="center"/>
              <w:rPr>
                <w:rFonts w:cs="Times New Roman"/>
                <w:bCs/>
                <w:sz w:val="20"/>
                <w:szCs w:val="20"/>
              </w:rPr>
            </w:pPr>
            <w:r w:rsidRPr="0084155C">
              <w:rPr>
                <w:rFonts w:cs="Times New Roman"/>
                <w:bCs/>
                <w:sz w:val="20"/>
                <w:szCs w:val="20"/>
              </w:rPr>
              <w:t>2</w:t>
            </w:r>
          </w:p>
        </w:tc>
        <w:tc>
          <w:tcPr>
            <w:tcW w:w="1603" w:type="dxa"/>
          </w:tcPr>
          <w:p w14:paraId="75842D9E" w14:textId="77777777" w:rsidR="00384EEB" w:rsidRPr="0084155C" w:rsidRDefault="00384EEB" w:rsidP="004B4CA8">
            <w:pPr>
              <w:pStyle w:val="ListParagraph"/>
              <w:spacing w:line="240" w:lineRule="auto"/>
              <w:ind w:left="0"/>
              <w:rPr>
                <w:rFonts w:cs="Times New Roman"/>
                <w:bCs/>
                <w:sz w:val="20"/>
                <w:szCs w:val="20"/>
              </w:rPr>
            </w:pPr>
            <w:r w:rsidRPr="0084155C">
              <w:rPr>
                <w:rFonts w:cs="Times New Roman"/>
                <w:bCs/>
                <w:sz w:val="20"/>
                <w:szCs w:val="20"/>
              </w:rPr>
              <w:t>Penelitian Lapangan</w:t>
            </w:r>
          </w:p>
          <w:p w14:paraId="6AD703C0" w14:textId="77777777" w:rsidR="00384EEB" w:rsidRPr="0084155C" w:rsidRDefault="00384EEB" w:rsidP="006A74C7">
            <w:pPr>
              <w:pStyle w:val="ListParagraph"/>
              <w:numPr>
                <w:ilvl w:val="0"/>
                <w:numId w:val="3"/>
              </w:numPr>
              <w:spacing w:line="240" w:lineRule="auto"/>
              <w:ind w:left="317"/>
              <w:rPr>
                <w:rFonts w:cs="Times New Roman"/>
                <w:bCs/>
                <w:sz w:val="20"/>
                <w:szCs w:val="20"/>
              </w:rPr>
            </w:pPr>
            <w:r w:rsidRPr="0084155C">
              <w:rPr>
                <w:rFonts w:cs="Times New Roman"/>
                <w:bCs/>
                <w:sz w:val="20"/>
                <w:szCs w:val="20"/>
              </w:rPr>
              <w:t>Pengurusan surat ijin</w:t>
            </w:r>
          </w:p>
        </w:tc>
        <w:tc>
          <w:tcPr>
            <w:tcW w:w="296" w:type="dxa"/>
          </w:tcPr>
          <w:p w14:paraId="55B7D89B" w14:textId="77777777" w:rsidR="00384EEB" w:rsidRPr="0084155C" w:rsidRDefault="00384EEB" w:rsidP="004B4CA8">
            <w:pPr>
              <w:pStyle w:val="ListParagraph"/>
              <w:spacing w:line="240" w:lineRule="auto"/>
              <w:ind w:left="0"/>
              <w:rPr>
                <w:rFonts w:cs="Times New Roman"/>
                <w:b/>
                <w:bCs/>
                <w:sz w:val="20"/>
                <w:szCs w:val="20"/>
              </w:rPr>
            </w:pPr>
          </w:p>
        </w:tc>
        <w:tc>
          <w:tcPr>
            <w:tcW w:w="293" w:type="dxa"/>
          </w:tcPr>
          <w:p w14:paraId="08FD95E4" w14:textId="77777777" w:rsidR="00384EEB" w:rsidRPr="0084155C" w:rsidRDefault="00384EEB" w:rsidP="004B4CA8">
            <w:pPr>
              <w:pStyle w:val="ListParagraph"/>
              <w:spacing w:line="240" w:lineRule="auto"/>
              <w:ind w:left="0"/>
              <w:rPr>
                <w:rFonts w:cs="Times New Roman"/>
                <w:b/>
                <w:bCs/>
                <w:sz w:val="20"/>
                <w:szCs w:val="20"/>
              </w:rPr>
            </w:pPr>
          </w:p>
        </w:tc>
        <w:tc>
          <w:tcPr>
            <w:tcW w:w="290" w:type="dxa"/>
          </w:tcPr>
          <w:p w14:paraId="036C0EAB" w14:textId="77777777" w:rsidR="00384EEB" w:rsidRPr="0084155C" w:rsidRDefault="00384EEB" w:rsidP="004B4CA8">
            <w:pPr>
              <w:pStyle w:val="ListParagraph"/>
              <w:spacing w:line="240" w:lineRule="auto"/>
              <w:ind w:left="0"/>
              <w:rPr>
                <w:rFonts w:cs="Times New Roman"/>
                <w:b/>
                <w:bCs/>
                <w:sz w:val="20"/>
                <w:szCs w:val="20"/>
              </w:rPr>
            </w:pPr>
          </w:p>
        </w:tc>
        <w:tc>
          <w:tcPr>
            <w:tcW w:w="278" w:type="dxa"/>
          </w:tcPr>
          <w:p w14:paraId="637B6A7E" w14:textId="77777777" w:rsidR="00384EEB" w:rsidRPr="0084155C" w:rsidRDefault="00384EEB" w:rsidP="004B4CA8">
            <w:pPr>
              <w:pStyle w:val="ListParagraph"/>
              <w:spacing w:line="240" w:lineRule="auto"/>
              <w:ind w:left="0"/>
              <w:rPr>
                <w:rFonts w:cs="Times New Roman"/>
                <w:b/>
                <w:bCs/>
                <w:sz w:val="20"/>
                <w:szCs w:val="20"/>
              </w:rPr>
            </w:pPr>
          </w:p>
        </w:tc>
        <w:tc>
          <w:tcPr>
            <w:tcW w:w="283" w:type="dxa"/>
          </w:tcPr>
          <w:p w14:paraId="10B162B5" w14:textId="77777777" w:rsidR="00384EEB" w:rsidRPr="0084155C" w:rsidRDefault="00384EEB" w:rsidP="004B4CA8">
            <w:pPr>
              <w:pStyle w:val="ListParagraph"/>
              <w:spacing w:line="240" w:lineRule="auto"/>
              <w:ind w:left="0"/>
              <w:rPr>
                <w:rFonts w:cs="Times New Roman"/>
                <w:b/>
                <w:bCs/>
                <w:sz w:val="20"/>
                <w:szCs w:val="20"/>
              </w:rPr>
            </w:pPr>
          </w:p>
        </w:tc>
        <w:tc>
          <w:tcPr>
            <w:tcW w:w="236" w:type="dxa"/>
          </w:tcPr>
          <w:p w14:paraId="002461B2" w14:textId="77777777" w:rsidR="00384EEB" w:rsidRPr="0084155C" w:rsidRDefault="00384EEB" w:rsidP="004B4CA8">
            <w:pPr>
              <w:pStyle w:val="ListParagraph"/>
              <w:spacing w:line="240" w:lineRule="auto"/>
              <w:ind w:left="0"/>
              <w:rPr>
                <w:rFonts w:cs="Times New Roman"/>
                <w:b/>
                <w:bCs/>
                <w:sz w:val="20"/>
                <w:szCs w:val="20"/>
              </w:rPr>
            </w:pPr>
          </w:p>
        </w:tc>
        <w:tc>
          <w:tcPr>
            <w:tcW w:w="236" w:type="dxa"/>
          </w:tcPr>
          <w:p w14:paraId="0EC49606" w14:textId="77777777" w:rsidR="00384EEB" w:rsidRPr="0084155C" w:rsidRDefault="00384EEB" w:rsidP="004B4CA8">
            <w:pPr>
              <w:pStyle w:val="ListParagraph"/>
              <w:spacing w:line="240" w:lineRule="auto"/>
              <w:ind w:left="0"/>
              <w:rPr>
                <w:rFonts w:cs="Times New Roman"/>
                <w:b/>
                <w:bCs/>
                <w:sz w:val="20"/>
                <w:szCs w:val="20"/>
              </w:rPr>
            </w:pPr>
          </w:p>
        </w:tc>
        <w:tc>
          <w:tcPr>
            <w:tcW w:w="279" w:type="dxa"/>
          </w:tcPr>
          <w:p w14:paraId="26BC2C0A" w14:textId="77777777" w:rsidR="00384EEB" w:rsidRPr="0084155C" w:rsidRDefault="00384EEB" w:rsidP="004B4CA8">
            <w:pPr>
              <w:pStyle w:val="ListParagraph"/>
              <w:spacing w:line="240" w:lineRule="auto"/>
              <w:ind w:left="0"/>
              <w:rPr>
                <w:rFonts w:cs="Times New Roman"/>
                <w:b/>
                <w:bCs/>
                <w:sz w:val="20"/>
                <w:szCs w:val="20"/>
              </w:rPr>
            </w:pPr>
          </w:p>
        </w:tc>
        <w:tc>
          <w:tcPr>
            <w:tcW w:w="241" w:type="dxa"/>
          </w:tcPr>
          <w:p w14:paraId="1BF244E5" w14:textId="77777777" w:rsidR="00384EEB" w:rsidRPr="0084155C" w:rsidRDefault="00384EEB" w:rsidP="004B4CA8">
            <w:pPr>
              <w:pStyle w:val="ListParagraph"/>
              <w:spacing w:line="240" w:lineRule="auto"/>
              <w:ind w:left="0"/>
              <w:rPr>
                <w:rFonts w:cs="Times New Roman"/>
                <w:b/>
                <w:bCs/>
                <w:sz w:val="20"/>
                <w:szCs w:val="20"/>
              </w:rPr>
            </w:pPr>
          </w:p>
        </w:tc>
        <w:tc>
          <w:tcPr>
            <w:tcW w:w="284" w:type="dxa"/>
          </w:tcPr>
          <w:p w14:paraId="3849D943" w14:textId="77777777" w:rsidR="00384EEB" w:rsidRPr="0084155C" w:rsidRDefault="00384EEB" w:rsidP="004B4CA8">
            <w:pPr>
              <w:pStyle w:val="ListParagraph"/>
              <w:spacing w:line="240" w:lineRule="auto"/>
              <w:ind w:left="0"/>
              <w:rPr>
                <w:rFonts w:cs="Times New Roman"/>
                <w:b/>
                <w:bCs/>
                <w:sz w:val="20"/>
                <w:szCs w:val="20"/>
              </w:rPr>
            </w:pPr>
          </w:p>
        </w:tc>
        <w:tc>
          <w:tcPr>
            <w:tcW w:w="287" w:type="dxa"/>
          </w:tcPr>
          <w:p w14:paraId="0420B18A" w14:textId="77777777" w:rsidR="00384EEB" w:rsidRPr="0084155C" w:rsidRDefault="00384EEB" w:rsidP="004B4CA8">
            <w:pPr>
              <w:pStyle w:val="ListParagraph"/>
              <w:spacing w:line="240" w:lineRule="auto"/>
              <w:ind w:left="0"/>
              <w:rPr>
                <w:rFonts w:cs="Times New Roman"/>
                <w:b/>
                <w:bCs/>
                <w:sz w:val="20"/>
                <w:szCs w:val="20"/>
              </w:rPr>
            </w:pPr>
          </w:p>
        </w:tc>
        <w:tc>
          <w:tcPr>
            <w:tcW w:w="280" w:type="dxa"/>
          </w:tcPr>
          <w:p w14:paraId="7547B892" w14:textId="77777777" w:rsidR="00384EEB" w:rsidRPr="0084155C" w:rsidRDefault="00384EEB" w:rsidP="004B4CA8">
            <w:pPr>
              <w:pStyle w:val="ListParagraph"/>
              <w:spacing w:line="240" w:lineRule="auto"/>
              <w:ind w:left="0"/>
              <w:rPr>
                <w:rFonts w:cs="Times New Roman"/>
                <w:b/>
                <w:bCs/>
                <w:sz w:val="20"/>
                <w:szCs w:val="20"/>
              </w:rPr>
            </w:pPr>
          </w:p>
        </w:tc>
        <w:tc>
          <w:tcPr>
            <w:tcW w:w="283" w:type="dxa"/>
          </w:tcPr>
          <w:p w14:paraId="5B80B724" w14:textId="77777777" w:rsidR="00384EEB" w:rsidRPr="0084155C" w:rsidRDefault="00384EEB" w:rsidP="004B4CA8">
            <w:pPr>
              <w:pStyle w:val="ListParagraph"/>
              <w:spacing w:line="240" w:lineRule="auto"/>
              <w:ind w:left="0"/>
              <w:rPr>
                <w:rFonts w:cs="Times New Roman"/>
                <w:b/>
                <w:bCs/>
                <w:sz w:val="20"/>
                <w:szCs w:val="20"/>
              </w:rPr>
            </w:pPr>
          </w:p>
        </w:tc>
        <w:tc>
          <w:tcPr>
            <w:tcW w:w="280" w:type="dxa"/>
          </w:tcPr>
          <w:p w14:paraId="73FED4E3" w14:textId="77777777" w:rsidR="00384EEB" w:rsidRPr="0084155C" w:rsidRDefault="00384EEB" w:rsidP="004B4CA8">
            <w:pPr>
              <w:pStyle w:val="ListParagraph"/>
              <w:spacing w:line="240" w:lineRule="auto"/>
              <w:ind w:left="0"/>
              <w:rPr>
                <w:rFonts w:cs="Times New Roman"/>
                <w:b/>
                <w:bCs/>
                <w:sz w:val="20"/>
                <w:szCs w:val="20"/>
              </w:rPr>
            </w:pPr>
          </w:p>
        </w:tc>
        <w:tc>
          <w:tcPr>
            <w:tcW w:w="278" w:type="dxa"/>
          </w:tcPr>
          <w:p w14:paraId="123A0F7D" w14:textId="77777777" w:rsidR="00384EEB" w:rsidRPr="0084155C" w:rsidRDefault="00384EEB" w:rsidP="004B4CA8">
            <w:pPr>
              <w:pStyle w:val="ListParagraph"/>
              <w:spacing w:line="240" w:lineRule="auto"/>
              <w:ind w:left="0"/>
              <w:rPr>
                <w:rFonts w:cs="Times New Roman"/>
                <w:b/>
                <w:bCs/>
                <w:sz w:val="20"/>
                <w:szCs w:val="20"/>
              </w:rPr>
            </w:pPr>
          </w:p>
        </w:tc>
        <w:tc>
          <w:tcPr>
            <w:tcW w:w="293" w:type="dxa"/>
          </w:tcPr>
          <w:p w14:paraId="5870EE2C" w14:textId="77777777" w:rsidR="00384EEB" w:rsidRPr="0084155C" w:rsidRDefault="00384EEB" w:rsidP="004B4CA8">
            <w:pPr>
              <w:pStyle w:val="ListParagraph"/>
              <w:spacing w:line="240" w:lineRule="auto"/>
              <w:ind w:left="0"/>
              <w:rPr>
                <w:rFonts w:cs="Times New Roman"/>
                <w:b/>
                <w:bCs/>
                <w:sz w:val="20"/>
                <w:szCs w:val="20"/>
              </w:rPr>
            </w:pPr>
          </w:p>
        </w:tc>
        <w:tc>
          <w:tcPr>
            <w:tcW w:w="283" w:type="dxa"/>
          </w:tcPr>
          <w:p w14:paraId="7F6DFDEC" w14:textId="77777777" w:rsidR="00384EEB" w:rsidRPr="0084155C" w:rsidRDefault="00384EEB" w:rsidP="004B4CA8">
            <w:pPr>
              <w:pStyle w:val="ListParagraph"/>
              <w:spacing w:line="240" w:lineRule="auto"/>
              <w:ind w:left="0"/>
              <w:rPr>
                <w:rFonts w:cs="Times New Roman"/>
                <w:b/>
                <w:bCs/>
                <w:sz w:val="20"/>
                <w:szCs w:val="20"/>
              </w:rPr>
            </w:pPr>
          </w:p>
        </w:tc>
        <w:tc>
          <w:tcPr>
            <w:tcW w:w="236" w:type="dxa"/>
          </w:tcPr>
          <w:p w14:paraId="39B3552C" w14:textId="77777777" w:rsidR="00384EEB" w:rsidRPr="0084155C" w:rsidRDefault="00384EEB" w:rsidP="004B4CA8">
            <w:pPr>
              <w:pStyle w:val="ListParagraph"/>
              <w:spacing w:line="240" w:lineRule="auto"/>
              <w:ind w:left="0"/>
              <w:rPr>
                <w:rFonts w:cs="Times New Roman"/>
                <w:b/>
                <w:bCs/>
                <w:sz w:val="20"/>
                <w:szCs w:val="20"/>
              </w:rPr>
            </w:pPr>
          </w:p>
        </w:tc>
        <w:tc>
          <w:tcPr>
            <w:tcW w:w="236" w:type="dxa"/>
          </w:tcPr>
          <w:p w14:paraId="2FD75E5D" w14:textId="77777777" w:rsidR="00384EEB" w:rsidRPr="0084155C" w:rsidRDefault="00384EEB" w:rsidP="004B4CA8">
            <w:pPr>
              <w:pStyle w:val="ListParagraph"/>
              <w:spacing w:line="240" w:lineRule="auto"/>
              <w:ind w:left="0"/>
              <w:rPr>
                <w:rFonts w:cs="Times New Roman"/>
                <w:b/>
                <w:bCs/>
                <w:sz w:val="20"/>
                <w:szCs w:val="20"/>
              </w:rPr>
            </w:pPr>
          </w:p>
        </w:tc>
        <w:tc>
          <w:tcPr>
            <w:tcW w:w="255" w:type="dxa"/>
          </w:tcPr>
          <w:p w14:paraId="744BE668" w14:textId="77777777" w:rsidR="00384EEB" w:rsidRPr="0084155C" w:rsidRDefault="00384EEB" w:rsidP="004B4CA8">
            <w:pPr>
              <w:pStyle w:val="ListParagraph"/>
              <w:spacing w:line="240" w:lineRule="auto"/>
              <w:ind w:left="0"/>
              <w:rPr>
                <w:rFonts w:cs="Times New Roman"/>
                <w:b/>
                <w:bCs/>
                <w:sz w:val="20"/>
                <w:szCs w:val="20"/>
              </w:rPr>
            </w:pPr>
          </w:p>
        </w:tc>
        <w:tc>
          <w:tcPr>
            <w:tcW w:w="266" w:type="dxa"/>
          </w:tcPr>
          <w:p w14:paraId="1ED30EB5" w14:textId="77777777" w:rsidR="00384EEB" w:rsidRPr="0084155C" w:rsidRDefault="00384EEB" w:rsidP="004B4CA8">
            <w:pPr>
              <w:pStyle w:val="ListParagraph"/>
              <w:spacing w:line="240" w:lineRule="auto"/>
              <w:ind w:left="0"/>
              <w:rPr>
                <w:rFonts w:cs="Times New Roman"/>
                <w:b/>
                <w:bCs/>
                <w:sz w:val="20"/>
                <w:szCs w:val="20"/>
              </w:rPr>
            </w:pPr>
          </w:p>
        </w:tc>
        <w:tc>
          <w:tcPr>
            <w:tcW w:w="283" w:type="dxa"/>
          </w:tcPr>
          <w:p w14:paraId="21E7F106" w14:textId="77777777" w:rsidR="00384EEB" w:rsidRPr="0084155C" w:rsidRDefault="00384EEB" w:rsidP="004B4CA8">
            <w:pPr>
              <w:pStyle w:val="ListParagraph"/>
              <w:spacing w:line="240" w:lineRule="auto"/>
              <w:ind w:left="0"/>
              <w:rPr>
                <w:rFonts w:cs="Times New Roman"/>
                <w:b/>
                <w:bCs/>
                <w:sz w:val="20"/>
                <w:szCs w:val="20"/>
              </w:rPr>
            </w:pPr>
          </w:p>
        </w:tc>
        <w:tc>
          <w:tcPr>
            <w:tcW w:w="240" w:type="dxa"/>
          </w:tcPr>
          <w:p w14:paraId="5A1640A7" w14:textId="77777777" w:rsidR="00384EEB" w:rsidRPr="0084155C" w:rsidRDefault="00384EEB" w:rsidP="004B4CA8">
            <w:pPr>
              <w:pStyle w:val="ListParagraph"/>
              <w:spacing w:line="240" w:lineRule="auto"/>
              <w:ind w:left="0"/>
              <w:rPr>
                <w:rFonts w:cs="Times New Roman"/>
                <w:b/>
                <w:bCs/>
                <w:sz w:val="20"/>
                <w:szCs w:val="20"/>
              </w:rPr>
            </w:pPr>
          </w:p>
        </w:tc>
        <w:tc>
          <w:tcPr>
            <w:tcW w:w="236" w:type="dxa"/>
          </w:tcPr>
          <w:p w14:paraId="22BB3FD4" w14:textId="77777777" w:rsidR="00384EEB" w:rsidRPr="0084155C" w:rsidRDefault="00384EEB" w:rsidP="004B4CA8">
            <w:pPr>
              <w:pStyle w:val="ListParagraph"/>
              <w:spacing w:line="240" w:lineRule="auto"/>
              <w:ind w:left="0"/>
              <w:rPr>
                <w:rFonts w:cs="Times New Roman"/>
                <w:b/>
                <w:bCs/>
                <w:sz w:val="20"/>
                <w:szCs w:val="20"/>
              </w:rPr>
            </w:pPr>
          </w:p>
        </w:tc>
      </w:tr>
      <w:tr w:rsidR="00384EEB" w:rsidRPr="0084155C" w14:paraId="379811CA" w14:textId="77777777" w:rsidTr="004B4CA8">
        <w:trPr>
          <w:trHeight w:val="103"/>
        </w:trPr>
        <w:tc>
          <w:tcPr>
            <w:tcW w:w="530" w:type="dxa"/>
            <w:vMerge/>
          </w:tcPr>
          <w:p w14:paraId="1BB7F33E" w14:textId="77777777" w:rsidR="00384EEB" w:rsidRPr="0084155C" w:rsidRDefault="00384EEB" w:rsidP="004B4CA8">
            <w:pPr>
              <w:pStyle w:val="ListParagraph"/>
              <w:spacing w:line="240" w:lineRule="auto"/>
              <w:ind w:left="0"/>
              <w:rPr>
                <w:rFonts w:cs="Times New Roman"/>
                <w:b/>
                <w:bCs/>
                <w:sz w:val="20"/>
                <w:szCs w:val="20"/>
              </w:rPr>
            </w:pPr>
          </w:p>
        </w:tc>
        <w:tc>
          <w:tcPr>
            <w:tcW w:w="1603" w:type="dxa"/>
          </w:tcPr>
          <w:p w14:paraId="7AFB62E4" w14:textId="77777777" w:rsidR="00384EEB" w:rsidRPr="0084155C" w:rsidRDefault="00384EEB" w:rsidP="006A74C7">
            <w:pPr>
              <w:pStyle w:val="ListParagraph"/>
              <w:numPr>
                <w:ilvl w:val="0"/>
                <w:numId w:val="3"/>
              </w:numPr>
              <w:spacing w:line="240" w:lineRule="auto"/>
              <w:ind w:left="317"/>
              <w:rPr>
                <w:rFonts w:cs="Times New Roman"/>
                <w:bCs/>
                <w:sz w:val="20"/>
                <w:szCs w:val="20"/>
              </w:rPr>
            </w:pPr>
            <w:r w:rsidRPr="0084155C">
              <w:rPr>
                <w:rFonts w:cs="Times New Roman"/>
                <w:bCs/>
                <w:sz w:val="20"/>
                <w:szCs w:val="20"/>
              </w:rPr>
              <w:t>Kepustakaan</w:t>
            </w:r>
          </w:p>
        </w:tc>
        <w:tc>
          <w:tcPr>
            <w:tcW w:w="296" w:type="dxa"/>
          </w:tcPr>
          <w:p w14:paraId="190DCF13" w14:textId="77777777" w:rsidR="00384EEB" w:rsidRPr="0084155C" w:rsidRDefault="00384EEB" w:rsidP="004B4CA8">
            <w:pPr>
              <w:pStyle w:val="ListParagraph"/>
              <w:spacing w:line="240" w:lineRule="auto"/>
              <w:ind w:left="0"/>
              <w:rPr>
                <w:rFonts w:cs="Times New Roman"/>
                <w:b/>
                <w:bCs/>
                <w:sz w:val="20"/>
                <w:szCs w:val="20"/>
              </w:rPr>
            </w:pPr>
          </w:p>
        </w:tc>
        <w:tc>
          <w:tcPr>
            <w:tcW w:w="293" w:type="dxa"/>
          </w:tcPr>
          <w:p w14:paraId="41CDC453" w14:textId="77777777" w:rsidR="00384EEB" w:rsidRPr="0084155C" w:rsidRDefault="00384EEB" w:rsidP="004B4CA8">
            <w:pPr>
              <w:pStyle w:val="ListParagraph"/>
              <w:spacing w:line="240" w:lineRule="auto"/>
              <w:ind w:left="0"/>
              <w:rPr>
                <w:rFonts w:cs="Times New Roman"/>
                <w:b/>
                <w:bCs/>
                <w:sz w:val="20"/>
                <w:szCs w:val="20"/>
              </w:rPr>
            </w:pPr>
          </w:p>
        </w:tc>
        <w:tc>
          <w:tcPr>
            <w:tcW w:w="290" w:type="dxa"/>
          </w:tcPr>
          <w:p w14:paraId="0DF17561" w14:textId="77777777" w:rsidR="00384EEB" w:rsidRPr="0084155C" w:rsidRDefault="00384EEB" w:rsidP="004B4CA8">
            <w:pPr>
              <w:pStyle w:val="ListParagraph"/>
              <w:spacing w:line="240" w:lineRule="auto"/>
              <w:ind w:left="0"/>
              <w:rPr>
                <w:rFonts w:cs="Times New Roman"/>
                <w:b/>
                <w:bCs/>
                <w:sz w:val="20"/>
                <w:szCs w:val="20"/>
              </w:rPr>
            </w:pPr>
          </w:p>
        </w:tc>
        <w:tc>
          <w:tcPr>
            <w:tcW w:w="278" w:type="dxa"/>
            <w:shd w:val="clear" w:color="auto" w:fill="000000" w:themeFill="text1"/>
          </w:tcPr>
          <w:p w14:paraId="0330B9D2" w14:textId="77777777" w:rsidR="00384EEB" w:rsidRPr="0084155C" w:rsidRDefault="00384EEB" w:rsidP="004B4CA8">
            <w:pPr>
              <w:pStyle w:val="ListParagraph"/>
              <w:spacing w:line="240" w:lineRule="auto"/>
              <w:ind w:left="0"/>
              <w:rPr>
                <w:rFonts w:cs="Times New Roman"/>
                <w:b/>
                <w:bCs/>
                <w:sz w:val="20"/>
                <w:szCs w:val="20"/>
              </w:rPr>
            </w:pPr>
          </w:p>
        </w:tc>
        <w:tc>
          <w:tcPr>
            <w:tcW w:w="283" w:type="dxa"/>
            <w:shd w:val="clear" w:color="auto" w:fill="000000" w:themeFill="text1"/>
          </w:tcPr>
          <w:p w14:paraId="7F556DE0" w14:textId="77777777" w:rsidR="00384EEB" w:rsidRPr="0084155C" w:rsidRDefault="00384EEB" w:rsidP="004B4CA8">
            <w:pPr>
              <w:pStyle w:val="ListParagraph"/>
              <w:spacing w:line="240" w:lineRule="auto"/>
              <w:ind w:left="0"/>
              <w:rPr>
                <w:rFonts w:cs="Times New Roman"/>
                <w:b/>
                <w:bCs/>
                <w:sz w:val="20"/>
                <w:szCs w:val="20"/>
              </w:rPr>
            </w:pPr>
          </w:p>
        </w:tc>
        <w:tc>
          <w:tcPr>
            <w:tcW w:w="236" w:type="dxa"/>
            <w:shd w:val="clear" w:color="auto" w:fill="000000" w:themeFill="text1"/>
          </w:tcPr>
          <w:p w14:paraId="0B651A40" w14:textId="77777777" w:rsidR="00384EEB" w:rsidRPr="0084155C" w:rsidRDefault="00384EEB" w:rsidP="004B4CA8">
            <w:pPr>
              <w:pStyle w:val="ListParagraph"/>
              <w:spacing w:line="240" w:lineRule="auto"/>
              <w:ind w:left="0"/>
              <w:rPr>
                <w:rFonts w:cs="Times New Roman"/>
                <w:b/>
                <w:bCs/>
                <w:sz w:val="20"/>
                <w:szCs w:val="20"/>
              </w:rPr>
            </w:pPr>
          </w:p>
        </w:tc>
        <w:tc>
          <w:tcPr>
            <w:tcW w:w="236" w:type="dxa"/>
            <w:shd w:val="clear" w:color="auto" w:fill="000000" w:themeFill="text1"/>
          </w:tcPr>
          <w:p w14:paraId="40ACB4A2" w14:textId="77777777" w:rsidR="00384EEB" w:rsidRPr="0084155C" w:rsidRDefault="00384EEB" w:rsidP="004B4CA8">
            <w:pPr>
              <w:pStyle w:val="ListParagraph"/>
              <w:spacing w:line="240" w:lineRule="auto"/>
              <w:ind w:left="0"/>
              <w:rPr>
                <w:rFonts w:cs="Times New Roman"/>
                <w:b/>
                <w:bCs/>
                <w:sz w:val="20"/>
                <w:szCs w:val="20"/>
              </w:rPr>
            </w:pPr>
          </w:p>
        </w:tc>
        <w:tc>
          <w:tcPr>
            <w:tcW w:w="279" w:type="dxa"/>
            <w:shd w:val="clear" w:color="auto" w:fill="000000" w:themeFill="text1"/>
          </w:tcPr>
          <w:p w14:paraId="3C9A8B36" w14:textId="77777777" w:rsidR="00384EEB" w:rsidRPr="0084155C" w:rsidRDefault="00384EEB" w:rsidP="004B4CA8">
            <w:pPr>
              <w:pStyle w:val="ListParagraph"/>
              <w:spacing w:line="240" w:lineRule="auto"/>
              <w:ind w:left="0"/>
              <w:rPr>
                <w:rFonts w:cs="Times New Roman"/>
                <w:b/>
                <w:bCs/>
                <w:sz w:val="20"/>
                <w:szCs w:val="20"/>
              </w:rPr>
            </w:pPr>
          </w:p>
        </w:tc>
        <w:tc>
          <w:tcPr>
            <w:tcW w:w="241" w:type="dxa"/>
            <w:shd w:val="clear" w:color="auto" w:fill="000000" w:themeFill="text1"/>
          </w:tcPr>
          <w:p w14:paraId="0FDB60B9" w14:textId="77777777" w:rsidR="00384EEB" w:rsidRPr="0084155C" w:rsidRDefault="00384EEB" w:rsidP="004B4CA8">
            <w:pPr>
              <w:pStyle w:val="ListParagraph"/>
              <w:spacing w:line="240" w:lineRule="auto"/>
              <w:ind w:left="0"/>
              <w:rPr>
                <w:rFonts w:cs="Times New Roman"/>
                <w:b/>
                <w:bCs/>
                <w:sz w:val="20"/>
                <w:szCs w:val="20"/>
              </w:rPr>
            </w:pPr>
          </w:p>
        </w:tc>
        <w:tc>
          <w:tcPr>
            <w:tcW w:w="284" w:type="dxa"/>
            <w:shd w:val="clear" w:color="auto" w:fill="000000" w:themeFill="text1"/>
          </w:tcPr>
          <w:p w14:paraId="6E1A6555" w14:textId="77777777" w:rsidR="00384EEB" w:rsidRPr="0084155C" w:rsidRDefault="00384EEB" w:rsidP="004B4CA8">
            <w:pPr>
              <w:pStyle w:val="ListParagraph"/>
              <w:spacing w:line="240" w:lineRule="auto"/>
              <w:ind w:left="0"/>
              <w:rPr>
                <w:rFonts w:cs="Times New Roman"/>
                <w:b/>
                <w:bCs/>
                <w:sz w:val="20"/>
                <w:szCs w:val="20"/>
              </w:rPr>
            </w:pPr>
          </w:p>
        </w:tc>
        <w:tc>
          <w:tcPr>
            <w:tcW w:w="287" w:type="dxa"/>
            <w:shd w:val="clear" w:color="auto" w:fill="000000" w:themeFill="text1"/>
          </w:tcPr>
          <w:p w14:paraId="05AE5CB4" w14:textId="77777777" w:rsidR="00384EEB" w:rsidRPr="0084155C" w:rsidRDefault="00384EEB" w:rsidP="004B4CA8">
            <w:pPr>
              <w:pStyle w:val="ListParagraph"/>
              <w:spacing w:line="240" w:lineRule="auto"/>
              <w:ind w:left="0"/>
              <w:rPr>
                <w:rFonts w:cs="Times New Roman"/>
                <w:b/>
                <w:bCs/>
                <w:sz w:val="20"/>
                <w:szCs w:val="20"/>
              </w:rPr>
            </w:pPr>
          </w:p>
        </w:tc>
        <w:tc>
          <w:tcPr>
            <w:tcW w:w="280" w:type="dxa"/>
            <w:shd w:val="clear" w:color="auto" w:fill="000000" w:themeFill="text1"/>
          </w:tcPr>
          <w:p w14:paraId="0D270B62" w14:textId="77777777" w:rsidR="00384EEB" w:rsidRPr="0084155C" w:rsidRDefault="00384EEB" w:rsidP="004B4CA8">
            <w:pPr>
              <w:pStyle w:val="ListParagraph"/>
              <w:spacing w:line="240" w:lineRule="auto"/>
              <w:ind w:left="0"/>
              <w:rPr>
                <w:rFonts w:cs="Times New Roman"/>
                <w:b/>
                <w:bCs/>
                <w:sz w:val="20"/>
                <w:szCs w:val="20"/>
              </w:rPr>
            </w:pPr>
          </w:p>
        </w:tc>
        <w:tc>
          <w:tcPr>
            <w:tcW w:w="283" w:type="dxa"/>
          </w:tcPr>
          <w:p w14:paraId="2DEC659A" w14:textId="77777777" w:rsidR="00384EEB" w:rsidRPr="0084155C" w:rsidRDefault="00384EEB" w:rsidP="004B4CA8">
            <w:pPr>
              <w:pStyle w:val="ListParagraph"/>
              <w:spacing w:line="240" w:lineRule="auto"/>
              <w:ind w:left="0"/>
              <w:rPr>
                <w:rFonts w:cs="Times New Roman"/>
                <w:b/>
                <w:bCs/>
                <w:sz w:val="20"/>
                <w:szCs w:val="20"/>
              </w:rPr>
            </w:pPr>
          </w:p>
        </w:tc>
        <w:tc>
          <w:tcPr>
            <w:tcW w:w="280" w:type="dxa"/>
          </w:tcPr>
          <w:p w14:paraId="610284DC" w14:textId="77777777" w:rsidR="00384EEB" w:rsidRPr="0084155C" w:rsidRDefault="00384EEB" w:rsidP="004B4CA8">
            <w:pPr>
              <w:pStyle w:val="ListParagraph"/>
              <w:spacing w:line="240" w:lineRule="auto"/>
              <w:ind w:left="0"/>
              <w:rPr>
                <w:rFonts w:cs="Times New Roman"/>
                <w:b/>
                <w:bCs/>
                <w:sz w:val="20"/>
                <w:szCs w:val="20"/>
              </w:rPr>
            </w:pPr>
          </w:p>
        </w:tc>
        <w:tc>
          <w:tcPr>
            <w:tcW w:w="278" w:type="dxa"/>
          </w:tcPr>
          <w:p w14:paraId="38AFC370" w14:textId="77777777" w:rsidR="00384EEB" w:rsidRPr="0084155C" w:rsidRDefault="00384EEB" w:rsidP="004B4CA8">
            <w:pPr>
              <w:pStyle w:val="ListParagraph"/>
              <w:spacing w:line="240" w:lineRule="auto"/>
              <w:ind w:left="0"/>
              <w:rPr>
                <w:rFonts w:cs="Times New Roman"/>
                <w:b/>
                <w:bCs/>
                <w:sz w:val="20"/>
                <w:szCs w:val="20"/>
              </w:rPr>
            </w:pPr>
          </w:p>
        </w:tc>
        <w:tc>
          <w:tcPr>
            <w:tcW w:w="293" w:type="dxa"/>
          </w:tcPr>
          <w:p w14:paraId="49E97F85" w14:textId="77777777" w:rsidR="00384EEB" w:rsidRPr="0084155C" w:rsidRDefault="00384EEB" w:rsidP="004B4CA8">
            <w:pPr>
              <w:pStyle w:val="ListParagraph"/>
              <w:spacing w:line="240" w:lineRule="auto"/>
              <w:ind w:left="0"/>
              <w:rPr>
                <w:rFonts w:cs="Times New Roman"/>
                <w:b/>
                <w:bCs/>
                <w:sz w:val="20"/>
                <w:szCs w:val="20"/>
              </w:rPr>
            </w:pPr>
          </w:p>
        </w:tc>
        <w:tc>
          <w:tcPr>
            <w:tcW w:w="283" w:type="dxa"/>
          </w:tcPr>
          <w:p w14:paraId="1DCDF75F" w14:textId="77777777" w:rsidR="00384EEB" w:rsidRPr="0084155C" w:rsidRDefault="00384EEB" w:rsidP="004B4CA8">
            <w:pPr>
              <w:pStyle w:val="ListParagraph"/>
              <w:spacing w:line="240" w:lineRule="auto"/>
              <w:ind w:left="0"/>
              <w:rPr>
                <w:rFonts w:cs="Times New Roman"/>
                <w:b/>
                <w:bCs/>
                <w:sz w:val="20"/>
                <w:szCs w:val="20"/>
              </w:rPr>
            </w:pPr>
          </w:p>
        </w:tc>
        <w:tc>
          <w:tcPr>
            <w:tcW w:w="236" w:type="dxa"/>
          </w:tcPr>
          <w:p w14:paraId="0197BA21" w14:textId="77777777" w:rsidR="00384EEB" w:rsidRPr="0084155C" w:rsidRDefault="00384EEB" w:rsidP="004B4CA8">
            <w:pPr>
              <w:pStyle w:val="ListParagraph"/>
              <w:spacing w:line="240" w:lineRule="auto"/>
              <w:ind w:left="0"/>
              <w:rPr>
                <w:rFonts w:cs="Times New Roman"/>
                <w:b/>
                <w:bCs/>
                <w:sz w:val="20"/>
                <w:szCs w:val="20"/>
              </w:rPr>
            </w:pPr>
          </w:p>
        </w:tc>
        <w:tc>
          <w:tcPr>
            <w:tcW w:w="236" w:type="dxa"/>
          </w:tcPr>
          <w:p w14:paraId="34CC2376" w14:textId="77777777" w:rsidR="00384EEB" w:rsidRPr="0084155C" w:rsidRDefault="00384EEB" w:rsidP="004B4CA8">
            <w:pPr>
              <w:pStyle w:val="ListParagraph"/>
              <w:spacing w:line="240" w:lineRule="auto"/>
              <w:ind w:left="0"/>
              <w:rPr>
                <w:rFonts w:cs="Times New Roman"/>
                <w:b/>
                <w:bCs/>
                <w:sz w:val="20"/>
                <w:szCs w:val="20"/>
              </w:rPr>
            </w:pPr>
          </w:p>
        </w:tc>
        <w:tc>
          <w:tcPr>
            <w:tcW w:w="255" w:type="dxa"/>
          </w:tcPr>
          <w:p w14:paraId="16792470" w14:textId="77777777" w:rsidR="00384EEB" w:rsidRPr="0084155C" w:rsidRDefault="00384EEB" w:rsidP="004B4CA8">
            <w:pPr>
              <w:pStyle w:val="ListParagraph"/>
              <w:spacing w:line="240" w:lineRule="auto"/>
              <w:ind w:left="0"/>
              <w:rPr>
                <w:rFonts w:cs="Times New Roman"/>
                <w:b/>
                <w:bCs/>
                <w:sz w:val="20"/>
                <w:szCs w:val="20"/>
              </w:rPr>
            </w:pPr>
          </w:p>
        </w:tc>
        <w:tc>
          <w:tcPr>
            <w:tcW w:w="266" w:type="dxa"/>
          </w:tcPr>
          <w:p w14:paraId="40778F01" w14:textId="77777777" w:rsidR="00384EEB" w:rsidRPr="0084155C" w:rsidRDefault="00384EEB" w:rsidP="004B4CA8">
            <w:pPr>
              <w:pStyle w:val="ListParagraph"/>
              <w:spacing w:line="240" w:lineRule="auto"/>
              <w:ind w:left="0"/>
              <w:rPr>
                <w:rFonts w:cs="Times New Roman"/>
                <w:b/>
                <w:bCs/>
                <w:sz w:val="20"/>
                <w:szCs w:val="20"/>
              </w:rPr>
            </w:pPr>
          </w:p>
        </w:tc>
        <w:tc>
          <w:tcPr>
            <w:tcW w:w="283" w:type="dxa"/>
          </w:tcPr>
          <w:p w14:paraId="45B5DEEF" w14:textId="77777777" w:rsidR="00384EEB" w:rsidRPr="0084155C" w:rsidRDefault="00384EEB" w:rsidP="004B4CA8">
            <w:pPr>
              <w:pStyle w:val="ListParagraph"/>
              <w:spacing w:line="240" w:lineRule="auto"/>
              <w:ind w:left="0"/>
              <w:rPr>
                <w:rFonts w:cs="Times New Roman"/>
                <w:b/>
                <w:bCs/>
                <w:sz w:val="20"/>
                <w:szCs w:val="20"/>
              </w:rPr>
            </w:pPr>
          </w:p>
        </w:tc>
        <w:tc>
          <w:tcPr>
            <w:tcW w:w="240" w:type="dxa"/>
          </w:tcPr>
          <w:p w14:paraId="6D365695" w14:textId="77777777" w:rsidR="00384EEB" w:rsidRPr="0084155C" w:rsidRDefault="00384EEB" w:rsidP="004B4CA8">
            <w:pPr>
              <w:pStyle w:val="ListParagraph"/>
              <w:spacing w:line="240" w:lineRule="auto"/>
              <w:ind w:left="0"/>
              <w:rPr>
                <w:rFonts w:cs="Times New Roman"/>
                <w:b/>
                <w:bCs/>
                <w:sz w:val="20"/>
                <w:szCs w:val="20"/>
              </w:rPr>
            </w:pPr>
          </w:p>
        </w:tc>
        <w:tc>
          <w:tcPr>
            <w:tcW w:w="236" w:type="dxa"/>
          </w:tcPr>
          <w:p w14:paraId="58A47136" w14:textId="77777777" w:rsidR="00384EEB" w:rsidRPr="0084155C" w:rsidRDefault="00384EEB" w:rsidP="004B4CA8">
            <w:pPr>
              <w:pStyle w:val="ListParagraph"/>
              <w:spacing w:line="240" w:lineRule="auto"/>
              <w:ind w:left="0"/>
              <w:rPr>
                <w:rFonts w:cs="Times New Roman"/>
                <w:b/>
                <w:bCs/>
                <w:sz w:val="20"/>
                <w:szCs w:val="20"/>
              </w:rPr>
            </w:pPr>
          </w:p>
        </w:tc>
      </w:tr>
      <w:tr w:rsidR="00384EEB" w:rsidRPr="0084155C" w14:paraId="18992E30" w14:textId="77777777" w:rsidTr="004B4CA8">
        <w:trPr>
          <w:trHeight w:val="507"/>
        </w:trPr>
        <w:tc>
          <w:tcPr>
            <w:tcW w:w="530" w:type="dxa"/>
          </w:tcPr>
          <w:p w14:paraId="5FEF3ECF" w14:textId="77777777" w:rsidR="00384EEB" w:rsidRPr="0084155C" w:rsidRDefault="00384EEB" w:rsidP="004B4CA8">
            <w:pPr>
              <w:pStyle w:val="ListParagraph"/>
              <w:spacing w:line="240" w:lineRule="auto"/>
              <w:ind w:left="0"/>
              <w:jc w:val="center"/>
              <w:rPr>
                <w:rFonts w:cs="Times New Roman"/>
                <w:bCs/>
                <w:sz w:val="20"/>
                <w:szCs w:val="20"/>
              </w:rPr>
            </w:pPr>
            <w:r w:rsidRPr="0084155C">
              <w:rPr>
                <w:rFonts w:cs="Times New Roman"/>
                <w:bCs/>
                <w:sz w:val="20"/>
                <w:szCs w:val="20"/>
              </w:rPr>
              <w:t>3</w:t>
            </w:r>
          </w:p>
        </w:tc>
        <w:tc>
          <w:tcPr>
            <w:tcW w:w="1603" w:type="dxa"/>
          </w:tcPr>
          <w:p w14:paraId="78496F86" w14:textId="77777777" w:rsidR="00384EEB" w:rsidRPr="0084155C" w:rsidRDefault="00384EEB" w:rsidP="004B4CA8">
            <w:pPr>
              <w:pStyle w:val="ListParagraph"/>
              <w:spacing w:line="240" w:lineRule="auto"/>
              <w:ind w:left="0"/>
              <w:rPr>
                <w:rFonts w:cs="Times New Roman"/>
                <w:bCs/>
                <w:sz w:val="20"/>
                <w:szCs w:val="20"/>
              </w:rPr>
            </w:pPr>
            <w:r w:rsidRPr="0084155C">
              <w:rPr>
                <w:rFonts w:cs="Times New Roman"/>
                <w:bCs/>
                <w:sz w:val="20"/>
                <w:szCs w:val="20"/>
              </w:rPr>
              <w:t>Pengolahan Data</w:t>
            </w:r>
          </w:p>
        </w:tc>
        <w:tc>
          <w:tcPr>
            <w:tcW w:w="296" w:type="dxa"/>
          </w:tcPr>
          <w:p w14:paraId="34487033" w14:textId="77777777" w:rsidR="00384EEB" w:rsidRPr="0084155C" w:rsidRDefault="00384EEB" w:rsidP="004B4CA8">
            <w:pPr>
              <w:pStyle w:val="ListParagraph"/>
              <w:spacing w:line="240" w:lineRule="auto"/>
              <w:ind w:left="0"/>
              <w:rPr>
                <w:rFonts w:cs="Times New Roman"/>
                <w:b/>
                <w:bCs/>
                <w:sz w:val="20"/>
                <w:szCs w:val="20"/>
              </w:rPr>
            </w:pPr>
          </w:p>
        </w:tc>
        <w:tc>
          <w:tcPr>
            <w:tcW w:w="293" w:type="dxa"/>
          </w:tcPr>
          <w:p w14:paraId="5A052C91" w14:textId="77777777" w:rsidR="00384EEB" w:rsidRPr="0084155C" w:rsidRDefault="00384EEB" w:rsidP="004B4CA8">
            <w:pPr>
              <w:pStyle w:val="ListParagraph"/>
              <w:spacing w:line="240" w:lineRule="auto"/>
              <w:ind w:left="0"/>
              <w:rPr>
                <w:rFonts w:cs="Times New Roman"/>
                <w:b/>
                <w:bCs/>
                <w:sz w:val="20"/>
                <w:szCs w:val="20"/>
              </w:rPr>
            </w:pPr>
          </w:p>
        </w:tc>
        <w:tc>
          <w:tcPr>
            <w:tcW w:w="290" w:type="dxa"/>
          </w:tcPr>
          <w:p w14:paraId="138BA0ED" w14:textId="77777777" w:rsidR="00384EEB" w:rsidRPr="0084155C" w:rsidRDefault="00384EEB" w:rsidP="004B4CA8">
            <w:pPr>
              <w:pStyle w:val="ListParagraph"/>
              <w:spacing w:line="240" w:lineRule="auto"/>
              <w:ind w:left="0"/>
              <w:rPr>
                <w:rFonts w:cs="Times New Roman"/>
                <w:b/>
                <w:bCs/>
                <w:sz w:val="20"/>
                <w:szCs w:val="20"/>
              </w:rPr>
            </w:pPr>
          </w:p>
        </w:tc>
        <w:tc>
          <w:tcPr>
            <w:tcW w:w="278" w:type="dxa"/>
          </w:tcPr>
          <w:p w14:paraId="6EA96D4D" w14:textId="77777777" w:rsidR="00384EEB" w:rsidRPr="0084155C" w:rsidRDefault="00384EEB" w:rsidP="004B4CA8">
            <w:pPr>
              <w:pStyle w:val="ListParagraph"/>
              <w:spacing w:line="240" w:lineRule="auto"/>
              <w:ind w:left="0"/>
              <w:rPr>
                <w:rFonts w:cs="Times New Roman"/>
                <w:b/>
                <w:bCs/>
                <w:sz w:val="20"/>
                <w:szCs w:val="20"/>
              </w:rPr>
            </w:pPr>
          </w:p>
        </w:tc>
        <w:tc>
          <w:tcPr>
            <w:tcW w:w="283" w:type="dxa"/>
          </w:tcPr>
          <w:p w14:paraId="74D30E91" w14:textId="77777777" w:rsidR="00384EEB" w:rsidRPr="0084155C" w:rsidRDefault="00384EEB" w:rsidP="004B4CA8">
            <w:pPr>
              <w:pStyle w:val="ListParagraph"/>
              <w:spacing w:line="240" w:lineRule="auto"/>
              <w:ind w:left="0"/>
              <w:rPr>
                <w:rFonts w:cs="Times New Roman"/>
                <w:b/>
                <w:bCs/>
                <w:sz w:val="20"/>
                <w:szCs w:val="20"/>
              </w:rPr>
            </w:pPr>
          </w:p>
        </w:tc>
        <w:tc>
          <w:tcPr>
            <w:tcW w:w="236" w:type="dxa"/>
            <w:shd w:val="clear" w:color="auto" w:fill="FFFFFF" w:themeFill="background1"/>
          </w:tcPr>
          <w:p w14:paraId="5FE2CA95" w14:textId="77777777" w:rsidR="00384EEB" w:rsidRPr="0084155C" w:rsidRDefault="00384EEB" w:rsidP="004B4CA8">
            <w:pPr>
              <w:pStyle w:val="ListParagraph"/>
              <w:spacing w:line="240" w:lineRule="auto"/>
              <w:ind w:left="0"/>
              <w:rPr>
                <w:rFonts w:cs="Times New Roman"/>
                <w:b/>
                <w:bCs/>
                <w:sz w:val="20"/>
                <w:szCs w:val="20"/>
              </w:rPr>
            </w:pPr>
          </w:p>
        </w:tc>
        <w:tc>
          <w:tcPr>
            <w:tcW w:w="236" w:type="dxa"/>
            <w:shd w:val="clear" w:color="auto" w:fill="000000" w:themeFill="text1"/>
          </w:tcPr>
          <w:p w14:paraId="1A82A45A" w14:textId="77777777" w:rsidR="00384EEB" w:rsidRPr="0084155C" w:rsidRDefault="00384EEB" w:rsidP="004B4CA8">
            <w:pPr>
              <w:pStyle w:val="ListParagraph"/>
              <w:spacing w:line="240" w:lineRule="auto"/>
              <w:ind w:left="0"/>
              <w:rPr>
                <w:rFonts w:cs="Times New Roman"/>
                <w:b/>
                <w:bCs/>
                <w:sz w:val="20"/>
                <w:szCs w:val="20"/>
              </w:rPr>
            </w:pPr>
          </w:p>
        </w:tc>
        <w:tc>
          <w:tcPr>
            <w:tcW w:w="279" w:type="dxa"/>
            <w:shd w:val="clear" w:color="auto" w:fill="000000" w:themeFill="text1"/>
          </w:tcPr>
          <w:p w14:paraId="20E7CB97" w14:textId="77777777" w:rsidR="00384EEB" w:rsidRPr="0084155C" w:rsidRDefault="00384EEB" w:rsidP="004B4CA8">
            <w:pPr>
              <w:pStyle w:val="ListParagraph"/>
              <w:spacing w:line="240" w:lineRule="auto"/>
              <w:ind w:left="0"/>
              <w:rPr>
                <w:rFonts w:cs="Times New Roman"/>
                <w:b/>
                <w:bCs/>
                <w:sz w:val="20"/>
                <w:szCs w:val="20"/>
              </w:rPr>
            </w:pPr>
          </w:p>
        </w:tc>
        <w:tc>
          <w:tcPr>
            <w:tcW w:w="241" w:type="dxa"/>
            <w:shd w:val="clear" w:color="auto" w:fill="000000" w:themeFill="text1"/>
          </w:tcPr>
          <w:p w14:paraId="777A30DA" w14:textId="77777777" w:rsidR="00384EEB" w:rsidRPr="0084155C" w:rsidRDefault="00384EEB" w:rsidP="004B4CA8">
            <w:pPr>
              <w:pStyle w:val="ListParagraph"/>
              <w:spacing w:line="240" w:lineRule="auto"/>
              <w:ind w:left="0"/>
              <w:rPr>
                <w:rFonts w:cs="Times New Roman"/>
                <w:b/>
                <w:bCs/>
                <w:sz w:val="20"/>
                <w:szCs w:val="20"/>
              </w:rPr>
            </w:pPr>
          </w:p>
        </w:tc>
        <w:tc>
          <w:tcPr>
            <w:tcW w:w="284" w:type="dxa"/>
            <w:shd w:val="clear" w:color="auto" w:fill="000000" w:themeFill="text1"/>
          </w:tcPr>
          <w:p w14:paraId="25B10299" w14:textId="77777777" w:rsidR="00384EEB" w:rsidRPr="0084155C" w:rsidRDefault="00384EEB" w:rsidP="004B4CA8">
            <w:pPr>
              <w:pStyle w:val="ListParagraph"/>
              <w:spacing w:line="240" w:lineRule="auto"/>
              <w:ind w:left="0"/>
              <w:rPr>
                <w:rFonts w:cs="Times New Roman"/>
                <w:b/>
                <w:bCs/>
                <w:sz w:val="20"/>
                <w:szCs w:val="20"/>
              </w:rPr>
            </w:pPr>
          </w:p>
        </w:tc>
        <w:tc>
          <w:tcPr>
            <w:tcW w:w="287" w:type="dxa"/>
            <w:shd w:val="clear" w:color="auto" w:fill="000000" w:themeFill="text1"/>
          </w:tcPr>
          <w:p w14:paraId="12BD7489" w14:textId="77777777" w:rsidR="00384EEB" w:rsidRPr="0084155C" w:rsidRDefault="00384EEB" w:rsidP="004B4CA8">
            <w:pPr>
              <w:pStyle w:val="ListParagraph"/>
              <w:spacing w:line="240" w:lineRule="auto"/>
              <w:ind w:left="0"/>
              <w:rPr>
                <w:rFonts w:cs="Times New Roman"/>
                <w:b/>
                <w:bCs/>
                <w:sz w:val="20"/>
                <w:szCs w:val="20"/>
              </w:rPr>
            </w:pPr>
          </w:p>
        </w:tc>
        <w:tc>
          <w:tcPr>
            <w:tcW w:w="280" w:type="dxa"/>
            <w:shd w:val="clear" w:color="auto" w:fill="000000" w:themeFill="text1"/>
          </w:tcPr>
          <w:p w14:paraId="092C7427" w14:textId="77777777" w:rsidR="00384EEB" w:rsidRPr="0084155C" w:rsidRDefault="00384EEB" w:rsidP="004B4CA8">
            <w:pPr>
              <w:pStyle w:val="ListParagraph"/>
              <w:spacing w:line="240" w:lineRule="auto"/>
              <w:ind w:left="0"/>
              <w:rPr>
                <w:rFonts w:cs="Times New Roman"/>
                <w:b/>
                <w:bCs/>
                <w:sz w:val="20"/>
                <w:szCs w:val="20"/>
              </w:rPr>
            </w:pPr>
          </w:p>
        </w:tc>
        <w:tc>
          <w:tcPr>
            <w:tcW w:w="283" w:type="dxa"/>
            <w:shd w:val="clear" w:color="auto" w:fill="000000" w:themeFill="text1"/>
          </w:tcPr>
          <w:p w14:paraId="0970C17B" w14:textId="77777777" w:rsidR="00384EEB" w:rsidRPr="0084155C" w:rsidRDefault="00384EEB" w:rsidP="004B4CA8">
            <w:pPr>
              <w:pStyle w:val="ListParagraph"/>
              <w:spacing w:line="240" w:lineRule="auto"/>
              <w:ind w:left="0"/>
              <w:rPr>
                <w:rFonts w:cs="Times New Roman"/>
                <w:b/>
                <w:bCs/>
                <w:sz w:val="20"/>
                <w:szCs w:val="20"/>
              </w:rPr>
            </w:pPr>
          </w:p>
        </w:tc>
        <w:tc>
          <w:tcPr>
            <w:tcW w:w="280" w:type="dxa"/>
          </w:tcPr>
          <w:p w14:paraId="45BB3FD5" w14:textId="77777777" w:rsidR="00384EEB" w:rsidRPr="0084155C" w:rsidRDefault="00384EEB" w:rsidP="004B4CA8">
            <w:pPr>
              <w:pStyle w:val="ListParagraph"/>
              <w:spacing w:line="240" w:lineRule="auto"/>
              <w:ind w:left="0"/>
              <w:rPr>
                <w:rFonts w:cs="Times New Roman"/>
                <w:b/>
                <w:bCs/>
                <w:sz w:val="20"/>
                <w:szCs w:val="20"/>
              </w:rPr>
            </w:pPr>
          </w:p>
        </w:tc>
        <w:tc>
          <w:tcPr>
            <w:tcW w:w="278" w:type="dxa"/>
          </w:tcPr>
          <w:p w14:paraId="3B8CB867" w14:textId="77777777" w:rsidR="00384EEB" w:rsidRPr="0084155C" w:rsidRDefault="00384EEB" w:rsidP="004B4CA8">
            <w:pPr>
              <w:pStyle w:val="ListParagraph"/>
              <w:spacing w:line="240" w:lineRule="auto"/>
              <w:ind w:left="0"/>
              <w:rPr>
                <w:rFonts w:cs="Times New Roman"/>
                <w:b/>
                <w:bCs/>
                <w:sz w:val="20"/>
                <w:szCs w:val="20"/>
              </w:rPr>
            </w:pPr>
          </w:p>
        </w:tc>
        <w:tc>
          <w:tcPr>
            <w:tcW w:w="293" w:type="dxa"/>
          </w:tcPr>
          <w:p w14:paraId="208B2215" w14:textId="77777777" w:rsidR="00384EEB" w:rsidRPr="0084155C" w:rsidRDefault="00384EEB" w:rsidP="004B4CA8">
            <w:pPr>
              <w:pStyle w:val="ListParagraph"/>
              <w:spacing w:line="240" w:lineRule="auto"/>
              <w:ind w:left="0"/>
              <w:rPr>
                <w:rFonts w:cs="Times New Roman"/>
                <w:b/>
                <w:bCs/>
                <w:sz w:val="20"/>
                <w:szCs w:val="20"/>
              </w:rPr>
            </w:pPr>
          </w:p>
        </w:tc>
        <w:tc>
          <w:tcPr>
            <w:tcW w:w="283" w:type="dxa"/>
          </w:tcPr>
          <w:p w14:paraId="14A7513B" w14:textId="77777777" w:rsidR="00384EEB" w:rsidRPr="0084155C" w:rsidRDefault="00384EEB" w:rsidP="004B4CA8">
            <w:pPr>
              <w:pStyle w:val="ListParagraph"/>
              <w:spacing w:line="240" w:lineRule="auto"/>
              <w:ind w:left="0"/>
              <w:rPr>
                <w:rFonts w:cs="Times New Roman"/>
                <w:b/>
                <w:bCs/>
                <w:sz w:val="20"/>
                <w:szCs w:val="20"/>
              </w:rPr>
            </w:pPr>
          </w:p>
        </w:tc>
        <w:tc>
          <w:tcPr>
            <w:tcW w:w="236" w:type="dxa"/>
          </w:tcPr>
          <w:p w14:paraId="71E3F07D" w14:textId="77777777" w:rsidR="00384EEB" w:rsidRPr="0084155C" w:rsidRDefault="00384EEB" w:rsidP="004B4CA8">
            <w:pPr>
              <w:pStyle w:val="ListParagraph"/>
              <w:spacing w:line="240" w:lineRule="auto"/>
              <w:ind w:left="0"/>
              <w:rPr>
                <w:rFonts w:cs="Times New Roman"/>
                <w:b/>
                <w:bCs/>
                <w:sz w:val="20"/>
                <w:szCs w:val="20"/>
              </w:rPr>
            </w:pPr>
          </w:p>
        </w:tc>
        <w:tc>
          <w:tcPr>
            <w:tcW w:w="236" w:type="dxa"/>
          </w:tcPr>
          <w:p w14:paraId="508DE41E" w14:textId="77777777" w:rsidR="00384EEB" w:rsidRPr="0084155C" w:rsidRDefault="00384EEB" w:rsidP="004B4CA8">
            <w:pPr>
              <w:pStyle w:val="ListParagraph"/>
              <w:spacing w:line="240" w:lineRule="auto"/>
              <w:ind w:left="0"/>
              <w:rPr>
                <w:rFonts w:cs="Times New Roman"/>
                <w:b/>
                <w:bCs/>
                <w:sz w:val="20"/>
                <w:szCs w:val="20"/>
              </w:rPr>
            </w:pPr>
          </w:p>
        </w:tc>
        <w:tc>
          <w:tcPr>
            <w:tcW w:w="255" w:type="dxa"/>
          </w:tcPr>
          <w:p w14:paraId="6E7544B6" w14:textId="77777777" w:rsidR="00384EEB" w:rsidRPr="0084155C" w:rsidRDefault="00384EEB" w:rsidP="004B4CA8">
            <w:pPr>
              <w:pStyle w:val="ListParagraph"/>
              <w:spacing w:line="240" w:lineRule="auto"/>
              <w:ind w:left="0"/>
              <w:rPr>
                <w:rFonts w:cs="Times New Roman"/>
                <w:b/>
                <w:bCs/>
                <w:sz w:val="20"/>
                <w:szCs w:val="20"/>
              </w:rPr>
            </w:pPr>
          </w:p>
        </w:tc>
        <w:tc>
          <w:tcPr>
            <w:tcW w:w="266" w:type="dxa"/>
          </w:tcPr>
          <w:p w14:paraId="23D9F6F3" w14:textId="77777777" w:rsidR="00384EEB" w:rsidRPr="0084155C" w:rsidRDefault="00384EEB" w:rsidP="004B4CA8">
            <w:pPr>
              <w:pStyle w:val="ListParagraph"/>
              <w:spacing w:line="240" w:lineRule="auto"/>
              <w:ind w:left="0"/>
              <w:rPr>
                <w:rFonts w:cs="Times New Roman"/>
                <w:b/>
                <w:bCs/>
                <w:sz w:val="20"/>
                <w:szCs w:val="20"/>
              </w:rPr>
            </w:pPr>
          </w:p>
        </w:tc>
        <w:tc>
          <w:tcPr>
            <w:tcW w:w="283" w:type="dxa"/>
          </w:tcPr>
          <w:p w14:paraId="7BE3936D" w14:textId="77777777" w:rsidR="00384EEB" w:rsidRPr="0084155C" w:rsidRDefault="00384EEB" w:rsidP="004B4CA8">
            <w:pPr>
              <w:pStyle w:val="ListParagraph"/>
              <w:spacing w:line="240" w:lineRule="auto"/>
              <w:ind w:left="0"/>
              <w:rPr>
                <w:rFonts w:cs="Times New Roman"/>
                <w:b/>
                <w:bCs/>
                <w:sz w:val="20"/>
                <w:szCs w:val="20"/>
              </w:rPr>
            </w:pPr>
          </w:p>
        </w:tc>
        <w:tc>
          <w:tcPr>
            <w:tcW w:w="240" w:type="dxa"/>
          </w:tcPr>
          <w:p w14:paraId="649BC3EB" w14:textId="77777777" w:rsidR="00384EEB" w:rsidRPr="0084155C" w:rsidRDefault="00384EEB" w:rsidP="004B4CA8">
            <w:pPr>
              <w:pStyle w:val="ListParagraph"/>
              <w:spacing w:line="240" w:lineRule="auto"/>
              <w:ind w:left="0"/>
              <w:rPr>
                <w:rFonts w:cs="Times New Roman"/>
                <w:b/>
                <w:bCs/>
                <w:sz w:val="20"/>
                <w:szCs w:val="20"/>
              </w:rPr>
            </w:pPr>
          </w:p>
        </w:tc>
        <w:tc>
          <w:tcPr>
            <w:tcW w:w="236" w:type="dxa"/>
          </w:tcPr>
          <w:p w14:paraId="46B7EA02" w14:textId="77777777" w:rsidR="00384EEB" w:rsidRPr="0084155C" w:rsidRDefault="00384EEB" w:rsidP="004B4CA8">
            <w:pPr>
              <w:pStyle w:val="ListParagraph"/>
              <w:spacing w:line="240" w:lineRule="auto"/>
              <w:ind w:left="0"/>
              <w:rPr>
                <w:rFonts w:cs="Times New Roman"/>
                <w:b/>
                <w:bCs/>
                <w:sz w:val="20"/>
                <w:szCs w:val="20"/>
              </w:rPr>
            </w:pPr>
          </w:p>
        </w:tc>
      </w:tr>
      <w:tr w:rsidR="00384EEB" w:rsidRPr="0084155C" w14:paraId="4ABE0B75" w14:textId="77777777" w:rsidTr="004B4CA8">
        <w:trPr>
          <w:trHeight w:val="507"/>
        </w:trPr>
        <w:tc>
          <w:tcPr>
            <w:tcW w:w="530" w:type="dxa"/>
          </w:tcPr>
          <w:p w14:paraId="478DAAA6" w14:textId="77777777" w:rsidR="00384EEB" w:rsidRPr="0084155C" w:rsidRDefault="00384EEB" w:rsidP="004B4CA8">
            <w:pPr>
              <w:pStyle w:val="ListParagraph"/>
              <w:spacing w:line="240" w:lineRule="auto"/>
              <w:ind w:left="0"/>
              <w:jc w:val="center"/>
              <w:rPr>
                <w:rFonts w:cs="Times New Roman"/>
                <w:bCs/>
                <w:sz w:val="20"/>
                <w:szCs w:val="20"/>
              </w:rPr>
            </w:pPr>
            <w:r w:rsidRPr="0084155C">
              <w:rPr>
                <w:rFonts w:cs="Times New Roman"/>
                <w:bCs/>
                <w:sz w:val="20"/>
                <w:szCs w:val="20"/>
              </w:rPr>
              <w:t>4</w:t>
            </w:r>
          </w:p>
        </w:tc>
        <w:tc>
          <w:tcPr>
            <w:tcW w:w="1603" w:type="dxa"/>
          </w:tcPr>
          <w:p w14:paraId="20D87986" w14:textId="77777777" w:rsidR="00384EEB" w:rsidRPr="0084155C" w:rsidRDefault="00384EEB" w:rsidP="004B4CA8">
            <w:pPr>
              <w:pStyle w:val="ListParagraph"/>
              <w:spacing w:line="240" w:lineRule="auto"/>
              <w:ind w:left="0"/>
              <w:rPr>
                <w:rFonts w:cs="Times New Roman"/>
                <w:bCs/>
                <w:sz w:val="20"/>
                <w:szCs w:val="20"/>
              </w:rPr>
            </w:pPr>
            <w:r w:rsidRPr="0084155C">
              <w:rPr>
                <w:rFonts w:cs="Times New Roman"/>
                <w:bCs/>
                <w:sz w:val="20"/>
                <w:szCs w:val="20"/>
              </w:rPr>
              <w:t>Analisa Data</w:t>
            </w:r>
          </w:p>
        </w:tc>
        <w:tc>
          <w:tcPr>
            <w:tcW w:w="296" w:type="dxa"/>
          </w:tcPr>
          <w:p w14:paraId="2BBACDA4" w14:textId="77777777" w:rsidR="00384EEB" w:rsidRPr="0084155C" w:rsidRDefault="00384EEB" w:rsidP="004B4CA8">
            <w:pPr>
              <w:pStyle w:val="ListParagraph"/>
              <w:spacing w:line="240" w:lineRule="auto"/>
              <w:ind w:left="0"/>
              <w:rPr>
                <w:rFonts w:cs="Times New Roman"/>
                <w:b/>
                <w:bCs/>
                <w:sz w:val="20"/>
                <w:szCs w:val="20"/>
              </w:rPr>
            </w:pPr>
          </w:p>
        </w:tc>
        <w:tc>
          <w:tcPr>
            <w:tcW w:w="293" w:type="dxa"/>
          </w:tcPr>
          <w:p w14:paraId="386FDCC1" w14:textId="77777777" w:rsidR="00384EEB" w:rsidRPr="0084155C" w:rsidRDefault="00384EEB" w:rsidP="004B4CA8">
            <w:pPr>
              <w:pStyle w:val="ListParagraph"/>
              <w:spacing w:line="240" w:lineRule="auto"/>
              <w:ind w:left="0"/>
              <w:rPr>
                <w:rFonts w:cs="Times New Roman"/>
                <w:b/>
                <w:bCs/>
                <w:sz w:val="20"/>
                <w:szCs w:val="20"/>
              </w:rPr>
            </w:pPr>
          </w:p>
        </w:tc>
        <w:tc>
          <w:tcPr>
            <w:tcW w:w="290" w:type="dxa"/>
          </w:tcPr>
          <w:p w14:paraId="3674993A" w14:textId="77777777" w:rsidR="00384EEB" w:rsidRPr="0084155C" w:rsidRDefault="00384EEB" w:rsidP="004B4CA8">
            <w:pPr>
              <w:pStyle w:val="ListParagraph"/>
              <w:spacing w:line="240" w:lineRule="auto"/>
              <w:ind w:left="0"/>
              <w:rPr>
                <w:rFonts w:cs="Times New Roman"/>
                <w:b/>
                <w:bCs/>
                <w:sz w:val="20"/>
                <w:szCs w:val="20"/>
              </w:rPr>
            </w:pPr>
          </w:p>
        </w:tc>
        <w:tc>
          <w:tcPr>
            <w:tcW w:w="278" w:type="dxa"/>
          </w:tcPr>
          <w:p w14:paraId="322719FE" w14:textId="77777777" w:rsidR="00384EEB" w:rsidRPr="0084155C" w:rsidRDefault="00384EEB" w:rsidP="004B4CA8">
            <w:pPr>
              <w:pStyle w:val="ListParagraph"/>
              <w:spacing w:line="240" w:lineRule="auto"/>
              <w:ind w:left="0"/>
              <w:rPr>
                <w:rFonts w:cs="Times New Roman"/>
                <w:b/>
                <w:bCs/>
                <w:sz w:val="20"/>
                <w:szCs w:val="20"/>
              </w:rPr>
            </w:pPr>
          </w:p>
        </w:tc>
        <w:tc>
          <w:tcPr>
            <w:tcW w:w="283" w:type="dxa"/>
          </w:tcPr>
          <w:p w14:paraId="211CE989" w14:textId="77777777" w:rsidR="00384EEB" w:rsidRPr="0084155C" w:rsidRDefault="00384EEB" w:rsidP="004B4CA8">
            <w:pPr>
              <w:pStyle w:val="ListParagraph"/>
              <w:spacing w:line="240" w:lineRule="auto"/>
              <w:ind w:left="0"/>
              <w:rPr>
                <w:rFonts w:cs="Times New Roman"/>
                <w:b/>
                <w:bCs/>
                <w:sz w:val="20"/>
                <w:szCs w:val="20"/>
              </w:rPr>
            </w:pPr>
          </w:p>
        </w:tc>
        <w:tc>
          <w:tcPr>
            <w:tcW w:w="236" w:type="dxa"/>
          </w:tcPr>
          <w:p w14:paraId="6D37F273" w14:textId="77777777" w:rsidR="00384EEB" w:rsidRPr="0084155C" w:rsidRDefault="00384EEB" w:rsidP="004B4CA8">
            <w:pPr>
              <w:pStyle w:val="ListParagraph"/>
              <w:spacing w:line="240" w:lineRule="auto"/>
              <w:ind w:left="0"/>
              <w:rPr>
                <w:rFonts w:cs="Times New Roman"/>
                <w:b/>
                <w:bCs/>
                <w:sz w:val="20"/>
                <w:szCs w:val="20"/>
              </w:rPr>
            </w:pPr>
          </w:p>
        </w:tc>
        <w:tc>
          <w:tcPr>
            <w:tcW w:w="236" w:type="dxa"/>
          </w:tcPr>
          <w:p w14:paraId="165D2323" w14:textId="77777777" w:rsidR="00384EEB" w:rsidRPr="0084155C" w:rsidRDefault="00384EEB" w:rsidP="004B4CA8">
            <w:pPr>
              <w:pStyle w:val="ListParagraph"/>
              <w:spacing w:line="240" w:lineRule="auto"/>
              <w:ind w:left="0"/>
              <w:rPr>
                <w:rFonts w:cs="Times New Roman"/>
                <w:b/>
                <w:bCs/>
                <w:sz w:val="20"/>
                <w:szCs w:val="20"/>
              </w:rPr>
            </w:pPr>
          </w:p>
        </w:tc>
        <w:tc>
          <w:tcPr>
            <w:tcW w:w="279" w:type="dxa"/>
            <w:shd w:val="clear" w:color="auto" w:fill="auto"/>
          </w:tcPr>
          <w:p w14:paraId="0E19A4D9" w14:textId="77777777" w:rsidR="00384EEB" w:rsidRPr="0084155C" w:rsidRDefault="00384EEB" w:rsidP="004B4CA8">
            <w:pPr>
              <w:pStyle w:val="ListParagraph"/>
              <w:spacing w:line="240" w:lineRule="auto"/>
              <w:ind w:left="0"/>
              <w:rPr>
                <w:rFonts w:cs="Times New Roman"/>
                <w:b/>
                <w:bCs/>
                <w:sz w:val="20"/>
                <w:szCs w:val="20"/>
              </w:rPr>
            </w:pPr>
          </w:p>
        </w:tc>
        <w:tc>
          <w:tcPr>
            <w:tcW w:w="241" w:type="dxa"/>
            <w:shd w:val="clear" w:color="auto" w:fill="auto"/>
          </w:tcPr>
          <w:p w14:paraId="08D5D5FA" w14:textId="77777777" w:rsidR="00384EEB" w:rsidRPr="0084155C" w:rsidRDefault="00384EEB" w:rsidP="004B4CA8">
            <w:pPr>
              <w:pStyle w:val="ListParagraph"/>
              <w:spacing w:line="240" w:lineRule="auto"/>
              <w:ind w:left="0"/>
              <w:rPr>
                <w:rFonts w:cs="Times New Roman"/>
                <w:b/>
                <w:bCs/>
                <w:sz w:val="20"/>
                <w:szCs w:val="20"/>
              </w:rPr>
            </w:pPr>
          </w:p>
        </w:tc>
        <w:tc>
          <w:tcPr>
            <w:tcW w:w="284" w:type="dxa"/>
            <w:shd w:val="clear" w:color="auto" w:fill="auto"/>
          </w:tcPr>
          <w:p w14:paraId="0E7E93B1" w14:textId="77777777" w:rsidR="00384EEB" w:rsidRPr="0084155C" w:rsidRDefault="00384EEB" w:rsidP="004B4CA8">
            <w:pPr>
              <w:pStyle w:val="ListParagraph"/>
              <w:spacing w:line="240" w:lineRule="auto"/>
              <w:ind w:left="0"/>
              <w:rPr>
                <w:rFonts w:cs="Times New Roman"/>
                <w:b/>
                <w:bCs/>
                <w:sz w:val="20"/>
                <w:szCs w:val="20"/>
              </w:rPr>
            </w:pPr>
          </w:p>
        </w:tc>
        <w:tc>
          <w:tcPr>
            <w:tcW w:w="287" w:type="dxa"/>
            <w:shd w:val="clear" w:color="auto" w:fill="auto"/>
          </w:tcPr>
          <w:p w14:paraId="28F4A5CC" w14:textId="77777777" w:rsidR="00384EEB" w:rsidRPr="0084155C" w:rsidRDefault="00384EEB" w:rsidP="004B4CA8">
            <w:pPr>
              <w:pStyle w:val="ListParagraph"/>
              <w:spacing w:line="240" w:lineRule="auto"/>
              <w:ind w:left="0"/>
              <w:rPr>
                <w:rFonts w:cs="Times New Roman"/>
                <w:b/>
                <w:bCs/>
                <w:sz w:val="20"/>
                <w:szCs w:val="20"/>
              </w:rPr>
            </w:pPr>
          </w:p>
        </w:tc>
        <w:tc>
          <w:tcPr>
            <w:tcW w:w="280" w:type="dxa"/>
            <w:shd w:val="clear" w:color="auto" w:fill="000000" w:themeFill="text1"/>
          </w:tcPr>
          <w:p w14:paraId="4C895B4D" w14:textId="77777777" w:rsidR="00384EEB" w:rsidRPr="0084155C" w:rsidRDefault="00384EEB" w:rsidP="004B4CA8">
            <w:pPr>
              <w:pStyle w:val="ListParagraph"/>
              <w:spacing w:line="240" w:lineRule="auto"/>
              <w:ind w:left="0"/>
              <w:rPr>
                <w:rFonts w:cs="Times New Roman"/>
                <w:b/>
                <w:bCs/>
                <w:sz w:val="20"/>
                <w:szCs w:val="20"/>
              </w:rPr>
            </w:pPr>
          </w:p>
        </w:tc>
        <w:tc>
          <w:tcPr>
            <w:tcW w:w="283" w:type="dxa"/>
            <w:shd w:val="clear" w:color="auto" w:fill="000000" w:themeFill="text1"/>
          </w:tcPr>
          <w:p w14:paraId="4C806ACB" w14:textId="77777777" w:rsidR="00384EEB" w:rsidRPr="0084155C" w:rsidRDefault="00384EEB" w:rsidP="004B4CA8">
            <w:pPr>
              <w:pStyle w:val="ListParagraph"/>
              <w:spacing w:line="240" w:lineRule="auto"/>
              <w:ind w:left="0"/>
              <w:rPr>
                <w:rFonts w:cs="Times New Roman"/>
                <w:b/>
                <w:bCs/>
                <w:sz w:val="20"/>
                <w:szCs w:val="20"/>
              </w:rPr>
            </w:pPr>
          </w:p>
        </w:tc>
        <w:tc>
          <w:tcPr>
            <w:tcW w:w="280" w:type="dxa"/>
            <w:shd w:val="clear" w:color="auto" w:fill="000000" w:themeFill="text1"/>
          </w:tcPr>
          <w:p w14:paraId="758DD512" w14:textId="77777777" w:rsidR="00384EEB" w:rsidRPr="0084155C" w:rsidRDefault="00384EEB" w:rsidP="004B4CA8">
            <w:pPr>
              <w:pStyle w:val="ListParagraph"/>
              <w:spacing w:line="240" w:lineRule="auto"/>
              <w:ind w:left="0"/>
              <w:rPr>
                <w:rFonts w:cs="Times New Roman"/>
                <w:b/>
                <w:bCs/>
                <w:sz w:val="20"/>
                <w:szCs w:val="20"/>
              </w:rPr>
            </w:pPr>
          </w:p>
        </w:tc>
        <w:tc>
          <w:tcPr>
            <w:tcW w:w="278" w:type="dxa"/>
            <w:shd w:val="clear" w:color="auto" w:fill="000000" w:themeFill="text1"/>
          </w:tcPr>
          <w:p w14:paraId="5D33FFE2" w14:textId="77777777" w:rsidR="00384EEB" w:rsidRPr="0084155C" w:rsidRDefault="00384EEB" w:rsidP="004B4CA8">
            <w:pPr>
              <w:pStyle w:val="ListParagraph"/>
              <w:spacing w:line="240" w:lineRule="auto"/>
              <w:ind w:left="0"/>
              <w:rPr>
                <w:rFonts w:cs="Times New Roman"/>
                <w:b/>
                <w:bCs/>
                <w:sz w:val="20"/>
                <w:szCs w:val="20"/>
              </w:rPr>
            </w:pPr>
          </w:p>
        </w:tc>
        <w:tc>
          <w:tcPr>
            <w:tcW w:w="293" w:type="dxa"/>
            <w:shd w:val="clear" w:color="auto" w:fill="000000" w:themeFill="text1"/>
          </w:tcPr>
          <w:p w14:paraId="2EEC741E" w14:textId="77777777" w:rsidR="00384EEB" w:rsidRPr="0084155C" w:rsidRDefault="00384EEB" w:rsidP="004B4CA8">
            <w:pPr>
              <w:pStyle w:val="ListParagraph"/>
              <w:spacing w:line="240" w:lineRule="auto"/>
              <w:ind w:left="0"/>
              <w:rPr>
                <w:rFonts w:cs="Times New Roman"/>
                <w:b/>
                <w:bCs/>
                <w:sz w:val="20"/>
                <w:szCs w:val="20"/>
              </w:rPr>
            </w:pPr>
          </w:p>
        </w:tc>
        <w:tc>
          <w:tcPr>
            <w:tcW w:w="283" w:type="dxa"/>
            <w:shd w:val="clear" w:color="auto" w:fill="000000" w:themeFill="text1"/>
          </w:tcPr>
          <w:p w14:paraId="402F75C5" w14:textId="77777777" w:rsidR="00384EEB" w:rsidRPr="0084155C" w:rsidRDefault="00384EEB" w:rsidP="004B4CA8">
            <w:pPr>
              <w:pStyle w:val="ListParagraph"/>
              <w:spacing w:line="240" w:lineRule="auto"/>
              <w:ind w:left="0"/>
              <w:rPr>
                <w:rFonts w:cs="Times New Roman"/>
                <w:b/>
                <w:bCs/>
                <w:sz w:val="20"/>
                <w:szCs w:val="20"/>
              </w:rPr>
            </w:pPr>
          </w:p>
        </w:tc>
        <w:tc>
          <w:tcPr>
            <w:tcW w:w="236" w:type="dxa"/>
            <w:shd w:val="clear" w:color="auto" w:fill="000000" w:themeFill="text1"/>
          </w:tcPr>
          <w:p w14:paraId="77C5DC5B" w14:textId="77777777" w:rsidR="00384EEB" w:rsidRPr="0084155C" w:rsidRDefault="00384EEB" w:rsidP="004B4CA8">
            <w:pPr>
              <w:pStyle w:val="ListParagraph"/>
              <w:spacing w:line="240" w:lineRule="auto"/>
              <w:ind w:left="0"/>
              <w:rPr>
                <w:rFonts w:cs="Times New Roman"/>
                <w:b/>
                <w:bCs/>
                <w:sz w:val="20"/>
                <w:szCs w:val="20"/>
              </w:rPr>
            </w:pPr>
          </w:p>
        </w:tc>
        <w:tc>
          <w:tcPr>
            <w:tcW w:w="236" w:type="dxa"/>
            <w:shd w:val="clear" w:color="auto" w:fill="000000" w:themeFill="text1"/>
          </w:tcPr>
          <w:p w14:paraId="7CA38E6F" w14:textId="77777777" w:rsidR="00384EEB" w:rsidRPr="0084155C" w:rsidRDefault="00384EEB" w:rsidP="004B4CA8">
            <w:pPr>
              <w:pStyle w:val="ListParagraph"/>
              <w:spacing w:line="240" w:lineRule="auto"/>
              <w:ind w:left="0"/>
              <w:rPr>
                <w:rFonts w:cs="Times New Roman"/>
                <w:b/>
                <w:bCs/>
                <w:sz w:val="20"/>
                <w:szCs w:val="20"/>
              </w:rPr>
            </w:pPr>
          </w:p>
        </w:tc>
        <w:tc>
          <w:tcPr>
            <w:tcW w:w="255" w:type="dxa"/>
          </w:tcPr>
          <w:p w14:paraId="299C3070" w14:textId="77777777" w:rsidR="00384EEB" w:rsidRPr="0084155C" w:rsidRDefault="00384EEB" w:rsidP="004B4CA8">
            <w:pPr>
              <w:pStyle w:val="ListParagraph"/>
              <w:spacing w:line="240" w:lineRule="auto"/>
              <w:ind w:left="0"/>
              <w:rPr>
                <w:rFonts w:cs="Times New Roman"/>
                <w:b/>
                <w:bCs/>
                <w:sz w:val="20"/>
                <w:szCs w:val="20"/>
              </w:rPr>
            </w:pPr>
          </w:p>
        </w:tc>
        <w:tc>
          <w:tcPr>
            <w:tcW w:w="266" w:type="dxa"/>
          </w:tcPr>
          <w:p w14:paraId="67FAF2C1" w14:textId="77777777" w:rsidR="00384EEB" w:rsidRPr="0084155C" w:rsidRDefault="00384EEB" w:rsidP="004B4CA8">
            <w:pPr>
              <w:pStyle w:val="ListParagraph"/>
              <w:spacing w:line="240" w:lineRule="auto"/>
              <w:ind w:left="0"/>
              <w:rPr>
                <w:rFonts w:cs="Times New Roman"/>
                <w:b/>
                <w:bCs/>
                <w:sz w:val="20"/>
                <w:szCs w:val="20"/>
              </w:rPr>
            </w:pPr>
          </w:p>
        </w:tc>
        <w:tc>
          <w:tcPr>
            <w:tcW w:w="283" w:type="dxa"/>
          </w:tcPr>
          <w:p w14:paraId="213FCD8D" w14:textId="77777777" w:rsidR="00384EEB" w:rsidRPr="0084155C" w:rsidRDefault="00384EEB" w:rsidP="004B4CA8">
            <w:pPr>
              <w:pStyle w:val="ListParagraph"/>
              <w:spacing w:line="240" w:lineRule="auto"/>
              <w:ind w:left="0"/>
              <w:rPr>
                <w:rFonts w:cs="Times New Roman"/>
                <w:b/>
                <w:bCs/>
                <w:sz w:val="20"/>
                <w:szCs w:val="20"/>
              </w:rPr>
            </w:pPr>
          </w:p>
        </w:tc>
        <w:tc>
          <w:tcPr>
            <w:tcW w:w="240" w:type="dxa"/>
          </w:tcPr>
          <w:p w14:paraId="27BD623B" w14:textId="77777777" w:rsidR="00384EEB" w:rsidRPr="0084155C" w:rsidRDefault="00384EEB" w:rsidP="004B4CA8">
            <w:pPr>
              <w:pStyle w:val="ListParagraph"/>
              <w:spacing w:line="240" w:lineRule="auto"/>
              <w:ind w:left="0"/>
              <w:rPr>
                <w:rFonts w:cs="Times New Roman"/>
                <w:b/>
                <w:bCs/>
                <w:sz w:val="20"/>
                <w:szCs w:val="20"/>
              </w:rPr>
            </w:pPr>
          </w:p>
        </w:tc>
        <w:tc>
          <w:tcPr>
            <w:tcW w:w="236" w:type="dxa"/>
          </w:tcPr>
          <w:p w14:paraId="276E3A44" w14:textId="77777777" w:rsidR="00384EEB" w:rsidRPr="0084155C" w:rsidRDefault="00384EEB" w:rsidP="004B4CA8">
            <w:pPr>
              <w:pStyle w:val="ListParagraph"/>
              <w:spacing w:line="240" w:lineRule="auto"/>
              <w:ind w:left="0"/>
              <w:rPr>
                <w:rFonts w:cs="Times New Roman"/>
                <w:b/>
                <w:bCs/>
                <w:sz w:val="20"/>
                <w:szCs w:val="20"/>
              </w:rPr>
            </w:pPr>
          </w:p>
        </w:tc>
      </w:tr>
      <w:tr w:rsidR="00384EEB" w:rsidRPr="0084155C" w14:paraId="4583B801" w14:textId="77777777" w:rsidTr="004B4CA8">
        <w:trPr>
          <w:trHeight w:val="302"/>
        </w:trPr>
        <w:tc>
          <w:tcPr>
            <w:tcW w:w="530" w:type="dxa"/>
            <w:vMerge w:val="restart"/>
          </w:tcPr>
          <w:p w14:paraId="77CA6FA7" w14:textId="77777777" w:rsidR="00384EEB" w:rsidRPr="0084155C" w:rsidRDefault="00384EEB" w:rsidP="004B4CA8">
            <w:pPr>
              <w:spacing w:line="240" w:lineRule="auto"/>
              <w:jc w:val="center"/>
              <w:rPr>
                <w:rFonts w:cs="Times New Roman"/>
                <w:bCs/>
                <w:sz w:val="20"/>
                <w:szCs w:val="20"/>
              </w:rPr>
            </w:pPr>
          </w:p>
          <w:p w14:paraId="2C2A45F1" w14:textId="77777777" w:rsidR="00384EEB" w:rsidRPr="0084155C" w:rsidRDefault="00384EEB" w:rsidP="004B4CA8">
            <w:pPr>
              <w:spacing w:line="240" w:lineRule="auto"/>
              <w:jc w:val="center"/>
              <w:rPr>
                <w:rFonts w:cs="Times New Roman"/>
                <w:bCs/>
                <w:sz w:val="20"/>
                <w:szCs w:val="20"/>
              </w:rPr>
            </w:pPr>
          </w:p>
          <w:p w14:paraId="6CC9F428" w14:textId="77777777" w:rsidR="00384EEB" w:rsidRPr="0084155C" w:rsidRDefault="00384EEB" w:rsidP="004B4CA8">
            <w:pPr>
              <w:spacing w:line="240" w:lineRule="auto"/>
              <w:jc w:val="center"/>
              <w:rPr>
                <w:rFonts w:cs="Times New Roman"/>
                <w:bCs/>
                <w:sz w:val="20"/>
                <w:szCs w:val="20"/>
              </w:rPr>
            </w:pPr>
            <w:r w:rsidRPr="0084155C">
              <w:rPr>
                <w:rFonts w:cs="Times New Roman"/>
                <w:bCs/>
                <w:sz w:val="20"/>
                <w:szCs w:val="20"/>
              </w:rPr>
              <w:t>5</w:t>
            </w:r>
          </w:p>
        </w:tc>
        <w:tc>
          <w:tcPr>
            <w:tcW w:w="1603" w:type="dxa"/>
          </w:tcPr>
          <w:p w14:paraId="1AA898EC" w14:textId="77777777" w:rsidR="00384EEB" w:rsidRPr="0084155C" w:rsidRDefault="00384EEB" w:rsidP="004B4CA8">
            <w:pPr>
              <w:pStyle w:val="ListParagraph"/>
              <w:spacing w:line="240" w:lineRule="auto"/>
              <w:ind w:left="146" w:hanging="180"/>
              <w:rPr>
                <w:rFonts w:cs="Times New Roman"/>
                <w:bCs/>
                <w:sz w:val="20"/>
                <w:szCs w:val="20"/>
              </w:rPr>
            </w:pPr>
            <w:r w:rsidRPr="0084155C">
              <w:rPr>
                <w:rFonts w:cs="Times New Roman"/>
                <w:bCs/>
                <w:sz w:val="20"/>
                <w:szCs w:val="20"/>
              </w:rPr>
              <w:t>Kegiatan Akhir</w:t>
            </w:r>
          </w:p>
          <w:p w14:paraId="50FF48E9" w14:textId="77777777" w:rsidR="00384EEB" w:rsidRPr="0084155C" w:rsidRDefault="00384EEB" w:rsidP="006A74C7">
            <w:pPr>
              <w:pStyle w:val="ListParagraph"/>
              <w:numPr>
                <w:ilvl w:val="0"/>
                <w:numId w:val="4"/>
              </w:numPr>
              <w:spacing w:line="240" w:lineRule="auto"/>
              <w:ind w:left="146" w:hanging="180"/>
              <w:rPr>
                <w:rFonts w:cs="Times New Roman"/>
                <w:bCs/>
                <w:sz w:val="20"/>
                <w:szCs w:val="20"/>
              </w:rPr>
            </w:pPr>
            <w:r w:rsidRPr="0084155C">
              <w:rPr>
                <w:rFonts w:cs="Times New Roman"/>
                <w:bCs/>
                <w:sz w:val="20"/>
                <w:szCs w:val="20"/>
              </w:rPr>
              <w:t>Pelaporan</w:t>
            </w:r>
          </w:p>
        </w:tc>
        <w:tc>
          <w:tcPr>
            <w:tcW w:w="296" w:type="dxa"/>
          </w:tcPr>
          <w:p w14:paraId="6C9CEECE" w14:textId="77777777" w:rsidR="00384EEB" w:rsidRPr="0084155C" w:rsidRDefault="00384EEB" w:rsidP="004B4CA8">
            <w:pPr>
              <w:pStyle w:val="ListParagraph"/>
              <w:spacing w:line="240" w:lineRule="auto"/>
              <w:ind w:left="0"/>
              <w:rPr>
                <w:rFonts w:cs="Times New Roman"/>
                <w:b/>
                <w:bCs/>
                <w:sz w:val="20"/>
                <w:szCs w:val="20"/>
              </w:rPr>
            </w:pPr>
          </w:p>
        </w:tc>
        <w:tc>
          <w:tcPr>
            <w:tcW w:w="293" w:type="dxa"/>
          </w:tcPr>
          <w:p w14:paraId="5B823EB5" w14:textId="77777777" w:rsidR="00384EEB" w:rsidRPr="0084155C" w:rsidRDefault="00384EEB" w:rsidP="004B4CA8">
            <w:pPr>
              <w:pStyle w:val="ListParagraph"/>
              <w:spacing w:line="240" w:lineRule="auto"/>
              <w:ind w:left="0"/>
              <w:rPr>
                <w:rFonts w:cs="Times New Roman"/>
                <w:b/>
                <w:bCs/>
                <w:sz w:val="20"/>
                <w:szCs w:val="20"/>
              </w:rPr>
            </w:pPr>
          </w:p>
        </w:tc>
        <w:tc>
          <w:tcPr>
            <w:tcW w:w="290" w:type="dxa"/>
          </w:tcPr>
          <w:p w14:paraId="2EAC98EC" w14:textId="77777777" w:rsidR="00384EEB" w:rsidRPr="0084155C" w:rsidRDefault="00384EEB" w:rsidP="004B4CA8">
            <w:pPr>
              <w:pStyle w:val="ListParagraph"/>
              <w:spacing w:line="240" w:lineRule="auto"/>
              <w:ind w:left="0"/>
              <w:rPr>
                <w:rFonts w:cs="Times New Roman"/>
                <w:b/>
                <w:bCs/>
                <w:sz w:val="20"/>
                <w:szCs w:val="20"/>
              </w:rPr>
            </w:pPr>
          </w:p>
        </w:tc>
        <w:tc>
          <w:tcPr>
            <w:tcW w:w="278" w:type="dxa"/>
          </w:tcPr>
          <w:p w14:paraId="2E73502E" w14:textId="77777777" w:rsidR="00384EEB" w:rsidRPr="0084155C" w:rsidRDefault="00384EEB" w:rsidP="004B4CA8">
            <w:pPr>
              <w:pStyle w:val="ListParagraph"/>
              <w:spacing w:line="240" w:lineRule="auto"/>
              <w:ind w:left="0"/>
              <w:rPr>
                <w:rFonts w:cs="Times New Roman"/>
                <w:b/>
                <w:bCs/>
                <w:sz w:val="20"/>
                <w:szCs w:val="20"/>
              </w:rPr>
            </w:pPr>
          </w:p>
        </w:tc>
        <w:tc>
          <w:tcPr>
            <w:tcW w:w="283" w:type="dxa"/>
          </w:tcPr>
          <w:p w14:paraId="18D7C244" w14:textId="77777777" w:rsidR="00384EEB" w:rsidRPr="0084155C" w:rsidRDefault="00384EEB" w:rsidP="004B4CA8">
            <w:pPr>
              <w:pStyle w:val="ListParagraph"/>
              <w:spacing w:line="240" w:lineRule="auto"/>
              <w:ind w:left="0"/>
              <w:rPr>
                <w:rFonts w:cs="Times New Roman"/>
                <w:b/>
                <w:bCs/>
                <w:sz w:val="20"/>
                <w:szCs w:val="20"/>
              </w:rPr>
            </w:pPr>
          </w:p>
        </w:tc>
        <w:tc>
          <w:tcPr>
            <w:tcW w:w="236" w:type="dxa"/>
          </w:tcPr>
          <w:p w14:paraId="28445E1B" w14:textId="77777777" w:rsidR="00384EEB" w:rsidRPr="0084155C" w:rsidRDefault="00384EEB" w:rsidP="004B4CA8">
            <w:pPr>
              <w:pStyle w:val="ListParagraph"/>
              <w:spacing w:line="240" w:lineRule="auto"/>
              <w:ind w:left="0"/>
              <w:rPr>
                <w:rFonts w:cs="Times New Roman"/>
                <w:b/>
                <w:bCs/>
                <w:sz w:val="20"/>
                <w:szCs w:val="20"/>
              </w:rPr>
            </w:pPr>
          </w:p>
        </w:tc>
        <w:tc>
          <w:tcPr>
            <w:tcW w:w="236" w:type="dxa"/>
          </w:tcPr>
          <w:p w14:paraId="61DAFC83" w14:textId="77777777" w:rsidR="00384EEB" w:rsidRPr="0084155C" w:rsidRDefault="00384EEB" w:rsidP="004B4CA8">
            <w:pPr>
              <w:pStyle w:val="ListParagraph"/>
              <w:spacing w:line="240" w:lineRule="auto"/>
              <w:ind w:left="0"/>
              <w:rPr>
                <w:rFonts w:cs="Times New Roman"/>
                <w:b/>
                <w:bCs/>
                <w:sz w:val="20"/>
                <w:szCs w:val="20"/>
              </w:rPr>
            </w:pPr>
          </w:p>
        </w:tc>
        <w:tc>
          <w:tcPr>
            <w:tcW w:w="279" w:type="dxa"/>
          </w:tcPr>
          <w:p w14:paraId="29160B1A" w14:textId="77777777" w:rsidR="00384EEB" w:rsidRPr="0084155C" w:rsidRDefault="00384EEB" w:rsidP="004B4CA8">
            <w:pPr>
              <w:pStyle w:val="ListParagraph"/>
              <w:spacing w:line="240" w:lineRule="auto"/>
              <w:ind w:left="0"/>
              <w:rPr>
                <w:rFonts w:cs="Times New Roman"/>
                <w:b/>
                <w:bCs/>
                <w:sz w:val="20"/>
                <w:szCs w:val="20"/>
              </w:rPr>
            </w:pPr>
          </w:p>
        </w:tc>
        <w:tc>
          <w:tcPr>
            <w:tcW w:w="241" w:type="dxa"/>
          </w:tcPr>
          <w:p w14:paraId="4DB4B24C" w14:textId="77777777" w:rsidR="00384EEB" w:rsidRPr="0084155C" w:rsidRDefault="00384EEB" w:rsidP="004B4CA8">
            <w:pPr>
              <w:pStyle w:val="ListParagraph"/>
              <w:spacing w:line="240" w:lineRule="auto"/>
              <w:ind w:left="0"/>
              <w:rPr>
                <w:rFonts w:cs="Times New Roman"/>
                <w:b/>
                <w:bCs/>
                <w:sz w:val="20"/>
                <w:szCs w:val="20"/>
              </w:rPr>
            </w:pPr>
          </w:p>
        </w:tc>
        <w:tc>
          <w:tcPr>
            <w:tcW w:w="284" w:type="dxa"/>
            <w:shd w:val="clear" w:color="auto" w:fill="000000" w:themeFill="text1"/>
          </w:tcPr>
          <w:p w14:paraId="2828DCE3" w14:textId="77777777" w:rsidR="00384EEB" w:rsidRPr="0084155C" w:rsidRDefault="00384EEB" w:rsidP="004B4CA8">
            <w:pPr>
              <w:pStyle w:val="ListParagraph"/>
              <w:spacing w:line="240" w:lineRule="auto"/>
              <w:ind w:left="0"/>
              <w:rPr>
                <w:rFonts w:cs="Times New Roman"/>
                <w:b/>
                <w:bCs/>
                <w:sz w:val="20"/>
                <w:szCs w:val="20"/>
              </w:rPr>
            </w:pPr>
          </w:p>
        </w:tc>
        <w:tc>
          <w:tcPr>
            <w:tcW w:w="287" w:type="dxa"/>
            <w:shd w:val="clear" w:color="auto" w:fill="000000" w:themeFill="text1"/>
          </w:tcPr>
          <w:p w14:paraId="42AEAAAF" w14:textId="77777777" w:rsidR="00384EEB" w:rsidRPr="0084155C" w:rsidRDefault="00384EEB" w:rsidP="004B4CA8">
            <w:pPr>
              <w:pStyle w:val="ListParagraph"/>
              <w:spacing w:line="240" w:lineRule="auto"/>
              <w:ind w:left="0"/>
              <w:rPr>
                <w:rFonts w:cs="Times New Roman"/>
                <w:b/>
                <w:bCs/>
                <w:sz w:val="20"/>
                <w:szCs w:val="20"/>
              </w:rPr>
            </w:pPr>
          </w:p>
        </w:tc>
        <w:tc>
          <w:tcPr>
            <w:tcW w:w="280" w:type="dxa"/>
            <w:shd w:val="clear" w:color="auto" w:fill="000000" w:themeFill="text1"/>
          </w:tcPr>
          <w:p w14:paraId="41D6DA95" w14:textId="77777777" w:rsidR="00384EEB" w:rsidRPr="0084155C" w:rsidRDefault="00384EEB" w:rsidP="004B4CA8">
            <w:pPr>
              <w:pStyle w:val="ListParagraph"/>
              <w:spacing w:line="240" w:lineRule="auto"/>
              <w:ind w:left="0"/>
              <w:rPr>
                <w:rFonts w:cs="Times New Roman"/>
                <w:b/>
                <w:bCs/>
                <w:sz w:val="20"/>
                <w:szCs w:val="20"/>
              </w:rPr>
            </w:pPr>
          </w:p>
        </w:tc>
        <w:tc>
          <w:tcPr>
            <w:tcW w:w="283" w:type="dxa"/>
            <w:shd w:val="clear" w:color="auto" w:fill="000000" w:themeFill="text1"/>
          </w:tcPr>
          <w:p w14:paraId="6A8C6C41" w14:textId="77777777" w:rsidR="00384EEB" w:rsidRPr="0084155C" w:rsidRDefault="00384EEB" w:rsidP="004B4CA8">
            <w:pPr>
              <w:pStyle w:val="ListParagraph"/>
              <w:spacing w:line="240" w:lineRule="auto"/>
              <w:ind w:left="0"/>
              <w:rPr>
                <w:rFonts w:cs="Times New Roman"/>
                <w:b/>
                <w:bCs/>
                <w:sz w:val="20"/>
                <w:szCs w:val="20"/>
              </w:rPr>
            </w:pPr>
          </w:p>
        </w:tc>
        <w:tc>
          <w:tcPr>
            <w:tcW w:w="280" w:type="dxa"/>
            <w:shd w:val="clear" w:color="auto" w:fill="000000" w:themeFill="text1"/>
          </w:tcPr>
          <w:p w14:paraId="2821E98F" w14:textId="77777777" w:rsidR="00384EEB" w:rsidRPr="0084155C" w:rsidRDefault="00384EEB" w:rsidP="004B4CA8">
            <w:pPr>
              <w:pStyle w:val="ListParagraph"/>
              <w:spacing w:line="240" w:lineRule="auto"/>
              <w:ind w:left="0"/>
              <w:rPr>
                <w:rFonts w:cs="Times New Roman"/>
                <w:b/>
                <w:bCs/>
                <w:sz w:val="20"/>
                <w:szCs w:val="20"/>
              </w:rPr>
            </w:pPr>
          </w:p>
        </w:tc>
        <w:tc>
          <w:tcPr>
            <w:tcW w:w="278" w:type="dxa"/>
            <w:shd w:val="clear" w:color="auto" w:fill="000000" w:themeFill="text1"/>
          </w:tcPr>
          <w:p w14:paraId="3809D4AA" w14:textId="77777777" w:rsidR="00384EEB" w:rsidRPr="0084155C" w:rsidRDefault="00384EEB" w:rsidP="004B4CA8">
            <w:pPr>
              <w:pStyle w:val="ListParagraph"/>
              <w:spacing w:line="240" w:lineRule="auto"/>
              <w:ind w:left="0"/>
              <w:rPr>
                <w:rFonts w:cs="Times New Roman"/>
                <w:b/>
                <w:bCs/>
                <w:sz w:val="20"/>
                <w:szCs w:val="20"/>
              </w:rPr>
            </w:pPr>
          </w:p>
        </w:tc>
        <w:tc>
          <w:tcPr>
            <w:tcW w:w="293" w:type="dxa"/>
          </w:tcPr>
          <w:p w14:paraId="6C303CB2" w14:textId="77777777" w:rsidR="00384EEB" w:rsidRPr="0084155C" w:rsidRDefault="00384EEB" w:rsidP="004B4CA8">
            <w:pPr>
              <w:pStyle w:val="ListParagraph"/>
              <w:spacing w:line="240" w:lineRule="auto"/>
              <w:ind w:left="0"/>
              <w:rPr>
                <w:rFonts w:cs="Times New Roman"/>
                <w:b/>
                <w:bCs/>
                <w:sz w:val="20"/>
                <w:szCs w:val="20"/>
              </w:rPr>
            </w:pPr>
          </w:p>
        </w:tc>
        <w:tc>
          <w:tcPr>
            <w:tcW w:w="283" w:type="dxa"/>
          </w:tcPr>
          <w:p w14:paraId="119568AF" w14:textId="77777777" w:rsidR="00384EEB" w:rsidRPr="0084155C" w:rsidRDefault="00384EEB" w:rsidP="004B4CA8">
            <w:pPr>
              <w:pStyle w:val="ListParagraph"/>
              <w:spacing w:line="240" w:lineRule="auto"/>
              <w:ind w:left="0"/>
              <w:rPr>
                <w:rFonts w:cs="Times New Roman"/>
                <w:b/>
                <w:bCs/>
                <w:sz w:val="20"/>
                <w:szCs w:val="20"/>
              </w:rPr>
            </w:pPr>
          </w:p>
        </w:tc>
        <w:tc>
          <w:tcPr>
            <w:tcW w:w="236" w:type="dxa"/>
          </w:tcPr>
          <w:p w14:paraId="2BDDCA55" w14:textId="77777777" w:rsidR="00384EEB" w:rsidRPr="0084155C" w:rsidRDefault="00384EEB" w:rsidP="004B4CA8">
            <w:pPr>
              <w:pStyle w:val="ListParagraph"/>
              <w:spacing w:line="240" w:lineRule="auto"/>
              <w:ind w:left="0"/>
              <w:rPr>
                <w:rFonts w:cs="Times New Roman"/>
                <w:b/>
                <w:bCs/>
                <w:sz w:val="20"/>
                <w:szCs w:val="20"/>
              </w:rPr>
            </w:pPr>
          </w:p>
        </w:tc>
        <w:tc>
          <w:tcPr>
            <w:tcW w:w="236" w:type="dxa"/>
          </w:tcPr>
          <w:p w14:paraId="76A7E0AA" w14:textId="77777777" w:rsidR="00384EEB" w:rsidRPr="0084155C" w:rsidRDefault="00384EEB" w:rsidP="004B4CA8">
            <w:pPr>
              <w:pStyle w:val="ListParagraph"/>
              <w:spacing w:line="240" w:lineRule="auto"/>
              <w:ind w:left="0"/>
              <w:rPr>
                <w:rFonts w:cs="Times New Roman"/>
                <w:b/>
                <w:bCs/>
                <w:sz w:val="20"/>
                <w:szCs w:val="20"/>
              </w:rPr>
            </w:pPr>
          </w:p>
        </w:tc>
        <w:tc>
          <w:tcPr>
            <w:tcW w:w="255" w:type="dxa"/>
          </w:tcPr>
          <w:p w14:paraId="2162C608" w14:textId="77777777" w:rsidR="00384EEB" w:rsidRPr="0084155C" w:rsidRDefault="00384EEB" w:rsidP="004B4CA8">
            <w:pPr>
              <w:pStyle w:val="ListParagraph"/>
              <w:spacing w:line="240" w:lineRule="auto"/>
              <w:ind w:left="0"/>
              <w:rPr>
                <w:rFonts w:cs="Times New Roman"/>
                <w:b/>
                <w:bCs/>
                <w:sz w:val="20"/>
                <w:szCs w:val="20"/>
              </w:rPr>
            </w:pPr>
          </w:p>
        </w:tc>
        <w:tc>
          <w:tcPr>
            <w:tcW w:w="266" w:type="dxa"/>
          </w:tcPr>
          <w:p w14:paraId="6553E683" w14:textId="77777777" w:rsidR="00384EEB" w:rsidRPr="0084155C" w:rsidRDefault="00384EEB" w:rsidP="004B4CA8">
            <w:pPr>
              <w:pStyle w:val="ListParagraph"/>
              <w:spacing w:line="240" w:lineRule="auto"/>
              <w:ind w:left="0"/>
              <w:rPr>
                <w:rFonts w:cs="Times New Roman"/>
                <w:b/>
                <w:bCs/>
                <w:sz w:val="20"/>
                <w:szCs w:val="20"/>
              </w:rPr>
            </w:pPr>
          </w:p>
        </w:tc>
        <w:tc>
          <w:tcPr>
            <w:tcW w:w="283" w:type="dxa"/>
          </w:tcPr>
          <w:p w14:paraId="5EBF25FA" w14:textId="77777777" w:rsidR="00384EEB" w:rsidRPr="0084155C" w:rsidRDefault="00384EEB" w:rsidP="004B4CA8">
            <w:pPr>
              <w:pStyle w:val="ListParagraph"/>
              <w:spacing w:line="240" w:lineRule="auto"/>
              <w:ind w:left="0"/>
              <w:rPr>
                <w:rFonts w:cs="Times New Roman"/>
                <w:b/>
                <w:bCs/>
                <w:sz w:val="20"/>
                <w:szCs w:val="20"/>
              </w:rPr>
            </w:pPr>
          </w:p>
        </w:tc>
        <w:tc>
          <w:tcPr>
            <w:tcW w:w="240" w:type="dxa"/>
          </w:tcPr>
          <w:p w14:paraId="6620C15C" w14:textId="77777777" w:rsidR="00384EEB" w:rsidRPr="0084155C" w:rsidRDefault="00384EEB" w:rsidP="004B4CA8">
            <w:pPr>
              <w:pStyle w:val="ListParagraph"/>
              <w:spacing w:line="240" w:lineRule="auto"/>
              <w:ind w:left="0"/>
              <w:rPr>
                <w:rFonts w:cs="Times New Roman"/>
                <w:b/>
                <w:bCs/>
                <w:sz w:val="20"/>
                <w:szCs w:val="20"/>
              </w:rPr>
            </w:pPr>
          </w:p>
        </w:tc>
        <w:tc>
          <w:tcPr>
            <w:tcW w:w="236" w:type="dxa"/>
          </w:tcPr>
          <w:p w14:paraId="11A6C296" w14:textId="77777777" w:rsidR="00384EEB" w:rsidRPr="0084155C" w:rsidRDefault="00384EEB" w:rsidP="004B4CA8">
            <w:pPr>
              <w:pStyle w:val="ListParagraph"/>
              <w:spacing w:line="240" w:lineRule="auto"/>
              <w:ind w:left="0"/>
              <w:rPr>
                <w:rFonts w:cs="Times New Roman"/>
                <w:b/>
                <w:bCs/>
                <w:sz w:val="20"/>
                <w:szCs w:val="20"/>
              </w:rPr>
            </w:pPr>
          </w:p>
        </w:tc>
      </w:tr>
      <w:tr w:rsidR="00384EEB" w:rsidRPr="0084155C" w14:paraId="155DE38F" w14:textId="77777777" w:rsidTr="004B4CA8">
        <w:trPr>
          <w:trHeight w:val="103"/>
        </w:trPr>
        <w:tc>
          <w:tcPr>
            <w:tcW w:w="530" w:type="dxa"/>
            <w:vMerge/>
          </w:tcPr>
          <w:p w14:paraId="6936CB16" w14:textId="77777777" w:rsidR="00384EEB" w:rsidRPr="0084155C" w:rsidRDefault="00384EEB" w:rsidP="004B4CA8">
            <w:pPr>
              <w:pStyle w:val="ListParagraph"/>
              <w:spacing w:line="240" w:lineRule="auto"/>
              <w:ind w:left="0"/>
              <w:rPr>
                <w:rFonts w:cs="Times New Roman"/>
                <w:b/>
                <w:bCs/>
                <w:sz w:val="20"/>
                <w:szCs w:val="20"/>
              </w:rPr>
            </w:pPr>
          </w:p>
        </w:tc>
        <w:tc>
          <w:tcPr>
            <w:tcW w:w="1603" w:type="dxa"/>
          </w:tcPr>
          <w:p w14:paraId="761A0B31" w14:textId="77777777" w:rsidR="00384EEB" w:rsidRPr="0084155C" w:rsidRDefault="00384EEB" w:rsidP="006A74C7">
            <w:pPr>
              <w:pStyle w:val="ListParagraph"/>
              <w:numPr>
                <w:ilvl w:val="0"/>
                <w:numId w:val="4"/>
              </w:numPr>
              <w:spacing w:line="240" w:lineRule="auto"/>
              <w:ind w:left="146" w:hanging="180"/>
              <w:rPr>
                <w:rFonts w:cs="Times New Roman"/>
                <w:bCs/>
                <w:sz w:val="20"/>
                <w:szCs w:val="20"/>
              </w:rPr>
            </w:pPr>
            <w:r w:rsidRPr="0084155C">
              <w:rPr>
                <w:rFonts w:cs="Times New Roman"/>
                <w:bCs/>
                <w:sz w:val="20"/>
                <w:szCs w:val="20"/>
              </w:rPr>
              <w:t>persiapan &amp; Draft</w:t>
            </w:r>
          </w:p>
        </w:tc>
        <w:tc>
          <w:tcPr>
            <w:tcW w:w="296" w:type="dxa"/>
          </w:tcPr>
          <w:p w14:paraId="602C4ED6" w14:textId="77777777" w:rsidR="00384EEB" w:rsidRPr="0084155C" w:rsidRDefault="00384EEB" w:rsidP="004B4CA8">
            <w:pPr>
              <w:pStyle w:val="ListParagraph"/>
              <w:spacing w:line="240" w:lineRule="auto"/>
              <w:ind w:left="0"/>
              <w:rPr>
                <w:rFonts w:cs="Times New Roman"/>
                <w:b/>
                <w:bCs/>
                <w:sz w:val="20"/>
                <w:szCs w:val="20"/>
              </w:rPr>
            </w:pPr>
          </w:p>
        </w:tc>
        <w:tc>
          <w:tcPr>
            <w:tcW w:w="293" w:type="dxa"/>
          </w:tcPr>
          <w:p w14:paraId="1ED94149" w14:textId="77777777" w:rsidR="00384EEB" w:rsidRPr="0084155C" w:rsidRDefault="00384EEB" w:rsidP="004B4CA8">
            <w:pPr>
              <w:pStyle w:val="ListParagraph"/>
              <w:spacing w:line="240" w:lineRule="auto"/>
              <w:ind w:left="0"/>
              <w:rPr>
                <w:rFonts w:cs="Times New Roman"/>
                <w:b/>
                <w:bCs/>
                <w:sz w:val="20"/>
                <w:szCs w:val="20"/>
              </w:rPr>
            </w:pPr>
          </w:p>
        </w:tc>
        <w:tc>
          <w:tcPr>
            <w:tcW w:w="290" w:type="dxa"/>
          </w:tcPr>
          <w:p w14:paraId="0FAA4352" w14:textId="77777777" w:rsidR="00384EEB" w:rsidRPr="0084155C" w:rsidRDefault="00384EEB" w:rsidP="004B4CA8">
            <w:pPr>
              <w:pStyle w:val="ListParagraph"/>
              <w:spacing w:line="240" w:lineRule="auto"/>
              <w:ind w:left="0"/>
              <w:rPr>
                <w:rFonts w:cs="Times New Roman"/>
                <w:b/>
                <w:bCs/>
                <w:sz w:val="20"/>
                <w:szCs w:val="20"/>
              </w:rPr>
            </w:pPr>
          </w:p>
        </w:tc>
        <w:tc>
          <w:tcPr>
            <w:tcW w:w="278" w:type="dxa"/>
          </w:tcPr>
          <w:p w14:paraId="11E5644D" w14:textId="77777777" w:rsidR="00384EEB" w:rsidRPr="0084155C" w:rsidRDefault="00384EEB" w:rsidP="004B4CA8">
            <w:pPr>
              <w:pStyle w:val="ListParagraph"/>
              <w:spacing w:line="240" w:lineRule="auto"/>
              <w:ind w:left="0"/>
              <w:rPr>
                <w:rFonts w:cs="Times New Roman"/>
                <w:b/>
                <w:bCs/>
                <w:sz w:val="20"/>
                <w:szCs w:val="20"/>
              </w:rPr>
            </w:pPr>
          </w:p>
        </w:tc>
        <w:tc>
          <w:tcPr>
            <w:tcW w:w="283" w:type="dxa"/>
          </w:tcPr>
          <w:p w14:paraId="2845AAB3" w14:textId="77777777" w:rsidR="00384EEB" w:rsidRPr="0084155C" w:rsidRDefault="00384EEB" w:rsidP="004B4CA8">
            <w:pPr>
              <w:pStyle w:val="ListParagraph"/>
              <w:spacing w:line="240" w:lineRule="auto"/>
              <w:ind w:left="0"/>
              <w:rPr>
                <w:rFonts w:cs="Times New Roman"/>
                <w:b/>
                <w:bCs/>
                <w:sz w:val="20"/>
                <w:szCs w:val="20"/>
              </w:rPr>
            </w:pPr>
          </w:p>
        </w:tc>
        <w:tc>
          <w:tcPr>
            <w:tcW w:w="236" w:type="dxa"/>
          </w:tcPr>
          <w:p w14:paraId="13B26EDF" w14:textId="77777777" w:rsidR="00384EEB" w:rsidRPr="0084155C" w:rsidRDefault="00384EEB" w:rsidP="004B4CA8">
            <w:pPr>
              <w:pStyle w:val="ListParagraph"/>
              <w:spacing w:line="240" w:lineRule="auto"/>
              <w:ind w:left="0"/>
              <w:rPr>
                <w:rFonts w:cs="Times New Roman"/>
                <w:b/>
                <w:bCs/>
                <w:sz w:val="20"/>
                <w:szCs w:val="20"/>
              </w:rPr>
            </w:pPr>
          </w:p>
        </w:tc>
        <w:tc>
          <w:tcPr>
            <w:tcW w:w="236" w:type="dxa"/>
          </w:tcPr>
          <w:p w14:paraId="3F540C52" w14:textId="77777777" w:rsidR="00384EEB" w:rsidRPr="0084155C" w:rsidRDefault="00384EEB" w:rsidP="004B4CA8">
            <w:pPr>
              <w:pStyle w:val="ListParagraph"/>
              <w:spacing w:line="240" w:lineRule="auto"/>
              <w:ind w:left="0"/>
              <w:rPr>
                <w:rFonts w:cs="Times New Roman"/>
                <w:b/>
                <w:bCs/>
                <w:sz w:val="20"/>
                <w:szCs w:val="20"/>
              </w:rPr>
            </w:pPr>
          </w:p>
        </w:tc>
        <w:tc>
          <w:tcPr>
            <w:tcW w:w="279" w:type="dxa"/>
          </w:tcPr>
          <w:p w14:paraId="16697F2E" w14:textId="77777777" w:rsidR="00384EEB" w:rsidRPr="0084155C" w:rsidRDefault="00384EEB" w:rsidP="004B4CA8">
            <w:pPr>
              <w:pStyle w:val="ListParagraph"/>
              <w:spacing w:line="240" w:lineRule="auto"/>
              <w:ind w:left="0"/>
              <w:rPr>
                <w:rFonts w:cs="Times New Roman"/>
                <w:b/>
                <w:bCs/>
                <w:sz w:val="20"/>
                <w:szCs w:val="20"/>
              </w:rPr>
            </w:pPr>
          </w:p>
        </w:tc>
        <w:tc>
          <w:tcPr>
            <w:tcW w:w="241" w:type="dxa"/>
          </w:tcPr>
          <w:p w14:paraId="6840D5EF" w14:textId="77777777" w:rsidR="00384EEB" w:rsidRPr="0084155C" w:rsidRDefault="00384EEB" w:rsidP="004B4CA8">
            <w:pPr>
              <w:pStyle w:val="ListParagraph"/>
              <w:spacing w:line="240" w:lineRule="auto"/>
              <w:ind w:left="0"/>
              <w:rPr>
                <w:rFonts w:cs="Times New Roman"/>
                <w:b/>
                <w:bCs/>
                <w:sz w:val="20"/>
                <w:szCs w:val="20"/>
              </w:rPr>
            </w:pPr>
          </w:p>
        </w:tc>
        <w:tc>
          <w:tcPr>
            <w:tcW w:w="284" w:type="dxa"/>
            <w:shd w:val="clear" w:color="auto" w:fill="FFFFFF" w:themeFill="background1"/>
          </w:tcPr>
          <w:p w14:paraId="1A5C23F1" w14:textId="77777777" w:rsidR="00384EEB" w:rsidRPr="0084155C" w:rsidRDefault="00384EEB" w:rsidP="004B4CA8">
            <w:pPr>
              <w:pStyle w:val="ListParagraph"/>
              <w:spacing w:line="240" w:lineRule="auto"/>
              <w:ind w:left="0"/>
              <w:rPr>
                <w:rFonts w:cs="Times New Roman"/>
                <w:b/>
                <w:bCs/>
                <w:sz w:val="20"/>
                <w:szCs w:val="20"/>
              </w:rPr>
            </w:pPr>
          </w:p>
        </w:tc>
        <w:tc>
          <w:tcPr>
            <w:tcW w:w="287" w:type="dxa"/>
            <w:shd w:val="clear" w:color="auto" w:fill="FFFFFF" w:themeFill="background1"/>
          </w:tcPr>
          <w:p w14:paraId="5BDBA087" w14:textId="77777777" w:rsidR="00384EEB" w:rsidRPr="0084155C" w:rsidRDefault="00384EEB" w:rsidP="004B4CA8">
            <w:pPr>
              <w:pStyle w:val="ListParagraph"/>
              <w:spacing w:line="240" w:lineRule="auto"/>
              <w:ind w:left="0"/>
              <w:rPr>
                <w:rFonts w:cs="Times New Roman"/>
                <w:b/>
                <w:bCs/>
                <w:sz w:val="20"/>
                <w:szCs w:val="20"/>
              </w:rPr>
            </w:pPr>
          </w:p>
        </w:tc>
        <w:tc>
          <w:tcPr>
            <w:tcW w:w="280" w:type="dxa"/>
            <w:shd w:val="clear" w:color="auto" w:fill="FFFFFF" w:themeFill="background1"/>
          </w:tcPr>
          <w:p w14:paraId="13AA3BEE" w14:textId="77777777" w:rsidR="00384EEB" w:rsidRPr="0084155C" w:rsidRDefault="00384EEB" w:rsidP="004B4CA8">
            <w:pPr>
              <w:pStyle w:val="ListParagraph"/>
              <w:spacing w:line="240" w:lineRule="auto"/>
              <w:ind w:left="0"/>
              <w:rPr>
                <w:rFonts w:cs="Times New Roman"/>
                <w:b/>
                <w:bCs/>
                <w:sz w:val="20"/>
                <w:szCs w:val="20"/>
              </w:rPr>
            </w:pPr>
          </w:p>
        </w:tc>
        <w:tc>
          <w:tcPr>
            <w:tcW w:w="283" w:type="dxa"/>
            <w:shd w:val="clear" w:color="auto" w:fill="FFFFFF" w:themeFill="background1"/>
          </w:tcPr>
          <w:p w14:paraId="04C9C79F" w14:textId="77777777" w:rsidR="00384EEB" w:rsidRPr="0084155C" w:rsidRDefault="00384EEB" w:rsidP="004B4CA8">
            <w:pPr>
              <w:pStyle w:val="ListParagraph"/>
              <w:spacing w:line="240" w:lineRule="auto"/>
              <w:ind w:left="0"/>
              <w:rPr>
                <w:rFonts w:cs="Times New Roman"/>
                <w:b/>
                <w:bCs/>
                <w:sz w:val="20"/>
                <w:szCs w:val="20"/>
              </w:rPr>
            </w:pPr>
          </w:p>
        </w:tc>
        <w:tc>
          <w:tcPr>
            <w:tcW w:w="280" w:type="dxa"/>
            <w:shd w:val="clear" w:color="auto" w:fill="FFFFFF" w:themeFill="background1"/>
          </w:tcPr>
          <w:p w14:paraId="4BFBCE0B" w14:textId="77777777" w:rsidR="00384EEB" w:rsidRPr="0084155C" w:rsidRDefault="00384EEB" w:rsidP="004B4CA8">
            <w:pPr>
              <w:pStyle w:val="ListParagraph"/>
              <w:spacing w:line="240" w:lineRule="auto"/>
              <w:ind w:left="0"/>
              <w:rPr>
                <w:rFonts w:cs="Times New Roman"/>
                <w:b/>
                <w:bCs/>
                <w:sz w:val="20"/>
                <w:szCs w:val="20"/>
              </w:rPr>
            </w:pPr>
          </w:p>
        </w:tc>
        <w:tc>
          <w:tcPr>
            <w:tcW w:w="278" w:type="dxa"/>
            <w:shd w:val="clear" w:color="auto" w:fill="FFFFFF" w:themeFill="background1"/>
          </w:tcPr>
          <w:p w14:paraId="161C4714" w14:textId="77777777" w:rsidR="00384EEB" w:rsidRPr="0084155C" w:rsidRDefault="00384EEB" w:rsidP="004B4CA8">
            <w:pPr>
              <w:pStyle w:val="ListParagraph"/>
              <w:spacing w:line="240" w:lineRule="auto"/>
              <w:ind w:left="0"/>
              <w:rPr>
                <w:rFonts w:cs="Times New Roman"/>
                <w:b/>
                <w:bCs/>
                <w:sz w:val="20"/>
                <w:szCs w:val="20"/>
              </w:rPr>
            </w:pPr>
          </w:p>
        </w:tc>
        <w:tc>
          <w:tcPr>
            <w:tcW w:w="293" w:type="dxa"/>
            <w:shd w:val="clear" w:color="auto" w:fill="000000" w:themeFill="text1"/>
          </w:tcPr>
          <w:p w14:paraId="55DF7DE4" w14:textId="77777777" w:rsidR="00384EEB" w:rsidRPr="0084155C" w:rsidRDefault="00384EEB" w:rsidP="004B4CA8">
            <w:pPr>
              <w:pStyle w:val="ListParagraph"/>
              <w:spacing w:line="240" w:lineRule="auto"/>
              <w:ind w:left="0"/>
              <w:rPr>
                <w:rFonts w:cs="Times New Roman"/>
                <w:b/>
                <w:bCs/>
                <w:sz w:val="20"/>
                <w:szCs w:val="20"/>
              </w:rPr>
            </w:pPr>
          </w:p>
        </w:tc>
        <w:tc>
          <w:tcPr>
            <w:tcW w:w="283" w:type="dxa"/>
            <w:shd w:val="clear" w:color="auto" w:fill="000000" w:themeFill="text1"/>
          </w:tcPr>
          <w:p w14:paraId="79ED736F" w14:textId="77777777" w:rsidR="00384EEB" w:rsidRPr="0084155C" w:rsidRDefault="00384EEB" w:rsidP="004B4CA8">
            <w:pPr>
              <w:pStyle w:val="ListParagraph"/>
              <w:spacing w:line="240" w:lineRule="auto"/>
              <w:ind w:left="0"/>
              <w:rPr>
                <w:rFonts w:cs="Times New Roman"/>
                <w:b/>
                <w:bCs/>
                <w:sz w:val="20"/>
                <w:szCs w:val="20"/>
              </w:rPr>
            </w:pPr>
          </w:p>
        </w:tc>
        <w:tc>
          <w:tcPr>
            <w:tcW w:w="236" w:type="dxa"/>
            <w:shd w:val="clear" w:color="auto" w:fill="000000" w:themeFill="text1"/>
          </w:tcPr>
          <w:p w14:paraId="257260D6" w14:textId="77777777" w:rsidR="00384EEB" w:rsidRPr="0084155C" w:rsidRDefault="00384EEB" w:rsidP="004B4CA8">
            <w:pPr>
              <w:pStyle w:val="ListParagraph"/>
              <w:spacing w:line="240" w:lineRule="auto"/>
              <w:ind w:left="0"/>
              <w:rPr>
                <w:rFonts w:cs="Times New Roman"/>
                <w:b/>
                <w:bCs/>
                <w:sz w:val="20"/>
                <w:szCs w:val="20"/>
              </w:rPr>
            </w:pPr>
          </w:p>
        </w:tc>
        <w:tc>
          <w:tcPr>
            <w:tcW w:w="236" w:type="dxa"/>
            <w:shd w:val="clear" w:color="auto" w:fill="000000" w:themeFill="text1"/>
          </w:tcPr>
          <w:p w14:paraId="2FF9C0CB" w14:textId="77777777" w:rsidR="00384EEB" w:rsidRPr="0084155C" w:rsidRDefault="00384EEB" w:rsidP="004B4CA8">
            <w:pPr>
              <w:pStyle w:val="ListParagraph"/>
              <w:spacing w:line="240" w:lineRule="auto"/>
              <w:ind w:left="0"/>
              <w:rPr>
                <w:rFonts w:cs="Times New Roman"/>
                <w:b/>
                <w:bCs/>
                <w:sz w:val="20"/>
                <w:szCs w:val="20"/>
              </w:rPr>
            </w:pPr>
          </w:p>
        </w:tc>
        <w:tc>
          <w:tcPr>
            <w:tcW w:w="255" w:type="dxa"/>
            <w:shd w:val="clear" w:color="auto" w:fill="000000" w:themeFill="text1"/>
          </w:tcPr>
          <w:p w14:paraId="1B65F76D" w14:textId="77777777" w:rsidR="00384EEB" w:rsidRPr="0084155C" w:rsidRDefault="00384EEB" w:rsidP="004B4CA8">
            <w:pPr>
              <w:pStyle w:val="ListParagraph"/>
              <w:spacing w:line="240" w:lineRule="auto"/>
              <w:ind w:left="0"/>
              <w:rPr>
                <w:rFonts w:cs="Times New Roman"/>
                <w:b/>
                <w:bCs/>
                <w:sz w:val="20"/>
                <w:szCs w:val="20"/>
              </w:rPr>
            </w:pPr>
          </w:p>
        </w:tc>
        <w:tc>
          <w:tcPr>
            <w:tcW w:w="266" w:type="dxa"/>
            <w:shd w:val="clear" w:color="auto" w:fill="000000" w:themeFill="text1"/>
          </w:tcPr>
          <w:p w14:paraId="31D1D59C" w14:textId="77777777" w:rsidR="00384EEB" w:rsidRPr="0084155C" w:rsidRDefault="00384EEB" w:rsidP="004B4CA8">
            <w:pPr>
              <w:pStyle w:val="ListParagraph"/>
              <w:spacing w:line="240" w:lineRule="auto"/>
              <w:ind w:left="0"/>
              <w:rPr>
                <w:rFonts w:cs="Times New Roman"/>
                <w:b/>
                <w:bCs/>
                <w:sz w:val="20"/>
                <w:szCs w:val="20"/>
              </w:rPr>
            </w:pPr>
          </w:p>
        </w:tc>
        <w:tc>
          <w:tcPr>
            <w:tcW w:w="283" w:type="dxa"/>
            <w:shd w:val="clear" w:color="auto" w:fill="000000" w:themeFill="text1"/>
          </w:tcPr>
          <w:p w14:paraId="59FC8050" w14:textId="77777777" w:rsidR="00384EEB" w:rsidRPr="0084155C" w:rsidRDefault="00384EEB" w:rsidP="004B4CA8">
            <w:pPr>
              <w:pStyle w:val="ListParagraph"/>
              <w:spacing w:line="240" w:lineRule="auto"/>
              <w:ind w:left="0"/>
              <w:rPr>
                <w:rFonts w:cs="Times New Roman"/>
                <w:b/>
                <w:bCs/>
                <w:sz w:val="20"/>
                <w:szCs w:val="20"/>
              </w:rPr>
            </w:pPr>
          </w:p>
        </w:tc>
        <w:tc>
          <w:tcPr>
            <w:tcW w:w="240" w:type="dxa"/>
            <w:shd w:val="clear" w:color="auto" w:fill="000000" w:themeFill="text1"/>
          </w:tcPr>
          <w:p w14:paraId="46D35135" w14:textId="77777777" w:rsidR="00384EEB" w:rsidRPr="0084155C" w:rsidRDefault="00384EEB" w:rsidP="004B4CA8">
            <w:pPr>
              <w:pStyle w:val="ListParagraph"/>
              <w:spacing w:line="240" w:lineRule="auto"/>
              <w:ind w:left="0"/>
              <w:rPr>
                <w:rFonts w:cs="Times New Roman"/>
                <w:b/>
                <w:bCs/>
                <w:sz w:val="20"/>
                <w:szCs w:val="20"/>
              </w:rPr>
            </w:pPr>
          </w:p>
        </w:tc>
        <w:tc>
          <w:tcPr>
            <w:tcW w:w="236" w:type="dxa"/>
            <w:shd w:val="clear" w:color="auto" w:fill="000000" w:themeFill="text1"/>
          </w:tcPr>
          <w:p w14:paraId="33DF376B" w14:textId="77777777" w:rsidR="00384EEB" w:rsidRPr="0084155C" w:rsidRDefault="00384EEB" w:rsidP="004B4CA8">
            <w:pPr>
              <w:pStyle w:val="ListParagraph"/>
              <w:spacing w:line="240" w:lineRule="auto"/>
              <w:ind w:left="0"/>
              <w:rPr>
                <w:rFonts w:cs="Times New Roman"/>
                <w:b/>
                <w:bCs/>
                <w:sz w:val="20"/>
                <w:szCs w:val="20"/>
              </w:rPr>
            </w:pPr>
          </w:p>
        </w:tc>
      </w:tr>
      <w:tr w:rsidR="00384EEB" w:rsidRPr="0084155C" w14:paraId="6CA618E9" w14:textId="77777777" w:rsidTr="004B4CA8">
        <w:trPr>
          <w:trHeight w:val="103"/>
        </w:trPr>
        <w:tc>
          <w:tcPr>
            <w:tcW w:w="530" w:type="dxa"/>
            <w:vMerge/>
          </w:tcPr>
          <w:p w14:paraId="4DEF96B3" w14:textId="77777777" w:rsidR="00384EEB" w:rsidRPr="0084155C" w:rsidRDefault="00384EEB" w:rsidP="004B4CA8">
            <w:pPr>
              <w:pStyle w:val="ListParagraph"/>
              <w:spacing w:line="240" w:lineRule="auto"/>
              <w:ind w:left="0"/>
              <w:rPr>
                <w:rFonts w:cs="Times New Roman"/>
                <w:b/>
                <w:bCs/>
                <w:sz w:val="20"/>
                <w:szCs w:val="20"/>
              </w:rPr>
            </w:pPr>
          </w:p>
        </w:tc>
        <w:tc>
          <w:tcPr>
            <w:tcW w:w="1603" w:type="dxa"/>
          </w:tcPr>
          <w:p w14:paraId="7B75423E" w14:textId="77777777" w:rsidR="00384EEB" w:rsidRPr="0084155C" w:rsidRDefault="00384EEB" w:rsidP="006A74C7">
            <w:pPr>
              <w:pStyle w:val="ListParagraph"/>
              <w:numPr>
                <w:ilvl w:val="0"/>
                <w:numId w:val="4"/>
              </w:numPr>
              <w:spacing w:line="240" w:lineRule="auto"/>
              <w:ind w:left="146" w:hanging="180"/>
              <w:rPr>
                <w:rFonts w:cs="Times New Roman"/>
                <w:bCs/>
                <w:sz w:val="20"/>
                <w:szCs w:val="20"/>
              </w:rPr>
            </w:pPr>
            <w:r w:rsidRPr="0084155C">
              <w:rPr>
                <w:rFonts w:cs="Times New Roman"/>
                <w:bCs/>
                <w:sz w:val="20"/>
                <w:szCs w:val="20"/>
              </w:rPr>
              <w:t>perbaikan hasil draft</w:t>
            </w:r>
          </w:p>
        </w:tc>
        <w:tc>
          <w:tcPr>
            <w:tcW w:w="296" w:type="dxa"/>
          </w:tcPr>
          <w:p w14:paraId="5C7B2FF8" w14:textId="77777777" w:rsidR="00384EEB" w:rsidRPr="0084155C" w:rsidRDefault="00384EEB" w:rsidP="004B4CA8">
            <w:pPr>
              <w:pStyle w:val="ListParagraph"/>
              <w:spacing w:line="240" w:lineRule="auto"/>
              <w:ind w:left="0"/>
              <w:rPr>
                <w:rFonts w:cs="Times New Roman"/>
                <w:b/>
                <w:bCs/>
                <w:sz w:val="20"/>
                <w:szCs w:val="20"/>
              </w:rPr>
            </w:pPr>
          </w:p>
        </w:tc>
        <w:tc>
          <w:tcPr>
            <w:tcW w:w="293" w:type="dxa"/>
          </w:tcPr>
          <w:p w14:paraId="7CEC2936" w14:textId="77777777" w:rsidR="00384EEB" w:rsidRPr="0084155C" w:rsidRDefault="00384EEB" w:rsidP="004B4CA8">
            <w:pPr>
              <w:pStyle w:val="ListParagraph"/>
              <w:spacing w:line="240" w:lineRule="auto"/>
              <w:ind w:left="0"/>
              <w:rPr>
                <w:rFonts w:cs="Times New Roman"/>
                <w:b/>
                <w:bCs/>
                <w:sz w:val="20"/>
                <w:szCs w:val="20"/>
              </w:rPr>
            </w:pPr>
          </w:p>
        </w:tc>
        <w:tc>
          <w:tcPr>
            <w:tcW w:w="290" w:type="dxa"/>
          </w:tcPr>
          <w:p w14:paraId="0AF600F2" w14:textId="77777777" w:rsidR="00384EEB" w:rsidRPr="0084155C" w:rsidRDefault="00384EEB" w:rsidP="004B4CA8">
            <w:pPr>
              <w:pStyle w:val="ListParagraph"/>
              <w:spacing w:line="240" w:lineRule="auto"/>
              <w:ind w:left="0"/>
              <w:rPr>
                <w:rFonts w:cs="Times New Roman"/>
                <w:b/>
                <w:bCs/>
                <w:sz w:val="20"/>
                <w:szCs w:val="20"/>
              </w:rPr>
            </w:pPr>
          </w:p>
        </w:tc>
        <w:tc>
          <w:tcPr>
            <w:tcW w:w="278" w:type="dxa"/>
          </w:tcPr>
          <w:p w14:paraId="1A8EEF00" w14:textId="77777777" w:rsidR="00384EEB" w:rsidRPr="0084155C" w:rsidRDefault="00384EEB" w:rsidP="004B4CA8">
            <w:pPr>
              <w:pStyle w:val="ListParagraph"/>
              <w:spacing w:line="240" w:lineRule="auto"/>
              <w:ind w:left="0"/>
              <w:rPr>
                <w:rFonts w:cs="Times New Roman"/>
                <w:b/>
                <w:bCs/>
                <w:sz w:val="20"/>
                <w:szCs w:val="20"/>
              </w:rPr>
            </w:pPr>
          </w:p>
        </w:tc>
        <w:tc>
          <w:tcPr>
            <w:tcW w:w="283" w:type="dxa"/>
          </w:tcPr>
          <w:p w14:paraId="7873977B" w14:textId="77777777" w:rsidR="00384EEB" w:rsidRPr="0084155C" w:rsidRDefault="00384EEB" w:rsidP="004B4CA8">
            <w:pPr>
              <w:pStyle w:val="ListParagraph"/>
              <w:spacing w:line="240" w:lineRule="auto"/>
              <w:ind w:left="0"/>
              <w:rPr>
                <w:rFonts w:cs="Times New Roman"/>
                <w:b/>
                <w:bCs/>
                <w:sz w:val="20"/>
                <w:szCs w:val="20"/>
              </w:rPr>
            </w:pPr>
          </w:p>
        </w:tc>
        <w:tc>
          <w:tcPr>
            <w:tcW w:w="236" w:type="dxa"/>
          </w:tcPr>
          <w:p w14:paraId="05874AA4" w14:textId="77777777" w:rsidR="00384EEB" w:rsidRPr="0084155C" w:rsidRDefault="00384EEB" w:rsidP="004B4CA8">
            <w:pPr>
              <w:pStyle w:val="ListParagraph"/>
              <w:spacing w:line="240" w:lineRule="auto"/>
              <w:ind w:left="0"/>
              <w:rPr>
                <w:rFonts w:cs="Times New Roman"/>
                <w:b/>
                <w:bCs/>
                <w:sz w:val="20"/>
                <w:szCs w:val="20"/>
              </w:rPr>
            </w:pPr>
          </w:p>
        </w:tc>
        <w:tc>
          <w:tcPr>
            <w:tcW w:w="236" w:type="dxa"/>
          </w:tcPr>
          <w:p w14:paraId="324719EB" w14:textId="77777777" w:rsidR="00384EEB" w:rsidRPr="0084155C" w:rsidRDefault="00384EEB" w:rsidP="004B4CA8">
            <w:pPr>
              <w:pStyle w:val="ListParagraph"/>
              <w:spacing w:line="240" w:lineRule="auto"/>
              <w:ind w:left="0"/>
              <w:rPr>
                <w:rFonts w:cs="Times New Roman"/>
                <w:b/>
                <w:bCs/>
                <w:sz w:val="20"/>
                <w:szCs w:val="20"/>
              </w:rPr>
            </w:pPr>
          </w:p>
        </w:tc>
        <w:tc>
          <w:tcPr>
            <w:tcW w:w="279" w:type="dxa"/>
          </w:tcPr>
          <w:p w14:paraId="6CBA29E1" w14:textId="77777777" w:rsidR="00384EEB" w:rsidRPr="0084155C" w:rsidRDefault="00384EEB" w:rsidP="004B4CA8">
            <w:pPr>
              <w:pStyle w:val="ListParagraph"/>
              <w:spacing w:line="240" w:lineRule="auto"/>
              <w:ind w:left="0"/>
              <w:rPr>
                <w:rFonts w:cs="Times New Roman"/>
                <w:b/>
                <w:bCs/>
                <w:sz w:val="20"/>
                <w:szCs w:val="20"/>
              </w:rPr>
            </w:pPr>
          </w:p>
        </w:tc>
        <w:tc>
          <w:tcPr>
            <w:tcW w:w="241" w:type="dxa"/>
          </w:tcPr>
          <w:p w14:paraId="3CE590F4" w14:textId="77777777" w:rsidR="00384EEB" w:rsidRPr="0084155C" w:rsidRDefault="00384EEB" w:rsidP="004B4CA8">
            <w:pPr>
              <w:pStyle w:val="ListParagraph"/>
              <w:spacing w:line="240" w:lineRule="auto"/>
              <w:ind w:left="0"/>
              <w:rPr>
                <w:rFonts w:cs="Times New Roman"/>
                <w:b/>
                <w:bCs/>
                <w:sz w:val="20"/>
                <w:szCs w:val="20"/>
              </w:rPr>
            </w:pPr>
          </w:p>
        </w:tc>
        <w:tc>
          <w:tcPr>
            <w:tcW w:w="284" w:type="dxa"/>
          </w:tcPr>
          <w:p w14:paraId="4DF6AFFD" w14:textId="77777777" w:rsidR="00384EEB" w:rsidRPr="0084155C" w:rsidRDefault="00384EEB" w:rsidP="004B4CA8">
            <w:pPr>
              <w:pStyle w:val="ListParagraph"/>
              <w:spacing w:line="240" w:lineRule="auto"/>
              <w:ind w:left="0"/>
              <w:rPr>
                <w:rFonts w:cs="Times New Roman"/>
                <w:b/>
                <w:bCs/>
                <w:sz w:val="20"/>
                <w:szCs w:val="20"/>
              </w:rPr>
            </w:pPr>
          </w:p>
        </w:tc>
        <w:tc>
          <w:tcPr>
            <w:tcW w:w="287" w:type="dxa"/>
            <w:shd w:val="clear" w:color="auto" w:fill="FFFFFF" w:themeFill="background1"/>
          </w:tcPr>
          <w:p w14:paraId="0BCA6477" w14:textId="77777777" w:rsidR="00384EEB" w:rsidRPr="0084155C" w:rsidRDefault="00384EEB" w:rsidP="004B4CA8">
            <w:pPr>
              <w:pStyle w:val="ListParagraph"/>
              <w:spacing w:line="240" w:lineRule="auto"/>
              <w:ind w:left="0"/>
              <w:rPr>
                <w:rFonts w:cs="Times New Roman"/>
                <w:b/>
                <w:bCs/>
                <w:sz w:val="20"/>
                <w:szCs w:val="20"/>
              </w:rPr>
            </w:pPr>
          </w:p>
        </w:tc>
        <w:tc>
          <w:tcPr>
            <w:tcW w:w="280" w:type="dxa"/>
            <w:shd w:val="clear" w:color="auto" w:fill="FFFFFF" w:themeFill="background1"/>
          </w:tcPr>
          <w:p w14:paraId="6E7CDDC1" w14:textId="77777777" w:rsidR="00384EEB" w:rsidRPr="0084155C" w:rsidRDefault="00384EEB" w:rsidP="004B4CA8">
            <w:pPr>
              <w:pStyle w:val="ListParagraph"/>
              <w:spacing w:line="240" w:lineRule="auto"/>
              <w:ind w:left="0"/>
              <w:rPr>
                <w:rFonts w:cs="Times New Roman"/>
                <w:b/>
                <w:bCs/>
                <w:sz w:val="20"/>
                <w:szCs w:val="20"/>
              </w:rPr>
            </w:pPr>
          </w:p>
        </w:tc>
        <w:tc>
          <w:tcPr>
            <w:tcW w:w="283" w:type="dxa"/>
            <w:shd w:val="clear" w:color="auto" w:fill="FFFFFF" w:themeFill="background1"/>
          </w:tcPr>
          <w:p w14:paraId="47541B9D" w14:textId="77777777" w:rsidR="00384EEB" w:rsidRPr="0084155C" w:rsidRDefault="00384EEB" w:rsidP="004B4CA8">
            <w:pPr>
              <w:pStyle w:val="ListParagraph"/>
              <w:spacing w:line="240" w:lineRule="auto"/>
              <w:ind w:left="0"/>
              <w:rPr>
                <w:rFonts w:cs="Times New Roman"/>
                <w:b/>
                <w:bCs/>
                <w:sz w:val="20"/>
                <w:szCs w:val="20"/>
              </w:rPr>
            </w:pPr>
          </w:p>
        </w:tc>
        <w:tc>
          <w:tcPr>
            <w:tcW w:w="280" w:type="dxa"/>
            <w:shd w:val="clear" w:color="auto" w:fill="FFFFFF" w:themeFill="background1"/>
          </w:tcPr>
          <w:p w14:paraId="00B44276" w14:textId="77777777" w:rsidR="00384EEB" w:rsidRPr="0084155C" w:rsidRDefault="00384EEB" w:rsidP="004B4CA8">
            <w:pPr>
              <w:pStyle w:val="ListParagraph"/>
              <w:spacing w:line="240" w:lineRule="auto"/>
              <w:ind w:left="0"/>
              <w:rPr>
                <w:rFonts w:cs="Times New Roman"/>
                <w:b/>
                <w:bCs/>
                <w:sz w:val="20"/>
                <w:szCs w:val="20"/>
              </w:rPr>
            </w:pPr>
          </w:p>
        </w:tc>
        <w:tc>
          <w:tcPr>
            <w:tcW w:w="278" w:type="dxa"/>
            <w:shd w:val="clear" w:color="auto" w:fill="FFFFFF" w:themeFill="background1"/>
          </w:tcPr>
          <w:p w14:paraId="1E6655FA" w14:textId="77777777" w:rsidR="00384EEB" w:rsidRPr="0084155C" w:rsidRDefault="00384EEB" w:rsidP="004B4CA8">
            <w:pPr>
              <w:pStyle w:val="ListParagraph"/>
              <w:spacing w:line="240" w:lineRule="auto"/>
              <w:ind w:left="0"/>
              <w:rPr>
                <w:rFonts w:cs="Times New Roman"/>
                <w:b/>
                <w:bCs/>
                <w:sz w:val="20"/>
                <w:szCs w:val="20"/>
              </w:rPr>
            </w:pPr>
          </w:p>
        </w:tc>
        <w:tc>
          <w:tcPr>
            <w:tcW w:w="293" w:type="dxa"/>
          </w:tcPr>
          <w:p w14:paraId="56FD18A2" w14:textId="77777777" w:rsidR="00384EEB" w:rsidRPr="0084155C" w:rsidRDefault="00384EEB" w:rsidP="004B4CA8">
            <w:pPr>
              <w:pStyle w:val="ListParagraph"/>
              <w:spacing w:line="240" w:lineRule="auto"/>
              <w:ind w:left="0"/>
              <w:rPr>
                <w:rFonts w:cs="Times New Roman"/>
                <w:b/>
                <w:bCs/>
                <w:sz w:val="20"/>
                <w:szCs w:val="20"/>
              </w:rPr>
            </w:pPr>
          </w:p>
        </w:tc>
        <w:tc>
          <w:tcPr>
            <w:tcW w:w="283" w:type="dxa"/>
          </w:tcPr>
          <w:p w14:paraId="46A6E8C3" w14:textId="77777777" w:rsidR="00384EEB" w:rsidRPr="0084155C" w:rsidRDefault="00384EEB" w:rsidP="004B4CA8">
            <w:pPr>
              <w:pStyle w:val="ListParagraph"/>
              <w:spacing w:line="240" w:lineRule="auto"/>
              <w:ind w:left="0"/>
              <w:rPr>
                <w:rFonts w:cs="Times New Roman"/>
                <w:b/>
                <w:bCs/>
                <w:sz w:val="20"/>
                <w:szCs w:val="20"/>
              </w:rPr>
            </w:pPr>
          </w:p>
        </w:tc>
        <w:tc>
          <w:tcPr>
            <w:tcW w:w="236" w:type="dxa"/>
            <w:shd w:val="clear" w:color="auto" w:fill="000000" w:themeFill="text1"/>
          </w:tcPr>
          <w:p w14:paraId="0C3C6433" w14:textId="77777777" w:rsidR="00384EEB" w:rsidRPr="0084155C" w:rsidRDefault="00384EEB" w:rsidP="004B4CA8">
            <w:pPr>
              <w:pStyle w:val="ListParagraph"/>
              <w:spacing w:line="240" w:lineRule="auto"/>
              <w:ind w:left="0"/>
              <w:rPr>
                <w:rFonts w:cs="Times New Roman"/>
                <w:b/>
                <w:bCs/>
                <w:sz w:val="20"/>
                <w:szCs w:val="20"/>
              </w:rPr>
            </w:pPr>
          </w:p>
        </w:tc>
        <w:tc>
          <w:tcPr>
            <w:tcW w:w="236" w:type="dxa"/>
            <w:shd w:val="clear" w:color="auto" w:fill="000000" w:themeFill="text1"/>
          </w:tcPr>
          <w:p w14:paraId="03DCA676" w14:textId="77777777" w:rsidR="00384EEB" w:rsidRPr="0084155C" w:rsidRDefault="00384EEB" w:rsidP="004B4CA8">
            <w:pPr>
              <w:pStyle w:val="ListParagraph"/>
              <w:spacing w:line="240" w:lineRule="auto"/>
              <w:ind w:left="0"/>
              <w:rPr>
                <w:rFonts w:cs="Times New Roman"/>
                <w:b/>
                <w:bCs/>
                <w:sz w:val="20"/>
                <w:szCs w:val="20"/>
              </w:rPr>
            </w:pPr>
          </w:p>
        </w:tc>
        <w:tc>
          <w:tcPr>
            <w:tcW w:w="255" w:type="dxa"/>
            <w:shd w:val="clear" w:color="auto" w:fill="000000" w:themeFill="text1"/>
          </w:tcPr>
          <w:p w14:paraId="42EABD9B" w14:textId="77777777" w:rsidR="00384EEB" w:rsidRPr="0084155C" w:rsidRDefault="00384EEB" w:rsidP="004B4CA8">
            <w:pPr>
              <w:pStyle w:val="ListParagraph"/>
              <w:spacing w:line="240" w:lineRule="auto"/>
              <w:ind w:left="0"/>
              <w:rPr>
                <w:rFonts w:cs="Times New Roman"/>
                <w:b/>
                <w:bCs/>
                <w:sz w:val="20"/>
                <w:szCs w:val="20"/>
              </w:rPr>
            </w:pPr>
          </w:p>
        </w:tc>
        <w:tc>
          <w:tcPr>
            <w:tcW w:w="266" w:type="dxa"/>
            <w:shd w:val="clear" w:color="auto" w:fill="000000" w:themeFill="text1"/>
          </w:tcPr>
          <w:p w14:paraId="4278BAC0" w14:textId="77777777" w:rsidR="00384EEB" w:rsidRPr="0084155C" w:rsidRDefault="00384EEB" w:rsidP="004B4CA8">
            <w:pPr>
              <w:pStyle w:val="ListParagraph"/>
              <w:spacing w:line="240" w:lineRule="auto"/>
              <w:ind w:left="0"/>
              <w:rPr>
                <w:rFonts w:cs="Times New Roman"/>
                <w:b/>
                <w:bCs/>
                <w:sz w:val="20"/>
                <w:szCs w:val="20"/>
              </w:rPr>
            </w:pPr>
          </w:p>
        </w:tc>
        <w:tc>
          <w:tcPr>
            <w:tcW w:w="283" w:type="dxa"/>
            <w:shd w:val="clear" w:color="auto" w:fill="000000" w:themeFill="text1"/>
          </w:tcPr>
          <w:p w14:paraId="2CA1309E" w14:textId="77777777" w:rsidR="00384EEB" w:rsidRPr="0084155C" w:rsidRDefault="00384EEB" w:rsidP="004B4CA8">
            <w:pPr>
              <w:pStyle w:val="ListParagraph"/>
              <w:spacing w:line="240" w:lineRule="auto"/>
              <w:ind w:left="0"/>
              <w:rPr>
                <w:rFonts w:cs="Times New Roman"/>
                <w:b/>
                <w:bCs/>
                <w:sz w:val="20"/>
                <w:szCs w:val="20"/>
              </w:rPr>
            </w:pPr>
          </w:p>
        </w:tc>
        <w:tc>
          <w:tcPr>
            <w:tcW w:w="240" w:type="dxa"/>
            <w:shd w:val="clear" w:color="auto" w:fill="000000" w:themeFill="text1"/>
          </w:tcPr>
          <w:p w14:paraId="3ED2E135" w14:textId="77777777" w:rsidR="00384EEB" w:rsidRPr="0084155C" w:rsidRDefault="00384EEB" w:rsidP="004B4CA8">
            <w:pPr>
              <w:pStyle w:val="ListParagraph"/>
              <w:spacing w:line="240" w:lineRule="auto"/>
              <w:ind w:left="0"/>
              <w:rPr>
                <w:rFonts w:cs="Times New Roman"/>
                <w:b/>
                <w:bCs/>
                <w:sz w:val="20"/>
                <w:szCs w:val="20"/>
              </w:rPr>
            </w:pPr>
          </w:p>
        </w:tc>
        <w:tc>
          <w:tcPr>
            <w:tcW w:w="236" w:type="dxa"/>
            <w:shd w:val="clear" w:color="auto" w:fill="000000" w:themeFill="text1"/>
          </w:tcPr>
          <w:p w14:paraId="3B1696DB" w14:textId="77777777" w:rsidR="00384EEB" w:rsidRPr="0084155C" w:rsidRDefault="00384EEB" w:rsidP="004B4CA8">
            <w:pPr>
              <w:pStyle w:val="ListParagraph"/>
              <w:spacing w:line="240" w:lineRule="auto"/>
              <w:ind w:left="0"/>
              <w:rPr>
                <w:rFonts w:cs="Times New Roman"/>
                <w:b/>
                <w:bCs/>
                <w:sz w:val="20"/>
                <w:szCs w:val="20"/>
              </w:rPr>
            </w:pPr>
          </w:p>
        </w:tc>
      </w:tr>
      <w:tr w:rsidR="00384EEB" w:rsidRPr="0084155C" w14:paraId="2F63A301" w14:textId="77777777" w:rsidTr="004B4CA8">
        <w:trPr>
          <w:trHeight w:val="103"/>
        </w:trPr>
        <w:tc>
          <w:tcPr>
            <w:tcW w:w="530" w:type="dxa"/>
            <w:vMerge/>
          </w:tcPr>
          <w:p w14:paraId="3B169C2E" w14:textId="77777777" w:rsidR="00384EEB" w:rsidRPr="0084155C" w:rsidRDefault="00384EEB" w:rsidP="004B4CA8">
            <w:pPr>
              <w:pStyle w:val="ListParagraph"/>
              <w:spacing w:line="240" w:lineRule="auto"/>
              <w:ind w:left="0"/>
              <w:rPr>
                <w:rFonts w:cs="Times New Roman"/>
                <w:b/>
                <w:bCs/>
                <w:sz w:val="20"/>
                <w:szCs w:val="20"/>
              </w:rPr>
            </w:pPr>
          </w:p>
        </w:tc>
        <w:tc>
          <w:tcPr>
            <w:tcW w:w="1603" w:type="dxa"/>
          </w:tcPr>
          <w:p w14:paraId="6D725C29" w14:textId="77777777" w:rsidR="00384EEB" w:rsidRPr="0084155C" w:rsidRDefault="00384EEB" w:rsidP="006A74C7">
            <w:pPr>
              <w:pStyle w:val="ListParagraph"/>
              <w:numPr>
                <w:ilvl w:val="0"/>
                <w:numId w:val="4"/>
              </w:numPr>
              <w:spacing w:line="240" w:lineRule="auto"/>
              <w:ind w:left="146" w:hanging="180"/>
              <w:rPr>
                <w:rFonts w:cs="Times New Roman"/>
                <w:bCs/>
                <w:sz w:val="20"/>
                <w:szCs w:val="20"/>
              </w:rPr>
            </w:pPr>
            <w:r w:rsidRPr="0084155C">
              <w:rPr>
                <w:rFonts w:cs="Times New Roman"/>
                <w:bCs/>
                <w:sz w:val="20"/>
                <w:szCs w:val="20"/>
              </w:rPr>
              <w:t>seminar skripsi</w:t>
            </w:r>
          </w:p>
        </w:tc>
        <w:tc>
          <w:tcPr>
            <w:tcW w:w="296" w:type="dxa"/>
          </w:tcPr>
          <w:p w14:paraId="57468DB9" w14:textId="77777777" w:rsidR="00384EEB" w:rsidRPr="0084155C" w:rsidRDefault="00384EEB" w:rsidP="004B4CA8">
            <w:pPr>
              <w:pStyle w:val="ListParagraph"/>
              <w:spacing w:line="240" w:lineRule="auto"/>
              <w:ind w:left="0"/>
              <w:rPr>
                <w:rFonts w:cs="Times New Roman"/>
                <w:b/>
                <w:bCs/>
                <w:sz w:val="20"/>
                <w:szCs w:val="20"/>
              </w:rPr>
            </w:pPr>
          </w:p>
        </w:tc>
        <w:tc>
          <w:tcPr>
            <w:tcW w:w="293" w:type="dxa"/>
          </w:tcPr>
          <w:p w14:paraId="48B7E3B9" w14:textId="77777777" w:rsidR="00384EEB" w:rsidRPr="0084155C" w:rsidRDefault="00384EEB" w:rsidP="004B4CA8">
            <w:pPr>
              <w:pStyle w:val="ListParagraph"/>
              <w:spacing w:line="240" w:lineRule="auto"/>
              <w:ind w:left="0"/>
              <w:rPr>
                <w:rFonts w:cs="Times New Roman"/>
                <w:b/>
                <w:bCs/>
                <w:sz w:val="20"/>
                <w:szCs w:val="20"/>
              </w:rPr>
            </w:pPr>
          </w:p>
        </w:tc>
        <w:tc>
          <w:tcPr>
            <w:tcW w:w="290" w:type="dxa"/>
          </w:tcPr>
          <w:p w14:paraId="51A8112A" w14:textId="77777777" w:rsidR="00384EEB" w:rsidRPr="0084155C" w:rsidRDefault="00384EEB" w:rsidP="004B4CA8">
            <w:pPr>
              <w:pStyle w:val="ListParagraph"/>
              <w:spacing w:line="240" w:lineRule="auto"/>
              <w:ind w:left="0"/>
              <w:rPr>
                <w:rFonts w:cs="Times New Roman"/>
                <w:b/>
                <w:bCs/>
                <w:sz w:val="20"/>
                <w:szCs w:val="20"/>
              </w:rPr>
            </w:pPr>
          </w:p>
        </w:tc>
        <w:tc>
          <w:tcPr>
            <w:tcW w:w="278" w:type="dxa"/>
          </w:tcPr>
          <w:p w14:paraId="37A753BF" w14:textId="77777777" w:rsidR="00384EEB" w:rsidRPr="0084155C" w:rsidRDefault="00384EEB" w:rsidP="004B4CA8">
            <w:pPr>
              <w:pStyle w:val="ListParagraph"/>
              <w:spacing w:line="240" w:lineRule="auto"/>
              <w:ind w:left="0"/>
              <w:rPr>
                <w:rFonts w:cs="Times New Roman"/>
                <w:b/>
                <w:bCs/>
                <w:sz w:val="20"/>
                <w:szCs w:val="20"/>
              </w:rPr>
            </w:pPr>
          </w:p>
        </w:tc>
        <w:tc>
          <w:tcPr>
            <w:tcW w:w="283" w:type="dxa"/>
          </w:tcPr>
          <w:p w14:paraId="294497E9" w14:textId="77777777" w:rsidR="00384EEB" w:rsidRPr="0084155C" w:rsidRDefault="00384EEB" w:rsidP="004B4CA8">
            <w:pPr>
              <w:pStyle w:val="ListParagraph"/>
              <w:spacing w:line="240" w:lineRule="auto"/>
              <w:ind w:left="0"/>
              <w:rPr>
                <w:rFonts w:cs="Times New Roman"/>
                <w:b/>
                <w:bCs/>
                <w:sz w:val="20"/>
                <w:szCs w:val="20"/>
              </w:rPr>
            </w:pPr>
          </w:p>
        </w:tc>
        <w:tc>
          <w:tcPr>
            <w:tcW w:w="236" w:type="dxa"/>
          </w:tcPr>
          <w:p w14:paraId="47849119" w14:textId="77777777" w:rsidR="00384EEB" w:rsidRPr="0084155C" w:rsidRDefault="00384EEB" w:rsidP="004B4CA8">
            <w:pPr>
              <w:pStyle w:val="ListParagraph"/>
              <w:spacing w:line="240" w:lineRule="auto"/>
              <w:ind w:left="0"/>
              <w:rPr>
                <w:rFonts w:cs="Times New Roman"/>
                <w:b/>
                <w:bCs/>
                <w:sz w:val="20"/>
                <w:szCs w:val="20"/>
              </w:rPr>
            </w:pPr>
          </w:p>
        </w:tc>
        <w:tc>
          <w:tcPr>
            <w:tcW w:w="236" w:type="dxa"/>
          </w:tcPr>
          <w:p w14:paraId="43BF428D" w14:textId="77777777" w:rsidR="00384EEB" w:rsidRPr="0084155C" w:rsidRDefault="00384EEB" w:rsidP="004B4CA8">
            <w:pPr>
              <w:pStyle w:val="ListParagraph"/>
              <w:spacing w:line="240" w:lineRule="auto"/>
              <w:ind w:left="0"/>
              <w:rPr>
                <w:rFonts w:cs="Times New Roman"/>
                <w:b/>
                <w:bCs/>
                <w:sz w:val="20"/>
                <w:szCs w:val="20"/>
              </w:rPr>
            </w:pPr>
          </w:p>
        </w:tc>
        <w:tc>
          <w:tcPr>
            <w:tcW w:w="279" w:type="dxa"/>
          </w:tcPr>
          <w:p w14:paraId="1B68E63A" w14:textId="77777777" w:rsidR="00384EEB" w:rsidRPr="0084155C" w:rsidRDefault="00384EEB" w:rsidP="004B4CA8">
            <w:pPr>
              <w:pStyle w:val="ListParagraph"/>
              <w:spacing w:line="240" w:lineRule="auto"/>
              <w:ind w:left="0"/>
              <w:rPr>
                <w:rFonts w:cs="Times New Roman"/>
                <w:b/>
                <w:bCs/>
                <w:sz w:val="20"/>
                <w:szCs w:val="20"/>
              </w:rPr>
            </w:pPr>
          </w:p>
        </w:tc>
        <w:tc>
          <w:tcPr>
            <w:tcW w:w="241" w:type="dxa"/>
          </w:tcPr>
          <w:p w14:paraId="22551218" w14:textId="77777777" w:rsidR="00384EEB" w:rsidRPr="0084155C" w:rsidRDefault="00384EEB" w:rsidP="004B4CA8">
            <w:pPr>
              <w:pStyle w:val="ListParagraph"/>
              <w:spacing w:line="240" w:lineRule="auto"/>
              <w:ind w:left="0"/>
              <w:rPr>
                <w:rFonts w:cs="Times New Roman"/>
                <w:b/>
                <w:bCs/>
                <w:sz w:val="20"/>
                <w:szCs w:val="20"/>
              </w:rPr>
            </w:pPr>
          </w:p>
        </w:tc>
        <w:tc>
          <w:tcPr>
            <w:tcW w:w="284" w:type="dxa"/>
          </w:tcPr>
          <w:p w14:paraId="34A3E016" w14:textId="77777777" w:rsidR="00384EEB" w:rsidRPr="0084155C" w:rsidRDefault="00384EEB" w:rsidP="004B4CA8">
            <w:pPr>
              <w:pStyle w:val="ListParagraph"/>
              <w:spacing w:line="240" w:lineRule="auto"/>
              <w:ind w:left="0"/>
              <w:rPr>
                <w:rFonts w:cs="Times New Roman"/>
                <w:b/>
                <w:bCs/>
                <w:sz w:val="20"/>
                <w:szCs w:val="20"/>
              </w:rPr>
            </w:pPr>
          </w:p>
        </w:tc>
        <w:tc>
          <w:tcPr>
            <w:tcW w:w="287" w:type="dxa"/>
          </w:tcPr>
          <w:p w14:paraId="0DD87CC5" w14:textId="77777777" w:rsidR="00384EEB" w:rsidRPr="0084155C" w:rsidRDefault="00384EEB" w:rsidP="004B4CA8">
            <w:pPr>
              <w:pStyle w:val="ListParagraph"/>
              <w:spacing w:line="240" w:lineRule="auto"/>
              <w:ind w:left="0"/>
              <w:rPr>
                <w:rFonts w:cs="Times New Roman"/>
                <w:b/>
                <w:bCs/>
                <w:sz w:val="20"/>
                <w:szCs w:val="20"/>
              </w:rPr>
            </w:pPr>
          </w:p>
        </w:tc>
        <w:tc>
          <w:tcPr>
            <w:tcW w:w="280" w:type="dxa"/>
            <w:shd w:val="clear" w:color="auto" w:fill="FFFFFF" w:themeFill="background1"/>
          </w:tcPr>
          <w:p w14:paraId="45373DB3" w14:textId="77777777" w:rsidR="00384EEB" w:rsidRPr="0084155C" w:rsidRDefault="00384EEB" w:rsidP="004B4CA8">
            <w:pPr>
              <w:pStyle w:val="ListParagraph"/>
              <w:spacing w:line="240" w:lineRule="auto"/>
              <w:ind w:left="0"/>
              <w:rPr>
                <w:rFonts w:cs="Times New Roman"/>
                <w:b/>
                <w:bCs/>
                <w:sz w:val="20"/>
                <w:szCs w:val="20"/>
              </w:rPr>
            </w:pPr>
          </w:p>
        </w:tc>
        <w:tc>
          <w:tcPr>
            <w:tcW w:w="283" w:type="dxa"/>
          </w:tcPr>
          <w:p w14:paraId="7346D557" w14:textId="77777777" w:rsidR="00384EEB" w:rsidRPr="0084155C" w:rsidRDefault="00384EEB" w:rsidP="004B4CA8">
            <w:pPr>
              <w:pStyle w:val="ListParagraph"/>
              <w:spacing w:line="240" w:lineRule="auto"/>
              <w:ind w:left="0"/>
              <w:rPr>
                <w:rFonts w:cs="Times New Roman"/>
                <w:b/>
                <w:bCs/>
                <w:sz w:val="20"/>
                <w:szCs w:val="20"/>
              </w:rPr>
            </w:pPr>
          </w:p>
        </w:tc>
        <w:tc>
          <w:tcPr>
            <w:tcW w:w="280" w:type="dxa"/>
            <w:shd w:val="clear" w:color="auto" w:fill="FFFFFF" w:themeFill="background1"/>
          </w:tcPr>
          <w:p w14:paraId="7F735839" w14:textId="77777777" w:rsidR="00384EEB" w:rsidRPr="0084155C" w:rsidRDefault="00384EEB" w:rsidP="004B4CA8">
            <w:pPr>
              <w:pStyle w:val="ListParagraph"/>
              <w:spacing w:line="240" w:lineRule="auto"/>
              <w:ind w:left="0"/>
              <w:rPr>
                <w:rFonts w:cs="Times New Roman"/>
                <w:b/>
                <w:bCs/>
                <w:sz w:val="20"/>
                <w:szCs w:val="20"/>
              </w:rPr>
            </w:pPr>
          </w:p>
        </w:tc>
        <w:tc>
          <w:tcPr>
            <w:tcW w:w="278" w:type="dxa"/>
            <w:shd w:val="clear" w:color="auto" w:fill="FFFFFF" w:themeFill="background1"/>
          </w:tcPr>
          <w:p w14:paraId="070C7906" w14:textId="77777777" w:rsidR="00384EEB" w:rsidRPr="0084155C" w:rsidRDefault="00384EEB" w:rsidP="004B4CA8">
            <w:pPr>
              <w:pStyle w:val="ListParagraph"/>
              <w:spacing w:line="240" w:lineRule="auto"/>
              <w:ind w:left="0"/>
              <w:rPr>
                <w:rFonts w:cs="Times New Roman"/>
                <w:b/>
                <w:bCs/>
                <w:sz w:val="20"/>
                <w:szCs w:val="20"/>
              </w:rPr>
            </w:pPr>
          </w:p>
        </w:tc>
        <w:tc>
          <w:tcPr>
            <w:tcW w:w="293" w:type="dxa"/>
            <w:shd w:val="clear" w:color="auto" w:fill="FFFFFF" w:themeFill="background1"/>
          </w:tcPr>
          <w:p w14:paraId="048B8777" w14:textId="77777777" w:rsidR="00384EEB" w:rsidRPr="0084155C" w:rsidRDefault="00384EEB" w:rsidP="004B4CA8">
            <w:pPr>
              <w:pStyle w:val="ListParagraph"/>
              <w:spacing w:line="240" w:lineRule="auto"/>
              <w:ind w:left="0"/>
              <w:rPr>
                <w:rFonts w:cs="Times New Roman"/>
                <w:b/>
                <w:bCs/>
                <w:sz w:val="20"/>
                <w:szCs w:val="20"/>
              </w:rPr>
            </w:pPr>
          </w:p>
        </w:tc>
        <w:tc>
          <w:tcPr>
            <w:tcW w:w="283" w:type="dxa"/>
            <w:shd w:val="clear" w:color="auto" w:fill="FFFFFF" w:themeFill="background1"/>
          </w:tcPr>
          <w:p w14:paraId="77D8A11E" w14:textId="77777777" w:rsidR="00384EEB" w:rsidRPr="0084155C" w:rsidRDefault="00384EEB" w:rsidP="004B4CA8">
            <w:pPr>
              <w:pStyle w:val="ListParagraph"/>
              <w:spacing w:line="240" w:lineRule="auto"/>
              <w:ind w:left="0"/>
              <w:rPr>
                <w:rFonts w:cs="Times New Roman"/>
                <w:b/>
                <w:bCs/>
                <w:sz w:val="20"/>
                <w:szCs w:val="20"/>
              </w:rPr>
            </w:pPr>
          </w:p>
        </w:tc>
        <w:tc>
          <w:tcPr>
            <w:tcW w:w="236" w:type="dxa"/>
            <w:shd w:val="clear" w:color="auto" w:fill="FFFFFF" w:themeFill="background1"/>
          </w:tcPr>
          <w:p w14:paraId="4CA9E147" w14:textId="77777777" w:rsidR="00384EEB" w:rsidRPr="0084155C" w:rsidRDefault="00384EEB" w:rsidP="004B4CA8">
            <w:pPr>
              <w:pStyle w:val="ListParagraph"/>
              <w:spacing w:line="240" w:lineRule="auto"/>
              <w:ind w:left="0"/>
              <w:rPr>
                <w:rFonts w:cs="Times New Roman"/>
                <w:b/>
                <w:bCs/>
                <w:sz w:val="20"/>
                <w:szCs w:val="20"/>
              </w:rPr>
            </w:pPr>
          </w:p>
        </w:tc>
        <w:tc>
          <w:tcPr>
            <w:tcW w:w="236" w:type="dxa"/>
          </w:tcPr>
          <w:p w14:paraId="2C34317E" w14:textId="77777777" w:rsidR="00384EEB" w:rsidRPr="0084155C" w:rsidRDefault="00384EEB" w:rsidP="004B4CA8">
            <w:pPr>
              <w:pStyle w:val="ListParagraph"/>
              <w:spacing w:line="240" w:lineRule="auto"/>
              <w:ind w:left="0"/>
              <w:rPr>
                <w:rFonts w:cs="Times New Roman"/>
                <w:b/>
                <w:bCs/>
                <w:sz w:val="20"/>
                <w:szCs w:val="20"/>
              </w:rPr>
            </w:pPr>
          </w:p>
        </w:tc>
        <w:tc>
          <w:tcPr>
            <w:tcW w:w="255" w:type="dxa"/>
          </w:tcPr>
          <w:p w14:paraId="695B7A4D" w14:textId="77777777" w:rsidR="00384EEB" w:rsidRPr="0084155C" w:rsidRDefault="00384EEB" w:rsidP="004B4CA8">
            <w:pPr>
              <w:pStyle w:val="ListParagraph"/>
              <w:spacing w:line="240" w:lineRule="auto"/>
              <w:ind w:left="0"/>
              <w:rPr>
                <w:rFonts w:cs="Times New Roman"/>
                <w:b/>
                <w:bCs/>
                <w:sz w:val="20"/>
                <w:szCs w:val="20"/>
              </w:rPr>
            </w:pPr>
          </w:p>
        </w:tc>
        <w:tc>
          <w:tcPr>
            <w:tcW w:w="266" w:type="dxa"/>
            <w:shd w:val="clear" w:color="auto" w:fill="000000" w:themeFill="text1"/>
          </w:tcPr>
          <w:p w14:paraId="756FB968" w14:textId="77777777" w:rsidR="00384EEB" w:rsidRPr="0084155C" w:rsidRDefault="00384EEB" w:rsidP="004B4CA8">
            <w:pPr>
              <w:pStyle w:val="ListParagraph"/>
              <w:spacing w:line="240" w:lineRule="auto"/>
              <w:ind w:left="0"/>
              <w:rPr>
                <w:rFonts w:cs="Times New Roman"/>
                <w:b/>
                <w:bCs/>
                <w:sz w:val="20"/>
                <w:szCs w:val="20"/>
              </w:rPr>
            </w:pPr>
          </w:p>
        </w:tc>
        <w:tc>
          <w:tcPr>
            <w:tcW w:w="283" w:type="dxa"/>
            <w:shd w:val="clear" w:color="auto" w:fill="000000" w:themeFill="text1"/>
          </w:tcPr>
          <w:p w14:paraId="5A28B807" w14:textId="77777777" w:rsidR="00384EEB" w:rsidRPr="0084155C" w:rsidRDefault="00384EEB" w:rsidP="004B4CA8">
            <w:pPr>
              <w:pStyle w:val="ListParagraph"/>
              <w:spacing w:line="240" w:lineRule="auto"/>
              <w:ind w:left="0"/>
              <w:rPr>
                <w:rFonts w:cs="Times New Roman"/>
                <w:b/>
                <w:bCs/>
                <w:sz w:val="20"/>
                <w:szCs w:val="20"/>
              </w:rPr>
            </w:pPr>
          </w:p>
        </w:tc>
        <w:tc>
          <w:tcPr>
            <w:tcW w:w="240" w:type="dxa"/>
            <w:shd w:val="clear" w:color="auto" w:fill="000000" w:themeFill="text1"/>
          </w:tcPr>
          <w:p w14:paraId="6728B816" w14:textId="77777777" w:rsidR="00384EEB" w:rsidRPr="0084155C" w:rsidRDefault="00384EEB" w:rsidP="004B4CA8">
            <w:pPr>
              <w:pStyle w:val="ListParagraph"/>
              <w:spacing w:line="240" w:lineRule="auto"/>
              <w:ind w:left="0"/>
              <w:rPr>
                <w:rFonts w:cs="Times New Roman"/>
                <w:b/>
                <w:bCs/>
                <w:sz w:val="20"/>
                <w:szCs w:val="20"/>
              </w:rPr>
            </w:pPr>
          </w:p>
        </w:tc>
        <w:tc>
          <w:tcPr>
            <w:tcW w:w="236" w:type="dxa"/>
            <w:shd w:val="clear" w:color="auto" w:fill="000000" w:themeFill="text1"/>
          </w:tcPr>
          <w:p w14:paraId="202B1224" w14:textId="77777777" w:rsidR="00384EEB" w:rsidRPr="0084155C" w:rsidRDefault="00384EEB" w:rsidP="004B4CA8">
            <w:pPr>
              <w:pStyle w:val="ListParagraph"/>
              <w:spacing w:line="240" w:lineRule="auto"/>
              <w:ind w:left="0"/>
              <w:rPr>
                <w:rFonts w:cs="Times New Roman"/>
                <w:b/>
                <w:bCs/>
                <w:sz w:val="20"/>
                <w:szCs w:val="20"/>
              </w:rPr>
            </w:pPr>
          </w:p>
        </w:tc>
      </w:tr>
    </w:tbl>
    <w:p w14:paraId="1C71327C" w14:textId="77777777" w:rsidR="00384EEB" w:rsidRPr="00DF58EF" w:rsidRDefault="00384EEB" w:rsidP="00384EEB">
      <w:pPr>
        <w:rPr>
          <w:lang w:val="id-ID"/>
        </w:rPr>
      </w:pPr>
    </w:p>
    <w:p w14:paraId="3DAA7FB6" w14:textId="77777777" w:rsidR="00384EEB" w:rsidRDefault="00384EEB" w:rsidP="00384EEB">
      <w:pPr>
        <w:pStyle w:val="Heading2"/>
        <w:rPr>
          <w:lang w:val="id-ID"/>
        </w:rPr>
      </w:pPr>
      <w:bookmarkStart w:id="26" w:name="_Toc244365312"/>
      <w:r w:rsidRPr="00890E5A">
        <w:t>Sistematika Penulisan</w:t>
      </w:r>
      <w:bookmarkEnd w:id="26"/>
    </w:p>
    <w:p w14:paraId="50F23997" w14:textId="77777777" w:rsidR="00384EEB" w:rsidRPr="00D375C9" w:rsidRDefault="00384EEB" w:rsidP="00384EEB">
      <w:pPr>
        <w:ind w:left="709" w:firstLine="720"/>
        <w:rPr>
          <w:lang w:val="id-ID"/>
        </w:rPr>
      </w:pPr>
      <w:bookmarkStart w:id="27" w:name="_Toc492154325"/>
      <w:r w:rsidRPr="00F80982">
        <w:t xml:space="preserve">Sistematika penelitian ini terdiri dari 5 Bab dari masing-masing bab akan dibagi menjadi beberapa sub bab yang akan menjelaskan sebagai secara detail. Berikut adalah sistematika </w:t>
      </w:r>
      <w:proofErr w:type="gramStart"/>
      <w:r w:rsidRPr="00F80982">
        <w:t>penulisannya :</w:t>
      </w:r>
      <w:bookmarkEnd w:id="27"/>
      <w:proofErr w:type="gramEnd"/>
    </w:p>
    <w:p w14:paraId="779832D7" w14:textId="77777777" w:rsidR="00384EEB" w:rsidRPr="00D375C9" w:rsidRDefault="00384EEB" w:rsidP="00384EEB">
      <w:pPr>
        <w:ind w:left="709"/>
        <w:rPr>
          <w:lang w:val="id-ID"/>
        </w:rPr>
      </w:pPr>
      <w:r w:rsidRPr="00D375C9">
        <w:rPr>
          <w:b/>
        </w:rPr>
        <w:t xml:space="preserve">BAB 1 </w:t>
      </w:r>
      <w:proofErr w:type="gramStart"/>
      <w:r w:rsidRPr="00D375C9">
        <w:rPr>
          <w:b/>
        </w:rPr>
        <w:t>Pendahuluan :</w:t>
      </w:r>
      <w:proofErr w:type="gramEnd"/>
      <w:r>
        <w:rPr>
          <w:lang w:val="id-ID"/>
        </w:rPr>
        <w:t xml:space="preserve"> </w:t>
      </w:r>
      <w:r w:rsidRPr="00F80982">
        <w:t>Berisi latar belaka</w:t>
      </w:r>
      <w:r>
        <w:t>ng masalah</w:t>
      </w:r>
      <w:r w:rsidRPr="00F80982">
        <w:t xml:space="preserve">, </w:t>
      </w:r>
      <w:r>
        <w:t xml:space="preserve">identifikasi masalah, </w:t>
      </w:r>
      <w:r w:rsidRPr="00F80982">
        <w:t>pembatasan masalah, rumusan masalah, tujuan dan kegunaan penelitian,</w:t>
      </w:r>
      <w:r>
        <w:t xml:space="preserve"> kerangka teoritis</w:t>
      </w:r>
      <w:r w:rsidRPr="00F80982">
        <w:t xml:space="preserve">, </w:t>
      </w:r>
      <w:r>
        <w:t xml:space="preserve">hipotesis, </w:t>
      </w:r>
      <w:r w:rsidRPr="00F80982">
        <w:t>metode penel</w:t>
      </w:r>
      <w:r>
        <w:t xml:space="preserve">itian dan </w:t>
      </w:r>
      <w:r w:rsidRPr="00F80982">
        <w:t>teknik pengumpulan data, lokasi penelitian, jadwal dan kegiatan penelitian, sistematika penelitian.</w:t>
      </w:r>
    </w:p>
    <w:p w14:paraId="24E34BE8" w14:textId="77777777" w:rsidR="00384EEB" w:rsidRPr="00D200DA" w:rsidRDefault="00384EEB" w:rsidP="00384EEB">
      <w:pPr>
        <w:ind w:left="709"/>
      </w:pPr>
      <w:r w:rsidRPr="00D375C9">
        <w:rPr>
          <w:b/>
        </w:rPr>
        <w:t xml:space="preserve">BAB 2 Pembahasan Variabel </w:t>
      </w:r>
      <w:proofErr w:type="gramStart"/>
      <w:r w:rsidRPr="00D375C9">
        <w:rPr>
          <w:b/>
        </w:rPr>
        <w:t>Bebas :</w:t>
      </w:r>
      <w:proofErr w:type="gramEnd"/>
      <w:r w:rsidRPr="00F80982">
        <w:t xml:space="preserve"> Berisi pembahasan</w:t>
      </w:r>
      <w:r>
        <w:rPr>
          <w:lang w:val="id-ID"/>
        </w:rPr>
        <w:t xml:space="preserve"> potensi dan ancaman global</w:t>
      </w:r>
      <w:r>
        <w:t xml:space="preserve"> </w:t>
      </w:r>
      <w:r w:rsidRPr="003D2DAB">
        <w:rPr>
          <w:i/>
        </w:rPr>
        <w:t>cyber crime</w:t>
      </w:r>
      <w:r>
        <w:rPr>
          <w:lang w:val="id-ID"/>
        </w:rPr>
        <w:t>.</w:t>
      </w:r>
    </w:p>
    <w:p w14:paraId="3EE3C90A" w14:textId="77777777" w:rsidR="00384EEB" w:rsidRPr="00F80982" w:rsidRDefault="00384EEB" w:rsidP="00384EEB">
      <w:pPr>
        <w:ind w:left="709"/>
      </w:pPr>
      <w:r w:rsidRPr="00D375C9">
        <w:rPr>
          <w:b/>
        </w:rPr>
        <w:t xml:space="preserve">BAB 3 Pembahasan Variabel </w:t>
      </w:r>
      <w:proofErr w:type="gramStart"/>
      <w:r w:rsidRPr="00D375C9">
        <w:rPr>
          <w:b/>
        </w:rPr>
        <w:t>Terikat :</w:t>
      </w:r>
      <w:proofErr w:type="gramEnd"/>
      <w:r w:rsidRPr="00F80982">
        <w:t xml:space="preserve"> </w:t>
      </w:r>
      <w:r>
        <w:t>Berisi</w:t>
      </w:r>
      <w:r>
        <w:rPr>
          <w:lang w:val="id-ID"/>
        </w:rPr>
        <w:t xml:space="preserve"> </w:t>
      </w:r>
      <w:r w:rsidRPr="00F80982">
        <w:t>pembahasan yang meliputi</w:t>
      </w:r>
      <w:r>
        <w:t xml:space="preserve"> </w:t>
      </w:r>
      <w:r>
        <w:rPr>
          <w:lang w:val="id-ID"/>
        </w:rPr>
        <w:t xml:space="preserve">potensi dan </w:t>
      </w:r>
      <w:r>
        <w:t xml:space="preserve">ancaman </w:t>
      </w:r>
      <w:r w:rsidRPr="003D2DAB">
        <w:rPr>
          <w:i/>
        </w:rPr>
        <w:t>cyber crime</w:t>
      </w:r>
      <w:r>
        <w:t xml:space="preserve"> terhadap keamanan nasional di Jepang</w:t>
      </w:r>
      <w:r w:rsidRPr="00F80982">
        <w:t>.</w:t>
      </w:r>
    </w:p>
    <w:p w14:paraId="43A46298" w14:textId="77777777" w:rsidR="00384EEB" w:rsidRPr="00D200DA" w:rsidRDefault="00384EEB" w:rsidP="00384EEB">
      <w:pPr>
        <w:ind w:left="709"/>
      </w:pPr>
      <w:r w:rsidRPr="00D375C9">
        <w:rPr>
          <w:b/>
        </w:rPr>
        <w:t xml:space="preserve">BAB 4 Pembahasan </w:t>
      </w:r>
      <w:proofErr w:type="gramStart"/>
      <w:r w:rsidRPr="00D375C9">
        <w:rPr>
          <w:b/>
        </w:rPr>
        <w:t>Analisis :</w:t>
      </w:r>
      <w:proofErr w:type="gramEnd"/>
      <w:r w:rsidRPr="00CE38FE">
        <w:t xml:space="preserve"> Berisi hasil analisa atas variabel bebas dan terikat dengan menguraikan </w:t>
      </w:r>
      <w:r>
        <w:rPr>
          <w:lang w:val="id-ID"/>
        </w:rPr>
        <w:t xml:space="preserve">peran, hambatan, dan upaya pemerintahan Shinzo Abe dalam menanggulangi </w:t>
      </w:r>
      <w:r>
        <w:rPr>
          <w:i/>
          <w:lang w:val="id-ID"/>
        </w:rPr>
        <w:t xml:space="preserve">cyber crime </w:t>
      </w:r>
      <w:r>
        <w:rPr>
          <w:lang w:val="id-ID"/>
        </w:rPr>
        <w:t>di Jepang.</w:t>
      </w:r>
    </w:p>
    <w:p w14:paraId="14673285" w14:textId="77777777" w:rsidR="00384EEB" w:rsidRPr="00D375C9" w:rsidRDefault="00384EEB" w:rsidP="00384EEB">
      <w:pPr>
        <w:ind w:left="709"/>
        <w:rPr>
          <w:lang w:val="id-ID"/>
        </w:rPr>
      </w:pPr>
      <w:r w:rsidRPr="00D375C9">
        <w:rPr>
          <w:b/>
        </w:rPr>
        <w:lastRenderedPageBreak/>
        <w:t xml:space="preserve">BAB 5 </w:t>
      </w:r>
      <w:proofErr w:type="gramStart"/>
      <w:r w:rsidRPr="00D375C9">
        <w:rPr>
          <w:b/>
        </w:rPr>
        <w:t xml:space="preserve">Simpulan </w:t>
      </w:r>
      <w:r w:rsidRPr="00D375C9">
        <w:rPr>
          <w:b/>
          <w:lang w:val="id-ID"/>
        </w:rPr>
        <w:t>:</w:t>
      </w:r>
      <w:proofErr w:type="gramEnd"/>
      <w:r>
        <w:rPr>
          <w:lang w:val="id-ID"/>
        </w:rPr>
        <w:t xml:space="preserve"> Berisi</w:t>
      </w:r>
      <w:r>
        <w:t xml:space="preserve"> simpulan</w:t>
      </w:r>
      <w:r w:rsidRPr="00CE38FE">
        <w:t xml:space="preserve"> dari hasil penelitian yang dibahas</w:t>
      </w:r>
      <w:r>
        <w:rPr>
          <w:lang w:val="id-ID"/>
        </w:rPr>
        <w:t>.</w:t>
      </w:r>
    </w:p>
    <w:p w14:paraId="13B4C069" w14:textId="629D4EFB" w:rsidR="00374235" w:rsidRPr="00384EEB" w:rsidRDefault="00374235" w:rsidP="00384EEB"/>
    <w:sectPr w:rsidR="00374235" w:rsidRPr="00384EEB" w:rsidSect="008F19C7">
      <w:headerReference w:type="default" r:id="rId19"/>
      <w:footerReference w:type="default" r:id="rId20"/>
      <w:pgSz w:w="11907" w:h="16839" w:code="9"/>
      <w:pgMar w:top="1701" w:right="1701" w:bottom="1701" w:left="226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5E4DB1" w14:textId="77777777" w:rsidR="006A74C7" w:rsidRDefault="006A74C7" w:rsidP="009A5E55">
      <w:pPr>
        <w:spacing w:line="240" w:lineRule="auto"/>
      </w:pPr>
      <w:r>
        <w:separator/>
      </w:r>
    </w:p>
  </w:endnote>
  <w:endnote w:type="continuationSeparator" w:id="0">
    <w:p w14:paraId="0FE64C6B" w14:textId="77777777" w:rsidR="006A74C7" w:rsidRDefault="006A74C7" w:rsidP="009A5E5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44E64A" w14:textId="77777777" w:rsidR="00EB6E92" w:rsidRDefault="00EB6E92">
    <w:pPr>
      <w:pStyle w:val="Footer"/>
      <w:jc w:val="center"/>
    </w:pPr>
  </w:p>
  <w:p w14:paraId="454382EB" w14:textId="77777777" w:rsidR="00EB6E92" w:rsidRDefault="00EB6E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72A22A" w14:textId="77777777" w:rsidR="006A74C7" w:rsidRDefault="006A74C7" w:rsidP="009A5E55">
      <w:pPr>
        <w:spacing w:line="240" w:lineRule="auto"/>
      </w:pPr>
      <w:r>
        <w:separator/>
      </w:r>
    </w:p>
  </w:footnote>
  <w:footnote w:type="continuationSeparator" w:id="0">
    <w:p w14:paraId="5FED2A71" w14:textId="77777777" w:rsidR="006A74C7" w:rsidRDefault="006A74C7" w:rsidP="009A5E55">
      <w:pPr>
        <w:spacing w:line="240" w:lineRule="auto"/>
      </w:pPr>
      <w:r>
        <w:continuationSeparator/>
      </w:r>
    </w:p>
  </w:footnote>
  <w:footnote w:id="1">
    <w:p w14:paraId="45F4DA8F" w14:textId="77777777" w:rsidR="00384EEB" w:rsidRPr="00553B9C" w:rsidRDefault="00384EEB" w:rsidP="00384EEB">
      <w:pPr>
        <w:pStyle w:val="ListParagraph"/>
        <w:spacing w:line="240" w:lineRule="auto"/>
        <w:ind w:left="0"/>
        <w:rPr>
          <w:rFonts w:cstheme="minorHAnsi"/>
          <w:color w:val="B4C6E7" w:themeColor="accent5" w:themeTint="66"/>
          <w:sz w:val="20"/>
          <w:szCs w:val="20"/>
        </w:rPr>
      </w:pPr>
      <w:r>
        <w:rPr>
          <w:rStyle w:val="FootnoteReference"/>
        </w:rPr>
        <w:footnoteRef/>
      </w:r>
      <w:r>
        <w:t xml:space="preserve"> </w:t>
      </w:r>
      <w:r w:rsidRPr="0013073A">
        <w:rPr>
          <w:rFonts w:cstheme="minorHAnsi"/>
          <w:sz w:val="20"/>
          <w:szCs w:val="20"/>
        </w:rPr>
        <w:t>Ari Juliano Gema, “</w:t>
      </w:r>
      <w:r w:rsidRPr="0013073A">
        <w:rPr>
          <w:rFonts w:cstheme="minorHAnsi"/>
          <w:i/>
          <w:sz w:val="20"/>
          <w:szCs w:val="20"/>
        </w:rPr>
        <w:t>Cyber Crime</w:t>
      </w:r>
      <w:r w:rsidRPr="0013073A">
        <w:rPr>
          <w:rFonts w:cstheme="minorHAnsi"/>
          <w:sz w:val="20"/>
          <w:szCs w:val="20"/>
        </w:rPr>
        <w:t xml:space="preserve"> Sebuah Fenomena Di Dunia Maya”, dalam </w:t>
      </w:r>
      <w:r w:rsidRPr="0013073A">
        <w:rPr>
          <w:rFonts w:cstheme="minorHAnsi"/>
          <w:i/>
          <w:sz w:val="20"/>
          <w:szCs w:val="20"/>
        </w:rPr>
        <w:t>National Central Bureau</w:t>
      </w:r>
      <w:r w:rsidRPr="0013073A">
        <w:rPr>
          <w:rFonts w:cstheme="minorHAnsi"/>
          <w:sz w:val="20"/>
          <w:szCs w:val="20"/>
        </w:rPr>
        <w:t xml:space="preserve"> (</w:t>
      </w:r>
      <w:r w:rsidRPr="0013073A">
        <w:rPr>
          <w:rFonts w:cstheme="minorHAnsi"/>
          <w:i/>
          <w:sz w:val="20"/>
          <w:szCs w:val="20"/>
        </w:rPr>
        <w:t>NCB) – INTERPOL Indonesia</w:t>
      </w:r>
      <w:r w:rsidRPr="0013073A">
        <w:rPr>
          <w:rFonts w:cstheme="minorHAnsi"/>
          <w:sz w:val="20"/>
          <w:szCs w:val="20"/>
        </w:rPr>
        <w:t xml:space="preserve">, Jakarta, 02 Januari 2013 dalam </w:t>
      </w:r>
      <w:hyperlink r:id="rId1" w:history="1">
        <w:r w:rsidRPr="0013073A">
          <w:rPr>
            <w:rStyle w:val="Hyperlink"/>
            <w:rFonts w:cstheme="minorHAnsi"/>
            <w:sz w:val="20"/>
            <w:szCs w:val="20"/>
          </w:rPr>
          <w:t>http://www.interpol.go.id/id/kejahatan-transnasional/kejahatan-dunia-maya/89-cybercrime-sebuah-fenomena-di-dunia-maya</w:t>
        </w:r>
      </w:hyperlink>
      <w:r w:rsidRPr="0013073A">
        <w:rPr>
          <w:rFonts w:cstheme="minorHAnsi"/>
          <w:i/>
          <w:sz w:val="20"/>
          <w:szCs w:val="20"/>
        </w:rPr>
        <w:t>,</w:t>
      </w:r>
      <w:r w:rsidRPr="0013073A">
        <w:rPr>
          <w:rFonts w:cstheme="minorHAnsi"/>
          <w:sz w:val="20"/>
          <w:szCs w:val="20"/>
        </w:rPr>
        <w:t xml:space="preserve"> diakses </w:t>
      </w:r>
      <w:r w:rsidRPr="00581A54">
        <w:rPr>
          <w:rFonts w:cstheme="minorHAnsi"/>
          <w:sz w:val="20"/>
          <w:szCs w:val="20"/>
        </w:rPr>
        <w:t xml:space="preserve">5 </w:t>
      </w:r>
      <w:r>
        <w:rPr>
          <w:rFonts w:cstheme="minorHAnsi"/>
          <w:sz w:val="20"/>
          <w:szCs w:val="20"/>
        </w:rPr>
        <w:t>Oktober</w:t>
      </w:r>
      <w:r w:rsidRPr="00581A54">
        <w:rPr>
          <w:rFonts w:cstheme="minorHAnsi"/>
          <w:sz w:val="20"/>
          <w:szCs w:val="20"/>
        </w:rPr>
        <w:t xml:space="preserve"> 201</w:t>
      </w:r>
      <w:r>
        <w:rPr>
          <w:rFonts w:cstheme="minorHAnsi"/>
          <w:sz w:val="20"/>
          <w:szCs w:val="20"/>
        </w:rPr>
        <w:t>7.</w:t>
      </w:r>
      <w:r>
        <w:rPr>
          <w:lang w:val="id-ID"/>
        </w:rPr>
        <w:tab/>
      </w:r>
    </w:p>
  </w:footnote>
  <w:footnote w:id="2">
    <w:p w14:paraId="5D716B1A" w14:textId="77777777" w:rsidR="00384EEB" w:rsidRPr="00930B80" w:rsidRDefault="00384EEB" w:rsidP="00384EEB">
      <w:pPr>
        <w:pStyle w:val="FootnoteText"/>
        <w:rPr>
          <w:lang w:val="id-ID"/>
        </w:rPr>
      </w:pPr>
      <w:r>
        <w:rPr>
          <w:rStyle w:val="FootnoteReference"/>
        </w:rPr>
        <w:footnoteRef/>
      </w:r>
      <w:r>
        <w:rPr>
          <w:lang w:val="id-ID"/>
        </w:rPr>
        <w:t xml:space="preserve"> </w:t>
      </w:r>
      <w:r w:rsidRPr="008315BE">
        <w:t xml:space="preserve">James R. Richards </w:t>
      </w:r>
      <w:r w:rsidRPr="00930B80">
        <w:rPr>
          <w:i/>
        </w:rPr>
        <w:t>Transnational Criminal Organizations, Cybercrime &amp; Money Laundering.Florida</w:t>
      </w:r>
      <w:r w:rsidRPr="008315BE">
        <w:t>. Hal- 87</w:t>
      </w:r>
      <w:r>
        <w:t>.</w:t>
      </w:r>
    </w:p>
  </w:footnote>
  <w:footnote w:id="3">
    <w:p w14:paraId="6326A567" w14:textId="77777777" w:rsidR="00384EEB" w:rsidRPr="00553B9C" w:rsidRDefault="00384EEB" w:rsidP="00384EEB">
      <w:pPr>
        <w:spacing w:line="240" w:lineRule="auto"/>
        <w:rPr>
          <w:lang w:val="id-ID"/>
        </w:rPr>
      </w:pPr>
      <w:r>
        <w:rPr>
          <w:rStyle w:val="FootnoteReference"/>
        </w:rPr>
        <w:footnoteRef/>
      </w:r>
      <w:r>
        <w:t xml:space="preserve"> </w:t>
      </w:r>
      <w:r w:rsidRPr="00553B9C">
        <w:rPr>
          <w:sz w:val="20"/>
          <w:szCs w:val="20"/>
        </w:rPr>
        <w:t xml:space="preserve">Kenny Wiston, 2002, </w:t>
      </w:r>
      <w:r w:rsidRPr="00930B80">
        <w:rPr>
          <w:i/>
          <w:sz w:val="20"/>
          <w:szCs w:val="20"/>
        </w:rPr>
        <w:t>The Internet: Issues of Jurisdictio</w:t>
      </w:r>
      <w:r>
        <w:rPr>
          <w:i/>
          <w:sz w:val="20"/>
          <w:szCs w:val="20"/>
          <w:lang w:val="id-ID"/>
        </w:rPr>
        <w:t>n</w:t>
      </w:r>
      <w:r w:rsidRPr="00930B80">
        <w:rPr>
          <w:i/>
          <w:sz w:val="20"/>
          <w:szCs w:val="20"/>
        </w:rPr>
        <w:t xml:space="preserve"> and Controversies Surrounding Domain Names</w:t>
      </w:r>
      <w:r w:rsidRPr="00553B9C">
        <w:rPr>
          <w:sz w:val="20"/>
          <w:szCs w:val="20"/>
        </w:rPr>
        <w:t>, Bandung, Citra Aditya, hlm 7</w:t>
      </w:r>
      <w:r w:rsidRPr="00553B9C">
        <w:rPr>
          <w:sz w:val="20"/>
          <w:szCs w:val="20"/>
          <w:lang w:val="id-ID"/>
        </w:rPr>
        <w:t>.</w:t>
      </w:r>
    </w:p>
  </w:footnote>
  <w:footnote w:id="4">
    <w:p w14:paraId="5CA43BE7" w14:textId="77777777" w:rsidR="00384EEB" w:rsidRDefault="00384EEB" w:rsidP="00384EEB">
      <w:pPr>
        <w:pStyle w:val="FootnoteText"/>
      </w:pPr>
      <w:r>
        <w:rPr>
          <w:rStyle w:val="FootnoteReference"/>
        </w:rPr>
        <w:footnoteRef/>
      </w:r>
      <w:r>
        <w:t xml:space="preserve"> Internet World Stats, </w:t>
      </w:r>
      <w:r w:rsidRPr="00B85D76">
        <w:rPr>
          <w:i/>
        </w:rPr>
        <w:t>Internet Users by Country</w:t>
      </w:r>
      <w:r>
        <w:t>, 2014 dalam</w:t>
      </w:r>
      <w:r w:rsidRPr="00B85D76">
        <w:t xml:space="preserve"> </w:t>
      </w:r>
      <w:hyperlink r:id="rId2" w:history="1">
        <w:r w:rsidRPr="00B85D76">
          <w:rPr>
            <w:rStyle w:val="Hyperlink"/>
          </w:rPr>
          <w:t>http://www.internetlivestats.com/internet-users-by-country/2014/</w:t>
        </w:r>
      </w:hyperlink>
      <w:r>
        <w:t xml:space="preserve"> diakses pada 5 Oktober 2017.</w:t>
      </w:r>
    </w:p>
  </w:footnote>
  <w:footnote w:id="5">
    <w:p w14:paraId="239B04CE" w14:textId="77777777" w:rsidR="00384EEB" w:rsidRPr="004837AA" w:rsidRDefault="00384EEB" w:rsidP="00384EEB">
      <w:pPr>
        <w:pStyle w:val="FootnoteText"/>
        <w:rPr>
          <w:lang w:val="id-ID"/>
        </w:rPr>
      </w:pPr>
      <w:r>
        <w:rPr>
          <w:rStyle w:val="FootnoteReference"/>
        </w:rPr>
        <w:footnoteRef/>
      </w:r>
      <w:r>
        <w:t xml:space="preserve"> </w:t>
      </w:r>
      <w:r w:rsidRPr="008315BE">
        <w:t>James R. Richards</w:t>
      </w:r>
      <w:r>
        <w:rPr>
          <w:lang w:val="id-ID"/>
        </w:rPr>
        <w:t>, Loc.Cit.</w:t>
      </w:r>
    </w:p>
  </w:footnote>
  <w:footnote w:id="6">
    <w:p w14:paraId="0D141E4B" w14:textId="77777777" w:rsidR="00384EEB" w:rsidRPr="0066564D" w:rsidRDefault="00384EEB" w:rsidP="00384EEB">
      <w:pPr>
        <w:pStyle w:val="FootnoteText"/>
        <w:rPr>
          <w:lang w:val="id-ID"/>
        </w:rPr>
      </w:pPr>
      <w:r>
        <w:rPr>
          <w:rStyle w:val="FootnoteReference"/>
        </w:rPr>
        <w:footnoteRef/>
      </w:r>
      <w:r>
        <w:t xml:space="preserve"> </w:t>
      </w:r>
      <w:r>
        <w:rPr>
          <w:lang w:val="id-ID"/>
        </w:rPr>
        <w:t>Maskun, Kejahatan Siber (Cyber Crime); Suatu Pengantar (</w:t>
      </w:r>
      <w:r>
        <w:t>Jakarta, Kencana</w:t>
      </w:r>
      <w:r>
        <w:rPr>
          <w:lang w:val="id-ID"/>
        </w:rPr>
        <w:t xml:space="preserve"> 2013), hlm. 48.</w:t>
      </w:r>
    </w:p>
  </w:footnote>
  <w:footnote w:id="7">
    <w:p w14:paraId="57DAD359" w14:textId="77777777" w:rsidR="00384EEB" w:rsidRPr="000F0FA9" w:rsidRDefault="00384EEB" w:rsidP="00384EEB">
      <w:pPr>
        <w:pStyle w:val="FootnoteText"/>
        <w:rPr>
          <w:lang w:val="id-ID"/>
        </w:rPr>
      </w:pPr>
      <w:r>
        <w:rPr>
          <w:rStyle w:val="FootnoteReference"/>
        </w:rPr>
        <w:footnoteRef/>
      </w:r>
      <w:r>
        <w:t xml:space="preserve"> </w:t>
      </w:r>
      <w:r w:rsidRPr="0013073A">
        <w:rPr>
          <w:rFonts w:cstheme="minorHAnsi"/>
        </w:rPr>
        <w:t>Ari Juliano Gema</w:t>
      </w:r>
      <w:r>
        <w:rPr>
          <w:rFonts w:cstheme="minorHAnsi"/>
          <w:lang w:val="id-ID"/>
        </w:rPr>
        <w:t>, Loc.Cit.</w:t>
      </w:r>
    </w:p>
  </w:footnote>
  <w:footnote w:id="8">
    <w:p w14:paraId="00EAEEB4" w14:textId="77777777" w:rsidR="00384EEB" w:rsidRPr="00566B0A" w:rsidRDefault="00384EEB" w:rsidP="00384EEB">
      <w:pPr>
        <w:pStyle w:val="FootnoteText"/>
        <w:rPr>
          <w:lang w:val="id-ID"/>
        </w:rPr>
      </w:pPr>
      <w:r>
        <w:rPr>
          <w:rStyle w:val="FootnoteReference"/>
        </w:rPr>
        <w:footnoteRef/>
      </w:r>
      <w:r>
        <w:t xml:space="preserve"> Samuel C. McQuade, 2009, </w:t>
      </w:r>
      <w:r w:rsidRPr="00566B0A">
        <w:rPr>
          <w:i/>
        </w:rPr>
        <w:t xml:space="preserve">Encyclopedia </w:t>
      </w:r>
      <w:proofErr w:type="gramStart"/>
      <w:r w:rsidRPr="00566B0A">
        <w:rPr>
          <w:i/>
        </w:rPr>
        <w:t>Of</w:t>
      </w:r>
      <w:proofErr w:type="gramEnd"/>
      <w:r w:rsidRPr="00566B0A">
        <w:rPr>
          <w:i/>
        </w:rPr>
        <w:t xml:space="preserve"> Cybercrime, London, Greenwood Press</w:t>
      </w:r>
      <w:r>
        <w:t>, page 38.</w:t>
      </w:r>
    </w:p>
  </w:footnote>
  <w:footnote w:id="9">
    <w:p w14:paraId="4FD41C0C" w14:textId="77777777" w:rsidR="00384EEB" w:rsidRPr="00566B0A" w:rsidRDefault="00384EEB" w:rsidP="00384EEB">
      <w:pPr>
        <w:pStyle w:val="FootnoteText"/>
        <w:rPr>
          <w:lang w:val="id-ID"/>
        </w:rPr>
      </w:pPr>
      <w:r>
        <w:rPr>
          <w:rStyle w:val="FootnoteReference"/>
        </w:rPr>
        <w:footnoteRef/>
      </w:r>
      <w:r>
        <w:t xml:space="preserve"> </w:t>
      </w:r>
      <w:r w:rsidRPr="00D70310">
        <w:rPr>
          <w:i/>
          <w:szCs w:val="24"/>
        </w:rPr>
        <w:t>Significant Cyber Incidents Since</w:t>
      </w:r>
      <w:r>
        <w:rPr>
          <w:szCs w:val="24"/>
        </w:rPr>
        <w:t xml:space="preserve"> 2016, dalam </w:t>
      </w:r>
      <w:hyperlink r:id="rId3" w:history="1">
        <w:r>
          <w:rPr>
            <w:rStyle w:val="Hyperlink"/>
            <w:szCs w:val="24"/>
          </w:rPr>
          <w:t>https://csis-prod.s3.amazonaws.com/s3fs-public/171128_Significant_Cyber_Events_List.pdf?hXm.gQgDa5udj_hCMCrkHZsosRLvVE2k\</w:t>
        </w:r>
      </w:hyperlink>
      <w:r>
        <w:rPr>
          <w:szCs w:val="24"/>
        </w:rPr>
        <w:t>, diakses pada tanggal 28 November 2017.</w:t>
      </w:r>
    </w:p>
  </w:footnote>
  <w:footnote w:id="10">
    <w:p w14:paraId="1744DC18" w14:textId="77777777" w:rsidR="00384EEB" w:rsidRPr="00AE7A55" w:rsidRDefault="00384EEB" w:rsidP="00384EEB">
      <w:pPr>
        <w:pStyle w:val="FootnoteText"/>
        <w:rPr>
          <w:lang w:val="id-ID"/>
        </w:rPr>
      </w:pPr>
      <w:r>
        <w:rPr>
          <w:rStyle w:val="FootnoteReference"/>
        </w:rPr>
        <w:footnoteRef/>
      </w:r>
      <w:r>
        <w:t xml:space="preserve"> </w:t>
      </w:r>
      <w:r>
        <w:rPr>
          <w:lang w:val="id-ID"/>
        </w:rPr>
        <w:t xml:space="preserve">Jonathan Krishner, 2006. </w:t>
      </w:r>
      <w:r>
        <w:rPr>
          <w:i/>
          <w:lang w:val="id-ID"/>
        </w:rPr>
        <w:t xml:space="preserve">Globalization and National Security. </w:t>
      </w:r>
      <w:r>
        <w:t>(edited volume, Routledge, 2006)</w:t>
      </w:r>
      <w:r>
        <w:rPr>
          <w:lang w:val="id-ID"/>
        </w:rPr>
        <w:t xml:space="preserve"> New York, hlm.1-2.</w:t>
      </w:r>
    </w:p>
  </w:footnote>
  <w:footnote w:id="11">
    <w:p w14:paraId="47BC3A98" w14:textId="77777777" w:rsidR="00384EEB" w:rsidRPr="00277082" w:rsidRDefault="00384EEB" w:rsidP="00384EEB">
      <w:pPr>
        <w:pStyle w:val="FootnoteText"/>
        <w:rPr>
          <w:lang w:val="id-ID"/>
        </w:rPr>
      </w:pPr>
      <w:r>
        <w:rPr>
          <w:rStyle w:val="FootnoteReference"/>
        </w:rPr>
        <w:footnoteRef/>
      </w:r>
      <w:r>
        <w:t xml:space="preserve"> Anak Agung Banyu Perwita dan Yanyan Mochamad Yani, </w:t>
      </w:r>
      <w:r w:rsidRPr="005F0A85">
        <w:rPr>
          <w:i/>
        </w:rPr>
        <w:t>Pengantar Ilmu Hubungan Internasional</w:t>
      </w:r>
      <w:r>
        <w:rPr>
          <w:i/>
        </w:rPr>
        <w:t xml:space="preserve"> </w:t>
      </w:r>
      <w:r w:rsidRPr="005F0A85">
        <w:t>(Bandung: PT REMAJA ROSDAKARYA, 2005, Hlm</w:t>
      </w:r>
      <w:r>
        <w:t>. 128.</w:t>
      </w:r>
    </w:p>
  </w:footnote>
  <w:footnote w:id="12">
    <w:p w14:paraId="1B20A3B3" w14:textId="77777777" w:rsidR="00384EEB" w:rsidRPr="00D70310" w:rsidRDefault="00384EEB" w:rsidP="00384EEB">
      <w:pPr>
        <w:pStyle w:val="FootnoteText"/>
        <w:rPr>
          <w:lang w:val="id-ID"/>
        </w:rPr>
      </w:pPr>
      <w:r>
        <w:rPr>
          <w:rStyle w:val="FootnoteReference"/>
        </w:rPr>
        <w:footnoteRef/>
      </w:r>
      <w:r>
        <w:t xml:space="preserve"> </w:t>
      </w:r>
      <w:r w:rsidRPr="00D70310">
        <w:rPr>
          <w:i/>
          <w:szCs w:val="24"/>
        </w:rPr>
        <w:t>Significant Cyber Incidents Since</w:t>
      </w:r>
      <w:r>
        <w:rPr>
          <w:szCs w:val="24"/>
        </w:rPr>
        <w:t xml:space="preserve"> 2016, dalam </w:t>
      </w:r>
      <w:hyperlink r:id="rId4" w:history="1">
        <w:r>
          <w:rPr>
            <w:rStyle w:val="Hyperlink"/>
            <w:szCs w:val="24"/>
          </w:rPr>
          <w:t>https://csis-prod.s3.amazonaws.com/s3fs-public/171128_Significant_Cyber_Events_List.pdf?hXm.gQgDa5udj_hCMCrkHZsosRLvVE2k\</w:t>
        </w:r>
      </w:hyperlink>
      <w:r>
        <w:rPr>
          <w:szCs w:val="24"/>
        </w:rPr>
        <w:t xml:space="preserve">, diakses pada tanggal </w:t>
      </w:r>
      <w:r>
        <w:rPr>
          <w:szCs w:val="24"/>
          <w:lang w:val="id-ID"/>
        </w:rPr>
        <w:t>6 Oktober</w:t>
      </w:r>
      <w:r>
        <w:rPr>
          <w:szCs w:val="24"/>
        </w:rPr>
        <w:t xml:space="preserve"> 2017</w:t>
      </w:r>
      <w:r>
        <w:rPr>
          <w:szCs w:val="24"/>
          <w:lang w:val="id-ID"/>
        </w:rPr>
        <w:t>.</w:t>
      </w:r>
    </w:p>
  </w:footnote>
  <w:footnote w:id="13">
    <w:p w14:paraId="4E34D2A2" w14:textId="77777777" w:rsidR="00384EEB" w:rsidRPr="00A65790" w:rsidRDefault="00384EEB" w:rsidP="00384EEB">
      <w:pPr>
        <w:pStyle w:val="FootnoteText"/>
        <w:rPr>
          <w:lang w:val="id-ID"/>
        </w:rPr>
      </w:pPr>
      <w:r>
        <w:rPr>
          <w:rStyle w:val="FootnoteReference"/>
        </w:rPr>
        <w:footnoteRef/>
      </w:r>
      <w:r>
        <w:t xml:space="preserve"> </w:t>
      </w:r>
      <w:r>
        <w:rPr>
          <w:i/>
          <w:lang w:val="id-ID"/>
        </w:rPr>
        <w:t>SPAMfighter News. 2012. Virus Strikes Computer at Japan’s Space Agency</w:t>
      </w:r>
      <w:r>
        <w:rPr>
          <w:i/>
        </w:rPr>
        <w:t>, dalam</w:t>
      </w:r>
      <w:r>
        <w:rPr>
          <w:i/>
          <w:lang w:val="id-ID"/>
        </w:rPr>
        <w:t xml:space="preserve"> </w:t>
      </w:r>
      <w:hyperlink r:id="rId5" w:history="1">
        <w:r>
          <w:rPr>
            <w:rStyle w:val="Hyperlink"/>
            <w:i/>
            <w:lang w:val="id-ID"/>
          </w:rPr>
          <w:t>www.spamfighter.com/News-17323-Virus-Strikes-Computer-at-Japans-Space-Agency.htm</w:t>
        </w:r>
      </w:hyperlink>
      <w:r>
        <w:rPr>
          <w:i/>
        </w:rPr>
        <w:t xml:space="preserve">, </w:t>
      </w:r>
      <w:r>
        <w:t>diakses pada tanggal</w:t>
      </w:r>
      <w:r>
        <w:rPr>
          <w:lang w:val="id-ID"/>
        </w:rPr>
        <w:t xml:space="preserve"> 6 Oktober</w:t>
      </w:r>
      <w:r>
        <w:t xml:space="preserve"> 2017.</w:t>
      </w:r>
    </w:p>
  </w:footnote>
  <w:footnote w:id="14">
    <w:p w14:paraId="5B816B10" w14:textId="77777777" w:rsidR="00384EEB" w:rsidRPr="00252F08" w:rsidRDefault="00384EEB" w:rsidP="00384EEB">
      <w:pPr>
        <w:pStyle w:val="FootnoteText"/>
        <w:rPr>
          <w:lang w:val="id-ID"/>
        </w:rPr>
      </w:pPr>
      <w:r>
        <w:rPr>
          <w:rStyle w:val="FootnoteReference"/>
        </w:rPr>
        <w:footnoteRef/>
      </w:r>
      <w:r>
        <w:t xml:space="preserve"> </w:t>
      </w:r>
      <w:r>
        <w:rPr>
          <w:lang w:val="id-ID"/>
        </w:rPr>
        <w:t>Pierluigi Paganini.</w:t>
      </w:r>
      <w:r>
        <w:rPr>
          <w:i/>
          <w:lang w:val="id-ID"/>
        </w:rPr>
        <w:t xml:space="preserve"> 2012. Japan under cyber attack. The cyber threat China</w:t>
      </w:r>
      <w:r>
        <w:rPr>
          <w:i/>
        </w:rPr>
        <w:t>,</w:t>
      </w:r>
      <w:r>
        <w:rPr>
          <w:i/>
          <w:lang w:val="id-ID"/>
        </w:rPr>
        <w:t xml:space="preserve"> </w:t>
      </w:r>
      <w:r>
        <w:t>dalam</w:t>
      </w:r>
      <w:r>
        <w:rPr>
          <w:i/>
        </w:rPr>
        <w:t xml:space="preserve"> </w:t>
      </w:r>
      <w:hyperlink r:id="rId6" w:history="1">
        <w:r>
          <w:rPr>
            <w:rStyle w:val="Hyperlink"/>
            <w:i/>
          </w:rPr>
          <w:t>http://securityaffairs.co/wordpress/1911/cyber-warfare-2/japan-under-cyber-attack-the-cyber-threat-china.html</w:t>
        </w:r>
      </w:hyperlink>
      <w:r>
        <w:rPr>
          <w:i/>
        </w:rPr>
        <w:t>,</w:t>
      </w:r>
      <w:r w:rsidRPr="00A65790">
        <w:t xml:space="preserve"> </w:t>
      </w:r>
      <w:r>
        <w:t>diakses pada tanggal</w:t>
      </w:r>
      <w:r>
        <w:rPr>
          <w:lang w:val="id-ID"/>
        </w:rPr>
        <w:t xml:space="preserve"> 6 Oktober</w:t>
      </w:r>
      <w:r>
        <w:t xml:space="preserve"> 2017</w:t>
      </w:r>
    </w:p>
  </w:footnote>
  <w:footnote w:id="15">
    <w:p w14:paraId="0EF53954" w14:textId="77777777" w:rsidR="00384EEB" w:rsidRPr="00252F08" w:rsidRDefault="00384EEB" w:rsidP="00384EEB">
      <w:pPr>
        <w:pStyle w:val="FootnoteText"/>
        <w:rPr>
          <w:lang w:val="id-ID"/>
        </w:rPr>
      </w:pPr>
      <w:r>
        <w:rPr>
          <w:rStyle w:val="FootnoteReference"/>
        </w:rPr>
        <w:footnoteRef/>
      </w:r>
      <w:r>
        <w:rPr>
          <w:lang w:val="id-ID"/>
        </w:rPr>
        <w:t xml:space="preserve"> </w:t>
      </w:r>
      <w:r>
        <w:rPr>
          <w:lang w:val="id-ID"/>
        </w:rPr>
        <w:t>Ibid.</w:t>
      </w:r>
    </w:p>
  </w:footnote>
  <w:footnote w:id="16">
    <w:p w14:paraId="70A5104C" w14:textId="77777777" w:rsidR="00384EEB" w:rsidRPr="00A65790" w:rsidRDefault="00384EEB" w:rsidP="00384EEB">
      <w:pPr>
        <w:pStyle w:val="FootnoteText"/>
        <w:rPr>
          <w:lang w:val="id-ID"/>
        </w:rPr>
      </w:pPr>
      <w:r>
        <w:rPr>
          <w:rStyle w:val="FootnoteReference"/>
        </w:rPr>
        <w:footnoteRef/>
      </w:r>
      <w:r>
        <w:t xml:space="preserve"> </w:t>
      </w:r>
      <w:r>
        <w:rPr>
          <w:i/>
        </w:rPr>
        <w:t>Japan parliament hit by China-based cyberattack. 2011</w:t>
      </w:r>
      <w:r>
        <w:t xml:space="preserve">, dalam </w:t>
      </w:r>
      <w:hyperlink r:id="rId7" w:history="1">
        <w:r>
          <w:rPr>
            <w:rStyle w:val="Hyperlink"/>
          </w:rPr>
          <w:t>http://www.spacewar.com/reports/Japan_parliament_hit_by_China-based_cyberattack_999.html</w:t>
        </w:r>
      </w:hyperlink>
      <w:r>
        <w:t>, diakses pada tanggal</w:t>
      </w:r>
      <w:r>
        <w:rPr>
          <w:lang w:val="id-ID"/>
        </w:rPr>
        <w:t xml:space="preserve"> 6 Oktober</w:t>
      </w:r>
      <w:r>
        <w:t xml:space="preserve"> 2017.</w:t>
      </w:r>
    </w:p>
  </w:footnote>
  <w:footnote w:id="17">
    <w:p w14:paraId="076F2A13" w14:textId="77777777" w:rsidR="00384EEB" w:rsidRPr="00A65790" w:rsidRDefault="00384EEB" w:rsidP="00384EEB">
      <w:pPr>
        <w:pStyle w:val="FootnoteText"/>
        <w:rPr>
          <w:lang w:val="id-ID"/>
        </w:rPr>
      </w:pPr>
      <w:r>
        <w:rPr>
          <w:rStyle w:val="FootnoteReference"/>
        </w:rPr>
        <w:footnoteRef/>
      </w:r>
      <w:r>
        <w:t xml:space="preserve"> </w:t>
      </w:r>
      <w:r>
        <w:rPr>
          <w:lang w:val="id-ID"/>
        </w:rPr>
        <w:t>Ibid.</w:t>
      </w:r>
    </w:p>
  </w:footnote>
  <w:footnote w:id="18">
    <w:p w14:paraId="4EADD51F" w14:textId="77777777" w:rsidR="00384EEB" w:rsidRPr="00A65790" w:rsidRDefault="00384EEB" w:rsidP="00384EEB">
      <w:pPr>
        <w:pStyle w:val="FootnoteText"/>
        <w:rPr>
          <w:lang w:val="id-ID"/>
        </w:rPr>
      </w:pPr>
      <w:r>
        <w:rPr>
          <w:rStyle w:val="FootnoteReference"/>
        </w:rPr>
        <w:footnoteRef/>
      </w:r>
      <w:r>
        <w:t xml:space="preserve"> Mohit Kumar. 2012. </w:t>
      </w:r>
      <w:r>
        <w:rPr>
          <w:i/>
        </w:rPr>
        <w:t xml:space="preserve">Anonymous Hacks Japanese Government Websites against Anti-Piracy Laws in Japan, </w:t>
      </w:r>
      <w:r>
        <w:t xml:space="preserve">dalam </w:t>
      </w:r>
      <w:hyperlink r:id="rId8" w:history="1">
        <w:r>
          <w:rPr>
            <w:rStyle w:val="Hyperlink"/>
          </w:rPr>
          <w:t>http://thehackernews.com/2012/06/anonymous-hacks-japanese-government.html</w:t>
        </w:r>
      </w:hyperlink>
      <w:r>
        <w:t>,</w:t>
      </w:r>
      <w:r>
        <w:rPr>
          <w:lang w:val="id-ID"/>
        </w:rPr>
        <w:t xml:space="preserve"> </w:t>
      </w:r>
      <w:r>
        <w:t>diakses pada tanggal</w:t>
      </w:r>
      <w:r>
        <w:rPr>
          <w:lang w:val="id-ID"/>
        </w:rPr>
        <w:t xml:space="preserve"> 6 Oktober</w:t>
      </w:r>
      <w:r>
        <w:t xml:space="preserve"> 2017.</w:t>
      </w:r>
    </w:p>
  </w:footnote>
  <w:footnote w:id="19">
    <w:p w14:paraId="7DD5E544" w14:textId="77777777" w:rsidR="00384EEB" w:rsidRDefault="00384EEB" w:rsidP="00384EEB">
      <w:pPr>
        <w:pStyle w:val="FootnoteText"/>
      </w:pPr>
      <w:r>
        <w:rPr>
          <w:rStyle w:val="FootnoteReference"/>
        </w:rPr>
        <w:footnoteRef/>
      </w:r>
      <w:r>
        <w:t xml:space="preserve"> Anak Agung Banyu Perwita dan Yanyan Mochamad Yani, </w:t>
      </w:r>
      <w:r w:rsidRPr="005F0A85">
        <w:rPr>
          <w:i/>
        </w:rPr>
        <w:t>Pengantar Ilmu Hubungan Internasional</w:t>
      </w:r>
      <w:r>
        <w:rPr>
          <w:i/>
        </w:rPr>
        <w:t xml:space="preserve"> </w:t>
      </w:r>
      <w:r w:rsidRPr="005F0A85">
        <w:t>(Bandung: PT REMAJA ROSDAKARYA, 2005, Hlm</w:t>
      </w:r>
      <w:r>
        <w:t>. 121-122.</w:t>
      </w:r>
    </w:p>
  </w:footnote>
  <w:footnote w:id="20">
    <w:p w14:paraId="11C96E32" w14:textId="77777777" w:rsidR="00384EEB" w:rsidRDefault="00384EEB" w:rsidP="00384EEB">
      <w:pPr>
        <w:pStyle w:val="FootnoteText"/>
      </w:pPr>
      <w:r>
        <w:rPr>
          <w:rStyle w:val="FootnoteReference"/>
        </w:rPr>
        <w:footnoteRef/>
      </w:r>
      <w:r>
        <w:t xml:space="preserve"> Ibid. Hlm. 125.</w:t>
      </w:r>
    </w:p>
  </w:footnote>
  <w:footnote w:id="21">
    <w:p w14:paraId="77953DD1" w14:textId="77777777" w:rsidR="00384EEB" w:rsidRDefault="00384EEB" w:rsidP="00384EEB">
      <w:pPr>
        <w:pStyle w:val="FootnoteText"/>
      </w:pPr>
      <w:r>
        <w:rPr>
          <w:rStyle w:val="FootnoteReference"/>
        </w:rPr>
        <w:footnoteRef/>
      </w:r>
      <w:r>
        <w:t xml:space="preserve"> Ibid. Hlm. 126.</w:t>
      </w:r>
    </w:p>
  </w:footnote>
  <w:footnote w:id="22">
    <w:p w14:paraId="337169F8" w14:textId="77777777" w:rsidR="00384EEB" w:rsidRPr="00F607CC" w:rsidRDefault="00384EEB" w:rsidP="00384EEB">
      <w:pPr>
        <w:pStyle w:val="FootnoteText"/>
        <w:rPr>
          <w:lang w:val="id-ID"/>
        </w:rPr>
      </w:pPr>
      <w:r>
        <w:rPr>
          <w:rStyle w:val="FootnoteReference"/>
        </w:rPr>
        <w:footnoteRef/>
      </w:r>
      <w:r>
        <w:t xml:space="preserve"> </w:t>
      </w:r>
      <w:r>
        <w:rPr>
          <w:lang w:val="id-ID"/>
        </w:rPr>
        <w:t>Ibid Hlm. 128.</w:t>
      </w:r>
    </w:p>
  </w:footnote>
  <w:footnote w:id="23">
    <w:p w14:paraId="20FB306E" w14:textId="77777777" w:rsidR="00384EEB" w:rsidRPr="009053AC" w:rsidRDefault="00384EEB" w:rsidP="00384EEB">
      <w:pPr>
        <w:pStyle w:val="FootnoteText"/>
        <w:rPr>
          <w:lang w:val="id-ID"/>
        </w:rPr>
      </w:pPr>
      <w:r>
        <w:rPr>
          <w:rStyle w:val="FootnoteReference"/>
        </w:rPr>
        <w:footnoteRef/>
      </w:r>
      <w:r>
        <w:t xml:space="preserve"> Terry Terriff, et.al. 1999. </w:t>
      </w:r>
      <w:r>
        <w:rPr>
          <w:i/>
        </w:rPr>
        <w:t xml:space="preserve">Security Studies Today. </w:t>
      </w:r>
      <w:r>
        <w:t>Cambridge: Polity Press. Hlm. 115-116</w:t>
      </w:r>
    </w:p>
  </w:footnote>
  <w:footnote w:id="24">
    <w:p w14:paraId="5F7D9D90" w14:textId="77777777" w:rsidR="00384EEB" w:rsidRPr="0045328F" w:rsidRDefault="00384EEB" w:rsidP="00384EEB">
      <w:pPr>
        <w:pStyle w:val="FootnoteText"/>
        <w:rPr>
          <w:lang w:val="id-ID"/>
        </w:rPr>
      </w:pPr>
      <w:r>
        <w:rPr>
          <w:rStyle w:val="FootnoteReference"/>
        </w:rPr>
        <w:footnoteRef/>
      </w:r>
      <w:r>
        <w:t xml:space="preserve"> </w:t>
      </w:r>
      <w:r>
        <w:rPr>
          <w:lang w:val="id-ID"/>
        </w:rPr>
        <w:t xml:space="preserve">Jonathan Krishner, 2006. </w:t>
      </w:r>
      <w:r>
        <w:rPr>
          <w:i/>
          <w:lang w:val="id-ID"/>
        </w:rPr>
        <w:t xml:space="preserve">Globalization and National Security. </w:t>
      </w:r>
      <w:r>
        <w:t>(edited volume, Routledge, 2006)</w:t>
      </w:r>
      <w:r>
        <w:rPr>
          <w:lang w:val="id-ID"/>
        </w:rPr>
        <w:t xml:space="preserve"> New York, hlm.1-2.</w:t>
      </w:r>
    </w:p>
  </w:footnote>
  <w:footnote w:id="25">
    <w:p w14:paraId="71128097" w14:textId="77777777" w:rsidR="00384EEB" w:rsidRPr="008A08C2" w:rsidRDefault="00384EEB" w:rsidP="00384EEB">
      <w:pPr>
        <w:pStyle w:val="FootnoteText"/>
        <w:rPr>
          <w:lang w:val="id-ID"/>
        </w:rPr>
      </w:pPr>
      <w:r>
        <w:rPr>
          <w:rStyle w:val="FootnoteReference"/>
        </w:rPr>
        <w:footnoteRef/>
      </w:r>
      <w:r>
        <w:t xml:space="preserve"> Anak Agung Banyu Perwita dan Yanyan Mochamad Yani</w:t>
      </w:r>
      <w:r>
        <w:rPr>
          <w:lang w:val="id-ID"/>
        </w:rPr>
        <w:t>, Loc.Cit.</w:t>
      </w:r>
    </w:p>
  </w:footnote>
  <w:footnote w:id="26">
    <w:p w14:paraId="6DDC148B" w14:textId="77777777" w:rsidR="00384EEB" w:rsidRPr="00DC0A33" w:rsidRDefault="00384EEB" w:rsidP="00384EEB">
      <w:pPr>
        <w:pStyle w:val="FootnoteText"/>
        <w:rPr>
          <w:lang w:val="id-ID"/>
        </w:rPr>
      </w:pPr>
      <w:r>
        <w:rPr>
          <w:rStyle w:val="FootnoteReference"/>
        </w:rPr>
        <w:footnoteRef/>
      </w:r>
      <w:r>
        <w:t xml:space="preserve"> Ibid. Hlm. 128.</w:t>
      </w:r>
    </w:p>
  </w:footnote>
  <w:footnote w:id="27">
    <w:p w14:paraId="2F0D03B8" w14:textId="77777777" w:rsidR="00384EEB" w:rsidRPr="007E495D" w:rsidRDefault="00384EEB" w:rsidP="00384EEB">
      <w:pPr>
        <w:pStyle w:val="FootnoteText"/>
        <w:rPr>
          <w:lang w:val="id-ID"/>
        </w:rPr>
      </w:pPr>
      <w:r>
        <w:rPr>
          <w:rStyle w:val="FootnoteReference"/>
        </w:rPr>
        <w:footnoteRef/>
      </w:r>
      <w:r>
        <w:rPr>
          <w:lang w:val="id-ID"/>
        </w:rPr>
        <w:t xml:space="preserve"> </w:t>
      </w:r>
      <w:r>
        <w:rPr>
          <w:lang w:val="id-ID"/>
        </w:rPr>
        <w:t xml:space="preserve">Hengky Afrinata, Teknologi </w:t>
      </w:r>
      <w:r w:rsidRPr="007E495D">
        <w:rPr>
          <w:i/>
          <w:lang w:val="id-ID"/>
        </w:rPr>
        <w:t>Cyber, Cyber Space</w:t>
      </w:r>
      <w:r>
        <w:rPr>
          <w:lang w:val="id-ID"/>
        </w:rPr>
        <w:t xml:space="preserve">, 2 Juni 2015 (kompasiana), dalam </w:t>
      </w:r>
      <w:hyperlink r:id="rId9" w:history="1">
        <w:r w:rsidRPr="000E6DCD">
          <w:rPr>
            <w:rStyle w:val="Hyperlink"/>
          </w:rPr>
          <w:t>https://www.kompasiana.com/lamigos/teknologi-cyber-cyberspace_557217f3307a614e38ad23ca</w:t>
        </w:r>
      </w:hyperlink>
      <w:r>
        <w:rPr>
          <w:lang w:val="id-ID"/>
        </w:rPr>
        <w:t>, diakses pada tanggal 6 Oktober 2017.</w:t>
      </w:r>
    </w:p>
  </w:footnote>
  <w:footnote w:id="28">
    <w:p w14:paraId="215480FD" w14:textId="77777777" w:rsidR="00384EEB" w:rsidRPr="007B2190" w:rsidRDefault="00384EEB" w:rsidP="00384EEB">
      <w:pPr>
        <w:pStyle w:val="FootnoteText"/>
        <w:rPr>
          <w:lang w:val="id-ID"/>
        </w:rPr>
      </w:pPr>
      <w:r>
        <w:rPr>
          <w:rStyle w:val="FootnoteReference"/>
        </w:rPr>
        <w:footnoteRef/>
      </w:r>
      <w:r>
        <w:t xml:space="preserve"> </w:t>
      </w:r>
      <w:r>
        <w:rPr>
          <w:lang w:val="id-ID"/>
        </w:rPr>
        <w:t>Maskun, Kejahatan Siber (Cyber Crime); Suatu Pengantar (</w:t>
      </w:r>
      <w:r>
        <w:t>Jakarta, Kencana</w:t>
      </w:r>
      <w:r>
        <w:rPr>
          <w:lang w:val="id-ID"/>
        </w:rPr>
        <w:t xml:space="preserve"> 2013), hlm. 48.</w:t>
      </w:r>
    </w:p>
  </w:footnote>
  <w:footnote w:id="29">
    <w:p w14:paraId="41E526E7" w14:textId="77777777" w:rsidR="00384EEB" w:rsidRPr="007B2190" w:rsidRDefault="00384EEB" w:rsidP="00384EEB">
      <w:pPr>
        <w:pStyle w:val="FootnoteText"/>
        <w:rPr>
          <w:lang w:val="id-ID"/>
        </w:rPr>
      </w:pPr>
      <w:r>
        <w:rPr>
          <w:rStyle w:val="FootnoteReference"/>
        </w:rPr>
        <w:footnoteRef/>
      </w:r>
      <w:r>
        <w:t xml:space="preserve"> Ahmad M. Ramli, Cyberlaw dan HAKI dalam Sistem Hukum Indonesia, PT. Refika Aditama, Bandung, 2010, </w:t>
      </w:r>
      <w:r>
        <w:rPr>
          <w:lang w:val="id-ID"/>
        </w:rPr>
        <w:t>Hlm.2.</w:t>
      </w:r>
    </w:p>
  </w:footnote>
  <w:footnote w:id="30">
    <w:p w14:paraId="0F124037" w14:textId="77777777" w:rsidR="00384EEB" w:rsidRPr="008665B3" w:rsidRDefault="00384EEB" w:rsidP="00384EEB">
      <w:pPr>
        <w:pStyle w:val="FootnoteText"/>
        <w:rPr>
          <w:lang w:val="id-ID"/>
        </w:rPr>
      </w:pPr>
      <w:r>
        <w:rPr>
          <w:rStyle w:val="FootnoteReference"/>
        </w:rPr>
        <w:footnoteRef/>
      </w:r>
      <w:r>
        <w:t xml:space="preserve"> </w:t>
      </w:r>
      <w:r>
        <w:rPr>
          <w:lang w:val="id-ID"/>
        </w:rPr>
        <w:t xml:space="preserve">Kejahatan Dengan Menggunakan Sarana Teknologi Informasi, dalam </w:t>
      </w:r>
      <w:hyperlink r:id="rId10" w:history="1">
        <w:r w:rsidRPr="000E6DCD">
          <w:rPr>
            <w:rStyle w:val="Hyperlink"/>
          </w:rPr>
          <w:t>http://business-law.binus.ac.id/2016/07/31/kejahatan-dengan-menggunakan-sarana-teknologi-informasi/</w:t>
        </w:r>
      </w:hyperlink>
      <w:r>
        <w:rPr>
          <w:lang w:val="id-ID"/>
        </w:rPr>
        <w:t>, diakses pada tanggal 6 Oktober 2017.</w:t>
      </w:r>
    </w:p>
  </w:footnote>
  <w:footnote w:id="31">
    <w:p w14:paraId="4A363EB8" w14:textId="77777777" w:rsidR="00384EEB" w:rsidRDefault="00384EEB" w:rsidP="00384EEB">
      <w:pPr>
        <w:pStyle w:val="FootnoteText"/>
      </w:pPr>
      <w:r>
        <w:rPr>
          <w:rStyle w:val="FootnoteReference"/>
        </w:rPr>
        <w:footnoteRef/>
      </w:r>
      <w:r>
        <w:t xml:space="preserve"> Ibid.</w:t>
      </w:r>
    </w:p>
  </w:footnote>
  <w:footnote w:id="32">
    <w:p w14:paraId="1E10F04A" w14:textId="77777777" w:rsidR="00384EEB" w:rsidRPr="00913514" w:rsidRDefault="00384EEB" w:rsidP="00384EEB">
      <w:pPr>
        <w:pStyle w:val="FootnoteText"/>
        <w:rPr>
          <w:lang w:val="id-ID"/>
        </w:rPr>
      </w:pPr>
      <w:r>
        <w:rPr>
          <w:rStyle w:val="FootnoteReference"/>
        </w:rPr>
        <w:footnoteRef/>
      </w:r>
      <w:r>
        <w:t xml:space="preserve"> </w:t>
      </w:r>
      <w:r>
        <w:rPr>
          <w:lang w:val="id-ID"/>
        </w:rPr>
        <w:t xml:space="preserve">UNODC, “UNITED NATIONS CONVENTION AGAINST TRANSNASIONAL ORGANIZED CRIME AND THE PROTOCOLS THERETO”, dalam </w:t>
      </w:r>
      <w:hyperlink r:id="rId11" w:history="1">
        <w:r w:rsidRPr="000E6DCD">
          <w:rPr>
            <w:rStyle w:val="Hyperlink"/>
          </w:rPr>
          <w:t>https://www.unodc.org/documents/middleeastandnorthafrica/organised-crime/UNITED_NATIONS_CONVENTION_AGAINST_TRANSNATIONAL_ORGANIZED_CRIME_AND_THE_PROTOCOLS_THERETO.pdf</w:t>
        </w:r>
      </w:hyperlink>
      <w:r>
        <w:rPr>
          <w:lang w:val="id-ID"/>
        </w:rPr>
        <w:t>, diakses pada tanggal 6 Oktober 2017. Hlm.6.</w:t>
      </w:r>
    </w:p>
  </w:footnote>
  <w:footnote w:id="33">
    <w:p w14:paraId="0ADEF963" w14:textId="77777777" w:rsidR="00384EEB" w:rsidRPr="000E2CB6" w:rsidRDefault="00384EEB" w:rsidP="00384EEB">
      <w:pPr>
        <w:pStyle w:val="Heading5"/>
        <w:spacing w:line="240" w:lineRule="auto"/>
        <w:rPr>
          <w:sz w:val="20"/>
          <w:szCs w:val="20"/>
          <w:lang w:val="id-ID"/>
        </w:rPr>
      </w:pPr>
      <w:r>
        <w:rPr>
          <w:rStyle w:val="FootnoteReference"/>
        </w:rPr>
        <w:footnoteRef/>
      </w:r>
      <w:r>
        <w:t xml:space="preserve"> </w:t>
      </w:r>
      <w:r w:rsidRPr="000E2CB6">
        <w:rPr>
          <w:sz w:val="20"/>
          <w:szCs w:val="20"/>
        </w:rPr>
        <w:t>Ari Juliano Gema, “</w:t>
      </w:r>
      <w:r w:rsidRPr="000E2CB6">
        <w:rPr>
          <w:i/>
          <w:sz w:val="20"/>
          <w:szCs w:val="20"/>
        </w:rPr>
        <w:t>Cyber Crime</w:t>
      </w:r>
      <w:r w:rsidRPr="000E2CB6">
        <w:rPr>
          <w:sz w:val="20"/>
          <w:szCs w:val="20"/>
        </w:rPr>
        <w:t xml:space="preserve"> Sebuah Fenomena Di Dunia Maya”, dalam </w:t>
      </w:r>
      <w:r w:rsidRPr="000E2CB6">
        <w:rPr>
          <w:i/>
          <w:sz w:val="20"/>
          <w:szCs w:val="20"/>
        </w:rPr>
        <w:t>National Central Bureau</w:t>
      </w:r>
      <w:r w:rsidRPr="000E2CB6">
        <w:rPr>
          <w:sz w:val="20"/>
          <w:szCs w:val="20"/>
        </w:rPr>
        <w:t xml:space="preserve"> (</w:t>
      </w:r>
      <w:r w:rsidRPr="000E2CB6">
        <w:rPr>
          <w:i/>
          <w:sz w:val="20"/>
          <w:szCs w:val="20"/>
        </w:rPr>
        <w:t>NCB) – INTERPOL Indonesia</w:t>
      </w:r>
      <w:r w:rsidRPr="000E2CB6">
        <w:rPr>
          <w:sz w:val="20"/>
          <w:szCs w:val="20"/>
        </w:rPr>
        <w:t xml:space="preserve">, Jakarta, 02 Januari 2013 dalam </w:t>
      </w:r>
      <w:hyperlink r:id="rId12" w:history="1">
        <w:r w:rsidRPr="000E2CB6">
          <w:rPr>
            <w:rStyle w:val="Hyperlink"/>
            <w:rFonts w:cstheme="minorHAnsi"/>
            <w:color w:val="auto"/>
            <w:sz w:val="20"/>
            <w:szCs w:val="20"/>
          </w:rPr>
          <w:t>http://www.interpol.go.id/id/kejahatan-transnasional/kejahatan-dunia-maya/89-cybercrime-sebuah-fenomena-di-dunia-maya</w:t>
        </w:r>
      </w:hyperlink>
      <w:r w:rsidRPr="000E2CB6">
        <w:rPr>
          <w:i/>
          <w:sz w:val="20"/>
          <w:szCs w:val="20"/>
        </w:rPr>
        <w:t>,</w:t>
      </w:r>
      <w:r w:rsidRPr="000E2CB6">
        <w:rPr>
          <w:sz w:val="20"/>
          <w:szCs w:val="20"/>
        </w:rPr>
        <w:t xml:space="preserve"> diakses pada tanggal 7 Oktober 2017.</w:t>
      </w:r>
    </w:p>
  </w:footnote>
  <w:footnote w:id="34">
    <w:p w14:paraId="27120EC7" w14:textId="77777777" w:rsidR="00384EEB" w:rsidRPr="004165F6" w:rsidRDefault="00384EEB" w:rsidP="00384EEB">
      <w:pPr>
        <w:pStyle w:val="FootnoteText"/>
        <w:rPr>
          <w:lang w:val="id-ID"/>
        </w:rPr>
      </w:pPr>
      <w:r w:rsidRPr="00451870">
        <w:rPr>
          <w:rStyle w:val="FootnoteReference"/>
        </w:rPr>
        <w:footnoteRef/>
      </w:r>
      <w:r w:rsidRPr="00451870">
        <w:t xml:space="preserve"> </w:t>
      </w:r>
      <w:r w:rsidRPr="00451870">
        <w:rPr>
          <w:color w:val="auto"/>
        </w:rPr>
        <w:t xml:space="preserve">Mochtar Mas’oed. 1990. </w:t>
      </w:r>
      <w:r w:rsidRPr="00451870">
        <w:rPr>
          <w:i/>
          <w:color w:val="auto"/>
        </w:rPr>
        <w:t>Ilmu Hubungan Internasional, Disiplin dan Metodologi</w:t>
      </w:r>
      <w:r w:rsidRPr="00451870">
        <w:rPr>
          <w:color w:val="auto"/>
        </w:rPr>
        <w:t>. Jakarta: LP3ES. Hlm. 117.</w:t>
      </w:r>
    </w:p>
  </w:footnote>
  <w:footnote w:id="35">
    <w:p w14:paraId="7ACDAA87" w14:textId="77777777" w:rsidR="00384EEB" w:rsidRPr="004165F6" w:rsidRDefault="00384EEB" w:rsidP="00384EEB">
      <w:pPr>
        <w:pStyle w:val="FootnoteText"/>
        <w:rPr>
          <w:lang w:val="id-ID"/>
        </w:rPr>
      </w:pPr>
      <w:r w:rsidRPr="00FA0A7C">
        <w:rPr>
          <w:rStyle w:val="FootnoteReference"/>
        </w:rPr>
        <w:footnoteRef/>
      </w:r>
      <w:r w:rsidRPr="00FA0A7C">
        <w:t xml:space="preserve"> Mardalis, Metode Penelitian; Suatu Pendekatan Proposal, </w:t>
      </w:r>
      <w:proofErr w:type="gramStart"/>
      <w:r w:rsidRPr="00FA0A7C">
        <w:t>Jakarta :</w:t>
      </w:r>
      <w:proofErr w:type="gramEnd"/>
      <w:r w:rsidRPr="00FA0A7C">
        <w:t xml:space="preserve"> Bumi Aksara, 1995, p. 26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05835899"/>
      <w:docPartObj>
        <w:docPartGallery w:val="Page Numbers (Top of Page)"/>
        <w:docPartUnique/>
      </w:docPartObj>
    </w:sdtPr>
    <w:sdtEndPr>
      <w:rPr>
        <w:noProof/>
      </w:rPr>
    </w:sdtEndPr>
    <w:sdtContent>
      <w:p w14:paraId="1849C6BA" w14:textId="0325D9AF" w:rsidR="00EB6E92" w:rsidRDefault="00EB6E92">
        <w:pPr>
          <w:pStyle w:val="Header"/>
          <w:jc w:val="right"/>
        </w:pPr>
        <w:r>
          <w:fldChar w:fldCharType="begin"/>
        </w:r>
        <w:r>
          <w:instrText xml:space="preserve"> PAGE   \* MERGEFORMAT </w:instrText>
        </w:r>
        <w:r>
          <w:fldChar w:fldCharType="separate"/>
        </w:r>
        <w:r w:rsidR="00384EEB">
          <w:rPr>
            <w:noProof/>
          </w:rPr>
          <w:t>27</w:t>
        </w:r>
        <w:r>
          <w:rPr>
            <w:noProof/>
          </w:rPr>
          <w:fldChar w:fldCharType="end"/>
        </w:r>
      </w:p>
    </w:sdtContent>
  </w:sdt>
  <w:p w14:paraId="6159938D" w14:textId="77777777" w:rsidR="00EB6E92" w:rsidRDefault="00EB6E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C2427"/>
    <w:multiLevelType w:val="hybridMultilevel"/>
    <w:tmpl w:val="24729E94"/>
    <w:lvl w:ilvl="0" w:tplc="09984754">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9326E87"/>
    <w:multiLevelType w:val="hybridMultilevel"/>
    <w:tmpl w:val="090C4CA4"/>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0A691002"/>
    <w:multiLevelType w:val="hybridMultilevel"/>
    <w:tmpl w:val="A4E0D6A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90347F"/>
    <w:multiLevelType w:val="hybridMultilevel"/>
    <w:tmpl w:val="5BA43A4C"/>
    <w:lvl w:ilvl="0" w:tplc="DB1E8F8E">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F9876CF"/>
    <w:multiLevelType w:val="hybridMultilevel"/>
    <w:tmpl w:val="7CC40776"/>
    <w:lvl w:ilvl="0" w:tplc="09984754">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10B0507C"/>
    <w:multiLevelType w:val="hybridMultilevel"/>
    <w:tmpl w:val="C658922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1F4671A9"/>
    <w:multiLevelType w:val="hybridMultilevel"/>
    <w:tmpl w:val="627457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BD4BCA"/>
    <w:multiLevelType w:val="multilevel"/>
    <w:tmpl w:val="39B0A5DA"/>
    <w:lvl w:ilvl="0">
      <w:start w:val="1"/>
      <w:numFmt w:val="upperRoman"/>
      <w:pStyle w:val="Heading1"/>
      <w:lvlText w:val="BAB %1"/>
      <w:lvlJc w:val="left"/>
      <w:pPr>
        <w:ind w:left="0" w:firstLine="0"/>
      </w:pPr>
      <w:rPr>
        <w:rFonts w:hint="default"/>
      </w:r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color w:val="auto"/>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8" w15:restartNumberingAfterBreak="0">
    <w:nsid w:val="20994B97"/>
    <w:multiLevelType w:val="hybridMultilevel"/>
    <w:tmpl w:val="52E487E6"/>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20A04FEB"/>
    <w:multiLevelType w:val="hybridMultilevel"/>
    <w:tmpl w:val="5984B71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222E090A"/>
    <w:multiLevelType w:val="hybridMultilevel"/>
    <w:tmpl w:val="C8F61F40"/>
    <w:lvl w:ilvl="0" w:tplc="09984754">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3A0B034C"/>
    <w:multiLevelType w:val="hybridMultilevel"/>
    <w:tmpl w:val="BE9CEABA"/>
    <w:lvl w:ilvl="0" w:tplc="7FDA4A56">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D7E5A5B"/>
    <w:multiLevelType w:val="hybridMultilevel"/>
    <w:tmpl w:val="40382890"/>
    <w:lvl w:ilvl="0" w:tplc="09984754">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3DD37D83"/>
    <w:multiLevelType w:val="hybridMultilevel"/>
    <w:tmpl w:val="9810342C"/>
    <w:lvl w:ilvl="0" w:tplc="7FDA4A5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6015EE9"/>
    <w:multiLevelType w:val="hybridMultilevel"/>
    <w:tmpl w:val="D98A3A58"/>
    <w:lvl w:ilvl="0" w:tplc="DD7C8E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76372F4"/>
    <w:multiLevelType w:val="hybridMultilevel"/>
    <w:tmpl w:val="7A0CC350"/>
    <w:lvl w:ilvl="0" w:tplc="04210017">
      <w:start w:val="1"/>
      <w:numFmt w:val="decimal"/>
      <w:lvlText w:val="(%1)"/>
      <w:lvlJc w:val="left"/>
      <w:pPr>
        <w:ind w:left="1080" w:hanging="360"/>
      </w:pPr>
      <w:rPr>
        <w:rFonts w:hint="default"/>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6" w15:restartNumberingAfterBreak="0">
    <w:nsid w:val="4A585208"/>
    <w:multiLevelType w:val="hybridMultilevel"/>
    <w:tmpl w:val="A676A738"/>
    <w:lvl w:ilvl="0" w:tplc="09984754">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5E2A2AEC"/>
    <w:multiLevelType w:val="hybridMultilevel"/>
    <w:tmpl w:val="B6CA17B6"/>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5E566432"/>
    <w:multiLevelType w:val="hybridMultilevel"/>
    <w:tmpl w:val="31BA233E"/>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61AC47C6"/>
    <w:multiLevelType w:val="hybridMultilevel"/>
    <w:tmpl w:val="48D21ED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3363D4B"/>
    <w:multiLevelType w:val="hybridMultilevel"/>
    <w:tmpl w:val="3252E516"/>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77CB7E3C"/>
    <w:multiLevelType w:val="hybridMultilevel"/>
    <w:tmpl w:val="8F286A86"/>
    <w:lvl w:ilvl="0" w:tplc="DD7C8EB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7"/>
  </w:num>
  <w:num w:numId="2">
    <w:abstractNumId w:val="11"/>
  </w:num>
  <w:num w:numId="3">
    <w:abstractNumId w:val="2"/>
  </w:num>
  <w:num w:numId="4">
    <w:abstractNumId w:val="19"/>
  </w:num>
  <w:num w:numId="5">
    <w:abstractNumId w:val="3"/>
  </w:num>
  <w:num w:numId="6">
    <w:abstractNumId w:val="6"/>
  </w:num>
  <w:num w:numId="7">
    <w:abstractNumId w:val="15"/>
  </w:num>
  <w:num w:numId="8">
    <w:abstractNumId w:val="9"/>
  </w:num>
  <w:num w:numId="9">
    <w:abstractNumId w:val="13"/>
  </w:num>
  <w:num w:numId="10">
    <w:abstractNumId w:val="14"/>
  </w:num>
  <w:num w:numId="11">
    <w:abstractNumId w:val="5"/>
  </w:num>
  <w:num w:numId="12">
    <w:abstractNumId w:val="18"/>
  </w:num>
  <w:num w:numId="13">
    <w:abstractNumId w:val="17"/>
  </w:num>
  <w:num w:numId="14">
    <w:abstractNumId w:val="20"/>
  </w:num>
  <w:num w:numId="15">
    <w:abstractNumId w:val="1"/>
  </w:num>
  <w:num w:numId="16">
    <w:abstractNumId w:val="21"/>
  </w:num>
  <w:num w:numId="17">
    <w:abstractNumId w:val="12"/>
  </w:num>
  <w:num w:numId="18">
    <w:abstractNumId w:val="0"/>
  </w:num>
  <w:num w:numId="19">
    <w:abstractNumId w:val="16"/>
  </w:num>
  <w:num w:numId="20">
    <w:abstractNumId w:val="10"/>
  </w:num>
  <w:num w:numId="21">
    <w:abstractNumId w:val="4"/>
  </w:num>
  <w:num w:numId="22">
    <w:abstractNumId w:val="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735"/>
    <w:rsid w:val="0000118C"/>
    <w:rsid w:val="0002318B"/>
    <w:rsid w:val="00023770"/>
    <w:rsid w:val="0002436E"/>
    <w:rsid w:val="0004177A"/>
    <w:rsid w:val="00093F73"/>
    <w:rsid w:val="000A2794"/>
    <w:rsid w:val="000D50E8"/>
    <w:rsid w:val="00124965"/>
    <w:rsid w:val="00157A7D"/>
    <w:rsid w:val="001D0757"/>
    <w:rsid w:val="001D1B08"/>
    <w:rsid w:val="001F3070"/>
    <w:rsid w:val="0022364C"/>
    <w:rsid w:val="00261958"/>
    <w:rsid w:val="002776DD"/>
    <w:rsid w:val="00281CCC"/>
    <w:rsid w:val="002A1A6D"/>
    <w:rsid w:val="002E34ED"/>
    <w:rsid w:val="00374235"/>
    <w:rsid w:val="00384EEB"/>
    <w:rsid w:val="003C4CAB"/>
    <w:rsid w:val="003C77C5"/>
    <w:rsid w:val="003D43F0"/>
    <w:rsid w:val="003E4122"/>
    <w:rsid w:val="00404125"/>
    <w:rsid w:val="004420F4"/>
    <w:rsid w:val="00452507"/>
    <w:rsid w:val="00461423"/>
    <w:rsid w:val="00467BB6"/>
    <w:rsid w:val="00476AC5"/>
    <w:rsid w:val="004831C3"/>
    <w:rsid w:val="00501F6B"/>
    <w:rsid w:val="00504DB9"/>
    <w:rsid w:val="00556ED5"/>
    <w:rsid w:val="005753E3"/>
    <w:rsid w:val="00584F36"/>
    <w:rsid w:val="005A0E31"/>
    <w:rsid w:val="005D41C2"/>
    <w:rsid w:val="005E1A8E"/>
    <w:rsid w:val="005E611A"/>
    <w:rsid w:val="00623BF5"/>
    <w:rsid w:val="00642378"/>
    <w:rsid w:val="00655F55"/>
    <w:rsid w:val="00691D11"/>
    <w:rsid w:val="006A74C7"/>
    <w:rsid w:val="006B43C3"/>
    <w:rsid w:val="006B6CB5"/>
    <w:rsid w:val="00701154"/>
    <w:rsid w:val="007331AC"/>
    <w:rsid w:val="007422B3"/>
    <w:rsid w:val="00752A5B"/>
    <w:rsid w:val="00782418"/>
    <w:rsid w:val="007A54A3"/>
    <w:rsid w:val="007C0810"/>
    <w:rsid w:val="007E1E2C"/>
    <w:rsid w:val="007E6EFE"/>
    <w:rsid w:val="007F7182"/>
    <w:rsid w:val="00801B45"/>
    <w:rsid w:val="00817E11"/>
    <w:rsid w:val="008212A2"/>
    <w:rsid w:val="00825D09"/>
    <w:rsid w:val="00866A08"/>
    <w:rsid w:val="00867D4B"/>
    <w:rsid w:val="00890E5A"/>
    <w:rsid w:val="008B133A"/>
    <w:rsid w:val="008C6F76"/>
    <w:rsid w:val="008E424D"/>
    <w:rsid w:val="008F19C7"/>
    <w:rsid w:val="009163D6"/>
    <w:rsid w:val="0093308A"/>
    <w:rsid w:val="00937806"/>
    <w:rsid w:val="00977BA1"/>
    <w:rsid w:val="009922AB"/>
    <w:rsid w:val="009A5E55"/>
    <w:rsid w:val="00A07D8E"/>
    <w:rsid w:val="00A143D0"/>
    <w:rsid w:val="00A14A91"/>
    <w:rsid w:val="00A31D27"/>
    <w:rsid w:val="00A5596C"/>
    <w:rsid w:val="00A63BE0"/>
    <w:rsid w:val="00A866EB"/>
    <w:rsid w:val="00A937EA"/>
    <w:rsid w:val="00B66159"/>
    <w:rsid w:val="00B734EC"/>
    <w:rsid w:val="00BC0874"/>
    <w:rsid w:val="00C13043"/>
    <w:rsid w:val="00C45FFB"/>
    <w:rsid w:val="00C50294"/>
    <w:rsid w:val="00C93F8D"/>
    <w:rsid w:val="00CC3272"/>
    <w:rsid w:val="00CC5735"/>
    <w:rsid w:val="00CE2BC8"/>
    <w:rsid w:val="00D171C8"/>
    <w:rsid w:val="00D17B65"/>
    <w:rsid w:val="00D200DA"/>
    <w:rsid w:val="00D272D7"/>
    <w:rsid w:val="00D97A65"/>
    <w:rsid w:val="00DA082D"/>
    <w:rsid w:val="00DA2344"/>
    <w:rsid w:val="00DD241E"/>
    <w:rsid w:val="00DD2D65"/>
    <w:rsid w:val="00DD4296"/>
    <w:rsid w:val="00DD7FD6"/>
    <w:rsid w:val="00DE24C8"/>
    <w:rsid w:val="00E13E60"/>
    <w:rsid w:val="00E232CA"/>
    <w:rsid w:val="00E652C3"/>
    <w:rsid w:val="00E67533"/>
    <w:rsid w:val="00E8125D"/>
    <w:rsid w:val="00EB057A"/>
    <w:rsid w:val="00EB6E92"/>
    <w:rsid w:val="00ED370C"/>
    <w:rsid w:val="00ED5FA0"/>
    <w:rsid w:val="00F12193"/>
    <w:rsid w:val="00F13589"/>
    <w:rsid w:val="00F464A0"/>
    <w:rsid w:val="00F74248"/>
    <w:rsid w:val="00F825FF"/>
    <w:rsid w:val="00FF02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3616E"/>
  <w15:docId w15:val="{97447293-61E3-4927-B08C-EC1F2E0B1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C5735"/>
    <w:pPr>
      <w:spacing w:after="0" w:line="480" w:lineRule="auto"/>
      <w:jc w:val="both"/>
    </w:pPr>
    <w:rPr>
      <w:rFonts w:ascii="Times New Roman" w:hAnsi="Times New Roman"/>
      <w:sz w:val="24"/>
    </w:rPr>
  </w:style>
  <w:style w:type="paragraph" w:styleId="Heading1">
    <w:name w:val="heading 1"/>
    <w:basedOn w:val="Normal"/>
    <w:next w:val="Normal"/>
    <w:link w:val="Heading1Char"/>
    <w:uiPriority w:val="9"/>
    <w:qFormat/>
    <w:rsid w:val="008B133A"/>
    <w:pPr>
      <w:keepNext/>
      <w:keepLines/>
      <w:numPr>
        <w:numId w:val="1"/>
      </w:numPr>
      <w:jc w:val="center"/>
      <w:outlineLvl w:val="0"/>
    </w:pPr>
    <w:rPr>
      <w:rFonts w:eastAsiaTheme="majorEastAsia" w:cstheme="majorBidi"/>
      <w:b/>
      <w:szCs w:val="32"/>
    </w:rPr>
  </w:style>
  <w:style w:type="paragraph" w:styleId="Heading2">
    <w:name w:val="heading 2"/>
    <w:basedOn w:val="Normal"/>
    <w:next w:val="Normal"/>
    <w:link w:val="Heading2Char"/>
    <w:autoRedefine/>
    <w:uiPriority w:val="9"/>
    <w:unhideWhenUsed/>
    <w:qFormat/>
    <w:rsid w:val="00EB6E92"/>
    <w:pPr>
      <w:keepNext/>
      <w:keepLines/>
      <w:numPr>
        <w:ilvl w:val="1"/>
        <w:numId w:val="1"/>
      </w:numPr>
      <w:ind w:left="709" w:hanging="709"/>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890E5A"/>
    <w:pPr>
      <w:keepNext/>
      <w:keepLines/>
      <w:numPr>
        <w:ilvl w:val="2"/>
        <w:numId w:val="1"/>
      </w:numPr>
      <w:ind w:left="720"/>
      <w:outlineLvl w:val="2"/>
    </w:pPr>
    <w:rPr>
      <w:rFonts w:eastAsiaTheme="majorEastAsia" w:cstheme="majorBidi"/>
      <w:b/>
      <w:szCs w:val="24"/>
    </w:rPr>
  </w:style>
  <w:style w:type="paragraph" w:styleId="Heading4">
    <w:name w:val="heading 4"/>
    <w:basedOn w:val="Normal"/>
    <w:next w:val="Normal"/>
    <w:link w:val="Heading4Char"/>
    <w:autoRedefine/>
    <w:uiPriority w:val="9"/>
    <w:unhideWhenUsed/>
    <w:qFormat/>
    <w:rsid w:val="00ED370C"/>
    <w:pPr>
      <w:keepNext/>
      <w:keepLines/>
      <w:numPr>
        <w:ilvl w:val="3"/>
        <w:numId w:val="1"/>
      </w:numPr>
      <w:ind w:left="2127" w:hanging="709"/>
      <w:outlineLvl w:val="3"/>
    </w:pPr>
    <w:rPr>
      <w:rFonts w:eastAsiaTheme="majorEastAsia" w:cstheme="majorBidi"/>
      <w:iCs/>
    </w:rPr>
  </w:style>
  <w:style w:type="paragraph" w:styleId="Heading5">
    <w:name w:val="heading 5"/>
    <w:basedOn w:val="Normal"/>
    <w:next w:val="Normal"/>
    <w:link w:val="Heading5Char"/>
    <w:autoRedefine/>
    <w:uiPriority w:val="9"/>
    <w:unhideWhenUsed/>
    <w:qFormat/>
    <w:rsid w:val="00EB6E92"/>
    <w:pPr>
      <w:keepNext/>
      <w:keepLines/>
      <w:numPr>
        <w:ilvl w:val="4"/>
        <w:numId w:val="1"/>
      </w:numPr>
      <w:ind w:left="2977" w:hanging="850"/>
      <w:outlineLvl w:val="4"/>
    </w:pPr>
    <w:rPr>
      <w:rFonts w:eastAsiaTheme="majorEastAsia" w:cstheme="majorBidi"/>
    </w:rPr>
  </w:style>
  <w:style w:type="paragraph" w:styleId="Heading6">
    <w:name w:val="heading 6"/>
    <w:basedOn w:val="Normal"/>
    <w:next w:val="Normal"/>
    <w:link w:val="Heading6Char"/>
    <w:autoRedefine/>
    <w:uiPriority w:val="9"/>
    <w:unhideWhenUsed/>
    <w:qFormat/>
    <w:rsid w:val="00977BA1"/>
    <w:pPr>
      <w:keepNext/>
      <w:keepLines/>
      <w:numPr>
        <w:ilvl w:val="5"/>
        <w:numId w:val="1"/>
      </w:numPr>
      <w:ind w:left="3686" w:hanging="709"/>
      <w:outlineLvl w:val="5"/>
    </w:pPr>
    <w:rPr>
      <w:rFonts w:eastAsiaTheme="majorEastAsia" w:cstheme="majorBidi"/>
    </w:rPr>
  </w:style>
  <w:style w:type="paragraph" w:styleId="Heading7">
    <w:name w:val="heading 7"/>
    <w:basedOn w:val="Normal"/>
    <w:next w:val="Normal"/>
    <w:link w:val="Heading7Char"/>
    <w:uiPriority w:val="9"/>
    <w:semiHidden/>
    <w:unhideWhenUsed/>
    <w:qFormat/>
    <w:rsid w:val="003E4122"/>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3E4122"/>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3E4122"/>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133A"/>
    <w:rPr>
      <w:rFonts w:ascii="Times New Roman" w:eastAsiaTheme="majorEastAsia" w:hAnsi="Times New Roman" w:cstheme="majorBidi"/>
      <w:b/>
      <w:sz w:val="24"/>
      <w:szCs w:val="32"/>
    </w:rPr>
  </w:style>
  <w:style w:type="character" w:customStyle="1" w:styleId="Heading2Char">
    <w:name w:val="Heading 2 Char"/>
    <w:basedOn w:val="DefaultParagraphFont"/>
    <w:link w:val="Heading2"/>
    <w:uiPriority w:val="9"/>
    <w:rsid w:val="00EB6E92"/>
    <w:rPr>
      <w:rFonts w:ascii="Times New Roman" w:eastAsiaTheme="majorEastAsia" w:hAnsi="Times New Roman" w:cstheme="majorBidi"/>
      <w:b/>
      <w:sz w:val="24"/>
      <w:szCs w:val="26"/>
    </w:rPr>
  </w:style>
  <w:style w:type="character" w:customStyle="1" w:styleId="Heading3Char">
    <w:name w:val="Heading 3 Char"/>
    <w:basedOn w:val="DefaultParagraphFont"/>
    <w:link w:val="Heading3"/>
    <w:uiPriority w:val="9"/>
    <w:rsid w:val="00890E5A"/>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9"/>
    <w:rsid w:val="00ED370C"/>
    <w:rPr>
      <w:rFonts w:ascii="Times New Roman" w:eastAsiaTheme="majorEastAsia" w:hAnsi="Times New Roman" w:cstheme="majorBidi"/>
      <w:iCs/>
      <w:sz w:val="24"/>
    </w:rPr>
  </w:style>
  <w:style w:type="character" w:customStyle="1" w:styleId="Heading5Char">
    <w:name w:val="Heading 5 Char"/>
    <w:basedOn w:val="DefaultParagraphFont"/>
    <w:link w:val="Heading5"/>
    <w:uiPriority w:val="9"/>
    <w:rsid w:val="00EB6E92"/>
    <w:rPr>
      <w:rFonts w:ascii="Times New Roman" w:eastAsiaTheme="majorEastAsia" w:hAnsi="Times New Roman" w:cstheme="majorBidi"/>
      <w:sz w:val="24"/>
    </w:rPr>
  </w:style>
  <w:style w:type="character" w:customStyle="1" w:styleId="Heading6Char">
    <w:name w:val="Heading 6 Char"/>
    <w:basedOn w:val="DefaultParagraphFont"/>
    <w:link w:val="Heading6"/>
    <w:uiPriority w:val="9"/>
    <w:rsid w:val="00977BA1"/>
    <w:rPr>
      <w:rFonts w:ascii="Times New Roman" w:eastAsiaTheme="majorEastAsia" w:hAnsi="Times New Roman" w:cstheme="majorBidi"/>
      <w:sz w:val="24"/>
    </w:rPr>
  </w:style>
  <w:style w:type="character" w:customStyle="1" w:styleId="Heading7Char">
    <w:name w:val="Heading 7 Char"/>
    <w:basedOn w:val="DefaultParagraphFont"/>
    <w:link w:val="Heading7"/>
    <w:uiPriority w:val="9"/>
    <w:semiHidden/>
    <w:rsid w:val="003E4122"/>
    <w:rPr>
      <w:rFonts w:asciiTheme="majorHAnsi" w:eastAsiaTheme="majorEastAsia" w:hAnsiTheme="majorHAnsi" w:cstheme="majorBidi"/>
      <w:i/>
      <w:iCs/>
      <w:color w:val="1F4D78" w:themeColor="accent1" w:themeShade="7F"/>
      <w:sz w:val="24"/>
    </w:rPr>
  </w:style>
  <w:style w:type="character" w:customStyle="1" w:styleId="Heading8Char">
    <w:name w:val="Heading 8 Char"/>
    <w:basedOn w:val="DefaultParagraphFont"/>
    <w:link w:val="Heading8"/>
    <w:uiPriority w:val="9"/>
    <w:semiHidden/>
    <w:rsid w:val="003E412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3E4122"/>
    <w:rPr>
      <w:rFonts w:asciiTheme="majorHAnsi" w:eastAsiaTheme="majorEastAsia" w:hAnsiTheme="majorHAnsi" w:cstheme="majorBidi"/>
      <w:i/>
      <w:iCs/>
      <w:color w:val="272727" w:themeColor="text1" w:themeTint="D8"/>
      <w:sz w:val="21"/>
      <w:szCs w:val="21"/>
    </w:rPr>
  </w:style>
  <w:style w:type="paragraph" w:styleId="NoSpacing">
    <w:name w:val="No Spacing"/>
    <w:uiPriority w:val="1"/>
    <w:qFormat/>
    <w:rsid w:val="00476AC5"/>
    <w:pPr>
      <w:spacing w:after="0" w:line="240" w:lineRule="auto"/>
      <w:jc w:val="both"/>
    </w:pPr>
    <w:rPr>
      <w:rFonts w:ascii="Times New Roman" w:hAnsi="Times New Roman"/>
      <w:sz w:val="24"/>
    </w:rPr>
  </w:style>
  <w:style w:type="paragraph" w:styleId="Header">
    <w:name w:val="header"/>
    <w:basedOn w:val="Normal"/>
    <w:link w:val="HeaderChar"/>
    <w:uiPriority w:val="99"/>
    <w:unhideWhenUsed/>
    <w:rsid w:val="009A5E55"/>
    <w:pPr>
      <w:tabs>
        <w:tab w:val="center" w:pos="4680"/>
        <w:tab w:val="right" w:pos="9360"/>
      </w:tabs>
      <w:spacing w:line="240" w:lineRule="auto"/>
    </w:pPr>
  </w:style>
  <w:style w:type="character" w:customStyle="1" w:styleId="HeaderChar">
    <w:name w:val="Header Char"/>
    <w:basedOn w:val="DefaultParagraphFont"/>
    <w:link w:val="Header"/>
    <w:uiPriority w:val="99"/>
    <w:rsid w:val="009A5E55"/>
    <w:rPr>
      <w:rFonts w:ascii="Times New Roman" w:hAnsi="Times New Roman"/>
      <w:sz w:val="24"/>
    </w:rPr>
  </w:style>
  <w:style w:type="paragraph" w:styleId="Footer">
    <w:name w:val="footer"/>
    <w:basedOn w:val="Normal"/>
    <w:link w:val="FooterChar"/>
    <w:uiPriority w:val="99"/>
    <w:unhideWhenUsed/>
    <w:rsid w:val="009A5E55"/>
    <w:pPr>
      <w:tabs>
        <w:tab w:val="center" w:pos="4680"/>
        <w:tab w:val="right" w:pos="9360"/>
      </w:tabs>
      <w:spacing w:line="240" w:lineRule="auto"/>
    </w:pPr>
  </w:style>
  <w:style w:type="character" w:customStyle="1" w:styleId="FooterChar">
    <w:name w:val="Footer Char"/>
    <w:basedOn w:val="DefaultParagraphFont"/>
    <w:link w:val="Footer"/>
    <w:uiPriority w:val="99"/>
    <w:rsid w:val="009A5E55"/>
    <w:rPr>
      <w:rFonts w:ascii="Times New Roman" w:hAnsi="Times New Roman"/>
      <w:sz w:val="24"/>
    </w:rPr>
  </w:style>
  <w:style w:type="paragraph" w:styleId="ListParagraph">
    <w:name w:val="List Paragraph"/>
    <w:basedOn w:val="Normal"/>
    <w:uiPriority w:val="1"/>
    <w:qFormat/>
    <w:rsid w:val="00501F6B"/>
    <w:pPr>
      <w:ind w:left="720"/>
      <w:contextualSpacing/>
    </w:pPr>
  </w:style>
  <w:style w:type="paragraph" w:styleId="TOCHeading">
    <w:name w:val="TOC Heading"/>
    <w:basedOn w:val="Heading1"/>
    <w:next w:val="Normal"/>
    <w:uiPriority w:val="39"/>
    <w:unhideWhenUsed/>
    <w:qFormat/>
    <w:rsid w:val="00DD241E"/>
    <w:pPr>
      <w:numPr>
        <w:numId w:val="0"/>
      </w:numPr>
      <w:spacing w:before="240" w:line="259" w:lineRule="auto"/>
      <w:jc w:val="left"/>
      <w:outlineLvl w:val="9"/>
    </w:pPr>
    <w:rPr>
      <w:rFonts w:asciiTheme="majorHAnsi" w:hAnsiTheme="majorHAnsi"/>
      <w:b w:val="0"/>
      <w:color w:val="2E74B5" w:themeColor="accent1" w:themeShade="BF"/>
      <w:sz w:val="32"/>
    </w:rPr>
  </w:style>
  <w:style w:type="paragraph" w:styleId="TOC1">
    <w:name w:val="toc 1"/>
    <w:basedOn w:val="Normal"/>
    <w:next w:val="Normal"/>
    <w:autoRedefine/>
    <w:uiPriority w:val="39"/>
    <w:unhideWhenUsed/>
    <w:rsid w:val="00DD241E"/>
    <w:pPr>
      <w:spacing w:after="100"/>
    </w:pPr>
  </w:style>
  <w:style w:type="paragraph" w:styleId="TOC2">
    <w:name w:val="toc 2"/>
    <w:basedOn w:val="Normal"/>
    <w:next w:val="Normal"/>
    <w:autoRedefine/>
    <w:uiPriority w:val="39"/>
    <w:unhideWhenUsed/>
    <w:rsid w:val="00DD241E"/>
    <w:pPr>
      <w:spacing w:after="100"/>
      <w:ind w:left="240"/>
    </w:pPr>
  </w:style>
  <w:style w:type="paragraph" w:styleId="TOC3">
    <w:name w:val="toc 3"/>
    <w:basedOn w:val="Normal"/>
    <w:next w:val="Normal"/>
    <w:autoRedefine/>
    <w:uiPriority w:val="39"/>
    <w:unhideWhenUsed/>
    <w:rsid w:val="00DD241E"/>
    <w:pPr>
      <w:spacing w:after="100"/>
      <w:ind w:left="480"/>
    </w:pPr>
  </w:style>
  <w:style w:type="character" w:styleId="Hyperlink">
    <w:name w:val="Hyperlink"/>
    <w:basedOn w:val="DefaultParagraphFont"/>
    <w:uiPriority w:val="99"/>
    <w:unhideWhenUsed/>
    <w:rsid w:val="00DD241E"/>
    <w:rPr>
      <w:color w:val="0563C1" w:themeColor="hyperlink"/>
      <w:u w:val="single"/>
    </w:rPr>
  </w:style>
  <w:style w:type="paragraph" w:styleId="TOC4">
    <w:name w:val="toc 4"/>
    <w:basedOn w:val="Normal"/>
    <w:next w:val="Normal"/>
    <w:autoRedefine/>
    <w:uiPriority w:val="39"/>
    <w:unhideWhenUsed/>
    <w:rsid w:val="00D272D7"/>
    <w:pPr>
      <w:spacing w:after="100" w:line="259" w:lineRule="auto"/>
      <w:ind w:left="660"/>
      <w:jc w:val="left"/>
    </w:pPr>
    <w:rPr>
      <w:rFonts w:asciiTheme="minorHAnsi" w:eastAsiaTheme="minorEastAsia" w:hAnsiTheme="minorHAnsi"/>
      <w:sz w:val="22"/>
    </w:rPr>
  </w:style>
  <w:style w:type="paragraph" w:styleId="TOC5">
    <w:name w:val="toc 5"/>
    <w:basedOn w:val="Normal"/>
    <w:next w:val="Normal"/>
    <w:autoRedefine/>
    <w:uiPriority w:val="39"/>
    <w:unhideWhenUsed/>
    <w:rsid w:val="00D272D7"/>
    <w:pPr>
      <w:spacing w:after="100" w:line="259" w:lineRule="auto"/>
      <w:ind w:left="880"/>
      <w:jc w:val="left"/>
    </w:pPr>
    <w:rPr>
      <w:rFonts w:asciiTheme="minorHAnsi" w:eastAsiaTheme="minorEastAsia" w:hAnsiTheme="minorHAnsi"/>
      <w:sz w:val="22"/>
    </w:rPr>
  </w:style>
  <w:style w:type="paragraph" w:styleId="TOC6">
    <w:name w:val="toc 6"/>
    <w:basedOn w:val="Normal"/>
    <w:next w:val="Normal"/>
    <w:autoRedefine/>
    <w:uiPriority w:val="39"/>
    <w:unhideWhenUsed/>
    <w:rsid w:val="00D272D7"/>
    <w:pPr>
      <w:spacing w:after="100" w:line="259" w:lineRule="auto"/>
      <w:ind w:left="1100"/>
      <w:jc w:val="left"/>
    </w:pPr>
    <w:rPr>
      <w:rFonts w:asciiTheme="minorHAnsi" w:eastAsiaTheme="minorEastAsia" w:hAnsiTheme="minorHAnsi"/>
      <w:sz w:val="22"/>
    </w:rPr>
  </w:style>
  <w:style w:type="paragraph" w:styleId="TOC7">
    <w:name w:val="toc 7"/>
    <w:basedOn w:val="Normal"/>
    <w:next w:val="Normal"/>
    <w:autoRedefine/>
    <w:uiPriority w:val="39"/>
    <w:unhideWhenUsed/>
    <w:rsid w:val="00D272D7"/>
    <w:pPr>
      <w:spacing w:after="100" w:line="259" w:lineRule="auto"/>
      <w:ind w:left="1320"/>
      <w:jc w:val="left"/>
    </w:pPr>
    <w:rPr>
      <w:rFonts w:asciiTheme="minorHAnsi" w:eastAsiaTheme="minorEastAsia" w:hAnsiTheme="minorHAnsi"/>
      <w:sz w:val="22"/>
    </w:rPr>
  </w:style>
  <w:style w:type="paragraph" w:styleId="TOC8">
    <w:name w:val="toc 8"/>
    <w:basedOn w:val="Normal"/>
    <w:next w:val="Normal"/>
    <w:autoRedefine/>
    <w:uiPriority w:val="39"/>
    <w:unhideWhenUsed/>
    <w:rsid w:val="00D272D7"/>
    <w:pPr>
      <w:spacing w:after="100" w:line="259" w:lineRule="auto"/>
      <w:ind w:left="1540"/>
      <w:jc w:val="left"/>
    </w:pPr>
    <w:rPr>
      <w:rFonts w:asciiTheme="minorHAnsi" w:eastAsiaTheme="minorEastAsia" w:hAnsiTheme="minorHAnsi"/>
      <w:sz w:val="22"/>
    </w:rPr>
  </w:style>
  <w:style w:type="paragraph" w:styleId="TOC9">
    <w:name w:val="toc 9"/>
    <w:basedOn w:val="Normal"/>
    <w:next w:val="Normal"/>
    <w:autoRedefine/>
    <w:uiPriority w:val="39"/>
    <w:unhideWhenUsed/>
    <w:rsid w:val="00D272D7"/>
    <w:pPr>
      <w:spacing w:after="100" w:line="259" w:lineRule="auto"/>
      <w:ind w:left="1760"/>
      <w:jc w:val="left"/>
    </w:pPr>
    <w:rPr>
      <w:rFonts w:asciiTheme="minorHAnsi" w:eastAsiaTheme="minorEastAsia" w:hAnsiTheme="minorHAnsi"/>
      <w:sz w:val="22"/>
    </w:rPr>
  </w:style>
  <w:style w:type="paragraph" w:styleId="FootnoteText">
    <w:name w:val="footnote text"/>
    <w:basedOn w:val="Normal"/>
    <w:link w:val="FootnoteTextChar"/>
    <w:uiPriority w:val="99"/>
    <w:unhideWhenUsed/>
    <w:rsid w:val="00D171C8"/>
    <w:pPr>
      <w:spacing w:line="240" w:lineRule="auto"/>
    </w:pPr>
    <w:rPr>
      <w:color w:val="0D0D0D" w:themeColor="text1" w:themeTint="F2"/>
      <w:sz w:val="20"/>
      <w:szCs w:val="20"/>
    </w:rPr>
  </w:style>
  <w:style w:type="character" w:customStyle="1" w:styleId="FootnoteTextChar">
    <w:name w:val="Footnote Text Char"/>
    <w:basedOn w:val="DefaultParagraphFont"/>
    <w:link w:val="FootnoteText"/>
    <w:uiPriority w:val="99"/>
    <w:rsid w:val="00D171C8"/>
    <w:rPr>
      <w:rFonts w:ascii="Times New Roman" w:hAnsi="Times New Roman"/>
      <w:color w:val="0D0D0D" w:themeColor="text1" w:themeTint="F2"/>
      <w:sz w:val="20"/>
      <w:szCs w:val="20"/>
    </w:rPr>
  </w:style>
  <w:style w:type="character" w:styleId="FootnoteReference">
    <w:name w:val="footnote reference"/>
    <w:basedOn w:val="DefaultParagraphFont"/>
    <w:uiPriority w:val="99"/>
    <w:semiHidden/>
    <w:unhideWhenUsed/>
    <w:rsid w:val="00D171C8"/>
    <w:rPr>
      <w:vertAlign w:val="superscript"/>
    </w:rPr>
  </w:style>
  <w:style w:type="paragraph" w:styleId="BodyTextIndent2">
    <w:name w:val="Body Text Indent 2"/>
    <w:basedOn w:val="Normal"/>
    <w:link w:val="BodyTextIndent2Char"/>
    <w:uiPriority w:val="99"/>
    <w:unhideWhenUsed/>
    <w:rsid w:val="00023770"/>
    <w:pPr>
      <w:spacing w:after="120"/>
      <w:ind w:left="360"/>
    </w:pPr>
    <w:rPr>
      <w:color w:val="0D0D0D" w:themeColor="text1" w:themeTint="F2"/>
    </w:rPr>
  </w:style>
  <w:style w:type="character" w:customStyle="1" w:styleId="BodyTextIndent2Char">
    <w:name w:val="Body Text Indent 2 Char"/>
    <w:basedOn w:val="DefaultParagraphFont"/>
    <w:link w:val="BodyTextIndent2"/>
    <w:uiPriority w:val="99"/>
    <w:rsid w:val="00023770"/>
    <w:rPr>
      <w:rFonts w:ascii="Times New Roman" w:hAnsi="Times New Roman"/>
      <w:color w:val="0D0D0D" w:themeColor="text1" w:themeTint="F2"/>
      <w:sz w:val="24"/>
    </w:rPr>
  </w:style>
  <w:style w:type="table" w:styleId="TableGrid">
    <w:name w:val="Table Grid"/>
    <w:basedOn w:val="TableNormal"/>
    <w:uiPriority w:val="59"/>
    <w:rsid w:val="002E34ED"/>
    <w:pPr>
      <w:spacing w:after="0" w:line="240" w:lineRule="auto"/>
    </w:pPr>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97A6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7A65"/>
    <w:rPr>
      <w:rFonts w:ascii="Tahoma" w:hAnsi="Tahoma" w:cs="Tahoma"/>
      <w:sz w:val="16"/>
      <w:szCs w:val="16"/>
    </w:rPr>
  </w:style>
  <w:style w:type="character" w:styleId="FollowedHyperlink">
    <w:name w:val="FollowedHyperlink"/>
    <w:basedOn w:val="DefaultParagraphFont"/>
    <w:uiPriority w:val="99"/>
    <w:semiHidden/>
    <w:unhideWhenUsed/>
    <w:rsid w:val="0004177A"/>
    <w:rPr>
      <w:color w:val="954F72" w:themeColor="followedHyperlink"/>
      <w:u w:val="single"/>
    </w:rPr>
  </w:style>
  <w:style w:type="character" w:styleId="Strong">
    <w:name w:val="Strong"/>
    <w:basedOn w:val="DefaultParagraphFont"/>
    <w:uiPriority w:val="22"/>
    <w:qFormat/>
    <w:rsid w:val="00384EEB"/>
    <w:rPr>
      <w:b/>
      <w:bCs/>
    </w:rPr>
  </w:style>
  <w:style w:type="character" w:styleId="Emphasis">
    <w:name w:val="Emphasis"/>
    <w:basedOn w:val="DefaultParagraphFont"/>
    <w:uiPriority w:val="20"/>
    <w:qFormat/>
    <w:rsid w:val="00384EEB"/>
    <w:rPr>
      <w:i/>
      <w:iCs/>
    </w:rPr>
  </w:style>
  <w:style w:type="paragraph" w:styleId="NormalWeb">
    <w:name w:val="Normal (Web)"/>
    <w:basedOn w:val="Normal"/>
    <w:uiPriority w:val="99"/>
    <w:semiHidden/>
    <w:unhideWhenUsed/>
    <w:rsid w:val="00384EEB"/>
    <w:pPr>
      <w:spacing w:before="100" w:beforeAutospacing="1" w:after="100" w:afterAutospacing="1" w:line="240" w:lineRule="auto"/>
      <w:jc w:val="left"/>
    </w:pPr>
    <w:rPr>
      <w:rFonts w:eastAsia="Times New Roman" w:cs="Times New Roman"/>
      <w:szCs w:val="24"/>
      <w:lang w:val="id-ID" w:eastAsia="id-ID"/>
    </w:rPr>
  </w:style>
  <w:style w:type="paragraph" w:customStyle="1" w:styleId="Default">
    <w:name w:val="Default"/>
    <w:rsid w:val="00384EEB"/>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384EEB"/>
    <w:rPr>
      <w:sz w:val="16"/>
      <w:szCs w:val="16"/>
    </w:rPr>
  </w:style>
  <w:style w:type="character" w:customStyle="1" w:styleId="UnresolvedMention1">
    <w:name w:val="Unresolved Mention1"/>
    <w:basedOn w:val="DefaultParagraphFont"/>
    <w:uiPriority w:val="99"/>
    <w:semiHidden/>
    <w:unhideWhenUsed/>
    <w:rsid w:val="00384EEB"/>
    <w:rPr>
      <w:color w:val="808080"/>
      <w:shd w:val="clear" w:color="auto" w:fill="E6E6E6"/>
    </w:rPr>
  </w:style>
  <w:style w:type="paragraph" w:styleId="HTMLPreformatted">
    <w:name w:val="HTML Preformatted"/>
    <w:basedOn w:val="Normal"/>
    <w:link w:val="HTMLPreformattedChar"/>
    <w:uiPriority w:val="99"/>
    <w:semiHidden/>
    <w:unhideWhenUsed/>
    <w:rsid w:val="00384E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384EEB"/>
    <w:rPr>
      <w:rFonts w:ascii="Courier New" w:eastAsia="Times New Roman" w:hAnsi="Courier New" w:cs="Courier New"/>
      <w:sz w:val="20"/>
      <w:szCs w:val="20"/>
    </w:rPr>
  </w:style>
  <w:style w:type="paragraph" w:styleId="BodyText">
    <w:name w:val="Body Text"/>
    <w:basedOn w:val="Normal"/>
    <w:link w:val="BodyTextChar"/>
    <w:uiPriority w:val="99"/>
    <w:semiHidden/>
    <w:unhideWhenUsed/>
    <w:rsid w:val="00384EEB"/>
    <w:pPr>
      <w:spacing w:after="120"/>
    </w:pPr>
  </w:style>
  <w:style w:type="character" w:customStyle="1" w:styleId="BodyTextChar">
    <w:name w:val="Body Text Char"/>
    <w:basedOn w:val="DefaultParagraphFont"/>
    <w:link w:val="BodyText"/>
    <w:uiPriority w:val="99"/>
    <w:semiHidden/>
    <w:rsid w:val="00384EEB"/>
    <w:rPr>
      <w:rFonts w:ascii="Times New Roman" w:hAnsi="Times New Roman"/>
      <w:sz w:val="24"/>
    </w:rPr>
  </w:style>
  <w:style w:type="paragraph" w:customStyle="1" w:styleId="TableParagraph">
    <w:name w:val="Table Paragraph"/>
    <w:basedOn w:val="Normal"/>
    <w:uiPriority w:val="1"/>
    <w:qFormat/>
    <w:rsid w:val="00384EEB"/>
    <w:pPr>
      <w:widowControl w:val="0"/>
      <w:autoSpaceDE w:val="0"/>
      <w:autoSpaceDN w:val="0"/>
      <w:spacing w:line="240" w:lineRule="auto"/>
      <w:jc w:val="left"/>
    </w:pPr>
    <w:rPr>
      <w:rFonts w:ascii="Calibri" w:eastAsia="Calibri" w:hAnsi="Calibri" w:cs="Calibri"/>
      <w:sz w:val="22"/>
    </w:rPr>
  </w:style>
  <w:style w:type="paragraph" w:styleId="CommentText">
    <w:name w:val="annotation text"/>
    <w:basedOn w:val="Normal"/>
    <w:link w:val="CommentTextChar"/>
    <w:uiPriority w:val="99"/>
    <w:semiHidden/>
    <w:unhideWhenUsed/>
    <w:rsid w:val="00384EEB"/>
    <w:pPr>
      <w:spacing w:line="240" w:lineRule="auto"/>
    </w:pPr>
    <w:rPr>
      <w:sz w:val="20"/>
      <w:szCs w:val="20"/>
    </w:rPr>
  </w:style>
  <w:style w:type="character" w:customStyle="1" w:styleId="CommentTextChar">
    <w:name w:val="Comment Text Char"/>
    <w:basedOn w:val="DefaultParagraphFont"/>
    <w:link w:val="CommentText"/>
    <w:uiPriority w:val="99"/>
    <w:semiHidden/>
    <w:rsid w:val="00384EEB"/>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384EEB"/>
    <w:rPr>
      <w:b/>
      <w:bCs/>
    </w:rPr>
  </w:style>
  <w:style w:type="character" w:customStyle="1" w:styleId="CommentSubjectChar">
    <w:name w:val="Comment Subject Char"/>
    <w:basedOn w:val="CommentTextChar"/>
    <w:link w:val="CommentSubject"/>
    <w:uiPriority w:val="99"/>
    <w:semiHidden/>
    <w:rsid w:val="00384EEB"/>
    <w:rPr>
      <w:rFonts w:ascii="Times New Roman" w:hAnsi="Times New Roman"/>
      <w:b/>
      <w:bCs/>
      <w:sz w:val="20"/>
      <w:szCs w:val="20"/>
    </w:rPr>
  </w:style>
  <w:style w:type="paragraph" w:styleId="Caption">
    <w:name w:val="caption"/>
    <w:basedOn w:val="Normal"/>
    <w:next w:val="Normal"/>
    <w:uiPriority w:val="35"/>
    <w:unhideWhenUsed/>
    <w:qFormat/>
    <w:rsid w:val="00384EEB"/>
    <w:pPr>
      <w:spacing w:after="200" w:line="240" w:lineRule="auto"/>
    </w:pPr>
    <w:rPr>
      <w:i/>
      <w:iCs/>
      <w:color w:val="44546A" w:themeColor="text2"/>
      <w:sz w:val="18"/>
      <w:szCs w:val="18"/>
    </w:rPr>
  </w:style>
  <w:style w:type="paragraph" w:styleId="TableofFigures">
    <w:name w:val="table of figures"/>
    <w:basedOn w:val="Normal"/>
    <w:next w:val="Normal"/>
    <w:uiPriority w:val="99"/>
    <w:unhideWhenUsed/>
    <w:rsid w:val="00384EEB"/>
  </w:style>
  <w:style w:type="paragraph" w:customStyle="1" w:styleId="msonormal0">
    <w:name w:val="msonormal"/>
    <w:basedOn w:val="Normal"/>
    <w:rsid w:val="00384EEB"/>
    <w:pPr>
      <w:spacing w:before="100" w:beforeAutospacing="1" w:after="100" w:afterAutospacing="1" w:line="240" w:lineRule="auto"/>
      <w:jc w:val="left"/>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ternetlivestats.com/internet-users-by-country/2014/" TargetMode="External"/><Relationship Id="rId13" Type="http://schemas.openxmlformats.org/officeDocument/2006/relationships/hyperlink" Target="http://www.mod.go.jp/e/jdf/no42/specialfeature.html" TargetMode="External"/><Relationship Id="rId18" Type="http://schemas.openxmlformats.org/officeDocument/2006/relationships/image" Target="media/image1.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nisc.go.jp/active/kihon/pdf/cybersecuritystrategy-en.pdf" TargetMode="External"/><Relationship Id="rId17" Type="http://schemas.openxmlformats.org/officeDocument/2006/relationships/hyperlink" Target="http://www.meti.go.jp/press/2013/09/20130913005/20130913005-5.pdf" TargetMode="External"/><Relationship Id="rId2" Type="http://schemas.openxmlformats.org/officeDocument/2006/relationships/numbering" Target="numbering.xml"/><Relationship Id="rId16" Type="http://schemas.openxmlformats.org/officeDocument/2006/relationships/hyperlink" Target="http://www.shield.ne.jp/ssrc/topics/SSRC-ER-13-051-en.htm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isc.go.jp/active/kihon/pdf/cybersecuritystrategy-en.pdf" TargetMode="External"/><Relationship Id="rId5" Type="http://schemas.openxmlformats.org/officeDocument/2006/relationships/webSettings" Target="webSettings.xml"/><Relationship Id="rId15" Type="http://schemas.openxmlformats.org/officeDocument/2006/relationships/hyperlink" Target="http://www.unidir.org/files/medias/pdfs/developments-in-the-field-of-information-and-telecommunications-in-the-context-of-international-security-2012-2013-a-68-98-eng-0-518.pdf" TargetMode="External"/><Relationship Id="rId10" Type="http://schemas.openxmlformats.org/officeDocument/2006/relationships/hyperlink" Target="https://csis-prod.s3.amazonaws.com/s3fs-public/171128_Significant_Cyber_Events_List.pdf?hXm.gQgDa5udj_hCMCrkHZsosRLvVE2k\"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resources.idgenterprise.com/original/AST-0130677_2014_US_Cost_of_Cyber_Crime_Study_FINAL_2.pdf" TargetMode="External"/><Relationship Id="rId14" Type="http://schemas.openxmlformats.org/officeDocument/2006/relationships/hyperlink" Target="http://foreignpolicy.com/2013/06/10/we-face-a-very-serious-chinese-military-threat/"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thehackernews.com/2012/06/anonymous-hacks-japanese-government.html" TargetMode="External"/><Relationship Id="rId3" Type="http://schemas.openxmlformats.org/officeDocument/2006/relationships/hyperlink" Target="https://csis-prod.s3.amazonaws.com/s3fs-public/171128_Significant_Cyber_Events_List.pdf?hXm.gQgDa5udj_hCMCrkHZsosRLvVE2k\" TargetMode="External"/><Relationship Id="rId7" Type="http://schemas.openxmlformats.org/officeDocument/2006/relationships/hyperlink" Target="http://www.spacewar.com/reports/Japan_parliament_hit_by_China-based_cyberattack_999.html" TargetMode="External"/><Relationship Id="rId12" Type="http://schemas.openxmlformats.org/officeDocument/2006/relationships/hyperlink" Target="http://www.interpol.go.id/id/kejahatan-transnasional/kejahatan-dunia-maya/89-cybercrime-sebuah-fenomena-di-dunia-maya" TargetMode="External"/><Relationship Id="rId2" Type="http://schemas.openxmlformats.org/officeDocument/2006/relationships/hyperlink" Target="http://www.internetlivestats.com/internet-users-by-country/2014/" TargetMode="External"/><Relationship Id="rId1" Type="http://schemas.openxmlformats.org/officeDocument/2006/relationships/hyperlink" Target="http://www.interpol.go.id/id/kejahatan-transnasional/kejahatan-dunia-maya/89-cybercrime-sebuah-fenomena-di-dunia-maya" TargetMode="External"/><Relationship Id="rId6" Type="http://schemas.openxmlformats.org/officeDocument/2006/relationships/hyperlink" Target="http://securityaffairs.co/wordpress/1911/cyber-warfare-2/japan-under-cyber-attack-the-cyber-threat-china.html" TargetMode="External"/><Relationship Id="rId11" Type="http://schemas.openxmlformats.org/officeDocument/2006/relationships/hyperlink" Target="https://www.unodc.org/documents/middleeastandnorthafrica/organised-crime/UNITED_NATIONS_CONVENTION_AGAINST_TRANSNATIONAL_ORGANIZED_CRIME_AND_THE_PROTOCOLS_THERETO.pdf" TargetMode="External"/><Relationship Id="rId5" Type="http://schemas.openxmlformats.org/officeDocument/2006/relationships/hyperlink" Target="http://www.spamfighter.com/News-17323-Virus-Strikes-Computer-at-Japans-Space-Agency.htm" TargetMode="External"/><Relationship Id="rId10" Type="http://schemas.openxmlformats.org/officeDocument/2006/relationships/hyperlink" Target="http://business-law.binus.ac.id/2016/07/31/kejahatan-dengan-menggunakan-sarana-teknologi-informasi/" TargetMode="External"/><Relationship Id="rId4" Type="http://schemas.openxmlformats.org/officeDocument/2006/relationships/hyperlink" Target="https://csis-prod.s3.amazonaws.com/s3fs-public/171128_Significant_Cyber_Events_List.pdf?hXm.gQgDa5udj_hCMCrkHZsosRLvVE2k\" TargetMode="External"/><Relationship Id="rId9" Type="http://schemas.openxmlformats.org/officeDocument/2006/relationships/hyperlink" Target="https://www.kompasiana.com/lamigos/teknologi-cyber-cyberspace_557217f3307a614e38ad23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A3FEA7-AA8E-48EE-B3F4-472659CD2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28</Pages>
  <Words>4608</Words>
  <Characters>26266</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dddd</cp:lastModifiedBy>
  <cp:revision>4</cp:revision>
  <dcterms:created xsi:type="dcterms:W3CDTF">2018-03-01T06:56:00Z</dcterms:created>
  <dcterms:modified xsi:type="dcterms:W3CDTF">2018-03-01T07:15:00Z</dcterms:modified>
</cp:coreProperties>
</file>