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E1" w:rsidRPr="00FF57EA" w:rsidRDefault="00A10EE1" w:rsidP="00A10EE1">
      <w:pPr>
        <w:pStyle w:val="Heading1"/>
        <w:jc w:val="center"/>
        <w:rPr>
          <w:rFonts w:ascii="Times New Roman" w:hAnsi="Times New Roman" w:cs="Times New Roman"/>
          <w:b/>
          <w:color w:val="auto"/>
          <w:sz w:val="24"/>
          <w:szCs w:val="24"/>
          <w:lang w:val="en-US"/>
        </w:rPr>
      </w:pPr>
      <w:bookmarkStart w:id="0" w:name="_Toc507616643"/>
      <w:bookmarkStart w:id="1" w:name="_GoBack"/>
      <w:bookmarkEnd w:id="1"/>
      <w:r w:rsidRPr="00FF57EA">
        <w:rPr>
          <w:rFonts w:ascii="Times New Roman" w:hAnsi="Times New Roman" w:cs="Times New Roman"/>
          <w:b/>
          <w:color w:val="auto"/>
          <w:sz w:val="24"/>
          <w:szCs w:val="24"/>
        </w:rPr>
        <w:t>ABSTRAK</w:t>
      </w:r>
      <w:bookmarkEnd w:id="0"/>
    </w:p>
    <w:p w:rsidR="00A10EE1" w:rsidRPr="00FF57EA" w:rsidRDefault="00A10EE1" w:rsidP="00A10EE1">
      <w:pPr>
        <w:spacing w:line="480" w:lineRule="auto"/>
        <w:rPr>
          <w:rFonts w:ascii="Times New Roman" w:hAnsi="Times New Roman" w:cs="Times New Roman"/>
          <w:sz w:val="24"/>
          <w:szCs w:val="24"/>
          <w:lang w:val="en-US"/>
        </w:rPr>
      </w:pPr>
    </w:p>
    <w:p w:rsidR="00A10EE1" w:rsidRPr="00FF57EA" w:rsidRDefault="00A10EE1" w:rsidP="00A10EE1">
      <w:pPr>
        <w:spacing w:line="480" w:lineRule="auto"/>
        <w:jc w:val="both"/>
        <w:rPr>
          <w:rFonts w:ascii="Times New Roman" w:hAnsi="Times New Roman" w:cs="Times New Roman"/>
          <w:sz w:val="24"/>
          <w:szCs w:val="24"/>
          <w:lang w:val="en-US"/>
        </w:rPr>
      </w:pPr>
      <w:r w:rsidRPr="00FF57EA">
        <w:rPr>
          <w:rFonts w:ascii="Times New Roman" w:hAnsi="Times New Roman" w:cs="Times New Roman"/>
          <w:sz w:val="24"/>
          <w:szCs w:val="24"/>
          <w:lang w:val="en-US"/>
        </w:rPr>
        <w:t xml:space="preserve">Kebangkitan ekonomi China merupakan sebuah fenomena dimana negara komunis yang sebelumnya dipimpin Mao Zedong tersebut menjelma menjadi salah satu negara superpower yang pengaruhnya sangat luas bukan lagi sebagai pemain regional tetapi China adalah pemain besar skala global. Kebijakan ekonomi yang sebelumnya </w:t>
      </w:r>
      <w:r w:rsidRPr="00FF57EA">
        <w:rPr>
          <w:rFonts w:ascii="Times New Roman" w:hAnsi="Times New Roman" w:cs="Times New Roman"/>
          <w:i/>
          <w:sz w:val="24"/>
          <w:szCs w:val="24"/>
          <w:lang w:val="en-US"/>
        </w:rPr>
        <w:t xml:space="preserve">centrally planned </w:t>
      </w:r>
      <w:r w:rsidRPr="00FF57EA">
        <w:rPr>
          <w:rFonts w:ascii="Times New Roman" w:hAnsi="Times New Roman" w:cs="Times New Roman"/>
          <w:sz w:val="24"/>
          <w:szCs w:val="24"/>
          <w:lang w:val="en-US"/>
        </w:rPr>
        <w:t>menjadi lebih terbuka dan berorientasi pasar pada era Deng Xiaoping di tahun 70’an menjadi titik balik ekonomi China ke arah yang lebih baik, hingga sekarang China dikenal dengan produknya yang mendunia tentunya dengan harga yang terjangkau dan kualitas yang tidak kalah dari negara lain. Dengan perkembangan ekonomi China yang pesat maka akan berpengaruh juga dengan kebijakan nasionalnya salah satunya adalah anggaran belanja militer hingga China saat ini dikenal sebagai salah satu militer terkuat bukan hanya di kawasan namun salah satu yang terkuat di dunia. Tentu dengan naiknya status China menjadi negara superpower membuat negara superpower lain yaitu Amerika Serikat merasa terusik karena dengan naiknya pengaruh China maka negara tersebut juga mempunyai kepentingan-kepentingan di negara lain khususnya di regional Asia-Pasifik yang sangat berpotensi melengserkan posisi Amerika dalam memegang hegemoni di kawasan Asia-Pasifik, hal ini pada akhirnya akan secara langsung mengganggu kepentingan nasional Amerika sendiri.</w:t>
      </w:r>
    </w:p>
    <w:p w:rsidR="00A10EE1" w:rsidRPr="00FF57EA" w:rsidRDefault="00A10EE1" w:rsidP="00A10EE1">
      <w:pPr>
        <w:tabs>
          <w:tab w:val="left" w:pos="0"/>
        </w:tabs>
        <w:spacing w:line="480" w:lineRule="auto"/>
        <w:jc w:val="both"/>
        <w:rPr>
          <w:rFonts w:ascii="Times New Roman" w:hAnsi="Times New Roman" w:cs="Times New Roman"/>
          <w:b/>
          <w:sz w:val="24"/>
          <w:szCs w:val="24"/>
        </w:rPr>
      </w:pPr>
      <w:r w:rsidRPr="00FF57EA">
        <w:rPr>
          <w:rFonts w:ascii="Times New Roman" w:hAnsi="Times New Roman" w:cs="Times New Roman"/>
          <w:b/>
          <w:sz w:val="24"/>
          <w:szCs w:val="24"/>
        </w:rPr>
        <w:t>Kata Kunci:</w:t>
      </w:r>
      <w:r w:rsidRPr="00FF57EA">
        <w:rPr>
          <w:rFonts w:ascii="Times New Roman" w:hAnsi="Times New Roman" w:cs="Times New Roman"/>
          <w:sz w:val="24"/>
          <w:szCs w:val="24"/>
        </w:rPr>
        <w:t xml:space="preserve"> </w:t>
      </w:r>
      <w:r w:rsidRPr="00FF57EA">
        <w:rPr>
          <w:rFonts w:ascii="Times New Roman" w:hAnsi="Times New Roman" w:cs="Times New Roman"/>
          <w:b/>
          <w:sz w:val="24"/>
          <w:szCs w:val="24"/>
          <w:lang w:val="en-US"/>
        </w:rPr>
        <w:t>Kebangkitan Ekonomi China</w:t>
      </w:r>
      <w:r w:rsidRPr="00FF57EA">
        <w:rPr>
          <w:rFonts w:ascii="Times New Roman" w:hAnsi="Times New Roman" w:cs="Times New Roman"/>
          <w:b/>
          <w:sz w:val="24"/>
          <w:szCs w:val="24"/>
        </w:rPr>
        <w:t xml:space="preserve">, </w:t>
      </w:r>
      <w:r w:rsidRPr="00FF57EA">
        <w:rPr>
          <w:rFonts w:ascii="Times New Roman" w:hAnsi="Times New Roman" w:cs="Times New Roman"/>
          <w:b/>
          <w:sz w:val="24"/>
          <w:szCs w:val="24"/>
          <w:lang w:val="en-US"/>
        </w:rPr>
        <w:t>Hegemoni Amerika</w:t>
      </w:r>
      <w:r w:rsidRPr="00FF57EA">
        <w:rPr>
          <w:rFonts w:ascii="Times New Roman" w:hAnsi="Times New Roman" w:cs="Times New Roman"/>
          <w:b/>
          <w:sz w:val="24"/>
          <w:szCs w:val="24"/>
        </w:rPr>
        <w:t xml:space="preserve">, </w:t>
      </w:r>
      <w:r w:rsidRPr="00FF57EA">
        <w:rPr>
          <w:rFonts w:ascii="Times New Roman" w:hAnsi="Times New Roman" w:cs="Times New Roman"/>
          <w:b/>
          <w:sz w:val="24"/>
          <w:szCs w:val="24"/>
          <w:lang w:val="en-US"/>
        </w:rPr>
        <w:t>Power, Asia-Pasifik</w:t>
      </w:r>
      <w:r w:rsidRPr="00FF57EA">
        <w:rPr>
          <w:rFonts w:ascii="Times New Roman" w:hAnsi="Times New Roman" w:cs="Times New Roman"/>
          <w:b/>
          <w:sz w:val="24"/>
          <w:szCs w:val="24"/>
        </w:rPr>
        <w:t>.</w:t>
      </w:r>
    </w:p>
    <w:p w:rsidR="00EC1D86" w:rsidRDefault="00EC1D86" w:rsidP="00A10EE1">
      <w:pPr>
        <w:tabs>
          <w:tab w:val="left" w:pos="142"/>
          <w:tab w:val="left" w:pos="709"/>
          <w:tab w:val="left" w:pos="2694"/>
        </w:tabs>
      </w:pPr>
    </w:p>
    <w:sectPr w:rsidR="00EC1D86" w:rsidSect="00A10EE1">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E1"/>
    <w:rsid w:val="00A10EE1"/>
    <w:rsid w:val="00E73153"/>
    <w:rsid w:val="00E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1"/>
    <w:pPr>
      <w:spacing w:after="160" w:line="259" w:lineRule="auto"/>
      <w:jc w:val="left"/>
    </w:pPr>
    <w:rPr>
      <w:rFonts w:asciiTheme="minorHAnsi" w:hAnsiTheme="minorHAnsi"/>
      <w:sz w:val="22"/>
      <w:lang w:val="id-ID"/>
    </w:rPr>
  </w:style>
  <w:style w:type="paragraph" w:styleId="Heading1">
    <w:name w:val="heading 1"/>
    <w:basedOn w:val="Normal"/>
    <w:next w:val="Normal"/>
    <w:link w:val="Heading1Char"/>
    <w:uiPriority w:val="9"/>
    <w:qFormat/>
    <w:rsid w:val="00A10E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E1"/>
    <w:rPr>
      <w:rFonts w:asciiTheme="majorHAnsi" w:eastAsiaTheme="majorEastAsia" w:hAnsiTheme="majorHAnsi" w:cstheme="majorBidi"/>
      <w:color w:val="365F91" w:themeColor="accent1" w:themeShade="BF"/>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1"/>
    <w:pPr>
      <w:spacing w:after="160" w:line="259" w:lineRule="auto"/>
      <w:jc w:val="left"/>
    </w:pPr>
    <w:rPr>
      <w:rFonts w:asciiTheme="minorHAnsi" w:hAnsiTheme="minorHAnsi"/>
      <w:sz w:val="22"/>
      <w:lang w:val="id-ID"/>
    </w:rPr>
  </w:style>
  <w:style w:type="paragraph" w:styleId="Heading1">
    <w:name w:val="heading 1"/>
    <w:basedOn w:val="Normal"/>
    <w:next w:val="Normal"/>
    <w:link w:val="Heading1Char"/>
    <w:uiPriority w:val="9"/>
    <w:qFormat/>
    <w:rsid w:val="00A10E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E1"/>
    <w:rPr>
      <w:rFonts w:asciiTheme="majorHAnsi" w:eastAsiaTheme="majorEastAsia" w:hAnsiTheme="majorHAnsi" w:cstheme="majorBidi"/>
      <w:color w:val="365F91"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ASEPORTEGA</dc:creator>
  <cp:lastModifiedBy>ASEPORTEGA</cp:lastModifiedBy>
  <cp:revision>1</cp:revision>
  <dcterms:created xsi:type="dcterms:W3CDTF">2018-03-01T19:50:00Z</dcterms:created>
  <dcterms:modified xsi:type="dcterms:W3CDTF">2018-03-01T19:53:00Z</dcterms:modified>
</cp:coreProperties>
</file>