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82" w:rsidRDefault="00374382" w:rsidP="00374382">
      <w:pPr>
        <w:spacing w:after="0" w:line="276" w:lineRule="auto"/>
        <w:jc w:val="center"/>
        <w:rPr>
          <w:rFonts w:ascii="Times New Roman" w:hAnsi="Times New Roman" w:cs="Times New Roman"/>
          <w:b/>
          <w:sz w:val="28"/>
        </w:rPr>
      </w:pPr>
      <w:r>
        <w:rPr>
          <w:rFonts w:ascii="Times New Roman" w:hAnsi="Times New Roman" w:cs="Times New Roman"/>
          <w:b/>
          <w:sz w:val="28"/>
        </w:rPr>
        <w:t>BAB II</w:t>
      </w:r>
    </w:p>
    <w:p w:rsidR="00374382" w:rsidRDefault="00374382" w:rsidP="00374382">
      <w:pPr>
        <w:spacing w:after="0" w:line="276" w:lineRule="auto"/>
        <w:jc w:val="center"/>
        <w:rPr>
          <w:rFonts w:ascii="Times New Roman" w:hAnsi="Times New Roman" w:cs="Times New Roman"/>
          <w:b/>
          <w:sz w:val="28"/>
        </w:rPr>
      </w:pPr>
      <w:r>
        <w:rPr>
          <w:rFonts w:ascii="Times New Roman" w:hAnsi="Times New Roman" w:cs="Times New Roman"/>
          <w:b/>
          <w:sz w:val="28"/>
        </w:rPr>
        <w:t>TINJAUAN PUSTAKA</w:t>
      </w:r>
    </w:p>
    <w:p w:rsidR="00374382" w:rsidRDefault="00374382" w:rsidP="00374382">
      <w:pPr>
        <w:spacing w:after="0" w:line="480" w:lineRule="auto"/>
        <w:rPr>
          <w:rFonts w:ascii="Times New Roman" w:hAnsi="Times New Roman" w:cs="Times New Roman"/>
          <w:b/>
          <w:sz w:val="28"/>
        </w:rPr>
      </w:pPr>
    </w:p>
    <w:p w:rsidR="00374382" w:rsidRDefault="00374382" w:rsidP="00374382">
      <w:pPr>
        <w:spacing w:after="0" w:line="480" w:lineRule="auto"/>
        <w:rPr>
          <w:rFonts w:ascii="Times New Roman" w:hAnsi="Times New Roman" w:cs="Times New Roman"/>
          <w:b/>
          <w:sz w:val="28"/>
        </w:rPr>
      </w:pPr>
    </w:p>
    <w:p w:rsidR="00374382" w:rsidRDefault="00374382" w:rsidP="00374382">
      <w:pPr>
        <w:pStyle w:val="ListParagraph"/>
        <w:numPr>
          <w:ilvl w:val="0"/>
          <w:numId w:val="1"/>
        </w:numPr>
        <w:spacing w:after="0" w:line="480" w:lineRule="auto"/>
        <w:ind w:left="426"/>
        <w:rPr>
          <w:rFonts w:ascii="Times New Roman" w:hAnsi="Times New Roman" w:cs="Times New Roman"/>
          <w:b/>
          <w:sz w:val="24"/>
        </w:rPr>
      </w:pPr>
      <w:r>
        <w:rPr>
          <w:rFonts w:ascii="Times New Roman" w:hAnsi="Times New Roman" w:cs="Times New Roman"/>
          <w:b/>
          <w:sz w:val="24"/>
        </w:rPr>
        <w:t>Literatur Review</w:t>
      </w:r>
    </w:p>
    <w:p w:rsidR="00374382" w:rsidRDefault="00374382" w:rsidP="00374382">
      <w:pPr>
        <w:spacing w:after="0" w:line="480" w:lineRule="auto"/>
        <w:ind w:left="426" w:firstLine="567"/>
        <w:jc w:val="both"/>
        <w:rPr>
          <w:rFonts w:ascii="Times New Roman" w:hAnsi="Times New Roman" w:cs="Times New Roman"/>
          <w:sz w:val="24"/>
        </w:rPr>
      </w:pPr>
      <w:proofErr w:type="gramStart"/>
      <w:r w:rsidRPr="00465687">
        <w:rPr>
          <w:rFonts w:ascii="Times New Roman" w:hAnsi="Times New Roman" w:cs="Times New Roman"/>
          <w:sz w:val="24"/>
        </w:rPr>
        <w:t xml:space="preserve">Skripsi yang berjudul “Analisis Dampak </w:t>
      </w:r>
      <w:r w:rsidRPr="00465687">
        <w:rPr>
          <w:rFonts w:ascii="Times New Roman" w:hAnsi="Times New Roman" w:cs="Times New Roman"/>
          <w:i/>
          <w:sz w:val="24"/>
        </w:rPr>
        <w:t xml:space="preserve">Black Campaign </w:t>
      </w:r>
      <w:r w:rsidRPr="00465687">
        <w:rPr>
          <w:rFonts w:ascii="Times New Roman" w:hAnsi="Times New Roman" w:cs="Times New Roman"/>
          <w:sz w:val="24"/>
        </w:rPr>
        <w:t xml:space="preserve">Minyak Kelapa Sawit (CPO) terhadap </w:t>
      </w:r>
      <w:r w:rsidRPr="00465687">
        <w:rPr>
          <w:rFonts w:ascii="Times New Roman" w:hAnsi="Times New Roman" w:cs="Times New Roman"/>
          <w:i/>
          <w:sz w:val="24"/>
        </w:rPr>
        <w:t xml:space="preserve">Volume </w:t>
      </w:r>
      <w:r w:rsidRPr="00465687">
        <w:rPr>
          <w:rFonts w:ascii="Times New Roman" w:hAnsi="Times New Roman" w:cs="Times New Roman"/>
          <w:sz w:val="24"/>
        </w:rPr>
        <w:t>Ekspor CPO Indonesia” karya dari Marsha Dewi Putri, program studi ilmu Ekonomi Institut Pertanian Bogor.</w:t>
      </w:r>
      <w:proofErr w:type="gramEnd"/>
      <w:r w:rsidRPr="00465687">
        <w:rPr>
          <w:rFonts w:ascii="Times New Roman" w:hAnsi="Times New Roman" w:cs="Times New Roman"/>
          <w:sz w:val="24"/>
        </w:rPr>
        <w:t xml:space="preserve"> </w:t>
      </w:r>
      <w:proofErr w:type="gramStart"/>
      <w:r w:rsidRPr="00465687">
        <w:rPr>
          <w:rFonts w:ascii="Times New Roman" w:hAnsi="Times New Roman" w:cs="Times New Roman"/>
          <w:sz w:val="24"/>
        </w:rPr>
        <w:t xml:space="preserve">Dimana fokus kajian ini membahas tentang perkembangan volume permintaan ekspor CPO Indonesia serta dampak yang ditimbulkan oleh adanya </w:t>
      </w:r>
      <w:r w:rsidRPr="00465687">
        <w:rPr>
          <w:rFonts w:ascii="Times New Roman" w:hAnsi="Times New Roman" w:cs="Times New Roman"/>
          <w:i/>
          <w:sz w:val="24"/>
        </w:rPr>
        <w:t>Black Campaign</w:t>
      </w:r>
      <w:r w:rsidRPr="00465687">
        <w:rPr>
          <w:rFonts w:ascii="Times New Roman" w:hAnsi="Times New Roman" w:cs="Times New Roman"/>
          <w:sz w:val="24"/>
        </w:rPr>
        <w:t xml:space="preserve"> CPO terhadap volume permintaan ekspor CPO Indonesia.</w:t>
      </w:r>
      <w:proofErr w:type="gramEnd"/>
      <w:r w:rsidRPr="00465687">
        <w:rPr>
          <w:rFonts w:ascii="Times New Roman" w:hAnsi="Times New Roman" w:cs="Times New Roman"/>
          <w:sz w:val="24"/>
        </w:rPr>
        <w:t xml:space="preserve"> </w:t>
      </w:r>
      <w:proofErr w:type="gramStart"/>
      <w:r w:rsidRPr="00465687">
        <w:rPr>
          <w:rFonts w:ascii="Times New Roman" w:hAnsi="Times New Roman" w:cs="Times New Roman"/>
          <w:sz w:val="24"/>
        </w:rPr>
        <w:t>Periode yang dianalisis dalam penelitian tersebut mulai dari tahun 1996 sampai dengan 2011.</w:t>
      </w:r>
      <w:proofErr w:type="gramEnd"/>
      <w:r w:rsidRPr="00465687">
        <w:rPr>
          <w:rFonts w:ascii="Times New Roman" w:hAnsi="Times New Roman" w:cs="Times New Roman"/>
          <w:sz w:val="24"/>
        </w:rPr>
        <w:t xml:space="preserve"> Hasil dari penelitian tersebut menunjukkan bahwa </w:t>
      </w:r>
      <w:r w:rsidRPr="00465687">
        <w:rPr>
          <w:rFonts w:ascii="Times New Roman" w:hAnsi="Times New Roman" w:cs="Times New Roman"/>
          <w:i/>
          <w:sz w:val="24"/>
        </w:rPr>
        <w:t>Black Campign</w:t>
      </w:r>
      <w:r w:rsidRPr="00465687">
        <w:rPr>
          <w:rFonts w:ascii="Times New Roman" w:hAnsi="Times New Roman" w:cs="Times New Roman"/>
          <w:sz w:val="24"/>
        </w:rPr>
        <w:t>, nilai tukar riil rupiah terhadap mata uang negara importir, GDP riil per kapita negara importir, harga internasional minyak kedelai (</w:t>
      </w:r>
      <w:r w:rsidRPr="00465687">
        <w:rPr>
          <w:rFonts w:ascii="Times New Roman" w:hAnsi="Times New Roman" w:cs="Times New Roman"/>
          <w:i/>
          <w:sz w:val="24"/>
        </w:rPr>
        <w:t>soybean oil</w:t>
      </w:r>
      <w:r w:rsidRPr="00465687">
        <w:rPr>
          <w:rFonts w:ascii="Times New Roman" w:hAnsi="Times New Roman" w:cs="Times New Roman"/>
          <w:sz w:val="24"/>
        </w:rPr>
        <w:t xml:space="preserve">) di pasar dunia dan harga ekspor CPO Indonesia ke negara tujuan berpengaruh nyata terhadap </w:t>
      </w:r>
      <w:r w:rsidRPr="00465687">
        <w:rPr>
          <w:rFonts w:ascii="Times New Roman" w:hAnsi="Times New Roman" w:cs="Times New Roman"/>
          <w:i/>
          <w:sz w:val="24"/>
        </w:rPr>
        <w:t xml:space="preserve">volume </w:t>
      </w:r>
      <w:r w:rsidRPr="00465687">
        <w:rPr>
          <w:rFonts w:ascii="Times New Roman" w:hAnsi="Times New Roman" w:cs="Times New Roman"/>
          <w:sz w:val="24"/>
        </w:rPr>
        <w:t xml:space="preserve">permintaan ekspor CPO Indonesia. Sedangkan </w:t>
      </w:r>
      <w:r w:rsidRPr="00465687">
        <w:rPr>
          <w:rFonts w:ascii="Times New Roman" w:hAnsi="Times New Roman" w:cs="Times New Roman"/>
          <w:i/>
          <w:sz w:val="24"/>
        </w:rPr>
        <w:t>Black Campaign</w:t>
      </w:r>
      <w:r w:rsidRPr="00465687">
        <w:rPr>
          <w:rFonts w:ascii="Times New Roman" w:hAnsi="Times New Roman" w:cs="Times New Roman"/>
          <w:sz w:val="24"/>
        </w:rPr>
        <w:t xml:space="preserve">, harga ekspor CPO Indonesia ke negara tujuan dan nilai tukar riil rupiah terhadap negara importir berhubungan negatif terhadap </w:t>
      </w:r>
      <w:r w:rsidRPr="00465687">
        <w:rPr>
          <w:rFonts w:ascii="Times New Roman" w:hAnsi="Times New Roman" w:cs="Times New Roman"/>
          <w:i/>
          <w:sz w:val="24"/>
        </w:rPr>
        <w:t>volume</w:t>
      </w:r>
      <w:r w:rsidRPr="00465687">
        <w:rPr>
          <w:rFonts w:ascii="Times New Roman" w:hAnsi="Times New Roman" w:cs="Times New Roman"/>
          <w:sz w:val="24"/>
        </w:rPr>
        <w:t xml:space="preserve"> ekspor CPO Indonesia. </w:t>
      </w:r>
    </w:p>
    <w:p w:rsidR="00374382" w:rsidRDefault="00374382" w:rsidP="00374382">
      <w:pPr>
        <w:spacing w:after="0" w:line="480" w:lineRule="auto"/>
        <w:ind w:left="426" w:firstLine="567"/>
        <w:jc w:val="both"/>
        <w:rPr>
          <w:rFonts w:ascii="Times New Roman" w:hAnsi="Times New Roman" w:cs="Times New Roman"/>
          <w:sz w:val="24"/>
        </w:rPr>
      </w:pPr>
      <w:proofErr w:type="gramStart"/>
      <w:r w:rsidRPr="00465687">
        <w:rPr>
          <w:rFonts w:ascii="Times New Roman" w:hAnsi="Times New Roman" w:cs="Times New Roman"/>
          <w:sz w:val="24"/>
        </w:rPr>
        <w:t>Jurnal yang berjudul “Upaya Hambatan Non-Tarif Oleh Uni Eropa Terhadap Minyak Kelapa Sawit Indonesia” karya dari Adelita Sukma Kusumaningtyas, program studi ilmu Hubungan Internasional Universitas Airlangga.</w:t>
      </w:r>
      <w:proofErr w:type="gramEnd"/>
      <w:r w:rsidRPr="00465687">
        <w:rPr>
          <w:rFonts w:ascii="Times New Roman" w:hAnsi="Times New Roman" w:cs="Times New Roman"/>
          <w:sz w:val="24"/>
        </w:rPr>
        <w:t xml:space="preserve"> </w:t>
      </w:r>
      <w:proofErr w:type="gramStart"/>
      <w:r w:rsidRPr="00465687">
        <w:rPr>
          <w:rFonts w:ascii="Times New Roman" w:hAnsi="Times New Roman" w:cs="Times New Roman"/>
          <w:sz w:val="24"/>
        </w:rPr>
        <w:t xml:space="preserve">Dimana fokus kajian ini membahas tentang alasan Uni Eropa melakukan hambatan non-tarif terhadap minyak kelapa sawit Indonesia </w:t>
      </w:r>
      <w:bookmarkStart w:id="0" w:name="_GoBack"/>
      <w:bookmarkEnd w:id="0"/>
      <w:r w:rsidRPr="00465687">
        <w:rPr>
          <w:rFonts w:ascii="Times New Roman" w:hAnsi="Times New Roman" w:cs="Times New Roman"/>
          <w:sz w:val="24"/>
        </w:rPr>
        <w:lastRenderedPageBreak/>
        <w:t>walaupun minyak kelapa sawit Indonesia telah memiliki CSPO (</w:t>
      </w:r>
      <w:r w:rsidRPr="00465687">
        <w:rPr>
          <w:rFonts w:ascii="Times New Roman" w:hAnsi="Times New Roman" w:cs="Times New Roman"/>
          <w:i/>
          <w:sz w:val="24"/>
        </w:rPr>
        <w:t>Certified Sustainable Palm Oil</w:t>
      </w:r>
      <w:r w:rsidRPr="00465687">
        <w:rPr>
          <w:rFonts w:ascii="Times New Roman" w:hAnsi="Times New Roman" w:cs="Times New Roman"/>
          <w:sz w:val="24"/>
        </w:rPr>
        <w:t>).</w:t>
      </w:r>
      <w:proofErr w:type="gramEnd"/>
      <w:r w:rsidRPr="00465687">
        <w:rPr>
          <w:rFonts w:ascii="Times New Roman" w:hAnsi="Times New Roman" w:cs="Times New Roman"/>
          <w:sz w:val="24"/>
        </w:rPr>
        <w:t xml:space="preserve"> Berdasarkan hasil penelitian tersebut menunjukan bahwa Uni Eropa Uni melakukan hambatan non-tarif terhadap minyak kelapa sawit Indonesia didasari alasan karena Uni Eropa mengalami kegagalan persaingan antara minyak kelapa sawit Indonesia yang notabene telah menjadi industri besar dalam dunia minyak nabati, sedangkan minyak bunga matahari dan minyak </w:t>
      </w:r>
      <w:r w:rsidRPr="00465687">
        <w:rPr>
          <w:rFonts w:ascii="Times New Roman" w:hAnsi="Times New Roman" w:cs="Times New Roman"/>
          <w:i/>
          <w:sz w:val="24"/>
        </w:rPr>
        <w:t>rapeseed</w:t>
      </w:r>
      <w:r w:rsidRPr="00465687">
        <w:rPr>
          <w:rFonts w:ascii="Times New Roman" w:hAnsi="Times New Roman" w:cs="Times New Roman"/>
          <w:sz w:val="24"/>
        </w:rPr>
        <w:t xml:space="preserve"> masih dalam kategori </w:t>
      </w:r>
      <w:r w:rsidRPr="00465687">
        <w:rPr>
          <w:rFonts w:ascii="Times New Roman" w:hAnsi="Times New Roman" w:cs="Times New Roman"/>
          <w:i/>
          <w:sz w:val="24"/>
        </w:rPr>
        <w:t xml:space="preserve">infant industry </w:t>
      </w:r>
      <w:r w:rsidRPr="00465687">
        <w:rPr>
          <w:rFonts w:ascii="Times New Roman" w:hAnsi="Times New Roman" w:cs="Times New Roman"/>
          <w:sz w:val="24"/>
        </w:rPr>
        <w:t xml:space="preserve">yang belum memiliki akar perdagangan yang cukup kuat untuk bersaing dalam pasar internasional sehingga dibutuhkan peran pemrerintah untuk mengatasi hal tersebut agar </w:t>
      </w:r>
      <w:r w:rsidRPr="00465687">
        <w:rPr>
          <w:rFonts w:ascii="Times New Roman" w:hAnsi="Times New Roman" w:cs="Times New Roman"/>
          <w:i/>
          <w:sz w:val="24"/>
        </w:rPr>
        <w:t xml:space="preserve">infant industry </w:t>
      </w:r>
      <w:r w:rsidRPr="00465687">
        <w:rPr>
          <w:rFonts w:ascii="Times New Roman" w:hAnsi="Times New Roman" w:cs="Times New Roman"/>
          <w:sz w:val="24"/>
        </w:rPr>
        <w:t xml:space="preserve">tersebut dapat bersaing dengan minyak kelapa sawit Indonesia. Selain itu faktor lainnya adalah adanya tekanan dari </w:t>
      </w:r>
      <w:r w:rsidRPr="00465687">
        <w:rPr>
          <w:rFonts w:ascii="Times New Roman" w:hAnsi="Times New Roman" w:cs="Times New Roman"/>
          <w:i/>
          <w:sz w:val="24"/>
        </w:rPr>
        <w:t xml:space="preserve">Greenpeace </w:t>
      </w:r>
      <w:r w:rsidRPr="00465687">
        <w:rPr>
          <w:rFonts w:ascii="Times New Roman" w:hAnsi="Times New Roman" w:cs="Times New Roman"/>
          <w:sz w:val="24"/>
        </w:rPr>
        <w:t xml:space="preserve">and WWF yang bertindak sebagai </w:t>
      </w:r>
      <w:r w:rsidRPr="00465687">
        <w:rPr>
          <w:rFonts w:ascii="Times New Roman" w:hAnsi="Times New Roman" w:cs="Times New Roman"/>
          <w:i/>
          <w:sz w:val="24"/>
        </w:rPr>
        <w:t>environmental advocacy networks</w:t>
      </w:r>
      <w:r w:rsidRPr="00465687">
        <w:rPr>
          <w:rFonts w:ascii="Times New Roman" w:hAnsi="Times New Roman" w:cs="Times New Roman"/>
          <w:sz w:val="24"/>
        </w:rPr>
        <w:t xml:space="preserve"> dengan tujuan untuk merubah kebijakan Uni Eropa.</w:t>
      </w:r>
    </w:p>
    <w:p w:rsidR="00374382" w:rsidRDefault="00374382" w:rsidP="00374382">
      <w:pPr>
        <w:spacing w:after="0" w:line="480" w:lineRule="auto"/>
        <w:ind w:left="426" w:firstLine="567"/>
        <w:jc w:val="both"/>
        <w:rPr>
          <w:rFonts w:ascii="Times New Roman" w:hAnsi="Times New Roman" w:cs="Times New Roman"/>
          <w:sz w:val="24"/>
        </w:rPr>
      </w:pPr>
      <w:r w:rsidRPr="00465687">
        <w:rPr>
          <w:rFonts w:ascii="Times New Roman" w:hAnsi="Times New Roman" w:cs="Times New Roman"/>
          <w:sz w:val="24"/>
        </w:rPr>
        <w:t xml:space="preserve">Jurnal yang berjudul “Sengketa Minyak Sawit Antara Indonesia dan Uni Eropa” karya dari Novian Uticha Sally, dosen jurusan ilmu Pendidikan Bahasa Inggris, Internasional Universitas Batam. </w:t>
      </w:r>
      <w:proofErr w:type="gramStart"/>
      <w:r w:rsidRPr="00465687">
        <w:rPr>
          <w:rFonts w:ascii="Times New Roman" w:hAnsi="Times New Roman" w:cs="Times New Roman"/>
          <w:sz w:val="24"/>
        </w:rPr>
        <w:t>Dimana fokus kajian tersebut membahas mengenai upaya Indonesia menangani isu-isu terkait minyak sawit di Uni Eropa.</w:t>
      </w:r>
      <w:proofErr w:type="gramEnd"/>
      <w:r w:rsidRPr="00465687">
        <w:rPr>
          <w:rFonts w:ascii="Times New Roman" w:hAnsi="Times New Roman" w:cs="Times New Roman"/>
          <w:sz w:val="24"/>
        </w:rPr>
        <w:t xml:space="preserve"> Hasil dari penelitian tersebut terbukti bahwa tuduhan yang dilakukan oleh Uni Eropa bertentangan dengan hasil temuan, yakni minyak sawit Indonesia dikatakan memiliki lemak jenuh yang tinggi, pengelolaan yang buruk, dan juga pembukaan lahan yang mengakibatkan pemanasan global serta deforestasi. Sedangkan pada kenyataannya berbanding terbalik dengan </w:t>
      </w:r>
      <w:proofErr w:type="gramStart"/>
      <w:r w:rsidRPr="00465687">
        <w:rPr>
          <w:rFonts w:ascii="Times New Roman" w:hAnsi="Times New Roman" w:cs="Times New Roman"/>
          <w:sz w:val="24"/>
        </w:rPr>
        <w:t>apa</w:t>
      </w:r>
      <w:proofErr w:type="gramEnd"/>
      <w:r w:rsidRPr="00465687">
        <w:rPr>
          <w:rFonts w:ascii="Times New Roman" w:hAnsi="Times New Roman" w:cs="Times New Roman"/>
          <w:sz w:val="24"/>
        </w:rPr>
        <w:t xml:space="preserve"> yang dituduhkan oleh Uni Eropa. </w:t>
      </w:r>
      <w:proofErr w:type="gramStart"/>
      <w:r w:rsidRPr="00465687">
        <w:rPr>
          <w:rFonts w:ascii="Times New Roman" w:hAnsi="Times New Roman" w:cs="Times New Roman"/>
          <w:sz w:val="24"/>
        </w:rPr>
        <w:t xml:space="preserve">Dalam jurnal tersebut menyarankan agar Pemerintah dapat segera memberikan </w:t>
      </w:r>
      <w:r w:rsidRPr="00465687">
        <w:rPr>
          <w:rFonts w:ascii="Times New Roman" w:hAnsi="Times New Roman" w:cs="Times New Roman"/>
          <w:sz w:val="24"/>
        </w:rPr>
        <w:lastRenderedPageBreak/>
        <w:t>sertifikasi bagi produk sawit Indonesia supaya sesuai dengan standar Eropa sehingga minyak sawit Indonesia dapat bersaing dengan sehat kembali di pasar Uni Eropa.</w:t>
      </w:r>
      <w:proofErr w:type="gramEnd"/>
    </w:p>
    <w:p w:rsidR="00374382" w:rsidRDefault="00374382" w:rsidP="00374382">
      <w:pPr>
        <w:spacing w:after="0" w:line="480" w:lineRule="auto"/>
        <w:ind w:left="426" w:firstLine="567"/>
        <w:jc w:val="both"/>
        <w:rPr>
          <w:rFonts w:ascii="Times New Roman" w:hAnsi="Times New Roman" w:cs="Times New Roman"/>
          <w:sz w:val="24"/>
          <w:lang w:val="id-ID"/>
        </w:rPr>
      </w:pPr>
      <w:r>
        <w:rPr>
          <w:rFonts w:ascii="Times New Roman" w:hAnsi="Times New Roman" w:cs="Times New Roman"/>
          <w:sz w:val="24"/>
        </w:rPr>
        <w:t xml:space="preserve">Berdasarkan penelitian-penelitian terdahulu, penulis telah membandingkan penelitian penulis dengan penelitian-penelitian terdahulu seperti yang dipaparkan dalam tabel berikut: </w:t>
      </w:r>
    </w:p>
    <w:p w:rsidR="005E6DC3" w:rsidRPr="005E6DC3" w:rsidRDefault="005E6DC3" w:rsidP="00374382">
      <w:pPr>
        <w:spacing w:after="0" w:line="480" w:lineRule="auto"/>
        <w:ind w:left="426" w:firstLine="567"/>
        <w:jc w:val="both"/>
        <w:rPr>
          <w:rFonts w:ascii="Times New Roman" w:hAnsi="Times New Roman" w:cs="Times New Roman"/>
          <w:sz w:val="24"/>
          <w:lang w:val="id-ID"/>
        </w:rPr>
      </w:pPr>
    </w:p>
    <w:p w:rsidR="00374382" w:rsidRDefault="00374382" w:rsidP="00374382">
      <w:pPr>
        <w:pStyle w:val="ListParagraph"/>
        <w:spacing w:after="0" w:line="276" w:lineRule="auto"/>
        <w:ind w:left="426"/>
        <w:jc w:val="center"/>
        <w:rPr>
          <w:rFonts w:ascii="Times New Roman" w:hAnsi="Times New Roman" w:cs="Times New Roman"/>
          <w:sz w:val="24"/>
        </w:rPr>
      </w:pPr>
      <w:r>
        <w:rPr>
          <w:rFonts w:ascii="Times New Roman" w:hAnsi="Times New Roman" w:cs="Times New Roman"/>
          <w:sz w:val="24"/>
        </w:rPr>
        <w:t>Tabel 1</w:t>
      </w:r>
    </w:p>
    <w:p w:rsidR="00374382" w:rsidRDefault="00374382" w:rsidP="00374382">
      <w:pPr>
        <w:pStyle w:val="ListParagraph"/>
        <w:spacing w:after="0" w:line="276" w:lineRule="auto"/>
        <w:ind w:left="426"/>
        <w:jc w:val="center"/>
        <w:rPr>
          <w:rFonts w:ascii="Times New Roman" w:hAnsi="Times New Roman" w:cs="Times New Roman"/>
          <w:sz w:val="24"/>
        </w:rPr>
      </w:pPr>
      <w:r>
        <w:rPr>
          <w:rFonts w:ascii="Times New Roman" w:hAnsi="Times New Roman" w:cs="Times New Roman"/>
          <w:sz w:val="24"/>
        </w:rPr>
        <w:t>Literatur Review</w:t>
      </w:r>
    </w:p>
    <w:p w:rsidR="00374382" w:rsidRPr="00AE1F99" w:rsidRDefault="00374382" w:rsidP="00374382">
      <w:pPr>
        <w:pStyle w:val="ListParagraph"/>
        <w:spacing w:after="0" w:line="276" w:lineRule="auto"/>
        <w:ind w:left="426"/>
        <w:jc w:val="center"/>
        <w:rPr>
          <w:rFonts w:ascii="Times New Roman" w:hAnsi="Times New Roman" w:cs="Times New Roman"/>
          <w:sz w:val="24"/>
        </w:rPr>
      </w:pPr>
    </w:p>
    <w:tbl>
      <w:tblPr>
        <w:tblStyle w:val="TableGrid"/>
        <w:tblW w:w="0" w:type="auto"/>
        <w:tblInd w:w="137" w:type="dxa"/>
        <w:tblLook w:val="04A0" w:firstRow="1" w:lastRow="0" w:firstColumn="1" w:lastColumn="0" w:noHBand="0" w:noVBand="1"/>
      </w:tblPr>
      <w:tblGrid>
        <w:gridCol w:w="570"/>
        <w:gridCol w:w="2222"/>
        <w:gridCol w:w="2659"/>
        <w:gridCol w:w="2566"/>
      </w:tblGrid>
      <w:tr w:rsidR="00374382" w:rsidTr="00092B75">
        <w:tc>
          <w:tcPr>
            <w:tcW w:w="570" w:type="dxa"/>
            <w:vAlign w:val="center"/>
          </w:tcPr>
          <w:p w:rsidR="00374382" w:rsidRDefault="00374382" w:rsidP="00092B7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No.</w:t>
            </w:r>
          </w:p>
        </w:tc>
        <w:tc>
          <w:tcPr>
            <w:tcW w:w="2265" w:type="dxa"/>
            <w:vAlign w:val="center"/>
          </w:tcPr>
          <w:p w:rsidR="00374382" w:rsidRDefault="00374382" w:rsidP="00092B7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Judul Penelitian</w:t>
            </w:r>
          </w:p>
        </w:tc>
        <w:tc>
          <w:tcPr>
            <w:tcW w:w="2693" w:type="dxa"/>
            <w:vAlign w:val="center"/>
          </w:tcPr>
          <w:p w:rsidR="00374382" w:rsidRDefault="00374382" w:rsidP="00092B75">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Isi Penelitian</w:t>
            </w:r>
          </w:p>
        </w:tc>
        <w:tc>
          <w:tcPr>
            <w:tcW w:w="2596" w:type="dxa"/>
            <w:vAlign w:val="center"/>
          </w:tcPr>
          <w:p w:rsidR="00374382" w:rsidRDefault="00374382" w:rsidP="00092B75">
            <w:pPr>
              <w:pStyle w:val="ListParagraph"/>
              <w:spacing w:line="360" w:lineRule="auto"/>
              <w:ind w:left="0"/>
              <w:jc w:val="center"/>
              <w:rPr>
                <w:rFonts w:ascii="Times New Roman" w:hAnsi="Times New Roman" w:cs="Times New Roman"/>
                <w:sz w:val="24"/>
              </w:rPr>
            </w:pPr>
            <w:r>
              <w:rPr>
                <w:rFonts w:ascii="Times New Roman" w:hAnsi="Times New Roman" w:cs="Times New Roman"/>
                <w:sz w:val="24"/>
              </w:rPr>
              <w:t>Perbandingan dengan Penelitian Penulis</w:t>
            </w:r>
          </w:p>
        </w:tc>
      </w:tr>
      <w:tr w:rsidR="00374382" w:rsidTr="00092B75">
        <w:trPr>
          <w:trHeight w:val="5259"/>
        </w:trPr>
        <w:tc>
          <w:tcPr>
            <w:tcW w:w="570" w:type="dxa"/>
          </w:tcPr>
          <w:p w:rsidR="00374382" w:rsidRDefault="00374382" w:rsidP="00092B75">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w:t>
            </w:r>
          </w:p>
        </w:tc>
        <w:tc>
          <w:tcPr>
            <w:tcW w:w="2265" w:type="dxa"/>
          </w:tcPr>
          <w:p w:rsidR="00374382" w:rsidRDefault="00374382" w:rsidP="00092B75">
            <w:pPr>
              <w:pStyle w:val="ListParagraph"/>
              <w:spacing w:line="360" w:lineRule="auto"/>
              <w:ind w:left="0"/>
              <w:jc w:val="both"/>
              <w:rPr>
                <w:rFonts w:ascii="Times New Roman" w:hAnsi="Times New Roman" w:cs="Times New Roman"/>
                <w:sz w:val="24"/>
              </w:rPr>
            </w:pPr>
            <w:r w:rsidRPr="00AA21BA">
              <w:rPr>
                <w:rFonts w:ascii="Times New Roman" w:hAnsi="Times New Roman" w:cs="Times New Roman"/>
                <w:sz w:val="24"/>
              </w:rPr>
              <w:t xml:space="preserve">Analisis Dampak </w:t>
            </w:r>
            <w:r w:rsidRPr="00AA21BA">
              <w:rPr>
                <w:rFonts w:ascii="Times New Roman" w:hAnsi="Times New Roman" w:cs="Times New Roman"/>
                <w:i/>
                <w:sz w:val="24"/>
              </w:rPr>
              <w:t xml:space="preserve">Black Campaign </w:t>
            </w:r>
            <w:r w:rsidRPr="00AA21BA">
              <w:rPr>
                <w:rFonts w:ascii="Times New Roman" w:hAnsi="Times New Roman" w:cs="Times New Roman"/>
                <w:sz w:val="24"/>
              </w:rPr>
              <w:t xml:space="preserve">Minyak Kelapa Sawit (CPO) terhadap </w:t>
            </w:r>
            <w:r w:rsidRPr="00AA21BA">
              <w:rPr>
                <w:rFonts w:ascii="Times New Roman" w:hAnsi="Times New Roman" w:cs="Times New Roman"/>
                <w:i/>
                <w:sz w:val="24"/>
              </w:rPr>
              <w:t xml:space="preserve">Volume </w:t>
            </w:r>
            <w:r w:rsidRPr="00AA21BA">
              <w:rPr>
                <w:rFonts w:ascii="Times New Roman" w:hAnsi="Times New Roman" w:cs="Times New Roman"/>
                <w:sz w:val="24"/>
              </w:rPr>
              <w:t>Ekspor CPO Indonesia</w:t>
            </w:r>
          </w:p>
        </w:tc>
        <w:tc>
          <w:tcPr>
            <w:tcW w:w="2693" w:type="dxa"/>
          </w:tcPr>
          <w:p w:rsidR="00374382"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P</w:t>
            </w:r>
            <w:r w:rsidRPr="00AA21BA">
              <w:rPr>
                <w:rFonts w:ascii="Times New Roman" w:hAnsi="Times New Roman" w:cs="Times New Roman"/>
                <w:sz w:val="24"/>
              </w:rPr>
              <w:t xml:space="preserve">erkembangan volume permintaan ekspor CPO Indonesia serta dampak yang ditimbulkan oleh adanya </w:t>
            </w:r>
            <w:r w:rsidRPr="00AA21BA">
              <w:rPr>
                <w:rFonts w:ascii="Times New Roman" w:hAnsi="Times New Roman" w:cs="Times New Roman"/>
                <w:i/>
                <w:sz w:val="24"/>
              </w:rPr>
              <w:t>Black Campaign</w:t>
            </w:r>
            <w:r w:rsidRPr="00AA21BA">
              <w:rPr>
                <w:rFonts w:ascii="Times New Roman" w:hAnsi="Times New Roman" w:cs="Times New Roman"/>
                <w:sz w:val="24"/>
              </w:rPr>
              <w:t xml:space="preserve"> CPO terhadap volume permintaan ekspor CPO Indonesia. Periode yang dia</w:t>
            </w:r>
            <w:r>
              <w:rPr>
                <w:rFonts w:ascii="Times New Roman" w:hAnsi="Times New Roman" w:cs="Times New Roman"/>
                <w:sz w:val="24"/>
              </w:rPr>
              <w:t xml:space="preserve">nalisis </w:t>
            </w:r>
            <w:r w:rsidRPr="00AA21BA">
              <w:rPr>
                <w:rFonts w:ascii="Times New Roman" w:hAnsi="Times New Roman" w:cs="Times New Roman"/>
                <w:sz w:val="24"/>
              </w:rPr>
              <w:t>dalam penelitian tersebut mulai dar</w:t>
            </w:r>
            <w:r>
              <w:rPr>
                <w:rFonts w:ascii="Times New Roman" w:hAnsi="Times New Roman" w:cs="Times New Roman"/>
                <w:sz w:val="24"/>
              </w:rPr>
              <w:t>i tahun 1996 sampai dengan 2011.</w:t>
            </w:r>
          </w:p>
        </w:tc>
        <w:tc>
          <w:tcPr>
            <w:tcW w:w="2596" w:type="dxa"/>
          </w:tcPr>
          <w:p w:rsidR="00374382"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Mengetahui dampak adanya </w:t>
            </w:r>
            <w:r>
              <w:rPr>
                <w:rFonts w:ascii="Times New Roman" w:hAnsi="Times New Roman" w:cs="Times New Roman"/>
                <w:i/>
                <w:sz w:val="24"/>
              </w:rPr>
              <w:t>Negative Campaign serta m</w:t>
            </w:r>
            <w:r>
              <w:rPr>
                <w:rFonts w:ascii="Times New Roman" w:hAnsi="Times New Roman" w:cs="Times New Roman"/>
                <w:sz w:val="24"/>
              </w:rPr>
              <w:t xml:space="preserve">enggambarkan upaya </w:t>
            </w:r>
            <w:proofErr w:type="gramStart"/>
            <w:r>
              <w:rPr>
                <w:rFonts w:ascii="Times New Roman" w:hAnsi="Times New Roman" w:cs="Times New Roman"/>
                <w:sz w:val="24"/>
              </w:rPr>
              <w:t>diplomasi  Indonesia</w:t>
            </w:r>
            <w:proofErr w:type="gramEnd"/>
            <w:r>
              <w:rPr>
                <w:rFonts w:ascii="Times New Roman" w:hAnsi="Times New Roman" w:cs="Times New Roman"/>
                <w:sz w:val="24"/>
              </w:rPr>
              <w:t xml:space="preserve"> dalam hal mendorong ekspor CPO ke pasar Uni Eropa, dilihat dari periode tahun 2012 sampai tahun 2016.</w:t>
            </w:r>
          </w:p>
        </w:tc>
      </w:tr>
      <w:tr w:rsidR="00374382" w:rsidTr="00092B75">
        <w:trPr>
          <w:trHeight w:val="6091"/>
        </w:trPr>
        <w:tc>
          <w:tcPr>
            <w:tcW w:w="570" w:type="dxa"/>
          </w:tcPr>
          <w:p w:rsidR="00374382" w:rsidRDefault="00374382" w:rsidP="00092B75">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2.</w:t>
            </w:r>
          </w:p>
        </w:tc>
        <w:tc>
          <w:tcPr>
            <w:tcW w:w="2265" w:type="dxa"/>
          </w:tcPr>
          <w:p w:rsidR="00374382"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Upaya Hambatan Non-Tarif Oleh Uni Eropa Terhadap Minyak Kelapa Sawit Indonesia</w:t>
            </w:r>
          </w:p>
        </w:tc>
        <w:tc>
          <w:tcPr>
            <w:tcW w:w="2693" w:type="dxa"/>
          </w:tcPr>
          <w:p w:rsidR="00374382" w:rsidRPr="00F137DE"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Menjelaskan alasan mengapa Uni Eropa dan </w:t>
            </w:r>
            <w:r>
              <w:rPr>
                <w:rFonts w:ascii="Times New Roman" w:hAnsi="Times New Roman" w:cs="Times New Roman"/>
                <w:i/>
                <w:sz w:val="24"/>
              </w:rPr>
              <w:t xml:space="preserve">Greenpeace </w:t>
            </w:r>
            <w:r>
              <w:rPr>
                <w:rFonts w:ascii="Times New Roman" w:hAnsi="Times New Roman" w:cs="Times New Roman"/>
                <w:sz w:val="24"/>
              </w:rPr>
              <w:t>(salah satu NGO yang melakukan kampanye hitam terhadap CPO Indonesia) melakukan hambatan non-tarif terhadap minyak kelapa sawit Indonesia walaupun minyak kelapa sawit Indonesia telah memiliki CSPO (</w:t>
            </w:r>
            <w:r>
              <w:rPr>
                <w:rFonts w:ascii="Times New Roman" w:hAnsi="Times New Roman" w:cs="Times New Roman"/>
                <w:i/>
                <w:sz w:val="24"/>
              </w:rPr>
              <w:t>Certified Sustainable Palm Oil</w:t>
            </w:r>
            <w:r>
              <w:rPr>
                <w:rFonts w:ascii="Times New Roman" w:hAnsi="Times New Roman" w:cs="Times New Roman"/>
                <w:sz w:val="24"/>
              </w:rPr>
              <w:t>).</w:t>
            </w:r>
          </w:p>
        </w:tc>
        <w:tc>
          <w:tcPr>
            <w:tcW w:w="2596" w:type="dxa"/>
          </w:tcPr>
          <w:p w:rsidR="00374382" w:rsidRPr="00F137DE" w:rsidRDefault="00374382" w:rsidP="00092B75">
            <w:pPr>
              <w:pStyle w:val="ListParagraph"/>
              <w:spacing w:line="360" w:lineRule="auto"/>
              <w:ind w:left="0"/>
              <w:jc w:val="both"/>
              <w:rPr>
                <w:rFonts w:ascii="Times New Roman" w:hAnsi="Times New Roman" w:cs="Times New Roman"/>
                <w:i/>
                <w:sz w:val="24"/>
              </w:rPr>
            </w:pPr>
            <w:r>
              <w:rPr>
                <w:rFonts w:ascii="Times New Roman" w:hAnsi="Times New Roman" w:cs="Times New Roman"/>
                <w:sz w:val="24"/>
              </w:rPr>
              <w:t xml:space="preserve">Lebih menitik beratkan pada dampak yang dirasakan oleh CPO Indonesia akibat adanya </w:t>
            </w:r>
            <w:r>
              <w:rPr>
                <w:rFonts w:ascii="Times New Roman" w:hAnsi="Times New Roman" w:cs="Times New Roman"/>
                <w:i/>
                <w:sz w:val="24"/>
              </w:rPr>
              <w:t xml:space="preserve">Negative Campaign </w:t>
            </w:r>
            <w:r>
              <w:rPr>
                <w:rFonts w:ascii="Times New Roman" w:hAnsi="Times New Roman" w:cs="Times New Roman"/>
                <w:sz w:val="24"/>
              </w:rPr>
              <w:t>Uni Eropa serta upaya Indonesia membuktikan tuduhan yang dilakukan Uni Eropa terhadap CPO Indonesia.</w:t>
            </w:r>
          </w:p>
        </w:tc>
      </w:tr>
      <w:tr w:rsidR="00374382" w:rsidTr="00092B75">
        <w:tc>
          <w:tcPr>
            <w:tcW w:w="570" w:type="dxa"/>
          </w:tcPr>
          <w:p w:rsidR="00374382" w:rsidRDefault="00374382" w:rsidP="00092B75">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w:t>
            </w:r>
          </w:p>
        </w:tc>
        <w:tc>
          <w:tcPr>
            <w:tcW w:w="2265" w:type="dxa"/>
          </w:tcPr>
          <w:p w:rsidR="00374382"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Sengketa Minyak Sawit Antara Indonesia dan Uni Eropa</w:t>
            </w:r>
          </w:p>
        </w:tc>
        <w:tc>
          <w:tcPr>
            <w:tcW w:w="2693" w:type="dxa"/>
          </w:tcPr>
          <w:p w:rsidR="00374382"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Menggambarkan isu-isu terkait minyak sawit di Uni Eropa serta alasan Uni Eropa melakukan kampanye hitam terhadap CPO di Indonesia.</w:t>
            </w:r>
          </w:p>
        </w:tc>
        <w:tc>
          <w:tcPr>
            <w:tcW w:w="2596" w:type="dxa"/>
          </w:tcPr>
          <w:p w:rsidR="00374382" w:rsidRDefault="00374382" w:rsidP="00092B75">
            <w:pPr>
              <w:pStyle w:val="ListParagraph"/>
              <w:spacing w:line="360" w:lineRule="auto"/>
              <w:ind w:left="0"/>
              <w:jc w:val="both"/>
              <w:rPr>
                <w:rFonts w:ascii="Times New Roman" w:hAnsi="Times New Roman" w:cs="Times New Roman"/>
                <w:sz w:val="24"/>
              </w:rPr>
            </w:pPr>
            <w:r>
              <w:rPr>
                <w:rFonts w:ascii="Times New Roman" w:hAnsi="Times New Roman" w:cs="Times New Roman"/>
                <w:sz w:val="24"/>
              </w:rPr>
              <w:t xml:space="preserve">Menggambarkan langkah yang </w:t>
            </w:r>
            <w:proofErr w:type="gramStart"/>
            <w:r>
              <w:rPr>
                <w:rFonts w:ascii="Times New Roman" w:hAnsi="Times New Roman" w:cs="Times New Roman"/>
                <w:sz w:val="24"/>
              </w:rPr>
              <w:t>dilakukan  Indonesia</w:t>
            </w:r>
            <w:proofErr w:type="gramEnd"/>
            <w:r>
              <w:rPr>
                <w:rFonts w:ascii="Times New Roman" w:hAnsi="Times New Roman" w:cs="Times New Roman"/>
                <w:sz w:val="24"/>
              </w:rPr>
              <w:t xml:space="preserve"> agar CPO dalam negeri mampu bersaing dan masuk ke pasar Uni Eropa dengan cara menyesuaikan sistem produksi CPO untuk memenuhi tuntutan standar pasar Uni Eropa.</w:t>
            </w:r>
          </w:p>
          <w:p w:rsidR="00374382" w:rsidRDefault="00374382" w:rsidP="00092B75">
            <w:pPr>
              <w:spacing w:line="360" w:lineRule="auto"/>
              <w:jc w:val="center"/>
              <w:rPr>
                <w:rFonts w:ascii="Times New Roman" w:hAnsi="Times New Roman" w:cs="Times New Roman"/>
                <w:sz w:val="24"/>
              </w:rPr>
            </w:pPr>
          </w:p>
        </w:tc>
      </w:tr>
    </w:tbl>
    <w:p w:rsidR="00374382" w:rsidRDefault="00374382" w:rsidP="00374382">
      <w:pPr>
        <w:pStyle w:val="ListParagraph"/>
        <w:spacing w:after="0" w:line="480" w:lineRule="auto"/>
        <w:ind w:left="426" w:firstLine="567"/>
        <w:jc w:val="both"/>
        <w:rPr>
          <w:rFonts w:ascii="Times New Roman" w:hAnsi="Times New Roman" w:cs="Times New Roman"/>
          <w:sz w:val="24"/>
        </w:rPr>
      </w:pPr>
    </w:p>
    <w:p w:rsidR="00374382" w:rsidRDefault="00374382" w:rsidP="00374382">
      <w:pPr>
        <w:pStyle w:val="ListParagraph"/>
        <w:spacing w:after="0" w:line="480" w:lineRule="auto"/>
        <w:ind w:left="426" w:firstLine="567"/>
        <w:jc w:val="both"/>
        <w:rPr>
          <w:rFonts w:ascii="Times New Roman" w:hAnsi="Times New Roman" w:cs="Times New Roman"/>
          <w:sz w:val="24"/>
        </w:rPr>
      </w:pPr>
    </w:p>
    <w:p w:rsidR="00374382" w:rsidRDefault="00374382" w:rsidP="00374382">
      <w:pPr>
        <w:pStyle w:val="ListParagraph"/>
        <w:numPr>
          <w:ilvl w:val="0"/>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t>Kerangka Teoritis</w:t>
      </w:r>
    </w:p>
    <w:p w:rsidR="00374382" w:rsidRDefault="00374382" w:rsidP="00374382">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lastRenderedPageBreak/>
        <w:t xml:space="preserve">Untuk mempermudah penelitian pada Skripsi ini, penulis menggunakan dasar pemikiran yang diperoleh dari teori-teori dan pendapat para ahli yang berhubungan dengan objek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penulis teliti. Untuk menganalisa setiap persoalan yang ada di dalam hubungan internasional, maka perlu diketahui </w:t>
      </w:r>
      <w:proofErr w:type="gramStart"/>
      <w:r>
        <w:rPr>
          <w:rFonts w:ascii="Times New Roman" w:hAnsi="Times New Roman" w:cs="Times New Roman"/>
          <w:sz w:val="24"/>
        </w:rPr>
        <w:t>apa</w:t>
      </w:r>
      <w:proofErr w:type="gramEnd"/>
      <w:r>
        <w:rPr>
          <w:rFonts w:ascii="Times New Roman" w:hAnsi="Times New Roman" w:cs="Times New Roman"/>
          <w:sz w:val="24"/>
        </w:rPr>
        <w:t xml:space="preserve"> definisi dari hubungan internasional itu sendiri.</w:t>
      </w:r>
    </w:p>
    <w:p w:rsidR="00374382" w:rsidRDefault="00374382" w:rsidP="00374382">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Pada pasca-Perang Dingin, Joshua Goldsten (1996) mendefinisikan studi HI sebagai disiplin ilmu yang menjadi bagian dari ilmu politik, tepatnya politik internasional, yang mempelajari tentang:</w:t>
      </w:r>
    </w:p>
    <w:p w:rsidR="00374382" w:rsidRDefault="00374382" w:rsidP="00374382">
      <w:pPr>
        <w:pStyle w:val="ListParagraph"/>
        <w:spacing w:line="240" w:lineRule="auto"/>
        <w:ind w:left="993" w:right="900"/>
        <w:jc w:val="both"/>
        <w:rPr>
          <w:rFonts w:ascii="Times New Roman" w:hAnsi="Times New Roman" w:cs="Times New Roman"/>
          <w:b/>
          <w:i/>
          <w:sz w:val="20"/>
        </w:rPr>
      </w:pPr>
      <w:r w:rsidRPr="006E5257">
        <w:rPr>
          <w:rFonts w:ascii="Times New Roman" w:hAnsi="Times New Roman" w:cs="Times New Roman"/>
          <w:b/>
          <w:sz w:val="20"/>
        </w:rPr>
        <w:t>“</w:t>
      </w:r>
      <w:r>
        <w:rPr>
          <w:rFonts w:ascii="Times New Roman" w:hAnsi="Times New Roman" w:cs="Times New Roman"/>
          <w:b/>
          <w:i/>
          <w:sz w:val="20"/>
        </w:rPr>
        <w:t xml:space="preserve">Government decisions concerning their actions toward other governments…(a study about) international politics, that is political relations among nations in terms of war, diplomacy, trade relations, alliance, participation in international organizations, cultural exchanges, and so forth. </w:t>
      </w:r>
    </w:p>
    <w:p w:rsidR="00374382" w:rsidRPr="00A53C8B" w:rsidRDefault="00374382" w:rsidP="00374382">
      <w:pPr>
        <w:pStyle w:val="ListParagraph"/>
        <w:spacing w:line="240" w:lineRule="auto"/>
        <w:ind w:left="993" w:right="900"/>
        <w:jc w:val="both"/>
        <w:rPr>
          <w:rFonts w:ascii="Times New Roman" w:hAnsi="Times New Roman" w:cs="Times New Roman"/>
          <w:sz w:val="24"/>
        </w:rPr>
      </w:pPr>
      <w:r>
        <w:rPr>
          <w:rFonts w:ascii="Times New Roman" w:hAnsi="Times New Roman" w:cs="Times New Roman"/>
          <w:b/>
          <w:sz w:val="20"/>
        </w:rPr>
        <w:t>(Keputusan-keputusan pemerintah menyangkut tindakan mereka terhadap pemerintah lainnya … HI juga merupakan studi tentang politik internasional, yakni hubungan politik antar bangsa dalam hal peperangan, diplomasi, hubungan perdagangan, aliansi, partisipasi dalam organisasi internasional, pertukaran budaya, dan seterusnya)</w:t>
      </w:r>
      <w:r w:rsidRPr="006E5257">
        <w:rPr>
          <w:rFonts w:ascii="Times New Roman" w:hAnsi="Times New Roman" w:cs="Times New Roman"/>
          <w:b/>
          <w:sz w:val="20"/>
        </w:rPr>
        <w:t>.”</w:t>
      </w:r>
      <w:r>
        <w:rPr>
          <w:rStyle w:val="FootnoteReference"/>
          <w:rFonts w:ascii="Times New Roman" w:hAnsi="Times New Roman" w:cs="Times New Roman"/>
          <w:b/>
          <w:sz w:val="20"/>
        </w:rPr>
        <w:footnoteReference w:id="1"/>
      </w:r>
    </w:p>
    <w:p w:rsidR="00374382" w:rsidRDefault="00374382" w:rsidP="00374382">
      <w:pPr>
        <w:spacing w:after="0" w:line="480" w:lineRule="auto"/>
        <w:ind w:left="426" w:right="49" w:firstLine="567"/>
        <w:jc w:val="both"/>
        <w:rPr>
          <w:rFonts w:ascii="Times New Roman" w:hAnsi="Times New Roman" w:cs="Times New Roman"/>
          <w:sz w:val="24"/>
        </w:rPr>
      </w:pPr>
      <w:r>
        <w:rPr>
          <w:rFonts w:ascii="Times New Roman" w:hAnsi="Times New Roman" w:cs="Times New Roman"/>
          <w:sz w:val="24"/>
        </w:rPr>
        <w:t xml:space="preserve">Negara maupun non-Negara merupakan aktor dalam suatu Hubungan Internasional yang saling berinteraksi dan </w:t>
      </w:r>
      <w:proofErr w:type="gramStart"/>
      <w:r>
        <w:rPr>
          <w:rFonts w:ascii="Times New Roman" w:hAnsi="Times New Roman" w:cs="Times New Roman"/>
          <w:sz w:val="24"/>
        </w:rPr>
        <w:t>akan</w:t>
      </w:r>
      <w:proofErr w:type="gramEnd"/>
      <w:r>
        <w:rPr>
          <w:rFonts w:ascii="Times New Roman" w:hAnsi="Times New Roman" w:cs="Times New Roman"/>
          <w:sz w:val="24"/>
        </w:rPr>
        <w:t xml:space="preserve"> saling mempengaruhi setiap negara yang melaksanakannya. Seperti halnya Indonesia dan Uni Eropa yang merupakan dua negara yang saling berinteraksi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guna mencapai tujuannya masing-masing dengan cara melakukan kerjasama. </w:t>
      </w:r>
      <w:proofErr w:type="gramStart"/>
      <w:r>
        <w:rPr>
          <w:rFonts w:ascii="Times New Roman" w:hAnsi="Times New Roman" w:cs="Times New Roman"/>
          <w:sz w:val="24"/>
        </w:rPr>
        <w:t>Salah satu kerjasama yang dilakukan oleh Indonesia dan Uni Eropa adalah kerjasama di bidang ekonomi.</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dalam penelitian ini dibutuhkan teori mengenai Ekonomi Politik Internasional.</w:t>
      </w:r>
      <w:proofErr w:type="gramEnd"/>
      <w:r>
        <w:rPr>
          <w:rFonts w:ascii="Times New Roman" w:hAnsi="Times New Roman" w:cs="Times New Roman"/>
          <w:sz w:val="24"/>
        </w:rPr>
        <w:t xml:space="preserve"> Ekonomi Politik Internasional didefinisikan sebagi berikut:</w:t>
      </w:r>
    </w:p>
    <w:p w:rsidR="00374382" w:rsidRPr="00585AD6" w:rsidRDefault="00374382" w:rsidP="00374382">
      <w:pPr>
        <w:spacing w:line="240" w:lineRule="auto"/>
        <w:ind w:left="990" w:right="891"/>
        <w:jc w:val="both"/>
        <w:rPr>
          <w:rFonts w:ascii="Times New Roman" w:hAnsi="Times New Roman" w:cs="Times New Roman"/>
          <w:sz w:val="20"/>
        </w:rPr>
      </w:pPr>
      <w:proofErr w:type="gramStart"/>
      <w:r w:rsidRPr="006D49F1">
        <w:rPr>
          <w:rFonts w:ascii="Times New Roman" w:hAnsi="Times New Roman" w:cs="Times New Roman"/>
          <w:b/>
          <w:sz w:val="20"/>
        </w:rPr>
        <w:lastRenderedPageBreak/>
        <w:t>“Ekonomi Politik Internasional merupakan suatu kegiatan antara individu-individu maupun perusahaan-perusahaan dalam melaksanakan kegiatan perdagangan yang melintasi batas.</w:t>
      </w:r>
      <w:proofErr w:type="gramEnd"/>
      <w:r w:rsidRPr="006D49F1">
        <w:rPr>
          <w:rFonts w:ascii="Times New Roman" w:hAnsi="Times New Roman" w:cs="Times New Roman"/>
          <w:b/>
          <w:sz w:val="20"/>
        </w:rPr>
        <w:t xml:space="preserve"> Ekonomi Politik Internasional menimbulkan kepentingan-kepentingan negara atau perusahaan untuk menguatkan ekonomi agar mampu bersaing dengan negara atau perusahaan di negara lain. </w:t>
      </w:r>
      <w:proofErr w:type="gramStart"/>
      <w:r w:rsidRPr="006D49F1">
        <w:rPr>
          <w:rFonts w:ascii="Times New Roman" w:hAnsi="Times New Roman" w:cs="Times New Roman"/>
          <w:b/>
          <w:sz w:val="20"/>
        </w:rPr>
        <w:t>Dengan kepentingan seperti itu maka memunculkan persoalan-persoalan yang diakibatkan oleh masalah-masalah khusus yang terjadi pada interaksi ekonomi antara negara-negara berdaulat seperti keuntungan perdagangan, pola perdagangan, proteksionis, neraca pembayaran, penentuan nilai tukar, koordinasi kebijakan internasional, dan pasar modal internasional.”</w:t>
      </w:r>
      <w:proofErr w:type="gramEnd"/>
      <w:r>
        <w:rPr>
          <w:rStyle w:val="FootnoteReference"/>
          <w:rFonts w:ascii="Times New Roman" w:hAnsi="Times New Roman" w:cs="Times New Roman"/>
          <w:b/>
          <w:sz w:val="20"/>
        </w:rPr>
        <w:footnoteReference w:id="2"/>
      </w:r>
    </w:p>
    <w:p w:rsidR="00374382" w:rsidRDefault="00374382" w:rsidP="00374382">
      <w:pPr>
        <w:spacing w:line="480" w:lineRule="auto"/>
        <w:ind w:left="426" w:right="49" w:firstLine="567"/>
        <w:jc w:val="both"/>
        <w:rPr>
          <w:rFonts w:ascii="Times New Roman" w:hAnsi="Times New Roman"/>
          <w:sz w:val="24"/>
        </w:rPr>
      </w:pPr>
      <w:proofErr w:type="gramStart"/>
      <w:r>
        <w:rPr>
          <w:rFonts w:ascii="Times New Roman" w:hAnsi="Times New Roman" w:cs="Times New Roman"/>
          <w:sz w:val="24"/>
        </w:rPr>
        <w:t>Ini berarti bahwa studi ekonomi politik internasional adalah studi tentang hubungan antara politik domestik diberbagai negara dengan ekonomi internasional atau sebaliknya.</w:t>
      </w:r>
      <w:proofErr w:type="gramEnd"/>
      <w:r>
        <w:rPr>
          <w:rFonts w:ascii="Times New Roman" w:hAnsi="Times New Roman" w:cs="Times New Roman"/>
          <w:sz w:val="24"/>
        </w:rPr>
        <w:t xml:space="preserve"> Bentuk interaksi atau kerjasama yang dilakukan antar negara bisa berupa perdagangan atau lebih dikenal dengan Perdagangan Internasional.</w:t>
      </w:r>
      <w:r>
        <w:rPr>
          <w:rFonts w:ascii="Times New Roman" w:hAnsi="Times New Roman"/>
          <w:sz w:val="24"/>
        </w:rPr>
        <w:t>Perdagangan Internasional sendiri didefinisikan sebagai berikut:</w:t>
      </w:r>
    </w:p>
    <w:p w:rsidR="00374382" w:rsidRPr="00F66CE6" w:rsidRDefault="00374382" w:rsidP="00374382">
      <w:pPr>
        <w:spacing w:after="0" w:line="240" w:lineRule="auto"/>
        <w:ind w:left="993" w:right="900"/>
        <w:jc w:val="both"/>
        <w:rPr>
          <w:rFonts w:ascii="Times New Roman" w:hAnsi="Times New Roman"/>
          <w:b/>
          <w:sz w:val="20"/>
        </w:rPr>
      </w:pPr>
      <w:proofErr w:type="gramStart"/>
      <w:r w:rsidRPr="00F66CE6">
        <w:rPr>
          <w:rFonts w:ascii="Times New Roman" w:hAnsi="Times New Roman"/>
          <w:b/>
          <w:sz w:val="20"/>
        </w:rPr>
        <w:t>“Perdagangan Internasional adalah kegiatan perekonomian dan perdagangan yang dilakukan oleh penduduk suatu negara dengan penduduk negara lainatas dasar kesepakatan bersama.</w:t>
      </w:r>
      <w:proofErr w:type="gramEnd"/>
      <w:r w:rsidRPr="00F66CE6">
        <w:rPr>
          <w:rFonts w:ascii="Times New Roman" w:hAnsi="Times New Roman"/>
          <w:b/>
          <w:sz w:val="20"/>
        </w:rPr>
        <w:t xml:space="preserve"> Penduduk yang dimaksud dapat berupa:</w:t>
      </w:r>
    </w:p>
    <w:p w:rsidR="00374382" w:rsidRPr="00F66CE6" w:rsidRDefault="00374382" w:rsidP="00374382">
      <w:pPr>
        <w:pStyle w:val="ListParagraph"/>
        <w:numPr>
          <w:ilvl w:val="0"/>
          <w:numId w:val="2"/>
        </w:numPr>
        <w:spacing w:after="0" w:line="240" w:lineRule="auto"/>
        <w:ind w:left="993" w:right="616" w:firstLine="0"/>
        <w:jc w:val="both"/>
        <w:rPr>
          <w:rFonts w:ascii="Times New Roman" w:hAnsi="Times New Roman"/>
          <w:b/>
          <w:sz w:val="20"/>
        </w:rPr>
      </w:pPr>
      <w:r w:rsidRPr="00F66CE6">
        <w:rPr>
          <w:rFonts w:ascii="Times New Roman" w:hAnsi="Times New Roman"/>
          <w:b/>
          <w:sz w:val="20"/>
        </w:rPr>
        <w:t>Antar perorangan (individu dengan individu)</w:t>
      </w:r>
    </w:p>
    <w:p w:rsidR="00374382" w:rsidRPr="00F66CE6" w:rsidRDefault="00374382" w:rsidP="00374382">
      <w:pPr>
        <w:pStyle w:val="ListParagraph"/>
        <w:numPr>
          <w:ilvl w:val="0"/>
          <w:numId w:val="2"/>
        </w:numPr>
        <w:spacing w:after="0" w:line="240" w:lineRule="auto"/>
        <w:ind w:left="993" w:right="616" w:firstLine="0"/>
        <w:jc w:val="both"/>
        <w:rPr>
          <w:rFonts w:ascii="Times New Roman" w:hAnsi="Times New Roman"/>
          <w:b/>
          <w:sz w:val="20"/>
        </w:rPr>
      </w:pPr>
      <w:r w:rsidRPr="00F66CE6">
        <w:rPr>
          <w:rFonts w:ascii="Times New Roman" w:hAnsi="Times New Roman"/>
          <w:b/>
          <w:sz w:val="20"/>
        </w:rPr>
        <w:t xml:space="preserve">Antar individu dengan pemerintah suatu negara </w:t>
      </w:r>
    </w:p>
    <w:p w:rsidR="00374382" w:rsidRPr="00F66CE6" w:rsidRDefault="00374382" w:rsidP="00374382">
      <w:pPr>
        <w:pStyle w:val="ListParagraph"/>
        <w:numPr>
          <w:ilvl w:val="0"/>
          <w:numId w:val="2"/>
        </w:numPr>
        <w:spacing w:line="240" w:lineRule="auto"/>
        <w:ind w:left="993" w:right="616" w:firstLine="0"/>
        <w:jc w:val="both"/>
        <w:rPr>
          <w:rFonts w:ascii="Times New Roman" w:hAnsi="Times New Roman"/>
          <w:b/>
          <w:sz w:val="20"/>
        </w:rPr>
      </w:pPr>
      <w:r w:rsidRPr="00F66CE6">
        <w:rPr>
          <w:rFonts w:ascii="Times New Roman" w:hAnsi="Times New Roman"/>
          <w:b/>
          <w:sz w:val="20"/>
        </w:rPr>
        <w:t>Pemerintah suatu negara dengan pemerintah negara lain.”</w:t>
      </w:r>
      <w:r>
        <w:rPr>
          <w:rStyle w:val="FootnoteReference"/>
          <w:rFonts w:ascii="Times New Roman" w:hAnsi="Times New Roman"/>
          <w:b/>
          <w:sz w:val="20"/>
        </w:rPr>
        <w:footnoteReference w:id="3"/>
      </w:r>
    </w:p>
    <w:p w:rsidR="00374382" w:rsidRPr="00203B64" w:rsidRDefault="00374382" w:rsidP="00374382">
      <w:pPr>
        <w:spacing w:after="0" w:line="480" w:lineRule="auto"/>
        <w:ind w:left="450" w:firstLine="540"/>
        <w:jc w:val="both"/>
        <w:rPr>
          <w:rFonts w:ascii="Times New Roman" w:hAnsi="Times New Roman" w:cs="Times New Roman"/>
          <w:sz w:val="24"/>
          <w:lang w:val="en-ID"/>
        </w:rPr>
      </w:pPr>
      <w:proofErr w:type="gramStart"/>
      <w:r w:rsidRPr="002E78B6">
        <w:rPr>
          <w:rFonts w:ascii="Times New Roman" w:hAnsi="Times New Roman"/>
          <w:sz w:val="24"/>
          <w:szCs w:val="24"/>
        </w:rPr>
        <w:t>Kemudian menurut Huala Adolf, Perdagangan Internasional adalah Proses tukar menukar yang berdasarkan atas kehendak dari masing-masing negara sukarela.</w:t>
      </w:r>
      <w:proofErr w:type="gramEnd"/>
      <w:r w:rsidRPr="002E78B6">
        <w:rPr>
          <w:rFonts w:ascii="Times New Roman" w:hAnsi="Times New Roman"/>
          <w:sz w:val="24"/>
          <w:szCs w:val="24"/>
        </w:rPr>
        <w:t xml:space="preserve"> </w:t>
      </w:r>
      <w:proofErr w:type="gramStart"/>
      <w:r w:rsidRPr="002E78B6">
        <w:rPr>
          <w:rFonts w:ascii="Times New Roman" w:hAnsi="Times New Roman"/>
          <w:sz w:val="24"/>
          <w:szCs w:val="24"/>
        </w:rPr>
        <w:t>Tujuan dari perdagangan tersebut ialah untuk memperoleh manfaat perdagangan yaitu menambah pendapatan negara.</w:t>
      </w:r>
      <w:proofErr w:type="gramEnd"/>
      <w:r w:rsidRPr="002E78B6">
        <w:rPr>
          <w:rFonts w:ascii="Times New Roman" w:hAnsi="Times New Roman"/>
          <w:sz w:val="24"/>
          <w:szCs w:val="24"/>
        </w:rPr>
        <w:t xml:space="preserve"> Perdagangan Internasional meliputi transaks</w:t>
      </w:r>
      <w:r>
        <w:rPr>
          <w:rFonts w:ascii="Times New Roman" w:hAnsi="Times New Roman"/>
          <w:sz w:val="24"/>
          <w:szCs w:val="24"/>
        </w:rPr>
        <w:t>i jual-beli dengan negara lain.</w:t>
      </w:r>
      <w:r w:rsidRPr="00463133">
        <w:rPr>
          <w:rFonts w:ascii="Times New Roman" w:hAnsi="Times New Roman" w:cs="Times New Roman"/>
          <w:sz w:val="24"/>
          <w:lang w:val="en-ID"/>
        </w:rPr>
        <w:t xml:space="preserve">Hubungan </w:t>
      </w:r>
      <w:r>
        <w:rPr>
          <w:rFonts w:ascii="Times New Roman" w:hAnsi="Times New Roman" w:cs="Times New Roman"/>
          <w:sz w:val="24"/>
          <w:lang w:val="en-ID"/>
        </w:rPr>
        <w:t>P</w:t>
      </w:r>
      <w:r w:rsidRPr="00463133">
        <w:rPr>
          <w:rFonts w:ascii="Times New Roman" w:hAnsi="Times New Roman" w:cs="Times New Roman"/>
          <w:sz w:val="24"/>
          <w:lang w:val="en-ID"/>
        </w:rPr>
        <w:t xml:space="preserve">erdagangan </w:t>
      </w:r>
      <w:r>
        <w:rPr>
          <w:rFonts w:ascii="Times New Roman" w:hAnsi="Times New Roman" w:cs="Times New Roman"/>
          <w:sz w:val="24"/>
          <w:lang w:val="en-ID"/>
        </w:rPr>
        <w:t>I</w:t>
      </w:r>
      <w:r w:rsidRPr="00463133">
        <w:rPr>
          <w:rFonts w:ascii="Times New Roman" w:hAnsi="Times New Roman" w:cs="Times New Roman"/>
          <w:sz w:val="24"/>
          <w:lang w:val="en-ID"/>
        </w:rPr>
        <w:t xml:space="preserve">nternasional berkembang karena setiap Negara memiliki sumber daya alam dan kondisi lingkungan berbeda-beda yang memberikan </w:t>
      </w:r>
      <w:r w:rsidRPr="00463133">
        <w:rPr>
          <w:rFonts w:ascii="Times New Roman" w:hAnsi="Times New Roman" w:cs="Times New Roman"/>
          <w:sz w:val="24"/>
          <w:lang w:val="en-ID"/>
        </w:rPr>
        <w:lastRenderedPageBreak/>
        <w:t>suatu keuntungan tertentu bagi suatu Negara yang tidak dimiliki oleh Negara lainnya</w:t>
      </w:r>
      <w:r>
        <w:rPr>
          <w:rFonts w:ascii="Arial" w:hAnsi="Arial" w:cs="Arial"/>
          <w:lang w:val="en-ID"/>
        </w:rPr>
        <w:t>.</w:t>
      </w:r>
      <w:r w:rsidRPr="00203B64">
        <w:rPr>
          <w:rFonts w:ascii="Times New Roman" w:hAnsi="Times New Roman" w:cs="Times New Roman"/>
          <w:sz w:val="24"/>
          <w:lang w:val="en-ID"/>
        </w:rPr>
        <w:t>Pada kondisi terbaik, suatu Negara dapat menikmati keunggulan absolut (</w:t>
      </w:r>
      <w:r w:rsidRPr="00203B64">
        <w:rPr>
          <w:rFonts w:ascii="Times New Roman" w:hAnsi="Times New Roman" w:cs="Times New Roman"/>
          <w:i/>
          <w:sz w:val="24"/>
          <w:lang w:val="en-ID"/>
        </w:rPr>
        <w:t>absolut advantage</w:t>
      </w:r>
      <w:r w:rsidRPr="00203B64">
        <w:rPr>
          <w:rFonts w:ascii="Times New Roman" w:hAnsi="Times New Roman" w:cs="Times New Roman"/>
          <w:sz w:val="24"/>
          <w:lang w:val="en-ID"/>
        </w:rPr>
        <w:t xml:space="preserve">) jika Negara tersebut dapat memproduksi barang atau jasa tertentu dalam jumlah lebih besar dengan memanfaatkan jumlah input yang sama. </w:t>
      </w:r>
      <w:proofErr w:type="gramStart"/>
      <w:r w:rsidRPr="00203B64">
        <w:rPr>
          <w:rFonts w:ascii="Times New Roman" w:hAnsi="Times New Roman" w:cs="Times New Roman"/>
          <w:sz w:val="24"/>
          <w:lang w:val="en-ID"/>
        </w:rPr>
        <w:t>Hal ini merupakan prinsip dasar berkembangnya perdagangan antar Negara, yang kemudian menghasilkan konsep keunggulan komparatif (</w:t>
      </w:r>
      <w:r w:rsidRPr="00203B64">
        <w:rPr>
          <w:rFonts w:ascii="Times New Roman" w:hAnsi="Times New Roman" w:cs="Times New Roman"/>
          <w:i/>
          <w:sz w:val="24"/>
          <w:lang w:val="en-ID"/>
        </w:rPr>
        <w:t>comparative advantages</w:t>
      </w:r>
      <w:r w:rsidRPr="00203B64">
        <w:rPr>
          <w:rFonts w:ascii="Times New Roman" w:hAnsi="Times New Roman" w:cs="Times New Roman"/>
          <w:sz w:val="24"/>
          <w:lang w:val="en-ID"/>
        </w:rPr>
        <w:t>).</w:t>
      </w:r>
      <w:proofErr w:type="gramEnd"/>
      <w:r>
        <w:rPr>
          <w:rFonts w:ascii="Times New Roman" w:hAnsi="Times New Roman" w:cs="Times New Roman"/>
          <w:sz w:val="24"/>
          <w:lang w:val="en-ID"/>
        </w:rPr>
        <w:t xml:space="preserve"> Teori Keunggulan Absolut atau mutlak ini dipelopori oleh </w:t>
      </w:r>
      <w:r>
        <w:rPr>
          <w:rFonts w:ascii="Times New Roman" w:hAnsi="Times New Roman"/>
          <w:sz w:val="24"/>
        </w:rPr>
        <w:t>Adam Smith yaitu:</w:t>
      </w:r>
    </w:p>
    <w:p w:rsidR="00374382" w:rsidRDefault="00374382" w:rsidP="00374382">
      <w:pPr>
        <w:spacing w:line="276" w:lineRule="auto"/>
        <w:ind w:left="993" w:right="900"/>
        <w:jc w:val="both"/>
        <w:rPr>
          <w:rFonts w:ascii="Times New Roman" w:hAnsi="Times New Roman" w:cs="Times New Roman"/>
          <w:b/>
          <w:sz w:val="20"/>
          <w:lang w:val="en-ID"/>
        </w:rPr>
      </w:pPr>
      <w:r>
        <w:rPr>
          <w:rFonts w:ascii="Times New Roman" w:hAnsi="Times New Roman"/>
          <w:b/>
          <w:sz w:val="20"/>
        </w:rPr>
        <w:t>“S</w:t>
      </w:r>
      <w:r w:rsidRPr="00F22AB4">
        <w:rPr>
          <w:rFonts w:ascii="Times New Roman" w:hAnsi="Times New Roman"/>
          <w:b/>
          <w:sz w:val="20"/>
        </w:rPr>
        <w:t xml:space="preserve">uatu negara </w:t>
      </w:r>
      <w:proofErr w:type="gramStart"/>
      <w:r>
        <w:rPr>
          <w:rFonts w:ascii="Times New Roman" w:hAnsi="Times New Roman"/>
          <w:b/>
          <w:sz w:val="20"/>
        </w:rPr>
        <w:t>akan</w:t>
      </w:r>
      <w:proofErr w:type="gramEnd"/>
      <w:r>
        <w:rPr>
          <w:rFonts w:ascii="Times New Roman" w:hAnsi="Times New Roman"/>
          <w:b/>
          <w:sz w:val="20"/>
        </w:rPr>
        <w:t xml:space="preserve"> melakukan spesialisasi terhadap </w:t>
      </w:r>
      <w:r w:rsidRPr="00F22AB4">
        <w:rPr>
          <w:rFonts w:ascii="Times New Roman" w:hAnsi="Times New Roman"/>
          <w:b/>
          <w:sz w:val="20"/>
        </w:rPr>
        <w:t>ekspor suatu jenis barang tertentu</w:t>
      </w:r>
      <w:r>
        <w:rPr>
          <w:rFonts w:ascii="Times New Roman" w:hAnsi="Times New Roman"/>
          <w:b/>
          <w:sz w:val="20"/>
        </w:rPr>
        <w:t xml:space="preserve">, yang negara tersebut memiliki keunggulan mutlak </w:t>
      </w:r>
      <w:r w:rsidRPr="00F203E0">
        <w:rPr>
          <w:rFonts w:ascii="Times New Roman" w:hAnsi="Times New Roman" w:cs="Times New Roman"/>
          <w:b/>
          <w:sz w:val="20"/>
          <w:lang w:val="en-ID"/>
        </w:rPr>
        <w:t>(</w:t>
      </w:r>
      <w:r w:rsidRPr="00F203E0">
        <w:rPr>
          <w:rFonts w:ascii="Times New Roman" w:hAnsi="Times New Roman" w:cs="Times New Roman"/>
          <w:b/>
          <w:i/>
          <w:sz w:val="20"/>
          <w:lang w:val="en-ID"/>
        </w:rPr>
        <w:t>absolut advantage</w:t>
      </w:r>
      <w:r w:rsidRPr="00F203E0">
        <w:rPr>
          <w:rFonts w:ascii="Times New Roman" w:hAnsi="Times New Roman" w:cs="Times New Roman"/>
          <w:b/>
          <w:sz w:val="20"/>
          <w:lang w:val="en-ID"/>
        </w:rPr>
        <w:t>)</w:t>
      </w:r>
      <w:r>
        <w:rPr>
          <w:rFonts w:ascii="Times New Roman" w:hAnsi="Times New Roman" w:cs="Times New Roman"/>
          <w:b/>
          <w:sz w:val="20"/>
          <w:lang w:val="en-ID"/>
        </w:rPr>
        <w:t xml:space="preserve"> dan tidak memproduksi atau melakukan ipor jenis barang lain yang negara tersebut tidak memilki keunggulan mutlak </w:t>
      </w:r>
      <w:r w:rsidRPr="00F203E0">
        <w:rPr>
          <w:rFonts w:ascii="Times New Roman" w:hAnsi="Times New Roman" w:cs="Times New Roman"/>
          <w:b/>
          <w:sz w:val="20"/>
          <w:lang w:val="en-ID"/>
        </w:rPr>
        <w:t>(</w:t>
      </w:r>
      <w:r w:rsidRPr="00F203E0">
        <w:rPr>
          <w:rFonts w:ascii="Times New Roman" w:hAnsi="Times New Roman" w:cs="Times New Roman"/>
          <w:b/>
          <w:i/>
          <w:sz w:val="20"/>
          <w:lang w:val="en-ID"/>
        </w:rPr>
        <w:t>absolut advantage</w:t>
      </w:r>
      <w:r w:rsidRPr="00F203E0">
        <w:rPr>
          <w:rFonts w:ascii="Times New Roman" w:hAnsi="Times New Roman" w:cs="Times New Roman"/>
          <w:b/>
          <w:sz w:val="20"/>
          <w:lang w:val="en-ID"/>
        </w:rPr>
        <w:t>)</w:t>
      </w:r>
      <w:r>
        <w:rPr>
          <w:rFonts w:ascii="Times New Roman" w:hAnsi="Times New Roman" w:cs="Times New Roman"/>
          <w:b/>
          <w:sz w:val="20"/>
          <w:lang w:val="en-ID"/>
        </w:rPr>
        <w:t xml:space="preserve"> terhadap negara lain yang memproduksi barang sejenis. Dengan kata lain, suatu negara </w:t>
      </w:r>
      <w:proofErr w:type="gramStart"/>
      <w:r>
        <w:rPr>
          <w:rFonts w:ascii="Times New Roman" w:hAnsi="Times New Roman" w:cs="Times New Roman"/>
          <w:b/>
          <w:sz w:val="20"/>
          <w:lang w:val="en-ID"/>
        </w:rPr>
        <w:t>akan</w:t>
      </w:r>
      <w:proofErr w:type="gramEnd"/>
      <w:r>
        <w:rPr>
          <w:rFonts w:ascii="Times New Roman" w:hAnsi="Times New Roman" w:cs="Times New Roman"/>
          <w:b/>
          <w:sz w:val="20"/>
          <w:lang w:val="en-ID"/>
        </w:rPr>
        <w:t xml:space="preserve"> mengekspor (mengimpor) suatu jenis barang, jika negara tersebut dapat (tidak dapat) memproduksinya lebih dan efisien atau lebih murah dibandingkan negara lain.”</w:t>
      </w:r>
      <w:r>
        <w:rPr>
          <w:rStyle w:val="FootnoteReference"/>
          <w:rFonts w:ascii="Times New Roman" w:hAnsi="Times New Roman" w:cs="Times New Roman"/>
          <w:b/>
          <w:sz w:val="20"/>
          <w:lang w:val="en-ID"/>
        </w:rPr>
        <w:footnoteReference w:id="4"/>
      </w:r>
    </w:p>
    <w:p w:rsidR="00374382" w:rsidRDefault="00374382" w:rsidP="00374382">
      <w:pPr>
        <w:spacing w:after="0" w:line="480" w:lineRule="auto"/>
        <w:ind w:left="426" w:right="49" w:firstLine="567"/>
        <w:jc w:val="both"/>
        <w:rPr>
          <w:rFonts w:ascii="Times New Roman" w:hAnsi="Times New Roman"/>
          <w:sz w:val="24"/>
        </w:rPr>
      </w:pPr>
      <w:r>
        <w:rPr>
          <w:rFonts w:ascii="Times New Roman" w:hAnsi="Times New Roman"/>
          <w:sz w:val="24"/>
        </w:rPr>
        <w:t>Sedangkan Teori Keunggulan Komparatif dicetuskan oleh David Ricardo yang merupakan penyempurna terhadap teori Keunggulan Absolut yaitu:</w:t>
      </w:r>
    </w:p>
    <w:p w:rsidR="00374382" w:rsidRDefault="00374382" w:rsidP="00374382">
      <w:pPr>
        <w:spacing w:line="276" w:lineRule="auto"/>
        <w:ind w:left="993" w:right="900"/>
        <w:jc w:val="both"/>
        <w:rPr>
          <w:rFonts w:ascii="Times New Roman" w:hAnsi="Times New Roman"/>
          <w:b/>
          <w:sz w:val="20"/>
        </w:rPr>
      </w:pPr>
      <w:proofErr w:type="gramStart"/>
      <w:r w:rsidRPr="00F22AB4">
        <w:rPr>
          <w:rFonts w:ascii="Times New Roman" w:hAnsi="Times New Roman"/>
          <w:b/>
          <w:sz w:val="20"/>
        </w:rPr>
        <w:t>“</w:t>
      </w:r>
      <w:r>
        <w:rPr>
          <w:rFonts w:ascii="Times New Roman" w:hAnsi="Times New Roman"/>
          <w:b/>
          <w:sz w:val="20"/>
        </w:rPr>
        <w:t>Suatu negara akan mengkhususkan diri pada ekspor barang tertentu, apabila negara tersebut memiliki keunggulan komparatif (</w:t>
      </w:r>
      <w:r>
        <w:rPr>
          <w:rFonts w:ascii="Times New Roman" w:hAnsi="Times New Roman"/>
          <w:b/>
          <w:i/>
          <w:sz w:val="20"/>
        </w:rPr>
        <w:t>comparative advantage</w:t>
      </w:r>
      <w:r>
        <w:rPr>
          <w:rFonts w:ascii="Times New Roman" w:hAnsi="Times New Roman"/>
          <w:b/>
          <w:sz w:val="20"/>
        </w:rPr>
        <w:t>) terbesar, dan akan mengkhususkan diri pada impor barang, apabila negara tersebut memiliki kerugian komparatif (</w:t>
      </w:r>
      <w:r>
        <w:rPr>
          <w:rFonts w:ascii="Times New Roman" w:hAnsi="Times New Roman"/>
          <w:b/>
          <w:i/>
          <w:sz w:val="20"/>
        </w:rPr>
        <w:t>comparative disadvantage</w:t>
      </w:r>
      <w:r>
        <w:rPr>
          <w:rFonts w:ascii="Times New Roman" w:hAnsi="Times New Roman"/>
          <w:b/>
          <w:sz w:val="20"/>
        </w:rPr>
        <w:t>).</w:t>
      </w:r>
      <w:proofErr w:type="gramEnd"/>
      <w:r>
        <w:rPr>
          <w:rFonts w:ascii="Times New Roman" w:hAnsi="Times New Roman"/>
          <w:b/>
          <w:sz w:val="20"/>
        </w:rPr>
        <w:t xml:space="preserve"> Dengan kata </w:t>
      </w:r>
      <w:proofErr w:type="gramStart"/>
      <w:r>
        <w:rPr>
          <w:rFonts w:ascii="Times New Roman" w:hAnsi="Times New Roman"/>
          <w:b/>
          <w:sz w:val="20"/>
        </w:rPr>
        <w:t>lain</w:t>
      </w:r>
      <w:proofErr w:type="gramEnd"/>
      <w:r>
        <w:rPr>
          <w:rFonts w:ascii="Times New Roman" w:hAnsi="Times New Roman"/>
          <w:b/>
          <w:sz w:val="20"/>
        </w:rPr>
        <w:t>, suatu negara akan melakukan ekspor barang, jika barang tersebut bisa diproduksi dengan biaya lebih rendah, dan akan melakukan impor, jika barang tersebut diproduksi dengan biaya lebih tinggi</w:t>
      </w:r>
      <w:r w:rsidRPr="00F22AB4">
        <w:rPr>
          <w:rFonts w:ascii="Times New Roman" w:hAnsi="Times New Roman"/>
          <w:b/>
          <w:sz w:val="20"/>
        </w:rPr>
        <w:t>.”</w:t>
      </w:r>
      <w:r>
        <w:rPr>
          <w:rStyle w:val="FootnoteReference"/>
          <w:rFonts w:ascii="Times New Roman" w:hAnsi="Times New Roman"/>
          <w:b/>
          <w:sz w:val="20"/>
        </w:rPr>
        <w:footnoteReference w:id="5"/>
      </w:r>
    </w:p>
    <w:p w:rsidR="00374382" w:rsidRPr="00203B64" w:rsidRDefault="00374382" w:rsidP="00374382">
      <w:pPr>
        <w:spacing w:after="0" w:line="480" w:lineRule="auto"/>
        <w:ind w:left="426" w:firstLine="567"/>
        <w:jc w:val="both"/>
        <w:rPr>
          <w:rFonts w:ascii="Times New Roman" w:hAnsi="Times New Roman" w:cs="Times New Roman"/>
          <w:sz w:val="24"/>
          <w:lang w:val="en-ID"/>
        </w:rPr>
      </w:pPr>
      <w:r w:rsidRPr="00203B64">
        <w:rPr>
          <w:rFonts w:ascii="Times New Roman" w:hAnsi="Times New Roman" w:cs="Times New Roman"/>
          <w:sz w:val="24"/>
          <w:lang w:val="en-ID"/>
        </w:rPr>
        <w:t xml:space="preserve">Berdasarkan konsep tersebut, suatu Negara yang tidak memiliki keunggulan absolut apapun dalam memproduksi dua atau lebih barang dan </w:t>
      </w:r>
      <w:r w:rsidRPr="00203B64">
        <w:rPr>
          <w:rFonts w:ascii="Times New Roman" w:hAnsi="Times New Roman" w:cs="Times New Roman"/>
          <w:sz w:val="24"/>
          <w:lang w:val="en-ID"/>
        </w:rPr>
        <w:lastRenderedPageBreak/>
        <w:t xml:space="preserve">jasa masih tetap dapat menghasilkan suatu keunggulan komparatif dengan </w:t>
      </w:r>
      <w:proofErr w:type="gramStart"/>
      <w:r w:rsidRPr="00203B64">
        <w:rPr>
          <w:rFonts w:ascii="Times New Roman" w:hAnsi="Times New Roman" w:cs="Times New Roman"/>
          <w:sz w:val="24"/>
          <w:lang w:val="en-ID"/>
        </w:rPr>
        <w:t>cara</w:t>
      </w:r>
      <w:proofErr w:type="gramEnd"/>
      <w:r w:rsidRPr="00203B64">
        <w:rPr>
          <w:rFonts w:ascii="Times New Roman" w:hAnsi="Times New Roman" w:cs="Times New Roman"/>
          <w:sz w:val="24"/>
          <w:lang w:val="en-ID"/>
        </w:rPr>
        <w:t xml:space="preserve"> mengembangkan spesialisasi dalam memproduksi barang atau jasa tersebut. Lebih lanjut menurut konsep tersebut, dengan melakukan perdagangan barang, masing-masing Negara memiliki suatu keunggulan comparative dalam memproduksi, total kuantitas barang yang diproduksi dapat ditingkatkan, yang memungkinkan total konsumsi juga meningkat. Oleh karena itu, pada kondisi normal, perdagangan bebas </w:t>
      </w:r>
      <w:proofErr w:type="gramStart"/>
      <w:r w:rsidRPr="00203B64">
        <w:rPr>
          <w:rFonts w:ascii="Times New Roman" w:hAnsi="Times New Roman" w:cs="Times New Roman"/>
          <w:sz w:val="24"/>
          <w:lang w:val="en-ID"/>
        </w:rPr>
        <w:t>akan</w:t>
      </w:r>
      <w:proofErr w:type="gramEnd"/>
      <w:r w:rsidRPr="00203B64">
        <w:rPr>
          <w:rFonts w:ascii="Times New Roman" w:hAnsi="Times New Roman" w:cs="Times New Roman"/>
          <w:sz w:val="24"/>
          <w:lang w:val="en-ID"/>
        </w:rPr>
        <w:t xml:space="preserve"> menghasilkan keuntungan bersama bagi seluruh Negara. </w:t>
      </w:r>
      <w:proofErr w:type="gramStart"/>
      <w:r w:rsidRPr="00203B64">
        <w:rPr>
          <w:rFonts w:ascii="Times New Roman" w:hAnsi="Times New Roman" w:cs="Times New Roman"/>
          <w:sz w:val="24"/>
          <w:lang w:val="en-ID"/>
        </w:rPr>
        <w:t>Walaupun pada kenyataannya, teori perdagangan tersebut tidak selalu berlaku pada prakteknya.</w:t>
      </w:r>
      <w:proofErr w:type="gramEnd"/>
    </w:p>
    <w:p w:rsidR="00374382" w:rsidRPr="00203B64" w:rsidRDefault="00374382" w:rsidP="00374382">
      <w:pPr>
        <w:spacing w:after="0" w:line="480" w:lineRule="auto"/>
        <w:ind w:left="426" w:firstLine="567"/>
        <w:jc w:val="both"/>
        <w:rPr>
          <w:rFonts w:ascii="Times New Roman" w:hAnsi="Times New Roman" w:cs="Times New Roman"/>
          <w:sz w:val="24"/>
          <w:lang w:val="en-ID"/>
        </w:rPr>
      </w:pPr>
      <w:r w:rsidRPr="00203B64">
        <w:rPr>
          <w:rFonts w:ascii="Times New Roman" w:hAnsi="Times New Roman" w:cs="Times New Roman"/>
          <w:sz w:val="24"/>
          <w:lang w:val="en-ID"/>
        </w:rPr>
        <w:t xml:space="preserve">Kebijakan perdagangan suatu Negara sangat ditentukan oleh ketersediaan input produksi yang dimilikinya yang meliputi sumberdaya alam, tenaga kerja, dan capital (termasuk didalamnya inovasi dan teknologi). Ekspor didorong untuk barang-barang yang produksinya memerlukan input yang tersedia secara berlimpah di dalam negeri. Sementara bagi barang-barang yang produksinya memerlukan input yang langka ketersediaannya di dalam negeri </w:t>
      </w:r>
      <w:proofErr w:type="gramStart"/>
      <w:r w:rsidRPr="00203B64">
        <w:rPr>
          <w:rFonts w:ascii="Times New Roman" w:hAnsi="Times New Roman" w:cs="Times New Roman"/>
          <w:sz w:val="24"/>
          <w:lang w:val="en-ID"/>
        </w:rPr>
        <w:t>akan</w:t>
      </w:r>
      <w:proofErr w:type="gramEnd"/>
      <w:r w:rsidRPr="00203B64">
        <w:rPr>
          <w:rFonts w:ascii="Times New Roman" w:hAnsi="Times New Roman" w:cs="Times New Roman"/>
          <w:sz w:val="24"/>
          <w:lang w:val="en-ID"/>
        </w:rPr>
        <w:t xml:space="preserve"> lebih cenderung untuk diimpor. </w:t>
      </w:r>
      <w:proofErr w:type="gramStart"/>
      <w:r w:rsidRPr="00203B64">
        <w:rPr>
          <w:rFonts w:ascii="Times New Roman" w:hAnsi="Times New Roman" w:cs="Times New Roman"/>
          <w:sz w:val="24"/>
          <w:lang w:val="en-ID"/>
        </w:rPr>
        <w:t>Dalam hal ini, bagi Negara-negara yang ekonominya lebih bergantung pada sektor yang bertumpu pada faktor produksi yang bersifat langka (</w:t>
      </w:r>
      <w:r w:rsidRPr="00203B64">
        <w:rPr>
          <w:rFonts w:ascii="Times New Roman" w:hAnsi="Times New Roman" w:cs="Times New Roman"/>
          <w:i/>
          <w:sz w:val="24"/>
          <w:lang w:val="en-ID"/>
        </w:rPr>
        <w:t>scarce-factor-intensive sector</w:t>
      </w:r>
      <w:r w:rsidRPr="00203B64">
        <w:rPr>
          <w:rFonts w:ascii="Times New Roman" w:hAnsi="Times New Roman" w:cs="Times New Roman"/>
          <w:sz w:val="24"/>
          <w:lang w:val="en-ID"/>
        </w:rPr>
        <w:t>), mekanisme proteksi yang meliputi skema tariff dan non-tarif cenderung diberlakukan.</w:t>
      </w:r>
      <w:proofErr w:type="gramEnd"/>
      <w:r w:rsidRPr="00203B64">
        <w:rPr>
          <w:rFonts w:ascii="Times New Roman" w:hAnsi="Times New Roman" w:cs="Times New Roman"/>
          <w:sz w:val="24"/>
          <w:lang w:val="en-ID"/>
        </w:rPr>
        <w:t xml:space="preserve"> </w:t>
      </w:r>
      <w:proofErr w:type="gramStart"/>
      <w:r w:rsidRPr="00203B64">
        <w:rPr>
          <w:rFonts w:ascii="Times New Roman" w:hAnsi="Times New Roman" w:cs="Times New Roman"/>
          <w:sz w:val="24"/>
          <w:lang w:val="en-ID"/>
        </w:rPr>
        <w:t xml:space="preserve">Sementara negara-negara yang </w:t>
      </w:r>
      <w:r>
        <w:rPr>
          <w:rFonts w:ascii="Times New Roman" w:hAnsi="Times New Roman" w:cs="Times New Roman"/>
          <w:sz w:val="24"/>
          <w:lang w:val="en-ID"/>
        </w:rPr>
        <w:t>ekonominya bertumpu pada fakt</w:t>
      </w:r>
      <w:r w:rsidRPr="00203B64">
        <w:rPr>
          <w:rFonts w:ascii="Times New Roman" w:hAnsi="Times New Roman" w:cs="Times New Roman"/>
          <w:sz w:val="24"/>
          <w:lang w:val="en-ID"/>
        </w:rPr>
        <w:t>or produksi yang berlimpah ketersediaannya (</w:t>
      </w:r>
      <w:r w:rsidRPr="00203B64">
        <w:rPr>
          <w:rFonts w:ascii="Times New Roman" w:hAnsi="Times New Roman" w:cs="Times New Roman"/>
          <w:i/>
          <w:sz w:val="24"/>
          <w:lang w:val="en-ID"/>
        </w:rPr>
        <w:t>abundant-factor-intensive sector</w:t>
      </w:r>
      <w:r w:rsidRPr="00203B64">
        <w:rPr>
          <w:rFonts w:ascii="Times New Roman" w:hAnsi="Times New Roman" w:cs="Times New Roman"/>
          <w:sz w:val="24"/>
          <w:lang w:val="en-ID"/>
        </w:rPr>
        <w:t>) cenderung mendukung perdagangan bebas.</w:t>
      </w:r>
      <w:proofErr w:type="gramEnd"/>
      <w:r w:rsidRPr="00203B64">
        <w:rPr>
          <w:rFonts w:ascii="Times New Roman" w:hAnsi="Times New Roman" w:cs="Times New Roman"/>
          <w:sz w:val="24"/>
          <w:lang w:val="en-ID"/>
        </w:rPr>
        <w:t xml:space="preserve"> Hanya bagi Negara-negara yang ekonominya bertumpu pada </w:t>
      </w:r>
      <w:r w:rsidRPr="00203B64">
        <w:rPr>
          <w:rFonts w:ascii="Times New Roman" w:hAnsi="Times New Roman" w:cs="Times New Roman"/>
          <w:i/>
          <w:sz w:val="24"/>
          <w:lang w:val="en-ID"/>
        </w:rPr>
        <w:t>scarce-factor-intensive sector</w:t>
      </w:r>
      <w:r w:rsidRPr="00203B64">
        <w:rPr>
          <w:rFonts w:ascii="Times New Roman" w:hAnsi="Times New Roman" w:cs="Times New Roman"/>
          <w:sz w:val="24"/>
          <w:lang w:val="en-ID"/>
        </w:rPr>
        <w:t xml:space="preserve">, system perdagangan bebas cenderung ditentang, walaupun pada sisi </w:t>
      </w:r>
      <w:r w:rsidRPr="00203B64">
        <w:rPr>
          <w:rFonts w:ascii="Times New Roman" w:hAnsi="Times New Roman" w:cs="Times New Roman"/>
          <w:sz w:val="24"/>
          <w:lang w:val="en-ID"/>
        </w:rPr>
        <w:lastRenderedPageBreak/>
        <w:t xml:space="preserve">lain kelompok negara ini juga berupaya mendorong peningkatan eksport untuk </w:t>
      </w:r>
      <w:r w:rsidRPr="00203B64">
        <w:rPr>
          <w:rFonts w:ascii="Times New Roman" w:hAnsi="Times New Roman" w:cs="Times New Roman"/>
          <w:i/>
          <w:sz w:val="24"/>
          <w:lang w:val="en-ID"/>
        </w:rPr>
        <w:t>abundant-factor-intensive goods</w:t>
      </w:r>
      <w:r w:rsidRPr="00203B64">
        <w:rPr>
          <w:rFonts w:ascii="Times New Roman" w:hAnsi="Times New Roman" w:cs="Times New Roman"/>
          <w:sz w:val="24"/>
          <w:lang w:val="en-ID"/>
        </w:rPr>
        <w:t xml:space="preserve"> yang mereka miliki.</w:t>
      </w:r>
    </w:p>
    <w:p w:rsidR="00374382" w:rsidRDefault="00374382" w:rsidP="00374382">
      <w:pPr>
        <w:spacing w:after="0" w:line="480" w:lineRule="auto"/>
        <w:ind w:left="426" w:firstLine="567"/>
        <w:jc w:val="both"/>
        <w:rPr>
          <w:rFonts w:ascii="Times New Roman" w:hAnsi="Times New Roman" w:cs="Times New Roman"/>
          <w:sz w:val="24"/>
        </w:rPr>
      </w:pPr>
      <w:proofErr w:type="gramStart"/>
      <w:r>
        <w:rPr>
          <w:rFonts w:ascii="Times New Roman" w:hAnsi="Times New Roman" w:cs="Times New Roman"/>
          <w:sz w:val="24"/>
        </w:rPr>
        <w:t>Perdagangan Internasional sendiri telah memunculkan filsuf ekonomi yang disebut Merkantilisme.</w:t>
      </w:r>
      <w:proofErr w:type="gramEnd"/>
      <w:r>
        <w:rPr>
          <w:rFonts w:ascii="Times New Roman" w:hAnsi="Times New Roman" w:cs="Times New Roman"/>
          <w:sz w:val="24"/>
        </w:rPr>
        <w:t xml:space="preserve"> </w:t>
      </w:r>
      <w:proofErr w:type="gramStart"/>
      <w:r>
        <w:rPr>
          <w:rFonts w:ascii="Times New Roman" w:hAnsi="Times New Roman" w:cs="Times New Roman"/>
          <w:sz w:val="24"/>
        </w:rPr>
        <w:t>Merkantilisme ini dipelopori oleh beberapa tokoh yakni Sir Josiah Child, Thomas Mun, Jean Bodin, Von Hornich dan Jean Baptiste Colbert.</w:t>
      </w:r>
      <w:proofErr w:type="gramEnd"/>
      <w:r>
        <w:rPr>
          <w:rFonts w:ascii="Times New Roman" w:hAnsi="Times New Roman" w:cs="Times New Roman"/>
          <w:sz w:val="24"/>
        </w:rPr>
        <w:t xml:space="preserve"> Merkantilisme juga dikenal dengan istilah </w:t>
      </w:r>
      <w:proofErr w:type="gramStart"/>
      <w:r>
        <w:rPr>
          <w:rFonts w:ascii="Times New Roman" w:hAnsi="Times New Roman" w:cs="Times New Roman"/>
          <w:sz w:val="24"/>
        </w:rPr>
        <w:t>lain</w:t>
      </w:r>
      <w:proofErr w:type="gramEnd"/>
      <w:r>
        <w:rPr>
          <w:rFonts w:ascii="Times New Roman" w:hAnsi="Times New Roman" w:cs="Times New Roman"/>
          <w:sz w:val="24"/>
        </w:rPr>
        <w:t xml:space="preserve"> seperti nasionalisme ekonomi, ekonomi politik, proteksionisme, serta isolasionalisme. </w:t>
      </w:r>
      <w:proofErr w:type="gramStart"/>
      <w:r>
        <w:rPr>
          <w:rFonts w:ascii="Times New Roman" w:hAnsi="Times New Roman" w:cs="Times New Roman"/>
          <w:sz w:val="24"/>
        </w:rPr>
        <w:t>Merkantilisme adalah suatu aliran/filsafat ekonomi yang tumbuh dan berkembang dengan pesat pada abad XVIs.d.</w:t>
      </w:r>
      <w:proofErr w:type="gramEnd"/>
      <w:r>
        <w:rPr>
          <w:rFonts w:ascii="Times New Roman" w:hAnsi="Times New Roman" w:cs="Times New Roman"/>
          <w:sz w:val="24"/>
        </w:rPr>
        <w:t xml:space="preserve"> </w:t>
      </w:r>
      <w:proofErr w:type="gramStart"/>
      <w:r>
        <w:rPr>
          <w:rFonts w:ascii="Times New Roman" w:hAnsi="Times New Roman" w:cs="Times New Roman"/>
          <w:sz w:val="24"/>
        </w:rPr>
        <w:t>XVIII di Eropa Barat.</w:t>
      </w:r>
      <w:proofErr w:type="gramEnd"/>
      <w:r>
        <w:rPr>
          <w:rFonts w:ascii="Times New Roman" w:hAnsi="Times New Roman" w:cs="Times New Roman"/>
          <w:sz w:val="24"/>
        </w:rPr>
        <w:t xml:space="preserve"> Ide pokok Merkantilisme sebagai berikut:</w:t>
      </w:r>
    </w:p>
    <w:p w:rsidR="00374382" w:rsidRPr="00574A90" w:rsidRDefault="00374382" w:rsidP="00374382">
      <w:pPr>
        <w:spacing w:after="0" w:line="240" w:lineRule="auto"/>
        <w:ind w:left="1418" w:right="900" w:hanging="284"/>
        <w:jc w:val="both"/>
        <w:rPr>
          <w:rFonts w:ascii="Times New Roman" w:hAnsi="Times New Roman" w:cs="Times New Roman"/>
          <w:b/>
          <w:sz w:val="20"/>
        </w:rPr>
      </w:pPr>
      <w:r w:rsidRPr="00574A90">
        <w:rPr>
          <w:rFonts w:ascii="Times New Roman" w:hAnsi="Times New Roman" w:cs="Times New Roman"/>
          <w:b/>
          <w:sz w:val="20"/>
        </w:rPr>
        <w:t>“a.</w:t>
      </w:r>
      <w:r w:rsidRPr="00574A90">
        <w:rPr>
          <w:rFonts w:ascii="Times New Roman" w:hAnsi="Times New Roman" w:cs="Times New Roman"/>
          <w:b/>
          <w:sz w:val="20"/>
        </w:rPr>
        <w:tab/>
        <w:t xml:space="preserve">Suatu negara/raja </w:t>
      </w:r>
      <w:proofErr w:type="gramStart"/>
      <w:r w:rsidRPr="00574A90">
        <w:rPr>
          <w:rFonts w:ascii="Times New Roman" w:hAnsi="Times New Roman" w:cs="Times New Roman"/>
          <w:b/>
          <w:sz w:val="20"/>
        </w:rPr>
        <w:t>akan</w:t>
      </w:r>
      <w:proofErr w:type="gramEnd"/>
      <w:r w:rsidRPr="00574A90">
        <w:rPr>
          <w:rFonts w:ascii="Times New Roman" w:hAnsi="Times New Roman" w:cs="Times New Roman"/>
          <w:b/>
          <w:sz w:val="20"/>
        </w:rPr>
        <w:t xml:space="preserve"> kaya raya/makmur dan kuat bila ekspor lebih besar dari pada impor (X&gt; M).</w:t>
      </w:r>
    </w:p>
    <w:p w:rsidR="00374382" w:rsidRPr="00574A90" w:rsidRDefault="00374382" w:rsidP="00374382">
      <w:pPr>
        <w:spacing w:after="0" w:line="240" w:lineRule="auto"/>
        <w:ind w:left="1418" w:right="900" w:hanging="284"/>
        <w:jc w:val="both"/>
        <w:rPr>
          <w:rFonts w:ascii="Times New Roman" w:hAnsi="Times New Roman" w:cs="Times New Roman"/>
          <w:b/>
          <w:sz w:val="20"/>
        </w:rPr>
      </w:pPr>
      <w:r w:rsidRPr="00574A90">
        <w:rPr>
          <w:rFonts w:ascii="Times New Roman" w:hAnsi="Times New Roman" w:cs="Times New Roman"/>
          <w:b/>
          <w:sz w:val="20"/>
        </w:rPr>
        <w:t>b.</w:t>
      </w:r>
      <w:r w:rsidRPr="00574A90">
        <w:rPr>
          <w:rFonts w:ascii="Times New Roman" w:hAnsi="Times New Roman" w:cs="Times New Roman"/>
          <w:b/>
          <w:sz w:val="20"/>
        </w:rPr>
        <w:tab/>
        <w:t>Surplus yang diperoleh dari selisih (X-M) atau ekspor neto yang positif tersebut diselesaikan dengan pemasukan logam mulia (LM), terutama emas dan perak dari luar negeri.</w:t>
      </w:r>
    </w:p>
    <w:p w:rsidR="00374382" w:rsidRPr="00574A90" w:rsidRDefault="00374382" w:rsidP="00374382">
      <w:pPr>
        <w:spacing w:after="0" w:line="240" w:lineRule="auto"/>
        <w:ind w:left="1418" w:right="900" w:hanging="284"/>
        <w:jc w:val="both"/>
        <w:rPr>
          <w:rFonts w:ascii="Times New Roman" w:hAnsi="Times New Roman" w:cs="Times New Roman"/>
          <w:b/>
          <w:sz w:val="20"/>
        </w:rPr>
      </w:pPr>
      <w:r w:rsidRPr="00574A90">
        <w:rPr>
          <w:rFonts w:ascii="Times New Roman" w:hAnsi="Times New Roman" w:cs="Times New Roman"/>
          <w:b/>
          <w:sz w:val="20"/>
        </w:rPr>
        <w:t>c.</w:t>
      </w:r>
      <w:r w:rsidRPr="00574A90">
        <w:rPr>
          <w:rFonts w:ascii="Times New Roman" w:hAnsi="Times New Roman" w:cs="Times New Roman"/>
          <w:b/>
          <w:sz w:val="20"/>
        </w:rPr>
        <w:tab/>
        <w:t xml:space="preserve">Pada waktu itu LM (emas maupun perak) digunakan sebagai alat pembayaran (uang), sehingga negara/raja yang memiliki LM yang banyak </w:t>
      </w:r>
      <w:proofErr w:type="gramStart"/>
      <w:r w:rsidRPr="00574A90">
        <w:rPr>
          <w:rFonts w:ascii="Times New Roman" w:hAnsi="Times New Roman" w:cs="Times New Roman"/>
          <w:b/>
          <w:sz w:val="20"/>
        </w:rPr>
        <w:t>akan</w:t>
      </w:r>
      <w:proofErr w:type="gramEnd"/>
      <w:r w:rsidRPr="00574A90">
        <w:rPr>
          <w:rFonts w:ascii="Times New Roman" w:hAnsi="Times New Roman" w:cs="Times New Roman"/>
          <w:b/>
          <w:sz w:val="20"/>
        </w:rPr>
        <w:t xml:space="preserve"> kaya/makmur dan kuat.</w:t>
      </w:r>
    </w:p>
    <w:p w:rsidR="00374382" w:rsidRPr="00574A90" w:rsidRDefault="00374382" w:rsidP="00374382">
      <w:pPr>
        <w:spacing w:after="0" w:line="240" w:lineRule="auto"/>
        <w:ind w:left="1418" w:right="900" w:hanging="284"/>
        <w:jc w:val="both"/>
        <w:rPr>
          <w:rFonts w:ascii="Times New Roman" w:hAnsi="Times New Roman" w:cs="Times New Roman"/>
          <w:b/>
          <w:sz w:val="20"/>
        </w:rPr>
      </w:pPr>
      <w:r w:rsidRPr="00574A90">
        <w:rPr>
          <w:rFonts w:ascii="Times New Roman" w:hAnsi="Times New Roman" w:cs="Times New Roman"/>
          <w:b/>
          <w:sz w:val="20"/>
        </w:rPr>
        <w:t>d.</w:t>
      </w:r>
      <w:r w:rsidRPr="00574A90">
        <w:rPr>
          <w:rFonts w:ascii="Times New Roman" w:hAnsi="Times New Roman" w:cs="Times New Roman"/>
          <w:b/>
          <w:sz w:val="20"/>
        </w:rPr>
        <w:tab/>
        <w:t>LM yang banyak tersebut digunakan oleh raja untuk membiayai armada perang guna memperluas perdagangan luar negeri dan penyebaran agama.</w:t>
      </w:r>
    </w:p>
    <w:p w:rsidR="00374382" w:rsidRPr="00574A90" w:rsidRDefault="00374382" w:rsidP="00374382">
      <w:pPr>
        <w:spacing w:line="240" w:lineRule="auto"/>
        <w:ind w:left="1418" w:right="900" w:hanging="284"/>
        <w:jc w:val="both"/>
        <w:rPr>
          <w:rFonts w:ascii="Times New Roman" w:hAnsi="Times New Roman" w:cs="Times New Roman"/>
          <w:sz w:val="24"/>
        </w:rPr>
      </w:pPr>
      <w:proofErr w:type="gramStart"/>
      <w:r w:rsidRPr="00574A90">
        <w:rPr>
          <w:rFonts w:ascii="Times New Roman" w:hAnsi="Times New Roman" w:cs="Times New Roman"/>
          <w:b/>
          <w:sz w:val="20"/>
        </w:rPr>
        <w:t>e.</w:t>
      </w:r>
      <w:r w:rsidRPr="00574A90">
        <w:rPr>
          <w:rFonts w:ascii="Times New Roman" w:hAnsi="Times New Roman" w:cs="Times New Roman"/>
          <w:b/>
          <w:sz w:val="20"/>
        </w:rPr>
        <w:tab/>
        <w:t>Penggunaan kekuatan armada perang untuk memperluas perdagangan luar negeri ini diikuti dengan kolonisasi di Amerika Latin, Afrika dan Asia terutama dari abad XVI s.d. XVIII.”</w:t>
      </w:r>
      <w:proofErr w:type="gramEnd"/>
      <w:r>
        <w:rPr>
          <w:rStyle w:val="FootnoteReference"/>
          <w:rFonts w:ascii="Times New Roman" w:hAnsi="Times New Roman" w:cs="Times New Roman"/>
          <w:b/>
          <w:sz w:val="20"/>
        </w:rPr>
        <w:footnoteReference w:id="6"/>
      </w:r>
    </w:p>
    <w:p w:rsidR="00374382" w:rsidRPr="00FD5DA2" w:rsidRDefault="00374382" w:rsidP="00374382">
      <w:pPr>
        <w:spacing w:after="0" w:line="480" w:lineRule="auto"/>
        <w:ind w:left="426" w:firstLine="567"/>
        <w:jc w:val="both"/>
        <w:rPr>
          <w:rFonts w:ascii="Times New Roman" w:hAnsi="Times New Roman" w:cs="Times New Roman"/>
          <w:sz w:val="32"/>
        </w:rPr>
      </w:pPr>
      <w:proofErr w:type="gramStart"/>
      <w:r>
        <w:rPr>
          <w:rFonts w:ascii="Times New Roman" w:hAnsi="Times New Roman" w:cs="Times New Roman"/>
          <w:sz w:val="24"/>
        </w:rPr>
        <w:t>Hingga saat ini teori Merkantilisme masih digunakan oleh berbagai negara, namun dalam bentuk Neo-Merkantilisme yakni merupakan perkembangan dari kebijakan Merkantilisme.</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Pengertian teori Neo-Merkantilisme yaitu </w:t>
      </w:r>
      <w:r>
        <w:rPr>
          <w:rFonts w:ascii="Times New Roman" w:hAnsi="Times New Roman" w:cs="Times New Roman"/>
          <w:sz w:val="24"/>
          <w:szCs w:val="20"/>
        </w:rPr>
        <w:t>k</w:t>
      </w:r>
      <w:r w:rsidRPr="00FD5DA2">
        <w:rPr>
          <w:rFonts w:ascii="Times New Roman" w:hAnsi="Times New Roman" w:cs="Times New Roman"/>
          <w:sz w:val="24"/>
          <w:szCs w:val="20"/>
        </w:rPr>
        <w:t xml:space="preserve">ebijakan proteksi untuk melindungi dan mendorong ekonomi industri nasional dengan menggunakan </w:t>
      </w:r>
      <w:r>
        <w:rPr>
          <w:rFonts w:ascii="Times New Roman" w:hAnsi="Times New Roman" w:cs="Times New Roman"/>
          <w:sz w:val="24"/>
          <w:szCs w:val="20"/>
        </w:rPr>
        <w:t xml:space="preserve">kebijakan tarif atau </w:t>
      </w:r>
      <w:r w:rsidRPr="00FD5DA2">
        <w:rPr>
          <w:rFonts w:ascii="Times New Roman" w:hAnsi="Times New Roman" w:cs="Times New Roman"/>
          <w:i/>
          <w:sz w:val="24"/>
          <w:szCs w:val="20"/>
        </w:rPr>
        <w:t>Trariff Barrier</w:t>
      </w:r>
      <w:r>
        <w:rPr>
          <w:rFonts w:ascii="Times New Roman" w:hAnsi="Times New Roman" w:cs="Times New Roman"/>
          <w:sz w:val="24"/>
          <w:szCs w:val="20"/>
        </w:rPr>
        <w:t xml:space="preserve"> (TB) dan kebijakan </w:t>
      </w:r>
      <w:r w:rsidRPr="00FD5DA2">
        <w:rPr>
          <w:rFonts w:ascii="Times New Roman" w:hAnsi="Times New Roman" w:cs="Times New Roman"/>
          <w:i/>
          <w:sz w:val="24"/>
          <w:szCs w:val="20"/>
        </w:rPr>
        <w:t>Non-Tariff Barrier</w:t>
      </w:r>
      <w:r>
        <w:rPr>
          <w:rFonts w:ascii="Times New Roman" w:hAnsi="Times New Roman" w:cs="Times New Roman"/>
          <w:sz w:val="24"/>
          <w:szCs w:val="20"/>
        </w:rPr>
        <w:t xml:space="preserve"> (NTB).</w:t>
      </w:r>
      <w:proofErr w:type="gramEnd"/>
      <w:r>
        <w:rPr>
          <w:rFonts w:ascii="Times New Roman" w:hAnsi="Times New Roman" w:cs="Times New Roman"/>
          <w:sz w:val="24"/>
          <w:szCs w:val="20"/>
        </w:rPr>
        <w:t xml:space="preserve"> Biasanya </w:t>
      </w:r>
      <w:r>
        <w:rPr>
          <w:rFonts w:ascii="Times New Roman" w:hAnsi="Times New Roman" w:cs="Times New Roman"/>
          <w:i/>
          <w:sz w:val="24"/>
          <w:szCs w:val="20"/>
        </w:rPr>
        <w:t xml:space="preserve">Tariff Barrier </w:t>
      </w:r>
      <w:r>
        <w:rPr>
          <w:rFonts w:ascii="Times New Roman" w:hAnsi="Times New Roman" w:cs="Times New Roman"/>
          <w:sz w:val="24"/>
          <w:szCs w:val="20"/>
        </w:rPr>
        <w:t xml:space="preserve">(TB) dilaksanakan dengan menggunakan </w:t>
      </w:r>
      <w:r>
        <w:rPr>
          <w:rFonts w:ascii="Times New Roman" w:hAnsi="Times New Roman" w:cs="Times New Roman"/>
          <w:i/>
          <w:sz w:val="24"/>
          <w:szCs w:val="20"/>
        </w:rPr>
        <w:t xml:space="preserve">countervailing duty, </w:t>
      </w:r>
      <w:proofErr w:type="gramStart"/>
      <w:r>
        <w:rPr>
          <w:rFonts w:ascii="Times New Roman" w:hAnsi="Times New Roman" w:cs="Times New Roman"/>
          <w:sz w:val="24"/>
          <w:szCs w:val="20"/>
        </w:rPr>
        <w:t>bea</w:t>
      </w:r>
      <w:proofErr w:type="gramEnd"/>
      <w:r>
        <w:rPr>
          <w:rFonts w:ascii="Times New Roman" w:hAnsi="Times New Roman" w:cs="Times New Roman"/>
          <w:sz w:val="24"/>
          <w:szCs w:val="20"/>
        </w:rPr>
        <w:t xml:space="preserve"> </w:t>
      </w:r>
      <w:r>
        <w:rPr>
          <w:rFonts w:ascii="Times New Roman" w:hAnsi="Times New Roman" w:cs="Times New Roman"/>
          <w:sz w:val="24"/>
          <w:szCs w:val="20"/>
        </w:rPr>
        <w:lastRenderedPageBreak/>
        <w:t xml:space="preserve">anti </w:t>
      </w:r>
      <w:r>
        <w:rPr>
          <w:rFonts w:ascii="Times New Roman" w:hAnsi="Times New Roman" w:cs="Times New Roman"/>
          <w:i/>
          <w:sz w:val="24"/>
          <w:szCs w:val="20"/>
        </w:rPr>
        <w:t xml:space="preserve">dumping </w:t>
      </w:r>
      <w:r>
        <w:rPr>
          <w:rFonts w:ascii="Times New Roman" w:hAnsi="Times New Roman" w:cs="Times New Roman"/>
          <w:sz w:val="24"/>
          <w:szCs w:val="20"/>
        </w:rPr>
        <w:t xml:space="preserve">dan </w:t>
      </w:r>
      <w:r>
        <w:rPr>
          <w:rFonts w:ascii="Times New Roman" w:hAnsi="Times New Roman" w:cs="Times New Roman"/>
          <w:i/>
          <w:sz w:val="24"/>
          <w:szCs w:val="20"/>
        </w:rPr>
        <w:t>surcharge</w:t>
      </w:r>
      <w:r>
        <w:rPr>
          <w:rFonts w:ascii="Times New Roman" w:hAnsi="Times New Roman" w:cs="Times New Roman"/>
          <w:sz w:val="24"/>
          <w:szCs w:val="20"/>
        </w:rPr>
        <w:t xml:space="preserve">. Dalam hal ini, kebijakan proteksi yang lebih banyak digunakan biasanya dalam bentuk </w:t>
      </w:r>
      <w:r>
        <w:rPr>
          <w:rFonts w:ascii="Times New Roman" w:hAnsi="Times New Roman" w:cs="Times New Roman"/>
          <w:i/>
          <w:sz w:val="24"/>
          <w:szCs w:val="20"/>
        </w:rPr>
        <w:t xml:space="preserve">Non Tariff Barrier </w:t>
      </w:r>
      <w:r>
        <w:rPr>
          <w:rFonts w:ascii="Times New Roman" w:hAnsi="Times New Roman" w:cs="Times New Roman"/>
          <w:sz w:val="24"/>
          <w:szCs w:val="20"/>
        </w:rPr>
        <w:t>(NTB), seperti larangan, system kuota, ketentuan teknis, harga patokan (</w:t>
      </w:r>
      <w:r>
        <w:rPr>
          <w:rFonts w:ascii="Times New Roman" w:hAnsi="Times New Roman" w:cs="Times New Roman"/>
          <w:i/>
          <w:sz w:val="24"/>
          <w:szCs w:val="20"/>
        </w:rPr>
        <w:t>customs value</w:t>
      </w:r>
      <w:r>
        <w:rPr>
          <w:rFonts w:ascii="Times New Roman" w:hAnsi="Times New Roman" w:cs="Times New Roman"/>
          <w:sz w:val="24"/>
          <w:szCs w:val="20"/>
        </w:rPr>
        <w:t>), peraturan kesehatan/karantina dan lain-lain.</w:t>
      </w:r>
      <w:r>
        <w:rPr>
          <w:rStyle w:val="FootnoteReference"/>
          <w:rFonts w:ascii="Times New Roman" w:hAnsi="Times New Roman" w:cs="Times New Roman"/>
          <w:sz w:val="24"/>
          <w:szCs w:val="20"/>
        </w:rPr>
        <w:footnoteReference w:id="7"/>
      </w:r>
    </w:p>
    <w:p w:rsidR="00374382" w:rsidRDefault="00374382" w:rsidP="00374382">
      <w:pPr>
        <w:spacing w:after="0" w:line="480" w:lineRule="auto"/>
        <w:ind w:left="426" w:firstLine="567"/>
        <w:jc w:val="both"/>
        <w:rPr>
          <w:rFonts w:ascii="Times New Roman" w:hAnsi="Times New Roman" w:cs="Times New Roman"/>
          <w:sz w:val="24"/>
        </w:rPr>
      </w:pPr>
      <w:proofErr w:type="gramStart"/>
      <w:r>
        <w:rPr>
          <w:rFonts w:ascii="Times New Roman" w:hAnsi="Times New Roman" w:cs="Times New Roman"/>
          <w:sz w:val="24"/>
        </w:rPr>
        <w:t>Sehingga memicu mulnculnya teori kebijakan proteksionsime.</w:t>
      </w:r>
      <w:proofErr w:type="gramEnd"/>
      <w:r>
        <w:rPr>
          <w:rFonts w:ascii="Times New Roman" w:hAnsi="Times New Roman" w:cs="Times New Roman"/>
          <w:sz w:val="24"/>
        </w:rPr>
        <w:t xml:space="preserve"> </w:t>
      </w:r>
      <w:proofErr w:type="gramStart"/>
      <w:r>
        <w:rPr>
          <w:rFonts w:ascii="Times New Roman" w:hAnsi="Times New Roman" w:cs="Times New Roman"/>
          <w:sz w:val="24"/>
        </w:rPr>
        <w:t>Tidak hanya negara berkembang saja yang menerapkan teori tersebut melainkan negara maju seperti Uni Eropa pun menerapkan kebijakan yang bersifat protektif.</w:t>
      </w:r>
      <w:proofErr w:type="gramEnd"/>
      <w:r>
        <w:rPr>
          <w:rFonts w:ascii="Times New Roman" w:hAnsi="Times New Roman" w:cs="Times New Roman"/>
          <w:sz w:val="24"/>
        </w:rPr>
        <w:t xml:space="preserve"> </w:t>
      </w:r>
      <w:proofErr w:type="gramStart"/>
      <w:r>
        <w:rPr>
          <w:rFonts w:ascii="Times New Roman" w:hAnsi="Times New Roman" w:cs="Times New Roman"/>
          <w:sz w:val="24"/>
        </w:rPr>
        <w:t>Pengertian dari Proteksionisme sendiri adalah upaya suatu negara untuk merumuskan kebijakan ekonomi sedemikian rupa dalam rangka melindungi perekonomian domestik dari dominasi produk-produk asing.</w:t>
      </w:r>
      <w:proofErr w:type="gramEnd"/>
      <w:r>
        <w:rPr>
          <w:rStyle w:val="FootnoteReference"/>
          <w:rFonts w:ascii="Times New Roman" w:hAnsi="Times New Roman" w:cs="Times New Roman"/>
          <w:sz w:val="24"/>
        </w:rPr>
        <w:footnoteReference w:id="8"/>
      </w:r>
      <w:r>
        <w:rPr>
          <w:rFonts w:ascii="Times New Roman" w:hAnsi="Times New Roman" w:cs="Times New Roman"/>
          <w:sz w:val="24"/>
        </w:rPr>
        <w:t xml:space="preserve"> </w:t>
      </w:r>
      <w:proofErr w:type="gramStart"/>
      <w:r>
        <w:rPr>
          <w:rFonts w:ascii="Times New Roman" w:hAnsi="Times New Roman" w:cs="Times New Roman"/>
          <w:sz w:val="24"/>
        </w:rPr>
        <w:t>Teori Proteksionisme ini dipelopori oleh seorang ilmuan kelahiran Reutlinngen, Wuttemberg, Jerman yakni bernama Friedrich List.</w:t>
      </w:r>
      <w:proofErr w:type="gramEnd"/>
    </w:p>
    <w:p w:rsidR="00374382" w:rsidRPr="009970B4" w:rsidRDefault="00374382" w:rsidP="00374382">
      <w:pPr>
        <w:spacing w:after="0" w:line="480" w:lineRule="auto"/>
        <w:ind w:left="426" w:right="49" w:firstLine="567"/>
        <w:jc w:val="both"/>
        <w:rPr>
          <w:rFonts w:ascii="Times New Roman" w:hAnsi="Times New Roman" w:cs="Times New Roman"/>
          <w:sz w:val="24"/>
          <w:lang w:val="en-ID"/>
        </w:rPr>
      </w:pPr>
      <w:proofErr w:type="gramStart"/>
      <w:r>
        <w:rPr>
          <w:rFonts w:ascii="Times New Roman" w:hAnsi="Times New Roman" w:cs="Times New Roman"/>
          <w:sz w:val="24"/>
        </w:rPr>
        <w:t xml:space="preserve">Indonesia merupakan salah satu produsen utama </w:t>
      </w:r>
      <w:r>
        <w:rPr>
          <w:rFonts w:ascii="Times New Roman" w:hAnsi="Times New Roman" w:cs="Times New Roman"/>
          <w:i/>
          <w:sz w:val="24"/>
        </w:rPr>
        <w:t xml:space="preserve">Crude Palm Oil </w:t>
      </w:r>
      <w:r>
        <w:rPr>
          <w:rFonts w:ascii="Times New Roman" w:hAnsi="Times New Roman" w:cs="Times New Roman"/>
          <w:sz w:val="24"/>
        </w:rPr>
        <w:t>(CPO) dunia pada tahun 2006, sehingga permintaan produk olahan kelapa sawit Indonesia terus menigkat.</w:t>
      </w:r>
      <w:proofErr w:type="gramEnd"/>
      <w:r>
        <w:rPr>
          <w:rFonts w:ascii="Times New Roman" w:hAnsi="Times New Roman" w:cs="Times New Roman"/>
          <w:sz w:val="24"/>
        </w:rPr>
        <w:t xml:space="preserve"> </w:t>
      </w:r>
      <w:proofErr w:type="gramStart"/>
      <w:r>
        <w:rPr>
          <w:rFonts w:ascii="Times New Roman" w:hAnsi="Times New Roman" w:cs="Times New Roman"/>
          <w:sz w:val="24"/>
        </w:rPr>
        <w:t>Salah satu negara tujuan ekspor Indonesia adalah Uni Eropa.</w:t>
      </w:r>
      <w:proofErr w:type="gramEnd"/>
      <w:r>
        <w:rPr>
          <w:rFonts w:ascii="Times New Roman" w:hAnsi="Times New Roman" w:cs="Times New Roman"/>
          <w:sz w:val="24"/>
        </w:rPr>
        <w:t xml:space="preserve"> </w:t>
      </w:r>
      <w:r>
        <w:rPr>
          <w:rFonts w:ascii="Times New Roman" w:hAnsi="Times New Roman" w:cs="Times New Roman"/>
          <w:i/>
          <w:sz w:val="24"/>
        </w:rPr>
        <w:t xml:space="preserve">Crude Palm Oil </w:t>
      </w:r>
      <w:r>
        <w:rPr>
          <w:rFonts w:ascii="Times New Roman" w:hAnsi="Times New Roman" w:cs="Times New Roman"/>
          <w:sz w:val="24"/>
        </w:rPr>
        <w:t xml:space="preserve">(CPO) merupakan bahan </w:t>
      </w:r>
      <w:proofErr w:type="gramStart"/>
      <w:r>
        <w:rPr>
          <w:rFonts w:ascii="Times New Roman" w:hAnsi="Times New Roman" w:cs="Times New Roman"/>
          <w:sz w:val="24"/>
        </w:rPr>
        <w:t>baku</w:t>
      </w:r>
      <w:proofErr w:type="gramEnd"/>
      <w:r>
        <w:rPr>
          <w:rFonts w:ascii="Times New Roman" w:hAnsi="Times New Roman" w:cs="Times New Roman"/>
          <w:sz w:val="24"/>
        </w:rPr>
        <w:t xml:space="preserve"> biodiesel yang banyak diimpor oleh Uni Eropa. </w:t>
      </w:r>
      <w:proofErr w:type="gramStart"/>
      <w:r w:rsidRPr="00E42A4C">
        <w:rPr>
          <w:rFonts w:ascii="Times New Roman" w:hAnsi="Times New Roman" w:cs="Times New Roman"/>
          <w:sz w:val="24"/>
          <w:lang w:val="en-ID"/>
        </w:rPr>
        <w:t>Kondisi tersebut memicu kekhawatiran pemerintah sejumlah Negara UE terhadap keberlanjutan pertanian mereka sebagai produsen terbesar komoditas biji kanola</w:t>
      </w:r>
      <w:r>
        <w:rPr>
          <w:rFonts w:ascii="Times New Roman" w:hAnsi="Times New Roman" w:cs="Times New Roman"/>
          <w:sz w:val="24"/>
          <w:lang w:val="en-ID"/>
        </w:rPr>
        <w:t xml:space="preserve"> (</w:t>
      </w:r>
      <w:r>
        <w:rPr>
          <w:rFonts w:ascii="Times New Roman" w:hAnsi="Times New Roman" w:cs="Times New Roman"/>
          <w:i/>
          <w:sz w:val="24"/>
          <w:lang w:val="en-ID"/>
        </w:rPr>
        <w:t>rapeseed</w:t>
      </w:r>
      <w:r>
        <w:rPr>
          <w:rFonts w:ascii="Times New Roman" w:hAnsi="Times New Roman" w:cs="Times New Roman"/>
          <w:sz w:val="24"/>
          <w:lang w:val="en-ID"/>
        </w:rPr>
        <w:t>)</w:t>
      </w:r>
      <w:r w:rsidRPr="00E42A4C">
        <w:rPr>
          <w:rFonts w:ascii="Times New Roman" w:hAnsi="Times New Roman" w:cs="Times New Roman"/>
          <w:sz w:val="24"/>
          <w:lang w:val="en-ID"/>
        </w:rPr>
        <w:t>, biji bunga matahasi, dan kedele.</w:t>
      </w:r>
      <w:proofErr w:type="gramEnd"/>
      <w:r>
        <w:rPr>
          <w:rFonts w:ascii="Times New Roman" w:hAnsi="Times New Roman" w:cs="Times New Roman"/>
          <w:sz w:val="24"/>
          <w:lang w:val="en-ID"/>
        </w:rPr>
        <w:t xml:space="preserve"> Sehingga pihak UE </w:t>
      </w:r>
      <w:r w:rsidRPr="005C267B">
        <w:rPr>
          <w:rFonts w:ascii="Times New Roman" w:hAnsi="Times New Roman" w:cs="Times New Roman"/>
          <w:sz w:val="24"/>
          <w:lang w:val="en-ID"/>
        </w:rPr>
        <w:t xml:space="preserve">melancarkan sejumlah propaganda dengan melibatkan berbagai lembaga non-pemerintah (NGOs) </w:t>
      </w:r>
      <w:r>
        <w:rPr>
          <w:rFonts w:ascii="Times New Roman" w:hAnsi="Times New Roman" w:cs="Times New Roman"/>
          <w:sz w:val="24"/>
          <w:lang w:val="en-ID"/>
        </w:rPr>
        <w:t>dalam r</w:t>
      </w:r>
      <w:r w:rsidRPr="005C267B">
        <w:rPr>
          <w:rFonts w:ascii="Times New Roman" w:hAnsi="Times New Roman" w:cs="Times New Roman"/>
          <w:sz w:val="24"/>
          <w:lang w:val="en-ID"/>
        </w:rPr>
        <w:t xml:space="preserve">angka upaya menghambat masuknya </w:t>
      </w:r>
      <w:r>
        <w:rPr>
          <w:rFonts w:ascii="Times New Roman" w:hAnsi="Times New Roman" w:cs="Times New Roman"/>
          <w:i/>
          <w:sz w:val="24"/>
          <w:lang w:val="en-ID"/>
        </w:rPr>
        <w:t>Crude Palm Oil</w:t>
      </w:r>
      <w:r>
        <w:rPr>
          <w:rFonts w:ascii="Times New Roman" w:hAnsi="Times New Roman" w:cs="Times New Roman"/>
          <w:sz w:val="24"/>
          <w:lang w:val="en-ID"/>
        </w:rPr>
        <w:t xml:space="preserve"> (</w:t>
      </w:r>
      <w:r w:rsidRPr="005C267B">
        <w:rPr>
          <w:rFonts w:ascii="Times New Roman" w:hAnsi="Times New Roman" w:cs="Times New Roman"/>
          <w:sz w:val="24"/>
          <w:lang w:val="en-ID"/>
        </w:rPr>
        <w:t>CPO</w:t>
      </w:r>
      <w:r>
        <w:rPr>
          <w:rFonts w:ascii="Times New Roman" w:hAnsi="Times New Roman" w:cs="Times New Roman"/>
          <w:sz w:val="24"/>
          <w:lang w:val="en-ID"/>
        </w:rPr>
        <w:t>)</w:t>
      </w:r>
      <w:r w:rsidRPr="005C267B">
        <w:rPr>
          <w:rFonts w:ascii="Times New Roman" w:hAnsi="Times New Roman" w:cs="Times New Roman"/>
          <w:sz w:val="24"/>
          <w:lang w:val="en-ID"/>
        </w:rPr>
        <w:t xml:space="preserve"> ke pasar mereka, yang akhir-akhir ini marak dikenal sebagai “</w:t>
      </w:r>
      <w:r>
        <w:rPr>
          <w:rFonts w:ascii="Times New Roman" w:hAnsi="Times New Roman" w:cs="Times New Roman"/>
          <w:i/>
          <w:sz w:val="24"/>
          <w:lang w:val="en-ID"/>
        </w:rPr>
        <w:t xml:space="preserve">Negative </w:t>
      </w:r>
      <w:r w:rsidRPr="005C267B">
        <w:rPr>
          <w:rFonts w:ascii="Times New Roman" w:hAnsi="Times New Roman" w:cs="Times New Roman"/>
          <w:i/>
          <w:sz w:val="24"/>
          <w:lang w:val="en-ID"/>
        </w:rPr>
        <w:t>Campaign</w:t>
      </w:r>
      <w:r w:rsidRPr="005C267B">
        <w:rPr>
          <w:rFonts w:ascii="Times New Roman" w:hAnsi="Times New Roman" w:cs="Times New Roman"/>
          <w:sz w:val="24"/>
          <w:lang w:val="en-ID"/>
        </w:rPr>
        <w:t>”</w:t>
      </w:r>
      <w:r>
        <w:rPr>
          <w:rFonts w:ascii="Times New Roman" w:hAnsi="Times New Roman" w:cs="Times New Roman"/>
          <w:sz w:val="24"/>
          <w:lang w:val="en-ID"/>
        </w:rPr>
        <w:t xml:space="preserve">. </w:t>
      </w:r>
      <w:r>
        <w:rPr>
          <w:rFonts w:ascii="Times New Roman" w:hAnsi="Times New Roman" w:cs="Times New Roman"/>
          <w:i/>
          <w:sz w:val="24"/>
          <w:lang w:val="en-ID"/>
        </w:rPr>
        <w:t xml:space="preserve">Negative </w:t>
      </w:r>
      <w:r>
        <w:rPr>
          <w:rFonts w:ascii="Times New Roman" w:hAnsi="Times New Roman" w:cs="Times New Roman"/>
          <w:i/>
          <w:sz w:val="24"/>
          <w:lang w:val="en-ID"/>
        </w:rPr>
        <w:lastRenderedPageBreak/>
        <w:t xml:space="preserve">Campaign </w:t>
      </w:r>
      <w:r>
        <w:rPr>
          <w:rFonts w:ascii="Times New Roman" w:hAnsi="Times New Roman" w:cs="Times New Roman"/>
          <w:sz w:val="24"/>
          <w:lang w:val="en-ID"/>
        </w:rPr>
        <w:t xml:space="preserve">atau kampanye negatif adalah sebuah upaya terorganisir yang bertujuan untuk mempengaruhi proses pengambilan keputusan para pemilih. Kampanye negatif selalu menggunakan metode sindiran, rayuan yang </w:t>
      </w:r>
      <w:proofErr w:type="gramStart"/>
      <w:r>
        <w:rPr>
          <w:rFonts w:ascii="Times New Roman" w:hAnsi="Times New Roman" w:cs="Times New Roman"/>
          <w:sz w:val="24"/>
          <w:lang w:val="en-ID"/>
        </w:rPr>
        <w:t>merusak ,</w:t>
      </w:r>
      <w:proofErr w:type="gramEnd"/>
      <w:r>
        <w:rPr>
          <w:rFonts w:ascii="Times New Roman" w:hAnsi="Times New Roman" w:cs="Times New Roman"/>
          <w:sz w:val="24"/>
          <w:lang w:val="en-ID"/>
        </w:rPr>
        <w:t xml:space="preserve"> atau rumor yang mengenai para kandidat atau calon kepada masyarakat agar menimbulkan citra yang buruk terutama dalam hal kebijkan publik. </w:t>
      </w:r>
      <w:proofErr w:type="gramStart"/>
      <w:r>
        <w:rPr>
          <w:rFonts w:ascii="Times New Roman" w:hAnsi="Times New Roman" w:cs="Times New Roman"/>
          <w:sz w:val="24"/>
          <w:lang w:val="en-ID"/>
        </w:rPr>
        <w:t>Upaya-upaya itu diusahakan agar menimbulkan resistensi para pemilih.</w:t>
      </w:r>
      <w:proofErr w:type="gramEnd"/>
      <w:r>
        <w:rPr>
          <w:rStyle w:val="FootnoteReference"/>
          <w:rFonts w:ascii="Times New Roman" w:hAnsi="Times New Roman" w:cs="Times New Roman"/>
          <w:sz w:val="24"/>
          <w:lang w:val="en-ID"/>
        </w:rPr>
        <w:footnoteReference w:id="9"/>
      </w:r>
    </w:p>
    <w:p w:rsidR="00374382" w:rsidRPr="00B17F5E" w:rsidRDefault="00374382" w:rsidP="00374382">
      <w:pPr>
        <w:spacing w:after="0" w:line="480" w:lineRule="auto"/>
        <w:ind w:left="426" w:right="49" w:firstLine="567"/>
        <w:jc w:val="both"/>
        <w:rPr>
          <w:rFonts w:ascii="Times New Roman" w:hAnsi="Times New Roman" w:cs="Times New Roman"/>
          <w:sz w:val="24"/>
          <w:lang w:val="en-ID"/>
        </w:rPr>
      </w:pPr>
      <w:proofErr w:type="gramStart"/>
      <w:r>
        <w:rPr>
          <w:rFonts w:ascii="Times New Roman" w:hAnsi="Times New Roman" w:cs="Times New Roman"/>
          <w:sz w:val="24"/>
          <w:lang w:val="en-ID"/>
        </w:rPr>
        <w:t>Maka dari itu dibutuhkannya upaya diplomasi guna menyelesaikan permasalah tersebut.</w:t>
      </w:r>
      <w:proofErr w:type="gramEnd"/>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Menurut Sir Ernest sejak tahun 1922 telah mendefinisikan diplomasi </w:t>
      </w:r>
      <w:r w:rsidRPr="000E4C7C">
        <w:rPr>
          <w:rFonts w:ascii="Times New Roman" w:hAnsi="Times New Roman" w:cs="Times New Roman"/>
          <w:sz w:val="24"/>
          <w:lang w:val="en-ID"/>
        </w:rPr>
        <w:t>sebagai aplikasi intelejen dan taktik untuk menjalankan hubungan resmi antara pemerintah yang berdaulat yang kadangkala diperluas dengan hubungan dengan negara-negara jajahannya.</w:t>
      </w:r>
      <w:proofErr w:type="gramEnd"/>
      <w:r>
        <w:rPr>
          <w:rStyle w:val="FootnoteReference"/>
          <w:rFonts w:ascii="Times New Roman" w:hAnsi="Times New Roman" w:cs="Times New Roman"/>
          <w:sz w:val="24"/>
          <w:lang w:val="en-ID"/>
        </w:rPr>
        <w:footnoteReference w:id="10"/>
      </w:r>
      <w:r>
        <w:rPr>
          <w:rFonts w:ascii="Times New Roman" w:hAnsi="Times New Roman" w:cs="Times New Roman"/>
          <w:sz w:val="24"/>
          <w:lang w:val="en-ID"/>
        </w:rPr>
        <w:t xml:space="preserve"> </w:t>
      </w:r>
      <w:proofErr w:type="gramStart"/>
      <w:r>
        <w:rPr>
          <w:rFonts w:ascii="Times New Roman" w:hAnsi="Times New Roman" w:cs="Times New Roman"/>
          <w:sz w:val="24"/>
          <w:lang w:val="en-ID"/>
        </w:rPr>
        <w:t xml:space="preserve">Bentuk diplomasi yang digunakan dalam menyelesaikan persoalan ini adalah </w:t>
      </w:r>
      <w:r>
        <w:rPr>
          <w:rFonts w:ascii="Times New Roman" w:hAnsi="Times New Roman" w:cs="Times New Roman"/>
          <w:i/>
          <w:sz w:val="24"/>
          <w:lang w:val="en-ID"/>
        </w:rPr>
        <w:t>soft diplomacy</w:t>
      </w:r>
      <w:r>
        <w:rPr>
          <w:rFonts w:ascii="Times New Roman" w:hAnsi="Times New Roman" w:cs="Times New Roman"/>
          <w:sz w:val="24"/>
          <w:lang w:val="en-ID"/>
        </w:rPr>
        <w:t>.</w:t>
      </w:r>
      <w:proofErr w:type="gramEnd"/>
      <w:r>
        <w:rPr>
          <w:rFonts w:ascii="Times New Roman" w:hAnsi="Times New Roman" w:cs="Times New Roman"/>
          <w:sz w:val="24"/>
          <w:lang w:val="en-ID"/>
        </w:rPr>
        <w:t xml:space="preserve"> </w:t>
      </w:r>
      <w:r>
        <w:rPr>
          <w:rFonts w:ascii="Times New Roman" w:hAnsi="Times New Roman" w:cs="Times New Roman"/>
          <w:i/>
          <w:sz w:val="24"/>
          <w:lang w:val="en-ID"/>
        </w:rPr>
        <w:t>Soft Diplomacy</w:t>
      </w:r>
      <w:r>
        <w:rPr>
          <w:rFonts w:ascii="Times New Roman" w:hAnsi="Times New Roman" w:cs="Times New Roman"/>
          <w:sz w:val="24"/>
          <w:lang w:val="en-ID"/>
        </w:rPr>
        <w:t xml:space="preserve"> merupakan </w:t>
      </w:r>
      <w:proofErr w:type="gramStart"/>
      <w:r>
        <w:rPr>
          <w:rFonts w:ascii="Times New Roman" w:hAnsi="Times New Roman" w:cs="Times New Roman"/>
          <w:sz w:val="24"/>
          <w:lang w:val="en-ID"/>
        </w:rPr>
        <w:t>cara</w:t>
      </w:r>
      <w:proofErr w:type="gramEnd"/>
      <w:r>
        <w:rPr>
          <w:rFonts w:ascii="Times New Roman" w:hAnsi="Times New Roman" w:cs="Times New Roman"/>
          <w:sz w:val="24"/>
          <w:lang w:val="en-ID"/>
        </w:rPr>
        <w:t xml:space="preserve"> atau langkah yang digunakan oleh suatu Negara untuk mencapai kepentingan nasionalnya dengan menggunakan pendekan sosial, budaya, melalui kebijakan luar negerinya, dan sebagainya tanpa ada unsur kekerasan pemaksaan didalamnya.</w:t>
      </w:r>
    </w:p>
    <w:p w:rsidR="00374382" w:rsidRDefault="00374382" w:rsidP="00374382">
      <w:pPr>
        <w:spacing w:after="0" w:line="480" w:lineRule="auto"/>
        <w:ind w:left="426" w:right="49" w:firstLine="567"/>
        <w:jc w:val="both"/>
        <w:rPr>
          <w:rFonts w:ascii="Times New Roman" w:hAnsi="Times New Roman" w:cs="Times New Roman"/>
          <w:sz w:val="24"/>
          <w:lang w:val="en-ID"/>
        </w:rPr>
      </w:pPr>
      <w:proofErr w:type="gramStart"/>
      <w:r>
        <w:rPr>
          <w:rFonts w:ascii="Times New Roman" w:hAnsi="Times New Roman" w:cs="Times New Roman"/>
          <w:sz w:val="24"/>
          <w:lang w:val="en-ID"/>
        </w:rPr>
        <w:t>Keberhasilan kegiatan diplomasi dapat dinilai dari tujuan awalnya.</w:t>
      </w:r>
      <w:proofErr w:type="gramEnd"/>
      <w:r>
        <w:rPr>
          <w:rFonts w:ascii="Times New Roman" w:hAnsi="Times New Roman" w:cs="Times New Roman"/>
          <w:sz w:val="24"/>
          <w:lang w:val="en-ID"/>
        </w:rPr>
        <w:t xml:space="preserve"> Diplomat melakukan diplomasi untuk mengejar kepentingan nasionalnya dengan </w:t>
      </w:r>
      <w:proofErr w:type="gramStart"/>
      <w:r>
        <w:rPr>
          <w:rFonts w:ascii="Times New Roman" w:hAnsi="Times New Roman" w:cs="Times New Roman"/>
          <w:sz w:val="24"/>
          <w:lang w:val="en-ID"/>
        </w:rPr>
        <w:t>cara</w:t>
      </w:r>
      <w:proofErr w:type="gramEnd"/>
      <w:r>
        <w:rPr>
          <w:rFonts w:ascii="Times New Roman" w:hAnsi="Times New Roman" w:cs="Times New Roman"/>
          <w:sz w:val="24"/>
          <w:lang w:val="en-ID"/>
        </w:rPr>
        <w:t xml:space="preserve"> saling tukar menukar informasi secara terus menerus dengan </w:t>
      </w:r>
      <w:r>
        <w:rPr>
          <w:rFonts w:ascii="Times New Roman" w:hAnsi="Times New Roman" w:cs="Times New Roman"/>
          <w:sz w:val="24"/>
          <w:lang w:val="en-ID"/>
        </w:rPr>
        <w:lastRenderedPageBreak/>
        <w:t xml:space="preserve">negara lain atau rakyat di negara lain. </w:t>
      </w:r>
      <w:proofErr w:type="gramStart"/>
      <w:r>
        <w:rPr>
          <w:rFonts w:ascii="Times New Roman" w:hAnsi="Times New Roman" w:cs="Times New Roman"/>
          <w:sz w:val="24"/>
          <w:lang w:val="en-ID"/>
        </w:rPr>
        <w:t>Tujuan persuasif antar negara adalah untuk merubah sikap dan tingkah laku lawannya.</w:t>
      </w:r>
      <w:proofErr w:type="gramEnd"/>
      <w:r>
        <w:rPr>
          <w:rStyle w:val="FootnoteReference"/>
          <w:rFonts w:ascii="Times New Roman" w:hAnsi="Times New Roman" w:cs="Times New Roman"/>
          <w:sz w:val="24"/>
          <w:lang w:val="en-ID"/>
        </w:rPr>
        <w:footnoteReference w:id="11"/>
      </w:r>
    </w:p>
    <w:p w:rsidR="00374382" w:rsidRDefault="00374382" w:rsidP="00374382">
      <w:pPr>
        <w:spacing w:after="0" w:line="480" w:lineRule="auto"/>
        <w:ind w:left="426" w:right="49" w:firstLine="567"/>
        <w:jc w:val="both"/>
        <w:rPr>
          <w:rFonts w:ascii="Times New Roman" w:hAnsi="Times New Roman" w:cs="Times New Roman"/>
          <w:sz w:val="24"/>
          <w:lang w:val="en-ID"/>
        </w:rPr>
      </w:pPr>
      <w:r>
        <w:rPr>
          <w:rFonts w:ascii="Times New Roman" w:hAnsi="Times New Roman" w:cs="Times New Roman"/>
          <w:sz w:val="24"/>
          <w:lang w:val="en-ID"/>
        </w:rPr>
        <w:t>Berdasarkan kerangka teoritis yang telah dipaparkan sebelumnya, penulis membuat beberapa asumsi-asumsi sebagai berikut:</w:t>
      </w:r>
    </w:p>
    <w:p w:rsidR="00374382" w:rsidRDefault="00374382" w:rsidP="00374382">
      <w:pPr>
        <w:pStyle w:val="ListParagraph"/>
        <w:numPr>
          <w:ilvl w:val="0"/>
          <w:numId w:val="7"/>
        </w:numPr>
        <w:spacing w:after="0" w:line="480" w:lineRule="auto"/>
        <w:ind w:right="49"/>
        <w:jc w:val="both"/>
        <w:rPr>
          <w:rFonts w:ascii="Times New Roman" w:hAnsi="Times New Roman" w:cs="Times New Roman"/>
          <w:sz w:val="24"/>
          <w:lang w:val="en-ID"/>
        </w:rPr>
      </w:pPr>
      <w:r>
        <w:rPr>
          <w:rFonts w:ascii="Times New Roman" w:hAnsi="Times New Roman" w:cs="Times New Roman"/>
          <w:sz w:val="24"/>
          <w:lang w:val="en-ID"/>
        </w:rPr>
        <w:t>Tidak adanya upaya yang dilakukan oleh petani kelapa sawit Indonesia untuk meningkatkan standar dan kualitas.</w:t>
      </w:r>
    </w:p>
    <w:p w:rsidR="00374382" w:rsidRDefault="00374382" w:rsidP="00374382">
      <w:pPr>
        <w:pStyle w:val="ListParagraph"/>
        <w:numPr>
          <w:ilvl w:val="0"/>
          <w:numId w:val="7"/>
        </w:numPr>
        <w:spacing w:after="0" w:line="480" w:lineRule="auto"/>
        <w:ind w:right="49"/>
        <w:jc w:val="both"/>
        <w:rPr>
          <w:rFonts w:ascii="Times New Roman" w:hAnsi="Times New Roman" w:cs="Times New Roman"/>
          <w:sz w:val="24"/>
          <w:lang w:val="en-ID"/>
        </w:rPr>
      </w:pPr>
      <w:r>
        <w:rPr>
          <w:rFonts w:ascii="Times New Roman" w:hAnsi="Times New Roman" w:cs="Times New Roman"/>
          <w:sz w:val="24"/>
          <w:lang w:val="en-ID"/>
        </w:rPr>
        <w:t xml:space="preserve">Belum maksimalnya upaya diplomasi yang dilakukan oleh pemerintah Indonesia untuk menyesuaikan dan memenuhi standar pasar Uni Eropa guna menghilangkan isu </w:t>
      </w:r>
      <w:r>
        <w:rPr>
          <w:rFonts w:ascii="Times New Roman" w:hAnsi="Times New Roman" w:cs="Times New Roman"/>
          <w:i/>
          <w:sz w:val="24"/>
          <w:lang w:val="en-ID"/>
        </w:rPr>
        <w:t>Negative Campaign</w:t>
      </w:r>
      <w:r>
        <w:rPr>
          <w:rFonts w:ascii="Times New Roman" w:hAnsi="Times New Roman" w:cs="Times New Roman"/>
          <w:sz w:val="24"/>
          <w:lang w:val="en-ID"/>
        </w:rPr>
        <w:t xml:space="preserve"> yang dikeluarkan oleh Uni Eropa.  </w:t>
      </w:r>
    </w:p>
    <w:p w:rsidR="00374382" w:rsidRDefault="00374382" w:rsidP="00374382">
      <w:pPr>
        <w:pStyle w:val="ListParagraph"/>
        <w:numPr>
          <w:ilvl w:val="0"/>
          <w:numId w:val="7"/>
        </w:numPr>
        <w:spacing w:after="0" w:line="480" w:lineRule="auto"/>
        <w:ind w:right="49"/>
        <w:jc w:val="both"/>
        <w:rPr>
          <w:rFonts w:ascii="Times New Roman" w:hAnsi="Times New Roman" w:cs="Times New Roman"/>
          <w:sz w:val="24"/>
          <w:lang w:val="en-ID"/>
        </w:rPr>
      </w:pPr>
      <w:r>
        <w:rPr>
          <w:rFonts w:ascii="Times New Roman" w:hAnsi="Times New Roman" w:cs="Times New Roman"/>
          <w:sz w:val="24"/>
          <w:lang w:val="en-ID"/>
        </w:rPr>
        <w:t xml:space="preserve">Petani produsen minyak biji bunga matahari, biji kanola, dan kedele dapat memenuhi kebutuhan industri pengolahan minyak nabati di Uni Eropa. </w:t>
      </w:r>
    </w:p>
    <w:p w:rsidR="00374382" w:rsidRDefault="00374382" w:rsidP="00374382">
      <w:pPr>
        <w:spacing w:after="0" w:line="480" w:lineRule="auto"/>
        <w:ind w:right="49"/>
        <w:jc w:val="both"/>
        <w:rPr>
          <w:rFonts w:ascii="Times New Roman" w:hAnsi="Times New Roman" w:cs="Times New Roman"/>
          <w:sz w:val="24"/>
          <w:lang w:val="en-ID"/>
        </w:rPr>
      </w:pPr>
    </w:p>
    <w:p w:rsidR="00374382" w:rsidRPr="00F02B67" w:rsidRDefault="00374382" w:rsidP="00374382">
      <w:pPr>
        <w:spacing w:after="0" w:line="480" w:lineRule="auto"/>
        <w:ind w:right="49"/>
        <w:jc w:val="both"/>
        <w:rPr>
          <w:rFonts w:ascii="Times New Roman" w:hAnsi="Times New Roman" w:cs="Times New Roman"/>
          <w:sz w:val="24"/>
          <w:lang w:val="en-ID"/>
        </w:rPr>
      </w:pPr>
    </w:p>
    <w:p w:rsidR="00374382" w:rsidRDefault="00374382" w:rsidP="00374382">
      <w:pPr>
        <w:spacing w:after="0" w:line="480" w:lineRule="auto"/>
        <w:ind w:right="49"/>
        <w:jc w:val="both"/>
        <w:rPr>
          <w:rFonts w:ascii="Times New Roman" w:hAnsi="Times New Roman" w:cs="Times New Roman"/>
          <w:sz w:val="24"/>
          <w:lang w:val="en-ID"/>
        </w:rPr>
      </w:pPr>
    </w:p>
    <w:p w:rsidR="00374382" w:rsidRDefault="00374382" w:rsidP="00374382">
      <w:pPr>
        <w:pStyle w:val="ListParagraph"/>
        <w:numPr>
          <w:ilvl w:val="0"/>
          <w:numId w:val="1"/>
        </w:numPr>
        <w:spacing w:line="480" w:lineRule="auto"/>
        <w:ind w:left="426" w:right="49"/>
        <w:jc w:val="both"/>
        <w:rPr>
          <w:rFonts w:ascii="Times New Roman" w:hAnsi="Times New Roman" w:cs="Times New Roman"/>
          <w:b/>
          <w:sz w:val="24"/>
          <w:lang w:val="en-ID"/>
        </w:rPr>
      </w:pPr>
      <w:r>
        <w:rPr>
          <w:rFonts w:ascii="Times New Roman" w:hAnsi="Times New Roman" w:cs="Times New Roman"/>
          <w:b/>
          <w:sz w:val="24"/>
          <w:lang w:val="en-ID"/>
        </w:rPr>
        <w:t>Hipotesis Penelitian</w:t>
      </w:r>
    </w:p>
    <w:p w:rsidR="00374382" w:rsidRDefault="00374382" w:rsidP="00374382">
      <w:pPr>
        <w:pStyle w:val="ListParagraph"/>
        <w:spacing w:line="480" w:lineRule="auto"/>
        <w:ind w:left="426" w:right="49" w:firstLine="567"/>
        <w:jc w:val="both"/>
        <w:rPr>
          <w:rFonts w:ascii="Times New Roman" w:hAnsi="Times New Roman" w:cs="Times New Roman"/>
          <w:sz w:val="24"/>
          <w:lang w:val="en-ID"/>
        </w:rPr>
      </w:pPr>
      <w:r>
        <w:rPr>
          <w:rFonts w:ascii="Times New Roman" w:hAnsi="Times New Roman" w:cs="Times New Roman"/>
          <w:sz w:val="24"/>
          <w:lang w:val="en-ID"/>
        </w:rPr>
        <w:t>Berdasarkan kerangka teoritis dan perumusan masalah diatas, maka ditarik kesimpulan hipotesis sebagai berikut:</w:t>
      </w:r>
    </w:p>
    <w:p w:rsidR="00374382" w:rsidRDefault="00374382" w:rsidP="00374382">
      <w:pPr>
        <w:pStyle w:val="ListParagraph"/>
        <w:spacing w:line="480" w:lineRule="auto"/>
        <w:ind w:left="426" w:right="49" w:firstLine="567"/>
        <w:jc w:val="both"/>
        <w:rPr>
          <w:rFonts w:ascii="Times New Roman" w:hAnsi="Times New Roman" w:cs="Times New Roman"/>
          <w:b/>
          <w:sz w:val="24"/>
          <w:lang w:val="en-ID"/>
        </w:rPr>
      </w:pPr>
      <w:r w:rsidRPr="00D714A6">
        <w:rPr>
          <w:rFonts w:ascii="Times New Roman" w:hAnsi="Times New Roman" w:cs="Times New Roman"/>
          <w:b/>
          <w:sz w:val="24"/>
          <w:lang w:val="en-ID"/>
        </w:rPr>
        <w:t xml:space="preserve">“Dengan munculnya </w:t>
      </w:r>
      <w:r>
        <w:rPr>
          <w:rFonts w:ascii="Times New Roman" w:hAnsi="Times New Roman" w:cs="Times New Roman"/>
          <w:b/>
          <w:i/>
          <w:sz w:val="24"/>
          <w:lang w:val="en-ID"/>
        </w:rPr>
        <w:t>Negative</w:t>
      </w:r>
      <w:r w:rsidRPr="00D714A6">
        <w:rPr>
          <w:rFonts w:ascii="Times New Roman" w:hAnsi="Times New Roman" w:cs="Times New Roman"/>
          <w:b/>
          <w:i/>
          <w:sz w:val="24"/>
          <w:lang w:val="en-ID"/>
        </w:rPr>
        <w:t xml:space="preserve"> Campaign </w:t>
      </w:r>
      <w:r w:rsidRPr="00D714A6">
        <w:rPr>
          <w:rFonts w:ascii="Times New Roman" w:hAnsi="Times New Roman" w:cs="Times New Roman"/>
          <w:b/>
          <w:sz w:val="24"/>
          <w:lang w:val="en-ID"/>
        </w:rPr>
        <w:t>yang dilakukan oleh Uni Eropa, maka Indonesia akan melakukan sejumlah penyesuaian</w:t>
      </w:r>
      <w:r>
        <w:rPr>
          <w:rFonts w:ascii="Times New Roman" w:hAnsi="Times New Roman" w:cs="Times New Roman"/>
          <w:b/>
          <w:sz w:val="24"/>
          <w:lang w:val="en-ID"/>
        </w:rPr>
        <w:t xml:space="preserve"> berupa penerapkan sistem sertifikasi sawit berkelanjutan Indonesia/</w:t>
      </w:r>
      <w:r>
        <w:rPr>
          <w:rFonts w:ascii="Times New Roman" w:hAnsi="Times New Roman" w:cs="Times New Roman"/>
          <w:b/>
          <w:i/>
          <w:sz w:val="24"/>
          <w:lang w:val="en-ID"/>
        </w:rPr>
        <w:t xml:space="preserve">Indonesia </w:t>
      </w:r>
      <w:r>
        <w:rPr>
          <w:rFonts w:ascii="Times New Roman" w:hAnsi="Times New Roman" w:cs="Times New Roman"/>
          <w:b/>
          <w:i/>
          <w:sz w:val="24"/>
          <w:lang w:val="en-ID"/>
        </w:rPr>
        <w:lastRenderedPageBreak/>
        <w:t xml:space="preserve">Sustainable Palm Oil </w:t>
      </w:r>
      <w:r>
        <w:rPr>
          <w:rFonts w:ascii="Times New Roman" w:hAnsi="Times New Roman" w:cs="Times New Roman"/>
          <w:b/>
          <w:sz w:val="24"/>
          <w:lang w:val="en-ID"/>
        </w:rPr>
        <w:t>(ISPO)</w:t>
      </w:r>
      <w:r w:rsidRPr="00D714A6">
        <w:rPr>
          <w:rFonts w:ascii="Times New Roman" w:hAnsi="Times New Roman" w:cs="Times New Roman"/>
          <w:b/>
          <w:sz w:val="24"/>
          <w:lang w:val="en-ID"/>
        </w:rPr>
        <w:t xml:space="preserve"> dalam proses produksi CPO agar dapat memenuhi tuntutan standar di pasar Uni Eropa.”</w:t>
      </w:r>
    </w:p>
    <w:p w:rsidR="00374382" w:rsidRDefault="00374382" w:rsidP="00374382">
      <w:pPr>
        <w:pStyle w:val="ListParagraph"/>
        <w:spacing w:line="480" w:lineRule="auto"/>
        <w:ind w:left="426" w:right="49" w:firstLine="567"/>
        <w:jc w:val="both"/>
        <w:rPr>
          <w:rFonts w:ascii="Times New Roman" w:hAnsi="Times New Roman" w:cs="Times New Roman"/>
          <w:b/>
          <w:sz w:val="24"/>
          <w:lang w:val="en-ID"/>
        </w:rPr>
      </w:pPr>
    </w:p>
    <w:p w:rsidR="00374382" w:rsidRDefault="00374382" w:rsidP="00374382">
      <w:pPr>
        <w:pStyle w:val="ListParagraph"/>
        <w:numPr>
          <w:ilvl w:val="0"/>
          <w:numId w:val="1"/>
        </w:numPr>
        <w:spacing w:after="0" w:line="480" w:lineRule="auto"/>
        <w:ind w:left="426" w:right="49"/>
        <w:jc w:val="both"/>
        <w:rPr>
          <w:rFonts w:ascii="Times New Roman" w:hAnsi="Times New Roman" w:cs="Times New Roman"/>
          <w:b/>
          <w:sz w:val="24"/>
          <w:lang w:val="en-ID"/>
        </w:rPr>
      </w:pPr>
      <w:r>
        <w:rPr>
          <w:rFonts w:ascii="Times New Roman" w:hAnsi="Times New Roman" w:cs="Times New Roman"/>
          <w:b/>
          <w:sz w:val="24"/>
          <w:lang w:val="en-ID"/>
        </w:rPr>
        <w:t>Operasional Variabel dan Indikator</w:t>
      </w:r>
    </w:p>
    <w:p w:rsidR="00374382" w:rsidRDefault="00374382" w:rsidP="00374382">
      <w:pPr>
        <w:pStyle w:val="ListParagraph"/>
        <w:spacing w:after="0" w:line="480" w:lineRule="auto"/>
        <w:ind w:left="426" w:right="49"/>
        <w:jc w:val="both"/>
        <w:rPr>
          <w:rFonts w:ascii="Times New Roman" w:hAnsi="Times New Roman" w:cs="Times New Roman"/>
          <w:b/>
          <w:sz w:val="24"/>
          <w:lang w:val="en-ID"/>
        </w:rPr>
      </w:pPr>
    </w:p>
    <w:p w:rsidR="00374382" w:rsidRDefault="00374382" w:rsidP="00374382">
      <w:pPr>
        <w:pStyle w:val="ListParagraph"/>
        <w:spacing w:after="0" w:line="360" w:lineRule="auto"/>
        <w:ind w:left="426" w:right="49"/>
        <w:jc w:val="center"/>
        <w:rPr>
          <w:rFonts w:ascii="Times New Roman" w:hAnsi="Times New Roman" w:cs="Times New Roman"/>
          <w:sz w:val="24"/>
          <w:lang w:val="en-ID"/>
        </w:rPr>
      </w:pPr>
      <w:r>
        <w:rPr>
          <w:rFonts w:ascii="Times New Roman" w:hAnsi="Times New Roman" w:cs="Times New Roman"/>
          <w:sz w:val="24"/>
          <w:lang w:val="en-ID"/>
        </w:rPr>
        <w:t>Tabel 2</w:t>
      </w:r>
    </w:p>
    <w:p w:rsidR="00374382" w:rsidRPr="00526ABD" w:rsidRDefault="00374382" w:rsidP="00374382">
      <w:pPr>
        <w:pStyle w:val="ListParagraph"/>
        <w:spacing w:line="360" w:lineRule="auto"/>
        <w:ind w:left="426" w:right="49"/>
        <w:jc w:val="center"/>
        <w:rPr>
          <w:rFonts w:ascii="Times New Roman" w:hAnsi="Times New Roman" w:cs="Times New Roman"/>
          <w:sz w:val="24"/>
          <w:lang w:val="en-ID"/>
        </w:rPr>
      </w:pPr>
      <w:r>
        <w:rPr>
          <w:rFonts w:ascii="Times New Roman" w:hAnsi="Times New Roman" w:cs="Times New Roman"/>
          <w:sz w:val="24"/>
          <w:lang w:val="en-ID"/>
        </w:rPr>
        <w:t>Tabel Operasional Variabel dan Indikator</w:t>
      </w:r>
    </w:p>
    <w:tbl>
      <w:tblPr>
        <w:tblStyle w:val="TableGrid"/>
        <w:tblW w:w="0" w:type="auto"/>
        <w:tblInd w:w="108" w:type="dxa"/>
        <w:tblLayout w:type="fixed"/>
        <w:tblLook w:val="04A0" w:firstRow="1" w:lastRow="0" w:firstColumn="1" w:lastColumn="0" w:noHBand="0" w:noVBand="1"/>
      </w:tblPr>
      <w:tblGrid>
        <w:gridCol w:w="2070"/>
        <w:gridCol w:w="2340"/>
        <w:gridCol w:w="3780"/>
      </w:tblGrid>
      <w:tr w:rsidR="00374382" w:rsidTr="00092B75">
        <w:trPr>
          <w:trHeight w:val="558"/>
        </w:trPr>
        <w:tc>
          <w:tcPr>
            <w:tcW w:w="2070" w:type="dxa"/>
            <w:vAlign w:val="center"/>
          </w:tcPr>
          <w:p w:rsidR="00374382" w:rsidRPr="00501095" w:rsidRDefault="00374382" w:rsidP="00092B75">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Variabel dalam Hipotesis (Teoritik)</w:t>
            </w:r>
          </w:p>
        </w:tc>
        <w:tc>
          <w:tcPr>
            <w:tcW w:w="2340" w:type="dxa"/>
            <w:vAlign w:val="center"/>
          </w:tcPr>
          <w:p w:rsidR="00374382" w:rsidRDefault="00374382" w:rsidP="00092B75">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 xml:space="preserve">Indikator </w:t>
            </w:r>
          </w:p>
          <w:p w:rsidR="00374382" w:rsidRPr="00501095" w:rsidRDefault="00374382" w:rsidP="00092B75">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(Empirik)</w:t>
            </w:r>
          </w:p>
        </w:tc>
        <w:tc>
          <w:tcPr>
            <w:tcW w:w="3780" w:type="dxa"/>
            <w:vAlign w:val="center"/>
          </w:tcPr>
          <w:p w:rsidR="00374382" w:rsidRDefault="00374382" w:rsidP="00092B75">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Verifikasi</w:t>
            </w:r>
          </w:p>
          <w:p w:rsidR="00374382" w:rsidRPr="00501095" w:rsidRDefault="00374382" w:rsidP="00092B75">
            <w:pPr>
              <w:pStyle w:val="ListParagraph"/>
              <w:spacing w:line="360" w:lineRule="auto"/>
              <w:ind w:left="0" w:right="49"/>
              <w:jc w:val="center"/>
              <w:rPr>
                <w:rFonts w:ascii="Times New Roman" w:hAnsi="Times New Roman" w:cs="Times New Roman"/>
                <w:sz w:val="24"/>
                <w:lang w:val="en-ID"/>
              </w:rPr>
            </w:pPr>
            <w:r>
              <w:rPr>
                <w:rFonts w:ascii="Times New Roman" w:hAnsi="Times New Roman" w:cs="Times New Roman"/>
                <w:sz w:val="24"/>
                <w:lang w:val="en-ID"/>
              </w:rPr>
              <w:t>(Analisis)</w:t>
            </w:r>
          </w:p>
        </w:tc>
      </w:tr>
      <w:tr w:rsidR="00374382" w:rsidTr="00092B75">
        <w:trPr>
          <w:trHeight w:val="1419"/>
        </w:trPr>
        <w:tc>
          <w:tcPr>
            <w:tcW w:w="2070" w:type="dxa"/>
            <w:vMerge w:val="restart"/>
          </w:tcPr>
          <w:p w:rsidR="00374382" w:rsidRDefault="00374382" w:rsidP="00092B75">
            <w:pPr>
              <w:pStyle w:val="ListParagraph"/>
              <w:spacing w:line="360" w:lineRule="auto"/>
              <w:ind w:left="0" w:right="49"/>
              <w:jc w:val="both"/>
              <w:rPr>
                <w:rFonts w:ascii="Times New Roman" w:hAnsi="Times New Roman" w:cs="Times New Roman"/>
                <w:b/>
                <w:i/>
                <w:sz w:val="24"/>
                <w:lang w:val="en-ID"/>
              </w:rPr>
            </w:pPr>
          </w:p>
          <w:p w:rsidR="00374382" w:rsidRPr="00577AE8" w:rsidRDefault="00374382" w:rsidP="00092B75">
            <w:pPr>
              <w:pStyle w:val="ListParagraph"/>
              <w:spacing w:line="360" w:lineRule="auto"/>
              <w:ind w:left="0" w:right="49"/>
              <w:jc w:val="both"/>
              <w:rPr>
                <w:rFonts w:ascii="Times New Roman" w:hAnsi="Times New Roman" w:cs="Times New Roman"/>
                <w:b/>
                <w:i/>
                <w:sz w:val="24"/>
                <w:lang w:val="en-ID"/>
              </w:rPr>
            </w:pPr>
            <w:r w:rsidRPr="00577AE8">
              <w:rPr>
                <w:rFonts w:ascii="Times New Roman" w:hAnsi="Times New Roman" w:cs="Times New Roman"/>
                <w:b/>
                <w:i/>
                <w:sz w:val="24"/>
                <w:lang w:val="en-ID"/>
              </w:rPr>
              <w:t>Variabel Bebas:</w:t>
            </w:r>
          </w:p>
          <w:p w:rsidR="00374382" w:rsidRPr="008B14C9" w:rsidRDefault="00374382" w:rsidP="00092B75">
            <w:pPr>
              <w:pStyle w:val="ListParagraph"/>
              <w:spacing w:line="360" w:lineRule="auto"/>
              <w:ind w:left="0" w:right="49"/>
              <w:jc w:val="both"/>
              <w:rPr>
                <w:rFonts w:ascii="Times New Roman" w:hAnsi="Times New Roman" w:cs="Times New Roman"/>
                <w:sz w:val="24"/>
                <w:lang w:val="en-ID"/>
              </w:rPr>
            </w:pPr>
            <w:r>
              <w:rPr>
                <w:rFonts w:ascii="Times New Roman" w:hAnsi="Times New Roman" w:cs="Times New Roman"/>
                <w:sz w:val="24"/>
                <w:lang w:val="en-ID"/>
              </w:rPr>
              <w:t xml:space="preserve">Dengan munculnya </w:t>
            </w:r>
            <w:r>
              <w:rPr>
                <w:rFonts w:ascii="Times New Roman" w:hAnsi="Times New Roman" w:cs="Times New Roman"/>
                <w:i/>
                <w:sz w:val="24"/>
                <w:lang w:val="en-ID"/>
              </w:rPr>
              <w:t xml:space="preserve">Negative Campaign </w:t>
            </w:r>
            <w:r>
              <w:rPr>
                <w:rFonts w:ascii="Times New Roman" w:hAnsi="Times New Roman" w:cs="Times New Roman"/>
                <w:sz w:val="24"/>
                <w:lang w:val="en-ID"/>
              </w:rPr>
              <w:t>yang dilakukan oleh Uni Eropa.</w:t>
            </w:r>
          </w:p>
        </w:tc>
        <w:tc>
          <w:tcPr>
            <w:tcW w:w="2340" w:type="dxa"/>
          </w:tcPr>
          <w:p w:rsidR="00374382" w:rsidRDefault="00374382" w:rsidP="00092B75">
            <w:pPr>
              <w:pStyle w:val="ListParagraph"/>
              <w:spacing w:line="360" w:lineRule="auto"/>
              <w:ind w:left="384" w:right="49"/>
              <w:jc w:val="both"/>
              <w:rPr>
                <w:rFonts w:ascii="Times New Roman" w:hAnsi="Times New Roman" w:cs="Times New Roman"/>
                <w:sz w:val="24"/>
                <w:lang w:val="en-ID"/>
              </w:rPr>
            </w:pPr>
          </w:p>
          <w:p w:rsidR="00374382" w:rsidRPr="00096706" w:rsidRDefault="00374382" w:rsidP="00374382">
            <w:pPr>
              <w:pStyle w:val="ListParagraph"/>
              <w:numPr>
                <w:ilvl w:val="0"/>
                <w:numId w:val="3"/>
              </w:numPr>
              <w:spacing w:after="0" w:line="360" w:lineRule="auto"/>
              <w:ind w:left="384" w:right="49"/>
              <w:jc w:val="both"/>
              <w:rPr>
                <w:rFonts w:ascii="Times New Roman" w:hAnsi="Times New Roman" w:cs="Times New Roman"/>
                <w:sz w:val="24"/>
                <w:lang w:val="en-ID"/>
              </w:rPr>
            </w:pPr>
            <w:r>
              <w:rPr>
                <w:rFonts w:ascii="Times New Roman" w:hAnsi="Times New Roman" w:cs="Times New Roman"/>
                <w:sz w:val="24"/>
                <w:lang w:val="en-ID"/>
              </w:rPr>
              <w:t>CPO Indonesia tidak ramah lingkungan.</w:t>
            </w:r>
          </w:p>
          <w:p w:rsidR="00374382" w:rsidRPr="00465687" w:rsidRDefault="00374382" w:rsidP="00092B75">
            <w:pPr>
              <w:spacing w:line="360" w:lineRule="auto"/>
              <w:ind w:right="49"/>
              <w:jc w:val="both"/>
              <w:rPr>
                <w:rFonts w:ascii="Times New Roman" w:hAnsi="Times New Roman" w:cs="Times New Roman"/>
                <w:sz w:val="24"/>
                <w:lang w:val="en-ID"/>
              </w:rPr>
            </w:pPr>
          </w:p>
        </w:tc>
        <w:tc>
          <w:tcPr>
            <w:tcW w:w="3780" w:type="dxa"/>
          </w:tcPr>
          <w:p w:rsidR="00374382" w:rsidRDefault="00374382" w:rsidP="00092B75">
            <w:pPr>
              <w:pStyle w:val="ListParagraph"/>
              <w:spacing w:line="360" w:lineRule="auto"/>
              <w:ind w:left="323" w:right="49"/>
              <w:jc w:val="both"/>
              <w:rPr>
                <w:rFonts w:ascii="Times New Roman" w:hAnsi="Times New Roman" w:cs="Times New Roman"/>
                <w:sz w:val="24"/>
                <w:lang w:val="en-ID"/>
              </w:rPr>
            </w:pPr>
          </w:p>
          <w:p w:rsidR="00374382" w:rsidRDefault="00374382" w:rsidP="00374382">
            <w:pPr>
              <w:pStyle w:val="ListParagraph"/>
              <w:numPr>
                <w:ilvl w:val="0"/>
                <w:numId w:val="6"/>
              </w:numPr>
              <w:spacing w:after="0"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 xml:space="preserve">Produksi kelapa sawit yang tidak sesuai dengan regulasi termasuk perusakan hutan atau deforestasi, serta hilangnya sumber hidup spesies terancam punah seperti harimau Sumatra dan orang hutan. </w:t>
            </w:r>
          </w:p>
          <w:p w:rsidR="00374382" w:rsidRPr="00096706" w:rsidRDefault="00374382" w:rsidP="00092B75">
            <w:pPr>
              <w:pStyle w:val="ListParagraph"/>
              <w:spacing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w:t>
            </w:r>
            <w:hyperlink r:id="rId8" w:history="1">
              <w:r w:rsidRPr="00D6129F">
                <w:rPr>
                  <w:rStyle w:val="Hyperlink"/>
                  <w:rFonts w:ascii="Times New Roman" w:hAnsi="Times New Roman" w:cs="Times New Roman"/>
                  <w:sz w:val="24"/>
                  <w:lang w:val="en-ID"/>
                </w:rPr>
                <w:t>https://www.greenpeace.org/seasia/id/PageFiles/558704/Laporan_Izin_untuk_Memusnahkan.pdf</w:t>
              </w:r>
            </w:hyperlink>
            <w:r>
              <w:rPr>
                <w:rFonts w:ascii="Times New Roman" w:hAnsi="Times New Roman" w:cs="Times New Roman"/>
                <w:sz w:val="24"/>
                <w:lang w:val="en-ID"/>
              </w:rPr>
              <w:t xml:space="preserve">) </w:t>
            </w:r>
          </w:p>
        </w:tc>
      </w:tr>
      <w:tr w:rsidR="00374382" w:rsidTr="00092B75">
        <w:trPr>
          <w:trHeight w:val="3680"/>
        </w:trPr>
        <w:tc>
          <w:tcPr>
            <w:tcW w:w="2070" w:type="dxa"/>
            <w:vMerge/>
          </w:tcPr>
          <w:p w:rsidR="00374382" w:rsidRDefault="00374382" w:rsidP="00092B75">
            <w:pPr>
              <w:pStyle w:val="ListParagraph"/>
              <w:spacing w:line="360" w:lineRule="auto"/>
              <w:ind w:left="0" w:right="49"/>
              <w:jc w:val="both"/>
              <w:rPr>
                <w:rFonts w:ascii="Times New Roman" w:hAnsi="Times New Roman" w:cs="Times New Roman"/>
                <w:sz w:val="24"/>
                <w:lang w:val="en-ID"/>
              </w:rPr>
            </w:pPr>
          </w:p>
        </w:tc>
        <w:tc>
          <w:tcPr>
            <w:tcW w:w="2340" w:type="dxa"/>
          </w:tcPr>
          <w:p w:rsidR="00374382" w:rsidRDefault="00374382" w:rsidP="00374382">
            <w:pPr>
              <w:pStyle w:val="ListParagraph"/>
              <w:numPr>
                <w:ilvl w:val="0"/>
                <w:numId w:val="3"/>
              </w:numPr>
              <w:spacing w:after="0" w:line="360" w:lineRule="auto"/>
              <w:ind w:left="384" w:right="49"/>
              <w:jc w:val="both"/>
              <w:rPr>
                <w:rFonts w:ascii="Times New Roman" w:hAnsi="Times New Roman" w:cs="Times New Roman"/>
                <w:sz w:val="24"/>
                <w:lang w:val="en-ID"/>
              </w:rPr>
            </w:pPr>
            <w:r>
              <w:rPr>
                <w:rFonts w:ascii="Times New Roman" w:hAnsi="Times New Roman" w:cs="Times New Roman"/>
                <w:sz w:val="24"/>
                <w:lang w:val="en-ID"/>
              </w:rPr>
              <w:t>Melindungi minyak nabati domestik.</w:t>
            </w:r>
          </w:p>
          <w:p w:rsidR="00374382" w:rsidRPr="00096706" w:rsidRDefault="00374382" w:rsidP="00092B75">
            <w:pPr>
              <w:spacing w:line="360" w:lineRule="auto"/>
              <w:ind w:right="49"/>
              <w:jc w:val="both"/>
              <w:rPr>
                <w:rFonts w:ascii="Times New Roman" w:hAnsi="Times New Roman" w:cs="Times New Roman"/>
                <w:sz w:val="24"/>
                <w:lang w:val="en-ID"/>
              </w:rPr>
            </w:pPr>
          </w:p>
        </w:tc>
        <w:tc>
          <w:tcPr>
            <w:tcW w:w="3780" w:type="dxa"/>
          </w:tcPr>
          <w:p w:rsidR="00374382" w:rsidRPr="00577AE8" w:rsidRDefault="00374382" w:rsidP="00374382">
            <w:pPr>
              <w:pStyle w:val="ListParagraph"/>
              <w:numPr>
                <w:ilvl w:val="0"/>
                <w:numId w:val="6"/>
              </w:numPr>
              <w:spacing w:after="0"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Penjelasan mengenai langkah yang diambil oleh Uni Eropa merupakan bentuk protesionisme terhadap rapeseed, bunga matahari, dan kedelai yang kalah bersaing dengan minyak sawit.</w:t>
            </w:r>
          </w:p>
          <w:p w:rsidR="00374382" w:rsidRPr="00096706" w:rsidRDefault="00374382" w:rsidP="00092B75">
            <w:pPr>
              <w:pStyle w:val="ListParagraph"/>
              <w:spacing w:line="360" w:lineRule="auto"/>
              <w:ind w:left="323" w:right="49"/>
              <w:jc w:val="both"/>
              <w:rPr>
                <w:rFonts w:ascii="Times New Roman" w:hAnsi="Times New Roman" w:cs="Times New Roman"/>
                <w:sz w:val="24"/>
                <w:lang w:val="en-ID"/>
              </w:rPr>
            </w:pPr>
            <w:r>
              <w:rPr>
                <w:rFonts w:ascii="Times New Roman" w:hAnsi="Times New Roman" w:cs="Times New Roman"/>
                <w:sz w:val="24"/>
                <w:lang w:val="en-ID"/>
              </w:rPr>
              <w:t>(</w:t>
            </w:r>
            <w:hyperlink r:id="rId9" w:history="1">
              <w:r w:rsidRPr="00266C5E">
                <w:rPr>
                  <w:rStyle w:val="Hyperlink"/>
                  <w:rFonts w:ascii="Times New Roman" w:hAnsi="Times New Roman" w:cs="Times New Roman"/>
                  <w:sz w:val="24"/>
                  <w:lang w:val="en-ID"/>
                </w:rPr>
                <w:t>http://www1.pertanian.go.id/home/?show=news&amp;act=view&amp;id=</w:t>
              </w:r>
              <w:r w:rsidRPr="00266C5E">
                <w:rPr>
                  <w:rStyle w:val="Hyperlink"/>
                  <w:rFonts w:ascii="Times New Roman" w:hAnsi="Times New Roman" w:cs="Times New Roman"/>
                  <w:sz w:val="24"/>
                  <w:lang w:val="en-ID"/>
                </w:rPr>
                <w:lastRenderedPageBreak/>
                <w:t>424</w:t>
              </w:r>
            </w:hyperlink>
            <w:r>
              <w:rPr>
                <w:rFonts w:ascii="Times New Roman" w:hAnsi="Times New Roman" w:cs="Times New Roman"/>
                <w:sz w:val="24"/>
                <w:lang w:val="en-ID"/>
              </w:rPr>
              <w:t>)</w:t>
            </w:r>
          </w:p>
        </w:tc>
      </w:tr>
      <w:tr w:rsidR="00374382" w:rsidTr="00092B75">
        <w:trPr>
          <w:trHeight w:val="4659"/>
        </w:trPr>
        <w:tc>
          <w:tcPr>
            <w:tcW w:w="2070" w:type="dxa"/>
            <w:vMerge w:val="restart"/>
          </w:tcPr>
          <w:p w:rsidR="00374382" w:rsidRDefault="00374382" w:rsidP="00092B75">
            <w:pPr>
              <w:pStyle w:val="ListParagraph"/>
              <w:spacing w:line="360" w:lineRule="auto"/>
              <w:ind w:left="0" w:right="49"/>
              <w:jc w:val="both"/>
              <w:rPr>
                <w:rFonts w:ascii="Times New Roman" w:hAnsi="Times New Roman" w:cs="Times New Roman"/>
                <w:b/>
                <w:i/>
                <w:sz w:val="24"/>
                <w:lang w:val="en-ID"/>
              </w:rPr>
            </w:pPr>
          </w:p>
          <w:p w:rsidR="00374382" w:rsidRPr="00577AE8" w:rsidRDefault="00374382" w:rsidP="00092B75">
            <w:pPr>
              <w:pStyle w:val="ListParagraph"/>
              <w:spacing w:line="360" w:lineRule="auto"/>
              <w:ind w:left="0" w:right="49"/>
              <w:jc w:val="both"/>
              <w:rPr>
                <w:rFonts w:ascii="Times New Roman" w:hAnsi="Times New Roman" w:cs="Times New Roman"/>
                <w:b/>
                <w:i/>
                <w:sz w:val="24"/>
                <w:lang w:val="en-ID"/>
              </w:rPr>
            </w:pPr>
            <w:r w:rsidRPr="00577AE8">
              <w:rPr>
                <w:rFonts w:ascii="Times New Roman" w:hAnsi="Times New Roman" w:cs="Times New Roman"/>
                <w:b/>
                <w:i/>
                <w:sz w:val="24"/>
                <w:lang w:val="en-ID"/>
              </w:rPr>
              <w:t>Variabel Terikat:</w:t>
            </w:r>
          </w:p>
          <w:p w:rsidR="00374382" w:rsidRPr="00B354A5" w:rsidRDefault="00374382" w:rsidP="00092B75">
            <w:pPr>
              <w:pStyle w:val="ListParagraph"/>
              <w:spacing w:line="360" w:lineRule="auto"/>
              <w:ind w:left="0" w:right="49"/>
              <w:jc w:val="both"/>
              <w:rPr>
                <w:rFonts w:ascii="Times New Roman" w:hAnsi="Times New Roman" w:cs="Times New Roman"/>
                <w:sz w:val="24"/>
                <w:lang w:val="en-ID"/>
              </w:rPr>
            </w:pPr>
            <w:r>
              <w:rPr>
                <w:rFonts w:ascii="Times New Roman" w:hAnsi="Times New Roman" w:cs="Times New Roman"/>
                <w:sz w:val="24"/>
                <w:lang w:val="en-ID"/>
              </w:rPr>
              <w:t>M</w:t>
            </w:r>
            <w:r w:rsidRPr="00B354A5">
              <w:rPr>
                <w:rFonts w:ascii="Times New Roman" w:hAnsi="Times New Roman" w:cs="Times New Roman"/>
                <w:sz w:val="24"/>
                <w:lang w:val="en-ID"/>
              </w:rPr>
              <w:t>aka Indonesia akan melakukan sejumlah penyesuaian berupa menerapkan sistem sertifikasi sawit berkelanjutan Indonesia/</w:t>
            </w:r>
            <w:r w:rsidRPr="00B354A5">
              <w:rPr>
                <w:rFonts w:ascii="Times New Roman" w:hAnsi="Times New Roman" w:cs="Times New Roman"/>
                <w:i/>
                <w:sz w:val="24"/>
                <w:lang w:val="en-ID"/>
              </w:rPr>
              <w:t xml:space="preserve">Indonesia Sustainable Palm Oil </w:t>
            </w:r>
            <w:r w:rsidRPr="00B354A5">
              <w:rPr>
                <w:rFonts w:ascii="Times New Roman" w:hAnsi="Times New Roman" w:cs="Times New Roman"/>
                <w:sz w:val="24"/>
                <w:lang w:val="en-ID"/>
              </w:rPr>
              <w:t>(ISPO) dalam proses produksi CPO agar dapat memenuhi tuntutan standar di pasar Uni Eropa.</w:t>
            </w:r>
          </w:p>
        </w:tc>
        <w:tc>
          <w:tcPr>
            <w:tcW w:w="2340" w:type="dxa"/>
          </w:tcPr>
          <w:p w:rsidR="00374382" w:rsidRDefault="00374382" w:rsidP="00092B75">
            <w:pPr>
              <w:pStyle w:val="ListParagraph"/>
              <w:spacing w:line="360" w:lineRule="auto"/>
              <w:ind w:left="384" w:right="49"/>
              <w:jc w:val="both"/>
              <w:rPr>
                <w:rFonts w:ascii="Times New Roman" w:hAnsi="Times New Roman" w:cs="Times New Roman"/>
                <w:sz w:val="24"/>
                <w:lang w:val="en-ID"/>
              </w:rPr>
            </w:pPr>
          </w:p>
          <w:p w:rsidR="00374382" w:rsidRDefault="00374382" w:rsidP="00374382">
            <w:pPr>
              <w:pStyle w:val="ListParagraph"/>
              <w:numPr>
                <w:ilvl w:val="0"/>
                <w:numId w:val="4"/>
              </w:numPr>
              <w:spacing w:after="0" w:line="360" w:lineRule="auto"/>
              <w:ind w:left="384" w:right="49"/>
              <w:jc w:val="both"/>
              <w:rPr>
                <w:rFonts w:ascii="Times New Roman" w:hAnsi="Times New Roman" w:cs="Times New Roman"/>
                <w:sz w:val="24"/>
                <w:lang w:val="en-ID"/>
              </w:rPr>
            </w:pPr>
            <w:r>
              <w:rPr>
                <w:rFonts w:ascii="Times New Roman" w:hAnsi="Times New Roman" w:cs="Times New Roman"/>
                <w:sz w:val="24"/>
                <w:lang w:val="en-ID"/>
              </w:rPr>
              <w:t>Pemerintah Indonesia membentuk kebijakan ISPO (</w:t>
            </w:r>
            <w:r>
              <w:rPr>
                <w:rFonts w:ascii="Times New Roman" w:hAnsi="Times New Roman" w:cs="Times New Roman"/>
                <w:i/>
                <w:sz w:val="24"/>
                <w:lang w:val="en-ID"/>
              </w:rPr>
              <w:t>Indonesian Sustainable Pal</w:t>
            </w:r>
            <w:r>
              <w:rPr>
                <w:rFonts w:ascii="Times New Roman" w:hAnsi="Times New Roman" w:cs="Times New Roman"/>
                <w:sz w:val="24"/>
                <w:lang w:val="en-ID"/>
              </w:rPr>
              <w:t xml:space="preserve">m </w:t>
            </w:r>
            <w:r>
              <w:rPr>
                <w:rFonts w:ascii="Times New Roman" w:hAnsi="Times New Roman" w:cs="Times New Roman"/>
                <w:i/>
                <w:sz w:val="24"/>
                <w:lang w:val="en-ID"/>
              </w:rPr>
              <w:t>Oil System</w:t>
            </w:r>
            <w:r>
              <w:rPr>
                <w:rFonts w:ascii="Times New Roman" w:hAnsi="Times New Roman" w:cs="Times New Roman"/>
                <w:sz w:val="24"/>
                <w:lang w:val="en-ID"/>
              </w:rPr>
              <w:t xml:space="preserve">) </w:t>
            </w:r>
            <w:r w:rsidRPr="00231F0E">
              <w:rPr>
                <w:rFonts w:ascii="Times New Roman" w:hAnsi="Times New Roman" w:cs="Times New Roman"/>
                <w:sz w:val="24"/>
                <w:lang w:val="en-ID"/>
              </w:rPr>
              <w:t>yakni</w:t>
            </w:r>
            <w:r>
              <w:rPr>
                <w:rFonts w:ascii="Times New Roman" w:hAnsi="Times New Roman" w:cs="Times New Roman"/>
                <w:sz w:val="24"/>
                <w:lang w:val="en-ID"/>
              </w:rPr>
              <w:t xml:space="preserve"> standar nasional minyak sawit pertama bagi suatu negara.</w:t>
            </w:r>
          </w:p>
          <w:p w:rsidR="00374382" w:rsidRPr="007232B2" w:rsidRDefault="00374382" w:rsidP="00092B75">
            <w:pPr>
              <w:spacing w:line="360" w:lineRule="auto"/>
              <w:ind w:right="49"/>
              <w:jc w:val="both"/>
              <w:rPr>
                <w:rFonts w:ascii="Times New Roman" w:hAnsi="Times New Roman" w:cs="Times New Roman"/>
                <w:sz w:val="24"/>
                <w:lang w:val="en-ID"/>
              </w:rPr>
            </w:pPr>
          </w:p>
        </w:tc>
        <w:tc>
          <w:tcPr>
            <w:tcW w:w="3780" w:type="dxa"/>
          </w:tcPr>
          <w:p w:rsidR="00374382" w:rsidRDefault="00374382" w:rsidP="00092B75">
            <w:pPr>
              <w:pStyle w:val="ListParagraph"/>
              <w:spacing w:line="360" w:lineRule="auto"/>
              <w:ind w:left="477" w:right="49"/>
              <w:jc w:val="both"/>
              <w:rPr>
                <w:rFonts w:ascii="Times New Roman" w:hAnsi="Times New Roman" w:cs="Times New Roman"/>
                <w:sz w:val="24"/>
                <w:lang w:val="en-ID"/>
              </w:rPr>
            </w:pPr>
          </w:p>
          <w:p w:rsidR="00374382" w:rsidRDefault="00374382" w:rsidP="00374382">
            <w:pPr>
              <w:pStyle w:val="ListParagraph"/>
              <w:numPr>
                <w:ilvl w:val="0"/>
                <w:numId w:val="5"/>
              </w:numPr>
              <w:spacing w:after="0" w:line="360" w:lineRule="auto"/>
              <w:ind w:left="477" w:right="49"/>
              <w:jc w:val="both"/>
              <w:rPr>
                <w:rFonts w:ascii="Times New Roman" w:hAnsi="Times New Roman" w:cs="Times New Roman"/>
                <w:sz w:val="24"/>
                <w:lang w:val="en-ID"/>
              </w:rPr>
            </w:pPr>
            <w:r>
              <w:rPr>
                <w:rFonts w:ascii="Times New Roman" w:hAnsi="Times New Roman" w:cs="Times New Roman"/>
                <w:sz w:val="24"/>
                <w:lang w:val="en-ID"/>
              </w:rPr>
              <w:t>Penjelasan tentang fungsi sertifikasi dan pentingnya industri kelapa sawit berkelanjutan.</w:t>
            </w:r>
          </w:p>
          <w:p w:rsidR="00374382" w:rsidRPr="007232B2" w:rsidRDefault="00374382" w:rsidP="00092B75">
            <w:pPr>
              <w:pStyle w:val="ListParagraph"/>
              <w:spacing w:line="360" w:lineRule="auto"/>
              <w:ind w:left="477" w:right="49"/>
              <w:jc w:val="both"/>
              <w:rPr>
                <w:rFonts w:ascii="Times New Roman" w:hAnsi="Times New Roman" w:cs="Times New Roman"/>
                <w:sz w:val="24"/>
                <w:lang w:val="en-ID"/>
              </w:rPr>
            </w:pPr>
            <w:r>
              <w:rPr>
                <w:rFonts w:ascii="Times New Roman" w:hAnsi="Times New Roman" w:cs="Times New Roman"/>
                <w:sz w:val="24"/>
                <w:lang w:val="en-ID"/>
              </w:rPr>
              <w:t>(</w:t>
            </w:r>
            <w:hyperlink r:id="rId10" w:history="1">
              <w:r w:rsidRPr="00266C5E">
                <w:rPr>
                  <w:rStyle w:val="Hyperlink"/>
                  <w:rFonts w:ascii="Times New Roman" w:hAnsi="Times New Roman" w:cs="Times New Roman"/>
                  <w:sz w:val="24"/>
                  <w:lang w:val="en-ID"/>
                </w:rPr>
                <w:t>http://djpen.kemendag.go.id/app_frontend/admin/docs/publication/2481336970842</w:t>
              </w:r>
            </w:hyperlink>
            <w:r>
              <w:rPr>
                <w:rFonts w:ascii="Times New Roman" w:hAnsi="Times New Roman" w:cs="Times New Roman"/>
                <w:sz w:val="24"/>
                <w:lang w:val="en-ID"/>
              </w:rPr>
              <w:t xml:space="preserve">) </w:t>
            </w:r>
          </w:p>
        </w:tc>
      </w:tr>
      <w:tr w:rsidR="00374382" w:rsidTr="00092B75">
        <w:trPr>
          <w:trHeight w:val="1966"/>
        </w:trPr>
        <w:tc>
          <w:tcPr>
            <w:tcW w:w="2070" w:type="dxa"/>
            <w:vMerge/>
          </w:tcPr>
          <w:p w:rsidR="00374382" w:rsidRDefault="00374382" w:rsidP="00092B75">
            <w:pPr>
              <w:pStyle w:val="ListParagraph"/>
              <w:spacing w:line="360" w:lineRule="auto"/>
              <w:ind w:left="0" w:right="49"/>
              <w:jc w:val="both"/>
              <w:rPr>
                <w:rFonts w:ascii="Times New Roman" w:hAnsi="Times New Roman" w:cs="Times New Roman"/>
                <w:sz w:val="24"/>
                <w:lang w:val="en-ID"/>
              </w:rPr>
            </w:pPr>
          </w:p>
        </w:tc>
        <w:tc>
          <w:tcPr>
            <w:tcW w:w="2340" w:type="dxa"/>
          </w:tcPr>
          <w:p w:rsidR="00374382" w:rsidRPr="007232B2" w:rsidRDefault="00374382" w:rsidP="00374382">
            <w:pPr>
              <w:pStyle w:val="ListParagraph"/>
              <w:numPr>
                <w:ilvl w:val="0"/>
                <w:numId w:val="4"/>
              </w:numPr>
              <w:spacing w:after="0" w:line="360" w:lineRule="auto"/>
              <w:ind w:left="357" w:right="49"/>
              <w:jc w:val="both"/>
              <w:rPr>
                <w:rFonts w:ascii="Times New Roman" w:hAnsi="Times New Roman" w:cs="Times New Roman"/>
                <w:sz w:val="24"/>
                <w:lang w:val="en-ID"/>
              </w:rPr>
            </w:pPr>
            <w:r w:rsidRPr="007232B2">
              <w:rPr>
                <w:rFonts w:ascii="Times New Roman" w:hAnsi="Times New Roman" w:cs="Times New Roman"/>
                <w:sz w:val="24"/>
                <w:lang w:val="en-ID"/>
              </w:rPr>
              <w:t>Pemerintah Indonesia menggunakan diplomasi guna hadapi isu yang dihembuskan oleh Uni Eropa.</w:t>
            </w:r>
          </w:p>
        </w:tc>
        <w:tc>
          <w:tcPr>
            <w:tcW w:w="3780" w:type="dxa"/>
          </w:tcPr>
          <w:p w:rsidR="00374382" w:rsidRDefault="00374382" w:rsidP="00374382">
            <w:pPr>
              <w:pStyle w:val="ListParagraph"/>
              <w:numPr>
                <w:ilvl w:val="0"/>
                <w:numId w:val="5"/>
              </w:numPr>
              <w:spacing w:after="0" w:line="360" w:lineRule="auto"/>
              <w:ind w:left="406" w:right="49"/>
              <w:jc w:val="both"/>
              <w:rPr>
                <w:rFonts w:ascii="Times New Roman" w:hAnsi="Times New Roman" w:cs="Times New Roman"/>
                <w:sz w:val="24"/>
                <w:lang w:val="en-ID"/>
              </w:rPr>
            </w:pPr>
            <w:r w:rsidRPr="007232B2">
              <w:rPr>
                <w:rFonts w:ascii="Times New Roman" w:hAnsi="Times New Roman" w:cs="Times New Roman"/>
                <w:sz w:val="24"/>
                <w:lang w:val="en-ID"/>
              </w:rPr>
              <w:t>Penjelasan tentang upaya diplomasi Pemerintah Indonesia untuk membuktikan bahwa tuduhan Uni Eropa terhadap CPO Indonesia adalah salah, sehinggal CPO Indonesia mampu masuk ke pasar Uni Eropa.</w:t>
            </w:r>
          </w:p>
          <w:p w:rsidR="00374382" w:rsidRPr="007232B2" w:rsidRDefault="00374382" w:rsidP="00092B75">
            <w:pPr>
              <w:pStyle w:val="ListParagraph"/>
              <w:spacing w:line="360" w:lineRule="auto"/>
              <w:ind w:left="406" w:right="49"/>
              <w:jc w:val="both"/>
              <w:rPr>
                <w:rFonts w:ascii="Times New Roman" w:hAnsi="Times New Roman" w:cs="Times New Roman"/>
                <w:sz w:val="24"/>
                <w:lang w:val="en-ID"/>
              </w:rPr>
            </w:pPr>
            <w:r>
              <w:rPr>
                <w:rFonts w:ascii="Times New Roman" w:hAnsi="Times New Roman" w:cs="Times New Roman"/>
                <w:sz w:val="24"/>
                <w:lang w:val="en-ID"/>
              </w:rPr>
              <w:t>(</w:t>
            </w:r>
            <w:hyperlink r:id="rId11" w:history="1">
              <w:r w:rsidRPr="00266C5E">
                <w:rPr>
                  <w:rStyle w:val="Hyperlink"/>
                  <w:rFonts w:ascii="Times New Roman" w:hAnsi="Times New Roman" w:cs="Times New Roman"/>
                  <w:sz w:val="24"/>
                  <w:lang w:val="en-ID"/>
                </w:rPr>
                <w:t>http://djpen.kemendag.go.id/ap</w:t>
              </w:r>
              <w:r w:rsidRPr="00266C5E">
                <w:rPr>
                  <w:rStyle w:val="Hyperlink"/>
                  <w:rFonts w:ascii="Times New Roman" w:hAnsi="Times New Roman" w:cs="Times New Roman"/>
                  <w:sz w:val="24"/>
                  <w:lang w:val="en-ID"/>
                </w:rPr>
                <w:lastRenderedPageBreak/>
                <w:t>p_frontend/admin/docs/publication/2481336970842</w:t>
              </w:r>
            </w:hyperlink>
            <w:r>
              <w:rPr>
                <w:rFonts w:ascii="Times New Roman" w:hAnsi="Times New Roman" w:cs="Times New Roman"/>
                <w:sz w:val="24"/>
                <w:lang w:val="en-ID"/>
              </w:rPr>
              <w:t>)</w:t>
            </w:r>
          </w:p>
        </w:tc>
      </w:tr>
    </w:tbl>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spacing w:after="0" w:line="480" w:lineRule="auto"/>
        <w:ind w:right="49"/>
        <w:jc w:val="both"/>
        <w:rPr>
          <w:rFonts w:ascii="Times New Roman" w:hAnsi="Times New Roman" w:cs="Times New Roman"/>
          <w:b/>
          <w:sz w:val="24"/>
          <w:lang w:val="id-ID"/>
        </w:rPr>
      </w:pPr>
    </w:p>
    <w:p w:rsidR="00374382" w:rsidRDefault="00374382" w:rsidP="00374382">
      <w:pPr>
        <w:pStyle w:val="ListParagraph"/>
        <w:numPr>
          <w:ilvl w:val="0"/>
          <w:numId w:val="1"/>
        </w:numPr>
        <w:spacing w:after="0" w:line="480" w:lineRule="auto"/>
        <w:ind w:left="426" w:right="49"/>
        <w:jc w:val="both"/>
        <w:rPr>
          <w:rFonts w:ascii="Times New Roman" w:hAnsi="Times New Roman" w:cs="Times New Roman"/>
          <w:b/>
          <w:sz w:val="24"/>
          <w:lang w:val="en-ID"/>
        </w:rPr>
      </w:pPr>
      <w:r>
        <w:rPr>
          <w:rFonts w:ascii="Times New Roman" w:hAnsi="Times New Roman" w:cs="Times New Roman"/>
          <w:b/>
          <w:sz w:val="24"/>
          <w:lang w:val="en-ID"/>
        </w:rPr>
        <w:lastRenderedPageBreak/>
        <w:t>Skema Kerangka Teoritis</w:t>
      </w:r>
    </w:p>
    <w:p w:rsidR="00374382" w:rsidRPr="00E261D5" w:rsidRDefault="00374382" w:rsidP="00374382">
      <w:pPr>
        <w:spacing w:after="0" w:line="360" w:lineRule="auto"/>
        <w:ind w:right="49"/>
        <w:jc w:val="center"/>
        <w:rPr>
          <w:rFonts w:ascii="Times New Roman" w:hAnsi="Times New Roman" w:cs="Times New Roman"/>
          <w:sz w:val="24"/>
          <w:lang w:val="en-ID"/>
        </w:rPr>
      </w:pPr>
      <w:proofErr w:type="gramStart"/>
      <w:r w:rsidRPr="00E261D5">
        <w:rPr>
          <w:rFonts w:ascii="Times New Roman" w:hAnsi="Times New Roman" w:cs="Times New Roman"/>
          <w:sz w:val="24"/>
          <w:lang w:val="en-ID"/>
        </w:rPr>
        <w:t>Gambar 1.</w:t>
      </w:r>
      <w:proofErr w:type="gramEnd"/>
    </w:p>
    <w:p w:rsidR="00374382" w:rsidRPr="00E261D5" w:rsidRDefault="00374382" w:rsidP="00374382">
      <w:pPr>
        <w:spacing w:after="0" w:line="360" w:lineRule="auto"/>
        <w:ind w:right="49"/>
        <w:jc w:val="center"/>
        <w:rPr>
          <w:rFonts w:ascii="Times New Roman" w:hAnsi="Times New Roman" w:cs="Times New Roman"/>
          <w:sz w:val="24"/>
          <w:lang w:val="en-ID"/>
        </w:rPr>
      </w:pPr>
      <w:r w:rsidRPr="00E261D5">
        <w:rPr>
          <w:rFonts w:ascii="Times New Roman" w:hAnsi="Times New Roman" w:cs="Times New Roman"/>
          <w:sz w:val="24"/>
          <w:lang w:val="en-ID"/>
        </w:rPr>
        <w:t>Skema Kerangka Teoritis</w:t>
      </w:r>
    </w:p>
    <w:p w:rsidR="00374382" w:rsidRPr="00D714A6" w:rsidRDefault="00374382" w:rsidP="00374382">
      <w:pPr>
        <w:pStyle w:val="ListParagraph"/>
        <w:spacing w:after="0" w:line="480" w:lineRule="auto"/>
        <w:ind w:left="426" w:right="49"/>
        <w:jc w:val="both"/>
        <w:rPr>
          <w:rFonts w:ascii="Times New Roman" w:hAnsi="Times New Roman" w:cs="Times New Roman"/>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58240" behindDoc="0" locked="0" layoutInCell="1" allowOverlap="1" wp14:anchorId="066B2ED7" wp14:editId="58F096A4">
                <wp:simplePos x="0" y="0"/>
                <wp:positionH relativeFrom="margin">
                  <wp:posOffset>1589296</wp:posOffset>
                </wp:positionH>
                <wp:positionV relativeFrom="paragraph">
                  <wp:posOffset>5715</wp:posOffset>
                </wp:positionV>
                <wp:extent cx="2054225" cy="676910"/>
                <wp:effectExtent l="0" t="0" r="22225" b="2794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6769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C410D5" w:rsidRDefault="00374382" w:rsidP="00374382">
                            <w:pPr>
                              <w:jc w:val="center"/>
                              <w:rPr>
                                <w:rFonts w:ascii="Times New Roman" w:hAnsi="Times New Roman" w:cs="Times New Roman"/>
                                <w:b/>
                                <w:sz w:val="24"/>
                                <w:lang w:val="en-ID"/>
                              </w:rPr>
                            </w:pPr>
                            <w:r w:rsidRPr="00C410D5">
                              <w:rPr>
                                <w:rFonts w:ascii="Times New Roman" w:hAnsi="Times New Roman" w:cs="Times New Roman"/>
                                <w:b/>
                                <w:sz w:val="24"/>
                                <w:lang w:val="en-ID"/>
                              </w:rPr>
                              <w:t>Perdagangan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 o:spid="_x0000_s1026" style="position:absolute;left:0;text-align:left;margin-left:125.15pt;margin-top:.45pt;width:161.7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" fillcolor="white [3201]" strokecolor="black [3213]" strokeweight="2pt">
                <v:path arrowok="t"/>
                <v:textbox>
                  <w:txbxContent>
                    <w:p w:rsidR="00374382" w:rsidRPr="00C410D5" w:rsidRDefault="00374382" w:rsidP="00374382">
                      <w:pPr>
                        <w:jc w:val="center"/>
                        <w:rPr>
                          <w:rFonts w:ascii="Times New Roman" w:hAnsi="Times New Roman" w:cs="Times New Roman"/>
                          <w:b/>
                          <w:sz w:val="24"/>
                          <w:lang w:val="en-ID"/>
                        </w:rPr>
                      </w:pPr>
                      <w:r w:rsidRPr="00C410D5">
                        <w:rPr>
                          <w:rFonts w:ascii="Times New Roman" w:hAnsi="Times New Roman" w:cs="Times New Roman"/>
                          <w:b/>
                          <w:sz w:val="24"/>
                          <w:lang w:val="en-ID"/>
                        </w:rPr>
                        <w:t>Perdagangan Internasional</w:t>
                      </w: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1248BA63" wp14:editId="0B231C32">
                <wp:simplePos x="0" y="0"/>
                <wp:positionH relativeFrom="column">
                  <wp:posOffset>3654425</wp:posOffset>
                </wp:positionH>
                <wp:positionV relativeFrom="paragraph">
                  <wp:posOffset>327025</wp:posOffset>
                </wp:positionV>
                <wp:extent cx="1080770" cy="712470"/>
                <wp:effectExtent l="0" t="0" r="81280" b="495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770" cy="712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87.75pt;margin-top:25.75pt;width:85.1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" strokecolor="black [3040]">
                <v:stroke endarrow="block"/>
                <o:lock v:ext="edit" shapetype="f"/>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5CFD4E6E" wp14:editId="7CB6A880">
                <wp:simplePos x="0" y="0"/>
                <wp:positionH relativeFrom="column">
                  <wp:posOffset>590550</wp:posOffset>
                </wp:positionH>
                <wp:positionV relativeFrom="paragraph">
                  <wp:posOffset>302895</wp:posOffset>
                </wp:positionV>
                <wp:extent cx="997585" cy="735965"/>
                <wp:effectExtent l="38100" t="0" r="31115" b="641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7585" cy="735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6.5pt;margin-top:23.85pt;width:78.55pt;height:5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simplePos x="0" y="0"/>
                <wp:positionH relativeFrom="margin">
                  <wp:posOffset>1907540</wp:posOffset>
                </wp:positionH>
                <wp:positionV relativeFrom="paragraph">
                  <wp:posOffset>325755</wp:posOffset>
                </wp:positionV>
                <wp:extent cx="1483995" cy="593725"/>
                <wp:effectExtent l="0" t="0" r="20955" b="158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593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C410D5" w:rsidRDefault="00374382" w:rsidP="00374382">
                            <w:pPr>
                              <w:jc w:val="center"/>
                              <w:rPr>
                                <w:rFonts w:ascii="Times New Roman" w:hAnsi="Times New Roman" w:cs="Times New Roman"/>
                                <w:b/>
                                <w:sz w:val="24"/>
                                <w:lang w:val="en-ID"/>
                              </w:rPr>
                            </w:pPr>
                            <w:r>
                              <w:rPr>
                                <w:rFonts w:ascii="Times New Roman" w:hAnsi="Times New Roman" w:cs="Times New Roman"/>
                                <w:b/>
                                <w:sz w:val="24"/>
                                <w:lang w:val="en-ID"/>
                              </w:rPr>
                              <w:t>Hubungan Bilateral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150.2pt;margin-top:25.65pt;width:116.85pt;height:4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" fillcolor="white [3201]" strokecolor="black [3213]" strokeweight="2pt">
                <v:path arrowok="t"/>
                <v:textbox>
                  <w:txbxContent>
                    <w:p w:rsidR="00374382" w:rsidRPr="00C410D5" w:rsidRDefault="00374382" w:rsidP="00374382">
                      <w:pPr>
                        <w:jc w:val="center"/>
                        <w:rPr>
                          <w:rFonts w:ascii="Times New Roman" w:hAnsi="Times New Roman" w:cs="Times New Roman"/>
                          <w:b/>
                          <w:sz w:val="24"/>
                          <w:lang w:val="en-ID"/>
                        </w:rPr>
                      </w:pPr>
                      <w:r>
                        <w:rPr>
                          <w:rFonts w:ascii="Times New Roman" w:hAnsi="Times New Roman" w:cs="Times New Roman"/>
                          <w:b/>
                          <w:sz w:val="24"/>
                          <w:lang w:val="en-ID"/>
                        </w:rPr>
                        <w:t>Hubungan Bilateral</w:t>
                      </w:r>
                    </w:p>
                  </w:txbxContent>
                </v:textbox>
                <w10:wrap anchorx="margin"/>
              </v:roundrect>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4294967295" distB="4294967295" distL="114300" distR="114300" simplePos="0" relativeHeight="251670528" behindDoc="0" locked="0" layoutInCell="1" allowOverlap="1">
                <wp:simplePos x="0" y="0"/>
                <wp:positionH relativeFrom="column">
                  <wp:posOffset>3440430</wp:posOffset>
                </wp:positionH>
                <wp:positionV relativeFrom="paragraph">
                  <wp:posOffset>248919</wp:posOffset>
                </wp:positionV>
                <wp:extent cx="593725" cy="0"/>
                <wp:effectExtent l="38100" t="76200" r="0"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3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70.9pt;margin-top:19.6pt;width:46.7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" strokecolor="black [3040]">
                <v:stroke endarrow="block"/>
                <o:lock v:ext="edit" shapetype="f"/>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simplePos x="0" y="0"/>
                <wp:positionH relativeFrom="margin">
                  <wp:posOffset>4054475</wp:posOffset>
                </wp:positionH>
                <wp:positionV relativeFrom="paragraph">
                  <wp:posOffset>11430</wp:posOffset>
                </wp:positionV>
                <wp:extent cx="1043940" cy="427355"/>
                <wp:effectExtent l="0" t="0" r="22860" b="107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4273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C410D5" w:rsidRDefault="00374382" w:rsidP="00374382">
                            <w:pPr>
                              <w:jc w:val="center"/>
                              <w:rPr>
                                <w:rFonts w:ascii="Times New Roman" w:hAnsi="Times New Roman" w:cs="Times New Roman"/>
                                <w:b/>
                                <w:sz w:val="24"/>
                                <w:lang w:val="en-ID"/>
                              </w:rPr>
                            </w:pPr>
                            <w:r>
                              <w:rPr>
                                <w:rFonts w:ascii="Times New Roman" w:hAnsi="Times New Roman" w:cs="Times New Roman"/>
                                <w:b/>
                                <w:sz w:val="24"/>
                                <w:lang w:val="en-ID"/>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319.25pt;margin-top:.9pt;width:82.2pt;height:3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" fillcolor="white [3201]" strokecolor="black [3213]" strokeweight="2pt">
                <v:path arrowok="t"/>
                <v:textbox>
                  <w:txbxContent>
                    <w:p w:rsidR="00374382" w:rsidRPr="00C410D5" w:rsidRDefault="00374382" w:rsidP="00374382">
                      <w:pPr>
                        <w:jc w:val="center"/>
                        <w:rPr>
                          <w:rFonts w:ascii="Times New Roman" w:hAnsi="Times New Roman" w:cs="Times New Roman"/>
                          <w:b/>
                          <w:sz w:val="24"/>
                          <w:lang w:val="en-ID"/>
                        </w:rPr>
                      </w:pPr>
                      <w:r>
                        <w:rPr>
                          <w:rFonts w:ascii="Times New Roman" w:hAnsi="Times New Roman" w:cs="Times New Roman"/>
                          <w:b/>
                          <w:sz w:val="24"/>
                          <w:lang w:val="en-ID"/>
                        </w:rPr>
                        <w:t>Indonesia</w:t>
                      </w: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0288" behindDoc="0" locked="0" layoutInCell="1" allowOverlap="1">
                <wp:simplePos x="0" y="0"/>
                <wp:positionH relativeFrom="margin">
                  <wp:posOffset>213360</wp:posOffset>
                </wp:positionH>
                <wp:positionV relativeFrom="paragraph">
                  <wp:posOffset>10795</wp:posOffset>
                </wp:positionV>
                <wp:extent cx="1045210" cy="474980"/>
                <wp:effectExtent l="0" t="0" r="21590" b="2032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210" cy="4749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C410D5" w:rsidRDefault="00374382" w:rsidP="00374382">
                            <w:pPr>
                              <w:jc w:val="center"/>
                              <w:rPr>
                                <w:rFonts w:ascii="Times New Roman" w:hAnsi="Times New Roman" w:cs="Times New Roman"/>
                                <w:b/>
                                <w:sz w:val="24"/>
                                <w:lang w:val="en-ID"/>
                              </w:rPr>
                            </w:pPr>
                            <w:r>
                              <w:rPr>
                                <w:rFonts w:ascii="Times New Roman" w:hAnsi="Times New Roman" w:cs="Times New Roman"/>
                                <w:b/>
                                <w:sz w:val="24"/>
                                <w:lang w:val="en-ID"/>
                              </w:rPr>
                              <w:t>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left:0;text-align:left;margin-left:16.8pt;margin-top:.85pt;width:82.3pt;height:3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" fillcolor="white [3201]" strokecolor="black [3213]" strokeweight="2pt">
                <v:path arrowok="t"/>
                <v:textbox>
                  <w:txbxContent>
                    <w:p w:rsidR="00374382" w:rsidRPr="00C410D5" w:rsidRDefault="00374382" w:rsidP="00374382">
                      <w:pPr>
                        <w:jc w:val="center"/>
                        <w:rPr>
                          <w:rFonts w:ascii="Times New Roman" w:hAnsi="Times New Roman" w:cs="Times New Roman"/>
                          <w:b/>
                          <w:sz w:val="24"/>
                          <w:lang w:val="en-ID"/>
                        </w:rPr>
                      </w:pPr>
                      <w:r>
                        <w:rPr>
                          <w:rFonts w:ascii="Times New Roman" w:hAnsi="Times New Roman" w:cs="Times New Roman"/>
                          <w:b/>
                          <w:sz w:val="24"/>
                          <w:lang w:val="en-ID"/>
                        </w:rPr>
                        <w:t>Uni Eropa</w:t>
                      </w: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4294967295" distB="4294967295" distL="114300" distR="114300" simplePos="0" relativeHeight="251668480" behindDoc="0" locked="0" layoutInCell="1" allowOverlap="1">
                <wp:simplePos x="0" y="0"/>
                <wp:positionH relativeFrom="column">
                  <wp:posOffset>1278255</wp:posOffset>
                </wp:positionH>
                <wp:positionV relativeFrom="paragraph">
                  <wp:posOffset>284479</wp:posOffset>
                </wp:positionV>
                <wp:extent cx="558800" cy="0"/>
                <wp:effectExtent l="0" t="76200" r="1270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00.65pt;margin-top:22.4pt;width:44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lang w:val="id-ID" w:eastAsia="id-ID"/>
        </w:rPr>
        <mc:AlternateContent>
          <mc:Choice Requires="wps">
            <w:drawing>
              <wp:anchor distT="0" distB="0" distL="114299" distR="114299" simplePos="0" relativeHeight="251678720" behindDoc="0" locked="0" layoutInCell="1" allowOverlap="1">
                <wp:simplePos x="0" y="0"/>
                <wp:positionH relativeFrom="column">
                  <wp:posOffset>4615814</wp:posOffset>
                </wp:positionH>
                <wp:positionV relativeFrom="paragraph">
                  <wp:posOffset>99695</wp:posOffset>
                </wp:positionV>
                <wp:extent cx="0" cy="297180"/>
                <wp:effectExtent l="76200" t="0" r="57150" b="6477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63.45pt;margin-top:7.85pt;width:0;height:23.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" strokecolor="black [3040]">
                <v:stroke endarrow="block"/>
                <o:lock v:ext="edit" shapetype="f"/>
              </v:shape>
            </w:pict>
          </mc:Fallback>
        </mc:AlternateContent>
      </w:r>
      <w:r>
        <w:rPr>
          <w:rFonts w:ascii="Times New Roman" w:hAnsi="Times New Roman" w:cs="Times New Roman"/>
          <w:b/>
          <w:noProof/>
          <w:sz w:val="24"/>
          <w:lang w:val="id-ID" w:eastAsia="id-ID"/>
        </w:rPr>
        <mc:AlternateContent>
          <mc:Choice Requires="wps">
            <w:drawing>
              <wp:anchor distT="0" distB="0" distL="114299" distR="114299" simplePos="0" relativeHeight="251671552" behindDoc="0" locked="0" layoutInCell="1" allowOverlap="1">
                <wp:simplePos x="0" y="0"/>
                <wp:positionH relativeFrom="column">
                  <wp:posOffset>721359</wp:posOffset>
                </wp:positionH>
                <wp:positionV relativeFrom="paragraph">
                  <wp:posOffset>135890</wp:posOffset>
                </wp:positionV>
                <wp:extent cx="0" cy="249555"/>
                <wp:effectExtent l="76200" t="0" r="57150" b="5524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56.8pt;margin-top:10.7pt;width:0;height:19.6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simplePos x="0" y="0"/>
                <wp:positionH relativeFrom="margin">
                  <wp:posOffset>3522345</wp:posOffset>
                </wp:positionH>
                <wp:positionV relativeFrom="paragraph">
                  <wp:posOffset>67945</wp:posOffset>
                </wp:positionV>
                <wp:extent cx="1732915" cy="688975"/>
                <wp:effectExtent l="0" t="0" r="19685" b="158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915" cy="688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1272EF" w:rsidRDefault="00374382" w:rsidP="00374382">
                            <w:pPr>
                              <w:spacing w:after="0" w:line="240" w:lineRule="auto"/>
                              <w:jc w:val="center"/>
                              <w:rPr>
                                <w:rFonts w:ascii="Times New Roman" w:hAnsi="Times New Roman" w:cs="Times New Roman"/>
                                <w:b/>
                                <w:sz w:val="20"/>
                              </w:rPr>
                            </w:pPr>
                            <w:r w:rsidRPr="001272EF">
                              <w:rPr>
                                <w:rFonts w:ascii="Times New Roman" w:hAnsi="Times New Roman" w:cs="Times New Roman"/>
                                <w:b/>
                                <w:sz w:val="20"/>
                              </w:rPr>
                              <w:t>CPO Indonesia kehilangan Daya Saing di Pasar Uni Eropa</w:t>
                            </w:r>
                          </w:p>
                          <w:p w:rsidR="00374382" w:rsidRPr="001272EF" w:rsidRDefault="00374382" w:rsidP="00374382">
                            <w:pPr>
                              <w:jc w:val="center"/>
                              <w:rPr>
                                <w:rFonts w:ascii="Times New Roman" w:hAnsi="Times New Roman" w:cs="Times New Roman"/>
                                <w:b/>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277.35pt;margin-top:5.35pt;width:136.45pt;height:5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" fillcolor="white [3201]" strokecolor="black [3213]" strokeweight="2pt">
                <v:path arrowok="t"/>
                <v:textbox>
                  <w:txbxContent>
                    <w:p w:rsidR="00374382" w:rsidRPr="001272EF" w:rsidRDefault="00374382" w:rsidP="00374382">
                      <w:pPr>
                        <w:spacing w:after="0" w:line="240" w:lineRule="auto"/>
                        <w:jc w:val="center"/>
                        <w:rPr>
                          <w:rFonts w:ascii="Times New Roman" w:hAnsi="Times New Roman" w:cs="Times New Roman"/>
                          <w:b/>
                          <w:sz w:val="20"/>
                        </w:rPr>
                      </w:pPr>
                      <w:r w:rsidRPr="001272EF">
                        <w:rPr>
                          <w:rFonts w:ascii="Times New Roman" w:hAnsi="Times New Roman" w:cs="Times New Roman"/>
                          <w:b/>
                          <w:sz w:val="20"/>
                        </w:rPr>
                        <w:t>CPO Indonesia kehilangan Daya Saing di Pasar Uni Eropa</w:t>
                      </w:r>
                    </w:p>
                    <w:p w:rsidR="00374382" w:rsidRPr="001272EF" w:rsidRDefault="00374382" w:rsidP="00374382">
                      <w:pPr>
                        <w:jc w:val="center"/>
                        <w:rPr>
                          <w:rFonts w:ascii="Times New Roman" w:hAnsi="Times New Roman" w:cs="Times New Roman"/>
                          <w:b/>
                          <w:lang w:val="en-ID"/>
                        </w:rPr>
                      </w:pP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simplePos x="0" y="0"/>
                <wp:positionH relativeFrom="margin">
                  <wp:posOffset>-27305</wp:posOffset>
                </wp:positionH>
                <wp:positionV relativeFrom="paragraph">
                  <wp:posOffset>58420</wp:posOffset>
                </wp:positionV>
                <wp:extent cx="2078355" cy="772160"/>
                <wp:effectExtent l="0" t="0" r="17145" b="2794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355" cy="7721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1272EF" w:rsidRDefault="00374382" w:rsidP="00374382">
                            <w:pPr>
                              <w:spacing w:after="0" w:line="240" w:lineRule="auto"/>
                              <w:ind w:right="49"/>
                              <w:jc w:val="center"/>
                              <w:rPr>
                                <w:rFonts w:ascii="Times New Roman" w:hAnsi="Times New Roman" w:cs="Times New Roman"/>
                                <w:b/>
                                <w:lang w:val="en-ID"/>
                              </w:rPr>
                            </w:pPr>
                            <w:r w:rsidRPr="001272EF">
                              <w:rPr>
                                <w:rFonts w:ascii="Times New Roman" w:hAnsi="Times New Roman" w:cs="Times New Roman"/>
                                <w:b/>
                                <w:sz w:val="20"/>
                              </w:rPr>
                              <w:t>Melindungi &amp; Mengembangkan Industri Minyak Nabati Domestik Berbasis Bahan Baku Produksi</w:t>
                            </w:r>
                          </w:p>
                          <w:p w:rsidR="00374382" w:rsidRPr="001272EF" w:rsidRDefault="00374382" w:rsidP="00374382">
                            <w:pPr>
                              <w:jc w:val="center"/>
                              <w:rPr>
                                <w:rFonts w:ascii="Times New Roman" w:hAnsi="Times New Roman" w:cs="Times New Roman"/>
                                <w:b/>
                                <w:sz w:val="20"/>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left:0;text-align:left;margin-left:-2.15pt;margin-top:4.6pt;width:163.65pt;height: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" fillcolor="white [3201]" strokecolor="black [3213]" strokeweight="2pt">
                <v:path arrowok="t"/>
                <v:textbox>
                  <w:txbxContent>
                    <w:p w:rsidR="00374382" w:rsidRPr="001272EF" w:rsidRDefault="00374382" w:rsidP="00374382">
                      <w:pPr>
                        <w:spacing w:after="0" w:line="240" w:lineRule="auto"/>
                        <w:ind w:right="49"/>
                        <w:jc w:val="center"/>
                        <w:rPr>
                          <w:rFonts w:ascii="Times New Roman" w:hAnsi="Times New Roman" w:cs="Times New Roman"/>
                          <w:b/>
                          <w:lang w:val="en-ID"/>
                        </w:rPr>
                      </w:pPr>
                      <w:r w:rsidRPr="001272EF">
                        <w:rPr>
                          <w:rFonts w:ascii="Times New Roman" w:hAnsi="Times New Roman" w:cs="Times New Roman"/>
                          <w:b/>
                          <w:sz w:val="20"/>
                        </w:rPr>
                        <w:t>Melindungi &amp; Mengembangkan Industri Minyak Nabati Domestik Berbasis Bahan Baku Produksi</w:t>
                      </w:r>
                    </w:p>
                    <w:p w:rsidR="00374382" w:rsidRPr="001272EF" w:rsidRDefault="00374382" w:rsidP="00374382">
                      <w:pPr>
                        <w:jc w:val="center"/>
                        <w:rPr>
                          <w:rFonts w:ascii="Times New Roman" w:hAnsi="Times New Roman" w:cs="Times New Roman"/>
                          <w:b/>
                          <w:sz w:val="20"/>
                          <w:lang w:val="en-ID"/>
                        </w:rPr>
                      </w:pPr>
                    </w:p>
                  </w:txbxContent>
                </v:textbox>
                <w10:wrap anchorx="margin"/>
              </v:roundrect>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lang w:val="id-ID" w:eastAsia="id-ID"/>
        </w:rPr>
        <mc:AlternateContent>
          <mc:Choice Requires="wps">
            <w:drawing>
              <wp:anchor distT="0" distB="0" distL="114299" distR="114299" simplePos="0" relativeHeight="251679744" behindDoc="0" locked="0" layoutInCell="1" allowOverlap="1">
                <wp:simplePos x="0" y="0"/>
                <wp:positionH relativeFrom="column">
                  <wp:posOffset>4467224</wp:posOffset>
                </wp:positionH>
                <wp:positionV relativeFrom="paragraph">
                  <wp:posOffset>58420</wp:posOffset>
                </wp:positionV>
                <wp:extent cx="0" cy="296545"/>
                <wp:effectExtent l="76200" t="0" r="57150" b="6540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51.75pt;margin-top:4.6pt;width:0;height:23.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" strokecolor="black [3040]">
                <v:stroke endarrow="block"/>
                <o:lock v:ext="edit" shapetype="f"/>
              </v:shape>
            </w:pict>
          </mc:Fallback>
        </mc:AlternateContent>
      </w:r>
      <w:r>
        <w:rPr>
          <w:rFonts w:ascii="Times New Roman" w:hAnsi="Times New Roman" w:cs="Times New Roman"/>
          <w:b/>
          <w:noProof/>
          <w:sz w:val="24"/>
          <w:lang w:val="id-ID" w:eastAsia="id-ID"/>
        </w:rPr>
        <mc:AlternateContent>
          <mc:Choice Requires="wps">
            <w:drawing>
              <wp:anchor distT="0" distB="0" distL="114299" distR="114299" simplePos="0" relativeHeight="251672576" behindDoc="0" locked="0" layoutInCell="1" allowOverlap="1">
                <wp:simplePos x="0" y="0"/>
                <wp:positionH relativeFrom="column">
                  <wp:posOffset>1003934</wp:posOffset>
                </wp:positionH>
                <wp:positionV relativeFrom="paragraph">
                  <wp:posOffset>143510</wp:posOffset>
                </wp:positionV>
                <wp:extent cx="0" cy="248920"/>
                <wp:effectExtent l="76200" t="0" r="57150" b="558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79.05pt;margin-top:11.3pt;width:0;height:19.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64384" behindDoc="0" locked="0" layoutInCell="1" allowOverlap="1">
                <wp:simplePos x="0" y="0"/>
                <wp:positionH relativeFrom="margin">
                  <wp:posOffset>5715</wp:posOffset>
                </wp:positionH>
                <wp:positionV relativeFrom="paragraph">
                  <wp:posOffset>71755</wp:posOffset>
                </wp:positionV>
                <wp:extent cx="2243455" cy="935355"/>
                <wp:effectExtent l="0" t="0" r="23495" b="1714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3455" cy="9353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1272EF" w:rsidRDefault="00374382" w:rsidP="00374382">
                            <w:pPr>
                              <w:spacing w:after="0" w:line="240" w:lineRule="auto"/>
                              <w:ind w:right="49"/>
                              <w:jc w:val="center"/>
                              <w:rPr>
                                <w:rFonts w:ascii="Times New Roman" w:hAnsi="Times New Roman" w:cs="Times New Roman"/>
                                <w:b/>
                                <w:lang w:val="en-ID"/>
                              </w:rPr>
                            </w:pPr>
                            <w:r>
                              <w:rPr>
                                <w:rFonts w:ascii="Times New Roman" w:hAnsi="Times New Roman" w:cs="Times New Roman"/>
                                <w:b/>
                                <w:sz w:val="20"/>
                              </w:rPr>
                              <w:t xml:space="preserve">Mengeluarkan isu </w:t>
                            </w:r>
                            <w:r>
                              <w:rPr>
                                <w:rFonts w:ascii="Times New Roman" w:hAnsi="Times New Roman" w:cs="Times New Roman"/>
                                <w:b/>
                                <w:i/>
                                <w:sz w:val="20"/>
                              </w:rPr>
                              <w:t xml:space="preserve">Negative Campaign </w:t>
                            </w:r>
                            <w:r>
                              <w:rPr>
                                <w:rFonts w:ascii="Times New Roman" w:hAnsi="Times New Roman" w:cs="Times New Roman"/>
                                <w:b/>
                                <w:sz w:val="20"/>
                              </w:rPr>
                              <w:t>berupa p</w:t>
                            </w:r>
                            <w:r w:rsidRPr="001272EF">
                              <w:rPr>
                                <w:rFonts w:ascii="Times New Roman" w:hAnsi="Times New Roman" w:cs="Times New Roman"/>
                                <w:b/>
                                <w:sz w:val="20"/>
                              </w:rPr>
                              <w:t xml:space="preserve">roteksi Terhadap Petani Produsen Bahan Baku Lokal (Biji Kanola, Biji Bunga Matahari, </w:t>
                            </w:r>
                            <w:r w:rsidRPr="001272EF">
                              <w:rPr>
                                <w:rFonts w:ascii="Times New Roman" w:hAnsi="Times New Roman" w:cs="Times New Roman"/>
                                <w:b/>
                              </w:rPr>
                              <w:t>dan</w:t>
                            </w:r>
                            <w:r>
                              <w:rPr>
                                <w:b/>
                                <w:sz w:val="20"/>
                              </w:rPr>
                              <w:t>Kedelai</w:t>
                            </w:r>
                            <w:r w:rsidRPr="001272EF">
                              <w:rPr>
                                <w:b/>
                                <w:sz w:val="20"/>
                              </w:rPr>
                              <w:t>)</w:t>
                            </w:r>
                          </w:p>
                          <w:p w:rsidR="00374382" w:rsidRPr="001272EF" w:rsidRDefault="00374382" w:rsidP="00374382">
                            <w:pPr>
                              <w:jc w:val="center"/>
                              <w:rPr>
                                <w:rFonts w:ascii="Times New Roman" w:hAnsi="Times New Roman" w:cs="Times New Roman"/>
                                <w:b/>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2" style="position:absolute;left:0;text-align:left;margin-left:.45pt;margin-top:5.65pt;width:176.65pt;height:7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" fillcolor="white [3201]" strokecolor="black [3213]" strokeweight="2pt">
                <v:path arrowok="t"/>
                <v:textbox>
                  <w:txbxContent>
                    <w:p w:rsidR="00374382" w:rsidRPr="001272EF" w:rsidRDefault="00374382" w:rsidP="00374382">
                      <w:pPr>
                        <w:spacing w:after="0" w:line="240" w:lineRule="auto"/>
                        <w:ind w:right="49"/>
                        <w:jc w:val="center"/>
                        <w:rPr>
                          <w:rFonts w:ascii="Times New Roman" w:hAnsi="Times New Roman" w:cs="Times New Roman"/>
                          <w:b/>
                          <w:lang w:val="en-ID"/>
                        </w:rPr>
                      </w:pPr>
                      <w:r>
                        <w:rPr>
                          <w:rFonts w:ascii="Times New Roman" w:hAnsi="Times New Roman" w:cs="Times New Roman"/>
                          <w:b/>
                          <w:sz w:val="20"/>
                        </w:rPr>
                        <w:t xml:space="preserve">Mengeluarkan isu </w:t>
                      </w:r>
                      <w:r>
                        <w:rPr>
                          <w:rFonts w:ascii="Times New Roman" w:hAnsi="Times New Roman" w:cs="Times New Roman"/>
                          <w:b/>
                          <w:i/>
                          <w:sz w:val="20"/>
                        </w:rPr>
                        <w:t xml:space="preserve">Negative Campaign </w:t>
                      </w:r>
                      <w:r>
                        <w:rPr>
                          <w:rFonts w:ascii="Times New Roman" w:hAnsi="Times New Roman" w:cs="Times New Roman"/>
                          <w:b/>
                          <w:sz w:val="20"/>
                        </w:rPr>
                        <w:t>berupa p</w:t>
                      </w:r>
                      <w:r w:rsidRPr="001272EF">
                        <w:rPr>
                          <w:rFonts w:ascii="Times New Roman" w:hAnsi="Times New Roman" w:cs="Times New Roman"/>
                          <w:b/>
                          <w:sz w:val="20"/>
                        </w:rPr>
                        <w:t xml:space="preserve">roteksi Terhadap Petani Produsen Bahan Baku Lokal (Biji Kanola, Biji Bunga Matahari, </w:t>
                      </w:r>
                      <w:r w:rsidRPr="001272EF">
                        <w:rPr>
                          <w:rFonts w:ascii="Times New Roman" w:hAnsi="Times New Roman" w:cs="Times New Roman"/>
                          <w:b/>
                        </w:rPr>
                        <w:t>dan</w:t>
                      </w:r>
                      <w:r>
                        <w:rPr>
                          <w:b/>
                          <w:sz w:val="20"/>
                        </w:rPr>
                        <w:t>Kedelai</w:t>
                      </w:r>
                      <w:r w:rsidRPr="001272EF">
                        <w:rPr>
                          <w:b/>
                          <w:sz w:val="20"/>
                        </w:rPr>
                        <w:t>)</w:t>
                      </w:r>
                    </w:p>
                    <w:p w:rsidR="00374382" w:rsidRPr="001272EF" w:rsidRDefault="00374382" w:rsidP="00374382">
                      <w:pPr>
                        <w:jc w:val="center"/>
                        <w:rPr>
                          <w:rFonts w:ascii="Times New Roman" w:hAnsi="Times New Roman" w:cs="Times New Roman"/>
                          <w:b/>
                          <w:lang w:val="en-ID"/>
                        </w:rPr>
                      </w:pP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simplePos x="0" y="0"/>
                <wp:positionH relativeFrom="margin">
                  <wp:posOffset>3677920</wp:posOffset>
                </wp:positionH>
                <wp:positionV relativeFrom="paragraph">
                  <wp:posOffset>40005</wp:posOffset>
                </wp:positionV>
                <wp:extent cx="1578610" cy="617220"/>
                <wp:effectExtent l="0" t="0" r="21590" b="114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8610" cy="6172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AE5F7C" w:rsidRDefault="00374382" w:rsidP="00374382">
                            <w:pPr>
                              <w:spacing w:after="0" w:line="240" w:lineRule="auto"/>
                              <w:jc w:val="center"/>
                              <w:rPr>
                                <w:rFonts w:ascii="Times New Roman" w:hAnsi="Times New Roman" w:cs="Times New Roman"/>
                                <w:b/>
                                <w:sz w:val="20"/>
                              </w:rPr>
                            </w:pPr>
                            <w:r w:rsidRPr="00AE5F7C">
                              <w:rPr>
                                <w:rFonts w:ascii="Times New Roman" w:hAnsi="Times New Roman" w:cs="Times New Roman"/>
                                <w:b/>
                                <w:sz w:val="20"/>
                              </w:rPr>
                              <w:t>Mencari Pasar Alternatif di Luar 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3" style="position:absolute;left:0;text-align:left;margin-left:289.6pt;margin-top:3.15pt;width:124.3pt;height:4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" fillcolor="white [3201]" strokecolor="black [3213]" strokeweight="2pt">
                <v:path arrowok="t"/>
                <v:textbox>
                  <w:txbxContent>
                    <w:p w:rsidR="00374382" w:rsidRPr="00AE5F7C" w:rsidRDefault="00374382" w:rsidP="00374382">
                      <w:pPr>
                        <w:spacing w:after="0" w:line="240" w:lineRule="auto"/>
                        <w:jc w:val="center"/>
                        <w:rPr>
                          <w:rFonts w:ascii="Times New Roman" w:hAnsi="Times New Roman" w:cs="Times New Roman"/>
                          <w:b/>
                          <w:sz w:val="20"/>
                        </w:rPr>
                      </w:pPr>
                      <w:r w:rsidRPr="00AE5F7C">
                        <w:rPr>
                          <w:rFonts w:ascii="Times New Roman" w:hAnsi="Times New Roman" w:cs="Times New Roman"/>
                          <w:b/>
                          <w:sz w:val="20"/>
                        </w:rPr>
                        <w:t>Mencari Pasar Alternatif di Luar Uni Eropa</w:t>
                      </w:r>
                    </w:p>
                  </w:txbxContent>
                </v:textbox>
                <w10:wrap anchorx="margin"/>
              </v:roundrect>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4058285</wp:posOffset>
                </wp:positionH>
                <wp:positionV relativeFrom="paragraph">
                  <wp:posOffset>307340</wp:posOffset>
                </wp:positionV>
                <wp:extent cx="866775" cy="902335"/>
                <wp:effectExtent l="38100" t="0" r="9525" b="88265"/>
                <wp:wrapNone/>
                <wp:docPr id="43" name="Elb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6775" cy="90233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319.55pt;margin-top:24.2pt;width:68.25pt;height:71.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537210</wp:posOffset>
                </wp:positionH>
                <wp:positionV relativeFrom="paragraph">
                  <wp:posOffset>306705</wp:posOffset>
                </wp:positionV>
                <wp:extent cx="1180465" cy="584835"/>
                <wp:effectExtent l="0" t="0" r="57785" b="100965"/>
                <wp:wrapNone/>
                <wp:docPr id="44" name="Elb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0465" cy="58483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4" o:spid="_x0000_s1026" type="#_x0000_t34" style="position:absolute;margin-left:42.3pt;margin-top:24.15pt;width:92.95pt;height:4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simplePos x="0" y="0"/>
                <wp:positionH relativeFrom="margin">
                  <wp:posOffset>1786890</wp:posOffset>
                </wp:positionH>
                <wp:positionV relativeFrom="paragraph">
                  <wp:posOffset>92075</wp:posOffset>
                </wp:positionV>
                <wp:extent cx="2149475" cy="949960"/>
                <wp:effectExtent l="0" t="0" r="22225" b="2159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9475" cy="9499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1272EF" w:rsidRDefault="00374382" w:rsidP="00374382">
                            <w:pPr>
                              <w:spacing w:after="0" w:line="240" w:lineRule="auto"/>
                              <w:jc w:val="center"/>
                              <w:rPr>
                                <w:rFonts w:ascii="Times New Roman" w:hAnsi="Times New Roman" w:cs="Times New Roman"/>
                                <w:b/>
                                <w:sz w:val="20"/>
                              </w:rPr>
                            </w:pPr>
                            <w:r w:rsidRPr="001272EF">
                              <w:rPr>
                                <w:rFonts w:ascii="Times New Roman" w:hAnsi="Times New Roman" w:cs="Times New Roman"/>
                                <w:b/>
                                <w:sz w:val="20"/>
                              </w:rPr>
                              <w:t>Hambatan Impor Bagi Sumber Minyak Nabati Alternatif (Contoh: CPO):</w:t>
                            </w:r>
                          </w:p>
                          <w:p w:rsidR="00374382" w:rsidRPr="001272EF" w:rsidRDefault="00374382" w:rsidP="00374382">
                            <w:pPr>
                              <w:spacing w:after="0" w:line="240" w:lineRule="auto"/>
                              <w:jc w:val="center"/>
                              <w:rPr>
                                <w:rFonts w:ascii="Times New Roman" w:hAnsi="Times New Roman" w:cs="Times New Roman"/>
                                <w:b/>
                                <w:lang w:val="en-ID"/>
                              </w:rPr>
                            </w:pPr>
                            <w:r w:rsidRPr="001272EF">
                              <w:rPr>
                                <w:rFonts w:ascii="Times New Roman" w:hAnsi="Times New Roman" w:cs="Times New Roman"/>
                                <w:b/>
                                <w:sz w:val="20"/>
                              </w:rPr>
                              <w:t>Tarif Tinggi SertaHambatan Teknis &amp; Kampanye Negatif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4" style="position:absolute;left:0;text-align:left;margin-left:140.7pt;margin-top:7.25pt;width:169.25pt;height:7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" fillcolor="white [3201]" strokecolor="black [3213]" strokeweight="2pt">
                <v:path arrowok="t"/>
                <v:textbox>
                  <w:txbxContent>
                    <w:p w:rsidR="00374382" w:rsidRPr="001272EF" w:rsidRDefault="00374382" w:rsidP="00374382">
                      <w:pPr>
                        <w:spacing w:after="0" w:line="240" w:lineRule="auto"/>
                        <w:jc w:val="center"/>
                        <w:rPr>
                          <w:rFonts w:ascii="Times New Roman" w:hAnsi="Times New Roman" w:cs="Times New Roman"/>
                          <w:b/>
                          <w:sz w:val="20"/>
                        </w:rPr>
                      </w:pPr>
                      <w:r w:rsidRPr="001272EF">
                        <w:rPr>
                          <w:rFonts w:ascii="Times New Roman" w:hAnsi="Times New Roman" w:cs="Times New Roman"/>
                          <w:b/>
                          <w:sz w:val="20"/>
                        </w:rPr>
                        <w:t>Hambatan Impor Bagi Sumber Minyak Nabati Alternatif (Contoh: CPO):</w:t>
                      </w:r>
                    </w:p>
                    <w:p w:rsidR="00374382" w:rsidRPr="001272EF" w:rsidRDefault="00374382" w:rsidP="00374382">
                      <w:pPr>
                        <w:spacing w:after="0" w:line="240" w:lineRule="auto"/>
                        <w:jc w:val="center"/>
                        <w:rPr>
                          <w:rFonts w:ascii="Times New Roman" w:hAnsi="Times New Roman" w:cs="Times New Roman"/>
                          <w:b/>
                          <w:lang w:val="en-ID"/>
                        </w:rPr>
                      </w:pPr>
                      <w:r w:rsidRPr="001272EF">
                        <w:rPr>
                          <w:rFonts w:ascii="Times New Roman" w:hAnsi="Times New Roman" w:cs="Times New Roman"/>
                          <w:b/>
                          <w:sz w:val="20"/>
                        </w:rPr>
                        <w:t>Tarif Tinggi SertaHambatan Teknis &amp; Kampanye Negatif</w:t>
                      </w:r>
                    </w:p>
                  </w:txbxContent>
                </v:textbox>
                <w10:wrap anchorx="margin"/>
              </v:roundrect>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3975100</wp:posOffset>
                </wp:positionH>
                <wp:positionV relativeFrom="paragraph">
                  <wp:posOffset>313055</wp:posOffset>
                </wp:positionV>
                <wp:extent cx="759460" cy="593725"/>
                <wp:effectExtent l="0" t="0" r="78740" b="5397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593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313pt;margin-top:24.65pt;width:59.8pt;height:4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1042035</wp:posOffset>
                </wp:positionH>
                <wp:positionV relativeFrom="paragraph">
                  <wp:posOffset>10160</wp:posOffset>
                </wp:positionV>
                <wp:extent cx="711835" cy="569595"/>
                <wp:effectExtent l="38100" t="0" r="31115" b="590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1835" cy="569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82.05pt;margin-top:.8pt;width:56.05pt;height:44.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80768" behindDoc="0" locked="0" layoutInCell="1" allowOverlap="1">
                <wp:simplePos x="0" y="0"/>
                <wp:positionH relativeFrom="margin">
                  <wp:posOffset>3464560</wp:posOffset>
                </wp:positionH>
                <wp:positionV relativeFrom="paragraph">
                  <wp:posOffset>235585</wp:posOffset>
                </wp:positionV>
                <wp:extent cx="2065020" cy="712470"/>
                <wp:effectExtent l="0" t="0" r="11430" b="1143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5020" cy="7124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AE5F7C" w:rsidRDefault="00374382" w:rsidP="00374382">
                            <w:pPr>
                              <w:spacing w:after="0" w:line="240" w:lineRule="auto"/>
                              <w:jc w:val="center"/>
                              <w:rPr>
                                <w:rFonts w:ascii="Times New Roman" w:hAnsi="Times New Roman" w:cs="Times New Roman"/>
                                <w:b/>
                                <w:sz w:val="18"/>
                              </w:rPr>
                            </w:pPr>
                            <w:r w:rsidRPr="00AE5F7C">
                              <w:rPr>
                                <w:rFonts w:ascii="Times New Roman" w:hAnsi="Times New Roman" w:cs="Times New Roman"/>
                                <w:b/>
                                <w:sz w:val="20"/>
                              </w:rPr>
                              <w:t>Menyesuaikan sistem produksi CPO untuk Memenuhi Tuntutan Standar Pasar 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35" style="position:absolute;left:0;text-align:left;margin-left:272.8pt;margin-top:18.55pt;width:162.6pt;height:5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" fillcolor="white [3201]" strokecolor="black [3213]" strokeweight="2pt">
                <v:path arrowok="t"/>
                <v:textbox>
                  <w:txbxContent>
                    <w:p w:rsidR="00374382" w:rsidRPr="00AE5F7C" w:rsidRDefault="00374382" w:rsidP="00374382">
                      <w:pPr>
                        <w:spacing w:after="0" w:line="240" w:lineRule="auto"/>
                        <w:jc w:val="center"/>
                        <w:rPr>
                          <w:rFonts w:ascii="Times New Roman" w:hAnsi="Times New Roman" w:cs="Times New Roman"/>
                          <w:b/>
                          <w:sz w:val="18"/>
                        </w:rPr>
                      </w:pPr>
                      <w:r w:rsidRPr="00AE5F7C">
                        <w:rPr>
                          <w:rFonts w:ascii="Times New Roman" w:hAnsi="Times New Roman" w:cs="Times New Roman"/>
                          <w:b/>
                          <w:sz w:val="20"/>
                        </w:rPr>
                        <w:t>Menyesuaikan sistem produksi CPO untuk Memenuhi Tuntutan Standar Pasar Uni Eropa</w:t>
                      </w: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236220</wp:posOffset>
                </wp:positionV>
                <wp:extent cx="2089785" cy="700405"/>
                <wp:effectExtent l="0" t="0" r="24765" b="2349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785" cy="7004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1272EF" w:rsidRDefault="00374382" w:rsidP="00374382">
                            <w:pPr>
                              <w:jc w:val="center"/>
                              <w:rPr>
                                <w:rFonts w:ascii="Times New Roman" w:hAnsi="Times New Roman" w:cs="Times New Roman"/>
                                <w:b/>
                                <w:lang w:val="en-ID"/>
                              </w:rPr>
                            </w:pPr>
                            <w:r w:rsidRPr="001272EF">
                              <w:rPr>
                                <w:rFonts w:ascii="Times New Roman" w:hAnsi="Times New Roman" w:cs="Times New Roman"/>
                                <w:b/>
                                <w:sz w:val="20"/>
                              </w:rPr>
                              <w:t>Petani Lokal Terlindungi, tetapi harga minyak nabati alternative (CPO) menjadi mahal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6" style="position:absolute;left:0;text-align:left;margin-left:0;margin-top:18.6pt;width:164.55pt;height:55.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" fillcolor="white [3201]" strokecolor="black [3213]" strokeweight="2pt">
                <v:path arrowok="t"/>
                <v:textbox>
                  <w:txbxContent>
                    <w:p w:rsidR="00374382" w:rsidRPr="001272EF" w:rsidRDefault="00374382" w:rsidP="00374382">
                      <w:pPr>
                        <w:jc w:val="center"/>
                        <w:rPr>
                          <w:rFonts w:ascii="Times New Roman" w:hAnsi="Times New Roman" w:cs="Times New Roman"/>
                          <w:b/>
                          <w:lang w:val="en-ID"/>
                        </w:rPr>
                      </w:pPr>
                      <w:r w:rsidRPr="001272EF">
                        <w:rPr>
                          <w:rFonts w:ascii="Times New Roman" w:hAnsi="Times New Roman" w:cs="Times New Roman"/>
                          <w:b/>
                          <w:sz w:val="20"/>
                        </w:rPr>
                        <w:t>Petani Lokal Terlindungi, tetapi harga minyak nabati alternative (CPO) menjadi mahal</w:t>
                      </w:r>
                    </w:p>
                  </w:txbxContent>
                </v:textbox>
                <w10:wrap anchorx="margin"/>
              </v:roundrect>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b/>
          <w:noProof/>
          <w:sz w:val="24"/>
          <w:lang w:val="id-ID" w:eastAsia="id-ID"/>
        </w:rPr>
        <mc:AlternateContent>
          <mc:Choice Requires="wps">
            <w:drawing>
              <wp:anchor distT="0" distB="0" distL="114299" distR="114299" simplePos="0" relativeHeight="251685888" behindDoc="0" locked="0" layoutInCell="1" allowOverlap="1">
                <wp:simplePos x="0" y="0"/>
                <wp:positionH relativeFrom="column">
                  <wp:posOffset>4548504</wp:posOffset>
                </wp:positionH>
                <wp:positionV relativeFrom="paragraph">
                  <wp:posOffset>241935</wp:posOffset>
                </wp:positionV>
                <wp:extent cx="0" cy="248920"/>
                <wp:effectExtent l="76200" t="0" r="57150" b="558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58.15pt;margin-top:19.05pt;width:0;height:19.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" strokecolor="black [3040]">
                <v:stroke endarrow="block"/>
                <o:lock v:ext="edit" shapetype="f"/>
              </v:shape>
            </w:pict>
          </mc:Fallback>
        </mc:AlternateContent>
      </w:r>
      <w:r>
        <w:rPr>
          <w:rFonts w:ascii="Times New Roman" w:hAnsi="Times New Roman" w:cs="Times New Roman"/>
          <w:b/>
          <w:noProof/>
          <w:sz w:val="24"/>
          <w:lang w:val="id-ID" w:eastAsia="id-ID"/>
        </w:rPr>
        <mc:AlternateContent>
          <mc:Choice Requires="wps">
            <w:drawing>
              <wp:anchor distT="0" distB="0" distL="114299" distR="114299" simplePos="0" relativeHeight="251677696" behindDoc="0" locked="0" layoutInCell="1" allowOverlap="1">
                <wp:simplePos x="0" y="0"/>
                <wp:positionH relativeFrom="column">
                  <wp:posOffset>1036954</wp:posOffset>
                </wp:positionH>
                <wp:positionV relativeFrom="paragraph">
                  <wp:posOffset>252730</wp:posOffset>
                </wp:positionV>
                <wp:extent cx="0" cy="248920"/>
                <wp:effectExtent l="76200" t="0" r="57150" b="558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81.65pt;margin-top:19.9pt;width:0;height:19.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" strokecolor="black [3040]">
                <v:stroke endarrow="block"/>
                <o:lock v:ext="edit" shapetype="f"/>
              </v:shape>
            </w:pict>
          </mc:Fallback>
        </mc:AlternateContent>
      </w:r>
    </w:p>
    <w:p w:rsidR="00374382" w:rsidRDefault="00374382" w:rsidP="00374382">
      <w:pPr>
        <w:spacing w:after="0" w:line="480" w:lineRule="auto"/>
        <w:ind w:right="49"/>
        <w:jc w:val="both"/>
        <w:rPr>
          <w:rFonts w:ascii="Times New Roman" w:hAnsi="Times New Roman" w:cs="Times New Roman"/>
          <w:b/>
          <w:sz w:val="24"/>
          <w:lang w:val="en-ID"/>
        </w:rPr>
      </w:pPr>
      <w:r>
        <w:rPr>
          <w:rFonts w:ascii="Times New Roman" w:hAnsi="Times New Roman" w:cs="Times New Roman"/>
          <w:noProof/>
          <w:sz w:val="24"/>
          <w:lang w:val="id-ID" w:eastAsia="id-ID"/>
        </w:rPr>
        <mc:AlternateContent>
          <mc:Choice Requires="wps">
            <w:drawing>
              <wp:anchor distT="0" distB="0" distL="114300" distR="114300" simplePos="0" relativeHeight="251684864" behindDoc="0" locked="0" layoutInCell="1" allowOverlap="1">
                <wp:simplePos x="0" y="0"/>
                <wp:positionH relativeFrom="margin">
                  <wp:posOffset>3510192</wp:posOffset>
                </wp:positionH>
                <wp:positionV relativeFrom="paragraph">
                  <wp:posOffset>188835</wp:posOffset>
                </wp:positionV>
                <wp:extent cx="2064385" cy="867103"/>
                <wp:effectExtent l="0" t="0" r="1206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4385" cy="86710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E71B13" w:rsidRDefault="00374382" w:rsidP="00374382">
                            <w:pPr>
                              <w:spacing w:after="0" w:line="240" w:lineRule="auto"/>
                              <w:jc w:val="center"/>
                              <w:rPr>
                                <w:rFonts w:ascii="Times New Roman" w:hAnsi="Times New Roman" w:cs="Times New Roman"/>
                                <w:b/>
                                <w:sz w:val="18"/>
                                <w:lang w:val="en-ID"/>
                              </w:rPr>
                            </w:pPr>
                            <w:r>
                              <w:rPr>
                                <w:rFonts w:ascii="Times New Roman" w:hAnsi="Times New Roman" w:cs="Times New Roman"/>
                                <w:b/>
                                <w:sz w:val="20"/>
                                <w:lang w:val="en-ID"/>
                              </w:rPr>
                              <w:t>Indonesia melakukan diplomasi dengan Uni Eropa agar CPO dapat masuk ke pasar 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7" style="position:absolute;left:0;text-align:left;margin-left:276.4pt;margin-top:14.85pt;width:162.55pt;height:68.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" fillcolor="white [3201]" strokecolor="black [3213]" strokeweight="2pt">
                <v:path arrowok="t"/>
                <v:textbox>
                  <w:txbxContent>
                    <w:p w:rsidR="00374382" w:rsidRPr="00E71B13" w:rsidRDefault="00374382" w:rsidP="00374382">
                      <w:pPr>
                        <w:spacing w:after="0" w:line="240" w:lineRule="auto"/>
                        <w:jc w:val="center"/>
                        <w:rPr>
                          <w:rFonts w:ascii="Times New Roman" w:hAnsi="Times New Roman" w:cs="Times New Roman"/>
                          <w:b/>
                          <w:sz w:val="18"/>
                          <w:lang w:val="en-ID"/>
                        </w:rPr>
                      </w:pPr>
                      <w:r>
                        <w:rPr>
                          <w:rFonts w:ascii="Times New Roman" w:hAnsi="Times New Roman" w:cs="Times New Roman"/>
                          <w:b/>
                          <w:sz w:val="20"/>
                          <w:lang w:val="en-ID"/>
                        </w:rPr>
                        <w:t>Indonesia melakukan diplomasi dengan Uni Eropa agar CPO dapat masuk ke pasar Uni Eropa</w:t>
                      </w:r>
                    </w:p>
                  </w:txbxContent>
                </v:textbox>
                <w10:wrap anchorx="margin"/>
              </v:round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187325</wp:posOffset>
                </wp:positionV>
                <wp:extent cx="2160905" cy="700405"/>
                <wp:effectExtent l="0" t="0" r="10795" b="2349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905" cy="70040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4382" w:rsidRPr="001272EF" w:rsidRDefault="00374382" w:rsidP="00374382">
                            <w:pPr>
                              <w:jc w:val="center"/>
                              <w:rPr>
                                <w:rFonts w:ascii="Times New Roman" w:hAnsi="Times New Roman" w:cs="Times New Roman"/>
                                <w:b/>
                                <w:lang w:val="en-ID"/>
                              </w:rPr>
                            </w:pPr>
                            <w:r w:rsidRPr="001272EF">
                              <w:rPr>
                                <w:rFonts w:ascii="Times New Roman" w:hAnsi="Times New Roman" w:cs="Times New Roman"/>
                                <w:b/>
                                <w:sz w:val="20"/>
                              </w:rPr>
                              <w:t>Jika pasokan lokal terbatas, harga produk mahal, dan dampaknya konsumen lokal terbebani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38" style="position:absolute;left:0;text-align:left;margin-left:0;margin-top:14.75pt;width:170.15pt;height:55.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" fillcolor="white [3201]" strokecolor="black [3213]" strokeweight="2pt">
                <v:path arrowok="t"/>
                <v:textbox>
                  <w:txbxContent>
                    <w:p w:rsidR="00374382" w:rsidRPr="001272EF" w:rsidRDefault="00374382" w:rsidP="00374382">
                      <w:pPr>
                        <w:jc w:val="center"/>
                        <w:rPr>
                          <w:rFonts w:ascii="Times New Roman" w:hAnsi="Times New Roman" w:cs="Times New Roman"/>
                          <w:b/>
                          <w:lang w:val="en-ID"/>
                        </w:rPr>
                      </w:pPr>
                      <w:r w:rsidRPr="001272EF">
                        <w:rPr>
                          <w:rFonts w:ascii="Times New Roman" w:hAnsi="Times New Roman" w:cs="Times New Roman"/>
                          <w:b/>
                          <w:sz w:val="20"/>
                        </w:rPr>
                        <w:t>Jika pasokan lokal terbatas, harga produk mahal, dan dampaknya konsumen lokal terbebani</w:t>
                      </w:r>
                    </w:p>
                  </w:txbxContent>
                </v:textbox>
                <w10:wrap anchorx="margin"/>
              </v:roundrect>
            </w:pict>
          </mc:Fallback>
        </mc:AlternateContent>
      </w:r>
    </w:p>
    <w:p w:rsidR="00AF4186" w:rsidRPr="00374382" w:rsidRDefault="00AF4186">
      <w:pPr>
        <w:rPr>
          <w:lang w:val="id-ID"/>
        </w:rPr>
      </w:pPr>
    </w:p>
    <w:sectPr w:rsidR="00AF4186" w:rsidRPr="00374382" w:rsidSect="0085464F">
      <w:headerReference w:type="default" r:id="rId12"/>
      <w:footerReference w:type="default" r:id="rId13"/>
      <w:headerReference w:type="first" r:id="rId14"/>
      <w:footerReference w:type="first" r:id="rId15"/>
      <w:pgSz w:w="11907" w:h="16839" w:code="9"/>
      <w:pgMar w:top="1701" w:right="1701" w:bottom="1701"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82" w:rsidRDefault="00374382" w:rsidP="00374382">
      <w:pPr>
        <w:spacing w:after="0" w:line="240" w:lineRule="auto"/>
      </w:pPr>
      <w:r>
        <w:separator/>
      </w:r>
    </w:p>
  </w:endnote>
  <w:endnote w:type="continuationSeparator" w:id="0">
    <w:p w:rsidR="00374382" w:rsidRDefault="00374382" w:rsidP="0037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0A" w:rsidRDefault="0016320A">
    <w:pPr>
      <w:pStyle w:val="Footer"/>
      <w:jc w:val="center"/>
    </w:pPr>
  </w:p>
  <w:p w:rsidR="005E6DC3" w:rsidRDefault="005E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786093"/>
      <w:docPartObj>
        <w:docPartGallery w:val="Page Numbers (Bottom of Page)"/>
        <w:docPartUnique/>
      </w:docPartObj>
    </w:sdtPr>
    <w:sdtEndPr>
      <w:rPr>
        <w:noProof/>
      </w:rPr>
    </w:sdtEndPr>
    <w:sdtContent>
      <w:p w:rsidR="00374382" w:rsidRDefault="00374382">
        <w:pPr>
          <w:pStyle w:val="Footer"/>
          <w:jc w:val="center"/>
        </w:pPr>
        <w:r>
          <w:fldChar w:fldCharType="begin"/>
        </w:r>
        <w:r>
          <w:instrText xml:space="preserve"> PAGE   \* MERGEFORMAT </w:instrText>
        </w:r>
        <w:r>
          <w:fldChar w:fldCharType="separate"/>
        </w:r>
        <w:r w:rsidR="0085464F">
          <w:rPr>
            <w:noProof/>
          </w:rPr>
          <w:t>8</w:t>
        </w:r>
        <w:r>
          <w:rPr>
            <w:noProof/>
          </w:rPr>
          <w:fldChar w:fldCharType="end"/>
        </w:r>
      </w:p>
    </w:sdtContent>
  </w:sdt>
  <w:p w:rsidR="00374382" w:rsidRDefault="0037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82" w:rsidRDefault="00374382" w:rsidP="00374382">
      <w:pPr>
        <w:spacing w:after="0" w:line="240" w:lineRule="auto"/>
      </w:pPr>
      <w:r>
        <w:separator/>
      </w:r>
    </w:p>
  </w:footnote>
  <w:footnote w:type="continuationSeparator" w:id="0">
    <w:p w:rsidR="00374382" w:rsidRDefault="00374382" w:rsidP="00374382">
      <w:pPr>
        <w:spacing w:after="0" w:line="240" w:lineRule="auto"/>
      </w:pPr>
      <w:r>
        <w:continuationSeparator/>
      </w:r>
    </w:p>
  </w:footnote>
  <w:footnote w:id="1">
    <w:p w:rsidR="00374382" w:rsidRPr="00A53C8B" w:rsidRDefault="00374382" w:rsidP="00374382">
      <w:pPr>
        <w:pStyle w:val="FootnoteText"/>
        <w:rPr>
          <w:rFonts w:ascii="Times New Roman" w:hAnsi="Times New Roman" w:cs="Times New Roman"/>
          <w:lang w:val="en-ID"/>
        </w:rPr>
      </w:pPr>
      <w:r w:rsidRPr="00A53C8B">
        <w:rPr>
          <w:rStyle w:val="FootnoteReference"/>
          <w:rFonts w:ascii="Times New Roman" w:hAnsi="Times New Roman" w:cs="Times New Roman"/>
        </w:rPr>
        <w:footnoteRef/>
      </w:r>
      <w:r w:rsidRPr="00A53C8B">
        <w:rPr>
          <w:rFonts w:ascii="Times New Roman" w:hAnsi="Times New Roman" w:cs="Times New Roman"/>
          <w:lang w:val="en-ID"/>
        </w:rPr>
        <w:t xml:space="preserve">Joshua Goldstein dalam Bob Sugeng Hadiwinata, </w:t>
      </w:r>
      <w:r w:rsidRPr="00A53C8B">
        <w:rPr>
          <w:rFonts w:ascii="Times New Roman" w:hAnsi="Times New Roman" w:cs="Times New Roman"/>
          <w:i/>
          <w:lang w:val="en-ID"/>
        </w:rPr>
        <w:t>Studi dan Teori HUbungan Internasional: Arus Utama, Alternatif, dan Reflektivis</w:t>
      </w:r>
      <w:r w:rsidRPr="00A53C8B">
        <w:rPr>
          <w:rFonts w:ascii="Times New Roman" w:hAnsi="Times New Roman" w:cs="Times New Roman"/>
          <w:lang w:val="en-ID"/>
        </w:rPr>
        <w:t xml:space="preserve"> (Jakarta: Yayasan Pustaka Obor Indonesia, Agustus 2017), hal 13.</w:t>
      </w:r>
    </w:p>
  </w:footnote>
  <w:footnote w:id="2">
    <w:p w:rsidR="00374382" w:rsidRPr="009970B4" w:rsidRDefault="00374382" w:rsidP="00374382">
      <w:pPr>
        <w:pStyle w:val="FootnoteText"/>
        <w:rPr>
          <w:rFonts w:ascii="Times New Roman" w:hAnsi="Times New Roman" w:cs="Times New Roman"/>
        </w:rPr>
      </w:pPr>
      <w:r w:rsidRPr="009970B4">
        <w:rPr>
          <w:rStyle w:val="FootnoteReference"/>
          <w:rFonts w:ascii="Times New Roman" w:hAnsi="Times New Roman" w:cs="Times New Roman"/>
        </w:rPr>
        <w:footnoteRef/>
      </w:r>
      <w:r w:rsidRPr="009970B4">
        <w:rPr>
          <w:rFonts w:ascii="Times New Roman" w:hAnsi="Times New Roman" w:cs="Times New Roman"/>
        </w:rPr>
        <w:t xml:space="preserve"> Sukawarsini Djelantik, </w:t>
      </w:r>
      <w:r w:rsidRPr="009970B4">
        <w:rPr>
          <w:rFonts w:ascii="Times New Roman" w:hAnsi="Times New Roman" w:cs="Times New Roman"/>
          <w:i/>
        </w:rPr>
        <w:t>Asia-Pasifik: Konflik, Kerja Sama, dan Relasi dan Antarkawasan</w:t>
      </w:r>
      <w:r w:rsidRPr="009970B4">
        <w:rPr>
          <w:rFonts w:ascii="Times New Roman" w:hAnsi="Times New Roman" w:cs="Times New Roman"/>
        </w:rPr>
        <w:t xml:space="preserve"> (Jakarta: Yayasan Pustaka Obor Indonesia, 2015), hal 294.</w:t>
      </w:r>
    </w:p>
  </w:footnote>
  <w:footnote w:id="3">
    <w:p w:rsidR="00374382" w:rsidRPr="00F66CE6" w:rsidRDefault="00374382" w:rsidP="00374382">
      <w:pPr>
        <w:pStyle w:val="FootnoteText"/>
        <w:rPr>
          <w:rFonts w:ascii="Times New Roman" w:hAnsi="Times New Roman" w:cs="Times New Roman"/>
          <w:lang w:val="en-ID"/>
        </w:rPr>
      </w:pPr>
      <w:r w:rsidRPr="00F66CE6">
        <w:rPr>
          <w:rStyle w:val="FootnoteReference"/>
          <w:rFonts w:ascii="Times New Roman" w:hAnsi="Times New Roman" w:cs="Times New Roman"/>
        </w:rPr>
        <w:footnoteRef/>
      </w:r>
      <w:r w:rsidRPr="00F66CE6">
        <w:rPr>
          <w:rFonts w:ascii="Times New Roman" w:hAnsi="Times New Roman" w:cs="Times New Roman"/>
          <w:lang w:val="en-ID"/>
        </w:rPr>
        <w:t xml:space="preserve">Andri Feriyanto, </w:t>
      </w:r>
      <w:r w:rsidRPr="00F66CE6">
        <w:rPr>
          <w:rFonts w:ascii="Times New Roman" w:hAnsi="Times New Roman" w:cs="Times New Roman"/>
          <w:i/>
          <w:lang w:val="en-ID"/>
        </w:rPr>
        <w:t>Perdagangan Internasional “Kupas Tuntas Prosedur Ekspor Impor”</w:t>
      </w:r>
      <w:r w:rsidRPr="00F66CE6">
        <w:rPr>
          <w:rFonts w:ascii="Times New Roman" w:hAnsi="Times New Roman" w:cs="Times New Roman"/>
          <w:lang w:val="en-ID"/>
        </w:rPr>
        <w:t xml:space="preserve"> (Yogyakarta: MEDIATERA, 2015), hal 10.</w:t>
      </w:r>
    </w:p>
  </w:footnote>
  <w:footnote w:id="4">
    <w:p w:rsidR="00374382" w:rsidRPr="00E12C17" w:rsidRDefault="00374382" w:rsidP="00374382">
      <w:pPr>
        <w:pStyle w:val="FootnoteText"/>
        <w:rPr>
          <w:rFonts w:ascii="Times New Roman" w:hAnsi="Times New Roman" w:cs="Times New Roman"/>
          <w:lang w:val="en-ID"/>
        </w:rPr>
      </w:pPr>
      <w:r>
        <w:rPr>
          <w:rStyle w:val="FootnoteReference"/>
        </w:rPr>
        <w:footnoteRef/>
      </w:r>
      <w:r>
        <w:rPr>
          <w:rFonts w:ascii="Times New Roman" w:hAnsi="Times New Roman" w:cs="Times New Roman"/>
          <w:lang w:val="en-ID"/>
        </w:rPr>
        <w:t>Adam smith dalam Imamul Arifin dan Giana Hadi W., “</w:t>
      </w:r>
      <w:r>
        <w:rPr>
          <w:rFonts w:ascii="Times New Roman" w:hAnsi="Times New Roman" w:cs="Times New Roman"/>
          <w:i/>
          <w:lang w:val="en-ID"/>
        </w:rPr>
        <w:t>Membuka Cakrawala Ekonomi 2</w:t>
      </w:r>
      <w:r>
        <w:rPr>
          <w:rFonts w:ascii="Times New Roman" w:hAnsi="Times New Roman" w:cs="Times New Roman"/>
          <w:lang w:val="en-ID"/>
        </w:rPr>
        <w:t>” (Bandung: PT Setia Purna Inves, 2007), hal 65.</w:t>
      </w:r>
    </w:p>
  </w:footnote>
  <w:footnote w:id="5">
    <w:p w:rsidR="00374382" w:rsidRPr="00FB624D" w:rsidRDefault="00374382" w:rsidP="00374382">
      <w:pPr>
        <w:pStyle w:val="FootnoteText"/>
        <w:rPr>
          <w:rFonts w:ascii="Times New Roman" w:hAnsi="Times New Roman" w:cs="Times New Roman"/>
          <w:lang w:val="en-ID"/>
        </w:rPr>
      </w:pPr>
      <w:r w:rsidRPr="00FB624D">
        <w:rPr>
          <w:rStyle w:val="FootnoteReference"/>
          <w:rFonts w:ascii="Times New Roman" w:hAnsi="Times New Roman" w:cs="Times New Roman"/>
        </w:rPr>
        <w:footnoteRef/>
      </w:r>
      <w:r>
        <w:rPr>
          <w:rFonts w:ascii="Times New Roman" w:hAnsi="Times New Roman" w:cs="Times New Roman"/>
          <w:lang w:val="en-ID"/>
        </w:rPr>
        <w:t>David Ricardo dalam Imamul Arifin dan Giana Hadi W., “</w:t>
      </w:r>
      <w:r>
        <w:rPr>
          <w:rFonts w:ascii="Times New Roman" w:hAnsi="Times New Roman" w:cs="Times New Roman"/>
          <w:i/>
          <w:lang w:val="en-ID"/>
        </w:rPr>
        <w:t>Membuka Cakrawala Ekonomi 2</w:t>
      </w:r>
      <w:r>
        <w:rPr>
          <w:rFonts w:ascii="Times New Roman" w:hAnsi="Times New Roman" w:cs="Times New Roman"/>
          <w:lang w:val="en-ID"/>
        </w:rPr>
        <w:t>” (Bandung: PT Setia Purna Inves, 2007), hal 66.</w:t>
      </w:r>
    </w:p>
  </w:footnote>
  <w:footnote w:id="6">
    <w:p w:rsidR="00374382" w:rsidRPr="00221B82" w:rsidRDefault="00374382" w:rsidP="00374382">
      <w:pPr>
        <w:pStyle w:val="FootnoteText"/>
        <w:rPr>
          <w:rFonts w:ascii="Times New Roman" w:hAnsi="Times New Roman" w:cs="Times New Roman"/>
          <w:lang w:val="en-ID"/>
        </w:rPr>
      </w:pPr>
      <w:r w:rsidRPr="00221B82">
        <w:rPr>
          <w:rStyle w:val="FootnoteReference"/>
          <w:rFonts w:ascii="Times New Roman" w:hAnsi="Times New Roman" w:cs="Times New Roman"/>
        </w:rPr>
        <w:footnoteRef/>
      </w:r>
      <w:r w:rsidRPr="00221B82">
        <w:rPr>
          <w:rFonts w:ascii="Times New Roman" w:hAnsi="Times New Roman" w:cs="Times New Roman"/>
          <w:lang w:val="en-ID"/>
        </w:rPr>
        <w:t xml:space="preserve">Sattar, S.E., </w:t>
      </w:r>
      <w:proofErr w:type="gramStart"/>
      <w:r w:rsidRPr="00221B82">
        <w:rPr>
          <w:rFonts w:ascii="Times New Roman" w:hAnsi="Times New Roman" w:cs="Times New Roman"/>
          <w:lang w:val="en-ID"/>
        </w:rPr>
        <w:t>M.Si.,</w:t>
      </w:r>
      <w:proofErr w:type="gramEnd"/>
      <w:r w:rsidRPr="00221B82">
        <w:rPr>
          <w:rFonts w:ascii="Times New Roman" w:hAnsi="Times New Roman" w:cs="Times New Roman"/>
          <w:lang w:val="en-ID"/>
        </w:rPr>
        <w:t xml:space="preserve"> </w:t>
      </w:r>
      <w:r w:rsidRPr="00221B82">
        <w:rPr>
          <w:rFonts w:ascii="Times New Roman" w:hAnsi="Times New Roman" w:cs="Times New Roman"/>
          <w:i/>
          <w:lang w:val="en-ID"/>
        </w:rPr>
        <w:t>Buku Ajar Ekonomi Internasional</w:t>
      </w:r>
      <w:r w:rsidRPr="00221B82">
        <w:rPr>
          <w:rFonts w:ascii="Times New Roman" w:hAnsi="Times New Roman" w:cs="Times New Roman"/>
          <w:lang w:val="en-ID"/>
        </w:rPr>
        <w:t xml:space="preserve"> (Yogyakarta: Deepublish,  Agustus 2017), hal 33.</w:t>
      </w:r>
    </w:p>
  </w:footnote>
  <w:footnote w:id="7">
    <w:p w:rsidR="00374382" w:rsidRPr="00221B82" w:rsidRDefault="00374382" w:rsidP="00374382">
      <w:pPr>
        <w:pStyle w:val="FootnoteText"/>
        <w:rPr>
          <w:rFonts w:ascii="Times New Roman" w:hAnsi="Times New Roman" w:cs="Times New Roman"/>
          <w:lang w:val="en-ID"/>
        </w:rPr>
      </w:pPr>
      <w:r w:rsidRPr="00221B82">
        <w:rPr>
          <w:rStyle w:val="FootnoteReference"/>
          <w:rFonts w:ascii="Times New Roman" w:hAnsi="Times New Roman" w:cs="Times New Roman"/>
        </w:rPr>
        <w:footnoteRef/>
      </w:r>
      <w:proofErr w:type="gramStart"/>
      <w:r w:rsidRPr="00221B82">
        <w:rPr>
          <w:rFonts w:ascii="Times New Roman" w:hAnsi="Times New Roman" w:cs="Times New Roman"/>
          <w:lang w:val="en-ID"/>
        </w:rPr>
        <w:t>Ibid, hal 34.</w:t>
      </w:r>
      <w:proofErr w:type="gramEnd"/>
    </w:p>
  </w:footnote>
  <w:footnote w:id="8">
    <w:p w:rsidR="00374382" w:rsidRPr="00221B82" w:rsidRDefault="00374382" w:rsidP="00374382">
      <w:pPr>
        <w:pStyle w:val="FootnoteText"/>
        <w:rPr>
          <w:lang w:val="en-ID"/>
        </w:rPr>
      </w:pPr>
      <w:r w:rsidRPr="00221B82">
        <w:rPr>
          <w:rStyle w:val="FootnoteReference"/>
          <w:rFonts w:ascii="Times New Roman" w:hAnsi="Times New Roman" w:cs="Times New Roman"/>
        </w:rPr>
        <w:footnoteRef/>
      </w:r>
      <w:r w:rsidRPr="00221B82">
        <w:rPr>
          <w:rFonts w:ascii="Times New Roman" w:hAnsi="Times New Roman" w:cs="Times New Roman"/>
          <w:lang w:val="en-ID"/>
        </w:rPr>
        <w:t xml:space="preserve">Bob Sugeng Hadiwinata, Ph.D., </w:t>
      </w:r>
      <w:r w:rsidRPr="00221B82">
        <w:rPr>
          <w:rFonts w:ascii="Times New Roman" w:hAnsi="Times New Roman" w:cs="Times New Roman"/>
          <w:i/>
          <w:lang w:val="en-ID"/>
        </w:rPr>
        <w:t>Politik Bisnis Internasional</w:t>
      </w:r>
      <w:r w:rsidRPr="00221B82">
        <w:rPr>
          <w:rFonts w:ascii="Times New Roman" w:hAnsi="Times New Roman" w:cs="Times New Roman"/>
          <w:lang w:val="en-ID"/>
        </w:rPr>
        <w:t xml:space="preserve"> (Yogyakarta: Kanisius, 2002), hal 57.</w:t>
      </w:r>
    </w:p>
  </w:footnote>
  <w:footnote w:id="9">
    <w:p w:rsidR="00374382" w:rsidRPr="009D111D" w:rsidRDefault="00374382" w:rsidP="00374382">
      <w:pPr>
        <w:pStyle w:val="FootnoteText"/>
        <w:rPr>
          <w:rFonts w:ascii="Times New Roman" w:hAnsi="Times New Roman" w:cs="Times New Roman"/>
        </w:rPr>
      </w:pPr>
      <w:r w:rsidRPr="009D111D">
        <w:rPr>
          <w:rStyle w:val="FootnoteReference"/>
          <w:rFonts w:ascii="Times New Roman" w:hAnsi="Times New Roman" w:cs="Times New Roman"/>
        </w:rPr>
        <w:footnoteRef/>
      </w:r>
      <w:r w:rsidRPr="009D111D">
        <w:rPr>
          <w:rFonts w:ascii="Times New Roman" w:hAnsi="Times New Roman" w:cs="Times New Roman"/>
        </w:rPr>
        <w:t xml:space="preserve"> </w:t>
      </w:r>
      <w:proofErr w:type="gramStart"/>
      <w:r>
        <w:rPr>
          <w:rFonts w:ascii="Times New Roman" w:hAnsi="Times New Roman" w:cs="Times New Roman"/>
        </w:rPr>
        <w:t>Dodik Prasetyo</w:t>
      </w:r>
      <w:r w:rsidRPr="009D111D">
        <w:rPr>
          <w:rFonts w:ascii="Times New Roman" w:hAnsi="Times New Roman" w:cs="Times New Roman"/>
        </w:rPr>
        <w:t xml:space="preserve">, </w:t>
      </w:r>
      <w:r>
        <w:rPr>
          <w:rFonts w:ascii="Times New Roman" w:hAnsi="Times New Roman" w:cs="Times New Roman"/>
        </w:rPr>
        <w:t>“</w:t>
      </w:r>
      <w:r w:rsidRPr="00A25A45">
        <w:rPr>
          <w:rFonts w:ascii="Times New Roman" w:hAnsi="Times New Roman" w:cs="Times New Roman"/>
        </w:rPr>
        <w:t>Kampanye Negatif, Praktik Terselubung Pilkada</w:t>
      </w:r>
      <w:r>
        <w:rPr>
          <w:rFonts w:ascii="Times New Roman" w:hAnsi="Times New Roman" w:cs="Times New Roman"/>
        </w:rPr>
        <w:t xml:space="preserve">” Jawapos (online), October 14, 2017, dalam </w:t>
      </w:r>
      <w:hyperlink r:id="rId1" w:history="1">
        <w:r w:rsidRPr="001D2FA9">
          <w:rPr>
            <w:rStyle w:val="Hyperlink"/>
            <w:rFonts w:ascii="Times New Roman" w:hAnsi="Times New Roman" w:cs="Times New Roman"/>
          </w:rPr>
          <w:t>http://www.jawapos.com/baliexpress/read/2017/10/14/19554/kampanye-negatif-praktik-terselubung-pilkada</w:t>
        </w:r>
      </w:hyperlink>
      <w:r>
        <w:rPr>
          <w:rFonts w:ascii="Times New Roman" w:hAnsi="Times New Roman" w:cs="Times New Roman"/>
        </w:rPr>
        <w:t>, diakses 14 October 2017.</w:t>
      </w:r>
      <w:proofErr w:type="gramEnd"/>
      <w:r>
        <w:rPr>
          <w:rFonts w:ascii="Times New Roman" w:hAnsi="Times New Roman" w:cs="Times New Roman"/>
        </w:rPr>
        <w:t xml:space="preserve">  </w:t>
      </w:r>
    </w:p>
  </w:footnote>
  <w:footnote w:id="10">
    <w:p w:rsidR="00374382" w:rsidRPr="000E4C7C" w:rsidRDefault="00374382" w:rsidP="00374382">
      <w:pPr>
        <w:pStyle w:val="FootnoteText"/>
        <w:rPr>
          <w:rFonts w:ascii="Times New Roman" w:hAnsi="Times New Roman" w:cs="Times New Roman"/>
          <w:lang w:val="en-ID"/>
        </w:rPr>
      </w:pPr>
      <w:r>
        <w:rPr>
          <w:rStyle w:val="FootnoteReference"/>
        </w:rPr>
        <w:footnoteRef/>
      </w:r>
      <w:r>
        <w:rPr>
          <w:rFonts w:ascii="Times New Roman" w:hAnsi="Times New Roman" w:cs="Times New Roman"/>
          <w:lang w:val="en-ID"/>
        </w:rPr>
        <w:t xml:space="preserve">Sir Ernest Satow dalam Sukawarsini Djelantik, </w:t>
      </w:r>
      <w:r>
        <w:rPr>
          <w:rFonts w:ascii="Times New Roman" w:hAnsi="Times New Roman" w:cs="Times New Roman"/>
          <w:i/>
          <w:lang w:val="en-ID"/>
        </w:rPr>
        <w:t xml:space="preserve">Diplomasi antara Teori dan Praktik </w:t>
      </w:r>
      <w:r>
        <w:rPr>
          <w:rFonts w:ascii="Times New Roman" w:hAnsi="Times New Roman" w:cs="Times New Roman"/>
          <w:lang w:val="en-ID"/>
        </w:rPr>
        <w:t>(Yogyakarta: Graha Ilmu, 2012), hal 3-4.</w:t>
      </w:r>
    </w:p>
  </w:footnote>
  <w:footnote w:id="11">
    <w:p w:rsidR="00374382" w:rsidRPr="00193CB1" w:rsidRDefault="00374382" w:rsidP="00374382">
      <w:pPr>
        <w:pStyle w:val="FootnoteText"/>
        <w:rPr>
          <w:rFonts w:ascii="Times New Roman" w:hAnsi="Times New Roman" w:cs="Times New Roman"/>
          <w:lang w:val="en-ID"/>
        </w:rPr>
      </w:pPr>
      <w:r w:rsidRPr="00193CB1">
        <w:rPr>
          <w:rStyle w:val="FootnoteReference"/>
          <w:rFonts w:ascii="Times New Roman" w:hAnsi="Times New Roman" w:cs="Times New Roman"/>
        </w:rPr>
        <w:footnoteRef/>
      </w:r>
      <w:r w:rsidRPr="00193CB1">
        <w:rPr>
          <w:rFonts w:ascii="Times New Roman" w:hAnsi="Times New Roman" w:cs="Times New Roman"/>
          <w:lang w:val="en-ID"/>
        </w:rPr>
        <w:t xml:space="preserve">Barry Fulton dalam Sukawarsini Djelantik, </w:t>
      </w:r>
      <w:r w:rsidRPr="00193CB1">
        <w:rPr>
          <w:rFonts w:ascii="Times New Roman" w:hAnsi="Times New Roman" w:cs="Times New Roman"/>
          <w:i/>
          <w:lang w:val="en-ID"/>
        </w:rPr>
        <w:t xml:space="preserve">Diplomasi antara Teori dan Praktik </w:t>
      </w:r>
      <w:r w:rsidRPr="00193CB1">
        <w:rPr>
          <w:rFonts w:ascii="Times New Roman" w:hAnsi="Times New Roman" w:cs="Times New Roman"/>
          <w:lang w:val="en-ID"/>
        </w:rPr>
        <w:t>(Yogyakarta: Graha Ilmu</w:t>
      </w:r>
      <w:proofErr w:type="gramStart"/>
      <w:r w:rsidRPr="00193CB1">
        <w:rPr>
          <w:rFonts w:ascii="Times New Roman" w:hAnsi="Times New Roman" w:cs="Times New Roman"/>
          <w:lang w:val="en-ID"/>
        </w:rPr>
        <w:t>,  2012</w:t>
      </w:r>
      <w:proofErr w:type="gramEnd"/>
      <w:r w:rsidRPr="00193CB1">
        <w:rPr>
          <w:rFonts w:ascii="Times New Roman" w:hAnsi="Times New Roman" w:cs="Times New Roman"/>
          <w:lang w:val="en-ID"/>
        </w:rPr>
        <w:t>), hal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736737"/>
      <w:docPartObj>
        <w:docPartGallery w:val="Page Numbers (Top of Page)"/>
        <w:docPartUnique/>
      </w:docPartObj>
    </w:sdtPr>
    <w:sdtEndPr>
      <w:rPr>
        <w:noProof/>
      </w:rPr>
    </w:sdtEndPr>
    <w:sdtContent>
      <w:p w:rsidR="0085464F" w:rsidRDefault="0085464F">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374382" w:rsidRDefault="00374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82" w:rsidRDefault="00374382">
    <w:pPr>
      <w:pStyle w:val="Header"/>
      <w:jc w:val="right"/>
    </w:pPr>
  </w:p>
  <w:p w:rsidR="00374382" w:rsidRDefault="0037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1F4"/>
    <w:multiLevelType w:val="hybridMultilevel"/>
    <w:tmpl w:val="98BE4D40"/>
    <w:lvl w:ilvl="0" w:tplc="57C464D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
    <w:nsid w:val="0D814890"/>
    <w:multiLevelType w:val="hybridMultilevel"/>
    <w:tmpl w:val="D9A4E2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2C6A29"/>
    <w:multiLevelType w:val="hybridMultilevel"/>
    <w:tmpl w:val="D74AEFE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6E44F6A"/>
    <w:multiLevelType w:val="hybridMultilevel"/>
    <w:tmpl w:val="D9A667D8"/>
    <w:lvl w:ilvl="0" w:tplc="988A53A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487609F3"/>
    <w:multiLevelType w:val="hybridMultilevel"/>
    <w:tmpl w:val="149C0B4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D2A1A71"/>
    <w:multiLevelType w:val="hybridMultilevel"/>
    <w:tmpl w:val="41803CE8"/>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C927303"/>
    <w:multiLevelType w:val="hybridMultilevel"/>
    <w:tmpl w:val="39F86A6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41"/>
    <w:rsid w:val="0016320A"/>
    <w:rsid w:val="00374382"/>
    <w:rsid w:val="005E6DC3"/>
    <w:rsid w:val="0085464F"/>
    <w:rsid w:val="00AF4186"/>
    <w:rsid w:val="00CA50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8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382"/>
    <w:pPr>
      <w:ind w:left="720"/>
      <w:contextualSpacing/>
    </w:pPr>
  </w:style>
  <w:style w:type="table" w:styleId="TableGrid">
    <w:name w:val="Table Grid"/>
    <w:basedOn w:val="TableNormal"/>
    <w:uiPriority w:val="59"/>
    <w:rsid w:val="003743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7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382"/>
    <w:rPr>
      <w:sz w:val="20"/>
      <w:szCs w:val="20"/>
      <w:lang w:val="en-US"/>
    </w:rPr>
  </w:style>
  <w:style w:type="character" w:styleId="FootnoteReference">
    <w:name w:val="footnote reference"/>
    <w:basedOn w:val="DefaultParagraphFont"/>
    <w:uiPriority w:val="99"/>
    <w:semiHidden/>
    <w:unhideWhenUsed/>
    <w:rsid w:val="00374382"/>
    <w:rPr>
      <w:vertAlign w:val="superscript"/>
    </w:rPr>
  </w:style>
  <w:style w:type="character" w:styleId="Hyperlink">
    <w:name w:val="Hyperlink"/>
    <w:basedOn w:val="DefaultParagraphFont"/>
    <w:uiPriority w:val="99"/>
    <w:unhideWhenUsed/>
    <w:rsid w:val="00374382"/>
    <w:rPr>
      <w:color w:val="0000FF" w:themeColor="hyperlink"/>
      <w:u w:val="single"/>
    </w:rPr>
  </w:style>
  <w:style w:type="paragraph" w:styleId="Header">
    <w:name w:val="header"/>
    <w:basedOn w:val="Normal"/>
    <w:link w:val="HeaderChar"/>
    <w:uiPriority w:val="99"/>
    <w:unhideWhenUsed/>
    <w:rsid w:val="0037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82"/>
    <w:rPr>
      <w:lang w:val="en-US"/>
    </w:rPr>
  </w:style>
  <w:style w:type="paragraph" w:styleId="Footer">
    <w:name w:val="footer"/>
    <w:basedOn w:val="Normal"/>
    <w:link w:val="FooterChar"/>
    <w:uiPriority w:val="99"/>
    <w:unhideWhenUsed/>
    <w:rsid w:val="0037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8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8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382"/>
    <w:pPr>
      <w:ind w:left="720"/>
      <w:contextualSpacing/>
    </w:pPr>
  </w:style>
  <w:style w:type="table" w:styleId="TableGrid">
    <w:name w:val="Table Grid"/>
    <w:basedOn w:val="TableNormal"/>
    <w:uiPriority w:val="59"/>
    <w:rsid w:val="0037438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7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382"/>
    <w:rPr>
      <w:sz w:val="20"/>
      <w:szCs w:val="20"/>
      <w:lang w:val="en-US"/>
    </w:rPr>
  </w:style>
  <w:style w:type="character" w:styleId="FootnoteReference">
    <w:name w:val="footnote reference"/>
    <w:basedOn w:val="DefaultParagraphFont"/>
    <w:uiPriority w:val="99"/>
    <w:semiHidden/>
    <w:unhideWhenUsed/>
    <w:rsid w:val="00374382"/>
    <w:rPr>
      <w:vertAlign w:val="superscript"/>
    </w:rPr>
  </w:style>
  <w:style w:type="character" w:styleId="Hyperlink">
    <w:name w:val="Hyperlink"/>
    <w:basedOn w:val="DefaultParagraphFont"/>
    <w:uiPriority w:val="99"/>
    <w:unhideWhenUsed/>
    <w:rsid w:val="00374382"/>
    <w:rPr>
      <w:color w:val="0000FF" w:themeColor="hyperlink"/>
      <w:u w:val="single"/>
    </w:rPr>
  </w:style>
  <w:style w:type="paragraph" w:styleId="Header">
    <w:name w:val="header"/>
    <w:basedOn w:val="Normal"/>
    <w:link w:val="HeaderChar"/>
    <w:uiPriority w:val="99"/>
    <w:unhideWhenUsed/>
    <w:rsid w:val="0037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82"/>
    <w:rPr>
      <w:lang w:val="en-US"/>
    </w:rPr>
  </w:style>
  <w:style w:type="paragraph" w:styleId="Footer">
    <w:name w:val="footer"/>
    <w:basedOn w:val="Normal"/>
    <w:link w:val="FooterChar"/>
    <w:uiPriority w:val="99"/>
    <w:unhideWhenUsed/>
    <w:rsid w:val="0037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peace.org/seasia/id/PageFiles/558704/Laporan_Izin_untuk_Memusnahkan.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jpen.kemendag.go.id/app_frontend/admin/docs/publication/248133697084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jpen.kemendag.go.id/app_frontend/admin/docs/publication/2481336970842" TargetMode="External"/><Relationship Id="rId4" Type="http://schemas.openxmlformats.org/officeDocument/2006/relationships/settings" Target="settings.xml"/><Relationship Id="rId9" Type="http://schemas.openxmlformats.org/officeDocument/2006/relationships/hyperlink" Target="http://www1.pertanian.go.id/home/?show=news&amp;act=view&amp;id=424"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jawapos.com/baliexpress/read/2017/10/14/19554/kampanye-negatif-praktik-terselubung-pilk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2018-03-01T05:18:00Z</dcterms:created>
  <dcterms:modified xsi:type="dcterms:W3CDTF">2018-03-01T05:35:00Z</dcterms:modified>
</cp:coreProperties>
</file>