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EB" w:rsidRDefault="004A1BEB" w:rsidP="004A1B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A1BEB" w:rsidRPr="007E5463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Adiakurnia, M. Rizal, 2017 “ </w:t>
      </w:r>
      <w:r>
        <w:rPr>
          <w:rFonts w:ascii="Times New Roman" w:hAnsi="Times New Roman" w:cs="Times New Roman"/>
          <w:i/>
          <w:sz w:val="24"/>
          <w:szCs w:val="24"/>
        </w:rPr>
        <w:t xml:space="preserve">Bir Pletok, Simbol Kemegahan Perayaan Orang Betawi” </w:t>
      </w:r>
      <w:r w:rsidRPr="007E5463">
        <w:rPr>
          <w:rFonts w:ascii="Times New Roman" w:hAnsi="Times New Roman" w:cs="Times New Roman"/>
          <w:sz w:val="24"/>
          <w:szCs w:val="24"/>
        </w:rPr>
        <w:t>http://sains.kompas.com/read/2017/07/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463">
        <w:rPr>
          <w:rFonts w:ascii="Times New Roman" w:hAnsi="Times New Roman" w:cs="Times New Roman"/>
          <w:sz w:val="24"/>
          <w:szCs w:val="24"/>
        </w:rPr>
        <w:t>09/100600527/bir.pletok.simbol.kemegahan.perayaan.orang.betawi</w:t>
      </w:r>
      <w:r>
        <w:rPr>
          <w:rFonts w:ascii="Times New Roman" w:hAnsi="Times New Roman" w:cs="Times New Roman"/>
          <w:sz w:val="24"/>
          <w:szCs w:val="24"/>
        </w:rPr>
        <w:t>/ (10/30/2017)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Adiono Basuki Freddy . (2000</w:t>
      </w:r>
      <w:r w:rsidRPr="00C57743">
        <w:rPr>
          <w:rFonts w:ascii="Times New Roman" w:hAnsi="Times New Roman" w:cs="Times New Roman"/>
          <w:sz w:val="24"/>
          <w:szCs w:val="24"/>
        </w:rPr>
        <w:t xml:space="preserve">). </w:t>
      </w:r>
      <w:r w:rsidRPr="00C57743">
        <w:rPr>
          <w:rFonts w:ascii="Times New Roman" w:hAnsi="Times New Roman" w:cs="Times New Roman"/>
          <w:i/>
          <w:sz w:val="24"/>
          <w:szCs w:val="24"/>
        </w:rPr>
        <w:t>Fungsi Tipografi Dalam Desain Grafis</w:t>
      </w:r>
      <w:r w:rsidRPr="00C57743">
        <w:rPr>
          <w:rFonts w:ascii="Times New Roman" w:hAnsi="Times New Roman" w:cs="Times New Roman"/>
          <w:sz w:val="24"/>
          <w:szCs w:val="24"/>
        </w:rPr>
        <w:t>.Yogyakarta: Indonesia.</w:t>
      </w:r>
    </w:p>
    <w:p w:rsidR="004A1BEB" w:rsidRPr="00E9099E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Alfaqir, Anisyah. 2016 “ </w:t>
      </w:r>
      <w:r>
        <w:rPr>
          <w:rFonts w:ascii="Times New Roman" w:hAnsi="Times New Roman" w:cs="Times New Roman"/>
          <w:i/>
          <w:sz w:val="24"/>
          <w:szCs w:val="24"/>
        </w:rPr>
        <w:t xml:space="preserve">Anies Baswedan: Saya Suka Minum Bir Pletok” </w:t>
      </w:r>
      <w:r w:rsidRPr="00E9099E">
        <w:rPr>
          <w:rFonts w:ascii="Times New Roman" w:hAnsi="Times New Roman" w:cs="Times New Roman"/>
          <w:sz w:val="24"/>
          <w:szCs w:val="24"/>
        </w:rPr>
        <w:t>https://www.merdeka.com/politik/anies-baswedan-saya-suka-minum-bir-pletok.html</w:t>
      </w:r>
      <w:r>
        <w:rPr>
          <w:rFonts w:ascii="Times New Roman" w:hAnsi="Times New Roman" w:cs="Times New Roman"/>
          <w:sz w:val="24"/>
          <w:szCs w:val="24"/>
        </w:rPr>
        <w:t xml:space="preserve"> (31-10-2017)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Alshebil A. Saleh. 2007. </w:t>
      </w:r>
      <w:r w:rsidRPr="00992D3A">
        <w:rPr>
          <w:rFonts w:ascii="Times New Roman" w:hAnsi="Times New Roman" w:cs="Times New Roman"/>
          <w:i/>
          <w:sz w:val="24"/>
          <w:szCs w:val="24"/>
        </w:rPr>
        <w:t>Consumer Perception of Rebranding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992D3A">
        <w:rPr>
          <w:rFonts w:ascii="Times New Roman" w:hAnsi="Times New Roman" w:cs="Times New Roman"/>
          <w:i/>
          <w:sz w:val="24"/>
          <w:szCs w:val="24"/>
        </w:rPr>
        <w:t>The Case of Logo Changes</w:t>
      </w:r>
      <w:r>
        <w:rPr>
          <w:rFonts w:ascii="Times New Roman" w:hAnsi="Times New Roman" w:cs="Times New Roman"/>
          <w:sz w:val="24"/>
          <w:szCs w:val="24"/>
        </w:rPr>
        <w:t>, The University of Texas.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Dania Raluca. 2014. The Importance of Branding and Rebranding for Strategic Marketing (</w:t>
      </w:r>
      <w:r>
        <w:rPr>
          <w:rFonts w:ascii="Times New Roman" w:hAnsi="Times New Roman" w:cs="Times New Roman"/>
          <w:i/>
          <w:sz w:val="24"/>
          <w:szCs w:val="24"/>
        </w:rPr>
        <w:t>in Journal of Bulletin of the Transilvania University of Brasov)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Sunyoto Danang. 2013. </w:t>
      </w:r>
      <w:r w:rsidRPr="00992D3A">
        <w:rPr>
          <w:rFonts w:ascii="Times New Roman" w:hAnsi="Times New Roman" w:cs="Times New Roman"/>
          <w:i/>
          <w:sz w:val="24"/>
          <w:szCs w:val="24"/>
        </w:rPr>
        <w:t>Perilaku Konsumen</w:t>
      </w:r>
      <w:r>
        <w:rPr>
          <w:rFonts w:ascii="Times New Roman" w:hAnsi="Times New Roman" w:cs="Times New Roman"/>
          <w:sz w:val="24"/>
          <w:szCs w:val="24"/>
        </w:rPr>
        <w:t>, Edisi 1, Jakarta, PT. Buku Seru.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Noor Juliansyah. 2011. </w:t>
      </w:r>
      <w:r w:rsidRPr="00992D3A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, Edisi 1, Jakarta, Kharisma Putra Utama.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D">
        <w:rPr>
          <w:rFonts w:ascii="Times New Roman" w:hAnsi="Times New Roman" w:cs="Times New Roman"/>
          <w:sz w:val="24"/>
          <w:szCs w:val="24"/>
        </w:rPr>
        <w:t xml:space="preserve">Preble, Duane and Sarah. (1985), </w:t>
      </w:r>
      <w:r w:rsidRPr="008903DD">
        <w:rPr>
          <w:rFonts w:ascii="Times New Roman" w:hAnsi="Times New Roman" w:cs="Times New Roman"/>
          <w:i/>
          <w:sz w:val="24"/>
          <w:szCs w:val="24"/>
        </w:rPr>
        <w:t>Artforms, Harper and Row</w:t>
      </w:r>
      <w:r w:rsidRPr="008903DD">
        <w:rPr>
          <w:rFonts w:ascii="Times New Roman" w:hAnsi="Times New Roman" w:cs="Times New Roman"/>
          <w:sz w:val="24"/>
          <w:szCs w:val="24"/>
        </w:rPr>
        <w:t>. New York:Publishers, Inc. New York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Julianti Sri. 2014. </w:t>
      </w:r>
      <w:r w:rsidRPr="00992D3A">
        <w:rPr>
          <w:rFonts w:ascii="Times New Roman" w:hAnsi="Times New Roman" w:cs="Times New Roman"/>
          <w:i/>
          <w:sz w:val="24"/>
          <w:szCs w:val="24"/>
        </w:rPr>
        <w:t>The Art of Packaging</w:t>
      </w:r>
      <w:r>
        <w:rPr>
          <w:rFonts w:ascii="Times New Roman" w:hAnsi="Times New Roman" w:cs="Times New Roman"/>
          <w:sz w:val="24"/>
          <w:szCs w:val="24"/>
        </w:rPr>
        <w:t>, Palmerah – Jakarta, PT. Gramedia Pusaka Utama.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Kertamukti Rama. 2015. </w:t>
      </w:r>
      <w:r w:rsidRPr="00992D3A">
        <w:rPr>
          <w:rFonts w:ascii="Times New Roman" w:hAnsi="Times New Roman" w:cs="Times New Roman"/>
          <w:i/>
          <w:sz w:val="24"/>
          <w:szCs w:val="24"/>
        </w:rPr>
        <w:t>Strategi Kreatif dalam Periklanan</w:t>
      </w:r>
      <w:r>
        <w:rPr>
          <w:rFonts w:ascii="Times New Roman" w:hAnsi="Times New Roman" w:cs="Times New Roman"/>
          <w:sz w:val="24"/>
          <w:szCs w:val="24"/>
        </w:rPr>
        <w:t>, Edisi 1, Depok, PT. Rajagrafindo Persada.</w:t>
      </w:r>
    </w:p>
    <w:p w:rsidR="004A1BEB" w:rsidRPr="008903DD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Kotler, Philip and Gary Armstrong.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 – prinsip Pemasaran. </w:t>
      </w:r>
      <w:r>
        <w:rPr>
          <w:rFonts w:ascii="Times New Roman" w:hAnsi="Times New Roman" w:cs="Times New Roman"/>
          <w:sz w:val="24"/>
          <w:szCs w:val="24"/>
        </w:rPr>
        <w:t>Edisi 12. Jilid 1. Jakarta: Erlangga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3F">
        <w:rPr>
          <w:rFonts w:ascii="Times New Roman" w:hAnsi="Times New Roman" w:cs="Times New Roman"/>
          <w:sz w:val="24"/>
          <w:szCs w:val="24"/>
        </w:rPr>
        <w:t xml:space="preserve">Muzellec, L., Doogan, M. and Lambkin, M. (2003), </w:t>
      </w:r>
      <w:r w:rsidRPr="00924C3F">
        <w:rPr>
          <w:rFonts w:ascii="Times New Roman" w:hAnsi="Times New Roman" w:cs="Times New Roman"/>
          <w:i/>
          <w:sz w:val="24"/>
          <w:szCs w:val="24"/>
        </w:rPr>
        <w:t>Corporate Rebranding - an Exploratory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C3F">
        <w:rPr>
          <w:rFonts w:ascii="Times New Roman" w:hAnsi="Times New Roman" w:cs="Times New Roman"/>
          <w:i/>
          <w:sz w:val="24"/>
          <w:szCs w:val="24"/>
        </w:rPr>
        <w:t>Review</w:t>
      </w:r>
      <w:r w:rsidRPr="00924C3F">
        <w:rPr>
          <w:rFonts w:ascii="Times New Roman" w:hAnsi="Times New Roman" w:cs="Times New Roman"/>
          <w:sz w:val="24"/>
          <w:szCs w:val="24"/>
        </w:rPr>
        <w:t>, Irish Marketing Review, Vol. 16, No. 2, pp. 31.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Onisko Zack, -, </w:t>
      </w:r>
      <w:r w:rsidRPr="00992D3A">
        <w:rPr>
          <w:rFonts w:ascii="Times New Roman" w:hAnsi="Times New Roman" w:cs="Times New Roman"/>
          <w:i/>
          <w:sz w:val="24"/>
          <w:szCs w:val="24"/>
        </w:rPr>
        <w:t>The Beginners Guide to Branding</w:t>
      </w:r>
      <w:r>
        <w:rPr>
          <w:rFonts w:ascii="Times New Roman" w:hAnsi="Times New Roman" w:cs="Times New Roman"/>
          <w:sz w:val="24"/>
          <w:szCs w:val="24"/>
        </w:rPr>
        <w:t>, Germany, Creative Market</w:t>
      </w:r>
    </w:p>
    <w:p w:rsidR="004A1BEB" w:rsidRPr="008903DD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D">
        <w:rPr>
          <w:rFonts w:ascii="Times New Roman" w:hAnsi="Times New Roman" w:cs="Times New Roman"/>
          <w:sz w:val="24"/>
          <w:szCs w:val="24"/>
        </w:rPr>
        <w:t xml:space="preserve">Preble, Duane and Sarah. (1985), </w:t>
      </w:r>
      <w:r w:rsidRPr="008903DD">
        <w:rPr>
          <w:rFonts w:ascii="Times New Roman" w:hAnsi="Times New Roman" w:cs="Times New Roman"/>
          <w:i/>
          <w:sz w:val="24"/>
          <w:szCs w:val="24"/>
        </w:rPr>
        <w:t>Artforms, Harper and Row</w:t>
      </w:r>
      <w:r w:rsidRPr="008903DD">
        <w:rPr>
          <w:rFonts w:ascii="Times New Roman" w:hAnsi="Times New Roman" w:cs="Times New Roman"/>
          <w:sz w:val="24"/>
          <w:szCs w:val="24"/>
        </w:rPr>
        <w:t>. New York: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D">
        <w:rPr>
          <w:rFonts w:ascii="Times New Roman" w:hAnsi="Times New Roman" w:cs="Times New Roman"/>
          <w:sz w:val="24"/>
          <w:szCs w:val="24"/>
        </w:rPr>
        <w:t>Publishers, Inc. New York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Prasetya, A. Renatha, 2016 “ </w:t>
      </w:r>
      <w:r>
        <w:rPr>
          <w:rFonts w:ascii="Times New Roman" w:hAnsi="Times New Roman" w:cs="Times New Roman"/>
          <w:i/>
          <w:sz w:val="24"/>
          <w:szCs w:val="24"/>
        </w:rPr>
        <w:t xml:space="preserve">Bir Pletok, Bir yang Tidak Memabukkan Khas Betawi”, </w:t>
      </w:r>
      <w:r w:rsidRPr="007E5463">
        <w:rPr>
          <w:rFonts w:ascii="Times New Roman" w:hAnsi="Times New Roman" w:cs="Times New Roman"/>
          <w:sz w:val="24"/>
          <w:szCs w:val="24"/>
        </w:rPr>
        <w:t>https://www.goodnewsfromindonesia.id/2016/06/22/bir-pletok-bir-yang-tidak-memabukkan-khas-betawi</w:t>
      </w:r>
      <w:r>
        <w:rPr>
          <w:rFonts w:ascii="Times New Roman" w:hAnsi="Times New Roman" w:cs="Times New Roman"/>
          <w:sz w:val="24"/>
          <w:szCs w:val="24"/>
        </w:rPr>
        <w:t xml:space="preserve"> (10-27-2017)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Purwaningrum, Ambar, 2017 “ </w:t>
      </w:r>
      <w:r>
        <w:rPr>
          <w:rFonts w:ascii="Times New Roman" w:hAnsi="Times New Roman" w:cs="Times New Roman"/>
          <w:i/>
          <w:sz w:val="24"/>
          <w:szCs w:val="24"/>
        </w:rPr>
        <w:t xml:space="preserve">Bir Pletok – Tak Banyak yang Tahu, Minuman ini Tercipta Berkat Ejekan Belanda” </w:t>
      </w:r>
      <w:r w:rsidRPr="00254E25">
        <w:rPr>
          <w:rFonts w:ascii="Times New Roman" w:hAnsi="Times New Roman" w:cs="Times New Roman"/>
          <w:i/>
          <w:sz w:val="24"/>
          <w:szCs w:val="24"/>
        </w:rPr>
        <w:t>https://today.line.me/id/pc/article/Bir+Pletok+Tak+Banyak+yang+Tahu+Minuman+Ini+Tercipta+Berkat+Ejekan+Belanda-6EkmOa</w:t>
      </w:r>
      <w:r>
        <w:rPr>
          <w:rFonts w:ascii="Times New Roman" w:hAnsi="Times New Roman" w:cs="Times New Roman"/>
          <w:sz w:val="24"/>
          <w:szCs w:val="24"/>
        </w:rPr>
        <w:t xml:space="preserve"> (8-11-2017)</w:t>
      </w:r>
    </w:p>
    <w:p w:rsidR="004A1BEB" w:rsidRPr="00254E25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D Lukman. 2017 “ </w:t>
      </w:r>
      <w:r>
        <w:rPr>
          <w:rFonts w:ascii="Times New Roman" w:hAnsi="Times New Roman" w:cs="Times New Roman"/>
          <w:i/>
          <w:sz w:val="24"/>
          <w:szCs w:val="24"/>
        </w:rPr>
        <w:t xml:space="preserve">Bir Pletok Bakal Jadi Welcome Drink di Setiap Hotel Jakarta 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E25">
        <w:rPr>
          <w:rFonts w:ascii="Times New Roman" w:hAnsi="Times New Roman" w:cs="Times New Roman"/>
          <w:sz w:val="24"/>
          <w:szCs w:val="24"/>
        </w:rPr>
        <w:t>http://news.metrotvnews.com/metro/lKYMRPjK-bir-pletok-bakal-jadi-welcome-drink-di-setiap-hotel-di-jakarta</w:t>
      </w:r>
      <w:r>
        <w:rPr>
          <w:rFonts w:ascii="Times New Roman" w:hAnsi="Times New Roman" w:cs="Times New Roman"/>
          <w:sz w:val="24"/>
          <w:szCs w:val="24"/>
        </w:rPr>
        <w:t xml:space="preserve"> (9-11-2017)</w:t>
      </w:r>
    </w:p>
    <w:p w:rsidR="004A1BEB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Shimp A. Terence. 2003. </w:t>
      </w:r>
      <w:r w:rsidRPr="00992D3A">
        <w:rPr>
          <w:rFonts w:ascii="Times New Roman" w:hAnsi="Times New Roman" w:cs="Times New Roman"/>
          <w:i/>
          <w:sz w:val="24"/>
          <w:szCs w:val="24"/>
        </w:rPr>
        <w:t>Periklanan Promosi</w:t>
      </w:r>
      <w:r>
        <w:rPr>
          <w:rFonts w:ascii="Times New Roman" w:hAnsi="Times New Roman" w:cs="Times New Roman"/>
          <w:sz w:val="24"/>
          <w:szCs w:val="24"/>
        </w:rPr>
        <w:t>, Jilid 1, Edisi 5, University of South Carolina, penerbit Erlangga.</w:t>
      </w:r>
    </w:p>
    <w:p w:rsidR="004A1BEB" w:rsidRPr="00E9099E" w:rsidRDefault="004A1BEB" w:rsidP="004A1B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Sitompul,  M. Juven. 2017 “ </w:t>
      </w:r>
      <w:r>
        <w:rPr>
          <w:rFonts w:ascii="Times New Roman" w:hAnsi="Times New Roman" w:cs="Times New Roman"/>
          <w:i/>
          <w:sz w:val="24"/>
          <w:szCs w:val="24"/>
        </w:rPr>
        <w:t>Sandi Janji Majukan Budaya Betawi Hingga Hidangkan Bir Pletok di DKI “</w:t>
      </w:r>
      <w:r w:rsidRPr="00E9099E">
        <w:rPr>
          <w:rFonts w:ascii="Times New Roman" w:hAnsi="Times New Roman" w:cs="Times New Roman"/>
          <w:sz w:val="24"/>
          <w:szCs w:val="24"/>
        </w:rPr>
        <w:t>https://www.merdeka.com/peristiwa/sandi-janji-majukan-budaya-betawi-hingga-hidangkan-bir-pletok-di-dki.html</w:t>
      </w:r>
      <w:r>
        <w:rPr>
          <w:rFonts w:ascii="Times New Roman" w:hAnsi="Times New Roman" w:cs="Times New Roman"/>
          <w:sz w:val="24"/>
          <w:szCs w:val="24"/>
        </w:rPr>
        <w:t xml:space="preserve"> (10-31-2017)</w:t>
      </w:r>
    </w:p>
    <w:p w:rsidR="004A1BEB" w:rsidRPr="00C57743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43">
        <w:rPr>
          <w:rFonts w:ascii="Times New Roman" w:hAnsi="Times New Roman" w:cs="Times New Roman"/>
          <w:sz w:val="24"/>
          <w:szCs w:val="24"/>
        </w:rPr>
        <w:t>www.stealingshare.com</w:t>
      </w:r>
      <w:r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i/>
          <w:sz w:val="24"/>
          <w:szCs w:val="24"/>
        </w:rPr>
        <w:t>Rebranding elements to grow market share “,</w:t>
      </w:r>
      <w:r w:rsidRPr="00C57743">
        <w:rPr>
          <w:rFonts w:ascii="Times New Roman" w:hAnsi="Times New Roman" w:cs="Times New Roman"/>
          <w:sz w:val="24"/>
          <w:szCs w:val="24"/>
        </w:rPr>
        <w:t>https://www.stealingshare.com/rebrandin</w:t>
      </w:r>
      <w:r>
        <w:rPr>
          <w:rFonts w:ascii="Times New Roman" w:hAnsi="Times New Roman" w:cs="Times New Roman"/>
          <w:sz w:val="24"/>
          <w:szCs w:val="24"/>
        </w:rPr>
        <w:t>g-elements-to-grow-market-share/(23–2–2017)</w:t>
      </w:r>
    </w:p>
    <w:p w:rsidR="004A1BEB" w:rsidRPr="00924C3F" w:rsidRDefault="004A1BEB" w:rsidP="004A1B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Teviningrum Shinta.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Kuliner Betawi selaksa rasa dan cerita. </w:t>
      </w:r>
      <w:r>
        <w:rPr>
          <w:rFonts w:ascii="Times New Roman" w:hAnsi="Times New Roman" w:cs="Times New Roman"/>
          <w:sz w:val="24"/>
          <w:szCs w:val="24"/>
        </w:rPr>
        <w:t>Jakarta. PT. Gramedia Pustaka Utama</w:t>
      </w:r>
    </w:p>
    <w:p w:rsidR="00A127A9" w:rsidRPr="004A1BEB" w:rsidRDefault="00A127A9" w:rsidP="004A1BEB">
      <w:bookmarkStart w:id="0" w:name="_GoBack"/>
      <w:bookmarkEnd w:id="0"/>
    </w:p>
    <w:sectPr w:rsidR="00A127A9" w:rsidRPr="004A1BEB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8A" w:rsidRDefault="004A1BEB" w:rsidP="00825B63">
    <w:pPr>
      <w:pStyle w:val="Footer"/>
      <w:tabs>
        <w:tab w:val="clear" w:pos="9360"/>
        <w:tab w:val="right" w:pos="8280"/>
      </w:tabs>
      <w:jc w:val="center"/>
    </w:pPr>
  </w:p>
  <w:p w:rsidR="00452E8A" w:rsidRPr="00895829" w:rsidRDefault="004A1BEB" w:rsidP="00825B63">
    <w:pPr>
      <w:pStyle w:val="Footer"/>
      <w:tabs>
        <w:tab w:val="clear" w:pos="9360"/>
        <w:tab w:val="right" w:pos="8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Universitas Pasundan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25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2E8A" w:rsidRDefault="004A1B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2E8A" w:rsidRDefault="004A1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8A" w:rsidRDefault="004A1BEB">
    <w:pPr>
      <w:pStyle w:val="Header"/>
      <w:jc w:val="right"/>
    </w:pPr>
    <w:r>
      <w:t>i</w:t>
    </w:r>
  </w:p>
  <w:p w:rsidR="00452E8A" w:rsidRDefault="004A1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4AC"/>
    <w:multiLevelType w:val="hybridMultilevel"/>
    <w:tmpl w:val="59E4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D6F"/>
    <w:multiLevelType w:val="hybridMultilevel"/>
    <w:tmpl w:val="67583200"/>
    <w:lvl w:ilvl="0" w:tplc="2568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3B0A"/>
    <w:multiLevelType w:val="hybridMultilevel"/>
    <w:tmpl w:val="9E84C066"/>
    <w:lvl w:ilvl="0" w:tplc="313AC92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066C"/>
    <w:multiLevelType w:val="hybridMultilevel"/>
    <w:tmpl w:val="32E4A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6208"/>
    <w:multiLevelType w:val="hybridMultilevel"/>
    <w:tmpl w:val="4984B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09DB"/>
    <w:multiLevelType w:val="hybridMultilevel"/>
    <w:tmpl w:val="B66E2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F12"/>
    <w:multiLevelType w:val="hybridMultilevel"/>
    <w:tmpl w:val="9A94B29A"/>
    <w:lvl w:ilvl="0" w:tplc="E8EAF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C3AEA"/>
    <w:multiLevelType w:val="hybridMultilevel"/>
    <w:tmpl w:val="B12E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5E6"/>
    <w:multiLevelType w:val="hybridMultilevel"/>
    <w:tmpl w:val="BFACE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A1806"/>
    <w:multiLevelType w:val="hybridMultilevel"/>
    <w:tmpl w:val="A648B5B4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FA300E"/>
    <w:multiLevelType w:val="hybridMultilevel"/>
    <w:tmpl w:val="A46897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E02C2B"/>
    <w:multiLevelType w:val="hybridMultilevel"/>
    <w:tmpl w:val="4D0A103A"/>
    <w:lvl w:ilvl="0" w:tplc="6302D5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82486"/>
    <w:multiLevelType w:val="hybridMultilevel"/>
    <w:tmpl w:val="A04647EA"/>
    <w:lvl w:ilvl="0" w:tplc="C6763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F1886"/>
    <w:multiLevelType w:val="multilevel"/>
    <w:tmpl w:val="DFD4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F7"/>
    <w:rsid w:val="00056C92"/>
    <w:rsid w:val="00144012"/>
    <w:rsid w:val="004A1BEB"/>
    <w:rsid w:val="004E69A8"/>
    <w:rsid w:val="009E6CF4"/>
    <w:rsid w:val="00A127A9"/>
    <w:rsid w:val="00A57F23"/>
    <w:rsid w:val="00AB0633"/>
    <w:rsid w:val="00B514F7"/>
    <w:rsid w:val="00DA683D"/>
    <w:rsid w:val="00E3611B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A9"/>
  </w:style>
  <w:style w:type="paragraph" w:styleId="Footer">
    <w:name w:val="footer"/>
    <w:basedOn w:val="Normal"/>
    <w:link w:val="FooterChar"/>
    <w:uiPriority w:val="99"/>
    <w:unhideWhenUsed/>
    <w:rsid w:val="00A1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A9"/>
  </w:style>
  <w:style w:type="paragraph" w:styleId="ListParagraph">
    <w:name w:val="List Paragraph"/>
    <w:basedOn w:val="Normal"/>
    <w:uiPriority w:val="34"/>
    <w:qFormat/>
    <w:rsid w:val="00A12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0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A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A9"/>
  </w:style>
  <w:style w:type="paragraph" w:styleId="Footer">
    <w:name w:val="footer"/>
    <w:basedOn w:val="Normal"/>
    <w:link w:val="FooterChar"/>
    <w:uiPriority w:val="99"/>
    <w:unhideWhenUsed/>
    <w:rsid w:val="00A1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A9"/>
  </w:style>
  <w:style w:type="paragraph" w:styleId="ListParagraph">
    <w:name w:val="List Paragraph"/>
    <w:basedOn w:val="Normal"/>
    <w:uiPriority w:val="34"/>
    <w:qFormat/>
    <w:rsid w:val="00A12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0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A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mori</cp:lastModifiedBy>
  <cp:revision>2</cp:revision>
  <dcterms:created xsi:type="dcterms:W3CDTF">2018-02-13T04:59:00Z</dcterms:created>
  <dcterms:modified xsi:type="dcterms:W3CDTF">2018-02-13T04:59:00Z</dcterms:modified>
</cp:coreProperties>
</file>