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69A8" w:rsidRPr="00D815B4" w:rsidRDefault="004E69A8" w:rsidP="004E69A8">
      <w:pPr>
        <w:spacing w:line="480" w:lineRule="auto"/>
        <w:jc w:val="center"/>
        <w:rPr>
          <w:rFonts w:ascii="Times New Roman" w:hAnsi="Times New Roman" w:cs="Times New Roman"/>
          <w:b/>
          <w:sz w:val="24"/>
          <w:szCs w:val="24"/>
        </w:rPr>
      </w:pPr>
      <w:r w:rsidRPr="00D815B4">
        <w:rPr>
          <w:rFonts w:ascii="Times New Roman" w:hAnsi="Times New Roman" w:cs="Times New Roman"/>
          <w:b/>
          <w:sz w:val="24"/>
          <w:szCs w:val="24"/>
        </w:rPr>
        <w:t>BAB II</w:t>
      </w:r>
    </w:p>
    <w:p w:rsidR="004E69A8" w:rsidRPr="00D815B4" w:rsidRDefault="004E69A8" w:rsidP="004E69A8">
      <w:pPr>
        <w:spacing w:line="480" w:lineRule="auto"/>
        <w:jc w:val="center"/>
        <w:rPr>
          <w:rFonts w:ascii="Times New Roman" w:hAnsi="Times New Roman" w:cs="Times New Roman"/>
          <w:b/>
          <w:sz w:val="24"/>
          <w:szCs w:val="24"/>
        </w:rPr>
      </w:pPr>
      <w:r w:rsidRPr="00D815B4">
        <w:rPr>
          <w:rFonts w:ascii="Times New Roman" w:hAnsi="Times New Roman" w:cs="Times New Roman"/>
          <w:b/>
          <w:sz w:val="24"/>
          <w:szCs w:val="24"/>
        </w:rPr>
        <w:t>ANALISIS DATA DAN FAKTA</w:t>
      </w:r>
    </w:p>
    <w:p w:rsidR="004E69A8" w:rsidRPr="00D815B4" w:rsidRDefault="004E69A8" w:rsidP="004E69A8">
      <w:pPr>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 xml:space="preserve">2.1 Analisis Kelayakan Masalah </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ab/>
        <w:t xml:space="preserve">Pada saat ini, Bir Pletok sendiri kurang bahkan tidak diketahui oleh masyarakat yang berada di DKI Jakarta, hal tersebut terjadi dikarenakan mulai bergesernya zaman yang lebih modern sehingga produk yang fungsinya maupun bentuk yang sama telah melakukan perkembangan dan perubahan. Dan dari Bir Pletok Alifah sendiri perkembangannya datar dan tidak berubah baik dari segi promosi maupun kemasan, yang menjadi salah satu faktor penyebab mengapa masyarakat DKI Jakarta tidak mengetahui produk tersebut. Dilihat dari </w:t>
      </w:r>
      <w:r w:rsidRPr="00D815B4">
        <w:rPr>
          <w:rFonts w:ascii="Times New Roman" w:hAnsi="Times New Roman" w:cs="Times New Roman"/>
          <w:i/>
          <w:sz w:val="24"/>
          <w:szCs w:val="24"/>
        </w:rPr>
        <w:t xml:space="preserve">History </w:t>
      </w:r>
      <w:r w:rsidRPr="00D815B4">
        <w:rPr>
          <w:rFonts w:ascii="Times New Roman" w:hAnsi="Times New Roman" w:cs="Times New Roman"/>
          <w:sz w:val="24"/>
          <w:szCs w:val="24"/>
        </w:rPr>
        <w:t xml:space="preserve">penjualannya sendiri, kebanyakan yang membeli produk tersebut adalah masyarakat yang mana telah berusia lanjut, sedangkan minim sekali dalam hal pembelian oleh masyarakat produktif yang berada di kota DKI Jakarta. Pada saat melakukan penelitian terhadap target yang mempertanyakan </w:t>
      </w:r>
      <w:r w:rsidRPr="00D815B4">
        <w:rPr>
          <w:rFonts w:ascii="Times New Roman" w:hAnsi="Times New Roman" w:cs="Times New Roman"/>
          <w:i/>
          <w:sz w:val="24"/>
          <w:szCs w:val="24"/>
        </w:rPr>
        <w:t xml:space="preserve">“ tahu atau tidak bir pletok?” </w:t>
      </w:r>
      <w:r w:rsidRPr="00D815B4">
        <w:rPr>
          <w:rFonts w:ascii="Times New Roman" w:hAnsi="Times New Roman" w:cs="Times New Roman"/>
          <w:sz w:val="24"/>
          <w:szCs w:val="24"/>
        </w:rPr>
        <w:t xml:space="preserve">dan jawaban mereka yaitu </w:t>
      </w:r>
      <w:r w:rsidRPr="00D815B4">
        <w:rPr>
          <w:rFonts w:ascii="Times New Roman" w:hAnsi="Times New Roman" w:cs="Times New Roman"/>
          <w:i/>
          <w:sz w:val="24"/>
          <w:szCs w:val="24"/>
        </w:rPr>
        <w:t>“minuman apaan tuh? , bir baru yah?” .</w:t>
      </w:r>
      <w:r w:rsidRPr="00D815B4">
        <w:rPr>
          <w:rFonts w:ascii="Times New Roman" w:hAnsi="Times New Roman" w:cs="Times New Roman"/>
          <w:sz w:val="24"/>
          <w:szCs w:val="24"/>
        </w:rPr>
        <w:t xml:space="preserve"> Serta memperlihatkan bentuk dari segi kemasan minuman Bir Pletok tersebut dan mereka meragukan minuman tersebut dikarenakan mereka mengira minuman oplosan.</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ab/>
        <w:t>Maka dari itu dibutuhkannya sebuah solusi agar Bir Pletok warisa Budaya Betawi tersebut termasuk Bir Pletok Alifah sendiri dikenal dan menjadi minuman favorit bagi masyarakat DKI Jakarta khususnya kepada masyarakat yang sedang produktif.</w:t>
      </w:r>
    </w:p>
    <w:p w:rsidR="004E69A8" w:rsidRDefault="004E69A8" w:rsidP="004E69A8">
      <w:pPr>
        <w:spacing w:line="480" w:lineRule="auto"/>
        <w:jc w:val="both"/>
        <w:rPr>
          <w:rFonts w:ascii="Times New Roman" w:hAnsi="Times New Roman" w:cs="Times New Roman"/>
          <w:b/>
          <w:sz w:val="24"/>
          <w:szCs w:val="24"/>
        </w:rPr>
        <w:sectPr w:rsidR="004E69A8" w:rsidSect="005C1E3D">
          <w:headerReference w:type="default" r:id="rId6"/>
          <w:footerReference w:type="default" r:id="rId7"/>
          <w:pgSz w:w="12240" w:h="15840"/>
          <w:pgMar w:top="1701" w:right="1701" w:bottom="1701" w:left="2268" w:header="720" w:footer="720" w:gutter="0"/>
          <w:pgNumType w:start="8"/>
          <w:cols w:space="720"/>
          <w:docGrid w:linePitch="360"/>
        </w:sectPr>
      </w:pPr>
    </w:p>
    <w:p w:rsidR="004E69A8" w:rsidRPr="00D815B4" w:rsidRDefault="004E69A8" w:rsidP="004E69A8">
      <w:pPr>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lastRenderedPageBreak/>
        <w:t xml:space="preserve">2.1.1 </w:t>
      </w:r>
      <w:r w:rsidRPr="00BB6374">
        <w:rPr>
          <w:rFonts w:ascii="Times New Roman" w:hAnsi="Times New Roman" w:cs="Times New Roman"/>
          <w:b/>
          <w:i/>
          <w:sz w:val="24"/>
          <w:szCs w:val="24"/>
        </w:rPr>
        <w:t>Cause Root Analysis</w:t>
      </w:r>
    </w:p>
    <w:p w:rsidR="004E69A8"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b/>
          <w:sz w:val="24"/>
          <w:szCs w:val="24"/>
        </w:rPr>
        <w:tab/>
      </w:r>
      <w:r w:rsidRPr="00D815B4">
        <w:rPr>
          <w:rFonts w:ascii="Times New Roman" w:hAnsi="Times New Roman" w:cs="Times New Roman"/>
          <w:sz w:val="24"/>
          <w:szCs w:val="24"/>
        </w:rPr>
        <w:t xml:space="preserve">Berdasarkan analisis kelayakan masalah diatas, maka cause root analysis ini menggunakan metode 5W + 1 H yaitu : </w:t>
      </w:r>
    </w:p>
    <w:p w:rsidR="004E69A8" w:rsidRPr="00BB6374" w:rsidRDefault="004E69A8" w:rsidP="004E69A8">
      <w:pPr>
        <w:pStyle w:val="ListParagraph"/>
        <w:numPr>
          <w:ilvl w:val="0"/>
          <w:numId w:val="7"/>
        </w:numPr>
        <w:spacing w:line="480" w:lineRule="auto"/>
        <w:jc w:val="both"/>
        <w:rPr>
          <w:rFonts w:ascii="Times New Roman" w:hAnsi="Times New Roman" w:cs="Times New Roman"/>
          <w:b/>
          <w:i/>
          <w:sz w:val="24"/>
          <w:szCs w:val="24"/>
        </w:rPr>
      </w:pPr>
      <w:r w:rsidRPr="00BB6374">
        <w:rPr>
          <w:rFonts w:ascii="Times New Roman" w:hAnsi="Times New Roman" w:cs="Times New Roman"/>
          <w:b/>
          <w:i/>
          <w:sz w:val="24"/>
          <w:szCs w:val="24"/>
        </w:rPr>
        <w:t xml:space="preserve">What </w:t>
      </w:r>
    </w:p>
    <w:p w:rsidR="004E69A8" w:rsidRPr="00D815B4" w:rsidRDefault="004E69A8" w:rsidP="004E69A8">
      <w:pPr>
        <w:pStyle w:val="ListParagraph"/>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Memberubah </w:t>
      </w:r>
      <w:r w:rsidRPr="00D815B4">
        <w:rPr>
          <w:rFonts w:ascii="Times New Roman" w:hAnsi="Times New Roman" w:cs="Times New Roman"/>
          <w:i/>
          <w:sz w:val="24"/>
          <w:szCs w:val="24"/>
        </w:rPr>
        <w:t xml:space="preserve">image </w:t>
      </w:r>
      <w:r w:rsidRPr="00D815B4">
        <w:rPr>
          <w:rFonts w:ascii="Times New Roman" w:hAnsi="Times New Roman" w:cs="Times New Roman"/>
          <w:sz w:val="24"/>
          <w:szCs w:val="24"/>
        </w:rPr>
        <w:t>dari Bir Pletok Alifah menjadi minuman Bir yang menyehatkan serta memberikan sebuah promosi untuk meningkatkan penjualan sehingga menjadi minuman favorit masyarakat DKI Jakarta.</w:t>
      </w:r>
    </w:p>
    <w:p w:rsidR="004E69A8" w:rsidRPr="00BB6374" w:rsidRDefault="004E69A8" w:rsidP="004E69A8">
      <w:pPr>
        <w:pStyle w:val="ListParagraph"/>
        <w:numPr>
          <w:ilvl w:val="0"/>
          <w:numId w:val="7"/>
        </w:numPr>
        <w:spacing w:line="480" w:lineRule="auto"/>
        <w:jc w:val="both"/>
        <w:rPr>
          <w:rFonts w:ascii="Times New Roman" w:hAnsi="Times New Roman" w:cs="Times New Roman"/>
          <w:b/>
          <w:i/>
          <w:sz w:val="24"/>
          <w:szCs w:val="24"/>
        </w:rPr>
      </w:pPr>
      <w:r w:rsidRPr="00BB6374">
        <w:rPr>
          <w:rFonts w:ascii="Times New Roman" w:hAnsi="Times New Roman" w:cs="Times New Roman"/>
          <w:b/>
          <w:i/>
          <w:sz w:val="24"/>
          <w:szCs w:val="24"/>
        </w:rPr>
        <w:t>Why</w:t>
      </w:r>
    </w:p>
    <w:p w:rsidR="004E69A8" w:rsidRPr="00D815B4" w:rsidRDefault="004E69A8" w:rsidP="004E69A8">
      <w:pPr>
        <w:pStyle w:val="ListParagraph"/>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Karena masyarakat DKI Jakarta kurang mengetahui Bir Pletok Alifah serta salah pemahaman terhadap mindset masyarakat bahwa minuman tersebut mengandung alkohol dan agar mencegah Bir Pletok Khususnya Bir Pletok Alifah hilangnya dari pasaran.</w:t>
      </w:r>
    </w:p>
    <w:p w:rsidR="004E69A8" w:rsidRPr="00BB6374" w:rsidRDefault="004E69A8" w:rsidP="004E69A8">
      <w:pPr>
        <w:pStyle w:val="ListParagraph"/>
        <w:numPr>
          <w:ilvl w:val="0"/>
          <w:numId w:val="7"/>
        </w:numPr>
        <w:spacing w:line="480" w:lineRule="auto"/>
        <w:jc w:val="both"/>
        <w:rPr>
          <w:rFonts w:ascii="Times New Roman" w:hAnsi="Times New Roman" w:cs="Times New Roman"/>
          <w:b/>
          <w:i/>
          <w:sz w:val="24"/>
          <w:szCs w:val="24"/>
        </w:rPr>
      </w:pPr>
      <w:r w:rsidRPr="00BB6374">
        <w:rPr>
          <w:rFonts w:ascii="Times New Roman" w:hAnsi="Times New Roman" w:cs="Times New Roman"/>
          <w:b/>
          <w:i/>
          <w:sz w:val="24"/>
          <w:szCs w:val="24"/>
        </w:rPr>
        <w:t>Who</w:t>
      </w:r>
    </w:p>
    <w:p w:rsidR="004E69A8" w:rsidRPr="00D815B4" w:rsidRDefault="004E69A8" w:rsidP="004E69A8">
      <w:pPr>
        <w:pStyle w:val="ListParagraph"/>
        <w:spacing w:line="480" w:lineRule="auto"/>
        <w:jc w:val="both"/>
        <w:rPr>
          <w:rFonts w:ascii="Times New Roman" w:hAnsi="Times New Roman" w:cs="Times New Roman"/>
          <w:i/>
          <w:sz w:val="24"/>
          <w:szCs w:val="24"/>
        </w:rPr>
      </w:pPr>
      <w:r w:rsidRPr="00D815B4">
        <w:rPr>
          <w:rFonts w:ascii="Times New Roman" w:hAnsi="Times New Roman" w:cs="Times New Roman"/>
          <w:i/>
          <w:sz w:val="24"/>
          <w:szCs w:val="24"/>
        </w:rPr>
        <w:t>Demografis</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b/>
          <w:sz w:val="24"/>
          <w:szCs w:val="24"/>
        </w:rPr>
      </w:pPr>
      <w:r w:rsidRPr="00D815B4">
        <w:rPr>
          <w:rFonts w:ascii="Times New Roman" w:hAnsi="Times New Roman" w:cs="Times New Roman"/>
          <w:sz w:val="24"/>
          <w:szCs w:val="24"/>
        </w:rPr>
        <w:t>Jenis Kelamin : Pria dan Wanita</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b/>
          <w:sz w:val="24"/>
          <w:szCs w:val="24"/>
        </w:rPr>
      </w:pPr>
      <w:r w:rsidRPr="00D815B4">
        <w:rPr>
          <w:rFonts w:ascii="Times New Roman" w:hAnsi="Times New Roman" w:cs="Times New Roman"/>
          <w:sz w:val="24"/>
          <w:szCs w:val="24"/>
        </w:rPr>
        <w:t>Status : Menengah Keatas</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b/>
          <w:sz w:val="24"/>
          <w:szCs w:val="24"/>
        </w:rPr>
      </w:pPr>
      <w:r w:rsidRPr="00D815B4">
        <w:rPr>
          <w:rFonts w:ascii="Times New Roman" w:hAnsi="Times New Roman" w:cs="Times New Roman"/>
          <w:sz w:val="24"/>
          <w:szCs w:val="24"/>
        </w:rPr>
        <w:t>Usia : 23 – 28 tahun</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b/>
          <w:sz w:val="24"/>
          <w:szCs w:val="24"/>
        </w:rPr>
      </w:pPr>
      <w:r w:rsidRPr="00D815B4">
        <w:rPr>
          <w:rFonts w:ascii="Times New Roman" w:hAnsi="Times New Roman" w:cs="Times New Roman"/>
          <w:sz w:val="24"/>
          <w:szCs w:val="24"/>
        </w:rPr>
        <w:t>Pekerja</w:t>
      </w:r>
    </w:p>
    <w:p w:rsidR="004E69A8" w:rsidRDefault="004E69A8" w:rsidP="004E69A8">
      <w:pPr>
        <w:spacing w:line="480" w:lineRule="auto"/>
        <w:ind w:left="720"/>
        <w:jc w:val="both"/>
        <w:rPr>
          <w:rFonts w:ascii="Times New Roman" w:hAnsi="Times New Roman" w:cs="Times New Roman"/>
          <w:i/>
          <w:sz w:val="24"/>
          <w:szCs w:val="24"/>
        </w:rPr>
      </w:pPr>
    </w:p>
    <w:p w:rsidR="004E69A8" w:rsidRDefault="004E69A8" w:rsidP="004E69A8">
      <w:pPr>
        <w:spacing w:line="480" w:lineRule="auto"/>
        <w:ind w:left="720"/>
        <w:jc w:val="both"/>
        <w:rPr>
          <w:rFonts w:ascii="Times New Roman" w:hAnsi="Times New Roman" w:cs="Times New Roman"/>
          <w:i/>
          <w:sz w:val="24"/>
          <w:szCs w:val="24"/>
        </w:rPr>
      </w:pPr>
    </w:p>
    <w:p w:rsidR="004E69A8" w:rsidRDefault="004E69A8" w:rsidP="004E69A8">
      <w:pPr>
        <w:spacing w:line="480" w:lineRule="auto"/>
        <w:ind w:left="720"/>
        <w:jc w:val="both"/>
        <w:rPr>
          <w:rFonts w:ascii="Times New Roman" w:hAnsi="Times New Roman" w:cs="Times New Roman"/>
          <w:i/>
          <w:sz w:val="24"/>
          <w:szCs w:val="24"/>
        </w:rPr>
      </w:pPr>
    </w:p>
    <w:p w:rsidR="004E69A8" w:rsidRPr="00D815B4" w:rsidRDefault="004E69A8" w:rsidP="004E69A8">
      <w:pPr>
        <w:spacing w:line="480" w:lineRule="auto"/>
        <w:ind w:left="720"/>
        <w:jc w:val="both"/>
        <w:rPr>
          <w:rFonts w:ascii="Times New Roman" w:hAnsi="Times New Roman" w:cs="Times New Roman"/>
          <w:i/>
          <w:sz w:val="24"/>
          <w:szCs w:val="24"/>
        </w:rPr>
      </w:pPr>
      <w:r w:rsidRPr="00D815B4">
        <w:rPr>
          <w:rFonts w:ascii="Times New Roman" w:hAnsi="Times New Roman" w:cs="Times New Roman"/>
          <w:i/>
          <w:sz w:val="24"/>
          <w:szCs w:val="24"/>
        </w:rPr>
        <w:lastRenderedPageBreak/>
        <w:t xml:space="preserve">Geografis </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i/>
          <w:sz w:val="24"/>
          <w:szCs w:val="24"/>
        </w:rPr>
      </w:pPr>
      <w:r w:rsidRPr="00D815B4">
        <w:rPr>
          <w:rFonts w:ascii="Times New Roman" w:hAnsi="Times New Roman" w:cs="Times New Roman"/>
          <w:sz w:val="24"/>
          <w:szCs w:val="24"/>
        </w:rPr>
        <w:t xml:space="preserve">DKI Jakarta </w:t>
      </w:r>
    </w:p>
    <w:p w:rsidR="004E69A8" w:rsidRPr="00D815B4" w:rsidRDefault="004E69A8" w:rsidP="004E69A8">
      <w:pPr>
        <w:spacing w:line="480" w:lineRule="auto"/>
        <w:ind w:firstLine="720"/>
        <w:jc w:val="both"/>
        <w:rPr>
          <w:rFonts w:ascii="Times New Roman" w:hAnsi="Times New Roman" w:cs="Times New Roman"/>
          <w:i/>
          <w:sz w:val="24"/>
          <w:szCs w:val="24"/>
        </w:rPr>
      </w:pPr>
      <w:r w:rsidRPr="00D815B4">
        <w:rPr>
          <w:rFonts w:ascii="Times New Roman" w:hAnsi="Times New Roman" w:cs="Times New Roman"/>
          <w:i/>
          <w:sz w:val="24"/>
          <w:szCs w:val="24"/>
        </w:rPr>
        <w:t>Psikografis</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i/>
          <w:sz w:val="24"/>
          <w:szCs w:val="24"/>
        </w:rPr>
      </w:pPr>
      <w:r w:rsidRPr="00D815B4">
        <w:rPr>
          <w:rFonts w:ascii="Times New Roman" w:hAnsi="Times New Roman" w:cs="Times New Roman"/>
          <w:sz w:val="24"/>
          <w:szCs w:val="24"/>
        </w:rPr>
        <w:t>Pekerja</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i/>
          <w:sz w:val="24"/>
          <w:szCs w:val="24"/>
        </w:rPr>
      </w:pPr>
      <w:r w:rsidRPr="00D815B4">
        <w:rPr>
          <w:rFonts w:ascii="Times New Roman" w:hAnsi="Times New Roman" w:cs="Times New Roman"/>
          <w:sz w:val="24"/>
          <w:szCs w:val="24"/>
        </w:rPr>
        <w:t>Masyarakat yang memiliki keinginan menjaga warisan Budaya</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i/>
          <w:sz w:val="24"/>
          <w:szCs w:val="24"/>
        </w:rPr>
      </w:pPr>
      <w:r w:rsidRPr="00D815B4">
        <w:rPr>
          <w:rFonts w:ascii="Times New Roman" w:hAnsi="Times New Roman" w:cs="Times New Roman"/>
          <w:sz w:val="24"/>
          <w:szCs w:val="24"/>
        </w:rPr>
        <w:t>Masyarakat yang menyukai minuman</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i/>
          <w:sz w:val="24"/>
          <w:szCs w:val="24"/>
        </w:rPr>
      </w:pPr>
      <w:r w:rsidRPr="00D815B4">
        <w:rPr>
          <w:rFonts w:ascii="Times New Roman" w:hAnsi="Times New Roman" w:cs="Times New Roman"/>
          <w:sz w:val="24"/>
          <w:szCs w:val="24"/>
        </w:rPr>
        <w:t>Konsumen yang mengutamakan kesehatan dalam sebuah produk</w:t>
      </w:r>
    </w:p>
    <w:p w:rsidR="004E69A8" w:rsidRPr="00D815B4" w:rsidRDefault="004E69A8" w:rsidP="004E69A8">
      <w:pPr>
        <w:pStyle w:val="ListParagraph"/>
        <w:numPr>
          <w:ilvl w:val="0"/>
          <w:numId w:val="5"/>
        </w:numPr>
        <w:spacing w:line="480" w:lineRule="auto"/>
        <w:ind w:firstLine="131"/>
        <w:jc w:val="both"/>
        <w:rPr>
          <w:rFonts w:ascii="Times New Roman" w:hAnsi="Times New Roman" w:cs="Times New Roman"/>
          <w:i/>
          <w:sz w:val="24"/>
          <w:szCs w:val="24"/>
        </w:rPr>
      </w:pPr>
      <w:r w:rsidRPr="00D815B4">
        <w:rPr>
          <w:rFonts w:ascii="Times New Roman" w:hAnsi="Times New Roman" w:cs="Times New Roman"/>
          <w:sz w:val="24"/>
          <w:szCs w:val="24"/>
        </w:rPr>
        <w:t>Konsumen yang suka nongkrong</w:t>
      </w:r>
    </w:p>
    <w:p w:rsidR="004E69A8" w:rsidRPr="00BB6374" w:rsidRDefault="004E69A8" w:rsidP="004E69A8">
      <w:pPr>
        <w:pStyle w:val="ListParagraph"/>
        <w:numPr>
          <w:ilvl w:val="0"/>
          <w:numId w:val="7"/>
        </w:numPr>
        <w:spacing w:line="480" w:lineRule="auto"/>
        <w:jc w:val="both"/>
        <w:rPr>
          <w:rFonts w:ascii="Times New Roman" w:hAnsi="Times New Roman" w:cs="Times New Roman"/>
          <w:b/>
          <w:i/>
          <w:sz w:val="24"/>
          <w:szCs w:val="24"/>
        </w:rPr>
      </w:pPr>
      <w:r>
        <w:rPr>
          <w:rFonts w:ascii="Times New Roman" w:hAnsi="Times New Roman" w:cs="Times New Roman"/>
          <w:b/>
          <w:i/>
          <w:sz w:val="24"/>
          <w:szCs w:val="24"/>
        </w:rPr>
        <w:t>Whe</w:t>
      </w:r>
      <w:r w:rsidRPr="00BB6374">
        <w:rPr>
          <w:rFonts w:ascii="Times New Roman" w:hAnsi="Times New Roman" w:cs="Times New Roman"/>
          <w:b/>
          <w:i/>
          <w:sz w:val="24"/>
          <w:szCs w:val="24"/>
        </w:rPr>
        <w:t>re</w:t>
      </w:r>
    </w:p>
    <w:p w:rsidR="004E69A8" w:rsidRDefault="004E69A8" w:rsidP="004E69A8">
      <w:pPr>
        <w:pStyle w:val="ListParagraph"/>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Dilakukan di daerah DKI Jakarta.</w:t>
      </w:r>
    </w:p>
    <w:p w:rsidR="004E69A8" w:rsidRPr="00BB6374" w:rsidRDefault="004E69A8" w:rsidP="004E69A8">
      <w:pPr>
        <w:pStyle w:val="ListParagraph"/>
        <w:numPr>
          <w:ilvl w:val="0"/>
          <w:numId w:val="7"/>
        </w:numPr>
        <w:spacing w:line="480" w:lineRule="auto"/>
        <w:jc w:val="both"/>
        <w:rPr>
          <w:rFonts w:ascii="Times New Roman" w:hAnsi="Times New Roman" w:cs="Times New Roman"/>
          <w:b/>
          <w:i/>
          <w:sz w:val="24"/>
          <w:szCs w:val="24"/>
        </w:rPr>
      </w:pPr>
      <w:r w:rsidRPr="00BB6374">
        <w:rPr>
          <w:rFonts w:ascii="Times New Roman" w:hAnsi="Times New Roman" w:cs="Times New Roman"/>
          <w:b/>
          <w:i/>
          <w:sz w:val="24"/>
          <w:szCs w:val="24"/>
        </w:rPr>
        <w:t xml:space="preserve">When </w:t>
      </w:r>
    </w:p>
    <w:p w:rsidR="004E69A8" w:rsidRPr="00D815B4" w:rsidRDefault="004E69A8" w:rsidP="004E69A8">
      <w:pPr>
        <w:pStyle w:val="ListParagraph"/>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Ketika masyarakat khususnya target saat melakukan aktifitas di luar ruangan perkantoran.</w:t>
      </w:r>
    </w:p>
    <w:p w:rsidR="004E69A8" w:rsidRPr="00BB6374" w:rsidRDefault="004E69A8" w:rsidP="004E69A8">
      <w:pPr>
        <w:pStyle w:val="ListParagraph"/>
        <w:numPr>
          <w:ilvl w:val="0"/>
          <w:numId w:val="7"/>
        </w:numPr>
        <w:spacing w:line="480" w:lineRule="auto"/>
        <w:jc w:val="both"/>
        <w:rPr>
          <w:rFonts w:ascii="Times New Roman" w:hAnsi="Times New Roman" w:cs="Times New Roman"/>
          <w:b/>
          <w:i/>
          <w:sz w:val="24"/>
          <w:szCs w:val="24"/>
        </w:rPr>
      </w:pPr>
      <w:r w:rsidRPr="00BB6374">
        <w:rPr>
          <w:rFonts w:ascii="Times New Roman" w:hAnsi="Times New Roman" w:cs="Times New Roman"/>
          <w:b/>
          <w:i/>
          <w:sz w:val="24"/>
          <w:szCs w:val="24"/>
        </w:rPr>
        <w:t>How</w:t>
      </w:r>
    </w:p>
    <w:p w:rsidR="004E69A8" w:rsidRPr="00D815B4" w:rsidRDefault="004E69A8" w:rsidP="004E69A8">
      <w:pPr>
        <w:pStyle w:val="ListParagraph"/>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Dengan merubah </w:t>
      </w:r>
      <w:r w:rsidRPr="00D815B4">
        <w:rPr>
          <w:rFonts w:ascii="Times New Roman" w:hAnsi="Times New Roman" w:cs="Times New Roman"/>
          <w:i/>
          <w:sz w:val="24"/>
          <w:szCs w:val="24"/>
        </w:rPr>
        <w:t xml:space="preserve">image </w:t>
      </w:r>
      <w:r w:rsidRPr="00D815B4">
        <w:rPr>
          <w:rFonts w:ascii="Times New Roman" w:hAnsi="Times New Roman" w:cs="Times New Roman"/>
          <w:sz w:val="24"/>
          <w:szCs w:val="24"/>
        </w:rPr>
        <w:t xml:space="preserve">dari Bir Pletok itu sendiri menjadi minuman Bir yang menyehatkan dengan me- </w:t>
      </w:r>
      <w:r w:rsidRPr="00D815B4">
        <w:rPr>
          <w:rFonts w:ascii="Times New Roman" w:hAnsi="Times New Roman" w:cs="Times New Roman"/>
          <w:i/>
          <w:sz w:val="24"/>
          <w:szCs w:val="24"/>
        </w:rPr>
        <w:t xml:space="preserve">rebranding </w:t>
      </w:r>
      <w:r w:rsidRPr="00D815B4">
        <w:rPr>
          <w:rFonts w:ascii="Times New Roman" w:hAnsi="Times New Roman" w:cs="Times New Roman"/>
          <w:sz w:val="24"/>
          <w:szCs w:val="24"/>
        </w:rPr>
        <w:t>produk Bir Pletok Alifah.</w:t>
      </w:r>
    </w:p>
    <w:p w:rsidR="004E69A8" w:rsidRPr="00D815B4" w:rsidRDefault="004E69A8" w:rsidP="004E69A8">
      <w:pPr>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2.1.2 Analisis SWOT</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Berdasarkan permasalahan yang telah ditemukan diatas, selanjutnya akan melakukan sebuah Analisa yang berupa metode SWOT dan Matrikulasi SWOT untuk mengetahui dari segi kekurangan serta kelebihan serta peluang yang akan didapat dari produk Bir Pletok Alifah terhadap pesaing, yaitu :</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lastRenderedPageBreak/>
        <w:t xml:space="preserve">1. </w:t>
      </w:r>
      <w:r w:rsidRPr="00BB6374">
        <w:rPr>
          <w:rFonts w:ascii="Times New Roman" w:hAnsi="Times New Roman" w:cs="Times New Roman"/>
          <w:i/>
          <w:sz w:val="24"/>
          <w:szCs w:val="24"/>
        </w:rPr>
        <w:t>STRENGHT</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Proses pembuatan masih tradisional</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Murah</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Terbuat dari rempah – rempah </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Menyehatkan </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Tidak memabukkan dan halal</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2. </w:t>
      </w:r>
      <w:r w:rsidRPr="00BB6374">
        <w:rPr>
          <w:rFonts w:ascii="Times New Roman" w:hAnsi="Times New Roman" w:cs="Times New Roman"/>
          <w:i/>
          <w:sz w:val="24"/>
          <w:szCs w:val="24"/>
        </w:rPr>
        <w:t>WEAKNESS</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Tidak dijual secara conventional </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Masa kadaluarsa yang sangat singkat</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Kurang diketahui oleh masyarakat sekarang</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Kemasan kurang menarik </w:t>
      </w:r>
    </w:p>
    <w:p w:rsidR="004E69A8"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Kurang adanya promosi produk</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3. </w:t>
      </w:r>
      <w:r w:rsidRPr="00BB6374">
        <w:rPr>
          <w:rFonts w:ascii="Times New Roman" w:hAnsi="Times New Roman" w:cs="Times New Roman"/>
          <w:i/>
          <w:sz w:val="24"/>
          <w:szCs w:val="24"/>
        </w:rPr>
        <w:t>OPPORTUNITIES</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Minuman yang sangat banyak khasiat</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Tanpa menggunakan bahan – bahan kimia</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Minuman yang cocok ketika cuaca hujan maupun panas</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Minuman alternatif untuk mengurangi resiko segala penyakit</w:t>
      </w:r>
    </w:p>
    <w:p w:rsidR="004E69A8" w:rsidRPr="00D815B4" w:rsidRDefault="004E69A8" w:rsidP="004E69A8">
      <w:pPr>
        <w:spacing w:line="480" w:lineRule="auto"/>
        <w:jc w:val="both"/>
        <w:rPr>
          <w:rFonts w:ascii="Times New Roman" w:hAnsi="Times New Roman" w:cs="Times New Roman"/>
          <w:sz w:val="24"/>
          <w:szCs w:val="24"/>
        </w:rPr>
      </w:pP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lastRenderedPageBreak/>
        <w:t xml:space="preserve">4. </w:t>
      </w:r>
      <w:r w:rsidRPr="00BB6374">
        <w:rPr>
          <w:rFonts w:ascii="Times New Roman" w:hAnsi="Times New Roman" w:cs="Times New Roman"/>
          <w:i/>
          <w:sz w:val="24"/>
          <w:szCs w:val="24"/>
        </w:rPr>
        <w:t>THREATS</w:t>
      </w:r>
    </w:p>
    <w:p w:rsidR="004E69A8" w:rsidRPr="00D815B4" w:rsidRDefault="004E69A8" w:rsidP="004E69A8">
      <w:pPr>
        <w:spacing w:line="480" w:lineRule="auto"/>
        <w:ind w:left="426" w:hanging="284"/>
        <w:jc w:val="both"/>
        <w:rPr>
          <w:rFonts w:ascii="Times New Roman" w:hAnsi="Times New Roman" w:cs="Times New Roman"/>
          <w:sz w:val="24"/>
          <w:szCs w:val="24"/>
        </w:rPr>
      </w:pPr>
      <w:r w:rsidRPr="00D815B4">
        <w:rPr>
          <w:rFonts w:ascii="Times New Roman" w:hAnsi="Times New Roman" w:cs="Times New Roman"/>
          <w:sz w:val="24"/>
          <w:szCs w:val="24"/>
        </w:rPr>
        <w:t xml:space="preserve">- Produk tertutupi oleh produk minuman modern dan memiliki pandangan keren dimata konsumen </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Mudahnya kadaluarsa membuat produk susah dijual secara conventional</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 Pemikiran yang negatif kepada produk terhadap konsumen bahwa produk </w:t>
      </w: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mengandung kadar alkohol</w:t>
      </w:r>
    </w:p>
    <w:p w:rsidR="004E69A8" w:rsidRPr="00D815B4" w:rsidRDefault="004E69A8" w:rsidP="004E69A8">
      <w:pPr>
        <w:spacing w:line="480" w:lineRule="auto"/>
        <w:jc w:val="both"/>
        <w:rPr>
          <w:rFonts w:ascii="Times New Roman" w:hAnsi="Times New Roman" w:cs="Times New Roman"/>
          <w:b/>
          <w:sz w:val="24"/>
          <w:szCs w:val="24"/>
        </w:rPr>
      </w:pPr>
    </w:p>
    <w:p w:rsidR="004E69A8" w:rsidRPr="00D815B4" w:rsidRDefault="004E69A8" w:rsidP="004E69A8">
      <w:pPr>
        <w:spacing w:line="480" w:lineRule="auto"/>
        <w:ind w:left="720"/>
        <w:jc w:val="both"/>
        <w:rPr>
          <w:rFonts w:ascii="Times New Roman" w:hAnsi="Times New Roman" w:cs="Times New Roman"/>
          <w:i/>
          <w:sz w:val="24"/>
          <w:szCs w:val="24"/>
        </w:rPr>
      </w:pPr>
    </w:p>
    <w:p w:rsidR="004E69A8" w:rsidRPr="00D815B4" w:rsidRDefault="004E69A8" w:rsidP="004E69A8">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ab/>
      </w:r>
    </w:p>
    <w:p w:rsidR="004E69A8" w:rsidRPr="00D815B4" w:rsidRDefault="004E69A8" w:rsidP="004E69A8">
      <w:pPr>
        <w:spacing w:line="480" w:lineRule="auto"/>
        <w:jc w:val="both"/>
        <w:rPr>
          <w:rFonts w:ascii="Times New Roman" w:hAnsi="Times New Roman" w:cs="Times New Roman"/>
          <w:b/>
          <w:sz w:val="24"/>
          <w:szCs w:val="24"/>
        </w:rPr>
      </w:pPr>
    </w:p>
    <w:p w:rsidR="004E69A8" w:rsidRPr="00D815B4" w:rsidRDefault="004E69A8" w:rsidP="004E69A8">
      <w:pPr>
        <w:spacing w:line="480" w:lineRule="auto"/>
        <w:jc w:val="both"/>
        <w:rPr>
          <w:rFonts w:ascii="Times New Roman" w:hAnsi="Times New Roman" w:cs="Times New Roman"/>
          <w:b/>
          <w:sz w:val="24"/>
          <w:szCs w:val="24"/>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Default="004E69A8" w:rsidP="004E69A8">
      <w:pPr>
        <w:spacing w:line="480" w:lineRule="auto"/>
        <w:jc w:val="both"/>
        <w:rPr>
          <w:rFonts w:ascii="Times New Roman" w:hAnsi="Times New Roman" w:cs="Times New Roman"/>
        </w:rPr>
      </w:pPr>
    </w:p>
    <w:p w:rsidR="004E69A8"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b/>
        </w:rPr>
      </w:pPr>
    </w:p>
    <w:p w:rsidR="004E69A8" w:rsidRDefault="004E69A8" w:rsidP="004E69A8">
      <w:pPr>
        <w:pStyle w:val="ListParagraph"/>
        <w:numPr>
          <w:ilvl w:val="0"/>
          <w:numId w:val="3"/>
        </w:numPr>
        <w:spacing w:line="480" w:lineRule="auto"/>
        <w:jc w:val="both"/>
        <w:rPr>
          <w:rFonts w:ascii="Times New Roman" w:hAnsi="Times New Roman" w:cs="Times New Roman"/>
        </w:rPr>
      </w:pPr>
      <w:r w:rsidRPr="00D815B4">
        <w:rPr>
          <w:rFonts w:ascii="Times New Roman" w:hAnsi="Times New Roman" w:cs="Times New Roman"/>
          <w:noProof/>
          <w:sz w:val="24"/>
          <w:szCs w:val="24"/>
        </w:rPr>
        <w:lastRenderedPageBreak/>
        <w:drawing>
          <wp:anchor distT="0" distB="0" distL="114300" distR="114300" simplePos="0" relativeHeight="251659264" behindDoc="1" locked="0" layoutInCell="1" allowOverlap="1" wp14:anchorId="22A1CCD2" wp14:editId="343B60B8">
            <wp:simplePos x="0" y="0"/>
            <wp:positionH relativeFrom="page">
              <wp:posOffset>1691640</wp:posOffset>
            </wp:positionH>
            <wp:positionV relativeFrom="paragraph">
              <wp:posOffset>185733</wp:posOffset>
            </wp:positionV>
            <wp:extent cx="4994910" cy="7076440"/>
            <wp:effectExtent l="0" t="0" r="0" b="0"/>
            <wp:wrapNone/>
            <wp:docPr id="1" name="Picture 1" descr="D:\TUGAS AKHIR\tugas\Matrikulasi SW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UGAS AKHIR\tugas\Matrikulasi SWOT-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94910" cy="7076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15B4">
        <w:rPr>
          <w:rFonts w:ascii="Times New Roman" w:hAnsi="Times New Roman" w:cs="Times New Roman"/>
        </w:rPr>
        <w:t>MATRIKULASI SWOT</w:t>
      </w:r>
    </w:p>
    <w:p w:rsidR="004E69A8" w:rsidRDefault="004E69A8" w:rsidP="004E69A8">
      <w:pPr>
        <w:spacing w:line="480" w:lineRule="auto"/>
        <w:jc w:val="both"/>
        <w:rPr>
          <w:rFonts w:ascii="Times New Roman" w:hAnsi="Times New Roman" w:cs="Times New Roman"/>
        </w:rPr>
      </w:pPr>
    </w:p>
    <w:p w:rsidR="004E69A8" w:rsidRDefault="004E69A8" w:rsidP="004E69A8">
      <w:pPr>
        <w:spacing w:line="480" w:lineRule="auto"/>
        <w:jc w:val="both"/>
        <w:rPr>
          <w:rFonts w:ascii="Times New Roman" w:hAnsi="Times New Roman" w:cs="Times New Roman"/>
        </w:rPr>
      </w:pPr>
    </w:p>
    <w:p w:rsidR="004E69A8" w:rsidRPr="001F0222"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both"/>
        <w:rPr>
          <w:rFonts w:ascii="Times New Roman" w:hAnsi="Times New Roman" w:cs="Times New Roman"/>
        </w:rPr>
      </w:pPr>
    </w:p>
    <w:p w:rsidR="004E69A8" w:rsidRPr="00D815B4" w:rsidRDefault="004E69A8" w:rsidP="004E69A8">
      <w:pPr>
        <w:spacing w:line="480" w:lineRule="auto"/>
        <w:jc w:val="center"/>
        <w:rPr>
          <w:rFonts w:ascii="Times New Roman" w:hAnsi="Times New Roman" w:cs="Times New Roman"/>
        </w:rPr>
      </w:pPr>
    </w:p>
    <w:p w:rsidR="004E69A8" w:rsidRDefault="004E69A8" w:rsidP="004E69A8">
      <w:pPr>
        <w:tabs>
          <w:tab w:val="left" w:pos="6380"/>
        </w:tabs>
        <w:spacing w:line="240" w:lineRule="auto"/>
        <w:jc w:val="center"/>
        <w:rPr>
          <w:rFonts w:ascii="Times New Roman" w:hAnsi="Times New Roman" w:cs="Times New Roman"/>
          <w:b/>
          <w:i/>
          <w:sz w:val="24"/>
          <w:szCs w:val="24"/>
        </w:rPr>
      </w:pPr>
    </w:p>
    <w:p w:rsidR="004E69A8" w:rsidRDefault="004E69A8" w:rsidP="004E69A8">
      <w:pPr>
        <w:tabs>
          <w:tab w:val="left" w:pos="6380"/>
        </w:tabs>
        <w:spacing w:line="240" w:lineRule="auto"/>
        <w:jc w:val="center"/>
        <w:rPr>
          <w:rFonts w:ascii="Times New Roman" w:hAnsi="Times New Roman" w:cs="Times New Roman"/>
          <w:b/>
          <w:i/>
          <w:sz w:val="24"/>
          <w:szCs w:val="24"/>
        </w:rPr>
      </w:pPr>
      <w:r>
        <w:rPr>
          <w:rFonts w:ascii="Times New Roman" w:hAnsi="Times New Roman" w:cs="Times New Roman"/>
          <w:b/>
          <w:i/>
          <w:sz w:val="24"/>
          <w:szCs w:val="24"/>
        </w:rPr>
        <w:t>Tabel 2.1 MATRIKULASI SWOT</w:t>
      </w:r>
    </w:p>
    <w:p w:rsidR="004E69A8" w:rsidRDefault="004E69A8" w:rsidP="004E69A8">
      <w:pPr>
        <w:tabs>
          <w:tab w:val="left" w:pos="6380"/>
        </w:tabs>
        <w:spacing w:line="48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61312" behindDoc="1" locked="0" layoutInCell="1" allowOverlap="1" wp14:anchorId="4D5B7251" wp14:editId="483D6039">
            <wp:simplePos x="0" y="0"/>
            <wp:positionH relativeFrom="column">
              <wp:posOffset>307975</wp:posOffset>
            </wp:positionH>
            <wp:positionV relativeFrom="paragraph">
              <wp:posOffset>257497</wp:posOffset>
            </wp:positionV>
            <wp:extent cx="5047615" cy="7151370"/>
            <wp:effectExtent l="0" t="0" r="635" b="0"/>
            <wp:wrapNone/>
            <wp:docPr id="45" name="Picture 45" descr="D:\TUGAS AKHIR\tugas\tida terpake\Matrikulasi SWOT mpok nini-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UGAS AKHIR\tugas\tida terpake\Matrikulasi SWOT mpok nini-01-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7615" cy="7151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2.1.2.1 Matrikulasi Swot Terhadap Pesaing</w:t>
      </w: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Pr="00A01ACC" w:rsidRDefault="004E69A8" w:rsidP="004E69A8">
      <w:pPr>
        <w:tabs>
          <w:tab w:val="left" w:pos="6380"/>
        </w:tabs>
        <w:spacing w:line="240" w:lineRule="auto"/>
        <w:jc w:val="center"/>
        <w:rPr>
          <w:rFonts w:ascii="Times New Roman" w:hAnsi="Times New Roman" w:cs="Times New Roman"/>
          <w:b/>
          <w:i/>
          <w:sz w:val="24"/>
          <w:szCs w:val="24"/>
        </w:rPr>
      </w:pPr>
      <w:r>
        <w:rPr>
          <w:rFonts w:ascii="Times New Roman" w:hAnsi="Times New Roman" w:cs="Times New Roman"/>
          <w:b/>
          <w:i/>
          <w:sz w:val="24"/>
          <w:szCs w:val="24"/>
        </w:rPr>
        <w:t>Tabel 2.2  MATRIKULASI SWOT PESAING</w:t>
      </w: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62336" behindDoc="1" locked="0" layoutInCell="1" allowOverlap="1" wp14:anchorId="29A21FE2" wp14:editId="4BADEB94">
            <wp:simplePos x="0" y="0"/>
            <wp:positionH relativeFrom="column">
              <wp:posOffset>450404</wp:posOffset>
            </wp:positionH>
            <wp:positionV relativeFrom="paragraph">
              <wp:posOffset>215128</wp:posOffset>
            </wp:positionV>
            <wp:extent cx="4942702" cy="7002163"/>
            <wp:effectExtent l="0" t="0" r="0" b="8255"/>
            <wp:wrapNone/>
            <wp:docPr id="46" name="Picture 46" descr="D:\TUGAS AKHIR\tugas\tida terpake\Matrikulasi SWOT filko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UGAS AKHIR\tugas\tida terpake\Matrikulasi SWOT filkop-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52049" cy="7015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2.1.2.2 Matrikulasi SWOT terhadap kegemaran Target Audience</w:t>
      </w: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both"/>
        <w:rPr>
          <w:rFonts w:ascii="Times New Roman" w:hAnsi="Times New Roman" w:cs="Times New Roman"/>
          <w:b/>
          <w:sz w:val="24"/>
          <w:szCs w:val="24"/>
        </w:rPr>
      </w:pPr>
    </w:p>
    <w:p w:rsidR="004E69A8" w:rsidRDefault="004E69A8" w:rsidP="004E69A8">
      <w:pPr>
        <w:tabs>
          <w:tab w:val="left" w:pos="6380"/>
        </w:tabs>
        <w:spacing w:line="480" w:lineRule="auto"/>
        <w:jc w:val="center"/>
        <w:rPr>
          <w:rFonts w:ascii="Times New Roman" w:hAnsi="Times New Roman" w:cs="Times New Roman"/>
          <w:b/>
          <w:i/>
          <w:sz w:val="24"/>
          <w:szCs w:val="24"/>
        </w:rPr>
      </w:pPr>
      <w:r>
        <w:rPr>
          <w:rFonts w:ascii="Times New Roman" w:hAnsi="Times New Roman" w:cs="Times New Roman"/>
          <w:b/>
          <w:i/>
          <w:sz w:val="24"/>
          <w:szCs w:val="24"/>
        </w:rPr>
        <w:t>Tabel 2.3 MATRIKULASI SWOT KEGEMARAN TARGET</w:t>
      </w:r>
    </w:p>
    <w:p w:rsidR="004E69A8" w:rsidRPr="00A01ACC" w:rsidRDefault="004E69A8" w:rsidP="004E69A8">
      <w:pPr>
        <w:tabs>
          <w:tab w:val="left" w:pos="6380"/>
        </w:tabs>
        <w:spacing w:line="480" w:lineRule="auto"/>
        <w:jc w:val="center"/>
        <w:rPr>
          <w:rFonts w:ascii="Times New Roman" w:hAnsi="Times New Roman" w:cs="Times New Roman"/>
          <w:b/>
          <w:i/>
          <w:sz w:val="24"/>
          <w:szCs w:val="24"/>
        </w:rPr>
      </w:pPr>
    </w:p>
    <w:p w:rsidR="004E69A8" w:rsidRPr="003E20E5" w:rsidRDefault="004E69A8" w:rsidP="004E69A8">
      <w:pPr>
        <w:tabs>
          <w:tab w:val="left" w:pos="6380"/>
        </w:tabs>
        <w:spacing w:line="480" w:lineRule="auto"/>
        <w:jc w:val="both"/>
        <w:rPr>
          <w:rFonts w:ascii="Times New Roman" w:hAnsi="Times New Roman" w:cs="Times New Roman"/>
          <w:b/>
          <w:i/>
          <w:sz w:val="24"/>
          <w:szCs w:val="24"/>
        </w:rPr>
      </w:pPr>
      <w:r>
        <w:rPr>
          <w:rFonts w:ascii="Times New Roman" w:hAnsi="Times New Roman" w:cs="Times New Roman"/>
          <w:b/>
          <w:sz w:val="24"/>
          <w:szCs w:val="24"/>
        </w:rPr>
        <w:lastRenderedPageBreak/>
        <w:t xml:space="preserve">2.2 </w:t>
      </w:r>
      <w:r w:rsidRPr="003E20E5">
        <w:rPr>
          <w:rFonts w:ascii="Times New Roman" w:hAnsi="Times New Roman" w:cs="Times New Roman"/>
          <w:b/>
          <w:i/>
          <w:sz w:val="24"/>
          <w:szCs w:val="24"/>
        </w:rPr>
        <w:t>Problem Statement and Problem Solution</w:t>
      </w:r>
    </w:p>
    <w:p w:rsidR="004E69A8" w:rsidRPr="00D815B4" w:rsidRDefault="004E69A8" w:rsidP="004E69A8">
      <w:pPr>
        <w:tabs>
          <w:tab w:val="left" w:pos="6380"/>
        </w:tabs>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 xml:space="preserve"> 2.2.1 </w:t>
      </w:r>
      <w:r w:rsidRPr="003E20E5">
        <w:rPr>
          <w:rFonts w:ascii="Times New Roman" w:hAnsi="Times New Roman" w:cs="Times New Roman"/>
          <w:b/>
          <w:i/>
          <w:sz w:val="24"/>
          <w:szCs w:val="24"/>
        </w:rPr>
        <w:t>Problem Statement</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ab/>
        <w:t xml:space="preserve">Permasalahan yang terjadi pada saat ini yaitu dengan ketidak tahuannya masyarakat khususnya masyarakat yang menjadi target serta salah </w:t>
      </w:r>
      <w:r w:rsidRPr="00D815B4">
        <w:rPr>
          <w:rFonts w:ascii="Times New Roman" w:hAnsi="Times New Roman" w:cs="Times New Roman"/>
          <w:i/>
          <w:sz w:val="24"/>
          <w:szCs w:val="24"/>
        </w:rPr>
        <w:t xml:space="preserve">mindset </w:t>
      </w:r>
      <w:r w:rsidRPr="00D815B4">
        <w:rPr>
          <w:rFonts w:ascii="Times New Roman" w:hAnsi="Times New Roman" w:cs="Times New Roman"/>
          <w:sz w:val="24"/>
          <w:szCs w:val="24"/>
        </w:rPr>
        <w:t xml:space="preserve">terhadap </w:t>
      </w:r>
      <w:r w:rsidRPr="00D815B4">
        <w:rPr>
          <w:rFonts w:ascii="Times New Roman" w:hAnsi="Times New Roman" w:cs="Times New Roman"/>
          <w:i/>
          <w:sz w:val="24"/>
          <w:szCs w:val="24"/>
        </w:rPr>
        <w:t xml:space="preserve">positioning </w:t>
      </w:r>
      <w:r w:rsidRPr="00D815B4">
        <w:rPr>
          <w:rFonts w:ascii="Times New Roman" w:hAnsi="Times New Roman" w:cs="Times New Roman"/>
          <w:sz w:val="24"/>
          <w:szCs w:val="24"/>
        </w:rPr>
        <w:t xml:space="preserve">produk Bir Pletok khususnya Bir Pletok Alifah itu sendiri. Hal tersebut terjadi dikarenakan pergeseran Budaya Betawi oleh Budaya asing yang mudah masuk ke daera ibu kota DKI Jakarta. Ditambah kurangnya promosi terhadap produk yang dilakukan oleh produsen Bir Pletok Alifah yang hanya melakukan melewati </w:t>
      </w:r>
      <w:r w:rsidRPr="00D815B4">
        <w:rPr>
          <w:rFonts w:ascii="Times New Roman" w:hAnsi="Times New Roman" w:cs="Times New Roman"/>
          <w:i/>
          <w:sz w:val="24"/>
          <w:szCs w:val="24"/>
        </w:rPr>
        <w:t xml:space="preserve">event </w:t>
      </w:r>
      <w:r w:rsidRPr="00D815B4">
        <w:rPr>
          <w:rFonts w:ascii="Times New Roman" w:hAnsi="Times New Roman" w:cs="Times New Roman"/>
          <w:sz w:val="24"/>
          <w:szCs w:val="24"/>
        </w:rPr>
        <w:t xml:space="preserve">UKM yang diadakan pemerintah serta penjualan yang hanya mengandalkan </w:t>
      </w:r>
      <w:r w:rsidRPr="00D815B4">
        <w:rPr>
          <w:rFonts w:ascii="Times New Roman" w:hAnsi="Times New Roman" w:cs="Times New Roman"/>
          <w:i/>
          <w:sz w:val="24"/>
          <w:szCs w:val="24"/>
        </w:rPr>
        <w:t xml:space="preserve">media sosial </w:t>
      </w:r>
      <w:r w:rsidRPr="00D815B4">
        <w:rPr>
          <w:rFonts w:ascii="Times New Roman" w:hAnsi="Times New Roman" w:cs="Times New Roman"/>
          <w:sz w:val="24"/>
          <w:szCs w:val="24"/>
        </w:rPr>
        <w:t>seperti Facebook dan Instagram. Lalu kurang menariknya dan tidak konsisten terhadap kemasan yang mereka berikan kepada konsumen sehingga konsumen baru mengira minuman tersebut adalah minuman oplosan.</w:t>
      </w:r>
    </w:p>
    <w:p w:rsidR="004E69A8" w:rsidRPr="00D815B4" w:rsidRDefault="004E69A8" w:rsidP="004E69A8">
      <w:pPr>
        <w:tabs>
          <w:tab w:val="left" w:pos="709"/>
        </w:tabs>
        <w:spacing w:line="480" w:lineRule="auto"/>
        <w:jc w:val="both"/>
        <w:rPr>
          <w:rFonts w:ascii="Times New Roman" w:hAnsi="Times New Roman" w:cs="Times New Roman"/>
          <w:b/>
          <w:sz w:val="24"/>
          <w:szCs w:val="24"/>
        </w:rPr>
      </w:pPr>
      <w:r w:rsidRPr="00D815B4">
        <w:rPr>
          <w:rFonts w:ascii="Times New Roman" w:hAnsi="Times New Roman" w:cs="Times New Roman"/>
          <w:sz w:val="24"/>
          <w:szCs w:val="24"/>
        </w:rPr>
        <w:tab/>
      </w:r>
      <w:r w:rsidRPr="00D815B4">
        <w:rPr>
          <w:rFonts w:ascii="Times New Roman" w:hAnsi="Times New Roman" w:cs="Times New Roman"/>
          <w:b/>
          <w:sz w:val="24"/>
          <w:szCs w:val="24"/>
        </w:rPr>
        <w:t xml:space="preserve">2.2.2 </w:t>
      </w:r>
      <w:r w:rsidRPr="003E20E5">
        <w:rPr>
          <w:rFonts w:ascii="Times New Roman" w:hAnsi="Times New Roman" w:cs="Times New Roman"/>
          <w:b/>
          <w:i/>
          <w:sz w:val="24"/>
          <w:szCs w:val="24"/>
        </w:rPr>
        <w:t>Problem Solution</w:t>
      </w:r>
    </w:p>
    <w:p w:rsidR="004E69A8"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ab/>
        <w:t xml:space="preserve">Dari </w:t>
      </w:r>
      <w:r w:rsidRPr="00D815B4">
        <w:rPr>
          <w:rFonts w:ascii="Times New Roman" w:hAnsi="Times New Roman" w:cs="Times New Roman"/>
          <w:i/>
          <w:sz w:val="24"/>
          <w:szCs w:val="24"/>
        </w:rPr>
        <w:t xml:space="preserve">Problem Statement </w:t>
      </w:r>
      <w:r w:rsidRPr="00D815B4">
        <w:rPr>
          <w:rFonts w:ascii="Times New Roman" w:hAnsi="Times New Roman" w:cs="Times New Roman"/>
          <w:sz w:val="24"/>
          <w:szCs w:val="24"/>
        </w:rPr>
        <w:t xml:space="preserve">dari diatas didapatkan sebuah </w:t>
      </w:r>
      <w:r w:rsidRPr="00D815B4">
        <w:rPr>
          <w:rFonts w:ascii="Times New Roman" w:hAnsi="Times New Roman" w:cs="Times New Roman"/>
          <w:i/>
          <w:sz w:val="24"/>
          <w:szCs w:val="24"/>
        </w:rPr>
        <w:t xml:space="preserve">Problem Solution </w:t>
      </w:r>
      <w:r w:rsidRPr="00D815B4">
        <w:rPr>
          <w:rFonts w:ascii="Times New Roman" w:hAnsi="Times New Roman" w:cs="Times New Roman"/>
          <w:sz w:val="24"/>
          <w:szCs w:val="24"/>
        </w:rPr>
        <w:t xml:space="preserve">yaitu dengan cara merubah </w:t>
      </w:r>
      <w:r w:rsidRPr="00D815B4">
        <w:rPr>
          <w:rFonts w:ascii="Times New Roman" w:hAnsi="Times New Roman" w:cs="Times New Roman"/>
          <w:i/>
          <w:sz w:val="24"/>
          <w:szCs w:val="24"/>
        </w:rPr>
        <w:t xml:space="preserve">image </w:t>
      </w:r>
      <w:r w:rsidRPr="00D815B4">
        <w:rPr>
          <w:rFonts w:ascii="Times New Roman" w:hAnsi="Times New Roman" w:cs="Times New Roman"/>
          <w:sz w:val="24"/>
          <w:szCs w:val="24"/>
        </w:rPr>
        <w:t>dari Bir Pletok menjadi Bir yang menyehatkan serta memberikan promosi terhadap Bir Pletok Alifah yang berisikan sebuah informasi yang terkandung didalam Bir Pletok itu sendiri serta mengganti kemasan Bir Pletok tersebut agar diminati oleh target. Oleh karena itu solusi menjadi sebuah pemecah masalah yang terjadi dalam Bir Pletok khususnya Bir Pletok Alifah dan Bir Pletok Alifah bisa menjadi pembeda dari produk lain dan menjadi pesaing terhadap minuman yang lebih modern.</w:t>
      </w:r>
    </w:p>
    <w:p w:rsidR="004E69A8" w:rsidRPr="00D815B4" w:rsidRDefault="004E69A8" w:rsidP="004E69A8">
      <w:pPr>
        <w:tabs>
          <w:tab w:val="left" w:pos="709"/>
        </w:tabs>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lastRenderedPageBreak/>
        <w:t>2.3 Landasan Teori</w:t>
      </w:r>
    </w:p>
    <w:p w:rsidR="004E69A8" w:rsidRPr="00D815B4" w:rsidRDefault="004E69A8" w:rsidP="004E69A8">
      <w:pPr>
        <w:tabs>
          <w:tab w:val="left" w:pos="709"/>
        </w:tabs>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2.3.1 Teori Utama</w:t>
      </w:r>
    </w:p>
    <w:p w:rsidR="004E69A8" w:rsidRPr="00D815B4" w:rsidRDefault="004E69A8" w:rsidP="004E69A8">
      <w:pPr>
        <w:tabs>
          <w:tab w:val="left" w:pos="426"/>
        </w:tabs>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ab/>
        <w:t xml:space="preserve">1. Bir Pletok </w:t>
      </w:r>
    </w:p>
    <w:p w:rsidR="004E69A8" w:rsidRPr="00D815B4" w:rsidRDefault="004E69A8" w:rsidP="004E69A8">
      <w:pPr>
        <w:tabs>
          <w:tab w:val="left" w:pos="426"/>
        </w:tabs>
        <w:spacing w:line="480" w:lineRule="auto"/>
        <w:jc w:val="both"/>
        <w:rPr>
          <w:rFonts w:ascii="Times New Roman" w:hAnsi="Times New Roman" w:cs="Times New Roman"/>
          <w:sz w:val="24"/>
          <w:szCs w:val="24"/>
        </w:rPr>
      </w:pPr>
      <w:r w:rsidRPr="00D815B4">
        <w:rPr>
          <w:rFonts w:ascii="Times New Roman" w:hAnsi="Times New Roman" w:cs="Times New Roman"/>
          <w:b/>
          <w:sz w:val="24"/>
          <w:szCs w:val="24"/>
        </w:rPr>
        <w:tab/>
      </w:r>
      <w:r w:rsidRPr="00D815B4">
        <w:rPr>
          <w:rFonts w:ascii="Times New Roman" w:hAnsi="Times New Roman" w:cs="Times New Roman"/>
          <w:sz w:val="24"/>
          <w:szCs w:val="24"/>
        </w:rPr>
        <w:t>Bir Pletok adalah Minuman dari ekstrak rempah ini sama sekali tidak mengandung alkohol. Walau namanya mengandung kata “bir” penyebaran minuman ini masih sangat eksklusif, bahkan bagi warga Jakarta sekalipun. Padahal minuman “hangat” berwarna kemerahan akibat kayu secang ini dulunya “ minuman rakyat” yang biasa dijajakan oleh pedagang keliling. Terdapat pendapat bahwa Bir Pletok ini aslinya disajikan panas karena es batu baru pertama kali ditemukan di Jakarta pada tahun 1960-an. Sementara diyakini Bir Pletok telah lahir sebelumnya. (Teviningrum, 2016)</w:t>
      </w:r>
    </w:p>
    <w:p w:rsidR="004E69A8" w:rsidRPr="00D815B4" w:rsidRDefault="004E69A8" w:rsidP="004E69A8">
      <w:pPr>
        <w:tabs>
          <w:tab w:val="left" w:pos="567"/>
        </w:tabs>
        <w:spacing w:before="240" w:line="480" w:lineRule="auto"/>
        <w:jc w:val="both"/>
        <w:rPr>
          <w:rFonts w:ascii="Times New Roman" w:hAnsi="Times New Roman" w:cs="Times New Roman"/>
          <w:b/>
          <w:color w:val="000000" w:themeColor="text1"/>
          <w:sz w:val="24"/>
          <w:szCs w:val="24"/>
        </w:rPr>
      </w:pPr>
      <w:r w:rsidRPr="00D815B4">
        <w:rPr>
          <w:rFonts w:ascii="Times New Roman" w:hAnsi="Times New Roman" w:cs="Times New Roman"/>
          <w:i/>
          <w:color w:val="000000" w:themeColor="text1"/>
          <w:sz w:val="24"/>
          <w:szCs w:val="24"/>
        </w:rPr>
        <w:tab/>
      </w:r>
      <w:r w:rsidRPr="00D815B4">
        <w:rPr>
          <w:rFonts w:ascii="Times New Roman" w:hAnsi="Times New Roman" w:cs="Times New Roman"/>
          <w:b/>
          <w:color w:val="000000" w:themeColor="text1"/>
          <w:sz w:val="24"/>
          <w:szCs w:val="24"/>
        </w:rPr>
        <w:t>2. Rebranding</w:t>
      </w:r>
    </w:p>
    <w:p w:rsidR="004E69A8" w:rsidRPr="00D815B4" w:rsidRDefault="004E69A8" w:rsidP="004E69A8">
      <w:pPr>
        <w:spacing w:before="240" w:line="480" w:lineRule="auto"/>
        <w:jc w:val="both"/>
        <w:rPr>
          <w:rFonts w:ascii="Times New Roman" w:hAnsi="Times New Roman" w:cs="Times New Roman"/>
          <w:color w:val="000000" w:themeColor="text1"/>
          <w:sz w:val="24"/>
          <w:szCs w:val="24"/>
        </w:rPr>
      </w:pPr>
      <w:r w:rsidRPr="00D815B4">
        <w:rPr>
          <w:rFonts w:ascii="Times New Roman" w:hAnsi="Times New Roman" w:cs="Times New Roman"/>
          <w:i/>
          <w:color w:val="000000" w:themeColor="text1"/>
          <w:sz w:val="24"/>
          <w:szCs w:val="24"/>
        </w:rPr>
        <w:tab/>
        <w:t xml:space="preserve">Rebranding </w:t>
      </w:r>
      <w:r w:rsidRPr="00D815B4">
        <w:rPr>
          <w:rFonts w:ascii="Times New Roman" w:hAnsi="Times New Roman" w:cs="Times New Roman"/>
          <w:color w:val="000000" w:themeColor="text1"/>
          <w:sz w:val="24"/>
          <w:szCs w:val="24"/>
        </w:rPr>
        <w:t xml:space="preserve">adalah sebuah praktek dari pembentukan nama baru yang merepresentasikan perubahan posisi dalam pikiran khalayak dan pembeda identitas dari kompetitor lainnya (Muzellec, 2003). </w:t>
      </w:r>
    </w:p>
    <w:p w:rsidR="004E69A8" w:rsidRPr="00D815B4" w:rsidRDefault="004E69A8" w:rsidP="004E69A8">
      <w:pPr>
        <w:tabs>
          <w:tab w:val="left" w:pos="567"/>
        </w:tabs>
        <w:spacing w:before="240" w:line="480" w:lineRule="auto"/>
        <w:jc w:val="both"/>
        <w:rPr>
          <w:rFonts w:ascii="Times New Roman" w:hAnsi="Times New Roman" w:cs="Times New Roman"/>
          <w:color w:val="000000" w:themeColor="text1"/>
          <w:sz w:val="24"/>
          <w:szCs w:val="24"/>
        </w:rPr>
      </w:pPr>
      <w:r w:rsidRPr="00D815B4">
        <w:rPr>
          <w:rFonts w:ascii="Times New Roman" w:hAnsi="Times New Roman" w:cs="Times New Roman"/>
          <w:i/>
          <w:color w:val="000000" w:themeColor="text1"/>
          <w:sz w:val="24"/>
          <w:szCs w:val="24"/>
        </w:rPr>
        <w:tab/>
        <w:t xml:space="preserve">Rebranding </w:t>
      </w:r>
      <w:r w:rsidRPr="00D815B4">
        <w:rPr>
          <w:rFonts w:ascii="Times New Roman" w:hAnsi="Times New Roman" w:cs="Times New Roman"/>
          <w:color w:val="000000" w:themeColor="text1"/>
          <w:sz w:val="24"/>
          <w:szCs w:val="24"/>
        </w:rPr>
        <w:t xml:space="preserve">adalah sebuah proses untuk menciptakan </w:t>
      </w:r>
      <w:r w:rsidRPr="00D815B4">
        <w:rPr>
          <w:rFonts w:ascii="Times New Roman" w:hAnsi="Times New Roman" w:cs="Times New Roman"/>
          <w:i/>
          <w:color w:val="000000" w:themeColor="text1"/>
          <w:sz w:val="24"/>
          <w:szCs w:val="24"/>
        </w:rPr>
        <w:t xml:space="preserve">image </w:t>
      </w:r>
      <w:r w:rsidRPr="00D815B4">
        <w:rPr>
          <w:rFonts w:ascii="Times New Roman" w:hAnsi="Times New Roman" w:cs="Times New Roman"/>
          <w:color w:val="000000" w:themeColor="text1"/>
          <w:sz w:val="24"/>
          <w:szCs w:val="24"/>
        </w:rPr>
        <w:t xml:space="preserve"> baru dari sebuah </w:t>
      </w:r>
      <w:r w:rsidRPr="00D815B4">
        <w:rPr>
          <w:rFonts w:ascii="Times New Roman" w:hAnsi="Times New Roman" w:cs="Times New Roman"/>
          <w:i/>
          <w:color w:val="000000" w:themeColor="text1"/>
          <w:sz w:val="24"/>
          <w:szCs w:val="24"/>
        </w:rPr>
        <w:t>brand</w:t>
      </w:r>
      <w:r w:rsidRPr="00D815B4">
        <w:rPr>
          <w:rFonts w:ascii="Times New Roman" w:hAnsi="Times New Roman" w:cs="Times New Roman"/>
          <w:color w:val="000000" w:themeColor="text1"/>
          <w:sz w:val="24"/>
          <w:szCs w:val="24"/>
        </w:rPr>
        <w:t xml:space="preserve"> yang sudah ada menjadi sesuatu yang berbeda dan lebih baik dari sebelumnya (www.stealingshare.com). </w:t>
      </w:r>
    </w:p>
    <w:p w:rsidR="004E69A8" w:rsidRDefault="004E69A8" w:rsidP="004E69A8">
      <w:pPr>
        <w:tabs>
          <w:tab w:val="left" w:pos="567"/>
        </w:tabs>
        <w:spacing w:before="240" w:line="480" w:lineRule="auto"/>
        <w:jc w:val="both"/>
        <w:rPr>
          <w:rFonts w:ascii="Times New Roman" w:hAnsi="Times New Roman" w:cs="Times New Roman"/>
          <w:sz w:val="24"/>
          <w:szCs w:val="24"/>
        </w:rPr>
      </w:pPr>
      <w:r w:rsidRPr="00D815B4">
        <w:rPr>
          <w:rFonts w:ascii="Times New Roman" w:hAnsi="Times New Roman" w:cs="Times New Roman"/>
          <w:color w:val="000000" w:themeColor="text1"/>
          <w:sz w:val="24"/>
          <w:szCs w:val="24"/>
        </w:rPr>
        <w:tab/>
      </w:r>
      <w:r w:rsidRPr="00D815B4">
        <w:rPr>
          <w:rFonts w:ascii="Times New Roman" w:hAnsi="Times New Roman" w:cs="Times New Roman"/>
          <w:i/>
          <w:color w:val="000000" w:themeColor="text1"/>
          <w:sz w:val="24"/>
          <w:szCs w:val="24"/>
        </w:rPr>
        <w:t xml:space="preserve">Rebranding </w:t>
      </w:r>
      <w:r w:rsidRPr="00D815B4">
        <w:rPr>
          <w:rFonts w:ascii="Times New Roman" w:hAnsi="Times New Roman" w:cs="Times New Roman"/>
          <w:color w:val="000000" w:themeColor="text1"/>
          <w:sz w:val="24"/>
          <w:szCs w:val="24"/>
        </w:rPr>
        <w:t xml:space="preserve">terlihat sebagai fase yang luas dari pembuatan rencana merek korporat. Ini mencakup misal sebuah tahap akhir yang diharapkan, tujuan dan visi </w:t>
      </w:r>
      <w:r w:rsidRPr="00D815B4">
        <w:rPr>
          <w:rFonts w:ascii="Times New Roman" w:hAnsi="Times New Roman" w:cs="Times New Roman"/>
          <w:color w:val="000000" w:themeColor="text1"/>
          <w:sz w:val="24"/>
          <w:szCs w:val="24"/>
        </w:rPr>
        <w:lastRenderedPageBreak/>
        <w:t xml:space="preserve">untuk merek korporat baru yang diformulasikan berdasarkan nilai perusahaan. Tahap ini mencakup beberapa keputusan dan terdiri dari beberapa sub proses re-positioning, re-naming, re-structuring dan re-designing </w:t>
      </w:r>
      <w:r w:rsidRPr="00D815B4">
        <w:rPr>
          <w:rFonts w:ascii="Times New Roman" w:hAnsi="Times New Roman" w:cs="Times New Roman"/>
          <w:sz w:val="24"/>
          <w:szCs w:val="24"/>
        </w:rPr>
        <w:t>(Muzellec et al. 2003; Kaikati 2003)</w:t>
      </w:r>
    </w:p>
    <w:p w:rsidR="004E69A8" w:rsidRPr="00D815B4" w:rsidRDefault="004E69A8" w:rsidP="004E69A8">
      <w:pPr>
        <w:tabs>
          <w:tab w:val="left" w:pos="567"/>
        </w:tabs>
        <w:spacing w:before="240"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2.3.2 Teori Pendukung</w:t>
      </w:r>
    </w:p>
    <w:p w:rsidR="004E69A8" w:rsidRPr="00D815B4" w:rsidRDefault="004E69A8" w:rsidP="004E69A8">
      <w:pPr>
        <w:tabs>
          <w:tab w:val="left" w:pos="426"/>
        </w:tabs>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1. Desain Komunikasi Visual</w:t>
      </w:r>
    </w:p>
    <w:p w:rsidR="004E69A8" w:rsidRPr="00D815B4" w:rsidRDefault="004E69A8" w:rsidP="004E69A8">
      <w:pPr>
        <w:tabs>
          <w:tab w:val="left" w:pos="426"/>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Graphic Design atau Desain Grafis adalah suatu istilah penamaan yang mengacu pada latar dua matra atau dua dimensi yang bervariasi baik format dan kompleksitasnya  ( Preble, Duane and Sarah,1985:211).</w:t>
      </w:r>
    </w:p>
    <w:p w:rsidR="004E69A8" w:rsidRPr="00D815B4" w:rsidRDefault="004E69A8" w:rsidP="004E69A8">
      <w:pPr>
        <w:tabs>
          <w:tab w:val="left" w:pos="426"/>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Sedangkan Graphic Communication atau Grafis Komunikasi lebih</w:t>
      </w:r>
    </w:p>
    <w:p w:rsidR="004E69A8" w:rsidRPr="00D815B4" w:rsidRDefault="004E69A8" w:rsidP="004E69A8">
      <w:pPr>
        <w:tabs>
          <w:tab w:val="left" w:pos="426"/>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menekankan pada aspek komunikasi yang terkandung di dalamnya</w:t>
      </w:r>
    </w:p>
    <w:p w:rsidR="004E69A8" w:rsidRPr="00D815B4" w:rsidRDefault="004E69A8" w:rsidP="004E69A8">
      <w:pPr>
        <w:tabs>
          <w:tab w:val="left" w:pos="426"/>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(Feldman, Edmund Burke,1987:62).</w:t>
      </w:r>
    </w:p>
    <w:p w:rsidR="004E69A8" w:rsidRPr="00D815B4" w:rsidRDefault="004E69A8" w:rsidP="004E69A8">
      <w:pPr>
        <w:tabs>
          <w:tab w:val="left" w:pos="360"/>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Sedangkan dari sudut media karena sifat keberadaannya yang kasat mata maka hal ini sering diistilahkan dengan Visual Communication Design atau Desain Komunikasi Visual (Freddy Adiono Basuki, 2000:1).</w:t>
      </w:r>
    </w:p>
    <w:p w:rsidR="004E69A8" w:rsidRPr="00D815B4" w:rsidRDefault="004E69A8" w:rsidP="004E69A8">
      <w:pPr>
        <w:tabs>
          <w:tab w:val="left" w:pos="426"/>
        </w:tabs>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2.  Komunikasi Pemasaran</w:t>
      </w:r>
    </w:p>
    <w:p w:rsidR="004E69A8" w:rsidRPr="00D815B4" w:rsidRDefault="004E69A8" w:rsidP="004E69A8">
      <w:pPr>
        <w:spacing w:line="480" w:lineRule="auto"/>
        <w:ind w:left="426" w:firstLine="294"/>
        <w:jc w:val="both"/>
        <w:rPr>
          <w:rFonts w:ascii="Times New Roman" w:hAnsi="Times New Roman" w:cs="Times New Roman"/>
          <w:sz w:val="24"/>
          <w:szCs w:val="24"/>
        </w:rPr>
      </w:pPr>
      <w:r>
        <w:rPr>
          <w:rFonts w:ascii="Times New Roman" w:hAnsi="Times New Roman" w:cs="Times New Roman"/>
          <w:sz w:val="24"/>
          <w:szCs w:val="24"/>
        </w:rPr>
        <w:t>T</w:t>
      </w:r>
      <w:r w:rsidRPr="00D815B4">
        <w:rPr>
          <w:rFonts w:ascii="Times New Roman" w:hAnsi="Times New Roman" w:cs="Times New Roman"/>
          <w:sz w:val="24"/>
          <w:szCs w:val="24"/>
        </w:rPr>
        <w:t>eori komunikasi pemasaran dapat dipahami dengan menguraikan dua unsur pokoknya, yaitu</w:t>
      </w:r>
    </w:p>
    <w:p w:rsidR="004E69A8" w:rsidRPr="00D815B4" w:rsidRDefault="004E69A8" w:rsidP="004E69A8">
      <w:pPr>
        <w:pStyle w:val="ListParagraph"/>
        <w:numPr>
          <w:ilvl w:val="0"/>
          <w:numId w:val="6"/>
        </w:num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Komunikasi</w:t>
      </w:r>
    </w:p>
    <w:p w:rsidR="004E69A8" w:rsidRPr="00D815B4" w:rsidRDefault="004E69A8" w:rsidP="004E69A8">
      <w:pPr>
        <w:pStyle w:val="ListParagraph"/>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lastRenderedPageBreak/>
        <w:t>Proses dimana pemikiran dan pemahaman disampaikan antar individu, atau antara organisasi dengan individu</w:t>
      </w:r>
    </w:p>
    <w:p w:rsidR="004E69A8" w:rsidRPr="00D815B4" w:rsidRDefault="004E69A8" w:rsidP="004E69A8">
      <w:pPr>
        <w:pStyle w:val="ListParagraph"/>
        <w:numPr>
          <w:ilvl w:val="0"/>
          <w:numId w:val="6"/>
        </w:num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Pemasaran</w:t>
      </w:r>
    </w:p>
    <w:p w:rsidR="004E69A8" w:rsidRPr="00D815B4" w:rsidRDefault="004E69A8" w:rsidP="004E69A8">
      <w:pPr>
        <w:pStyle w:val="ListParagraph"/>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Sekumpulan kegiatan di mana perusahaan dan organisasi lainnya mentransfer nilai – nilai (pertukaran) antara mereka dengan pelanggannya</w:t>
      </w:r>
    </w:p>
    <w:p w:rsidR="004E69A8" w:rsidRPr="00D815B4" w:rsidRDefault="004E69A8" w:rsidP="004E69A8">
      <w:pPr>
        <w:spacing w:line="480" w:lineRule="auto"/>
        <w:ind w:left="426"/>
        <w:jc w:val="both"/>
        <w:rPr>
          <w:rFonts w:ascii="Times New Roman" w:hAnsi="Times New Roman" w:cs="Times New Roman"/>
          <w:sz w:val="24"/>
          <w:szCs w:val="24"/>
        </w:rPr>
      </w:pPr>
      <w:r w:rsidRPr="00D815B4">
        <w:rPr>
          <w:rFonts w:ascii="Times New Roman" w:hAnsi="Times New Roman" w:cs="Times New Roman"/>
          <w:sz w:val="24"/>
          <w:szCs w:val="24"/>
        </w:rPr>
        <w:t>Jika digabungkan, Komunikasi Pemasaran mempresentasikan gabungan semua unsur dalam bauran pemasaran merek, yang memfasilitasi terjadinya pertukaran dengan menciptakan suatu arti yang disebarluaskan kepada pelanggan atau kliennya.</w:t>
      </w:r>
      <w:r>
        <w:rPr>
          <w:rFonts w:ascii="Times New Roman" w:hAnsi="Times New Roman" w:cs="Times New Roman"/>
          <w:sz w:val="24"/>
          <w:szCs w:val="24"/>
        </w:rPr>
        <w:t xml:space="preserve"> </w:t>
      </w:r>
      <w:r w:rsidRPr="00D815B4">
        <w:rPr>
          <w:rFonts w:ascii="Times New Roman" w:hAnsi="Times New Roman" w:cs="Times New Roman"/>
          <w:sz w:val="24"/>
          <w:szCs w:val="24"/>
        </w:rPr>
        <w:t>(Terence A. Shrimp : 2003)</w:t>
      </w:r>
    </w:p>
    <w:p w:rsidR="004E69A8" w:rsidRPr="00D815B4" w:rsidRDefault="004E69A8" w:rsidP="004E69A8">
      <w:pPr>
        <w:spacing w:line="480" w:lineRule="auto"/>
        <w:ind w:left="426"/>
        <w:jc w:val="both"/>
        <w:rPr>
          <w:rFonts w:ascii="Times New Roman" w:hAnsi="Times New Roman" w:cs="Times New Roman"/>
          <w:sz w:val="24"/>
          <w:szCs w:val="24"/>
        </w:rPr>
      </w:pPr>
      <w:r w:rsidRPr="00D815B4">
        <w:rPr>
          <w:rFonts w:ascii="Times New Roman" w:hAnsi="Times New Roman" w:cs="Times New Roman"/>
          <w:sz w:val="24"/>
          <w:szCs w:val="24"/>
        </w:rPr>
        <w:t xml:space="preserve">Bentuk – bentuk utama dari komunikasi pemasaran yaitu : </w:t>
      </w:r>
    </w:p>
    <w:p w:rsidR="004E69A8" w:rsidRPr="00D815B4" w:rsidRDefault="004E69A8" w:rsidP="004E69A8">
      <w:pPr>
        <w:pStyle w:val="ListParagraph"/>
        <w:numPr>
          <w:ilvl w:val="0"/>
          <w:numId w:val="8"/>
        </w:num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Penjualan perorangan (</w:t>
      </w:r>
      <w:r w:rsidRPr="00D815B4">
        <w:rPr>
          <w:rFonts w:ascii="Times New Roman" w:hAnsi="Times New Roman" w:cs="Times New Roman"/>
          <w:i/>
          <w:sz w:val="24"/>
          <w:szCs w:val="24"/>
        </w:rPr>
        <w:t>personal selling</w:t>
      </w:r>
      <w:r w:rsidRPr="00D815B4">
        <w:rPr>
          <w:rFonts w:ascii="Times New Roman" w:hAnsi="Times New Roman" w:cs="Times New Roman"/>
          <w:sz w:val="24"/>
          <w:szCs w:val="24"/>
        </w:rPr>
        <w:t>)</w:t>
      </w:r>
    </w:p>
    <w:p w:rsidR="004E69A8" w:rsidRPr="00D815B4" w:rsidRDefault="004E69A8" w:rsidP="004E69A8">
      <w:pPr>
        <w:pStyle w:val="ListParagraph"/>
        <w:spacing w:line="480" w:lineRule="auto"/>
        <w:ind w:left="786"/>
        <w:jc w:val="both"/>
        <w:rPr>
          <w:rFonts w:ascii="Times New Roman" w:hAnsi="Times New Roman" w:cs="Times New Roman"/>
          <w:sz w:val="24"/>
          <w:szCs w:val="24"/>
        </w:rPr>
      </w:pPr>
      <w:r w:rsidRPr="00D815B4">
        <w:rPr>
          <w:rFonts w:ascii="Times New Roman" w:hAnsi="Times New Roman" w:cs="Times New Roman"/>
          <w:sz w:val="24"/>
          <w:szCs w:val="24"/>
        </w:rPr>
        <w:t>Bentuk komunikasi antar individu dimana tenaga penjual/ wiraniaga menginformasikan, mendidik, dan melakukan persuasi kepada calon pembeli untuk membeli produk.</w:t>
      </w:r>
    </w:p>
    <w:p w:rsidR="004E69A8" w:rsidRPr="00D815B4" w:rsidRDefault="004E69A8" w:rsidP="004E69A8">
      <w:pPr>
        <w:pStyle w:val="ListParagraph"/>
        <w:numPr>
          <w:ilvl w:val="0"/>
          <w:numId w:val="8"/>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Promosi Penjualan (</w:t>
      </w:r>
      <w:r w:rsidRPr="00D815B4">
        <w:rPr>
          <w:rFonts w:ascii="Times New Roman" w:hAnsi="Times New Roman" w:cs="Times New Roman"/>
          <w:i/>
          <w:sz w:val="24"/>
          <w:szCs w:val="24"/>
        </w:rPr>
        <w:t>Sales Promotion</w:t>
      </w:r>
      <w:r w:rsidRPr="00D815B4">
        <w:rPr>
          <w:rFonts w:ascii="Times New Roman" w:hAnsi="Times New Roman" w:cs="Times New Roman"/>
          <w:sz w:val="24"/>
          <w:szCs w:val="24"/>
        </w:rPr>
        <w:t>)</w:t>
      </w:r>
    </w:p>
    <w:p w:rsidR="004E69A8" w:rsidRPr="00D815B4" w:rsidRDefault="004E69A8" w:rsidP="004E69A8">
      <w:pPr>
        <w:pStyle w:val="ListParagraph"/>
        <w:spacing w:before="240" w:line="480" w:lineRule="auto"/>
        <w:ind w:left="786"/>
        <w:jc w:val="both"/>
        <w:rPr>
          <w:rFonts w:ascii="Times New Roman" w:hAnsi="Times New Roman" w:cs="Times New Roman"/>
          <w:sz w:val="24"/>
          <w:szCs w:val="24"/>
        </w:rPr>
      </w:pPr>
      <w:r w:rsidRPr="00D815B4">
        <w:rPr>
          <w:rFonts w:ascii="Times New Roman" w:hAnsi="Times New Roman" w:cs="Times New Roman"/>
          <w:sz w:val="24"/>
          <w:szCs w:val="24"/>
        </w:rPr>
        <w:t>Terdiri dari semua kegiatan pemasaran yang mencoba merangsang terjadinya aksi pembelian suatu produk yang cepat atau terjadinya pembelian dalam waktu singkat.</w:t>
      </w:r>
    </w:p>
    <w:p w:rsidR="004E69A8" w:rsidRPr="00D815B4" w:rsidRDefault="004E69A8" w:rsidP="004E69A8">
      <w:pPr>
        <w:pStyle w:val="ListParagraph"/>
        <w:numPr>
          <w:ilvl w:val="0"/>
          <w:numId w:val="8"/>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Komunikasi di tempat Pembelian (</w:t>
      </w:r>
      <w:r w:rsidRPr="00D815B4">
        <w:rPr>
          <w:rFonts w:ascii="Times New Roman" w:hAnsi="Times New Roman" w:cs="Times New Roman"/>
          <w:i/>
          <w:sz w:val="24"/>
          <w:szCs w:val="24"/>
        </w:rPr>
        <w:t>Point-of-Purchase Communication</w:t>
      </w:r>
      <w:r w:rsidRPr="00D815B4">
        <w:rPr>
          <w:rFonts w:ascii="Times New Roman" w:hAnsi="Times New Roman" w:cs="Times New Roman"/>
          <w:sz w:val="24"/>
          <w:szCs w:val="24"/>
        </w:rPr>
        <w:t>)</w:t>
      </w:r>
    </w:p>
    <w:p w:rsidR="004E69A8" w:rsidRPr="00D815B4" w:rsidRDefault="004E69A8" w:rsidP="004E69A8">
      <w:pPr>
        <w:pStyle w:val="ListParagraph"/>
        <w:spacing w:before="240" w:line="480" w:lineRule="auto"/>
        <w:ind w:left="786"/>
        <w:jc w:val="both"/>
        <w:rPr>
          <w:rFonts w:ascii="Times New Roman" w:hAnsi="Times New Roman" w:cs="Times New Roman"/>
          <w:sz w:val="24"/>
          <w:szCs w:val="24"/>
        </w:rPr>
      </w:pPr>
      <w:r w:rsidRPr="00D815B4">
        <w:rPr>
          <w:rFonts w:ascii="Times New Roman" w:hAnsi="Times New Roman" w:cs="Times New Roman"/>
          <w:sz w:val="24"/>
          <w:szCs w:val="24"/>
        </w:rPr>
        <w:t>Melibatkan peraga, poster, tanda dan berbagai materi lain yang didesain untuk mempengaruhi keputusan untuk membeli dalam tempat pembelian.</w:t>
      </w:r>
    </w:p>
    <w:p w:rsidR="004E69A8" w:rsidRPr="00D815B4" w:rsidRDefault="004E69A8" w:rsidP="004E69A8">
      <w:pPr>
        <w:spacing w:before="240" w:line="480" w:lineRule="auto"/>
        <w:jc w:val="both"/>
        <w:rPr>
          <w:rFonts w:ascii="Times New Roman" w:hAnsi="Times New Roman" w:cs="Times New Roman"/>
          <w:b/>
          <w:sz w:val="24"/>
          <w:szCs w:val="24"/>
        </w:rPr>
      </w:pPr>
      <w:r w:rsidRPr="00D815B4">
        <w:rPr>
          <w:rFonts w:ascii="Times New Roman" w:hAnsi="Times New Roman" w:cs="Times New Roman"/>
          <w:b/>
          <w:sz w:val="24"/>
          <w:szCs w:val="24"/>
        </w:rPr>
        <w:lastRenderedPageBreak/>
        <w:t>3. Citra Merek (</w:t>
      </w:r>
      <w:r w:rsidRPr="00D815B4">
        <w:rPr>
          <w:rFonts w:ascii="Times New Roman" w:hAnsi="Times New Roman" w:cs="Times New Roman"/>
          <w:sz w:val="24"/>
          <w:szCs w:val="24"/>
        </w:rPr>
        <w:t xml:space="preserve"> </w:t>
      </w:r>
      <w:r w:rsidRPr="00D815B4">
        <w:rPr>
          <w:rFonts w:ascii="Times New Roman" w:hAnsi="Times New Roman" w:cs="Times New Roman"/>
          <w:i/>
          <w:sz w:val="24"/>
          <w:szCs w:val="24"/>
        </w:rPr>
        <w:t>Brand Image)</w:t>
      </w:r>
    </w:p>
    <w:p w:rsidR="004E69A8" w:rsidRPr="00D815B4" w:rsidRDefault="004E69A8" w:rsidP="004E69A8">
      <w:pPr>
        <w:pStyle w:val="ListParagraph"/>
        <w:spacing w:before="240" w:line="480" w:lineRule="auto"/>
        <w:ind w:left="1080" w:firstLine="360"/>
        <w:jc w:val="both"/>
        <w:rPr>
          <w:rFonts w:ascii="Times New Roman" w:hAnsi="Times New Roman" w:cs="Times New Roman"/>
          <w:sz w:val="24"/>
          <w:szCs w:val="24"/>
        </w:rPr>
      </w:pPr>
      <w:r w:rsidRPr="00D815B4">
        <w:rPr>
          <w:rFonts w:ascii="Times New Roman" w:hAnsi="Times New Roman" w:cs="Times New Roman"/>
          <w:sz w:val="24"/>
          <w:szCs w:val="24"/>
        </w:rPr>
        <w:t>Dapat dianggap sebagai jenis asosiasi yang muncul di benak konsumen ketika mengingat sebuah merek tertentu. (Terence A. Shrimp : 2003)</w:t>
      </w:r>
    </w:p>
    <w:p w:rsidR="004E69A8" w:rsidRPr="00D815B4" w:rsidRDefault="004E69A8" w:rsidP="004E69A8">
      <w:pPr>
        <w:pStyle w:val="ListParagraph"/>
        <w:spacing w:before="240" w:line="480" w:lineRule="auto"/>
        <w:ind w:left="1080" w:firstLine="360"/>
        <w:jc w:val="both"/>
        <w:rPr>
          <w:rFonts w:ascii="Times New Roman" w:hAnsi="Times New Roman" w:cs="Times New Roman"/>
          <w:sz w:val="24"/>
          <w:szCs w:val="24"/>
        </w:rPr>
      </w:pPr>
      <w:r w:rsidRPr="00D815B4">
        <w:rPr>
          <w:rFonts w:ascii="Times New Roman" w:hAnsi="Times New Roman" w:cs="Times New Roman"/>
          <w:sz w:val="24"/>
          <w:szCs w:val="24"/>
        </w:rPr>
        <w:t>Citra merek ada kaitannya dengan produk. Penampilan menjadikan  pelanggan puas. Dengan itu mereka akan setia kepada merek meskipun mereka memiliki merek pilihan lainnya. ( Vinhas &amp; Faridah, 2008)</w:t>
      </w:r>
    </w:p>
    <w:p w:rsidR="004E69A8" w:rsidRPr="00D815B4" w:rsidRDefault="004E69A8" w:rsidP="004E69A8">
      <w:pPr>
        <w:spacing w:before="240" w:line="480" w:lineRule="auto"/>
        <w:ind w:left="-426"/>
        <w:jc w:val="both"/>
        <w:rPr>
          <w:rFonts w:ascii="Times New Roman" w:hAnsi="Times New Roman" w:cs="Times New Roman"/>
          <w:b/>
          <w:sz w:val="24"/>
          <w:szCs w:val="24"/>
        </w:rPr>
      </w:pPr>
      <w:r w:rsidRPr="00D815B4">
        <w:rPr>
          <w:rFonts w:ascii="Times New Roman" w:hAnsi="Times New Roman" w:cs="Times New Roman"/>
          <w:b/>
          <w:sz w:val="24"/>
          <w:szCs w:val="24"/>
        </w:rPr>
        <w:t xml:space="preserve">        4.  Peran dari Logo</w:t>
      </w:r>
    </w:p>
    <w:p w:rsidR="004E69A8" w:rsidRPr="00D815B4" w:rsidRDefault="004E69A8" w:rsidP="004E69A8">
      <w:pPr>
        <w:pStyle w:val="ListParagraph"/>
        <w:spacing w:before="240" w:line="480" w:lineRule="auto"/>
        <w:ind w:left="1080"/>
        <w:jc w:val="both"/>
        <w:rPr>
          <w:rFonts w:ascii="Times New Roman" w:hAnsi="Times New Roman" w:cs="Times New Roman"/>
          <w:sz w:val="24"/>
          <w:szCs w:val="24"/>
        </w:rPr>
      </w:pPr>
      <w:r w:rsidRPr="00D815B4">
        <w:rPr>
          <w:rFonts w:ascii="Times New Roman" w:hAnsi="Times New Roman" w:cs="Times New Roman"/>
          <w:sz w:val="24"/>
          <w:szCs w:val="24"/>
        </w:rPr>
        <w:t>Logo berperan sebagai mengidentifikasi sebuah merek serta menampilkan peran dari sebuah komunikasi yang bisa dinilai dan pengaruh dari ekuitas merek yang melalui keduanya berdampak pada citra merek dan penyadaran merek. Dengan memilihsuatu desain yang secara moderat cukup teliti menampilkan lebih dari sekedar gambar yang terlalusimpel atau kompleks. Dan juga desain – desain natural ditemukan untuk menghasilkan respon konsumen yang lebih menguntungkan. (Terence A. Shrimp : 2003)</w:t>
      </w:r>
    </w:p>
    <w:p w:rsidR="004E69A8" w:rsidRPr="00D815B4" w:rsidRDefault="004E69A8" w:rsidP="004E69A8">
      <w:pPr>
        <w:pStyle w:val="ListParagraph"/>
        <w:numPr>
          <w:ilvl w:val="0"/>
          <w:numId w:val="6"/>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Logo adalah pusat, elemen visual yang dapat diidentifikasi yang membantu pelanggan untuk menemukan, berbagi dan mengingat merek perusahaan. Biasanya dalam bentuk icon, logotype, atau kombinasi keduanya. Tujuan dari logo diringkas baik sebagai 5 prinsip desain yaitu :</w:t>
      </w:r>
    </w:p>
    <w:p w:rsidR="004E69A8" w:rsidRPr="00D815B4" w:rsidRDefault="004E69A8" w:rsidP="004E69A8">
      <w:pPr>
        <w:pStyle w:val="ListParagraph"/>
        <w:numPr>
          <w:ilvl w:val="1"/>
          <w:numId w:val="4"/>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Simple</w:t>
      </w:r>
    </w:p>
    <w:p w:rsidR="004E69A8" w:rsidRPr="00D815B4" w:rsidRDefault="004E69A8" w:rsidP="004E69A8">
      <w:pPr>
        <w:pStyle w:val="ListParagraph"/>
        <w:numPr>
          <w:ilvl w:val="1"/>
          <w:numId w:val="4"/>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lastRenderedPageBreak/>
        <w:t>Memorable</w:t>
      </w:r>
    </w:p>
    <w:p w:rsidR="004E69A8" w:rsidRPr="00D815B4" w:rsidRDefault="004E69A8" w:rsidP="004E69A8">
      <w:pPr>
        <w:pStyle w:val="ListParagraph"/>
        <w:numPr>
          <w:ilvl w:val="1"/>
          <w:numId w:val="4"/>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Timeless</w:t>
      </w:r>
    </w:p>
    <w:p w:rsidR="004E69A8" w:rsidRPr="00D815B4" w:rsidRDefault="004E69A8" w:rsidP="004E69A8">
      <w:pPr>
        <w:pStyle w:val="ListParagraph"/>
        <w:numPr>
          <w:ilvl w:val="1"/>
          <w:numId w:val="4"/>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Versatile </w:t>
      </w:r>
    </w:p>
    <w:p w:rsidR="004E69A8" w:rsidRDefault="004E69A8" w:rsidP="004E69A8">
      <w:pPr>
        <w:pStyle w:val="ListParagraph"/>
        <w:numPr>
          <w:ilvl w:val="1"/>
          <w:numId w:val="4"/>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Appropriate</w:t>
      </w:r>
    </w:p>
    <w:p w:rsidR="004E69A8" w:rsidRPr="007C6E13" w:rsidRDefault="004E69A8" w:rsidP="004E69A8">
      <w:pPr>
        <w:spacing w:before="240" w:line="480" w:lineRule="auto"/>
        <w:ind w:left="1440"/>
        <w:jc w:val="both"/>
        <w:rPr>
          <w:rFonts w:ascii="Times New Roman" w:hAnsi="Times New Roman" w:cs="Times New Roman"/>
          <w:sz w:val="24"/>
          <w:szCs w:val="24"/>
        </w:rPr>
      </w:pPr>
      <w:r w:rsidRPr="007C6E13">
        <w:rPr>
          <w:rFonts w:ascii="Times New Roman" w:hAnsi="Times New Roman" w:cs="Times New Roman"/>
          <w:sz w:val="24"/>
          <w:szCs w:val="24"/>
        </w:rPr>
        <w:t xml:space="preserve">(Zack Onisko : 2015)  </w:t>
      </w:r>
    </w:p>
    <w:p w:rsidR="004E69A8" w:rsidRPr="00D815B4" w:rsidRDefault="004E69A8" w:rsidP="004E69A8">
      <w:pPr>
        <w:pStyle w:val="ListParagraph"/>
        <w:numPr>
          <w:ilvl w:val="0"/>
          <w:numId w:val="4"/>
        </w:numPr>
        <w:spacing w:before="240" w:line="480" w:lineRule="auto"/>
        <w:ind w:left="284" w:hanging="284"/>
        <w:jc w:val="both"/>
        <w:rPr>
          <w:rFonts w:ascii="Times New Roman" w:hAnsi="Times New Roman" w:cs="Times New Roman"/>
          <w:b/>
          <w:sz w:val="24"/>
          <w:szCs w:val="24"/>
        </w:rPr>
      </w:pPr>
      <w:r w:rsidRPr="00D815B4">
        <w:rPr>
          <w:rFonts w:ascii="Times New Roman" w:hAnsi="Times New Roman" w:cs="Times New Roman"/>
          <w:b/>
          <w:sz w:val="24"/>
          <w:szCs w:val="24"/>
        </w:rPr>
        <w:t>Kemasan</w:t>
      </w:r>
    </w:p>
    <w:p w:rsidR="004E69A8" w:rsidRPr="00D815B4" w:rsidRDefault="004E69A8" w:rsidP="004E69A8">
      <w:pPr>
        <w:pStyle w:val="ListParagraph"/>
        <w:spacing w:before="240" w:line="480" w:lineRule="auto"/>
        <w:ind w:left="567" w:firstLine="513"/>
        <w:jc w:val="both"/>
        <w:rPr>
          <w:rFonts w:ascii="Times New Roman" w:hAnsi="Times New Roman" w:cs="Times New Roman"/>
          <w:sz w:val="24"/>
          <w:szCs w:val="24"/>
        </w:rPr>
      </w:pPr>
      <w:r w:rsidRPr="00D815B4">
        <w:rPr>
          <w:rFonts w:ascii="Times New Roman" w:hAnsi="Times New Roman" w:cs="Times New Roman"/>
          <w:sz w:val="24"/>
          <w:szCs w:val="24"/>
        </w:rPr>
        <w:t>Setiap kemasan adalah iklan lima detik, dari kemasan berhubungan dengan riset yang mengungkap bahwa konsumen menghabiskan sedikit waktu sekitar 10 – 12 detik memandang merek sebelum berpindah atau menyeleksi produk.</w:t>
      </w:r>
      <w:r w:rsidRPr="00E71106">
        <w:rPr>
          <w:rFonts w:ascii="Times New Roman" w:hAnsi="Times New Roman" w:cs="Times New Roman"/>
          <w:sz w:val="24"/>
          <w:szCs w:val="24"/>
        </w:rPr>
        <w:t xml:space="preserve"> </w:t>
      </w:r>
      <w:r w:rsidRPr="00D815B4">
        <w:rPr>
          <w:rFonts w:ascii="Times New Roman" w:hAnsi="Times New Roman" w:cs="Times New Roman"/>
          <w:sz w:val="24"/>
          <w:szCs w:val="24"/>
        </w:rPr>
        <w:t>(Terence A. Shrimp : 2003)</w:t>
      </w:r>
    </w:p>
    <w:p w:rsidR="004E69A8" w:rsidRPr="00D815B4" w:rsidRDefault="004E69A8" w:rsidP="004E69A8">
      <w:pPr>
        <w:spacing w:before="240" w:line="480" w:lineRule="auto"/>
        <w:ind w:left="567" w:firstLine="720"/>
        <w:jc w:val="both"/>
        <w:rPr>
          <w:rFonts w:ascii="Times New Roman" w:hAnsi="Times New Roman" w:cs="Times New Roman"/>
          <w:sz w:val="24"/>
          <w:szCs w:val="24"/>
        </w:rPr>
      </w:pPr>
      <w:r w:rsidRPr="00D815B4">
        <w:rPr>
          <w:rFonts w:ascii="Times New Roman" w:hAnsi="Times New Roman" w:cs="Times New Roman"/>
          <w:sz w:val="24"/>
          <w:szCs w:val="24"/>
        </w:rPr>
        <w:t xml:space="preserve">mengatakan bahwa branding melalui kemasan akan membantu produsen dalam jangka pendek, menengah, maupun Panjang. Dapat disimpulkan bahwa sejumlah fungsi kemasan sebagai berikut : </w:t>
      </w:r>
    </w:p>
    <w:p w:rsidR="004E69A8" w:rsidRPr="00D815B4" w:rsidRDefault="004E69A8" w:rsidP="004E69A8">
      <w:pPr>
        <w:pStyle w:val="ListParagraph"/>
        <w:numPr>
          <w:ilvl w:val="1"/>
          <w:numId w:val="4"/>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Melindungi kualitas produk</w:t>
      </w:r>
    </w:p>
    <w:p w:rsidR="004E69A8" w:rsidRPr="00D815B4" w:rsidRDefault="004E69A8" w:rsidP="004E69A8">
      <w:pPr>
        <w:pStyle w:val="ListParagraph"/>
        <w:numPr>
          <w:ilvl w:val="1"/>
          <w:numId w:val="4"/>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Sebagai sarana komunikasi produk dan branding kepada konsumen</w:t>
      </w:r>
    </w:p>
    <w:p w:rsidR="004E69A8" w:rsidRPr="00E71106" w:rsidRDefault="004E69A8" w:rsidP="004E69A8">
      <w:pPr>
        <w:pStyle w:val="ListParagraph"/>
        <w:numPr>
          <w:ilvl w:val="1"/>
          <w:numId w:val="4"/>
        </w:numPr>
        <w:spacing w:before="240" w:line="480" w:lineRule="auto"/>
        <w:jc w:val="both"/>
        <w:rPr>
          <w:rFonts w:ascii="Times New Roman" w:hAnsi="Times New Roman" w:cs="Times New Roman"/>
          <w:sz w:val="24"/>
          <w:szCs w:val="24"/>
        </w:rPr>
      </w:pPr>
      <w:r w:rsidRPr="00E71106">
        <w:rPr>
          <w:rFonts w:ascii="Times New Roman" w:hAnsi="Times New Roman" w:cs="Times New Roman"/>
          <w:sz w:val="24"/>
          <w:szCs w:val="24"/>
        </w:rPr>
        <w:t>Menjadi pemicumminat beli dengan merangsang lima pancaindra konsumen sampai memutuskan untuk membeli dan menggunakan produk tersebut.</w:t>
      </w:r>
      <w:r>
        <w:rPr>
          <w:rFonts w:ascii="Times New Roman" w:hAnsi="Times New Roman" w:cs="Times New Roman"/>
          <w:sz w:val="24"/>
          <w:szCs w:val="24"/>
        </w:rPr>
        <w:t xml:space="preserve"> </w:t>
      </w:r>
    </w:p>
    <w:p w:rsidR="004E69A8" w:rsidRPr="00D815B4" w:rsidRDefault="004E69A8" w:rsidP="004E69A8">
      <w:pPr>
        <w:spacing w:before="240" w:line="480" w:lineRule="auto"/>
        <w:ind w:left="720"/>
        <w:jc w:val="both"/>
        <w:rPr>
          <w:rFonts w:ascii="Times New Roman" w:hAnsi="Times New Roman" w:cs="Times New Roman"/>
          <w:sz w:val="24"/>
          <w:szCs w:val="24"/>
        </w:rPr>
      </w:pPr>
      <w:r w:rsidRPr="00D815B4">
        <w:rPr>
          <w:rFonts w:ascii="Times New Roman" w:hAnsi="Times New Roman" w:cs="Times New Roman"/>
          <w:sz w:val="24"/>
          <w:szCs w:val="24"/>
        </w:rPr>
        <w:lastRenderedPageBreak/>
        <w:t>Dengan packaging yang baik, mereka (UKM) juga dapat menjadikan jajanan itu layak jual, menjadi hadiah yang cantik, indah, dan disukai konsumen. Kemasan terbagi menjadi 2 yaitu Primer dan Sekunder :</w:t>
      </w:r>
    </w:p>
    <w:p w:rsidR="004E69A8" w:rsidRPr="00D815B4" w:rsidRDefault="004E69A8" w:rsidP="004E69A8">
      <w:pPr>
        <w:pStyle w:val="ListParagraph"/>
        <w:numPr>
          <w:ilvl w:val="1"/>
          <w:numId w:val="8"/>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Kemasan Primer</w:t>
      </w:r>
    </w:p>
    <w:p w:rsidR="004E69A8" w:rsidRPr="00D815B4" w:rsidRDefault="004E69A8" w:rsidP="004E69A8">
      <w:pPr>
        <w:pStyle w:val="ListParagraph"/>
        <w:spacing w:before="240" w:line="480" w:lineRule="auto"/>
        <w:ind w:left="1506"/>
        <w:jc w:val="both"/>
        <w:rPr>
          <w:rFonts w:ascii="Times New Roman" w:hAnsi="Times New Roman" w:cs="Times New Roman"/>
          <w:sz w:val="24"/>
          <w:szCs w:val="24"/>
        </w:rPr>
      </w:pPr>
      <w:r w:rsidRPr="00D815B4">
        <w:rPr>
          <w:rFonts w:ascii="Times New Roman" w:hAnsi="Times New Roman" w:cs="Times New Roman"/>
          <w:sz w:val="24"/>
          <w:szCs w:val="24"/>
        </w:rPr>
        <w:t>Kemasan yang langsung bersentuhan dengan produknya. Kemasan primer sangat penting untuk melindungi, mengawetkan, komunikasi ke pelanggandan termasuk fungsi artistik supaya konsumen yang melihat langsung tertarik membelinya.</w:t>
      </w:r>
    </w:p>
    <w:p w:rsidR="004E69A8" w:rsidRPr="00D815B4" w:rsidRDefault="004E69A8" w:rsidP="004E69A8">
      <w:pPr>
        <w:pStyle w:val="ListParagraph"/>
        <w:numPr>
          <w:ilvl w:val="1"/>
          <w:numId w:val="8"/>
        </w:numPr>
        <w:spacing w:before="240" w:line="480" w:lineRule="auto"/>
        <w:jc w:val="both"/>
        <w:rPr>
          <w:rFonts w:ascii="Times New Roman" w:hAnsi="Times New Roman" w:cs="Times New Roman"/>
          <w:sz w:val="24"/>
          <w:szCs w:val="24"/>
        </w:rPr>
      </w:pPr>
      <w:r w:rsidRPr="00D815B4">
        <w:rPr>
          <w:rFonts w:ascii="Times New Roman" w:hAnsi="Times New Roman" w:cs="Times New Roman"/>
          <w:sz w:val="24"/>
          <w:szCs w:val="24"/>
        </w:rPr>
        <w:t>Kemasan Sekunder</w:t>
      </w:r>
    </w:p>
    <w:p w:rsidR="004E69A8" w:rsidRPr="00D815B4" w:rsidRDefault="004E69A8" w:rsidP="004E69A8">
      <w:pPr>
        <w:pStyle w:val="ListParagraph"/>
        <w:spacing w:before="240" w:line="480" w:lineRule="auto"/>
        <w:ind w:left="1506"/>
        <w:jc w:val="both"/>
        <w:rPr>
          <w:rFonts w:ascii="Times New Roman" w:hAnsi="Times New Roman" w:cs="Times New Roman"/>
          <w:sz w:val="24"/>
          <w:szCs w:val="24"/>
        </w:rPr>
      </w:pPr>
      <w:r w:rsidRPr="00D815B4">
        <w:rPr>
          <w:rFonts w:ascii="Times New Roman" w:hAnsi="Times New Roman" w:cs="Times New Roman"/>
          <w:sz w:val="24"/>
          <w:szCs w:val="24"/>
        </w:rPr>
        <w:t>Diperlukan untuk melindungi kemasan primer selama dalam penyimpanan di gudang serta saat didistribusikan ke pelanggan partai besar maupun eceran.</w:t>
      </w:r>
      <w:r>
        <w:rPr>
          <w:rFonts w:ascii="Times New Roman" w:hAnsi="Times New Roman" w:cs="Times New Roman"/>
          <w:sz w:val="24"/>
          <w:szCs w:val="24"/>
        </w:rPr>
        <w:t xml:space="preserve"> </w:t>
      </w:r>
      <w:r w:rsidRPr="00E71106">
        <w:rPr>
          <w:rFonts w:ascii="Times New Roman" w:hAnsi="Times New Roman" w:cs="Times New Roman"/>
          <w:sz w:val="24"/>
          <w:szCs w:val="24"/>
        </w:rPr>
        <w:t>(Sri Julianti : 2014)</w:t>
      </w:r>
      <w:r w:rsidRPr="00E71106">
        <w:rPr>
          <w:rFonts w:ascii="Times New Roman" w:hAnsi="Times New Roman" w:cs="Times New Roman"/>
          <w:i/>
          <w:sz w:val="24"/>
          <w:szCs w:val="24"/>
        </w:rPr>
        <w:t xml:space="preserve"> </w:t>
      </w:r>
      <w:r w:rsidRPr="00E71106">
        <w:rPr>
          <w:rFonts w:ascii="Times New Roman" w:hAnsi="Times New Roman" w:cs="Times New Roman"/>
          <w:sz w:val="24"/>
          <w:szCs w:val="24"/>
        </w:rPr>
        <w:t xml:space="preserve"> </w:t>
      </w:r>
    </w:p>
    <w:p w:rsidR="004E69A8" w:rsidRPr="00D815B4" w:rsidRDefault="004E69A8" w:rsidP="004E69A8">
      <w:pPr>
        <w:pStyle w:val="ListParagraph"/>
        <w:spacing w:before="240" w:line="480" w:lineRule="auto"/>
        <w:ind w:left="1506" w:firstLine="654"/>
        <w:jc w:val="both"/>
        <w:rPr>
          <w:rFonts w:ascii="Times New Roman" w:hAnsi="Times New Roman" w:cs="Times New Roman"/>
          <w:sz w:val="24"/>
          <w:szCs w:val="24"/>
        </w:rPr>
      </w:pPr>
      <w:r w:rsidRPr="00D815B4">
        <w:rPr>
          <w:rFonts w:ascii="Times New Roman" w:hAnsi="Times New Roman" w:cs="Times New Roman"/>
          <w:sz w:val="24"/>
          <w:szCs w:val="24"/>
        </w:rPr>
        <w:t xml:space="preserve">proses kemasan melibatkan kegiatan mendesain dan memproduksi, fungsi utama dari kemasan sendiri yaitu untuk melindungi produk agar produk tetap terjaga kualitasnya. (Kotler, </w:t>
      </w:r>
      <w:r>
        <w:rPr>
          <w:rFonts w:ascii="Times New Roman" w:hAnsi="Times New Roman" w:cs="Times New Roman"/>
          <w:sz w:val="24"/>
          <w:szCs w:val="24"/>
        </w:rPr>
        <w:t xml:space="preserve">Philp and Gary </w:t>
      </w:r>
      <w:r w:rsidRPr="00D815B4">
        <w:rPr>
          <w:rFonts w:ascii="Times New Roman" w:hAnsi="Times New Roman" w:cs="Times New Roman"/>
          <w:sz w:val="24"/>
          <w:szCs w:val="24"/>
        </w:rPr>
        <w:t>A</w:t>
      </w:r>
      <w:r>
        <w:rPr>
          <w:rFonts w:ascii="Times New Roman" w:hAnsi="Times New Roman" w:cs="Times New Roman"/>
          <w:sz w:val="24"/>
          <w:szCs w:val="24"/>
        </w:rPr>
        <w:t>r</w:t>
      </w:r>
      <w:r w:rsidRPr="00D815B4">
        <w:rPr>
          <w:rFonts w:ascii="Times New Roman" w:hAnsi="Times New Roman" w:cs="Times New Roman"/>
          <w:sz w:val="24"/>
          <w:szCs w:val="24"/>
        </w:rPr>
        <w:t>mstrong : 2012)</w:t>
      </w:r>
    </w:p>
    <w:p w:rsidR="004E69A8" w:rsidRPr="00D815B4" w:rsidRDefault="004E69A8" w:rsidP="004E69A8">
      <w:pPr>
        <w:pStyle w:val="ListParagraph"/>
        <w:numPr>
          <w:ilvl w:val="0"/>
          <w:numId w:val="4"/>
        </w:numPr>
        <w:tabs>
          <w:tab w:val="left" w:pos="284"/>
        </w:tabs>
        <w:spacing w:before="240" w:line="480" w:lineRule="auto"/>
        <w:ind w:left="426" w:hanging="426"/>
        <w:jc w:val="both"/>
        <w:rPr>
          <w:rFonts w:ascii="Times New Roman" w:hAnsi="Times New Roman" w:cs="Times New Roman"/>
          <w:b/>
          <w:sz w:val="24"/>
          <w:szCs w:val="24"/>
        </w:rPr>
      </w:pPr>
      <w:r w:rsidRPr="00D815B4">
        <w:rPr>
          <w:rFonts w:ascii="Times New Roman" w:hAnsi="Times New Roman" w:cs="Times New Roman"/>
          <w:b/>
          <w:sz w:val="24"/>
          <w:szCs w:val="24"/>
        </w:rPr>
        <w:t>Konsumen</w:t>
      </w:r>
    </w:p>
    <w:p w:rsidR="004E69A8" w:rsidRDefault="004E69A8" w:rsidP="004E69A8">
      <w:pPr>
        <w:pStyle w:val="ListParagraph"/>
        <w:tabs>
          <w:tab w:val="left" w:pos="284"/>
        </w:tabs>
        <w:spacing w:before="240" w:line="480" w:lineRule="auto"/>
        <w:ind w:left="426"/>
        <w:jc w:val="both"/>
        <w:rPr>
          <w:rFonts w:ascii="Times New Roman" w:hAnsi="Times New Roman" w:cs="Times New Roman"/>
          <w:sz w:val="24"/>
          <w:szCs w:val="24"/>
        </w:rPr>
      </w:pPr>
      <w:r w:rsidRPr="00D815B4">
        <w:rPr>
          <w:rFonts w:ascii="Times New Roman" w:hAnsi="Times New Roman" w:cs="Times New Roman"/>
          <w:sz w:val="24"/>
          <w:szCs w:val="24"/>
        </w:rPr>
        <w:tab/>
        <w:t>Perilaku konsumen untuk melakukan pembelian dipengaruhi oleh lingkungan yang meliputi faktor budaya, faktor kelas social, faktor pribadi, faktor kel</w:t>
      </w:r>
      <w:r>
        <w:rPr>
          <w:rFonts w:ascii="Times New Roman" w:hAnsi="Times New Roman" w:cs="Times New Roman"/>
          <w:sz w:val="24"/>
          <w:szCs w:val="24"/>
        </w:rPr>
        <w:t>uarga dan faktor situasi (</w:t>
      </w:r>
      <w:r w:rsidRPr="00D815B4">
        <w:rPr>
          <w:rFonts w:ascii="Times New Roman" w:hAnsi="Times New Roman" w:cs="Times New Roman"/>
          <w:sz w:val="24"/>
          <w:szCs w:val="24"/>
        </w:rPr>
        <w:t xml:space="preserve">Sunyoto </w:t>
      </w:r>
      <w:r>
        <w:rPr>
          <w:rFonts w:ascii="Times New Roman" w:hAnsi="Times New Roman" w:cs="Times New Roman"/>
          <w:sz w:val="24"/>
          <w:szCs w:val="24"/>
        </w:rPr>
        <w:t>;</w:t>
      </w:r>
      <w:r w:rsidRPr="00D815B4">
        <w:rPr>
          <w:rFonts w:ascii="Times New Roman" w:hAnsi="Times New Roman" w:cs="Times New Roman"/>
          <w:sz w:val="24"/>
          <w:szCs w:val="24"/>
        </w:rPr>
        <w:t xml:space="preserve"> 2013</w:t>
      </w:r>
      <w:r>
        <w:rPr>
          <w:rFonts w:ascii="Times New Roman" w:hAnsi="Times New Roman" w:cs="Times New Roman"/>
          <w:sz w:val="24"/>
          <w:szCs w:val="24"/>
        </w:rPr>
        <w:t xml:space="preserve"> ; Perilaku Konsumen</w:t>
      </w:r>
      <w:r w:rsidRPr="00D815B4">
        <w:rPr>
          <w:rFonts w:ascii="Times New Roman" w:hAnsi="Times New Roman" w:cs="Times New Roman"/>
          <w:sz w:val="24"/>
          <w:szCs w:val="24"/>
        </w:rPr>
        <w:t>)</w:t>
      </w:r>
    </w:p>
    <w:p w:rsidR="004E69A8" w:rsidRDefault="004E69A8" w:rsidP="004E69A8">
      <w:pPr>
        <w:pStyle w:val="ListParagraph"/>
        <w:tabs>
          <w:tab w:val="left" w:pos="284"/>
        </w:tabs>
        <w:spacing w:before="240" w:line="480" w:lineRule="auto"/>
        <w:ind w:left="426"/>
        <w:jc w:val="both"/>
        <w:rPr>
          <w:rFonts w:ascii="Times New Roman" w:hAnsi="Times New Roman" w:cs="Times New Roman"/>
          <w:sz w:val="24"/>
          <w:szCs w:val="24"/>
        </w:rPr>
      </w:pPr>
    </w:p>
    <w:p w:rsidR="004E69A8" w:rsidRPr="00D815B4" w:rsidRDefault="004E69A8" w:rsidP="004E69A8">
      <w:pPr>
        <w:pStyle w:val="ListParagraph"/>
        <w:tabs>
          <w:tab w:val="left" w:pos="284"/>
        </w:tabs>
        <w:spacing w:before="240" w:line="480" w:lineRule="auto"/>
        <w:ind w:left="426"/>
        <w:jc w:val="both"/>
        <w:rPr>
          <w:rFonts w:ascii="Times New Roman" w:hAnsi="Times New Roman" w:cs="Times New Roman"/>
          <w:sz w:val="24"/>
          <w:szCs w:val="24"/>
        </w:rPr>
      </w:pPr>
    </w:p>
    <w:p w:rsidR="004E69A8" w:rsidRPr="00D815B4" w:rsidRDefault="004E69A8" w:rsidP="004E69A8">
      <w:pPr>
        <w:pStyle w:val="ListParagraph"/>
        <w:numPr>
          <w:ilvl w:val="0"/>
          <w:numId w:val="4"/>
        </w:numPr>
        <w:tabs>
          <w:tab w:val="left" w:pos="720"/>
        </w:tabs>
        <w:spacing w:line="480" w:lineRule="auto"/>
        <w:ind w:left="426" w:hanging="426"/>
        <w:jc w:val="both"/>
        <w:rPr>
          <w:rFonts w:ascii="Times New Roman" w:hAnsi="Times New Roman" w:cs="Times New Roman"/>
          <w:b/>
          <w:sz w:val="24"/>
          <w:szCs w:val="24"/>
        </w:rPr>
      </w:pPr>
      <w:r w:rsidRPr="00D815B4">
        <w:rPr>
          <w:rFonts w:ascii="Times New Roman" w:hAnsi="Times New Roman" w:cs="Times New Roman"/>
          <w:b/>
          <w:sz w:val="24"/>
          <w:szCs w:val="24"/>
        </w:rPr>
        <w:lastRenderedPageBreak/>
        <w:t>5W + 1H</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Metoda seorang desainer harus memperhatikan beberapa kunci dalam sebuah pertanyaan untuk memberikan jawaban yang tepat dan optimal atas permasalahan yang timbul, juga sebuah sistem manajemen atau suatu sistem yang mengatur proses sampainya pesan kepada penerima pesan, diantaranya adalah sebagai berikut :</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Analisa 5W + 1H</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w:t>
      </w:r>
      <w:r w:rsidRPr="003E20E5">
        <w:rPr>
          <w:rFonts w:ascii="Times New Roman" w:hAnsi="Times New Roman" w:cs="Times New Roman"/>
          <w:i/>
          <w:sz w:val="24"/>
          <w:szCs w:val="24"/>
        </w:rPr>
        <w:t>What</w:t>
      </w:r>
      <w:r w:rsidRPr="00D815B4">
        <w:rPr>
          <w:rFonts w:ascii="Times New Roman" w:hAnsi="Times New Roman" w:cs="Times New Roman"/>
          <w:sz w:val="24"/>
          <w:szCs w:val="24"/>
        </w:rPr>
        <w:t xml:space="preserve"> </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Apa yang akan dilakukan agar produk memiliki identitas?</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w:t>
      </w:r>
      <w:r w:rsidRPr="003E20E5">
        <w:rPr>
          <w:rFonts w:ascii="Times New Roman" w:hAnsi="Times New Roman" w:cs="Times New Roman"/>
          <w:i/>
          <w:sz w:val="24"/>
          <w:szCs w:val="24"/>
        </w:rPr>
        <w:t>Who</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Siapa produk yang akan di rancang identitasnya?</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w:t>
      </w:r>
      <w:r w:rsidRPr="003E20E5">
        <w:rPr>
          <w:rFonts w:ascii="Times New Roman" w:hAnsi="Times New Roman" w:cs="Times New Roman"/>
          <w:i/>
          <w:sz w:val="24"/>
          <w:szCs w:val="24"/>
        </w:rPr>
        <w:t>Why</w:t>
      </w:r>
      <w:r w:rsidRPr="00D815B4">
        <w:rPr>
          <w:rFonts w:ascii="Times New Roman" w:hAnsi="Times New Roman" w:cs="Times New Roman"/>
          <w:sz w:val="24"/>
          <w:szCs w:val="24"/>
        </w:rPr>
        <w:t xml:space="preserve"> </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Kenapa produk harus melakukan tindakan demikian?</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w:t>
      </w:r>
      <w:r w:rsidRPr="003E20E5">
        <w:rPr>
          <w:rFonts w:ascii="Times New Roman" w:hAnsi="Times New Roman" w:cs="Times New Roman"/>
          <w:i/>
          <w:sz w:val="24"/>
          <w:szCs w:val="24"/>
        </w:rPr>
        <w:t>Where</w:t>
      </w:r>
      <w:r w:rsidRPr="00D815B4">
        <w:rPr>
          <w:rFonts w:ascii="Times New Roman" w:hAnsi="Times New Roman" w:cs="Times New Roman"/>
          <w:sz w:val="24"/>
          <w:szCs w:val="24"/>
        </w:rPr>
        <w:t xml:space="preserve"> </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Untuk dimana identitasi produk ini di kenal?</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w:t>
      </w:r>
      <w:r w:rsidRPr="003E20E5">
        <w:rPr>
          <w:rFonts w:ascii="Times New Roman" w:hAnsi="Times New Roman" w:cs="Times New Roman"/>
          <w:i/>
          <w:sz w:val="24"/>
          <w:szCs w:val="24"/>
        </w:rPr>
        <w:t>When</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Kapan kegiatan tersebut mulai dilaksanakan ?</w:t>
      </w:r>
    </w:p>
    <w:p w:rsidR="004E69A8" w:rsidRPr="00D815B4"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w:t>
      </w:r>
      <w:r w:rsidRPr="003E20E5">
        <w:rPr>
          <w:rFonts w:ascii="Times New Roman" w:hAnsi="Times New Roman" w:cs="Times New Roman"/>
          <w:i/>
          <w:sz w:val="24"/>
          <w:szCs w:val="24"/>
        </w:rPr>
        <w:t xml:space="preserve"> How</w:t>
      </w:r>
    </w:p>
    <w:p w:rsidR="004E69A8" w:rsidRDefault="004E69A8" w:rsidP="004E69A8">
      <w:pPr>
        <w:tabs>
          <w:tab w:val="left" w:pos="709"/>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Bagaimana solusi untuk membangun identitas produk?</w:t>
      </w:r>
    </w:p>
    <w:p w:rsidR="004E69A8" w:rsidRPr="003E20E5" w:rsidRDefault="004E69A8" w:rsidP="004E69A8">
      <w:pPr>
        <w:pStyle w:val="ListParagraph"/>
        <w:numPr>
          <w:ilvl w:val="0"/>
          <w:numId w:val="9"/>
        </w:numPr>
        <w:tabs>
          <w:tab w:val="left" w:pos="270"/>
        </w:tabs>
        <w:spacing w:line="480" w:lineRule="auto"/>
        <w:ind w:left="360"/>
        <w:jc w:val="both"/>
        <w:rPr>
          <w:rFonts w:ascii="Times New Roman" w:hAnsi="Times New Roman" w:cs="Times New Roman"/>
          <w:i/>
          <w:sz w:val="24"/>
          <w:szCs w:val="24"/>
        </w:rPr>
      </w:pPr>
      <w:r w:rsidRPr="00D815B4">
        <w:rPr>
          <w:rFonts w:ascii="Times New Roman" w:hAnsi="Times New Roman" w:cs="Times New Roman"/>
          <w:b/>
          <w:noProof/>
          <w:sz w:val="24"/>
          <w:szCs w:val="24"/>
        </w:rPr>
        <w:lastRenderedPageBreak/>
        <w:drawing>
          <wp:anchor distT="0" distB="0" distL="114300" distR="114300" simplePos="0" relativeHeight="251660288" behindDoc="1" locked="0" layoutInCell="1" allowOverlap="1" wp14:anchorId="488A85E3" wp14:editId="053F20EC">
            <wp:simplePos x="0" y="0"/>
            <wp:positionH relativeFrom="margin">
              <wp:posOffset>-184586</wp:posOffset>
            </wp:positionH>
            <wp:positionV relativeFrom="paragraph">
              <wp:posOffset>120868</wp:posOffset>
            </wp:positionV>
            <wp:extent cx="5349922" cy="7564567"/>
            <wp:effectExtent l="0" t="0" r="3175" b="0"/>
            <wp:wrapNone/>
            <wp:docPr id="2" name="Picture 2" descr="D:\TUGAS AKHIR\tugas\kerangka perancangan t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UGAS AKHIR\tugas\kerangka perancangan ta-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55841" cy="75729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20E5">
        <w:rPr>
          <w:rFonts w:ascii="Times New Roman" w:hAnsi="Times New Roman" w:cs="Times New Roman"/>
          <w:i/>
          <w:sz w:val="24"/>
          <w:szCs w:val="24"/>
        </w:rPr>
        <w:t>How Much</w:t>
      </w:r>
    </w:p>
    <w:p w:rsidR="004E69A8" w:rsidRPr="0072355D" w:rsidRDefault="004E69A8" w:rsidP="004E69A8">
      <w:pPr>
        <w:tabs>
          <w:tab w:val="left" w:pos="270"/>
        </w:tabs>
        <w:spacing w:line="480" w:lineRule="auto"/>
        <w:jc w:val="both"/>
        <w:rPr>
          <w:rFonts w:ascii="Times New Roman" w:hAnsi="Times New Roman" w:cs="Times New Roman"/>
          <w:sz w:val="24"/>
          <w:szCs w:val="24"/>
        </w:rPr>
      </w:pPr>
      <w:r>
        <w:rPr>
          <w:rFonts w:ascii="Times New Roman" w:hAnsi="Times New Roman" w:cs="Times New Roman"/>
          <w:sz w:val="24"/>
          <w:szCs w:val="24"/>
        </w:rPr>
        <w:t>Seberapa banyak media yang akan dikeluarkan?</w:t>
      </w:r>
    </w:p>
    <w:p w:rsidR="004E69A8" w:rsidRPr="00D815B4" w:rsidRDefault="004E69A8" w:rsidP="004E69A8">
      <w:pPr>
        <w:tabs>
          <w:tab w:val="left" w:pos="709"/>
        </w:tabs>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2.4. Kerangka Perancangan Tugas Akhir</w:t>
      </w: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Pr="00D815B4" w:rsidRDefault="004E69A8" w:rsidP="004E69A8">
      <w:pPr>
        <w:tabs>
          <w:tab w:val="left" w:pos="6380"/>
        </w:tabs>
        <w:spacing w:line="480" w:lineRule="auto"/>
        <w:jc w:val="both"/>
        <w:rPr>
          <w:rFonts w:ascii="Times New Roman" w:hAnsi="Times New Roman" w:cs="Times New Roman"/>
        </w:rPr>
      </w:pPr>
    </w:p>
    <w:p w:rsidR="004E69A8" w:rsidRDefault="004E69A8" w:rsidP="004E69A8">
      <w:pPr>
        <w:spacing w:line="480" w:lineRule="auto"/>
        <w:jc w:val="center"/>
        <w:rPr>
          <w:rFonts w:ascii="Times New Roman" w:hAnsi="Times New Roman" w:cs="Times New Roman"/>
          <w:b/>
          <w:i/>
          <w:sz w:val="24"/>
          <w:szCs w:val="24"/>
        </w:rPr>
        <w:sectPr w:rsidR="004E69A8" w:rsidSect="00452E8A">
          <w:headerReference w:type="default" r:id="rId12"/>
          <w:footerReference w:type="default" r:id="rId13"/>
          <w:pgSz w:w="12240" w:h="15840"/>
          <w:pgMar w:top="1701" w:right="1701" w:bottom="1701" w:left="2268" w:header="720" w:footer="720" w:gutter="0"/>
          <w:pgNumType w:start="9"/>
          <w:cols w:space="720"/>
          <w:docGrid w:linePitch="360"/>
        </w:sectPr>
      </w:pPr>
      <w:r w:rsidRPr="00A01ACC">
        <w:rPr>
          <w:rFonts w:ascii="Times New Roman" w:hAnsi="Times New Roman" w:cs="Times New Roman"/>
          <w:b/>
          <w:i/>
          <w:sz w:val="24"/>
          <w:szCs w:val="24"/>
        </w:rPr>
        <w:t>GAMBAR 2.1 K</w:t>
      </w:r>
      <w:r>
        <w:rPr>
          <w:rFonts w:ascii="Times New Roman" w:hAnsi="Times New Roman" w:cs="Times New Roman"/>
          <w:b/>
          <w:i/>
          <w:sz w:val="24"/>
          <w:szCs w:val="24"/>
        </w:rPr>
        <w:t>erangka Perancangan Tugas Akhir</w:t>
      </w:r>
    </w:p>
    <w:p w:rsidR="00A127A9" w:rsidRPr="004E69A8" w:rsidRDefault="00A127A9" w:rsidP="004E69A8">
      <w:bookmarkStart w:id="0" w:name="_GoBack"/>
      <w:bookmarkEnd w:id="0"/>
    </w:p>
    <w:sectPr w:rsidR="00A127A9" w:rsidRPr="004E69A8">
      <w:headerReference w:type="default" r:id="rId14"/>
      <w:footerReference w:type="default" r:id="rId15"/>
      <w:headerReference w:type="first" r:id="rId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2333299"/>
      <w:docPartObj>
        <w:docPartGallery w:val="Page Numbers (Bottom of Page)"/>
        <w:docPartUnique/>
      </w:docPartObj>
    </w:sdtPr>
    <w:sdtEndPr>
      <w:rPr>
        <w:noProof/>
      </w:rPr>
    </w:sdtEndPr>
    <w:sdtContent>
      <w:p w:rsidR="004E69A8" w:rsidRDefault="004E69A8">
        <w:pPr>
          <w:pStyle w:val="Footer"/>
          <w:jc w:val="center"/>
        </w:pPr>
        <w:r>
          <w:fldChar w:fldCharType="begin"/>
        </w:r>
        <w:r>
          <w:instrText xml:space="preserve"> PAGE   \* MERGEFORMAT </w:instrText>
        </w:r>
        <w:r>
          <w:fldChar w:fldCharType="separate"/>
        </w:r>
        <w:r>
          <w:rPr>
            <w:noProof/>
          </w:rPr>
          <w:t>8</w:t>
        </w:r>
        <w:r>
          <w:rPr>
            <w:noProof/>
          </w:rPr>
          <w:fldChar w:fldCharType="end"/>
        </w:r>
      </w:p>
    </w:sdtContent>
  </w:sdt>
  <w:p w:rsidR="004E69A8" w:rsidRPr="00895829" w:rsidRDefault="004E69A8" w:rsidP="00D61C67">
    <w:pPr>
      <w:pStyle w:val="Footer"/>
      <w:jc w:val="right"/>
      <w:rPr>
        <w:rFonts w:ascii="Arial" w:hAnsi="Arial" w:cs="Arial"/>
        <w:b/>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69A8" w:rsidRPr="009C4F73" w:rsidRDefault="004E69A8" w:rsidP="009C4F73">
    <w:pPr>
      <w:pStyle w:val="Footer"/>
      <w:jc w:val="right"/>
      <w:rPr>
        <w:rFonts w:ascii="Arial" w:hAnsi="Arial" w:cs="Arial"/>
        <w:b/>
      </w:rPr>
    </w:pPr>
    <w:r>
      <w:rPr>
        <w:rFonts w:ascii="Arial" w:hAnsi="Arial" w:cs="Arial"/>
        <w:b/>
      </w:rPr>
      <w:t>Universitas Pasundan</w:t>
    </w:r>
  </w:p>
  <w:p w:rsidR="004E69A8" w:rsidRPr="00895829" w:rsidRDefault="004E69A8" w:rsidP="00D61C67">
    <w:pPr>
      <w:pStyle w:val="Footer"/>
      <w:jc w:val="right"/>
      <w:rPr>
        <w:rFonts w:ascii="Arial" w:hAnsi="Arial" w:cs="Arial"/>
        <w:b/>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2E8A" w:rsidRDefault="004E69A8" w:rsidP="00825B63">
    <w:pPr>
      <w:pStyle w:val="Footer"/>
      <w:tabs>
        <w:tab w:val="clear" w:pos="9360"/>
        <w:tab w:val="right" w:pos="8280"/>
      </w:tabs>
      <w:jc w:val="center"/>
    </w:pPr>
  </w:p>
  <w:p w:rsidR="00452E8A" w:rsidRPr="00895829" w:rsidRDefault="004E69A8" w:rsidP="00825B63">
    <w:pPr>
      <w:pStyle w:val="Footer"/>
      <w:tabs>
        <w:tab w:val="clear" w:pos="9360"/>
        <w:tab w:val="right" w:pos="8280"/>
      </w:tabs>
      <w:rPr>
        <w:rFonts w:ascii="Arial" w:hAnsi="Arial" w:cs="Arial"/>
        <w:b/>
        <w:sz w:val="20"/>
        <w:szCs w:val="20"/>
      </w:rPr>
    </w:pPr>
    <w:r>
      <w:rPr>
        <w:rFonts w:ascii="Arial" w:hAnsi="Arial" w:cs="Arial"/>
        <w:b/>
        <w:sz w:val="20"/>
        <w:szCs w:val="20"/>
      </w:rPr>
      <w:tab/>
    </w:r>
    <w:r>
      <w:rPr>
        <w:rFonts w:ascii="Arial" w:hAnsi="Arial" w:cs="Arial"/>
        <w:b/>
        <w:sz w:val="20"/>
        <w:szCs w:val="20"/>
      </w:rPr>
      <w:tab/>
      <w:t>Universitas Pasundan</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69A8" w:rsidRDefault="004E69A8" w:rsidP="00452E8A">
    <w:pPr>
      <w:pStyle w:val="Header"/>
    </w:pPr>
  </w:p>
  <w:p w:rsidR="004E69A8" w:rsidRDefault="004E69A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2724405"/>
      <w:docPartObj>
        <w:docPartGallery w:val="Page Numbers (Top of Page)"/>
        <w:docPartUnique/>
      </w:docPartObj>
    </w:sdtPr>
    <w:sdtEndPr>
      <w:rPr>
        <w:noProof/>
      </w:rPr>
    </w:sdtEndPr>
    <w:sdtContent>
      <w:p w:rsidR="004E69A8" w:rsidRDefault="004E69A8">
        <w:pPr>
          <w:pStyle w:val="Header"/>
          <w:jc w:val="right"/>
        </w:pPr>
        <w:r>
          <w:fldChar w:fldCharType="begin"/>
        </w:r>
        <w:r>
          <w:instrText xml:space="preserve"> PAGE   \* MERGEFORMAT </w:instrText>
        </w:r>
        <w:r>
          <w:fldChar w:fldCharType="separate"/>
        </w:r>
        <w:r>
          <w:rPr>
            <w:noProof/>
          </w:rPr>
          <w:t>15</w:t>
        </w:r>
        <w:r>
          <w:rPr>
            <w:noProof/>
          </w:rPr>
          <w:fldChar w:fldCharType="end"/>
        </w:r>
      </w:p>
    </w:sdtContent>
  </w:sdt>
  <w:p w:rsidR="004E69A8" w:rsidRDefault="004E69A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1258441"/>
      <w:docPartObj>
        <w:docPartGallery w:val="Page Numbers (Top of Page)"/>
        <w:docPartUnique/>
      </w:docPartObj>
    </w:sdtPr>
    <w:sdtEndPr>
      <w:rPr>
        <w:noProof/>
      </w:rPr>
    </w:sdtEndPr>
    <w:sdtContent>
      <w:p w:rsidR="00452E8A" w:rsidRDefault="004E69A8">
        <w:pPr>
          <w:pStyle w:val="Header"/>
          <w:jc w:val="right"/>
        </w:pPr>
        <w:r>
          <w:fldChar w:fldCharType="begin"/>
        </w:r>
        <w:r>
          <w:instrText xml:space="preserve"> PAGE   \* MERGEFORMAT </w:instrText>
        </w:r>
        <w:r>
          <w:fldChar w:fldCharType="separate"/>
        </w:r>
        <w:r>
          <w:rPr>
            <w:noProof/>
          </w:rPr>
          <w:t>25</w:t>
        </w:r>
        <w:r>
          <w:rPr>
            <w:noProof/>
          </w:rPr>
          <w:fldChar w:fldCharType="end"/>
        </w:r>
      </w:p>
    </w:sdtContent>
  </w:sdt>
  <w:p w:rsidR="00452E8A" w:rsidRDefault="004E69A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2E8A" w:rsidRDefault="004E69A8">
    <w:pPr>
      <w:pStyle w:val="Header"/>
      <w:jc w:val="right"/>
    </w:pPr>
    <w:r>
      <w:t>i</w:t>
    </w:r>
  </w:p>
  <w:p w:rsidR="00452E8A" w:rsidRDefault="004E69A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614AC"/>
    <w:multiLevelType w:val="hybridMultilevel"/>
    <w:tmpl w:val="59E40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7F0D6F"/>
    <w:multiLevelType w:val="hybridMultilevel"/>
    <w:tmpl w:val="67583200"/>
    <w:lvl w:ilvl="0" w:tplc="2568758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529309DB"/>
    <w:multiLevelType w:val="hybridMultilevel"/>
    <w:tmpl w:val="B66E22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8F73F12"/>
    <w:multiLevelType w:val="hybridMultilevel"/>
    <w:tmpl w:val="9A94B29A"/>
    <w:lvl w:ilvl="0" w:tplc="E8EAFADE">
      <w:start w:val="1"/>
      <w:numFmt w:val="decimal"/>
      <w:lvlText w:val="%1."/>
      <w:lvlJc w:val="left"/>
      <w:pPr>
        <w:ind w:left="36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5A5C3AEA"/>
    <w:multiLevelType w:val="hybridMultilevel"/>
    <w:tmpl w:val="B12EB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DC225E6"/>
    <w:multiLevelType w:val="hybridMultilevel"/>
    <w:tmpl w:val="BFACE4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C0A1806"/>
    <w:multiLevelType w:val="hybridMultilevel"/>
    <w:tmpl w:val="A648B5B4"/>
    <w:lvl w:ilvl="0" w:tplc="04090015">
      <w:start w:val="1"/>
      <w:numFmt w:val="upperLetter"/>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nsid w:val="77F82486"/>
    <w:multiLevelType w:val="hybridMultilevel"/>
    <w:tmpl w:val="A04647EA"/>
    <w:lvl w:ilvl="0" w:tplc="C676357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81F1886"/>
    <w:multiLevelType w:val="multilevel"/>
    <w:tmpl w:val="DFD447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8"/>
  </w:num>
  <w:num w:numId="3">
    <w:abstractNumId w:val="3"/>
  </w:num>
  <w:num w:numId="4">
    <w:abstractNumId w:val="1"/>
  </w:num>
  <w:num w:numId="5">
    <w:abstractNumId w:val="5"/>
  </w:num>
  <w:num w:numId="6">
    <w:abstractNumId w:val="7"/>
  </w:num>
  <w:num w:numId="7">
    <w:abstractNumId w:val="2"/>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14F7"/>
    <w:rsid w:val="00144012"/>
    <w:rsid w:val="004E69A8"/>
    <w:rsid w:val="009E6CF4"/>
    <w:rsid w:val="00A127A9"/>
    <w:rsid w:val="00A57F23"/>
    <w:rsid w:val="00B514F7"/>
    <w:rsid w:val="00E3611B"/>
    <w:rsid w:val="00F92E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14F7"/>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61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611B"/>
    <w:rPr>
      <w:rFonts w:ascii="Tahoma" w:hAnsi="Tahoma" w:cs="Tahoma"/>
      <w:sz w:val="16"/>
      <w:szCs w:val="16"/>
    </w:rPr>
  </w:style>
  <w:style w:type="paragraph" w:styleId="Header">
    <w:name w:val="header"/>
    <w:basedOn w:val="Normal"/>
    <w:link w:val="HeaderChar"/>
    <w:uiPriority w:val="99"/>
    <w:unhideWhenUsed/>
    <w:rsid w:val="00A127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27A9"/>
  </w:style>
  <w:style w:type="paragraph" w:styleId="Footer">
    <w:name w:val="footer"/>
    <w:basedOn w:val="Normal"/>
    <w:link w:val="FooterChar"/>
    <w:uiPriority w:val="99"/>
    <w:unhideWhenUsed/>
    <w:rsid w:val="00A127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27A9"/>
  </w:style>
  <w:style w:type="paragraph" w:styleId="ListParagraph">
    <w:name w:val="List Paragraph"/>
    <w:basedOn w:val="Normal"/>
    <w:uiPriority w:val="34"/>
    <w:qFormat/>
    <w:rsid w:val="00A127A9"/>
    <w:pPr>
      <w:ind w:left="720"/>
      <w:contextualSpacing/>
    </w:pPr>
  </w:style>
  <w:style w:type="character" w:styleId="Hyperlink">
    <w:name w:val="Hyperlink"/>
    <w:basedOn w:val="DefaultParagraphFont"/>
    <w:uiPriority w:val="99"/>
    <w:unhideWhenUsed/>
    <w:rsid w:val="0014401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14F7"/>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61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611B"/>
    <w:rPr>
      <w:rFonts w:ascii="Tahoma" w:hAnsi="Tahoma" w:cs="Tahoma"/>
      <w:sz w:val="16"/>
      <w:szCs w:val="16"/>
    </w:rPr>
  </w:style>
  <w:style w:type="paragraph" w:styleId="Header">
    <w:name w:val="header"/>
    <w:basedOn w:val="Normal"/>
    <w:link w:val="HeaderChar"/>
    <w:uiPriority w:val="99"/>
    <w:unhideWhenUsed/>
    <w:rsid w:val="00A127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27A9"/>
  </w:style>
  <w:style w:type="paragraph" w:styleId="Footer">
    <w:name w:val="footer"/>
    <w:basedOn w:val="Normal"/>
    <w:link w:val="FooterChar"/>
    <w:uiPriority w:val="99"/>
    <w:unhideWhenUsed/>
    <w:rsid w:val="00A127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27A9"/>
  </w:style>
  <w:style w:type="paragraph" w:styleId="ListParagraph">
    <w:name w:val="List Paragraph"/>
    <w:basedOn w:val="Normal"/>
    <w:uiPriority w:val="34"/>
    <w:qFormat/>
    <w:rsid w:val="00A127A9"/>
    <w:pPr>
      <w:ind w:left="720"/>
      <w:contextualSpacing/>
    </w:pPr>
  </w:style>
  <w:style w:type="character" w:styleId="Hyperlink">
    <w:name w:val="Hyperlink"/>
    <w:basedOn w:val="DefaultParagraphFont"/>
    <w:uiPriority w:val="99"/>
    <w:unhideWhenUsed/>
    <w:rsid w:val="0014401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oter" Target="footer1.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header" Target="header1.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1855</Words>
  <Characters>10575</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mori</dc:creator>
  <cp:lastModifiedBy>mori</cp:lastModifiedBy>
  <cp:revision>2</cp:revision>
  <dcterms:created xsi:type="dcterms:W3CDTF">2018-02-13T04:54:00Z</dcterms:created>
  <dcterms:modified xsi:type="dcterms:W3CDTF">2018-02-13T04:54:00Z</dcterms:modified>
</cp:coreProperties>
</file>